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jpeg" ContentType="image/jpeg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00" w:lineRule="atLeast"/>
        <w:ind w:left="60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72.05pt;height:109.1pt;mso-position-horizontal-relative:char;mso-position-vertical-relative:line" coordorigin="0,0" coordsize="5441,2182">
            <v:shape style="position:absolute;left:0;top:0;width:5441;height:2182" type="#_x0000_t75" stroked="false">
              <v:imagedata r:id="rId5" o:title=""/>
            </v:shape>
            <v:group style="position:absolute;left:2481;top:1275;width:568;height:530" coordorigin="2481,1275" coordsize="568,530">
              <v:shape style="position:absolute;left:2481;top:1275;width:568;height:530" coordorigin="2481,1275" coordsize="568,530" path="m2660,1387l2574,1387,2580,1394,2755,1579,2823,1649,2874,1700,2917,1742,2974,1795,2994,1804,2997,1793,2997,1754,2998,1702,2961,1702,2954,1695,2829,1563,2660,1387xe" filled="true" fillcolor="#020302" stroked="false">
                <v:path arrowok="t"/>
                <v:fill type="solid"/>
              </v:shape>
              <v:shape style="position:absolute;left:2481;top:1275;width:568;height:530" coordorigin="2481,1275" coordsize="568,530" path="m2646,1789l2484,1789,2481,1791,2481,1799,2485,1800,2511,1800,2553,1798,2567,1798,2648,1798,2648,1791,2646,1789xe" filled="true" fillcolor="#020302" stroked="false">
                <v:path arrowok="t"/>
                <v:fill type="solid"/>
              </v:shape>
              <v:shape style="position:absolute;left:2481;top:1275;width:568;height:530" coordorigin="2481,1275" coordsize="568,530" path="m2648,1798l2567,1798,2583,1799,2606,1799,2635,1800,2643,1800,2648,1798,2648,1798xe" filled="true" fillcolor="#020302" stroked="false">
                <v:path arrowok="t"/>
                <v:fill type="solid"/>
              </v:shape>
              <v:shape style="position:absolute;left:2481;top:1275;width:568;height:530" coordorigin="2481,1275" coordsize="568,530" path="m2553,1275l2540,1275,2536,1282,2536,1715,2535,1746,2492,1789,2636,1789,2582,1741,2574,1387,2660,1387,2576,1299,2573,1296,2565,1289,2553,1275xe" filled="true" fillcolor="#020302" stroked="false">
                <v:path arrowok="t"/>
                <v:fill type="solid"/>
              </v:shape>
              <v:shape style="position:absolute;left:2481;top:1275;width:568;height:530" coordorigin="2481,1275" coordsize="568,530" path="m2902,1285l2894,1285,2888,1285,2888,1292,2889,1296,2895,1296,2911,1297,2955,1362,2961,1702,2998,1702,2999,1349,3032,1296,3046,1296,3049,1292,3049,1286,2969,1286,2928,1285,2902,1285xe" filled="true" fillcolor="#020302" stroked="false">
                <v:path arrowok="t"/>
                <v:fill type="solid"/>
              </v:shape>
              <v:shape style="position:absolute;left:2481;top:1275;width:568;height:530" coordorigin="2481,1275" coordsize="568,530" path="m3043,1285l3027,1285,3004,1285,2984,1286,2969,1286,3049,1286,3049,1285,3043,1285xe" filled="true" fillcolor="#020302" stroked="false">
                <v:path arrowok="t"/>
                <v:fill type="solid"/>
              </v:shape>
            </v:group>
            <v:group style="position:absolute;left:3148;top:1275;width:291;height:534" coordorigin="3148,1275" coordsize="291,534">
              <v:shape style="position:absolute;left:3148;top:1275;width:291;height:534" coordorigin="3148,1275" coordsize="291,534" path="m3162,1681l3154,1681,3152,1685,3152,1699,3150,1716,3149,1736,3149,1741,3148,1758,3148,1783,3149,1785,3207,1804,3271,1809,3290,1808,3368,1786,3376,1781,3267,1781,3245,1778,3187,1751,3164,1684,3162,1681xe" filled="true" fillcolor="#020302" stroked="false">
                <v:path arrowok="t"/>
                <v:fill type="solid"/>
              </v:shape>
              <v:shape style="position:absolute;left:3148;top:1275;width:291;height:534" coordorigin="3148,1275" coordsize="291,534" path="m3303,1275l3235,1291,3187,1329,3164,1391,3162,1416,3165,1432,3202,1495,3263,1548,3312,1585,3332,1601,3378,1661,3383,1699,3380,1719,3323,1773,3267,1781,3376,1781,3428,1723,3439,1668,3438,1651,3413,1586,3368,1538,3289,1480,3266,1464,3224,1419,3212,1370,3216,1352,3278,1308,3336,1304,3422,1304,3422,1297,3423,1291,3423,1286,3421,1285,3405,1285,3386,1281,3371,1278,3353,1276,3330,1275,3303,1275xe" filled="true" fillcolor="#020302" stroked="false">
                <v:path arrowok="t"/>
                <v:fill type="solid"/>
              </v:shape>
              <v:shape style="position:absolute;left:3148;top:1275;width:291;height:534" coordorigin="3148,1275" coordsize="291,534" path="m3422,1304l3336,1304,3362,1310,3381,1319,3408,1369,3409,1374,3409,1377,3419,1377,3420,1373,3420,1341,3421,1314,3422,1304xe" filled="true" fillcolor="#020302" stroked="false">
                <v:path arrowok="t"/>
                <v:fill type="solid"/>
              </v:shape>
            </v:group>
            <v:group style="position:absolute;left:3493;top:1272;width:553;height:529" coordorigin="3493,1272" coordsize="553,529">
              <v:shape style="position:absolute;left:3493;top:1272;width:553;height:529" coordorigin="3493,1272" coordsize="553,529" path="m3650,1789l3496,1789,3493,1791,3493,1798,3498,1800,3522,1800,3546,1799,3567,1798,3579,1797,3651,1797,3651,1791,3650,1789xe" filled="true" fillcolor="#020302" stroked="false">
                <v:path arrowok="t"/>
                <v:fill type="solid"/>
              </v:shape>
              <v:shape style="position:absolute;left:3493;top:1272;width:553;height:529" coordorigin="3493,1272" coordsize="553,529" path="m3651,1797l3579,1797,3620,1799,3641,1800,3647,1800,3651,1798,3651,1797xe" filled="true" fillcolor="#020302" stroked="false">
                <v:path arrowok="t"/>
                <v:fill type="solid"/>
              </v:shape>
              <v:shape style="position:absolute;left:3493;top:1272;width:553;height:529" coordorigin="3493,1272" coordsize="553,529" path="m3907,1610l3838,1610,3839,1611,3841,1614,3904,1770,3909,1781,3902,1787,3897,1789,3894,1790,3893,1790,3959,1799,4037,1800,4045,1798,4045,1790,4040,1789,4029,1789,4019,1788,3963,1742,3933,1674,3915,1630,3907,1610xe" filled="true" fillcolor="#020302" stroked="false">
                <v:path arrowok="t"/>
                <v:fill type="solid"/>
              </v:shape>
              <v:shape style="position:absolute;left:3493;top:1272;width:553;height:529" coordorigin="3493,1272" coordsize="553,529" path="m3769,1272l3757,1272,3754,1276,3745,1298,3576,1732,3566,1753,3514,1788,3504,1789,3626,1789,3614,1784,3614,1765,3617,1746,3624,1725,3664,1616,3666,1611,3668,1610,3907,1610,3895,1582,3679,1582,3678,1580,3679,1577,3744,1390,3748,1380,3813,1380,3797,1341,3786,1312,3782,1303,3779,1297,3772,1281,3769,1272xe" filled="true" fillcolor="#020302" stroked="false">
                <v:path arrowok="t"/>
                <v:fill type="solid"/>
              </v:shape>
              <v:shape style="position:absolute;left:3493;top:1272;width:553;height:529" coordorigin="3493,1272" coordsize="553,529" path="m3813,1380l3752,1380,3756,1390,3826,1577,3827,1580,3827,1582,3895,1582,3813,1380xe" filled="true" fillcolor="#020302" stroked="false">
                <v:path arrowok="t"/>
                <v:fill type="solid"/>
              </v:shape>
            </v:group>
            <v:group style="position:absolute;left:3958;top:1285;width:511;height:516" coordorigin="3958,1285" coordsize="511,516">
              <v:shape style="position:absolute;left:3958;top:1285;width:511;height:516" coordorigin="3958,1285" coordsize="511,516" path="m3966,1285l3960,1285,3958,1286,3958,1293,3961,1296,3970,1296,3984,1299,4042,1357,4085,1423,4139,1509,4171,1562,4181,1623,4181,1704,4174,1774,4144,1789,4134,1789,4132,1792,4132,1798,4136,1800,4155,1800,4215,1798,4313,1798,4313,1792,4311,1789,4304,1789,4288,1787,4247,1739,4245,1592,4248,1573,4256,1552,4259,1547,4225,1547,4096,1334,4091,1325,4087,1317,4087,1302,4090,1299,4095,1297,4102,1294,4107,1292,4107,1286,4032,1286,3966,1285xe" filled="true" fillcolor="#020302" stroked="false">
                <v:path arrowok="t"/>
                <v:fill type="solid"/>
              </v:shape>
              <v:shape style="position:absolute;left:3958;top:1285;width:511;height:516" coordorigin="3958,1285" coordsize="511,516" path="m4313,1798l4215,1798,4275,1800,4301,1800,4309,1800,4313,1798xe" filled="true" fillcolor="#020302" stroked="false">
                <v:path arrowok="t"/>
                <v:fill type="solid"/>
              </v:shape>
              <v:shape style="position:absolute;left:3958;top:1285;width:511;height:516" coordorigin="3958,1285" coordsize="511,516" path="m4342,1285l4334,1285,4330,1286,4330,1292,4334,1295,4341,1297,4349,1299,4352,1305,4352,1315,4349,1330,4338,1352,4332,1363,4273,1462,4260,1484,4248,1504,4238,1522,4230,1536,4225,1547,4259,1547,4261,1542,4269,1528,4303,1473,4344,1408,4381,1353,4427,1305,4451,1296,4465,1296,4468,1292,4468,1286,4468,1286,4386,1286,4366,1285,4342,1285xe" filled="true" fillcolor="#020302" stroked="false">
                <v:path arrowok="t"/>
                <v:fill type="solid"/>
              </v:shape>
              <v:shape style="position:absolute;left:3958;top:1285;width:511;height:516" coordorigin="3958,1285" coordsize="511,516" path="m4105,1285l4091,1285,4032,1286,4107,1286,4105,1285xe" filled="true" fillcolor="#020302" stroked="false">
                <v:path arrowok="t"/>
                <v:fill type="solid"/>
              </v:shape>
              <v:shape style="position:absolute;left:3958;top:1285;width:511;height:516" coordorigin="3958,1285" coordsize="511,516" path="m4464,1285l4448,1285,4386,1286,4468,1286,4464,1285xe" filled="true" fillcolor="#020302" stroked="false">
                <v:path arrowok="t"/>
                <v:fill type="solid"/>
              </v:shape>
            </v:group>
            <v:group style="position:absolute;left:4475;top:1275;width:558;height:534" coordorigin="4475,1275" coordsize="558,534">
              <v:shape style="position:absolute;left:4475;top:1275;width:558;height:534" coordorigin="4475,1275" coordsize="558,534" path="m4755,1275l4687,1282,4617,1307,4561,1347,4520,1397,4493,1452,4476,1527,4475,1545,4476,1564,4494,1642,4523,1697,4565,1745,4622,1782,4694,1804,4751,1809,4776,1808,4846,1794,4879,1781,4771,1781,4757,1780,4697,1768,4629,1726,4589,1677,4562,1613,4550,1536,4549,1507,4551,1480,4569,1411,4604,1359,4654,1324,4717,1305,4766,1301,4887,1301,4871,1295,4850,1288,4827,1282,4804,1278,4780,1276,4755,1275xe" filled="true" fillcolor="#020302" stroked="false">
                <v:path arrowok="t"/>
                <v:fill type="solid"/>
              </v:shape>
              <v:shape style="position:absolute;left:4475;top:1275;width:558;height:534" coordorigin="4475,1275" coordsize="558,534" path="m4887,1301l4766,1301,4784,1303,4802,1307,4869,1340,4921,1402,4947,1468,4960,1554,4960,1586,4956,1619,4927,1697,4882,1745,4815,1775,4771,1781,4879,1781,4941,1739,4983,1689,5013,1629,5030,1559,5033,1509,5033,1507,5019,1440,4990,1383,4947,1337,4892,1303,4887,1301xe" filled="true" fillcolor="#020302" stroked="false">
                <v:path arrowok="t"/>
                <v:fill type="solid"/>
              </v:shape>
            </v:group>
            <v:group style="position:absolute;left:5133;top:1275;width:291;height:534" coordorigin="5133,1275" coordsize="291,534">
              <v:shape style="position:absolute;left:5133;top:1275;width:291;height:534" coordorigin="5133,1275" coordsize="291,534" path="m5147,1681l5139,1681,5137,1685,5137,1699,5135,1716,5134,1736,5134,1741,5134,1758,5133,1783,5134,1785,5192,1804,5257,1809,5275,1808,5353,1786,5361,1781,5252,1781,5230,1778,5173,1751,5149,1684,5147,1681xe" filled="true" fillcolor="#020302" stroked="false">
                <v:path arrowok="t"/>
                <v:fill type="solid"/>
              </v:shape>
              <v:shape style="position:absolute;left:5133;top:1275;width:291;height:534" coordorigin="5133,1275" coordsize="291,534" path="m5288,1275l5220,1291,5173,1329,5149,1391,5148,1416,5151,1432,5187,1495,5248,1548,5297,1585,5317,1601,5364,1661,5369,1699,5365,1719,5308,1773,5252,1781,5361,1781,5413,1723,5424,1668,5423,1651,5399,1586,5354,1538,5274,1480,5252,1464,5209,1419,5198,1370,5201,1352,5263,1308,5321,1304,5407,1304,5408,1297,5408,1291,5408,1286,5407,1285,5390,1285,5371,1281,5356,1278,5338,1276,5315,1275,5288,1275xe" filled="true" fillcolor="#020302" stroked="false">
                <v:path arrowok="t"/>
                <v:fill type="solid"/>
              </v:shape>
              <v:shape style="position:absolute;left:5133;top:1275;width:291;height:534" coordorigin="5133,1275" coordsize="291,534" path="m5407,1304l5321,1304,5348,1310,5366,1319,5393,1369,5394,1374,5395,1377,5404,1377,5405,1373,5405,1341,5406,1314,5407,1304xe" filled="true" fillcolor="#020302" stroked="false">
                <v:path arrowok="t"/>
                <v:fill type="solid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306" w:lineRule="auto" w:before="71"/>
        <w:ind w:left="1807" w:right="1602" w:firstLine="811"/>
        <w:jc w:val="left"/>
        <w:rPr>
          <w:rFonts w:ascii="Calibri" w:hAnsi="Calibri" w:cs="Calibri" w:eastAsia="Calibri"/>
          <w:sz w:val="18"/>
          <w:szCs w:val="18"/>
        </w:rPr>
      </w:pPr>
      <w:r>
        <w:rPr>
          <w:rFonts w:ascii="Calibri" w:hAnsi="Calibri"/>
          <w:color w:val="231F20"/>
          <w:spacing w:val="-1"/>
          <w:sz w:val="18"/>
        </w:rPr>
        <w:t>Facultad</w:t>
      </w:r>
      <w:r>
        <w:rPr>
          <w:rFonts w:ascii="Calibri" w:hAnsi="Calibri"/>
          <w:color w:val="231F20"/>
          <w:spacing w:val="-22"/>
          <w:sz w:val="18"/>
        </w:rPr>
        <w:t> </w:t>
      </w:r>
      <w:r>
        <w:rPr>
          <w:rFonts w:ascii="Calibri" w:hAnsi="Calibri"/>
          <w:color w:val="231F20"/>
          <w:sz w:val="18"/>
        </w:rPr>
        <w:t>de</w:t>
      </w:r>
      <w:r>
        <w:rPr>
          <w:rFonts w:ascii="Calibri" w:hAnsi="Calibri"/>
          <w:color w:val="231F20"/>
          <w:spacing w:val="-21"/>
          <w:sz w:val="18"/>
        </w:rPr>
        <w:t> </w:t>
      </w:r>
      <w:r>
        <w:rPr>
          <w:rFonts w:ascii="Calibri" w:hAnsi="Calibri"/>
          <w:color w:val="231F20"/>
          <w:spacing w:val="-1"/>
          <w:sz w:val="18"/>
        </w:rPr>
        <w:t>A</w:t>
      </w:r>
      <w:r>
        <w:rPr>
          <w:rFonts w:ascii="Calibri" w:hAnsi="Calibri"/>
          <w:color w:val="231F20"/>
          <w:spacing w:val="-2"/>
          <w:sz w:val="18"/>
        </w:rPr>
        <w:t>dministr</w:t>
      </w:r>
      <w:r>
        <w:rPr>
          <w:rFonts w:ascii="Calibri" w:hAnsi="Calibri"/>
          <w:color w:val="231F20"/>
          <w:spacing w:val="-1"/>
          <w:sz w:val="18"/>
        </w:rPr>
        <w:t>ación</w:t>
      </w:r>
      <w:r>
        <w:rPr>
          <w:rFonts w:ascii="Calibri" w:hAnsi="Calibri"/>
          <w:color w:val="231F20"/>
          <w:spacing w:val="21"/>
          <w:w w:val="98"/>
          <w:sz w:val="18"/>
        </w:rPr>
        <w:t> </w:t>
      </w:r>
      <w:r>
        <w:rPr>
          <w:rFonts w:ascii="Calibri" w:hAnsi="Calibri"/>
          <w:color w:val="231F20"/>
          <w:spacing w:val="-1"/>
          <w:sz w:val="18"/>
        </w:rPr>
        <w:t>Univ</w:t>
      </w:r>
      <w:r>
        <w:rPr>
          <w:rFonts w:ascii="Calibri" w:hAnsi="Calibri"/>
          <w:color w:val="231F20"/>
          <w:spacing w:val="-2"/>
          <w:sz w:val="18"/>
        </w:rPr>
        <w:t>ersidad</w:t>
      </w:r>
      <w:r>
        <w:rPr>
          <w:rFonts w:ascii="Calibri" w:hAnsi="Calibri"/>
          <w:color w:val="231F20"/>
          <w:spacing w:val="-24"/>
          <w:sz w:val="18"/>
        </w:rPr>
        <w:t> </w:t>
      </w:r>
      <w:r>
        <w:rPr>
          <w:rFonts w:ascii="Calibri" w:hAnsi="Calibri"/>
          <w:color w:val="231F20"/>
          <w:sz w:val="18"/>
        </w:rPr>
        <w:t>Nacional</w:t>
      </w:r>
      <w:r>
        <w:rPr>
          <w:rFonts w:ascii="Calibri" w:hAnsi="Calibri"/>
          <w:color w:val="231F20"/>
          <w:spacing w:val="-23"/>
          <w:sz w:val="18"/>
        </w:rPr>
        <w:t> </w:t>
      </w:r>
      <w:r>
        <w:rPr>
          <w:rFonts w:ascii="Calibri" w:hAnsi="Calibri"/>
          <w:color w:val="231F20"/>
          <w:sz w:val="18"/>
        </w:rPr>
        <w:t>de</w:t>
      </w:r>
      <w:r>
        <w:rPr>
          <w:rFonts w:ascii="Calibri" w:hAnsi="Calibri"/>
          <w:color w:val="231F20"/>
          <w:spacing w:val="-24"/>
          <w:sz w:val="18"/>
        </w:rPr>
        <w:t> </w:t>
      </w:r>
      <w:r>
        <w:rPr>
          <w:rFonts w:ascii="Calibri" w:hAnsi="Calibri"/>
          <w:color w:val="231F20"/>
          <w:spacing w:val="-1"/>
          <w:sz w:val="18"/>
        </w:rPr>
        <w:t>Colombia</w:t>
      </w:r>
      <w:r>
        <w:rPr>
          <w:rFonts w:ascii="Calibri" w:hAnsi="Calibri"/>
          <w:color w:val="231F20"/>
          <w:spacing w:val="-23"/>
          <w:sz w:val="18"/>
        </w:rPr>
        <w:t> </w:t>
      </w:r>
      <w:r>
        <w:rPr>
          <w:rFonts w:ascii="Calibri" w:hAnsi="Calibri"/>
          <w:color w:val="231F20"/>
          <w:sz w:val="18"/>
        </w:rPr>
        <w:t>sede</w:t>
      </w:r>
      <w:r>
        <w:rPr>
          <w:rFonts w:ascii="Calibri" w:hAnsi="Calibri"/>
          <w:color w:val="231F20"/>
          <w:spacing w:val="-24"/>
          <w:sz w:val="18"/>
        </w:rPr>
        <w:t> </w:t>
      </w:r>
      <w:r>
        <w:rPr>
          <w:rFonts w:ascii="Calibri" w:hAnsi="Calibri"/>
          <w:color w:val="231F20"/>
          <w:sz w:val="18"/>
        </w:rPr>
        <w:t>Manizales</w:t>
      </w:r>
      <w:r>
        <w:rPr>
          <w:rFonts w:ascii="Calibri" w:hAnsi="Calibri"/>
          <w:sz w:val="18"/>
        </w:rPr>
      </w:r>
    </w:p>
    <w:p>
      <w:pPr>
        <w:spacing w:before="0"/>
        <w:ind w:left="1305" w:right="171" w:firstLine="0"/>
        <w:jc w:val="left"/>
        <w:rPr>
          <w:rFonts w:ascii="Calibri" w:hAnsi="Calibri" w:cs="Calibri" w:eastAsia="Calibri"/>
          <w:sz w:val="18"/>
          <w:szCs w:val="18"/>
        </w:rPr>
      </w:pPr>
      <w:r>
        <w:rPr>
          <w:rFonts w:ascii="Calibri" w:hAnsi="Calibri"/>
          <w:color w:val="231F20"/>
          <w:sz w:val="18"/>
        </w:rPr>
        <w:t>Grupo</w:t>
      </w:r>
      <w:r>
        <w:rPr>
          <w:rFonts w:ascii="Calibri" w:hAnsi="Calibri"/>
          <w:color w:val="231F20"/>
          <w:spacing w:val="-15"/>
          <w:sz w:val="18"/>
        </w:rPr>
        <w:t> </w:t>
      </w:r>
      <w:r>
        <w:rPr>
          <w:rFonts w:ascii="Calibri" w:hAnsi="Calibri"/>
          <w:color w:val="231F20"/>
          <w:sz w:val="18"/>
        </w:rPr>
        <w:t>de</w:t>
      </w:r>
      <w:r>
        <w:rPr>
          <w:rFonts w:ascii="Calibri" w:hAnsi="Calibri"/>
          <w:color w:val="231F20"/>
          <w:spacing w:val="-14"/>
          <w:sz w:val="18"/>
        </w:rPr>
        <w:t> </w:t>
      </w:r>
      <w:r>
        <w:rPr>
          <w:rFonts w:ascii="Calibri" w:hAnsi="Calibri"/>
          <w:color w:val="231F20"/>
          <w:spacing w:val="-2"/>
          <w:sz w:val="18"/>
        </w:rPr>
        <w:t>I</w:t>
      </w:r>
      <w:r>
        <w:rPr>
          <w:rFonts w:ascii="Calibri" w:hAnsi="Calibri"/>
          <w:color w:val="231F20"/>
          <w:spacing w:val="-1"/>
          <w:sz w:val="18"/>
        </w:rPr>
        <w:t>nvestigación</w:t>
      </w:r>
      <w:r>
        <w:rPr>
          <w:rFonts w:ascii="Calibri" w:hAnsi="Calibri"/>
          <w:color w:val="231F20"/>
          <w:spacing w:val="-15"/>
          <w:sz w:val="18"/>
        </w:rPr>
        <w:t> </w:t>
      </w:r>
      <w:r>
        <w:rPr>
          <w:rFonts w:ascii="Calibri" w:hAnsi="Calibri"/>
          <w:color w:val="231F20"/>
          <w:sz w:val="18"/>
        </w:rPr>
        <w:t>en</w:t>
      </w:r>
      <w:r>
        <w:rPr>
          <w:rFonts w:ascii="Calibri" w:hAnsi="Calibri"/>
          <w:color w:val="231F20"/>
          <w:spacing w:val="-14"/>
          <w:sz w:val="18"/>
        </w:rPr>
        <w:t> </w:t>
      </w:r>
      <w:r>
        <w:rPr>
          <w:rFonts w:ascii="Calibri" w:hAnsi="Calibri"/>
          <w:color w:val="231F20"/>
          <w:spacing w:val="-1"/>
          <w:sz w:val="18"/>
        </w:rPr>
        <w:t>F</w:t>
      </w:r>
      <w:r>
        <w:rPr>
          <w:rFonts w:ascii="Calibri" w:hAnsi="Calibri"/>
          <w:color w:val="231F20"/>
          <w:spacing w:val="-2"/>
          <w:sz w:val="18"/>
        </w:rPr>
        <w:t>ilosofía</w:t>
      </w:r>
      <w:r>
        <w:rPr>
          <w:rFonts w:ascii="Calibri" w:hAnsi="Calibri"/>
          <w:color w:val="231F20"/>
          <w:spacing w:val="-15"/>
          <w:sz w:val="18"/>
        </w:rPr>
        <w:t> </w:t>
      </w:r>
      <w:r>
        <w:rPr>
          <w:rFonts w:ascii="Calibri" w:hAnsi="Calibri"/>
          <w:color w:val="231F20"/>
          <w:sz w:val="18"/>
        </w:rPr>
        <w:t>y</w:t>
      </w:r>
      <w:r>
        <w:rPr>
          <w:rFonts w:ascii="Calibri" w:hAnsi="Calibri"/>
          <w:color w:val="231F20"/>
          <w:spacing w:val="-19"/>
          <w:sz w:val="18"/>
        </w:rPr>
        <w:t> </w:t>
      </w:r>
      <w:r>
        <w:rPr>
          <w:rFonts w:ascii="Calibri" w:hAnsi="Calibri"/>
          <w:color w:val="231F20"/>
          <w:spacing w:val="-4"/>
          <w:sz w:val="18"/>
        </w:rPr>
        <w:t>Teoría</w:t>
      </w:r>
      <w:r>
        <w:rPr>
          <w:rFonts w:ascii="Calibri" w:hAnsi="Calibri"/>
          <w:color w:val="231F20"/>
          <w:spacing w:val="-15"/>
          <w:sz w:val="18"/>
        </w:rPr>
        <w:t> </w:t>
      </w:r>
      <w:r>
        <w:rPr>
          <w:rFonts w:ascii="Calibri" w:hAnsi="Calibri"/>
          <w:color w:val="231F20"/>
          <w:sz w:val="18"/>
        </w:rPr>
        <w:t>de</w:t>
      </w:r>
      <w:r>
        <w:rPr>
          <w:rFonts w:ascii="Calibri" w:hAnsi="Calibri"/>
          <w:color w:val="231F20"/>
          <w:spacing w:val="-14"/>
          <w:sz w:val="18"/>
        </w:rPr>
        <w:t> </w:t>
      </w:r>
      <w:r>
        <w:rPr>
          <w:rFonts w:ascii="Calibri" w:hAnsi="Calibri"/>
          <w:color w:val="231F20"/>
          <w:sz w:val="18"/>
        </w:rPr>
        <w:t>la</w:t>
      </w:r>
      <w:r>
        <w:rPr>
          <w:rFonts w:ascii="Calibri" w:hAnsi="Calibri"/>
          <w:color w:val="231F20"/>
          <w:spacing w:val="-15"/>
          <w:sz w:val="18"/>
        </w:rPr>
        <w:t> </w:t>
      </w:r>
      <w:r>
        <w:rPr>
          <w:rFonts w:ascii="Calibri" w:hAnsi="Calibri"/>
          <w:color w:val="231F20"/>
          <w:spacing w:val="-1"/>
          <w:sz w:val="18"/>
        </w:rPr>
        <w:t>A</w:t>
      </w:r>
      <w:r>
        <w:rPr>
          <w:rFonts w:ascii="Calibri" w:hAnsi="Calibri"/>
          <w:color w:val="231F20"/>
          <w:spacing w:val="-2"/>
          <w:sz w:val="18"/>
        </w:rPr>
        <w:t>dministr</w:t>
      </w:r>
      <w:r>
        <w:rPr>
          <w:rFonts w:ascii="Calibri" w:hAnsi="Calibri"/>
          <w:color w:val="231F20"/>
          <w:spacing w:val="-1"/>
          <w:sz w:val="18"/>
        </w:rPr>
        <w:t>ación</w:t>
      </w:r>
      <w:r>
        <w:rPr>
          <w:rFonts w:ascii="Calibri" w:hAnsi="Calibri"/>
          <w:sz w:val="18"/>
        </w:rPr>
      </w:r>
    </w:p>
    <w:p>
      <w:pPr>
        <w:spacing w:line="240" w:lineRule="auto" w:before="6"/>
        <w:rPr>
          <w:rFonts w:ascii="Calibri" w:hAnsi="Calibri" w:cs="Calibri" w:eastAsia="Calibri"/>
          <w:sz w:val="25"/>
          <w:szCs w:val="25"/>
        </w:rPr>
      </w:pPr>
    </w:p>
    <w:tbl>
      <w:tblPr>
        <w:tblW w:w="0" w:type="auto"/>
        <w:jc w:val="left"/>
        <w:tblInd w:w="30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84"/>
        <w:gridCol w:w="602"/>
        <w:gridCol w:w="921"/>
        <w:gridCol w:w="2020"/>
        <w:gridCol w:w="1424"/>
      </w:tblGrid>
      <w:tr>
        <w:trPr>
          <w:trHeight w:val="280" w:hRule="exact"/>
        </w:trPr>
        <w:tc>
          <w:tcPr>
            <w:tcW w:w="1584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spacing w:line="240" w:lineRule="auto" w:before="45"/>
              <w:ind w:left="146" w:right="0"/>
              <w:jc w:val="left"/>
              <w:rPr>
                <w:rFonts w:ascii="Calibri" w:hAnsi="Calibri" w:cs="Calibri" w:eastAsia="Calibri"/>
                <w:sz w:val="16"/>
                <w:szCs w:val="16"/>
              </w:rPr>
            </w:pPr>
            <w:r>
              <w:rPr>
                <w:rFonts w:ascii="Calibri"/>
                <w:color w:val="231F20"/>
                <w:sz w:val="16"/>
              </w:rPr>
              <w:t>Manizales-Colombia</w:t>
            </w:r>
            <w:r>
              <w:rPr>
                <w:rFonts w:ascii="Calibri"/>
                <w:sz w:val="16"/>
              </w:rPr>
            </w:r>
          </w:p>
        </w:tc>
        <w:tc>
          <w:tcPr>
            <w:tcW w:w="602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spacing w:line="240" w:lineRule="auto" w:before="45"/>
              <w:ind w:left="169" w:right="0"/>
              <w:jc w:val="left"/>
              <w:rPr>
                <w:rFonts w:ascii="Calibri" w:hAnsi="Calibri" w:cs="Calibri" w:eastAsia="Calibri"/>
                <w:sz w:val="16"/>
                <w:szCs w:val="16"/>
              </w:rPr>
            </w:pPr>
            <w:r>
              <w:rPr>
                <w:rFonts w:ascii="Calibri" w:hAnsi="Calibri" w:cs="Calibri" w:eastAsia="Calibri"/>
                <w:color w:val="231F20"/>
                <w:sz w:val="16"/>
                <w:szCs w:val="16"/>
              </w:rPr>
              <w:t>N°</w:t>
            </w:r>
            <w:r>
              <w:rPr>
                <w:rFonts w:ascii="Calibri" w:hAnsi="Calibri" w:cs="Calibri" w:eastAsia="Calibri"/>
                <w:color w:val="231F20"/>
                <w:spacing w:val="-17"/>
                <w:sz w:val="16"/>
                <w:szCs w:val="16"/>
              </w:rPr>
              <w:t> </w:t>
            </w:r>
            <w:r>
              <w:rPr>
                <w:rFonts w:ascii="Calibri" w:hAnsi="Calibri" w:cs="Calibri" w:eastAsia="Calibri"/>
                <w:color w:val="231F20"/>
                <w:sz w:val="16"/>
                <w:szCs w:val="16"/>
              </w:rPr>
              <w:t>3</w:t>
            </w:r>
            <w:r>
              <w:rPr>
                <w:rFonts w:ascii="Calibri" w:hAnsi="Calibri" w:cs="Calibri" w:eastAsia="Calibri"/>
                <w:sz w:val="16"/>
                <w:szCs w:val="16"/>
              </w:rPr>
            </w:r>
          </w:p>
        </w:tc>
        <w:tc>
          <w:tcPr>
            <w:tcW w:w="921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spacing w:line="240" w:lineRule="auto" w:before="45"/>
              <w:ind w:left="224" w:right="0"/>
              <w:jc w:val="left"/>
              <w:rPr>
                <w:rFonts w:ascii="Calibri" w:hAnsi="Calibri" w:cs="Calibri" w:eastAsia="Calibri"/>
                <w:sz w:val="16"/>
                <w:szCs w:val="16"/>
              </w:rPr>
            </w:pPr>
            <w:r>
              <w:rPr>
                <w:rFonts w:ascii="Calibri"/>
                <w:color w:val="231F20"/>
                <w:spacing w:val="-2"/>
                <w:sz w:val="16"/>
              </w:rPr>
              <w:t>pp</w:t>
            </w:r>
            <w:r>
              <w:rPr>
                <w:rFonts w:ascii="Calibri"/>
                <w:color w:val="231F20"/>
                <w:spacing w:val="-3"/>
                <w:sz w:val="16"/>
              </w:rPr>
              <w:t>.</w:t>
            </w:r>
            <w:r>
              <w:rPr>
                <w:rFonts w:ascii="Calibri"/>
                <w:color w:val="231F20"/>
                <w:spacing w:val="-19"/>
                <w:sz w:val="16"/>
              </w:rPr>
              <w:t> </w:t>
            </w:r>
            <w:r>
              <w:rPr>
                <w:rFonts w:ascii="Calibri"/>
                <w:color w:val="231F20"/>
                <w:sz w:val="16"/>
              </w:rPr>
              <w:t>162</w:t>
            </w:r>
            <w:r>
              <w:rPr>
                <w:rFonts w:ascii="Calibri"/>
                <w:sz w:val="16"/>
              </w:rPr>
            </w:r>
          </w:p>
        </w:tc>
        <w:tc>
          <w:tcPr>
            <w:tcW w:w="2020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spacing w:line="240" w:lineRule="auto" w:before="45"/>
              <w:ind w:left="239" w:right="0"/>
              <w:jc w:val="left"/>
              <w:rPr>
                <w:rFonts w:ascii="Calibri" w:hAnsi="Calibri" w:cs="Calibri" w:eastAsia="Calibri"/>
                <w:sz w:val="16"/>
                <w:szCs w:val="16"/>
              </w:rPr>
            </w:pPr>
            <w:r>
              <w:rPr>
                <w:rFonts w:ascii="Calibri"/>
                <w:color w:val="231F20"/>
                <w:sz w:val="16"/>
              </w:rPr>
              <w:t>Julio-Diciembre</w:t>
            </w:r>
            <w:r>
              <w:rPr>
                <w:rFonts w:ascii="Calibri"/>
                <w:color w:val="231F20"/>
                <w:spacing w:val="-21"/>
                <w:sz w:val="16"/>
              </w:rPr>
              <w:t> </w:t>
            </w:r>
            <w:r>
              <w:rPr>
                <w:rFonts w:ascii="Calibri"/>
                <w:color w:val="231F20"/>
                <w:sz w:val="16"/>
              </w:rPr>
              <w:t>de</w:t>
            </w:r>
            <w:r>
              <w:rPr>
                <w:rFonts w:ascii="Calibri"/>
                <w:color w:val="231F20"/>
                <w:spacing w:val="-20"/>
                <w:sz w:val="16"/>
              </w:rPr>
              <w:t> </w:t>
            </w:r>
            <w:r>
              <w:rPr>
                <w:rFonts w:ascii="Calibri"/>
                <w:color w:val="231F20"/>
                <w:sz w:val="16"/>
              </w:rPr>
              <w:t>2010</w:t>
            </w:r>
            <w:r>
              <w:rPr>
                <w:rFonts w:ascii="Calibri"/>
                <w:sz w:val="16"/>
              </w:rPr>
            </w:r>
          </w:p>
        </w:tc>
        <w:tc>
          <w:tcPr>
            <w:tcW w:w="1424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spacing w:line="240" w:lineRule="auto" w:before="45"/>
              <w:ind w:left="199" w:right="0"/>
              <w:jc w:val="left"/>
              <w:rPr>
                <w:rFonts w:ascii="Calibri" w:hAnsi="Calibri" w:cs="Calibri" w:eastAsia="Calibri"/>
                <w:sz w:val="16"/>
                <w:szCs w:val="16"/>
              </w:rPr>
            </w:pPr>
            <w:r>
              <w:rPr>
                <w:rFonts w:ascii="Calibri"/>
                <w:color w:val="231F20"/>
                <w:w w:val="95"/>
                <w:sz w:val="16"/>
              </w:rPr>
              <w:t>ISSN:</w:t>
            </w:r>
            <w:r>
              <w:rPr>
                <w:rFonts w:ascii="Calibri"/>
                <w:color w:val="231F20"/>
                <w:spacing w:val="4"/>
                <w:w w:val="95"/>
                <w:sz w:val="16"/>
              </w:rPr>
              <w:t> </w:t>
            </w:r>
            <w:r>
              <w:rPr>
                <w:rFonts w:ascii="Calibri"/>
                <w:color w:val="231F20"/>
                <w:w w:val="95"/>
                <w:sz w:val="16"/>
              </w:rPr>
              <w:t>2145-1206</w:t>
            </w:r>
            <w:r>
              <w:rPr>
                <w:rFonts w:ascii="Calibri"/>
                <w:sz w:val="16"/>
              </w:rPr>
            </w:r>
          </w:p>
        </w:tc>
      </w:tr>
    </w:tbl>
    <w:p>
      <w:pPr>
        <w:spacing w:after="0" w:line="240" w:lineRule="auto"/>
        <w:jc w:val="left"/>
        <w:rPr>
          <w:rFonts w:ascii="Calibri" w:hAnsi="Calibri" w:cs="Calibri" w:eastAsia="Calibri"/>
          <w:sz w:val="16"/>
          <w:szCs w:val="16"/>
        </w:rPr>
        <w:sectPr>
          <w:type w:val="continuous"/>
          <w:pgSz w:w="9640" w:h="13610"/>
          <w:pgMar w:top="1280" w:bottom="280" w:left="1340" w:right="1320"/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7"/>
          <w:szCs w:val="17"/>
        </w:rPr>
        <w:sectPr>
          <w:pgSz w:w="9640" w:h="13610"/>
          <w:pgMar w:top="1280" w:bottom="280" w:left="1340" w:right="13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pStyle w:val="Heading5"/>
        <w:spacing w:line="288" w:lineRule="exact" w:before="60"/>
        <w:ind w:left="3684" w:right="517" w:hanging="287"/>
        <w:jc w:val="right"/>
      </w:pPr>
      <w:r>
        <w:rPr/>
        <w:pict>
          <v:group style="position:absolute;margin-left:55.401001pt;margin-top:-38.035587pt;width:169.25pt;height:163.35pt;mso-position-horizontal-relative:page;mso-position-vertical-relative:paragraph;z-index:-177664" coordorigin="1108,-761" coordsize="3385,3267">
            <v:group style="position:absolute;left:2665;top:-761;width:892;height:2002" coordorigin="2665,-761" coordsize="892,2002">
              <v:shape style="position:absolute;left:2665;top:-761;width:892;height:2002" coordorigin="2665,-761" coordsize="892,2002" path="m3556,-761l2665,772,2763,1241,2943,1003,3315,1003,3556,-761xe" filled="true" fillcolor="#b1b3b6" stroked="false">
                <v:path arrowok="t"/>
                <v:fill type="solid"/>
              </v:shape>
              <v:shape style="position:absolute;left:2665;top:-761;width:892;height:2002" coordorigin="2665,-761" coordsize="892,2002" path="m3315,1003l2943,1003,3297,1137,3315,1003xe" filled="true" fillcolor="#b1b3b6" stroked="false">
                <v:path arrowok="t"/>
                <v:fill type="solid"/>
              </v:shape>
            </v:group>
            <v:group style="position:absolute;left:2574;top:1003;width:1086;height:587" coordorigin="2574,1003" coordsize="1086,587">
              <v:shape style="position:absolute;left:2574;top:1003;width:1086;height:587" coordorigin="2574,1003" coordsize="1086,587" path="m2943,1003l2574,1489,3659,1589,2943,1003xe" filled="true" fillcolor="#b1b3b6" stroked="false">
                <v:path arrowok="t"/>
                <v:fill type="solid"/>
              </v:shape>
            </v:group>
            <v:group style="position:absolute;left:1108;top:794;width:1518;height:772" coordorigin="1108,794" coordsize="1518,772">
              <v:shape style="position:absolute;left:1108;top:794;width:1518;height:772" coordorigin="1108,794" coordsize="1518,772" path="m1108,794l2365,1566,2574,1489,2625,1421,1108,794xe" filled="true" fillcolor="#dadbdc" stroked="false">
                <v:path arrowok="t"/>
                <v:fill type="solid"/>
              </v:shape>
            </v:group>
            <v:group style="position:absolute;left:3297;top:-761;width:552;height:2007" coordorigin="3297,-761" coordsize="552,2007">
              <v:shape style="position:absolute;left:3297;top:-761;width:552;height:2007" coordorigin="3297,-761" coordsize="552,2007" path="m3556,-761l3297,1137,3548,1245,3769,694,3848,638,3556,-761xe" filled="true" fillcolor="#c7c8ca" stroked="false">
                <v:path arrowok="t"/>
                <v:fill type="solid"/>
              </v:shape>
            </v:group>
            <v:group style="position:absolute;left:1819;top:1489;width:1840;height:1016" coordorigin="1819,1489" coordsize="1840,1016">
              <v:shape style="position:absolute;left:1819;top:1489;width:1840;height:1016" coordorigin="1819,1489" coordsize="1840,1016" path="m2574,1489l2277,1597,1819,2505,3521,1775,3659,1589,2574,1489xe" filled="true" fillcolor="#c7c8ca" stroked="false">
                <v:path arrowok="t"/>
                <v:fill type="solid"/>
              </v:shape>
            </v:group>
            <v:group style="position:absolute;left:3443;top:1589;width:350;height:348" coordorigin="3443,1589" coordsize="350,348">
              <v:shape style="position:absolute;left:3443;top:1589;width:350;height:348" coordorigin="3443,1589" coordsize="350,348" path="m3659,1589l3521,1775,3443,1807,3792,1936,3659,1589xe" filled="true" fillcolor="#c7c8ca" stroked="false">
                <v:path arrowok="t"/>
                <v:fill type="solid"/>
              </v:shape>
            </v:group>
            <v:group style="position:absolute;left:3470;top:682;width:1023;height:1255" coordorigin="3470,682" coordsize="1023,1255">
              <v:shape style="position:absolute;left:3470;top:682;width:1023;height:1255" coordorigin="3470,682" coordsize="1023,1255" path="m3841,682l3769,694,3470,1436,3659,1589,3792,1936,3838,708,3967,708,3841,682xe" filled="true" fillcolor="#dadbdc" stroked="false">
                <v:path arrowok="t"/>
                <v:fill type="solid"/>
              </v:shape>
              <v:shape style="position:absolute;left:3470;top:682;width:1023;height:1255" coordorigin="3470,682" coordsize="1023,1255" path="m3967,708l3838,708,3922,769,4493,816,3967,708xe" filled="true" fillcolor="#dadbdc" stroked="false">
                <v:path arrowok="t"/>
                <v:fill type="solid"/>
              </v:shape>
            </v:group>
            <v:group style="position:absolute;left:3769;top:580;width:724;height:236" coordorigin="3769,580" coordsize="724,236">
              <v:shape style="position:absolute;left:3769;top:580;width:724;height:236" coordorigin="3769,580" coordsize="724,236" path="m4174,682l3841,682,4493,816,4174,682xe" filled="true" fillcolor="#9fa1a4" stroked="false">
                <v:path arrowok="t"/>
                <v:fill type="solid"/>
              </v:shape>
              <v:shape style="position:absolute;left:3769;top:580;width:724;height:236" coordorigin="3769,580" coordsize="724,236" path="m3930,580l3848,638,3769,694,3841,682,4174,682,3930,580xe" filled="true" fillcolor="#9fa1a4" stroked="false">
                <v:path arrowok="t"/>
                <v:fill type="solid"/>
              </v:shape>
            </v:group>
            <v:group style="position:absolute;left:2943;top:1003;width:605;height:434" coordorigin="2943,1003" coordsize="605,434">
              <v:shape style="position:absolute;left:2943;top:1003;width:605;height:434" coordorigin="2943,1003" coordsize="605,434" path="m2943,1003l3470,1436,3547,1245,3297,1137,2943,1003xe" filled="true" fillcolor="#9fa1a4" stroked="false">
                <v:path arrowok="t"/>
                <v:fill type="solid"/>
              </v:shape>
            </v:group>
            <v:group style="position:absolute;left:3792;top:708;width:131;height:1229" coordorigin="3792,708" coordsize="131,1229">
              <v:shape style="position:absolute;left:3792;top:708;width:131;height:1229" coordorigin="3792,708" coordsize="131,1229" path="m3838,708l3792,1936,3922,769,3838,708xe" filled="true" fillcolor="#b1b3b6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423.713196pt;margin-top:-30.263887pt;width:.1pt;height:318.150pt;mso-position-horizontal-relative:page;mso-position-vertical-relative:paragraph;z-index:1072" coordorigin="8474,-605" coordsize="2,6363">
            <v:shape style="position:absolute;left:8474;top:-605;width:2;height:6363" coordorigin="8474,-605" coordsize="0,6363" path="m8474,-605l8474,5758e" filled="false" stroked="true" strokeweight=".75pt" strokecolor="#231f20">
              <v:path arrowok="t"/>
            </v:shape>
            <w10:wrap type="none"/>
          </v:group>
        </w:pict>
      </w:r>
      <w:r>
        <w:rPr>
          <w:color w:val="231F20"/>
          <w:w w:val="140"/>
        </w:rPr>
        <w:t>El</w:t>
      </w:r>
      <w:r>
        <w:rPr>
          <w:color w:val="231F20"/>
          <w:spacing w:val="-2"/>
          <w:w w:val="140"/>
        </w:rPr>
        <w:t> </w:t>
      </w:r>
      <w:r>
        <w:rPr>
          <w:color w:val="231F20"/>
          <w:spacing w:val="-4"/>
          <w:w w:val="140"/>
        </w:rPr>
        <w:t>ensay</w:t>
      </w:r>
      <w:r>
        <w:rPr>
          <w:color w:val="231F20"/>
          <w:spacing w:val="-3"/>
          <w:w w:val="140"/>
        </w:rPr>
        <w:t>o</w:t>
      </w:r>
      <w:r>
        <w:rPr>
          <w:color w:val="231F20"/>
          <w:spacing w:val="-2"/>
          <w:w w:val="140"/>
        </w:rPr>
        <w:t> no </w:t>
      </w:r>
      <w:r>
        <w:rPr>
          <w:color w:val="231F20"/>
          <w:w w:val="140"/>
        </w:rPr>
        <w:t>es</w:t>
      </w:r>
      <w:r>
        <w:rPr>
          <w:color w:val="231F20"/>
          <w:spacing w:val="-2"/>
          <w:w w:val="140"/>
        </w:rPr>
        <w:t> </w:t>
      </w:r>
      <w:r>
        <w:rPr>
          <w:color w:val="231F20"/>
          <w:w w:val="140"/>
        </w:rPr>
        <w:t>un</w:t>
      </w:r>
      <w:r>
        <w:rPr>
          <w:color w:val="231F20"/>
          <w:spacing w:val="-2"/>
          <w:w w:val="140"/>
        </w:rPr>
        <w:t> </w:t>
      </w:r>
      <w:r>
        <w:rPr>
          <w:color w:val="231F20"/>
          <w:spacing w:val="-3"/>
          <w:w w:val="140"/>
        </w:rPr>
        <w:t>artícul</w:t>
      </w:r>
      <w:r>
        <w:rPr>
          <w:color w:val="231F20"/>
          <w:spacing w:val="-4"/>
          <w:w w:val="140"/>
        </w:rPr>
        <w:t>o,</w:t>
      </w:r>
      <w:r>
        <w:rPr>
          <w:color w:val="231F20"/>
          <w:spacing w:val="23"/>
          <w:w w:val="129"/>
        </w:rPr>
        <w:t> </w:t>
      </w:r>
      <w:r>
        <w:rPr>
          <w:color w:val="231F20"/>
          <w:spacing w:val="-3"/>
          <w:w w:val="140"/>
        </w:rPr>
        <w:t>ni</w:t>
      </w:r>
      <w:r>
        <w:rPr>
          <w:color w:val="231F20"/>
          <w:spacing w:val="-10"/>
          <w:w w:val="140"/>
        </w:rPr>
        <w:t> </w:t>
      </w:r>
      <w:r>
        <w:rPr>
          <w:color w:val="231F20"/>
          <w:w w:val="140"/>
        </w:rPr>
        <w:t>una</w:t>
      </w:r>
      <w:r>
        <w:rPr>
          <w:color w:val="231F20"/>
          <w:spacing w:val="-10"/>
          <w:w w:val="140"/>
        </w:rPr>
        <w:t> </w:t>
      </w:r>
      <w:r>
        <w:rPr>
          <w:color w:val="231F20"/>
          <w:spacing w:val="-4"/>
          <w:w w:val="140"/>
        </w:rPr>
        <w:t>med</w:t>
      </w:r>
      <w:r>
        <w:rPr>
          <w:color w:val="231F20"/>
          <w:spacing w:val="-3"/>
          <w:w w:val="140"/>
        </w:rPr>
        <w:t>itació</w:t>
      </w:r>
      <w:r>
        <w:rPr>
          <w:color w:val="231F20"/>
          <w:spacing w:val="-4"/>
          <w:w w:val="140"/>
        </w:rPr>
        <w:t>n,</w:t>
      </w:r>
      <w:r>
        <w:rPr>
          <w:color w:val="231F20"/>
          <w:spacing w:val="-9"/>
          <w:w w:val="140"/>
        </w:rPr>
        <w:t> </w:t>
      </w:r>
      <w:r>
        <w:rPr>
          <w:color w:val="231F20"/>
          <w:spacing w:val="-3"/>
          <w:w w:val="140"/>
        </w:rPr>
        <w:t>ni</w:t>
      </w:r>
      <w:r>
        <w:rPr>
          <w:color w:val="231F20"/>
          <w:spacing w:val="-10"/>
          <w:w w:val="140"/>
        </w:rPr>
        <w:t> </w:t>
      </w:r>
      <w:r>
        <w:rPr>
          <w:color w:val="231F20"/>
          <w:w w:val="140"/>
        </w:rPr>
        <w:t>una</w:t>
      </w:r>
      <w:r>
        <w:rPr>
          <w:color w:val="231F20"/>
          <w:spacing w:val="23"/>
          <w:w w:val="136"/>
        </w:rPr>
        <w:t> </w:t>
      </w:r>
      <w:r>
        <w:rPr>
          <w:color w:val="231F20"/>
          <w:spacing w:val="-2"/>
          <w:w w:val="140"/>
        </w:rPr>
        <w:t>reseña</w:t>
      </w:r>
      <w:r>
        <w:rPr>
          <w:color w:val="231F20"/>
          <w:spacing w:val="-1"/>
          <w:w w:val="140"/>
        </w:rPr>
        <w:t> </w:t>
      </w:r>
      <w:r>
        <w:rPr>
          <w:color w:val="231F20"/>
          <w:spacing w:val="-3"/>
          <w:w w:val="140"/>
        </w:rPr>
        <w:t>b</w:t>
      </w:r>
      <w:r>
        <w:rPr>
          <w:color w:val="231F20"/>
          <w:spacing w:val="-2"/>
          <w:w w:val="140"/>
        </w:rPr>
        <w:t>i</w:t>
      </w:r>
      <w:r>
        <w:rPr>
          <w:color w:val="231F20"/>
          <w:spacing w:val="-3"/>
          <w:w w:val="140"/>
        </w:rPr>
        <w:t>b</w:t>
      </w:r>
      <w:r>
        <w:rPr>
          <w:color w:val="231F20"/>
          <w:spacing w:val="-2"/>
          <w:w w:val="140"/>
        </w:rPr>
        <w:t>liográfi</w:t>
      </w:r>
      <w:r>
        <w:rPr>
          <w:color w:val="231F20"/>
          <w:spacing w:val="-3"/>
          <w:w w:val="140"/>
        </w:rPr>
        <w:t>ca,</w:t>
      </w:r>
      <w:r>
        <w:rPr>
          <w:color w:val="231F20"/>
          <w:w w:val="140"/>
        </w:rPr>
        <w:t> </w:t>
      </w:r>
      <w:r>
        <w:rPr>
          <w:color w:val="231F20"/>
          <w:spacing w:val="-3"/>
          <w:w w:val="140"/>
        </w:rPr>
        <w:t>ni</w:t>
      </w:r>
      <w:r>
        <w:rPr>
          <w:color w:val="231F20"/>
          <w:spacing w:val="25"/>
          <w:w w:val="161"/>
        </w:rPr>
        <w:t> </w:t>
      </w:r>
      <w:r>
        <w:rPr>
          <w:color w:val="231F20"/>
          <w:w w:val="135"/>
        </w:rPr>
        <w:t>unas</w:t>
      </w:r>
      <w:r>
        <w:rPr>
          <w:color w:val="231F20"/>
          <w:spacing w:val="-25"/>
          <w:w w:val="135"/>
        </w:rPr>
        <w:t> </w:t>
      </w:r>
      <w:r>
        <w:rPr>
          <w:color w:val="231F20"/>
          <w:spacing w:val="-2"/>
          <w:w w:val="135"/>
        </w:rPr>
        <w:t>memo</w:t>
      </w:r>
      <w:r>
        <w:rPr>
          <w:color w:val="231F20"/>
          <w:spacing w:val="-1"/>
          <w:w w:val="135"/>
        </w:rPr>
        <w:t>ria</w:t>
      </w:r>
      <w:r>
        <w:rPr>
          <w:color w:val="231F20"/>
          <w:spacing w:val="-2"/>
          <w:w w:val="135"/>
        </w:rPr>
        <w:t>s,</w:t>
      </w:r>
      <w:r>
        <w:rPr>
          <w:color w:val="231F20"/>
          <w:spacing w:val="-24"/>
          <w:w w:val="135"/>
        </w:rPr>
        <w:t> </w:t>
      </w:r>
      <w:r>
        <w:rPr>
          <w:color w:val="231F20"/>
          <w:spacing w:val="-3"/>
          <w:w w:val="135"/>
        </w:rPr>
        <w:t>ni</w:t>
      </w:r>
      <w:r>
        <w:rPr>
          <w:color w:val="231F20"/>
          <w:spacing w:val="-24"/>
          <w:w w:val="135"/>
        </w:rPr>
        <w:t> </w:t>
      </w:r>
      <w:r>
        <w:rPr>
          <w:color w:val="231F20"/>
          <w:w w:val="135"/>
        </w:rPr>
        <w:t>una</w:t>
      </w:r>
      <w:r>
        <w:rPr/>
      </w:r>
    </w:p>
    <w:p>
      <w:pPr>
        <w:spacing w:line="288" w:lineRule="exact" w:before="0"/>
        <w:ind w:left="3128" w:right="517" w:firstLine="137"/>
        <w:jc w:val="right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 w:cs="Calibri" w:eastAsia="Calibri"/>
          <w:color w:val="231F20"/>
          <w:spacing w:val="-2"/>
          <w:w w:val="135"/>
          <w:sz w:val="24"/>
          <w:szCs w:val="24"/>
        </w:rPr>
        <w:t>disquisició</w:t>
      </w:r>
      <w:r>
        <w:rPr>
          <w:rFonts w:ascii="Calibri" w:hAnsi="Calibri" w:cs="Calibri" w:eastAsia="Calibri"/>
          <w:color w:val="231F20"/>
          <w:spacing w:val="-3"/>
          <w:w w:val="135"/>
          <w:sz w:val="24"/>
          <w:szCs w:val="24"/>
        </w:rPr>
        <w:t>n,</w:t>
      </w:r>
      <w:r>
        <w:rPr>
          <w:rFonts w:ascii="Calibri" w:hAnsi="Calibri" w:cs="Calibri" w:eastAsia="Calibri"/>
          <w:color w:val="231F20"/>
          <w:spacing w:val="55"/>
          <w:w w:val="135"/>
          <w:sz w:val="24"/>
          <w:szCs w:val="24"/>
        </w:rPr>
        <w:t> </w:t>
      </w:r>
      <w:r>
        <w:rPr>
          <w:rFonts w:ascii="Calibri" w:hAnsi="Calibri" w:cs="Calibri" w:eastAsia="Calibri"/>
          <w:color w:val="231F20"/>
          <w:spacing w:val="-3"/>
          <w:w w:val="135"/>
          <w:sz w:val="24"/>
          <w:szCs w:val="24"/>
        </w:rPr>
        <w:t>ni</w:t>
      </w:r>
      <w:r>
        <w:rPr>
          <w:rFonts w:ascii="Calibri" w:hAnsi="Calibri" w:cs="Calibri" w:eastAsia="Calibri"/>
          <w:color w:val="231F20"/>
          <w:spacing w:val="55"/>
          <w:w w:val="135"/>
          <w:sz w:val="24"/>
          <w:szCs w:val="24"/>
        </w:rPr>
        <w:t> </w:t>
      </w:r>
      <w:r>
        <w:rPr>
          <w:rFonts w:ascii="Calibri" w:hAnsi="Calibri" w:cs="Calibri" w:eastAsia="Calibri"/>
          <w:color w:val="231F20"/>
          <w:w w:val="135"/>
          <w:sz w:val="24"/>
          <w:szCs w:val="24"/>
        </w:rPr>
        <w:t>una</w:t>
      </w:r>
      <w:r>
        <w:rPr>
          <w:rFonts w:ascii="Calibri" w:hAnsi="Calibri" w:cs="Calibri" w:eastAsia="Calibri"/>
          <w:color w:val="231F20"/>
          <w:spacing w:val="55"/>
          <w:w w:val="135"/>
          <w:sz w:val="24"/>
          <w:szCs w:val="24"/>
        </w:rPr>
        <w:t> </w:t>
      </w:r>
      <w:r>
        <w:rPr>
          <w:rFonts w:ascii="Calibri" w:hAnsi="Calibri" w:cs="Calibri" w:eastAsia="Calibri"/>
          <w:color w:val="231F20"/>
          <w:spacing w:val="-3"/>
          <w:w w:val="135"/>
          <w:sz w:val="24"/>
          <w:szCs w:val="24"/>
        </w:rPr>
        <w:t>diatri</w:t>
      </w:r>
      <w:r>
        <w:rPr>
          <w:rFonts w:ascii="Calibri" w:hAnsi="Calibri" w:cs="Calibri" w:eastAsia="Calibri"/>
          <w:color w:val="231F20"/>
          <w:spacing w:val="-4"/>
          <w:w w:val="135"/>
          <w:sz w:val="24"/>
          <w:szCs w:val="24"/>
        </w:rPr>
        <w:t>ba,</w:t>
      </w:r>
      <w:r>
        <w:rPr>
          <w:rFonts w:ascii="Calibri" w:hAnsi="Calibri" w:cs="Calibri" w:eastAsia="Calibri"/>
          <w:color w:val="231F20"/>
          <w:spacing w:val="27"/>
          <w:w w:val="113"/>
          <w:sz w:val="24"/>
          <w:szCs w:val="24"/>
        </w:rPr>
        <w:t> </w:t>
      </w:r>
      <w:r>
        <w:rPr>
          <w:rFonts w:ascii="Calibri" w:hAnsi="Calibri" w:cs="Calibri" w:eastAsia="Calibri"/>
          <w:color w:val="231F20"/>
          <w:spacing w:val="-3"/>
          <w:w w:val="135"/>
          <w:sz w:val="24"/>
          <w:szCs w:val="24"/>
        </w:rPr>
        <w:t>ni</w:t>
      </w:r>
      <w:r>
        <w:rPr>
          <w:rFonts w:ascii="Calibri" w:hAnsi="Calibri" w:cs="Calibri" w:eastAsia="Calibri"/>
          <w:color w:val="231F20"/>
          <w:spacing w:val="31"/>
          <w:w w:val="135"/>
          <w:sz w:val="24"/>
          <w:szCs w:val="24"/>
        </w:rPr>
        <w:t> </w:t>
      </w:r>
      <w:r>
        <w:rPr>
          <w:rFonts w:ascii="Calibri" w:hAnsi="Calibri" w:cs="Calibri" w:eastAsia="Calibri"/>
          <w:color w:val="231F20"/>
          <w:w w:val="135"/>
          <w:sz w:val="24"/>
          <w:szCs w:val="24"/>
        </w:rPr>
        <w:t>un</w:t>
      </w:r>
      <w:r>
        <w:rPr>
          <w:rFonts w:ascii="Calibri" w:hAnsi="Calibri" w:cs="Calibri" w:eastAsia="Calibri"/>
          <w:color w:val="231F20"/>
          <w:spacing w:val="30"/>
          <w:w w:val="135"/>
          <w:sz w:val="24"/>
          <w:szCs w:val="24"/>
        </w:rPr>
        <w:t> </w:t>
      </w:r>
      <w:r>
        <w:rPr>
          <w:rFonts w:ascii="Calibri" w:hAnsi="Calibri" w:cs="Calibri" w:eastAsia="Calibri"/>
          <w:color w:val="231F20"/>
          <w:spacing w:val="-1"/>
          <w:w w:val="135"/>
          <w:sz w:val="24"/>
          <w:szCs w:val="24"/>
        </w:rPr>
        <w:t>chiste</w:t>
      </w:r>
      <w:r>
        <w:rPr>
          <w:rFonts w:ascii="Calibri" w:hAnsi="Calibri" w:cs="Calibri" w:eastAsia="Calibri"/>
          <w:color w:val="231F20"/>
          <w:spacing w:val="31"/>
          <w:w w:val="135"/>
          <w:sz w:val="24"/>
          <w:szCs w:val="24"/>
        </w:rPr>
        <w:t> </w:t>
      </w:r>
      <w:r>
        <w:rPr>
          <w:rFonts w:ascii="Calibri" w:hAnsi="Calibri" w:cs="Calibri" w:eastAsia="Calibri"/>
          <w:color w:val="231F20"/>
          <w:spacing w:val="-2"/>
          <w:w w:val="135"/>
          <w:sz w:val="24"/>
          <w:szCs w:val="24"/>
        </w:rPr>
        <w:t>m</w:t>
      </w:r>
      <w:r>
        <w:rPr>
          <w:rFonts w:ascii="Calibri" w:hAnsi="Calibri" w:cs="Calibri" w:eastAsia="Calibri"/>
          <w:color w:val="231F20"/>
          <w:spacing w:val="-1"/>
          <w:w w:val="135"/>
          <w:sz w:val="24"/>
          <w:szCs w:val="24"/>
        </w:rPr>
        <w:t>alo</w:t>
      </w:r>
      <w:r>
        <w:rPr>
          <w:rFonts w:ascii="Calibri" w:hAnsi="Calibri" w:cs="Calibri" w:eastAsia="Calibri"/>
          <w:color w:val="231F20"/>
          <w:spacing w:val="31"/>
          <w:w w:val="135"/>
          <w:sz w:val="24"/>
          <w:szCs w:val="24"/>
        </w:rPr>
        <w:t> </w:t>
      </w:r>
      <w:r>
        <w:rPr>
          <w:rFonts w:ascii="Calibri" w:hAnsi="Calibri" w:cs="Calibri" w:eastAsia="Calibri"/>
          <w:color w:val="231F20"/>
          <w:spacing w:val="-2"/>
          <w:w w:val="135"/>
          <w:sz w:val="24"/>
          <w:szCs w:val="24"/>
        </w:rPr>
        <w:t>p</w:t>
      </w:r>
      <w:r>
        <w:rPr>
          <w:rFonts w:ascii="Calibri" w:hAnsi="Calibri" w:cs="Calibri" w:eastAsia="Calibri"/>
          <w:color w:val="231F20"/>
          <w:spacing w:val="-1"/>
          <w:w w:val="135"/>
          <w:sz w:val="24"/>
          <w:szCs w:val="24"/>
        </w:rPr>
        <w:t>ero</w:t>
      </w:r>
      <w:r>
        <w:rPr>
          <w:rFonts w:ascii="Calibri" w:hAnsi="Calibri" w:cs="Calibri" w:eastAsia="Calibri"/>
          <w:color w:val="231F20"/>
          <w:spacing w:val="31"/>
          <w:w w:val="135"/>
          <w:sz w:val="24"/>
          <w:szCs w:val="24"/>
        </w:rPr>
        <w:t> </w:t>
      </w:r>
      <w:r>
        <w:rPr>
          <w:rFonts w:ascii="Calibri" w:hAnsi="Calibri" w:cs="Calibri" w:eastAsia="Calibri"/>
          <w:color w:val="231F20"/>
          <w:w w:val="135"/>
          <w:sz w:val="24"/>
          <w:szCs w:val="24"/>
        </w:rPr>
        <w:t>largo,</w:t>
      </w:r>
      <w:r>
        <w:rPr>
          <w:rFonts w:ascii="Calibri" w:hAnsi="Calibri" w:cs="Calibri" w:eastAsia="Calibri"/>
          <w:color w:val="231F20"/>
          <w:spacing w:val="26"/>
          <w:w w:val="138"/>
          <w:sz w:val="24"/>
          <w:szCs w:val="24"/>
        </w:rPr>
        <w:t> </w:t>
      </w:r>
      <w:r>
        <w:rPr>
          <w:rFonts w:ascii="Calibri" w:hAnsi="Calibri" w:cs="Calibri" w:eastAsia="Calibri"/>
          <w:color w:val="231F20"/>
          <w:spacing w:val="-3"/>
          <w:w w:val="135"/>
          <w:sz w:val="24"/>
          <w:szCs w:val="24"/>
        </w:rPr>
        <w:t>ni</w:t>
      </w:r>
      <w:r>
        <w:rPr>
          <w:rFonts w:ascii="Calibri" w:hAnsi="Calibri" w:cs="Calibri" w:eastAsia="Calibri"/>
          <w:color w:val="231F20"/>
          <w:spacing w:val="48"/>
          <w:w w:val="135"/>
          <w:sz w:val="24"/>
          <w:szCs w:val="24"/>
        </w:rPr>
        <w:t> </w:t>
      </w:r>
      <w:r>
        <w:rPr>
          <w:rFonts w:ascii="Calibri" w:hAnsi="Calibri" w:cs="Calibri" w:eastAsia="Calibri"/>
          <w:color w:val="231F20"/>
          <w:w w:val="135"/>
          <w:sz w:val="24"/>
          <w:szCs w:val="24"/>
        </w:rPr>
        <w:t>un</w:t>
      </w:r>
      <w:r>
        <w:rPr>
          <w:rFonts w:ascii="Calibri" w:hAnsi="Calibri" w:cs="Calibri" w:eastAsia="Calibri"/>
          <w:color w:val="231F20"/>
          <w:spacing w:val="49"/>
          <w:w w:val="135"/>
          <w:sz w:val="24"/>
          <w:szCs w:val="24"/>
        </w:rPr>
        <w:t> </w:t>
      </w:r>
      <w:r>
        <w:rPr>
          <w:rFonts w:ascii="Calibri" w:hAnsi="Calibri" w:cs="Calibri" w:eastAsia="Calibri"/>
          <w:color w:val="231F20"/>
          <w:spacing w:val="-4"/>
          <w:w w:val="135"/>
          <w:sz w:val="24"/>
          <w:szCs w:val="24"/>
        </w:rPr>
        <w:t>mo</w:t>
      </w:r>
      <w:r>
        <w:rPr>
          <w:rFonts w:ascii="Calibri" w:hAnsi="Calibri" w:cs="Calibri" w:eastAsia="Calibri"/>
          <w:color w:val="231F20"/>
          <w:spacing w:val="-3"/>
          <w:w w:val="135"/>
          <w:sz w:val="24"/>
          <w:szCs w:val="24"/>
        </w:rPr>
        <w:t>nó</w:t>
      </w:r>
      <w:r>
        <w:rPr>
          <w:rFonts w:ascii="Calibri" w:hAnsi="Calibri" w:cs="Calibri" w:eastAsia="Calibri"/>
          <w:color w:val="231F20"/>
          <w:spacing w:val="-2"/>
          <w:w w:val="135"/>
          <w:sz w:val="24"/>
          <w:szCs w:val="24"/>
        </w:rPr>
        <w:t>l</w:t>
      </w:r>
      <w:r>
        <w:rPr>
          <w:rFonts w:ascii="Calibri" w:hAnsi="Calibri" w:cs="Calibri" w:eastAsia="Calibri"/>
          <w:color w:val="231F20"/>
          <w:spacing w:val="-3"/>
          <w:w w:val="135"/>
          <w:sz w:val="24"/>
          <w:szCs w:val="24"/>
        </w:rPr>
        <w:t>ogo,</w:t>
      </w:r>
      <w:r>
        <w:rPr>
          <w:rFonts w:ascii="Calibri" w:hAnsi="Calibri" w:cs="Calibri" w:eastAsia="Calibri"/>
          <w:color w:val="231F20"/>
          <w:spacing w:val="49"/>
          <w:w w:val="135"/>
          <w:sz w:val="24"/>
          <w:szCs w:val="24"/>
        </w:rPr>
        <w:t> </w:t>
      </w:r>
      <w:r>
        <w:rPr>
          <w:rFonts w:ascii="Calibri" w:hAnsi="Calibri" w:cs="Calibri" w:eastAsia="Calibri"/>
          <w:color w:val="231F20"/>
          <w:spacing w:val="-3"/>
          <w:w w:val="135"/>
          <w:sz w:val="24"/>
          <w:szCs w:val="24"/>
        </w:rPr>
        <w:t>ni</w:t>
      </w:r>
      <w:r>
        <w:rPr>
          <w:rFonts w:ascii="Calibri" w:hAnsi="Calibri" w:cs="Calibri" w:eastAsia="Calibri"/>
          <w:color w:val="231F20"/>
          <w:spacing w:val="49"/>
          <w:w w:val="135"/>
          <w:sz w:val="24"/>
          <w:szCs w:val="24"/>
        </w:rPr>
        <w:t> </w:t>
      </w:r>
      <w:r>
        <w:rPr>
          <w:rFonts w:ascii="Calibri" w:hAnsi="Calibri" w:cs="Calibri" w:eastAsia="Calibri"/>
          <w:color w:val="231F20"/>
          <w:w w:val="135"/>
          <w:sz w:val="24"/>
          <w:szCs w:val="24"/>
        </w:rPr>
        <w:t>un</w:t>
      </w:r>
      <w:r>
        <w:rPr>
          <w:rFonts w:ascii="Calibri" w:hAnsi="Calibri" w:cs="Calibri" w:eastAsia="Calibri"/>
          <w:color w:val="231F20"/>
          <w:spacing w:val="49"/>
          <w:w w:val="135"/>
          <w:sz w:val="24"/>
          <w:szCs w:val="24"/>
        </w:rPr>
        <w:t> </w:t>
      </w:r>
      <w:r>
        <w:rPr>
          <w:rFonts w:ascii="Calibri" w:hAnsi="Calibri" w:cs="Calibri" w:eastAsia="Calibri"/>
          <w:color w:val="231F20"/>
          <w:spacing w:val="-4"/>
          <w:w w:val="135"/>
          <w:sz w:val="24"/>
          <w:szCs w:val="24"/>
        </w:rPr>
        <w:t>rel</w:t>
      </w:r>
      <w:r>
        <w:rPr>
          <w:rFonts w:ascii="Calibri" w:hAnsi="Calibri" w:cs="Calibri" w:eastAsia="Calibri"/>
          <w:color w:val="231F20"/>
          <w:spacing w:val="-5"/>
          <w:w w:val="135"/>
          <w:sz w:val="24"/>
          <w:szCs w:val="24"/>
        </w:rPr>
        <w:t>a</w:t>
      </w:r>
      <w:r>
        <w:rPr>
          <w:rFonts w:ascii="Calibri" w:hAnsi="Calibri" w:cs="Calibri" w:eastAsia="Calibri"/>
          <w:color w:val="231F20"/>
          <w:spacing w:val="-4"/>
          <w:w w:val="135"/>
          <w:sz w:val="24"/>
          <w:szCs w:val="24"/>
        </w:rPr>
        <w:t>to</w:t>
      </w:r>
      <w:r>
        <w:rPr>
          <w:rFonts w:ascii="Calibri" w:hAnsi="Calibri" w:cs="Calibri" w:eastAsia="Calibri"/>
          <w:color w:val="231F20"/>
          <w:spacing w:val="23"/>
          <w:w w:val="145"/>
          <w:sz w:val="24"/>
          <w:szCs w:val="24"/>
        </w:rPr>
        <w:t> </w:t>
      </w:r>
      <w:r>
        <w:rPr>
          <w:rFonts w:ascii="Calibri" w:hAnsi="Calibri" w:cs="Calibri" w:eastAsia="Calibri"/>
          <w:color w:val="231F20"/>
          <w:spacing w:val="-2"/>
          <w:w w:val="135"/>
          <w:sz w:val="24"/>
          <w:szCs w:val="24"/>
        </w:rPr>
        <w:t>d</w:t>
      </w:r>
      <w:r>
        <w:rPr>
          <w:rFonts w:ascii="Calibri" w:hAnsi="Calibri" w:cs="Calibri" w:eastAsia="Calibri"/>
          <w:color w:val="231F20"/>
          <w:spacing w:val="-3"/>
          <w:w w:val="135"/>
          <w:sz w:val="24"/>
          <w:szCs w:val="24"/>
        </w:rPr>
        <w:t>e</w:t>
      </w:r>
      <w:r>
        <w:rPr>
          <w:rFonts w:ascii="Calibri" w:hAnsi="Calibri" w:cs="Calibri" w:eastAsia="Calibri"/>
          <w:color w:val="231F20"/>
          <w:spacing w:val="6"/>
          <w:w w:val="135"/>
          <w:sz w:val="24"/>
          <w:szCs w:val="24"/>
        </w:rPr>
        <w:t> </w:t>
      </w:r>
      <w:r>
        <w:rPr>
          <w:rFonts w:ascii="Calibri" w:hAnsi="Calibri" w:cs="Calibri" w:eastAsia="Calibri"/>
          <w:color w:val="231F20"/>
          <w:w w:val="135"/>
          <w:sz w:val="24"/>
          <w:szCs w:val="24"/>
        </w:rPr>
        <w:t>viajes,</w:t>
      </w:r>
      <w:r>
        <w:rPr>
          <w:rFonts w:ascii="Calibri" w:hAnsi="Calibri" w:cs="Calibri" w:eastAsia="Calibri"/>
          <w:color w:val="231F20"/>
          <w:spacing w:val="7"/>
          <w:w w:val="135"/>
          <w:sz w:val="24"/>
          <w:szCs w:val="24"/>
        </w:rPr>
        <w:t> </w:t>
      </w:r>
      <w:r>
        <w:rPr>
          <w:rFonts w:ascii="Calibri" w:hAnsi="Calibri" w:cs="Calibri" w:eastAsia="Calibri"/>
          <w:color w:val="231F20"/>
          <w:spacing w:val="-3"/>
          <w:w w:val="135"/>
          <w:sz w:val="24"/>
          <w:szCs w:val="24"/>
        </w:rPr>
        <w:t>ni</w:t>
      </w:r>
      <w:r>
        <w:rPr>
          <w:rFonts w:ascii="Calibri" w:hAnsi="Calibri" w:cs="Calibri" w:eastAsia="Calibri"/>
          <w:color w:val="231F20"/>
          <w:spacing w:val="6"/>
          <w:w w:val="135"/>
          <w:sz w:val="24"/>
          <w:szCs w:val="24"/>
        </w:rPr>
        <w:t> </w:t>
      </w:r>
      <w:r>
        <w:rPr>
          <w:rFonts w:ascii="Calibri" w:hAnsi="Calibri" w:cs="Calibri" w:eastAsia="Calibri"/>
          <w:color w:val="231F20"/>
          <w:w w:val="135"/>
          <w:sz w:val="24"/>
          <w:szCs w:val="24"/>
        </w:rPr>
        <w:t>una</w:t>
      </w:r>
      <w:r>
        <w:rPr>
          <w:rFonts w:ascii="Calibri" w:hAnsi="Calibri" w:cs="Calibri" w:eastAsia="Calibri"/>
          <w:color w:val="231F20"/>
          <w:spacing w:val="7"/>
          <w:w w:val="135"/>
          <w:sz w:val="24"/>
          <w:szCs w:val="24"/>
        </w:rPr>
        <w:t> </w:t>
      </w:r>
      <w:r>
        <w:rPr>
          <w:rFonts w:ascii="Calibri" w:hAnsi="Calibri" w:cs="Calibri" w:eastAsia="Calibri"/>
          <w:color w:val="231F20"/>
          <w:spacing w:val="-3"/>
          <w:w w:val="135"/>
          <w:sz w:val="24"/>
          <w:szCs w:val="24"/>
        </w:rPr>
        <w:t>s</w:t>
      </w:r>
      <w:r>
        <w:rPr>
          <w:rFonts w:ascii="Calibri" w:hAnsi="Calibri" w:cs="Calibri" w:eastAsia="Calibri"/>
          <w:color w:val="231F20"/>
          <w:spacing w:val="-2"/>
          <w:w w:val="135"/>
          <w:sz w:val="24"/>
          <w:szCs w:val="24"/>
        </w:rPr>
        <w:t>eguidill</w:t>
      </w:r>
      <w:r>
        <w:rPr>
          <w:rFonts w:ascii="Calibri" w:hAnsi="Calibri" w:cs="Calibri" w:eastAsia="Calibri"/>
          <w:color w:val="231F20"/>
          <w:spacing w:val="-3"/>
          <w:w w:val="135"/>
          <w:sz w:val="24"/>
          <w:szCs w:val="24"/>
        </w:rPr>
        <w:t>a</w:t>
      </w:r>
      <w:r>
        <w:rPr>
          <w:rFonts w:ascii="Calibri" w:hAnsi="Calibri" w:cs="Calibri" w:eastAsia="Calibri"/>
          <w:color w:val="231F20"/>
          <w:spacing w:val="7"/>
          <w:w w:val="135"/>
          <w:sz w:val="24"/>
          <w:szCs w:val="24"/>
        </w:rPr>
        <w:t> </w:t>
      </w:r>
      <w:r>
        <w:rPr>
          <w:rFonts w:ascii="Calibri" w:hAnsi="Calibri" w:cs="Calibri" w:eastAsia="Calibri"/>
          <w:color w:val="231F20"/>
          <w:spacing w:val="-2"/>
          <w:w w:val="135"/>
          <w:sz w:val="24"/>
          <w:szCs w:val="24"/>
        </w:rPr>
        <w:t>d</w:t>
      </w:r>
      <w:r>
        <w:rPr>
          <w:rFonts w:ascii="Calibri" w:hAnsi="Calibri" w:cs="Calibri" w:eastAsia="Calibri"/>
          <w:color w:val="231F20"/>
          <w:spacing w:val="-3"/>
          <w:w w:val="135"/>
          <w:sz w:val="24"/>
          <w:szCs w:val="24"/>
        </w:rPr>
        <w:t>e</w:t>
      </w:r>
      <w:r>
        <w:rPr>
          <w:rFonts w:ascii="Calibri" w:hAnsi="Calibri" w:cs="Calibri" w:eastAsia="Calibri"/>
          <w:color w:val="231F20"/>
          <w:spacing w:val="28"/>
          <w:w w:val="105"/>
          <w:sz w:val="24"/>
          <w:szCs w:val="24"/>
        </w:rPr>
        <w:t> </w:t>
      </w:r>
      <w:r>
        <w:rPr>
          <w:rFonts w:ascii="Calibri" w:hAnsi="Calibri" w:cs="Calibri" w:eastAsia="Calibri"/>
          <w:color w:val="231F20"/>
          <w:spacing w:val="-1"/>
          <w:w w:val="135"/>
          <w:sz w:val="24"/>
          <w:szCs w:val="24"/>
        </w:rPr>
        <w:t>aforis</w:t>
      </w:r>
      <w:r>
        <w:rPr>
          <w:rFonts w:ascii="Calibri" w:hAnsi="Calibri" w:cs="Calibri" w:eastAsia="Calibri"/>
          <w:color w:val="231F20"/>
          <w:spacing w:val="-2"/>
          <w:w w:val="135"/>
          <w:sz w:val="24"/>
          <w:szCs w:val="24"/>
        </w:rPr>
        <w:t>mos,</w:t>
      </w:r>
      <w:r>
        <w:rPr>
          <w:rFonts w:ascii="Calibri" w:hAnsi="Calibri" w:cs="Calibri" w:eastAsia="Calibri"/>
          <w:color w:val="231F20"/>
          <w:spacing w:val="11"/>
          <w:w w:val="135"/>
          <w:sz w:val="24"/>
          <w:szCs w:val="24"/>
        </w:rPr>
        <w:t> </w:t>
      </w:r>
      <w:r>
        <w:rPr>
          <w:rFonts w:ascii="Calibri" w:hAnsi="Calibri" w:cs="Calibri" w:eastAsia="Calibri"/>
          <w:color w:val="231F20"/>
          <w:spacing w:val="-3"/>
          <w:w w:val="135"/>
          <w:sz w:val="24"/>
          <w:szCs w:val="24"/>
        </w:rPr>
        <w:t>ni</w:t>
      </w:r>
      <w:r>
        <w:rPr>
          <w:rFonts w:ascii="Calibri" w:hAnsi="Calibri" w:cs="Calibri" w:eastAsia="Calibri"/>
          <w:color w:val="231F20"/>
          <w:spacing w:val="11"/>
          <w:w w:val="135"/>
          <w:sz w:val="24"/>
          <w:szCs w:val="24"/>
        </w:rPr>
        <w:t> </w:t>
      </w:r>
      <w:r>
        <w:rPr>
          <w:rFonts w:ascii="Calibri" w:hAnsi="Calibri" w:cs="Calibri" w:eastAsia="Calibri"/>
          <w:color w:val="231F20"/>
          <w:w w:val="135"/>
          <w:sz w:val="24"/>
          <w:szCs w:val="24"/>
        </w:rPr>
        <w:t>una</w:t>
      </w:r>
      <w:r>
        <w:rPr>
          <w:rFonts w:ascii="Calibri" w:hAnsi="Calibri" w:cs="Calibri" w:eastAsia="Calibri"/>
          <w:color w:val="231F20"/>
          <w:spacing w:val="11"/>
          <w:w w:val="135"/>
          <w:sz w:val="24"/>
          <w:szCs w:val="24"/>
        </w:rPr>
        <w:t> </w:t>
      </w:r>
      <w:r>
        <w:rPr>
          <w:rFonts w:ascii="Calibri" w:hAnsi="Calibri" w:cs="Calibri" w:eastAsia="Calibri"/>
          <w:color w:val="231F20"/>
          <w:w w:val="135"/>
          <w:sz w:val="24"/>
          <w:szCs w:val="24"/>
        </w:rPr>
        <w:t>elegía,</w:t>
      </w:r>
      <w:r>
        <w:rPr>
          <w:rFonts w:ascii="Calibri" w:hAnsi="Calibri" w:cs="Calibri" w:eastAsia="Calibri"/>
          <w:color w:val="231F20"/>
          <w:spacing w:val="11"/>
          <w:w w:val="135"/>
          <w:sz w:val="24"/>
          <w:szCs w:val="24"/>
        </w:rPr>
        <w:t> </w:t>
      </w:r>
      <w:r>
        <w:rPr>
          <w:rFonts w:ascii="Calibri" w:hAnsi="Calibri" w:cs="Calibri" w:eastAsia="Calibri"/>
          <w:color w:val="231F20"/>
          <w:spacing w:val="-3"/>
          <w:w w:val="135"/>
          <w:sz w:val="24"/>
          <w:szCs w:val="24"/>
        </w:rPr>
        <w:t>ni</w:t>
      </w:r>
      <w:r>
        <w:rPr>
          <w:rFonts w:ascii="Calibri" w:hAnsi="Calibri" w:cs="Calibri" w:eastAsia="Calibri"/>
          <w:color w:val="231F20"/>
          <w:spacing w:val="23"/>
          <w:w w:val="161"/>
          <w:sz w:val="24"/>
          <w:szCs w:val="24"/>
        </w:rPr>
        <w:t> </w:t>
      </w:r>
      <w:r>
        <w:rPr>
          <w:rFonts w:ascii="Calibri" w:hAnsi="Calibri" w:cs="Calibri" w:eastAsia="Calibri"/>
          <w:color w:val="231F20"/>
          <w:w w:val="135"/>
          <w:sz w:val="24"/>
          <w:szCs w:val="24"/>
        </w:rPr>
        <w:t>un</w:t>
      </w:r>
      <w:r>
        <w:rPr>
          <w:rFonts w:ascii="Calibri" w:hAnsi="Calibri" w:cs="Calibri" w:eastAsia="Calibri"/>
          <w:color w:val="231F20"/>
          <w:spacing w:val="-39"/>
          <w:w w:val="135"/>
          <w:sz w:val="24"/>
          <w:szCs w:val="24"/>
        </w:rPr>
        <w:t> </w:t>
      </w:r>
      <w:r>
        <w:rPr>
          <w:rFonts w:ascii="Calibri" w:hAnsi="Calibri" w:cs="Calibri" w:eastAsia="Calibri"/>
          <w:color w:val="231F20"/>
          <w:spacing w:val="-4"/>
          <w:w w:val="135"/>
          <w:sz w:val="24"/>
          <w:szCs w:val="24"/>
        </w:rPr>
        <w:t>repo</w:t>
      </w:r>
      <w:r>
        <w:rPr>
          <w:rFonts w:ascii="Calibri" w:hAnsi="Calibri" w:cs="Calibri" w:eastAsia="Calibri"/>
          <w:color w:val="231F20"/>
          <w:spacing w:val="-3"/>
          <w:w w:val="135"/>
          <w:sz w:val="24"/>
          <w:szCs w:val="24"/>
        </w:rPr>
        <w:t>rt</w:t>
      </w:r>
      <w:r>
        <w:rPr>
          <w:rFonts w:ascii="Calibri" w:hAnsi="Calibri" w:cs="Calibri" w:eastAsia="Calibri"/>
          <w:color w:val="231F20"/>
          <w:spacing w:val="-4"/>
          <w:w w:val="135"/>
          <w:sz w:val="24"/>
          <w:szCs w:val="24"/>
        </w:rPr>
        <w:t>aje,</w:t>
      </w:r>
      <w:r>
        <w:rPr>
          <w:rFonts w:ascii="Calibri" w:hAnsi="Calibri" w:cs="Calibri" w:eastAsia="Calibri"/>
          <w:color w:val="231F20"/>
          <w:spacing w:val="-38"/>
          <w:w w:val="135"/>
          <w:sz w:val="24"/>
          <w:szCs w:val="24"/>
        </w:rPr>
        <w:t> </w:t>
      </w:r>
      <w:r>
        <w:rPr>
          <w:rFonts w:ascii="Calibri" w:hAnsi="Calibri" w:cs="Calibri" w:eastAsia="Calibri"/>
          <w:color w:val="231F20"/>
          <w:spacing w:val="-3"/>
          <w:w w:val="135"/>
          <w:sz w:val="24"/>
          <w:szCs w:val="24"/>
        </w:rPr>
        <w:t>ni</w:t>
      </w:r>
      <w:r>
        <w:rPr>
          <w:rFonts w:ascii="Calibri" w:hAnsi="Calibri" w:cs="Calibri" w:eastAsia="Calibri"/>
          <w:color w:val="231F20"/>
          <w:spacing w:val="-39"/>
          <w:w w:val="135"/>
          <w:sz w:val="24"/>
          <w:szCs w:val="24"/>
        </w:rPr>
        <w:t> </w:t>
      </w:r>
      <w:r>
        <w:rPr>
          <w:rFonts w:ascii="Calibri" w:hAnsi="Calibri" w:cs="Calibri" w:eastAsia="Calibri"/>
          <w:color w:val="231F20"/>
          <w:w w:val="135"/>
          <w:sz w:val="24"/>
          <w:szCs w:val="24"/>
        </w:rPr>
        <w:t>[…]</w:t>
      </w:r>
      <w:r>
        <w:rPr>
          <w:rFonts w:ascii="Calibri" w:hAnsi="Calibri" w:cs="Calibri" w:eastAsia="Calibri"/>
          <w:color w:val="231F20"/>
          <w:spacing w:val="-38"/>
          <w:w w:val="135"/>
          <w:sz w:val="24"/>
          <w:szCs w:val="24"/>
        </w:rPr>
        <w:t> </w:t>
      </w:r>
      <w:r>
        <w:rPr>
          <w:rFonts w:ascii="Calibri" w:hAnsi="Calibri" w:cs="Calibri" w:eastAsia="Calibri"/>
          <w:color w:val="231F20"/>
          <w:spacing w:val="-3"/>
          <w:w w:val="135"/>
          <w:sz w:val="24"/>
          <w:szCs w:val="24"/>
        </w:rPr>
        <w:t>“ensayo”</w:t>
      </w:r>
      <w:r>
        <w:rPr>
          <w:rFonts w:ascii="Calibri" w:hAnsi="Calibri" w:cs="Calibri" w:eastAsia="Calibri"/>
          <w:sz w:val="24"/>
          <w:szCs w:val="24"/>
        </w:rPr>
      </w:r>
    </w:p>
    <w:p>
      <w:pPr>
        <w:spacing w:line="288" w:lineRule="exact" w:before="0"/>
        <w:ind w:left="3147" w:right="517" w:firstLine="331"/>
        <w:jc w:val="right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/>
          <w:color w:val="231F20"/>
          <w:w w:val="130"/>
          <w:sz w:val="24"/>
        </w:rPr>
        <w:t>es</w:t>
      </w:r>
      <w:r>
        <w:rPr>
          <w:rFonts w:ascii="Calibri" w:hAnsi="Calibri"/>
          <w:color w:val="231F20"/>
          <w:spacing w:val="-20"/>
          <w:w w:val="130"/>
          <w:sz w:val="24"/>
        </w:rPr>
        <w:t> </w:t>
      </w:r>
      <w:r>
        <w:rPr>
          <w:rFonts w:ascii="Calibri" w:hAnsi="Calibri"/>
          <w:color w:val="231F20"/>
          <w:spacing w:val="-2"/>
          <w:w w:val="130"/>
          <w:sz w:val="24"/>
        </w:rPr>
        <w:t>ap</w:t>
      </w:r>
      <w:r>
        <w:rPr>
          <w:rFonts w:ascii="Calibri" w:hAnsi="Calibri"/>
          <w:color w:val="231F20"/>
          <w:spacing w:val="-1"/>
          <w:w w:val="130"/>
          <w:sz w:val="24"/>
        </w:rPr>
        <w:t>enas</w:t>
      </w:r>
      <w:r>
        <w:rPr>
          <w:rFonts w:ascii="Calibri" w:hAnsi="Calibri"/>
          <w:color w:val="231F20"/>
          <w:spacing w:val="-19"/>
          <w:w w:val="130"/>
          <w:sz w:val="24"/>
        </w:rPr>
        <w:t> </w:t>
      </w:r>
      <w:r>
        <w:rPr>
          <w:rFonts w:ascii="Calibri" w:hAnsi="Calibri"/>
          <w:color w:val="231F20"/>
          <w:w w:val="130"/>
          <w:sz w:val="24"/>
        </w:rPr>
        <w:t>un</w:t>
      </w:r>
      <w:r>
        <w:rPr>
          <w:rFonts w:ascii="Calibri" w:hAnsi="Calibri"/>
          <w:color w:val="231F20"/>
          <w:spacing w:val="-20"/>
          <w:w w:val="130"/>
          <w:sz w:val="24"/>
        </w:rPr>
        <w:t> </w:t>
      </w:r>
      <w:r>
        <w:rPr>
          <w:rFonts w:ascii="Calibri" w:hAnsi="Calibri"/>
          <w:color w:val="231F20"/>
          <w:spacing w:val="-2"/>
          <w:w w:val="130"/>
          <w:sz w:val="24"/>
        </w:rPr>
        <w:t>no</w:t>
      </w:r>
      <w:r>
        <w:rPr>
          <w:rFonts w:ascii="Calibri" w:hAnsi="Calibri"/>
          <w:color w:val="231F20"/>
          <w:spacing w:val="-3"/>
          <w:w w:val="130"/>
          <w:sz w:val="24"/>
        </w:rPr>
        <w:t>mbre,</w:t>
      </w:r>
      <w:r>
        <w:rPr>
          <w:rFonts w:ascii="Calibri" w:hAnsi="Calibri"/>
          <w:color w:val="231F20"/>
          <w:spacing w:val="-19"/>
          <w:w w:val="130"/>
          <w:sz w:val="24"/>
        </w:rPr>
        <w:t> </w:t>
      </w:r>
      <w:r>
        <w:rPr>
          <w:rFonts w:ascii="Calibri" w:hAnsi="Calibri"/>
          <w:color w:val="231F20"/>
          <w:w w:val="130"/>
          <w:sz w:val="24"/>
        </w:rPr>
        <w:t>el</w:t>
      </w:r>
      <w:r>
        <w:rPr>
          <w:rFonts w:ascii="Calibri" w:hAnsi="Calibri"/>
          <w:color w:val="231F20"/>
          <w:spacing w:val="-20"/>
          <w:w w:val="130"/>
          <w:sz w:val="24"/>
        </w:rPr>
        <w:t> </w:t>
      </w:r>
      <w:r>
        <w:rPr>
          <w:rFonts w:ascii="Calibri" w:hAnsi="Calibri"/>
          <w:color w:val="231F20"/>
          <w:spacing w:val="2"/>
          <w:w w:val="130"/>
          <w:sz w:val="24"/>
        </w:rPr>
        <w:t>más</w:t>
      </w:r>
      <w:r>
        <w:rPr>
          <w:rFonts w:ascii="Calibri" w:hAnsi="Calibri"/>
          <w:color w:val="231F20"/>
          <w:spacing w:val="24"/>
          <w:w w:val="127"/>
          <w:sz w:val="24"/>
        </w:rPr>
        <w:t> </w:t>
      </w:r>
      <w:r>
        <w:rPr>
          <w:rFonts w:ascii="Calibri" w:hAnsi="Calibri"/>
          <w:color w:val="231F20"/>
          <w:spacing w:val="-3"/>
          <w:w w:val="130"/>
          <w:sz w:val="24"/>
        </w:rPr>
        <w:t>sonoro</w:t>
      </w:r>
      <w:r>
        <w:rPr>
          <w:rFonts w:ascii="Calibri" w:hAnsi="Calibri"/>
          <w:color w:val="231F20"/>
          <w:spacing w:val="29"/>
          <w:w w:val="130"/>
          <w:sz w:val="24"/>
        </w:rPr>
        <w:t> </w:t>
      </w:r>
      <w:r>
        <w:rPr>
          <w:rFonts w:ascii="Calibri" w:hAnsi="Calibri"/>
          <w:color w:val="231F20"/>
          <w:spacing w:val="-2"/>
          <w:w w:val="130"/>
          <w:sz w:val="24"/>
        </w:rPr>
        <w:t>d</w:t>
      </w:r>
      <w:r>
        <w:rPr>
          <w:rFonts w:ascii="Calibri" w:hAnsi="Calibri"/>
          <w:color w:val="231F20"/>
          <w:spacing w:val="-3"/>
          <w:w w:val="130"/>
          <w:sz w:val="24"/>
        </w:rPr>
        <w:t>e</w:t>
      </w:r>
      <w:r>
        <w:rPr>
          <w:rFonts w:ascii="Calibri" w:hAnsi="Calibri"/>
          <w:color w:val="231F20"/>
          <w:spacing w:val="30"/>
          <w:w w:val="130"/>
          <w:sz w:val="24"/>
        </w:rPr>
        <w:t> </w:t>
      </w:r>
      <w:r>
        <w:rPr>
          <w:rFonts w:ascii="Calibri" w:hAnsi="Calibri"/>
          <w:color w:val="231F20"/>
          <w:spacing w:val="-2"/>
          <w:w w:val="130"/>
          <w:sz w:val="24"/>
        </w:rPr>
        <w:t>los</w:t>
      </w:r>
      <w:r>
        <w:rPr>
          <w:rFonts w:ascii="Calibri" w:hAnsi="Calibri"/>
          <w:color w:val="231F20"/>
          <w:spacing w:val="30"/>
          <w:w w:val="130"/>
          <w:sz w:val="24"/>
        </w:rPr>
        <w:t> </w:t>
      </w:r>
      <w:r>
        <w:rPr>
          <w:rFonts w:ascii="Calibri" w:hAnsi="Calibri"/>
          <w:color w:val="231F20"/>
          <w:spacing w:val="-2"/>
          <w:w w:val="130"/>
          <w:sz w:val="24"/>
        </w:rPr>
        <w:t>no</w:t>
      </w:r>
      <w:r>
        <w:rPr>
          <w:rFonts w:ascii="Calibri" w:hAnsi="Calibri"/>
          <w:color w:val="231F20"/>
          <w:spacing w:val="-3"/>
          <w:w w:val="130"/>
          <w:sz w:val="24"/>
        </w:rPr>
        <w:t>mb</w:t>
      </w:r>
      <w:r>
        <w:rPr>
          <w:rFonts w:ascii="Calibri" w:hAnsi="Calibri"/>
          <w:color w:val="231F20"/>
          <w:spacing w:val="-2"/>
          <w:w w:val="130"/>
          <w:sz w:val="24"/>
        </w:rPr>
        <w:t>res</w:t>
      </w:r>
      <w:r>
        <w:rPr>
          <w:rFonts w:ascii="Calibri" w:hAnsi="Calibri"/>
          <w:color w:val="231F20"/>
          <w:spacing w:val="30"/>
          <w:w w:val="130"/>
          <w:sz w:val="24"/>
        </w:rPr>
        <w:t> </w:t>
      </w:r>
      <w:r>
        <w:rPr>
          <w:rFonts w:ascii="Calibri" w:hAnsi="Calibri"/>
          <w:color w:val="231F20"/>
          <w:w w:val="130"/>
          <w:sz w:val="24"/>
        </w:rPr>
        <w:t>que</w:t>
      </w:r>
      <w:r>
        <w:rPr>
          <w:rFonts w:ascii="Calibri" w:hAnsi="Calibri"/>
          <w:color w:val="231F20"/>
          <w:spacing w:val="29"/>
          <w:w w:val="130"/>
          <w:sz w:val="24"/>
        </w:rPr>
        <w:t> </w:t>
      </w:r>
      <w:r>
        <w:rPr>
          <w:rFonts w:ascii="Calibri" w:hAnsi="Calibri"/>
          <w:color w:val="231F20"/>
          <w:spacing w:val="-4"/>
          <w:w w:val="130"/>
          <w:sz w:val="24"/>
        </w:rPr>
        <w:t>se</w:t>
      </w:r>
      <w:r>
        <w:rPr>
          <w:rFonts w:ascii="Calibri" w:hAnsi="Calibri"/>
          <w:color w:val="231F20"/>
          <w:spacing w:val="27"/>
          <w:w w:val="105"/>
          <w:sz w:val="24"/>
        </w:rPr>
        <w:t> </w:t>
      </w:r>
      <w:r>
        <w:rPr>
          <w:rFonts w:ascii="Calibri" w:hAnsi="Calibri"/>
          <w:color w:val="231F20"/>
          <w:spacing w:val="-2"/>
          <w:w w:val="130"/>
          <w:sz w:val="24"/>
        </w:rPr>
        <w:t>d</w:t>
      </w:r>
      <w:r>
        <w:rPr>
          <w:rFonts w:ascii="Calibri" w:hAnsi="Calibri"/>
          <w:color w:val="231F20"/>
          <w:spacing w:val="-3"/>
          <w:w w:val="130"/>
          <w:sz w:val="24"/>
        </w:rPr>
        <w:t>a</w:t>
      </w:r>
      <w:r>
        <w:rPr>
          <w:rFonts w:ascii="Calibri" w:hAnsi="Calibri"/>
          <w:color w:val="231F20"/>
          <w:spacing w:val="15"/>
          <w:w w:val="130"/>
          <w:sz w:val="24"/>
        </w:rPr>
        <w:t> </w:t>
      </w:r>
      <w:r>
        <w:rPr>
          <w:rFonts w:ascii="Calibri" w:hAnsi="Calibri"/>
          <w:color w:val="231F20"/>
          <w:w w:val="130"/>
          <w:sz w:val="24"/>
        </w:rPr>
        <w:t>a</w:t>
      </w:r>
      <w:r>
        <w:rPr>
          <w:rFonts w:ascii="Calibri" w:hAnsi="Calibri"/>
          <w:color w:val="231F20"/>
          <w:spacing w:val="16"/>
          <w:w w:val="130"/>
          <w:sz w:val="24"/>
        </w:rPr>
        <w:t> </w:t>
      </w:r>
      <w:r>
        <w:rPr>
          <w:rFonts w:ascii="Calibri" w:hAnsi="Calibri"/>
          <w:color w:val="231F20"/>
          <w:w w:val="130"/>
          <w:sz w:val="24"/>
        </w:rPr>
        <w:t>una</w:t>
      </w:r>
      <w:r>
        <w:rPr>
          <w:rFonts w:ascii="Calibri" w:hAnsi="Calibri"/>
          <w:color w:val="231F20"/>
          <w:spacing w:val="15"/>
          <w:w w:val="130"/>
          <w:sz w:val="24"/>
        </w:rPr>
        <w:t> </w:t>
      </w:r>
      <w:r>
        <w:rPr>
          <w:rFonts w:ascii="Calibri" w:hAnsi="Calibri"/>
          <w:color w:val="231F20"/>
          <w:w w:val="130"/>
          <w:sz w:val="24"/>
        </w:rPr>
        <w:t>amplia</w:t>
      </w:r>
      <w:r>
        <w:rPr>
          <w:rFonts w:ascii="Calibri" w:hAnsi="Calibri"/>
          <w:color w:val="231F20"/>
          <w:spacing w:val="16"/>
          <w:w w:val="130"/>
          <w:sz w:val="24"/>
        </w:rPr>
        <w:t> </w:t>
      </w:r>
      <w:r>
        <w:rPr>
          <w:rFonts w:ascii="Calibri" w:hAnsi="Calibri"/>
          <w:color w:val="231F20"/>
          <w:spacing w:val="-3"/>
          <w:w w:val="130"/>
          <w:sz w:val="24"/>
        </w:rPr>
        <w:t>vari</w:t>
      </w:r>
      <w:r>
        <w:rPr>
          <w:rFonts w:ascii="Calibri" w:hAnsi="Calibri"/>
          <w:color w:val="231F20"/>
          <w:spacing w:val="-4"/>
          <w:w w:val="130"/>
          <w:sz w:val="24"/>
        </w:rPr>
        <w:t>ed</w:t>
      </w:r>
      <w:r>
        <w:rPr>
          <w:rFonts w:ascii="Calibri" w:hAnsi="Calibri"/>
          <w:color w:val="231F20"/>
          <w:spacing w:val="-3"/>
          <w:w w:val="130"/>
          <w:sz w:val="24"/>
        </w:rPr>
        <w:t>ad</w:t>
      </w:r>
      <w:r>
        <w:rPr>
          <w:rFonts w:ascii="Calibri" w:hAnsi="Calibri"/>
          <w:color w:val="231F20"/>
          <w:spacing w:val="15"/>
          <w:w w:val="130"/>
          <w:sz w:val="24"/>
        </w:rPr>
        <w:t> </w:t>
      </w:r>
      <w:r>
        <w:rPr>
          <w:rFonts w:ascii="Calibri" w:hAnsi="Calibri"/>
          <w:color w:val="231F20"/>
          <w:spacing w:val="-2"/>
          <w:w w:val="130"/>
          <w:sz w:val="24"/>
        </w:rPr>
        <w:t>d</w:t>
      </w:r>
      <w:r>
        <w:rPr>
          <w:rFonts w:ascii="Calibri" w:hAnsi="Calibri"/>
          <w:color w:val="231F20"/>
          <w:spacing w:val="-3"/>
          <w:w w:val="130"/>
          <w:sz w:val="24"/>
        </w:rPr>
        <w:t>e</w:t>
      </w:r>
      <w:r>
        <w:rPr>
          <w:rFonts w:ascii="Calibri" w:hAnsi="Calibri"/>
          <w:sz w:val="24"/>
        </w:rPr>
      </w:r>
    </w:p>
    <w:p>
      <w:pPr>
        <w:spacing w:before="2"/>
        <w:ind w:left="0" w:right="517" w:firstLine="0"/>
        <w:jc w:val="righ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color w:val="231F20"/>
          <w:spacing w:val="-1"/>
          <w:w w:val="140"/>
          <w:sz w:val="24"/>
        </w:rPr>
        <w:t>escrit</w:t>
      </w:r>
      <w:r>
        <w:rPr>
          <w:rFonts w:ascii="Calibri"/>
          <w:color w:val="231F20"/>
          <w:spacing w:val="-2"/>
          <w:w w:val="140"/>
          <w:sz w:val="24"/>
        </w:rPr>
        <w:t>os.</w:t>
      </w:r>
      <w:r>
        <w:rPr>
          <w:rFonts w:ascii="Calibri"/>
          <w:sz w:val="24"/>
        </w:rPr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10" w:lineRule="exact" w:before="191"/>
        <w:ind w:left="0" w:right="517" w:firstLine="0"/>
        <w:jc w:val="right"/>
        <w:rPr>
          <w:rFonts w:ascii="Calibri" w:hAnsi="Calibri" w:cs="Calibri" w:eastAsia="Calibri"/>
          <w:sz w:val="18"/>
          <w:szCs w:val="18"/>
        </w:rPr>
      </w:pPr>
      <w:r>
        <w:rPr>
          <w:rFonts w:ascii="Calibri"/>
          <w:color w:val="231F20"/>
          <w:w w:val="140"/>
          <w:sz w:val="18"/>
        </w:rPr>
        <w:t>Susan</w:t>
      </w:r>
      <w:r>
        <w:rPr>
          <w:rFonts w:ascii="Calibri"/>
          <w:color w:val="231F20"/>
          <w:spacing w:val="-25"/>
          <w:w w:val="140"/>
          <w:sz w:val="18"/>
        </w:rPr>
        <w:t> </w:t>
      </w:r>
      <w:r>
        <w:rPr>
          <w:rFonts w:ascii="Calibri"/>
          <w:color w:val="231F20"/>
          <w:spacing w:val="-3"/>
          <w:w w:val="140"/>
          <w:sz w:val="18"/>
        </w:rPr>
        <w:t>So</w:t>
      </w:r>
      <w:r>
        <w:rPr>
          <w:rFonts w:ascii="Calibri"/>
          <w:color w:val="231F20"/>
          <w:spacing w:val="-2"/>
          <w:w w:val="140"/>
          <w:sz w:val="18"/>
        </w:rPr>
        <w:t>nt</w:t>
      </w:r>
      <w:r>
        <w:rPr>
          <w:rFonts w:ascii="Calibri"/>
          <w:color w:val="231F20"/>
          <w:spacing w:val="-3"/>
          <w:w w:val="140"/>
          <w:sz w:val="18"/>
        </w:rPr>
        <w:t>ag</w:t>
      </w:r>
      <w:r>
        <w:rPr>
          <w:rFonts w:ascii="Calibri"/>
          <w:sz w:val="18"/>
        </w:rPr>
      </w:r>
    </w:p>
    <w:p>
      <w:pPr>
        <w:spacing w:line="159" w:lineRule="exact" w:before="0"/>
        <w:ind w:left="0" w:right="517" w:firstLine="0"/>
        <w:jc w:val="right"/>
        <w:rPr>
          <w:rFonts w:ascii="Book Antiqua" w:hAnsi="Book Antiqua" w:cs="Book Antiqua" w:eastAsia="Book Antiqua"/>
          <w:sz w:val="14"/>
          <w:szCs w:val="14"/>
        </w:rPr>
      </w:pPr>
      <w:r>
        <w:rPr>
          <w:rFonts w:ascii="Book Antiqua" w:hAnsi="Book Antiqua"/>
          <w:b/>
          <w:color w:val="231F20"/>
          <w:spacing w:val="-3"/>
          <w:w w:val="130"/>
          <w:sz w:val="14"/>
        </w:rPr>
        <w:t>E</w:t>
      </w:r>
      <w:r>
        <w:rPr>
          <w:rFonts w:ascii="Book Antiqua" w:hAnsi="Book Antiqua"/>
          <w:b/>
          <w:color w:val="231F20"/>
          <w:spacing w:val="-2"/>
          <w:w w:val="130"/>
          <w:sz w:val="14"/>
        </w:rPr>
        <w:t>l</w:t>
      </w:r>
      <w:r>
        <w:rPr>
          <w:rFonts w:ascii="Book Antiqua" w:hAnsi="Book Antiqua"/>
          <w:b/>
          <w:color w:val="231F20"/>
          <w:spacing w:val="-14"/>
          <w:w w:val="130"/>
          <w:sz w:val="14"/>
        </w:rPr>
        <w:t> </w:t>
      </w:r>
      <w:r>
        <w:rPr>
          <w:rFonts w:ascii="Book Antiqua" w:hAnsi="Book Antiqua"/>
          <w:b/>
          <w:color w:val="231F20"/>
          <w:spacing w:val="-2"/>
          <w:w w:val="130"/>
          <w:sz w:val="14"/>
        </w:rPr>
        <w:t>hij</w:t>
      </w:r>
      <w:r>
        <w:rPr>
          <w:rFonts w:ascii="Book Antiqua" w:hAnsi="Book Antiqua"/>
          <w:b/>
          <w:color w:val="231F20"/>
          <w:spacing w:val="-1"/>
          <w:w w:val="130"/>
          <w:sz w:val="14"/>
        </w:rPr>
        <w:t>o</w:t>
      </w:r>
      <w:r>
        <w:rPr>
          <w:rFonts w:ascii="Book Antiqua" w:hAnsi="Book Antiqua"/>
          <w:b/>
          <w:color w:val="231F20"/>
          <w:spacing w:val="-14"/>
          <w:w w:val="130"/>
          <w:sz w:val="14"/>
        </w:rPr>
        <w:t> </w:t>
      </w:r>
      <w:r>
        <w:rPr>
          <w:rFonts w:ascii="Book Antiqua" w:hAnsi="Book Antiqua"/>
          <w:b/>
          <w:color w:val="231F20"/>
          <w:spacing w:val="-3"/>
          <w:w w:val="130"/>
          <w:sz w:val="14"/>
        </w:rPr>
        <w:t>pr</w:t>
      </w:r>
      <w:r>
        <w:rPr>
          <w:rFonts w:ascii="Book Antiqua" w:hAnsi="Book Antiqua"/>
          <w:b/>
          <w:color w:val="231F20"/>
          <w:spacing w:val="-2"/>
          <w:w w:val="130"/>
          <w:sz w:val="14"/>
        </w:rPr>
        <w:t>ód</w:t>
      </w:r>
      <w:r>
        <w:rPr>
          <w:rFonts w:ascii="Book Antiqua" w:hAnsi="Book Antiqua"/>
          <w:b/>
          <w:color w:val="231F20"/>
          <w:spacing w:val="-3"/>
          <w:w w:val="130"/>
          <w:sz w:val="14"/>
        </w:rPr>
        <w:t>i</w:t>
      </w:r>
      <w:r>
        <w:rPr>
          <w:rFonts w:ascii="Book Antiqua" w:hAnsi="Book Antiqua"/>
          <w:b/>
          <w:color w:val="231F20"/>
          <w:spacing w:val="-2"/>
          <w:w w:val="130"/>
          <w:sz w:val="14"/>
        </w:rPr>
        <w:t>go</w:t>
      </w:r>
      <w:r>
        <w:rPr>
          <w:rFonts w:ascii="Book Antiqua" w:hAnsi="Book Antiqua"/>
          <w:sz w:val="14"/>
        </w:rPr>
      </w:r>
    </w:p>
    <w:p>
      <w:pPr>
        <w:spacing w:after="0" w:line="159" w:lineRule="exact"/>
        <w:jc w:val="right"/>
        <w:rPr>
          <w:rFonts w:ascii="Book Antiqua" w:hAnsi="Book Antiqua" w:cs="Book Antiqua" w:eastAsia="Book Antiqua"/>
          <w:sz w:val="14"/>
          <w:szCs w:val="14"/>
        </w:rPr>
        <w:sectPr>
          <w:pgSz w:w="9640" w:h="13610"/>
          <w:pgMar w:top="1280" w:bottom="280" w:left="1000" w:right="1040"/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7"/>
          <w:szCs w:val="17"/>
        </w:rPr>
        <w:sectPr>
          <w:pgSz w:w="9640" w:h="13610"/>
          <w:pgMar w:top="1280" w:bottom="280" w:left="1340" w:right="134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00" w:lineRule="atLeast"/>
        <w:ind w:left="158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316014" cy="928687"/>
            <wp:effectExtent l="0" t="0" r="0" b="0"/>
            <wp:docPr id="1" name="image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014" cy="92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40" w:lineRule="auto" w:before="40"/>
        <w:ind w:left="1640" w:right="1357"/>
        <w:jc w:val="center"/>
        <w:rPr>
          <w:rFonts w:ascii="Calibri" w:hAnsi="Calibri" w:cs="Calibri" w:eastAsia="Calibri"/>
        </w:rPr>
      </w:pPr>
      <w:r>
        <w:rPr>
          <w:rFonts w:ascii="Calibri"/>
          <w:color w:val="231F20"/>
          <w:w w:val="115"/>
        </w:rPr>
        <w:t>ISSN:</w:t>
      </w:r>
      <w:r>
        <w:rPr>
          <w:rFonts w:ascii="Calibri"/>
          <w:color w:val="231F20"/>
          <w:spacing w:val="-15"/>
          <w:w w:val="115"/>
        </w:rPr>
        <w:t> </w:t>
      </w:r>
      <w:r>
        <w:rPr>
          <w:rFonts w:ascii="Calibri"/>
          <w:color w:val="231F20"/>
          <w:w w:val="115"/>
        </w:rPr>
        <w:t>2145-1206</w:t>
      </w:r>
      <w:r>
        <w:rPr>
          <w:rFonts w:ascii="Calibri"/>
        </w:rPr>
      </w:r>
    </w:p>
    <w:p>
      <w:pPr>
        <w:spacing w:line="240" w:lineRule="auto" w:before="3"/>
        <w:rPr>
          <w:rFonts w:ascii="Calibri" w:hAnsi="Calibri" w:cs="Calibri" w:eastAsia="Calibri"/>
          <w:sz w:val="17"/>
          <w:szCs w:val="17"/>
        </w:rPr>
      </w:pPr>
    </w:p>
    <w:p>
      <w:pPr>
        <w:pStyle w:val="BodyText"/>
        <w:spacing w:line="220" w:lineRule="exact"/>
        <w:ind w:left="2541" w:right="2224" w:firstLine="602"/>
        <w:jc w:val="left"/>
      </w:pPr>
      <w:r>
        <w:rPr>
          <w:color w:val="231F20"/>
          <w:spacing w:val="-1"/>
          <w:w w:val="95"/>
        </w:rPr>
        <w:t>Editada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por:</w:t>
      </w:r>
      <w:r>
        <w:rPr>
          <w:color w:val="231F20"/>
          <w:spacing w:val="27"/>
          <w:w w:val="73"/>
        </w:rPr>
        <w:t> </w:t>
      </w:r>
      <w:r>
        <w:rPr>
          <w:color w:val="231F20"/>
          <w:spacing w:val="-2"/>
        </w:rPr>
        <w:t>F</w:t>
      </w:r>
      <w:r>
        <w:rPr>
          <w:color w:val="231F20"/>
          <w:spacing w:val="-3"/>
        </w:rPr>
        <w:t>acultad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dministr</w:t>
      </w:r>
      <w:r>
        <w:rPr>
          <w:color w:val="231F20"/>
          <w:spacing w:val="-1"/>
        </w:rPr>
        <w:t>ación</w:t>
      </w:r>
      <w:r>
        <w:rPr/>
      </w:r>
    </w:p>
    <w:p>
      <w:pPr>
        <w:pStyle w:val="BodyText"/>
        <w:spacing w:line="218" w:lineRule="exact"/>
        <w:ind w:left="1640" w:right="1357"/>
        <w:jc w:val="center"/>
      </w:pP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ersidad</w:t>
      </w:r>
      <w:r>
        <w:rPr>
          <w:color w:val="231F20"/>
          <w:spacing w:val="-26"/>
        </w:rPr>
        <w:t> </w:t>
      </w:r>
      <w:r>
        <w:rPr>
          <w:color w:val="231F20"/>
        </w:rPr>
        <w:t>Nacional</w:t>
      </w:r>
      <w:r>
        <w:rPr>
          <w:color w:val="231F20"/>
          <w:spacing w:val="-26"/>
        </w:rPr>
        <w:t> </w:t>
      </w:r>
      <w:r>
        <w:rPr>
          <w:color w:val="231F20"/>
        </w:rPr>
        <w:t>de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Colombia</w:t>
      </w:r>
      <w:r>
        <w:rPr>
          <w:color w:val="231F20"/>
          <w:spacing w:val="-25"/>
        </w:rPr>
        <w:t> </w:t>
      </w:r>
      <w:r>
        <w:rPr>
          <w:color w:val="231F20"/>
        </w:rPr>
        <w:t>sede</w:t>
      </w:r>
      <w:r>
        <w:rPr>
          <w:color w:val="231F20"/>
          <w:spacing w:val="-26"/>
        </w:rPr>
        <w:t> </w:t>
      </w:r>
      <w:r>
        <w:rPr>
          <w:color w:val="231F20"/>
        </w:rPr>
        <w:t>Manizales</w:t>
      </w:r>
      <w:r>
        <w:rPr/>
      </w:r>
    </w:p>
    <w:p>
      <w:pPr>
        <w:pStyle w:val="BodyText"/>
        <w:spacing w:line="232" w:lineRule="exact"/>
        <w:ind w:right="0" w:firstLine="720"/>
        <w:jc w:val="left"/>
      </w:pPr>
      <w:r>
        <w:rPr>
          <w:color w:val="231F20"/>
        </w:rPr>
        <w:t>Grupo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nvestigación</w:t>
      </w:r>
      <w:r>
        <w:rPr>
          <w:color w:val="231F20"/>
          <w:spacing w:val="-16"/>
        </w:rPr>
        <w:t> </w:t>
      </w:r>
      <w:r>
        <w:rPr>
          <w:color w:val="231F20"/>
        </w:rPr>
        <w:t>en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F</w:t>
      </w:r>
      <w:r>
        <w:rPr>
          <w:color w:val="231F20"/>
          <w:spacing w:val="-2"/>
        </w:rPr>
        <w:t>ilosofía</w:t>
      </w:r>
      <w:r>
        <w:rPr>
          <w:color w:val="231F20"/>
          <w:spacing w:val="-15"/>
        </w:rPr>
        <w:t> </w:t>
      </w:r>
      <w:r>
        <w:rPr>
          <w:color w:val="231F20"/>
        </w:rPr>
        <w:t>y</w:t>
      </w:r>
      <w:r>
        <w:rPr>
          <w:color w:val="231F20"/>
          <w:spacing w:val="-22"/>
        </w:rPr>
        <w:t> </w:t>
      </w:r>
      <w:r>
        <w:rPr>
          <w:color w:val="231F20"/>
          <w:spacing w:val="-4"/>
        </w:rPr>
        <w:t>Teoría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dministr</w:t>
      </w:r>
      <w:r>
        <w:rPr>
          <w:color w:val="231F20"/>
          <w:spacing w:val="-1"/>
        </w:rPr>
        <w:t>ación</w:t>
      </w:r>
      <w:r>
        <w:rPr/>
      </w:r>
    </w:p>
    <w:p>
      <w:pPr>
        <w:spacing w:line="240" w:lineRule="auto" w:before="4"/>
        <w:rPr>
          <w:rFonts w:ascii="Calibri" w:hAnsi="Calibri" w:cs="Calibri" w:eastAsia="Calibri"/>
          <w:sz w:val="19"/>
          <w:szCs w:val="19"/>
        </w:rPr>
      </w:pPr>
    </w:p>
    <w:p>
      <w:pPr>
        <w:spacing w:line="232" w:lineRule="exact" w:before="0"/>
        <w:ind w:left="360" w:right="0" w:firstLine="0"/>
        <w:jc w:val="left"/>
        <w:rPr>
          <w:rFonts w:ascii="Calibri" w:hAnsi="Calibri" w:cs="Calibri" w:eastAsia="Calibri"/>
          <w:sz w:val="20"/>
          <w:szCs w:val="20"/>
        </w:rPr>
      </w:pPr>
      <w:r>
        <w:rPr>
          <w:rFonts w:ascii="Calibri"/>
          <w:b/>
          <w:color w:val="231F20"/>
          <w:spacing w:val="-2"/>
          <w:sz w:val="20"/>
        </w:rPr>
        <w:t>V</w:t>
      </w:r>
      <w:r>
        <w:rPr>
          <w:rFonts w:ascii="Calibri"/>
          <w:b/>
          <w:color w:val="231F20"/>
          <w:spacing w:val="-1"/>
          <w:sz w:val="20"/>
        </w:rPr>
        <w:t>ic</w:t>
      </w:r>
      <w:r>
        <w:rPr>
          <w:rFonts w:ascii="Calibri"/>
          <w:b/>
          <w:color w:val="231F20"/>
          <w:spacing w:val="-2"/>
          <w:sz w:val="20"/>
        </w:rPr>
        <w:t>err</w:t>
      </w:r>
      <w:r>
        <w:rPr>
          <w:rFonts w:ascii="Calibri"/>
          <w:b/>
          <w:color w:val="231F20"/>
          <w:spacing w:val="-1"/>
          <w:sz w:val="20"/>
        </w:rPr>
        <w:t>ec</w:t>
      </w:r>
      <w:r>
        <w:rPr>
          <w:rFonts w:ascii="Calibri"/>
          <w:b/>
          <w:color w:val="231F20"/>
          <w:spacing w:val="-2"/>
          <w:sz w:val="20"/>
        </w:rPr>
        <w:t>tor</w:t>
      </w:r>
      <w:r>
        <w:rPr>
          <w:rFonts w:ascii="Calibri"/>
          <w:b/>
          <w:color w:val="231F20"/>
          <w:spacing w:val="-21"/>
          <w:sz w:val="20"/>
        </w:rPr>
        <w:t> </w:t>
      </w:r>
      <w:r>
        <w:rPr>
          <w:rFonts w:ascii="Calibri"/>
          <w:b/>
          <w:color w:val="231F20"/>
          <w:sz w:val="20"/>
        </w:rPr>
        <w:t>de</w:t>
      </w:r>
      <w:r>
        <w:rPr>
          <w:rFonts w:ascii="Calibri"/>
          <w:b/>
          <w:color w:val="231F20"/>
          <w:spacing w:val="-21"/>
          <w:sz w:val="20"/>
        </w:rPr>
        <w:t> </w:t>
      </w:r>
      <w:r>
        <w:rPr>
          <w:rFonts w:ascii="Calibri"/>
          <w:b/>
          <w:color w:val="231F20"/>
          <w:sz w:val="20"/>
        </w:rPr>
        <w:t>la</w:t>
      </w:r>
      <w:r>
        <w:rPr>
          <w:rFonts w:ascii="Calibri"/>
          <w:b/>
          <w:color w:val="231F20"/>
          <w:spacing w:val="-21"/>
          <w:sz w:val="20"/>
        </w:rPr>
        <w:t> </w:t>
      </w:r>
      <w:r>
        <w:rPr>
          <w:rFonts w:ascii="Calibri"/>
          <w:b/>
          <w:color w:val="231F20"/>
          <w:sz w:val="20"/>
        </w:rPr>
        <w:t>sede:</w:t>
      </w:r>
      <w:r>
        <w:rPr>
          <w:rFonts w:ascii="Calibri"/>
          <w:b/>
          <w:color w:val="231F20"/>
          <w:spacing w:val="-25"/>
          <w:sz w:val="20"/>
        </w:rPr>
        <w:t> </w:t>
      </w:r>
      <w:r>
        <w:rPr>
          <w:rFonts w:ascii="Calibri"/>
          <w:color w:val="231F20"/>
          <w:spacing w:val="-2"/>
          <w:sz w:val="20"/>
        </w:rPr>
        <w:t>William</w:t>
      </w:r>
      <w:r>
        <w:rPr>
          <w:rFonts w:ascii="Calibri"/>
          <w:color w:val="231F20"/>
          <w:spacing w:val="-20"/>
          <w:sz w:val="20"/>
        </w:rPr>
        <w:t> </w:t>
      </w:r>
      <w:r>
        <w:rPr>
          <w:rFonts w:ascii="Calibri"/>
          <w:color w:val="231F20"/>
          <w:spacing w:val="-1"/>
          <w:sz w:val="20"/>
        </w:rPr>
        <w:t>A</w:t>
      </w:r>
      <w:r>
        <w:rPr>
          <w:rFonts w:ascii="Calibri"/>
          <w:color w:val="231F20"/>
          <w:spacing w:val="-2"/>
          <w:sz w:val="20"/>
        </w:rPr>
        <w:t>riel</w:t>
      </w:r>
      <w:r>
        <w:rPr>
          <w:rFonts w:ascii="Calibri"/>
          <w:color w:val="231F20"/>
          <w:spacing w:val="-20"/>
          <w:sz w:val="20"/>
        </w:rPr>
        <w:t> </w:t>
      </w:r>
      <w:r>
        <w:rPr>
          <w:rFonts w:ascii="Calibri"/>
          <w:color w:val="231F20"/>
          <w:spacing w:val="-1"/>
          <w:sz w:val="20"/>
        </w:rPr>
        <w:t>S</w:t>
      </w:r>
      <w:r>
        <w:rPr>
          <w:rFonts w:ascii="Calibri"/>
          <w:color w:val="231F20"/>
          <w:spacing w:val="-2"/>
          <w:sz w:val="20"/>
        </w:rPr>
        <w:t>ar</w:t>
      </w:r>
      <w:r>
        <w:rPr>
          <w:rFonts w:ascii="Calibri"/>
          <w:color w:val="231F20"/>
          <w:spacing w:val="-1"/>
          <w:sz w:val="20"/>
        </w:rPr>
        <w:t>ache</w:t>
      </w:r>
      <w:r>
        <w:rPr>
          <w:rFonts w:ascii="Calibri"/>
          <w:color w:val="231F20"/>
          <w:spacing w:val="-20"/>
          <w:sz w:val="20"/>
        </w:rPr>
        <w:t> </w:t>
      </w:r>
      <w:r>
        <w:rPr>
          <w:rFonts w:ascii="Calibri"/>
          <w:color w:val="231F20"/>
          <w:spacing w:val="-1"/>
          <w:sz w:val="20"/>
        </w:rPr>
        <w:t>C</w:t>
      </w:r>
      <w:r>
        <w:rPr>
          <w:rFonts w:ascii="Calibri"/>
          <w:color w:val="231F20"/>
          <w:spacing w:val="-2"/>
          <w:sz w:val="20"/>
        </w:rPr>
        <w:t>astr</w:t>
      </w:r>
      <w:r>
        <w:rPr>
          <w:rFonts w:ascii="Calibri"/>
          <w:color w:val="231F20"/>
          <w:spacing w:val="-1"/>
          <w:sz w:val="20"/>
        </w:rPr>
        <w:t>o</w:t>
      </w:r>
      <w:r>
        <w:rPr>
          <w:rFonts w:ascii="Calibri"/>
          <w:sz w:val="20"/>
        </w:rPr>
      </w:r>
    </w:p>
    <w:p>
      <w:pPr>
        <w:spacing w:line="220" w:lineRule="exact" w:before="0"/>
        <w:ind w:left="360" w:right="0" w:firstLine="0"/>
        <w:jc w:val="left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b/>
          <w:color w:val="231F20"/>
          <w:sz w:val="20"/>
        </w:rPr>
        <w:t>Decana</w:t>
      </w:r>
      <w:r>
        <w:rPr>
          <w:rFonts w:ascii="Calibri" w:hAnsi="Calibri"/>
          <w:color w:val="231F20"/>
          <w:sz w:val="20"/>
        </w:rPr>
        <w:t>:</w:t>
      </w:r>
      <w:r>
        <w:rPr>
          <w:rFonts w:ascii="Calibri" w:hAnsi="Calibri"/>
          <w:color w:val="231F20"/>
          <w:spacing w:val="-24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Luz</w:t>
      </w:r>
      <w:r>
        <w:rPr>
          <w:rFonts w:ascii="Calibri" w:hAnsi="Calibri"/>
          <w:color w:val="231F20"/>
          <w:spacing w:val="-23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A</w:t>
      </w:r>
      <w:r>
        <w:rPr>
          <w:rFonts w:ascii="Calibri" w:hAnsi="Calibri"/>
          <w:color w:val="231F20"/>
          <w:spacing w:val="-2"/>
          <w:sz w:val="20"/>
        </w:rPr>
        <w:t>r</w:t>
      </w:r>
      <w:r>
        <w:rPr>
          <w:rFonts w:ascii="Calibri" w:hAnsi="Calibri"/>
          <w:color w:val="231F20"/>
          <w:spacing w:val="-1"/>
          <w:sz w:val="20"/>
        </w:rPr>
        <w:t>abany</w:t>
      </w:r>
      <w:r>
        <w:rPr>
          <w:rFonts w:ascii="Calibri" w:hAnsi="Calibri"/>
          <w:color w:val="231F20"/>
          <w:spacing w:val="-24"/>
          <w:sz w:val="20"/>
        </w:rPr>
        <w:t> </w:t>
      </w:r>
      <w:r>
        <w:rPr>
          <w:rFonts w:ascii="Calibri" w:hAnsi="Calibri"/>
          <w:color w:val="231F20"/>
          <w:sz w:val="20"/>
        </w:rPr>
        <w:t>Ramírez</w:t>
      </w:r>
      <w:r>
        <w:rPr>
          <w:rFonts w:ascii="Calibri" w:hAnsi="Calibri"/>
          <w:sz w:val="20"/>
        </w:rPr>
      </w:r>
    </w:p>
    <w:p>
      <w:pPr>
        <w:spacing w:line="220" w:lineRule="exact" w:before="0"/>
        <w:ind w:left="360" w:right="0" w:firstLine="0"/>
        <w:jc w:val="left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b/>
          <w:color w:val="231F20"/>
          <w:sz w:val="20"/>
        </w:rPr>
        <w:t>Vice-decano:</w:t>
      </w:r>
      <w:r>
        <w:rPr>
          <w:rFonts w:ascii="Calibri" w:hAnsi="Calibri"/>
          <w:b/>
          <w:color w:val="231F20"/>
          <w:spacing w:val="-28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C</w:t>
      </w:r>
      <w:r>
        <w:rPr>
          <w:rFonts w:ascii="Calibri" w:hAnsi="Calibri"/>
          <w:color w:val="231F20"/>
          <w:spacing w:val="-2"/>
          <w:sz w:val="20"/>
        </w:rPr>
        <w:t>ésar</w:t>
      </w:r>
      <w:r>
        <w:rPr>
          <w:rFonts w:ascii="Calibri" w:hAnsi="Calibri"/>
          <w:color w:val="231F20"/>
          <w:spacing w:val="-27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Augusto</w:t>
      </w:r>
      <w:r>
        <w:rPr>
          <w:rFonts w:ascii="Calibri" w:hAnsi="Calibri"/>
          <w:color w:val="231F20"/>
          <w:spacing w:val="-26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Con</w:t>
      </w:r>
      <w:r>
        <w:rPr>
          <w:rFonts w:ascii="Calibri" w:hAnsi="Calibri"/>
          <w:color w:val="231F20"/>
          <w:spacing w:val="-2"/>
          <w:sz w:val="20"/>
        </w:rPr>
        <w:t>treras</w:t>
      </w:r>
      <w:r>
        <w:rPr>
          <w:rFonts w:ascii="Calibri" w:hAnsi="Calibri"/>
          <w:color w:val="231F20"/>
          <w:spacing w:val="-27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Con</w:t>
      </w:r>
      <w:r>
        <w:rPr>
          <w:rFonts w:ascii="Calibri" w:hAnsi="Calibri"/>
          <w:color w:val="231F20"/>
          <w:spacing w:val="-2"/>
          <w:sz w:val="20"/>
        </w:rPr>
        <w:t>teras</w:t>
      </w:r>
      <w:r>
        <w:rPr>
          <w:rFonts w:ascii="Calibri" w:hAnsi="Calibri"/>
          <w:sz w:val="20"/>
        </w:rPr>
      </w:r>
    </w:p>
    <w:p>
      <w:pPr>
        <w:spacing w:line="232" w:lineRule="exact" w:before="0"/>
        <w:ind w:left="360" w:right="0" w:firstLine="0"/>
        <w:jc w:val="left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b/>
          <w:color w:val="231F20"/>
          <w:spacing w:val="-1"/>
          <w:sz w:val="20"/>
        </w:rPr>
        <w:t>D</w:t>
      </w:r>
      <w:r>
        <w:rPr>
          <w:rFonts w:ascii="Calibri" w:hAnsi="Calibri"/>
          <w:b/>
          <w:color w:val="231F20"/>
          <w:spacing w:val="-2"/>
          <w:sz w:val="20"/>
        </w:rPr>
        <w:t>ir</w:t>
      </w:r>
      <w:r>
        <w:rPr>
          <w:rFonts w:ascii="Calibri" w:hAnsi="Calibri"/>
          <w:b/>
          <w:color w:val="231F20"/>
          <w:spacing w:val="-1"/>
          <w:sz w:val="20"/>
        </w:rPr>
        <w:t>ec</w:t>
      </w:r>
      <w:r>
        <w:rPr>
          <w:rFonts w:ascii="Calibri" w:hAnsi="Calibri"/>
          <w:b/>
          <w:color w:val="231F20"/>
          <w:spacing w:val="-2"/>
          <w:sz w:val="20"/>
        </w:rPr>
        <w:t>tor</w:t>
      </w:r>
      <w:r>
        <w:rPr>
          <w:rFonts w:ascii="Calibri" w:hAnsi="Calibri"/>
          <w:b/>
          <w:color w:val="231F20"/>
          <w:spacing w:val="-17"/>
          <w:sz w:val="20"/>
        </w:rPr>
        <w:t> </w:t>
      </w:r>
      <w:r>
        <w:rPr>
          <w:rFonts w:ascii="Calibri" w:hAnsi="Calibri"/>
          <w:b/>
          <w:color w:val="231F20"/>
          <w:spacing w:val="-2"/>
          <w:sz w:val="20"/>
        </w:rPr>
        <w:t>Depto</w:t>
      </w:r>
      <w:r>
        <w:rPr>
          <w:rFonts w:ascii="Calibri" w:hAnsi="Calibri"/>
          <w:b/>
          <w:color w:val="231F20"/>
          <w:spacing w:val="-3"/>
          <w:sz w:val="20"/>
        </w:rPr>
        <w:t>.</w:t>
      </w:r>
      <w:r>
        <w:rPr>
          <w:rFonts w:ascii="Calibri" w:hAnsi="Calibri"/>
          <w:b/>
          <w:color w:val="231F20"/>
          <w:spacing w:val="-17"/>
          <w:sz w:val="20"/>
        </w:rPr>
        <w:t> </w:t>
      </w:r>
      <w:r>
        <w:rPr>
          <w:rFonts w:ascii="Calibri" w:hAnsi="Calibri"/>
          <w:b/>
          <w:color w:val="231F20"/>
          <w:sz w:val="20"/>
        </w:rPr>
        <w:t>de</w:t>
      </w:r>
      <w:r>
        <w:rPr>
          <w:rFonts w:ascii="Calibri" w:hAnsi="Calibri"/>
          <w:b/>
          <w:color w:val="231F20"/>
          <w:spacing w:val="-17"/>
          <w:sz w:val="20"/>
        </w:rPr>
        <w:t> </w:t>
      </w:r>
      <w:r>
        <w:rPr>
          <w:rFonts w:ascii="Calibri" w:hAnsi="Calibri"/>
          <w:b/>
          <w:color w:val="231F20"/>
          <w:spacing w:val="-1"/>
          <w:sz w:val="20"/>
        </w:rPr>
        <w:t>Administr</w:t>
      </w:r>
      <w:r>
        <w:rPr>
          <w:rFonts w:ascii="Calibri" w:hAnsi="Calibri"/>
          <w:b/>
          <w:color w:val="231F20"/>
          <w:spacing w:val="-2"/>
          <w:sz w:val="20"/>
        </w:rPr>
        <w:t>ación:</w:t>
      </w:r>
      <w:r>
        <w:rPr>
          <w:rFonts w:ascii="Calibri" w:hAnsi="Calibri"/>
          <w:b/>
          <w:color w:val="231F20"/>
          <w:spacing w:val="-17"/>
          <w:sz w:val="20"/>
        </w:rPr>
        <w:t> </w:t>
      </w:r>
      <w:r>
        <w:rPr>
          <w:rFonts w:ascii="Calibri" w:hAnsi="Calibri"/>
          <w:color w:val="231F20"/>
          <w:sz w:val="20"/>
        </w:rPr>
        <w:t>Nelson</w:t>
      </w:r>
      <w:r>
        <w:rPr>
          <w:rFonts w:ascii="Calibri" w:hAnsi="Calibri"/>
          <w:color w:val="231F20"/>
          <w:spacing w:val="-16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A</w:t>
      </w:r>
      <w:r>
        <w:rPr>
          <w:rFonts w:ascii="Calibri" w:hAnsi="Calibri"/>
          <w:color w:val="231F20"/>
          <w:spacing w:val="-2"/>
          <w:sz w:val="20"/>
        </w:rPr>
        <w:t>ristizabal</w:t>
      </w:r>
      <w:r>
        <w:rPr>
          <w:rFonts w:ascii="Calibri" w:hAnsi="Calibri"/>
          <w:color w:val="231F20"/>
          <w:spacing w:val="-16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López</w:t>
      </w:r>
      <w:r>
        <w:rPr>
          <w:rFonts w:ascii="Calibri" w:hAnsi="Calibri"/>
          <w:sz w:val="20"/>
        </w:rPr>
      </w:r>
    </w:p>
    <w:p>
      <w:pPr>
        <w:spacing w:line="240" w:lineRule="auto" w:before="3"/>
        <w:rPr>
          <w:rFonts w:ascii="Calibri" w:hAnsi="Calibri" w:cs="Calibri" w:eastAsia="Calibri"/>
          <w:sz w:val="17"/>
          <w:szCs w:val="17"/>
        </w:rPr>
      </w:pPr>
    </w:p>
    <w:p>
      <w:pPr>
        <w:spacing w:line="220" w:lineRule="exact" w:before="0"/>
        <w:ind w:left="360" w:right="4190" w:firstLine="0"/>
        <w:jc w:val="left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b/>
          <w:color w:val="231F20"/>
          <w:spacing w:val="-1"/>
          <w:sz w:val="20"/>
        </w:rPr>
        <w:t>D</w:t>
      </w:r>
      <w:r>
        <w:rPr>
          <w:rFonts w:ascii="Calibri" w:hAnsi="Calibri"/>
          <w:b/>
          <w:color w:val="231F20"/>
          <w:spacing w:val="-2"/>
          <w:sz w:val="20"/>
        </w:rPr>
        <w:t>ir</w:t>
      </w:r>
      <w:r>
        <w:rPr>
          <w:rFonts w:ascii="Calibri" w:hAnsi="Calibri"/>
          <w:b/>
          <w:color w:val="231F20"/>
          <w:spacing w:val="-1"/>
          <w:sz w:val="20"/>
        </w:rPr>
        <w:t>ección</w:t>
      </w:r>
      <w:r>
        <w:rPr>
          <w:rFonts w:ascii="Calibri" w:hAnsi="Calibri"/>
          <w:b/>
          <w:color w:val="231F20"/>
          <w:spacing w:val="-17"/>
          <w:sz w:val="20"/>
        </w:rPr>
        <w:t> </w:t>
      </w:r>
      <w:r>
        <w:rPr>
          <w:rFonts w:ascii="Calibri" w:hAnsi="Calibri"/>
          <w:b/>
          <w:color w:val="231F20"/>
          <w:spacing w:val="-2"/>
          <w:sz w:val="20"/>
        </w:rPr>
        <w:t>Re</w:t>
      </w:r>
      <w:r>
        <w:rPr>
          <w:rFonts w:ascii="Calibri" w:hAnsi="Calibri"/>
          <w:b/>
          <w:color w:val="231F20"/>
          <w:spacing w:val="-1"/>
          <w:sz w:val="20"/>
        </w:rPr>
        <w:t>vista</w:t>
      </w:r>
      <w:r>
        <w:rPr>
          <w:rFonts w:ascii="Calibri" w:hAnsi="Calibri"/>
          <w:b/>
          <w:color w:val="231F20"/>
          <w:spacing w:val="-17"/>
          <w:sz w:val="20"/>
        </w:rPr>
        <w:t> </w:t>
      </w:r>
      <w:r>
        <w:rPr>
          <w:rFonts w:ascii="Calibri" w:hAnsi="Calibri"/>
          <w:b/>
          <w:color w:val="231F20"/>
          <w:spacing w:val="-1"/>
          <w:sz w:val="20"/>
        </w:rPr>
        <w:t>Ensayos</w:t>
      </w:r>
      <w:r>
        <w:rPr>
          <w:rFonts w:ascii="Calibri" w:hAnsi="Calibri"/>
          <w:b/>
          <w:color w:val="231F20"/>
          <w:spacing w:val="27"/>
          <w:w w:val="99"/>
          <w:sz w:val="20"/>
        </w:rPr>
        <w:t> </w:t>
      </w:r>
      <w:r>
        <w:rPr>
          <w:rFonts w:ascii="Calibri" w:hAnsi="Calibri"/>
          <w:color w:val="231F20"/>
          <w:sz w:val="20"/>
        </w:rPr>
        <w:t>José</w:t>
      </w:r>
      <w:r>
        <w:rPr>
          <w:rFonts w:ascii="Calibri" w:hAnsi="Calibri"/>
          <w:color w:val="231F20"/>
          <w:spacing w:val="-24"/>
          <w:sz w:val="20"/>
        </w:rPr>
        <w:t> </w:t>
      </w:r>
      <w:r>
        <w:rPr>
          <w:rFonts w:ascii="Calibri" w:hAnsi="Calibri"/>
          <w:color w:val="231F20"/>
          <w:sz w:val="20"/>
        </w:rPr>
        <w:t>Gabriel</w:t>
      </w:r>
      <w:r>
        <w:rPr>
          <w:rFonts w:ascii="Calibri" w:hAnsi="Calibri"/>
          <w:color w:val="231F20"/>
          <w:spacing w:val="-23"/>
          <w:sz w:val="20"/>
        </w:rPr>
        <w:t> </w:t>
      </w:r>
      <w:r>
        <w:rPr>
          <w:rFonts w:ascii="Calibri" w:hAnsi="Calibri"/>
          <w:color w:val="231F20"/>
          <w:sz w:val="20"/>
        </w:rPr>
        <w:t>Carvajal</w:t>
      </w:r>
      <w:r>
        <w:rPr>
          <w:rFonts w:ascii="Calibri" w:hAnsi="Calibri"/>
          <w:color w:val="231F20"/>
          <w:spacing w:val="-24"/>
          <w:sz w:val="20"/>
        </w:rPr>
        <w:t> </w:t>
      </w:r>
      <w:r>
        <w:rPr>
          <w:rFonts w:ascii="Calibri" w:hAnsi="Calibri"/>
          <w:color w:val="231F20"/>
          <w:spacing w:val="-3"/>
          <w:sz w:val="20"/>
        </w:rPr>
        <w:t>Oro</w:t>
      </w:r>
      <w:r>
        <w:rPr>
          <w:rFonts w:ascii="Calibri" w:hAnsi="Calibri"/>
          <w:color w:val="231F20"/>
          <w:spacing w:val="-2"/>
          <w:sz w:val="20"/>
        </w:rPr>
        <w:t>zc</w:t>
      </w:r>
      <w:r>
        <w:rPr>
          <w:rFonts w:ascii="Calibri" w:hAnsi="Calibri"/>
          <w:color w:val="231F20"/>
          <w:spacing w:val="-3"/>
          <w:sz w:val="20"/>
        </w:rPr>
        <w:t>o</w:t>
      </w:r>
      <w:r>
        <w:rPr>
          <w:rFonts w:ascii="Calibri" w:hAnsi="Calibri"/>
          <w:color w:val="231F20"/>
          <w:spacing w:val="27"/>
          <w:w w:val="98"/>
          <w:sz w:val="20"/>
        </w:rPr>
        <w:t> </w:t>
      </w:r>
      <w:r>
        <w:rPr>
          <w:rFonts w:ascii="Calibri" w:hAnsi="Calibri"/>
          <w:color w:val="231F20"/>
          <w:sz w:val="20"/>
        </w:rPr>
        <w:t>Jhon</w:t>
      </w:r>
      <w:r>
        <w:rPr>
          <w:rFonts w:ascii="Calibri" w:hAnsi="Calibri"/>
          <w:color w:val="231F20"/>
          <w:spacing w:val="-17"/>
          <w:sz w:val="20"/>
        </w:rPr>
        <w:t> </w:t>
      </w:r>
      <w:r>
        <w:rPr>
          <w:rFonts w:ascii="Calibri" w:hAnsi="Calibri"/>
          <w:color w:val="231F20"/>
          <w:sz w:val="20"/>
        </w:rPr>
        <w:t>A.</w:t>
      </w:r>
      <w:r>
        <w:rPr>
          <w:rFonts w:ascii="Calibri" w:hAnsi="Calibri"/>
          <w:color w:val="231F20"/>
          <w:spacing w:val="-17"/>
          <w:sz w:val="20"/>
        </w:rPr>
        <w:t> </w:t>
      </w:r>
      <w:r>
        <w:rPr>
          <w:rFonts w:ascii="Calibri" w:hAnsi="Calibri"/>
          <w:color w:val="231F20"/>
          <w:sz w:val="20"/>
        </w:rPr>
        <w:t>Isaza</w:t>
      </w:r>
      <w:r>
        <w:rPr>
          <w:rFonts w:ascii="Calibri" w:hAnsi="Calibri"/>
          <w:sz w:val="20"/>
        </w:rPr>
      </w:r>
    </w:p>
    <w:p>
      <w:pPr>
        <w:spacing w:line="240" w:lineRule="auto" w:before="10"/>
        <w:rPr>
          <w:rFonts w:ascii="Calibri" w:hAnsi="Calibri" w:cs="Calibri" w:eastAsia="Calibri"/>
          <w:sz w:val="16"/>
          <w:szCs w:val="16"/>
        </w:rPr>
      </w:pPr>
    </w:p>
    <w:p>
      <w:pPr>
        <w:pStyle w:val="Heading7"/>
        <w:spacing w:line="232" w:lineRule="exact"/>
        <w:ind w:right="0"/>
        <w:jc w:val="left"/>
        <w:rPr>
          <w:rFonts w:ascii="Calibri" w:hAnsi="Calibri" w:cs="Calibri" w:eastAsia="Calibri"/>
          <w:b w:val="0"/>
          <w:bCs w:val="0"/>
        </w:rPr>
      </w:pPr>
      <w:r>
        <w:rPr>
          <w:rFonts w:ascii="Calibri" w:hAnsi="Calibri"/>
          <w:color w:val="231F20"/>
          <w:spacing w:val="-1"/>
        </w:rPr>
        <w:t>Comit</w:t>
      </w:r>
      <w:r>
        <w:rPr>
          <w:rFonts w:ascii="Calibri" w:hAnsi="Calibri"/>
          <w:color w:val="231F20"/>
          <w:spacing w:val="-2"/>
        </w:rPr>
        <w:t>é</w:t>
      </w:r>
      <w:r>
        <w:rPr>
          <w:rFonts w:ascii="Calibri" w:hAnsi="Calibri"/>
          <w:color w:val="231F20"/>
          <w:spacing w:val="-21"/>
        </w:rPr>
        <w:t> </w:t>
      </w:r>
      <w:r>
        <w:rPr>
          <w:rFonts w:ascii="Calibri" w:hAnsi="Calibri"/>
          <w:color w:val="231F20"/>
          <w:spacing w:val="-1"/>
        </w:rPr>
        <w:t>Editorial</w:t>
      </w:r>
      <w:r>
        <w:rPr>
          <w:rFonts w:ascii="Calibri" w:hAnsi="Calibri"/>
          <w:b w:val="0"/>
        </w:rPr>
      </w:r>
    </w:p>
    <w:p>
      <w:pPr>
        <w:pStyle w:val="BodyText"/>
        <w:spacing w:line="220" w:lineRule="exact" w:before="2"/>
        <w:ind w:right="4190"/>
        <w:jc w:val="left"/>
      </w:pP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arlos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Andr</w:t>
      </w:r>
      <w:r>
        <w:rPr>
          <w:color w:val="231F20"/>
          <w:spacing w:val="-2"/>
        </w:rPr>
        <w:t>és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Dávila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Londoño</w:t>
      </w:r>
      <w:r>
        <w:rPr>
          <w:color w:val="231F20"/>
          <w:spacing w:val="31"/>
          <w:w w:val="99"/>
        </w:rPr>
        <w:t> </w:t>
      </w: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eth</w:t>
      </w:r>
      <w:r>
        <w:rPr>
          <w:color w:val="231F20"/>
          <w:spacing w:val="-31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4"/>
        </w:rPr>
        <w:t>esenia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Portela</w:t>
      </w:r>
      <w:r>
        <w:rPr/>
      </w:r>
    </w:p>
    <w:p>
      <w:pPr>
        <w:pStyle w:val="BodyText"/>
        <w:spacing w:line="220" w:lineRule="exact"/>
        <w:ind w:right="3961"/>
        <w:jc w:val="left"/>
      </w:pPr>
      <w:r>
        <w:rPr>
          <w:color w:val="231F20"/>
          <w:spacing w:val="-2"/>
        </w:rPr>
        <w:t>Paula</w:t>
      </w:r>
      <w:r>
        <w:rPr>
          <w:color w:val="231F20"/>
          <w:spacing w:val="-29"/>
        </w:rPr>
        <w:t> </w:t>
      </w:r>
      <w:r>
        <w:rPr>
          <w:color w:val="231F20"/>
          <w:spacing w:val="-3"/>
        </w:rPr>
        <w:t>Tatiana</w:t>
      </w:r>
      <w:r>
        <w:rPr>
          <w:color w:val="231F20"/>
          <w:spacing w:val="-24"/>
        </w:rPr>
        <w:t> </w:t>
      </w:r>
      <w:r>
        <w:rPr>
          <w:color w:val="231F20"/>
        </w:rPr>
        <w:t>Gómez</w:t>
      </w:r>
      <w:r>
        <w:rPr>
          <w:color w:val="231F20"/>
          <w:spacing w:val="-25"/>
        </w:rPr>
        <w:t> </w:t>
      </w:r>
      <w:r>
        <w:rPr>
          <w:color w:val="231F20"/>
          <w:spacing w:val="-3"/>
        </w:rPr>
        <w:t>Pérez</w:t>
      </w:r>
      <w:r>
        <w:rPr>
          <w:color w:val="231F20"/>
          <w:spacing w:val="24"/>
          <w:w w:val="98"/>
        </w:rPr>
        <w:t> </w:t>
      </w:r>
      <w:r>
        <w:rPr>
          <w:color w:val="231F20"/>
          <w:spacing w:val="-2"/>
        </w:rPr>
        <w:t>N</w:t>
      </w:r>
      <w:r>
        <w:rPr>
          <w:color w:val="231F20"/>
          <w:spacing w:val="-1"/>
        </w:rPr>
        <w:t>ic</w:t>
      </w:r>
      <w:r>
        <w:rPr>
          <w:color w:val="231F20"/>
          <w:spacing w:val="-2"/>
        </w:rPr>
        <w:t>olás</w:t>
      </w:r>
      <w:r>
        <w:rPr>
          <w:color w:val="231F20"/>
          <w:spacing w:val="-19"/>
        </w:rPr>
        <w:t> </w:t>
      </w:r>
      <w:r>
        <w:rPr>
          <w:color w:val="231F20"/>
        </w:rPr>
        <w:t>Alberto</w:t>
      </w:r>
      <w:r>
        <w:rPr>
          <w:color w:val="231F20"/>
          <w:spacing w:val="-19"/>
        </w:rPr>
        <w:t> </w:t>
      </w:r>
      <w:r>
        <w:rPr>
          <w:color w:val="231F20"/>
        </w:rPr>
        <w:t>Duque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Buitr</w:t>
      </w:r>
      <w:r>
        <w:rPr>
          <w:color w:val="231F20"/>
          <w:spacing w:val="-1"/>
        </w:rPr>
        <w:t>ago</w:t>
      </w:r>
      <w:r>
        <w:rPr>
          <w:color w:val="231F20"/>
          <w:spacing w:val="28"/>
          <w:w w:val="102"/>
        </w:rPr>
        <w:t> </w:t>
      </w:r>
      <w:r>
        <w:rPr>
          <w:color w:val="231F20"/>
          <w:spacing w:val="-1"/>
        </w:rPr>
        <w:t>Laur</w:t>
      </w:r>
      <w:r>
        <w:rPr>
          <w:color w:val="231F20"/>
          <w:spacing w:val="-2"/>
        </w:rPr>
        <w:t>a</w:t>
      </w:r>
      <w:r>
        <w:rPr>
          <w:color w:val="231F20"/>
          <w:spacing w:val="-29"/>
        </w:rPr>
        <w:t> </w:t>
      </w:r>
      <w:r>
        <w:rPr>
          <w:color w:val="231F20"/>
        </w:rPr>
        <w:t>Rueda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Chapar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o</w:t>
      </w:r>
      <w:r>
        <w:rPr/>
      </w:r>
    </w:p>
    <w:p>
      <w:pPr>
        <w:spacing w:line="240" w:lineRule="auto" w:before="10"/>
        <w:rPr>
          <w:rFonts w:ascii="Calibri" w:hAnsi="Calibri" w:cs="Calibri" w:eastAsia="Calibri"/>
          <w:sz w:val="16"/>
          <w:szCs w:val="16"/>
        </w:rPr>
      </w:pPr>
    </w:p>
    <w:p>
      <w:pPr>
        <w:pStyle w:val="Heading7"/>
        <w:spacing w:line="232" w:lineRule="exact"/>
        <w:ind w:right="0"/>
        <w:jc w:val="left"/>
        <w:rPr>
          <w:rFonts w:ascii="Calibri" w:hAnsi="Calibri" w:cs="Calibri" w:eastAsia="Calibri"/>
          <w:b w:val="0"/>
          <w:bCs w:val="0"/>
        </w:rPr>
      </w:pPr>
      <w:r>
        <w:rPr>
          <w:rFonts w:ascii="Calibri" w:hAnsi="Calibri"/>
          <w:color w:val="231F20"/>
          <w:spacing w:val="-1"/>
        </w:rPr>
        <w:t>Comit</w:t>
      </w:r>
      <w:r>
        <w:rPr>
          <w:rFonts w:ascii="Calibri" w:hAnsi="Calibri"/>
          <w:color w:val="231F20"/>
          <w:spacing w:val="-2"/>
        </w:rPr>
        <w:t>é</w:t>
      </w:r>
      <w:r>
        <w:rPr>
          <w:rFonts w:ascii="Calibri" w:hAnsi="Calibri"/>
          <w:color w:val="231F20"/>
          <w:spacing w:val="-20"/>
        </w:rPr>
        <w:t> </w:t>
      </w:r>
      <w:r>
        <w:rPr>
          <w:rFonts w:ascii="Calibri" w:hAnsi="Calibri"/>
          <w:color w:val="231F20"/>
          <w:spacing w:val="-3"/>
        </w:rPr>
        <w:t>Técnico</w:t>
      </w:r>
      <w:r>
        <w:rPr>
          <w:rFonts w:ascii="Calibri" w:hAnsi="Calibri"/>
          <w:b w:val="0"/>
        </w:rPr>
      </w:r>
    </w:p>
    <w:p>
      <w:pPr>
        <w:spacing w:line="220" w:lineRule="exact" w:before="2"/>
        <w:ind w:left="360" w:right="3185" w:firstLine="0"/>
        <w:jc w:val="left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b/>
          <w:color w:val="231F20"/>
          <w:spacing w:val="-2"/>
          <w:sz w:val="20"/>
        </w:rPr>
        <w:t>T</w:t>
      </w:r>
      <w:r>
        <w:rPr>
          <w:rFonts w:ascii="Calibri" w:hAnsi="Calibri"/>
          <w:b/>
          <w:color w:val="231F20"/>
          <w:spacing w:val="-3"/>
          <w:sz w:val="20"/>
        </w:rPr>
        <w:t>r</w:t>
      </w:r>
      <w:r>
        <w:rPr>
          <w:rFonts w:ascii="Calibri" w:hAnsi="Calibri"/>
          <w:b/>
          <w:color w:val="231F20"/>
          <w:spacing w:val="-2"/>
          <w:sz w:val="20"/>
        </w:rPr>
        <w:t>aduc</w:t>
      </w:r>
      <w:r>
        <w:rPr>
          <w:rFonts w:ascii="Calibri" w:hAnsi="Calibri"/>
          <w:b/>
          <w:color w:val="231F20"/>
          <w:spacing w:val="-3"/>
          <w:sz w:val="20"/>
        </w:rPr>
        <w:t>ciones:</w:t>
      </w:r>
      <w:r>
        <w:rPr>
          <w:rFonts w:ascii="Calibri" w:hAnsi="Calibri"/>
          <w:b/>
          <w:color w:val="231F20"/>
          <w:spacing w:val="-21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C</w:t>
      </w:r>
      <w:r>
        <w:rPr>
          <w:rFonts w:ascii="Calibri" w:hAnsi="Calibri"/>
          <w:color w:val="231F20"/>
          <w:spacing w:val="-2"/>
          <w:sz w:val="20"/>
        </w:rPr>
        <w:t>arlos</w:t>
      </w:r>
      <w:r>
        <w:rPr>
          <w:rFonts w:ascii="Calibri" w:hAnsi="Calibri"/>
          <w:color w:val="231F20"/>
          <w:spacing w:val="-20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Eduar</w:t>
      </w:r>
      <w:r>
        <w:rPr>
          <w:rFonts w:ascii="Calibri" w:hAnsi="Calibri"/>
          <w:color w:val="231F20"/>
          <w:spacing w:val="-1"/>
          <w:sz w:val="20"/>
        </w:rPr>
        <w:t>do</w:t>
      </w:r>
      <w:r>
        <w:rPr>
          <w:rFonts w:ascii="Calibri" w:hAnsi="Calibri"/>
          <w:color w:val="231F20"/>
          <w:spacing w:val="-21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Álv</w:t>
      </w:r>
      <w:r>
        <w:rPr>
          <w:rFonts w:ascii="Calibri" w:hAnsi="Calibri"/>
          <w:color w:val="231F20"/>
          <w:spacing w:val="-2"/>
          <w:sz w:val="20"/>
        </w:rPr>
        <w:t>ar</w:t>
      </w:r>
      <w:r>
        <w:rPr>
          <w:rFonts w:ascii="Calibri" w:hAnsi="Calibri"/>
          <w:color w:val="231F20"/>
          <w:spacing w:val="-1"/>
          <w:sz w:val="20"/>
        </w:rPr>
        <w:t>ez</w:t>
      </w:r>
      <w:r>
        <w:rPr>
          <w:rFonts w:ascii="Calibri" w:hAnsi="Calibri"/>
          <w:color w:val="231F20"/>
          <w:spacing w:val="47"/>
          <w:w w:val="98"/>
          <w:sz w:val="20"/>
        </w:rPr>
        <w:t> </w:t>
      </w:r>
      <w:r>
        <w:rPr>
          <w:rFonts w:ascii="Calibri" w:hAnsi="Calibri"/>
          <w:b/>
          <w:color w:val="231F20"/>
          <w:spacing w:val="-1"/>
          <w:sz w:val="20"/>
        </w:rPr>
        <w:t>C</w:t>
      </w:r>
      <w:r>
        <w:rPr>
          <w:rFonts w:ascii="Calibri" w:hAnsi="Calibri"/>
          <w:b/>
          <w:color w:val="231F20"/>
          <w:spacing w:val="-2"/>
          <w:sz w:val="20"/>
        </w:rPr>
        <w:t>orr</w:t>
      </w:r>
      <w:r>
        <w:rPr>
          <w:rFonts w:ascii="Calibri" w:hAnsi="Calibri"/>
          <w:b/>
          <w:color w:val="231F20"/>
          <w:spacing w:val="-1"/>
          <w:sz w:val="20"/>
        </w:rPr>
        <w:t>ección</w:t>
      </w:r>
      <w:r>
        <w:rPr>
          <w:rFonts w:ascii="Calibri" w:hAnsi="Calibri"/>
          <w:b/>
          <w:color w:val="231F20"/>
          <w:spacing w:val="-16"/>
          <w:sz w:val="20"/>
        </w:rPr>
        <w:t> </w:t>
      </w:r>
      <w:r>
        <w:rPr>
          <w:rFonts w:ascii="Calibri" w:hAnsi="Calibri"/>
          <w:b/>
          <w:color w:val="231F20"/>
          <w:sz w:val="20"/>
        </w:rPr>
        <w:t>de</w:t>
      </w:r>
      <w:r>
        <w:rPr>
          <w:rFonts w:ascii="Calibri" w:hAnsi="Calibri"/>
          <w:b/>
          <w:color w:val="231F20"/>
          <w:spacing w:val="-16"/>
          <w:sz w:val="20"/>
        </w:rPr>
        <w:t> </w:t>
      </w:r>
      <w:r>
        <w:rPr>
          <w:rFonts w:ascii="Calibri" w:hAnsi="Calibri"/>
          <w:b/>
          <w:color w:val="231F20"/>
          <w:sz w:val="20"/>
        </w:rPr>
        <w:t>estilo:</w:t>
      </w:r>
      <w:r>
        <w:rPr>
          <w:rFonts w:ascii="Calibri" w:hAnsi="Calibri"/>
          <w:b/>
          <w:color w:val="231F20"/>
          <w:spacing w:val="-16"/>
          <w:sz w:val="20"/>
        </w:rPr>
        <w:t> </w:t>
      </w:r>
      <w:r>
        <w:rPr>
          <w:rFonts w:ascii="Calibri" w:hAnsi="Calibri"/>
          <w:color w:val="231F20"/>
          <w:sz w:val="20"/>
        </w:rPr>
        <w:t>Jhon</w:t>
      </w:r>
      <w:r>
        <w:rPr>
          <w:rFonts w:ascii="Calibri" w:hAnsi="Calibri"/>
          <w:color w:val="231F20"/>
          <w:spacing w:val="-15"/>
          <w:sz w:val="20"/>
        </w:rPr>
        <w:t> </w:t>
      </w:r>
      <w:r>
        <w:rPr>
          <w:rFonts w:ascii="Calibri" w:hAnsi="Calibri"/>
          <w:color w:val="231F20"/>
          <w:sz w:val="20"/>
        </w:rPr>
        <w:t>A.</w:t>
      </w:r>
      <w:r>
        <w:rPr>
          <w:rFonts w:ascii="Calibri" w:hAnsi="Calibri"/>
          <w:color w:val="231F20"/>
          <w:spacing w:val="-15"/>
          <w:sz w:val="20"/>
        </w:rPr>
        <w:t> </w:t>
      </w:r>
      <w:r>
        <w:rPr>
          <w:rFonts w:ascii="Calibri" w:hAnsi="Calibri"/>
          <w:color w:val="231F20"/>
          <w:sz w:val="20"/>
        </w:rPr>
        <w:t>Isaza</w:t>
      </w:r>
      <w:r>
        <w:rPr>
          <w:rFonts w:ascii="Calibri" w:hAnsi="Calibri"/>
          <w:color w:val="231F20"/>
          <w:spacing w:val="-15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E.</w:t>
      </w:r>
      <w:r>
        <w:rPr>
          <w:rFonts w:ascii="Calibri" w:hAnsi="Calibri"/>
          <w:color w:val="231F20"/>
          <w:spacing w:val="24"/>
          <w:w w:val="78"/>
          <w:sz w:val="20"/>
        </w:rPr>
        <w:t> </w:t>
      </w:r>
      <w:r>
        <w:rPr>
          <w:rFonts w:ascii="Calibri" w:hAnsi="Calibri"/>
          <w:b/>
          <w:color w:val="231F20"/>
          <w:sz w:val="20"/>
        </w:rPr>
        <w:t>Diseño</w:t>
      </w:r>
      <w:r>
        <w:rPr>
          <w:rFonts w:ascii="Calibri" w:hAnsi="Calibri"/>
          <w:b/>
          <w:color w:val="231F20"/>
          <w:spacing w:val="-17"/>
          <w:sz w:val="20"/>
        </w:rPr>
        <w:t> </w:t>
      </w:r>
      <w:r>
        <w:rPr>
          <w:rFonts w:ascii="Calibri" w:hAnsi="Calibri"/>
          <w:b/>
          <w:color w:val="231F20"/>
          <w:sz w:val="20"/>
        </w:rPr>
        <w:t>y</w:t>
      </w:r>
      <w:r>
        <w:rPr>
          <w:rFonts w:ascii="Calibri" w:hAnsi="Calibri"/>
          <w:b/>
          <w:color w:val="231F20"/>
          <w:spacing w:val="-17"/>
          <w:sz w:val="20"/>
        </w:rPr>
        <w:t> </w:t>
      </w:r>
      <w:r>
        <w:rPr>
          <w:rFonts w:ascii="Calibri" w:hAnsi="Calibri"/>
          <w:b/>
          <w:color w:val="231F20"/>
          <w:spacing w:val="-1"/>
          <w:sz w:val="20"/>
        </w:rPr>
        <w:t>diag</w:t>
      </w:r>
      <w:r>
        <w:rPr>
          <w:rFonts w:ascii="Calibri" w:hAnsi="Calibri"/>
          <w:b/>
          <w:color w:val="231F20"/>
          <w:spacing w:val="-2"/>
          <w:sz w:val="20"/>
        </w:rPr>
        <w:t>r</w:t>
      </w:r>
      <w:r>
        <w:rPr>
          <w:rFonts w:ascii="Calibri" w:hAnsi="Calibri"/>
          <w:b/>
          <w:color w:val="231F20"/>
          <w:spacing w:val="-1"/>
          <w:sz w:val="20"/>
        </w:rPr>
        <w:t>amación:</w:t>
      </w:r>
      <w:r>
        <w:rPr>
          <w:rFonts w:ascii="Calibri" w:hAnsi="Calibri"/>
          <w:b/>
          <w:color w:val="231F20"/>
          <w:spacing w:val="-17"/>
          <w:sz w:val="20"/>
        </w:rPr>
        <w:t> </w:t>
      </w:r>
      <w:r>
        <w:rPr>
          <w:rFonts w:ascii="Calibri" w:hAnsi="Calibri"/>
          <w:color w:val="231F20"/>
          <w:sz w:val="20"/>
        </w:rPr>
        <w:t>Óscar</w:t>
      </w:r>
      <w:r>
        <w:rPr>
          <w:rFonts w:ascii="Calibri" w:hAnsi="Calibri"/>
          <w:color w:val="231F20"/>
          <w:spacing w:val="-16"/>
          <w:sz w:val="20"/>
        </w:rPr>
        <w:t> </w:t>
      </w:r>
      <w:r>
        <w:rPr>
          <w:rFonts w:ascii="Calibri" w:hAnsi="Calibri"/>
          <w:color w:val="231F20"/>
          <w:sz w:val="20"/>
        </w:rPr>
        <w:t>Darío</w:t>
      </w:r>
      <w:r>
        <w:rPr>
          <w:rFonts w:ascii="Calibri" w:hAnsi="Calibri"/>
          <w:color w:val="231F20"/>
          <w:spacing w:val="-21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Villota</w:t>
      </w:r>
      <w:r>
        <w:rPr>
          <w:rFonts w:ascii="Calibri" w:hAnsi="Calibri"/>
          <w:sz w:val="20"/>
        </w:rPr>
      </w:r>
    </w:p>
    <w:p>
      <w:pPr>
        <w:spacing w:line="240" w:lineRule="auto" w:before="1"/>
        <w:rPr>
          <w:rFonts w:ascii="Calibri" w:hAnsi="Calibri" w:cs="Calibri" w:eastAsia="Calibri"/>
          <w:sz w:val="20"/>
          <w:szCs w:val="20"/>
        </w:rPr>
      </w:pPr>
    </w:p>
    <w:p>
      <w:pPr>
        <w:pStyle w:val="Heading7"/>
        <w:spacing w:line="232" w:lineRule="exact"/>
        <w:ind w:right="0"/>
        <w:jc w:val="left"/>
        <w:rPr>
          <w:rFonts w:ascii="Calibri" w:hAnsi="Calibri" w:cs="Calibri" w:eastAsia="Calibri"/>
          <w:b w:val="0"/>
          <w:bCs w:val="0"/>
        </w:rPr>
      </w:pPr>
      <w:r>
        <w:rPr>
          <w:rFonts w:ascii="Calibri" w:hAnsi="Calibri"/>
          <w:color w:val="231F20"/>
          <w:spacing w:val="-1"/>
        </w:rPr>
        <w:t>Comit</w:t>
      </w:r>
      <w:r>
        <w:rPr>
          <w:rFonts w:ascii="Calibri" w:hAnsi="Calibri"/>
          <w:color w:val="231F20"/>
          <w:spacing w:val="-2"/>
        </w:rPr>
        <w:t>é</w:t>
      </w:r>
      <w:r>
        <w:rPr>
          <w:rFonts w:ascii="Calibri" w:hAnsi="Calibri"/>
          <w:color w:val="231F20"/>
          <w:spacing w:val="5"/>
        </w:rPr>
        <w:t> </w:t>
      </w:r>
      <w:r>
        <w:rPr>
          <w:rFonts w:ascii="Calibri" w:hAnsi="Calibri"/>
          <w:color w:val="231F20"/>
          <w:spacing w:val="-1"/>
        </w:rPr>
        <w:t>Logístico</w:t>
      </w:r>
      <w:r>
        <w:rPr>
          <w:rFonts w:ascii="Calibri" w:hAnsi="Calibri"/>
          <w:b w:val="0"/>
        </w:rPr>
      </w:r>
    </w:p>
    <w:p>
      <w:pPr>
        <w:pStyle w:val="BodyText"/>
        <w:spacing w:line="220" w:lineRule="exact" w:before="2"/>
        <w:ind w:right="4305"/>
        <w:jc w:val="both"/>
      </w:pPr>
      <w:r>
        <w:rPr>
          <w:color w:val="231F20"/>
        </w:rPr>
        <w:t>Diana</w:t>
      </w:r>
      <w:r>
        <w:rPr>
          <w:color w:val="231F20"/>
          <w:spacing w:val="-27"/>
        </w:rPr>
        <w:t> </w:t>
      </w:r>
      <w:r>
        <w:rPr>
          <w:color w:val="231F20"/>
        </w:rPr>
        <w:t>Milena</w:t>
      </w:r>
      <w:r>
        <w:rPr>
          <w:color w:val="231F20"/>
          <w:spacing w:val="-26"/>
        </w:rPr>
        <w:t> </w:t>
      </w:r>
      <w:r>
        <w:rPr>
          <w:color w:val="231F20"/>
        </w:rPr>
        <w:t>Morales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Pa</w:t>
      </w:r>
      <w:r>
        <w:rPr>
          <w:color w:val="231F20"/>
          <w:spacing w:val="-1"/>
        </w:rPr>
        <w:t>tiño</w:t>
      </w:r>
      <w:r>
        <w:rPr>
          <w:color w:val="231F20"/>
          <w:spacing w:val="22"/>
          <w:w w:val="98"/>
        </w:rPr>
        <w:t> </w:t>
      </w:r>
      <w:r>
        <w:rPr>
          <w:color w:val="231F20"/>
        </w:rPr>
        <w:t>Julián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Andr</w:t>
      </w:r>
      <w:r>
        <w:rPr>
          <w:color w:val="231F20"/>
          <w:spacing w:val="-2"/>
        </w:rPr>
        <w:t>és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Valencia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García</w:t>
      </w:r>
      <w:r>
        <w:rPr>
          <w:color w:val="231F20"/>
          <w:spacing w:val="30"/>
          <w:w w:val="97"/>
        </w:rPr>
        <w:t> </w:t>
      </w:r>
      <w:r>
        <w:rPr>
          <w:color w:val="231F20"/>
          <w:w w:val="95"/>
        </w:rPr>
        <w:t>Karen</w:t>
      </w:r>
      <w:r>
        <w:rPr>
          <w:color w:val="231F20"/>
          <w:spacing w:val="5"/>
          <w:w w:val="95"/>
        </w:rPr>
        <w:t> </w:t>
      </w:r>
      <w:r>
        <w:rPr>
          <w:color w:val="231F20"/>
          <w:spacing w:val="-1"/>
          <w:w w:val="95"/>
        </w:rPr>
        <w:t>Ballest</w:t>
      </w:r>
      <w:r>
        <w:rPr>
          <w:color w:val="231F20"/>
          <w:spacing w:val="-2"/>
          <w:w w:val="95"/>
        </w:rPr>
        <w:t>er</w:t>
      </w:r>
      <w:r>
        <w:rPr>
          <w:color w:val="231F20"/>
          <w:spacing w:val="-1"/>
          <w:w w:val="95"/>
        </w:rPr>
        <w:t>os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1"/>
          <w:w w:val="95"/>
        </w:rPr>
        <w:t>Valencia</w:t>
      </w:r>
      <w:r>
        <w:rPr/>
      </w:r>
    </w:p>
    <w:p>
      <w:pPr>
        <w:pStyle w:val="BodyText"/>
        <w:spacing w:line="240" w:lineRule="auto" w:before="25"/>
        <w:ind w:right="0"/>
        <w:jc w:val="left"/>
      </w:pPr>
      <w:r>
        <w:rPr>
          <w:color w:val="231F20"/>
          <w:spacing w:val="-2"/>
        </w:rPr>
        <w:t>Patricia</w:t>
      </w:r>
      <w:r>
        <w:rPr>
          <w:color w:val="231F20"/>
          <w:spacing w:val="-28"/>
        </w:rPr>
        <w:t> </w:t>
      </w:r>
      <w:r>
        <w:rPr>
          <w:color w:val="231F20"/>
        </w:rPr>
        <w:t>Gómez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rias</w:t>
      </w:r>
      <w:r>
        <w:rPr/>
      </w:r>
    </w:p>
    <w:p>
      <w:pPr>
        <w:spacing w:line="240" w:lineRule="auto" w:before="4"/>
        <w:rPr>
          <w:rFonts w:ascii="Calibri" w:hAnsi="Calibri" w:cs="Calibri" w:eastAsia="Calibri"/>
          <w:sz w:val="19"/>
          <w:szCs w:val="19"/>
        </w:rPr>
      </w:pPr>
    </w:p>
    <w:p>
      <w:pPr>
        <w:pStyle w:val="Heading7"/>
        <w:spacing w:line="240" w:lineRule="auto"/>
        <w:ind w:left="1640" w:right="1357"/>
        <w:jc w:val="center"/>
        <w:rPr>
          <w:rFonts w:ascii="Calibri" w:hAnsi="Calibri" w:cs="Calibri" w:eastAsia="Calibri"/>
          <w:b w:val="0"/>
          <w:bCs w:val="0"/>
        </w:rPr>
      </w:pPr>
      <w:r>
        <w:rPr>
          <w:rFonts w:ascii="Calibri" w:hAnsi="Calibri"/>
          <w:color w:val="231F20"/>
          <w:spacing w:val="-1"/>
        </w:rPr>
        <w:t>C</w:t>
      </w:r>
      <w:r>
        <w:rPr>
          <w:rFonts w:ascii="Calibri" w:hAnsi="Calibri"/>
          <w:color w:val="231F20"/>
          <w:spacing w:val="-2"/>
        </w:rPr>
        <w:t>orr</w:t>
      </w:r>
      <w:r>
        <w:rPr>
          <w:rFonts w:ascii="Calibri" w:hAnsi="Calibri"/>
          <w:color w:val="231F20"/>
          <w:spacing w:val="-1"/>
        </w:rPr>
        <w:t>espondencia</w:t>
      </w:r>
      <w:r>
        <w:rPr>
          <w:rFonts w:ascii="Calibri" w:hAnsi="Calibri"/>
          <w:color w:val="231F20"/>
          <w:spacing w:val="-13"/>
        </w:rPr>
        <w:t> </w:t>
      </w:r>
      <w:r>
        <w:rPr>
          <w:rFonts w:ascii="Calibri" w:hAnsi="Calibri"/>
          <w:color w:val="231F20"/>
        </w:rPr>
        <w:t>e</w:t>
      </w:r>
      <w:r>
        <w:rPr>
          <w:rFonts w:ascii="Calibri" w:hAnsi="Calibri"/>
          <w:color w:val="231F20"/>
          <w:spacing w:val="-12"/>
        </w:rPr>
        <w:t> </w:t>
      </w:r>
      <w:r>
        <w:rPr>
          <w:rFonts w:ascii="Calibri" w:hAnsi="Calibri"/>
          <w:color w:val="231F20"/>
          <w:spacing w:val="-1"/>
        </w:rPr>
        <w:t>información</w:t>
      </w:r>
      <w:r>
        <w:rPr>
          <w:rFonts w:ascii="Calibri" w:hAnsi="Calibri"/>
          <w:b w:val="0"/>
        </w:rPr>
      </w:r>
    </w:p>
    <w:p>
      <w:pPr>
        <w:pStyle w:val="BodyText"/>
        <w:spacing w:line="240" w:lineRule="auto" w:before="36"/>
        <w:ind w:left="1640" w:right="1357"/>
        <w:jc w:val="center"/>
      </w:pPr>
      <w:r>
        <w:rPr>
          <w:color w:val="231F20"/>
          <w:spacing w:val="-3"/>
        </w:rPr>
        <w:t>REVIST</w:t>
      </w:r>
      <w:r>
        <w:rPr>
          <w:color w:val="231F20"/>
          <w:spacing w:val="-2"/>
        </w:rPr>
        <w:t>A</w:t>
      </w:r>
      <w:r>
        <w:rPr>
          <w:color w:val="231F20"/>
          <w:spacing w:val="-26"/>
        </w:rPr>
        <w:t> </w:t>
      </w:r>
      <w:r>
        <w:rPr>
          <w:color w:val="231F20"/>
          <w:spacing w:val="-5"/>
        </w:rPr>
        <w:t>ENSA</w:t>
      </w:r>
      <w:r>
        <w:rPr>
          <w:color w:val="231F20"/>
          <w:spacing w:val="-4"/>
        </w:rPr>
        <w:t>YOS</w:t>
      </w:r>
      <w:r>
        <w:rPr/>
      </w:r>
    </w:p>
    <w:p>
      <w:pPr>
        <w:pStyle w:val="BodyText"/>
        <w:spacing w:line="275" w:lineRule="auto" w:before="36"/>
        <w:ind w:left="1630" w:right="1344" w:firstLine="911"/>
        <w:jc w:val="left"/>
      </w:pPr>
      <w:r>
        <w:rPr>
          <w:color w:val="231F20"/>
          <w:spacing w:val="-2"/>
        </w:rPr>
        <w:t>F</w:t>
      </w:r>
      <w:r>
        <w:rPr>
          <w:color w:val="231F20"/>
          <w:spacing w:val="-3"/>
        </w:rPr>
        <w:t>acultad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dministr</w:t>
      </w:r>
      <w:r>
        <w:rPr>
          <w:color w:val="231F20"/>
          <w:spacing w:val="-1"/>
        </w:rPr>
        <w:t>ación</w:t>
      </w:r>
      <w:r>
        <w:rPr>
          <w:color w:val="231F20"/>
          <w:spacing w:val="35"/>
          <w:w w:val="98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ersidad</w:t>
      </w:r>
      <w:r>
        <w:rPr>
          <w:color w:val="231F20"/>
          <w:spacing w:val="-25"/>
        </w:rPr>
        <w:t> </w:t>
      </w:r>
      <w:r>
        <w:rPr>
          <w:color w:val="231F20"/>
        </w:rPr>
        <w:t>Nacional</w:t>
      </w:r>
      <w:r>
        <w:rPr>
          <w:color w:val="231F20"/>
          <w:spacing w:val="-25"/>
        </w:rPr>
        <w:t> </w:t>
      </w:r>
      <w:r>
        <w:rPr>
          <w:color w:val="231F20"/>
        </w:rPr>
        <w:t>de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Colombia</w:t>
      </w:r>
      <w:r>
        <w:rPr>
          <w:color w:val="231F20"/>
          <w:spacing w:val="-25"/>
        </w:rPr>
        <w:t> </w:t>
      </w:r>
      <w:r>
        <w:rPr>
          <w:color w:val="231F20"/>
        </w:rPr>
        <w:t>Sede</w:t>
      </w:r>
      <w:r>
        <w:rPr>
          <w:color w:val="231F20"/>
          <w:spacing w:val="-25"/>
        </w:rPr>
        <w:t> </w:t>
      </w:r>
      <w:r>
        <w:rPr>
          <w:color w:val="231F20"/>
        </w:rPr>
        <w:t>Manizales</w:t>
      </w:r>
      <w:r>
        <w:rPr/>
      </w:r>
    </w:p>
    <w:p>
      <w:pPr>
        <w:pStyle w:val="BodyText"/>
        <w:spacing w:line="275" w:lineRule="auto"/>
        <w:ind w:left="1198" w:right="912"/>
        <w:jc w:val="center"/>
      </w:pP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arrera</w:t>
      </w:r>
      <w:r>
        <w:rPr>
          <w:color w:val="231F20"/>
          <w:spacing w:val="-22"/>
        </w:rPr>
        <w:t> </w:t>
      </w:r>
      <w:r>
        <w:rPr>
          <w:color w:val="231F20"/>
        </w:rPr>
        <w:t>27</w:t>
      </w:r>
      <w:r>
        <w:rPr>
          <w:color w:val="231F20"/>
          <w:spacing w:val="-21"/>
        </w:rPr>
        <w:t> </w:t>
      </w:r>
      <w:r>
        <w:rPr>
          <w:color w:val="231F20"/>
        </w:rPr>
        <w:t>N°</w:t>
      </w:r>
      <w:r>
        <w:rPr>
          <w:color w:val="231F20"/>
          <w:spacing w:val="-22"/>
        </w:rPr>
        <w:t> </w:t>
      </w:r>
      <w:r>
        <w:rPr>
          <w:color w:val="231F20"/>
        </w:rPr>
        <w:t>64-60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Campus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</w:t>
      </w:r>
      <w:r>
        <w:rPr>
          <w:color w:val="231F20"/>
          <w:spacing w:val="-1"/>
        </w:rPr>
        <w:t>alog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ande</w:t>
      </w:r>
      <w:r>
        <w:rPr>
          <w:color w:val="231F20"/>
          <w:spacing w:val="-2"/>
        </w:rPr>
        <w:t>.</w:t>
      </w:r>
      <w:r>
        <w:rPr>
          <w:color w:val="231F20"/>
          <w:spacing w:val="-21"/>
        </w:rPr>
        <w:t> </w:t>
      </w:r>
      <w:r>
        <w:rPr>
          <w:color w:val="231F20"/>
        </w:rPr>
        <w:t>Bloque</w:t>
      </w:r>
      <w:r>
        <w:rPr>
          <w:color w:val="231F20"/>
          <w:spacing w:val="-21"/>
        </w:rPr>
        <w:t> </w:t>
      </w:r>
      <w:r>
        <w:rPr>
          <w:color w:val="231F20"/>
          <w:spacing w:val="-10"/>
        </w:rPr>
        <w:t>F</w:t>
      </w:r>
      <w:r>
        <w:rPr>
          <w:color w:val="231F20"/>
          <w:spacing w:val="-13"/>
        </w:rPr>
        <w:t>.</w:t>
      </w:r>
      <w:r>
        <w:rPr>
          <w:color w:val="231F20"/>
          <w:spacing w:val="-22"/>
        </w:rPr>
        <w:t> </w:t>
      </w:r>
      <w:r>
        <w:rPr>
          <w:color w:val="231F20"/>
        </w:rPr>
        <w:t>oficina</w:t>
      </w:r>
      <w:r>
        <w:rPr>
          <w:color w:val="231F20"/>
          <w:spacing w:val="-21"/>
        </w:rPr>
        <w:t> </w:t>
      </w:r>
      <w:r>
        <w:rPr>
          <w:color w:val="231F20"/>
        </w:rPr>
        <w:t>501</w:t>
      </w:r>
      <w:r>
        <w:rPr>
          <w:color w:val="231F20"/>
          <w:spacing w:val="28"/>
          <w:w w:val="96"/>
        </w:rPr>
        <w:t> </w:t>
      </w:r>
      <w:r>
        <w:rPr>
          <w:color w:val="231F20"/>
          <w:spacing w:val="-2"/>
          <w:w w:val="95"/>
        </w:rPr>
        <w:t>Teléfono: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8879300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Extensión: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50411</w:t>
      </w:r>
      <w:r>
        <w:rPr>
          <w:color w:val="231F20"/>
          <w:spacing w:val="22"/>
          <w:w w:val="96"/>
        </w:rPr>
        <w:t> </w:t>
      </w:r>
      <w:hyperlink r:id="rId7">
        <w:r>
          <w:rPr>
            <w:color w:val="231F20"/>
            <w:spacing w:val="-2"/>
          </w:rPr>
          <w:t>ensa</w:t>
        </w:r>
        <w:r>
          <w:rPr>
            <w:color w:val="231F20"/>
            <w:spacing w:val="-1"/>
          </w:rPr>
          <w:t>y</w:t>
        </w:r>
        <w:r>
          <w:rPr>
            <w:color w:val="231F20"/>
            <w:spacing w:val="-2"/>
          </w:rPr>
          <w:t>os_fadman@unal.edu.c</w:t>
        </w:r>
        <w:r>
          <w:rPr>
            <w:color w:val="231F20"/>
            <w:spacing w:val="-1"/>
          </w:rPr>
          <w:t>o</w:t>
        </w:r>
        <w:r>
          <w:rPr/>
        </w:r>
      </w:hyperlink>
    </w:p>
    <w:p>
      <w:pPr>
        <w:spacing w:after="0" w:line="275" w:lineRule="auto"/>
        <w:jc w:val="center"/>
        <w:sectPr>
          <w:pgSz w:w="9640" w:h="13610"/>
          <w:pgMar w:top="1200" w:bottom="280" w:left="134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pStyle w:val="Heading3"/>
        <w:spacing w:line="240" w:lineRule="auto" w:before="206"/>
        <w:ind w:right="647"/>
        <w:jc w:val="right"/>
      </w:pPr>
      <w:r>
        <w:rPr/>
        <w:pict>
          <v:group style="position:absolute;margin-left:397.225403pt;margin-top:-27.919069pt;width:.1pt;height:132.75pt;mso-position-horizontal-relative:page;mso-position-vertical-relative:paragraph;z-index:1096" coordorigin="7945,-558" coordsize="2,2655">
            <v:shape style="position:absolute;left:7945;top:-558;width:2;height:2655" coordorigin="7945,-558" coordsize="0,2655" path="m7945,-558l7945,2096e" filled="false" stroked="true" strokeweight=".75pt" strokecolor="#231f20">
              <v:path arrowok="t"/>
            </v:shape>
            <w10:wrap type="none"/>
          </v:group>
        </w:pict>
      </w:r>
      <w:r>
        <w:rPr>
          <w:color w:val="231F20"/>
          <w:spacing w:val="2"/>
          <w:w w:val="135"/>
        </w:rPr>
        <w:t>PRESENT</w:t>
      </w:r>
      <w:r>
        <w:rPr>
          <w:color w:val="231F20"/>
          <w:spacing w:val="1"/>
          <w:w w:val="135"/>
        </w:rPr>
        <w:t>ACIÓN</w:t>
      </w:r>
      <w:r>
        <w:rPr/>
      </w:r>
    </w:p>
    <w:p>
      <w:pPr>
        <w:spacing w:line="240" w:lineRule="auto" w:before="4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40" w:lineRule="auto"/>
        <w:ind w:left="0" w:right="647"/>
        <w:jc w:val="right"/>
      </w:pPr>
      <w:r>
        <w:rPr>
          <w:color w:val="231F20"/>
        </w:rPr>
        <w:t>José</w:t>
      </w:r>
      <w:r>
        <w:rPr>
          <w:color w:val="231F20"/>
          <w:spacing w:val="-24"/>
        </w:rPr>
        <w:t> </w:t>
      </w:r>
      <w:r>
        <w:rPr>
          <w:color w:val="231F20"/>
        </w:rPr>
        <w:t>Gabriel</w:t>
      </w:r>
      <w:r>
        <w:rPr>
          <w:color w:val="231F20"/>
          <w:spacing w:val="-24"/>
        </w:rPr>
        <w:t> </w:t>
      </w:r>
      <w:r>
        <w:rPr>
          <w:color w:val="231F20"/>
        </w:rPr>
        <w:t>Carvajal</w:t>
      </w:r>
      <w:r>
        <w:rPr>
          <w:color w:val="231F20"/>
          <w:spacing w:val="-24"/>
        </w:rPr>
        <w:t> </w:t>
      </w:r>
      <w:r>
        <w:rPr>
          <w:color w:val="231F20"/>
          <w:spacing w:val="-5"/>
        </w:rPr>
        <w:t>O</w:t>
      </w:r>
      <w:r>
        <w:rPr>
          <w:color w:val="231F20"/>
          <w:spacing w:val="-6"/>
        </w:rPr>
        <w:t>.</w:t>
      </w:r>
      <w:r>
        <w:rPr/>
      </w:r>
    </w:p>
    <w:p>
      <w:pPr>
        <w:pStyle w:val="BodyText"/>
        <w:spacing w:line="240" w:lineRule="auto" w:before="36"/>
        <w:ind w:left="0" w:right="647"/>
        <w:jc w:val="right"/>
      </w:pPr>
      <w:r>
        <w:rPr>
          <w:color w:val="231F20"/>
        </w:rPr>
        <w:t>Jhon</w:t>
      </w:r>
      <w:r>
        <w:rPr>
          <w:color w:val="231F20"/>
          <w:spacing w:val="-17"/>
        </w:rPr>
        <w:t> </w:t>
      </w:r>
      <w:r>
        <w:rPr>
          <w:color w:val="231F20"/>
        </w:rPr>
        <w:t>A.</w:t>
      </w:r>
      <w:r>
        <w:rPr>
          <w:color w:val="231F20"/>
          <w:spacing w:val="-17"/>
        </w:rPr>
        <w:t> </w:t>
      </w:r>
      <w:r>
        <w:rPr>
          <w:color w:val="231F20"/>
        </w:rPr>
        <w:t>Isaza</w:t>
      </w:r>
      <w:r>
        <w:rPr/>
      </w:r>
    </w:p>
    <w:p>
      <w:pPr>
        <w:spacing w:after="0" w:line="240" w:lineRule="auto"/>
        <w:jc w:val="right"/>
        <w:sectPr>
          <w:pgSz w:w="9640" w:h="13610"/>
          <w:pgMar w:top="1280" w:bottom="280" w:left="1340" w:right="1340"/>
        </w:sectPr>
      </w:pPr>
    </w:p>
    <w:p>
      <w:pPr>
        <w:spacing w:before="51"/>
        <w:ind w:left="0" w:right="894" w:firstLine="0"/>
        <w:jc w:val="righ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3"/>
          <w:w w:val="145"/>
          <w:sz w:val="14"/>
        </w:rPr>
        <w:t>Pres</w:t>
      </w:r>
      <w:r>
        <w:rPr>
          <w:rFonts w:ascii="Calibri" w:hAnsi="Calibri"/>
          <w:color w:val="848688"/>
          <w:spacing w:val="-2"/>
          <w:w w:val="145"/>
          <w:sz w:val="14"/>
        </w:rPr>
        <w:t>entación</w:t>
      </w:r>
      <w:r>
        <w:rPr>
          <w:rFonts w:ascii="Calibri" w:hAnsi="Calibri"/>
          <w:sz w:val="14"/>
        </w:rPr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3"/>
        <w:rPr>
          <w:rFonts w:ascii="Calibri" w:hAnsi="Calibri" w:cs="Calibri" w:eastAsia="Calibri"/>
          <w:sz w:val="28"/>
          <w:szCs w:val="28"/>
        </w:rPr>
      </w:pPr>
    </w:p>
    <w:p>
      <w:pPr>
        <w:spacing w:line="291" w:lineRule="exact" w:before="62"/>
        <w:ind w:left="360" w:right="0" w:firstLine="0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/>
          <w:color w:val="231F20"/>
          <w:sz w:val="20"/>
        </w:rPr>
        <w:t>Las</w:t>
      </w:r>
      <w:r>
        <w:rPr>
          <w:rFonts w:ascii="Calibri" w:hAnsi="Calibri"/>
          <w:color w:val="231F20"/>
          <w:spacing w:val="-4"/>
          <w:sz w:val="20"/>
        </w:rPr>
        <w:t> </w:t>
      </w:r>
      <w:r>
        <w:rPr>
          <w:rFonts w:ascii="Calibri" w:hAnsi="Calibri"/>
          <w:color w:val="231F20"/>
          <w:sz w:val="20"/>
        </w:rPr>
        <w:t>ponencias</w:t>
      </w:r>
      <w:r>
        <w:rPr>
          <w:rFonts w:ascii="Calibri" w:hAnsi="Calibri"/>
          <w:color w:val="231F20"/>
          <w:spacing w:val="-4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presentadas</w:t>
      </w:r>
      <w:r>
        <w:rPr>
          <w:rFonts w:ascii="Calibri" w:hAnsi="Calibri"/>
          <w:color w:val="231F20"/>
          <w:spacing w:val="-4"/>
          <w:sz w:val="20"/>
        </w:rPr>
        <w:t> </w:t>
      </w:r>
      <w:r>
        <w:rPr>
          <w:rFonts w:ascii="Calibri" w:hAnsi="Calibri"/>
          <w:color w:val="231F20"/>
          <w:sz w:val="20"/>
        </w:rPr>
        <w:t>en</w:t>
      </w:r>
      <w:r>
        <w:rPr>
          <w:rFonts w:ascii="Calibri" w:hAnsi="Calibri"/>
          <w:color w:val="231F20"/>
          <w:spacing w:val="-4"/>
          <w:sz w:val="20"/>
        </w:rPr>
        <w:t> </w:t>
      </w:r>
      <w:r>
        <w:rPr>
          <w:rFonts w:ascii="Calibri" w:hAnsi="Calibri"/>
          <w:color w:val="231F20"/>
          <w:sz w:val="20"/>
        </w:rPr>
        <w:t>el</w:t>
      </w:r>
      <w:r>
        <w:rPr>
          <w:rFonts w:ascii="Calibri" w:hAnsi="Calibri"/>
          <w:color w:val="231F20"/>
          <w:spacing w:val="-9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IV</w:t>
      </w:r>
      <w:r>
        <w:rPr>
          <w:rFonts w:ascii="Calibri" w:hAnsi="Calibri"/>
          <w:i/>
          <w:color w:val="231F20"/>
          <w:spacing w:val="-10"/>
          <w:sz w:val="20"/>
        </w:rPr>
        <w:t> </w:t>
      </w:r>
      <w:r>
        <w:rPr>
          <w:rFonts w:ascii="Calibri" w:hAnsi="Calibri"/>
          <w:i/>
          <w:color w:val="231F20"/>
          <w:spacing w:val="-3"/>
          <w:sz w:val="20"/>
        </w:rPr>
        <w:t>Foro</w:t>
      </w:r>
      <w:r>
        <w:rPr>
          <w:rFonts w:ascii="Calibri" w:hAnsi="Calibri"/>
          <w:i/>
          <w:color w:val="231F20"/>
          <w:spacing w:val="-10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de</w:t>
      </w:r>
      <w:r>
        <w:rPr>
          <w:rFonts w:ascii="Calibri" w:hAnsi="Calibri"/>
          <w:i/>
          <w:color w:val="231F20"/>
          <w:spacing w:val="-9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Administración</w:t>
      </w:r>
      <w:r>
        <w:rPr>
          <w:rFonts w:ascii="Calibri" w:hAnsi="Calibri"/>
          <w:color w:val="231F20"/>
          <w:spacing w:val="-2"/>
          <w:sz w:val="20"/>
        </w:rPr>
        <w:t>,</w:t>
      </w:r>
      <w:r>
        <w:rPr>
          <w:rFonts w:ascii="Calibri" w:hAnsi="Calibri"/>
          <w:color w:val="231F20"/>
          <w:spacing w:val="-4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r</w:t>
      </w:r>
      <w:r>
        <w:rPr>
          <w:rFonts w:ascii="Calibri" w:hAnsi="Calibri"/>
          <w:color w:val="231F20"/>
          <w:spacing w:val="-1"/>
          <w:sz w:val="20"/>
        </w:rPr>
        <w:t>ealizado</w:t>
      </w:r>
      <w:r>
        <w:rPr>
          <w:rFonts w:ascii="Calibri" w:hAnsi="Calibri"/>
          <w:color w:val="231F20"/>
          <w:spacing w:val="-4"/>
          <w:sz w:val="20"/>
        </w:rPr>
        <w:t> </w:t>
      </w:r>
      <w:r>
        <w:rPr>
          <w:rFonts w:ascii="Calibri" w:hAnsi="Calibri"/>
          <w:color w:val="231F20"/>
          <w:sz w:val="20"/>
        </w:rPr>
        <w:t>el</w:t>
      </w:r>
      <w:r>
        <w:rPr>
          <w:rFonts w:ascii="Calibri" w:hAnsi="Calibri"/>
          <w:color w:val="231F20"/>
          <w:spacing w:val="-4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juev</w:t>
      </w:r>
      <w:r>
        <w:rPr>
          <w:rFonts w:ascii="Calibri" w:hAnsi="Calibri"/>
          <w:color w:val="231F20"/>
          <w:spacing w:val="-2"/>
          <w:sz w:val="20"/>
        </w:rPr>
        <w:t>es</w:t>
      </w:r>
      <w:r>
        <w:rPr>
          <w:rFonts w:ascii="Calibri" w:hAnsi="Calibri"/>
          <w:color w:val="231F20"/>
          <w:spacing w:val="-4"/>
          <w:sz w:val="20"/>
        </w:rPr>
        <w:t> </w:t>
      </w:r>
      <w:r>
        <w:rPr>
          <w:rFonts w:ascii="Calibri" w:hAnsi="Calibri"/>
          <w:color w:val="231F20"/>
          <w:sz w:val="20"/>
        </w:rPr>
        <w:t>04</w:t>
      </w:r>
      <w:r>
        <w:rPr>
          <w:rFonts w:ascii="Calibri" w:hAnsi="Calibri"/>
          <w:color w:val="231F20"/>
          <w:spacing w:val="-3"/>
          <w:sz w:val="20"/>
        </w:rPr>
        <w:t> </w:t>
      </w:r>
      <w:r>
        <w:rPr>
          <w:rFonts w:ascii="Calibri" w:hAnsi="Calibri"/>
          <w:color w:val="231F20"/>
          <w:sz w:val="20"/>
        </w:rPr>
        <w:t>y          </w:t>
      </w:r>
      <w:r>
        <w:rPr>
          <w:rFonts w:ascii="Calibri" w:hAnsi="Calibri"/>
          <w:color w:val="231F20"/>
          <w:spacing w:val="34"/>
          <w:sz w:val="20"/>
        </w:rPr>
        <w:t> </w:t>
      </w:r>
      <w:r>
        <w:rPr>
          <w:rFonts w:ascii="Calibri" w:hAnsi="Calibri"/>
          <w:color w:val="808285"/>
          <w:spacing w:val="34"/>
          <w:position w:val="-2"/>
          <w:sz w:val="24"/>
        </w:rPr>
      </w:r>
      <w:r>
        <w:rPr>
          <w:rFonts w:ascii="Calibri" w:hAnsi="Calibri"/>
          <w:color w:val="808285"/>
          <w:position w:val="-2"/>
          <w:sz w:val="24"/>
        </w:rPr>
        <w:t>7</w:t>
      </w:r>
      <w:r>
        <w:rPr>
          <w:rFonts w:ascii="Calibri" w:hAnsi="Calibri"/>
          <w:sz w:val="24"/>
        </w:rPr>
      </w:r>
    </w:p>
    <w:p>
      <w:pPr>
        <w:pStyle w:val="BodyText"/>
        <w:spacing w:line="275" w:lineRule="auto"/>
        <w:ind w:right="874"/>
        <w:jc w:val="both"/>
      </w:pPr>
      <w:r>
        <w:rPr>
          <w:color w:val="231F20"/>
        </w:rPr>
        <w:t>el</w:t>
      </w:r>
      <w:r>
        <w:rPr>
          <w:color w:val="231F20"/>
          <w:spacing w:val="-9"/>
        </w:rPr>
        <w:t> </w:t>
      </w:r>
      <w:r>
        <w:rPr>
          <w:color w:val="231F20"/>
        </w:rPr>
        <w:t>viernes</w:t>
      </w:r>
      <w:r>
        <w:rPr>
          <w:color w:val="231F20"/>
          <w:spacing w:val="-8"/>
        </w:rPr>
        <w:t> </w:t>
      </w:r>
      <w:r>
        <w:rPr>
          <w:color w:val="231F20"/>
        </w:rPr>
        <w:t>05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noviembr</w:t>
      </w:r>
      <w:r>
        <w:rPr>
          <w:color w:val="231F20"/>
          <w:spacing w:val="-2"/>
        </w:rPr>
        <w:t>e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2010</w:t>
      </w:r>
      <w:r>
        <w:rPr>
          <w:color w:val="231F20"/>
          <w:spacing w:val="-8"/>
        </w:rPr>
        <w:t> </w:t>
      </w:r>
      <w:r>
        <w:rPr>
          <w:color w:val="231F20"/>
        </w:rPr>
        <w:t>en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ersidad</w:t>
      </w:r>
      <w:r>
        <w:rPr>
          <w:color w:val="231F20"/>
          <w:spacing w:val="-8"/>
        </w:rPr>
        <w:t> </w:t>
      </w:r>
      <w:r>
        <w:rPr>
          <w:color w:val="231F20"/>
        </w:rPr>
        <w:t>Nacional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Colombia</w:t>
      </w:r>
      <w:r>
        <w:rPr>
          <w:color w:val="231F20"/>
          <w:spacing w:val="-8"/>
        </w:rPr>
        <w:t> </w:t>
      </w:r>
      <w:r>
        <w:rPr>
          <w:color w:val="231F20"/>
        </w:rPr>
        <w:t>Sede</w:t>
      </w:r>
      <w:r>
        <w:rPr>
          <w:color w:val="231F20"/>
          <w:spacing w:val="41"/>
          <w:w w:val="97"/>
        </w:rPr>
        <w:t> </w:t>
      </w:r>
      <w:r>
        <w:rPr>
          <w:color w:val="231F20"/>
          <w:spacing w:val="-2"/>
        </w:rPr>
        <w:t>Manizales,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fuer</w:t>
      </w:r>
      <w:r>
        <w:rPr>
          <w:color w:val="231F20"/>
          <w:spacing w:val="-1"/>
        </w:rPr>
        <w:t>on</w:t>
      </w:r>
      <w:r>
        <w:rPr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resultado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un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abajo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spacing w:val="-13"/>
        </w:rPr>
        <w:t> </w:t>
      </w:r>
      <w:r>
        <w:rPr>
          <w:color w:val="231F20"/>
        </w:rPr>
        <w:t>Grupo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nvestigación</w:t>
      </w:r>
      <w:r>
        <w:rPr>
          <w:color w:val="231F20"/>
          <w:spacing w:val="-13"/>
        </w:rPr>
        <w:t> </w:t>
      </w:r>
      <w:r>
        <w:rPr>
          <w:color w:val="231F20"/>
        </w:rPr>
        <w:t>en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Filo</w:t>
      </w:r>
      <w:r>
        <w:rPr>
          <w:color w:val="231F20"/>
          <w:spacing w:val="-2"/>
        </w:rPr>
        <w:t>-</w:t>
      </w:r>
      <w:r>
        <w:rPr>
          <w:color w:val="231F20"/>
          <w:spacing w:val="73"/>
          <w:w w:val="95"/>
        </w:rPr>
        <w:t> </w:t>
      </w:r>
      <w:r>
        <w:rPr>
          <w:color w:val="231F20"/>
        </w:rPr>
        <w:t>sofía</w:t>
      </w:r>
      <w:r>
        <w:rPr>
          <w:color w:val="231F20"/>
          <w:spacing w:val="-6"/>
        </w:rPr>
        <w:t> </w:t>
      </w:r>
      <w:r>
        <w:rPr>
          <w:color w:val="231F20"/>
        </w:rPr>
        <w:t>y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Teoría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dministr</w:t>
      </w:r>
      <w:r>
        <w:rPr>
          <w:color w:val="231F20"/>
          <w:spacing w:val="-1"/>
        </w:rPr>
        <w:t>ación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realiz</w:t>
      </w:r>
      <w:r>
        <w:rPr>
          <w:color w:val="231F20"/>
          <w:spacing w:val="-1"/>
        </w:rPr>
        <w:t>ó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5"/>
        </w:rPr>
        <w:t> </w:t>
      </w:r>
      <w:r>
        <w:rPr>
          <w:color w:val="231F20"/>
        </w:rPr>
        <w:t>los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autores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5"/>
        </w:rPr>
        <w:t> </w:t>
      </w:r>
      <w:r>
        <w:rPr>
          <w:color w:val="231F20"/>
        </w:rPr>
        <w:t>dos</w:t>
      </w:r>
      <w:r>
        <w:rPr>
          <w:color w:val="231F20"/>
          <w:spacing w:val="-5"/>
        </w:rPr>
        <w:t> </w:t>
      </w:r>
      <w:r>
        <w:rPr>
          <w:color w:val="231F20"/>
        </w:rPr>
        <w:t>meses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ante-</w:t>
      </w:r>
      <w:r>
        <w:rPr>
          <w:color w:val="231F20"/>
          <w:spacing w:val="51"/>
          <w:w w:val="95"/>
        </w:rPr>
        <w:t> </w:t>
      </w:r>
      <w:r>
        <w:rPr>
          <w:color w:val="231F20"/>
        </w:rPr>
        <w:t>rioridad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la</w:t>
      </w:r>
      <w:r>
        <w:rPr>
          <w:color w:val="231F20"/>
          <w:spacing w:val="-2"/>
        </w:rPr>
        <w:t> presen</w:t>
      </w:r>
      <w:r>
        <w:rPr>
          <w:color w:val="231F20"/>
          <w:spacing w:val="-1"/>
        </w:rPr>
        <w:t>tación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las</w:t>
      </w:r>
      <w:r>
        <w:rPr>
          <w:color w:val="231F20"/>
          <w:spacing w:val="-2"/>
        </w:rPr>
        <w:t> mismas.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ur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 </w:t>
      </w:r>
      <w:r>
        <w:rPr>
          <w:color w:val="231F20"/>
        </w:rPr>
        <w:t>ese</w:t>
      </w:r>
      <w:r>
        <w:rPr>
          <w:color w:val="231F20"/>
          <w:spacing w:val="-2"/>
        </w:rPr>
        <w:t> per</w:t>
      </w:r>
      <w:r>
        <w:rPr>
          <w:color w:val="231F20"/>
          <w:spacing w:val="-1"/>
        </w:rPr>
        <w:t>íodo</w:t>
      </w:r>
      <w:r>
        <w:rPr>
          <w:color w:val="231F20"/>
          <w:spacing w:val="-2"/>
        </w:rPr>
        <w:t>,</w:t>
      </w:r>
      <w:r>
        <w:rPr>
          <w:color w:val="231F20"/>
          <w:spacing w:val="-1"/>
        </w:rPr>
        <w:t> </w:t>
      </w:r>
      <w:r>
        <w:rPr>
          <w:color w:val="231F20"/>
        </w:rPr>
        <w:t>se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llevó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cabo</w:t>
      </w:r>
      <w:r>
        <w:rPr>
          <w:color w:val="231F20"/>
          <w:spacing w:val="-2"/>
        </w:rPr>
        <w:t> </w:t>
      </w:r>
      <w:r>
        <w:rPr>
          <w:color w:val="231F20"/>
        </w:rPr>
        <w:t>un</w:t>
      </w:r>
      <w:r>
        <w:rPr>
          <w:color w:val="231F20"/>
          <w:spacing w:val="45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0"/>
        </w:rPr>
        <w:t> </w:t>
      </w:r>
      <w:r>
        <w:rPr>
          <w:color w:val="231F20"/>
        </w:rPr>
        <w:t>por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log</w:t>
      </w:r>
      <w:r>
        <w:rPr>
          <w:color w:val="231F20"/>
          <w:spacing w:val="-2"/>
        </w:rPr>
        <w:t>rar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</w:rPr>
        <w:t>aquellos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trabajos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</w:rPr>
        <w:t>los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jóv</w:t>
      </w:r>
      <w:r>
        <w:rPr>
          <w:color w:val="231F20"/>
          <w:spacing w:val="-2"/>
        </w:rPr>
        <w:t>enes</w:t>
      </w:r>
      <w:r>
        <w:rPr>
          <w:color w:val="231F20"/>
          <w:spacing w:val="-19"/>
        </w:rPr>
        <w:t> </w:t>
      </w:r>
      <w:r>
        <w:rPr>
          <w:color w:val="231F20"/>
        </w:rPr>
        <w:t>estaban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adelan</w:t>
      </w:r>
      <w:r>
        <w:rPr>
          <w:color w:val="231F20"/>
          <w:spacing w:val="-1"/>
        </w:rPr>
        <w:t>tando</w:t>
      </w:r>
      <w:r>
        <w:rPr>
          <w:color w:val="231F20"/>
          <w:spacing w:val="-2"/>
        </w:rPr>
        <w:t>,</w:t>
      </w:r>
      <w:r>
        <w:rPr>
          <w:color w:val="231F20"/>
          <w:spacing w:val="-19"/>
        </w:rPr>
        <w:t> </w:t>
      </w:r>
      <w:r>
        <w:rPr>
          <w:color w:val="231F20"/>
        </w:rPr>
        <w:t>bien</w:t>
      </w:r>
      <w:r>
        <w:rPr>
          <w:color w:val="231F20"/>
          <w:spacing w:val="41"/>
          <w:w w:val="99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3"/>
        </w:rPr>
        <w:t> </w:t>
      </w:r>
      <w:r>
        <w:rPr>
          <w:color w:val="231F20"/>
        </w:rPr>
        <w:t>alguna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materia</w:t>
      </w:r>
      <w:r>
        <w:rPr>
          <w:color w:val="231F20"/>
          <w:spacing w:val="-12"/>
        </w:rPr>
        <w:t> </w:t>
      </w:r>
      <w:r>
        <w:rPr>
          <w:color w:val="231F20"/>
        </w:rPr>
        <w:t>en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particular,</w:t>
      </w:r>
      <w:r>
        <w:rPr>
          <w:color w:val="231F20"/>
          <w:spacing w:val="-13"/>
        </w:rPr>
        <w:t> </w:t>
      </w:r>
      <w:r>
        <w:rPr>
          <w:color w:val="231F20"/>
        </w:rPr>
        <w:t>bien</w:t>
      </w:r>
      <w:r>
        <w:rPr>
          <w:color w:val="231F20"/>
          <w:spacing w:val="-12"/>
        </w:rPr>
        <w:t> </w:t>
      </w:r>
      <w:r>
        <w:rPr>
          <w:color w:val="231F20"/>
        </w:rPr>
        <w:t>en</w:t>
      </w:r>
      <w:r>
        <w:rPr>
          <w:color w:val="231F20"/>
          <w:spacing w:val="-12"/>
        </w:rPr>
        <w:t> </w:t>
      </w:r>
      <w:r>
        <w:rPr>
          <w:color w:val="231F20"/>
        </w:rPr>
        <w:t>el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mar</w:t>
      </w:r>
      <w:r>
        <w:rPr>
          <w:color w:val="231F20"/>
          <w:spacing w:val="-1"/>
        </w:rPr>
        <w:t>co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una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investigación</w:t>
      </w:r>
      <w:r>
        <w:rPr>
          <w:color w:val="231F20"/>
          <w:spacing w:val="-13"/>
        </w:rPr>
        <w:t> </w:t>
      </w:r>
      <w:r>
        <w:rPr>
          <w:color w:val="231F20"/>
        </w:rPr>
        <w:t>adscrita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41"/>
          <w:w w:val="95"/>
        </w:rPr>
        <w:t> </w:t>
      </w:r>
      <w:r>
        <w:rPr>
          <w:color w:val="231F20"/>
          <w:spacing w:val="-2"/>
        </w:rPr>
        <w:t>semilleros</w:t>
      </w:r>
      <w:r>
        <w:rPr>
          <w:color w:val="231F20"/>
          <w:spacing w:val="-18"/>
        </w:rPr>
        <w:t> </w:t>
      </w:r>
      <w:r>
        <w:rPr>
          <w:color w:val="231F20"/>
        </w:rPr>
        <w:t>o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grupos</w:t>
      </w:r>
      <w:r>
        <w:rPr>
          <w:color w:val="231F20"/>
          <w:spacing w:val="-2"/>
        </w:rPr>
        <w:t>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tuvier</w:t>
      </w:r>
      <w:r>
        <w:rPr>
          <w:color w:val="231F20"/>
          <w:spacing w:val="-1"/>
        </w:rPr>
        <w:t>an</w:t>
      </w:r>
      <w:r>
        <w:rPr>
          <w:color w:val="231F20"/>
          <w:spacing w:val="-18"/>
        </w:rPr>
        <w:t> </w:t>
      </w:r>
      <w:r>
        <w:rPr>
          <w:color w:val="231F20"/>
        </w:rPr>
        <w:t>el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niv</w:t>
      </w:r>
      <w:r>
        <w:rPr>
          <w:color w:val="231F20"/>
          <w:spacing w:val="-2"/>
        </w:rPr>
        <w:t>el</w:t>
      </w:r>
      <w:r>
        <w:rPr>
          <w:color w:val="231F20"/>
          <w:spacing w:val="-17"/>
        </w:rPr>
        <w:t> </w:t>
      </w:r>
      <w:r>
        <w:rPr>
          <w:color w:val="231F20"/>
        </w:rPr>
        <w:t>adecuado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7"/>
        </w:rPr>
        <w:t> </w:t>
      </w:r>
      <w:r>
        <w:rPr>
          <w:color w:val="231F20"/>
        </w:rPr>
        <w:t>ser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presen</w:t>
      </w:r>
      <w:r>
        <w:rPr>
          <w:color w:val="231F20"/>
          <w:spacing w:val="-1"/>
        </w:rPr>
        <w:t>tado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</w:rPr>
        <w:t>los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asist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tes</w:t>
      </w:r>
      <w:r>
        <w:rPr>
          <w:color w:val="231F20"/>
          <w:spacing w:val="71"/>
          <w:w w:val="95"/>
        </w:rPr>
        <w:t> </w:t>
      </w:r>
      <w:r>
        <w:rPr>
          <w:color w:val="231F20"/>
        </w:rPr>
        <w:t>del</w:t>
      </w:r>
      <w:r>
        <w:rPr>
          <w:color w:val="231F20"/>
          <w:spacing w:val="-7"/>
        </w:rPr>
        <w:t> </w:t>
      </w:r>
      <w:r>
        <w:rPr>
          <w:color w:val="231F20"/>
          <w:spacing w:val="-3"/>
        </w:rPr>
        <w:t>evento.</w:t>
      </w:r>
      <w:r>
        <w:rPr>
          <w:color w:val="231F20"/>
          <w:spacing w:val="-6"/>
        </w:rPr>
        <w:t> </w:t>
      </w:r>
      <w:r>
        <w:rPr>
          <w:rFonts w:ascii="Calibri" w:hAnsi="Calibri"/>
          <w:i/>
          <w:color w:val="231F20"/>
          <w:spacing w:val="-2"/>
        </w:rPr>
        <w:t>Ensayos</w:t>
      </w:r>
      <w:r>
        <w:rPr>
          <w:color w:val="231F20"/>
          <w:spacing w:val="-2"/>
        </w:rPr>
        <w:t>,</w:t>
      </w:r>
      <w:r>
        <w:rPr>
          <w:color w:val="231F20"/>
          <w:spacing w:val="-6"/>
        </w:rPr>
        <w:t> </w:t>
      </w:r>
      <w:r>
        <w:rPr>
          <w:color w:val="231F20"/>
        </w:rPr>
        <w:t>una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vez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más,</w:t>
      </w:r>
      <w:r>
        <w:rPr>
          <w:color w:val="231F20"/>
          <w:spacing w:val="-6"/>
        </w:rPr>
        <w:t> </w:t>
      </w:r>
      <w:r>
        <w:rPr>
          <w:color w:val="231F20"/>
        </w:rPr>
        <w:t>se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complac</w:t>
      </w:r>
      <w:r>
        <w:rPr>
          <w:color w:val="231F20"/>
          <w:spacing w:val="-2"/>
        </w:rPr>
        <w:t>e</w:t>
      </w:r>
      <w:r>
        <w:rPr>
          <w:color w:val="231F20"/>
          <w:spacing w:val="-6"/>
        </w:rPr>
        <w:t> </w:t>
      </w:r>
      <w:r>
        <w:rPr>
          <w:color w:val="231F20"/>
        </w:rPr>
        <w:t>en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ofrecer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comunidad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éste,</w:t>
      </w:r>
      <w:r>
        <w:rPr>
          <w:color w:val="231F20"/>
          <w:spacing w:val="-6"/>
        </w:rPr>
        <w:t> </w:t>
      </w:r>
      <w:r>
        <w:rPr>
          <w:color w:val="231F20"/>
        </w:rPr>
        <w:t>su</w:t>
      </w:r>
      <w:r>
        <w:rPr>
          <w:color w:val="231F20"/>
          <w:spacing w:val="53"/>
          <w:w w:val="98"/>
        </w:rPr>
        <w:t> </w:t>
      </w:r>
      <w:r>
        <w:rPr>
          <w:color w:val="231F20"/>
          <w:spacing w:val="-1"/>
          <w:w w:val="95"/>
        </w:rPr>
        <w:t>t</w:t>
      </w:r>
      <w:r>
        <w:rPr>
          <w:color w:val="231F20"/>
          <w:spacing w:val="-2"/>
          <w:w w:val="95"/>
        </w:rPr>
        <w:t>er</w:t>
      </w:r>
      <w:r>
        <w:rPr>
          <w:color w:val="231F20"/>
          <w:spacing w:val="-1"/>
          <w:w w:val="95"/>
        </w:rPr>
        <w:t>c</w:t>
      </w:r>
      <w:r>
        <w:rPr>
          <w:color w:val="231F20"/>
          <w:spacing w:val="-2"/>
          <w:w w:val="95"/>
        </w:rPr>
        <w:t>er</w:t>
      </w:r>
      <w:r>
        <w:rPr>
          <w:color w:val="231F20"/>
          <w:w w:val="95"/>
        </w:rPr>
        <w:t> </w:t>
      </w:r>
      <w:r>
        <w:rPr>
          <w:color w:val="231F20"/>
          <w:spacing w:val="-2"/>
          <w:w w:val="95"/>
        </w:rPr>
        <w:t>ejemplar</w:t>
      </w:r>
      <w:r>
        <w:rPr>
          <w:color w:val="231F20"/>
          <w:spacing w:val="-3"/>
          <w:w w:val="95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spacing w:line="275" w:lineRule="auto" w:before="0"/>
        <w:ind w:left="360" w:right="874" w:firstLine="0"/>
        <w:jc w:val="both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color w:val="231F20"/>
          <w:spacing w:val="-1"/>
          <w:sz w:val="20"/>
        </w:rPr>
        <w:t>L</w:t>
      </w:r>
      <w:r>
        <w:rPr>
          <w:rFonts w:ascii="Calibri" w:hAnsi="Calibri"/>
          <w:color w:val="231F20"/>
          <w:spacing w:val="-2"/>
          <w:sz w:val="20"/>
        </w:rPr>
        <w:t>os</w:t>
      </w:r>
      <w:r>
        <w:rPr>
          <w:rFonts w:ascii="Calibri" w:hAnsi="Calibri"/>
          <w:color w:val="231F20"/>
          <w:spacing w:val="-1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siete</w:t>
      </w:r>
      <w:r>
        <w:rPr>
          <w:rFonts w:ascii="Calibri" w:hAnsi="Calibri"/>
          <w:color w:val="231F20"/>
          <w:spacing w:val="-1"/>
          <w:sz w:val="20"/>
        </w:rPr>
        <w:t> </w:t>
      </w:r>
      <w:r>
        <w:rPr>
          <w:rFonts w:ascii="Calibri" w:hAnsi="Calibri"/>
          <w:color w:val="231F20"/>
          <w:sz w:val="20"/>
        </w:rPr>
        <w:t>artículos que</w:t>
      </w:r>
      <w:r>
        <w:rPr>
          <w:rFonts w:ascii="Calibri" w:hAnsi="Calibri"/>
          <w:color w:val="231F20"/>
          <w:spacing w:val="-1"/>
          <w:sz w:val="20"/>
        </w:rPr>
        <w:t> </w:t>
      </w:r>
      <w:r>
        <w:rPr>
          <w:rFonts w:ascii="Calibri" w:hAnsi="Calibri"/>
          <w:color w:val="231F20"/>
          <w:sz w:val="20"/>
        </w:rPr>
        <w:t>el lector</w:t>
      </w:r>
      <w:r>
        <w:rPr>
          <w:rFonts w:ascii="Calibri" w:hAnsi="Calibri"/>
          <w:color w:val="231F20"/>
          <w:spacing w:val="-1"/>
          <w:sz w:val="20"/>
        </w:rPr>
        <w:t> encon</w:t>
      </w:r>
      <w:r>
        <w:rPr>
          <w:rFonts w:ascii="Calibri" w:hAnsi="Calibri"/>
          <w:color w:val="231F20"/>
          <w:spacing w:val="-2"/>
          <w:sz w:val="20"/>
        </w:rPr>
        <w:t>trará,</w:t>
      </w:r>
      <w:r>
        <w:rPr>
          <w:rFonts w:ascii="Calibri" w:hAnsi="Calibri"/>
          <w:color w:val="231F20"/>
          <w:sz w:val="20"/>
        </w:rPr>
        <w:t> y</w:t>
      </w:r>
      <w:r>
        <w:rPr>
          <w:rFonts w:ascii="Calibri" w:hAnsi="Calibri"/>
          <w:color w:val="231F20"/>
          <w:spacing w:val="-1"/>
          <w:sz w:val="20"/>
        </w:rPr>
        <w:t> </w:t>
      </w:r>
      <w:r>
        <w:rPr>
          <w:rFonts w:ascii="Calibri" w:hAnsi="Calibri"/>
          <w:color w:val="231F20"/>
          <w:sz w:val="20"/>
        </w:rPr>
        <w:t>que </w:t>
      </w:r>
      <w:r>
        <w:rPr>
          <w:rFonts w:ascii="Calibri" w:hAnsi="Calibri"/>
          <w:color w:val="231F20"/>
          <w:spacing w:val="-2"/>
          <w:sz w:val="20"/>
        </w:rPr>
        <w:t>representan</w:t>
      </w:r>
      <w:r>
        <w:rPr>
          <w:rFonts w:ascii="Calibri" w:hAnsi="Calibri"/>
          <w:color w:val="231F20"/>
          <w:spacing w:val="-1"/>
          <w:sz w:val="20"/>
        </w:rPr>
        <w:t> </w:t>
      </w:r>
      <w:r>
        <w:rPr>
          <w:rFonts w:ascii="Calibri" w:hAnsi="Calibri"/>
          <w:color w:val="231F20"/>
          <w:sz w:val="20"/>
        </w:rPr>
        <w:t>los</w:t>
      </w:r>
      <w:r>
        <w:rPr>
          <w:rFonts w:ascii="Calibri" w:hAnsi="Calibri"/>
          <w:color w:val="231F20"/>
          <w:spacing w:val="-1"/>
          <w:sz w:val="20"/>
        </w:rPr>
        <w:t> in</w:t>
      </w:r>
      <w:r>
        <w:rPr>
          <w:rFonts w:ascii="Calibri" w:hAnsi="Calibri"/>
          <w:color w:val="231F20"/>
          <w:spacing w:val="-2"/>
          <w:sz w:val="20"/>
        </w:rPr>
        <w:t>t</w:t>
      </w:r>
      <w:r>
        <w:rPr>
          <w:rFonts w:ascii="Calibri" w:hAnsi="Calibri"/>
          <w:color w:val="231F20"/>
          <w:spacing w:val="-1"/>
          <w:sz w:val="20"/>
        </w:rPr>
        <w:t>en</w:t>
      </w:r>
      <w:r>
        <w:rPr>
          <w:rFonts w:ascii="Calibri" w:hAnsi="Calibri"/>
          <w:color w:val="231F20"/>
          <w:spacing w:val="-2"/>
          <w:sz w:val="20"/>
        </w:rPr>
        <w:t>tos</w:t>
      </w:r>
      <w:r>
        <w:rPr>
          <w:rFonts w:ascii="Calibri" w:hAnsi="Calibri"/>
          <w:color w:val="231F20"/>
          <w:sz w:val="20"/>
        </w:rPr>
        <w:t> de</w:t>
      </w:r>
      <w:r>
        <w:rPr>
          <w:rFonts w:ascii="Calibri" w:hAnsi="Calibri"/>
          <w:color w:val="231F20"/>
          <w:spacing w:val="-1"/>
          <w:sz w:val="20"/>
        </w:rPr>
        <w:t> </w:t>
      </w:r>
      <w:r>
        <w:rPr>
          <w:rFonts w:ascii="Calibri" w:hAnsi="Calibri"/>
          <w:color w:val="231F20"/>
          <w:sz w:val="20"/>
        </w:rPr>
        <w:t>los</w:t>
      </w:r>
      <w:r>
        <w:rPr>
          <w:rFonts w:ascii="Calibri" w:hAnsi="Calibri"/>
          <w:color w:val="231F20"/>
          <w:spacing w:val="43"/>
          <w:w w:val="97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estudiantes</w:t>
      </w:r>
      <w:r>
        <w:rPr>
          <w:rFonts w:ascii="Calibri" w:hAnsi="Calibri"/>
          <w:color w:val="231F20"/>
          <w:spacing w:val="1"/>
          <w:sz w:val="20"/>
        </w:rPr>
        <w:t> </w:t>
      </w:r>
      <w:r>
        <w:rPr>
          <w:rFonts w:ascii="Calibri" w:hAnsi="Calibri"/>
          <w:color w:val="231F20"/>
          <w:sz w:val="20"/>
        </w:rPr>
        <w:t>de</w:t>
      </w:r>
      <w:r>
        <w:rPr>
          <w:rFonts w:ascii="Calibri" w:hAnsi="Calibri"/>
          <w:color w:val="231F20"/>
          <w:spacing w:val="2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nuestra</w:t>
      </w:r>
      <w:r>
        <w:rPr>
          <w:rFonts w:ascii="Calibri" w:hAnsi="Calibri"/>
          <w:color w:val="231F20"/>
          <w:spacing w:val="2"/>
          <w:sz w:val="20"/>
        </w:rPr>
        <w:t> </w:t>
      </w:r>
      <w:r>
        <w:rPr>
          <w:rFonts w:ascii="Calibri" w:hAnsi="Calibri"/>
          <w:color w:val="231F20"/>
          <w:sz w:val="20"/>
        </w:rPr>
        <w:t>facultad</w:t>
      </w:r>
      <w:r>
        <w:rPr>
          <w:rFonts w:ascii="Calibri" w:hAnsi="Calibri"/>
          <w:color w:val="231F20"/>
          <w:spacing w:val="2"/>
          <w:sz w:val="20"/>
        </w:rPr>
        <w:t> </w:t>
      </w:r>
      <w:r>
        <w:rPr>
          <w:rFonts w:ascii="Calibri" w:hAnsi="Calibri"/>
          <w:color w:val="231F20"/>
          <w:sz w:val="20"/>
        </w:rPr>
        <w:t>por</w:t>
      </w:r>
      <w:r>
        <w:rPr>
          <w:rFonts w:ascii="Calibri" w:hAnsi="Calibri"/>
          <w:color w:val="231F20"/>
          <w:spacing w:val="2"/>
          <w:sz w:val="20"/>
        </w:rPr>
        <w:t> </w:t>
      </w:r>
      <w:r>
        <w:rPr>
          <w:rFonts w:ascii="Calibri" w:hAnsi="Calibri"/>
          <w:color w:val="231F20"/>
          <w:spacing w:val="-3"/>
          <w:sz w:val="20"/>
        </w:rPr>
        <w:t>abordar,</w:t>
      </w:r>
      <w:r>
        <w:rPr>
          <w:rFonts w:ascii="Calibri" w:hAnsi="Calibri"/>
          <w:color w:val="231F20"/>
          <w:spacing w:val="2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ahora</w:t>
      </w:r>
      <w:r>
        <w:rPr>
          <w:rFonts w:ascii="Calibri" w:hAnsi="Calibri"/>
          <w:color w:val="231F20"/>
          <w:spacing w:val="2"/>
          <w:sz w:val="20"/>
        </w:rPr>
        <w:t> </w:t>
      </w:r>
      <w:r>
        <w:rPr>
          <w:rFonts w:ascii="Calibri" w:hAnsi="Calibri"/>
          <w:color w:val="231F20"/>
          <w:sz w:val="20"/>
        </w:rPr>
        <w:t>desde</w:t>
      </w:r>
      <w:r>
        <w:rPr>
          <w:rFonts w:ascii="Calibri" w:hAnsi="Calibri"/>
          <w:color w:val="231F20"/>
          <w:spacing w:val="2"/>
          <w:sz w:val="20"/>
        </w:rPr>
        <w:t> </w:t>
      </w:r>
      <w:r>
        <w:rPr>
          <w:rFonts w:ascii="Calibri" w:hAnsi="Calibri"/>
          <w:color w:val="231F20"/>
          <w:sz w:val="20"/>
        </w:rPr>
        <w:t>una</w:t>
      </w:r>
      <w:r>
        <w:rPr>
          <w:rFonts w:ascii="Calibri" w:hAnsi="Calibri"/>
          <w:color w:val="231F20"/>
          <w:spacing w:val="1"/>
          <w:sz w:val="20"/>
        </w:rPr>
        <w:t> </w:t>
      </w:r>
      <w:r>
        <w:rPr>
          <w:rFonts w:ascii="Calibri" w:hAnsi="Calibri"/>
          <w:color w:val="231F20"/>
          <w:sz w:val="20"/>
        </w:rPr>
        <w:t>amplitud</w:t>
      </w:r>
      <w:r>
        <w:rPr>
          <w:rFonts w:ascii="Calibri" w:hAnsi="Calibri"/>
          <w:color w:val="231F20"/>
          <w:spacing w:val="2"/>
          <w:sz w:val="20"/>
        </w:rPr>
        <w:t> </w:t>
      </w:r>
      <w:r>
        <w:rPr>
          <w:rFonts w:ascii="Calibri" w:hAnsi="Calibri"/>
          <w:color w:val="231F20"/>
          <w:sz w:val="20"/>
        </w:rPr>
        <w:t>de</w:t>
      </w:r>
      <w:r>
        <w:rPr>
          <w:rFonts w:ascii="Calibri" w:hAnsi="Calibri"/>
          <w:color w:val="231F20"/>
          <w:spacing w:val="2"/>
          <w:sz w:val="20"/>
        </w:rPr>
        <w:t> </w:t>
      </w:r>
      <w:r>
        <w:rPr>
          <w:rFonts w:ascii="Calibri" w:hAnsi="Calibri"/>
          <w:color w:val="231F20"/>
          <w:sz w:val="20"/>
        </w:rPr>
        <w:t>pers-</w:t>
      </w:r>
      <w:r>
        <w:rPr>
          <w:rFonts w:ascii="Calibri" w:hAnsi="Calibri"/>
          <w:color w:val="231F20"/>
          <w:spacing w:val="43"/>
          <w:w w:val="95"/>
          <w:sz w:val="20"/>
        </w:rPr>
        <w:t> </w:t>
      </w:r>
      <w:r>
        <w:rPr>
          <w:rFonts w:ascii="Calibri" w:hAnsi="Calibri"/>
          <w:color w:val="231F20"/>
          <w:sz w:val="20"/>
        </w:rPr>
        <w:t>pectivas</w:t>
      </w:r>
      <w:r>
        <w:rPr>
          <w:rFonts w:ascii="Calibri" w:hAnsi="Calibri"/>
          <w:color w:val="231F20"/>
          <w:spacing w:val="-21"/>
          <w:sz w:val="20"/>
        </w:rPr>
        <w:t> </w:t>
      </w:r>
      <w:r>
        <w:rPr>
          <w:rFonts w:ascii="Calibri" w:hAnsi="Calibri"/>
          <w:color w:val="231F20"/>
          <w:sz w:val="20"/>
        </w:rPr>
        <w:t>y</w:t>
      </w:r>
      <w:r>
        <w:rPr>
          <w:rFonts w:ascii="Calibri" w:hAnsi="Calibri"/>
          <w:color w:val="231F20"/>
          <w:spacing w:val="-20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pr</w:t>
      </w:r>
      <w:r>
        <w:rPr>
          <w:rFonts w:ascii="Calibri" w:hAnsi="Calibri"/>
          <w:color w:val="231F20"/>
          <w:spacing w:val="-1"/>
          <w:sz w:val="20"/>
        </w:rPr>
        <w:t>oblemas</w:t>
      </w:r>
      <w:r>
        <w:rPr>
          <w:rFonts w:ascii="Calibri" w:hAnsi="Calibri"/>
          <w:color w:val="231F20"/>
          <w:spacing w:val="-21"/>
          <w:sz w:val="20"/>
        </w:rPr>
        <w:t> </w:t>
      </w:r>
      <w:r>
        <w:rPr>
          <w:rFonts w:ascii="Calibri" w:hAnsi="Calibri"/>
          <w:color w:val="231F20"/>
          <w:sz w:val="20"/>
        </w:rPr>
        <w:t>de</w:t>
      </w:r>
      <w:r>
        <w:rPr>
          <w:rFonts w:ascii="Calibri" w:hAnsi="Calibri"/>
          <w:color w:val="231F20"/>
          <w:spacing w:val="-20"/>
          <w:sz w:val="20"/>
        </w:rPr>
        <w:t> </w:t>
      </w:r>
      <w:r>
        <w:rPr>
          <w:rFonts w:ascii="Calibri" w:hAnsi="Calibri"/>
          <w:color w:val="231F20"/>
          <w:sz w:val="20"/>
        </w:rPr>
        <w:t>la</w:t>
      </w:r>
      <w:r>
        <w:rPr>
          <w:rFonts w:ascii="Calibri" w:hAnsi="Calibri"/>
          <w:color w:val="231F20"/>
          <w:spacing w:val="-21"/>
          <w:sz w:val="20"/>
        </w:rPr>
        <w:t> </w:t>
      </w:r>
      <w:r>
        <w:rPr>
          <w:rFonts w:ascii="Calibri" w:hAnsi="Calibri"/>
          <w:color w:val="231F20"/>
          <w:sz w:val="20"/>
        </w:rPr>
        <w:t>que</w:t>
      </w:r>
      <w:r>
        <w:rPr>
          <w:rFonts w:ascii="Calibri" w:hAnsi="Calibri"/>
          <w:color w:val="231F20"/>
          <w:spacing w:val="-20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carecíamos</w:t>
      </w:r>
      <w:r>
        <w:rPr>
          <w:rFonts w:ascii="Calibri" w:hAnsi="Calibri"/>
          <w:color w:val="231F20"/>
          <w:spacing w:val="-21"/>
          <w:sz w:val="20"/>
        </w:rPr>
        <w:t> </w:t>
      </w:r>
      <w:r>
        <w:rPr>
          <w:rFonts w:ascii="Calibri" w:hAnsi="Calibri"/>
          <w:color w:val="231F20"/>
          <w:sz w:val="20"/>
        </w:rPr>
        <w:t>en</w:t>
      </w:r>
      <w:r>
        <w:rPr>
          <w:rFonts w:ascii="Calibri" w:hAnsi="Calibri"/>
          <w:color w:val="231F20"/>
          <w:spacing w:val="-20"/>
          <w:sz w:val="20"/>
        </w:rPr>
        <w:t> </w:t>
      </w:r>
      <w:r>
        <w:rPr>
          <w:rFonts w:ascii="Calibri" w:hAnsi="Calibri"/>
          <w:color w:val="231F20"/>
          <w:sz w:val="20"/>
        </w:rPr>
        <w:t>los</w:t>
      </w:r>
      <w:r>
        <w:rPr>
          <w:rFonts w:ascii="Calibri" w:hAnsi="Calibri"/>
          <w:color w:val="231F20"/>
          <w:spacing w:val="-21"/>
          <w:sz w:val="20"/>
        </w:rPr>
        <w:t> </w:t>
      </w:r>
      <w:r>
        <w:rPr>
          <w:rFonts w:ascii="Calibri" w:hAnsi="Calibri"/>
          <w:color w:val="231F20"/>
          <w:sz w:val="20"/>
        </w:rPr>
        <w:t>dos</w:t>
      </w:r>
      <w:r>
        <w:rPr>
          <w:rFonts w:ascii="Calibri" w:hAnsi="Calibri"/>
          <w:color w:val="231F20"/>
          <w:spacing w:val="-20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an</w:t>
      </w:r>
      <w:r>
        <w:rPr>
          <w:rFonts w:ascii="Calibri" w:hAnsi="Calibri"/>
          <w:color w:val="231F20"/>
          <w:spacing w:val="-2"/>
          <w:sz w:val="20"/>
        </w:rPr>
        <w:t>teriores</w:t>
      </w:r>
      <w:r>
        <w:rPr>
          <w:rFonts w:ascii="Calibri" w:hAnsi="Calibri"/>
          <w:color w:val="231F20"/>
          <w:spacing w:val="-20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números</w:t>
      </w:r>
      <w:r>
        <w:rPr>
          <w:rFonts w:ascii="Calibri" w:hAnsi="Calibri"/>
          <w:color w:val="231F20"/>
          <w:spacing w:val="-21"/>
          <w:sz w:val="20"/>
        </w:rPr>
        <w:t> </w:t>
      </w:r>
      <w:r>
        <w:rPr>
          <w:rFonts w:ascii="Calibri" w:hAnsi="Calibri"/>
          <w:color w:val="231F20"/>
          <w:sz w:val="20"/>
        </w:rPr>
        <w:t>son:</w:t>
      </w:r>
      <w:r>
        <w:rPr>
          <w:rFonts w:ascii="Calibri" w:hAnsi="Calibri"/>
          <w:color w:val="231F20"/>
          <w:spacing w:val="-24"/>
          <w:sz w:val="20"/>
        </w:rPr>
        <w:t> </w:t>
      </w:r>
      <w:r>
        <w:rPr>
          <w:rFonts w:ascii="Calibri" w:hAnsi="Calibri"/>
          <w:i/>
          <w:color w:val="231F20"/>
          <w:spacing w:val="-1"/>
          <w:sz w:val="20"/>
        </w:rPr>
        <w:t>Z</w:t>
      </w:r>
      <w:r>
        <w:rPr>
          <w:rFonts w:ascii="Calibri" w:hAnsi="Calibri"/>
          <w:i/>
          <w:color w:val="231F20"/>
          <w:spacing w:val="-2"/>
          <w:sz w:val="20"/>
        </w:rPr>
        <w:t>ona</w:t>
      </w:r>
      <w:r>
        <w:rPr>
          <w:rFonts w:ascii="Calibri" w:hAnsi="Calibri"/>
          <w:i/>
          <w:color w:val="231F20"/>
          <w:spacing w:val="57"/>
          <w:w w:val="97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Articular:</w:t>
      </w:r>
      <w:r>
        <w:rPr>
          <w:rFonts w:ascii="Calibri" w:hAnsi="Calibri"/>
          <w:i/>
          <w:color w:val="231F20"/>
          <w:spacing w:val="-16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Relaciones</w:t>
      </w:r>
      <w:r>
        <w:rPr>
          <w:rFonts w:ascii="Calibri" w:hAnsi="Calibri"/>
          <w:i/>
          <w:color w:val="231F20"/>
          <w:spacing w:val="-16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Administración-desarrollo</w:t>
      </w:r>
      <w:r>
        <w:rPr>
          <w:rFonts w:ascii="Calibri" w:hAnsi="Calibri"/>
          <w:i/>
          <w:color w:val="231F20"/>
          <w:spacing w:val="-16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sostenible</w:t>
      </w:r>
      <w:r>
        <w:rPr>
          <w:rFonts w:ascii="Calibri" w:hAnsi="Calibri"/>
          <w:i/>
          <w:color w:val="231F20"/>
          <w:spacing w:val="-16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sueños</w:t>
      </w:r>
      <w:r>
        <w:rPr>
          <w:rFonts w:ascii="Calibri" w:hAnsi="Calibri"/>
          <w:i/>
          <w:color w:val="231F20"/>
          <w:spacing w:val="-16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de</w:t>
      </w:r>
      <w:r>
        <w:rPr>
          <w:rFonts w:ascii="Calibri" w:hAnsi="Calibri"/>
          <w:i/>
          <w:color w:val="231F20"/>
          <w:spacing w:val="-15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anticipación</w:t>
      </w:r>
      <w:r>
        <w:rPr>
          <w:rFonts w:ascii="Calibri" w:hAnsi="Calibri"/>
          <w:i/>
          <w:color w:val="231F20"/>
          <w:spacing w:val="-16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y</w:t>
      </w:r>
      <w:r>
        <w:rPr>
          <w:rFonts w:ascii="Calibri" w:hAnsi="Calibri"/>
          <w:i/>
          <w:color w:val="231F20"/>
          <w:spacing w:val="76"/>
          <w:w w:val="93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distopías</w:t>
      </w:r>
      <w:r>
        <w:rPr>
          <w:rFonts w:ascii="Calibri" w:hAnsi="Calibri"/>
          <w:i/>
          <w:color w:val="231F20"/>
          <w:spacing w:val="-4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del</w:t>
      </w:r>
      <w:r>
        <w:rPr>
          <w:rFonts w:ascii="Calibri" w:hAnsi="Calibri"/>
          <w:i/>
          <w:color w:val="231F20"/>
          <w:spacing w:val="-3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desarrollo</w:t>
      </w:r>
      <w:r>
        <w:rPr>
          <w:rFonts w:ascii="Calibri" w:hAnsi="Calibri"/>
          <w:color w:val="231F20"/>
          <w:spacing w:val="-2"/>
          <w:sz w:val="20"/>
        </w:rPr>
        <w:t>,</w:t>
      </w:r>
      <w:r>
        <w:rPr>
          <w:rFonts w:ascii="Calibri" w:hAnsi="Calibri"/>
          <w:color w:val="231F20"/>
          <w:spacing w:val="3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S</w:t>
      </w:r>
      <w:r>
        <w:rPr>
          <w:rFonts w:ascii="Calibri" w:hAnsi="Calibri"/>
          <w:color w:val="231F20"/>
          <w:spacing w:val="-2"/>
          <w:sz w:val="20"/>
        </w:rPr>
        <w:t>andra</w:t>
      </w:r>
      <w:r>
        <w:rPr>
          <w:rFonts w:ascii="Calibri" w:hAnsi="Calibri"/>
          <w:color w:val="231F20"/>
          <w:spacing w:val="-1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Viviana</w:t>
      </w:r>
      <w:r>
        <w:rPr>
          <w:rFonts w:ascii="Calibri" w:hAnsi="Calibri"/>
          <w:color w:val="231F20"/>
          <w:spacing w:val="4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C</w:t>
      </w:r>
      <w:r>
        <w:rPr>
          <w:rFonts w:ascii="Calibri" w:hAnsi="Calibri"/>
          <w:color w:val="231F20"/>
          <w:spacing w:val="-2"/>
          <w:sz w:val="20"/>
        </w:rPr>
        <w:t>ar</w:t>
      </w:r>
      <w:r>
        <w:rPr>
          <w:rFonts w:ascii="Calibri" w:hAnsi="Calibri"/>
          <w:color w:val="231F20"/>
          <w:spacing w:val="-1"/>
          <w:sz w:val="20"/>
        </w:rPr>
        <w:t>dona</w:t>
      </w:r>
      <w:r>
        <w:rPr>
          <w:rFonts w:ascii="Calibri" w:hAnsi="Calibri"/>
          <w:color w:val="231F20"/>
          <w:spacing w:val="4"/>
          <w:sz w:val="20"/>
        </w:rPr>
        <w:t> </w:t>
      </w:r>
      <w:r>
        <w:rPr>
          <w:rFonts w:ascii="Calibri" w:hAnsi="Calibri"/>
          <w:color w:val="231F20"/>
          <w:sz w:val="20"/>
        </w:rPr>
        <w:t>Ospina;</w:t>
      </w:r>
      <w:r>
        <w:rPr>
          <w:rFonts w:ascii="Calibri" w:hAnsi="Calibri"/>
          <w:color w:val="231F20"/>
          <w:spacing w:val="3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Propuesta</w:t>
      </w:r>
      <w:r>
        <w:rPr>
          <w:rFonts w:ascii="Calibri" w:hAnsi="Calibri"/>
          <w:i/>
          <w:color w:val="231F20"/>
          <w:spacing w:val="-3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metodológica</w:t>
      </w:r>
      <w:r>
        <w:rPr>
          <w:rFonts w:ascii="Calibri" w:hAnsi="Calibri"/>
          <w:i/>
          <w:color w:val="231F20"/>
          <w:spacing w:val="81"/>
          <w:w w:val="96"/>
          <w:sz w:val="20"/>
        </w:rPr>
        <w:t> 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para</w:t>
      </w:r>
      <w:r>
        <w:rPr>
          <w:rFonts w:ascii="Calibri" w:hAnsi="Calibri"/>
          <w:i/>
          <w:color w:val="231F20"/>
          <w:spacing w:val="-14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estimar</w:t>
      </w:r>
      <w:r>
        <w:rPr>
          <w:rFonts w:ascii="Calibri" w:hAnsi="Calibri"/>
          <w:i/>
          <w:color w:val="231F20"/>
          <w:spacing w:val="-13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valor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es</w:t>
      </w:r>
      <w:r>
        <w:rPr>
          <w:rFonts w:ascii="Calibri" w:hAnsi="Calibri"/>
          <w:i/>
          <w:color w:val="231F20"/>
          <w:spacing w:val="-13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r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esiduales</w:t>
      </w:r>
      <w:r>
        <w:rPr>
          <w:rFonts w:ascii="Calibri" w:hAnsi="Calibri"/>
          <w:i/>
          <w:color w:val="231F20"/>
          <w:spacing w:val="-14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de</w:t>
      </w:r>
      <w:r>
        <w:rPr>
          <w:rFonts w:ascii="Calibri" w:hAnsi="Calibri"/>
          <w:i/>
          <w:color w:val="231F20"/>
          <w:spacing w:val="-13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bienes</w:t>
      </w:r>
      <w:r>
        <w:rPr>
          <w:rFonts w:ascii="Calibri" w:hAnsi="Calibri"/>
          <w:i/>
          <w:color w:val="231F20"/>
          <w:spacing w:val="-13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mat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eriales</w:t>
      </w:r>
      <w:r>
        <w:rPr>
          <w:rFonts w:ascii="Calibri" w:hAnsi="Calibri"/>
          <w:i/>
          <w:color w:val="231F20"/>
          <w:spacing w:val="-13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mediant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e</w:t>
      </w:r>
      <w:r>
        <w:rPr>
          <w:rFonts w:ascii="Calibri" w:hAnsi="Calibri"/>
          <w:i/>
          <w:color w:val="231F20"/>
          <w:spacing w:val="-14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proc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esos</w:t>
      </w:r>
      <w:r>
        <w:rPr>
          <w:rFonts w:ascii="Calibri" w:hAnsi="Calibri"/>
          <w:i/>
          <w:color w:val="231F20"/>
          <w:spacing w:val="-13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de</w:t>
      </w:r>
      <w:r>
        <w:rPr>
          <w:rFonts w:ascii="Calibri" w:hAnsi="Calibri"/>
          <w:i/>
          <w:color w:val="231F20"/>
          <w:spacing w:val="-13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simulación</w:t>
      </w:r>
      <w:r>
        <w:rPr>
          <w:rFonts w:ascii="Calibri" w:hAnsi="Calibri"/>
          <w:color w:val="231F20"/>
          <w:spacing w:val="-2"/>
          <w:w w:val="95"/>
          <w:sz w:val="20"/>
        </w:rPr>
        <w:t>,</w:t>
      </w:r>
      <w:r>
        <w:rPr>
          <w:rFonts w:ascii="Calibri" w:hAnsi="Calibri"/>
          <w:color w:val="231F20"/>
          <w:spacing w:val="79"/>
          <w:w w:val="78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Ángela</w:t>
      </w:r>
      <w:r>
        <w:rPr>
          <w:rFonts w:ascii="Calibri" w:hAnsi="Calibri"/>
          <w:color w:val="231F20"/>
          <w:spacing w:val="-21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Ma</w:t>
      </w:r>
      <w:r>
        <w:rPr>
          <w:rFonts w:ascii="Calibri" w:hAnsi="Calibri"/>
          <w:color w:val="231F20"/>
          <w:spacing w:val="-1"/>
          <w:sz w:val="20"/>
        </w:rPr>
        <w:t>y</w:t>
      </w:r>
      <w:r>
        <w:rPr>
          <w:rFonts w:ascii="Calibri" w:hAnsi="Calibri"/>
          <w:color w:val="231F20"/>
          <w:spacing w:val="-2"/>
          <w:sz w:val="20"/>
        </w:rPr>
        <w:t>ellis</w:t>
      </w:r>
      <w:r>
        <w:rPr>
          <w:rFonts w:ascii="Calibri" w:hAnsi="Calibri"/>
          <w:color w:val="231F20"/>
          <w:spacing w:val="-20"/>
          <w:sz w:val="20"/>
        </w:rPr>
        <w:t> </w:t>
      </w:r>
      <w:r>
        <w:rPr>
          <w:rFonts w:ascii="Calibri" w:hAnsi="Calibri"/>
          <w:color w:val="231F20"/>
          <w:sz w:val="20"/>
        </w:rPr>
        <w:t>Melo</w:t>
      </w:r>
      <w:r>
        <w:rPr>
          <w:rFonts w:ascii="Calibri" w:hAnsi="Calibri"/>
          <w:color w:val="231F20"/>
          <w:spacing w:val="-20"/>
          <w:sz w:val="20"/>
        </w:rPr>
        <w:t> </w:t>
      </w:r>
      <w:r>
        <w:rPr>
          <w:rFonts w:ascii="Calibri" w:hAnsi="Calibri"/>
          <w:color w:val="231F20"/>
          <w:sz w:val="20"/>
        </w:rPr>
        <w:t>Hidalgo</w:t>
      </w:r>
      <w:r>
        <w:rPr>
          <w:rFonts w:ascii="Calibri" w:hAnsi="Calibri"/>
          <w:color w:val="231F20"/>
          <w:spacing w:val="-20"/>
          <w:sz w:val="20"/>
        </w:rPr>
        <w:t> </w:t>
      </w:r>
      <w:r>
        <w:rPr>
          <w:rFonts w:ascii="Calibri" w:hAnsi="Calibri"/>
          <w:color w:val="231F20"/>
          <w:sz w:val="20"/>
        </w:rPr>
        <w:t>y</w:t>
      </w:r>
      <w:r>
        <w:rPr>
          <w:rFonts w:ascii="Calibri" w:hAnsi="Calibri"/>
          <w:color w:val="231F20"/>
          <w:spacing w:val="-20"/>
          <w:sz w:val="20"/>
        </w:rPr>
        <w:t> </w:t>
      </w:r>
      <w:r>
        <w:rPr>
          <w:rFonts w:ascii="Calibri" w:hAnsi="Calibri"/>
          <w:color w:val="231F20"/>
          <w:sz w:val="20"/>
        </w:rPr>
        <w:t>Diana</w:t>
      </w:r>
      <w:r>
        <w:rPr>
          <w:rFonts w:ascii="Calibri" w:hAnsi="Calibri"/>
          <w:color w:val="231F20"/>
          <w:spacing w:val="-21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C</w:t>
      </w:r>
      <w:r>
        <w:rPr>
          <w:rFonts w:ascii="Calibri" w:hAnsi="Calibri"/>
          <w:color w:val="231F20"/>
          <w:spacing w:val="-2"/>
          <w:sz w:val="20"/>
        </w:rPr>
        <w:t>ar</w:t>
      </w:r>
      <w:r>
        <w:rPr>
          <w:rFonts w:ascii="Calibri" w:hAnsi="Calibri"/>
          <w:color w:val="231F20"/>
          <w:spacing w:val="-1"/>
          <w:sz w:val="20"/>
        </w:rPr>
        <w:t>olina</w:t>
      </w:r>
      <w:r>
        <w:rPr>
          <w:rFonts w:ascii="Calibri" w:hAnsi="Calibri"/>
          <w:color w:val="231F20"/>
          <w:spacing w:val="-20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Q</w:t>
      </w:r>
      <w:r>
        <w:rPr>
          <w:rFonts w:ascii="Calibri" w:hAnsi="Calibri"/>
          <w:color w:val="231F20"/>
          <w:spacing w:val="-1"/>
          <w:sz w:val="20"/>
        </w:rPr>
        <w:t>uin</w:t>
      </w:r>
      <w:r>
        <w:rPr>
          <w:rFonts w:ascii="Calibri" w:hAnsi="Calibri"/>
          <w:color w:val="231F20"/>
          <w:spacing w:val="-2"/>
          <w:sz w:val="20"/>
        </w:rPr>
        <w:t>ter</w:t>
      </w:r>
      <w:r>
        <w:rPr>
          <w:rFonts w:ascii="Calibri" w:hAnsi="Calibri"/>
          <w:color w:val="231F20"/>
          <w:spacing w:val="-1"/>
          <w:sz w:val="20"/>
        </w:rPr>
        <w:t>o</w:t>
      </w:r>
      <w:r>
        <w:rPr>
          <w:rFonts w:ascii="Calibri" w:hAnsi="Calibri"/>
          <w:color w:val="231F20"/>
          <w:spacing w:val="-20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Giraldo;</w:t>
      </w:r>
      <w:r>
        <w:rPr>
          <w:rFonts w:ascii="Calibri" w:hAnsi="Calibri"/>
          <w:color w:val="231F20"/>
          <w:spacing w:val="-20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Evaluación</w:t>
      </w:r>
      <w:r>
        <w:rPr>
          <w:rFonts w:ascii="Calibri" w:hAnsi="Calibri"/>
          <w:i/>
          <w:color w:val="231F20"/>
          <w:spacing w:val="-24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de</w:t>
      </w:r>
      <w:r>
        <w:rPr>
          <w:rFonts w:ascii="Calibri" w:hAnsi="Calibri"/>
          <w:i/>
          <w:color w:val="231F20"/>
          <w:spacing w:val="-24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pro-</w:t>
      </w:r>
      <w:r>
        <w:rPr>
          <w:rFonts w:ascii="Calibri" w:hAnsi="Calibri"/>
          <w:i/>
          <w:color w:val="231F20"/>
          <w:spacing w:val="59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yectos</w:t>
      </w:r>
      <w:r>
        <w:rPr>
          <w:rFonts w:ascii="Calibri" w:hAnsi="Calibri"/>
          <w:i/>
          <w:color w:val="231F20"/>
          <w:spacing w:val="-25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a</w:t>
      </w:r>
      <w:r>
        <w:rPr>
          <w:rFonts w:ascii="Calibri" w:hAnsi="Calibri"/>
          <w:i/>
          <w:color w:val="231F20"/>
          <w:spacing w:val="-24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través</w:t>
      </w:r>
      <w:r>
        <w:rPr>
          <w:rFonts w:ascii="Calibri" w:hAnsi="Calibri"/>
          <w:i/>
          <w:color w:val="231F20"/>
          <w:spacing w:val="-24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de</w:t>
      </w:r>
      <w:r>
        <w:rPr>
          <w:rFonts w:ascii="Calibri" w:hAnsi="Calibri"/>
          <w:i/>
          <w:color w:val="231F20"/>
          <w:spacing w:val="-24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simulación</w:t>
      </w:r>
      <w:r>
        <w:rPr>
          <w:rFonts w:ascii="Calibri" w:hAnsi="Calibri"/>
          <w:i/>
          <w:color w:val="231F20"/>
          <w:spacing w:val="-24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financiera,</w:t>
      </w:r>
      <w:r>
        <w:rPr>
          <w:rFonts w:ascii="Calibri" w:hAnsi="Calibri"/>
          <w:i/>
          <w:color w:val="231F20"/>
          <w:spacing w:val="-21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Ángelo</w:t>
      </w:r>
      <w:r>
        <w:rPr>
          <w:rFonts w:ascii="Calibri" w:hAnsi="Calibri"/>
          <w:color w:val="231F20"/>
          <w:spacing w:val="-20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A</w:t>
      </w:r>
      <w:r>
        <w:rPr>
          <w:rFonts w:ascii="Calibri" w:hAnsi="Calibri"/>
          <w:color w:val="231F20"/>
          <w:spacing w:val="-2"/>
          <w:sz w:val="20"/>
        </w:rPr>
        <w:t>drián</w:t>
      </w:r>
      <w:r>
        <w:rPr>
          <w:rFonts w:ascii="Calibri" w:hAnsi="Calibri"/>
          <w:color w:val="231F20"/>
          <w:spacing w:val="-21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Q</w:t>
      </w:r>
      <w:r>
        <w:rPr>
          <w:rFonts w:ascii="Calibri" w:hAnsi="Calibri"/>
          <w:color w:val="231F20"/>
          <w:spacing w:val="-1"/>
          <w:sz w:val="20"/>
        </w:rPr>
        <w:t>uin</w:t>
      </w:r>
      <w:r>
        <w:rPr>
          <w:rFonts w:ascii="Calibri" w:hAnsi="Calibri"/>
          <w:color w:val="231F20"/>
          <w:spacing w:val="-2"/>
          <w:sz w:val="20"/>
        </w:rPr>
        <w:t>ter</w:t>
      </w:r>
      <w:r>
        <w:rPr>
          <w:rFonts w:ascii="Calibri" w:hAnsi="Calibri"/>
          <w:color w:val="231F20"/>
          <w:spacing w:val="-1"/>
          <w:sz w:val="20"/>
        </w:rPr>
        <w:t>o</w:t>
      </w:r>
      <w:r>
        <w:rPr>
          <w:rFonts w:ascii="Calibri" w:hAnsi="Calibri"/>
          <w:color w:val="231F20"/>
          <w:spacing w:val="-20"/>
          <w:sz w:val="20"/>
        </w:rPr>
        <w:t> </w:t>
      </w:r>
      <w:r>
        <w:rPr>
          <w:rFonts w:ascii="Calibri" w:hAnsi="Calibri"/>
          <w:color w:val="231F20"/>
          <w:sz w:val="20"/>
        </w:rPr>
        <w:t>y</w:t>
      </w:r>
      <w:r>
        <w:rPr>
          <w:rFonts w:ascii="Calibri" w:hAnsi="Calibri"/>
          <w:color w:val="231F20"/>
          <w:spacing w:val="-21"/>
          <w:sz w:val="20"/>
        </w:rPr>
        <w:t> </w:t>
      </w:r>
      <w:r>
        <w:rPr>
          <w:rFonts w:ascii="Calibri" w:hAnsi="Calibri"/>
          <w:color w:val="231F20"/>
          <w:sz w:val="20"/>
        </w:rPr>
        <w:t>Juan</w:t>
      </w:r>
      <w:r>
        <w:rPr>
          <w:rFonts w:ascii="Calibri" w:hAnsi="Calibri"/>
          <w:color w:val="231F20"/>
          <w:spacing w:val="-21"/>
          <w:sz w:val="20"/>
        </w:rPr>
        <w:t> </w:t>
      </w:r>
      <w:r>
        <w:rPr>
          <w:rFonts w:ascii="Calibri" w:hAnsi="Calibri"/>
          <w:color w:val="231F20"/>
          <w:sz w:val="20"/>
        </w:rPr>
        <w:t>Daniel</w:t>
      </w:r>
      <w:r>
        <w:rPr>
          <w:rFonts w:ascii="Calibri" w:hAnsi="Calibri"/>
          <w:color w:val="231F20"/>
          <w:spacing w:val="-20"/>
          <w:sz w:val="20"/>
        </w:rPr>
        <w:t> </w:t>
      </w:r>
      <w:r>
        <w:rPr>
          <w:rFonts w:ascii="Calibri" w:hAnsi="Calibri"/>
          <w:color w:val="231F20"/>
          <w:sz w:val="20"/>
        </w:rPr>
        <w:t>Rojas</w:t>
      </w:r>
      <w:r>
        <w:rPr>
          <w:rFonts w:ascii="Calibri" w:hAnsi="Calibri"/>
          <w:color w:val="231F20"/>
          <w:spacing w:val="67"/>
          <w:w w:val="96"/>
          <w:sz w:val="20"/>
        </w:rPr>
        <w:t> </w:t>
      </w:r>
      <w:r>
        <w:rPr>
          <w:rFonts w:ascii="Calibri" w:hAnsi="Calibri"/>
          <w:color w:val="231F20"/>
          <w:sz w:val="20"/>
        </w:rPr>
        <w:t>Ortiz;</w:t>
      </w:r>
      <w:r>
        <w:rPr>
          <w:rFonts w:ascii="Calibri" w:hAnsi="Calibri"/>
          <w:color w:val="231F20"/>
          <w:spacing w:val="-24"/>
          <w:sz w:val="20"/>
        </w:rPr>
        <w:t> </w:t>
      </w:r>
      <w:r>
        <w:rPr>
          <w:rFonts w:ascii="Calibri" w:hAnsi="Calibri"/>
          <w:i/>
          <w:color w:val="231F20"/>
          <w:spacing w:val="-1"/>
          <w:sz w:val="20"/>
        </w:rPr>
        <w:t>C</w:t>
      </w:r>
      <w:r>
        <w:rPr>
          <w:rFonts w:ascii="Calibri" w:hAnsi="Calibri"/>
          <w:i/>
          <w:color w:val="231F20"/>
          <w:spacing w:val="-2"/>
          <w:sz w:val="20"/>
        </w:rPr>
        <w:t>oaching</w:t>
      </w:r>
      <w:r>
        <w:rPr>
          <w:rFonts w:ascii="Calibri" w:hAnsi="Calibri"/>
          <w:i/>
          <w:color w:val="231F20"/>
          <w:spacing w:val="-27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una</w:t>
      </w:r>
      <w:r>
        <w:rPr>
          <w:rFonts w:ascii="Calibri" w:hAnsi="Calibri"/>
          <w:i/>
          <w:color w:val="231F20"/>
          <w:spacing w:val="-26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estrategia</w:t>
      </w:r>
      <w:r>
        <w:rPr>
          <w:rFonts w:ascii="Calibri" w:hAnsi="Calibri"/>
          <w:i/>
          <w:color w:val="231F20"/>
          <w:spacing w:val="-27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empresarial</w:t>
      </w:r>
      <w:r>
        <w:rPr>
          <w:rFonts w:ascii="Calibri" w:hAnsi="Calibri"/>
          <w:color w:val="231F20"/>
          <w:spacing w:val="-2"/>
          <w:sz w:val="20"/>
        </w:rPr>
        <w:t>,</w:t>
      </w:r>
      <w:r>
        <w:rPr>
          <w:rFonts w:ascii="Calibri" w:hAnsi="Calibri"/>
          <w:color w:val="231F20"/>
          <w:spacing w:val="-23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A</w:t>
      </w:r>
      <w:r>
        <w:rPr>
          <w:rFonts w:ascii="Calibri" w:hAnsi="Calibri"/>
          <w:color w:val="231F20"/>
          <w:spacing w:val="-2"/>
          <w:sz w:val="20"/>
        </w:rPr>
        <w:t>lejandra</w:t>
      </w:r>
      <w:r>
        <w:rPr>
          <w:rFonts w:ascii="Calibri" w:hAnsi="Calibri"/>
          <w:color w:val="231F20"/>
          <w:spacing w:val="-24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C</w:t>
      </w:r>
      <w:r>
        <w:rPr>
          <w:rFonts w:ascii="Calibri" w:hAnsi="Calibri"/>
          <w:color w:val="231F20"/>
          <w:spacing w:val="-2"/>
          <w:sz w:val="20"/>
        </w:rPr>
        <w:t>astaño</w:t>
      </w:r>
      <w:r>
        <w:rPr>
          <w:rFonts w:ascii="Calibri" w:hAnsi="Calibri"/>
          <w:color w:val="231F20"/>
          <w:spacing w:val="-23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F</w:t>
      </w:r>
      <w:r>
        <w:rPr>
          <w:rFonts w:ascii="Calibri" w:hAnsi="Calibri"/>
          <w:color w:val="231F20"/>
          <w:spacing w:val="-3"/>
          <w:sz w:val="20"/>
        </w:rPr>
        <w:t>ranco</w:t>
      </w:r>
      <w:r>
        <w:rPr>
          <w:rFonts w:ascii="Calibri" w:hAnsi="Calibri"/>
          <w:color w:val="231F20"/>
          <w:spacing w:val="-24"/>
          <w:sz w:val="20"/>
        </w:rPr>
        <w:t> </w:t>
      </w:r>
      <w:r>
        <w:rPr>
          <w:rFonts w:ascii="Calibri" w:hAnsi="Calibri"/>
          <w:color w:val="231F20"/>
          <w:sz w:val="20"/>
        </w:rPr>
        <w:t>y</w:t>
      </w:r>
      <w:r>
        <w:rPr>
          <w:rFonts w:ascii="Calibri" w:hAnsi="Calibri"/>
          <w:color w:val="231F20"/>
          <w:spacing w:val="-23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Paola</w:t>
      </w:r>
      <w:r>
        <w:rPr>
          <w:rFonts w:ascii="Calibri" w:hAnsi="Calibri"/>
          <w:color w:val="231F20"/>
          <w:spacing w:val="-24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C</w:t>
      </w:r>
      <w:r>
        <w:rPr>
          <w:rFonts w:ascii="Calibri" w:hAnsi="Calibri"/>
          <w:color w:val="231F20"/>
          <w:spacing w:val="-2"/>
          <w:sz w:val="20"/>
        </w:rPr>
        <w:t>ortés</w:t>
      </w:r>
      <w:r>
        <w:rPr>
          <w:rFonts w:ascii="Calibri" w:hAnsi="Calibri"/>
          <w:color w:val="231F20"/>
          <w:spacing w:val="95"/>
          <w:w w:val="95"/>
          <w:sz w:val="20"/>
        </w:rPr>
        <w:t> </w:t>
      </w:r>
      <w:r>
        <w:rPr>
          <w:rFonts w:ascii="Calibri" w:hAnsi="Calibri"/>
          <w:color w:val="231F20"/>
          <w:spacing w:val="-3"/>
          <w:sz w:val="20"/>
        </w:rPr>
        <w:t>Vélez;</w:t>
      </w:r>
      <w:r>
        <w:rPr>
          <w:rFonts w:ascii="Calibri" w:hAnsi="Calibri"/>
          <w:color w:val="231F20"/>
          <w:spacing w:val="-17"/>
          <w:sz w:val="20"/>
        </w:rPr>
        <w:t> </w:t>
      </w:r>
      <w:r>
        <w:rPr>
          <w:rFonts w:ascii="Calibri" w:hAnsi="Calibri"/>
          <w:i/>
          <w:color w:val="231F20"/>
          <w:spacing w:val="-1"/>
          <w:sz w:val="20"/>
        </w:rPr>
        <w:t>L</w:t>
      </w:r>
      <w:r>
        <w:rPr>
          <w:rFonts w:ascii="Calibri" w:hAnsi="Calibri"/>
          <w:i/>
          <w:color w:val="231F20"/>
          <w:spacing w:val="-2"/>
          <w:sz w:val="20"/>
        </w:rPr>
        <w:t>a</w:t>
      </w:r>
      <w:r>
        <w:rPr>
          <w:rFonts w:ascii="Calibri" w:hAnsi="Calibri"/>
          <w:i/>
          <w:color w:val="231F20"/>
          <w:spacing w:val="-20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ciencia</w:t>
      </w:r>
      <w:r>
        <w:rPr>
          <w:rFonts w:ascii="Calibri" w:hAnsi="Calibri"/>
          <w:i/>
          <w:color w:val="231F20"/>
          <w:spacing w:val="-20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de</w:t>
      </w:r>
      <w:r>
        <w:rPr>
          <w:rFonts w:ascii="Calibri" w:hAnsi="Calibri"/>
          <w:i/>
          <w:color w:val="231F20"/>
          <w:spacing w:val="-20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la</w:t>
      </w:r>
      <w:r>
        <w:rPr>
          <w:rFonts w:ascii="Calibri" w:hAnsi="Calibri"/>
          <w:i/>
          <w:color w:val="231F20"/>
          <w:spacing w:val="-20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administración:</w:t>
      </w:r>
      <w:r>
        <w:rPr>
          <w:rFonts w:ascii="Calibri" w:hAnsi="Calibri"/>
          <w:i/>
          <w:color w:val="231F20"/>
          <w:spacing w:val="-20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un</w:t>
      </w:r>
      <w:r>
        <w:rPr>
          <w:rFonts w:ascii="Calibri" w:hAnsi="Calibri"/>
          <w:i/>
          <w:color w:val="231F20"/>
          <w:spacing w:val="-21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cuestionamiento</w:t>
      </w:r>
      <w:r>
        <w:rPr>
          <w:rFonts w:ascii="Calibri" w:hAnsi="Calibri"/>
          <w:i/>
          <w:color w:val="231F20"/>
          <w:spacing w:val="-20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pedagógico</w:t>
      </w:r>
      <w:r>
        <w:rPr>
          <w:rFonts w:ascii="Calibri" w:hAnsi="Calibri"/>
          <w:color w:val="231F20"/>
          <w:spacing w:val="-2"/>
          <w:sz w:val="20"/>
        </w:rPr>
        <w:t>,</w:t>
      </w:r>
      <w:r>
        <w:rPr>
          <w:rFonts w:ascii="Calibri" w:hAnsi="Calibri"/>
          <w:color w:val="231F20"/>
          <w:spacing w:val="-16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Natalia</w:t>
      </w:r>
      <w:r>
        <w:rPr>
          <w:rFonts w:ascii="Calibri" w:hAnsi="Calibri"/>
          <w:color w:val="231F20"/>
          <w:spacing w:val="-16"/>
          <w:sz w:val="20"/>
        </w:rPr>
        <w:t> </w:t>
      </w:r>
      <w:r>
        <w:rPr>
          <w:rFonts w:ascii="Calibri" w:hAnsi="Calibri"/>
          <w:color w:val="231F20"/>
          <w:sz w:val="20"/>
        </w:rPr>
        <w:t>Sán-</w:t>
      </w:r>
      <w:r>
        <w:rPr>
          <w:rFonts w:ascii="Calibri" w:hAnsi="Calibri"/>
          <w:color w:val="231F20"/>
          <w:spacing w:val="95"/>
          <w:w w:val="95"/>
          <w:sz w:val="20"/>
        </w:rPr>
        <w:t> </w:t>
      </w:r>
      <w:r>
        <w:rPr>
          <w:rFonts w:ascii="Calibri" w:hAnsi="Calibri"/>
          <w:color w:val="231F20"/>
          <w:sz w:val="20"/>
        </w:rPr>
        <w:t>chez</w:t>
      </w:r>
      <w:r>
        <w:rPr>
          <w:rFonts w:ascii="Calibri" w:hAnsi="Calibri"/>
          <w:color w:val="231F20"/>
          <w:spacing w:val="-29"/>
          <w:sz w:val="20"/>
        </w:rPr>
        <w:t> </w:t>
      </w:r>
      <w:r>
        <w:rPr>
          <w:rFonts w:ascii="Calibri" w:hAnsi="Calibri"/>
          <w:color w:val="231F20"/>
          <w:spacing w:val="-3"/>
          <w:sz w:val="20"/>
        </w:rPr>
        <w:t>T</w:t>
      </w:r>
      <w:r>
        <w:rPr>
          <w:rFonts w:ascii="Calibri" w:hAnsi="Calibri"/>
          <w:color w:val="231F20"/>
          <w:spacing w:val="-2"/>
          <w:sz w:val="20"/>
        </w:rPr>
        <w:t>angar</w:t>
      </w:r>
      <w:r>
        <w:rPr>
          <w:rFonts w:ascii="Calibri" w:hAnsi="Calibri"/>
          <w:color w:val="231F20"/>
          <w:spacing w:val="-3"/>
          <w:sz w:val="20"/>
        </w:rPr>
        <w:t>ife;</w:t>
      </w:r>
      <w:r>
        <w:rPr>
          <w:rFonts w:ascii="Calibri" w:hAnsi="Calibri"/>
          <w:color w:val="231F20"/>
          <w:spacing w:val="-25"/>
          <w:sz w:val="20"/>
        </w:rPr>
        <w:t> </w:t>
      </w:r>
      <w:r>
        <w:rPr>
          <w:rFonts w:ascii="Calibri" w:hAnsi="Calibri"/>
          <w:i/>
          <w:color w:val="231F20"/>
          <w:spacing w:val="-1"/>
          <w:sz w:val="20"/>
        </w:rPr>
        <w:t>L</w:t>
      </w:r>
      <w:r>
        <w:rPr>
          <w:rFonts w:ascii="Calibri" w:hAnsi="Calibri"/>
          <w:i/>
          <w:color w:val="231F20"/>
          <w:spacing w:val="-2"/>
          <w:sz w:val="20"/>
        </w:rPr>
        <w:t>a</w:t>
      </w:r>
      <w:r>
        <w:rPr>
          <w:rFonts w:ascii="Calibri" w:hAnsi="Calibri"/>
          <w:i/>
          <w:color w:val="231F20"/>
          <w:spacing w:val="-27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noción</w:t>
      </w:r>
      <w:r>
        <w:rPr>
          <w:rFonts w:ascii="Calibri" w:hAnsi="Calibri"/>
          <w:i/>
          <w:color w:val="231F20"/>
          <w:spacing w:val="-28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fundamental</w:t>
      </w:r>
      <w:r>
        <w:rPr>
          <w:rFonts w:ascii="Calibri" w:hAnsi="Calibri"/>
          <w:i/>
          <w:color w:val="231F20"/>
          <w:spacing w:val="-27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de</w:t>
      </w:r>
      <w:r>
        <w:rPr>
          <w:rFonts w:ascii="Calibri" w:hAnsi="Calibri"/>
          <w:i/>
          <w:color w:val="231F20"/>
          <w:spacing w:val="-28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la</w:t>
      </w:r>
      <w:r>
        <w:rPr>
          <w:rFonts w:ascii="Calibri" w:hAnsi="Calibri"/>
          <w:i/>
          <w:color w:val="231F20"/>
          <w:spacing w:val="-28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administración</w:t>
      </w:r>
      <w:r>
        <w:rPr>
          <w:rFonts w:ascii="Calibri" w:hAnsi="Calibri"/>
          <w:i/>
          <w:color w:val="231F20"/>
          <w:spacing w:val="-27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como</w:t>
      </w:r>
      <w:r>
        <w:rPr>
          <w:rFonts w:ascii="Calibri" w:hAnsi="Calibri"/>
          <w:i/>
          <w:color w:val="231F20"/>
          <w:spacing w:val="-28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ciencia,</w:t>
      </w:r>
      <w:r>
        <w:rPr>
          <w:rFonts w:ascii="Calibri" w:hAnsi="Calibri"/>
          <w:i/>
          <w:color w:val="231F20"/>
          <w:spacing w:val="-27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es</w:t>
      </w:r>
      <w:r>
        <w:rPr>
          <w:rFonts w:ascii="Calibri" w:hAnsi="Calibri"/>
          <w:i/>
          <w:color w:val="231F20"/>
          <w:spacing w:val="-28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verídica</w:t>
      </w:r>
      <w:r>
        <w:rPr>
          <w:rFonts w:ascii="Calibri" w:hAnsi="Calibri"/>
          <w:i/>
          <w:color w:val="231F20"/>
          <w:spacing w:val="43"/>
          <w:w w:val="96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siempre</w:t>
      </w:r>
      <w:r>
        <w:rPr>
          <w:rFonts w:ascii="Calibri" w:hAnsi="Calibri"/>
          <w:i/>
          <w:color w:val="231F20"/>
          <w:spacing w:val="-33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y</w:t>
      </w:r>
      <w:r>
        <w:rPr>
          <w:rFonts w:ascii="Calibri" w:hAnsi="Calibri"/>
          <w:i/>
          <w:color w:val="231F20"/>
          <w:spacing w:val="-32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cuando</w:t>
      </w:r>
      <w:r>
        <w:rPr>
          <w:rFonts w:ascii="Calibri" w:hAnsi="Calibri"/>
          <w:i/>
          <w:color w:val="231F20"/>
          <w:spacing w:val="-33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se</w:t>
      </w:r>
      <w:r>
        <w:rPr>
          <w:rFonts w:ascii="Calibri" w:hAnsi="Calibri"/>
          <w:i/>
          <w:color w:val="231F20"/>
          <w:spacing w:val="-32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entienda</w:t>
      </w:r>
      <w:r>
        <w:rPr>
          <w:rFonts w:ascii="Calibri" w:hAnsi="Calibri"/>
          <w:i/>
          <w:color w:val="231F20"/>
          <w:spacing w:val="-32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esta</w:t>
      </w:r>
      <w:r>
        <w:rPr>
          <w:rFonts w:ascii="Calibri" w:hAnsi="Calibri"/>
          <w:i/>
          <w:color w:val="231F20"/>
          <w:spacing w:val="-33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como</w:t>
      </w:r>
      <w:r>
        <w:rPr>
          <w:rFonts w:ascii="Calibri" w:hAnsi="Calibri"/>
          <w:i/>
          <w:color w:val="231F20"/>
          <w:spacing w:val="-32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el</w:t>
      </w:r>
      <w:r>
        <w:rPr>
          <w:rFonts w:ascii="Calibri" w:hAnsi="Calibri"/>
          <w:i/>
          <w:color w:val="231F20"/>
          <w:spacing w:val="-33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camino</w:t>
      </w:r>
      <w:r>
        <w:rPr>
          <w:rFonts w:ascii="Calibri" w:hAnsi="Calibri"/>
          <w:i/>
          <w:color w:val="231F20"/>
          <w:spacing w:val="-32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que</w:t>
      </w:r>
      <w:r>
        <w:rPr>
          <w:rFonts w:ascii="Calibri" w:hAnsi="Calibri"/>
          <w:i/>
          <w:color w:val="231F20"/>
          <w:spacing w:val="-32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la</w:t>
      </w:r>
      <w:r>
        <w:rPr>
          <w:rFonts w:ascii="Calibri" w:hAnsi="Calibri"/>
          <w:i/>
          <w:color w:val="231F20"/>
          <w:spacing w:val="-33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lleva</w:t>
      </w:r>
      <w:r>
        <w:rPr>
          <w:rFonts w:ascii="Calibri" w:hAnsi="Calibri"/>
          <w:i/>
          <w:color w:val="231F20"/>
          <w:spacing w:val="-32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a</w:t>
      </w:r>
      <w:r>
        <w:rPr>
          <w:rFonts w:ascii="Calibri" w:hAnsi="Calibri"/>
          <w:i/>
          <w:color w:val="231F20"/>
          <w:spacing w:val="-32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ser</w:t>
      </w:r>
      <w:r>
        <w:rPr>
          <w:rFonts w:ascii="Calibri" w:hAnsi="Calibri"/>
          <w:i/>
          <w:color w:val="231F20"/>
          <w:spacing w:val="-33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una</w:t>
      </w:r>
      <w:r>
        <w:rPr>
          <w:rFonts w:ascii="Calibri" w:hAnsi="Calibri"/>
          <w:i/>
          <w:color w:val="231F20"/>
          <w:spacing w:val="-32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ciencia,</w:t>
      </w:r>
      <w:r>
        <w:rPr>
          <w:rFonts w:ascii="Calibri" w:hAnsi="Calibri"/>
          <w:i/>
          <w:color w:val="231F20"/>
          <w:spacing w:val="-34"/>
          <w:sz w:val="20"/>
        </w:rPr>
        <w:t> </w:t>
      </w:r>
      <w:r>
        <w:rPr>
          <w:rFonts w:ascii="Calibri" w:hAnsi="Calibri"/>
          <w:color w:val="231F20"/>
          <w:spacing w:val="-3"/>
          <w:sz w:val="20"/>
        </w:rPr>
        <w:t>Y</w:t>
      </w:r>
      <w:r>
        <w:rPr>
          <w:rFonts w:ascii="Calibri" w:hAnsi="Calibri"/>
          <w:color w:val="231F20"/>
          <w:spacing w:val="-4"/>
          <w:sz w:val="20"/>
        </w:rPr>
        <w:t>eison</w:t>
      </w:r>
      <w:r>
        <w:rPr>
          <w:rFonts w:ascii="Calibri" w:hAnsi="Calibri"/>
          <w:color w:val="231F20"/>
          <w:spacing w:val="39"/>
          <w:w w:val="97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Zapa</w:t>
      </w:r>
      <w:r>
        <w:rPr>
          <w:rFonts w:ascii="Calibri" w:hAnsi="Calibri"/>
          <w:color w:val="231F20"/>
          <w:spacing w:val="-2"/>
          <w:sz w:val="20"/>
        </w:rPr>
        <w:t>ta</w:t>
      </w:r>
      <w:r>
        <w:rPr>
          <w:rFonts w:ascii="Calibri" w:hAnsi="Calibri"/>
          <w:color w:val="231F20"/>
          <w:spacing w:val="-26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Zapa</w:t>
      </w:r>
      <w:r>
        <w:rPr>
          <w:rFonts w:ascii="Calibri" w:hAnsi="Calibri"/>
          <w:color w:val="231F20"/>
          <w:spacing w:val="-2"/>
          <w:sz w:val="20"/>
        </w:rPr>
        <w:t>ta.</w:t>
      </w:r>
      <w:r>
        <w:rPr>
          <w:rFonts w:ascii="Calibri" w:hAnsi="Calibri"/>
          <w:color w:val="231F20"/>
          <w:spacing w:val="-25"/>
          <w:sz w:val="20"/>
        </w:rPr>
        <w:t> </w:t>
      </w:r>
      <w:r>
        <w:rPr>
          <w:rFonts w:ascii="Calibri" w:hAnsi="Calibri"/>
          <w:color w:val="231F20"/>
          <w:sz w:val="20"/>
        </w:rPr>
        <w:t>Discusión:</w:t>
      </w:r>
      <w:r>
        <w:rPr>
          <w:rFonts w:ascii="Calibri" w:hAnsi="Calibri"/>
          <w:color w:val="231F20"/>
          <w:spacing w:val="-25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Modas</w:t>
      </w:r>
      <w:r>
        <w:rPr>
          <w:rFonts w:ascii="Calibri" w:hAnsi="Calibri"/>
          <w:i/>
          <w:color w:val="231F20"/>
          <w:spacing w:val="-28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y</w:t>
      </w:r>
      <w:r>
        <w:rPr>
          <w:rFonts w:ascii="Calibri" w:hAnsi="Calibri"/>
          <w:i/>
          <w:color w:val="231F20"/>
          <w:spacing w:val="-28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gurús:</w:t>
      </w:r>
      <w:r>
        <w:rPr>
          <w:rFonts w:ascii="Calibri" w:hAnsi="Calibri"/>
          <w:i/>
          <w:color w:val="231F20"/>
          <w:spacing w:val="-28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estrategias</w:t>
      </w:r>
      <w:r>
        <w:rPr>
          <w:rFonts w:ascii="Calibri" w:hAnsi="Calibri"/>
          <w:i/>
          <w:color w:val="231F20"/>
          <w:spacing w:val="-29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que</w:t>
      </w:r>
      <w:r>
        <w:rPr>
          <w:rFonts w:ascii="Calibri" w:hAnsi="Calibri"/>
          <w:i/>
          <w:color w:val="231F20"/>
          <w:spacing w:val="-28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han</w:t>
      </w:r>
      <w:r>
        <w:rPr>
          <w:rFonts w:ascii="Calibri" w:hAnsi="Calibri"/>
          <w:i/>
          <w:color w:val="231F20"/>
          <w:spacing w:val="-28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revolucionado</w:t>
      </w:r>
      <w:r>
        <w:rPr>
          <w:rFonts w:ascii="Calibri" w:hAnsi="Calibri"/>
          <w:i/>
          <w:color w:val="231F20"/>
          <w:spacing w:val="-28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el</w:t>
      </w:r>
      <w:r>
        <w:rPr>
          <w:rFonts w:ascii="Calibri" w:hAnsi="Calibri"/>
          <w:i/>
          <w:color w:val="231F20"/>
          <w:spacing w:val="-28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mun-</w:t>
      </w:r>
      <w:r>
        <w:rPr>
          <w:rFonts w:ascii="Calibri" w:hAnsi="Calibri"/>
          <w:i/>
          <w:color w:val="231F20"/>
          <w:spacing w:val="61"/>
          <w:w w:val="95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do</w:t>
      </w:r>
      <w:r>
        <w:rPr>
          <w:rFonts w:ascii="Calibri" w:hAnsi="Calibri"/>
          <w:i/>
          <w:color w:val="231F20"/>
          <w:spacing w:val="-28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organizacional</w:t>
      </w:r>
      <w:r>
        <w:rPr>
          <w:rFonts w:ascii="Calibri" w:hAnsi="Calibri"/>
          <w:color w:val="231F20"/>
          <w:spacing w:val="-2"/>
          <w:sz w:val="20"/>
        </w:rPr>
        <w:t>,</w:t>
      </w:r>
      <w:r>
        <w:rPr>
          <w:rFonts w:ascii="Calibri" w:hAnsi="Calibri"/>
          <w:color w:val="231F20"/>
          <w:spacing w:val="-24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Laur</w:t>
      </w:r>
      <w:r>
        <w:rPr>
          <w:rFonts w:ascii="Calibri" w:hAnsi="Calibri"/>
          <w:color w:val="231F20"/>
          <w:spacing w:val="-2"/>
          <w:sz w:val="20"/>
        </w:rPr>
        <w:t>a</w:t>
      </w:r>
      <w:r>
        <w:rPr>
          <w:rFonts w:ascii="Calibri" w:hAnsi="Calibri"/>
          <w:color w:val="231F20"/>
          <w:spacing w:val="-24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Lucía</w:t>
      </w:r>
      <w:r>
        <w:rPr>
          <w:rFonts w:ascii="Calibri" w:hAnsi="Calibri"/>
          <w:color w:val="231F20"/>
          <w:spacing w:val="-24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F</w:t>
      </w:r>
      <w:r>
        <w:rPr>
          <w:rFonts w:ascii="Calibri" w:hAnsi="Calibri"/>
          <w:color w:val="231F20"/>
          <w:spacing w:val="-3"/>
          <w:sz w:val="20"/>
        </w:rPr>
        <w:t>ranco</w:t>
      </w:r>
      <w:r>
        <w:rPr>
          <w:rFonts w:ascii="Calibri" w:hAnsi="Calibri"/>
          <w:color w:val="231F20"/>
          <w:spacing w:val="-24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Q</w:t>
      </w:r>
      <w:r>
        <w:rPr>
          <w:rFonts w:ascii="Calibri" w:hAnsi="Calibri"/>
          <w:color w:val="231F20"/>
          <w:spacing w:val="-1"/>
          <w:sz w:val="20"/>
        </w:rPr>
        <w:t>uin</w:t>
      </w:r>
      <w:r>
        <w:rPr>
          <w:rFonts w:ascii="Calibri" w:hAnsi="Calibri"/>
          <w:color w:val="231F20"/>
          <w:spacing w:val="-2"/>
          <w:sz w:val="20"/>
        </w:rPr>
        <w:t>ter</w:t>
      </w:r>
      <w:r>
        <w:rPr>
          <w:rFonts w:ascii="Calibri" w:hAnsi="Calibri"/>
          <w:color w:val="231F20"/>
          <w:spacing w:val="-1"/>
          <w:sz w:val="20"/>
        </w:rPr>
        <w:t>o</w:t>
      </w:r>
      <w:r>
        <w:rPr>
          <w:rFonts w:ascii="Calibri" w:hAnsi="Calibri"/>
          <w:color w:val="231F20"/>
          <w:spacing w:val="-24"/>
          <w:sz w:val="20"/>
        </w:rPr>
        <w:t> </w:t>
      </w:r>
      <w:r>
        <w:rPr>
          <w:rFonts w:ascii="Calibri" w:hAnsi="Calibri"/>
          <w:color w:val="231F20"/>
          <w:sz w:val="20"/>
        </w:rPr>
        <w:t>y</w:t>
      </w:r>
      <w:r>
        <w:rPr>
          <w:rFonts w:ascii="Calibri" w:hAnsi="Calibri"/>
          <w:color w:val="231F20"/>
          <w:spacing w:val="-24"/>
          <w:sz w:val="20"/>
        </w:rPr>
        <w:t> </w:t>
      </w:r>
      <w:r>
        <w:rPr>
          <w:rFonts w:ascii="Calibri" w:hAnsi="Calibri"/>
          <w:color w:val="231F20"/>
          <w:sz w:val="20"/>
        </w:rPr>
        <w:t>Juliana</w:t>
      </w:r>
      <w:r>
        <w:rPr>
          <w:rFonts w:ascii="Calibri" w:hAnsi="Calibri"/>
          <w:color w:val="231F20"/>
          <w:spacing w:val="-24"/>
          <w:sz w:val="20"/>
        </w:rPr>
        <w:t> </w:t>
      </w:r>
      <w:r>
        <w:rPr>
          <w:rFonts w:ascii="Calibri" w:hAnsi="Calibri"/>
          <w:color w:val="231F20"/>
          <w:sz w:val="20"/>
        </w:rPr>
        <w:t>Martínez</w:t>
      </w:r>
      <w:r>
        <w:rPr>
          <w:rFonts w:ascii="Calibri" w:hAnsi="Calibri"/>
          <w:color w:val="231F20"/>
          <w:spacing w:val="-24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Gir</w:t>
      </w:r>
      <w:r>
        <w:rPr>
          <w:rFonts w:ascii="Calibri" w:hAnsi="Calibri"/>
          <w:color w:val="231F20"/>
          <w:spacing w:val="-1"/>
          <w:sz w:val="20"/>
        </w:rPr>
        <w:t>aldo</w:t>
      </w:r>
      <w:r>
        <w:rPr>
          <w:rFonts w:ascii="Calibri" w:hAnsi="Calibri"/>
          <w:color w:val="231F20"/>
          <w:spacing w:val="-2"/>
          <w:sz w:val="20"/>
        </w:rPr>
        <w:t>.</w:t>
      </w:r>
      <w:r>
        <w:rPr>
          <w:rFonts w:ascii="Calibri" w:hAnsi="Calibri"/>
          <w:sz w:val="20"/>
        </w:rPr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874"/>
        <w:jc w:val="both"/>
      </w:pPr>
      <w:r>
        <w:rPr>
          <w:color w:val="231F20"/>
        </w:rPr>
        <w:t>En</w:t>
      </w:r>
      <w:r>
        <w:rPr>
          <w:color w:val="231F20"/>
          <w:spacing w:val="13"/>
        </w:rPr>
        <w:t> </w:t>
      </w:r>
      <w:r>
        <w:rPr>
          <w:color w:val="231F20"/>
        </w:rPr>
        <w:t>el</w:t>
      </w:r>
      <w:r>
        <w:rPr>
          <w:color w:val="231F20"/>
          <w:spacing w:val="13"/>
        </w:rPr>
        <w:t> </w:t>
      </w:r>
      <w:r>
        <w:rPr>
          <w:color w:val="231F20"/>
          <w:spacing w:val="-2"/>
        </w:rPr>
        <w:t>transcurso</w:t>
      </w:r>
      <w:r>
        <w:rPr>
          <w:color w:val="231F20"/>
          <w:spacing w:val="13"/>
        </w:rPr>
        <w:t> </w:t>
      </w:r>
      <w:r>
        <w:rPr>
          <w:color w:val="231F20"/>
        </w:rPr>
        <w:t>de</w:t>
      </w:r>
      <w:r>
        <w:rPr>
          <w:color w:val="231F20"/>
          <w:spacing w:val="13"/>
        </w:rPr>
        <w:t> </w:t>
      </w:r>
      <w:r>
        <w:rPr>
          <w:color w:val="231F20"/>
        </w:rPr>
        <w:t>la</w:t>
      </w:r>
      <w:r>
        <w:rPr>
          <w:color w:val="231F20"/>
          <w:spacing w:val="14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onstruc</w:t>
      </w:r>
      <w:r>
        <w:rPr>
          <w:color w:val="231F20"/>
          <w:spacing w:val="-1"/>
        </w:rPr>
        <w:t>ción</w:t>
      </w:r>
      <w:r>
        <w:rPr>
          <w:color w:val="231F20"/>
          <w:spacing w:val="13"/>
        </w:rPr>
        <w:t> </w:t>
      </w:r>
      <w:r>
        <w:rPr>
          <w:color w:val="231F20"/>
        </w:rPr>
        <w:t>de</w:t>
      </w:r>
      <w:r>
        <w:rPr>
          <w:color w:val="231F20"/>
          <w:spacing w:val="13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13"/>
        </w:rPr>
        <w:t> </w:t>
      </w:r>
      <w:r>
        <w:rPr>
          <w:color w:val="231F20"/>
          <w:spacing w:val="-3"/>
        </w:rPr>
        <w:t>ejemplar,</w:t>
      </w:r>
      <w:r>
        <w:rPr>
          <w:color w:val="231F20"/>
          <w:spacing w:val="13"/>
        </w:rPr>
        <w:t> </w:t>
      </w:r>
      <w:r>
        <w:rPr>
          <w:color w:val="231F20"/>
        </w:rPr>
        <w:t>el</w:t>
      </w:r>
      <w:r>
        <w:rPr>
          <w:color w:val="231F20"/>
          <w:spacing w:val="14"/>
        </w:rPr>
        <w:t> </w:t>
      </w:r>
      <w:r>
        <w:rPr>
          <w:color w:val="231F20"/>
        </w:rPr>
        <w:t>Grupo</w:t>
      </w:r>
      <w:r>
        <w:rPr>
          <w:color w:val="231F20"/>
          <w:spacing w:val="13"/>
        </w:rPr>
        <w:t> </w:t>
      </w:r>
      <w:r>
        <w:rPr>
          <w:color w:val="231F20"/>
        </w:rPr>
        <w:t>de</w:t>
      </w:r>
      <w:r>
        <w:rPr>
          <w:color w:val="231F20"/>
          <w:spacing w:val="13"/>
        </w:rPr>
        <w:t> </w:t>
      </w: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nvestigación</w:t>
      </w:r>
      <w:r>
        <w:rPr>
          <w:color w:val="231F20"/>
          <w:spacing w:val="71"/>
          <w:w w:val="99"/>
        </w:rPr>
        <w:t> </w:t>
      </w:r>
      <w:r>
        <w:rPr>
          <w:color w:val="231F20"/>
        </w:rPr>
        <w:t>en</w:t>
      </w:r>
      <w:r>
        <w:rPr>
          <w:color w:val="231F20"/>
          <w:spacing w:val="27"/>
        </w:rPr>
        <w:t> </w:t>
      </w:r>
      <w:r>
        <w:rPr>
          <w:color w:val="231F20"/>
          <w:spacing w:val="-1"/>
        </w:rPr>
        <w:t>F</w:t>
      </w:r>
      <w:r>
        <w:rPr>
          <w:color w:val="231F20"/>
          <w:spacing w:val="-2"/>
        </w:rPr>
        <w:t>ilosofía</w:t>
      </w:r>
      <w:r>
        <w:rPr>
          <w:color w:val="231F20"/>
          <w:spacing w:val="27"/>
        </w:rPr>
        <w:t> </w:t>
      </w:r>
      <w:r>
        <w:rPr>
          <w:color w:val="231F20"/>
        </w:rPr>
        <w:t>y</w:t>
      </w:r>
      <w:r>
        <w:rPr>
          <w:color w:val="231F20"/>
          <w:spacing w:val="22"/>
        </w:rPr>
        <w:t> </w:t>
      </w:r>
      <w:r>
        <w:rPr>
          <w:color w:val="231F20"/>
          <w:spacing w:val="-4"/>
        </w:rPr>
        <w:t>Teoría</w:t>
      </w:r>
      <w:r>
        <w:rPr>
          <w:color w:val="231F20"/>
          <w:spacing w:val="27"/>
        </w:rPr>
        <w:t> </w:t>
      </w:r>
      <w:r>
        <w:rPr>
          <w:color w:val="231F20"/>
        </w:rPr>
        <w:t>de</w:t>
      </w:r>
      <w:r>
        <w:rPr>
          <w:color w:val="231F20"/>
          <w:spacing w:val="28"/>
        </w:rPr>
        <w:t> </w:t>
      </w:r>
      <w:r>
        <w:rPr>
          <w:color w:val="231F20"/>
        </w:rPr>
        <w:t>la</w:t>
      </w:r>
      <w:r>
        <w:rPr>
          <w:color w:val="231F20"/>
          <w:spacing w:val="27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dministr</w:t>
      </w:r>
      <w:r>
        <w:rPr>
          <w:color w:val="231F20"/>
          <w:spacing w:val="-1"/>
        </w:rPr>
        <w:t>ación</w:t>
      </w:r>
      <w:r>
        <w:rPr>
          <w:color w:val="231F20"/>
          <w:spacing w:val="28"/>
        </w:rPr>
        <w:t> </w:t>
      </w:r>
      <w:r>
        <w:rPr>
          <w:color w:val="231F20"/>
          <w:spacing w:val="-1"/>
        </w:rPr>
        <w:t>tuvo</w:t>
      </w:r>
      <w:r>
        <w:rPr>
          <w:color w:val="231F20"/>
          <w:spacing w:val="27"/>
        </w:rPr>
        <w:t> </w:t>
      </w:r>
      <w:r>
        <w:rPr>
          <w:color w:val="231F20"/>
        </w:rPr>
        <w:t>la</w:t>
      </w:r>
      <w:r>
        <w:rPr>
          <w:color w:val="231F20"/>
          <w:spacing w:val="28"/>
        </w:rPr>
        <w:t> </w:t>
      </w:r>
      <w:r>
        <w:rPr>
          <w:color w:val="231F20"/>
        </w:rPr>
        <w:t>oportunidad</w:t>
      </w:r>
      <w:r>
        <w:rPr>
          <w:color w:val="231F20"/>
          <w:spacing w:val="27"/>
        </w:rPr>
        <w:t> </w:t>
      </w:r>
      <w:r>
        <w:rPr>
          <w:color w:val="231F20"/>
        </w:rPr>
        <w:t>de</w:t>
      </w:r>
      <w:r>
        <w:rPr>
          <w:color w:val="231F20"/>
          <w:spacing w:val="27"/>
        </w:rPr>
        <w:t> </w:t>
      </w:r>
      <w:r>
        <w:rPr>
          <w:color w:val="231F20"/>
          <w:spacing w:val="-2"/>
        </w:rPr>
        <w:t>realizar</w:t>
      </w:r>
      <w:r>
        <w:rPr>
          <w:color w:val="231F20"/>
          <w:spacing w:val="28"/>
        </w:rPr>
        <w:t> </w:t>
      </w:r>
      <w:r>
        <w:rPr>
          <w:color w:val="231F20"/>
        </w:rPr>
        <w:t>dos</w:t>
      </w:r>
      <w:r>
        <w:rPr>
          <w:color w:val="231F20"/>
          <w:spacing w:val="61"/>
          <w:w w:val="99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trevistas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3"/>
        </w:rPr>
        <w:t> </w:t>
      </w:r>
      <w:r>
        <w:rPr>
          <w:color w:val="231F20"/>
        </w:rPr>
        <w:t>el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objetivo</w:t>
      </w:r>
      <w:r>
        <w:rPr>
          <w:color w:val="231F20"/>
          <w:spacing w:val="-2"/>
        </w:rPr>
        <w:t>,</w:t>
      </w:r>
      <w:r>
        <w:rPr>
          <w:color w:val="231F20"/>
          <w:spacing w:val="-3"/>
        </w:rPr>
        <w:t> </w:t>
      </w:r>
      <w:r>
        <w:rPr>
          <w:color w:val="231F20"/>
        </w:rPr>
        <w:t>no</w:t>
      </w:r>
      <w:r>
        <w:rPr>
          <w:color w:val="231F20"/>
          <w:spacing w:val="-3"/>
        </w:rPr>
        <w:t> </w:t>
      </w:r>
      <w:r>
        <w:rPr>
          <w:color w:val="231F20"/>
        </w:rPr>
        <w:t>sólo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mostrar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cantidad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temas</w:t>
      </w:r>
      <w:r>
        <w:rPr>
          <w:color w:val="231F20"/>
          <w:spacing w:val="-3"/>
        </w:rPr>
        <w:t>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</w:rPr>
        <w:t>desde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55"/>
          <w:w w:val="96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dministr</w:t>
      </w:r>
      <w:r>
        <w:rPr>
          <w:color w:val="231F20"/>
          <w:spacing w:val="-1"/>
        </w:rPr>
        <w:t>ación</w:t>
      </w:r>
      <w:r>
        <w:rPr>
          <w:color w:val="231F20"/>
          <w:spacing w:val="-12"/>
        </w:rPr>
        <w:t> </w:t>
      </w:r>
      <w:r>
        <w:rPr>
          <w:color w:val="231F20"/>
        </w:rPr>
        <w:t>pueden</w:t>
      </w:r>
      <w:r>
        <w:rPr>
          <w:color w:val="231F20"/>
          <w:spacing w:val="-12"/>
        </w:rPr>
        <w:t> </w:t>
      </w:r>
      <w:r>
        <w:rPr>
          <w:color w:val="231F20"/>
        </w:rPr>
        <w:t>ser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abor</w:t>
      </w:r>
      <w:r>
        <w:rPr>
          <w:color w:val="231F20"/>
          <w:spacing w:val="-1"/>
        </w:rPr>
        <w:t>dados</w:t>
      </w:r>
      <w:r>
        <w:rPr>
          <w:color w:val="231F20"/>
          <w:spacing w:val="-2"/>
        </w:rPr>
        <w:t>,</w:t>
      </w:r>
      <w:r>
        <w:rPr>
          <w:color w:val="231F20"/>
          <w:spacing w:val="-12"/>
        </w:rPr>
        <w:t> </w:t>
      </w:r>
      <w:r>
        <w:rPr>
          <w:color w:val="231F20"/>
        </w:rPr>
        <w:t>sino</w:t>
      </w:r>
      <w:r>
        <w:rPr>
          <w:color w:val="231F20"/>
          <w:spacing w:val="-12"/>
        </w:rPr>
        <w:t> </w:t>
      </w:r>
      <w:r>
        <w:rPr>
          <w:color w:val="231F20"/>
        </w:rPr>
        <w:t>también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plan</w:t>
      </w:r>
      <w:r>
        <w:rPr>
          <w:color w:val="231F20"/>
          <w:spacing w:val="-2"/>
        </w:rPr>
        <w:t>tear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los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estudiantes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3"/>
        <w:rPr>
          <w:rFonts w:ascii="Calibri" w:hAnsi="Calibri" w:cs="Calibri" w:eastAsia="Calibri"/>
          <w:sz w:val="17"/>
          <w:szCs w:val="17"/>
        </w:rPr>
      </w:pPr>
    </w:p>
    <w:p>
      <w:pPr>
        <w:spacing w:before="78"/>
        <w:ind w:left="2322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21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22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21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22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21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22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22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21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22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21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6-8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pgSz w:w="9640" w:h="13610"/>
          <w:pgMar w:top="1020" w:bottom="280" w:left="1340" w:right="540"/>
        </w:sectPr>
      </w:pPr>
    </w:p>
    <w:p>
      <w:pPr>
        <w:spacing w:line="336" w:lineRule="auto" w:before="61"/>
        <w:ind w:left="896" w:right="4981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3"/>
          <w:w w:val="140"/>
          <w:sz w:val="14"/>
        </w:rPr>
        <w:t>J</w:t>
      </w:r>
      <w:r>
        <w:rPr>
          <w:rFonts w:ascii="Calibri" w:hAnsi="Calibri"/>
          <w:color w:val="848688"/>
          <w:spacing w:val="-2"/>
          <w:w w:val="140"/>
          <w:sz w:val="14"/>
        </w:rPr>
        <w:t>os</w:t>
      </w:r>
      <w:r>
        <w:rPr>
          <w:rFonts w:ascii="Calibri" w:hAnsi="Calibri"/>
          <w:color w:val="848688"/>
          <w:spacing w:val="-3"/>
          <w:w w:val="140"/>
          <w:sz w:val="14"/>
        </w:rPr>
        <w:t>é</w:t>
      </w:r>
      <w:r>
        <w:rPr>
          <w:rFonts w:ascii="Calibri" w:hAnsi="Calibri"/>
          <w:color w:val="848688"/>
          <w:spacing w:val="11"/>
          <w:w w:val="140"/>
          <w:sz w:val="14"/>
        </w:rPr>
        <w:t> </w:t>
      </w:r>
      <w:r>
        <w:rPr>
          <w:rFonts w:ascii="Calibri" w:hAnsi="Calibri"/>
          <w:color w:val="848688"/>
          <w:spacing w:val="-3"/>
          <w:w w:val="140"/>
          <w:sz w:val="14"/>
        </w:rPr>
        <w:t>Gab</w:t>
      </w:r>
      <w:r>
        <w:rPr>
          <w:rFonts w:ascii="Calibri" w:hAnsi="Calibri"/>
          <w:color w:val="848688"/>
          <w:spacing w:val="-2"/>
          <w:w w:val="140"/>
          <w:sz w:val="14"/>
        </w:rPr>
        <w:t>riel</w:t>
      </w:r>
      <w:r>
        <w:rPr>
          <w:rFonts w:ascii="Calibri" w:hAnsi="Calibri"/>
          <w:color w:val="848688"/>
          <w:spacing w:val="12"/>
          <w:w w:val="140"/>
          <w:sz w:val="14"/>
        </w:rPr>
        <w:t> </w:t>
      </w:r>
      <w:r>
        <w:rPr>
          <w:rFonts w:ascii="Calibri" w:hAnsi="Calibri"/>
          <w:color w:val="848688"/>
          <w:spacing w:val="-2"/>
          <w:w w:val="140"/>
          <w:sz w:val="14"/>
        </w:rPr>
        <w:t>Carvajal</w:t>
      </w:r>
      <w:r>
        <w:rPr>
          <w:rFonts w:ascii="Calibri" w:hAnsi="Calibri"/>
          <w:color w:val="848688"/>
          <w:spacing w:val="12"/>
          <w:w w:val="140"/>
          <w:sz w:val="14"/>
        </w:rPr>
        <w:t> </w:t>
      </w:r>
      <w:r>
        <w:rPr>
          <w:rFonts w:ascii="Calibri" w:hAnsi="Calibri"/>
          <w:color w:val="848688"/>
          <w:w w:val="140"/>
          <w:sz w:val="14"/>
        </w:rPr>
        <w:t>O.</w:t>
      </w:r>
      <w:r>
        <w:rPr>
          <w:rFonts w:ascii="Calibri" w:hAnsi="Calibri"/>
          <w:color w:val="848688"/>
          <w:spacing w:val="23"/>
          <w:w w:val="127"/>
          <w:sz w:val="14"/>
        </w:rPr>
        <w:t> </w:t>
      </w:r>
      <w:r>
        <w:rPr>
          <w:rFonts w:ascii="Calibri" w:hAnsi="Calibri"/>
          <w:color w:val="848688"/>
          <w:spacing w:val="-2"/>
          <w:w w:val="140"/>
          <w:sz w:val="14"/>
        </w:rPr>
        <w:t>Jhon</w:t>
      </w:r>
      <w:r>
        <w:rPr>
          <w:rFonts w:ascii="Calibri" w:hAnsi="Calibri"/>
          <w:color w:val="848688"/>
          <w:spacing w:val="3"/>
          <w:w w:val="140"/>
          <w:sz w:val="14"/>
        </w:rPr>
        <w:t> </w:t>
      </w:r>
      <w:r>
        <w:rPr>
          <w:rFonts w:ascii="Calibri" w:hAnsi="Calibri"/>
          <w:color w:val="848688"/>
          <w:w w:val="140"/>
          <w:sz w:val="14"/>
        </w:rPr>
        <w:t>A.</w:t>
      </w:r>
      <w:r>
        <w:rPr>
          <w:rFonts w:ascii="Calibri" w:hAnsi="Calibri"/>
          <w:color w:val="848688"/>
          <w:spacing w:val="3"/>
          <w:w w:val="140"/>
          <w:sz w:val="14"/>
        </w:rPr>
        <w:t> </w:t>
      </w:r>
      <w:r>
        <w:rPr>
          <w:rFonts w:ascii="Calibri" w:hAnsi="Calibri"/>
          <w:color w:val="848688"/>
          <w:spacing w:val="-1"/>
          <w:w w:val="140"/>
          <w:sz w:val="14"/>
        </w:rPr>
        <w:t>Isaz</w:t>
      </w:r>
      <w:r>
        <w:rPr>
          <w:rFonts w:ascii="Calibri" w:hAnsi="Calibri"/>
          <w:color w:val="848688"/>
          <w:spacing w:val="-2"/>
          <w:w w:val="140"/>
          <w:sz w:val="14"/>
        </w:rPr>
        <w:t>a</w:t>
      </w:r>
      <w:r>
        <w:rPr>
          <w:rFonts w:ascii="Calibri" w:hAnsi="Calibri"/>
          <w:sz w:val="14"/>
        </w:rPr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6"/>
        <w:rPr>
          <w:rFonts w:ascii="Calibri" w:hAnsi="Calibri" w:cs="Calibri" w:eastAsia="Calibri"/>
          <w:sz w:val="19"/>
          <w:szCs w:val="19"/>
        </w:rPr>
      </w:pPr>
    </w:p>
    <w:p>
      <w:pPr>
        <w:pStyle w:val="BodyText"/>
        <w:spacing w:line="275" w:lineRule="auto" w:before="68"/>
        <w:ind w:left="877" w:right="351"/>
        <w:jc w:val="both"/>
      </w:pPr>
      <w:r>
        <w:rPr>
          <w:color w:val="231F20"/>
        </w:rPr>
        <w:t>dos</w:t>
      </w:r>
      <w:r>
        <w:rPr>
          <w:color w:val="231F20"/>
          <w:spacing w:val="-8"/>
        </w:rPr>
        <w:t> </w:t>
      </w:r>
      <w:r>
        <w:rPr>
          <w:color w:val="231F20"/>
        </w:rPr>
        <w:t>discusiones</w:t>
      </w:r>
      <w:r>
        <w:rPr>
          <w:color w:val="231F20"/>
          <w:spacing w:val="-7"/>
        </w:rPr>
        <w:t> </w:t>
      </w:r>
      <w:r>
        <w:rPr>
          <w:color w:val="231F20"/>
        </w:rPr>
        <w:t>que</w:t>
      </w:r>
      <w:r>
        <w:rPr>
          <w:color w:val="231F20"/>
          <w:spacing w:val="-7"/>
        </w:rPr>
        <w:t> </w:t>
      </w:r>
      <w:r>
        <w:rPr>
          <w:color w:val="231F20"/>
        </w:rPr>
        <w:t>bien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alen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</w:rPr>
        <w:t>pena</w:t>
      </w:r>
      <w:r>
        <w:rPr>
          <w:color w:val="231F20"/>
          <w:spacing w:val="-7"/>
        </w:rPr>
        <w:t> </w:t>
      </w:r>
      <w:r>
        <w:rPr>
          <w:color w:val="231F20"/>
        </w:rPr>
        <w:t>poner</w:t>
      </w:r>
      <w:r>
        <w:rPr>
          <w:color w:val="231F20"/>
          <w:spacing w:val="-7"/>
        </w:rPr>
        <w:t> </w:t>
      </w:r>
      <w:r>
        <w:rPr>
          <w:color w:val="231F20"/>
        </w:rPr>
        <w:t>en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palestra:</w:t>
      </w:r>
      <w:r>
        <w:rPr>
          <w:color w:val="231F20"/>
          <w:spacing w:val="-8"/>
        </w:rPr>
        <w:t> </w:t>
      </w:r>
      <w:r>
        <w:rPr>
          <w:color w:val="231F20"/>
        </w:rPr>
        <w:t>1.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esponsabilidad</w:t>
      </w:r>
      <w:r>
        <w:rPr>
          <w:color w:val="231F20"/>
          <w:spacing w:val="51"/>
          <w:w w:val="98"/>
        </w:rPr>
        <w:t> </w:t>
      </w:r>
      <w:r>
        <w:rPr>
          <w:color w:val="231F20"/>
        </w:rPr>
        <w:t>que</w:t>
      </w:r>
      <w:r>
        <w:rPr>
          <w:color w:val="231F20"/>
          <w:spacing w:val="-29"/>
        </w:rPr>
        <w:t> </w:t>
      </w:r>
      <w:r>
        <w:rPr>
          <w:color w:val="231F20"/>
        </w:rPr>
        <w:t>la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29"/>
        </w:rPr>
        <w:t> </w:t>
      </w:r>
      <w:r>
        <w:rPr>
          <w:color w:val="231F20"/>
        </w:rPr>
        <w:t>tiene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sobre</w:t>
      </w:r>
      <w:r>
        <w:rPr>
          <w:color w:val="231F20"/>
          <w:spacing w:val="-28"/>
        </w:rPr>
        <w:t> </w:t>
      </w:r>
      <w:r>
        <w:rPr>
          <w:color w:val="231F20"/>
        </w:rPr>
        <w:t>la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defensa</w:t>
      </w:r>
      <w:r>
        <w:rPr>
          <w:color w:val="231F20"/>
          <w:spacing w:val="-28"/>
        </w:rPr>
        <w:t> </w:t>
      </w:r>
      <w:r>
        <w:rPr>
          <w:color w:val="231F20"/>
        </w:rPr>
        <w:t>de</w:t>
      </w:r>
      <w:r>
        <w:rPr>
          <w:color w:val="231F20"/>
          <w:spacing w:val="-29"/>
        </w:rPr>
        <w:t> </w:t>
      </w:r>
      <w:r>
        <w:rPr>
          <w:color w:val="231F20"/>
        </w:rPr>
        <w:t>los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-29"/>
        </w:rPr>
        <w:t> </w:t>
      </w:r>
      <w:r>
        <w:rPr>
          <w:color w:val="231F20"/>
          <w:spacing w:val="-1"/>
        </w:rPr>
        <w:t>Humanos</w:t>
      </w:r>
      <w:r>
        <w:rPr>
          <w:color w:val="231F20"/>
          <w:spacing w:val="-2"/>
        </w:rPr>
        <w:t>,</w:t>
      </w:r>
      <w:r>
        <w:rPr>
          <w:color w:val="231F20"/>
          <w:spacing w:val="-28"/>
        </w:rPr>
        <w:t> </w:t>
      </w:r>
      <w:r>
        <w:rPr>
          <w:color w:val="231F20"/>
        </w:rPr>
        <w:t>y</w:t>
      </w:r>
      <w:r>
        <w:rPr>
          <w:color w:val="231F20"/>
          <w:spacing w:val="-29"/>
        </w:rPr>
        <w:t> </w:t>
      </w:r>
      <w:r>
        <w:rPr>
          <w:color w:val="231F20"/>
        </w:rPr>
        <w:t>2.</w:t>
      </w:r>
      <w:r>
        <w:rPr>
          <w:color w:val="231F20"/>
          <w:spacing w:val="-28"/>
        </w:rPr>
        <w:t> </w:t>
      </w:r>
      <w:r>
        <w:rPr>
          <w:color w:val="231F20"/>
        </w:rPr>
        <w:t>El</w:t>
      </w:r>
      <w:r>
        <w:rPr>
          <w:color w:val="231F20"/>
          <w:spacing w:val="-29"/>
        </w:rPr>
        <w:t> </w:t>
      </w:r>
      <w:r>
        <w:rPr>
          <w:color w:val="231F20"/>
        </w:rPr>
        <w:t>análisis</w:t>
      </w:r>
      <w:r>
        <w:rPr>
          <w:color w:val="231F20"/>
          <w:spacing w:val="63"/>
          <w:w w:val="97"/>
        </w:rPr>
        <w:t> </w:t>
      </w:r>
      <w:r>
        <w:rPr>
          <w:color w:val="231F20"/>
          <w:spacing w:val="-2"/>
        </w:rPr>
        <w:t>sobre </w:t>
      </w:r>
      <w:r>
        <w:rPr>
          <w:color w:val="231F20"/>
        </w:rPr>
        <w:t>la</w:t>
      </w:r>
      <w:r>
        <w:rPr>
          <w:color w:val="231F20"/>
          <w:spacing w:val="-1"/>
        </w:rPr>
        <w:t> </w:t>
      </w:r>
      <w:r>
        <w:rPr>
          <w:color w:val="231F20"/>
        </w:rPr>
        <w:t>importancia</w:t>
      </w:r>
      <w:r>
        <w:rPr>
          <w:color w:val="231F20"/>
          <w:spacing w:val="-1"/>
        </w:rPr>
        <w:t> </w:t>
      </w:r>
      <w:r>
        <w:rPr>
          <w:color w:val="231F20"/>
        </w:rPr>
        <w:t>que</w:t>
      </w:r>
      <w:r>
        <w:rPr>
          <w:color w:val="231F20"/>
          <w:spacing w:val="-1"/>
        </w:rPr>
        <w:t> </w:t>
      </w:r>
      <w:r>
        <w:rPr>
          <w:color w:val="231F20"/>
        </w:rPr>
        <w:t>los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esos</w:t>
      </w:r>
      <w:r>
        <w:rPr>
          <w:color w:val="231F20"/>
          <w:spacing w:val="-1"/>
        </w:rPr>
        <w:t> </w:t>
      </w:r>
      <w:r>
        <w:rPr>
          <w:color w:val="231F20"/>
        </w:rPr>
        <w:t>de</w:t>
      </w:r>
      <w:r>
        <w:rPr>
          <w:color w:val="231F20"/>
          <w:spacing w:val="-1"/>
        </w:rPr>
        <w:t> investigación </w:t>
      </w:r>
      <w:r>
        <w:rPr>
          <w:color w:val="231F20"/>
        </w:rPr>
        <w:t>en</w:t>
      </w:r>
      <w:r>
        <w:rPr>
          <w:color w:val="231F20"/>
          <w:spacing w:val="-2"/>
        </w:rPr>
        <w:t> administr</w:t>
      </w:r>
      <w:r>
        <w:rPr>
          <w:color w:val="231F20"/>
          <w:spacing w:val="-1"/>
        </w:rPr>
        <w:t>ación </w:t>
      </w:r>
      <w:r>
        <w:rPr>
          <w:color w:val="231F20"/>
        </w:rPr>
        <w:t>tienen,</w:t>
      </w:r>
      <w:r>
        <w:rPr>
          <w:color w:val="231F20"/>
          <w:spacing w:val="65"/>
          <w:w w:val="95"/>
        </w:rPr>
        <w:t> </w:t>
      </w:r>
      <w:r>
        <w:rPr>
          <w:color w:val="231F20"/>
          <w:spacing w:val="-2"/>
        </w:rPr>
        <w:t>tant</w:t>
      </w:r>
      <w:r>
        <w:rPr>
          <w:color w:val="231F20"/>
          <w:spacing w:val="-1"/>
        </w:rPr>
        <w:t>o</w:t>
      </w:r>
      <w:r>
        <w:rPr>
          <w:color w:val="231F20"/>
          <w:spacing w:val="-6"/>
        </w:rPr>
        <w:t> </w:t>
      </w:r>
      <w:r>
        <w:rPr>
          <w:color w:val="231F20"/>
        </w:rPr>
        <w:t>en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formación,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6"/>
        </w:rPr>
        <w:t> </w:t>
      </w:r>
      <w:r>
        <w:rPr>
          <w:color w:val="231F20"/>
        </w:rPr>
        <w:t>en</w:t>
      </w:r>
      <w:r>
        <w:rPr>
          <w:color w:val="231F20"/>
          <w:spacing w:val="-6"/>
        </w:rPr>
        <w:t> </w:t>
      </w:r>
      <w:r>
        <w:rPr>
          <w:color w:val="231F20"/>
        </w:rPr>
        <w:t>su</w:t>
      </w:r>
      <w:r>
        <w:rPr>
          <w:color w:val="231F20"/>
          <w:spacing w:val="-6"/>
        </w:rPr>
        <w:t> </w:t>
      </w:r>
      <w:r>
        <w:rPr>
          <w:color w:val="231F20"/>
        </w:rPr>
        <w:t>aplicación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oblemá</w:t>
      </w:r>
      <w:r>
        <w:rPr>
          <w:color w:val="231F20"/>
          <w:spacing w:val="-2"/>
        </w:rPr>
        <w:t>ticas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sociales.</w:t>
      </w:r>
      <w:r>
        <w:rPr>
          <w:color w:val="231F20"/>
          <w:spacing w:val="-6"/>
        </w:rPr>
        <w:t> </w:t>
      </w:r>
      <w:r>
        <w:rPr>
          <w:color w:val="231F20"/>
        </w:rPr>
        <w:t>En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nuestra</w:t>
      </w:r>
      <w:r>
        <w:rPr>
          <w:color w:val="231F20"/>
          <w:spacing w:val="67"/>
          <w:w w:val="95"/>
        </w:rPr>
        <w:t> </w:t>
      </w:r>
      <w:r>
        <w:rPr>
          <w:color w:val="231F20"/>
          <w:spacing w:val="-2"/>
        </w:rPr>
        <w:t>ter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era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sección,</w:t>
      </w:r>
      <w:r>
        <w:rPr>
          <w:color w:val="231F20"/>
          <w:spacing w:val="-12"/>
        </w:rPr>
        <w:t> </w:t>
      </w:r>
      <w:r>
        <w:rPr>
          <w:rFonts w:ascii="Calibri" w:hAnsi="Calibri"/>
          <w:i/>
          <w:color w:val="231F20"/>
          <w:spacing w:val="-2"/>
        </w:rPr>
        <w:t>Entrevista</w:t>
      </w:r>
      <w:r>
        <w:rPr>
          <w:color w:val="231F20"/>
          <w:spacing w:val="-2"/>
        </w:rPr>
        <w:t>,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encon</w:t>
      </w:r>
      <w:r>
        <w:rPr>
          <w:color w:val="231F20"/>
          <w:spacing w:val="-2"/>
        </w:rPr>
        <w:t>trará</w:t>
      </w:r>
      <w:r>
        <w:rPr>
          <w:color w:val="231F20"/>
          <w:spacing w:val="-11"/>
        </w:rPr>
        <w:t> </w:t>
      </w:r>
      <w:r>
        <w:rPr>
          <w:color w:val="231F20"/>
        </w:rPr>
        <w:t>el</w:t>
      </w:r>
      <w:r>
        <w:rPr>
          <w:color w:val="231F20"/>
          <w:spacing w:val="-12"/>
        </w:rPr>
        <w:t> </w:t>
      </w:r>
      <w:r>
        <w:rPr>
          <w:color w:val="231F20"/>
        </w:rPr>
        <w:t>lector</w:t>
      </w:r>
      <w:r>
        <w:rPr>
          <w:color w:val="231F20"/>
          <w:spacing w:val="-17"/>
        </w:rPr>
        <w:t> </w:t>
      </w:r>
      <w:r>
        <w:rPr>
          <w:rFonts w:ascii="Calibri" w:hAnsi="Calibri"/>
          <w:i/>
          <w:color w:val="231F20"/>
        </w:rPr>
        <w:t>Anteo:</w:t>
      </w:r>
      <w:r>
        <w:rPr>
          <w:rFonts w:ascii="Calibri" w:hAnsi="Calibri"/>
          <w:i/>
          <w:color w:val="231F20"/>
          <w:spacing w:val="-16"/>
        </w:rPr>
        <w:t> </w:t>
      </w:r>
      <w:r>
        <w:rPr>
          <w:rFonts w:ascii="Calibri" w:hAnsi="Calibri"/>
          <w:i/>
          <w:color w:val="231F20"/>
        </w:rPr>
        <w:t>la</w:t>
      </w:r>
      <w:r>
        <w:rPr>
          <w:rFonts w:ascii="Calibri" w:hAnsi="Calibri"/>
          <w:i/>
          <w:color w:val="231F20"/>
          <w:spacing w:val="-17"/>
        </w:rPr>
        <w:t> </w:t>
      </w:r>
      <w:r>
        <w:rPr>
          <w:rFonts w:ascii="Calibri" w:hAnsi="Calibri"/>
          <w:i/>
          <w:color w:val="231F20"/>
          <w:spacing w:val="-2"/>
        </w:rPr>
        <w:t>conquista</w:t>
      </w:r>
      <w:r>
        <w:rPr>
          <w:rFonts w:ascii="Calibri" w:hAnsi="Calibri"/>
          <w:i/>
          <w:color w:val="231F20"/>
          <w:spacing w:val="-17"/>
        </w:rPr>
        <w:t> </w:t>
      </w:r>
      <w:r>
        <w:rPr>
          <w:rFonts w:ascii="Calibri" w:hAnsi="Calibri"/>
          <w:i/>
          <w:color w:val="231F20"/>
        </w:rPr>
        <w:t>de</w:t>
      </w:r>
      <w:r>
        <w:rPr>
          <w:rFonts w:ascii="Calibri" w:hAnsi="Calibri"/>
          <w:i/>
          <w:color w:val="231F20"/>
          <w:spacing w:val="-16"/>
        </w:rPr>
        <w:t> </w:t>
      </w:r>
      <w:r>
        <w:rPr>
          <w:rFonts w:ascii="Calibri" w:hAnsi="Calibri"/>
          <w:i/>
          <w:color w:val="231F20"/>
        </w:rPr>
        <w:t>los</w:t>
      </w:r>
      <w:r>
        <w:rPr>
          <w:rFonts w:ascii="Calibri" w:hAnsi="Calibri"/>
          <w:i/>
          <w:color w:val="231F20"/>
          <w:spacing w:val="-17"/>
        </w:rPr>
        <w:t> </w:t>
      </w:r>
      <w:r>
        <w:rPr>
          <w:rFonts w:ascii="Calibri" w:hAnsi="Calibri"/>
          <w:i/>
          <w:color w:val="231F20"/>
          <w:spacing w:val="-2"/>
        </w:rPr>
        <w:t>derechos</w:t>
      </w:r>
      <w:r>
        <w:rPr>
          <w:rFonts w:ascii="Calibri" w:hAnsi="Calibri"/>
          <w:i/>
          <w:color w:val="231F20"/>
          <w:spacing w:val="67"/>
          <w:w w:val="94"/>
        </w:rPr>
        <w:t> </w:t>
      </w:r>
      <w:r>
        <w:rPr>
          <w:rFonts w:ascii="Calibri" w:hAnsi="Calibri"/>
          <w:i/>
          <w:color w:val="231F20"/>
          <w:spacing w:val="-1"/>
        </w:rPr>
        <w:t>h</w:t>
      </w:r>
      <w:r>
        <w:rPr>
          <w:rFonts w:ascii="Calibri" w:hAnsi="Calibri"/>
          <w:i/>
          <w:color w:val="231F20"/>
          <w:spacing w:val="-2"/>
        </w:rPr>
        <w:t>umanos,</w:t>
      </w:r>
      <w:r>
        <w:rPr>
          <w:rFonts w:ascii="Calibri" w:hAnsi="Calibri"/>
          <w:i/>
          <w:color w:val="231F20"/>
          <w:spacing w:val="-14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trevista</w:t>
      </w:r>
      <w:r>
        <w:rPr>
          <w:color w:val="231F20"/>
          <w:spacing w:val="-13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Ja</w:t>
      </w:r>
      <w:r>
        <w:rPr>
          <w:color w:val="231F20"/>
          <w:spacing w:val="-2"/>
        </w:rPr>
        <w:t>vier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Surask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,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14"/>
        </w:rPr>
        <w:t> </w:t>
      </w:r>
      <w:r>
        <w:rPr>
          <w:rFonts w:ascii="Calibri" w:hAnsi="Calibri"/>
          <w:i/>
          <w:color w:val="231F20"/>
          <w:spacing w:val="-2"/>
        </w:rPr>
        <w:t>¿Investigar</w:t>
      </w:r>
      <w:r>
        <w:rPr>
          <w:rFonts w:ascii="Calibri" w:hAnsi="Calibri"/>
          <w:i/>
          <w:color w:val="231F20"/>
          <w:spacing w:val="-18"/>
        </w:rPr>
        <w:t> </w:t>
      </w:r>
      <w:r>
        <w:rPr>
          <w:rFonts w:ascii="Calibri" w:hAnsi="Calibri"/>
          <w:i/>
          <w:color w:val="231F20"/>
        </w:rPr>
        <w:t>en</w:t>
      </w:r>
      <w:r>
        <w:rPr>
          <w:rFonts w:ascii="Calibri" w:hAnsi="Calibri"/>
          <w:i/>
          <w:color w:val="231F20"/>
          <w:spacing w:val="-18"/>
        </w:rPr>
        <w:t> </w:t>
      </w:r>
      <w:r>
        <w:rPr>
          <w:rFonts w:ascii="Calibri" w:hAnsi="Calibri"/>
          <w:i/>
          <w:color w:val="231F20"/>
          <w:spacing w:val="-2"/>
        </w:rPr>
        <w:t>Administración?</w:t>
      </w:r>
      <w:r>
        <w:rPr>
          <w:rFonts w:ascii="Calibri" w:hAnsi="Calibri"/>
          <w:i/>
          <w:color w:val="231F20"/>
          <w:spacing w:val="-18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trevista</w:t>
      </w:r>
      <w:r>
        <w:rPr>
          <w:color w:val="231F20"/>
          <w:spacing w:val="-13"/>
        </w:rPr>
        <w:t> </w:t>
      </w:r>
      <w:r>
        <w:rPr>
          <w:color w:val="231F20"/>
        </w:rPr>
        <w:t>a</w:t>
      </w:r>
      <w:r>
        <w:rPr/>
      </w:r>
    </w:p>
    <w:p>
      <w:pPr>
        <w:tabs>
          <w:tab w:pos="877" w:val="left" w:leader="none"/>
        </w:tabs>
        <w:spacing w:line="282" w:lineRule="exact" w:before="0"/>
        <w:ind w:left="100" w:right="0" w:firstLine="0"/>
        <w:jc w:val="left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color w:val="808285"/>
          <w:position w:val="-2"/>
          <w:sz w:val="24"/>
        </w:rPr>
        <w:t>8</w:t>
        <w:tab/>
      </w:r>
      <w:r>
        <w:rPr>
          <w:rFonts w:ascii="Calibri" w:hAnsi="Calibri"/>
          <w:color w:val="231F20"/>
          <w:sz w:val="20"/>
        </w:rPr>
        <w:t>la</w:t>
      </w:r>
      <w:r>
        <w:rPr>
          <w:rFonts w:ascii="Calibri" w:hAnsi="Calibri"/>
          <w:color w:val="231F20"/>
          <w:spacing w:val="-23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Red</w:t>
      </w:r>
      <w:r>
        <w:rPr>
          <w:rFonts w:ascii="Calibri" w:hAnsi="Calibri"/>
          <w:i/>
          <w:color w:val="231F20"/>
          <w:spacing w:val="-25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de</w:t>
      </w:r>
      <w:r>
        <w:rPr>
          <w:rFonts w:ascii="Calibri" w:hAnsi="Calibri"/>
          <w:i/>
          <w:color w:val="231F20"/>
          <w:spacing w:val="-25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investigación</w:t>
      </w:r>
      <w:r>
        <w:rPr>
          <w:rFonts w:ascii="Calibri" w:hAnsi="Calibri"/>
          <w:i/>
          <w:color w:val="231F20"/>
          <w:spacing w:val="-25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en</w:t>
      </w:r>
      <w:r>
        <w:rPr>
          <w:rFonts w:ascii="Calibri" w:hAnsi="Calibri"/>
          <w:i/>
          <w:color w:val="231F20"/>
          <w:spacing w:val="-26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administración,</w:t>
      </w:r>
      <w:r>
        <w:rPr>
          <w:rFonts w:ascii="Calibri" w:hAnsi="Calibri"/>
          <w:i/>
          <w:color w:val="231F20"/>
          <w:spacing w:val="-22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ambas</w:t>
      </w:r>
      <w:r>
        <w:rPr>
          <w:rFonts w:ascii="Calibri" w:hAnsi="Calibri"/>
          <w:color w:val="231F20"/>
          <w:spacing w:val="-2"/>
          <w:sz w:val="20"/>
        </w:rPr>
        <w:t>,</w:t>
      </w:r>
      <w:r>
        <w:rPr>
          <w:rFonts w:ascii="Calibri" w:hAnsi="Calibri"/>
          <w:color w:val="231F20"/>
          <w:spacing w:val="-22"/>
          <w:sz w:val="20"/>
        </w:rPr>
        <w:t> </w:t>
      </w:r>
      <w:r>
        <w:rPr>
          <w:rFonts w:ascii="Calibri" w:hAnsi="Calibri"/>
          <w:color w:val="231F20"/>
          <w:sz w:val="20"/>
        </w:rPr>
        <w:t>un</w:t>
      </w:r>
      <w:r>
        <w:rPr>
          <w:rFonts w:ascii="Calibri" w:hAnsi="Calibri"/>
          <w:color w:val="231F20"/>
          <w:spacing w:val="-22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in</w:t>
      </w:r>
      <w:r>
        <w:rPr>
          <w:rFonts w:ascii="Calibri" w:hAnsi="Calibri"/>
          <w:color w:val="231F20"/>
          <w:spacing w:val="-2"/>
          <w:sz w:val="20"/>
        </w:rPr>
        <w:t>t</w:t>
      </w:r>
      <w:r>
        <w:rPr>
          <w:rFonts w:ascii="Calibri" w:hAnsi="Calibri"/>
          <w:color w:val="231F20"/>
          <w:spacing w:val="-1"/>
          <w:sz w:val="20"/>
        </w:rPr>
        <w:t>en</w:t>
      </w:r>
      <w:r>
        <w:rPr>
          <w:rFonts w:ascii="Calibri" w:hAnsi="Calibri"/>
          <w:color w:val="231F20"/>
          <w:spacing w:val="-2"/>
          <w:sz w:val="20"/>
        </w:rPr>
        <w:t>t</w:t>
      </w:r>
      <w:r>
        <w:rPr>
          <w:rFonts w:ascii="Calibri" w:hAnsi="Calibri"/>
          <w:color w:val="231F20"/>
          <w:spacing w:val="-1"/>
          <w:sz w:val="20"/>
        </w:rPr>
        <w:t>o</w:t>
      </w:r>
      <w:r>
        <w:rPr>
          <w:rFonts w:ascii="Calibri" w:hAnsi="Calibri"/>
          <w:color w:val="231F20"/>
          <w:spacing w:val="-22"/>
          <w:sz w:val="20"/>
        </w:rPr>
        <w:t> </w:t>
      </w:r>
      <w:r>
        <w:rPr>
          <w:rFonts w:ascii="Calibri" w:hAnsi="Calibri"/>
          <w:color w:val="231F20"/>
          <w:sz w:val="20"/>
        </w:rPr>
        <w:t>de</w:t>
      </w:r>
      <w:r>
        <w:rPr>
          <w:rFonts w:ascii="Calibri" w:hAnsi="Calibri"/>
          <w:color w:val="231F20"/>
          <w:spacing w:val="-22"/>
          <w:sz w:val="20"/>
        </w:rPr>
        <w:t> </w:t>
      </w:r>
      <w:r>
        <w:rPr>
          <w:rFonts w:ascii="Calibri" w:hAnsi="Calibri"/>
          <w:color w:val="231F20"/>
          <w:sz w:val="20"/>
        </w:rPr>
        <w:t>aporte</w:t>
      </w:r>
      <w:r>
        <w:rPr>
          <w:rFonts w:ascii="Calibri" w:hAnsi="Calibri"/>
          <w:color w:val="231F20"/>
          <w:spacing w:val="-22"/>
          <w:sz w:val="20"/>
        </w:rPr>
        <w:t> </w:t>
      </w:r>
      <w:r>
        <w:rPr>
          <w:rFonts w:ascii="Calibri" w:hAnsi="Calibri"/>
          <w:color w:val="231F20"/>
          <w:sz w:val="20"/>
        </w:rPr>
        <w:t>por</w:t>
      </w:r>
      <w:r>
        <w:rPr>
          <w:rFonts w:ascii="Calibri" w:hAnsi="Calibri"/>
          <w:color w:val="231F20"/>
          <w:spacing w:val="-22"/>
          <w:sz w:val="20"/>
        </w:rPr>
        <w:t> </w:t>
      </w:r>
      <w:r>
        <w:rPr>
          <w:rFonts w:ascii="Calibri" w:hAnsi="Calibri"/>
          <w:color w:val="231F20"/>
          <w:sz w:val="20"/>
        </w:rPr>
        <w:t>parte</w:t>
      </w:r>
      <w:r>
        <w:rPr>
          <w:rFonts w:ascii="Calibri" w:hAnsi="Calibri"/>
          <w:color w:val="231F20"/>
          <w:spacing w:val="-23"/>
          <w:sz w:val="20"/>
        </w:rPr>
        <w:t> </w:t>
      </w:r>
      <w:r>
        <w:rPr>
          <w:rFonts w:ascii="Calibri" w:hAnsi="Calibri"/>
          <w:color w:val="231F20"/>
          <w:sz w:val="20"/>
        </w:rPr>
        <w:t>de</w:t>
      </w:r>
      <w:r>
        <w:rPr>
          <w:rFonts w:ascii="Calibri" w:hAnsi="Calibri"/>
          <w:sz w:val="20"/>
        </w:rPr>
      </w:r>
    </w:p>
    <w:p>
      <w:pPr>
        <w:pStyle w:val="BodyText"/>
        <w:spacing w:line="242" w:lineRule="exact"/>
        <w:ind w:left="877" w:right="0"/>
        <w:jc w:val="both"/>
      </w:pPr>
      <w:r>
        <w:rPr>
          <w:rFonts w:ascii="Calibri" w:hAnsi="Calibri"/>
          <w:i/>
          <w:color w:val="231F20"/>
          <w:spacing w:val="-2"/>
        </w:rPr>
        <w:t>Ensayos</w:t>
      </w:r>
      <w:r>
        <w:rPr>
          <w:rFonts w:ascii="Calibri" w:hAnsi="Calibri"/>
          <w:i/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21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</w:rPr>
        <w:t>tan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nec</w:t>
      </w:r>
      <w:r>
        <w:rPr>
          <w:color w:val="231F20"/>
          <w:spacing w:val="-2"/>
        </w:rPr>
        <w:t>esaria</w:t>
      </w:r>
      <w:r>
        <w:rPr>
          <w:color w:val="231F20"/>
          <w:spacing w:val="-21"/>
        </w:rPr>
        <w:t> </w:t>
      </w:r>
      <w:r>
        <w:rPr>
          <w:color w:val="231F20"/>
        </w:rPr>
        <w:t>discusión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21"/>
        </w:rPr>
        <w:t> </w:t>
      </w:r>
      <w:r>
        <w:rPr>
          <w:color w:val="231F20"/>
        </w:rPr>
        <w:t>sostiene</w:t>
      </w:r>
      <w:r>
        <w:rPr>
          <w:color w:val="231F20"/>
          <w:spacing w:val="-21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cultura.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spacing w:line="275" w:lineRule="auto"/>
        <w:ind w:left="877" w:right="351"/>
        <w:jc w:val="both"/>
      </w:pPr>
      <w:r>
        <w:rPr/>
        <w:pict>
          <v:group style="position:absolute;margin-left:316.629913pt;margin-top:12.011694pt;width:16.45pt;height:15.9pt;mso-position-horizontal-relative:page;mso-position-vertical-relative:paragraph;z-index:-177592" coordorigin="6333,240" coordsize="329,318">
            <v:group style="position:absolute;left:6484;top:240;width:87;height:195" coordorigin="6484,240" coordsize="87,195">
              <v:shape style="position:absolute;left:6484;top:240;width:87;height:195" coordorigin="6484,240" coordsize="87,195" path="m6570,240l6484,389,6493,435,6511,412,6547,412,6570,240xe" filled="true" fillcolor="#b1b3b6" stroked="false">
                <v:path arrowok="t"/>
                <v:fill type="solid"/>
              </v:shape>
              <v:shape style="position:absolute;left:6484;top:240;width:87;height:195" coordorigin="6484,240" coordsize="87,195" path="m6547,412l6511,412,6545,425,6547,412xe" filled="true" fillcolor="#b1b3b6" stroked="false">
                <v:path arrowok="t"/>
                <v:fill type="solid"/>
              </v:shape>
            </v:group>
            <v:group style="position:absolute;left:6475;top:412;width:106;height:57" coordorigin="6475,412" coordsize="106,57">
              <v:shape style="position:absolute;left:6475;top:412;width:106;height:57" coordorigin="6475,412" coordsize="106,57" path="m6511,412l6475,459,6580,468,6511,412xe" filled="true" fillcolor="#b1b3b6" stroked="false">
                <v:path arrowok="t"/>
                <v:fill type="solid"/>
              </v:shape>
            </v:group>
            <v:group style="position:absolute;left:6333;top:391;width:148;height:75" coordorigin="6333,391" coordsize="148,75">
              <v:shape style="position:absolute;left:6333;top:391;width:148;height:75" coordorigin="6333,391" coordsize="148,75" path="m6333,391l6455,466,6475,459,6480,452,6333,391xe" filled="true" fillcolor="#dadbdc" stroked="false">
                <v:path arrowok="t"/>
                <v:fill type="solid"/>
              </v:shape>
            </v:group>
            <v:group style="position:absolute;left:6545;top:240;width:54;height:195" coordorigin="6545,240" coordsize="54,195">
              <v:shape style="position:absolute;left:6545;top:240;width:54;height:195" coordorigin="6545,240" coordsize="54,195" path="m6570,240l6545,425,6570,435,6591,382,6599,376,6570,240xe" filled="true" fillcolor="#c7c8ca" stroked="false">
                <v:path arrowok="t"/>
                <v:fill type="solid"/>
              </v:shape>
            </v:group>
            <v:group style="position:absolute;left:6402;top:459;width:179;height:99" coordorigin="6402,459" coordsize="179,99">
              <v:shape style="position:absolute;left:6402;top:459;width:179;height:99" coordorigin="6402,459" coordsize="179,99" path="m6475,459l6446,469,6402,558,6567,487,6580,468,6475,459xe" filled="true" fillcolor="#c7c8ca" stroked="false">
                <v:path arrowok="t"/>
                <v:fill type="solid"/>
              </v:shape>
            </v:group>
            <v:group style="position:absolute;left:6559;top:468;width:34;height:34" coordorigin="6559,468" coordsize="34,34">
              <v:shape style="position:absolute;left:6559;top:468;width:34;height:34" coordorigin="6559,468" coordsize="34,34" path="m6580,468l6567,487,6559,490,6593,502,6580,468xe" filled="true" fillcolor="#c7c8ca" stroked="false">
                <v:path arrowok="t"/>
                <v:fill type="solid"/>
              </v:shape>
            </v:group>
            <v:group style="position:absolute;left:6562;top:380;width:100;height:122" coordorigin="6562,380" coordsize="100,122">
              <v:shape style="position:absolute;left:6562;top:380;width:100;height:122" coordorigin="6562,380" coordsize="100,122" path="m6598,380l6591,382,6562,454,6580,468,6593,502,6598,383,6610,383,6598,380xe" filled="true" fillcolor="#dadbdc" stroked="false">
                <v:path arrowok="t"/>
                <v:fill type="solid"/>
              </v:shape>
              <v:shape style="position:absolute;left:6562;top:380;width:100;height:122" coordorigin="6562,380" coordsize="100,122" path="m6610,383l6598,383,6606,389,6661,393,6610,383xe" filled="true" fillcolor="#dadbdc" stroked="false">
                <v:path arrowok="t"/>
                <v:fill type="solid"/>
              </v:shape>
            </v:group>
            <v:group style="position:absolute;left:6591;top:371;width:71;height:23" coordorigin="6591,371" coordsize="71,23">
              <v:shape style="position:absolute;left:6591;top:371;width:71;height:23" coordorigin="6591,371" coordsize="71,23" path="m6630,380l6598,380,6661,393,6630,380xe" filled="true" fillcolor="#9fa1a4" stroked="false">
                <v:path arrowok="t"/>
                <v:fill type="solid"/>
              </v:shape>
              <v:shape style="position:absolute;left:6591;top:371;width:71;height:23" coordorigin="6591,371" coordsize="71,23" path="m6607,371l6591,382,6598,380,6630,380,6607,371xe" filled="true" fillcolor="#9fa1a4" stroked="false">
                <v:path arrowok="t"/>
                <v:fill type="solid"/>
              </v:shape>
            </v:group>
            <v:group style="position:absolute;left:6511;top:412;width:59;height:43" coordorigin="6511,412" coordsize="59,43">
              <v:shape style="position:absolute;left:6511;top:412;width:59;height:43" coordorigin="6511,412" coordsize="59,43" path="m6511,412l6562,454,6570,435,6545,425,6511,412xe" filled="true" fillcolor="#9fa1a4" stroked="false">
                <v:path arrowok="t"/>
                <v:fill type="solid"/>
              </v:shape>
            </v:group>
            <v:group style="position:absolute;left:6593;top:383;width:13;height:120" coordorigin="6593,383" coordsize="13,120">
              <v:shape style="position:absolute;left:6593;top:383;width:13;height:120" coordorigin="6593,383" coordsize="13,120" path="m6598,383l6593,502,6606,389,6598,383xe" filled="true" fillcolor="#b1b3b6" stroked="false">
                <v:path arrowok="t"/>
                <v:fill type="solid"/>
              </v:shape>
            </v:group>
            <w10:wrap type="none"/>
          </v:group>
        </w:pict>
      </w:r>
      <w:r>
        <w:rPr>
          <w:rFonts w:ascii="Calibri" w:hAnsi="Calibri"/>
          <w:i/>
          <w:color w:val="231F20"/>
          <w:spacing w:val="-2"/>
        </w:rPr>
        <w:t>Ensayos</w:t>
      </w:r>
      <w:r>
        <w:rPr>
          <w:rFonts w:ascii="Calibri" w:hAnsi="Calibri"/>
          <w:i/>
          <w:color w:val="231F20"/>
          <w:spacing w:val="-12"/>
        </w:rPr>
        <w:t> </w:t>
      </w:r>
      <w:r>
        <w:rPr>
          <w:color w:val="231F20"/>
          <w:spacing w:val="-1"/>
        </w:rPr>
        <w:t>ag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adec</w:t>
      </w:r>
      <w:r>
        <w:rPr>
          <w:color w:val="231F20"/>
          <w:spacing w:val="-2"/>
        </w:rPr>
        <w:t>e,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siempre,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</w:rPr>
        <w:t>mano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quienes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apoyan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nuestra</w:t>
      </w:r>
      <w:r>
        <w:rPr>
          <w:color w:val="231F20"/>
          <w:spacing w:val="-11"/>
        </w:rPr>
        <w:t> </w:t>
      </w:r>
      <w:r>
        <w:rPr>
          <w:color w:val="231F20"/>
        </w:rPr>
        <w:t>edición,</w:t>
      </w:r>
      <w:r>
        <w:rPr>
          <w:color w:val="231F20"/>
          <w:spacing w:val="-12"/>
        </w:rPr>
        <w:t> </w:t>
      </w:r>
      <w:r>
        <w:rPr>
          <w:color w:val="231F20"/>
        </w:rPr>
        <w:t>y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41"/>
          <w:w w:val="96"/>
        </w:rPr>
        <w:t> </w:t>
      </w:r>
      <w:r>
        <w:rPr>
          <w:color w:val="231F20"/>
        </w:rPr>
        <w:t>mano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quienes</w:t>
      </w:r>
      <w:r>
        <w:rPr>
          <w:color w:val="231F20"/>
          <w:spacing w:val="-15"/>
        </w:rPr>
        <w:t> </w:t>
      </w:r>
      <w:r>
        <w:rPr>
          <w:color w:val="231F20"/>
        </w:rPr>
        <w:t>llenan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5"/>
        </w:rPr>
        <w:t> </w:t>
      </w:r>
      <w:r>
        <w:rPr>
          <w:color w:val="231F20"/>
        </w:rPr>
        <w:t>ideas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nuestras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pág</w:t>
      </w:r>
      <w:r>
        <w:rPr>
          <w:color w:val="231F20"/>
          <w:spacing w:val="-2"/>
        </w:rPr>
        <w:t>inas</w:t>
      </w:r>
      <w:r>
        <w:rPr>
          <w:color w:val="231F20"/>
          <w:spacing w:val="-15"/>
        </w:rPr>
        <w:t> </w:t>
      </w:r>
      <w:r>
        <w:rPr>
          <w:color w:val="231F20"/>
        </w:rPr>
        <w:t>en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blanco</w:t>
      </w:r>
      <w:r>
        <w:rPr>
          <w:color w:val="231F20"/>
          <w:spacing w:val="-2"/>
        </w:rPr>
        <w:t>.</w:t>
      </w:r>
      <w:r>
        <w:rPr/>
      </w:r>
    </w:p>
    <w:p>
      <w:pPr>
        <w:spacing w:after="0" w:line="275" w:lineRule="auto"/>
        <w:jc w:val="both"/>
        <w:sectPr>
          <w:pgSz w:w="9640" w:h="13610"/>
          <w:pgMar w:top="840" w:bottom="280" w:left="54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"/>
        <w:rPr>
          <w:rFonts w:ascii="Calibri" w:hAnsi="Calibri" w:cs="Calibri" w:eastAsia="Calibri"/>
          <w:sz w:val="25"/>
          <w:szCs w:val="25"/>
        </w:rPr>
      </w:pPr>
    </w:p>
    <w:p>
      <w:pPr>
        <w:pStyle w:val="Heading5"/>
        <w:spacing w:line="240" w:lineRule="auto" w:before="62"/>
        <w:ind w:left="0" w:right="107"/>
        <w:jc w:val="right"/>
      </w:pPr>
      <w:r>
        <w:rPr>
          <w:color w:val="808285"/>
          <w:w w:val="110"/>
        </w:rPr>
        <w:t>9</w:t>
      </w:r>
      <w:r>
        <w:rPr/>
      </w:r>
    </w:p>
    <w:p>
      <w:pPr>
        <w:spacing w:after="0" w:line="240" w:lineRule="auto"/>
        <w:jc w:val="right"/>
        <w:sectPr>
          <w:pgSz w:w="9640" w:h="13610"/>
          <w:pgMar w:top="1280" w:bottom="280" w:left="1340" w:right="5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6"/>
        <w:rPr>
          <w:rFonts w:ascii="Calibri" w:hAnsi="Calibri" w:cs="Calibri" w:eastAsia="Calibri"/>
          <w:sz w:val="26"/>
          <w:szCs w:val="26"/>
        </w:rPr>
      </w:pPr>
    </w:p>
    <w:p>
      <w:pPr>
        <w:spacing w:before="31"/>
        <w:ind w:left="3537" w:right="0" w:firstLine="0"/>
        <w:jc w:val="left"/>
        <w:rPr>
          <w:rFonts w:ascii="Calibri" w:hAnsi="Calibri" w:cs="Calibri" w:eastAsia="Calibri"/>
          <w:sz w:val="44"/>
          <w:szCs w:val="44"/>
        </w:rPr>
      </w:pPr>
      <w:r>
        <w:rPr/>
        <w:pict>
          <v:group style="position:absolute;margin-left:397.225403pt;margin-top:-51.85004pt;width:.1pt;height:132.75pt;mso-position-horizontal-relative:page;mso-position-vertical-relative:paragraph;z-index:1144" coordorigin="7945,-1037" coordsize="2,2655">
            <v:shape style="position:absolute;left:7945;top:-1037;width:2;height:2655" coordorigin="7945,-1037" coordsize="0,2655" path="m7945,-1037l7945,1618e" filled="false" stroked="true" strokeweight=".75pt" strokecolor="#231f20">
              <v:path arrowok="t"/>
            </v:shape>
            <w10:wrap type="none"/>
          </v:group>
        </w:pict>
      </w:r>
      <w:r>
        <w:rPr>
          <w:rFonts w:ascii="Calibri"/>
          <w:color w:val="231F20"/>
          <w:spacing w:val="3"/>
          <w:w w:val="155"/>
          <w:sz w:val="44"/>
        </w:rPr>
        <w:t>c</w:t>
      </w:r>
      <w:r>
        <w:rPr>
          <w:rFonts w:ascii="Calibri"/>
          <w:color w:val="231F20"/>
          <w:spacing w:val="4"/>
          <w:w w:val="155"/>
          <w:sz w:val="44"/>
        </w:rPr>
        <w:t>onten</w:t>
      </w:r>
      <w:r>
        <w:rPr>
          <w:rFonts w:ascii="Calibri"/>
          <w:color w:val="231F20"/>
          <w:spacing w:val="3"/>
          <w:w w:val="155"/>
          <w:sz w:val="44"/>
        </w:rPr>
        <w:t>i</w:t>
      </w:r>
      <w:r>
        <w:rPr>
          <w:rFonts w:ascii="Calibri"/>
          <w:color w:val="231F20"/>
          <w:spacing w:val="4"/>
          <w:w w:val="155"/>
          <w:sz w:val="44"/>
        </w:rPr>
        <w:t>do</w:t>
      </w:r>
      <w:r>
        <w:rPr>
          <w:rFonts w:ascii="Calibri"/>
          <w:sz w:val="44"/>
        </w:rPr>
      </w:r>
    </w:p>
    <w:p>
      <w:pPr>
        <w:spacing w:after="0"/>
        <w:jc w:val="left"/>
        <w:rPr>
          <w:rFonts w:ascii="Calibri" w:hAnsi="Calibri" w:cs="Calibri" w:eastAsia="Calibri"/>
          <w:sz w:val="44"/>
          <w:szCs w:val="44"/>
        </w:rPr>
        <w:sectPr>
          <w:pgSz w:w="9640" w:h="13610"/>
          <w:pgMar w:top="1280" w:bottom="280" w:left="134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7"/>
        <w:rPr>
          <w:rFonts w:ascii="Calibri" w:hAnsi="Calibri" w:cs="Calibri" w:eastAsia="Calibri"/>
          <w:sz w:val="25"/>
          <w:szCs w:val="25"/>
        </w:rPr>
      </w:pPr>
    </w:p>
    <w:p>
      <w:pPr>
        <w:spacing w:before="62"/>
        <w:ind w:left="4662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color w:val="231F20"/>
          <w:spacing w:val="-4"/>
          <w:w w:val="130"/>
          <w:sz w:val="24"/>
        </w:rPr>
        <w:t>ZO</w:t>
      </w:r>
      <w:r>
        <w:rPr>
          <w:rFonts w:ascii="Calibri"/>
          <w:color w:val="231F20"/>
          <w:spacing w:val="-5"/>
          <w:w w:val="130"/>
          <w:sz w:val="24"/>
        </w:rPr>
        <w:t>NA</w:t>
      </w:r>
      <w:r>
        <w:rPr>
          <w:rFonts w:ascii="Calibri"/>
          <w:color w:val="231F20"/>
          <w:spacing w:val="9"/>
          <w:w w:val="130"/>
          <w:sz w:val="24"/>
        </w:rPr>
        <w:t> </w:t>
      </w:r>
      <w:r>
        <w:rPr>
          <w:rFonts w:ascii="Calibri"/>
          <w:color w:val="231F20"/>
          <w:spacing w:val="-3"/>
          <w:w w:val="130"/>
          <w:sz w:val="24"/>
        </w:rPr>
        <w:t>AR</w:t>
      </w:r>
      <w:r>
        <w:rPr>
          <w:rFonts w:ascii="Calibri"/>
          <w:color w:val="231F20"/>
          <w:spacing w:val="-2"/>
          <w:w w:val="130"/>
          <w:sz w:val="24"/>
        </w:rPr>
        <w:t>TICUL</w:t>
      </w:r>
      <w:r>
        <w:rPr>
          <w:rFonts w:ascii="Calibri"/>
          <w:color w:val="231F20"/>
          <w:spacing w:val="-3"/>
          <w:w w:val="130"/>
          <w:sz w:val="24"/>
        </w:rPr>
        <w:t>AR</w:t>
      </w:r>
      <w:r>
        <w:rPr>
          <w:rFonts w:ascii="Calibri"/>
          <w:sz w:val="24"/>
        </w:rPr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Heading7"/>
        <w:spacing w:line="275" w:lineRule="auto"/>
        <w:ind w:right="19"/>
        <w:jc w:val="left"/>
        <w:rPr>
          <w:rFonts w:ascii="Calibri" w:hAnsi="Calibri" w:cs="Calibri" w:eastAsia="Calibri"/>
          <w:b w:val="0"/>
          <w:bCs w:val="0"/>
        </w:rPr>
      </w:pPr>
      <w:r>
        <w:rPr>
          <w:rFonts w:ascii="Calibri" w:hAnsi="Calibri"/>
          <w:color w:val="231F20"/>
        </w:rPr>
        <w:t>Relaciones</w:t>
      </w:r>
      <w:r>
        <w:rPr>
          <w:rFonts w:ascii="Calibri" w:hAnsi="Calibri"/>
          <w:color w:val="231F20"/>
          <w:spacing w:val="-16"/>
        </w:rPr>
        <w:t> </w:t>
      </w:r>
      <w:r>
        <w:rPr>
          <w:rFonts w:ascii="Calibri" w:hAnsi="Calibri"/>
          <w:color w:val="231F20"/>
          <w:spacing w:val="-1"/>
        </w:rPr>
        <w:t>administracion-desarrollo</w:t>
      </w:r>
      <w:r>
        <w:rPr>
          <w:rFonts w:ascii="Calibri" w:hAnsi="Calibri"/>
          <w:color w:val="231F20"/>
          <w:spacing w:val="-16"/>
        </w:rPr>
        <w:t> </w:t>
      </w:r>
      <w:r>
        <w:rPr>
          <w:rFonts w:ascii="Calibri" w:hAnsi="Calibri"/>
          <w:color w:val="231F20"/>
          <w:spacing w:val="-1"/>
        </w:rPr>
        <w:t>sostenible</w:t>
      </w:r>
      <w:r>
        <w:rPr>
          <w:rFonts w:ascii="Calibri" w:hAnsi="Calibri"/>
          <w:color w:val="231F20"/>
          <w:spacing w:val="-16"/>
        </w:rPr>
        <w:t> </w:t>
      </w:r>
      <w:r>
        <w:rPr>
          <w:rFonts w:ascii="Calibri" w:hAnsi="Calibri"/>
          <w:color w:val="231F20"/>
        </w:rPr>
        <w:t>sueños</w:t>
      </w:r>
      <w:r>
        <w:rPr>
          <w:rFonts w:ascii="Calibri" w:hAnsi="Calibri"/>
          <w:color w:val="231F20"/>
          <w:spacing w:val="-16"/>
        </w:rPr>
        <w:t> </w:t>
      </w:r>
      <w:r>
        <w:rPr>
          <w:rFonts w:ascii="Calibri" w:hAnsi="Calibri"/>
          <w:color w:val="231F20"/>
        </w:rPr>
        <w:t>de</w:t>
      </w:r>
      <w:r>
        <w:rPr>
          <w:rFonts w:ascii="Calibri" w:hAnsi="Calibri"/>
          <w:color w:val="231F20"/>
          <w:spacing w:val="-15"/>
        </w:rPr>
        <w:t> </w:t>
      </w:r>
      <w:r>
        <w:rPr>
          <w:rFonts w:ascii="Calibri" w:hAnsi="Calibri"/>
          <w:color w:val="231F20"/>
          <w:spacing w:val="-1"/>
        </w:rPr>
        <w:t>anticipacion</w:t>
      </w:r>
      <w:r>
        <w:rPr>
          <w:rFonts w:ascii="Calibri" w:hAnsi="Calibri"/>
          <w:color w:val="231F20"/>
          <w:spacing w:val="-16"/>
        </w:rPr>
        <w:t> </w:t>
      </w:r>
      <w:r>
        <w:rPr>
          <w:rFonts w:ascii="Calibri" w:hAnsi="Calibri"/>
          <w:color w:val="231F20"/>
        </w:rPr>
        <w:t>y</w:t>
      </w:r>
      <w:r>
        <w:rPr>
          <w:rFonts w:ascii="Calibri" w:hAnsi="Calibri"/>
          <w:color w:val="231F20"/>
          <w:spacing w:val="87"/>
        </w:rPr>
        <w:t> </w:t>
      </w:r>
      <w:r>
        <w:rPr>
          <w:rFonts w:ascii="Calibri" w:hAnsi="Calibri"/>
          <w:color w:val="231F20"/>
          <w:spacing w:val="-1"/>
        </w:rPr>
        <w:t>distopias</w:t>
      </w:r>
      <w:r>
        <w:rPr>
          <w:rFonts w:ascii="Calibri" w:hAnsi="Calibri"/>
          <w:color w:val="231F20"/>
          <w:spacing w:val="-17"/>
        </w:rPr>
        <w:t> </w:t>
      </w:r>
      <w:r>
        <w:rPr>
          <w:rFonts w:ascii="Calibri" w:hAnsi="Calibri"/>
          <w:color w:val="231F20"/>
        </w:rPr>
        <w:t>del</w:t>
      </w:r>
      <w:r>
        <w:rPr>
          <w:rFonts w:ascii="Calibri" w:hAnsi="Calibri"/>
          <w:color w:val="231F20"/>
          <w:spacing w:val="-17"/>
        </w:rPr>
        <w:t> </w:t>
      </w:r>
      <w:r>
        <w:rPr>
          <w:rFonts w:ascii="Calibri" w:hAnsi="Calibri"/>
          <w:color w:val="231F20"/>
          <w:spacing w:val="-1"/>
        </w:rPr>
        <w:t>desarrollo</w:t>
      </w:r>
      <w:r>
        <w:rPr>
          <w:rFonts w:ascii="Calibri" w:hAnsi="Calibri"/>
          <w:b w:val="0"/>
        </w:rPr>
      </w:r>
    </w:p>
    <w:p>
      <w:pPr>
        <w:tabs>
          <w:tab w:pos="6640" w:val="left" w:leader="dot"/>
        </w:tabs>
        <w:spacing w:before="19"/>
        <w:ind w:left="360" w:right="0" w:firstLine="0"/>
        <w:jc w:val="left"/>
        <w:rPr>
          <w:rFonts w:ascii="Calibri" w:hAnsi="Calibri" w:cs="Calibri" w:eastAsia="Calibri"/>
          <w:sz w:val="18"/>
          <w:szCs w:val="18"/>
        </w:rPr>
      </w:pPr>
      <w:r>
        <w:rPr>
          <w:rFonts w:ascii="Calibri"/>
          <w:color w:val="231F20"/>
          <w:spacing w:val="-1"/>
          <w:sz w:val="18"/>
        </w:rPr>
        <w:t>S</w:t>
      </w:r>
      <w:r>
        <w:rPr>
          <w:rFonts w:ascii="Calibri"/>
          <w:color w:val="231F20"/>
          <w:spacing w:val="-2"/>
          <w:sz w:val="18"/>
        </w:rPr>
        <w:t>andra</w:t>
      </w:r>
      <w:r>
        <w:rPr>
          <w:rFonts w:ascii="Calibri"/>
          <w:color w:val="231F20"/>
          <w:spacing w:val="-24"/>
          <w:sz w:val="18"/>
        </w:rPr>
        <w:t> </w:t>
      </w:r>
      <w:r>
        <w:rPr>
          <w:rFonts w:ascii="Calibri"/>
          <w:color w:val="231F20"/>
          <w:spacing w:val="-2"/>
          <w:sz w:val="18"/>
        </w:rPr>
        <w:t>Viviana</w:t>
      </w:r>
      <w:r>
        <w:rPr>
          <w:rFonts w:ascii="Calibri"/>
          <w:color w:val="231F20"/>
          <w:spacing w:val="-19"/>
          <w:sz w:val="18"/>
        </w:rPr>
        <w:t> </w:t>
      </w:r>
      <w:r>
        <w:rPr>
          <w:rFonts w:ascii="Calibri"/>
          <w:color w:val="231F20"/>
          <w:spacing w:val="-1"/>
          <w:sz w:val="18"/>
        </w:rPr>
        <w:t>C</w:t>
      </w:r>
      <w:r>
        <w:rPr>
          <w:rFonts w:ascii="Calibri"/>
          <w:color w:val="231F20"/>
          <w:spacing w:val="-2"/>
          <w:sz w:val="18"/>
        </w:rPr>
        <w:t>ar</w:t>
      </w:r>
      <w:r>
        <w:rPr>
          <w:rFonts w:ascii="Calibri"/>
          <w:color w:val="231F20"/>
          <w:spacing w:val="-1"/>
          <w:sz w:val="18"/>
        </w:rPr>
        <w:t>dona</w:t>
      </w:r>
      <w:r>
        <w:rPr>
          <w:rFonts w:ascii="Calibri"/>
          <w:color w:val="231F20"/>
          <w:spacing w:val="-20"/>
          <w:sz w:val="18"/>
        </w:rPr>
        <w:t> </w:t>
      </w:r>
      <w:r>
        <w:rPr>
          <w:rFonts w:ascii="Calibri"/>
          <w:color w:val="231F20"/>
          <w:sz w:val="18"/>
        </w:rPr>
        <w:t>Ospina</w:t>
        <w:tab/>
        <w:t>14</w:t>
      </w:r>
      <w:r>
        <w:rPr>
          <w:rFonts w:ascii="Calibri"/>
          <w:sz w:val="18"/>
        </w:rPr>
      </w:r>
    </w:p>
    <w:p>
      <w:pPr>
        <w:pStyle w:val="Heading7"/>
        <w:spacing w:line="275" w:lineRule="auto" w:before="321"/>
        <w:ind w:right="19"/>
        <w:jc w:val="left"/>
        <w:rPr>
          <w:rFonts w:ascii="Calibri" w:hAnsi="Calibri" w:cs="Calibri" w:eastAsia="Calibri"/>
          <w:b w:val="0"/>
          <w:bCs w:val="0"/>
        </w:rPr>
      </w:pPr>
      <w:r>
        <w:rPr>
          <w:rFonts w:ascii="Calibri" w:hAnsi="Calibri"/>
          <w:color w:val="231F20"/>
          <w:spacing w:val="-1"/>
        </w:rPr>
        <w:t>P</w:t>
      </w:r>
      <w:r>
        <w:rPr>
          <w:rFonts w:ascii="Calibri" w:hAnsi="Calibri"/>
          <w:color w:val="231F20"/>
          <w:spacing w:val="-2"/>
        </w:rPr>
        <w:t>r</w:t>
      </w:r>
      <w:r>
        <w:rPr>
          <w:rFonts w:ascii="Calibri" w:hAnsi="Calibri"/>
          <w:color w:val="231F20"/>
          <w:spacing w:val="-1"/>
        </w:rPr>
        <w:t>opuesta</w:t>
      </w:r>
      <w:r>
        <w:rPr>
          <w:rFonts w:ascii="Calibri" w:hAnsi="Calibri"/>
          <w:color w:val="231F20"/>
          <w:spacing w:val="-16"/>
        </w:rPr>
        <w:t> </w:t>
      </w:r>
      <w:r>
        <w:rPr>
          <w:rFonts w:ascii="Calibri" w:hAnsi="Calibri"/>
          <w:color w:val="231F20"/>
          <w:spacing w:val="-2"/>
        </w:rPr>
        <w:t>met</w:t>
      </w:r>
      <w:r>
        <w:rPr>
          <w:rFonts w:ascii="Calibri" w:hAnsi="Calibri"/>
          <w:color w:val="231F20"/>
          <w:spacing w:val="-1"/>
        </w:rPr>
        <w:t>odológica</w:t>
      </w:r>
      <w:r>
        <w:rPr>
          <w:rFonts w:ascii="Calibri" w:hAnsi="Calibri"/>
          <w:color w:val="231F20"/>
          <w:spacing w:val="-15"/>
        </w:rPr>
        <w:t> </w:t>
      </w:r>
      <w:r>
        <w:rPr>
          <w:rFonts w:ascii="Calibri" w:hAnsi="Calibri"/>
          <w:color w:val="231F20"/>
          <w:spacing w:val="-1"/>
        </w:rPr>
        <w:t>par</w:t>
      </w:r>
      <w:r>
        <w:rPr>
          <w:rFonts w:ascii="Calibri" w:hAnsi="Calibri"/>
          <w:color w:val="231F20"/>
          <w:spacing w:val="-2"/>
        </w:rPr>
        <w:t>a</w:t>
      </w:r>
      <w:r>
        <w:rPr>
          <w:rFonts w:ascii="Calibri" w:hAnsi="Calibri"/>
          <w:color w:val="231F20"/>
          <w:spacing w:val="-15"/>
        </w:rPr>
        <w:t> </w:t>
      </w:r>
      <w:r>
        <w:rPr>
          <w:rFonts w:ascii="Calibri" w:hAnsi="Calibri"/>
          <w:color w:val="231F20"/>
        </w:rPr>
        <w:t>estimar</w:t>
      </w:r>
      <w:r>
        <w:rPr>
          <w:rFonts w:ascii="Calibri" w:hAnsi="Calibri"/>
          <w:color w:val="231F20"/>
          <w:spacing w:val="-15"/>
        </w:rPr>
        <w:t> </w:t>
      </w:r>
      <w:r>
        <w:rPr>
          <w:rFonts w:ascii="Calibri" w:hAnsi="Calibri"/>
          <w:color w:val="231F20"/>
          <w:spacing w:val="-1"/>
        </w:rPr>
        <w:t>valores</w:t>
      </w:r>
      <w:r>
        <w:rPr>
          <w:rFonts w:ascii="Calibri" w:hAnsi="Calibri"/>
          <w:color w:val="231F20"/>
          <w:spacing w:val="-15"/>
        </w:rPr>
        <w:t> </w:t>
      </w:r>
      <w:r>
        <w:rPr>
          <w:rFonts w:ascii="Calibri" w:hAnsi="Calibri"/>
          <w:color w:val="231F20"/>
          <w:spacing w:val="-2"/>
        </w:rPr>
        <w:t>r</w:t>
      </w:r>
      <w:r>
        <w:rPr>
          <w:rFonts w:ascii="Calibri" w:hAnsi="Calibri"/>
          <w:color w:val="231F20"/>
          <w:spacing w:val="-1"/>
        </w:rPr>
        <w:t>esiduales</w:t>
      </w:r>
      <w:r>
        <w:rPr>
          <w:rFonts w:ascii="Calibri" w:hAnsi="Calibri"/>
          <w:color w:val="231F20"/>
          <w:spacing w:val="-15"/>
        </w:rPr>
        <w:t> </w:t>
      </w:r>
      <w:r>
        <w:rPr>
          <w:rFonts w:ascii="Calibri" w:hAnsi="Calibri"/>
          <w:color w:val="231F20"/>
        </w:rPr>
        <w:t>de</w:t>
      </w:r>
      <w:r>
        <w:rPr>
          <w:rFonts w:ascii="Calibri" w:hAnsi="Calibri"/>
          <w:color w:val="231F20"/>
          <w:spacing w:val="-15"/>
        </w:rPr>
        <w:t> </w:t>
      </w:r>
      <w:r>
        <w:rPr>
          <w:rFonts w:ascii="Calibri" w:hAnsi="Calibri"/>
          <w:color w:val="231F20"/>
        </w:rPr>
        <w:t>bienes</w:t>
      </w:r>
      <w:r>
        <w:rPr>
          <w:rFonts w:ascii="Calibri" w:hAnsi="Calibri"/>
          <w:color w:val="231F20"/>
          <w:spacing w:val="-15"/>
        </w:rPr>
        <w:t> </w:t>
      </w:r>
      <w:r>
        <w:rPr>
          <w:rFonts w:ascii="Calibri" w:hAnsi="Calibri"/>
          <w:color w:val="231F20"/>
          <w:spacing w:val="-1"/>
        </w:rPr>
        <w:t>ma</w:t>
      </w:r>
      <w:r>
        <w:rPr>
          <w:rFonts w:ascii="Calibri" w:hAnsi="Calibri"/>
          <w:color w:val="231F20"/>
          <w:spacing w:val="-2"/>
        </w:rPr>
        <w:t>teriales</w:t>
      </w:r>
      <w:r>
        <w:rPr>
          <w:rFonts w:ascii="Calibri" w:hAnsi="Calibri"/>
          <w:color w:val="231F20"/>
          <w:spacing w:val="65"/>
          <w:w w:val="97"/>
        </w:rPr>
        <w:t> </w:t>
      </w:r>
      <w:r>
        <w:rPr>
          <w:rFonts w:ascii="Calibri" w:hAnsi="Calibri"/>
          <w:color w:val="231F20"/>
          <w:spacing w:val="-1"/>
        </w:rPr>
        <w:t>median</w:t>
      </w:r>
      <w:r>
        <w:rPr>
          <w:rFonts w:ascii="Calibri" w:hAnsi="Calibri"/>
          <w:color w:val="231F20"/>
          <w:spacing w:val="-2"/>
        </w:rPr>
        <w:t>te</w:t>
      </w:r>
      <w:r>
        <w:rPr>
          <w:rFonts w:ascii="Calibri" w:hAnsi="Calibri"/>
          <w:color w:val="231F20"/>
          <w:spacing w:val="-15"/>
        </w:rPr>
        <w:t> </w:t>
      </w:r>
      <w:r>
        <w:rPr>
          <w:rFonts w:ascii="Calibri" w:hAnsi="Calibri"/>
          <w:color w:val="231F20"/>
          <w:spacing w:val="-1"/>
        </w:rPr>
        <w:t>procesos</w:t>
      </w:r>
      <w:r>
        <w:rPr>
          <w:rFonts w:ascii="Calibri" w:hAnsi="Calibri"/>
          <w:color w:val="231F20"/>
          <w:spacing w:val="-15"/>
        </w:rPr>
        <w:t> </w:t>
      </w:r>
      <w:r>
        <w:rPr>
          <w:rFonts w:ascii="Calibri" w:hAnsi="Calibri"/>
          <w:color w:val="231F20"/>
        </w:rPr>
        <w:t>de</w:t>
      </w:r>
      <w:r>
        <w:rPr>
          <w:rFonts w:ascii="Calibri" w:hAnsi="Calibri"/>
          <w:color w:val="231F20"/>
          <w:spacing w:val="-15"/>
        </w:rPr>
        <w:t> </w:t>
      </w:r>
      <w:r>
        <w:rPr>
          <w:rFonts w:ascii="Calibri" w:hAnsi="Calibri"/>
          <w:color w:val="231F20"/>
        </w:rPr>
        <w:t>simulación</w:t>
      </w:r>
      <w:r>
        <w:rPr>
          <w:rFonts w:ascii="Calibri" w:hAnsi="Calibri"/>
          <w:b w:val="0"/>
        </w:rPr>
      </w:r>
    </w:p>
    <w:p>
      <w:pPr>
        <w:spacing w:before="19"/>
        <w:ind w:left="360" w:right="0" w:firstLine="0"/>
        <w:jc w:val="left"/>
        <w:rPr>
          <w:rFonts w:ascii="Calibri" w:hAnsi="Calibri" w:cs="Calibri" w:eastAsia="Calibri"/>
          <w:sz w:val="18"/>
          <w:szCs w:val="18"/>
        </w:rPr>
      </w:pPr>
      <w:r>
        <w:rPr>
          <w:rFonts w:ascii="Calibri" w:hAnsi="Calibri"/>
          <w:color w:val="231F20"/>
          <w:spacing w:val="-1"/>
          <w:sz w:val="18"/>
        </w:rPr>
        <w:t>Ángela</w:t>
      </w:r>
      <w:r>
        <w:rPr>
          <w:rFonts w:ascii="Calibri" w:hAnsi="Calibri"/>
          <w:color w:val="231F20"/>
          <w:spacing w:val="-21"/>
          <w:sz w:val="18"/>
        </w:rPr>
        <w:t> </w:t>
      </w:r>
      <w:r>
        <w:rPr>
          <w:rFonts w:ascii="Calibri" w:hAnsi="Calibri"/>
          <w:color w:val="231F20"/>
          <w:spacing w:val="-2"/>
          <w:sz w:val="18"/>
        </w:rPr>
        <w:t>Ma</w:t>
      </w:r>
      <w:r>
        <w:rPr>
          <w:rFonts w:ascii="Calibri" w:hAnsi="Calibri"/>
          <w:color w:val="231F20"/>
          <w:spacing w:val="-1"/>
          <w:sz w:val="18"/>
        </w:rPr>
        <w:t>y</w:t>
      </w:r>
      <w:r>
        <w:rPr>
          <w:rFonts w:ascii="Calibri" w:hAnsi="Calibri"/>
          <w:color w:val="231F20"/>
          <w:spacing w:val="-2"/>
          <w:sz w:val="18"/>
        </w:rPr>
        <w:t>ellis</w:t>
      </w:r>
      <w:r>
        <w:rPr>
          <w:rFonts w:ascii="Calibri" w:hAnsi="Calibri"/>
          <w:color w:val="231F20"/>
          <w:spacing w:val="-21"/>
          <w:sz w:val="18"/>
        </w:rPr>
        <w:t> </w:t>
      </w:r>
      <w:r>
        <w:rPr>
          <w:rFonts w:ascii="Calibri" w:hAnsi="Calibri"/>
          <w:color w:val="231F20"/>
          <w:sz w:val="18"/>
        </w:rPr>
        <w:t>Melo</w:t>
      </w:r>
      <w:r>
        <w:rPr>
          <w:rFonts w:ascii="Calibri" w:hAnsi="Calibri"/>
          <w:color w:val="231F20"/>
          <w:spacing w:val="-21"/>
          <w:sz w:val="18"/>
        </w:rPr>
        <w:t> </w:t>
      </w:r>
      <w:r>
        <w:rPr>
          <w:rFonts w:ascii="Calibri" w:hAnsi="Calibri"/>
          <w:color w:val="231F20"/>
          <w:sz w:val="18"/>
        </w:rPr>
        <w:t>Hidalgo</w:t>
      </w:r>
      <w:r>
        <w:rPr>
          <w:rFonts w:ascii="Calibri" w:hAnsi="Calibri"/>
          <w:sz w:val="18"/>
        </w:rPr>
      </w:r>
    </w:p>
    <w:p>
      <w:pPr>
        <w:tabs>
          <w:tab w:pos="6620" w:val="left" w:leader="dot"/>
        </w:tabs>
        <w:spacing w:before="60"/>
        <w:ind w:left="360" w:right="0" w:firstLine="0"/>
        <w:jc w:val="left"/>
        <w:rPr>
          <w:rFonts w:ascii="Calibri" w:hAnsi="Calibri" w:cs="Calibri" w:eastAsia="Calibri"/>
          <w:sz w:val="18"/>
          <w:szCs w:val="18"/>
        </w:rPr>
      </w:pPr>
      <w:r>
        <w:rPr>
          <w:rFonts w:ascii="Calibri"/>
          <w:color w:val="231F20"/>
          <w:sz w:val="18"/>
        </w:rPr>
        <w:t>Diana</w:t>
      </w:r>
      <w:r>
        <w:rPr>
          <w:rFonts w:ascii="Calibri"/>
          <w:color w:val="231F20"/>
          <w:spacing w:val="-25"/>
          <w:sz w:val="18"/>
        </w:rPr>
        <w:t> </w:t>
      </w:r>
      <w:r>
        <w:rPr>
          <w:rFonts w:ascii="Calibri"/>
          <w:color w:val="231F20"/>
          <w:spacing w:val="-1"/>
          <w:sz w:val="18"/>
        </w:rPr>
        <w:t>C</w:t>
      </w:r>
      <w:r>
        <w:rPr>
          <w:rFonts w:ascii="Calibri"/>
          <w:color w:val="231F20"/>
          <w:spacing w:val="-2"/>
          <w:sz w:val="18"/>
        </w:rPr>
        <w:t>ar</w:t>
      </w:r>
      <w:r>
        <w:rPr>
          <w:rFonts w:ascii="Calibri"/>
          <w:color w:val="231F20"/>
          <w:spacing w:val="-1"/>
          <w:sz w:val="18"/>
        </w:rPr>
        <w:t>olina</w:t>
      </w:r>
      <w:r>
        <w:rPr>
          <w:rFonts w:ascii="Calibri"/>
          <w:color w:val="231F20"/>
          <w:spacing w:val="-25"/>
          <w:sz w:val="18"/>
        </w:rPr>
        <w:t> </w:t>
      </w:r>
      <w:r>
        <w:rPr>
          <w:rFonts w:ascii="Calibri"/>
          <w:color w:val="231F20"/>
          <w:spacing w:val="-2"/>
          <w:sz w:val="18"/>
        </w:rPr>
        <w:t>Q</w:t>
      </w:r>
      <w:r>
        <w:rPr>
          <w:rFonts w:ascii="Calibri"/>
          <w:color w:val="231F20"/>
          <w:spacing w:val="-1"/>
          <w:sz w:val="18"/>
        </w:rPr>
        <w:t>uin</w:t>
      </w:r>
      <w:r>
        <w:rPr>
          <w:rFonts w:ascii="Calibri"/>
          <w:color w:val="231F20"/>
          <w:spacing w:val="-2"/>
          <w:sz w:val="18"/>
        </w:rPr>
        <w:t>ter</w:t>
      </w:r>
      <w:r>
        <w:rPr>
          <w:rFonts w:ascii="Calibri"/>
          <w:color w:val="231F20"/>
          <w:spacing w:val="-1"/>
          <w:sz w:val="18"/>
        </w:rPr>
        <w:t>o</w:t>
      </w:r>
      <w:r>
        <w:rPr>
          <w:rFonts w:ascii="Calibri"/>
          <w:color w:val="231F20"/>
          <w:spacing w:val="-25"/>
          <w:sz w:val="18"/>
        </w:rPr>
        <w:t> </w:t>
      </w:r>
      <w:r>
        <w:rPr>
          <w:rFonts w:ascii="Calibri"/>
          <w:color w:val="231F20"/>
          <w:spacing w:val="-2"/>
          <w:sz w:val="18"/>
        </w:rPr>
        <w:t>Gir</w:t>
      </w:r>
      <w:r>
        <w:rPr>
          <w:rFonts w:ascii="Calibri"/>
          <w:color w:val="231F20"/>
          <w:spacing w:val="-1"/>
          <w:sz w:val="18"/>
        </w:rPr>
        <w:t>aldo</w:t>
        <w:tab/>
      </w:r>
      <w:r>
        <w:rPr>
          <w:rFonts w:ascii="Calibri"/>
          <w:color w:val="231F20"/>
          <w:sz w:val="18"/>
        </w:rPr>
        <w:t>26</w:t>
      </w:r>
      <w:r>
        <w:rPr>
          <w:rFonts w:ascii="Calibri"/>
          <w:sz w:val="18"/>
        </w:rPr>
      </w:r>
    </w:p>
    <w:p>
      <w:pPr>
        <w:pStyle w:val="Heading7"/>
        <w:spacing w:line="240" w:lineRule="auto" w:before="321"/>
        <w:ind w:right="0"/>
        <w:jc w:val="left"/>
        <w:rPr>
          <w:rFonts w:ascii="Calibri" w:hAnsi="Calibri" w:cs="Calibri" w:eastAsia="Calibri"/>
          <w:b w:val="0"/>
          <w:bCs w:val="0"/>
        </w:rPr>
      </w:pPr>
      <w:r>
        <w:rPr>
          <w:rFonts w:ascii="Calibri" w:hAnsi="Calibri"/>
          <w:color w:val="231F20"/>
          <w:spacing w:val="-1"/>
        </w:rPr>
        <w:t>Evaluación</w:t>
      </w:r>
      <w:r>
        <w:rPr>
          <w:rFonts w:ascii="Calibri" w:hAnsi="Calibri"/>
          <w:color w:val="231F20"/>
          <w:spacing w:val="-13"/>
        </w:rPr>
        <w:t> </w:t>
      </w:r>
      <w:r>
        <w:rPr>
          <w:rFonts w:ascii="Calibri" w:hAnsi="Calibri"/>
          <w:color w:val="231F20"/>
        </w:rPr>
        <w:t>de</w:t>
      </w:r>
      <w:r>
        <w:rPr>
          <w:rFonts w:ascii="Calibri" w:hAnsi="Calibri"/>
          <w:color w:val="231F20"/>
          <w:spacing w:val="-13"/>
        </w:rPr>
        <w:t> </w:t>
      </w:r>
      <w:r>
        <w:rPr>
          <w:rFonts w:ascii="Calibri" w:hAnsi="Calibri"/>
          <w:color w:val="231F20"/>
          <w:spacing w:val="-1"/>
        </w:rPr>
        <w:t>proyec</w:t>
      </w:r>
      <w:r>
        <w:rPr>
          <w:rFonts w:ascii="Calibri" w:hAnsi="Calibri"/>
          <w:color w:val="231F20"/>
          <w:spacing w:val="-2"/>
        </w:rPr>
        <w:t>t</w:t>
      </w:r>
      <w:r>
        <w:rPr>
          <w:rFonts w:ascii="Calibri" w:hAnsi="Calibri"/>
          <w:color w:val="231F20"/>
          <w:spacing w:val="-1"/>
        </w:rPr>
        <w:t>os</w:t>
      </w:r>
      <w:r>
        <w:rPr>
          <w:rFonts w:ascii="Calibri" w:hAnsi="Calibri"/>
          <w:color w:val="231F20"/>
          <w:spacing w:val="-13"/>
        </w:rPr>
        <w:t> </w:t>
      </w:r>
      <w:r>
        <w:rPr>
          <w:rFonts w:ascii="Calibri" w:hAnsi="Calibri"/>
          <w:color w:val="231F20"/>
        </w:rPr>
        <w:t>a</w:t>
      </w:r>
      <w:r>
        <w:rPr>
          <w:rFonts w:ascii="Calibri" w:hAnsi="Calibri"/>
          <w:color w:val="231F20"/>
          <w:spacing w:val="-12"/>
        </w:rPr>
        <w:t> </w:t>
      </w:r>
      <w:r>
        <w:rPr>
          <w:rFonts w:ascii="Calibri" w:hAnsi="Calibri"/>
          <w:color w:val="231F20"/>
          <w:spacing w:val="-3"/>
        </w:rPr>
        <w:t>tra</w:t>
      </w:r>
      <w:r>
        <w:rPr>
          <w:rFonts w:ascii="Calibri" w:hAnsi="Calibri"/>
          <w:color w:val="231F20"/>
          <w:spacing w:val="-2"/>
        </w:rPr>
        <w:t>v</w:t>
      </w:r>
      <w:r>
        <w:rPr>
          <w:rFonts w:ascii="Calibri" w:hAnsi="Calibri"/>
          <w:color w:val="231F20"/>
          <w:spacing w:val="-3"/>
        </w:rPr>
        <w:t>és</w:t>
      </w:r>
      <w:r>
        <w:rPr>
          <w:rFonts w:ascii="Calibri" w:hAnsi="Calibri"/>
          <w:color w:val="231F20"/>
          <w:spacing w:val="-13"/>
        </w:rPr>
        <w:t> </w:t>
      </w:r>
      <w:r>
        <w:rPr>
          <w:rFonts w:ascii="Calibri" w:hAnsi="Calibri"/>
          <w:color w:val="231F20"/>
        </w:rPr>
        <w:t>de</w:t>
      </w:r>
      <w:r>
        <w:rPr>
          <w:rFonts w:ascii="Calibri" w:hAnsi="Calibri"/>
          <w:color w:val="231F20"/>
          <w:spacing w:val="-13"/>
        </w:rPr>
        <w:t> </w:t>
      </w:r>
      <w:r>
        <w:rPr>
          <w:rFonts w:ascii="Calibri" w:hAnsi="Calibri"/>
          <w:color w:val="231F20"/>
        </w:rPr>
        <w:t>simulación</w:t>
      </w:r>
      <w:r>
        <w:rPr>
          <w:rFonts w:ascii="Calibri" w:hAnsi="Calibri"/>
          <w:color w:val="231F20"/>
          <w:spacing w:val="-12"/>
        </w:rPr>
        <w:t> </w:t>
      </w:r>
      <w:r>
        <w:rPr>
          <w:rFonts w:ascii="Calibri" w:hAnsi="Calibri"/>
          <w:color w:val="231F20"/>
          <w:spacing w:val="-1"/>
        </w:rPr>
        <w:t>financier</w:t>
      </w:r>
      <w:r>
        <w:rPr>
          <w:rFonts w:ascii="Calibri" w:hAnsi="Calibri"/>
          <w:color w:val="231F20"/>
          <w:spacing w:val="-2"/>
        </w:rPr>
        <w:t>a</w:t>
      </w:r>
      <w:r>
        <w:rPr>
          <w:rFonts w:ascii="Calibri" w:hAnsi="Calibri"/>
          <w:b w:val="0"/>
        </w:rPr>
      </w:r>
    </w:p>
    <w:p>
      <w:pPr>
        <w:spacing w:before="55"/>
        <w:ind w:left="360" w:right="0" w:firstLine="0"/>
        <w:jc w:val="left"/>
        <w:rPr>
          <w:rFonts w:ascii="Calibri" w:hAnsi="Calibri" w:cs="Calibri" w:eastAsia="Calibri"/>
          <w:sz w:val="18"/>
          <w:szCs w:val="18"/>
        </w:rPr>
      </w:pPr>
      <w:r>
        <w:rPr>
          <w:rFonts w:ascii="Calibri" w:hAnsi="Calibri"/>
          <w:color w:val="231F20"/>
          <w:spacing w:val="-1"/>
          <w:sz w:val="18"/>
        </w:rPr>
        <w:t>Ángelo</w:t>
      </w:r>
      <w:r>
        <w:rPr>
          <w:rFonts w:ascii="Calibri" w:hAnsi="Calibri"/>
          <w:color w:val="231F20"/>
          <w:spacing w:val="-18"/>
          <w:sz w:val="18"/>
        </w:rPr>
        <w:t> </w:t>
      </w:r>
      <w:r>
        <w:rPr>
          <w:rFonts w:ascii="Calibri" w:hAnsi="Calibri"/>
          <w:color w:val="231F20"/>
          <w:spacing w:val="-1"/>
          <w:sz w:val="18"/>
        </w:rPr>
        <w:t>A</w:t>
      </w:r>
      <w:r>
        <w:rPr>
          <w:rFonts w:ascii="Calibri" w:hAnsi="Calibri"/>
          <w:color w:val="231F20"/>
          <w:spacing w:val="-2"/>
          <w:sz w:val="18"/>
        </w:rPr>
        <w:t>drián</w:t>
      </w:r>
      <w:r>
        <w:rPr>
          <w:rFonts w:ascii="Calibri" w:hAnsi="Calibri"/>
          <w:color w:val="231F20"/>
          <w:spacing w:val="-17"/>
          <w:sz w:val="18"/>
        </w:rPr>
        <w:t> </w:t>
      </w:r>
      <w:r>
        <w:rPr>
          <w:rFonts w:ascii="Calibri" w:hAnsi="Calibri"/>
          <w:color w:val="231F20"/>
          <w:spacing w:val="-2"/>
          <w:sz w:val="18"/>
        </w:rPr>
        <w:t>Q</w:t>
      </w:r>
      <w:r>
        <w:rPr>
          <w:rFonts w:ascii="Calibri" w:hAnsi="Calibri"/>
          <w:color w:val="231F20"/>
          <w:spacing w:val="-1"/>
          <w:sz w:val="18"/>
        </w:rPr>
        <w:t>uin</w:t>
      </w:r>
      <w:r>
        <w:rPr>
          <w:rFonts w:ascii="Calibri" w:hAnsi="Calibri"/>
          <w:color w:val="231F20"/>
          <w:spacing w:val="-2"/>
          <w:sz w:val="18"/>
        </w:rPr>
        <w:t>ter</w:t>
      </w:r>
      <w:r>
        <w:rPr>
          <w:rFonts w:ascii="Calibri" w:hAnsi="Calibri"/>
          <w:color w:val="231F20"/>
          <w:spacing w:val="-1"/>
          <w:sz w:val="18"/>
        </w:rPr>
        <w:t>o</w:t>
      </w:r>
      <w:r>
        <w:rPr>
          <w:rFonts w:ascii="Calibri" w:hAnsi="Calibri"/>
          <w:sz w:val="18"/>
        </w:rPr>
      </w:r>
    </w:p>
    <w:p>
      <w:pPr>
        <w:tabs>
          <w:tab w:pos="6640" w:val="left" w:leader="dot"/>
        </w:tabs>
        <w:spacing w:before="60"/>
        <w:ind w:left="360" w:right="0" w:firstLine="0"/>
        <w:jc w:val="left"/>
        <w:rPr>
          <w:rFonts w:ascii="Calibri" w:hAnsi="Calibri" w:cs="Calibri" w:eastAsia="Calibri"/>
          <w:sz w:val="18"/>
          <w:szCs w:val="18"/>
        </w:rPr>
      </w:pPr>
      <w:r>
        <w:rPr>
          <w:rFonts w:ascii="Calibri"/>
          <w:color w:val="231F20"/>
          <w:sz w:val="18"/>
        </w:rPr>
        <w:t>Juan</w:t>
      </w:r>
      <w:r>
        <w:rPr>
          <w:rFonts w:ascii="Calibri"/>
          <w:color w:val="231F20"/>
          <w:spacing w:val="-19"/>
          <w:sz w:val="18"/>
        </w:rPr>
        <w:t> </w:t>
      </w:r>
      <w:r>
        <w:rPr>
          <w:rFonts w:ascii="Calibri"/>
          <w:color w:val="231F20"/>
          <w:sz w:val="18"/>
        </w:rPr>
        <w:t>Daniel</w:t>
      </w:r>
      <w:r>
        <w:rPr>
          <w:rFonts w:ascii="Calibri"/>
          <w:color w:val="231F20"/>
          <w:spacing w:val="-18"/>
          <w:sz w:val="18"/>
        </w:rPr>
        <w:t> </w:t>
      </w:r>
      <w:r>
        <w:rPr>
          <w:rFonts w:ascii="Calibri"/>
          <w:color w:val="231F20"/>
          <w:sz w:val="18"/>
        </w:rPr>
        <w:t>Rojas</w:t>
      </w:r>
      <w:r>
        <w:rPr>
          <w:rFonts w:ascii="Calibri"/>
          <w:color w:val="231F20"/>
          <w:spacing w:val="-18"/>
          <w:sz w:val="18"/>
        </w:rPr>
        <w:t> </w:t>
      </w:r>
      <w:r>
        <w:rPr>
          <w:rFonts w:ascii="Calibri"/>
          <w:color w:val="231F20"/>
          <w:sz w:val="18"/>
        </w:rPr>
        <w:t>Ortiz</w:t>
        <w:tab/>
        <w:t>44</w:t>
      </w:r>
      <w:r>
        <w:rPr>
          <w:rFonts w:ascii="Calibri"/>
          <w:sz w:val="18"/>
        </w:rPr>
      </w:r>
    </w:p>
    <w:p>
      <w:pPr>
        <w:pStyle w:val="Heading7"/>
        <w:spacing w:line="240" w:lineRule="auto" w:before="321"/>
        <w:ind w:right="0"/>
        <w:jc w:val="left"/>
        <w:rPr>
          <w:rFonts w:ascii="Calibri" w:hAnsi="Calibri" w:cs="Calibri" w:eastAsia="Calibri"/>
          <w:b w:val="0"/>
          <w:bCs w:val="0"/>
        </w:rPr>
      </w:pPr>
      <w:r>
        <w:rPr>
          <w:rFonts w:ascii="Calibri"/>
          <w:color w:val="231F20"/>
          <w:spacing w:val="-1"/>
        </w:rPr>
        <w:t>Coaching</w:t>
      </w:r>
      <w:r>
        <w:rPr>
          <w:rFonts w:ascii="Calibri"/>
          <w:color w:val="231F20"/>
          <w:spacing w:val="-7"/>
        </w:rPr>
        <w:t> </w:t>
      </w:r>
      <w:r>
        <w:rPr>
          <w:rFonts w:ascii="Calibri"/>
          <w:color w:val="231F20"/>
        </w:rPr>
        <w:t>una</w:t>
      </w:r>
      <w:r>
        <w:rPr>
          <w:rFonts w:ascii="Calibri"/>
          <w:color w:val="231F20"/>
          <w:spacing w:val="-6"/>
        </w:rPr>
        <w:t> </w:t>
      </w:r>
      <w:r>
        <w:rPr>
          <w:rFonts w:ascii="Calibri"/>
          <w:color w:val="231F20"/>
          <w:spacing w:val="-2"/>
        </w:rPr>
        <w:t>estrat</w:t>
      </w:r>
      <w:r>
        <w:rPr>
          <w:rFonts w:ascii="Calibri"/>
          <w:color w:val="231F20"/>
          <w:spacing w:val="-1"/>
        </w:rPr>
        <w:t>egia</w:t>
      </w:r>
      <w:r>
        <w:rPr>
          <w:rFonts w:ascii="Calibri"/>
          <w:color w:val="231F20"/>
          <w:spacing w:val="-7"/>
        </w:rPr>
        <w:t> </w:t>
      </w:r>
      <w:r>
        <w:rPr>
          <w:rFonts w:ascii="Calibri"/>
          <w:color w:val="231F20"/>
          <w:spacing w:val="-1"/>
        </w:rPr>
        <w:t>empr</w:t>
      </w:r>
      <w:r>
        <w:rPr>
          <w:rFonts w:ascii="Calibri"/>
          <w:color w:val="231F20"/>
          <w:spacing w:val="-2"/>
        </w:rPr>
        <w:t>esarial</w:t>
      </w:r>
      <w:r>
        <w:rPr>
          <w:rFonts w:ascii="Calibri"/>
          <w:b w:val="0"/>
        </w:rPr>
      </w:r>
    </w:p>
    <w:p>
      <w:pPr>
        <w:spacing w:before="55"/>
        <w:ind w:left="360" w:right="0" w:firstLine="0"/>
        <w:jc w:val="left"/>
        <w:rPr>
          <w:rFonts w:ascii="Calibri" w:hAnsi="Calibri" w:cs="Calibri" w:eastAsia="Calibri"/>
          <w:sz w:val="18"/>
          <w:szCs w:val="18"/>
        </w:rPr>
      </w:pPr>
      <w:r>
        <w:rPr>
          <w:rFonts w:ascii="Calibri" w:hAnsi="Calibri"/>
          <w:color w:val="231F20"/>
          <w:spacing w:val="-1"/>
          <w:sz w:val="18"/>
        </w:rPr>
        <w:t>A</w:t>
      </w:r>
      <w:r>
        <w:rPr>
          <w:rFonts w:ascii="Calibri" w:hAnsi="Calibri"/>
          <w:color w:val="231F20"/>
          <w:spacing w:val="-2"/>
          <w:sz w:val="18"/>
        </w:rPr>
        <w:t>lejandra</w:t>
      </w:r>
      <w:r>
        <w:rPr>
          <w:rFonts w:ascii="Calibri" w:hAnsi="Calibri"/>
          <w:color w:val="231F20"/>
          <w:spacing w:val="-19"/>
          <w:sz w:val="18"/>
        </w:rPr>
        <w:t> </w:t>
      </w:r>
      <w:r>
        <w:rPr>
          <w:rFonts w:ascii="Calibri" w:hAnsi="Calibri"/>
          <w:color w:val="231F20"/>
          <w:spacing w:val="-1"/>
          <w:sz w:val="18"/>
        </w:rPr>
        <w:t>C</w:t>
      </w:r>
      <w:r>
        <w:rPr>
          <w:rFonts w:ascii="Calibri" w:hAnsi="Calibri"/>
          <w:color w:val="231F20"/>
          <w:spacing w:val="-2"/>
          <w:sz w:val="18"/>
        </w:rPr>
        <w:t>astaño</w:t>
      </w:r>
      <w:r>
        <w:rPr>
          <w:rFonts w:ascii="Calibri" w:hAnsi="Calibri"/>
          <w:color w:val="231F20"/>
          <w:spacing w:val="-18"/>
          <w:sz w:val="18"/>
        </w:rPr>
        <w:t> </w:t>
      </w:r>
      <w:r>
        <w:rPr>
          <w:rFonts w:ascii="Calibri" w:hAnsi="Calibri"/>
          <w:color w:val="231F20"/>
          <w:spacing w:val="-2"/>
          <w:sz w:val="18"/>
        </w:rPr>
        <w:t>F</w:t>
      </w:r>
      <w:r>
        <w:rPr>
          <w:rFonts w:ascii="Calibri" w:hAnsi="Calibri"/>
          <w:color w:val="231F20"/>
          <w:spacing w:val="-3"/>
          <w:sz w:val="18"/>
        </w:rPr>
        <w:t>ranco</w:t>
      </w:r>
      <w:r>
        <w:rPr>
          <w:rFonts w:ascii="Calibri" w:hAnsi="Calibri"/>
          <w:sz w:val="18"/>
        </w:rPr>
      </w:r>
    </w:p>
    <w:p>
      <w:pPr>
        <w:tabs>
          <w:tab w:pos="6600" w:val="left" w:leader="dot"/>
        </w:tabs>
        <w:spacing w:before="60"/>
        <w:ind w:left="360" w:right="0" w:firstLine="0"/>
        <w:jc w:val="left"/>
        <w:rPr>
          <w:rFonts w:ascii="Calibri" w:hAnsi="Calibri" w:cs="Calibri" w:eastAsia="Calibri"/>
          <w:sz w:val="18"/>
          <w:szCs w:val="18"/>
        </w:rPr>
      </w:pPr>
      <w:r>
        <w:rPr>
          <w:rFonts w:ascii="Calibri" w:hAnsi="Calibri"/>
          <w:color w:val="231F20"/>
          <w:spacing w:val="-2"/>
          <w:sz w:val="18"/>
        </w:rPr>
        <w:t>Paola</w:t>
      </w:r>
      <w:r>
        <w:rPr>
          <w:rFonts w:ascii="Calibri" w:hAnsi="Calibri"/>
          <w:color w:val="231F20"/>
          <w:spacing w:val="-26"/>
          <w:sz w:val="18"/>
        </w:rPr>
        <w:t> </w:t>
      </w:r>
      <w:r>
        <w:rPr>
          <w:rFonts w:ascii="Calibri" w:hAnsi="Calibri"/>
          <w:color w:val="231F20"/>
          <w:sz w:val="18"/>
        </w:rPr>
        <w:t>Cortés</w:t>
      </w:r>
      <w:r>
        <w:rPr>
          <w:rFonts w:ascii="Calibri" w:hAnsi="Calibri"/>
          <w:color w:val="231F20"/>
          <w:spacing w:val="-29"/>
          <w:sz w:val="18"/>
        </w:rPr>
        <w:t> </w:t>
      </w:r>
      <w:r>
        <w:rPr>
          <w:rFonts w:ascii="Calibri" w:hAnsi="Calibri"/>
          <w:color w:val="231F20"/>
          <w:spacing w:val="-3"/>
          <w:sz w:val="18"/>
        </w:rPr>
        <w:t>Vélez</w:t>
        <w:tab/>
      </w:r>
      <w:r>
        <w:rPr>
          <w:rFonts w:ascii="Calibri" w:hAnsi="Calibri"/>
          <w:color w:val="231F20"/>
          <w:sz w:val="18"/>
        </w:rPr>
        <w:t>66</w:t>
      </w:r>
      <w:r>
        <w:rPr>
          <w:rFonts w:ascii="Calibri" w:hAnsi="Calibri"/>
          <w:sz w:val="18"/>
        </w:rPr>
      </w:r>
    </w:p>
    <w:p>
      <w:pPr>
        <w:pStyle w:val="Heading7"/>
        <w:spacing w:line="240" w:lineRule="auto" w:before="321"/>
        <w:ind w:right="0"/>
        <w:jc w:val="left"/>
        <w:rPr>
          <w:rFonts w:ascii="Calibri" w:hAnsi="Calibri" w:cs="Calibri" w:eastAsia="Calibri"/>
          <w:b w:val="0"/>
          <w:bCs w:val="0"/>
        </w:rPr>
      </w:pPr>
      <w:r>
        <w:rPr>
          <w:rFonts w:ascii="Calibri" w:hAnsi="Calibri"/>
          <w:color w:val="231F20"/>
        </w:rPr>
        <w:t>La</w:t>
      </w:r>
      <w:r>
        <w:rPr>
          <w:rFonts w:ascii="Calibri" w:hAnsi="Calibri"/>
          <w:color w:val="231F20"/>
          <w:spacing w:val="-8"/>
        </w:rPr>
        <w:t> </w:t>
      </w:r>
      <w:r>
        <w:rPr>
          <w:rFonts w:ascii="Calibri" w:hAnsi="Calibri"/>
          <w:color w:val="231F20"/>
        </w:rPr>
        <w:t>ciencia</w:t>
      </w:r>
      <w:r>
        <w:rPr>
          <w:rFonts w:ascii="Calibri" w:hAnsi="Calibri"/>
          <w:color w:val="231F20"/>
          <w:spacing w:val="-7"/>
        </w:rPr>
        <w:t> </w:t>
      </w:r>
      <w:r>
        <w:rPr>
          <w:rFonts w:ascii="Calibri" w:hAnsi="Calibri"/>
          <w:color w:val="231F20"/>
        </w:rPr>
        <w:t>de</w:t>
      </w:r>
      <w:r>
        <w:rPr>
          <w:rFonts w:ascii="Calibri" w:hAnsi="Calibri"/>
          <w:color w:val="231F20"/>
          <w:spacing w:val="-7"/>
        </w:rPr>
        <w:t> </w:t>
      </w:r>
      <w:r>
        <w:rPr>
          <w:rFonts w:ascii="Calibri" w:hAnsi="Calibri"/>
          <w:color w:val="231F20"/>
        </w:rPr>
        <w:t>la</w:t>
      </w:r>
      <w:r>
        <w:rPr>
          <w:rFonts w:ascii="Calibri" w:hAnsi="Calibri"/>
          <w:color w:val="231F20"/>
          <w:spacing w:val="-7"/>
        </w:rPr>
        <w:t> </w:t>
      </w:r>
      <w:r>
        <w:rPr>
          <w:rFonts w:ascii="Calibri" w:hAnsi="Calibri"/>
          <w:color w:val="231F20"/>
          <w:spacing w:val="-1"/>
        </w:rPr>
        <w:t>administr</w:t>
      </w:r>
      <w:r>
        <w:rPr>
          <w:rFonts w:ascii="Calibri" w:hAnsi="Calibri"/>
          <w:color w:val="231F20"/>
          <w:spacing w:val="-2"/>
        </w:rPr>
        <w:t>ación:</w:t>
      </w:r>
      <w:r>
        <w:rPr>
          <w:rFonts w:ascii="Calibri" w:hAnsi="Calibri"/>
          <w:color w:val="231F20"/>
          <w:spacing w:val="-7"/>
        </w:rPr>
        <w:t> </w:t>
      </w:r>
      <w:r>
        <w:rPr>
          <w:rFonts w:ascii="Calibri" w:hAnsi="Calibri"/>
          <w:color w:val="231F20"/>
        </w:rPr>
        <w:t>un</w:t>
      </w:r>
      <w:r>
        <w:rPr>
          <w:rFonts w:ascii="Calibri" w:hAnsi="Calibri"/>
          <w:color w:val="231F20"/>
          <w:spacing w:val="-7"/>
        </w:rPr>
        <w:t> </w:t>
      </w:r>
      <w:r>
        <w:rPr>
          <w:rFonts w:ascii="Calibri" w:hAnsi="Calibri"/>
          <w:color w:val="231F20"/>
          <w:spacing w:val="-1"/>
        </w:rPr>
        <w:t>cuestionamien</w:t>
      </w:r>
      <w:r>
        <w:rPr>
          <w:rFonts w:ascii="Calibri" w:hAnsi="Calibri"/>
          <w:color w:val="231F20"/>
          <w:spacing w:val="-2"/>
        </w:rPr>
        <w:t>t</w:t>
      </w:r>
      <w:r>
        <w:rPr>
          <w:rFonts w:ascii="Calibri" w:hAnsi="Calibri"/>
          <w:color w:val="231F20"/>
          <w:spacing w:val="-1"/>
        </w:rPr>
        <w:t>o</w:t>
      </w:r>
      <w:r>
        <w:rPr>
          <w:rFonts w:ascii="Calibri" w:hAnsi="Calibri"/>
          <w:color w:val="231F20"/>
          <w:spacing w:val="-7"/>
        </w:rPr>
        <w:t> </w:t>
      </w:r>
      <w:r>
        <w:rPr>
          <w:rFonts w:ascii="Calibri" w:hAnsi="Calibri"/>
          <w:color w:val="231F20"/>
          <w:spacing w:val="-1"/>
        </w:rPr>
        <w:t>pedagógico</w:t>
      </w:r>
      <w:r>
        <w:rPr>
          <w:rFonts w:ascii="Calibri" w:hAnsi="Calibri"/>
          <w:b w:val="0"/>
        </w:rPr>
      </w:r>
    </w:p>
    <w:p>
      <w:pPr>
        <w:tabs>
          <w:tab w:pos="6600" w:val="left" w:leader="dot"/>
        </w:tabs>
        <w:spacing w:before="55"/>
        <w:ind w:left="360" w:right="0" w:firstLine="0"/>
        <w:jc w:val="left"/>
        <w:rPr>
          <w:rFonts w:ascii="Calibri" w:hAnsi="Calibri" w:cs="Calibri" w:eastAsia="Calibri"/>
          <w:sz w:val="18"/>
          <w:szCs w:val="18"/>
        </w:rPr>
      </w:pPr>
      <w:r>
        <w:rPr>
          <w:rFonts w:ascii="Calibri" w:hAnsi="Calibri"/>
          <w:color w:val="231F20"/>
          <w:spacing w:val="-2"/>
          <w:sz w:val="18"/>
        </w:rPr>
        <w:t>Natalia</w:t>
      </w:r>
      <w:r>
        <w:rPr>
          <w:rFonts w:ascii="Calibri" w:hAnsi="Calibri"/>
          <w:color w:val="231F20"/>
          <w:spacing w:val="-25"/>
          <w:sz w:val="18"/>
        </w:rPr>
        <w:t> </w:t>
      </w:r>
      <w:r>
        <w:rPr>
          <w:rFonts w:ascii="Calibri" w:hAnsi="Calibri"/>
          <w:color w:val="231F20"/>
          <w:sz w:val="18"/>
        </w:rPr>
        <w:t>Sánchez</w:t>
      </w:r>
      <w:r>
        <w:rPr>
          <w:rFonts w:ascii="Calibri" w:hAnsi="Calibri"/>
          <w:color w:val="231F20"/>
          <w:spacing w:val="-28"/>
          <w:sz w:val="18"/>
        </w:rPr>
        <w:t> </w:t>
      </w:r>
      <w:r>
        <w:rPr>
          <w:rFonts w:ascii="Calibri" w:hAnsi="Calibri"/>
          <w:color w:val="231F20"/>
          <w:spacing w:val="-3"/>
          <w:sz w:val="18"/>
        </w:rPr>
        <w:t>T</w:t>
      </w:r>
      <w:r>
        <w:rPr>
          <w:rFonts w:ascii="Calibri" w:hAnsi="Calibri"/>
          <w:color w:val="231F20"/>
          <w:spacing w:val="-2"/>
          <w:sz w:val="18"/>
        </w:rPr>
        <w:t>angar</w:t>
      </w:r>
      <w:r>
        <w:rPr>
          <w:rFonts w:ascii="Calibri" w:hAnsi="Calibri"/>
          <w:color w:val="231F20"/>
          <w:spacing w:val="-3"/>
          <w:sz w:val="18"/>
        </w:rPr>
        <w:t>ife</w:t>
        <w:tab/>
      </w:r>
      <w:r>
        <w:rPr>
          <w:rFonts w:ascii="Calibri" w:hAnsi="Calibri"/>
          <w:color w:val="231F20"/>
          <w:sz w:val="18"/>
        </w:rPr>
        <w:t>84</w:t>
      </w:r>
      <w:r>
        <w:rPr>
          <w:rFonts w:ascii="Calibri" w:hAnsi="Calibri"/>
          <w:sz w:val="18"/>
        </w:rPr>
      </w:r>
    </w:p>
    <w:p>
      <w:pPr>
        <w:pStyle w:val="Heading7"/>
        <w:spacing w:line="275" w:lineRule="auto" w:before="321"/>
        <w:ind w:right="19"/>
        <w:jc w:val="left"/>
        <w:rPr>
          <w:rFonts w:ascii="Calibri" w:hAnsi="Calibri" w:cs="Calibri" w:eastAsia="Calibri"/>
          <w:b w:val="0"/>
          <w:bCs w:val="0"/>
        </w:rPr>
      </w:pPr>
      <w:r>
        <w:rPr>
          <w:rFonts w:ascii="Calibri" w:hAnsi="Calibri"/>
          <w:color w:val="231F20"/>
        </w:rPr>
        <w:t>La</w:t>
      </w:r>
      <w:r>
        <w:rPr>
          <w:rFonts w:ascii="Calibri" w:hAnsi="Calibri"/>
          <w:color w:val="231F20"/>
          <w:spacing w:val="-11"/>
        </w:rPr>
        <w:t> </w:t>
      </w:r>
      <w:r>
        <w:rPr>
          <w:rFonts w:ascii="Calibri" w:hAnsi="Calibri"/>
          <w:color w:val="231F20"/>
        </w:rPr>
        <w:t>noción</w:t>
      </w:r>
      <w:r>
        <w:rPr>
          <w:rFonts w:ascii="Calibri" w:hAnsi="Calibri"/>
          <w:color w:val="231F20"/>
          <w:spacing w:val="-11"/>
        </w:rPr>
        <w:t> </w:t>
      </w:r>
      <w:r>
        <w:rPr>
          <w:rFonts w:ascii="Calibri" w:hAnsi="Calibri"/>
          <w:color w:val="231F20"/>
          <w:spacing w:val="-1"/>
        </w:rPr>
        <w:t>fundamen</w:t>
      </w:r>
      <w:r>
        <w:rPr>
          <w:rFonts w:ascii="Calibri" w:hAnsi="Calibri"/>
          <w:color w:val="231F20"/>
          <w:spacing w:val="-2"/>
        </w:rPr>
        <w:t>tal</w:t>
      </w:r>
      <w:r>
        <w:rPr>
          <w:rFonts w:ascii="Calibri" w:hAnsi="Calibri"/>
          <w:color w:val="231F20"/>
          <w:spacing w:val="-11"/>
        </w:rPr>
        <w:t> </w:t>
      </w:r>
      <w:r>
        <w:rPr>
          <w:rFonts w:ascii="Calibri" w:hAnsi="Calibri"/>
          <w:color w:val="231F20"/>
        </w:rPr>
        <w:t>de</w:t>
      </w:r>
      <w:r>
        <w:rPr>
          <w:rFonts w:ascii="Calibri" w:hAnsi="Calibri"/>
          <w:color w:val="231F20"/>
          <w:spacing w:val="-10"/>
        </w:rPr>
        <w:t> </w:t>
      </w:r>
      <w:r>
        <w:rPr>
          <w:rFonts w:ascii="Calibri" w:hAnsi="Calibri"/>
          <w:color w:val="231F20"/>
        </w:rPr>
        <w:t>la</w:t>
      </w:r>
      <w:r>
        <w:rPr>
          <w:rFonts w:ascii="Calibri" w:hAnsi="Calibri"/>
          <w:color w:val="231F20"/>
          <w:spacing w:val="-11"/>
        </w:rPr>
        <w:t> </w:t>
      </w:r>
      <w:r>
        <w:rPr>
          <w:rFonts w:ascii="Calibri" w:hAnsi="Calibri"/>
          <w:color w:val="231F20"/>
          <w:spacing w:val="-1"/>
        </w:rPr>
        <w:t>administracion</w:t>
      </w:r>
      <w:r>
        <w:rPr>
          <w:rFonts w:ascii="Calibri" w:hAnsi="Calibri"/>
          <w:color w:val="231F20"/>
          <w:spacing w:val="-11"/>
        </w:rPr>
        <w:t> </w:t>
      </w:r>
      <w:r>
        <w:rPr>
          <w:rFonts w:ascii="Calibri" w:hAnsi="Calibri"/>
          <w:color w:val="231F20"/>
          <w:spacing w:val="-1"/>
        </w:rPr>
        <w:t>como</w:t>
      </w:r>
      <w:r>
        <w:rPr>
          <w:rFonts w:ascii="Calibri" w:hAnsi="Calibri"/>
          <w:color w:val="231F20"/>
          <w:spacing w:val="-10"/>
        </w:rPr>
        <w:t> </w:t>
      </w:r>
      <w:r>
        <w:rPr>
          <w:rFonts w:ascii="Calibri" w:hAnsi="Calibri"/>
          <w:color w:val="231F20"/>
        </w:rPr>
        <w:t>ciencia,</w:t>
      </w:r>
      <w:r>
        <w:rPr>
          <w:rFonts w:ascii="Calibri" w:hAnsi="Calibri"/>
          <w:color w:val="231F20"/>
          <w:spacing w:val="-11"/>
        </w:rPr>
        <w:t> </w:t>
      </w:r>
      <w:r>
        <w:rPr>
          <w:rFonts w:ascii="Calibri" w:hAnsi="Calibri"/>
          <w:color w:val="231F20"/>
        </w:rPr>
        <w:t>es</w:t>
      </w:r>
      <w:r>
        <w:rPr>
          <w:rFonts w:ascii="Calibri" w:hAnsi="Calibri"/>
          <w:color w:val="231F20"/>
          <w:spacing w:val="-11"/>
        </w:rPr>
        <w:t> </w:t>
      </w:r>
      <w:r>
        <w:rPr>
          <w:rFonts w:ascii="Calibri" w:hAnsi="Calibri"/>
          <w:color w:val="231F20"/>
          <w:spacing w:val="-1"/>
        </w:rPr>
        <w:t>veridica</w:t>
      </w:r>
      <w:r>
        <w:rPr>
          <w:rFonts w:ascii="Calibri" w:hAnsi="Calibri"/>
          <w:color w:val="231F20"/>
          <w:spacing w:val="-10"/>
        </w:rPr>
        <w:t> </w:t>
      </w:r>
      <w:r>
        <w:rPr>
          <w:rFonts w:ascii="Calibri" w:hAnsi="Calibri"/>
          <w:color w:val="231F20"/>
          <w:spacing w:val="-1"/>
        </w:rPr>
        <w:t>siempr</w:t>
      </w:r>
      <w:r>
        <w:rPr>
          <w:rFonts w:ascii="Calibri" w:hAnsi="Calibri"/>
          <w:color w:val="231F20"/>
          <w:spacing w:val="-2"/>
        </w:rPr>
        <w:t>e</w:t>
      </w:r>
      <w:r>
        <w:rPr>
          <w:rFonts w:ascii="Calibri" w:hAnsi="Calibri"/>
          <w:color w:val="231F20"/>
          <w:spacing w:val="-11"/>
        </w:rPr>
        <w:t> </w:t>
      </w:r>
      <w:r>
        <w:rPr>
          <w:rFonts w:ascii="Calibri" w:hAnsi="Calibri"/>
          <w:color w:val="231F20"/>
        </w:rPr>
        <w:t>y</w:t>
      </w:r>
      <w:r>
        <w:rPr>
          <w:rFonts w:ascii="Calibri" w:hAnsi="Calibri"/>
          <w:color w:val="231F20"/>
          <w:spacing w:val="69"/>
        </w:rPr>
        <w:t> </w:t>
      </w:r>
      <w:r>
        <w:rPr>
          <w:rFonts w:ascii="Calibri" w:hAnsi="Calibri"/>
          <w:color w:val="231F20"/>
        </w:rPr>
        <w:t>cuando</w:t>
      </w:r>
      <w:r>
        <w:rPr>
          <w:rFonts w:ascii="Calibri" w:hAnsi="Calibri"/>
          <w:color w:val="231F20"/>
          <w:spacing w:val="-11"/>
        </w:rPr>
        <w:t> </w:t>
      </w:r>
      <w:r>
        <w:rPr>
          <w:rFonts w:ascii="Calibri" w:hAnsi="Calibri"/>
          <w:color w:val="231F20"/>
        </w:rPr>
        <w:t>se</w:t>
      </w:r>
      <w:r>
        <w:rPr>
          <w:rFonts w:ascii="Calibri" w:hAnsi="Calibri"/>
          <w:color w:val="231F20"/>
          <w:spacing w:val="-11"/>
        </w:rPr>
        <w:t> </w:t>
      </w:r>
      <w:r>
        <w:rPr>
          <w:rFonts w:ascii="Calibri" w:hAnsi="Calibri"/>
          <w:color w:val="231F20"/>
          <w:spacing w:val="-1"/>
        </w:rPr>
        <w:t>entienda</w:t>
      </w:r>
      <w:r>
        <w:rPr>
          <w:rFonts w:ascii="Calibri" w:hAnsi="Calibri"/>
          <w:color w:val="231F20"/>
          <w:spacing w:val="-10"/>
        </w:rPr>
        <w:t> </w:t>
      </w:r>
      <w:r>
        <w:rPr>
          <w:rFonts w:ascii="Calibri" w:hAnsi="Calibri"/>
          <w:color w:val="231F20"/>
        </w:rPr>
        <w:t>esta</w:t>
      </w:r>
      <w:r>
        <w:rPr>
          <w:rFonts w:ascii="Calibri" w:hAnsi="Calibri"/>
          <w:color w:val="231F20"/>
          <w:spacing w:val="-11"/>
        </w:rPr>
        <w:t> </w:t>
      </w:r>
      <w:r>
        <w:rPr>
          <w:rFonts w:ascii="Calibri" w:hAnsi="Calibri"/>
          <w:color w:val="231F20"/>
          <w:spacing w:val="-1"/>
        </w:rPr>
        <w:t>como</w:t>
      </w:r>
      <w:r>
        <w:rPr>
          <w:rFonts w:ascii="Calibri" w:hAnsi="Calibri"/>
          <w:color w:val="231F20"/>
          <w:spacing w:val="-10"/>
        </w:rPr>
        <w:t> </w:t>
      </w:r>
      <w:r>
        <w:rPr>
          <w:rFonts w:ascii="Calibri" w:hAnsi="Calibri"/>
          <w:color w:val="231F20"/>
        </w:rPr>
        <w:t>el</w:t>
      </w:r>
      <w:r>
        <w:rPr>
          <w:rFonts w:ascii="Calibri" w:hAnsi="Calibri"/>
          <w:color w:val="231F20"/>
          <w:spacing w:val="-11"/>
        </w:rPr>
        <w:t> </w:t>
      </w:r>
      <w:r>
        <w:rPr>
          <w:rFonts w:ascii="Calibri" w:hAnsi="Calibri"/>
          <w:color w:val="231F20"/>
        </w:rPr>
        <w:t>camino</w:t>
      </w:r>
      <w:r>
        <w:rPr>
          <w:rFonts w:ascii="Calibri" w:hAnsi="Calibri"/>
          <w:color w:val="231F20"/>
          <w:spacing w:val="-10"/>
        </w:rPr>
        <w:t> </w:t>
      </w:r>
      <w:r>
        <w:rPr>
          <w:rFonts w:ascii="Calibri" w:hAnsi="Calibri"/>
          <w:color w:val="231F20"/>
        </w:rPr>
        <w:t>que</w:t>
      </w:r>
      <w:r>
        <w:rPr>
          <w:rFonts w:ascii="Calibri" w:hAnsi="Calibri"/>
          <w:color w:val="231F20"/>
          <w:spacing w:val="-11"/>
        </w:rPr>
        <w:t> </w:t>
      </w:r>
      <w:r>
        <w:rPr>
          <w:rFonts w:ascii="Calibri" w:hAnsi="Calibri"/>
          <w:color w:val="231F20"/>
        </w:rPr>
        <w:t>la</w:t>
      </w:r>
      <w:r>
        <w:rPr>
          <w:rFonts w:ascii="Calibri" w:hAnsi="Calibri"/>
          <w:color w:val="231F20"/>
          <w:spacing w:val="-10"/>
        </w:rPr>
        <w:t> </w:t>
      </w:r>
      <w:r>
        <w:rPr>
          <w:rFonts w:ascii="Calibri" w:hAnsi="Calibri"/>
          <w:color w:val="231F20"/>
          <w:spacing w:val="-1"/>
        </w:rPr>
        <w:t>llev</w:t>
      </w:r>
      <w:r>
        <w:rPr>
          <w:rFonts w:ascii="Calibri" w:hAnsi="Calibri"/>
          <w:color w:val="231F20"/>
          <w:spacing w:val="-2"/>
        </w:rPr>
        <w:t>a</w:t>
      </w:r>
      <w:r>
        <w:rPr>
          <w:rFonts w:ascii="Calibri" w:hAnsi="Calibri"/>
          <w:color w:val="231F20"/>
          <w:spacing w:val="-11"/>
        </w:rPr>
        <w:t> </w:t>
      </w:r>
      <w:r>
        <w:rPr>
          <w:rFonts w:ascii="Calibri" w:hAnsi="Calibri"/>
          <w:color w:val="231F20"/>
        </w:rPr>
        <w:t>a</w:t>
      </w:r>
      <w:r>
        <w:rPr>
          <w:rFonts w:ascii="Calibri" w:hAnsi="Calibri"/>
          <w:color w:val="231F20"/>
          <w:spacing w:val="-10"/>
        </w:rPr>
        <w:t> </w:t>
      </w:r>
      <w:r>
        <w:rPr>
          <w:rFonts w:ascii="Calibri" w:hAnsi="Calibri"/>
          <w:color w:val="231F20"/>
        </w:rPr>
        <w:t>ser</w:t>
      </w:r>
      <w:r>
        <w:rPr>
          <w:rFonts w:ascii="Calibri" w:hAnsi="Calibri"/>
          <w:color w:val="231F20"/>
          <w:spacing w:val="-11"/>
        </w:rPr>
        <w:t> </w:t>
      </w:r>
      <w:r>
        <w:rPr>
          <w:rFonts w:ascii="Calibri" w:hAnsi="Calibri"/>
          <w:color w:val="231F20"/>
        </w:rPr>
        <w:t>una</w:t>
      </w:r>
      <w:r>
        <w:rPr>
          <w:rFonts w:ascii="Calibri" w:hAnsi="Calibri"/>
          <w:color w:val="231F20"/>
          <w:spacing w:val="-11"/>
        </w:rPr>
        <w:t> </w:t>
      </w:r>
      <w:r>
        <w:rPr>
          <w:rFonts w:ascii="Calibri" w:hAnsi="Calibri"/>
          <w:color w:val="231F20"/>
        </w:rPr>
        <w:t>ciencia</w:t>
      </w:r>
      <w:r>
        <w:rPr>
          <w:rFonts w:ascii="Calibri" w:hAnsi="Calibri"/>
          <w:b w:val="0"/>
        </w:rPr>
      </w:r>
    </w:p>
    <w:p>
      <w:pPr>
        <w:tabs>
          <w:tab w:pos="6580" w:val="left" w:leader="dot"/>
        </w:tabs>
        <w:spacing w:before="19"/>
        <w:ind w:left="360" w:right="0" w:firstLine="0"/>
        <w:jc w:val="left"/>
        <w:rPr>
          <w:rFonts w:ascii="Calibri" w:hAnsi="Calibri" w:cs="Calibri" w:eastAsia="Calibri"/>
          <w:sz w:val="18"/>
          <w:szCs w:val="18"/>
        </w:rPr>
      </w:pPr>
      <w:r>
        <w:rPr>
          <w:rFonts w:ascii="Calibri"/>
          <w:color w:val="231F20"/>
          <w:spacing w:val="-3"/>
          <w:sz w:val="18"/>
        </w:rPr>
        <w:t>Y</w:t>
      </w:r>
      <w:r>
        <w:rPr>
          <w:rFonts w:ascii="Calibri"/>
          <w:color w:val="231F20"/>
          <w:spacing w:val="-4"/>
          <w:sz w:val="18"/>
        </w:rPr>
        <w:t>eison</w:t>
      </w:r>
      <w:r>
        <w:rPr>
          <w:rFonts w:ascii="Calibri"/>
          <w:color w:val="231F20"/>
          <w:spacing w:val="-10"/>
          <w:sz w:val="18"/>
        </w:rPr>
        <w:t> </w:t>
      </w:r>
      <w:r>
        <w:rPr>
          <w:rFonts w:ascii="Calibri"/>
          <w:color w:val="231F20"/>
          <w:spacing w:val="-1"/>
          <w:sz w:val="18"/>
        </w:rPr>
        <w:t>Zapa</w:t>
      </w:r>
      <w:r>
        <w:rPr>
          <w:rFonts w:ascii="Calibri"/>
          <w:color w:val="231F20"/>
          <w:spacing w:val="-2"/>
          <w:sz w:val="18"/>
        </w:rPr>
        <w:t>ta</w:t>
      </w:r>
      <w:r>
        <w:rPr>
          <w:rFonts w:ascii="Calibri"/>
          <w:color w:val="231F20"/>
          <w:spacing w:val="-9"/>
          <w:sz w:val="18"/>
        </w:rPr>
        <w:t> </w:t>
      </w:r>
      <w:r>
        <w:rPr>
          <w:rFonts w:ascii="Calibri"/>
          <w:color w:val="231F20"/>
          <w:spacing w:val="-1"/>
          <w:sz w:val="18"/>
        </w:rPr>
        <w:t>Zapa</w:t>
      </w:r>
      <w:r>
        <w:rPr>
          <w:rFonts w:ascii="Calibri"/>
          <w:color w:val="231F20"/>
          <w:spacing w:val="-2"/>
          <w:sz w:val="18"/>
        </w:rPr>
        <w:t>ta</w:t>
        <w:tab/>
      </w:r>
      <w:r>
        <w:rPr>
          <w:rFonts w:ascii="Calibri"/>
          <w:color w:val="231F20"/>
          <w:sz w:val="18"/>
        </w:rPr>
        <w:t>96</w:t>
      </w:r>
      <w:r>
        <w:rPr>
          <w:rFonts w:ascii="Calibri"/>
          <w:sz w:val="18"/>
        </w:rPr>
      </w:r>
    </w:p>
    <w:p>
      <w:pPr>
        <w:spacing w:after="0"/>
        <w:jc w:val="left"/>
        <w:rPr>
          <w:rFonts w:ascii="Calibri" w:hAnsi="Calibri" w:cs="Calibri" w:eastAsia="Calibri"/>
          <w:sz w:val="18"/>
          <w:szCs w:val="18"/>
        </w:rPr>
        <w:sectPr>
          <w:pgSz w:w="9640" w:h="13610"/>
          <w:pgMar w:top="1280" w:bottom="280" w:left="1340" w:right="1300"/>
        </w:sect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2"/>
        <w:rPr>
          <w:rFonts w:ascii="Calibri" w:hAnsi="Calibri" w:cs="Calibri" w:eastAsia="Calibri"/>
          <w:sz w:val="29"/>
          <w:szCs w:val="29"/>
        </w:rPr>
      </w:pPr>
    </w:p>
    <w:p>
      <w:pPr>
        <w:spacing w:before="0"/>
        <w:ind w:left="0" w:right="358" w:firstLine="0"/>
        <w:jc w:val="right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/>
          <w:color w:val="231F20"/>
          <w:spacing w:val="-2"/>
          <w:w w:val="135"/>
          <w:sz w:val="24"/>
        </w:rPr>
        <w:t>D</w:t>
      </w:r>
      <w:r>
        <w:rPr>
          <w:rFonts w:ascii="Calibri" w:hAnsi="Calibri"/>
          <w:color w:val="231F20"/>
          <w:spacing w:val="-3"/>
          <w:w w:val="135"/>
          <w:sz w:val="24"/>
        </w:rPr>
        <w:t>ISCUSIÓ</w:t>
      </w:r>
      <w:r>
        <w:rPr>
          <w:rFonts w:ascii="Calibri" w:hAnsi="Calibri"/>
          <w:color w:val="231F20"/>
          <w:spacing w:val="-2"/>
          <w:w w:val="135"/>
          <w:sz w:val="24"/>
        </w:rPr>
        <w:t>N</w:t>
      </w:r>
      <w:r>
        <w:rPr>
          <w:rFonts w:ascii="Calibri" w:hAnsi="Calibri"/>
          <w:sz w:val="24"/>
        </w:rPr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spacing w:before="0"/>
        <w:ind w:left="117" w:right="0" w:firstLine="0"/>
        <w:jc w:val="left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b/>
          <w:color w:val="231F20"/>
          <w:sz w:val="20"/>
        </w:rPr>
        <w:t>Modas</w:t>
      </w:r>
      <w:r>
        <w:rPr>
          <w:rFonts w:ascii="Calibri" w:hAnsi="Calibri"/>
          <w:b/>
          <w:color w:val="231F20"/>
          <w:spacing w:val="-9"/>
          <w:sz w:val="20"/>
        </w:rPr>
        <w:t> </w:t>
      </w:r>
      <w:r>
        <w:rPr>
          <w:rFonts w:ascii="Calibri" w:hAnsi="Calibri"/>
          <w:b/>
          <w:color w:val="231F20"/>
          <w:sz w:val="20"/>
        </w:rPr>
        <w:t>y</w:t>
      </w:r>
      <w:r>
        <w:rPr>
          <w:rFonts w:ascii="Calibri" w:hAnsi="Calibri"/>
          <w:b/>
          <w:color w:val="231F20"/>
          <w:spacing w:val="-9"/>
          <w:sz w:val="20"/>
        </w:rPr>
        <w:t> </w:t>
      </w:r>
      <w:r>
        <w:rPr>
          <w:rFonts w:ascii="Calibri" w:hAnsi="Calibri"/>
          <w:b/>
          <w:color w:val="231F20"/>
          <w:sz w:val="20"/>
        </w:rPr>
        <w:t>gurús:</w:t>
      </w:r>
      <w:r>
        <w:rPr>
          <w:rFonts w:ascii="Calibri" w:hAnsi="Calibri"/>
          <w:b/>
          <w:color w:val="231F20"/>
          <w:spacing w:val="-9"/>
          <w:sz w:val="20"/>
        </w:rPr>
        <w:t> </w:t>
      </w:r>
      <w:r>
        <w:rPr>
          <w:rFonts w:ascii="Calibri" w:hAnsi="Calibri"/>
          <w:b/>
          <w:color w:val="231F20"/>
          <w:spacing w:val="-2"/>
          <w:sz w:val="20"/>
        </w:rPr>
        <w:t>estrat</w:t>
      </w:r>
      <w:r>
        <w:rPr>
          <w:rFonts w:ascii="Calibri" w:hAnsi="Calibri"/>
          <w:b/>
          <w:color w:val="231F20"/>
          <w:spacing w:val="-1"/>
          <w:sz w:val="20"/>
        </w:rPr>
        <w:t>egias</w:t>
      </w:r>
      <w:r>
        <w:rPr>
          <w:rFonts w:ascii="Calibri" w:hAnsi="Calibri"/>
          <w:b/>
          <w:color w:val="231F20"/>
          <w:spacing w:val="-9"/>
          <w:sz w:val="20"/>
        </w:rPr>
        <w:t> </w:t>
      </w:r>
      <w:r>
        <w:rPr>
          <w:rFonts w:ascii="Calibri" w:hAnsi="Calibri"/>
          <w:b/>
          <w:color w:val="231F20"/>
          <w:sz w:val="20"/>
        </w:rPr>
        <w:t>que</w:t>
      </w:r>
      <w:r>
        <w:rPr>
          <w:rFonts w:ascii="Calibri" w:hAnsi="Calibri"/>
          <w:b/>
          <w:color w:val="231F20"/>
          <w:spacing w:val="-9"/>
          <w:sz w:val="20"/>
        </w:rPr>
        <w:t> </w:t>
      </w:r>
      <w:r>
        <w:rPr>
          <w:rFonts w:ascii="Calibri" w:hAnsi="Calibri"/>
          <w:b/>
          <w:color w:val="231F20"/>
          <w:sz w:val="20"/>
        </w:rPr>
        <w:t>han</w:t>
      </w:r>
      <w:r>
        <w:rPr>
          <w:rFonts w:ascii="Calibri" w:hAnsi="Calibri"/>
          <w:b/>
          <w:color w:val="231F20"/>
          <w:spacing w:val="-9"/>
          <w:sz w:val="20"/>
        </w:rPr>
        <w:t> </w:t>
      </w:r>
      <w:r>
        <w:rPr>
          <w:rFonts w:ascii="Calibri" w:hAnsi="Calibri"/>
          <w:b/>
          <w:color w:val="231F20"/>
          <w:spacing w:val="-2"/>
          <w:sz w:val="20"/>
        </w:rPr>
        <w:t>re</w:t>
      </w:r>
      <w:r>
        <w:rPr>
          <w:rFonts w:ascii="Calibri" w:hAnsi="Calibri"/>
          <w:b/>
          <w:color w:val="231F20"/>
          <w:spacing w:val="-1"/>
          <w:sz w:val="20"/>
        </w:rPr>
        <w:t>volucionado</w:t>
      </w:r>
      <w:r>
        <w:rPr>
          <w:rFonts w:ascii="Calibri" w:hAnsi="Calibri"/>
          <w:b/>
          <w:color w:val="231F20"/>
          <w:spacing w:val="-9"/>
          <w:sz w:val="20"/>
        </w:rPr>
        <w:t> </w:t>
      </w:r>
      <w:r>
        <w:rPr>
          <w:rFonts w:ascii="Calibri" w:hAnsi="Calibri"/>
          <w:b/>
          <w:color w:val="231F20"/>
          <w:sz w:val="20"/>
        </w:rPr>
        <w:t>el</w:t>
      </w:r>
      <w:r>
        <w:rPr>
          <w:rFonts w:ascii="Calibri" w:hAnsi="Calibri"/>
          <w:b/>
          <w:color w:val="231F20"/>
          <w:spacing w:val="-9"/>
          <w:sz w:val="20"/>
        </w:rPr>
        <w:t> </w:t>
      </w:r>
      <w:r>
        <w:rPr>
          <w:rFonts w:ascii="Calibri" w:hAnsi="Calibri"/>
          <w:b/>
          <w:color w:val="231F20"/>
          <w:sz w:val="20"/>
        </w:rPr>
        <w:t>mundo</w:t>
      </w:r>
      <w:r>
        <w:rPr>
          <w:rFonts w:ascii="Calibri" w:hAnsi="Calibri"/>
          <w:b/>
          <w:color w:val="231F20"/>
          <w:spacing w:val="-9"/>
          <w:sz w:val="20"/>
        </w:rPr>
        <w:t> </w:t>
      </w:r>
      <w:r>
        <w:rPr>
          <w:rFonts w:ascii="Calibri" w:hAnsi="Calibri"/>
          <w:b/>
          <w:color w:val="231F20"/>
          <w:spacing w:val="-2"/>
          <w:sz w:val="20"/>
        </w:rPr>
        <w:t>or</w:t>
      </w:r>
      <w:r>
        <w:rPr>
          <w:rFonts w:ascii="Calibri" w:hAnsi="Calibri"/>
          <w:b/>
          <w:color w:val="231F20"/>
          <w:spacing w:val="-1"/>
          <w:sz w:val="20"/>
        </w:rPr>
        <w:t>ganizacional</w:t>
      </w:r>
      <w:r>
        <w:rPr>
          <w:rFonts w:ascii="Calibri" w:hAnsi="Calibri"/>
          <w:sz w:val="20"/>
        </w:rPr>
      </w:r>
    </w:p>
    <w:p>
      <w:pPr>
        <w:spacing w:before="55"/>
        <w:ind w:left="117" w:right="0" w:firstLine="0"/>
        <w:jc w:val="left"/>
        <w:rPr>
          <w:rFonts w:ascii="Calibri" w:hAnsi="Calibri" w:cs="Calibri" w:eastAsia="Calibri"/>
          <w:sz w:val="18"/>
          <w:szCs w:val="18"/>
        </w:rPr>
      </w:pPr>
      <w:r>
        <w:rPr>
          <w:rFonts w:ascii="Calibri" w:hAnsi="Calibri"/>
          <w:color w:val="231F20"/>
          <w:spacing w:val="-1"/>
          <w:sz w:val="18"/>
        </w:rPr>
        <w:t>Laur</w:t>
      </w:r>
      <w:r>
        <w:rPr>
          <w:rFonts w:ascii="Calibri" w:hAnsi="Calibri"/>
          <w:color w:val="231F20"/>
          <w:spacing w:val="-2"/>
          <w:sz w:val="18"/>
        </w:rPr>
        <w:t>a</w:t>
      </w:r>
      <w:r>
        <w:rPr>
          <w:rFonts w:ascii="Calibri" w:hAnsi="Calibri"/>
          <w:color w:val="231F20"/>
          <w:spacing w:val="-19"/>
          <w:sz w:val="18"/>
        </w:rPr>
        <w:t> </w:t>
      </w:r>
      <w:r>
        <w:rPr>
          <w:rFonts w:ascii="Calibri" w:hAnsi="Calibri"/>
          <w:color w:val="231F20"/>
          <w:spacing w:val="-1"/>
          <w:sz w:val="18"/>
        </w:rPr>
        <w:t>Lucía</w:t>
      </w:r>
      <w:r>
        <w:rPr>
          <w:rFonts w:ascii="Calibri" w:hAnsi="Calibri"/>
          <w:color w:val="231F20"/>
          <w:spacing w:val="-18"/>
          <w:sz w:val="18"/>
        </w:rPr>
        <w:t> </w:t>
      </w:r>
      <w:r>
        <w:rPr>
          <w:rFonts w:ascii="Calibri" w:hAnsi="Calibri"/>
          <w:color w:val="231F20"/>
          <w:spacing w:val="-2"/>
          <w:sz w:val="18"/>
        </w:rPr>
        <w:t>F</w:t>
      </w:r>
      <w:r>
        <w:rPr>
          <w:rFonts w:ascii="Calibri" w:hAnsi="Calibri"/>
          <w:color w:val="231F20"/>
          <w:spacing w:val="-3"/>
          <w:sz w:val="18"/>
        </w:rPr>
        <w:t>ranco</w:t>
      </w:r>
      <w:r>
        <w:rPr>
          <w:rFonts w:ascii="Calibri" w:hAnsi="Calibri"/>
          <w:color w:val="231F20"/>
          <w:spacing w:val="-19"/>
          <w:sz w:val="18"/>
        </w:rPr>
        <w:t> </w:t>
      </w:r>
      <w:r>
        <w:rPr>
          <w:rFonts w:ascii="Calibri" w:hAnsi="Calibri"/>
          <w:color w:val="231F20"/>
          <w:spacing w:val="-2"/>
          <w:sz w:val="18"/>
        </w:rPr>
        <w:t>Q</w:t>
      </w:r>
      <w:r>
        <w:rPr>
          <w:rFonts w:ascii="Calibri" w:hAnsi="Calibri"/>
          <w:color w:val="231F20"/>
          <w:spacing w:val="-1"/>
          <w:sz w:val="18"/>
        </w:rPr>
        <w:t>uin</w:t>
      </w:r>
      <w:r>
        <w:rPr>
          <w:rFonts w:ascii="Calibri" w:hAnsi="Calibri"/>
          <w:color w:val="231F20"/>
          <w:spacing w:val="-2"/>
          <w:sz w:val="18"/>
        </w:rPr>
        <w:t>ter</w:t>
      </w:r>
      <w:r>
        <w:rPr>
          <w:rFonts w:ascii="Calibri" w:hAnsi="Calibri"/>
          <w:color w:val="231F20"/>
          <w:spacing w:val="-1"/>
          <w:sz w:val="18"/>
        </w:rPr>
        <w:t>o</w:t>
      </w:r>
      <w:r>
        <w:rPr>
          <w:rFonts w:ascii="Calibri" w:hAnsi="Calibri"/>
          <w:sz w:val="18"/>
        </w:rPr>
      </w:r>
    </w:p>
    <w:p>
      <w:pPr>
        <w:tabs>
          <w:tab w:pos="6297" w:val="left" w:leader="dot"/>
        </w:tabs>
        <w:spacing w:before="60"/>
        <w:ind w:left="117" w:right="0" w:firstLine="0"/>
        <w:jc w:val="left"/>
        <w:rPr>
          <w:rFonts w:ascii="Calibri" w:hAnsi="Calibri" w:cs="Calibri" w:eastAsia="Calibri"/>
          <w:sz w:val="18"/>
          <w:szCs w:val="18"/>
        </w:rPr>
      </w:pPr>
      <w:r>
        <w:rPr>
          <w:rFonts w:ascii="Calibri" w:hAnsi="Calibri"/>
          <w:color w:val="231F20"/>
          <w:w w:val="95"/>
          <w:sz w:val="18"/>
        </w:rPr>
        <w:t>Juliana</w:t>
      </w:r>
      <w:r>
        <w:rPr>
          <w:rFonts w:ascii="Calibri" w:hAnsi="Calibri"/>
          <w:color w:val="231F20"/>
          <w:spacing w:val="9"/>
          <w:w w:val="95"/>
          <w:sz w:val="18"/>
        </w:rPr>
        <w:t> </w:t>
      </w:r>
      <w:r>
        <w:rPr>
          <w:rFonts w:ascii="Calibri" w:hAnsi="Calibri"/>
          <w:color w:val="231F20"/>
          <w:w w:val="95"/>
          <w:sz w:val="18"/>
        </w:rPr>
        <w:t>Martínez</w:t>
      </w:r>
      <w:r>
        <w:rPr>
          <w:rFonts w:ascii="Calibri" w:hAnsi="Calibri"/>
          <w:color w:val="231F20"/>
          <w:spacing w:val="9"/>
          <w:w w:val="95"/>
          <w:sz w:val="18"/>
        </w:rPr>
        <w:t> </w:t>
      </w:r>
      <w:r>
        <w:rPr>
          <w:rFonts w:ascii="Calibri" w:hAnsi="Calibri"/>
          <w:color w:val="231F20"/>
          <w:spacing w:val="-1"/>
          <w:w w:val="95"/>
          <w:sz w:val="18"/>
        </w:rPr>
        <w:t>Giraldo</w:t>
        <w:tab/>
      </w:r>
      <w:r>
        <w:rPr>
          <w:rFonts w:ascii="Calibri" w:hAnsi="Calibri"/>
          <w:color w:val="231F20"/>
          <w:sz w:val="18"/>
        </w:rPr>
        <w:t>108</w:t>
      </w:r>
      <w:r>
        <w:rPr>
          <w:rFonts w:ascii="Calibri" w:hAnsi="Calibri"/>
          <w:sz w:val="18"/>
        </w:rPr>
      </w:r>
    </w:p>
    <w:p>
      <w:pPr>
        <w:spacing w:line="240" w:lineRule="auto" w:before="0"/>
        <w:rPr>
          <w:rFonts w:ascii="Calibri" w:hAnsi="Calibri" w:cs="Calibri" w:eastAsia="Calibri"/>
          <w:sz w:val="18"/>
          <w:szCs w:val="18"/>
        </w:rPr>
      </w:pPr>
    </w:p>
    <w:p>
      <w:pPr>
        <w:spacing w:line="240" w:lineRule="auto" w:before="0"/>
        <w:rPr>
          <w:rFonts w:ascii="Calibri" w:hAnsi="Calibri" w:cs="Calibri" w:eastAsia="Calibri"/>
          <w:sz w:val="18"/>
          <w:szCs w:val="18"/>
        </w:rPr>
      </w:pPr>
    </w:p>
    <w:p>
      <w:pPr>
        <w:spacing w:line="240" w:lineRule="auto" w:before="0"/>
        <w:rPr>
          <w:rFonts w:ascii="Calibri" w:hAnsi="Calibri" w:cs="Calibri" w:eastAsia="Calibri"/>
          <w:sz w:val="18"/>
          <w:szCs w:val="18"/>
        </w:rPr>
      </w:pPr>
    </w:p>
    <w:p>
      <w:pPr>
        <w:spacing w:line="240" w:lineRule="auto" w:before="1"/>
        <w:rPr>
          <w:rFonts w:ascii="Calibri" w:hAnsi="Calibri" w:cs="Calibri" w:eastAsia="Calibri"/>
          <w:sz w:val="15"/>
          <w:szCs w:val="15"/>
        </w:rPr>
      </w:pPr>
    </w:p>
    <w:p>
      <w:pPr>
        <w:pStyle w:val="Heading5"/>
        <w:spacing w:line="240" w:lineRule="auto"/>
        <w:ind w:left="0" w:right="358"/>
        <w:jc w:val="right"/>
      </w:pPr>
      <w:r>
        <w:rPr>
          <w:color w:val="231F20"/>
          <w:spacing w:val="-1"/>
          <w:w w:val="125"/>
        </w:rPr>
        <w:t>ENTREVIST</w:t>
      </w:r>
      <w:r>
        <w:rPr>
          <w:color w:val="231F20"/>
          <w:spacing w:val="-2"/>
          <w:w w:val="125"/>
        </w:rPr>
        <w:t>A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11"/>
        <w:rPr>
          <w:rFonts w:ascii="Calibri" w:hAnsi="Calibri" w:cs="Calibri" w:eastAsia="Calibri"/>
          <w:sz w:val="23"/>
          <w:szCs w:val="23"/>
        </w:rPr>
      </w:pPr>
    </w:p>
    <w:p>
      <w:pPr>
        <w:pStyle w:val="Heading7"/>
        <w:spacing w:line="275" w:lineRule="auto"/>
        <w:ind w:left="117" w:right="2416"/>
        <w:jc w:val="left"/>
        <w:rPr>
          <w:rFonts w:ascii="Calibri" w:hAnsi="Calibri" w:cs="Calibri" w:eastAsia="Calibri"/>
          <w:b w:val="0"/>
          <w:bCs w:val="0"/>
        </w:rPr>
      </w:pPr>
      <w:r>
        <w:rPr>
          <w:rFonts w:ascii="Calibri"/>
          <w:color w:val="231F20"/>
          <w:spacing w:val="-1"/>
        </w:rPr>
        <w:t>An</w:t>
      </w:r>
      <w:r>
        <w:rPr>
          <w:rFonts w:ascii="Calibri"/>
          <w:color w:val="231F20"/>
          <w:spacing w:val="-2"/>
        </w:rPr>
        <w:t>teo:</w:t>
      </w:r>
      <w:r>
        <w:rPr>
          <w:rFonts w:ascii="Calibri"/>
          <w:color w:val="231F20"/>
          <w:spacing w:val="-14"/>
        </w:rPr>
        <w:t> </w:t>
      </w:r>
      <w:r>
        <w:rPr>
          <w:rFonts w:ascii="Calibri"/>
          <w:color w:val="231F20"/>
        </w:rPr>
        <w:t>la</w:t>
      </w:r>
      <w:r>
        <w:rPr>
          <w:rFonts w:ascii="Calibri"/>
          <w:color w:val="231F20"/>
          <w:spacing w:val="-13"/>
        </w:rPr>
        <w:t> </w:t>
      </w:r>
      <w:r>
        <w:rPr>
          <w:rFonts w:ascii="Calibri"/>
          <w:color w:val="231F20"/>
          <w:spacing w:val="-1"/>
        </w:rPr>
        <w:t>conquista</w:t>
      </w:r>
      <w:r>
        <w:rPr>
          <w:rFonts w:ascii="Calibri"/>
          <w:color w:val="231F20"/>
          <w:spacing w:val="-13"/>
        </w:rPr>
        <w:t> </w:t>
      </w:r>
      <w:r>
        <w:rPr>
          <w:rFonts w:ascii="Calibri"/>
          <w:color w:val="231F20"/>
        </w:rPr>
        <w:t>de</w:t>
      </w:r>
      <w:r>
        <w:rPr>
          <w:rFonts w:ascii="Calibri"/>
          <w:color w:val="231F20"/>
          <w:spacing w:val="-14"/>
        </w:rPr>
        <w:t> </w:t>
      </w:r>
      <w:r>
        <w:rPr>
          <w:rFonts w:ascii="Calibri"/>
          <w:color w:val="231F20"/>
        </w:rPr>
        <w:t>los</w:t>
      </w:r>
      <w:r>
        <w:rPr>
          <w:rFonts w:ascii="Calibri"/>
          <w:color w:val="231F20"/>
          <w:spacing w:val="-13"/>
        </w:rPr>
        <w:t> </w:t>
      </w:r>
      <w:r>
        <w:rPr>
          <w:rFonts w:ascii="Calibri"/>
          <w:color w:val="231F20"/>
          <w:spacing w:val="-1"/>
        </w:rPr>
        <w:t>derechos</w:t>
      </w:r>
      <w:r>
        <w:rPr>
          <w:rFonts w:ascii="Calibri"/>
          <w:color w:val="231F20"/>
          <w:spacing w:val="-13"/>
        </w:rPr>
        <w:t> </w:t>
      </w:r>
      <w:r>
        <w:rPr>
          <w:rFonts w:ascii="Calibri"/>
          <w:color w:val="231F20"/>
        </w:rPr>
        <w:t>humanos</w:t>
      </w:r>
      <w:r>
        <w:rPr>
          <w:rFonts w:ascii="Calibri"/>
          <w:color w:val="231F20"/>
          <w:spacing w:val="31"/>
          <w:w w:val="99"/>
        </w:rPr>
        <w:t> </w:t>
      </w:r>
      <w:r>
        <w:rPr>
          <w:rFonts w:ascii="Calibri"/>
          <w:color w:val="231F20"/>
          <w:spacing w:val="-1"/>
        </w:rPr>
        <w:t>En</w:t>
      </w:r>
      <w:r>
        <w:rPr>
          <w:rFonts w:ascii="Calibri"/>
          <w:color w:val="231F20"/>
          <w:spacing w:val="-2"/>
        </w:rPr>
        <w:t>tre</w:t>
      </w:r>
      <w:r>
        <w:rPr>
          <w:rFonts w:ascii="Calibri"/>
          <w:color w:val="231F20"/>
          <w:spacing w:val="-1"/>
        </w:rPr>
        <w:t>vista</w:t>
      </w:r>
      <w:r>
        <w:rPr>
          <w:rFonts w:ascii="Calibri"/>
          <w:color w:val="231F20"/>
          <w:spacing w:val="-13"/>
        </w:rPr>
        <w:t> </w:t>
      </w:r>
      <w:r>
        <w:rPr>
          <w:rFonts w:ascii="Calibri"/>
          <w:color w:val="231F20"/>
        </w:rPr>
        <w:t>a</w:t>
      </w:r>
      <w:r>
        <w:rPr>
          <w:rFonts w:ascii="Calibri"/>
          <w:color w:val="231F20"/>
          <w:spacing w:val="-13"/>
        </w:rPr>
        <w:t> </w:t>
      </w:r>
      <w:r>
        <w:rPr>
          <w:rFonts w:ascii="Calibri"/>
          <w:color w:val="231F20"/>
          <w:spacing w:val="-1"/>
        </w:rPr>
        <w:t>J</w:t>
      </w:r>
      <w:r>
        <w:rPr>
          <w:rFonts w:ascii="Calibri"/>
          <w:color w:val="231F20"/>
          <w:spacing w:val="-2"/>
        </w:rPr>
        <w:t>a</w:t>
      </w:r>
      <w:r>
        <w:rPr>
          <w:rFonts w:ascii="Calibri"/>
          <w:color w:val="231F20"/>
          <w:spacing w:val="-1"/>
        </w:rPr>
        <w:t>vier</w:t>
      </w:r>
      <w:r>
        <w:rPr>
          <w:rFonts w:ascii="Calibri"/>
          <w:color w:val="231F20"/>
          <w:spacing w:val="-13"/>
        </w:rPr>
        <w:t> </w:t>
      </w:r>
      <w:r>
        <w:rPr>
          <w:rFonts w:ascii="Calibri"/>
          <w:color w:val="231F20"/>
          <w:spacing w:val="-1"/>
        </w:rPr>
        <w:t>Surasky</w:t>
      </w:r>
      <w:r>
        <w:rPr>
          <w:rFonts w:ascii="Calibri"/>
          <w:b w:val="0"/>
        </w:rPr>
      </w:r>
    </w:p>
    <w:p>
      <w:pPr>
        <w:tabs>
          <w:tab w:pos="6357" w:val="left" w:leader="dot"/>
        </w:tabs>
        <w:spacing w:before="19"/>
        <w:ind w:left="117" w:right="0" w:firstLine="0"/>
        <w:jc w:val="left"/>
        <w:rPr>
          <w:rFonts w:ascii="Calibri" w:hAnsi="Calibri" w:cs="Calibri" w:eastAsia="Calibri"/>
          <w:sz w:val="18"/>
          <w:szCs w:val="18"/>
        </w:rPr>
      </w:pPr>
      <w:r>
        <w:rPr>
          <w:rFonts w:ascii="Calibri" w:hAnsi="Calibri"/>
          <w:color w:val="231F20"/>
          <w:spacing w:val="-2"/>
          <w:sz w:val="18"/>
        </w:rPr>
        <w:t>Por:</w:t>
      </w:r>
      <w:r>
        <w:rPr>
          <w:rFonts w:ascii="Calibri" w:hAnsi="Calibri"/>
          <w:color w:val="231F20"/>
          <w:spacing w:val="-17"/>
          <w:sz w:val="18"/>
        </w:rPr>
        <w:t> </w:t>
      </w:r>
      <w:r>
        <w:rPr>
          <w:rFonts w:ascii="Calibri" w:hAnsi="Calibri"/>
          <w:color w:val="231F20"/>
          <w:sz w:val="18"/>
        </w:rPr>
        <w:t>José</w:t>
      </w:r>
      <w:r>
        <w:rPr>
          <w:rFonts w:ascii="Calibri" w:hAnsi="Calibri"/>
          <w:color w:val="231F20"/>
          <w:spacing w:val="-17"/>
          <w:sz w:val="18"/>
        </w:rPr>
        <w:t> </w:t>
      </w:r>
      <w:r>
        <w:rPr>
          <w:rFonts w:ascii="Calibri" w:hAnsi="Calibri"/>
          <w:color w:val="231F20"/>
          <w:sz w:val="18"/>
        </w:rPr>
        <w:t>Gabriel</w:t>
      </w:r>
      <w:r>
        <w:rPr>
          <w:rFonts w:ascii="Calibri" w:hAnsi="Calibri"/>
          <w:color w:val="231F20"/>
          <w:spacing w:val="-17"/>
          <w:sz w:val="18"/>
        </w:rPr>
        <w:t> </w:t>
      </w:r>
      <w:r>
        <w:rPr>
          <w:rFonts w:ascii="Calibri" w:hAnsi="Calibri"/>
          <w:color w:val="231F20"/>
          <w:sz w:val="18"/>
        </w:rPr>
        <w:t>Carvajal</w:t>
      </w:r>
      <w:r>
        <w:rPr>
          <w:rFonts w:ascii="Calibri" w:hAnsi="Calibri"/>
          <w:color w:val="231F20"/>
          <w:spacing w:val="-17"/>
          <w:sz w:val="18"/>
        </w:rPr>
        <w:t> </w:t>
      </w:r>
      <w:r>
        <w:rPr>
          <w:rFonts w:ascii="Calibri" w:hAnsi="Calibri"/>
          <w:color w:val="231F20"/>
          <w:spacing w:val="-4"/>
          <w:sz w:val="18"/>
        </w:rPr>
        <w:t>O.</w:t>
      </w:r>
      <w:r>
        <w:rPr>
          <w:rFonts w:ascii="Calibri" w:hAnsi="Calibri"/>
          <w:color w:val="231F20"/>
          <w:spacing w:val="-17"/>
          <w:sz w:val="18"/>
        </w:rPr>
        <w:t> </w:t>
      </w:r>
      <w:r>
        <w:rPr>
          <w:rFonts w:ascii="Calibri" w:hAnsi="Calibri"/>
          <w:color w:val="231F20"/>
          <w:sz w:val="18"/>
        </w:rPr>
        <w:t>y</w:t>
      </w:r>
      <w:r>
        <w:rPr>
          <w:rFonts w:ascii="Calibri" w:hAnsi="Calibri"/>
          <w:color w:val="231F20"/>
          <w:spacing w:val="-17"/>
          <w:sz w:val="18"/>
        </w:rPr>
        <w:t> </w:t>
      </w:r>
      <w:r>
        <w:rPr>
          <w:rFonts w:ascii="Calibri" w:hAnsi="Calibri"/>
          <w:color w:val="231F20"/>
          <w:sz w:val="18"/>
        </w:rPr>
        <w:t>Jhon</w:t>
      </w:r>
      <w:r>
        <w:rPr>
          <w:rFonts w:ascii="Calibri" w:hAnsi="Calibri"/>
          <w:color w:val="231F20"/>
          <w:spacing w:val="-16"/>
          <w:sz w:val="18"/>
        </w:rPr>
        <w:t> </w:t>
      </w:r>
      <w:r>
        <w:rPr>
          <w:rFonts w:ascii="Calibri" w:hAnsi="Calibri"/>
          <w:color w:val="231F20"/>
          <w:sz w:val="18"/>
        </w:rPr>
        <w:t>A.</w:t>
      </w:r>
      <w:r>
        <w:rPr>
          <w:rFonts w:ascii="Calibri" w:hAnsi="Calibri"/>
          <w:color w:val="231F20"/>
          <w:spacing w:val="-17"/>
          <w:sz w:val="18"/>
        </w:rPr>
        <w:t> </w:t>
      </w:r>
      <w:r>
        <w:rPr>
          <w:rFonts w:ascii="Calibri" w:hAnsi="Calibri"/>
          <w:color w:val="231F20"/>
          <w:sz w:val="18"/>
        </w:rPr>
        <w:t>Isaza</w:t>
        <w:tab/>
        <w:t>124</w:t>
      </w:r>
      <w:r>
        <w:rPr>
          <w:rFonts w:ascii="Calibri" w:hAnsi="Calibri"/>
          <w:sz w:val="18"/>
        </w:rPr>
      </w:r>
    </w:p>
    <w:p>
      <w:pPr>
        <w:spacing w:line="240" w:lineRule="auto" w:before="4"/>
        <w:rPr>
          <w:rFonts w:ascii="Calibri" w:hAnsi="Calibri" w:cs="Calibri" w:eastAsia="Calibri"/>
          <w:sz w:val="26"/>
          <w:szCs w:val="26"/>
        </w:rPr>
      </w:pPr>
    </w:p>
    <w:p>
      <w:pPr>
        <w:pStyle w:val="Heading7"/>
        <w:spacing w:line="240" w:lineRule="auto"/>
        <w:ind w:left="117" w:right="0"/>
        <w:jc w:val="left"/>
        <w:rPr>
          <w:rFonts w:ascii="Calibri" w:hAnsi="Calibri" w:cs="Calibri" w:eastAsia="Calibri"/>
          <w:b w:val="0"/>
          <w:bCs w:val="0"/>
        </w:rPr>
      </w:pPr>
      <w:r>
        <w:rPr>
          <w:rFonts w:ascii="Calibri" w:hAnsi="Calibri"/>
          <w:color w:val="231F20"/>
          <w:spacing w:val="-2"/>
        </w:rPr>
        <w:t>¿I</w:t>
      </w:r>
      <w:r>
        <w:rPr>
          <w:rFonts w:ascii="Calibri" w:hAnsi="Calibri"/>
          <w:color w:val="231F20"/>
          <w:spacing w:val="-1"/>
        </w:rPr>
        <w:t>nvestigar</w:t>
      </w:r>
      <w:r>
        <w:rPr>
          <w:rFonts w:ascii="Calibri" w:hAnsi="Calibri"/>
          <w:color w:val="231F20"/>
          <w:spacing w:val="-21"/>
        </w:rPr>
        <w:t> </w:t>
      </w:r>
      <w:r>
        <w:rPr>
          <w:rFonts w:ascii="Calibri" w:hAnsi="Calibri"/>
          <w:color w:val="231F20"/>
        </w:rPr>
        <w:t>en</w:t>
      </w:r>
      <w:r>
        <w:rPr>
          <w:rFonts w:ascii="Calibri" w:hAnsi="Calibri"/>
          <w:color w:val="231F20"/>
          <w:spacing w:val="-21"/>
        </w:rPr>
        <w:t> </w:t>
      </w:r>
      <w:r>
        <w:rPr>
          <w:rFonts w:ascii="Calibri" w:hAnsi="Calibri"/>
          <w:color w:val="231F20"/>
          <w:spacing w:val="-1"/>
        </w:rPr>
        <w:t>administr</w:t>
      </w:r>
      <w:r>
        <w:rPr>
          <w:rFonts w:ascii="Calibri" w:hAnsi="Calibri"/>
          <w:color w:val="231F20"/>
          <w:spacing w:val="-2"/>
        </w:rPr>
        <w:t>ación?</w:t>
      </w:r>
      <w:r>
        <w:rPr>
          <w:rFonts w:ascii="Calibri" w:hAnsi="Calibri"/>
          <w:b w:val="0"/>
        </w:rPr>
      </w:r>
    </w:p>
    <w:p>
      <w:pPr>
        <w:spacing w:before="36"/>
        <w:ind w:left="117" w:right="0" w:firstLine="0"/>
        <w:jc w:val="left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b/>
          <w:color w:val="231F20"/>
          <w:spacing w:val="-1"/>
          <w:sz w:val="20"/>
        </w:rPr>
        <w:t>En</w:t>
      </w:r>
      <w:r>
        <w:rPr>
          <w:rFonts w:ascii="Calibri" w:hAnsi="Calibri"/>
          <w:b/>
          <w:color w:val="231F20"/>
          <w:spacing w:val="-2"/>
          <w:sz w:val="20"/>
        </w:rPr>
        <w:t>tre</w:t>
      </w:r>
      <w:r>
        <w:rPr>
          <w:rFonts w:ascii="Calibri" w:hAnsi="Calibri"/>
          <w:b/>
          <w:color w:val="231F20"/>
          <w:spacing w:val="-1"/>
          <w:sz w:val="20"/>
        </w:rPr>
        <w:t>vista</w:t>
      </w:r>
      <w:r>
        <w:rPr>
          <w:rFonts w:ascii="Calibri" w:hAnsi="Calibri"/>
          <w:b/>
          <w:color w:val="231F20"/>
          <w:spacing w:val="-12"/>
          <w:sz w:val="20"/>
        </w:rPr>
        <w:t> </w:t>
      </w:r>
      <w:r>
        <w:rPr>
          <w:rFonts w:ascii="Calibri" w:hAnsi="Calibri"/>
          <w:b/>
          <w:color w:val="231F20"/>
          <w:sz w:val="20"/>
        </w:rPr>
        <w:t>a</w:t>
      </w:r>
      <w:r>
        <w:rPr>
          <w:rFonts w:ascii="Calibri" w:hAnsi="Calibri"/>
          <w:b/>
          <w:color w:val="231F20"/>
          <w:spacing w:val="-11"/>
          <w:sz w:val="20"/>
        </w:rPr>
        <w:t> </w:t>
      </w:r>
      <w:r>
        <w:rPr>
          <w:rFonts w:ascii="Calibri" w:hAnsi="Calibri"/>
          <w:b/>
          <w:color w:val="231F20"/>
          <w:sz w:val="20"/>
        </w:rPr>
        <w:t>la</w:t>
      </w:r>
      <w:r>
        <w:rPr>
          <w:rFonts w:ascii="Calibri" w:hAnsi="Calibri"/>
          <w:b/>
          <w:color w:val="231F20"/>
          <w:spacing w:val="-12"/>
          <w:sz w:val="20"/>
        </w:rPr>
        <w:t> </w:t>
      </w:r>
      <w:r>
        <w:rPr>
          <w:rFonts w:ascii="Calibri" w:hAnsi="Calibri"/>
          <w:b/>
          <w:color w:val="231F20"/>
          <w:sz w:val="20"/>
        </w:rPr>
        <w:t>Red</w:t>
      </w:r>
      <w:r>
        <w:rPr>
          <w:rFonts w:ascii="Calibri" w:hAnsi="Calibri"/>
          <w:b/>
          <w:color w:val="231F20"/>
          <w:spacing w:val="-11"/>
          <w:sz w:val="20"/>
        </w:rPr>
        <w:t> </w:t>
      </w:r>
      <w:r>
        <w:rPr>
          <w:rFonts w:ascii="Calibri" w:hAnsi="Calibri"/>
          <w:b/>
          <w:color w:val="231F20"/>
          <w:sz w:val="20"/>
        </w:rPr>
        <w:t>de</w:t>
      </w:r>
      <w:r>
        <w:rPr>
          <w:rFonts w:ascii="Calibri" w:hAnsi="Calibri"/>
          <w:b/>
          <w:color w:val="231F20"/>
          <w:spacing w:val="-12"/>
          <w:sz w:val="20"/>
        </w:rPr>
        <w:t> </w:t>
      </w:r>
      <w:r>
        <w:rPr>
          <w:rFonts w:ascii="Calibri" w:hAnsi="Calibri"/>
          <w:b/>
          <w:color w:val="231F20"/>
          <w:spacing w:val="-1"/>
          <w:sz w:val="20"/>
        </w:rPr>
        <w:t>investigación</w:t>
      </w:r>
      <w:r>
        <w:rPr>
          <w:rFonts w:ascii="Calibri" w:hAnsi="Calibri"/>
          <w:b/>
          <w:color w:val="231F20"/>
          <w:spacing w:val="-11"/>
          <w:sz w:val="20"/>
        </w:rPr>
        <w:t> </w:t>
      </w:r>
      <w:r>
        <w:rPr>
          <w:rFonts w:ascii="Calibri" w:hAnsi="Calibri"/>
          <w:b/>
          <w:color w:val="231F20"/>
          <w:sz w:val="20"/>
        </w:rPr>
        <w:t>en</w:t>
      </w:r>
      <w:r>
        <w:rPr>
          <w:rFonts w:ascii="Calibri" w:hAnsi="Calibri"/>
          <w:b/>
          <w:color w:val="231F20"/>
          <w:spacing w:val="-11"/>
          <w:sz w:val="20"/>
        </w:rPr>
        <w:t> </w:t>
      </w:r>
      <w:r>
        <w:rPr>
          <w:rFonts w:ascii="Calibri" w:hAnsi="Calibri"/>
          <w:b/>
          <w:color w:val="231F20"/>
          <w:spacing w:val="-1"/>
          <w:sz w:val="20"/>
        </w:rPr>
        <w:t>administración</w:t>
      </w:r>
      <w:r>
        <w:rPr>
          <w:rFonts w:ascii="Calibri" w:hAnsi="Calibri"/>
          <w:sz w:val="20"/>
        </w:rPr>
      </w:r>
    </w:p>
    <w:p>
      <w:pPr>
        <w:tabs>
          <w:tab w:pos="6357" w:val="left" w:leader="dot"/>
        </w:tabs>
        <w:spacing w:before="55"/>
        <w:ind w:left="117" w:right="0" w:firstLine="0"/>
        <w:jc w:val="left"/>
        <w:rPr>
          <w:rFonts w:ascii="Calibri" w:hAnsi="Calibri" w:cs="Calibri" w:eastAsia="Calibri"/>
          <w:sz w:val="18"/>
          <w:szCs w:val="18"/>
        </w:rPr>
      </w:pPr>
      <w:r>
        <w:rPr>
          <w:rFonts w:ascii="Calibri"/>
          <w:color w:val="231F20"/>
          <w:spacing w:val="-6"/>
          <w:sz w:val="18"/>
        </w:rPr>
        <w:t>P</w:t>
      </w:r>
      <w:r>
        <w:rPr>
          <w:rFonts w:ascii="Calibri"/>
          <w:color w:val="231F20"/>
          <w:sz w:val="18"/>
        </w:rPr>
        <w:t>o</w:t>
      </w:r>
      <w:r>
        <w:rPr>
          <w:rFonts w:ascii="Calibri"/>
          <w:color w:val="231F20"/>
          <w:spacing w:val="1"/>
          <w:sz w:val="18"/>
        </w:rPr>
        <w:t>r</w:t>
      </w:r>
      <w:r>
        <w:rPr>
          <w:rFonts w:ascii="Calibri"/>
          <w:color w:val="231F20"/>
          <w:sz w:val="18"/>
        </w:rPr>
        <w:t>:</w:t>
      </w:r>
      <w:r>
        <w:rPr>
          <w:rFonts w:ascii="Calibri"/>
          <w:color w:val="231F20"/>
          <w:spacing w:val="-20"/>
          <w:sz w:val="18"/>
        </w:rPr>
        <w:t> </w:t>
      </w:r>
      <w:r>
        <w:rPr>
          <w:rFonts w:ascii="Calibri"/>
          <w:color w:val="231F20"/>
          <w:sz w:val="18"/>
        </w:rPr>
        <w:t>Jhon</w:t>
      </w:r>
      <w:r>
        <w:rPr>
          <w:rFonts w:ascii="Calibri"/>
          <w:color w:val="231F20"/>
          <w:spacing w:val="-20"/>
          <w:sz w:val="18"/>
        </w:rPr>
        <w:t> </w:t>
      </w:r>
      <w:r>
        <w:rPr>
          <w:rFonts w:ascii="Calibri"/>
          <w:color w:val="231F20"/>
          <w:sz w:val="18"/>
        </w:rPr>
        <w:t>A.</w:t>
      </w:r>
      <w:r>
        <w:rPr>
          <w:rFonts w:ascii="Calibri"/>
          <w:color w:val="231F20"/>
          <w:spacing w:val="-20"/>
          <w:sz w:val="18"/>
        </w:rPr>
        <w:t> </w:t>
      </w:r>
      <w:r>
        <w:rPr>
          <w:rFonts w:ascii="Calibri"/>
          <w:color w:val="231F20"/>
          <w:sz w:val="18"/>
        </w:rPr>
        <w:t>Isaza</w:t>
        <w:tab/>
        <w:t>146</w:t>
      </w:r>
      <w:r>
        <w:rPr>
          <w:rFonts w:ascii="Calibri"/>
          <w:sz w:val="18"/>
        </w:rPr>
      </w:r>
    </w:p>
    <w:p>
      <w:pPr>
        <w:spacing w:after="0"/>
        <w:jc w:val="left"/>
        <w:rPr>
          <w:rFonts w:ascii="Calibri" w:hAnsi="Calibri" w:cs="Calibri" w:eastAsia="Calibri"/>
          <w:sz w:val="18"/>
          <w:szCs w:val="18"/>
        </w:rPr>
        <w:sectPr>
          <w:pgSz w:w="9640" w:h="13610"/>
          <w:pgMar w:top="1280" w:bottom="280" w:left="130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3"/>
        <w:rPr>
          <w:rFonts w:ascii="Calibri" w:hAnsi="Calibri" w:cs="Calibri" w:eastAsia="Calibri"/>
          <w:sz w:val="20"/>
          <w:szCs w:val="20"/>
        </w:rPr>
      </w:pPr>
    </w:p>
    <w:p>
      <w:pPr>
        <w:spacing w:line="200" w:lineRule="atLeast"/>
        <w:ind w:left="392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4123945" cy="2594229"/>
            <wp:effectExtent l="0" t="0" r="0" b="0"/>
            <wp:docPr id="3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3945" cy="259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2"/>
        <w:rPr>
          <w:rFonts w:ascii="Calibri" w:hAnsi="Calibri" w:cs="Calibri" w:eastAsia="Calibri"/>
          <w:sz w:val="28"/>
          <w:szCs w:val="28"/>
        </w:rPr>
      </w:pPr>
    </w:p>
    <w:p>
      <w:pPr>
        <w:pStyle w:val="Heading1"/>
        <w:spacing w:line="240" w:lineRule="auto"/>
        <w:ind w:right="0"/>
        <w:jc w:val="left"/>
      </w:pPr>
      <w:r>
        <w:rPr>
          <w:color w:val="231F20"/>
          <w:spacing w:val="-7"/>
          <w:w w:val="130"/>
        </w:rPr>
        <w:t>ZO</w:t>
      </w:r>
      <w:r>
        <w:rPr>
          <w:color w:val="231F20"/>
          <w:spacing w:val="-8"/>
          <w:w w:val="130"/>
        </w:rPr>
        <w:t>NA</w:t>
      </w:r>
      <w:r>
        <w:rPr>
          <w:color w:val="231F20"/>
          <w:spacing w:val="8"/>
          <w:w w:val="130"/>
        </w:rPr>
        <w:t> </w:t>
      </w:r>
      <w:r>
        <w:rPr>
          <w:color w:val="231F20"/>
          <w:spacing w:val="-4"/>
          <w:w w:val="130"/>
        </w:rPr>
        <w:t>A</w:t>
      </w:r>
      <w:r>
        <w:rPr>
          <w:color w:val="231F20"/>
          <w:spacing w:val="-3"/>
          <w:w w:val="130"/>
        </w:rPr>
        <w:t>RTICUL</w:t>
      </w:r>
      <w:r>
        <w:rPr>
          <w:color w:val="231F20"/>
          <w:spacing w:val="-4"/>
          <w:w w:val="130"/>
        </w:rPr>
        <w:t>AR</w:t>
      </w:r>
      <w:r>
        <w:rPr/>
      </w:r>
    </w:p>
    <w:p>
      <w:pPr>
        <w:spacing w:after="0" w:line="240" w:lineRule="auto"/>
        <w:jc w:val="left"/>
        <w:sectPr>
          <w:pgSz w:w="9640" w:h="13610"/>
          <w:pgMar w:top="1280" w:bottom="280" w:left="1340" w:right="130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8"/>
        <w:rPr>
          <w:rFonts w:ascii="Calibri" w:hAnsi="Calibri" w:cs="Calibri" w:eastAsia="Calibri"/>
          <w:sz w:val="28"/>
          <w:szCs w:val="28"/>
        </w:rPr>
      </w:pPr>
    </w:p>
    <w:p>
      <w:pPr>
        <w:pStyle w:val="Heading4"/>
        <w:spacing w:line="336" w:lineRule="exact"/>
        <w:ind w:left="729" w:right="359" w:hanging="572"/>
        <w:jc w:val="left"/>
      </w:pPr>
      <w:r>
        <w:rPr/>
        <w:pict>
          <v:group style="position:absolute;margin-left:397.225403pt;margin-top:-20.788008pt;width:.1pt;height:132.75pt;mso-position-horizontal-relative:page;mso-position-vertical-relative:paragraph;z-index:1192" coordorigin="7945,-416" coordsize="2,2655">
            <v:shape style="position:absolute;left:7945;top:-416;width:2;height:2655" coordorigin="7945,-416" coordsize="0,2655" path="m7945,-416l7945,2239e" filled="false" stroked="true" strokeweight=".75pt" strokecolor="#231f20">
              <v:path arrowok="t"/>
            </v:shape>
            <w10:wrap type="none"/>
          </v:group>
        </w:pict>
      </w:r>
      <w:r>
        <w:rPr>
          <w:color w:val="231F20"/>
          <w:spacing w:val="-5"/>
          <w:w w:val="140"/>
        </w:rPr>
        <w:t>Relacion</w:t>
      </w:r>
      <w:r>
        <w:rPr>
          <w:color w:val="231F20"/>
          <w:spacing w:val="-6"/>
          <w:w w:val="140"/>
        </w:rPr>
        <w:t>es</w:t>
      </w:r>
      <w:r>
        <w:rPr>
          <w:color w:val="231F20"/>
          <w:w w:val="140"/>
        </w:rPr>
        <w:t>    </w:t>
      </w:r>
      <w:r>
        <w:rPr>
          <w:color w:val="231F20"/>
          <w:spacing w:val="76"/>
          <w:w w:val="140"/>
        </w:rPr>
        <w:t> </w:t>
      </w:r>
      <w:r>
        <w:rPr>
          <w:color w:val="231F20"/>
          <w:spacing w:val="-5"/>
          <w:w w:val="140"/>
        </w:rPr>
        <w:t>ad</w:t>
      </w:r>
      <w:r>
        <w:rPr>
          <w:color w:val="231F20"/>
          <w:spacing w:val="-6"/>
          <w:w w:val="140"/>
        </w:rPr>
        <w:t>mi</w:t>
      </w:r>
      <w:r>
        <w:rPr>
          <w:color w:val="231F20"/>
          <w:spacing w:val="-5"/>
          <w:w w:val="140"/>
        </w:rPr>
        <w:t>nistracion-desarro</w:t>
      </w:r>
      <w:r>
        <w:rPr>
          <w:color w:val="231F20"/>
          <w:spacing w:val="-3"/>
          <w:w w:val="140"/>
        </w:rPr>
        <w:t>ll</w:t>
      </w:r>
      <w:r>
        <w:rPr>
          <w:color w:val="231F20"/>
          <w:spacing w:val="-5"/>
          <w:w w:val="140"/>
        </w:rPr>
        <w:t>o</w:t>
      </w:r>
      <w:r>
        <w:rPr>
          <w:color w:val="231F20"/>
          <w:spacing w:val="45"/>
          <w:w w:val="153"/>
        </w:rPr>
        <w:t> </w:t>
      </w:r>
      <w:r>
        <w:rPr>
          <w:color w:val="231F20"/>
          <w:spacing w:val="-5"/>
          <w:w w:val="140"/>
        </w:rPr>
        <w:t>sosteni</w:t>
      </w:r>
      <w:r>
        <w:rPr>
          <w:color w:val="231F20"/>
          <w:spacing w:val="-7"/>
          <w:w w:val="140"/>
        </w:rPr>
        <w:t>b</w:t>
      </w:r>
      <w:r>
        <w:rPr>
          <w:color w:val="231F20"/>
          <w:spacing w:val="-5"/>
          <w:w w:val="140"/>
        </w:rPr>
        <w:t>le</w:t>
      </w:r>
      <w:r>
        <w:rPr>
          <w:color w:val="231F20"/>
          <w:spacing w:val="35"/>
          <w:w w:val="140"/>
        </w:rPr>
        <w:t> </w:t>
      </w:r>
      <w:r>
        <w:rPr>
          <w:color w:val="231F20"/>
          <w:spacing w:val="-5"/>
          <w:w w:val="140"/>
        </w:rPr>
        <w:t>sueñ</w:t>
      </w:r>
      <w:r>
        <w:rPr>
          <w:color w:val="231F20"/>
          <w:spacing w:val="-4"/>
          <w:w w:val="140"/>
        </w:rPr>
        <w:t>os</w:t>
      </w:r>
      <w:r>
        <w:rPr>
          <w:color w:val="231F20"/>
          <w:spacing w:val="35"/>
          <w:w w:val="140"/>
        </w:rPr>
        <w:t> </w:t>
      </w:r>
      <w:r>
        <w:rPr>
          <w:color w:val="231F20"/>
          <w:spacing w:val="-3"/>
          <w:w w:val="140"/>
        </w:rPr>
        <w:t>d</w:t>
      </w:r>
      <w:r>
        <w:rPr>
          <w:color w:val="231F20"/>
          <w:spacing w:val="-4"/>
          <w:w w:val="140"/>
        </w:rPr>
        <w:t>e</w:t>
      </w:r>
      <w:r>
        <w:rPr>
          <w:color w:val="231F20"/>
          <w:spacing w:val="35"/>
          <w:w w:val="140"/>
        </w:rPr>
        <w:t> </w:t>
      </w:r>
      <w:r>
        <w:rPr>
          <w:color w:val="231F20"/>
          <w:spacing w:val="-6"/>
          <w:w w:val="140"/>
        </w:rPr>
        <w:t>anti</w:t>
      </w:r>
      <w:r>
        <w:rPr>
          <w:color w:val="231F20"/>
          <w:spacing w:val="-5"/>
          <w:w w:val="140"/>
        </w:rPr>
        <w:t>ci</w:t>
      </w:r>
      <w:r>
        <w:rPr>
          <w:color w:val="231F20"/>
          <w:spacing w:val="-8"/>
          <w:w w:val="140"/>
        </w:rPr>
        <w:t>p</w:t>
      </w:r>
      <w:r>
        <w:rPr>
          <w:color w:val="231F20"/>
          <w:spacing w:val="-6"/>
          <w:w w:val="140"/>
        </w:rPr>
        <w:t>acion</w:t>
      </w:r>
      <w:r>
        <w:rPr>
          <w:color w:val="231F20"/>
          <w:spacing w:val="36"/>
          <w:w w:val="140"/>
        </w:rPr>
        <w:t> </w:t>
      </w:r>
      <w:r>
        <w:rPr>
          <w:color w:val="231F20"/>
          <w:w w:val="140"/>
        </w:rPr>
        <w:t>y</w:t>
      </w:r>
      <w:r>
        <w:rPr/>
      </w:r>
    </w:p>
    <w:p>
      <w:pPr>
        <w:spacing w:before="2"/>
        <w:ind w:left="2437" w:right="0" w:firstLine="0"/>
        <w:jc w:val="left"/>
        <w:rPr>
          <w:rFonts w:ascii="Calibri" w:hAnsi="Calibri" w:cs="Calibri" w:eastAsia="Calibri"/>
          <w:sz w:val="28"/>
          <w:szCs w:val="28"/>
        </w:rPr>
      </w:pPr>
      <w:r>
        <w:rPr>
          <w:rFonts w:ascii="Calibri"/>
          <w:color w:val="231F20"/>
          <w:spacing w:val="-6"/>
          <w:w w:val="155"/>
          <w:sz w:val="28"/>
        </w:rPr>
        <w:t>d</w:t>
      </w:r>
      <w:r>
        <w:rPr>
          <w:rFonts w:ascii="Calibri"/>
          <w:color w:val="231F20"/>
          <w:spacing w:val="-5"/>
          <w:w w:val="155"/>
          <w:sz w:val="28"/>
        </w:rPr>
        <w:t>ist</w:t>
      </w:r>
      <w:r>
        <w:rPr>
          <w:rFonts w:ascii="Calibri"/>
          <w:color w:val="231F20"/>
          <w:spacing w:val="-6"/>
          <w:w w:val="155"/>
          <w:sz w:val="28"/>
        </w:rPr>
        <w:t>o</w:t>
      </w:r>
      <w:r>
        <w:rPr>
          <w:rFonts w:ascii="Calibri"/>
          <w:color w:val="231F20"/>
          <w:spacing w:val="-7"/>
          <w:w w:val="155"/>
          <w:sz w:val="28"/>
        </w:rPr>
        <w:t>p</w:t>
      </w:r>
      <w:r>
        <w:rPr>
          <w:rFonts w:ascii="Calibri"/>
          <w:color w:val="231F20"/>
          <w:spacing w:val="-6"/>
          <w:w w:val="155"/>
          <w:sz w:val="28"/>
        </w:rPr>
        <w:t>ias</w:t>
      </w:r>
      <w:r>
        <w:rPr>
          <w:rFonts w:ascii="Calibri"/>
          <w:color w:val="231F20"/>
          <w:spacing w:val="-43"/>
          <w:w w:val="155"/>
          <w:sz w:val="28"/>
        </w:rPr>
        <w:t> </w:t>
      </w:r>
      <w:r>
        <w:rPr>
          <w:rFonts w:ascii="Calibri"/>
          <w:color w:val="231F20"/>
          <w:spacing w:val="-3"/>
          <w:w w:val="155"/>
          <w:sz w:val="28"/>
        </w:rPr>
        <w:t>d</w:t>
      </w:r>
      <w:r>
        <w:rPr>
          <w:rFonts w:ascii="Calibri"/>
          <w:color w:val="231F20"/>
          <w:spacing w:val="-4"/>
          <w:w w:val="155"/>
          <w:sz w:val="28"/>
        </w:rPr>
        <w:t>el</w:t>
      </w:r>
      <w:r>
        <w:rPr>
          <w:rFonts w:ascii="Calibri"/>
          <w:color w:val="231F20"/>
          <w:spacing w:val="-42"/>
          <w:w w:val="155"/>
          <w:sz w:val="28"/>
        </w:rPr>
        <w:t> </w:t>
      </w:r>
      <w:r>
        <w:rPr>
          <w:rFonts w:ascii="Calibri"/>
          <w:color w:val="231F20"/>
          <w:spacing w:val="-4"/>
          <w:w w:val="155"/>
          <w:sz w:val="28"/>
        </w:rPr>
        <w:t>d</w:t>
      </w:r>
      <w:r>
        <w:rPr>
          <w:rFonts w:ascii="Calibri"/>
          <w:color w:val="231F20"/>
          <w:spacing w:val="-5"/>
          <w:w w:val="155"/>
          <w:sz w:val="28"/>
        </w:rPr>
        <w:t>esarro</w:t>
      </w:r>
      <w:r>
        <w:rPr>
          <w:rFonts w:ascii="Calibri"/>
          <w:color w:val="231F20"/>
          <w:spacing w:val="-3"/>
          <w:w w:val="155"/>
          <w:sz w:val="28"/>
        </w:rPr>
        <w:t>ll</w:t>
      </w:r>
      <w:r>
        <w:rPr>
          <w:rFonts w:ascii="Calibri"/>
          <w:color w:val="231F20"/>
          <w:spacing w:val="-5"/>
          <w:w w:val="155"/>
          <w:sz w:val="28"/>
        </w:rPr>
        <w:t>o</w:t>
      </w:r>
      <w:r>
        <w:rPr>
          <w:rFonts w:ascii="Calibri"/>
          <w:sz w:val="28"/>
        </w:rPr>
      </w:r>
    </w:p>
    <w:p>
      <w:pPr>
        <w:spacing w:line="240" w:lineRule="auto" w:before="1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spacing w:line="240" w:lineRule="auto"/>
        <w:ind w:left="3838" w:right="0"/>
        <w:jc w:val="left"/>
        <w:rPr>
          <w:sz w:val="11"/>
          <w:szCs w:val="11"/>
        </w:rPr>
      </w:pP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andra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Viviana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ar</w:t>
      </w:r>
      <w:r>
        <w:rPr>
          <w:color w:val="231F20"/>
          <w:spacing w:val="-1"/>
        </w:rPr>
        <w:t>dona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Ospina</w:t>
      </w:r>
      <w:r>
        <w:rPr>
          <w:color w:val="231F20"/>
          <w:spacing w:val="-1"/>
          <w:position w:val="7"/>
          <w:sz w:val="11"/>
        </w:rPr>
        <w:t>1</w:t>
      </w:r>
      <w:r>
        <w:rPr>
          <w:sz w:val="11"/>
        </w:rPr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"/>
        <w:rPr>
          <w:rFonts w:ascii="Calibri" w:hAnsi="Calibri" w:cs="Calibri" w:eastAsia="Calibri"/>
          <w:sz w:val="16"/>
          <w:szCs w:val="16"/>
        </w:rPr>
      </w:pPr>
    </w:p>
    <w:p>
      <w:pPr>
        <w:spacing w:line="20" w:lineRule="atLeast"/>
        <w:ind w:left="109" w:right="0" w:firstLine="0"/>
        <w:rPr>
          <w:rFonts w:ascii="Calibri" w:hAnsi="Calibri" w:cs="Calibri" w:eastAsia="Calibri"/>
          <w:sz w:val="2"/>
          <w:szCs w:val="2"/>
        </w:rPr>
      </w:pPr>
      <w:r>
        <w:rPr>
          <w:rFonts w:ascii="Calibri" w:hAnsi="Calibri" w:cs="Calibri" w:eastAsia="Calibri"/>
          <w:sz w:val="2"/>
          <w:szCs w:val="2"/>
        </w:rPr>
        <w:pict>
          <v:group style="width:72.75pt;height:.75pt;mso-position-horizontal-relative:char;mso-position-vertical-relative:line" coordorigin="0,0" coordsize="1455,15">
            <v:group style="position:absolute;left:8;top:8;width:1440;height:2" coordorigin="8,8" coordsize="1440,2">
              <v:shape style="position:absolute;left:8;top:8;width:1440;height:2" coordorigin="8,8" coordsize="1440,0" path="m8,8l1448,8e" filled="false" stroked="true" strokeweight=".75pt" strokecolor="#231f20">
                <v:path arrowok="t"/>
              </v:shape>
            </v:group>
          </v:group>
        </w:pict>
      </w:r>
      <w:r>
        <w:rPr>
          <w:rFonts w:ascii="Calibri" w:hAnsi="Calibri" w:cs="Calibri" w:eastAsia="Calibri"/>
          <w:sz w:val="2"/>
          <w:szCs w:val="2"/>
        </w:rPr>
      </w:r>
    </w:p>
    <w:p>
      <w:pPr>
        <w:tabs>
          <w:tab w:pos="837" w:val="left" w:leader="none"/>
        </w:tabs>
        <w:spacing w:line="192" w:lineRule="exact" w:before="72"/>
        <w:ind w:left="117" w:right="364" w:firstLine="0"/>
        <w:jc w:val="left"/>
        <w:rPr>
          <w:rFonts w:ascii="Calibri" w:hAnsi="Calibri" w:cs="Calibri" w:eastAsia="Calibri"/>
          <w:sz w:val="16"/>
          <w:szCs w:val="16"/>
        </w:rPr>
      </w:pPr>
      <w:r>
        <w:rPr>
          <w:rFonts w:ascii="Calibri" w:hAnsi="Calibri"/>
          <w:color w:val="231F20"/>
          <w:position w:val="5"/>
          <w:sz w:val="9"/>
        </w:rPr>
        <w:t>1</w:t>
        <w:tab/>
      </w:r>
      <w:r>
        <w:rPr>
          <w:rFonts w:ascii="Calibri" w:hAnsi="Calibri"/>
          <w:color w:val="231F20"/>
          <w:spacing w:val="-1"/>
          <w:sz w:val="16"/>
        </w:rPr>
        <w:t>Administradora</w:t>
      </w:r>
      <w:r>
        <w:rPr>
          <w:rFonts w:ascii="Calibri" w:hAnsi="Calibri"/>
          <w:color w:val="231F20"/>
          <w:spacing w:val="17"/>
          <w:sz w:val="16"/>
        </w:rPr>
        <w:t> </w:t>
      </w:r>
      <w:r>
        <w:rPr>
          <w:rFonts w:ascii="Calibri" w:hAnsi="Calibri"/>
          <w:color w:val="231F20"/>
          <w:sz w:val="16"/>
        </w:rPr>
        <w:t>de</w:t>
      </w:r>
      <w:r>
        <w:rPr>
          <w:rFonts w:ascii="Calibri" w:hAnsi="Calibri"/>
          <w:color w:val="231F20"/>
          <w:spacing w:val="17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Empresas</w:t>
      </w:r>
      <w:r>
        <w:rPr>
          <w:rFonts w:ascii="Calibri" w:hAnsi="Calibri"/>
          <w:color w:val="231F20"/>
          <w:spacing w:val="-2"/>
          <w:sz w:val="16"/>
        </w:rPr>
        <w:t>,</w:t>
      </w:r>
      <w:r>
        <w:rPr>
          <w:rFonts w:ascii="Calibri" w:hAnsi="Calibri"/>
          <w:color w:val="231F20"/>
          <w:spacing w:val="17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Universidad</w:t>
      </w:r>
      <w:r>
        <w:rPr>
          <w:rFonts w:ascii="Calibri" w:hAnsi="Calibri"/>
          <w:color w:val="231F20"/>
          <w:spacing w:val="17"/>
          <w:sz w:val="16"/>
        </w:rPr>
        <w:t> </w:t>
      </w:r>
      <w:r>
        <w:rPr>
          <w:rFonts w:ascii="Calibri" w:hAnsi="Calibri"/>
          <w:color w:val="231F20"/>
          <w:sz w:val="16"/>
        </w:rPr>
        <w:t>Nacional</w:t>
      </w:r>
      <w:r>
        <w:rPr>
          <w:rFonts w:ascii="Calibri" w:hAnsi="Calibri"/>
          <w:color w:val="231F20"/>
          <w:spacing w:val="17"/>
          <w:sz w:val="16"/>
        </w:rPr>
        <w:t> </w:t>
      </w:r>
      <w:r>
        <w:rPr>
          <w:rFonts w:ascii="Calibri" w:hAnsi="Calibri"/>
          <w:color w:val="231F20"/>
          <w:sz w:val="16"/>
        </w:rPr>
        <w:t>de</w:t>
      </w:r>
      <w:r>
        <w:rPr>
          <w:rFonts w:ascii="Calibri" w:hAnsi="Calibri"/>
          <w:color w:val="231F20"/>
          <w:spacing w:val="17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Colombia</w:t>
      </w:r>
      <w:r>
        <w:rPr>
          <w:rFonts w:ascii="Calibri" w:hAnsi="Calibri"/>
          <w:color w:val="231F20"/>
          <w:spacing w:val="17"/>
          <w:sz w:val="16"/>
        </w:rPr>
        <w:t> </w:t>
      </w:r>
      <w:r>
        <w:rPr>
          <w:rFonts w:ascii="Calibri" w:hAnsi="Calibri"/>
          <w:color w:val="231F20"/>
          <w:sz w:val="16"/>
        </w:rPr>
        <w:t>Sede</w:t>
      </w:r>
      <w:r>
        <w:rPr>
          <w:rFonts w:ascii="Calibri" w:hAnsi="Calibri"/>
          <w:color w:val="231F20"/>
          <w:spacing w:val="17"/>
          <w:sz w:val="16"/>
        </w:rPr>
        <w:t> </w:t>
      </w:r>
      <w:r>
        <w:rPr>
          <w:rFonts w:ascii="Calibri" w:hAnsi="Calibri"/>
          <w:color w:val="231F20"/>
          <w:spacing w:val="-2"/>
          <w:sz w:val="16"/>
        </w:rPr>
        <w:t>M</w:t>
      </w:r>
      <w:r>
        <w:rPr>
          <w:rFonts w:ascii="Calibri" w:hAnsi="Calibri"/>
          <w:color w:val="231F20"/>
          <w:spacing w:val="-1"/>
          <w:sz w:val="16"/>
        </w:rPr>
        <w:t>anizales</w:t>
      </w:r>
      <w:r>
        <w:rPr>
          <w:rFonts w:ascii="Calibri" w:hAnsi="Calibri"/>
          <w:color w:val="231F20"/>
          <w:spacing w:val="-2"/>
          <w:sz w:val="16"/>
        </w:rPr>
        <w:t>.</w:t>
      </w:r>
      <w:r>
        <w:rPr>
          <w:rFonts w:ascii="Calibri" w:hAnsi="Calibri"/>
          <w:color w:val="231F20"/>
          <w:spacing w:val="17"/>
          <w:sz w:val="16"/>
        </w:rPr>
        <w:t> </w:t>
      </w:r>
      <w:r>
        <w:rPr>
          <w:rFonts w:ascii="Calibri" w:hAnsi="Calibri"/>
          <w:color w:val="231F20"/>
          <w:sz w:val="16"/>
        </w:rPr>
        <w:t>Estu-</w:t>
      </w:r>
      <w:r>
        <w:rPr>
          <w:rFonts w:ascii="Calibri" w:hAnsi="Calibri"/>
          <w:color w:val="231F20"/>
          <w:spacing w:val="77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diante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de</w:t>
      </w:r>
      <w:r>
        <w:rPr>
          <w:rFonts w:ascii="Calibri" w:hAnsi="Calibri"/>
          <w:color w:val="231F20"/>
          <w:spacing w:val="10"/>
          <w:sz w:val="16"/>
        </w:rPr>
        <w:t> </w:t>
      </w:r>
      <w:r>
        <w:rPr>
          <w:rFonts w:ascii="Calibri" w:hAnsi="Calibri"/>
          <w:color w:val="231F20"/>
          <w:sz w:val="16"/>
        </w:rPr>
        <w:t>Maestría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en</w:t>
      </w:r>
      <w:r>
        <w:rPr>
          <w:rFonts w:ascii="Calibri" w:hAnsi="Calibri"/>
          <w:color w:val="231F20"/>
          <w:spacing w:val="10"/>
          <w:sz w:val="16"/>
        </w:rPr>
        <w:t> </w:t>
      </w:r>
      <w:r>
        <w:rPr>
          <w:rFonts w:ascii="Calibri" w:hAnsi="Calibri"/>
          <w:color w:val="231F20"/>
          <w:spacing w:val="-2"/>
          <w:sz w:val="16"/>
        </w:rPr>
        <w:t>I</w:t>
      </w:r>
      <w:r>
        <w:rPr>
          <w:rFonts w:ascii="Calibri" w:hAnsi="Calibri"/>
          <w:color w:val="231F20"/>
          <w:spacing w:val="-1"/>
          <w:sz w:val="16"/>
        </w:rPr>
        <w:t>nvestigación,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Facultad</w:t>
      </w:r>
      <w:r>
        <w:rPr>
          <w:rFonts w:ascii="Calibri" w:hAnsi="Calibri"/>
          <w:color w:val="231F20"/>
          <w:spacing w:val="10"/>
          <w:sz w:val="16"/>
        </w:rPr>
        <w:t> </w:t>
      </w:r>
      <w:r>
        <w:rPr>
          <w:rFonts w:ascii="Calibri" w:hAnsi="Calibri"/>
          <w:color w:val="231F20"/>
          <w:sz w:val="16"/>
        </w:rPr>
        <w:t>de</w:t>
      </w:r>
      <w:r>
        <w:rPr>
          <w:rFonts w:ascii="Calibri" w:hAnsi="Calibri"/>
          <w:color w:val="231F20"/>
          <w:spacing w:val="10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Administración,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Universidad</w:t>
      </w:r>
      <w:r>
        <w:rPr>
          <w:rFonts w:ascii="Calibri" w:hAnsi="Calibri"/>
          <w:color w:val="231F20"/>
          <w:spacing w:val="10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Nacional</w:t>
      </w:r>
      <w:r>
        <w:rPr>
          <w:rFonts w:ascii="Calibri" w:hAnsi="Calibri"/>
          <w:color w:val="231F20"/>
          <w:spacing w:val="-2"/>
          <w:sz w:val="16"/>
        </w:rPr>
        <w:t>.</w:t>
      </w:r>
      <w:r>
        <w:rPr>
          <w:rFonts w:ascii="Calibri" w:hAnsi="Calibri"/>
          <w:sz w:val="16"/>
        </w:rPr>
      </w:r>
    </w:p>
    <w:p>
      <w:pPr>
        <w:spacing w:after="0" w:line="192" w:lineRule="exact"/>
        <w:jc w:val="left"/>
        <w:rPr>
          <w:rFonts w:ascii="Calibri" w:hAnsi="Calibri" w:cs="Calibri" w:eastAsia="Calibri"/>
          <w:sz w:val="16"/>
          <w:szCs w:val="16"/>
        </w:rPr>
        <w:sectPr>
          <w:pgSz w:w="9640" w:h="13610"/>
          <w:pgMar w:top="1280" w:bottom="280" w:left="130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tabs>
          <w:tab w:pos="7716" w:val="right" w:leader="none"/>
        </w:tabs>
        <w:spacing w:line="291" w:lineRule="exact" w:before="196"/>
        <w:ind w:left="360" w:right="0" w:firstLine="0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color w:val="231F20"/>
          <w:spacing w:val="-2"/>
          <w:w w:val="105"/>
          <w:sz w:val="20"/>
        </w:rPr>
        <w:t>A</w:t>
      </w:r>
      <w:r>
        <w:rPr>
          <w:rFonts w:ascii="Calibri"/>
          <w:b/>
          <w:color w:val="231F20"/>
          <w:spacing w:val="-1"/>
          <w:w w:val="105"/>
          <w:sz w:val="20"/>
        </w:rPr>
        <w:t>dv</w:t>
      </w:r>
      <w:r>
        <w:rPr>
          <w:rFonts w:ascii="Calibri"/>
          <w:b/>
          <w:color w:val="231F20"/>
          <w:spacing w:val="-2"/>
          <w:w w:val="105"/>
          <w:sz w:val="20"/>
        </w:rPr>
        <w:t>ertencia</w:t>
      </w:r>
      <w:r>
        <w:rPr>
          <w:rFonts w:ascii="Calibri"/>
          <w:color w:val="808285"/>
          <w:spacing w:val="-2"/>
          <w:w w:val="105"/>
          <w:position w:val="-2"/>
          <w:sz w:val="24"/>
        </w:rPr>
        <w:tab/>
      </w:r>
      <w:r>
        <w:rPr>
          <w:rFonts w:ascii="Calibri"/>
          <w:color w:val="808285"/>
          <w:w w:val="105"/>
          <w:position w:val="-2"/>
          <w:sz w:val="24"/>
        </w:rPr>
        <w:t>15</w:t>
      </w:r>
      <w:r>
        <w:rPr>
          <w:rFonts w:ascii="Calibri"/>
          <w:sz w:val="24"/>
        </w:rPr>
      </w:r>
    </w:p>
    <w:p>
      <w:pPr>
        <w:pStyle w:val="BodyText"/>
        <w:spacing w:line="275" w:lineRule="auto"/>
        <w:ind w:right="934"/>
        <w:jc w:val="both"/>
      </w:pPr>
      <w:r>
        <w:rPr>
          <w:color w:val="231F20"/>
        </w:rPr>
        <w:t>No</w:t>
      </w:r>
      <w:r>
        <w:rPr>
          <w:color w:val="231F20"/>
          <w:spacing w:val="-2"/>
        </w:rPr>
        <w:t> pret</w:t>
      </w:r>
      <w:r>
        <w:rPr>
          <w:color w:val="231F20"/>
          <w:spacing w:val="-1"/>
        </w:rPr>
        <w:t>endo</w:t>
      </w:r>
      <w:r>
        <w:rPr>
          <w:color w:val="231F20"/>
          <w:spacing w:val="-2"/>
        </w:rPr>
        <w:t> </w:t>
      </w:r>
      <w:r>
        <w:rPr>
          <w:color w:val="231F20"/>
        </w:rPr>
        <w:t>llegar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andes conclusiones</w:t>
      </w:r>
      <w:r>
        <w:rPr>
          <w:color w:val="231F20"/>
          <w:spacing w:val="-2"/>
        </w:rPr>
        <w:t> </w:t>
      </w:r>
      <w:r>
        <w:rPr>
          <w:color w:val="231F20"/>
        </w:rPr>
        <w:t>ni</w:t>
      </w:r>
      <w:r>
        <w:rPr>
          <w:color w:val="231F20"/>
          <w:spacing w:val="-2"/>
        </w:rPr>
        <w:t> establecer</w:t>
      </w:r>
      <w:r>
        <w:rPr>
          <w:color w:val="231F20"/>
          <w:spacing w:val="-1"/>
        </w:rPr>
        <w:t> </w:t>
      </w:r>
      <w:r>
        <w:rPr>
          <w:color w:val="231F20"/>
        </w:rPr>
        <w:t>soluciones</w:t>
      </w:r>
      <w:r>
        <w:rPr>
          <w:color w:val="231F20"/>
          <w:spacing w:val="-2"/>
        </w:rPr>
        <w:t> definitivas</w:t>
      </w:r>
      <w:r>
        <w:rPr>
          <w:color w:val="231F20"/>
          <w:spacing w:val="-1"/>
        </w:rPr>
        <w:t> </w:t>
      </w:r>
      <w:r>
        <w:rPr>
          <w:color w:val="231F20"/>
        </w:rPr>
        <w:t>(si</w:t>
      </w:r>
      <w:r>
        <w:rPr>
          <w:color w:val="231F20"/>
          <w:spacing w:val="73"/>
          <w:w w:val="94"/>
        </w:rPr>
        <w:t> </w:t>
      </w:r>
      <w:r>
        <w:rPr>
          <w:color w:val="231F20"/>
        </w:rPr>
        <w:t>es</w:t>
      </w:r>
      <w:r>
        <w:rPr>
          <w:color w:val="231F20"/>
          <w:spacing w:val="5"/>
        </w:rPr>
        <w:t> </w:t>
      </w:r>
      <w:r>
        <w:rPr>
          <w:color w:val="231F20"/>
        </w:rPr>
        <w:t>que</w:t>
      </w:r>
      <w:r>
        <w:rPr>
          <w:color w:val="231F20"/>
          <w:spacing w:val="6"/>
        </w:rPr>
        <w:t> </w:t>
      </w:r>
      <w:r>
        <w:rPr>
          <w:color w:val="231F20"/>
        </w:rPr>
        <w:t>las</w:t>
      </w:r>
      <w:r>
        <w:rPr>
          <w:color w:val="231F20"/>
          <w:spacing w:val="6"/>
        </w:rPr>
        <w:t> </w:t>
      </w:r>
      <w:r>
        <w:rPr>
          <w:color w:val="231F20"/>
        </w:rPr>
        <w:t>puede</w:t>
      </w:r>
      <w:r>
        <w:rPr>
          <w:color w:val="231F20"/>
          <w:spacing w:val="6"/>
        </w:rPr>
        <w:t> </w:t>
      </w:r>
      <w:r>
        <w:rPr>
          <w:color w:val="231F20"/>
        </w:rPr>
        <w:t>haber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temas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pun</w:t>
      </w:r>
      <w:r>
        <w:rPr>
          <w:color w:val="231F20"/>
          <w:spacing w:val="-2"/>
        </w:rPr>
        <w:t>tillistas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este),</w:t>
      </w:r>
      <w:r>
        <w:rPr>
          <w:color w:val="231F20"/>
          <w:spacing w:val="6"/>
        </w:rPr>
        <w:t> </w:t>
      </w:r>
      <w:r>
        <w:rPr>
          <w:color w:val="231F20"/>
        </w:rPr>
        <w:t>solo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quier</w:t>
      </w:r>
      <w:r>
        <w:rPr>
          <w:color w:val="231F20"/>
          <w:spacing w:val="-1"/>
        </w:rPr>
        <w:t>o</w:t>
      </w:r>
      <w:r>
        <w:rPr>
          <w:color w:val="231F20"/>
          <w:spacing w:val="6"/>
        </w:rPr>
        <w:t> </w:t>
      </w:r>
      <w:r>
        <w:rPr>
          <w:color w:val="231F20"/>
        </w:rPr>
        <w:t>llamar</w:t>
      </w:r>
      <w:r>
        <w:rPr>
          <w:color w:val="231F20"/>
          <w:spacing w:val="5"/>
        </w:rPr>
        <w:t> </w:t>
      </w:r>
      <w:r>
        <w:rPr>
          <w:color w:val="231F20"/>
        </w:rPr>
        <w:t>la</w:t>
      </w:r>
      <w:r>
        <w:rPr>
          <w:color w:val="231F20"/>
          <w:spacing w:val="55"/>
          <w:w w:val="96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1"/>
        </w:rPr>
        <w:t>ención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</w:t>
      </w:r>
      <w:r>
        <w:rPr>
          <w:color w:val="231F20"/>
          <w:spacing w:val="-14"/>
        </w:rPr>
        <w:t> </w:t>
      </w:r>
      <w:r>
        <w:rPr>
          <w:color w:val="231F20"/>
        </w:rPr>
        <w:t>algunos</w:t>
      </w:r>
      <w:r>
        <w:rPr>
          <w:color w:val="231F20"/>
          <w:spacing w:val="-13"/>
        </w:rPr>
        <w:t> </w:t>
      </w:r>
      <w:r>
        <w:rPr>
          <w:color w:val="231F20"/>
        </w:rPr>
        <w:t>riesgos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trae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consigo</w:t>
      </w:r>
      <w:r>
        <w:rPr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creencia</w:t>
      </w:r>
      <w:r>
        <w:rPr>
          <w:color w:val="231F20"/>
          <w:spacing w:val="-13"/>
        </w:rPr>
        <w:t> </w:t>
      </w:r>
      <w:r>
        <w:rPr>
          <w:color w:val="231F20"/>
        </w:rPr>
        <w:t>ciega</w:t>
      </w:r>
      <w:r>
        <w:rPr>
          <w:color w:val="231F20"/>
          <w:spacing w:val="-14"/>
        </w:rPr>
        <w:t> </w:t>
      </w:r>
      <w:r>
        <w:rPr>
          <w:color w:val="231F20"/>
        </w:rPr>
        <w:t>en</w:t>
      </w:r>
      <w:r>
        <w:rPr>
          <w:color w:val="231F20"/>
          <w:spacing w:val="-13"/>
        </w:rPr>
        <w:t> </w:t>
      </w:r>
      <w:r>
        <w:rPr>
          <w:color w:val="231F20"/>
        </w:rPr>
        <w:t>un</w:t>
      </w:r>
      <w:r>
        <w:rPr>
          <w:color w:val="231F20"/>
          <w:spacing w:val="-14"/>
        </w:rPr>
        <w:t> </w:t>
      </w:r>
      <w:r>
        <w:rPr>
          <w:color w:val="231F20"/>
        </w:rPr>
        <w:t>mundo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f</w:t>
      </w:r>
      <w:r>
        <w:rPr>
          <w:color w:val="231F20"/>
          <w:spacing w:val="-1"/>
        </w:rPr>
        <w:t>eliz</w:t>
      </w:r>
      <w:r>
        <w:rPr>
          <w:color w:val="231F20"/>
          <w:spacing w:val="45"/>
          <w:w w:val="98"/>
        </w:rPr>
        <w:t> </w:t>
      </w:r>
      <w:r>
        <w:rPr>
          <w:color w:val="231F20"/>
        </w:rPr>
        <w:t>y</w:t>
      </w:r>
      <w:r>
        <w:rPr>
          <w:color w:val="231F20"/>
          <w:spacing w:val="-4"/>
        </w:rPr>
        <w:t> </w:t>
      </w:r>
      <w:r>
        <w:rPr>
          <w:color w:val="231F20"/>
        </w:rPr>
        <w:t>perfecto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oclamado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unánimemen</w:t>
      </w:r>
      <w:r>
        <w:rPr>
          <w:color w:val="231F20"/>
          <w:spacing w:val="-2"/>
        </w:rPr>
        <w:t>te</w:t>
      </w:r>
      <w:r>
        <w:rPr>
          <w:color w:val="231F20"/>
          <w:spacing w:val="-4"/>
        </w:rPr>
        <w:t> </w:t>
      </w:r>
      <w:r>
        <w:rPr>
          <w:color w:val="231F20"/>
        </w:rPr>
        <w:t>por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</w:rPr>
        <w:t>ciencia</w:t>
      </w:r>
      <w:r>
        <w:rPr>
          <w:color w:val="231F20"/>
          <w:spacing w:val="-4"/>
        </w:rPr>
        <w:t> </w:t>
      </w:r>
      <w:r>
        <w:rPr>
          <w:color w:val="231F20"/>
        </w:rPr>
        <w:t>y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ecnolog</w:t>
      </w:r>
      <w:r>
        <w:rPr>
          <w:color w:val="231F20"/>
          <w:spacing w:val="-2"/>
        </w:rPr>
        <w:t>ía,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eniendo</w:t>
      </w:r>
      <w:r>
        <w:rPr>
          <w:color w:val="231F20"/>
          <w:spacing w:val="-4"/>
        </w:rPr>
        <w:t> </w:t>
      </w:r>
      <w:r>
        <w:rPr>
          <w:color w:val="231F20"/>
        </w:rPr>
        <w:t>en</w:t>
      </w:r>
      <w:r>
        <w:rPr>
          <w:color w:val="231F20"/>
          <w:spacing w:val="65"/>
          <w:w w:val="98"/>
        </w:rPr>
        <w:t> </w:t>
      </w:r>
      <w:r>
        <w:rPr>
          <w:color w:val="231F20"/>
          <w:spacing w:val="-1"/>
        </w:rPr>
        <w:t>cuen</w:t>
      </w:r>
      <w:r>
        <w:rPr>
          <w:color w:val="231F20"/>
          <w:spacing w:val="-2"/>
        </w:rPr>
        <w:t>ta</w:t>
      </w:r>
      <w:r>
        <w:rPr>
          <w:color w:val="231F20"/>
          <w:spacing w:val="-23"/>
        </w:rPr>
        <w:t> </w:t>
      </w:r>
      <w:r>
        <w:rPr>
          <w:color w:val="231F20"/>
        </w:rPr>
        <w:t>que</w:t>
      </w:r>
      <w:r>
        <w:rPr>
          <w:color w:val="231F20"/>
          <w:spacing w:val="-22"/>
        </w:rPr>
        <w:t> </w:t>
      </w:r>
      <w:r>
        <w:rPr>
          <w:color w:val="231F20"/>
        </w:rPr>
        <w:t>ha</w:t>
      </w:r>
      <w:r>
        <w:rPr>
          <w:color w:val="231F20"/>
          <w:spacing w:val="-22"/>
        </w:rPr>
        <w:t> </w:t>
      </w:r>
      <w:r>
        <w:rPr>
          <w:color w:val="231F20"/>
        </w:rPr>
        <w:t>sido</w:t>
      </w:r>
      <w:r>
        <w:rPr>
          <w:color w:val="231F20"/>
          <w:spacing w:val="-22"/>
        </w:rPr>
        <w:t> </w:t>
      </w:r>
      <w:r>
        <w:rPr>
          <w:color w:val="231F20"/>
        </w:rPr>
        <w:t>esta</w:t>
      </w:r>
      <w:r>
        <w:rPr>
          <w:color w:val="231F20"/>
          <w:spacing w:val="-22"/>
        </w:rPr>
        <w:t> </w:t>
      </w:r>
      <w:r>
        <w:rPr>
          <w:color w:val="231F20"/>
        </w:rPr>
        <w:t>última,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precisamente</w:t>
      </w:r>
      <w:r>
        <w:rPr>
          <w:color w:val="231F20"/>
          <w:spacing w:val="-22"/>
        </w:rPr>
        <w:t> </w:t>
      </w:r>
      <w:r>
        <w:rPr>
          <w:color w:val="231F20"/>
        </w:rPr>
        <w:t>la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herramienta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</w:rPr>
        <w:t>la</w:t>
      </w:r>
      <w:r>
        <w:rPr>
          <w:color w:val="231F20"/>
          <w:spacing w:val="-22"/>
        </w:rPr>
        <w:t> </w:t>
      </w:r>
      <w:r>
        <w:rPr>
          <w:color w:val="231F20"/>
        </w:rPr>
        <w:t>que</w:t>
      </w:r>
      <w:r>
        <w:rPr>
          <w:color w:val="231F20"/>
          <w:spacing w:val="-22"/>
        </w:rPr>
        <w:t> </w:t>
      </w:r>
      <w:r>
        <w:rPr>
          <w:color w:val="231F20"/>
        </w:rPr>
        <w:t>se</w:t>
      </w:r>
      <w:r>
        <w:rPr>
          <w:color w:val="231F20"/>
          <w:spacing w:val="-22"/>
        </w:rPr>
        <w:t> </w:t>
      </w:r>
      <w:r>
        <w:rPr>
          <w:color w:val="231F20"/>
        </w:rPr>
        <w:t>ha</w:t>
      </w:r>
      <w:r>
        <w:rPr>
          <w:color w:val="231F20"/>
          <w:spacing w:val="-22"/>
        </w:rPr>
        <w:t> </w:t>
      </w:r>
      <w:r>
        <w:rPr>
          <w:color w:val="231F20"/>
        </w:rPr>
        <w:t>servido</w:t>
      </w:r>
      <w:r>
        <w:rPr>
          <w:color w:val="231F20"/>
          <w:spacing w:val="51"/>
        </w:rPr>
        <w:t> </w:t>
      </w:r>
      <w:r>
        <w:rPr>
          <w:color w:val="231F20"/>
        </w:rPr>
        <w:t>el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hombr</w:t>
      </w:r>
      <w:r>
        <w:rPr>
          <w:color w:val="231F20"/>
          <w:spacing w:val="-2"/>
        </w:rPr>
        <w:t>e </w:t>
      </w:r>
      <w:r>
        <w:rPr>
          <w:color w:val="231F20"/>
        </w:rPr>
        <w:t>por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cien</w:t>
      </w:r>
      <w:r>
        <w:rPr>
          <w:color w:val="231F20"/>
          <w:spacing w:val="-2"/>
        </w:rPr>
        <w:t>tos</w:t>
      </w:r>
      <w:r>
        <w:rPr>
          <w:color w:val="231F20"/>
          <w:spacing w:val="-1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años</w:t>
      </w:r>
      <w:r>
        <w:rPr>
          <w:color w:val="231F20"/>
          <w:spacing w:val="-2"/>
        </w:rPr>
        <w:t> para er</w:t>
      </w:r>
      <w:r>
        <w:rPr>
          <w:color w:val="231F20"/>
          <w:spacing w:val="-1"/>
        </w:rPr>
        <w:t>ig</w:t>
      </w:r>
      <w:r>
        <w:rPr>
          <w:color w:val="231F20"/>
          <w:spacing w:val="-2"/>
        </w:rPr>
        <w:t>ir</w:t>
      </w:r>
      <w:r>
        <w:rPr>
          <w:color w:val="231F20"/>
          <w:spacing w:val="-1"/>
        </w:rPr>
        <w:t> </w:t>
      </w:r>
      <w:r>
        <w:rPr>
          <w:color w:val="231F20"/>
        </w:rPr>
        <w:t>su</w:t>
      </w:r>
      <w:r>
        <w:rPr>
          <w:color w:val="231F20"/>
          <w:spacing w:val="-2"/>
        </w:rPr>
        <w:t> mara</w:t>
      </w:r>
      <w:r>
        <w:rPr>
          <w:color w:val="231F20"/>
          <w:spacing w:val="-1"/>
        </w:rPr>
        <w:t>villoso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mundo</w:t>
      </w:r>
      <w:r>
        <w:rPr>
          <w:color w:val="231F20"/>
          <w:spacing w:val="-2"/>
        </w:rPr>
        <w:t>,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 </w:t>
      </w:r>
      <w:r>
        <w:rPr>
          <w:color w:val="231F20"/>
        </w:rPr>
        <w:t>el</w:t>
      </w:r>
      <w:r>
        <w:rPr>
          <w:color w:val="231F20"/>
          <w:spacing w:val="-1"/>
        </w:rPr>
        <w:t> </w:t>
      </w:r>
      <w:r>
        <w:rPr>
          <w:color w:val="231F20"/>
        </w:rPr>
        <w:t>pequeño</w:t>
      </w:r>
      <w:r>
        <w:rPr>
          <w:color w:val="231F20"/>
          <w:spacing w:val="51"/>
          <w:w w:val="99"/>
        </w:rPr>
        <w:t> </w:t>
      </w:r>
      <w:r>
        <w:rPr>
          <w:color w:val="231F20"/>
          <w:spacing w:val="-2"/>
        </w:rPr>
        <w:t>ag</w:t>
      </w:r>
      <w:r>
        <w:rPr>
          <w:color w:val="231F20"/>
          <w:spacing w:val="-3"/>
        </w:rPr>
        <w:t>ra</w:t>
      </w:r>
      <w:r>
        <w:rPr>
          <w:color w:val="231F20"/>
          <w:spacing w:val="-2"/>
        </w:rPr>
        <w:t>v</w:t>
      </w:r>
      <w:r>
        <w:rPr>
          <w:color w:val="231F20"/>
          <w:spacing w:val="-3"/>
        </w:rPr>
        <w:t>o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</w:rPr>
        <w:t>dilapidación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sistemática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los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ecosistemas</w:t>
      </w:r>
      <w:r>
        <w:rPr>
          <w:color w:val="231F20"/>
          <w:spacing w:val="-20"/>
        </w:rPr>
        <w:t> </w:t>
      </w:r>
      <w:r>
        <w:rPr>
          <w:color w:val="231F20"/>
        </w:rPr>
        <w:t>y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sistemas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sociales.</w:t>
      </w:r>
      <w:r>
        <w:rPr>
          <w:color w:val="231F20"/>
          <w:spacing w:val="-20"/>
        </w:rPr>
        <w:t> </w:t>
      </w:r>
      <w:r>
        <w:rPr>
          <w:color w:val="231F20"/>
        </w:rPr>
        <w:t>Sin</w:t>
      </w:r>
      <w:r>
        <w:rPr>
          <w:color w:val="231F20"/>
          <w:spacing w:val="-21"/>
        </w:rPr>
        <w:t> </w:t>
      </w:r>
      <w:r>
        <w:rPr>
          <w:color w:val="231F20"/>
        </w:rPr>
        <w:t>em-</w:t>
      </w:r>
      <w:r>
        <w:rPr>
          <w:color w:val="231F20"/>
          <w:spacing w:val="65"/>
          <w:w w:val="95"/>
        </w:rPr>
        <w:t> </w:t>
      </w:r>
      <w:r>
        <w:rPr>
          <w:color w:val="231F20"/>
          <w:spacing w:val="-3"/>
        </w:rPr>
        <w:t>bar</w:t>
      </w:r>
      <w:r>
        <w:rPr>
          <w:color w:val="231F20"/>
          <w:spacing w:val="-2"/>
        </w:rPr>
        <w:t>go</w:t>
      </w:r>
      <w:r>
        <w:rPr>
          <w:color w:val="231F20"/>
          <w:spacing w:val="-3"/>
        </w:rPr>
        <w:t>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tampoco</w:t>
      </w:r>
      <w:r>
        <w:rPr>
          <w:color w:val="231F20"/>
          <w:spacing w:val="-17"/>
        </w:rPr>
        <w:t> </w:t>
      </w:r>
      <w:r>
        <w:rPr>
          <w:color w:val="231F20"/>
        </w:rPr>
        <w:t>es</w:t>
      </w:r>
      <w:r>
        <w:rPr>
          <w:color w:val="231F20"/>
          <w:spacing w:val="-17"/>
        </w:rPr>
        <w:t> </w:t>
      </w:r>
      <w:r>
        <w:rPr>
          <w:color w:val="231F20"/>
        </w:rPr>
        <w:t>un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ataque</w:t>
      </w:r>
      <w:r>
        <w:rPr>
          <w:color w:val="231F20"/>
          <w:spacing w:val="-17"/>
        </w:rPr>
        <w:t> </w:t>
      </w:r>
      <w:r>
        <w:rPr>
          <w:color w:val="231F20"/>
        </w:rPr>
        <w:t>(si</w:t>
      </w:r>
      <w:r>
        <w:rPr>
          <w:color w:val="231F20"/>
          <w:spacing w:val="-17"/>
        </w:rPr>
        <w:t> </w:t>
      </w:r>
      <w:r>
        <w:rPr>
          <w:color w:val="231F20"/>
        </w:rPr>
        <w:t>me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permit</w:t>
      </w:r>
      <w:r>
        <w:rPr>
          <w:color w:val="231F20"/>
          <w:spacing w:val="-1"/>
        </w:rPr>
        <w:t>en</w:t>
      </w:r>
      <w:r>
        <w:rPr>
          <w:color w:val="231F20"/>
          <w:spacing w:val="-17"/>
        </w:rPr>
        <w:t> </w:t>
      </w:r>
      <w:r>
        <w:rPr>
          <w:color w:val="231F20"/>
        </w:rPr>
        <w:t>usar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palabra)</w:t>
      </w:r>
      <w:r>
        <w:rPr>
          <w:color w:val="231F20"/>
          <w:spacing w:val="-17"/>
        </w:rPr>
        <w:t> </w:t>
      </w:r>
      <w:r>
        <w:rPr>
          <w:color w:val="231F20"/>
        </w:rPr>
        <w:t>humanista,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</w:t>
      </w:r>
      <w:r>
        <w:rPr>
          <w:color w:val="231F20"/>
          <w:spacing w:val="63"/>
          <w:w w:val="95"/>
        </w:rPr>
        <w:t> </w:t>
      </w:r>
      <w:r>
        <w:rPr>
          <w:color w:val="231F20"/>
        </w:rPr>
        <w:t>el</w:t>
      </w:r>
      <w:r>
        <w:rPr>
          <w:color w:val="231F20"/>
          <w:spacing w:val="-11"/>
        </w:rPr>
        <w:t> </w:t>
      </w:r>
      <w:r>
        <w:rPr>
          <w:color w:val="231F20"/>
        </w:rPr>
        <w:t>actual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den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osas,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ecnolog</w:t>
      </w:r>
      <w:r>
        <w:rPr>
          <w:color w:val="231F20"/>
          <w:spacing w:val="-2"/>
        </w:rPr>
        <w:t>ía</w:t>
      </w:r>
      <w:r>
        <w:rPr>
          <w:color w:val="231F20"/>
          <w:spacing w:val="-11"/>
        </w:rPr>
        <w:t> </w:t>
      </w:r>
      <w:r>
        <w:rPr>
          <w:color w:val="231F20"/>
        </w:rPr>
        <w:t>también</w:t>
      </w:r>
      <w:r>
        <w:rPr>
          <w:color w:val="231F20"/>
          <w:spacing w:val="-10"/>
        </w:rPr>
        <w:t> </w:t>
      </w:r>
      <w:r>
        <w:rPr>
          <w:color w:val="231F20"/>
        </w:rPr>
        <w:t>nos</w:t>
      </w:r>
      <w:r>
        <w:rPr>
          <w:color w:val="231F20"/>
          <w:spacing w:val="-11"/>
        </w:rPr>
        <w:t> </w:t>
      </w:r>
      <w:r>
        <w:rPr>
          <w:color w:val="231F20"/>
        </w:rPr>
        <w:t>puede</w:t>
      </w:r>
      <w:r>
        <w:rPr>
          <w:color w:val="231F20"/>
          <w:spacing w:val="-10"/>
        </w:rPr>
        <w:t> </w:t>
      </w:r>
      <w:r>
        <w:rPr>
          <w:color w:val="231F20"/>
        </w:rPr>
        <w:t>brindar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nuev</w:t>
      </w:r>
      <w:r>
        <w:rPr>
          <w:color w:val="231F20"/>
          <w:spacing w:val="-2"/>
        </w:rPr>
        <w:t>as</w:t>
      </w:r>
      <w:r>
        <w:rPr>
          <w:color w:val="231F20"/>
          <w:spacing w:val="-11"/>
        </w:rPr>
        <w:t> </w:t>
      </w:r>
      <w:r>
        <w:rPr>
          <w:color w:val="231F20"/>
        </w:rPr>
        <w:t>solucio-</w:t>
      </w:r>
      <w:r>
        <w:rPr>
          <w:color w:val="231F20"/>
          <w:spacing w:val="41"/>
          <w:w w:val="95"/>
        </w:rPr>
        <w:t> </w:t>
      </w:r>
      <w:r>
        <w:rPr>
          <w:color w:val="231F20"/>
        </w:rPr>
        <w:t>nes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tes</w:t>
      </w:r>
      <w:r>
        <w:rPr>
          <w:color w:val="231F20"/>
          <w:spacing w:val="-16"/>
        </w:rPr>
        <w:t> </w:t>
      </w:r>
      <w:r>
        <w:rPr>
          <w:color w:val="231F20"/>
        </w:rPr>
        <w:t>los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oblemas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coyun</w:t>
      </w:r>
      <w:r>
        <w:rPr>
          <w:color w:val="231F20"/>
          <w:spacing w:val="-2"/>
        </w:rPr>
        <w:t>turales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</w:rPr>
        <w:t>lo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nos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emos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abocados</w:t>
      </w:r>
      <w:r>
        <w:rPr>
          <w:color w:val="231F20"/>
          <w:spacing w:val="-2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</w:t>
      </w:r>
      <w:r>
        <w:rPr>
          <w:color w:val="231F20"/>
          <w:spacing w:val="-16"/>
        </w:rPr>
        <w:t> </w:t>
      </w:r>
      <w:r>
        <w:rPr>
          <w:color w:val="231F20"/>
        </w:rPr>
        <w:t>depende</w:t>
      </w:r>
      <w:r>
        <w:rPr>
          <w:color w:val="231F20"/>
          <w:spacing w:val="53"/>
          <w:w w:val="99"/>
        </w:rPr>
        <w:t> </w:t>
      </w:r>
      <w:r>
        <w:rPr>
          <w:color w:val="231F20"/>
        </w:rPr>
        <w:t>del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ado</w:t>
      </w:r>
      <w:r>
        <w:rPr>
          <w:color w:val="231F20"/>
        </w:rPr>
        <w:t> de </w:t>
      </w:r>
      <w:r>
        <w:rPr>
          <w:color w:val="231F20"/>
          <w:spacing w:val="-2"/>
        </w:rPr>
        <w:t>crea</w:t>
      </w:r>
      <w:r>
        <w:rPr>
          <w:color w:val="231F20"/>
          <w:spacing w:val="-1"/>
        </w:rPr>
        <w:t>tividad</w:t>
      </w:r>
      <w:r>
        <w:rPr>
          <w:color w:val="231F20"/>
          <w:spacing w:val="1"/>
        </w:rPr>
        <w:t> </w:t>
      </w:r>
      <w:r>
        <w:rPr>
          <w:color w:val="231F20"/>
        </w:rPr>
        <w:t>que </w:t>
      </w:r>
      <w:r>
        <w:rPr>
          <w:color w:val="231F20"/>
          <w:spacing w:val="-2"/>
        </w:rPr>
        <w:t>estemos</w:t>
      </w:r>
      <w:r>
        <w:rPr>
          <w:color w:val="231F20"/>
        </w:rPr>
        <w:t> </w:t>
      </w:r>
      <w:r>
        <w:rPr>
          <w:color w:val="231F20"/>
          <w:spacing w:val="-1"/>
        </w:rPr>
        <w:t>dispuest</w:t>
      </w:r>
      <w:r>
        <w:rPr>
          <w:color w:val="231F20"/>
          <w:spacing w:val="-2"/>
        </w:rPr>
        <w:t>os</w:t>
      </w:r>
      <w:r>
        <w:rPr>
          <w:color w:val="231F20"/>
        </w:rPr>
        <w:t> a </w:t>
      </w:r>
      <w:r>
        <w:rPr>
          <w:color w:val="231F20"/>
          <w:spacing w:val="-2"/>
        </w:rPr>
        <w:t>inv</w:t>
      </w:r>
      <w:r>
        <w:rPr>
          <w:color w:val="231F20"/>
          <w:spacing w:val="-3"/>
        </w:rPr>
        <w:t>ertir.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ealidad</w:t>
      </w:r>
      <w:r>
        <w:rPr>
          <w:color w:val="231F20"/>
          <w:spacing w:val="-2"/>
        </w:rPr>
        <w:t>,</w:t>
      </w:r>
      <w:r>
        <w:rPr>
          <w:color w:val="231F20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iencia</w:t>
      </w:r>
      <w:r>
        <w:rPr>
          <w:color w:val="231F20"/>
        </w:rPr>
        <w:t> </w:t>
      </w:r>
      <w:r>
        <w:rPr>
          <w:color w:val="231F20"/>
          <w:spacing w:val="-2"/>
        </w:rPr>
        <w:t>Fic</w:t>
      </w:r>
      <w:r>
        <w:rPr>
          <w:color w:val="231F20"/>
          <w:spacing w:val="-3"/>
        </w:rPr>
        <w:t>-</w:t>
      </w:r>
      <w:r>
        <w:rPr>
          <w:color w:val="231F20"/>
          <w:spacing w:val="91"/>
          <w:w w:val="95"/>
        </w:rPr>
        <w:t> </w:t>
      </w:r>
      <w:r>
        <w:rPr>
          <w:color w:val="231F20"/>
        </w:rPr>
        <w:t>ción.</w:t>
      </w:r>
      <w:r>
        <w:rPr>
          <w:color w:val="231F20"/>
          <w:spacing w:val="-18"/>
        </w:rPr>
        <w:t> </w:t>
      </w:r>
      <w:r>
        <w:rPr>
          <w:color w:val="231F20"/>
        </w:rPr>
        <w:t>Juzguen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ustedes.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Heading7"/>
        <w:spacing w:line="240" w:lineRule="auto"/>
        <w:ind w:right="0"/>
        <w:jc w:val="both"/>
        <w:rPr>
          <w:b w:val="0"/>
          <w:bCs w:val="0"/>
        </w:rPr>
      </w:pPr>
      <w:r>
        <w:rPr>
          <w:color w:val="231F20"/>
          <w:spacing w:val="-2"/>
        </w:rPr>
        <w:t>Fragmento</w:t>
      </w:r>
      <w:r>
        <w:rPr>
          <w:color w:val="231F20"/>
          <w:spacing w:val="16"/>
        </w:rPr>
        <w:t> </w:t>
      </w:r>
      <w:r>
        <w:rPr>
          <w:color w:val="231F20"/>
        </w:rPr>
        <w:t>–</w:t>
      </w:r>
      <w:r>
        <w:rPr>
          <w:color w:val="231F20"/>
          <w:spacing w:val="16"/>
        </w:rPr>
        <w:t> </w:t>
      </w:r>
      <w:r>
        <w:rPr>
          <w:color w:val="231F20"/>
        </w:rPr>
        <w:t>incitación</w:t>
      </w:r>
      <w:r>
        <w:rPr>
          <w:b w:val="0"/>
          <w:bCs w:val="0"/>
        </w:rPr>
      </w:r>
    </w:p>
    <w:p>
      <w:pPr>
        <w:spacing w:line="275" w:lineRule="auto" w:before="36"/>
        <w:ind w:left="800" w:right="1294" w:firstLine="0"/>
        <w:jc w:val="both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i/>
          <w:color w:val="231F20"/>
          <w:sz w:val="20"/>
        </w:rPr>
        <w:t>A</w:t>
      </w:r>
      <w:r>
        <w:rPr>
          <w:rFonts w:ascii="Calibri" w:hAnsi="Calibri"/>
          <w:i/>
          <w:color w:val="231F20"/>
          <w:spacing w:val="-10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Winston</w:t>
      </w:r>
      <w:r>
        <w:rPr>
          <w:rFonts w:ascii="Calibri" w:hAnsi="Calibri"/>
          <w:i/>
          <w:color w:val="231F20"/>
          <w:spacing w:val="-9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le</w:t>
      </w:r>
      <w:r>
        <w:rPr>
          <w:rFonts w:ascii="Calibri" w:hAnsi="Calibri"/>
          <w:i/>
          <w:color w:val="231F20"/>
          <w:spacing w:val="-9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sorprendía</w:t>
      </w:r>
      <w:r>
        <w:rPr>
          <w:rFonts w:ascii="Calibri" w:hAnsi="Calibri"/>
          <w:i/>
          <w:color w:val="231F20"/>
          <w:spacing w:val="-10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que</w:t>
      </w:r>
      <w:r>
        <w:rPr>
          <w:rFonts w:ascii="Calibri" w:hAnsi="Calibri"/>
          <w:i/>
          <w:color w:val="231F20"/>
          <w:spacing w:val="-9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lo</w:t>
      </w:r>
      <w:r>
        <w:rPr>
          <w:rFonts w:ascii="Calibri" w:hAnsi="Calibri"/>
          <w:i/>
          <w:color w:val="231F20"/>
          <w:spacing w:val="-9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más</w:t>
      </w:r>
      <w:r>
        <w:rPr>
          <w:rFonts w:ascii="Calibri" w:hAnsi="Calibri"/>
          <w:i/>
          <w:color w:val="231F20"/>
          <w:spacing w:val="-9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característico</w:t>
      </w:r>
      <w:r>
        <w:rPr>
          <w:rFonts w:ascii="Calibri" w:hAnsi="Calibri"/>
          <w:i/>
          <w:color w:val="231F20"/>
          <w:spacing w:val="-10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de</w:t>
      </w:r>
      <w:r>
        <w:rPr>
          <w:rFonts w:ascii="Calibri" w:hAnsi="Calibri"/>
          <w:i/>
          <w:color w:val="231F20"/>
          <w:spacing w:val="-9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la</w:t>
      </w:r>
      <w:r>
        <w:rPr>
          <w:rFonts w:ascii="Calibri" w:hAnsi="Calibri"/>
          <w:i/>
          <w:color w:val="231F20"/>
          <w:spacing w:val="-9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vida</w:t>
      </w:r>
      <w:r>
        <w:rPr>
          <w:rFonts w:ascii="Calibri" w:hAnsi="Calibri"/>
          <w:i/>
          <w:color w:val="231F20"/>
          <w:spacing w:val="-9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moderna</w:t>
      </w:r>
      <w:r>
        <w:rPr>
          <w:rFonts w:ascii="Calibri" w:hAnsi="Calibri"/>
          <w:i/>
          <w:color w:val="231F20"/>
          <w:spacing w:val="-10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no</w:t>
      </w:r>
      <w:r>
        <w:rPr>
          <w:rFonts w:ascii="Calibri" w:hAnsi="Calibri"/>
          <w:i/>
          <w:color w:val="231F20"/>
          <w:spacing w:val="37"/>
          <w:w w:val="97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fuera</w:t>
      </w:r>
      <w:r>
        <w:rPr>
          <w:rFonts w:ascii="Calibri" w:hAnsi="Calibri"/>
          <w:i/>
          <w:color w:val="231F20"/>
          <w:spacing w:val="-21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su</w:t>
      </w:r>
      <w:r>
        <w:rPr>
          <w:rFonts w:ascii="Calibri" w:hAnsi="Calibri"/>
          <w:i/>
          <w:color w:val="231F20"/>
          <w:spacing w:val="-22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crueldad</w:t>
      </w:r>
      <w:r>
        <w:rPr>
          <w:rFonts w:ascii="Calibri" w:hAnsi="Calibri"/>
          <w:i/>
          <w:color w:val="231F20"/>
          <w:spacing w:val="-21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ni</w:t>
      </w:r>
      <w:r>
        <w:rPr>
          <w:rFonts w:ascii="Calibri" w:hAnsi="Calibri"/>
          <w:i/>
          <w:color w:val="231F20"/>
          <w:spacing w:val="-21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su</w:t>
      </w:r>
      <w:r>
        <w:rPr>
          <w:rFonts w:ascii="Calibri" w:hAnsi="Calibri"/>
          <w:i/>
          <w:color w:val="231F20"/>
          <w:spacing w:val="-21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inseguridad,</w:t>
      </w:r>
      <w:r>
        <w:rPr>
          <w:rFonts w:ascii="Calibri" w:hAnsi="Calibri"/>
          <w:i/>
          <w:color w:val="231F20"/>
          <w:spacing w:val="-21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sino</w:t>
      </w:r>
      <w:r>
        <w:rPr>
          <w:rFonts w:ascii="Calibri" w:hAnsi="Calibri"/>
          <w:i/>
          <w:color w:val="231F20"/>
          <w:spacing w:val="-21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sencillamente</w:t>
      </w:r>
      <w:r>
        <w:rPr>
          <w:rFonts w:ascii="Calibri" w:hAnsi="Calibri"/>
          <w:i/>
          <w:color w:val="231F20"/>
          <w:spacing w:val="-21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su</w:t>
      </w:r>
      <w:r>
        <w:rPr>
          <w:rFonts w:ascii="Calibri" w:hAnsi="Calibri"/>
          <w:i/>
          <w:color w:val="231F20"/>
          <w:spacing w:val="-21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vaciedad,</w:t>
      </w:r>
      <w:r>
        <w:rPr>
          <w:rFonts w:ascii="Calibri" w:hAnsi="Calibri"/>
          <w:i/>
          <w:color w:val="231F20"/>
          <w:spacing w:val="-21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su</w:t>
      </w:r>
      <w:r>
        <w:rPr>
          <w:rFonts w:ascii="Calibri" w:hAnsi="Calibri"/>
          <w:i/>
          <w:color w:val="231F20"/>
          <w:spacing w:val="-21"/>
          <w:sz w:val="20"/>
        </w:rPr>
        <w:t> </w:t>
      </w:r>
      <w:r>
        <w:rPr>
          <w:rFonts w:ascii="Calibri" w:hAnsi="Calibri"/>
          <w:i/>
          <w:color w:val="231F20"/>
          <w:spacing w:val="1"/>
          <w:sz w:val="20"/>
        </w:rPr>
        <w:t>ab-</w:t>
      </w:r>
      <w:r>
        <w:rPr>
          <w:rFonts w:ascii="Calibri" w:hAnsi="Calibri"/>
          <w:i/>
          <w:color w:val="231F20"/>
          <w:spacing w:val="51"/>
          <w:w w:val="95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soluta</w:t>
      </w:r>
      <w:r>
        <w:rPr>
          <w:rFonts w:ascii="Calibri" w:hAnsi="Calibri"/>
          <w:i/>
          <w:color w:val="231F20"/>
          <w:spacing w:val="-19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falta</w:t>
      </w:r>
      <w:r>
        <w:rPr>
          <w:rFonts w:ascii="Calibri" w:hAnsi="Calibri"/>
          <w:i/>
          <w:color w:val="231F20"/>
          <w:spacing w:val="-19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de</w:t>
      </w:r>
      <w:r>
        <w:rPr>
          <w:rFonts w:ascii="Calibri" w:hAnsi="Calibri"/>
          <w:i/>
          <w:color w:val="231F20"/>
          <w:spacing w:val="-19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contenido.</w:t>
      </w:r>
      <w:r>
        <w:rPr>
          <w:rFonts w:ascii="Calibri" w:hAnsi="Calibri"/>
          <w:i/>
          <w:color w:val="231F20"/>
          <w:spacing w:val="-19"/>
          <w:sz w:val="20"/>
        </w:rPr>
        <w:t> </w:t>
      </w:r>
      <w:r>
        <w:rPr>
          <w:rFonts w:ascii="Calibri" w:hAnsi="Calibri"/>
          <w:i/>
          <w:color w:val="231F20"/>
          <w:spacing w:val="-1"/>
          <w:sz w:val="20"/>
        </w:rPr>
        <w:t>L</w:t>
      </w:r>
      <w:r>
        <w:rPr>
          <w:rFonts w:ascii="Calibri" w:hAnsi="Calibri"/>
          <w:i/>
          <w:color w:val="231F20"/>
          <w:spacing w:val="-2"/>
          <w:sz w:val="20"/>
        </w:rPr>
        <w:t>a</w:t>
      </w:r>
      <w:r>
        <w:rPr>
          <w:rFonts w:ascii="Calibri" w:hAnsi="Calibri"/>
          <w:i/>
          <w:color w:val="231F20"/>
          <w:spacing w:val="-19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vida</w:t>
      </w:r>
      <w:r>
        <w:rPr>
          <w:rFonts w:ascii="Calibri" w:hAnsi="Calibri"/>
          <w:i/>
          <w:color w:val="231F20"/>
          <w:spacing w:val="-19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no</w:t>
      </w:r>
      <w:r>
        <w:rPr>
          <w:rFonts w:ascii="Calibri" w:hAnsi="Calibri"/>
          <w:i/>
          <w:color w:val="231F20"/>
          <w:spacing w:val="-19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se</w:t>
      </w:r>
      <w:r>
        <w:rPr>
          <w:rFonts w:ascii="Calibri" w:hAnsi="Calibri"/>
          <w:i/>
          <w:color w:val="231F20"/>
          <w:spacing w:val="-19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parecía,</w:t>
      </w:r>
      <w:r>
        <w:rPr>
          <w:rFonts w:ascii="Calibri" w:hAnsi="Calibri"/>
          <w:i/>
          <w:color w:val="231F20"/>
          <w:spacing w:val="-19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no</w:t>
      </w:r>
      <w:r>
        <w:rPr>
          <w:rFonts w:ascii="Calibri" w:hAnsi="Calibri"/>
          <w:i/>
          <w:color w:val="231F20"/>
          <w:spacing w:val="-19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sólo</w:t>
      </w:r>
      <w:r>
        <w:rPr>
          <w:rFonts w:ascii="Calibri" w:hAnsi="Calibri"/>
          <w:i/>
          <w:color w:val="231F20"/>
          <w:spacing w:val="-19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a</w:t>
      </w:r>
      <w:r>
        <w:rPr>
          <w:rFonts w:ascii="Calibri" w:hAnsi="Calibri"/>
          <w:i/>
          <w:color w:val="231F20"/>
          <w:spacing w:val="-19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las</w:t>
      </w:r>
      <w:r>
        <w:rPr>
          <w:rFonts w:ascii="Calibri" w:hAnsi="Calibri"/>
          <w:i/>
          <w:color w:val="231F20"/>
          <w:spacing w:val="-19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mentiras</w:t>
      </w:r>
      <w:r>
        <w:rPr>
          <w:rFonts w:ascii="Calibri" w:hAnsi="Calibri"/>
          <w:i/>
          <w:color w:val="231F20"/>
          <w:spacing w:val="-19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lan-</w:t>
      </w:r>
      <w:r>
        <w:rPr>
          <w:rFonts w:ascii="Calibri" w:hAnsi="Calibri"/>
          <w:i/>
          <w:color w:val="231F20"/>
          <w:spacing w:val="37"/>
          <w:w w:val="95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zadas</w:t>
      </w:r>
      <w:r>
        <w:rPr>
          <w:rFonts w:ascii="Calibri" w:hAnsi="Calibri"/>
          <w:i/>
          <w:color w:val="231F20"/>
          <w:spacing w:val="-34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por</w:t>
      </w:r>
      <w:r>
        <w:rPr>
          <w:rFonts w:ascii="Calibri" w:hAnsi="Calibri"/>
          <w:i/>
          <w:color w:val="231F20"/>
          <w:spacing w:val="-33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las</w:t>
      </w:r>
      <w:r>
        <w:rPr>
          <w:rFonts w:ascii="Calibri" w:hAnsi="Calibri"/>
          <w:i/>
          <w:color w:val="231F20"/>
          <w:spacing w:val="-33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telepantallas,</w:t>
      </w:r>
      <w:r>
        <w:rPr>
          <w:rFonts w:ascii="Calibri" w:hAnsi="Calibri"/>
          <w:i/>
          <w:color w:val="231F20"/>
          <w:spacing w:val="-33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ni</w:t>
      </w:r>
      <w:r>
        <w:rPr>
          <w:rFonts w:ascii="Calibri" w:hAnsi="Calibri"/>
          <w:i/>
          <w:color w:val="231F20"/>
          <w:spacing w:val="-33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siquiera</w:t>
      </w:r>
      <w:r>
        <w:rPr>
          <w:rFonts w:ascii="Calibri" w:hAnsi="Calibri"/>
          <w:i/>
          <w:color w:val="231F20"/>
          <w:spacing w:val="-33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a</w:t>
      </w:r>
      <w:r>
        <w:rPr>
          <w:rFonts w:ascii="Calibri" w:hAnsi="Calibri"/>
          <w:i/>
          <w:color w:val="231F20"/>
          <w:spacing w:val="-33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los</w:t>
      </w:r>
      <w:r>
        <w:rPr>
          <w:rFonts w:ascii="Calibri" w:hAnsi="Calibri"/>
          <w:i/>
          <w:color w:val="231F20"/>
          <w:spacing w:val="-33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ideales</w:t>
      </w:r>
      <w:r>
        <w:rPr>
          <w:rFonts w:ascii="Calibri" w:hAnsi="Calibri"/>
          <w:i/>
          <w:color w:val="231F20"/>
          <w:spacing w:val="-33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que</w:t>
      </w:r>
      <w:r>
        <w:rPr>
          <w:rFonts w:ascii="Calibri" w:hAnsi="Calibri"/>
          <w:i/>
          <w:color w:val="231F20"/>
          <w:spacing w:val="-34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el</w:t>
      </w:r>
      <w:r>
        <w:rPr>
          <w:rFonts w:ascii="Calibri" w:hAnsi="Calibri"/>
          <w:i/>
          <w:color w:val="231F20"/>
          <w:spacing w:val="-33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Partido</w:t>
      </w:r>
      <w:r>
        <w:rPr>
          <w:rFonts w:ascii="Calibri" w:hAnsi="Calibri"/>
          <w:i/>
          <w:color w:val="231F20"/>
          <w:spacing w:val="-33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trataba</w:t>
      </w:r>
      <w:r>
        <w:rPr>
          <w:rFonts w:ascii="Calibri" w:hAnsi="Calibri"/>
          <w:i/>
          <w:color w:val="231F20"/>
          <w:spacing w:val="-33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de</w:t>
      </w:r>
      <w:r>
        <w:rPr>
          <w:rFonts w:ascii="Calibri" w:hAnsi="Calibri"/>
          <w:i/>
          <w:color w:val="231F20"/>
          <w:spacing w:val="41"/>
          <w:w w:val="93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lograr</w:t>
      </w:r>
      <w:r>
        <w:rPr>
          <w:rFonts w:ascii="Calibri" w:hAnsi="Calibri"/>
          <w:i/>
          <w:color w:val="231F20"/>
          <w:spacing w:val="-27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se</w:t>
      </w:r>
      <w:r>
        <w:rPr>
          <w:rFonts w:ascii="Calibri" w:hAnsi="Calibri"/>
          <w:i/>
          <w:color w:val="231F20"/>
          <w:spacing w:val="-15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trataba</w:t>
      </w:r>
      <w:r>
        <w:rPr>
          <w:rFonts w:ascii="Calibri" w:hAnsi="Calibri"/>
          <w:i/>
          <w:color w:val="231F20"/>
          <w:spacing w:val="-16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sólo</w:t>
      </w:r>
      <w:r>
        <w:rPr>
          <w:rFonts w:ascii="Calibri" w:hAnsi="Calibri"/>
          <w:i/>
          <w:color w:val="231F20"/>
          <w:spacing w:val="-16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de</w:t>
      </w:r>
      <w:r>
        <w:rPr>
          <w:rFonts w:ascii="Calibri" w:hAnsi="Calibri"/>
          <w:i/>
          <w:color w:val="231F20"/>
          <w:spacing w:val="-16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pasar</w:t>
      </w:r>
      <w:r>
        <w:rPr>
          <w:rFonts w:ascii="Calibri" w:hAnsi="Calibri"/>
          <w:i/>
          <w:color w:val="231F20"/>
          <w:spacing w:val="-15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el</w:t>
      </w:r>
      <w:r>
        <w:rPr>
          <w:rFonts w:ascii="Calibri" w:hAnsi="Calibri"/>
          <w:i/>
          <w:color w:val="231F20"/>
          <w:spacing w:val="-16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tiempo</w:t>
      </w:r>
      <w:r>
        <w:rPr>
          <w:rFonts w:ascii="Calibri" w:hAnsi="Calibri"/>
          <w:i/>
          <w:color w:val="231F20"/>
          <w:spacing w:val="-16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en</w:t>
      </w:r>
      <w:r>
        <w:rPr>
          <w:rFonts w:ascii="Calibri" w:hAnsi="Calibri"/>
          <w:i/>
          <w:color w:val="231F20"/>
          <w:spacing w:val="-16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inmundas</w:t>
      </w:r>
      <w:r>
        <w:rPr>
          <w:rFonts w:ascii="Calibri" w:hAnsi="Calibri"/>
          <w:i/>
          <w:color w:val="231F20"/>
          <w:spacing w:val="-15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tareas,</w:t>
      </w:r>
      <w:r>
        <w:rPr>
          <w:rFonts w:ascii="Calibri" w:hAnsi="Calibri"/>
          <w:i/>
          <w:color w:val="231F20"/>
          <w:spacing w:val="-16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luchar</w:t>
      </w:r>
      <w:r>
        <w:rPr>
          <w:rFonts w:ascii="Calibri" w:hAnsi="Calibri"/>
          <w:i/>
          <w:color w:val="231F20"/>
          <w:spacing w:val="-16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para</w:t>
      </w:r>
      <w:r>
        <w:rPr>
          <w:rFonts w:ascii="Calibri" w:hAnsi="Calibri"/>
          <w:i/>
          <w:color w:val="231F20"/>
          <w:spacing w:val="37"/>
          <w:w w:val="96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poder</w:t>
      </w:r>
      <w:r>
        <w:rPr>
          <w:rFonts w:ascii="Calibri" w:hAnsi="Calibri"/>
          <w:i/>
          <w:color w:val="231F20"/>
          <w:spacing w:val="-26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meterse</w:t>
      </w:r>
      <w:r>
        <w:rPr>
          <w:rFonts w:ascii="Calibri" w:hAnsi="Calibri"/>
          <w:i/>
          <w:color w:val="231F20"/>
          <w:spacing w:val="-26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en</w:t>
      </w:r>
      <w:r>
        <w:rPr>
          <w:rFonts w:ascii="Calibri" w:hAnsi="Calibri"/>
          <w:i/>
          <w:color w:val="231F20"/>
          <w:spacing w:val="-25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el</w:t>
      </w:r>
      <w:r>
        <w:rPr>
          <w:rFonts w:ascii="Calibri" w:hAnsi="Calibri"/>
          <w:i/>
          <w:color w:val="231F20"/>
          <w:spacing w:val="-26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Metro,</w:t>
      </w:r>
      <w:r>
        <w:rPr>
          <w:rFonts w:ascii="Calibri" w:hAnsi="Calibri"/>
          <w:i/>
          <w:color w:val="231F20"/>
          <w:spacing w:val="-25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remendarse</w:t>
      </w:r>
      <w:r>
        <w:rPr>
          <w:rFonts w:ascii="Calibri" w:hAnsi="Calibri"/>
          <w:i/>
          <w:color w:val="231F20"/>
          <w:spacing w:val="-26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un</w:t>
      </w:r>
      <w:r>
        <w:rPr>
          <w:rFonts w:ascii="Calibri" w:hAnsi="Calibri"/>
          <w:i/>
          <w:color w:val="231F20"/>
          <w:spacing w:val="-25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calcetín</w:t>
      </w:r>
      <w:r>
        <w:rPr>
          <w:rFonts w:ascii="Calibri" w:hAnsi="Calibri"/>
          <w:i/>
          <w:color w:val="231F20"/>
          <w:spacing w:val="-26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como</w:t>
      </w:r>
      <w:r>
        <w:rPr>
          <w:rFonts w:ascii="Calibri" w:hAnsi="Calibri"/>
          <w:i/>
          <w:color w:val="231F20"/>
          <w:spacing w:val="-25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un</w:t>
      </w:r>
      <w:r>
        <w:rPr>
          <w:rFonts w:ascii="Calibri" w:hAnsi="Calibri"/>
          <w:i/>
          <w:color w:val="231F20"/>
          <w:spacing w:val="-26"/>
          <w:sz w:val="20"/>
        </w:rPr>
        <w:t> </w:t>
      </w:r>
      <w:r>
        <w:rPr>
          <w:rFonts w:ascii="Calibri" w:hAnsi="Calibri"/>
          <w:i/>
          <w:color w:val="231F20"/>
          <w:spacing w:val="-3"/>
          <w:sz w:val="20"/>
        </w:rPr>
        <w:t>colador,</w:t>
      </w:r>
      <w:r>
        <w:rPr>
          <w:rFonts w:ascii="Calibri" w:hAnsi="Calibri"/>
          <w:i/>
          <w:color w:val="231F20"/>
          <w:spacing w:val="-25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disol-</w:t>
      </w:r>
      <w:r>
        <w:rPr>
          <w:rFonts w:ascii="Calibri" w:hAnsi="Calibri"/>
          <w:i/>
          <w:color w:val="231F20"/>
          <w:spacing w:val="53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ver</w:t>
      </w:r>
      <w:r>
        <w:rPr>
          <w:rFonts w:ascii="Calibri" w:hAnsi="Calibri"/>
          <w:i/>
          <w:color w:val="231F20"/>
          <w:spacing w:val="-5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con</w:t>
      </w:r>
      <w:r>
        <w:rPr>
          <w:rFonts w:ascii="Calibri" w:hAnsi="Calibri"/>
          <w:i/>
          <w:color w:val="231F20"/>
          <w:spacing w:val="-5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resignación</w:t>
      </w:r>
      <w:r>
        <w:rPr>
          <w:rFonts w:ascii="Calibri" w:hAnsi="Calibri"/>
          <w:i/>
          <w:color w:val="231F20"/>
          <w:spacing w:val="-4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una</w:t>
      </w:r>
      <w:r>
        <w:rPr>
          <w:rFonts w:ascii="Calibri" w:hAnsi="Calibri"/>
          <w:i/>
          <w:color w:val="231F20"/>
          <w:spacing w:val="-5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pastilla</w:t>
      </w:r>
      <w:r>
        <w:rPr>
          <w:rFonts w:ascii="Calibri" w:hAnsi="Calibri"/>
          <w:i/>
          <w:color w:val="231F20"/>
          <w:spacing w:val="-4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de</w:t>
      </w:r>
      <w:r>
        <w:rPr>
          <w:rFonts w:ascii="Calibri" w:hAnsi="Calibri"/>
          <w:i/>
          <w:color w:val="231F20"/>
          <w:spacing w:val="-5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sacarina</w:t>
      </w:r>
      <w:r>
        <w:rPr>
          <w:rFonts w:ascii="Calibri" w:hAnsi="Calibri"/>
          <w:i/>
          <w:color w:val="231F20"/>
          <w:spacing w:val="-5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y</w:t>
      </w:r>
      <w:r>
        <w:rPr>
          <w:rFonts w:ascii="Calibri" w:hAnsi="Calibri"/>
          <w:i/>
          <w:color w:val="231F20"/>
          <w:spacing w:val="-4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emplear</w:t>
      </w:r>
      <w:r>
        <w:rPr>
          <w:rFonts w:ascii="Calibri" w:hAnsi="Calibri"/>
          <w:i/>
          <w:color w:val="231F20"/>
          <w:spacing w:val="-5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toda</w:t>
      </w:r>
      <w:r>
        <w:rPr>
          <w:rFonts w:ascii="Calibri" w:hAnsi="Calibri"/>
          <w:i/>
          <w:color w:val="231F20"/>
          <w:spacing w:val="-4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la</w:t>
      </w:r>
      <w:r>
        <w:rPr>
          <w:rFonts w:ascii="Calibri" w:hAnsi="Calibri"/>
          <w:i/>
          <w:color w:val="231F20"/>
          <w:spacing w:val="-5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habilidad</w:t>
      </w:r>
      <w:r>
        <w:rPr>
          <w:rFonts w:ascii="Calibri" w:hAnsi="Calibri"/>
          <w:i/>
          <w:color w:val="231F20"/>
          <w:spacing w:val="39"/>
          <w:w w:val="96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posible</w:t>
      </w:r>
      <w:r>
        <w:rPr>
          <w:rFonts w:ascii="Calibri" w:hAnsi="Calibri"/>
          <w:i/>
          <w:color w:val="231F20"/>
          <w:spacing w:val="-25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para</w:t>
      </w:r>
      <w:r>
        <w:rPr>
          <w:rFonts w:ascii="Calibri" w:hAnsi="Calibri"/>
          <w:i/>
          <w:color w:val="231F20"/>
          <w:spacing w:val="-24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conservar</w:t>
      </w:r>
      <w:r>
        <w:rPr>
          <w:rFonts w:ascii="Calibri" w:hAnsi="Calibri"/>
          <w:i/>
          <w:color w:val="231F20"/>
          <w:spacing w:val="-24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una</w:t>
      </w:r>
      <w:r>
        <w:rPr>
          <w:rFonts w:ascii="Calibri" w:hAnsi="Calibri"/>
          <w:i/>
          <w:color w:val="231F20"/>
          <w:spacing w:val="-24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colilla.</w:t>
      </w:r>
      <w:r>
        <w:rPr>
          <w:rFonts w:ascii="Calibri" w:hAnsi="Calibri"/>
          <w:i/>
          <w:color w:val="231F20"/>
          <w:spacing w:val="-25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El</w:t>
      </w:r>
      <w:r>
        <w:rPr>
          <w:rFonts w:ascii="Calibri" w:hAnsi="Calibri"/>
          <w:i/>
          <w:color w:val="231F20"/>
          <w:spacing w:val="-24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ideal</w:t>
      </w:r>
      <w:r>
        <w:rPr>
          <w:rFonts w:ascii="Calibri" w:hAnsi="Calibri"/>
          <w:i/>
          <w:color w:val="231F20"/>
          <w:spacing w:val="-24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del</w:t>
      </w:r>
      <w:r>
        <w:rPr>
          <w:rFonts w:ascii="Calibri" w:hAnsi="Calibri"/>
          <w:i/>
          <w:color w:val="231F20"/>
          <w:spacing w:val="-24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Partido</w:t>
      </w:r>
      <w:r>
        <w:rPr>
          <w:rFonts w:ascii="Calibri" w:hAnsi="Calibri"/>
          <w:i/>
          <w:color w:val="231F20"/>
          <w:spacing w:val="-24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era</w:t>
      </w:r>
      <w:r>
        <w:rPr>
          <w:rFonts w:ascii="Calibri" w:hAnsi="Calibri"/>
          <w:i/>
          <w:color w:val="231F20"/>
          <w:spacing w:val="-25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inmenso,</w:t>
      </w:r>
      <w:r>
        <w:rPr>
          <w:rFonts w:ascii="Calibri" w:hAnsi="Calibri"/>
          <w:i/>
          <w:color w:val="231F20"/>
          <w:spacing w:val="-24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terrible</w:t>
      </w:r>
      <w:r>
        <w:rPr>
          <w:rFonts w:ascii="Calibri" w:hAnsi="Calibri"/>
          <w:i/>
          <w:color w:val="231F20"/>
          <w:spacing w:val="49"/>
          <w:w w:val="91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y</w:t>
      </w:r>
      <w:r>
        <w:rPr>
          <w:rFonts w:ascii="Calibri" w:hAnsi="Calibri"/>
          <w:i/>
          <w:color w:val="231F20"/>
          <w:spacing w:val="-18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deslumbrante;</w:t>
      </w:r>
      <w:r>
        <w:rPr>
          <w:rFonts w:ascii="Calibri" w:hAnsi="Calibri"/>
          <w:i/>
          <w:color w:val="231F20"/>
          <w:spacing w:val="-18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un</w:t>
      </w:r>
      <w:r>
        <w:rPr>
          <w:rFonts w:ascii="Calibri" w:hAnsi="Calibri"/>
          <w:i/>
          <w:color w:val="231F20"/>
          <w:spacing w:val="-18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mundo</w:t>
      </w:r>
      <w:r>
        <w:rPr>
          <w:rFonts w:ascii="Calibri" w:hAnsi="Calibri"/>
          <w:i/>
          <w:color w:val="231F20"/>
          <w:spacing w:val="-17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de</w:t>
      </w:r>
      <w:r>
        <w:rPr>
          <w:rFonts w:ascii="Calibri" w:hAnsi="Calibri"/>
          <w:i/>
          <w:color w:val="231F20"/>
          <w:spacing w:val="-18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acero</w:t>
      </w:r>
      <w:r>
        <w:rPr>
          <w:rFonts w:ascii="Calibri" w:hAnsi="Calibri"/>
          <w:i/>
          <w:color w:val="231F20"/>
          <w:spacing w:val="-18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y</w:t>
      </w:r>
      <w:r>
        <w:rPr>
          <w:rFonts w:ascii="Calibri" w:hAnsi="Calibri"/>
          <w:i/>
          <w:color w:val="231F20"/>
          <w:spacing w:val="-18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de</w:t>
      </w:r>
      <w:r>
        <w:rPr>
          <w:rFonts w:ascii="Calibri" w:hAnsi="Calibri"/>
          <w:i/>
          <w:color w:val="231F20"/>
          <w:spacing w:val="-17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hormigón</w:t>
      </w:r>
      <w:r>
        <w:rPr>
          <w:rFonts w:ascii="Calibri" w:hAnsi="Calibri"/>
          <w:i/>
          <w:color w:val="231F20"/>
          <w:spacing w:val="-18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armado,</w:t>
      </w:r>
      <w:r>
        <w:rPr>
          <w:rFonts w:ascii="Calibri" w:hAnsi="Calibri"/>
          <w:i/>
          <w:color w:val="231F20"/>
          <w:spacing w:val="-18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de</w:t>
      </w:r>
      <w:r>
        <w:rPr>
          <w:rFonts w:ascii="Calibri" w:hAnsi="Calibri"/>
          <w:i/>
          <w:color w:val="231F20"/>
          <w:spacing w:val="-18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máquinas</w:t>
      </w:r>
      <w:r>
        <w:rPr>
          <w:rFonts w:ascii="Calibri" w:hAnsi="Calibri"/>
          <w:i/>
          <w:color w:val="231F20"/>
          <w:spacing w:val="35"/>
          <w:w w:val="96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monstruosas</w:t>
      </w:r>
      <w:r>
        <w:rPr>
          <w:rFonts w:ascii="Calibri" w:hAnsi="Calibri"/>
          <w:i/>
          <w:color w:val="231F20"/>
          <w:spacing w:val="-26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y</w:t>
      </w:r>
      <w:r>
        <w:rPr>
          <w:rFonts w:ascii="Calibri" w:hAnsi="Calibri"/>
          <w:i/>
          <w:color w:val="231F20"/>
          <w:spacing w:val="-25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espantosas</w:t>
      </w:r>
      <w:r>
        <w:rPr>
          <w:rFonts w:ascii="Calibri" w:hAnsi="Calibri"/>
          <w:i/>
          <w:color w:val="231F20"/>
          <w:spacing w:val="-26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armas,</w:t>
      </w:r>
      <w:r>
        <w:rPr>
          <w:rFonts w:ascii="Calibri" w:hAnsi="Calibri"/>
          <w:i/>
          <w:color w:val="231F20"/>
          <w:spacing w:val="-25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una</w:t>
      </w:r>
      <w:r>
        <w:rPr>
          <w:rFonts w:ascii="Calibri" w:hAnsi="Calibri"/>
          <w:i/>
          <w:color w:val="231F20"/>
          <w:spacing w:val="-26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nación</w:t>
      </w:r>
      <w:r>
        <w:rPr>
          <w:rFonts w:ascii="Calibri" w:hAnsi="Calibri"/>
          <w:i/>
          <w:color w:val="231F20"/>
          <w:spacing w:val="-26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de</w:t>
      </w:r>
      <w:r>
        <w:rPr>
          <w:rFonts w:ascii="Calibri" w:hAnsi="Calibri"/>
          <w:i/>
          <w:color w:val="231F20"/>
          <w:spacing w:val="-25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guerreros</w:t>
      </w:r>
      <w:r>
        <w:rPr>
          <w:rFonts w:ascii="Calibri" w:hAnsi="Calibri"/>
          <w:i/>
          <w:color w:val="231F20"/>
          <w:spacing w:val="-26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y</w:t>
      </w:r>
      <w:r>
        <w:rPr>
          <w:rFonts w:ascii="Calibri" w:hAnsi="Calibri"/>
          <w:i/>
          <w:color w:val="231F20"/>
          <w:spacing w:val="-25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fanáticos</w:t>
      </w:r>
      <w:r>
        <w:rPr>
          <w:rFonts w:ascii="Calibri" w:hAnsi="Calibri"/>
          <w:i/>
          <w:color w:val="231F20"/>
          <w:spacing w:val="-26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que</w:t>
      </w:r>
      <w:r>
        <w:rPr>
          <w:rFonts w:ascii="Calibri" w:hAnsi="Calibri"/>
          <w:i/>
          <w:color w:val="231F20"/>
          <w:spacing w:val="47"/>
          <w:w w:val="94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marchaba</w:t>
      </w:r>
      <w:r>
        <w:rPr>
          <w:rFonts w:ascii="Calibri" w:hAnsi="Calibri"/>
          <w:i/>
          <w:color w:val="231F20"/>
          <w:spacing w:val="-19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en</w:t>
      </w:r>
      <w:r>
        <w:rPr>
          <w:rFonts w:ascii="Calibri" w:hAnsi="Calibri"/>
          <w:i/>
          <w:color w:val="231F20"/>
          <w:spacing w:val="-19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bloque</w:t>
      </w:r>
      <w:r>
        <w:rPr>
          <w:rFonts w:ascii="Calibri" w:hAnsi="Calibri"/>
          <w:i/>
          <w:color w:val="231F20"/>
          <w:spacing w:val="-19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siempre</w:t>
      </w:r>
      <w:r>
        <w:rPr>
          <w:rFonts w:ascii="Calibri" w:hAnsi="Calibri"/>
          <w:i/>
          <w:color w:val="231F20"/>
          <w:spacing w:val="-18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hacia</w:t>
      </w:r>
      <w:r>
        <w:rPr>
          <w:rFonts w:ascii="Calibri" w:hAnsi="Calibri"/>
          <w:i/>
          <w:color w:val="231F20"/>
          <w:spacing w:val="-19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adelante</w:t>
      </w:r>
      <w:r>
        <w:rPr>
          <w:rFonts w:ascii="Calibri" w:hAnsi="Calibri"/>
          <w:i/>
          <w:color w:val="231F20"/>
          <w:spacing w:val="-19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en</w:t>
      </w:r>
      <w:r>
        <w:rPr>
          <w:rFonts w:ascii="Calibri" w:hAnsi="Calibri"/>
          <w:i/>
          <w:color w:val="231F20"/>
          <w:spacing w:val="-19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unidad</w:t>
      </w:r>
      <w:r>
        <w:rPr>
          <w:rFonts w:ascii="Calibri" w:hAnsi="Calibri"/>
          <w:i/>
          <w:color w:val="231F20"/>
          <w:spacing w:val="-18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perfecta,</w:t>
      </w:r>
      <w:r>
        <w:rPr>
          <w:rFonts w:ascii="Calibri" w:hAnsi="Calibri"/>
          <w:i/>
          <w:color w:val="231F20"/>
          <w:spacing w:val="-19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pensan-</w:t>
      </w:r>
      <w:r>
        <w:rPr>
          <w:rFonts w:ascii="Calibri" w:hAnsi="Calibri"/>
          <w:i/>
          <w:color w:val="231F20"/>
          <w:spacing w:val="46"/>
          <w:w w:val="95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do</w:t>
      </w:r>
      <w:r>
        <w:rPr>
          <w:rFonts w:ascii="Calibri" w:hAnsi="Calibri"/>
          <w:i/>
          <w:color w:val="231F20"/>
          <w:spacing w:val="-18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todos</w:t>
      </w:r>
      <w:r>
        <w:rPr>
          <w:rFonts w:ascii="Calibri" w:hAnsi="Calibri"/>
          <w:i/>
          <w:color w:val="231F20"/>
          <w:spacing w:val="-18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los</w:t>
      </w:r>
      <w:r>
        <w:rPr>
          <w:rFonts w:ascii="Calibri" w:hAnsi="Calibri"/>
          <w:i/>
          <w:color w:val="231F20"/>
          <w:spacing w:val="-17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mismos</w:t>
      </w:r>
      <w:r>
        <w:rPr>
          <w:rFonts w:ascii="Calibri" w:hAnsi="Calibri"/>
          <w:i/>
          <w:color w:val="231F20"/>
          <w:spacing w:val="-18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pensamientos</w:t>
      </w:r>
      <w:r>
        <w:rPr>
          <w:rFonts w:ascii="Calibri" w:hAnsi="Calibri"/>
          <w:i/>
          <w:color w:val="231F20"/>
          <w:spacing w:val="-17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y</w:t>
      </w:r>
      <w:r>
        <w:rPr>
          <w:rFonts w:ascii="Calibri" w:hAnsi="Calibri"/>
          <w:i/>
          <w:color w:val="231F20"/>
          <w:spacing w:val="-18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repitiendo</w:t>
      </w:r>
      <w:r>
        <w:rPr>
          <w:rFonts w:ascii="Calibri" w:hAnsi="Calibri"/>
          <w:i/>
          <w:color w:val="231F20"/>
          <w:spacing w:val="-17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a</w:t>
      </w:r>
      <w:r>
        <w:rPr>
          <w:rFonts w:ascii="Calibri" w:hAnsi="Calibri"/>
          <w:i/>
          <w:color w:val="231F20"/>
          <w:spacing w:val="-18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grito</w:t>
      </w:r>
      <w:r>
        <w:rPr>
          <w:rFonts w:ascii="Calibri" w:hAnsi="Calibri"/>
          <w:i/>
          <w:color w:val="231F20"/>
          <w:spacing w:val="-18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unánime</w:t>
      </w:r>
      <w:r>
        <w:rPr>
          <w:rFonts w:ascii="Calibri" w:hAnsi="Calibri"/>
          <w:i/>
          <w:color w:val="231F20"/>
          <w:spacing w:val="-17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la</w:t>
      </w:r>
      <w:r>
        <w:rPr>
          <w:rFonts w:ascii="Calibri" w:hAnsi="Calibri"/>
          <w:i/>
          <w:color w:val="231F20"/>
          <w:spacing w:val="-18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misma</w:t>
      </w:r>
      <w:r>
        <w:rPr>
          <w:rFonts w:ascii="Calibri" w:hAnsi="Calibri"/>
          <w:i/>
          <w:color w:val="231F20"/>
          <w:spacing w:val="55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consigna,</w:t>
      </w:r>
      <w:r>
        <w:rPr>
          <w:rFonts w:ascii="Calibri" w:hAnsi="Calibri"/>
          <w:i/>
          <w:color w:val="231F20"/>
          <w:spacing w:val="7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tr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abajando</w:t>
      </w:r>
      <w:r>
        <w:rPr>
          <w:rFonts w:ascii="Calibri" w:hAnsi="Calibri"/>
          <w:i/>
          <w:color w:val="231F20"/>
          <w:spacing w:val="7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p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erpetu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ament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e,</w:t>
      </w:r>
      <w:r>
        <w:rPr>
          <w:rFonts w:ascii="Calibri" w:hAnsi="Calibri"/>
          <w:i/>
          <w:color w:val="231F20"/>
          <w:spacing w:val="7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luchando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,</w:t>
      </w:r>
      <w:r>
        <w:rPr>
          <w:rFonts w:ascii="Calibri" w:hAnsi="Calibri"/>
          <w:i/>
          <w:color w:val="231F20"/>
          <w:spacing w:val="8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triunfant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es,</w:t>
      </w:r>
      <w:r>
        <w:rPr>
          <w:rFonts w:ascii="Calibri" w:hAnsi="Calibri"/>
          <w:i/>
          <w:color w:val="231F20"/>
          <w:spacing w:val="7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persiguiendo</w:t>
      </w:r>
      <w:r>
        <w:rPr>
          <w:rFonts w:ascii="Calibri" w:hAnsi="Calibri"/>
          <w:i/>
          <w:color w:val="231F20"/>
          <w:spacing w:val="71"/>
          <w:w w:val="94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a</w:t>
      </w:r>
      <w:r>
        <w:rPr>
          <w:rFonts w:ascii="Calibri" w:hAnsi="Calibri"/>
          <w:i/>
          <w:color w:val="231F20"/>
          <w:spacing w:val="-18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los</w:t>
      </w:r>
      <w:r>
        <w:rPr>
          <w:rFonts w:ascii="Calibri" w:hAnsi="Calibri"/>
          <w:i/>
          <w:color w:val="231F20"/>
          <w:spacing w:val="-18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traidores</w:t>
      </w:r>
      <w:r>
        <w:rPr>
          <w:rFonts w:ascii="Calibri" w:hAnsi="Calibri"/>
          <w:i/>
          <w:color w:val="231F20"/>
          <w:spacing w:val="1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trescientos</w:t>
      </w:r>
      <w:r>
        <w:rPr>
          <w:rFonts w:ascii="Calibri" w:hAnsi="Calibri"/>
          <w:i/>
          <w:color w:val="231F20"/>
          <w:spacing w:val="-17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millones</w:t>
      </w:r>
      <w:r>
        <w:rPr>
          <w:rFonts w:ascii="Calibri" w:hAnsi="Calibri"/>
          <w:i/>
          <w:color w:val="231F20"/>
          <w:spacing w:val="-18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de</w:t>
      </w:r>
      <w:r>
        <w:rPr>
          <w:rFonts w:ascii="Calibri" w:hAnsi="Calibri"/>
          <w:i/>
          <w:color w:val="231F20"/>
          <w:spacing w:val="-18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personas</w:t>
      </w:r>
      <w:r>
        <w:rPr>
          <w:rFonts w:ascii="Calibri" w:hAnsi="Calibri"/>
          <w:i/>
          <w:color w:val="231F20"/>
          <w:spacing w:val="-17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todas</w:t>
      </w:r>
      <w:r>
        <w:rPr>
          <w:rFonts w:ascii="Calibri" w:hAnsi="Calibri"/>
          <w:i/>
          <w:color w:val="231F20"/>
          <w:spacing w:val="-18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ellas</w:t>
      </w:r>
      <w:r>
        <w:rPr>
          <w:rFonts w:ascii="Calibri" w:hAnsi="Calibri"/>
          <w:i/>
          <w:color w:val="231F20"/>
          <w:spacing w:val="-18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con</w:t>
      </w:r>
      <w:r>
        <w:rPr>
          <w:rFonts w:ascii="Calibri" w:hAnsi="Calibri"/>
          <w:i/>
          <w:color w:val="231F20"/>
          <w:spacing w:val="-17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las</w:t>
      </w:r>
      <w:r>
        <w:rPr>
          <w:rFonts w:ascii="Calibri" w:hAnsi="Calibri"/>
          <w:i/>
          <w:color w:val="231F20"/>
          <w:spacing w:val="-18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misma</w:t>
      </w:r>
      <w:r>
        <w:rPr>
          <w:rFonts w:ascii="Calibri" w:hAnsi="Calibri"/>
          <w:i/>
          <w:color w:val="231F20"/>
          <w:spacing w:val="35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3"/>
          <w:sz w:val="20"/>
        </w:rPr>
        <w:t>cara.</w:t>
      </w:r>
      <w:r>
        <w:rPr>
          <w:rFonts w:ascii="Calibri" w:hAnsi="Calibri"/>
          <w:i/>
          <w:color w:val="231F20"/>
          <w:spacing w:val="-32"/>
          <w:sz w:val="20"/>
        </w:rPr>
        <w:t> </w:t>
      </w:r>
      <w:r>
        <w:rPr>
          <w:rFonts w:ascii="Calibri" w:hAnsi="Calibri"/>
          <w:i/>
          <w:color w:val="231F20"/>
          <w:spacing w:val="-1"/>
          <w:sz w:val="20"/>
        </w:rPr>
        <w:t>L</w:t>
      </w:r>
      <w:r>
        <w:rPr>
          <w:rFonts w:ascii="Calibri" w:hAnsi="Calibri"/>
          <w:i/>
          <w:color w:val="231F20"/>
          <w:spacing w:val="-2"/>
          <w:sz w:val="20"/>
        </w:rPr>
        <w:t>a</w:t>
      </w:r>
      <w:r>
        <w:rPr>
          <w:rFonts w:ascii="Calibri" w:hAnsi="Calibri"/>
          <w:i/>
          <w:color w:val="231F20"/>
          <w:spacing w:val="-31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realidad</w:t>
      </w:r>
      <w:r>
        <w:rPr>
          <w:rFonts w:ascii="Calibri" w:hAnsi="Calibri"/>
          <w:i/>
          <w:color w:val="231F20"/>
          <w:spacing w:val="-31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era,</w:t>
      </w:r>
      <w:r>
        <w:rPr>
          <w:rFonts w:ascii="Calibri" w:hAnsi="Calibri"/>
          <w:i/>
          <w:color w:val="231F20"/>
          <w:spacing w:val="-31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en</w:t>
      </w:r>
      <w:r>
        <w:rPr>
          <w:rFonts w:ascii="Calibri" w:hAnsi="Calibri"/>
          <w:i/>
          <w:color w:val="231F20"/>
          <w:spacing w:val="-31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cambio:</w:t>
      </w:r>
      <w:r>
        <w:rPr>
          <w:rFonts w:ascii="Calibri" w:hAnsi="Calibri"/>
          <w:i/>
          <w:color w:val="231F20"/>
          <w:spacing w:val="-31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lúgubres</w:t>
      </w:r>
      <w:r>
        <w:rPr>
          <w:rFonts w:ascii="Calibri" w:hAnsi="Calibri"/>
          <w:i/>
          <w:color w:val="231F20"/>
          <w:spacing w:val="-31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ciudades</w:t>
      </w:r>
      <w:r>
        <w:rPr>
          <w:rFonts w:ascii="Calibri" w:hAnsi="Calibri"/>
          <w:i/>
          <w:color w:val="231F20"/>
          <w:spacing w:val="-31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donde</w:t>
      </w:r>
      <w:r>
        <w:rPr>
          <w:rFonts w:ascii="Calibri" w:hAnsi="Calibri"/>
          <w:i/>
          <w:color w:val="231F20"/>
          <w:spacing w:val="-31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la</w:t>
      </w:r>
      <w:r>
        <w:rPr>
          <w:rFonts w:ascii="Calibri" w:hAnsi="Calibri"/>
          <w:i/>
          <w:color w:val="231F20"/>
          <w:spacing w:val="-31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gente,</w:t>
      </w:r>
      <w:r>
        <w:rPr>
          <w:rFonts w:ascii="Calibri" w:hAnsi="Calibri"/>
          <w:i/>
          <w:color w:val="231F20"/>
          <w:spacing w:val="-31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apenas</w:t>
      </w:r>
      <w:r>
        <w:rPr>
          <w:rFonts w:ascii="Calibri" w:hAnsi="Calibri"/>
          <w:sz w:val="20"/>
        </w:rPr>
      </w:r>
    </w:p>
    <w:p>
      <w:pPr>
        <w:spacing w:line="240" w:lineRule="auto" w:before="0"/>
        <w:rPr>
          <w:rFonts w:ascii="Calibri" w:hAnsi="Calibri" w:cs="Calibri" w:eastAsia="Calibri"/>
          <w:i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i/>
          <w:sz w:val="20"/>
          <w:szCs w:val="20"/>
        </w:rPr>
      </w:pPr>
    </w:p>
    <w:p>
      <w:pPr>
        <w:spacing w:line="240" w:lineRule="auto" w:before="2"/>
        <w:rPr>
          <w:rFonts w:ascii="Calibri" w:hAnsi="Calibri" w:cs="Calibri" w:eastAsia="Calibri"/>
          <w:i/>
          <w:sz w:val="17"/>
          <w:szCs w:val="17"/>
        </w:rPr>
      </w:pPr>
    </w:p>
    <w:p>
      <w:pPr>
        <w:spacing w:before="78"/>
        <w:ind w:left="217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14-25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headerReference w:type="default" r:id="rId9"/>
          <w:headerReference w:type="even" r:id="rId10"/>
          <w:pgSz w:w="9640" w:h="13610"/>
          <w:pgMar w:header="1099" w:footer="0" w:top="1440" w:bottom="280" w:left="1340" w:right="48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spacing w:line="275" w:lineRule="auto" w:before="68"/>
        <w:ind w:left="1397" w:right="717" w:firstLine="0"/>
        <w:jc w:val="both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i/>
          <w:color w:val="231F20"/>
          <w:sz w:val="20"/>
        </w:rPr>
        <w:t>alimentada,</w:t>
      </w:r>
      <w:r>
        <w:rPr>
          <w:rFonts w:ascii="Calibri" w:hAnsi="Calibri"/>
          <w:i/>
          <w:color w:val="231F20"/>
          <w:spacing w:val="-31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arrastraba</w:t>
      </w:r>
      <w:r>
        <w:rPr>
          <w:rFonts w:ascii="Calibri" w:hAnsi="Calibri"/>
          <w:i/>
          <w:color w:val="231F20"/>
          <w:spacing w:val="-31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de</w:t>
      </w:r>
      <w:r>
        <w:rPr>
          <w:rFonts w:ascii="Calibri" w:hAnsi="Calibri"/>
          <w:i/>
          <w:color w:val="231F20"/>
          <w:spacing w:val="-31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un</w:t>
      </w:r>
      <w:r>
        <w:rPr>
          <w:rFonts w:ascii="Calibri" w:hAnsi="Calibri"/>
          <w:i/>
          <w:color w:val="231F20"/>
          <w:spacing w:val="-31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lado</w:t>
      </w:r>
      <w:r>
        <w:rPr>
          <w:rFonts w:ascii="Calibri" w:hAnsi="Calibri"/>
          <w:i/>
          <w:color w:val="231F20"/>
          <w:spacing w:val="-31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a</w:t>
      </w:r>
      <w:r>
        <w:rPr>
          <w:rFonts w:ascii="Calibri" w:hAnsi="Calibri"/>
          <w:i/>
          <w:color w:val="231F20"/>
          <w:spacing w:val="-31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otro</w:t>
      </w:r>
      <w:r>
        <w:rPr>
          <w:rFonts w:ascii="Calibri" w:hAnsi="Calibri"/>
          <w:i/>
          <w:color w:val="231F20"/>
          <w:spacing w:val="-30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sus</w:t>
      </w:r>
      <w:r>
        <w:rPr>
          <w:rFonts w:ascii="Calibri" w:hAnsi="Calibri"/>
          <w:i/>
          <w:color w:val="231F20"/>
          <w:spacing w:val="-31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pies</w:t>
      </w:r>
      <w:r>
        <w:rPr>
          <w:rFonts w:ascii="Calibri" w:hAnsi="Calibri"/>
          <w:i/>
          <w:color w:val="231F20"/>
          <w:spacing w:val="-31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calzados</w:t>
      </w:r>
      <w:r>
        <w:rPr>
          <w:rFonts w:ascii="Calibri" w:hAnsi="Calibri"/>
          <w:i/>
          <w:color w:val="231F20"/>
          <w:spacing w:val="-31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con</w:t>
      </w:r>
      <w:r>
        <w:rPr>
          <w:rFonts w:ascii="Calibri" w:hAnsi="Calibri"/>
          <w:i/>
          <w:color w:val="231F20"/>
          <w:spacing w:val="-31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agujereados</w:t>
      </w:r>
      <w:r>
        <w:rPr>
          <w:rFonts w:ascii="Calibri" w:hAnsi="Calibri"/>
          <w:i/>
          <w:color w:val="231F20"/>
          <w:spacing w:val="43"/>
          <w:w w:val="94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zapatos</w:t>
      </w:r>
      <w:r>
        <w:rPr>
          <w:rFonts w:ascii="Calibri" w:hAnsi="Calibri"/>
          <w:i/>
          <w:color w:val="231F20"/>
          <w:spacing w:val="-33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y</w:t>
      </w:r>
      <w:r>
        <w:rPr>
          <w:rFonts w:ascii="Calibri" w:hAnsi="Calibri"/>
          <w:i/>
          <w:color w:val="231F20"/>
          <w:spacing w:val="-33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vivía</w:t>
      </w:r>
      <w:r>
        <w:rPr>
          <w:rFonts w:ascii="Calibri" w:hAnsi="Calibri"/>
          <w:i/>
          <w:color w:val="231F20"/>
          <w:spacing w:val="-33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en</w:t>
      </w:r>
      <w:r>
        <w:rPr>
          <w:rFonts w:ascii="Calibri" w:hAnsi="Calibri"/>
          <w:i/>
          <w:color w:val="231F20"/>
          <w:spacing w:val="-33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ruinosas</w:t>
      </w:r>
      <w:r>
        <w:rPr>
          <w:rFonts w:ascii="Calibri" w:hAnsi="Calibri"/>
          <w:i/>
          <w:color w:val="231F20"/>
          <w:spacing w:val="-33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casas</w:t>
      </w:r>
      <w:r>
        <w:rPr>
          <w:rFonts w:ascii="Calibri" w:hAnsi="Calibri"/>
          <w:i/>
          <w:color w:val="231F20"/>
          <w:spacing w:val="-33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del</w:t>
      </w:r>
      <w:r>
        <w:rPr>
          <w:rFonts w:ascii="Calibri" w:hAnsi="Calibri"/>
          <w:i/>
          <w:color w:val="231F20"/>
          <w:spacing w:val="-32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siglo</w:t>
      </w:r>
      <w:r>
        <w:rPr>
          <w:rFonts w:ascii="Calibri" w:hAnsi="Calibri"/>
          <w:i/>
          <w:color w:val="231F20"/>
          <w:spacing w:val="-33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XIX</w:t>
      </w:r>
      <w:r>
        <w:rPr>
          <w:rFonts w:ascii="Calibri" w:hAnsi="Calibri"/>
          <w:i/>
          <w:color w:val="231F20"/>
          <w:spacing w:val="-33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en</w:t>
      </w:r>
      <w:r>
        <w:rPr>
          <w:rFonts w:ascii="Calibri" w:hAnsi="Calibri"/>
          <w:i/>
          <w:color w:val="231F20"/>
          <w:spacing w:val="-33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las</w:t>
      </w:r>
      <w:r>
        <w:rPr>
          <w:rFonts w:ascii="Calibri" w:hAnsi="Calibri"/>
          <w:i/>
          <w:color w:val="231F20"/>
          <w:spacing w:val="-33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que</w:t>
      </w:r>
      <w:r>
        <w:rPr>
          <w:rFonts w:ascii="Calibri" w:hAnsi="Calibri"/>
          <w:i/>
          <w:color w:val="231F20"/>
          <w:spacing w:val="-33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predominaba</w:t>
      </w:r>
      <w:r>
        <w:rPr>
          <w:rFonts w:ascii="Calibri" w:hAnsi="Calibri"/>
          <w:i/>
          <w:color w:val="231F20"/>
          <w:spacing w:val="-33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el</w:t>
      </w:r>
      <w:r>
        <w:rPr>
          <w:rFonts w:ascii="Calibri" w:hAnsi="Calibri"/>
          <w:i/>
          <w:color w:val="231F20"/>
          <w:spacing w:val="-32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olor</w:t>
      </w:r>
      <w:r>
        <w:rPr>
          <w:rFonts w:ascii="Calibri" w:hAnsi="Calibri"/>
          <w:i/>
          <w:color w:val="231F20"/>
          <w:spacing w:val="35"/>
          <w:w w:val="94"/>
          <w:sz w:val="20"/>
        </w:rPr>
        <w:t> </w:t>
      </w:r>
      <w:r>
        <w:rPr>
          <w:rFonts w:ascii="Calibri" w:hAnsi="Calibri"/>
          <w:i/>
          <w:color w:val="231F20"/>
          <w:spacing w:val="27"/>
          <w:w w:val="95"/>
          <w:sz w:val="20"/>
        </w:rPr>
        <w:t>a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v</w:t>
      </w:r>
      <w:r>
        <w:rPr>
          <w:rFonts w:ascii="Calibri" w:hAnsi="Calibri"/>
          <w:i/>
          <w:color w:val="231F20"/>
          <w:w w:val="95"/>
          <w:sz w:val="20"/>
        </w:rPr>
        <w:t>e</w:t>
      </w:r>
      <w:r>
        <w:rPr>
          <w:rFonts w:ascii="Calibri" w:hAnsi="Calibri"/>
          <w:i/>
          <w:color w:val="231F20"/>
          <w:spacing w:val="-3"/>
          <w:w w:val="95"/>
          <w:sz w:val="20"/>
        </w:rPr>
        <w:t>r</w:t>
      </w:r>
      <w:r>
        <w:rPr>
          <w:rFonts w:ascii="Calibri" w:hAnsi="Calibri"/>
          <w:i/>
          <w:color w:val="231F20"/>
          <w:w w:val="95"/>
          <w:sz w:val="20"/>
        </w:rPr>
        <w:t>du</w:t>
      </w:r>
      <w:r>
        <w:rPr>
          <w:rFonts w:ascii="Calibri" w:hAnsi="Calibri"/>
          <w:i/>
          <w:color w:val="231F20"/>
          <w:spacing w:val="-4"/>
          <w:w w:val="95"/>
          <w:sz w:val="20"/>
        </w:rPr>
        <w:t>r</w:t>
      </w:r>
      <w:r>
        <w:rPr>
          <w:rFonts w:ascii="Calibri" w:hAnsi="Calibri"/>
          <w:i/>
          <w:color w:val="231F20"/>
          <w:w w:val="95"/>
          <w:sz w:val="20"/>
        </w:rPr>
        <w:t>as</w:t>
      </w:r>
      <w:r>
        <w:rPr>
          <w:rFonts w:ascii="Calibri" w:hAnsi="Calibri"/>
          <w:i/>
          <w:color w:val="231F20"/>
          <w:spacing w:val="-22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cocidas</w:t>
      </w:r>
      <w:r>
        <w:rPr>
          <w:rFonts w:ascii="Calibri" w:hAnsi="Calibri"/>
          <w:i/>
          <w:color w:val="231F20"/>
          <w:spacing w:val="-21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y</w:t>
      </w:r>
      <w:r>
        <w:rPr>
          <w:rFonts w:ascii="Calibri" w:hAnsi="Calibri"/>
          <w:i/>
          <w:color w:val="231F20"/>
          <w:spacing w:val="-21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retretes</w:t>
      </w:r>
      <w:r>
        <w:rPr>
          <w:rFonts w:ascii="Calibri" w:hAnsi="Calibri"/>
          <w:i/>
          <w:color w:val="231F20"/>
          <w:spacing w:val="-21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e</w:t>
      </w:r>
      <w:r>
        <w:rPr>
          <w:rFonts w:ascii="Calibri" w:hAnsi="Calibri"/>
          <w:i/>
          <w:color w:val="231F20"/>
          <w:spacing w:val="27"/>
          <w:w w:val="95"/>
          <w:sz w:val="20"/>
        </w:rPr>
        <w:t>n</w:t>
      </w:r>
      <w:r>
        <w:rPr>
          <w:rFonts w:ascii="Calibri" w:hAnsi="Calibri"/>
          <w:i/>
          <w:color w:val="231F20"/>
          <w:w w:val="95"/>
          <w:sz w:val="20"/>
        </w:rPr>
        <w:t>mala</w:t>
      </w:r>
      <w:r>
        <w:rPr>
          <w:rFonts w:ascii="Calibri" w:hAnsi="Calibri"/>
          <w:i/>
          <w:color w:val="231F20"/>
          <w:spacing w:val="28"/>
          <w:w w:val="95"/>
          <w:sz w:val="20"/>
        </w:rPr>
        <w:t>s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c</w:t>
      </w:r>
      <w:r>
        <w:rPr>
          <w:rFonts w:ascii="Calibri" w:hAnsi="Calibri"/>
          <w:i/>
          <w:color w:val="231F20"/>
          <w:w w:val="95"/>
          <w:sz w:val="20"/>
        </w:rPr>
        <w:t>ondicione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s</w:t>
      </w:r>
      <w:r>
        <w:rPr>
          <w:rFonts w:ascii="Calibri" w:hAnsi="Calibri"/>
          <w:i/>
          <w:color w:val="231F20"/>
          <w:w w:val="95"/>
          <w:sz w:val="20"/>
        </w:rPr>
        <w:t>.</w:t>
      </w:r>
      <w:r>
        <w:rPr>
          <w:rFonts w:ascii="Calibri" w:hAnsi="Calibri"/>
          <w:i/>
          <w:color w:val="231F20"/>
          <w:spacing w:val="-21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W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inston</w:t>
      </w:r>
      <w:r>
        <w:rPr>
          <w:rFonts w:ascii="Calibri" w:hAnsi="Calibri"/>
          <w:i/>
          <w:color w:val="231F20"/>
          <w:spacing w:val="-22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crey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ó</w:t>
      </w:r>
      <w:r>
        <w:rPr>
          <w:rFonts w:ascii="Calibri" w:hAnsi="Calibri"/>
          <w:i/>
          <w:color w:val="231F20"/>
          <w:spacing w:val="-21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v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er</w:t>
      </w:r>
      <w:r>
        <w:rPr>
          <w:rFonts w:ascii="Calibri" w:hAnsi="Calibri"/>
          <w:i/>
          <w:color w:val="231F20"/>
          <w:spacing w:val="-21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un</w:t>
      </w:r>
      <w:r>
        <w:rPr>
          <w:rFonts w:ascii="Calibri" w:hAnsi="Calibri"/>
          <w:i/>
          <w:color w:val="231F20"/>
          <w:spacing w:val="-21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Lon-</w:t>
      </w:r>
      <w:r>
        <w:rPr>
          <w:rFonts w:ascii="Calibri" w:hAnsi="Calibri"/>
          <w:i/>
          <w:color w:val="231F20"/>
          <w:spacing w:val="179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dres</w:t>
      </w:r>
      <w:r>
        <w:rPr>
          <w:rFonts w:ascii="Calibri" w:hAnsi="Calibri"/>
          <w:i/>
          <w:color w:val="231F20"/>
          <w:spacing w:val="-19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inmenso</w:t>
      </w:r>
      <w:r>
        <w:rPr>
          <w:rFonts w:ascii="Calibri" w:hAnsi="Calibri"/>
          <w:i/>
          <w:color w:val="231F20"/>
          <w:spacing w:val="-19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y</w:t>
      </w:r>
      <w:r>
        <w:rPr>
          <w:rFonts w:ascii="Calibri" w:hAnsi="Calibri"/>
          <w:i/>
          <w:color w:val="231F20"/>
          <w:spacing w:val="-19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en</w:t>
      </w:r>
      <w:r>
        <w:rPr>
          <w:rFonts w:ascii="Calibri" w:hAnsi="Calibri"/>
          <w:i/>
          <w:color w:val="231F20"/>
          <w:spacing w:val="-19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ruinas,</w:t>
      </w:r>
      <w:r>
        <w:rPr>
          <w:rFonts w:ascii="Calibri" w:hAnsi="Calibri"/>
          <w:i/>
          <w:color w:val="231F20"/>
          <w:spacing w:val="-19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una</w:t>
      </w:r>
      <w:r>
        <w:rPr>
          <w:rFonts w:ascii="Calibri" w:hAnsi="Calibri"/>
          <w:i/>
          <w:color w:val="231F20"/>
          <w:spacing w:val="-19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ciudad</w:t>
      </w:r>
      <w:r>
        <w:rPr>
          <w:rFonts w:ascii="Calibri" w:hAnsi="Calibri"/>
          <w:i/>
          <w:color w:val="231F20"/>
          <w:spacing w:val="-19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de</w:t>
      </w:r>
      <w:r>
        <w:rPr>
          <w:rFonts w:ascii="Calibri" w:hAnsi="Calibri"/>
          <w:i/>
          <w:color w:val="231F20"/>
          <w:spacing w:val="-19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un</w:t>
      </w:r>
      <w:r>
        <w:rPr>
          <w:rFonts w:ascii="Calibri" w:hAnsi="Calibri"/>
          <w:i/>
          <w:color w:val="231F20"/>
          <w:spacing w:val="-19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millón</w:t>
      </w:r>
      <w:r>
        <w:rPr>
          <w:rFonts w:ascii="Calibri" w:hAnsi="Calibri"/>
          <w:i/>
          <w:color w:val="231F20"/>
          <w:spacing w:val="-18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de</w:t>
      </w:r>
      <w:r>
        <w:rPr>
          <w:rFonts w:ascii="Calibri" w:hAnsi="Calibri"/>
          <w:i/>
          <w:color w:val="231F20"/>
          <w:spacing w:val="-19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cubos</w:t>
      </w:r>
      <w:r>
        <w:rPr>
          <w:rFonts w:ascii="Calibri" w:hAnsi="Calibri"/>
          <w:i/>
          <w:color w:val="231F20"/>
          <w:spacing w:val="-19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de</w:t>
      </w:r>
      <w:r>
        <w:rPr>
          <w:rFonts w:ascii="Calibri" w:hAnsi="Calibri"/>
          <w:i/>
          <w:color w:val="231F20"/>
          <w:spacing w:val="-19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la</w:t>
      </w:r>
      <w:r>
        <w:rPr>
          <w:rFonts w:ascii="Calibri" w:hAnsi="Calibri"/>
          <w:i/>
          <w:color w:val="231F20"/>
          <w:spacing w:val="-19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basura</w:t>
      </w:r>
      <w:r>
        <w:rPr>
          <w:rFonts w:ascii="Calibri" w:hAnsi="Calibri"/>
          <w:i/>
          <w:color w:val="231F20"/>
          <w:spacing w:val="-19"/>
          <w:sz w:val="20"/>
        </w:rPr>
        <w:t> </w:t>
      </w:r>
      <w:r>
        <w:rPr>
          <w:rFonts w:ascii="Calibri" w:hAnsi="Calibri"/>
          <w:i/>
          <w:color w:val="231F20"/>
          <w:spacing w:val="-5"/>
          <w:sz w:val="20"/>
        </w:rPr>
        <w:t>y,</w:t>
      </w:r>
      <w:r>
        <w:rPr>
          <w:rFonts w:ascii="Calibri" w:hAnsi="Calibri"/>
          <w:i/>
          <w:color w:val="231F20"/>
          <w:spacing w:val="21"/>
          <w:w w:val="80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mezclada</w:t>
      </w:r>
      <w:r>
        <w:rPr>
          <w:rFonts w:ascii="Calibri" w:hAnsi="Calibri"/>
          <w:i/>
          <w:color w:val="231F20"/>
          <w:spacing w:val="-14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con</w:t>
      </w:r>
      <w:r>
        <w:rPr>
          <w:rFonts w:ascii="Calibri" w:hAnsi="Calibri"/>
          <w:i/>
          <w:color w:val="231F20"/>
          <w:spacing w:val="-14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esta</w:t>
      </w:r>
      <w:r>
        <w:rPr>
          <w:rFonts w:ascii="Calibri" w:hAnsi="Calibri"/>
          <w:i/>
          <w:color w:val="231F20"/>
          <w:spacing w:val="-13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visión,</w:t>
      </w:r>
      <w:r>
        <w:rPr>
          <w:rFonts w:ascii="Calibri" w:hAnsi="Calibri"/>
          <w:i/>
          <w:color w:val="231F20"/>
          <w:spacing w:val="-14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la</w:t>
      </w:r>
      <w:r>
        <w:rPr>
          <w:rFonts w:ascii="Calibri" w:hAnsi="Calibri"/>
          <w:i/>
          <w:color w:val="231F20"/>
          <w:spacing w:val="-13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imagen</w:t>
      </w:r>
      <w:r>
        <w:rPr>
          <w:rFonts w:ascii="Calibri" w:hAnsi="Calibri"/>
          <w:i/>
          <w:color w:val="231F20"/>
          <w:spacing w:val="-14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de</w:t>
      </w:r>
      <w:r>
        <w:rPr>
          <w:rFonts w:ascii="Calibri" w:hAnsi="Calibri"/>
          <w:i/>
          <w:color w:val="231F20"/>
          <w:spacing w:val="-14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la</w:t>
      </w:r>
      <w:r>
        <w:rPr>
          <w:rFonts w:ascii="Calibri" w:hAnsi="Calibri"/>
          <w:i/>
          <w:color w:val="231F20"/>
          <w:spacing w:val="-13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señora</w:t>
      </w:r>
      <w:r>
        <w:rPr>
          <w:rFonts w:ascii="Calibri" w:hAnsi="Calibri"/>
          <w:i/>
          <w:color w:val="231F20"/>
          <w:spacing w:val="-14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Parsons</w:t>
      </w:r>
      <w:r>
        <w:rPr>
          <w:rFonts w:ascii="Calibri" w:hAnsi="Calibri"/>
          <w:i/>
          <w:color w:val="231F20"/>
          <w:spacing w:val="-13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con</w:t>
      </w:r>
      <w:r>
        <w:rPr>
          <w:rFonts w:ascii="Calibri" w:hAnsi="Calibri"/>
          <w:i/>
          <w:color w:val="231F20"/>
          <w:spacing w:val="-14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sus</w:t>
      </w:r>
      <w:r>
        <w:rPr>
          <w:rFonts w:ascii="Calibri" w:hAnsi="Calibri"/>
          <w:i/>
          <w:color w:val="231F20"/>
          <w:spacing w:val="-14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arrugas</w:t>
      </w:r>
      <w:r>
        <w:rPr>
          <w:rFonts w:ascii="Calibri" w:hAnsi="Calibri"/>
          <w:i/>
          <w:color w:val="231F20"/>
          <w:spacing w:val="43"/>
          <w:w w:val="95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y</w:t>
      </w:r>
      <w:r>
        <w:rPr>
          <w:rFonts w:ascii="Calibri" w:hAnsi="Calibri"/>
          <w:i/>
          <w:color w:val="231F20"/>
          <w:spacing w:val="-29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su</w:t>
      </w:r>
      <w:r>
        <w:rPr>
          <w:rFonts w:ascii="Calibri" w:hAnsi="Calibri"/>
          <w:i/>
          <w:color w:val="231F20"/>
          <w:spacing w:val="-28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pelo</w:t>
      </w:r>
      <w:r>
        <w:rPr>
          <w:rFonts w:ascii="Calibri" w:hAnsi="Calibri"/>
          <w:i/>
          <w:color w:val="231F20"/>
          <w:spacing w:val="-28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enmarañado</w:t>
      </w:r>
      <w:r>
        <w:rPr>
          <w:rFonts w:ascii="Calibri" w:hAnsi="Calibri"/>
          <w:i/>
          <w:color w:val="231F20"/>
          <w:spacing w:val="-28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tratando</w:t>
      </w:r>
      <w:r>
        <w:rPr>
          <w:rFonts w:ascii="Calibri" w:hAnsi="Calibri"/>
          <w:i/>
          <w:color w:val="231F20"/>
          <w:spacing w:val="-28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de</w:t>
      </w:r>
      <w:r>
        <w:rPr>
          <w:rFonts w:ascii="Calibri" w:hAnsi="Calibri"/>
          <w:i/>
          <w:color w:val="231F20"/>
          <w:spacing w:val="-28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arreglar</w:t>
      </w:r>
      <w:r>
        <w:rPr>
          <w:rFonts w:ascii="Calibri" w:hAnsi="Calibri"/>
          <w:i/>
          <w:color w:val="231F20"/>
          <w:spacing w:val="-28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infructuosamente</w:t>
      </w:r>
      <w:r>
        <w:rPr>
          <w:rFonts w:ascii="Calibri" w:hAnsi="Calibri"/>
          <w:i/>
          <w:color w:val="231F20"/>
          <w:spacing w:val="-28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una</w:t>
      </w:r>
      <w:r>
        <w:rPr>
          <w:rFonts w:ascii="Calibri" w:hAnsi="Calibri"/>
          <w:i/>
          <w:color w:val="231F20"/>
          <w:spacing w:val="-29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cañería</w:t>
      </w:r>
      <w:r>
        <w:rPr>
          <w:rFonts w:ascii="Calibri" w:hAnsi="Calibri"/>
          <w:sz w:val="20"/>
        </w:rPr>
      </w:r>
    </w:p>
    <w:p>
      <w:pPr>
        <w:tabs>
          <w:tab w:pos="1397" w:val="left" w:leader="none"/>
        </w:tabs>
        <w:spacing w:line="275" w:lineRule="exact" w:before="0"/>
        <w:ind w:left="111" w:right="0" w:firstLine="0"/>
        <w:jc w:val="left"/>
        <w:rPr>
          <w:rFonts w:ascii="Calibri" w:hAnsi="Calibri" w:cs="Calibri" w:eastAsia="Calibri"/>
          <w:sz w:val="20"/>
          <w:szCs w:val="20"/>
        </w:rPr>
      </w:pPr>
      <w:r>
        <w:rPr>
          <w:rFonts w:ascii="Calibri"/>
          <w:color w:val="808285"/>
          <w:position w:val="-1"/>
          <w:sz w:val="24"/>
        </w:rPr>
        <w:t>16</w:t>
        <w:tab/>
      </w:r>
      <w:r>
        <w:rPr>
          <w:rFonts w:ascii="Calibri"/>
          <w:i/>
          <w:color w:val="231F20"/>
          <w:spacing w:val="-1"/>
          <w:w w:val="95"/>
          <w:sz w:val="20"/>
        </w:rPr>
        <w:t>atascada</w:t>
      </w:r>
      <w:r>
        <w:rPr>
          <w:rFonts w:ascii="Calibri"/>
          <w:i/>
          <w:color w:val="231F20"/>
          <w:spacing w:val="-20"/>
          <w:w w:val="95"/>
          <w:sz w:val="20"/>
        </w:rPr>
        <w:t> </w:t>
      </w:r>
      <w:r>
        <w:rPr>
          <w:rFonts w:ascii="Calibri"/>
          <w:color w:val="231F20"/>
          <w:spacing w:val="-2"/>
          <w:w w:val="95"/>
          <w:sz w:val="20"/>
        </w:rPr>
        <w:t>(</w:t>
      </w:r>
      <w:r>
        <w:rPr>
          <w:rFonts w:ascii="Calibri"/>
          <w:color w:val="231F20"/>
          <w:spacing w:val="-1"/>
          <w:w w:val="95"/>
          <w:sz w:val="20"/>
        </w:rPr>
        <w:t>Orw</w:t>
      </w:r>
      <w:r>
        <w:rPr>
          <w:rFonts w:ascii="Calibri"/>
          <w:color w:val="231F20"/>
          <w:spacing w:val="-2"/>
          <w:w w:val="95"/>
          <w:sz w:val="20"/>
        </w:rPr>
        <w:t>ell:</w:t>
      </w:r>
      <w:r>
        <w:rPr>
          <w:rFonts w:ascii="Calibri"/>
          <w:color w:val="231F20"/>
          <w:spacing w:val="-16"/>
          <w:w w:val="95"/>
          <w:sz w:val="20"/>
        </w:rPr>
        <w:t> </w:t>
      </w:r>
      <w:r>
        <w:rPr>
          <w:rFonts w:ascii="Calibri"/>
          <w:color w:val="231F20"/>
          <w:w w:val="95"/>
          <w:sz w:val="20"/>
        </w:rPr>
        <w:t>1970,142).</w:t>
      </w:r>
      <w:r>
        <w:rPr>
          <w:rFonts w:ascii="Calibri"/>
          <w:sz w:val="20"/>
        </w:rPr>
      </w:r>
    </w:p>
    <w:p>
      <w:pPr>
        <w:spacing w:line="240" w:lineRule="auto" w:before="5"/>
        <w:rPr>
          <w:rFonts w:ascii="Calibri" w:hAnsi="Calibri" w:cs="Calibri" w:eastAsia="Calibri"/>
          <w:sz w:val="18"/>
          <w:szCs w:val="18"/>
        </w:rPr>
      </w:pPr>
    </w:p>
    <w:p>
      <w:pPr>
        <w:pStyle w:val="BodyText"/>
        <w:spacing w:line="275" w:lineRule="auto"/>
        <w:ind w:left="957" w:right="358"/>
        <w:jc w:val="center"/>
      </w:pPr>
      <w:r>
        <w:rPr>
          <w:color w:val="231F20"/>
          <w:spacing w:val="-2"/>
        </w:rPr>
        <w:t>¿Variaciones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dist</w:t>
      </w:r>
      <w:r>
        <w:rPr>
          <w:color w:val="231F20"/>
          <w:spacing w:val="-1"/>
        </w:rPr>
        <w:t>ópicas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Platón,</w:t>
      </w:r>
      <w:r>
        <w:rPr>
          <w:color w:val="231F20"/>
          <w:spacing w:val="-21"/>
        </w:rPr>
        <w:t> </w:t>
      </w:r>
      <w:r>
        <w:rPr>
          <w:color w:val="231F20"/>
        </w:rPr>
        <w:t>sombrías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metáfora</w:t>
      </w:r>
      <w:r>
        <w:rPr>
          <w:color w:val="231F20"/>
          <w:spacing w:val="-22"/>
        </w:rPr>
        <w:t> </w:t>
      </w:r>
      <w:r>
        <w:rPr>
          <w:color w:val="231F20"/>
        </w:rPr>
        <w:t>del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futuro?</w:t>
      </w:r>
      <w:r>
        <w:rPr>
          <w:color w:val="231F20"/>
          <w:spacing w:val="-21"/>
        </w:rPr>
        <w:t> </w:t>
      </w:r>
      <w:r>
        <w:rPr>
          <w:color w:val="231F20"/>
        </w:rPr>
        <w:t>1984,</w:t>
      </w:r>
      <w:r>
        <w:rPr>
          <w:color w:val="231F20"/>
          <w:spacing w:val="-21"/>
        </w:rPr>
        <w:t> </w:t>
      </w:r>
      <w:r>
        <w:rPr>
          <w:color w:val="231F20"/>
        </w:rPr>
        <w:t>o</w:t>
      </w:r>
      <w:r>
        <w:rPr>
          <w:color w:val="231F20"/>
          <w:spacing w:val="-29"/>
        </w:rPr>
        <w:t> </w:t>
      </w:r>
      <w:r>
        <w:rPr>
          <w:color w:val="231F20"/>
        </w:rPr>
        <w:t>“</w:t>
      </w:r>
      <w:r>
        <w:rPr>
          <w:rFonts w:ascii="Calibri" w:hAnsi="Calibri" w:cs="Calibri" w:eastAsia="Calibri"/>
          <w:i/>
          <w:color w:val="231F20"/>
        </w:rPr>
        <w:t>el</w:t>
      </w:r>
      <w:r>
        <w:rPr>
          <w:rFonts w:ascii="Calibri" w:hAnsi="Calibri" w:cs="Calibri" w:eastAsia="Calibri"/>
          <w:i/>
          <w:color w:val="231F20"/>
          <w:spacing w:val="-25"/>
        </w:rPr>
        <w:t> </w:t>
      </w:r>
      <w:r>
        <w:rPr>
          <w:rFonts w:ascii="Calibri" w:hAnsi="Calibri" w:cs="Calibri" w:eastAsia="Calibri"/>
          <w:i/>
          <w:color w:val="231F20"/>
        </w:rPr>
        <w:t>último</w:t>
      </w:r>
      <w:r>
        <w:rPr>
          <w:rFonts w:ascii="Calibri" w:hAnsi="Calibri" w:cs="Calibri" w:eastAsia="Calibri"/>
          <w:i/>
          <w:color w:val="231F20"/>
          <w:spacing w:val="51"/>
          <w:w w:val="95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hombre</w:t>
      </w:r>
      <w:r>
        <w:rPr>
          <w:rFonts w:ascii="Calibri" w:hAnsi="Calibri" w:cs="Calibri" w:eastAsia="Calibri"/>
          <w:i/>
          <w:color w:val="231F20"/>
          <w:spacing w:val="-25"/>
        </w:rPr>
        <w:t> </w:t>
      </w:r>
      <w:r>
        <w:rPr>
          <w:rFonts w:ascii="Calibri" w:hAnsi="Calibri" w:cs="Calibri" w:eastAsia="Calibri"/>
          <w:i/>
          <w:color w:val="231F20"/>
        </w:rPr>
        <w:t>de</w:t>
      </w:r>
      <w:r>
        <w:rPr>
          <w:rFonts w:ascii="Calibri" w:hAnsi="Calibri" w:cs="Calibri" w:eastAsia="Calibri"/>
          <w:i/>
          <w:color w:val="231F20"/>
          <w:spacing w:val="-24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Europa”</w:t>
      </w:r>
      <w:r>
        <w:rPr>
          <w:color w:val="231F20"/>
          <w:spacing w:val="-2"/>
        </w:rPr>
        <w:t>,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inicialmen</w:t>
      </w:r>
      <w:r>
        <w:rPr>
          <w:color w:val="231F20"/>
          <w:spacing w:val="-2"/>
        </w:rPr>
        <w:t>te</w:t>
      </w:r>
      <w:r>
        <w:rPr>
          <w:color w:val="231F20"/>
          <w:spacing w:val="-21"/>
        </w:rPr>
        <w:t> </w:t>
      </w:r>
      <w:r>
        <w:rPr>
          <w:color w:val="231F20"/>
        </w:rPr>
        <w:t>denomino</w:t>
      </w:r>
      <w:r>
        <w:rPr>
          <w:color w:val="231F20"/>
          <w:spacing w:val="-20"/>
        </w:rPr>
        <w:t> </w:t>
      </w:r>
      <w:r>
        <w:rPr>
          <w:color w:val="231F20"/>
        </w:rPr>
        <w:t>su</w:t>
      </w:r>
      <w:r>
        <w:rPr>
          <w:color w:val="231F20"/>
          <w:spacing w:val="-21"/>
        </w:rPr>
        <w:t> </w:t>
      </w:r>
      <w:r>
        <w:rPr>
          <w:color w:val="231F20"/>
        </w:rPr>
        <w:t>póstuma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obra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Geor</w:t>
      </w:r>
      <w:r>
        <w:rPr>
          <w:color w:val="231F20"/>
          <w:spacing w:val="-1"/>
        </w:rPr>
        <w:t>ge</w:t>
      </w:r>
      <w:r>
        <w:rPr>
          <w:color w:val="231F20"/>
          <w:spacing w:val="-21"/>
        </w:rPr>
        <w:t> </w:t>
      </w:r>
      <w:r>
        <w:rPr>
          <w:color w:val="231F20"/>
        </w:rPr>
        <w:t>Orwell,</w:t>
      </w:r>
      <w:r>
        <w:rPr>
          <w:color w:val="231F20"/>
          <w:spacing w:val="47"/>
          <w:w w:val="78"/>
        </w:rPr>
        <w:t> </w:t>
      </w:r>
      <w:r>
        <w:rPr>
          <w:color w:val="231F20"/>
        </w:rPr>
        <w:t>es</w:t>
      </w:r>
      <w:r>
        <w:rPr>
          <w:color w:val="231F20"/>
          <w:spacing w:val="-20"/>
        </w:rPr>
        <w:t> </w:t>
      </w:r>
      <w:r>
        <w:rPr>
          <w:color w:val="231F20"/>
        </w:rPr>
        <w:t>un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libr</w:t>
      </w:r>
      <w:r>
        <w:rPr>
          <w:color w:val="231F20"/>
          <w:spacing w:val="-1"/>
        </w:rPr>
        <w:t>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sobre</w:t>
      </w:r>
      <w:r>
        <w:rPr>
          <w:color w:val="231F20"/>
          <w:spacing w:val="-19"/>
        </w:rPr>
        <w:t> </w:t>
      </w:r>
      <w:r>
        <w:rPr>
          <w:color w:val="231F20"/>
        </w:rPr>
        <w:t>el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hombr</w:t>
      </w:r>
      <w:r>
        <w:rPr>
          <w:color w:val="231F20"/>
          <w:spacing w:val="-2"/>
        </w:rPr>
        <w:t>e</w:t>
      </w:r>
      <w:r>
        <w:rPr>
          <w:color w:val="231F20"/>
          <w:spacing w:val="-19"/>
        </w:rPr>
        <w:t> </w:t>
      </w:r>
      <w:r>
        <w:rPr>
          <w:color w:val="231F20"/>
        </w:rPr>
        <w:t>y</w:t>
      </w:r>
      <w:r>
        <w:rPr>
          <w:color w:val="231F20"/>
          <w:spacing w:val="-19"/>
        </w:rPr>
        <w:t> </w:t>
      </w:r>
      <w:r>
        <w:rPr>
          <w:color w:val="231F20"/>
        </w:rPr>
        <w:t>su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relaciones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poder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</w:rPr>
        <w:t>sociedad</w:t>
      </w:r>
      <w:r>
        <w:rPr>
          <w:color w:val="231F20"/>
          <w:spacing w:val="-19"/>
        </w:rPr>
        <w:t> </w:t>
      </w:r>
      <w:r>
        <w:rPr>
          <w:color w:val="231F20"/>
        </w:rPr>
        <w:t>y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na</w:t>
      </w:r>
      <w:r>
        <w:rPr>
          <w:color w:val="231F20"/>
          <w:spacing w:val="-2"/>
        </w:rPr>
        <w:t>turaleza.</w:t>
      </w:r>
      <w:r>
        <w:rPr>
          <w:color w:val="231F20"/>
          <w:spacing w:val="57"/>
          <w:w w:val="95"/>
        </w:rPr>
        <w:t> </w:t>
      </w:r>
      <w:r>
        <w:rPr>
          <w:color w:val="231F20"/>
        </w:rPr>
        <w:t>Una</w:t>
      </w:r>
      <w:r>
        <w:rPr>
          <w:color w:val="231F20"/>
          <w:spacing w:val="-16"/>
        </w:rPr>
        <w:t> </w:t>
      </w:r>
      <w:r>
        <w:rPr>
          <w:color w:val="231F20"/>
        </w:rPr>
        <w:t>visión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cien</w:t>
      </w:r>
      <w:r>
        <w:rPr>
          <w:color w:val="231F20"/>
          <w:spacing w:val="-2"/>
        </w:rPr>
        <w:t>tífica</w:t>
      </w:r>
      <w:r>
        <w:rPr>
          <w:color w:val="231F20"/>
          <w:spacing w:val="-16"/>
        </w:rPr>
        <w:t> </w:t>
      </w:r>
      <w:r>
        <w:rPr>
          <w:color w:val="231F20"/>
        </w:rPr>
        <w:t>optimista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cuyo</w:t>
      </w:r>
      <w:r>
        <w:rPr>
          <w:color w:val="231F20"/>
          <w:spacing w:val="-16"/>
        </w:rPr>
        <w:t> </w:t>
      </w:r>
      <w:r>
        <w:rPr>
          <w:color w:val="231F20"/>
        </w:rPr>
        <w:t>eje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articulación</w:t>
      </w:r>
      <w:r>
        <w:rPr>
          <w:color w:val="231F20"/>
          <w:spacing w:val="-16"/>
        </w:rPr>
        <w:t> </w:t>
      </w:r>
      <w:r>
        <w:rPr>
          <w:color w:val="231F20"/>
        </w:rPr>
        <w:t>se</w:t>
      </w:r>
      <w:r>
        <w:rPr>
          <w:color w:val="231F20"/>
          <w:spacing w:val="-16"/>
        </w:rPr>
        <w:t> </w:t>
      </w:r>
      <w:r>
        <w:rPr>
          <w:color w:val="231F20"/>
        </w:rPr>
        <w:t>dirige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onstantemente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43"/>
          <w:w w:val="95"/>
        </w:rPr>
        <w:t> </w:t>
      </w:r>
      <w:r>
        <w:rPr>
          <w:color w:val="231F20"/>
          <w:spacing w:val="-2"/>
        </w:rPr>
        <w:t>exaltar</w:t>
      </w:r>
      <w:r>
        <w:rPr>
          <w:color w:val="231F20"/>
          <w:spacing w:val="-3"/>
        </w:rPr>
        <w:t> </w:t>
      </w:r>
      <w:r>
        <w:rPr>
          <w:color w:val="231F20"/>
        </w:rPr>
        <w:t>un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den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único</w:t>
      </w:r>
      <w:r>
        <w:rPr>
          <w:color w:val="231F20"/>
          <w:spacing w:val="-3"/>
        </w:rPr>
        <w:t> </w:t>
      </w:r>
      <w:r>
        <w:rPr>
          <w:color w:val="231F20"/>
        </w:rPr>
        <w:t>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inalter</w:t>
      </w:r>
      <w:r>
        <w:rPr>
          <w:color w:val="231F20"/>
          <w:spacing w:val="-1"/>
        </w:rPr>
        <w:t>ado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sociedad</w:t>
      </w:r>
      <w:r>
        <w:rPr>
          <w:color w:val="231F20"/>
          <w:spacing w:val="-2"/>
        </w:rPr>
        <w:t>,</w:t>
      </w:r>
      <w:r>
        <w:rPr>
          <w:color w:val="231F20"/>
          <w:spacing w:val="-3"/>
        </w:rPr>
        <w:t> </w:t>
      </w:r>
      <w:r>
        <w:rPr>
          <w:color w:val="231F20"/>
        </w:rPr>
        <w:t>en</w:t>
      </w:r>
      <w:r>
        <w:rPr>
          <w:color w:val="231F20"/>
          <w:spacing w:val="-3"/>
        </w:rPr>
        <w:t> </w:t>
      </w:r>
      <w:r>
        <w:rPr>
          <w:color w:val="231F20"/>
        </w:rPr>
        <w:t>donde</w:t>
      </w:r>
      <w:r>
        <w:rPr>
          <w:color w:val="231F20"/>
          <w:spacing w:val="-3"/>
        </w:rPr>
        <w:t> </w:t>
      </w:r>
      <w:r>
        <w:rPr>
          <w:color w:val="231F20"/>
        </w:rPr>
        <w:t>el</w:t>
      </w:r>
      <w:r>
        <w:rPr>
          <w:color w:val="231F20"/>
          <w:spacing w:val="-2"/>
        </w:rPr>
        <w:t> prometeic</w:t>
      </w:r>
      <w:r>
        <w:rPr>
          <w:color w:val="231F20"/>
          <w:spacing w:val="-1"/>
        </w:rPr>
        <w:t>o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63"/>
          <w:w w:val="98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dominación</w:t>
      </w:r>
      <w:r>
        <w:rPr>
          <w:color w:val="231F20"/>
          <w:spacing w:val="-3"/>
        </w:rPr>
        <w:t> </w:t>
      </w:r>
      <w:r>
        <w:rPr>
          <w:color w:val="231F20"/>
        </w:rPr>
        <w:t>del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hombr</w:t>
      </w:r>
      <w:r>
        <w:rPr>
          <w:color w:val="231F20"/>
          <w:spacing w:val="-2"/>
        </w:rPr>
        <w:t>e </w:t>
      </w:r>
      <w:r>
        <w:rPr>
          <w:color w:val="231F20"/>
        </w:rPr>
        <w:t>por</w:t>
      </w:r>
      <w:r>
        <w:rPr>
          <w:color w:val="231F20"/>
          <w:spacing w:val="-3"/>
        </w:rPr>
        <w:t> </w:t>
      </w:r>
      <w:r>
        <w:rPr>
          <w:color w:val="231F20"/>
        </w:rPr>
        <w:t>el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hábitat </w:t>
      </w:r>
      <w:r>
        <w:rPr>
          <w:color w:val="231F20"/>
        </w:rPr>
        <w:t>quedó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elegado</w:t>
      </w:r>
      <w:r>
        <w:rPr>
          <w:color w:val="231F20"/>
          <w:spacing w:val="-2"/>
        </w:rPr>
        <w:t>,</w:t>
      </w:r>
      <w:r>
        <w:rPr>
          <w:color w:val="231F20"/>
          <w:spacing w:val="-3"/>
        </w:rPr>
        <w:t> </w:t>
      </w:r>
      <w:r>
        <w:rPr>
          <w:color w:val="231F20"/>
        </w:rPr>
        <w:t>al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absoluto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ol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41"/>
          <w:w w:val="98"/>
        </w:rPr>
        <w:t> </w:t>
      </w:r>
      <w:r>
        <w:rPr>
          <w:color w:val="231F20"/>
        </w:rPr>
        <w:t>la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na</w:t>
      </w:r>
      <w:r>
        <w:rPr>
          <w:color w:val="231F20"/>
          <w:spacing w:val="-2"/>
        </w:rPr>
        <w:t>turaleza</w:t>
      </w:r>
      <w:r>
        <w:rPr>
          <w:color w:val="231F20"/>
          <w:spacing w:val="4"/>
        </w:rPr>
        <w:t> </w:t>
      </w:r>
      <w:r>
        <w:rPr>
          <w:color w:val="231F20"/>
        </w:rPr>
        <w:t>humana.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sí</w:t>
      </w:r>
      <w:r>
        <w:rPr>
          <w:color w:val="231F20"/>
          <w:spacing w:val="4"/>
        </w:rPr>
        <w:t> </w:t>
      </w:r>
      <w:r>
        <w:rPr>
          <w:color w:val="231F20"/>
        </w:rPr>
        <w:t>lo</w:t>
      </w:r>
      <w:r>
        <w:rPr>
          <w:color w:val="231F20"/>
          <w:spacing w:val="4"/>
        </w:rPr>
        <w:t> </w:t>
      </w:r>
      <w:r>
        <w:rPr>
          <w:color w:val="231F20"/>
        </w:rPr>
        <w:t>afirma</w:t>
      </w:r>
      <w:r>
        <w:rPr>
          <w:color w:val="231F20"/>
          <w:spacing w:val="4"/>
        </w:rPr>
        <w:t> </w:t>
      </w:r>
      <w:r>
        <w:rPr>
          <w:color w:val="231F20"/>
        </w:rPr>
        <w:t>O’Brien,</w:t>
      </w:r>
      <w:r>
        <w:rPr>
          <w:color w:val="231F20"/>
          <w:spacing w:val="4"/>
        </w:rPr>
        <w:t> </w:t>
      </w:r>
      <w:r>
        <w:rPr>
          <w:color w:val="231F20"/>
        </w:rPr>
        <w:t>uno</w:t>
      </w:r>
      <w:r>
        <w:rPr>
          <w:color w:val="231F20"/>
          <w:spacing w:val="4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</w:rPr>
        <w:t>los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miembros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supremos</w:t>
      </w:r>
      <w:r>
        <w:rPr>
          <w:color w:val="231F20"/>
          <w:spacing w:val="4"/>
        </w:rPr>
        <w:t> </w:t>
      </w:r>
      <w:r>
        <w:rPr>
          <w:color w:val="231F20"/>
        </w:rPr>
        <w:t>del</w:t>
      </w:r>
      <w:r>
        <w:rPr>
          <w:color w:val="231F20"/>
          <w:spacing w:val="45"/>
          <w:w w:val="98"/>
        </w:rPr>
        <w:t> </w:t>
      </w:r>
      <w:r>
        <w:rPr>
          <w:color w:val="231F20"/>
        </w:rPr>
        <w:t>partido</w:t>
      </w:r>
      <w:r>
        <w:rPr>
          <w:color w:val="231F20"/>
          <w:spacing w:val="-20"/>
        </w:rPr>
        <w:t> </w:t>
      </w:r>
      <w:r>
        <w:rPr>
          <w:color w:val="231F20"/>
        </w:rPr>
        <w:t>en</w:t>
      </w:r>
      <w:r>
        <w:rPr>
          <w:color w:val="231F20"/>
          <w:spacing w:val="-19"/>
        </w:rPr>
        <w:t> </w:t>
      </w:r>
      <w:r>
        <w:rPr>
          <w:color w:val="231F20"/>
        </w:rPr>
        <w:t>una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conv</w:t>
      </w:r>
      <w:r>
        <w:rPr>
          <w:color w:val="231F20"/>
          <w:spacing w:val="-2"/>
        </w:rPr>
        <w:t>ersación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sobre</w:t>
      </w:r>
      <w:r>
        <w:rPr>
          <w:color w:val="231F20"/>
          <w:spacing w:val="-19"/>
        </w:rPr>
        <w:t> </w:t>
      </w:r>
      <w:r>
        <w:rPr>
          <w:color w:val="231F20"/>
        </w:rPr>
        <w:t>los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erdaderos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tereses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</w:rPr>
        <w:t>ciencia</w:t>
      </w:r>
      <w:r>
        <w:rPr>
          <w:color w:val="231F20"/>
          <w:spacing w:val="-19"/>
        </w:rPr>
        <w:t> </w:t>
      </w:r>
      <w:r>
        <w:rPr>
          <w:color w:val="231F20"/>
        </w:rPr>
        <w:t>en</w:t>
      </w:r>
      <w:r>
        <w:rPr>
          <w:color w:val="231F20"/>
          <w:spacing w:val="-20"/>
        </w:rPr>
        <w:t> </w:t>
      </w:r>
      <w:r>
        <w:rPr>
          <w:color w:val="231F20"/>
        </w:rPr>
        <w:t>Ingsoc:</w:t>
      </w:r>
      <w:r>
        <w:rPr/>
      </w:r>
    </w:p>
    <w:p>
      <w:pPr>
        <w:spacing w:line="240" w:lineRule="auto" w:before="4"/>
        <w:rPr>
          <w:rFonts w:ascii="Calibri" w:hAnsi="Calibri" w:cs="Calibri" w:eastAsia="Calibri"/>
          <w:sz w:val="21"/>
          <w:szCs w:val="21"/>
        </w:rPr>
      </w:pPr>
    </w:p>
    <w:p>
      <w:pPr>
        <w:spacing w:line="275" w:lineRule="auto" w:before="0"/>
        <w:ind w:left="1397" w:right="698" w:firstLine="0"/>
        <w:jc w:val="both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i/>
          <w:color w:val="231F20"/>
          <w:spacing w:val="-1"/>
          <w:w w:val="95"/>
          <w:sz w:val="20"/>
        </w:rPr>
        <w:t>La</w:t>
      </w:r>
      <w:r>
        <w:rPr>
          <w:rFonts w:ascii="Calibri" w:hAnsi="Calibri"/>
          <w:i/>
          <w:color w:val="231F20"/>
          <w:spacing w:val="-21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vida</w:t>
      </w:r>
      <w:r>
        <w:rPr>
          <w:rFonts w:ascii="Calibri" w:hAnsi="Calibri"/>
          <w:i/>
          <w:color w:val="231F20"/>
          <w:spacing w:val="-21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l</w:t>
      </w:r>
      <w:r>
        <w:rPr>
          <w:rFonts w:ascii="Calibri" w:hAnsi="Calibri"/>
          <w:i/>
          <w:color w:val="231F20"/>
          <w:spacing w:val="26"/>
          <w:w w:val="95"/>
          <w:sz w:val="20"/>
        </w:rPr>
        <w:t>a</w:t>
      </w:r>
      <w:r>
        <w:rPr>
          <w:rFonts w:ascii="Calibri" w:hAnsi="Calibri"/>
          <w:i/>
          <w:color w:val="231F20"/>
          <w:w w:val="95"/>
          <w:sz w:val="20"/>
        </w:rPr>
        <w:t>dominamo</w:t>
      </w:r>
      <w:r>
        <w:rPr>
          <w:rFonts w:ascii="Calibri" w:hAnsi="Calibri"/>
          <w:i/>
          <w:color w:val="231F20"/>
          <w:spacing w:val="26"/>
          <w:w w:val="95"/>
          <w:sz w:val="20"/>
        </w:rPr>
        <w:t>s</w:t>
      </w:r>
      <w:r>
        <w:rPr>
          <w:rFonts w:ascii="Calibri" w:hAnsi="Calibri"/>
          <w:i/>
          <w:color w:val="231F20"/>
          <w:w w:val="95"/>
          <w:sz w:val="20"/>
        </w:rPr>
        <w:t>nosot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r</w:t>
      </w:r>
      <w:r>
        <w:rPr>
          <w:rFonts w:ascii="Calibri" w:hAnsi="Calibri"/>
          <w:i/>
          <w:color w:val="231F20"/>
          <w:w w:val="95"/>
          <w:sz w:val="20"/>
        </w:rPr>
        <w:t>o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s</w:t>
      </w:r>
      <w:r>
        <w:rPr>
          <w:rFonts w:ascii="Calibri" w:hAnsi="Calibri"/>
          <w:i/>
          <w:color w:val="231F20"/>
          <w:w w:val="95"/>
          <w:sz w:val="20"/>
        </w:rPr>
        <w:t>,</w:t>
      </w:r>
      <w:r>
        <w:rPr>
          <w:rFonts w:ascii="Calibri" w:hAnsi="Calibri"/>
          <w:i/>
          <w:color w:val="231F20"/>
          <w:spacing w:val="-21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W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inston,</w:t>
      </w:r>
      <w:r>
        <w:rPr>
          <w:rFonts w:ascii="Calibri" w:hAnsi="Calibri"/>
          <w:i/>
          <w:color w:val="231F20"/>
          <w:spacing w:val="-20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en</w:t>
      </w:r>
      <w:r>
        <w:rPr>
          <w:rFonts w:ascii="Calibri" w:hAnsi="Calibri"/>
          <w:i/>
          <w:color w:val="231F20"/>
          <w:spacing w:val="-21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t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odos</w:t>
      </w:r>
      <w:r>
        <w:rPr>
          <w:rFonts w:ascii="Calibri" w:hAnsi="Calibri"/>
          <w:i/>
          <w:color w:val="231F20"/>
          <w:spacing w:val="-21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sus</w:t>
      </w:r>
      <w:r>
        <w:rPr>
          <w:rFonts w:ascii="Calibri" w:hAnsi="Calibri"/>
          <w:i/>
          <w:color w:val="231F20"/>
          <w:spacing w:val="-21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aspec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t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os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,</w:t>
      </w:r>
      <w:r>
        <w:rPr>
          <w:rFonts w:ascii="Calibri" w:hAnsi="Calibri"/>
          <w:i/>
          <w:color w:val="231F20"/>
          <w:spacing w:val="-20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se</w:t>
      </w:r>
      <w:r>
        <w:rPr>
          <w:rFonts w:ascii="Calibri" w:hAnsi="Calibri"/>
          <w:i/>
          <w:color w:val="231F20"/>
          <w:spacing w:val="-21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deja</w:t>
      </w:r>
      <w:r>
        <w:rPr>
          <w:rFonts w:ascii="Calibri" w:hAnsi="Calibri"/>
          <w:i/>
          <w:color w:val="231F20"/>
          <w:spacing w:val="-21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usted</w:t>
      </w:r>
      <w:r>
        <w:rPr>
          <w:rFonts w:ascii="Calibri" w:hAnsi="Calibri"/>
          <w:i/>
          <w:color w:val="231F20"/>
          <w:spacing w:val="143"/>
          <w:w w:val="93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llevar</w:t>
      </w:r>
      <w:r>
        <w:rPr>
          <w:rFonts w:ascii="Calibri" w:hAnsi="Calibri"/>
          <w:i/>
          <w:color w:val="231F20"/>
          <w:spacing w:val="-22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por</w:t>
      </w:r>
      <w:r>
        <w:rPr>
          <w:rFonts w:ascii="Calibri" w:hAnsi="Calibri"/>
          <w:i/>
          <w:color w:val="231F20"/>
          <w:spacing w:val="-22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la</w:t>
      </w:r>
      <w:r>
        <w:rPr>
          <w:rFonts w:ascii="Calibri" w:hAnsi="Calibri"/>
          <w:i/>
          <w:color w:val="231F20"/>
          <w:spacing w:val="-22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idea</w:t>
      </w:r>
      <w:r>
        <w:rPr>
          <w:rFonts w:ascii="Calibri" w:hAnsi="Calibri"/>
          <w:i/>
          <w:color w:val="231F20"/>
          <w:spacing w:val="-22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de</w:t>
      </w:r>
      <w:r>
        <w:rPr>
          <w:rFonts w:ascii="Calibri" w:hAnsi="Calibri"/>
          <w:i/>
          <w:color w:val="231F20"/>
          <w:spacing w:val="-22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que</w:t>
      </w:r>
      <w:r>
        <w:rPr>
          <w:rFonts w:ascii="Calibri" w:hAnsi="Calibri"/>
          <w:i/>
          <w:color w:val="231F20"/>
          <w:spacing w:val="-22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existe</w:t>
      </w:r>
      <w:r>
        <w:rPr>
          <w:rFonts w:ascii="Calibri" w:hAnsi="Calibri"/>
          <w:i/>
          <w:color w:val="231F20"/>
          <w:spacing w:val="-22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la</w:t>
      </w:r>
      <w:r>
        <w:rPr>
          <w:rFonts w:ascii="Calibri" w:hAnsi="Calibri"/>
          <w:i/>
          <w:color w:val="231F20"/>
          <w:spacing w:val="-22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llamada</w:t>
      </w:r>
      <w:r>
        <w:rPr>
          <w:rFonts w:ascii="Calibri" w:hAnsi="Calibri"/>
          <w:i/>
          <w:color w:val="231F20"/>
          <w:spacing w:val="-22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naturaleza</w:t>
      </w:r>
      <w:r>
        <w:rPr>
          <w:rFonts w:ascii="Calibri" w:hAnsi="Calibri"/>
          <w:i/>
          <w:color w:val="231F20"/>
          <w:spacing w:val="-21"/>
          <w:sz w:val="20"/>
        </w:rPr>
        <w:t> </w:t>
      </w:r>
      <w:r>
        <w:rPr>
          <w:rFonts w:ascii="Calibri" w:hAnsi="Calibri"/>
          <w:i/>
          <w:color w:val="231F20"/>
          <w:spacing w:val="-1"/>
          <w:sz w:val="20"/>
        </w:rPr>
        <w:t>h</w:t>
      </w:r>
      <w:r>
        <w:rPr>
          <w:rFonts w:ascii="Calibri" w:hAnsi="Calibri"/>
          <w:i/>
          <w:color w:val="231F20"/>
          <w:spacing w:val="-2"/>
          <w:sz w:val="20"/>
        </w:rPr>
        <w:t>umana,</w:t>
      </w:r>
      <w:r>
        <w:rPr>
          <w:rFonts w:ascii="Calibri" w:hAnsi="Calibri"/>
          <w:i/>
          <w:color w:val="231F20"/>
          <w:spacing w:val="-22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la</w:t>
      </w:r>
      <w:r>
        <w:rPr>
          <w:rFonts w:ascii="Calibri" w:hAnsi="Calibri"/>
          <w:i/>
          <w:color w:val="231F20"/>
          <w:spacing w:val="-22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cual-</w:t>
      </w:r>
      <w:r>
        <w:rPr>
          <w:rFonts w:ascii="Calibri" w:hAnsi="Calibri"/>
          <w:i/>
          <w:color w:val="231F20"/>
          <w:spacing w:val="-22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cree</w:t>
      </w:r>
      <w:r>
        <w:rPr>
          <w:rFonts w:ascii="Calibri" w:hAnsi="Calibri"/>
          <w:i/>
          <w:color w:val="231F20"/>
          <w:spacing w:val="53"/>
          <w:w w:val="90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usted-acabara</w:t>
      </w:r>
      <w:r>
        <w:rPr>
          <w:rFonts w:ascii="Calibri" w:hAnsi="Calibri"/>
          <w:i/>
          <w:color w:val="231F20"/>
          <w:spacing w:val="-27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por</w:t>
      </w:r>
      <w:r>
        <w:rPr>
          <w:rFonts w:ascii="Calibri" w:hAnsi="Calibri"/>
          <w:i/>
          <w:color w:val="231F20"/>
          <w:spacing w:val="-26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reaccionar</w:t>
      </w:r>
      <w:r>
        <w:rPr>
          <w:rFonts w:ascii="Calibri" w:hAnsi="Calibri"/>
          <w:i/>
          <w:color w:val="231F20"/>
          <w:spacing w:val="-26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contra</w:t>
      </w:r>
      <w:r>
        <w:rPr>
          <w:rFonts w:ascii="Calibri" w:hAnsi="Calibri"/>
          <w:i/>
          <w:color w:val="231F20"/>
          <w:spacing w:val="-26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nosotros.</w:t>
      </w:r>
      <w:r>
        <w:rPr>
          <w:rFonts w:ascii="Calibri" w:hAnsi="Calibri"/>
          <w:i/>
          <w:color w:val="231F20"/>
          <w:spacing w:val="-27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El</w:t>
      </w:r>
      <w:r>
        <w:rPr>
          <w:rFonts w:ascii="Calibri" w:hAnsi="Calibri"/>
          <w:i/>
          <w:color w:val="231F20"/>
          <w:spacing w:val="-26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hombre</w:t>
      </w:r>
      <w:r>
        <w:rPr>
          <w:rFonts w:ascii="Calibri" w:hAnsi="Calibri"/>
          <w:i/>
          <w:color w:val="231F20"/>
          <w:spacing w:val="-26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es</w:t>
      </w:r>
      <w:r>
        <w:rPr>
          <w:rFonts w:ascii="Calibri" w:hAnsi="Calibri"/>
          <w:i/>
          <w:color w:val="231F20"/>
          <w:spacing w:val="-26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un</w:t>
      </w:r>
      <w:r>
        <w:rPr>
          <w:rFonts w:ascii="Calibri" w:hAnsi="Calibri"/>
          <w:i/>
          <w:color w:val="231F20"/>
          <w:spacing w:val="-27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ser</w:t>
      </w:r>
      <w:r>
        <w:rPr>
          <w:rFonts w:ascii="Calibri" w:hAnsi="Calibri"/>
          <w:i/>
          <w:color w:val="231F20"/>
          <w:spacing w:val="-26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infinita-</w:t>
      </w:r>
      <w:r>
        <w:rPr>
          <w:rFonts w:ascii="Calibri" w:hAnsi="Calibri"/>
          <w:i/>
          <w:color w:val="231F20"/>
          <w:spacing w:val="53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mente</w:t>
      </w:r>
      <w:r>
        <w:rPr>
          <w:rFonts w:ascii="Calibri" w:hAnsi="Calibri"/>
          <w:i/>
          <w:color w:val="231F20"/>
          <w:spacing w:val="-29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maleable.</w:t>
      </w:r>
      <w:r>
        <w:rPr>
          <w:rFonts w:ascii="Calibri" w:hAnsi="Calibri"/>
          <w:i/>
          <w:color w:val="231F20"/>
          <w:spacing w:val="-28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Si</w:t>
      </w:r>
      <w:r>
        <w:rPr>
          <w:rFonts w:ascii="Calibri" w:hAnsi="Calibri"/>
          <w:i/>
          <w:color w:val="231F20"/>
          <w:spacing w:val="-29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usted</w:t>
      </w:r>
      <w:r>
        <w:rPr>
          <w:rFonts w:ascii="Calibri" w:hAnsi="Calibri"/>
          <w:i/>
          <w:color w:val="231F20"/>
          <w:spacing w:val="-28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cree</w:t>
      </w:r>
      <w:r>
        <w:rPr>
          <w:rFonts w:ascii="Calibri" w:hAnsi="Calibri"/>
          <w:i/>
          <w:color w:val="231F20"/>
          <w:spacing w:val="-29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ser</w:t>
      </w:r>
      <w:r>
        <w:rPr>
          <w:rFonts w:ascii="Calibri" w:hAnsi="Calibri"/>
          <w:i/>
          <w:color w:val="231F20"/>
          <w:spacing w:val="-28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un</w:t>
      </w:r>
      <w:r>
        <w:rPr>
          <w:rFonts w:ascii="Calibri" w:hAnsi="Calibri"/>
          <w:i/>
          <w:color w:val="231F20"/>
          <w:spacing w:val="-29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hombre,</w:t>
      </w:r>
      <w:r>
        <w:rPr>
          <w:rFonts w:ascii="Calibri" w:hAnsi="Calibri"/>
          <w:i/>
          <w:color w:val="231F20"/>
          <w:spacing w:val="-28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Winston,</w:t>
      </w:r>
      <w:r>
        <w:rPr>
          <w:rFonts w:ascii="Calibri" w:hAnsi="Calibri"/>
          <w:i/>
          <w:color w:val="231F20"/>
          <w:spacing w:val="-29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considérese</w:t>
      </w:r>
      <w:r>
        <w:rPr>
          <w:rFonts w:ascii="Calibri" w:hAnsi="Calibri"/>
          <w:i/>
          <w:color w:val="231F20"/>
          <w:spacing w:val="-28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como</w:t>
      </w:r>
      <w:r>
        <w:rPr>
          <w:rFonts w:ascii="Calibri" w:hAnsi="Calibri"/>
          <w:i/>
          <w:color w:val="231F20"/>
          <w:spacing w:val="-29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el</w:t>
      </w:r>
      <w:r>
        <w:rPr>
          <w:rFonts w:ascii="Calibri" w:hAnsi="Calibri"/>
          <w:i/>
          <w:color w:val="231F20"/>
          <w:spacing w:val="65"/>
          <w:w w:val="91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último</w:t>
      </w:r>
      <w:r>
        <w:rPr>
          <w:rFonts w:ascii="Calibri" w:hAnsi="Calibri"/>
          <w:i/>
          <w:color w:val="231F20"/>
          <w:spacing w:val="-19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ejemplar</w:t>
      </w:r>
      <w:r>
        <w:rPr>
          <w:rFonts w:ascii="Calibri" w:hAnsi="Calibri"/>
          <w:i/>
          <w:color w:val="231F20"/>
          <w:spacing w:val="-19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de</w:t>
      </w:r>
      <w:r>
        <w:rPr>
          <w:rFonts w:ascii="Calibri" w:hAnsi="Calibri"/>
          <w:i/>
          <w:color w:val="231F20"/>
          <w:spacing w:val="-19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esa</w:t>
      </w:r>
      <w:r>
        <w:rPr>
          <w:rFonts w:ascii="Calibri" w:hAnsi="Calibri"/>
          <w:i/>
          <w:color w:val="231F20"/>
          <w:spacing w:val="-18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espacie</w:t>
      </w:r>
      <w:r>
        <w:rPr>
          <w:rFonts w:ascii="Calibri" w:hAnsi="Calibri"/>
          <w:i/>
          <w:color w:val="231F20"/>
          <w:spacing w:val="-19"/>
          <w:w w:val="95"/>
          <w:sz w:val="20"/>
        </w:rPr>
        <w:t> </w:t>
      </w:r>
      <w:r>
        <w:rPr>
          <w:rFonts w:ascii="Calibri" w:hAnsi="Calibri"/>
          <w:color w:val="231F20"/>
          <w:spacing w:val="-2"/>
          <w:w w:val="95"/>
          <w:sz w:val="20"/>
        </w:rPr>
        <w:t>(</w:t>
      </w:r>
      <w:r>
        <w:rPr>
          <w:rFonts w:ascii="Calibri" w:hAnsi="Calibri"/>
          <w:color w:val="231F20"/>
          <w:spacing w:val="-1"/>
          <w:w w:val="95"/>
          <w:sz w:val="20"/>
        </w:rPr>
        <w:t>Orw</w:t>
      </w:r>
      <w:r>
        <w:rPr>
          <w:rFonts w:ascii="Calibri" w:hAnsi="Calibri"/>
          <w:color w:val="231F20"/>
          <w:spacing w:val="-2"/>
          <w:w w:val="95"/>
          <w:sz w:val="20"/>
        </w:rPr>
        <w:t>ell:</w:t>
      </w:r>
      <w:r>
        <w:rPr>
          <w:rFonts w:ascii="Calibri" w:hAnsi="Calibri"/>
          <w:color w:val="231F20"/>
          <w:spacing w:val="-15"/>
          <w:w w:val="95"/>
          <w:sz w:val="20"/>
        </w:rPr>
        <w:t> </w:t>
      </w:r>
      <w:r>
        <w:rPr>
          <w:rFonts w:ascii="Calibri" w:hAnsi="Calibri"/>
          <w:color w:val="231F20"/>
          <w:w w:val="95"/>
          <w:sz w:val="20"/>
        </w:rPr>
        <w:t>1970,145).</w:t>
      </w:r>
      <w:r>
        <w:rPr>
          <w:rFonts w:ascii="Calibri" w:hAnsi="Calibri"/>
          <w:sz w:val="20"/>
        </w:rPr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57" w:right="358"/>
        <w:jc w:val="both"/>
      </w:pPr>
      <w:r>
        <w:rPr>
          <w:color w:val="231F20"/>
        </w:rPr>
        <w:t>Ese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onstitutiv</w:t>
      </w:r>
      <w:r>
        <w:rPr>
          <w:color w:val="231F20"/>
          <w:spacing w:val="-1"/>
        </w:rPr>
        <w:t>o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“</w:t>
      </w:r>
      <w:r>
        <w:rPr>
          <w:color w:val="231F20"/>
          <w:spacing w:val="-2"/>
        </w:rPr>
        <w:t>pelig</w:t>
      </w:r>
      <w:r>
        <w:rPr>
          <w:color w:val="231F20"/>
          <w:spacing w:val="-3"/>
        </w:rPr>
        <w:t>ro”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técnica,</w:t>
      </w:r>
      <w:r>
        <w:rPr>
          <w:color w:val="231F20"/>
          <w:spacing w:val="-7"/>
        </w:rPr>
        <w:t> </w:t>
      </w:r>
      <w:r>
        <w:rPr>
          <w:color w:val="231F20"/>
        </w:rPr>
        <w:t>esa</w:t>
      </w:r>
      <w:r>
        <w:rPr>
          <w:color w:val="231F20"/>
          <w:spacing w:val="-6"/>
        </w:rPr>
        <w:t> </w:t>
      </w:r>
      <w:r>
        <w:rPr>
          <w:color w:val="231F20"/>
        </w:rPr>
        <w:t>ominosa</w:t>
      </w:r>
      <w:r>
        <w:rPr>
          <w:color w:val="231F20"/>
          <w:spacing w:val="-7"/>
        </w:rPr>
        <w:t> </w:t>
      </w:r>
      <w:r>
        <w:rPr>
          <w:color w:val="231F20"/>
        </w:rPr>
        <w:t>capacidad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destruc</w:t>
      </w:r>
      <w:r>
        <w:rPr>
          <w:color w:val="231F20"/>
          <w:spacing w:val="-1"/>
        </w:rPr>
        <w:t>ción</w:t>
      </w:r>
      <w:r>
        <w:rPr>
          <w:color w:val="231F20"/>
          <w:spacing w:val="-7"/>
        </w:rPr>
        <w:t> </w:t>
      </w:r>
      <w:r>
        <w:rPr>
          <w:color w:val="231F20"/>
        </w:rPr>
        <w:t>del</w:t>
      </w:r>
      <w:r>
        <w:rPr>
          <w:color w:val="231F20"/>
          <w:spacing w:val="51"/>
          <w:w w:val="98"/>
        </w:rPr>
        <w:t> </w:t>
      </w:r>
      <w:r>
        <w:rPr>
          <w:color w:val="231F20"/>
          <w:spacing w:val="-1"/>
        </w:rPr>
        <w:t>hombr</w:t>
      </w:r>
      <w:r>
        <w:rPr>
          <w:color w:val="231F20"/>
          <w:spacing w:val="-2"/>
        </w:rPr>
        <w:t>e</w:t>
      </w:r>
      <w:r>
        <w:rPr>
          <w:color w:val="231F20"/>
          <w:spacing w:val="-9"/>
        </w:rPr>
        <w:t> </w:t>
      </w:r>
      <w:r>
        <w:rPr>
          <w:color w:val="231F20"/>
        </w:rPr>
        <w:t>por</w:t>
      </w:r>
      <w:r>
        <w:rPr>
          <w:color w:val="231F20"/>
          <w:spacing w:val="-8"/>
        </w:rPr>
        <w:t> </w:t>
      </w:r>
      <w:r>
        <w:rPr>
          <w:color w:val="231F20"/>
        </w:rPr>
        <w:t>el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hombr</w:t>
      </w:r>
      <w:r>
        <w:rPr>
          <w:color w:val="231F20"/>
          <w:spacing w:val="-2"/>
        </w:rPr>
        <w:t>e,</w:t>
      </w:r>
      <w:r>
        <w:rPr>
          <w:color w:val="231F20"/>
          <w:spacing w:val="-8"/>
        </w:rPr>
        <w:t> </w:t>
      </w:r>
      <w:r>
        <w:rPr>
          <w:color w:val="231F20"/>
        </w:rPr>
        <w:t>fue</w:t>
      </w:r>
      <w:r>
        <w:rPr>
          <w:color w:val="231F20"/>
          <w:spacing w:val="-8"/>
        </w:rPr>
        <w:t> </w:t>
      </w:r>
      <w:r>
        <w:rPr>
          <w:color w:val="231F20"/>
        </w:rPr>
        <w:t>advertida</w:t>
      </w:r>
      <w:r>
        <w:rPr>
          <w:color w:val="231F20"/>
          <w:spacing w:val="-8"/>
        </w:rPr>
        <w:t> </w:t>
      </w:r>
      <w:r>
        <w:rPr>
          <w:color w:val="231F20"/>
        </w:rPr>
        <w:t>mucho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tes</w:t>
      </w:r>
      <w:r>
        <w:rPr>
          <w:color w:val="231F20"/>
          <w:spacing w:val="-8"/>
        </w:rPr>
        <w:t> </w:t>
      </w:r>
      <w:r>
        <w:rPr>
          <w:color w:val="231F20"/>
        </w:rPr>
        <w:t>por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Aldous</w:t>
      </w:r>
      <w:r>
        <w:rPr>
          <w:color w:val="231F20"/>
          <w:spacing w:val="-8"/>
        </w:rPr>
        <w:t> </w:t>
      </w:r>
      <w:r>
        <w:rPr>
          <w:color w:val="231F20"/>
          <w:spacing w:val="-3"/>
        </w:rPr>
        <w:t>Huxley,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escritor</w:t>
      </w:r>
      <w:r>
        <w:rPr>
          <w:color w:val="231F20"/>
          <w:spacing w:val="-8"/>
        </w:rPr>
        <w:t> </w:t>
      </w:r>
      <w:r>
        <w:rPr>
          <w:color w:val="231F20"/>
        </w:rPr>
        <w:t>in-</w:t>
      </w:r>
      <w:r>
        <w:rPr>
          <w:color w:val="231F20"/>
          <w:spacing w:val="55"/>
          <w:w w:val="95"/>
        </w:rPr>
        <w:t> </w:t>
      </w:r>
      <w:r>
        <w:rPr>
          <w:color w:val="231F20"/>
          <w:spacing w:val="-1"/>
        </w:rPr>
        <w:t>glés</w:t>
      </w:r>
      <w:r>
        <w:rPr>
          <w:color w:val="231F20"/>
          <w:spacing w:val="-2"/>
        </w:rPr>
        <w:t>,</w:t>
      </w:r>
      <w:r>
        <w:rPr>
          <w:color w:val="231F20"/>
          <w:spacing w:val="-17"/>
        </w:rPr>
        <w:t> </w:t>
      </w:r>
      <w:r>
        <w:rPr>
          <w:color w:val="231F20"/>
        </w:rPr>
        <w:t>famoso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telectual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</w:rPr>
        <w:t>época,</w:t>
      </w:r>
      <w:r>
        <w:rPr>
          <w:color w:val="231F20"/>
          <w:spacing w:val="-17"/>
        </w:rPr>
        <w:t> </w:t>
      </w:r>
      <w:r>
        <w:rPr>
          <w:color w:val="231F20"/>
        </w:rPr>
        <w:t>quien</w:t>
      </w:r>
      <w:r>
        <w:rPr>
          <w:color w:val="231F20"/>
          <w:spacing w:val="-16"/>
        </w:rPr>
        <w:t> </w:t>
      </w: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</w:rPr>
        <w:t>1932,</w:t>
      </w:r>
      <w:r>
        <w:rPr>
          <w:color w:val="231F20"/>
          <w:spacing w:val="-17"/>
        </w:rPr>
        <w:t> </w:t>
      </w:r>
      <w:r>
        <w:rPr>
          <w:color w:val="231F20"/>
        </w:rPr>
        <w:t>al</w:t>
      </w:r>
      <w:r>
        <w:rPr>
          <w:color w:val="231F20"/>
          <w:spacing w:val="-16"/>
        </w:rPr>
        <w:t> </w:t>
      </w:r>
      <w:r>
        <w:rPr>
          <w:color w:val="231F20"/>
        </w:rPr>
        <w:t>publicar</w:t>
      </w:r>
      <w:r>
        <w:rPr>
          <w:color w:val="231F20"/>
          <w:spacing w:val="-28"/>
        </w:rPr>
        <w:t> </w:t>
      </w:r>
      <w:r>
        <w:rPr>
          <w:color w:val="231F20"/>
        </w:rPr>
        <w:t>“Un</w:t>
      </w:r>
      <w:r>
        <w:rPr>
          <w:color w:val="231F20"/>
          <w:spacing w:val="-16"/>
        </w:rPr>
        <w:t> </w:t>
      </w:r>
      <w:r>
        <w:rPr>
          <w:color w:val="231F20"/>
        </w:rPr>
        <w:t>Mundo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Feliz</w:t>
      </w:r>
      <w:r>
        <w:rPr>
          <w:color w:val="231F20"/>
          <w:spacing w:val="-2"/>
        </w:rPr>
        <w:t>”</w:t>
      </w:r>
      <w:r>
        <w:rPr>
          <w:color w:val="231F20"/>
          <w:spacing w:val="-28"/>
        </w:rPr>
        <w:t> </w:t>
      </w:r>
      <w:r>
        <w:rPr>
          <w:color w:val="231F20"/>
        </w:rPr>
        <w:t>le</w:t>
      </w:r>
      <w:r>
        <w:rPr>
          <w:color w:val="231F20"/>
          <w:spacing w:val="35"/>
          <w:w w:val="96"/>
        </w:rPr>
        <w:t> </w:t>
      </w:r>
      <w:r>
        <w:rPr>
          <w:color w:val="231F20"/>
        </w:rPr>
        <w:t>dio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conoc</w:t>
      </w:r>
      <w:r>
        <w:rPr>
          <w:color w:val="231F20"/>
          <w:spacing w:val="-2"/>
        </w:rPr>
        <w:t>er</w:t>
      </w:r>
      <w:r>
        <w:rPr>
          <w:color w:val="231F20"/>
          <w:spacing w:val="-13"/>
        </w:rPr>
        <w:t> </w:t>
      </w:r>
      <w:r>
        <w:rPr>
          <w:color w:val="231F20"/>
        </w:rPr>
        <w:t>al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erso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literatura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cien</w:t>
      </w:r>
      <w:r>
        <w:rPr>
          <w:color w:val="231F20"/>
          <w:spacing w:val="-2"/>
        </w:rPr>
        <w:t>tífica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</w:rPr>
        <w:t>dictadura</w:t>
      </w:r>
      <w:r>
        <w:rPr>
          <w:color w:val="231F20"/>
          <w:spacing w:val="-13"/>
        </w:rPr>
        <w:t> </w:t>
      </w:r>
      <w:r>
        <w:rPr>
          <w:color w:val="231F20"/>
        </w:rPr>
        <w:t>perfecta,</w:t>
      </w:r>
      <w:r>
        <w:rPr>
          <w:color w:val="231F20"/>
          <w:spacing w:val="-14"/>
        </w:rPr>
        <w:t> </w:t>
      </w:r>
      <w:r>
        <w:rPr>
          <w:color w:val="231F20"/>
        </w:rPr>
        <w:t>una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cár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el</w:t>
      </w:r>
      <w:r>
        <w:rPr>
          <w:color w:val="231F20"/>
          <w:spacing w:val="61"/>
          <w:w w:val="96"/>
        </w:rPr>
        <w:t> </w:t>
      </w:r>
      <w:r>
        <w:rPr>
          <w:color w:val="231F20"/>
        </w:rPr>
        <w:t>sin</w:t>
      </w:r>
      <w:r>
        <w:rPr>
          <w:color w:val="231F20"/>
          <w:spacing w:val="-2"/>
        </w:rPr>
        <w:t> muros,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apariencia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democr</w:t>
      </w:r>
      <w:r>
        <w:rPr>
          <w:color w:val="231F20"/>
          <w:spacing w:val="-2"/>
        </w:rPr>
        <w:t>ática, </w:t>
      </w:r>
      <w:r>
        <w:rPr>
          <w:color w:val="231F20"/>
        </w:rPr>
        <w:t>en</w:t>
      </w:r>
      <w:r>
        <w:rPr>
          <w:color w:val="231F20"/>
          <w:spacing w:val="-2"/>
        </w:rPr>
        <w:t> </w:t>
      </w:r>
      <w:r>
        <w:rPr>
          <w:color w:val="231F20"/>
        </w:rPr>
        <w:t>donde</w:t>
      </w:r>
      <w:r>
        <w:rPr>
          <w:color w:val="231F20"/>
          <w:spacing w:val="-2"/>
        </w:rPr>
        <w:t> </w:t>
      </w:r>
      <w:r>
        <w:rPr>
          <w:color w:val="231F20"/>
        </w:rPr>
        <w:t>los</w:t>
      </w:r>
      <w:r>
        <w:rPr>
          <w:color w:val="231F20"/>
          <w:spacing w:val="-1"/>
        </w:rPr>
        <w:t> nuev</w:t>
      </w:r>
      <w:r>
        <w:rPr>
          <w:color w:val="231F20"/>
          <w:spacing w:val="-2"/>
        </w:rPr>
        <w:t>os </w:t>
      </w:r>
      <w:r>
        <w:rPr>
          <w:color w:val="231F20"/>
          <w:spacing w:val="-1"/>
        </w:rPr>
        <w:t>hombr</w:t>
      </w:r>
      <w:r>
        <w:rPr>
          <w:color w:val="231F20"/>
          <w:spacing w:val="-2"/>
        </w:rPr>
        <w:t>es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la</w:t>
      </w:r>
      <w:r>
        <w:rPr>
          <w:color w:val="231F20"/>
          <w:spacing w:val="-2"/>
        </w:rPr>
        <w:t> </w:t>
      </w:r>
      <w:r>
        <w:rPr>
          <w:color w:val="231F20"/>
          <w:spacing w:val="1"/>
        </w:rPr>
        <w:t>socie-</w:t>
      </w:r>
      <w:r>
        <w:rPr>
          <w:color w:val="231F20"/>
          <w:spacing w:val="41"/>
          <w:w w:val="95"/>
        </w:rPr>
        <w:t> </w:t>
      </w:r>
      <w:r>
        <w:rPr>
          <w:color w:val="231F20"/>
        </w:rPr>
        <w:t>dad</w:t>
      </w:r>
      <w:r>
        <w:rPr>
          <w:color w:val="231F20"/>
          <w:spacing w:val="-7"/>
        </w:rPr>
        <w:t> </w:t>
      </w:r>
      <w:r>
        <w:rPr>
          <w:color w:val="231F20"/>
        </w:rPr>
        <w:t>son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creados</w:t>
      </w:r>
      <w:r>
        <w:rPr>
          <w:color w:val="231F20"/>
          <w:spacing w:val="-6"/>
        </w:rPr>
        <w:t> </w:t>
      </w:r>
      <w:r>
        <w:rPr>
          <w:color w:val="231F20"/>
        </w:rPr>
        <w:t>en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incubación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</w:rPr>
        <w:t>medida</w:t>
      </w:r>
      <w:r>
        <w:rPr>
          <w:color w:val="231F20"/>
          <w:spacing w:val="-7"/>
        </w:rPr>
        <w:t> </w:t>
      </w:r>
      <w:r>
        <w:rPr>
          <w:color w:val="231F20"/>
        </w:rPr>
        <w:t>exacta</w:t>
      </w:r>
      <w:r>
        <w:rPr>
          <w:color w:val="231F20"/>
          <w:spacing w:val="-7"/>
        </w:rPr>
        <w:t> </w:t>
      </w:r>
      <w:r>
        <w:rPr>
          <w:color w:val="231F20"/>
        </w:rPr>
        <w:t>del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mer</w:t>
      </w:r>
      <w:r>
        <w:rPr>
          <w:color w:val="231F20"/>
          <w:spacing w:val="-1"/>
        </w:rPr>
        <w:t>cado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laboral,</w:t>
      </w:r>
      <w:r>
        <w:rPr>
          <w:color w:val="231F20"/>
          <w:spacing w:val="35"/>
          <w:w w:val="78"/>
        </w:rPr>
        <w:t> </w:t>
      </w:r>
      <w:r>
        <w:rPr>
          <w:color w:val="231F20"/>
        </w:rPr>
        <w:t>un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sistema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eugenesia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prueba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  <w:spacing w:val="-3"/>
        </w:rPr>
        <w:t>t</w:t>
      </w:r>
      <w:r>
        <w:rPr>
          <w:color w:val="231F20"/>
          <w:spacing w:val="-2"/>
        </w:rPr>
        <w:t>on</w:t>
      </w:r>
      <w:r>
        <w:rPr>
          <w:color w:val="231F20"/>
          <w:spacing w:val="-3"/>
        </w:rPr>
        <w:t>tos,</w:t>
      </w:r>
      <w:r>
        <w:rPr>
          <w:color w:val="231F20"/>
          <w:spacing w:val="-12"/>
        </w:rPr>
        <w:t> </w:t>
      </w:r>
      <w:r>
        <w:rPr>
          <w:color w:val="231F20"/>
        </w:rPr>
        <w:t>destinado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estandarizar</w:t>
      </w:r>
      <w:r>
        <w:rPr>
          <w:color w:val="231F20"/>
          <w:spacing w:val="-12"/>
        </w:rPr>
        <w:t> </w:t>
      </w:r>
      <w:r>
        <w:rPr>
          <w:color w:val="231F20"/>
        </w:rPr>
        <w:t>el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35"/>
          <w:w w:val="98"/>
        </w:rPr>
        <w:t> </w:t>
      </w:r>
      <w:r>
        <w:rPr>
          <w:color w:val="231F20"/>
          <w:spacing w:val="-1"/>
        </w:rPr>
        <w:t>humano</w:t>
      </w:r>
      <w:r>
        <w:rPr>
          <w:color w:val="231F20"/>
          <w:spacing w:val="-2"/>
        </w:rPr>
        <w:t>,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tra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és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los</w:t>
      </w:r>
      <w:r>
        <w:rPr>
          <w:color w:val="231F20"/>
          <w:spacing w:val="-7"/>
        </w:rPr>
        <w:t> </w:t>
      </w:r>
      <w:r>
        <w:rPr>
          <w:color w:val="231F20"/>
        </w:rPr>
        <w:t>artificios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ecnológic</w:t>
      </w:r>
      <w:r>
        <w:rPr>
          <w:color w:val="231F20"/>
          <w:spacing w:val="-2"/>
        </w:rPr>
        <w:t>os,</w:t>
      </w:r>
      <w:r>
        <w:rPr>
          <w:color w:val="231F20"/>
          <w:spacing w:val="-8"/>
        </w:rPr>
        <w:t> </w:t>
      </w:r>
      <w:r>
        <w:rPr>
          <w:color w:val="231F20"/>
        </w:rPr>
        <w:t>en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lfas,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Betas,</w:t>
      </w:r>
      <w:r>
        <w:rPr>
          <w:color w:val="231F20"/>
          <w:spacing w:val="-7"/>
        </w:rPr>
        <w:t> </w:t>
      </w:r>
      <w:r>
        <w:rPr>
          <w:color w:val="231F20"/>
        </w:rPr>
        <w:t>Gamas</w:t>
      </w:r>
      <w:r>
        <w:rPr>
          <w:color w:val="231F20"/>
          <w:spacing w:val="-8"/>
        </w:rPr>
        <w:t> </w:t>
      </w:r>
      <w:r>
        <w:rPr>
          <w:color w:val="231F20"/>
        </w:rPr>
        <w:t>y</w:t>
      </w:r>
      <w:r>
        <w:rPr>
          <w:color w:val="231F20"/>
          <w:spacing w:val="-7"/>
        </w:rPr>
        <w:t> </w:t>
      </w:r>
      <w:r>
        <w:rPr>
          <w:color w:val="231F20"/>
        </w:rPr>
        <w:t>Epsilones</w:t>
      </w:r>
      <w:r>
        <w:rPr>
          <w:color w:val="231F20"/>
          <w:spacing w:val="35"/>
          <w:w w:val="98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acuer</w:t>
      </w:r>
      <w:r>
        <w:rPr>
          <w:color w:val="231F20"/>
          <w:spacing w:val="-1"/>
        </w:rPr>
        <w:t>do</w:t>
      </w:r>
      <w:r>
        <w:rPr>
          <w:color w:val="231F20"/>
          <w:spacing w:val="-20"/>
        </w:rPr>
        <w:t> </w:t>
      </w:r>
      <w:r>
        <w:rPr>
          <w:color w:val="231F20"/>
        </w:rPr>
        <w:t>al</w:t>
      </w:r>
      <w:r>
        <w:rPr>
          <w:color w:val="231F20"/>
          <w:spacing w:val="-20"/>
        </w:rPr>
        <w:t> </w:t>
      </w:r>
      <w:r>
        <w:rPr>
          <w:color w:val="231F20"/>
        </w:rPr>
        <w:t>papel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asignado</w:t>
      </w:r>
      <w:r>
        <w:rPr>
          <w:color w:val="231F20"/>
          <w:spacing w:val="-20"/>
        </w:rPr>
        <w:t> </w:t>
      </w:r>
      <w:r>
        <w:rPr>
          <w:color w:val="231F20"/>
        </w:rPr>
        <w:t>en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sociedad</w:t>
      </w:r>
      <w:r>
        <w:rPr>
          <w:color w:val="231F20"/>
          <w:spacing w:val="-2"/>
        </w:rPr>
        <w:t>.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tal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manera,</w:t>
      </w:r>
      <w:r>
        <w:rPr>
          <w:color w:val="231F20"/>
          <w:spacing w:val="-20"/>
        </w:rPr>
        <w:t> </w:t>
      </w:r>
      <w:r>
        <w:rPr>
          <w:color w:val="231F20"/>
        </w:rPr>
        <w:t>los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lfha,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ig</w:t>
      </w:r>
      <w:r>
        <w:rPr>
          <w:color w:val="231F20"/>
          <w:spacing w:val="-2"/>
        </w:rPr>
        <w:t>inarios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77"/>
          <w:w w:val="98"/>
        </w:rPr>
        <w:t> </w:t>
      </w:r>
      <w:r>
        <w:rPr>
          <w:color w:val="231F20"/>
        </w:rPr>
        <w:t>embriones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telectuales,</w:t>
      </w:r>
      <w:r>
        <w:rPr>
          <w:color w:val="231F20"/>
          <w:spacing w:val="-1"/>
        </w:rPr>
        <w:t> </w:t>
      </w:r>
      <w:r>
        <w:rPr>
          <w:color w:val="231F20"/>
        </w:rPr>
        <w:t>destinados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ocupar</w:t>
      </w:r>
      <w:r>
        <w:rPr>
          <w:color w:val="231F20"/>
          <w:spacing w:val="-1"/>
        </w:rPr>
        <w:t> </w:t>
      </w:r>
      <w:r>
        <w:rPr>
          <w:color w:val="231F20"/>
        </w:rPr>
        <w:t>los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altos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car</w:t>
      </w:r>
      <w:r>
        <w:rPr>
          <w:color w:val="231F20"/>
          <w:spacing w:val="-1"/>
        </w:rPr>
        <w:t>gos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1"/>
        </w:rPr>
        <w:t> gobierno</w:t>
      </w:r>
      <w:r>
        <w:rPr>
          <w:color w:val="231F20"/>
          <w:spacing w:val="-2"/>
        </w:rPr>
        <w:t>,</w:t>
      </w:r>
      <w:r>
        <w:rPr>
          <w:color w:val="231F20"/>
          <w:spacing w:val="-1"/>
        </w:rPr>
        <w:t> como</w:t>
      </w:r>
      <w:r>
        <w:rPr>
          <w:color w:val="231F20"/>
          <w:spacing w:val="47"/>
          <w:w w:val="99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</w:t>
      </w:r>
      <w:r>
        <w:rPr>
          <w:color w:val="231F20"/>
          <w:spacing w:val="-1"/>
        </w:rPr>
        <w:t>ven</w:t>
      </w:r>
      <w:r>
        <w:rPr>
          <w:color w:val="231F20"/>
          <w:spacing w:val="-2"/>
        </w:rPr>
        <w:t>tores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mundiales</w:t>
      </w:r>
      <w:r>
        <w:rPr>
          <w:color w:val="231F20"/>
          <w:spacing w:val="-2"/>
        </w:rPr>
        <w:t>,</w:t>
      </w:r>
      <w:r>
        <w:rPr>
          <w:color w:val="231F20"/>
          <w:spacing w:val="-10"/>
        </w:rPr>
        <w:t> </w:t>
      </w:r>
      <w:r>
        <w:rPr>
          <w:color w:val="231F20"/>
        </w:rPr>
        <w:t>se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condicionan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manen</w:t>
      </w:r>
      <w:r>
        <w:rPr>
          <w:color w:val="231F20"/>
          <w:spacing w:val="-2"/>
        </w:rPr>
        <w:t>temente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hombr</w:t>
      </w:r>
      <w:r>
        <w:rPr>
          <w:color w:val="231F20"/>
          <w:spacing w:val="-2"/>
        </w:rPr>
        <w:t>es</w:t>
      </w:r>
      <w:r>
        <w:rPr>
          <w:color w:val="231F20"/>
          <w:spacing w:val="-10"/>
        </w:rPr>
        <w:t> </w:t>
      </w:r>
      <w:r>
        <w:rPr>
          <w:color w:val="231F20"/>
        </w:rPr>
        <w:t>emo-</w:t>
      </w:r>
      <w:r>
        <w:rPr>
          <w:color w:val="231F20"/>
          <w:spacing w:val="83"/>
          <w:w w:val="95"/>
        </w:rPr>
        <w:t> </w:t>
      </w:r>
      <w:r>
        <w:rPr>
          <w:color w:val="231F20"/>
          <w:spacing w:val="-1"/>
        </w:rPr>
        <w:t>cionalmen</w:t>
      </w:r>
      <w:r>
        <w:rPr>
          <w:color w:val="231F20"/>
          <w:spacing w:val="-2"/>
        </w:rPr>
        <w:t>te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infantiles,</w:t>
      </w:r>
      <w:r>
        <w:rPr>
          <w:color w:val="231F20"/>
          <w:spacing w:val="-3"/>
        </w:rPr>
        <w:t> </w:t>
      </w:r>
      <w:r>
        <w:rPr>
          <w:color w:val="231F20"/>
        </w:rPr>
        <w:t>le</w:t>
      </w:r>
      <w:r>
        <w:rPr>
          <w:color w:val="231F20"/>
          <w:spacing w:val="-3"/>
        </w:rPr>
        <w:t> </w:t>
      </w:r>
      <w:r>
        <w:rPr>
          <w:color w:val="231F20"/>
        </w:rPr>
        <w:t>sigue</w:t>
      </w:r>
      <w:r>
        <w:rPr>
          <w:color w:val="231F20"/>
          <w:spacing w:val="-3"/>
        </w:rPr>
        <w:t> </w:t>
      </w:r>
      <w:r>
        <w:rPr>
          <w:color w:val="231F20"/>
        </w:rPr>
        <w:t>en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2"/>
        </w:rPr>
        <w:t> </w:t>
      </w:r>
      <w:r>
        <w:rPr>
          <w:color w:val="231F20"/>
        </w:rPr>
        <w:t>escala,</w:t>
      </w:r>
      <w:r>
        <w:rPr>
          <w:color w:val="231F20"/>
          <w:spacing w:val="-3"/>
        </w:rPr>
        <w:t> </w:t>
      </w:r>
      <w:r>
        <w:rPr>
          <w:color w:val="231F20"/>
        </w:rPr>
        <w:t>lo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Betas,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hombr</w:t>
      </w:r>
      <w:r>
        <w:rPr>
          <w:color w:val="231F20"/>
          <w:spacing w:val="-2"/>
        </w:rPr>
        <w:t>es</w:t>
      </w:r>
      <w:r>
        <w:rPr>
          <w:color w:val="231F20"/>
          <w:spacing w:val="-3"/>
        </w:rPr>
        <w:t> </w:t>
      </w:r>
      <w:r>
        <w:rPr>
          <w:color w:val="231F20"/>
        </w:rPr>
        <w:t>y</w:t>
      </w:r>
      <w:r>
        <w:rPr>
          <w:color w:val="231F20"/>
          <w:spacing w:val="-2"/>
        </w:rPr>
        <w:t> mujeres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creados</w:t>
      </w:r>
      <w:r>
        <w:rPr>
          <w:color w:val="231F20"/>
          <w:spacing w:val="67"/>
          <w:w w:val="97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4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</w:rPr>
        <w:t>fin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ejecutar</w:t>
      </w:r>
      <w:r>
        <w:rPr>
          <w:color w:val="231F20"/>
          <w:spacing w:val="-14"/>
        </w:rPr>
        <w:t> </w:t>
      </w:r>
      <w:r>
        <w:rPr>
          <w:color w:val="231F20"/>
        </w:rPr>
        <w:t>las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tareas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sobr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tes</w:t>
      </w:r>
      <w:r>
        <w:rPr>
          <w:color w:val="231F20"/>
          <w:spacing w:val="-14"/>
        </w:rPr>
        <w:t> </w:t>
      </w:r>
      <w:r>
        <w:rPr>
          <w:color w:val="231F20"/>
        </w:rPr>
        <w:t>y</w:t>
      </w:r>
      <w:r>
        <w:rPr>
          <w:color w:val="231F20"/>
          <w:spacing w:val="-14"/>
        </w:rPr>
        <w:t> </w:t>
      </w:r>
      <w:r>
        <w:rPr>
          <w:color w:val="231F20"/>
        </w:rPr>
        <w:t>menos</w:t>
      </w:r>
      <w:r>
        <w:rPr>
          <w:color w:val="231F20"/>
          <w:spacing w:val="-14"/>
        </w:rPr>
        <w:t> </w:t>
      </w:r>
      <w:r>
        <w:rPr>
          <w:color w:val="231F20"/>
        </w:rPr>
        <w:t>importantes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los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lfas</w:t>
      </w:r>
      <w:r>
        <w:rPr>
          <w:color w:val="231F20"/>
          <w:spacing w:val="-14"/>
        </w:rPr>
        <w:t> </w:t>
      </w:r>
      <w:r>
        <w:rPr>
          <w:color w:val="231F20"/>
        </w:rPr>
        <w:t>(secre-</w:t>
      </w:r>
      <w:r>
        <w:rPr>
          <w:color w:val="231F20"/>
          <w:spacing w:val="37"/>
          <w:w w:val="95"/>
        </w:rPr>
        <w:t> </w:t>
      </w:r>
      <w:r>
        <w:rPr>
          <w:color w:val="231F20"/>
          <w:spacing w:val="-2"/>
        </w:rPr>
        <w:t>tarios,</w:t>
      </w:r>
      <w:r>
        <w:rPr>
          <w:color w:val="231F20"/>
          <w:spacing w:val="-22"/>
        </w:rPr>
        <w:t> </w:t>
      </w:r>
      <w:r>
        <w:rPr>
          <w:color w:val="231F20"/>
        </w:rPr>
        <w:t>oficinistas),</w:t>
      </w:r>
      <w:r>
        <w:rPr>
          <w:color w:val="231F20"/>
          <w:spacing w:val="-21"/>
        </w:rPr>
        <w:t> </w:t>
      </w:r>
      <w:r>
        <w:rPr>
          <w:color w:val="231F20"/>
        </w:rPr>
        <w:t>en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otras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palabras,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pasiv</w:t>
      </w:r>
      <w:r>
        <w:rPr>
          <w:color w:val="231F20"/>
          <w:spacing w:val="-2"/>
        </w:rPr>
        <w:t>os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ejecutivos,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estos</w:t>
      </w:r>
      <w:r>
        <w:rPr>
          <w:color w:val="231F20"/>
          <w:spacing w:val="-22"/>
        </w:rPr>
        <w:t> </w:t>
      </w:r>
      <w:r>
        <w:rPr>
          <w:color w:val="231F20"/>
        </w:rPr>
        <w:t>les</w:t>
      </w:r>
      <w:r>
        <w:rPr>
          <w:color w:val="231F20"/>
          <w:spacing w:val="-21"/>
        </w:rPr>
        <w:t> </w:t>
      </w:r>
      <w:r>
        <w:rPr>
          <w:color w:val="231F20"/>
        </w:rPr>
        <w:t>sigue</w:t>
      </w:r>
      <w:r>
        <w:rPr>
          <w:color w:val="231F20"/>
          <w:spacing w:val="-21"/>
        </w:rPr>
        <w:t> </w:t>
      </w:r>
      <w:r>
        <w:rPr>
          <w:color w:val="231F20"/>
        </w:rPr>
        <w:t>los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gamas</w:t>
      </w:r>
      <w:r>
        <w:rPr>
          <w:color w:val="231F20"/>
          <w:spacing w:val="-2"/>
        </w:rPr>
        <w:t>,</w:t>
      </w:r>
      <w:r>
        <w:rPr/>
      </w:r>
    </w:p>
    <w:p>
      <w:pPr>
        <w:spacing w:after="0" w:line="275" w:lineRule="auto"/>
        <w:jc w:val="both"/>
        <w:sectPr>
          <w:pgSz w:w="9640" w:h="13610"/>
          <w:pgMar w:header="1142" w:footer="0" w:top="1340" w:bottom="280" w:left="46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9"/>
        <w:rPr>
          <w:rFonts w:ascii="Calibri" w:hAnsi="Calibri" w:cs="Calibri" w:eastAsia="Calibri"/>
          <w:sz w:val="19"/>
          <w:szCs w:val="19"/>
        </w:rPr>
      </w:pPr>
    </w:p>
    <w:p>
      <w:pPr>
        <w:pStyle w:val="BodyText"/>
        <w:spacing w:line="275" w:lineRule="auto"/>
        <w:ind w:right="934"/>
        <w:jc w:val="both"/>
      </w:pP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onsider</w:t>
      </w:r>
      <w:r>
        <w:rPr>
          <w:color w:val="231F20"/>
          <w:spacing w:val="-1"/>
        </w:rPr>
        <w:t>ados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3"/>
        </w:rPr>
        <w:t> </w:t>
      </w:r>
      <w:r>
        <w:rPr>
          <w:color w:val="231F20"/>
        </w:rPr>
        <w:t>los</w:t>
      </w:r>
      <w:r>
        <w:rPr>
          <w:color w:val="231F20"/>
          <w:spacing w:val="-13"/>
        </w:rPr>
        <w:t> </w:t>
      </w:r>
      <w:r>
        <w:rPr>
          <w:color w:val="231F20"/>
        </w:rPr>
        <w:t>empleados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subalt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nos</w:t>
      </w:r>
      <w:r>
        <w:rPr>
          <w:color w:val="231F20"/>
          <w:spacing w:val="-2"/>
        </w:rPr>
        <w:t>,</w:t>
      </w:r>
      <w:r>
        <w:rPr>
          <w:color w:val="231F20"/>
          <w:spacing w:val="-13"/>
        </w:rPr>
        <w:t> </w:t>
      </w:r>
      <w:r>
        <w:rPr>
          <w:color w:val="231F20"/>
        </w:rPr>
        <w:t>los</w:t>
      </w:r>
      <w:r>
        <w:rPr>
          <w:color w:val="231F20"/>
          <w:spacing w:val="-13"/>
        </w:rPr>
        <w:t> </w:t>
      </w:r>
      <w:r>
        <w:rPr>
          <w:color w:val="231F20"/>
        </w:rPr>
        <w:t>indispensables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mecánic</w:t>
      </w:r>
      <w:r>
        <w:rPr>
          <w:color w:val="231F20"/>
          <w:spacing w:val="-2"/>
        </w:rPr>
        <w:t>os</w:t>
      </w:r>
      <w:r>
        <w:rPr>
          <w:color w:val="231F20"/>
          <w:spacing w:val="-14"/>
        </w:rPr>
        <w:t> </w:t>
      </w:r>
      <w:r>
        <w:rPr>
          <w:color w:val="231F20"/>
        </w:rPr>
        <w:t>y</w:t>
      </w:r>
      <w:r>
        <w:rPr>
          <w:color w:val="231F20"/>
          <w:spacing w:val="-13"/>
        </w:rPr>
        <w:t> </w:t>
      </w:r>
      <w:r>
        <w:rPr>
          <w:color w:val="231F20"/>
        </w:rPr>
        <w:t>en</w:t>
      </w:r>
      <w:r>
        <w:rPr>
          <w:color w:val="231F20"/>
          <w:spacing w:val="51"/>
          <w:w w:val="98"/>
        </w:rPr>
        <w:t> </w:t>
      </w:r>
      <w:r>
        <w:rPr>
          <w:color w:val="231F20"/>
        </w:rPr>
        <w:t>el</w:t>
      </w:r>
      <w:r>
        <w:rPr>
          <w:color w:val="231F20"/>
          <w:spacing w:val="3"/>
        </w:rPr>
        <w:t> </w:t>
      </w:r>
      <w:r>
        <w:rPr>
          <w:color w:val="231F20"/>
        </w:rPr>
        <w:t>último</w:t>
      </w:r>
      <w:r>
        <w:rPr>
          <w:color w:val="231F20"/>
          <w:spacing w:val="4"/>
        </w:rPr>
        <w:t> </w:t>
      </w:r>
      <w:r>
        <w:rPr>
          <w:color w:val="231F20"/>
        </w:rPr>
        <w:t>escalón</w:t>
      </w:r>
      <w:r>
        <w:rPr>
          <w:color w:val="231F20"/>
          <w:spacing w:val="4"/>
        </w:rPr>
        <w:t> </w:t>
      </w:r>
      <w:r>
        <w:rPr>
          <w:color w:val="231F20"/>
        </w:rPr>
        <w:t>del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instrument</w:t>
      </w:r>
      <w:r>
        <w:rPr>
          <w:color w:val="231F20"/>
          <w:spacing w:val="-1"/>
        </w:rPr>
        <w:t>o</w:t>
      </w:r>
      <w:r>
        <w:rPr>
          <w:color w:val="231F20"/>
          <w:spacing w:val="4"/>
        </w:rPr>
        <w:t> </w:t>
      </w:r>
      <w:r>
        <w:rPr>
          <w:color w:val="231F20"/>
        </w:rPr>
        <w:t>de</w:t>
      </w:r>
      <w:r>
        <w:rPr>
          <w:color w:val="231F20"/>
          <w:spacing w:val="3"/>
        </w:rPr>
        <w:t> </w:t>
      </w:r>
      <w:r>
        <w:rPr>
          <w:color w:val="231F20"/>
        </w:rPr>
        <w:t>estabilidad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social,</w:t>
      </w:r>
      <w:r>
        <w:rPr>
          <w:color w:val="231F20"/>
          <w:spacing w:val="4"/>
        </w:rPr>
        <w:t> </w:t>
      </w:r>
      <w:r>
        <w:rPr>
          <w:color w:val="231F20"/>
        </w:rPr>
        <w:t>en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trabajos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ar</w:t>
      </w:r>
      <w:r>
        <w:rPr>
          <w:color w:val="231F20"/>
          <w:spacing w:val="-1"/>
        </w:rPr>
        <w:t>duos</w:t>
      </w:r>
      <w:r>
        <w:rPr>
          <w:color w:val="231F20"/>
          <w:spacing w:val="3"/>
        </w:rPr>
        <w:t> </w:t>
      </w:r>
      <w:r>
        <w:rPr>
          <w:color w:val="231F20"/>
        </w:rPr>
        <w:t>y</w:t>
      </w:r>
      <w:r>
        <w:rPr>
          <w:color w:val="231F20"/>
          <w:spacing w:val="4"/>
        </w:rPr>
        <w:t> </w:t>
      </w:r>
      <w:r>
        <w:rPr>
          <w:color w:val="231F20"/>
          <w:spacing w:val="1"/>
        </w:rPr>
        <w:t>pe-</w:t>
      </w:r>
      <w:r>
        <w:rPr>
          <w:color w:val="231F20"/>
          <w:spacing w:val="53"/>
          <w:w w:val="95"/>
        </w:rPr>
        <w:t> </w:t>
      </w:r>
      <w:r>
        <w:rPr>
          <w:color w:val="231F20"/>
        </w:rPr>
        <w:t>nosos</w:t>
      </w:r>
      <w:r>
        <w:rPr>
          <w:color w:val="231F20"/>
          <w:spacing w:val="-4"/>
        </w:rPr>
        <w:t> </w:t>
      </w:r>
      <w:r>
        <w:rPr>
          <w:color w:val="231F20"/>
        </w:rPr>
        <w:t>se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encuen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an</w:t>
      </w:r>
      <w:r>
        <w:rPr>
          <w:color w:val="231F20"/>
          <w:spacing w:val="-3"/>
        </w:rPr>
        <w:t> </w:t>
      </w:r>
      <w:r>
        <w:rPr>
          <w:color w:val="231F20"/>
        </w:rPr>
        <w:t>los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Epsilones</w:t>
      </w:r>
      <w:r>
        <w:rPr>
          <w:color w:val="231F20"/>
          <w:spacing w:val="-2"/>
        </w:rPr>
        <w:t>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iginados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embriones</w:t>
      </w:r>
      <w:r>
        <w:rPr>
          <w:color w:val="231F20"/>
          <w:spacing w:val="-4"/>
        </w:rPr>
        <w:t>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</w:rPr>
        <w:t>no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nec</w:t>
      </w:r>
      <w:r>
        <w:rPr>
          <w:color w:val="231F20"/>
          <w:spacing w:val="-2"/>
        </w:rPr>
        <w:t>esitan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61"/>
          <w:w w:val="98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eligencia</w:t>
      </w:r>
      <w:r>
        <w:rPr>
          <w:color w:val="231F20"/>
          <w:spacing w:val="-3"/>
        </w:rPr>
        <w:t> </w:t>
      </w:r>
      <w:r>
        <w:rPr>
          <w:color w:val="231F20"/>
        </w:rPr>
        <w:t>humana,</w:t>
      </w:r>
      <w:r>
        <w:rPr>
          <w:color w:val="231F20"/>
          <w:spacing w:val="-2"/>
        </w:rPr>
        <w:t> </w:t>
      </w:r>
      <w:r>
        <w:rPr>
          <w:color w:val="231F20"/>
        </w:rPr>
        <w:t>por</w:t>
      </w:r>
      <w:r>
        <w:rPr>
          <w:color w:val="231F20"/>
          <w:spacing w:val="-2"/>
        </w:rPr>
        <w:t> </w:t>
      </w:r>
      <w:r>
        <w:rPr>
          <w:color w:val="231F20"/>
        </w:rPr>
        <w:t>lo</w:t>
      </w:r>
      <w:r>
        <w:rPr>
          <w:color w:val="231F20"/>
          <w:spacing w:val="-3"/>
        </w:rPr>
        <w:t> </w:t>
      </w:r>
      <w:r>
        <w:rPr>
          <w:color w:val="231F20"/>
        </w:rPr>
        <w:t>que</w:t>
      </w:r>
      <w:r>
        <w:rPr>
          <w:color w:val="231F20"/>
          <w:spacing w:val="-2"/>
        </w:rPr>
        <w:t> </w:t>
      </w:r>
      <w:r>
        <w:rPr>
          <w:color w:val="231F20"/>
        </w:rPr>
        <w:t>son</w:t>
      </w:r>
      <w:r>
        <w:rPr>
          <w:color w:val="231F20"/>
          <w:spacing w:val="-2"/>
        </w:rPr>
        <w:t> e</w:t>
      </w:r>
      <w:r>
        <w:rPr>
          <w:color w:val="231F20"/>
          <w:spacing w:val="-1"/>
        </w:rPr>
        <w:t>xpuest</w:t>
      </w:r>
      <w:r>
        <w:rPr>
          <w:color w:val="231F20"/>
          <w:spacing w:val="-2"/>
        </w:rPr>
        <w:t>os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un</w:t>
      </w:r>
      <w:r>
        <w:rPr>
          <w:color w:val="231F20"/>
          <w:spacing w:val="-2"/>
        </w:rPr>
        <w:t> </w:t>
      </w:r>
      <w:r>
        <w:rPr>
          <w:color w:val="231F20"/>
        </w:rPr>
        <w:t>bajo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niv</w:t>
      </w:r>
      <w:r>
        <w:rPr>
          <w:color w:val="231F20"/>
          <w:spacing w:val="-2"/>
        </w:rPr>
        <w:t>el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oxígeno</w:t>
      </w:r>
      <w:r>
        <w:rPr>
          <w:color w:val="231F20"/>
          <w:spacing w:val="-2"/>
        </w:rPr>
        <w:t>,</w:t>
      </w:r>
      <w:r>
        <w:rPr>
          <w:color w:val="231F20"/>
          <w:spacing w:val="-3"/>
        </w:rPr>
        <w:t> </w:t>
      </w:r>
      <w:r>
        <w:rPr>
          <w:color w:val="231F20"/>
        </w:rPr>
        <w:t>por</w:t>
      </w:r>
      <w:r>
        <w:rPr>
          <w:color w:val="231F20"/>
          <w:spacing w:val="-2"/>
        </w:rPr>
        <w:t> </w:t>
      </w:r>
      <w:r>
        <w:rPr>
          <w:color w:val="231F20"/>
        </w:rPr>
        <w:t>su</w:t>
      </w:r>
      <w:r>
        <w:rPr>
          <w:color w:val="231F20"/>
          <w:spacing w:val="37"/>
          <w:w w:val="98"/>
        </w:rPr>
        <w:t> </w:t>
      </w:r>
      <w:r>
        <w:rPr>
          <w:color w:val="231F20"/>
          <w:spacing w:val="-1"/>
        </w:rPr>
        <w:t>na</w:t>
      </w:r>
      <w:r>
        <w:rPr>
          <w:color w:val="231F20"/>
          <w:spacing w:val="-2"/>
        </w:rPr>
        <w:t>turaleza</w:t>
      </w:r>
      <w:r>
        <w:rPr>
          <w:color w:val="231F20"/>
          <w:spacing w:val="-29"/>
        </w:rPr>
        <w:t> </w:t>
      </w:r>
      <w:r>
        <w:rPr>
          <w:color w:val="231F20"/>
          <w:spacing w:val="-3"/>
        </w:rPr>
        <w:t>inferior,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despr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vista</w:t>
      </w:r>
      <w:r>
        <w:rPr>
          <w:color w:val="231F20"/>
          <w:spacing w:val="-29"/>
        </w:rPr>
        <w:t> </w:t>
      </w:r>
      <w:r>
        <w:rPr>
          <w:color w:val="231F20"/>
        </w:rPr>
        <w:t>de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racia.</w:t>
      </w:r>
      <w:r>
        <w:rPr/>
      </w:r>
    </w:p>
    <w:p>
      <w:pPr>
        <w:spacing w:line="240" w:lineRule="auto" w:before="7"/>
        <w:rPr>
          <w:rFonts w:ascii="Calibri" w:hAnsi="Calibri" w:cs="Calibri" w:eastAsia="Calibri"/>
          <w:sz w:val="16"/>
          <w:szCs w:val="16"/>
        </w:rPr>
      </w:pPr>
    </w:p>
    <w:p>
      <w:pPr>
        <w:pStyle w:val="BodyText"/>
        <w:spacing w:line="240" w:lineRule="auto" w:before="60"/>
        <w:ind w:right="0"/>
        <w:jc w:val="both"/>
        <w:rPr>
          <w:rFonts w:ascii="Calibri" w:hAnsi="Calibri" w:cs="Calibri" w:eastAsia="Calibri"/>
          <w:sz w:val="24"/>
          <w:szCs w:val="24"/>
        </w:rPr>
      </w:pPr>
      <w:r>
        <w:rPr>
          <w:color w:val="231F20"/>
          <w:spacing w:val="-2"/>
        </w:rPr>
        <w:t>Este</w:t>
      </w:r>
      <w:r>
        <w:rPr>
          <w:color w:val="231F20"/>
          <w:spacing w:val="5"/>
        </w:rPr>
        <w:t> </w:t>
      </w:r>
      <w:r>
        <w:rPr>
          <w:color w:val="231F20"/>
        </w:rPr>
        <w:t>es</w:t>
      </w:r>
      <w:r>
        <w:rPr>
          <w:color w:val="231F20"/>
          <w:spacing w:val="6"/>
        </w:rPr>
        <w:t> </w:t>
      </w:r>
      <w:r>
        <w:rPr>
          <w:color w:val="231F20"/>
        </w:rPr>
        <w:t>el</w:t>
      </w:r>
      <w:r>
        <w:rPr>
          <w:color w:val="231F20"/>
          <w:spacing w:val="5"/>
        </w:rPr>
        <w:t> </w:t>
      </w:r>
      <w:r>
        <w:rPr>
          <w:color w:val="231F20"/>
        </w:rPr>
        <w:t>Mundo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F</w:t>
      </w:r>
      <w:r>
        <w:rPr>
          <w:color w:val="231F20"/>
          <w:spacing w:val="-2"/>
        </w:rPr>
        <w:t>eliz,</w:t>
      </w:r>
      <w:r>
        <w:rPr>
          <w:color w:val="231F20"/>
          <w:spacing w:val="6"/>
        </w:rPr>
        <w:t> </w:t>
      </w:r>
      <w:r>
        <w:rPr>
          <w:color w:val="231F20"/>
        </w:rPr>
        <w:t>una</w:t>
      </w:r>
      <w:r>
        <w:rPr>
          <w:color w:val="231F20"/>
          <w:spacing w:val="5"/>
        </w:rPr>
        <w:t> </w:t>
      </w:r>
      <w:r>
        <w:rPr>
          <w:color w:val="231F20"/>
        </w:rPr>
        <w:t>sociedad</w:t>
      </w:r>
      <w:r>
        <w:rPr>
          <w:color w:val="231F20"/>
          <w:spacing w:val="6"/>
        </w:rPr>
        <w:t> </w:t>
      </w:r>
      <w:r>
        <w:rPr>
          <w:color w:val="231F20"/>
        </w:rPr>
        <w:t>estandarizada,</w:t>
      </w:r>
      <w:r>
        <w:rPr>
          <w:color w:val="231F20"/>
          <w:spacing w:val="5"/>
        </w:rPr>
        <w:t> </w:t>
      </w:r>
      <w:r>
        <w:rPr>
          <w:color w:val="231F20"/>
        </w:rPr>
        <w:t>en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grupos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uniformes,</w:t>
      </w:r>
      <w:r>
        <w:rPr>
          <w:color w:val="231F20"/>
          <w:spacing w:val="5"/>
        </w:rPr>
        <w:t> </w:t>
      </w:r>
      <w:r>
        <w:rPr>
          <w:color w:val="231F20"/>
        </w:rPr>
        <w:t>donde          </w:t>
      </w:r>
      <w:r>
        <w:rPr>
          <w:color w:val="231F20"/>
          <w:spacing w:val="1"/>
        </w:rPr>
        <w:t> </w:t>
      </w:r>
      <w:r>
        <w:rPr>
          <w:rFonts w:ascii="Calibri"/>
          <w:color w:val="808285"/>
          <w:spacing w:val="1"/>
          <w:position w:val="-1"/>
          <w:sz w:val="24"/>
        </w:rPr>
      </w:r>
      <w:r>
        <w:rPr>
          <w:rFonts w:ascii="Calibri"/>
          <w:color w:val="808285"/>
          <w:position w:val="-1"/>
          <w:sz w:val="24"/>
        </w:rPr>
        <w:t>17</w:t>
      </w:r>
      <w:r>
        <w:rPr>
          <w:rFonts w:ascii="Calibri"/>
          <w:sz w:val="24"/>
        </w:rPr>
      </w:r>
    </w:p>
    <w:p>
      <w:pPr>
        <w:pStyle w:val="BodyText"/>
        <w:spacing w:line="275" w:lineRule="auto" w:before="5"/>
        <w:ind w:right="934"/>
        <w:jc w:val="both"/>
      </w:pPr>
      <w:r>
        <w:rPr>
          <w:color w:val="231F20"/>
        </w:rPr>
        <w:t>el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secret</w:t>
      </w:r>
      <w:r>
        <w:rPr>
          <w:color w:val="231F20"/>
          <w:spacing w:val="-1"/>
        </w:rPr>
        <w:t>o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f</w:t>
      </w:r>
      <w:r>
        <w:rPr>
          <w:color w:val="231F20"/>
          <w:spacing w:val="-1"/>
        </w:rPr>
        <w:t>elicidad</w:t>
      </w:r>
      <w:r>
        <w:rPr>
          <w:color w:val="231F20"/>
          <w:spacing w:val="-15"/>
        </w:rPr>
        <w:t> </w:t>
      </w:r>
      <w:r>
        <w:rPr>
          <w:color w:val="231F20"/>
        </w:rPr>
        <w:t>y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</w:rPr>
        <w:t>virtud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adica</w:t>
      </w:r>
      <w:r>
        <w:rPr>
          <w:color w:val="231F20"/>
          <w:spacing w:val="-16"/>
        </w:rPr>
        <w:t> </w:t>
      </w:r>
      <w:r>
        <w:rPr>
          <w:color w:val="231F20"/>
        </w:rPr>
        <w:t>en</w:t>
      </w:r>
      <w:r>
        <w:rPr>
          <w:color w:val="231F20"/>
          <w:spacing w:val="-15"/>
        </w:rPr>
        <w:t> </w:t>
      </w:r>
      <w:r>
        <w:rPr>
          <w:rFonts w:ascii="Calibri" w:hAnsi="Calibri" w:cs="Calibri" w:eastAsia="Calibri"/>
          <w:i/>
          <w:color w:val="231F20"/>
          <w:spacing w:val="-3"/>
        </w:rPr>
        <w:t>“amar</w:t>
      </w:r>
      <w:r>
        <w:rPr>
          <w:rFonts w:ascii="Calibri" w:hAnsi="Calibri" w:cs="Calibri" w:eastAsia="Calibri"/>
          <w:i/>
          <w:color w:val="231F20"/>
          <w:spacing w:val="-20"/>
        </w:rPr>
        <w:t> </w:t>
      </w:r>
      <w:r>
        <w:rPr>
          <w:rFonts w:ascii="Calibri" w:hAnsi="Calibri" w:cs="Calibri" w:eastAsia="Calibri"/>
          <w:i/>
          <w:color w:val="231F20"/>
        </w:rPr>
        <w:t>lo</w:t>
      </w:r>
      <w:r>
        <w:rPr>
          <w:rFonts w:ascii="Calibri" w:hAnsi="Calibri" w:cs="Calibri" w:eastAsia="Calibri"/>
          <w:i/>
          <w:color w:val="231F20"/>
          <w:spacing w:val="-20"/>
        </w:rPr>
        <w:t> </w:t>
      </w:r>
      <w:r>
        <w:rPr>
          <w:rFonts w:ascii="Calibri" w:hAnsi="Calibri" w:cs="Calibri" w:eastAsia="Calibri"/>
          <w:i/>
          <w:color w:val="231F20"/>
        </w:rPr>
        <w:t>que</w:t>
      </w:r>
      <w:r>
        <w:rPr>
          <w:rFonts w:ascii="Calibri" w:hAnsi="Calibri" w:cs="Calibri" w:eastAsia="Calibri"/>
          <w:i/>
          <w:color w:val="231F20"/>
          <w:spacing w:val="-20"/>
        </w:rPr>
        <w:t> </w:t>
      </w:r>
      <w:r>
        <w:rPr>
          <w:rFonts w:ascii="Calibri" w:hAnsi="Calibri" w:cs="Calibri" w:eastAsia="Calibri"/>
          <w:i/>
          <w:color w:val="231F20"/>
        </w:rPr>
        <w:t>uno</w:t>
      </w:r>
      <w:r>
        <w:rPr>
          <w:rFonts w:ascii="Calibri" w:hAnsi="Calibri" w:cs="Calibri" w:eastAsia="Calibri"/>
          <w:i/>
          <w:color w:val="231F20"/>
          <w:spacing w:val="-20"/>
        </w:rPr>
        <w:t> </w:t>
      </w:r>
      <w:r>
        <w:rPr>
          <w:rFonts w:ascii="Calibri" w:hAnsi="Calibri" w:cs="Calibri" w:eastAsia="Calibri"/>
          <w:i/>
          <w:color w:val="231F20"/>
        </w:rPr>
        <w:t>tiene</w:t>
      </w:r>
      <w:r>
        <w:rPr>
          <w:rFonts w:ascii="Calibri" w:hAnsi="Calibri" w:cs="Calibri" w:eastAsia="Calibri"/>
          <w:i/>
          <w:color w:val="231F20"/>
          <w:spacing w:val="-20"/>
        </w:rPr>
        <w:t> </w:t>
      </w:r>
      <w:r>
        <w:rPr>
          <w:rFonts w:ascii="Calibri" w:hAnsi="Calibri" w:cs="Calibri" w:eastAsia="Calibri"/>
          <w:i/>
          <w:color w:val="231F20"/>
        </w:rPr>
        <w:t>que</w:t>
      </w:r>
      <w:r>
        <w:rPr>
          <w:rFonts w:ascii="Calibri" w:hAnsi="Calibri" w:cs="Calibri" w:eastAsia="Calibri"/>
          <w:i/>
          <w:color w:val="231F20"/>
          <w:spacing w:val="-20"/>
        </w:rPr>
        <w:t> </w:t>
      </w:r>
      <w:r>
        <w:rPr>
          <w:rFonts w:ascii="Calibri" w:hAnsi="Calibri" w:cs="Calibri" w:eastAsia="Calibri"/>
          <w:i/>
          <w:color w:val="231F20"/>
          <w:spacing w:val="-3"/>
        </w:rPr>
        <w:t>hacer,</w:t>
      </w:r>
      <w:r>
        <w:rPr>
          <w:rFonts w:ascii="Calibri" w:hAnsi="Calibri" w:cs="Calibri" w:eastAsia="Calibri"/>
          <w:i/>
          <w:color w:val="231F20"/>
          <w:spacing w:val="-20"/>
        </w:rPr>
        <w:t> </w:t>
      </w:r>
      <w:r>
        <w:rPr>
          <w:rFonts w:ascii="Calibri" w:hAnsi="Calibri" w:cs="Calibri" w:eastAsia="Calibri"/>
          <w:i/>
          <w:color w:val="231F20"/>
        </w:rPr>
        <w:t>pues</w:t>
      </w:r>
      <w:r>
        <w:rPr>
          <w:rFonts w:ascii="Calibri" w:hAnsi="Calibri" w:cs="Calibri" w:eastAsia="Calibri"/>
          <w:i/>
          <w:color w:val="231F20"/>
          <w:spacing w:val="45"/>
          <w:w w:val="94"/>
        </w:rPr>
        <w:t> </w:t>
      </w:r>
      <w:r>
        <w:rPr>
          <w:rFonts w:ascii="Calibri" w:hAnsi="Calibri" w:cs="Calibri" w:eastAsia="Calibri"/>
          <w:i/>
          <w:color w:val="231F20"/>
          <w:spacing w:val="-2"/>
          <w:w w:val="95"/>
        </w:rPr>
        <w:t>t</w:t>
      </w:r>
      <w:r>
        <w:rPr>
          <w:rFonts w:ascii="Calibri" w:hAnsi="Calibri" w:cs="Calibri" w:eastAsia="Calibri"/>
          <w:i/>
          <w:color w:val="231F20"/>
          <w:spacing w:val="-1"/>
          <w:w w:val="95"/>
        </w:rPr>
        <w:t>odo</w:t>
      </w:r>
      <w:r>
        <w:rPr>
          <w:rFonts w:ascii="Calibri" w:hAnsi="Calibri" w:cs="Calibri" w:eastAsia="Calibri"/>
          <w:i/>
          <w:color w:val="231F20"/>
          <w:spacing w:val="-13"/>
          <w:w w:val="95"/>
        </w:rPr>
        <w:t> </w:t>
      </w:r>
      <w:r>
        <w:rPr>
          <w:rFonts w:ascii="Calibri" w:hAnsi="Calibri" w:cs="Calibri" w:eastAsia="Calibri"/>
          <w:i/>
          <w:color w:val="231F20"/>
          <w:spacing w:val="-1"/>
          <w:w w:val="95"/>
        </w:rPr>
        <w:t>condicionamiento</w:t>
      </w:r>
      <w:r>
        <w:rPr>
          <w:rFonts w:ascii="Calibri" w:hAnsi="Calibri" w:cs="Calibri" w:eastAsia="Calibri"/>
          <w:i/>
          <w:color w:val="231F20"/>
          <w:spacing w:val="-12"/>
          <w:w w:val="95"/>
        </w:rPr>
        <w:t> </w:t>
      </w:r>
      <w:r>
        <w:rPr>
          <w:rFonts w:ascii="Calibri" w:hAnsi="Calibri" w:cs="Calibri" w:eastAsia="Calibri"/>
          <w:i/>
          <w:color w:val="231F20"/>
          <w:w w:val="95"/>
        </w:rPr>
        <w:t>se</w:t>
      </w:r>
      <w:r>
        <w:rPr>
          <w:rFonts w:ascii="Calibri" w:hAnsi="Calibri" w:cs="Calibri" w:eastAsia="Calibri"/>
          <w:i/>
          <w:color w:val="231F20"/>
          <w:spacing w:val="-13"/>
          <w:w w:val="95"/>
        </w:rPr>
        <w:t> </w:t>
      </w:r>
      <w:r>
        <w:rPr>
          <w:rFonts w:ascii="Calibri" w:hAnsi="Calibri" w:cs="Calibri" w:eastAsia="Calibri"/>
          <w:i/>
          <w:color w:val="231F20"/>
          <w:w w:val="95"/>
        </w:rPr>
        <w:t>dirige</w:t>
      </w:r>
      <w:r>
        <w:rPr>
          <w:rFonts w:ascii="Calibri" w:hAnsi="Calibri" w:cs="Calibri" w:eastAsia="Calibri"/>
          <w:i/>
          <w:color w:val="231F20"/>
          <w:spacing w:val="-12"/>
          <w:w w:val="95"/>
        </w:rPr>
        <w:t> </w:t>
      </w:r>
      <w:r>
        <w:rPr>
          <w:rFonts w:ascii="Calibri" w:hAnsi="Calibri" w:cs="Calibri" w:eastAsia="Calibri"/>
          <w:i/>
          <w:color w:val="231F20"/>
          <w:w w:val="95"/>
        </w:rPr>
        <w:t>a</w:t>
      </w:r>
      <w:r>
        <w:rPr>
          <w:rFonts w:ascii="Calibri" w:hAnsi="Calibri" w:cs="Calibri" w:eastAsia="Calibri"/>
          <w:i/>
          <w:color w:val="231F20"/>
          <w:spacing w:val="-12"/>
          <w:w w:val="95"/>
        </w:rPr>
        <w:t> </w:t>
      </w:r>
      <w:r>
        <w:rPr>
          <w:rFonts w:ascii="Calibri" w:hAnsi="Calibri" w:cs="Calibri" w:eastAsia="Calibri"/>
          <w:i/>
          <w:color w:val="231F20"/>
          <w:spacing w:val="-1"/>
          <w:w w:val="95"/>
        </w:rPr>
        <w:t>lograr</w:t>
      </w:r>
      <w:r>
        <w:rPr>
          <w:rFonts w:ascii="Calibri" w:hAnsi="Calibri" w:cs="Calibri" w:eastAsia="Calibri"/>
          <w:i/>
          <w:color w:val="231F20"/>
          <w:spacing w:val="-13"/>
          <w:w w:val="95"/>
        </w:rPr>
        <w:t> </w:t>
      </w:r>
      <w:r>
        <w:rPr>
          <w:rFonts w:ascii="Calibri" w:hAnsi="Calibri" w:cs="Calibri" w:eastAsia="Calibri"/>
          <w:i/>
          <w:color w:val="231F20"/>
          <w:w w:val="95"/>
        </w:rPr>
        <w:t>que</w:t>
      </w:r>
      <w:r>
        <w:rPr>
          <w:rFonts w:ascii="Calibri" w:hAnsi="Calibri" w:cs="Calibri" w:eastAsia="Calibri"/>
          <w:i/>
          <w:color w:val="231F20"/>
          <w:spacing w:val="-13"/>
          <w:w w:val="95"/>
        </w:rPr>
        <w:t> </w:t>
      </w:r>
      <w:r>
        <w:rPr>
          <w:rFonts w:ascii="Calibri" w:hAnsi="Calibri" w:cs="Calibri" w:eastAsia="Calibri"/>
          <w:i/>
          <w:color w:val="231F20"/>
          <w:w w:val="95"/>
        </w:rPr>
        <w:t>la</w:t>
      </w:r>
      <w:r>
        <w:rPr>
          <w:rFonts w:ascii="Calibri" w:hAnsi="Calibri" w:cs="Calibri" w:eastAsia="Calibri"/>
          <w:i/>
          <w:color w:val="231F20"/>
          <w:spacing w:val="-13"/>
          <w:w w:val="95"/>
        </w:rPr>
        <w:t> </w:t>
      </w:r>
      <w:r>
        <w:rPr>
          <w:rFonts w:ascii="Calibri" w:hAnsi="Calibri" w:cs="Calibri" w:eastAsia="Calibri"/>
          <w:i/>
          <w:color w:val="231F20"/>
          <w:spacing w:val="-1"/>
          <w:w w:val="95"/>
        </w:rPr>
        <w:t>gent</w:t>
      </w:r>
      <w:r>
        <w:rPr>
          <w:rFonts w:ascii="Calibri" w:hAnsi="Calibri" w:cs="Calibri" w:eastAsia="Calibri"/>
          <w:i/>
          <w:color w:val="231F20"/>
          <w:spacing w:val="-2"/>
          <w:w w:val="95"/>
        </w:rPr>
        <w:t>e</w:t>
      </w:r>
      <w:r>
        <w:rPr>
          <w:rFonts w:ascii="Calibri" w:hAnsi="Calibri" w:cs="Calibri" w:eastAsia="Calibri"/>
          <w:i/>
          <w:color w:val="231F20"/>
          <w:spacing w:val="-13"/>
          <w:w w:val="95"/>
        </w:rPr>
        <w:t> </w:t>
      </w:r>
      <w:r>
        <w:rPr>
          <w:rFonts w:ascii="Calibri" w:hAnsi="Calibri" w:cs="Calibri" w:eastAsia="Calibri"/>
          <w:i/>
          <w:color w:val="231F20"/>
          <w:w w:val="95"/>
        </w:rPr>
        <w:t>ame</w:t>
      </w:r>
      <w:r>
        <w:rPr>
          <w:rFonts w:ascii="Calibri" w:hAnsi="Calibri" w:cs="Calibri" w:eastAsia="Calibri"/>
          <w:i/>
          <w:color w:val="231F20"/>
          <w:spacing w:val="-13"/>
          <w:w w:val="95"/>
        </w:rPr>
        <w:t> </w:t>
      </w:r>
      <w:r>
        <w:rPr>
          <w:rFonts w:ascii="Calibri" w:hAnsi="Calibri" w:cs="Calibri" w:eastAsia="Calibri"/>
          <w:i/>
          <w:color w:val="231F20"/>
          <w:w w:val="95"/>
        </w:rPr>
        <w:t>su</w:t>
      </w:r>
      <w:r>
        <w:rPr>
          <w:rFonts w:ascii="Calibri" w:hAnsi="Calibri" w:cs="Calibri" w:eastAsia="Calibri"/>
          <w:i/>
          <w:color w:val="231F20"/>
          <w:spacing w:val="-13"/>
          <w:w w:val="95"/>
        </w:rPr>
        <w:t> </w:t>
      </w:r>
      <w:r>
        <w:rPr>
          <w:rFonts w:ascii="Calibri" w:hAnsi="Calibri" w:cs="Calibri" w:eastAsia="Calibri"/>
          <w:i/>
          <w:color w:val="231F20"/>
          <w:w w:val="95"/>
        </w:rPr>
        <w:t>inevitable</w:t>
      </w:r>
      <w:r>
        <w:rPr>
          <w:rFonts w:ascii="Calibri" w:hAnsi="Calibri" w:cs="Calibri" w:eastAsia="Calibri"/>
          <w:i/>
          <w:color w:val="231F20"/>
          <w:spacing w:val="-13"/>
          <w:w w:val="95"/>
        </w:rPr>
        <w:t> </w:t>
      </w:r>
      <w:r>
        <w:rPr>
          <w:rFonts w:ascii="Calibri" w:hAnsi="Calibri" w:cs="Calibri" w:eastAsia="Calibri"/>
          <w:i/>
          <w:color w:val="231F20"/>
          <w:w w:val="95"/>
        </w:rPr>
        <w:t>destino</w:t>
      </w:r>
      <w:r>
        <w:rPr>
          <w:rFonts w:ascii="Calibri" w:hAnsi="Calibri" w:cs="Calibri" w:eastAsia="Calibri"/>
          <w:i/>
          <w:color w:val="231F20"/>
          <w:spacing w:val="-13"/>
          <w:w w:val="95"/>
        </w:rPr>
        <w:t> </w:t>
      </w:r>
      <w:r>
        <w:rPr>
          <w:rFonts w:ascii="Calibri" w:hAnsi="Calibri" w:cs="Calibri" w:eastAsia="Calibri"/>
          <w:i/>
          <w:color w:val="231F20"/>
          <w:w w:val="95"/>
        </w:rPr>
        <w:t>social”</w:t>
      </w:r>
      <w:r>
        <w:rPr>
          <w:rFonts w:ascii="Calibri" w:hAnsi="Calibri" w:cs="Calibri" w:eastAsia="Calibri"/>
          <w:i/>
          <w:color w:val="231F20"/>
          <w:spacing w:val="47"/>
          <w:w w:val="91"/>
        </w:rPr>
        <w:t> </w:t>
      </w:r>
      <w:r>
        <w:rPr>
          <w:color w:val="231F20"/>
        </w:rPr>
        <w:t>(Huxley:</w:t>
      </w:r>
      <w:r>
        <w:rPr>
          <w:color w:val="231F20"/>
          <w:spacing w:val="-20"/>
        </w:rPr>
        <w:t> </w:t>
      </w:r>
      <w:r>
        <w:rPr>
          <w:color w:val="231F20"/>
        </w:rPr>
        <w:t>1932:32),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</w:t>
      </w:r>
      <w:r>
        <w:rPr>
          <w:color w:val="231F20"/>
          <w:spacing w:val="-1"/>
        </w:rPr>
        <w:t>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alimen</w:t>
      </w:r>
      <w:r>
        <w:rPr>
          <w:color w:val="231F20"/>
          <w:spacing w:val="-1"/>
        </w:rPr>
        <w:t>tado</w:t>
      </w:r>
      <w:r>
        <w:rPr>
          <w:color w:val="231F20"/>
          <w:spacing w:val="-19"/>
        </w:rPr>
        <w:t> </w:t>
      </w:r>
      <w:r>
        <w:rPr>
          <w:color w:val="231F20"/>
        </w:rPr>
        <w:t>y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enovado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persist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temente</w:t>
      </w:r>
      <w:r>
        <w:rPr>
          <w:color w:val="231F20"/>
          <w:spacing w:val="-20"/>
        </w:rPr>
        <w:t> </w:t>
      </w:r>
      <w:r>
        <w:rPr>
          <w:color w:val="231F20"/>
        </w:rPr>
        <w:t>por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enfer-</w:t>
      </w:r>
      <w:r>
        <w:rPr>
          <w:color w:val="231F20"/>
          <w:spacing w:val="57"/>
          <w:w w:val="95"/>
        </w:rPr>
        <w:t> </w:t>
      </w:r>
      <w:r>
        <w:rPr>
          <w:color w:val="231F20"/>
        </w:rPr>
        <w:t>medad</w:t>
      </w:r>
      <w:r>
        <w:rPr>
          <w:color w:val="231F20"/>
          <w:spacing w:val="-25"/>
        </w:rPr>
        <w:t> </w:t>
      </w:r>
      <w:r>
        <w:rPr>
          <w:color w:val="231F20"/>
        </w:rPr>
        <w:t>del</w:t>
      </w:r>
      <w:r>
        <w:rPr>
          <w:color w:val="231F20"/>
          <w:spacing w:val="-24"/>
        </w:rPr>
        <w:t> </w:t>
      </w:r>
      <w:r>
        <w:rPr>
          <w:color w:val="231F20"/>
        </w:rPr>
        <w:t>sueño</w:t>
      </w:r>
      <w:r>
        <w:rPr>
          <w:color w:val="231F20"/>
          <w:spacing w:val="-24"/>
        </w:rPr>
        <w:t> </w:t>
      </w:r>
      <w:r>
        <w:rPr>
          <w:color w:val="231F20"/>
        </w:rPr>
        <w:t>y</w:t>
      </w:r>
      <w:r>
        <w:rPr>
          <w:color w:val="231F20"/>
          <w:spacing w:val="-24"/>
        </w:rPr>
        <w:t> </w:t>
      </w:r>
      <w:r>
        <w:rPr>
          <w:color w:val="231F20"/>
        </w:rPr>
        <w:t>el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tifus,</w:t>
      </w:r>
      <w:r>
        <w:rPr>
          <w:color w:val="231F20"/>
          <w:spacing w:val="-24"/>
        </w:rPr>
        <w:t> </w:t>
      </w:r>
      <w:r>
        <w:rPr>
          <w:color w:val="231F20"/>
        </w:rPr>
        <w:t>a</w:t>
      </w:r>
      <w:r>
        <w:rPr>
          <w:color w:val="231F20"/>
          <w:spacing w:val="-24"/>
        </w:rPr>
        <w:t> </w:t>
      </w:r>
      <w:r>
        <w:rPr>
          <w:color w:val="231F20"/>
        </w:rPr>
        <w:t>partir</w:t>
      </w:r>
      <w:r>
        <w:rPr>
          <w:color w:val="231F20"/>
          <w:spacing w:val="-24"/>
        </w:rPr>
        <w:t> </w:t>
      </w:r>
      <w:r>
        <w:rPr>
          <w:color w:val="231F20"/>
        </w:rPr>
        <w:t>de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innov</w:t>
      </w:r>
      <w:r>
        <w:rPr>
          <w:color w:val="231F20"/>
          <w:spacing w:val="-2"/>
        </w:rPr>
        <w:t>adoras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met</w:t>
      </w:r>
      <w:r>
        <w:rPr>
          <w:color w:val="231F20"/>
          <w:spacing w:val="-1"/>
        </w:rPr>
        <w:t>odolog</w:t>
      </w:r>
      <w:r>
        <w:rPr>
          <w:color w:val="231F20"/>
          <w:spacing w:val="-2"/>
        </w:rPr>
        <w:t>ías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24"/>
        </w:rPr>
        <w:t> </w:t>
      </w:r>
      <w:r>
        <w:rPr>
          <w:color w:val="231F20"/>
          <w:spacing w:val="2"/>
        </w:rPr>
        <w:t>la“Hipnope-</w:t>
      </w:r>
      <w:r>
        <w:rPr>
          <w:color w:val="231F20"/>
          <w:spacing w:val="49"/>
          <w:w w:val="95"/>
        </w:rPr>
        <w:t> </w:t>
      </w:r>
      <w:r>
        <w:rPr>
          <w:color w:val="231F20"/>
        </w:rPr>
        <w:t>diamo</w:t>
      </w:r>
      <w:r>
        <w:rPr>
          <w:color w:val="231F20"/>
          <w:spacing w:val="-2"/>
        </w:rPr>
        <w:t>r</w:t>
      </w:r>
      <w:r>
        <w:rPr>
          <w:color w:val="231F20"/>
        </w:rPr>
        <w:t>a</w:t>
      </w:r>
      <w:r>
        <w:rPr>
          <w:color w:val="231F20"/>
          <w:spacing w:val="1"/>
        </w:rPr>
        <w:t>l</w:t>
      </w:r>
      <w:r>
        <w:rPr>
          <w:color w:val="231F20"/>
          <w:spacing w:val="-38"/>
        </w:rPr>
        <w:t>”</w:t>
      </w:r>
      <w:r>
        <w:rPr>
          <w:color w:val="231F20"/>
        </w:rPr>
        <w:t>,</w:t>
      </w:r>
      <w:r>
        <w:rPr>
          <w:color w:val="231F20"/>
          <w:spacing w:val="-26"/>
        </w:rPr>
        <w:t> </w:t>
      </w:r>
      <w:r>
        <w:rPr>
          <w:color w:val="231F20"/>
        </w:rPr>
        <w:t>que</w:t>
      </w:r>
      <w:r>
        <w:rPr>
          <w:color w:val="231F20"/>
          <w:spacing w:val="-26"/>
        </w:rPr>
        <w:t> </w:t>
      </w:r>
      <w:r>
        <w:rPr>
          <w:color w:val="231F20"/>
        </w:rPr>
        <w:t>se</w:t>
      </w:r>
      <w:r>
        <w:rPr>
          <w:color w:val="231F20"/>
          <w:spacing w:val="-26"/>
        </w:rPr>
        <w:t> </w:t>
      </w:r>
      <w:r>
        <w:rPr>
          <w:color w:val="231F20"/>
        </w:rPr>
        <w:t>enca</w:t>
      </w:r>
      <w:r>
        <w:rPr>
          <w:color w:val="231F20"/>
          <w:spacing w:val="-3"/>
        </w:rPr>
        <w:t>r</w:t>
      </w:r>
      <w:r>
        <w:rPr>
          <w:color w:val="231F20"/>
        </w:rPr>
        <w:t>ga</w:t>
      </w:r>
      <w:r>
        <w:rPr>
          <w:color w:val="231F20"/>
          <w:spacing w:val="-26"/>
        </w:rPr>
        <w:t> </w:t>
      </w:r>
      <w:r>
        <w:rPr>
          <w:color w:val="231F20"/>
        </w:rPr>
        <w:t>a</w:t>
      </w:r>
      <w:r>
        <w:rPr>
          <w:color w:val="231F20"/>
          <w:spacing w:val="-26"/>
        </w:rPr>
        <w:t> </w:t>
      </w:r>
      <w:r>
        <w:rPr>
          <w:color w:val="231F20"/>
        </w:rPr>
        <w:t>t</w:t>
      </w:r>
      <w:r>
        <w:rPr>
          <w:color w:val="231F20"/>
          <w:spacing w:val="-2"/>
        </w:rPr>
        <w:t>r</w:t>
      </w:r>
      <w:r>
        <w:rPr>
          <w:color w:val="231F20"/>
          <w:spacing w:val="-3"/>
        </w:rPr>
        <w:t>a</w:t>
      </w:r>
      <w:r>
        <w:rPr>
          <w:color w:val="231F20"/>
          <w:spacing w:val="-2"/>
        </w:rPr>
        <w:t>v</w:t>
      </w:r>
      <w:r>
        <w:rPr>
          <w:color w:val="231F20"/>
        </w:rPr>
        <w:t>és</w:t>
      </w:r>
      <w:r>
        <w:rPr>
          <w:color w:val="231F20"/>
          <w:spacing w:val="-26"/>
        </w:rPr>
        <w:t> </w:t>
      </w:r>
      <w:r>
        <w:rPr>
          <w:color w:val="231F20"/>
        </w:rPr>
        <w:t>de</w:t>
      </w:r>
      <w:r>
        <w:rPr>
          <w:color w:val="231F20"/>
          <w:spacing w:val="-26"/>
        </w:rPr>
        <w:t> </w:t>
      </w:r>
      <w:r>
        <w:rPr>
          <w:color w:val="231F20"/>
          <w:spacing w:val="-3"/>
        </w:rPr>
        <w:t>r</w:t>
      </w:r>
      <w:r>
        <w:rPr>
          <w:color w:val="231F20"/>
        </w:rPr>
        <w:t>epeticiones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c</w:t>
      </w:r>
      <w:r>
        <w:rPr>
          <w:color w:val="231F20"/>
        </w:rPr>
        <w:t>onsta</w:t>
      </w:r>
      <w:r>
        <w:rPr>
          <w:color w:val="231F20"/>
          <w:spacing w:val="-2"/>
        </w:rPr>
        <w:t>n</w:t>
      </w:r>
      <w:r>
        <w:rPr>
          <w:color w:val="231F20"/>
          <w:spacing w:val="-3"/>
        </w:rPr>
        <w:t>t</w:t>
      </w:r>
      <w:r>
        <w:rPr>
          <w:color w:val="231F20"/>
        </w:rPr>
        <w:t>es</w:t>
      </w:r>
      <w:r>
        <w:rPr>
          <w:color w:val="231F20"/>
          <w:spacing w:val="-26"/>
        </w:rPr>
        <w:t> </w:t>
      </w:r>
      <w:r>
        <w:rPr>
          <w:color w:val="231F20"/>
        </w:rPr>
        <w:t>en</w:t>
      </w:r>
      <w:r>
        <w:rPr>
          <w:color w:val="231F20"/>
          <w:spacing w:val="-26"/>
        </w:rPr>
        <w:t> </w:t>
      </w:r>
      <w:r>
        <w:rPr>
          <w:color w:val="231F20"/>
        </w:rPr>
        <w:t>las</w:t>
      </w:r>
      <w:r>
        <w:rPr>
          <w:color w:val="231F20"/>
          <w:spacing w:val="-26"/>
        </w:rPr>
        <w:t> </w:t>
      </w:r>
      <w:r>
        <w:rPr>
          <w:color w:val="231F20"/>
        </w:rPr>
        <w:t>ho</w:t>
      </w:r>
      <w:r>
        <w:rPr>
          <w:color w:val="231F20"/>
          <w:spacing w:val="-2"/>
        </w:rPr>
        <w:t>r</w:t>
      </w:r>
      <w:r>
        <w:rPr>
          <w:color w:val="231F20"/>
        </w:rPr>
        <w:t>as</w:t>
      </w:r>
      <w:r>
        <w:rPr>
          <w:color w:val="231F20"/>
          <w:spacing w:val="-26"/>
        </w:rPr>
        <w:t> </w:t>
      </w:r>
      <w:r>
        <w:rPr>
          <w:color w:val="231F20"/>
        </w:rPr>
        <w:t>del</w:t>
      </w:r>
      <w:r>
        <w:rPr>
          <w:color w:val="231F20"/>
          <w:spacing w:val="-26"/>
        </w:rPr>
        <w:t> </w:t>
      </w:r>
      <w:r>
        <w:rPr>
          <w:color w:val="231F20"/>
        </w:rPr>
        <w:t>sueño</w:t>
      </w:r>
      <w:r>
        <w:rPr>
          <w:color w:val="231F20"/>
          <w:w w:val="98"/>
        </w:rPr>
        <w:t> </w:t>
      </w:r>
      <w:r>
        <w:rPr>
          <w:color w:val="231F20"/>
        </w:rPr>
        <w:t>a</w:t>
      </w:r>
      <w:r>
        <w:rPr>
          <w:color w:val="231F20"/>
          <w:spacing w:val="2"/>
        </w:rPr>
        <w:t> </w:t>
      </w:r>
      <w:r>
        <w:rPr>
          <w:color w:val="231F20"/>
        </w:rPr>
        <w:t>una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temprana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edad</w:t>
      </w:r>
      <w:r>
        <w:rPr>
          <w:color w:val="231F20"/>
          <w:spacing w:val="-2"/>
        </w:rPr>
        <w:t>,</w:t>
      </w:r>
      <w:r>
        <w:rPr>
          <w:color w:val="231F20"/>
          <w:spacing w:val="3"/>
        </w:rPr>
        <w:t> </w:t>
      </w:r>
      <w:r>
        <w:rPr>
          <w:color w:val="231F20"/>
        </w:rPr>
        <w:t>de</w:t>
      </w:r>
      <w:r>
        <w:rPr>
          <w:color w:val="231F20"/>
          <w:spacing w:val="3"/>
        </w:rPr>
        <w:t> </w:t>
      </w:r>
      <w:r>
        <w:rPr>
          <w:color w:val="231F20"/>
        </w:rPr>
        <w:t>insertan</w:t>
      </w:r>
      <w:r>
        <w:rPr>
          <w:color w:val="231F20"/>
          <w:spacing w:val="3"/>
        </w:rPr>
        <w:t> </w:t>
      </w:r>
      <w:r>
        <w:rPr>
          <w:color w:val="231F20"/>
        </w:rPr>
        <w:t>las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nuev</w:t>
      </w:r>
      <w:r>
        <w:rPr>
          <w:color w:val="231F20"/>
          <w:spacing w:val="-2"/>
        </w:rPr>
        <w:t>as</w:t>
      </w:r>
      <w:r>
        <w:rPr>
          <w:color w:val="231F20"/>
          <w:spacing w:val="3"/>
        </w:rPr>
        <w:t> </w:t>
      </w:r>
      <w:r>
        <w:rPr>
          <w:color w:val="231F20"/>
        </w:rPr>
        <w:t>ideas</w:t>
      </w:r>
      <w:r>
        <w:rPr>
          <w:color w:val="231F20"/>
          <w:spacing w:val="2"/>
        </w:rPr>
        <w:t> </w:t>
      </w:r>
      <w:r>
        <w:rPr>
          <w:color w:val="231F20"/>
        </w:rPr>
        <w:t>de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consumo</w:t>
      </w:r>
      <w:r>
        <w:rPr>
          <w:color w:val="231F20"/>
          <w:spacing w:val="3"/>
        </w:rPr>
        <w:t> 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-3"/>
        </w:rPr>
        <w:t>bienestar,</w:t>
      </w:r>
      <w:r>
        <w:rPr>
          <w:color w:val="231F20"/>
          <w:spacing w:val="3"/>
        </w:rPr>
        <w:t> </w:t>
      </w:r>
      <w:r>
        <w:rPr>
          <w:color w:val="231F20"/>
        </w:rPr>
        <w:t>una</w:t>
      </w:r>
      <w:r>
        <w:rPr>
          <w:color w:val="231F20"/>
          <w:spacing w:val="63"/>
          <w:w w:val="98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adual</w:t>
      </w:r>
      <w:r>
        <w:rPr>
          <w:color w:val="231F20"/>
          <w:spacing w:val="-2"/>
        </w:rPr>
        <w:t> </w:t>
      </w:r>
      <w:r>
        <w:rPr>
          <w:color w:val="231F20"/>
        </w:rPr>
        <w:t>sedación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1"/>
        </w:rPr>
        <w:t> </w:t>
      </w:r>
      <w:r>
        <w:rPr>
          <w:color w:val="231F20"/>
        </w:rPr>
        <w:t>la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men</w:t>
      </w:r>
      <w:r>
        <w:rPr>
          <w:color w:val="231F20"/>
          <w:spacing w:val="-2"/>
        </w:rPr>
        <w:t>te,</w:t>
      </w:r>
      <w:r>
        <w:rPr>
          <w:color w:val="231F20"/>
          <w:spacing w:val="-1"/>
        </w:rPr>
        <w:t> cuy</w:t>
      </w:r>
      <w:r>
        <w:rPr>
          <w:color w:val="231F20"/>
          <w:spacing w:val="-2"/>
        </w:rPr>
        <w:t>a </w:t>
      </w:r>
      <w:r>
        <w:rPr>
          <w:color w:val="231F20"/>
          <w:spacing w:val="-1"/>
        </w:rPr>
        <w:t>concepción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1"/>
        </w:rPr>
        <w:t> </w:t>
      </w:r>
      <w:r>
        <w:rPr>
          <w:color w:val="231F20"/>
          <w:spacing w:val="-3"/>
        </w:rPr>
        <w:t>pr</w:t>
      </w:r>
      <w:r>
        <w:rPr>
          <w:color w:val="231F20"/>
          <w:spacing w:val="-2"/>
        </w:rPr>
        <w:t>og</w:t>
      </w:r>
      <w:r>
        <w:rPr>
          <w:color w:val="231F20"/>
          <w:spacing w:val="-3"/>
        </w:rPr>
        <w:t>reso,</w:t>
      </w:r>
      <w:r>
        <w:rPr>
          <w:color w:val="231F20"/>
          <w:spacing w:val="-2"/>
        </w:rPr>
        <w:t> </w:t>
      </w:r>
      <w:r>
        <w:rPr>
          <w:color w:val="231F20"/>
        </w:rPr>
        <w:t>se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aduc</w:t>
      </w:r>
      <w:r>
        <w:rPr>
          <w:color w:val="231F20"/>
          <w:spacing w:val="-2"/>
        </w:rPr>
        <w:t>e </w:t>
      </w:r>
      <w:r>
        <w:rPr>
          <w:color w:val="231F20"/>
        </w:rPr>
        <w:t>en:</w:t>
      </w:r>
      <w:r>
        <w:rPr>
          <w:color w:val="231F20"/>
          <w:spacing w:val="-2"/>
        </w:rPr>
        <w:t> </w:t>
      </w:r>
      <w:r>
        <w:rPr>
          <w:color w:val="231F20"/>
        </w:rPr>
        <w:t>ni</w:t>
      </w:r>
      <w:r>
        <w:rPr>
          <w:color w:val="231F20"/>
          <w:spacing w:val="-1"/>
        </w:rPr>
        <w:t> </w:t>
      </w:r>
      <w:r>
        <w:rPr>
          <w:color w:val="231F20"/>
        </w:rPr>
        <w:t>un</w:t>
      </w:r>
      <w:r>
        <w:rPr>
          <w:color w:val="231F20"/>
          <w:spacing w:val="49"/>
        </w:rPr>
        <w:t> </w:t>
      </w:r>
      <w:r>
        <w:rPr>
          <w:color w:val="231F20"/>
        </w:rPr>
        <w:t>solo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momen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sentarse</w:t>
      </w:r>
      <w:r>
        <w:rPr>
          <w:color w:val="231F20"/>
          <w:spacing w:val="-12"/>
        </w:rPr>
        <w:t> </w:t>
      </w:r>
      <w:r>
        <w:rPr>
          <w:color w:val="231F20"/>
        </w:rPr>
        <w:t>y</w:t>
      </w:r>
      <w:r>
        <w:rPr>
          <w:color w:val="231F20"/>
          <w:spacing w:val="-11"/>
        </w:rPr>
        <w:t> </w:t>
      </w:r>
      <w:r>
        <w:rPr>
          <w:color w:val="231F20"/>
          <w:spacing w:val="-3"/>
        </w:rPr>
        <w:t>pensar,</w:t>
      </w:r>
      <w:r>
        <w:rPr>
          <w:color w:val="231F20"/>
          <w:spacing w:val="-11"/>
        </w:rPr>
        <w:t> </w:t>
      </w:r>
      <w:r>
        <w:rPr>
          <w:color w:val="231F20"/>
        </w:rPr>
        <w:t>vidas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emocionalmen</w:t>
      </w:r>
      <w:r>
        <w:rPr>
          <w:color w:val="231F20"/>
          <w:spacing w:val="-2"/>
        </w:rPr>
        <w:t>te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fáciles,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mujeres</w:t>
      </w:r>
      <w:r>
        <w:rPr>
          <w:color w:val="231F20"/>
          <w:spacing w:val="-11"/>
        </w:rPr>
        <w:t> </w:t>
      </w:r>
      <w:r>
        <w:rPr>
          <w:color w:val="231F20"/>
        </w:rPr>
        <w:t>ma-</w:t>
      </w:r>
      <w:r>
        <w:rPr>
          <w:color w:val="231F20"/>
          <w:spacing w:val="77"/>
          <w:w w:val="95"/>
        </w:rPr>
        <w:t> </w:t>
      </w:r>
      <w:r>
        <w:rPr>
          <w:color w:val="231F20"/>
          <w:spacing w:val="-2"/>
        </w:rPr>
        <w:t>ra</w:t>
      </w:r>
      <w:r>
        <w:rPr>
          <w:color w:val="231F20"/>
          <w:spacing w:val="-1"/>
        </w:rPr>
        <w:t>villosamen</w:t>
      </w:r>
      <w:r>
        <w:rPr>
          <w:color w:val="231F20"/>
          <w:spacing w:val="-2"/>
        </w:rPr>
        <w:t>te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neumá</w:t>
      </w:r>
      <w:r>
        <w:rPr>
          <w:color w:val="231F20"/>
          <w:spacing w:val="-2"/>
        </w:rPr>
        <w:t>ticas,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cin</w:t>
      </w:r>
      <w:r>
        <w:rPr>
          <w:color w:val="231F20"/>
          <w:spacing w:val="-2"/>
        </w:rPr>
        <w:t>turones</w:t>
      </w:r>
      <w:r>
        <w:rPr>
          <w:color w:val="231F20"/>
          <w:spacing w:val="-18"/>
        </w:rPr>
        <w:t> </w:t>
      </w:r>
      <w:r>
        <w:rPr>
          <w:color w:val="231F20"/>
        </w:rPr>
        <w:t>maltusianos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(c</w:t>
      </w:r>
      <w:r>
        <w:rPr>
          <w:color w:val="231F20"/>
          <w:spacing w:val="-1"/>
        </w:rPr>
        <w:t>on</w:t>
      </w:r>
      <w:r>
        <w:rPr>
          <w:color w:val="231F20"/>
          <w:spacing w:val="-18"/>
        </w:rPr>
        <w:t> </w:t>
      </w:r>
      <w:r>
        <w:rPr>
          <w:color w:val="231F20"/>
        </w:rPr>
        <w:t>cartuchera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sucedáneo</w:t>
      </w:r>
      <w:r>
        <w:rPr>
          <w:color w:val="231F20"/>
          <w:spacing w:val="69"/>
          <w:w w:val="98"/>
        </w:rPr>
        <w:t> </w:t>
      </w:r>
      <w:r>
        <w:rPr>
          <w:color w:val="231F20"/>
        </w:rPr>
        <w:t>en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cuer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),</w:t>
      </w:r>
      <w:r>
        <w:rPr>
          <w:color w:val="231F20"/>
          <w:spacing w:val="-16"/>
        </w:rPr>
        <w:t> </w:t>
      </w:r>
      <w:r>
        <w:rPr>
          <w:color w:val="231F20"/>
        </w:rPr>
        <w:t>niños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condicionados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</w:rPr>
        <w:t>odiar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instin</w:t>
      </w:r>
      <w:r>
        <w:rPr>
          <w:color w:val="231F20"/>
          <w:spacing w:val="-2"/>
        </w:rPr>
        <w:t>tivamente</w:t>
      </w:r>
      <w:r>
        <w:rPr>
          <w:color w:val="231F20"/>
          <w:spacing w:val="-16"/>
        </w:rPr>
        <w:t> </w:t>
      </w:r>
      <w:r>
        <w:rPr>
          <w:color w:val="231F20"/>
        </w:rPr>
        <w:t>las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flores</w:t>
      </w:r>
      <w:r>
        <w:rPr>
          <w:color w:val="231F20"/>
          <w:spacing w:val="-15"/>
        </w:rPr>
        <w:t> </w:t>
      </w:r>
      <w:r>
        <w:rPr>
          <w:color w:val="231F20"/>
        </w:rPr>
        <w:t>y</w:t>
      </w:r>
      <w:r>
        <w:rPr>
          <w:color w:val="231F20"/>
          <w:spacing w:val="-16"/>
        </w:rPr>
        <w:t> </w:t>
      </w:r>
      <w:r>
        <w:rPr>
          <w:color w:val="231F20"/>
        </w:rPr>
        <w:t>lo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libros</w:t>
      </w:r>
      <w:r>
        <w:rPr>
          <w:color w:val="231F20"/>
          <w:spacing w:val="-16"/>
        </w:rPr>
        <w:t> </w:t>
      </w:r>
      <w:r>
        <w:rPr>
          <w:color w:val="231F20"/>
        </w:rPr>
        <w:t>(dada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67"/>
          <w:w w:val="96"/>
        </w:rPr>
        <w:t> </w:t>
      </w:r>
      <w:r>
        <w:rPr>
          <w:color w:val="231F20"/>
        </w:rPr>
        <w:t>poca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ibución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</w:rPr>
        <w:t>riqueza</w:t>
      </w:r>
      <w:r>
        <w:rPr>
          <w:color w:val="231F20"/>
          <w:spacing w:val="-19"/>
        </w:rPr>
        <w:t> </w:t>
      </w:r>
      <w:r>
        <w:rPr>
          <w:color w:val="231F20"/>
        </w:rPr>
        <w:t>nacional)</w:t>
      </w:r>
      <w:r>
        <w:rPr>
          <w:color w:val="231F20"/>
          <w:spacing w:val="-18"/>
        </w:rPr>
        <w:t> </w:t>
      </w:r>
      <w:r>
        <w:rPr>
          <w:color w:val="231F20"/>
          <w:spacing w:val="-5"/>
        </w:rPr>
        <w:t>y</w:t>
      </w:r>
      <w:r>
        <w:rPr>
          <w:color w:val="231F20"/>
          <w:spacing w:val="-6"/>
        </w:rPr>
        <w:t>,</w:t>
      </w:r>
      <w:r>
        <w:rPr>
          <w:color w:val="231F20"/>
          <w:spacing w:val="-19"/>
        </w:rPr>
        <w:t> </w:t>
      </w:r>
      <w:r>
        <w:rPr>
          <w:color w:val="231F20"/>
        </w:rPr>
        <w:t>si</w:t>
      </w:r>
      <w:r>
        <w:rPr>
          <w:color w:val="231F20"/>
          <w:spacing w:val="-19"/>
        </w:rPr>
        <w:t> </w:t>
      </w:r>
      <w:r>
        <w:rPr>
          <w:color w:val="231F20"/>
        </w:rPr>
        <w:t>por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desg</w:t>
      </w:r>
      <w:r>
        <w:rPr>
          <w:color w:val="231F20"/>
          <w:spacing w:val="-2"/>
        </w:rPr>
        <w:t>racia</w:t>
      </w:r>
      <w:r>
        <w:rPr>
          <w:color w:val="231F20"/>
          <w:spacing w:val="-19"/>
        </w:rPr>
        <w:t> </w:t>
      </w:r>
      <w:r>
        <w:rPr>
          <w:color w:val="231F20"/>
        </w:rPr>
        <w:t>se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abriera</w:t>
      </w:r>
      <w:r>
        <w:rPr>
          <w:color w:val="231F20"/>
          <w:spacing w:val="-18"/>
        </w:rPr>
        <w:t> </w:t>
      </w:r>
      <w:r>
        <w:rPr>
          <w:color w:val="231F20"/>
        </w:rPr>
        <w:t>alguna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endija</w:t>
      </w:r>
      <w:r>
        <w:rPr>
          <w:color w:val="231F20"/>
          <w:spacing w:val="53"/>
          <w:w w:val="98"/>
        </w:rPr>
        <w:t> </w:t>
      </w:r>
      <w:r>
        <w:rPr>
          <w:color w:val="231F20"/>
        </w:rPr>
        <w:t>del</w:t>
      </w:r>
      <w:r>
        <w:rPr>
          <w:color w:val="231F20"/>
          <w:spacing w:val="-8"/>
        </w:rPr>
        <w:t> </w:t>
      </w:r>
      <w:r>
        <w:rPr>
          <w:color w:val="231F20"/>
        </w:rPr>
        <w:t>tiempo</w:t>
      </w:r>
      <w:r>
        <w:rPr>
          <w:color w:val="231F20"/>
          <w:spacing w:val="-7"/>
        </w:rPr>
        <w:t> </w:t>
      </w:r>
      <w:r>
        <w:rPr>
          <w:color w:val="231F20"/>
        </w:rPr>
        <w:t>en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Nuev</w:t>
      </w:r>
      <w:r>
        <w:rPr>
          <w:color w:val="231F20"/>
          <w:spacing w:val="-2"/>
        </w:rPr>
        <w:t>a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tlántida</w:t>
      </w:r>
      <w:r>
        <w:rPr>
          <w:color w:val="231F20"/>
          <w:spacing w:val="-1"/>
          <w:position w:val="7"/>
          <w:sz w:val="11"/>
          <w:szCs w:val="11"/>
        </w:rPr>
        <w:t>1</w:t>
      </w:r>
      <w:r>
        <w:rPr>
          <w:color w:val="231F20"/>
          <w:spacing w:val="-2"/>
        </w:rPr>
        <w:t>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siempre</w:t>
      </w:r>
      <w:r>
        <w:rPr>
          <w:color w:val="231F20"/>
          <w:spacing w:val="-8"/>
        </w:rPr>
        <w:t> </w:t>
      </w:r>
      <w:r>
        <w:rPr>
          <w:color w:val="231F20"/>
        </w:rPr>
        <w:t>queda</w:t>
      </w:r>
      <w:r>
        <w:rPr>
          <w:color w:val="231F20"/>
          <w:spacing w:val="-7"/>
        </w:rPr>
        <w:t> </w:t>
      </w:r>
      <w:r>
        <w:rPr>
          <w:color w:val="231F20"/>
        </w:rPr>
        <w:t>el</w:t>
      </w:r>
      <w:r>
        <w:rPr>
          <w:color w:val="231F20"/>
          <w:spacing w:val="-7"/>
        </w:rPr>
        <w:t> </w:t>
      </w:r>
      <w:r>
        <w:rPr>
          <w:color w:val="231F20"/>
        </w:rPr>
        <w:t>delicioso</w:t>
      </w:r>
      <w:r>
        <w:rPr>
          <w:color w:val="231F20"/>
          <w:spacing w:val="-8"/>
        </w:rPr>
        <w:t> </w:t>
      </w:r>
      <w:r>
        <w:rPr>
          <w:color w:val="231F20"/>
        </w:rPr>
        <w:t>y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esquicito</w:t>
      </w:r>
      <w:r>
        <w:rPr>
          <w:color w:val="231F20"/>
          <w:spacing w:val="-7"/>
        </w:rPr>
        <w:t> </w:t>
      </w:r>
      <w:r>
        <w:rPr>
          <w:color w:val="231F20"/>
        </w:rPr>
        <w:t>soma,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47"/>
          <w:w w:val="96"/>
        </w:rPr>
        <w:t> </w:t>
      </w:r>
      <w:r>
        <w:rPr>
          <w:color w:val="231F20"/>
          <w:spacing w:val="-2"/>
        </w:rPr>
        <w:t>dr</w:t>
      </w:r>
      <w:r>
        <w:rPr>
          <w:color w:val="231F20"/>
          <w:spacing w:val="-1"/>
        </w:rPr>
        <w:t>oga</w:t>
      </w:r>
      <w:r>
        <w:rPr>
          <w:color w:val="231F20"/>
          <w:spacing w:val="-22"/>
        </w:rPr>
        <w:t> </w:t>
      </w:r>
      <w:r>
        <w:rPr>
          <w:color w:val="231F20"/>
        </w:rPr>
        <w:t>perfecta,</w:t>
      </w:r>
      <w:r>
        <w:rPr>
          <w:color w:val="231F20"/>
          <w:spacing w:val="-22"/>
        </w:rPr>
        <w:t> </w:t>
      </w:r>
      <w:r>
        <w:rPr>
          <w:rFonts w:ascii="Calibri" w:hAnsi="Calibri" w:cs="Calibri" w:eastAsia="Calibri"/>
          <w:i/>
          <w:color w:val="231F20"/>
          <w:spacing w:val="-4"/>
        </w:rPr>
        <w:t>“con</w:t>
      </w:r>
      <w:r>
        <w:rPr>
          <w:rFonts w:ascii="Calibri" w:hAnsi="Calibri" w:cs="Calibri" w:eastAsia="Calibri"/>
          <w:i/>
          <w:color w:val="231F20"/>
          <w:spacing w:val="-25"/>
        </w:rPr>
        <w:t> </w:t>
      </w:r>
      <w:r>
        <w:rPr>
          <w:rFonts w:ascii="Calibri" w:hAnsi="Calibri" w:cs="Calibri" w:eastAsia="Calibri"/>
          <w:i/>
          <w:color w:val="231F20"/>
        </w:rPr>
        <w:t>solo</w:t>
      </w:r>
      <w:r>
        <w:rPr>
          <w:rFonts w:ascii="Calibri" w:hAnsi="Calibri" w:cs="Calibri" w:eastAsia="Calibri"/>
          <w:i/>
          <w:color w:val="231F20"/>
          <w:spacing w:val="-25"/>
        </w:rPr>
        <w:t> </w:t>
      </w:r>
      <w:r>
        <w:rPr>
          <w:rFonts w:ascii="Calibri" w:hAnsi="Calibri" w:cs="Calibri" w:eastAsia="Calibri"/>
          <w:i/>
          <w:color w:val="231F20"/>
        </w:rPr>
        <w:t>un</w:t>
      </w:r>
      <w:r>
        <w:rPr>
          <w:rFonts w:ascii="Calibri" w:hAnsi="Calibri" w:cs="Calibri" w:eastAsia="Calibri"/>
          <w:i/>
          <w:color w:val="231F20"/>
          <w:spacing w:val="-24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centímetro</w:t>
      </w:r>
      <w:r>
        <w:rPr>
          <w:rFonts w:ascii="Calibri" w:hAnsi="Calibri" w:cs="Calibri" w:eastAsia="Calibri"/>
          <w:i/>
          <w:color w:val="231F20"/>
          <w:spacing w:val="-25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cubico</w:t>
      </w:r>
      <w:r>
        <w:rPr>
          <w:rFonts w:ascii="Calibri" w:hAnsi="Calibri" w:cs="Calibri" w:eastAsia="Calibri"/>
          <w:i/>
          <w:color w:val="231F20"/>
          <w:spacing w:val="-25"/>
        </w:rPr>
        <w:t> </w:t>
      </w:r>
      <w:r>
        <w:rPr>
          <w:rFonts w:ascii="Calibri" w:hAnsi="Calibri" w:cs="Calibri" w:eastAsia="Calibri"/>
          <w:i/>
          <w:color w:val="231F20"/>
        </w:rPr>
        <w:t>se</w:t>
      </w:r>
      <w:r>
        <w:rPr>
          <w:rFonts w:ascii="Calibri" w:hAnsi="Calibri" w:cs="Calibri" w:eastAsia="Calibri"/>
          <w:i/>
          <w:color w:val="231F20"/>
          <w:spacing w:val="-25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curan</w:t>
      </w:r>
      <w:r>
        <w:rPr>
          <w:rFonts w:ascii="Calibri" w:hAnsi="Calibri" w:cs="Calibri" w:eastAsia="Calibri"/>
          <w:i/>
          <w:color w:val="231F20"/>
          <w:spacing w:val="-25"/>
        </w:rPr>
        <w:t> </w:t>
      </w:r>
      <w:r>
        <w:rPr>
          <w:rFonts w:ascii="Calibri" w:hAnsi="Calibri" w:cs="Calibri" w:eastAsia="Calibri"/>
          <w:i/>
          <w:color w:val="231F20"/>
        </w:rPr>
        <w:t>diez</w:t>
      </w:r>
      <w:r>
        <w:rPr>
          <w:rFonts w:ascii="Calibri" w:hAnsi="Calibri" w:cs="Calibri" w:eastAsia="Calibri"/>
          <w:i/>
          <w:color w:val="231F20"/>
          <w:spacing w:val="-25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sentimientos</w:t>
      </w:r>
      <w:r>
        <w:rPr>
          <w:rFonts w:ascii="Calibri" w:hAnsi="Calibri" w:cs="Calibri" w:eastAsia="Calibri"/>
          <w:i/>
          <w:color w:val="231F20"/>
          <w:spacing w:val="-25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melancóli-</w:t>
      </w:r>
      <w:r>
        <w:rPr>
          <w:rFonts w:ascii="Calibri" w:hAnsi="Calibri" w:cs="Calibri" w:eastAsia="Calibri"/>
          <w:i/>
          <w:color w:val="231F20"/>
          <w:spacing w:val="77"/>
          <w:w w:val="95"/>
        </w:rPr>
        <w:t> </w:t>
      </w:r>
      <w:r>
        <w:rPr>
          <w:rFonts w:ascii="Calibri" w:hAnsi="Calibri" w:cs="Calibri" w:eastAsia="Calibri"/>
          <w:i/>
          <w:color w:val="231F20"/>
          <w:spacing w:val="-1"/>
          <w:w w:val="95"/>
        </w:rPr>
        <w:t>cos</w:t>
      </w:r>
      <w:r>
        <w:rPr>
          <w:rFonts w:ascii="Calibri" w:hAnsi="Calibri" w:cs="Calibri" w:eastAsia="Calibri"/>
          <w:i/>
          <w:color w:val="231F20"/>
          <w:spacing w:val="-2"/>
          <w:w w:val="95"/>
        </w:rPr>
        <w:t>”</w:t>
      </w:r>
      <w:r>
        <w:rPr>
          <w:rFonts w:ascii="Calibri" w:hAnsi="Calibri" w:cs="Calibri" w:eastAsia="Calibri"/>
          <w:i/>
          <w:color w:val="231F20"/>
          <w:spacing w:val="-27"/>
          <w:w w:val="95"/>
        </w:rPr>
        <w:t> </w:t>
      </w:r>
      <w:r>
        <w:rPr>
          <w:color w:val="231F20"/>
          <w:w w:val="95"/>
        </w:rPr>
        <w:t>(Huxley: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1932:68).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34"/>
        <w:jc w:val="both"/>
      </w:pPr>
      <w:r>
        <w:rPr>
          <w:color w:val="231F20"/>
        </w:rPr>
        <w:t>¿Qué</w:t>
      </w:r>
      <w:r>
        <w:rPr>
          <w:color w:val="231F20"/>
          <w:spacing w:val="-17"/>
        </w:rPr>
        <w:t> </w:t>
      </w:r>
      <w:r>
        <w:rPr>
          <w:color w:val="231F20"/>
        </w:rPr>
        <w:t>tan</w:t>
      </w:r>
      <w:r>
        <w:rPr>
          <w:color w:val="231F20"/>
          <w:spacing w:val="-16"/>
        </w:rPr>
        <w:t> </w:t>
      </w:r>
      <w:r>
        <w:rPr>
          <w:color w:val="231F20"/>
        </w:rPr>
        <w:t>lejos</w:t>
      </w:r>
      <w:r>
        <w:rPr>
          <w:color w:val="231F20"/>
          <w:spacing w:val="-16"/>
        </w:rPr>
        <w:t> </w:t>
      </w:r>
      <w:r>
        <w:rPr>
          <w:color w:val="231F20"/>
        </w:rPr>
        <w:t>estamos</w:t>
      </w:r>
      <w:r>
        <w:rPr>
          <w:color w:val="231F20"/>
          <w:spacing w:val="-16"/>
        </w:rPr>
        <w:t> </w:t>
      </w:r>
      <w:r>
        <w:rPr>
          <w:color w:val="231F20"/>
        </w:rPr>
        <w:t>del</w:t>
      </w:r>
      <w:r>
        <w:rPr>
          <w:color w:val="231F20"/>
          <w:spacing w:val="-16"/>
        </w:rPr>
        <w:t> </w:t>
      </w:r>
      <w:r>
        <w:rPr>
          <w:color w:val="231F20"/>
        </w:rPr>
        <w:t>ideado</w:t>
      </w:r>
      <w:r>
        <w:rPr>
          <w:color w:val="231F20"/>
          <w:spacing w:val="-16"/>
        </w:rPr>
        <w:t> </w:t>
      </w:r>
      <w:r>
        <w:rPr>
          <w:color w:val="231F20"/>
        </w:rPr>
        <w:t>mundo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</w:t>
      </w:r>
      <w:r>
        <w:rPr>
          <w:color w:val="231F20"/>
          <w:spacing w:val="-1"/>
        </w:rPr>
        <w:t>eliz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Huxley,</w:t>
      </w:r>
      <w:r>
        <w:rPr>
          <w:color w:val="231F20"/>
          <w:spacing w:val="-16"/>
        </w:rPr>
        <w:t> </w:t>
      </w:r>
      <w:r>
        <w:rPr>
          <w:color w:val="231F20"/>
        </w:rPr>
        <w:t>del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carácter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profétic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35"/>
          <w:w w:val="98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nov</w:t>
      </w:r>
      <w:r>
        <w:rPr>
          <w:color w:val="231F20"/>
          <w:spacing w:val="-2"/>
        </w:rPr>
        <w:t>ela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Orwell,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Nuev</w:t>
      </w:r>
      <w:r>
        <w:rPr>
          <w:color w:val="231F20"/>
          <w:spacing w:val="-2"/>
        </w:rPr>
        <w:t>a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tlántida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F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ancis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Bacon,</w:t>
      </w:r>
      <w:r>
        <w:rPr>
          <w:color w:val="231F20"/>
          <w:spacing w:val="-8"/>
        </w:rPr>
        <w:t> </w:t>
      </w:r>
      <w:r>
        <w:rPr>
          <w:color w:val="231F20"/>
        </w:rPr>
        <w:t>en</w:t>
      </w:r>
      <w:r>
        <w:rPr>
          <w:color w:val="231F20"/>
          <w:spacing w:val="-8"/>
        </w:rPr>
        <w:t> </w:t>
      </w:r>
      <w:r>
        <w:rPr>
          <w:color w:val="231F20"/>
        </w:rPr>
        <w:t>donde</w:t>
      </w:r>
      <w:r>
        <w:rPr>
          <w:color w:val="231F20"/>
          <w:spacing w:val="-8"/>
        </w:rPr>
        <w:t> </w:t>
      </w:r>
      <w:r>
        <w:rPr>
          <w:color w:val="231F20"/>
        </w:rPr>
        <w:t>los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andes</w:t>
      </w:r>
      <w:r>
        <w:rPr>
          <w:color w:val="231F20"/>
          <w:spacing w:val="43"/>
          <w:w w:val="98"/>
        </w:rPr>
        <w:t> </w:t>
      </w:r>
      <w:r>
        <w:rPr>
          <w:color w:val="231F20"/>
          <w:spacing w:val="-2"/>
        </w:rPr>
        <w:t>muros</w:t>
      </w:r>
      <w:r>
        <w:rPr>
          <w:color w:val="231F20"/>
          <w:spacing w:val="-4"/>
        </w:rPr>
        <w:t> </w:t>
      </w:r>
      <w:r>
        <w:rPr>
          <w:color w:val="231F20"/>
        </w:rPr>
        <w:t>del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og</w:t>
      </w:r>
      <w:r>
        <w:rPr>
          <w:color w:val="231F20"/>
          <w:spacing w:val="-2"/>
        </w:rPr>
        <w:t>reso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viert</w:t>
      </w:r>
      <w:r>
        <w:rPr>
          <w:color w:val="231F20"/>
          <w:spacing w:val="-1"/>
        </w:rPr>
        <w:t>en</w:t>
      </w:r>
      <w:r>
        <w:rPr>
          <w:color w:val="231F20"/>
          <w:spacing w:val="-4"/>
        </w:rPr>
        <w:t> </w:t>
      </w:r>
      <w:r>
        <w:rPr>
          <w:color w:val="231F20"/>
        </w:rPr>
        <w:t>en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Salv</w:t>
      </w:r>
      <w:r>
        <w:rPr>
          <w:color w:val="231F20"/>
          <w:spacing w:val="-2"/>
        </w:rPr>
        <w:t>ajes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aquellos</w:t>
      </w:r>
      <w:r>
        <w:rPr>
          <w:color w:val="231F20"/>
          <w:spacing w:val="-4"/>
        </w:rPr>
        <w:t>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prefier</w:t>
      </w:r>
      <w:r>
        <w:rPr>
          <w:color w:val="231F20"/>
          <w:spacing w:val="-1"/>
        </w:rPr>
        <w:t>en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</w:rPr>
        <w:t>belleza</w:t>
      </w:r>
      <w:r>
        <w:rPr>
          <w:color w:val="231F20"/>
          <w:spacing w:val="-3"/>
        </w:rPr>
        <w:t> </w:t>
      </w:r>
      <w:r>
        <w:rPr>
          <w:color w:val="231F20"/>
        </w:rPr>
        <w:t>y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49"/>
          <w:w w:val="96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dad</w:t>
      </w:r>
      <w:r>
        <w:rPr>
          <w:color w:val="231F20"/>
          <w:spacing w:val="-2"/>
        </w:rPr>
        <w:t>,</w:t>
      </w:r>
      <w:r>
        <w:rPr>
          <w:color w:val="231F20"/>
          <w:spacing w:val="-28"/>
        </w:rPr>
        <w:t> </w:t>
      </w:r>
      <w:r>
        <w:rPr>
          <w:color w:val="231F20"/>
        </w:rPr>
        <w:t>por</w:t>
      </w:r>
      <w:r>
        <w:rPr>
          <w:color w:val="231F20"/>
          <w:spacing w:val="-27"/>
        </w:rPr>
        <w:t> </w:t>
      </w:r>
      <w:r>
        <w:rPr>
          <w:color w:val="231F20"/>
        </w:rPr>
        <w:t>su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necesidad</w:t>
      </w:r>
      <w:r>
        <w:rPr>
          <w:color w:val="231F20"/>
          <w:spacing w:val="-28"/>
        </w:rPr>
        <w:t> </w:t>
      </w:r>
      <w:r>
        <w:rPr>
          <w:color w:val="231F20"/>
        </w:rPr>
        <w:t>d</w:t>
      </w:r>
      <w:r>
        <w:rPr>
          <w:color w:val="231F20"/>
          <w:spacing w:val="21"/>
        </w:rPr>
        <w:t>e</w:t>
      </w:r>
      <w:r>
        <w:rPr>
          <w:color w:val="231F20"/>
          <w:spacing w:val="-7"/>
        </w:rPr>
        <w:t>“</w:t>
      </w:r>
      <w:r>
        <w:rPr>
          <w:color w:val="231F20"/>
          <w:spacing w:val="-3"/>
        </w:rPr>
        <w:t>r</w:t>
      </w:r>
      <w:r>
        <w:rPr>
          <w:color w:val="231F20"/>
        </w:rPr>
        <w:t>eenca</w:t>
      </w:r>
      <w:r>
        <w:rPr>
          <w:color w:val="231F20"/>
          <w:spacing w:val="-1"/>
        </w:rPr>
        <w:t>n</w:t>
      </w:r>
      <w:r>
        <w:rPr>
          <w:color w:val="231F20"/>
        </w:rPr>
        <w:t>tamie</w:t>
      </w:r>
      <w:r>
        <w:rPr>
          <w:color w:val="231F20"/>
          <w:spacing w:val="-2"/>
        </w:rPr>
        <w:t>n</w:t>
      </w:r>
      <w:r>
        <w:rPr>
          <w:color w:val="231F20"/>
          <w:spacing w:val="-3"/>
        </w:rPr>
        <w:t>t</w:t>
      </w:r>
      <w:r>
        <w:rPr>
          <w:color w:val="231F20"/>
        </w:rPr>
        <w:t>o</w:t>
      </w:r>
      <w:r>
        <w:rPr>
          <w:color w:val="231F20"/>
          <w:spacing w:val="-27"/>
        </w:rPr>
        <w:t> </w:t>
      </w:r>
      <w:r>
        <w:rPr>
          <w:color w:val="231F20"/>
        </w:rPr>
        <w:t>del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mundo</w:t>
      </w:r>
      <w:r>
        <w:rPr>
          <w:color w:val="231F20"/>
          <w:spacing w:val="-2"/>
        </w:rPr>
        <w:t>”?.¿Y</w:t>
      </w:r>
      <w:r>
        <w:rPr>
          <w:color w:val="231F20"/>
          <w:spacing w:val="-28"/>
        </w:rPr>
        <w:t> </w:t>
      </w:r>
      <w:r>
        <w:rPr>
          <w:color w:val="231F20"/>
        </w:rPr>
        <w:t>qué</w:t>
      </w:r>
      <w:r>
        <w:rPr>
          <w:color w:val="231F20"/>
          <w:spacing w:val="-27"/>
        </w:rPr>
        <w:t> </w:t>
      </w:r>
      <w:r>
        <w:rPr>
          <w:color w:val="231F20"/>
        </w:rPr>
        <w:t>tan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elacionado</w:t>
      </w:r>
      <w:r>
        <w:rPr>
          <w:color w:val="231F20"/>
          <w:spacing w:val="61"/>
          <w:w w:val="98"/>
        </w:rPr>
        <w:t> </w:t>
      </w:r>
      <w:r>
        <w:rPr>
          <w:color w:val="231F20"/>
        </w:rPr>
        <w:t>esta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antigua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aspir</w:t>
      </w:r>
      <w:r>
        <w:rPr>
          <w:color w:val="231F20"/>
          <w:spacing w:val="-1"/>
        </w:rPr>
        <w:t>ación</w:t>
      </w:r>
      <w:r>
        <w:rPr>
          <w:color w:val="231F20"/>
          <w:spacing w:val="-14"/>
        </w:rPr>
        <w:t> </w:t>
      </w:r>
      <w:r>
        <w:rPr>
          <w:color w:val="231F20"/>
        </w:rPr>
        <w:t>humana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4"/>
        </w:rPr>
        <w:t> </w:t>
      </w:r>
      <w:r>
        <w:rPr>
          <w:color w:val="231F20"/>
        </w:rPr>
        <w:t>las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teorías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sobre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cr</w:t>
      </w:r>
      <w:r>
        <w:rPr>
          <w:color w:val="231F20"/>
          <w:spacing w:val="-1"/>
        </w:rPr>
        <w:t>ecimien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ec</w:t>
      </w:r>
      <w:r>
        <w:rPr>
          <w:color w:val="231F20"/>
          <w:spacing w:val="-1"/>
        </w:rPr>
        <w:t>onómico</w:t>
      </w:r>
      <w:r>
        <w:rPr>
          <w:color w:val="231F20"/>
          <w:spacing w:val="-14"/>
        </w:rPr>
        <w:t> </w:t>
      </w:r>
      <w:r>
        <w:rPr>
          <w:color w:val="231F20"/>
        </w:rPr>
        <w:t>in-</w:t>
      </w:r>
      <w:r>
        <w:rPr>
          <w:color w:val="231F20"/>
          <w:spacing w:val="71"/>
          <w:w w:val="95"/>
        </w:rPr>
        <w:t> </w:t>
      </w:r>
      <w:r>
        <w:rPr>
          <w:color w:val="231F20"/>
        </w:rPr>
        <w:t>definido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oclamadas</w:t>
      </w:r>
      <w:r>
        <w:rPr>
          <w:color w:val="231F20"/>
          <w:spacing w:val="-18"/>
        </w:rPr>
        <w:t> </w:t>
      </w:r>
      <w:r>
        <w:rPr>
          <w:color w:val="231F20"/>
        </w:rPr>
        <w:t>por</w:t>
      </w:r>
      <w:r>
        <w:rPr>
          <w:color w:val="231F20"/>
          <w:spacing w:val="-18"/>
        </w:rPr>
        <w:t> </w:t>
      </w:r>
      <w:r>
        <w:rPr>
          <w:color w:val="231F20"/>
        </w:rPr>
        <w:t>los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filósofos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liberales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principios</w:t>
      </w:r>
      <w:r>
        <w:rPr>
          <w:color w:val="231F20"/>
          <w:spacing w:val="-18"/>
        </w:rPr>
        <w:t> </w:t>
      </w:r>
      <w:r>
        <w:rPr>
          <w:color w:val="231F20"/>
        </w:rPr>
        <w:t>del</w:t>
      </w:r>
      <w:r>
        <w:rPr>
          <w:color w:val="231F20"/>
          <w:spacing w:val="-18"/>
        </w:rPr>
        <w:t> </w:t>
      </w:r>
      <w:r>
        <w:rPr>
          <w:color w:val="231F20"/>
        </w:rPr>
        <w:t>siglo</w:t>
      </w:r>
      <w:r>
        <w:rPr>
          <w:color w:val="231F20"/>
          <w:spacing w:val="-18"/>
        </w:rPr>
        <w:t> </w:t>
      </w:r>
      <w:r>
        <w:rPr>
          <w:color w:val="231F20"/>
        </w:rPr>
        <w:t>XVII?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35"/>
        <w:jc w:val="both"/>
      </w:pPr>
      <w:r>
        <w:rPr>
          <w:color w:val="231F20"/>
          <w:spacing w:val="-3"/>
        </w:rPr>
        <w:t>Por</w:t>
      </w:r>
      <w:r>
        <w:rPr>
          <w:color w:val="231F20"/>
          <w:spacing w:val="7"/>
        </w:rPr>
        <w:t> </w:t>
      </w:r>
      <w:r>
        <w:rPr>
          <w:color w:val="231F20"/>
        </w:rPr>
        <w:t>su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puesto</w:t>
      </w:r>
      <w:r>
        <w:rPr>
          <w:color w:val="231F20"/>
          <w:spacing w:val="-2"/>
        </w:rPr>
        <w:t>,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asun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7"/>
        </w:rPr>
        <w:t> </w:t>
      </w:r>
      <w:r>
        <w:rPr>
          <w:color w:val="231F20"/>
        </w:rPr>
        <w:t>ha</w:t>
      </w:r>
      <w:r>
        <w:rPr>
          <w:color w:val="231F20"/>
          <w:spacing w:val="8"/>
        </w:rPr>
        <w:t> </w:t>
      </w:r>
      <w:r>
        <w:rPr>
          <w:color w:val="231F20"/>
        </w:rPr>
        <w:t>estado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presente</w:t>
      </w:r>
      <w:r>
        <w:rPr>
          <w:color w:val="231F20"/>
          <w:spacing w:val="8"/>
        </w:rPr>
        <w:t> </w:t>
      </w:r>
      <w:r>
        <w:rPr>
          <w:color w:val="231F20"/>
        </w:rPr>
        <w:t>desde</w:t>
      </w:r>
      <w:r>
        <w:rPr>
          <w:color w:val="231F20"/>
          <w:spacing w:val="7"/>
        </w:rPr>
        <w:t> </w:t>
      </w:r>
      <w:r>
        <w:rPr>
          <w:color w:val="231F20"/>
        </w:rPr>
        <w:t>los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comienz</w:t>
      </w:r>
      <w:r>
        <w:rPr>
          <w:color w:val="231F20"/>
          <w:spacing w:val="-2"/>
        </w:rPr>
        <w:t>os</w:t>
      </w:r>
      <w:r>
        <w:rPr>
          <w:color w:val="231F20"/>
          <w:spacing w:val="8"/>
        </w:rPr>
        <w:t> </w:t>
      </w:r>
      <w:r>
        <w:rPr>
          <w:color w:val="231F20"/>
        </w:rPr>
        <w:t>mismos</w:t>
      </w:r>
      <w:r>
        <w:rPr>
          <w:color w:val="231F20"/>
          <w:spacing w:val="8"/>
        </w:rPr>
        <w:t> </w:t>
      </w:r>
      <w:r>
        <w:rPr>
          <w:color w:val="231F20"/>
        </w:rPr>
        <w:t>del</w:t>
      </w:r>
      <w:r>
        <w:rPr>
          <w:color w:val="231F20"/>
          <w:spacing w:val="29"/>
          <w:w w:val="98"/>
        </w:rPr>
        <w:t> </w:t>
      </w:r>
      <w:r>
        <w:rPr>
          <w:color w:val="231F20"/>
          <w:spacing w:val="-1"/>
        </w:rPr>
        <w:t>pensamien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político</w:t>
      </w:r>
      <w:r>
        <w:rPr>
          <w:color w:val="231F20"/>
          <w:spacing w:val="4"/>
        </w:rPr>
        <w:t> </w:t>
      </w:r>
      <w:r>
        <w:rPr>
          <w:color w:val="231F20"/>
        </w:rPr>
        <w:t>y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ec</w:t>
      </w:r>
      <w:r>
        <w:rPr>
          <w:color w:val="231F20"/>
          <w:spacing w:val="-1"/>
        </w:rPr>
        <w:t>onómico</w:t>
      </w:r>
      <w:r>
        <w:rPr>
          <w:color w:val="231F20"/>
          <w:spacing w:val="5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</w:rPr>
        <w:t>los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hombr</w:t>
      </w:r>
      <w:r>
        <w:rPr>
          <w:color w:val="231F20"/>
          <w:spacing w:val="-2"/>
        </w:rPr>
        <w:t>es,</w:t>
      </w:r>
      <w:r>
        <w:rPr>
          <w:color w:val="231F20"/>
          <w:spacing w:val="5"/>
        </w:rPr>
        <w:t> </w:t>
      </w:r>
      <w:r>
        <w:rPr>
          <w:color w:val="231F20"/>
        </w:rPr>
        <w:t>quienes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atisbar</w:t>
      </w:r>
      <w:r>
        <w:rPr>
          <w:color w:val="231F20"/>
          <w:spacing w:val="-1"/>
        </w:rPr>
        <w:t>on</w:t>
      </w:r>
      <w:r>
        <w:rPr>
          <w:color w:val="231F20"/>
          <w:spacing w:val="4"/>
        </w:rPr>
        <w:t> </w:t>
      </w:r>
      <w:r>
        <w:rPr>
          <w:color w:val="231F20"/>
        </w:rPr>
        <w:t>las</w:t>
      </w:r>
      <w:r>
        <w:rPr>
          <w:color w:val="231F20"/>
          <w:spacing w:val="4"/>
        </w:rPr>
        <w:t> </w:t>
      </w:r>
      <w:r>
        <w:rPr>
          <w:color w:val="231F20"/>
        </w:rPr>
        <w:t>conse-</w:t>
      </w:r>
      <w:r>
        <w:rPr>
          <w:color w:val="231F20"/>
          <w:spacing w:val="63"/>
          <w:w w:val="95"/>
        </w:rPr>
        <w:t> </w:t>
      </w:r>
      <w:r>
        <w:rPr>
          <w:color w:val="231F20"/>
        </w:rPr>
        <w:t>cuencias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elación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«natural»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-21"/>
        </w:rPr>
        <w:t> </w:t>
      </w:r>
      <w:r>
        <w:rPr>
          <w:color w:val="231F20"/>
        </w:rPr>
        <w:t>el</w:t>
      </w:r>
      <w:r>
        <w:rPr>
          <w:color w:val="231F20"/>
          <w:spacing w:val="-21"/>
        </w:rPr>
        <w:t> </w:t>
      </w:r>
      <w:r>
        <w:rPr>
          <w:color w:val="231F20"/>
        </w:rPr>
        <w:t>poder</w:t>
      </w:r>
      <w:r>
        <w:rPr>
          <w:color w:val="231F20"/>
          <w:spacing w:val="-22"/>
        </w:rPr>
        <w:t> </w:t>
      </w:r>
      <w:r>
        <w:rPr>
          <w:color w:val="231F20"/>
        </w:rPr>
        <w:t>y</w:t>
      </w:r>
      <w:r>
        <w:rPr>
          <w:color w:val="231F20"/>
          <w:spacing w:val="-21"/>
        </w:rPr>
        <w:t> </w:t>
      </w:r>
      <w:r>
        <w:rPr>
          <w:color w:val="231F20"/>
        </w:rPr>
        <w:t>los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subordinados</w:t>
      </w:r>
      <w:r>
        <w:rPr>
          <w:color w:val="231F20"/>
          <w:spacing w:val="-2"/>
        </w:rPr>
        <w:t>,</w:t>
      </w:r>
      <w:r>
        <w:rPr>
          <w:color w:val="231F20"/>
          <w:spacing w:val="-22"/>
        </w:rPr>
        <w:t> </w:t>
      </w:r>
      <w:r>
        <w:rPr>
          <w:color w:val="231F20"/>
        </w:rPr>
        <w:t>lucha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terés</w:t>
      </w:r>
      <w:r>
        <w:rPr>
          <w:color w:val="231F20"/>
          <w:spacing w:val="51"/>
          <w:w w:val="95"/>
        </w:rPr>
        <w:t> </w:t>
      </w:r>
      <w:r>
        <w:rPr>
          <w:color w:val="231F20"/>
        </w:rPr>
        <w:t>que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obscur</w:t>
      </w:r>
      <w:r>
        <w:rPr>
          <w:color w:val="231F20"/>
          <w:spacing w:val="-2"/>
        </w:rPr>
        <w:t>ece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rec</w:t>
      </w:r>
      <w:r>
        <w:rPr>
          <w:color w:val="231F20"/>
          <w:spacing w:val="-1"/>
        </w:rPr>
        <w:t>onocimien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los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ataques</w:t>
      </w:r>
      <w:r>
        <w:rPr>
          <w:color w:val="231F20"/>
          <w:spacing w:val="-21"/>
        </w:rPr>
        <w:t> </w:t>
      </w:r>
      <w:r>
        <w:rPr>
          <w:color w:val="231F20"/>
        </w:rPr>
        <w:t>en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tra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na</w:t>
      </w:r>
      <w:r>
        <w:rPr>
          <w:color w:val="231F20"/>
          <w:spacing w:val="-2"/>
        </w:rPr>
        <w:t>turaleza.</w:t>
      </w:r>
      <w:r>
        <w:rPr>
          <w:color w:val="231F20"/>
          <w:spacing w:val="-21"/>
        </w:rPr>
        <w:t> </w:t>
      </w:r>
      <w:r>
        <w:rPr>
          <w:color w:val="231F20"/>
        </w:rPr>
        <w:t>John</w:t>
      </w:r>
      <w:r>
        <w:rPr>
          <w:color w:val="231F20"/>
          <w:spacing w:val="63"/>
          <w:w w:val="101"/>
        </w:rPr>
        <w:t> </w:t>
      </w:r>
      <w:r>
        <w:rPr>
          <w:color w:val="231F20"/>
        </w:rPr>
        <w:t>Stuart</w:t>
      </w:r>
      <w:r>
        <w:rPr>
          <w:color w:val="231F20"/>
          <w:spacing w:val="-14"/>
        </w:rPr>
        <w:t> </w:t>
      </w:r>
      <w:r>
        <w:rPr>
          <w:color w:val="231F20"/>
        </w:rPr>
        <w:t>Mill</w:t>
      </w:r>
      <w:r>
        <w:rPr>
          <w:color w:val="231F20"/>
          <w:spacing w:val="-14"/>
        </w:rPr>
        <w:t> </w:t>
      </w:r>
      <w:r>
        <w:rPr>
          <w:color w:val="231F20"/>
        </w:rPr>
        <w:t>(1806-0873)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político</w:t>
      </w:r>
      <w:r>
        <w:rPr>
          <w:color w:val="231F20"/>
          <w:spacing w:val="-14"/>
        </w:rPr>
        <w:t> </w:t>
      </w:r>
      <w:r>
        <w:rPr>
          <w:color w:val="231F20"/>
        </w:rPr>
        <w:t>y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economista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inglés</w:t>
      </w:r>
      <w:r>
        <w:rPr>
          <w:color w:val="231F20"/>
          <w:spacing w:val="-2"/>
        </w:rPr>
        <w:t>,</w:t>
      </w:r>
      <w:r>
        <w:rPr>
          <w:color w:val="231F20"/>
          <w:spacing w:val="-14"/>
        </w:rPr>
        <w:t> </w:t>
      </w:r>
      <w:r>
        <w:rPr>
          <w:color w:val="231F20"/>
        </w:rPr>
        <w:t>se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demostr</w:t>
      </w:r>
      <w:r>
        <w:rPr>
          <w:color w:val="231F20"/>
          <w:spacing w:val="-1"/>
        </w:rPr>
        <w:t>ó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esc</w:t>
      </w:r>
      <w:r>
        <w:rPr>
          <w:color w:val="231F20"/>
          <w:spacing w:val="-1"/>
        </w:rPr>
        <w:t>éptico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fr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</w:t>
      </w:r>
      <w:r>
        <w:rPr/>
      </w:r>
    </w:p>
    <w:p>
      <w:pPr>
        <w:spacing w:line="240" w:lineRule="auto" w:before="12"/>
        <w:rPr>
          <w:rFonts w:ascii="Calibri" w:hAnsi="Calibri" w:cs="Calibri" w:eastAsia="Calibri"/>
          <w:sz w:val="6"/>
          <w:szCs w:val="6"/>
        </w:rPr>
      </w:pPr>
    </w:p>
    <w:p>
      <w:pPr>
        <w:spacing w:line="20" w:lineRule="atLeast"/>
        <w:ind w:left="353" w:right="0" w:firstLine="0"/>
        <w:rPr>
          <w:rFonts w:ascii="Calibri" w:hAnsi="Calibri" w:cs="Calibri" w:eastAsia="Calibri"/>
          <w:sz w:val="2"/>
          <w:szCs w:val="2"/>
        </w:rPr>
      </w:pPr>
      <w:r>
        <w:rPr>
          <w:rFonts w:ascii="Calibri" w:hAnsi="Calibri" w:cs="Calibri" w:eastAsia="Calibri"/>
          <w:sz w:val="2"/>
          <w:szCs w:val="2"/>
        </w:rPr>
        <w:pict>
          <v:group style="width:72.75pt;height:.75pt;mso-position-horizontal-relative:char;mso-position-vertical-relative:line" coordorigin="0,0" coordsize="1455,15">
            <v:group style="position:absolute;left:8;top:8;width:1440;height:2" coordorigin="8,8" coordsize="1440,2">
              <v:shape style="position:absolute;left:8;top:8;width:1440;height:2" coordorigin="8,8" coordsize="1440,0" path="m8,8l1448,8e" filled="false" stroked="true" strokeweight=".75pt" strokecolor="#231f20">
                <v:path arrowok="t"/>
              </v:shape>
            </v:group>
          </v:group>
        </w:pict>
      </w:r>
      <w:r>
        <w:rPr>
          <w:rFonts w:ascii="Calibri" w:hAnsi="Calibri" w:cs="Calibri" w:eastAsia="Calibri"/>
          <w:sz w:val="2"/>
          <w:szCs w:val="2"/>
        </w:rPr>
      </w:r>
    </w:p>
    <w:p>
      <w:pPr>
        <w:tabs>
          <w:tab w:pos="1097" w:val="left" w:leader="none"/>
        </w:tabs>
        <w:spacing w:line="192" w:lineRule="exact" w:before="72"/>
        <w:ind w:left="360" w:right="934" w:firstLine="0"/>
        <w:jc w:val="both"/>
        <w:rPr>
          <w:rFonts w:ascii="Calibri" w:hAnsi="Calibri" w:cs="Calibri" w:eastAsia="Calibri"/>
          <w:sz w:val="16"/>
          <w:szCs w:val="16"/>
        </w:rPr>
      </w:pPr>
      <w:r>
        <w:rPr>
          <w:rFonts w:ascii="Calibri" w:hAnsi="Calibri" w:cs="Calibri" w:eastAsia="Calibri"/>
          <w:color w:val="231F20"/>
          <w:position w:val="5"/>
          <w:sz w:val="9"/>
          <w:szCs w:val="9"/>
        </w:rPr>
        <w:t>1</w:t>
        <w:tab/>
      </w:r>
      <w:r>
        <w:rPr>
          <w:rFonts w:ascii="Calibri" w:hAnsi="Calibri" w:cs="Calibri" w:eastAsia="Calibri"/>
          <w:color w:val="231F20"/>
          <w:sz w:val="16"/>
          <w:szCs w:val="16"/>
        </w:rPr>
        <w:t>“La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Nueva Atlántida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”</w:t>
      </w:r>
      <w:r>
        <w:rPr>
          <w:rFonts w:ascii="Calibri" w:hAnsi="Calibri" w:cs="Calibri" w:eastAsia="Calibri"/>
          <w:color w:val="231F20"/>
          <w:spacing w:val="-18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es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una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 utopía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escrita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por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el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 filósofo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y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estadista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ingles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 F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ancis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Bacon,</w:t>
      </w:r>
      <w:r>
        <w:rPr>
          <w:rFonts w:ascii="Calibri" w:hAnsi="Calibri" w:cs="Calibri" w:eastAsia="Calibri"/>
          <w:color w:val="231F20"/>
          <w:spacing w:val="4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publicada</w:t>
      </w:r>
      <w:r>
        <w:rPr>
          <w:rFonts w:ascii="Calibri" w:hAnsi="Calibri" w:cs="Calibri" w:eastAsia="Calibri"/>
          <w:color w:val="231F20"/>
          <w:spacing w:val="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después</w:t>
      </w:r>
      <w:r>
        <w:rPr>
          <w:rFonts w:ascii="Calibri" w:hAnsi="Calibri" w:cs="Calibri" w:eastAsia="Calibri"/>
          <w:color w:val="231F20"/>
          <w:spacing w:val="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</w:t>
      </w:r>
      <w:r>
        <w:rPr>
          <w:rFonts w:ascii="Calibri" w:hAnsi="Calibri" w:cs="Calibri" w:eastAsia="Calibri"/>
          <w:color w:val="231F20"/>
          <w:spacing w:val="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su</w:t>
      </w:r>
      <w:r>
        <w:rPr>
          <w:rFonts w:ascii="Calibri" w:hAnsi="Calibri" w:cs="Calibri" w:eastAsia="Calibri"/>
          <w:color w:val="231F20"/>
          <w:spacing w:val="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muerte</w:t>
      </w:r>
      <w:r>
        <w:rPr>
          <w:rFonts w:ascii="Calibri" w:hAnsi="Calibri" w:cs="Calibri" w:eastAsia="Calibri"/>
          <w:color w:val="231F20"/>
          <w:spacing w:val="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en</w:t>
      </w:r>
      <w:r>
        <w:rPr>
          <w:rFonts w:ascii="Calibri" w:hAnsi="Calibri" w:cs="Calibri" w:eastAsia="Calibri"/>
          <w:color w:val="231F20"/>
          <w:spacing w:val="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1627,</w:t>
      </w:r>
      <w:r>
        <w:rPr>
          <w:rFonts w:ascii="Calibri" w:hAnsi="Calibri" w:cs="Calibri" w:eastAsia="Calibri"/>
          <w:color w:val="231F20"/>
          <w:spacing w:val="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en</w:t>
      </w:r>
      <w:r>
        <w:rPr>
          <w:rFonts w:ascii="Calibri" w:hAnsi="Calibri" w:cs="Calibri" w:eastAsia="Calibri"/>
          <w:color w:val="231F20"/>
          <w:spacing w:val="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donde</w:t>
      </w:r>
      <w:r>
        <w:rPr>
          <w:rFonts w:ascii="Calibri" w:hAnsi="Calibri" w:cs="Calibri" w:eastAsia="Calibri"/>
          <w:color w:val="231F20"/>
          <w:spacing w:val="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plantea</w:t>
      </w:r>
      <w:r>
        <w:rPr>
          <w:rFonts w:ascii="Calibri" w:hAnsi="Calibri" w:cs="Calibri" w:eastAsia="Calibri"/>
          <w:color w:val="231F20"/>
          <w:spacing w:val="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el</w:t>
      </w:r>
      <w:r>
        <w:rPr>
          <w:rFonts w:ascii="Calibri" w:hAnsi="Calibri" w:cs="Calibri" w:eastAsia="Calibri"/>
          <w:color w:val="231F20"/>
          <w:spacing w:val="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modelo</w:t>
      </w:r>
      <w:r>
        <w:rPr>
          <w:rFonts w:ascii="Calibri" w:hAnsi="Calibri" w:cs="Calibri" w:eastAsia="Calibri"/>
          <w:color w:val="231F20"/>
          <w:spacing w:val="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del</w:t>
      </w:r>
      <w:r>
        <w:rPr>
          <w:rFonts w:ascii="Calibri" w:hAnsi="Calibri" w:cs="Calibri" w:eastAsia="Calibri"/>
          <w:color w:val="231F20"/>
          <w:spacing w:val="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estado</w:t>
      </w:r>
      <w:r>
        <w:rPr>
          <w:rFonts w:ascii="Calibri" w:hAnsi="Calibri" w:cs="Calibri" w:eastAsia="Calibri"/>
          <w:color w:val="231F20"/>
          <w:spacing w:val="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ideal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,</w:t>
      </w:r>
      <w:r>
        <w:rPr>
          <w:rFonts w:ascii="Calibri" w:hAnsi="Calibri" w:cs="Calibri" w:eastAsia="Calibri"/>
          <w:color w:val="231F20"/>
          <w:spacing w:val="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al</w:t>
      </w:r>
      <w:r>
        <w:rPr>
          <w:rFonts w:ascii="Calibri" w:hAnsi="Calibri" w:cs="Calibri" w:eastAsia="Calibri"/>
          <w:color w:val="231F20"/>
          <w:spacing w:val="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igual</w:t>
      </w:r>
      <w:r>
        <w:rPr>
          <w:rFonts w:ascii="Calibri" w:hAnsi="Calibri" w:cs="Calibri" w:eastAsia="Calibri"/>
          <w:color w:val="231F20"/>
          <w:spacing w:val="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que</w:t>
      </w:r>
      <w:r>
        <w:rPr>
          <w:rFonts w:ascii="Calibri" w:hAnsi="Calibri" w:cs="Calibri" w:eastAsia="Calibri"/>
          <w:color w:val="231F20"/>
          <w:spacing w:val="22"/>
          <w:w w:val="104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Platón</w:t>
      </w:r>
      <w:r>
        <w:rPr>
          <w:rFonts w:ascii="Calibri" w:hAnsi="Calibri" w:cs="Calibri" w:eastAsia="Calibri"/>
          <w:color w:val="231F20"/>
          <w:spacing w:val="9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con</w:t>
      </w:r>
      <w:r>
        <w:rPr>
          <w:rFonts w:ascii="Calibri" w:hAnsi="Calibri" w:cs="Calibri" w:eastAsia="Calibri"/>
          <w:color w:val="231F20"/>
          <w:spacing w:val="9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la</w:t>
      </w:r>
      <w:r>
        <w:rPr>
          <w:rFonts w:ascii="Calibri" w:hAnsi="Calibri" w:cs="Calibri" w:eastAsia="Calibri"/>
          <w:color w:val="231F20"/>
          <w:spacing w:val="9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República.</w:t>
      </w:r>
      <w:r>
        <w:rPr>
          <w:rFonts w:ascii="Calibri" w:hAnsi="Calibri" w:cs="Calibri" w:eastAsia="Calibri"/>
          <w:sz w:val="16"/>
          <w:szCs w:val="16"/>
        </w:rPr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1"/>
        <w:rPr>
          <w:rFonts w:ascii="Calibri" w:hAnsi="Calibri" w:cs="Calibri" w:eastAsia="Calibri"/>
          <w:sz w:val="19"/>
          <w:szCs w:val="19"/>
        </w:rPr>
      </w:pPr>
    </w:p>
    <w:p>
      <w:pPr>
        <w:spacing w:before="78"/>
        <w:ind w:left="217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14-25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pgSz w:w="9640" w:h="13610"/>
          <w:pgMar w:header="1099" w:footer="0" w:top="1440" w:bottom="280" w:left="1340" w:right="48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spacing w:line="275" w:lineRule="auto" w:before="68"/>
        <w:ind w:left="957" w:right="357"/>
        <w:jc w:val="both"/>
      </w:pP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las</w:t>
      </w:r>
      <w:r>
        <w:rPr>
          <w:color w:val="231F20"/>
          <w:spacing w:val="-7"/>
        </w:rPr>
        <w:t> </w:t>
      </w:r>
      <w:r>
        <w:rPr>
          <w:color w:val="231F20"/>
        </w:rPr>
        <w:t>supuestas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ven</w:t>
      </w:r>
      <w:r>
        <w:rPr>
          <w:color w:val="231F20"/>
          <w:spacing w:val="-2"/>
        </w:rPr>
        <w:t>tajas</w:t>
      </w:r>
      <w:r>
        <w:rPr>
          <w:color w:val="231F20"/>
          <w:spacing w:val="-7"/>
        </w:rPr>
        <w:t> </w:t>
      </w:r>
      <w:r>
        <w:rPr>
          <w:color w:val="231F20"/>
        </w:rPr>
        <w:t>del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cr</w:t>
      </w:r>
      <w:r>
        <w:rPr>
          <w:color w:val="231F20"/>
          <w:spacing w:val="-1"/>
        </w:rPr>
        <w:t>ecimien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8"/>
        </w:rPr>
        <w:t> </w:t>
      </w:r>
      <w:r>
        <w:rPr>
          <w:color w:val="231F20"/>
        </w:rPr>
        <w:t>indefinido</w:t>
      </w:r>
      <w:r>
        <w:rPr>
          <w:color w:val="231F20"/>
          <w:spacing w:val="-7"/>
        </w:rPr>
        <w:t> </w:t>
      </w:r>
      <w:r>
        <w:rPr>
          <w:color w:val="231F20"/>
        </w:rPr>
        <w:t>por</w:t>
      </w:r>
      <w:r>
        <w:rPr>
          <w:color w:val="231F20"/>
          <w:spacing w:val="-8"/>
        </w:rPr>
        <w:t> </w:t>
      </w:r>
      <w:r>
        <w:rPr>
          <w:color w:val="231F20"/>
        </w:rPr>
        <w:t>los</w:t>
      </w:r>
      <w:r>
        <w:rPr>
          <w:color w:val="231F20"/>
          <w:spacing w:val="-7"/>
        </w:rPr>
        <w:t> </w:t>
      </w:r>
      <w:r>
        <w:rPr>
          <w:color w:val="231F20"/>
        </w:rPr>
        <w:t>artilugios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ecnológic</w:t>
      </w:r>
      <w:r>
        <w:rPr>
          <w:color w:val="231F20"/>
          <w:spacing w:val="-2"/>
        </w:rPr>
        <w:t>os</w:t>
      </w:r>
      <w:r>
        <w:rPr>
          <w:color w:val="231F20"/>
          <w:spacing w:val="39"/>
          <w:w w:val="97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oducción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</w:rPr>
        <w:t>población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</w:t>
      </w:r>
      <w:r>
        <w:rPr>
          <w:color w:val="231F20"/>
          <w:spacing w:val="-12"/>
        </w:rPr>
        <w:t> </w:t>
      </w:r>
      <w:r>
        <w:rPr>
          <w:color w:val="231F20"/>
        </w:rPr>
        <w:t>las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</w:t>
      </w:r>
      <w:r>
        <w:rPr>
          <w:color w:val="231F20"/>
          <w:spacing w:val="-1"/>
        </w:rPr>
        <w:t>ciones</w:t>
      </w:r>
      <w:r>
        <w:rPr>
          <w:color w:val="231F20"/>
          <w:spacing w:val="-12"/>
        </w:rPr>
        <w:t> </w:t>
      </w:r>
      <w:r>
        <w:rPr>
          <w:color w:val="231F20"/>
        </w:rPr>
        <w:t>sociales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ec</w:t>
      </w:r>
      <w:r>
        <w:rPr>
          <w:color w:val="231F20"/>
          <w:spacing w:val="-1"/>
        </w:rPr>
        <w:t>onómicas</w:t>
      </w:r>
      <w:r>
        <w:rPr>
          <w:color w:val="231F20"/>
          <w:spacing w:val="-13"/>
        </w:rPr>
        <w:t> </w:t>
      </w:r>
      <w:r>
        <w:rPr>
          <w:color w:val="231F20"/>
        </w:rPr>
        <w:t>del</w:t>
      </w:r>
      <w:r>
        <w:rPr>
          <w:color w:val="231F20"/>
          <w:spacing w:val="39"/>
          <w:w w:val="98"/>
        </w:rPr>
        <w:t> </w:t>
      </w:r>
      <w:r>
        <w:rPr>
          <w:color w:val="231F20"/>
          <w:spacing w:val="-1"/>
        </w:rPr>
        <w:t>momen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xpr</w:t>
      </w:r>
      <w:r>
        <w:rPr>
          <w:color w:val="231F20"/>
          <w:spacing w:val="-2"/>
        </w:rPr>
        <w:t>eso</w:t>
      </w:r>
      <w:r>
        <w:rPr>
          <w:color w:val="231F20"/>
          <w:spacing w:val="-19"/>
        </w:rPr>
        <w:t> </w:t>
      </w:r>
      <w:r>
        <w:rPr>
          <w:color w:val="231F20"/>
        </w:rPr>
        <w:t>su</w:t>
      </w:r>
      <w:r>
        <w:rPr>
          <w:color w:val="231F20"/>
          <w:spacing w:val="-19"/>
        </w:rPr>
        <w:t> </w:t>
      </w:r>
      <w:r>
        <w:rPr>
          <w:color w:val="231F20"/>
        </w:rPr>
        <w:t>inquietud</w:t>
      </w:r>
      <w:r>
        <w:rPr>
          <w:color w:val="231F20"/>
          <w:spacing w:val="-19"/>
        </w:rPr>
        <w:t> </w:t>
      </w:r>
      <w:r>
        <w:rPr>
          <w:color w:val="231F20"/>
        </w:rPr>
        <w:t>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inc</w:t>
      </w:r>
      <w:r>
        <w:rPr>
          <w:color w:val="231F20"/>
          <w:spacing w:val="-2"/>
        </w:rPr>
        <w:t>onfor</w:t>
      </w:r>
      <w:r>
        <w:rPr>
          <w:color w:val="231F20"/>
          <w:spacing w:val="-1"/>
        </w:rPr>
        <w:t>mismo</w:t>
      </w:r>
      <w:r>
        <w:rPr>
          <w:color w:val="231F20"/>
          <w:spacing w:val="-2"/>
        </w:rPr>
        <w:t>,</w:t>
      </w:r>
      <w:r>
        <w:rPr>
          <w:color w:val="231F20"/>
          <w:spacing w:val="-19"/>
        </w:rPr>
        <w:t> </w:t>
      </w:r>
      <w:r>
        <w:rPr>
          <w:color w:val="231F20"/>
        </w:rPr>
        <w:t>por</w:t>
      </w:r>
      <w:r>
        <w:rPr>
          <w:color w:val="231F20"/>
          <w:spacing w:val="-19"/>
        </w:rPr>
        <w:t> </w:t>
      </w:r>
      <w:r>
        <w:rPr>
          <w:color w:val="231F20"/>
        </w:rPr>
        <w:t>el</w:t>
      </w:r>
      <w:r>
        <w:rPr>
          <w:color w:val="231F20"/>
          <w:spacing w:val="-19"/>
        </w:rPr>
        <w:t> </w:t>
      </w:r>
      <w:r>
        <w:rPr>
          <w:color w:val="231F20"/>
        </w:rPr>
        <w:t>daño</w:t>
      </w:r>
      <w:r>
        <w:rPr>
          <w:color w:val="231F20"/>
          <w:spacing w:val="-18"/>
        </w:rPr>
        <w:t> </w:t>
      </w:r>
      <w:r>
        <w:rPr>
          <w:color w:val="231F20"/>
        </w:rPr>
        <w:t>causado</w:t>
      </w:r>
      <w:r>
        <w:rPr>
          <w:color w:val="231F20"/>
          <w:spacing w:val="-19"/>
        </w:rPr>
        <w:t> </w:t>
      </w:r>
      <w:r>
        <w:rPr>
          <w:color w:val="231F20"/>
        </w:rPr>
        <w:t>del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hombr</w:t>
      </w:r>
      <w:r>
        <w:rPr>
          <w:color w:val="231F20"/>
          <w:spacing w:val="-2"/>
        </w:rPr>
        <w:t>e</w:t>
      </w:r>
      <w:r>
        <w:rPr>
          <w:color w:val="231F20"/>
          <w:spacing w:val="25"/>
          <w:w w:val="95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</w:rPr>
        <w:t>n</w:t>
      </w:r>
      <w:r>
        <w:rPr>
          <w:color w:val="231F20"/>
          <w:spacing w:val="-1"/>
        </w:rPr>
        <w:t>a</w:t>
      </w:r>
      <w:r>
        <w:rPr>
          <w:color w:val="231F20"/>
        </w:rPr>
        <w:t>tu</w:t>
      </w:r>
      <w:r>
        <w:rPr>
          <w:color w:val="231F20"/>
          <w:spacing w:val="-2"/>
        </w:rPr>
        <w:t>r</w:t>
      </w:r>
      <w:r>
        <w:rPr>
          <w:color w:val="231F20"/>
        </w:rPr>
        <w:t>aleza</w:t>
      </w:r>
      <w:r>
        <w:rPr>
          <w:color w:val="231F20"/>
          <w:spacing w:val="-17"/>
        </w:rPr>
        <w:t> </w:t>
      </w:r>
      <w:r>
        <w:rPr>
          <w:color w:val="231F20"/>
        </w:rPr>
        <w:t>y</w:t>
      </w:r>
      <w:r>
        <w:rPr>
          <w:color w:val="231F20"/>
          <w:spacing w:val="-17"/>
        </w:rPr>
        <w:t> </w:t>
      </w:r>
      <w:r>
        <w:rPr>
          <w:color w:val="231F20"/>
        </w:rPr>
        <w:t>al</w:t>
      </w:r>
      <w:r>
        <w:rPr>
          <w:color w:val="231F20"/>
          <w:spacing w:val="-18"/>
        </w:rPr>
        <w:t> </w:t>
      </w:r>
      <w:r>
        <w:rPr>
          <w:color w:val="231F20"/>
        </w:rPr>
        <w:t>homb</w:t>
      </w:r>
      <w:r>
        <w:rPr>
          <w:color w:val="231F20"/>
          <w:spacing w:val="-3"/>
        </w:rPr>
        <w:t>r</w:t>
      </w:r>
      <w:r>
        <w:rPr>
          <w:color w:val="231F20"/>
        </w:rPr>
        <w:t>e</w:t>
      </w:r>
      <w:r>
        <w:rPr>
          <w:color w:val="231F20"/>
          <w:spacing w:val="-17"/>
        </w:rPr>
        <w:t> </w:t>
      </w:r>
      <w:r>
        <w:rPr>
          <w:color w:val="231F20"/>
        </w:rPr>
        <w:t>mism</w:t>
      </w:r>
      <w:r>
        <w:rPr>
          <w:color w:val="231F20"/>
          <w:spacing w:val="-6"/>
        </w:rPr>
        <w:t>o</w:t>
      </w:r>
      <w:r>
        <w:rPr>
          <w:color w:val="231F20"/>
        </w:rPr>
        <w:t>,</w:t>
      </w:r>
      <w:r>
        <w:rPr>
          <w:color w:val="231F20"/>
          <w:spacing w:val="-17"/>
        </w:rPr>
        <w:t> </w:t>
      </w:r>
      <w:r>
        <w:rPr>
          <w:color w:val="231F20"/>
        </w:rPr>
        <w:t>acuñando</w:t>
      </w:r>
      <w:r>
        <w:rPr>
          <w:color w:val="231F20"/>
          <w:spacing w:val="-17"/>
        </w:rPr>
        <w:t> </w:t>
      </w:r>
      <w:r>
        <w:rPr>
          <w:color w:val="231F20"/>
        </w:rPr>
        <w:t>un</w:t>
      </w:r>
      <w:r>
        <w:rPr>
          <w:color w:val="231F20"/>
          <w:spacing w:val="-18"/>
        </w:rPr>
        <w:t> </w:t>
      </w:r>
      <w:r>
        <w:rPr>
          <w:color w:val="231F20"/>
        </w:rPr>
        <w:t>nue</w:t>
      </w:r>
      <w:r>
        <w:rPr>
          <w:color w:val="231F20"/>
          <w:spacing w:val="-2"/>
        </w:rPr>
        <w:t>v</w:t>
      </w:r>
      <w:r>
        <w:rPr>
          <w:color w:val="231F20"/>
        </w:rPr>
        <w:t>o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t</w:t>
      </w:r>
      <w:r>
        <w:rPr>
          <w:color w:val="231F20"/>
        </w:rPr>
        <w:t>érmino:</w:t>
      </w:r>
      <w:r>
        <w:rPr>
          <w:color w:val="231F20"/>
          <w:spacing w:val="-28"/>
        </w:rPr>
        <w:t> </w:t>
      </w:r>
      <w:r>
        <w:rPr>
          <w:color w:val="231F20"/>
          <w:spacing w:val="-17"/>
        </w:rPr>
        <w:t>“</w:t>
      </w:r>
      <w:r>
        <w:rPr>
          <w:color w:val="231F20"/>
        </w:rPr>
        <w:t>dis</w:t>
      </w:r>
      <w:r>
        <w:rPr>
          <w:color w:val="231F20"/>
          <w:spacing w:val="-3"/>
        </w:rPr>
        <w:t>t</w:t>
      </w:r>
      <w:r>
        <w:rPr>
          <w:color w:val="231F20"/>
        </w:rPr>
        <w:t>opía</w:t>
      </w:r>
      <w:r>
        <w:rPr>
          <w:color w:val="231F20"/>
          <w:spacing w:val="-5"/>
        </w:rPr>
        <w:t>s</w:t>
      </w:r>
      <w:r>
        <w:rPr>
          <w:color w:val="231F20"/>
          <w:spacing w:val="-38"/>
        </w:rPr>
        <w:t>”</w:t>
      </w:r>
      <w:r>
        <w:rPr>
          <w:color w:val="231F20"/>
        </w:rPr>
        <w:t>,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</w:rPr>
        <w:t>se</w:t>
      </w:r>
      <w:r>
        <w:rPr>
          <w:color w:val="231F20"/>
          <w:w w:val="95"/>
        </w:rPr>
        <w:t> </w:t>
      </w:r>
      <w:r>
        <w:rPr>
          <w:color w:val="231F20"/>
        </w:rPr>
        <w:t>p</w:t>
      </w:r>
      <w:r>
        <w:rPr>
          <w:color w:val="231F20"/>
          <w:spacing w:val="-3"/>
        </w:rPr>
        <w:t>r</w:t>
      </w:r>
      <w:r>
        <w:rPr>
          <w:color w:val="231F20"/>
        </w:rPr>
        <w:t>ese</w:t>
      </w:r>
      <w:r>
        <w:rPr>
          <w:color w:val="231F20"/>
          <w:spacing w:val="-2"/>
        </w:rPr>
        <w:t>n</w:t>
      </w:r>
      <w:r>
        <w:rPr>
          <w:color w:val="231F20"/>
        </w:rPr>
        <w:t>ta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c</w:t>
      </w:r>
      <w:r>
        <w:rPr>
          <w:color w:val="231F20"/>
        </w:rPr>
        <w:t>omo</w:t>
      </w:r>
      <w:r>
        <w:rPr>
          <w:color w:val="231F20"/>
          <w:spacing w:val="-27"/>
        </w:rPr>
        <w:t> </w:t>
      </w:r>
      <w:r>
        <w:rPr>
          <w:color w:val="231F20"/>
          <w:spacing w:val="-8"/>
        </w:rPr>
        <w:t>“</w:t>
      </w:r>
      <w:r>
        <w:rPr>
          <w:color w:val="231F20"/>
        </w:rPr>
        <w:t>un</w:t>
      </w:r>
      <w:r>
        <w:rPr>
          <w:color w:val="231F20"/>
          <w:spacing w:val="-15"/>
        </w:rPr>
        <w:t> </w:t>
      </w:r>
      <w:r>
        <w:rPr>
          <w:color w:val="231F20"/>
        </w:rPr>
        <w:t>mal</w:t>
      </w:r>
      <w:r>
        <w:rPr>
          <w:color w:val="231F20"/>
          <w:spacing w:val="-14"/>
        </w:rPr>
        <w:t> </w:t>
      </w:r>
      <w:r>
        <w:rPr>
          <w:color w:val="231F20"/>
        </w:rPr>
        <w:t>lugar</w:t>
      </w:r>
      <w:r>
        <w:rPr>
          <w:color w:val="231F20"/>
          <w:spacing w:val="-15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</w:rPr>
        <w:t>no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</w:t>
      </w:r>
      <w:r>
        <w:rPr>
          <w:color w:val="231F20"/>
        </w:rPr>
        <w:t>xis</w:t>
      </w:r>
      <w:r>
        <w:rPr>
          <w:color w:val="231F20"/>
          <w:spacing w:val="-3"/>
        </w:rPr>
        <w:t>t</w:t>
      </w:r>
      <w:r>
        <w:rPr>
          <w:color w:val="231F20"/>
          <w:spacing w:val="-6"/>
        </w:rPr>
        <w:t>e</w:t>
      </w:r>
      <w:r>
        <w:rPr>
          <w:color w:val="231F20"/>
          <w:spacing w:val="-38"/>
        </w:rPr>
        <w:t>”</w:t>
      </w:r>
      <w:r>
        <w:rPr>
          <w:color w:val="231F20"/>
        </w:rPr>
        <w:t>,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c</w:t>
      </w:r>
      <w:r>
        <w:rPr>
          <w:color w:val="231F20"/>
        </w:rPr>
        <w:t>o</w:t>
      </w:r>
      <w:r>
        <w:rPr>
          <w:color w:val="231F20"/>
          <w:spacing w:val="-1"/>
        </w:rPr>
        <w:t>n</w:t>
      </w:r>
      <w:r>
        <w:rPr>
          <w:color w:val="231F20"/>
        </w:rPr>
        <w:t>t</w:t>
      </w:r>
      <w:r>
        <w:rPr>
          <w:color w:val="231F20"/>
          <w:spacing w:val="-2"/>
        </w:rPr>
        <w:t>r</w:t>
      </w:r>
      <w:r>
        <w:rPr>
          <w:color w:val="231F20"/>
        </w:rPr>
        <w:t>astando</w:t>
      </w:r>
      <w:r>
        <w:rPr>
          <w:color w:val="231F20"/>
          <w:spacing w:val="-15"/>
        </w:rPr>
        <w:t> </w:t>
      </w:r>
      <w:r>
        <w:rPr>
          <w:color w:val="231F20"/>
        </w:rPr>
        <w:t>el</w:t>
      </w:r>
      <w:r>
        <w:rPr>
          <w:color w:val="231F20"/>
          <w:spacing w:val="-15"/>
        </w:rPr>
        <w:t> </w:t>
      </w:r>
      <w:r>
        <w:rPr>
          <w:color w:val="231F20"/>
        </w:rPr>
        <w:t>neolo</w:t>
      </w:r>
      <w:r>
        <w:rPr>
          <w:color w:val="231F20"/>
          <w:spacing w:val="-2"/>
        </w:rPr>
        <w:t>g</w:t>
      </w:r>
      <w:r>
        <w:rPr>
          <w:color w:val="231F20"/>
        </w:rPr>
        <w:t>ismo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  <w:spacing w:val="-15"/>
        </w:rPr>
        <w:t>T</w:t>
      </w:r>
      <w:r>
        <w:rPr>
          <w:color w:val="231F20"/>
        </w:rPr>
        <w:t>omas</w:t>
      </w:r>
      <w:r>
        <w:rPr>
          <w:color w:val="231F20"/>
          <w:w w:val="97"/>
        </w:rPr>
        <w:t> </w:t>
      </w:r>
      <w:r>
        <w:rPr>
          <w:color w:val="231F20"/>
          <w:spacing w:val="1"/>
          <w:w w:val="95"/>
        </w:rPr>
        <w:t>M</w:t>
      </w:r>
      <w:r>
        <w:rPr>
          <w:color w:val="231F20"/>
          <w:w w:val="95"/>
        </w:rPr>
        <w:t>o</w:t>
      </w:r>
      <w:r>
        <w:rPr>
          <w:color w:val="231F20"/>
          <w:spacing w:val="-2"/>
          <w:w w:val="95"/>
        </w:rPr>
        <w:t>r</w:t>
      </w:r>
      <w:r>
        <w:rPr>
          <w:color w:val="231F20"/>
          <w:spacing w:val="23"/>
          <w:w w:val="95"/>
        </w:rPr>
        <w:t>o</w:t>
      </w:r>
      <w:r>
        <w:rPr>
          <w:color w:val="231F20"/>
          <w:spacing w:val="-8"/>
          <w:w w:val="95"/>
        </w:rPr>
        <w:t>“</w:t>
      </w:r>
      <w:r>
        <w:rPr>
          <w:color w:val="231F20"/>
          <w:w w:val="95"/>
        </w:rPr>
        <w:t>u</w:t>
      </w:r>
      <w:r>
        <w:rPr>
          <w:color w:val="231F20"/>
          <w:spacing w:val="-2"/>
          <w:w w:val="95"/>
        </w:rPr>
        <w:t>t</w:t>
      </w:r>
      <w:r>
        <w:rPr>
          <w:color w:val="231F20"/>
          <w:w w:val="95"/>
        </w:rPr>
        <w:t>opí</w:t>
      </w:r>
      <w:r>
        <w:rPr>
          <w:color w:val="231F20"/>
          <w:spacing w:val="-7"/>
          <w:w w:val="95"/>
        </w:rPr>
        <w:t>a</w:t>
      </w:r>
      <w:r>
        <w:rPr>
          <w:color w:val="231F20"/>
          <w:spacing w:val="9"/>
          <w:w w:val="95"/>
        </w:rPr>
        <w:t>”</w:t>
      </w:r>
      <w:r>
        <w:rPr>
          <w:color w:val="231F20"/>
          <w:spacing w:val="-8"/>
          <w:w w:val="95"/>
        </w:rPr>
        <w:t>“</w:t>
      </w:r>
      <w:r>
        <w:rPr>
          <w:color w:val="231F20"/>
          <w:w w:val="95"/>
        </w:rPr>
        <w:t>un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buen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lugar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3"/>
          <w:w w:val="95"/>
        </w:rPr>
        <w:t> </w:t>
      </w:r>
      <w:r>
        <w:rPr>
          <w:color w:val="231F20"/>
          <w:spacing w:val="-1"/>
          <w:w w:val="95"/>
        </w:rPr>
        <w:t>e</w:t>
      </w:r>
      <w:r>
        <w:rPr>
          <w:color w:val="231F20"/>
          <w:w w:val="95"/>
        </w:rPr>
        <w:t>xis</w:t>
      </w:r>
      <w:r>
        <w:rPr>
          <w:color w:val="231F20"/>
          <w:spacing w:val="-2"/>
          <w:w w:val="95"/>
        </w:rPr>
        <w:t>t</w:t>
      </w:r>
      <w:r>
        <w:rPr>
          <w:color w:val="231F20"/>
          <w:spacing w:val="-5"/>
          <w:w w:val="95"/>
        </w:rPr>
        <w:t>e</w:t>
      </w:r>
      <w:r>
        <w:rPr>
          <w:color w:val="231F20"/>
          <w:spacing w:val="-36"/>
          <w:w w:val="95"/>
        </w:rPr>
        <w:t>”</w:t>
      </w:r>
      <w:r>
        <w:rPr>
          <w:color w:val="231F20"/>
          <w:w w:val="95"/>
        </w:rPr>
        <w:t>.</w:t>
      </w:r>
      <w:r>
        <w:rPr/>
      </w:r>
    </w:p>
    <w:p>
      <w:pPr>
        <w:spacing w:line="277" w:lineRule="exact" w:before="0"/>
        <w:ind w:left="111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color w:val="808285"/>
          <w:w w:val="110"/>
          <w:sz w:val="24"/>
        </w:rPr>
        <w:t>18</w:t>
      </w:r>
      <w:r>
        <w:rPr>
          <w:rFonts w:ascii="Calibri"/>
          <w:sz w:val="24"/>
        </w:rPr>
      </w:r>
    </w:p>
    <w:p>
      <w:pPr>
        <w:pStyle w:val="BodyText"/>
        <w:spacing w:line="275" w:lineRule="auto" w:before="2"/>
        <w:ind w:left="957" w:right="356" w:hanging="1"/>
        <w:jc w:val="center"/>
      </w:pPr>
      <w:r>
        <w:rPr>
          <w:color w:val="231F20"/>
          <w:spacing w:val="-2"/>
        </w:rPr>
        <w:t>Para</w:t>
      </w:r>
      <w:r>
        <w:rPr>
          <w:color w:val="231F20"/>
          <w:spacing w:val="-1"/>
        </w:rPr>
        <w:t> </w:t>
      </w:r>
      <w:r>
        <w:rPr>
          <w:color w:val="231F20"/>
          <w:spacing w:val="1"/>
        </w:rPr>
        <w:t>Orlando</w:t>
      </w:r>
      <w:r>
        <w:rPr>
          <w:color w:val="231F20"/>
          <w:spacing w:val="-1"/>
        </w:rPr>
        <w:t> </w:t>
      </w:r>
      <w:r>
        <w:rPr>
          <w:color w:val="231F20"/>
          <w:spacing w:val="1"/>
        </w:rPr>
        <w:t>Mejía</w:t>
      </w:r>
      <w:r>
        <w:rPr>
          <w:color w:val="231F20"/>
          <w:spacing w:val="-1"/>
        </w:rPr>
        <w:t> </w:t>
      </w:r>
      <w:r>
        <w:rPr>
          <w:color w:val="231F20"/>
          <w:spacing w:val="1"/>
        </w:rPr>
        <w:t>Rivera</w:t>
      </w:r>
      <w:r>
        <w:rPr>
          <w:color w:val="231F20"/>
          <w:spacing w:val="1"/>
          <w:position w:val="7"/>
          <w:sz w:val="11"/>
        </w:rPr>
        <w:t>2</w:t>
      </w:r>
      <w:r>
        <w:rPr>
          <w:color w:val="231F20"/>
          <w:spacing w:val="1"/>
        </w:rPr>
        <w:t>,</w:t>
      </w:r>
      <w:r>
        <w:rPr>
          <w:color w:val="231F20"/>
          <w:spacing w:val="-1"/>
        </w:rPr>
        <w:t> </w:t>
      </w:r>
      <w:r>
        <w:rPr>
          <w:color w:val="231F20"/>
        </w:rPr>
        <w:t>las</w:t>
      </w:r>
      <w:r>
        <w:rPr>
          <w:color w:val="231F20"/>
          <w:spacing w:val="-1"/>
        </w:rPr>
        <w:t> </w:t>
      </w:r>
      <w:r>
        <w:rPr>
          <w:color w:val="231F20"/>
        </w:rPr>
        <w:t>distopías del</w:t>
      </w:r>
      <w:r>
        <w:rPr>
          <w:color w:val="231F20"/>
          <w:spacing w:val="-1"/>
        </w:rPr>
        <w:t> </w:t>
      </w:r>
      <w:r>
        <w:rPr>
          <w:color w:val="231F20"/>
        </w:rPr>
        <w:t>siglo</w:t>
      </w:r>
      <w:r>
        <w:rPr>
          <w:color w:val="231F20"/>
          <w:spacing w:val="-1"/>
        </w:rPr>
        <w:t> </w:t>
      </w:r>
      <w:r>
        <w:rPr>
          <w:color w:val="231F20"/>
        </w:rPr>
        <w:t>se</w:t>
      </w:r>
      <w:r>
        <w:rPr>
          <w:color w:val="231F20"/>
          <w:spacing w:val="-1"/>
        </w:rPr>
        <w:t> </w:t>
      </w:r>
      <w:r>
        <w:rPr>
          <w:color w:val="231F20"/>
        </w:rPr>
        <w:t>multiplican</w:t>
      </w:r>
      <w:r>
        <w:rPr>
          <w:color w:val="231F20"/>
          <w:spacing w:val="-1"/>
        </w:rPr>
        <w:t> </w:t>
      </w:r>
      <w:r>
        <w:rPr>
          <w:color w:val="231F20"/>
        </w:rPr>
        <w:t>como </w:t>
      </w:r>
      <w:r>
        <w:rPr>
          <w:color w:val="231F20"/>
          <w:spacing w:val="1"/>
        </w:rPr>
        <w:t>espacios</w:t>
      </w:r>
      <w:r>
        <w:rPr>
          <w:color w:val="231F20"/>
          <w:spacing w:val="61"/>
          <w:w w:val="98"/>
        </w:rPr>
        <w:t> </w:t>
      </w:r>
      <w:r>
        <w:rPr>
          <w:color w:val="231F20"/>
        </w:rPr>
        <w:t>congelados</w:t>
      </w:r>
      <w:r>
        <w:rPr>
          <w:color w:val="231F20"/>
          <w:spacing w:val="-25"/>
        </w:rPr>
        <w:t> </w:t>
      </w:r>
      <w:r>
        <w:rPr>
          <w:color w:val="231F20"/>
        </w:rPr>
        <w:t>y</w:t>
      </w:r>
      <w:r>
        <w:rPr>
          <w:color w:val="231F20"/>
          <w:spacing w:val="-25"/>
        </w:rPr>
        <w:t> </w:t>
      </w:r>
      <w:r>
        <w:rPr>
          <w:color w:val="231F20"/>
        </w:rPr>
        <w:t>repetidos,</w:t>
      </w:r>
      <w:r>
        <w:rPr>
          <w:color w:val="231F20"/>
          <w:spacing w:val="-25"/>
        </w:rPr>
        <w:t> </w:t>
      </w:r>
      <w:r>
        <w:rPr>
          <w:color w:val="231F20"/>
        </w:rPr>
        <w:t>vacíos</w:t>
      </w:r>
      <w:r>
        <w:rPr>
          <w:color w:val="231F20"/>
          <w:spacing w:val="-25"/>
        </w:rPr>
        <w:t> </w:t>
      </w:r>
      <w:r>
        <w:rPr>
          <w:color w:val="231F20"/>
        </w:rPr>
        <w:t>de</w:t>
      </w:r>
      <w:r>
        <w:rPr>
          <w:color w:val="231F20"/>
          <w:spacing w:val="-25"/>
        </w:rPr>
        <w:t> </w:t>
      </w:r>
      <w:r>
        <w:rPr>
          <w:color w:val="231F20"/>
        </w:rPr>
        <w:t>símbolos</w:t>
      </w:r>
      <w:r>
        <w:rPr>
          <w:color w:val="231F20"/>
          <w:spacing w:val="-25"/>
        </w:rPr>
        <w:t> </w:t>
      </w:r>
      <w:r>
        <w:rPr>
          <w:color w:val="231F20"/>
        </w:rPr>
        <w:t>y</w:t>
      </w:r>
      <w:r>
        <w:rPr>
          <w:color w:val="231F20"/>
          <w:spacing w:val="-25"/>
        </w:rPr>
        <w:t> </w:t>
      </w:r>
      <w:r>
        <w:rPr>
          <w:color w:val="231F20"/>
        </w:rPr>
        <w:t>tradiciones</w:t>
      </w:r>
      <w:r>
        <w:rPr>
          <w:color w:val="231F20"/>
          <w:spacing w:val="-25"/>
        </w:rPr>
        <w:t> </w:t>
      </w:r>
      <w:r>
        <w:rPr>
          <w:color w:val="231F20"/>
        </w:rPr>
        <w:t>históricas,</w:t>
      </w:r>
      <w:r>
        <w:rPr>
          <w:color w:val="231F20"/>
          <w:spacing w:val="-25"/>
        </w:rPr>
        <w:t> </w:t>
      </w:r>
      <w:r>
        <w:rPr>
          <w:color w:val="231F20"/>
        </w:rPr>
        <w:t>al</w:t>
      </w:r>
      <w:r>
        <w:rPr>
          <w:color w:val="231F20"/>
          <w:spacing w:val="-25"/>
        </w:rPr>
        <w:t> </w:t>
      </w:r>
      <w:r>
        <w:rPr>
          <w:color w:val="231F20"/>
        </w:rPr>
        <w:t>afi</w:t>
      </w:r>
      <w:r>
        <w:rPr>
          <w:color w:val="231F20"/>
          <w:spacing w:val="-8"/>
        </w:rPr>
        <w:t> </w:t>
      </w:r>
      <w:r>
        <w:rPr>
          <w:color w:val="231F20"/>
        </w:rPr>
        <w:t>mar</w:t>
      </w:r>
      <w:r>
        <w:rPr>
          <w:color w:val="231F20"/>
          <w:spacing w:val="-25"/>
        </w:rPr>
        <w:t> </w:t>
      </w:r>
      <w:r>
        <w:rPr>
          <w:color w:val="231F20"/>
          <w:spacing w:val="1"/>
        </w:rPr>
        <w:t>que: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spacing w:line="275" w:lineRule="auto" w:before="0"/>
        <w:ind w:left="1337" w:right="736" w:firstLine="0"/>
        <w:jc w:val="both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i/>
          <w:color w:val="231F20"/>
          <w:spacing w:val="-1"/>
          <w:sz w:val="20"/>
          <w:szCs w:val="20"/>
        </w:rPr>
        <w:t>L</w:t>
      </w:r>
      <w:r>
        <w:rPr>
          <w:rFonts w:ascii="Calibri" w:hAnsi="Calibri" w:cs="Calibri" w:eastAsia="Calibri"/>
          <w:i/>
          <w:color w:val="231F20"/>
          <w:spacing w:val="-2"/>
          <w:sz w:val="20"/>
          <w:szCs w:val="20"/>
        </w:rPr>
        <w:t>os</w:t>
      </w:r>
      <w:r>
        <w:rPr>
          <w:rFonts w:ascii="Calibri" w:hAnsi="Calibri" w:cs="Calibri" w:eastAsia="Calibri"/>
          <w:i/>
          <w:color w:val="231F20"/>
          <w:spacing w:val="-23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individuos</w:t>
      </w:r>
      <w:r>
        <w:rPr>
          <w:rFonts w:ascii="Calibri" w:hAnsi="Calibri" w:cs="Calibri" w:eastAsia="Calibri"/>
          <w:i/>
          <w:color w:val="231F20"/>
          <w:spacing w:val="-22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sin</w:t>
      </w:r>
      <w:r>
        <w:rPr>
          <w:rFonts w:ascii="Calibri" w:hAnsi="Calibri" w:cs="Calibri" w:eastAsia="Calibri"/>
          <w:i/>
          <w:color w:val="231F20"/>
          <w:spacing w:val="-23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memoria</w:t>
      </w:r>
      <w:r>
        <w:rPr>
          <w:rFonts w:ascii="Calibri" w:hAnsi="Calibri" w:cs="Calibri" w:eastAsia="Calibri"/>
          <w:i/>
          <w:color w:val="231F20"/>
          <w:spacing w:val="-22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habitan</w:t>
      </w:r>
      <w:r>
        <w:rPr>
          <w:rFonts w:ascii="Calibri" w:hAnsi="Calibri" w:cs="Calibri" w:eastAsia="Calibri"/>
          <w:i/>
          <w:color w:val="231F20"/>
          <w:spacing w:val="-22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arquitecturas</w:t>
      </w:r>
      <w:r>
        <w:rPr>
          <w:rFonts w:ascii="Calibri" w:hAnsi="Calibri" w:cs="Calibri" w:eastAsia="Calibri"/>
          <w:i/>
          <w:color w:val="231F20"/>
          <w:spacing w:val="-23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sin</w:t>
      </w:r>
      <w:r>
        <w:rPr>
          <w:rFonts w:ascii="Calibri" w:hAnsi="Calibri" w:cs="Calibri" w:eastAsia="Calibri"/>
          <w:i/>
          <w:color w:val="231F20"/>
          <w:spacing w:val="-22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menoría.</w:t>
      </w:r>
      <w:r>
        <w:rPr>
          <w:rFonts w:ascii="Calibri" w:hAnsi="Calibri" w:cs="Calibri" w:eastAsia="Calibri"/>
          <w:i/>
          <w:color w:val="231F20"/>
          <w:spacing w:val="-22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La</w:t>
      </w:r>
      <w:r>
        <w:rPr>
          <w:rFonts w:ascii="Calibri" w:hAnsi="Calibri" w:cs="Calibri" w:eastAsia="Calibri"/>
          <w:i/>
          <w:color w:val="231F20"/>
          <w:spacing w:val="-23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1"/>
          <w:sz w:val="20"/>
          <w:szCs w:val="20"/>
        </w:rPr>
        <w:t>imagen</w:t>
      </w:r>
      <w:r>
        <w:rPr>
          <w:rFonts w:ascii="Calibri" w:hAnsi="Calibri" w:cs="Calibri" w:eastAsia="Calibri"/>
          <w:i/>
          <w:color w:val="231F20"/>
          <w:spacing w:val="89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arquetípica</w:t>
      </w:r>
      <w:r>
        <w:rPr>
          <w:rFonts w:ascii="Calibri" w:hAnsi="Calibri" w:cs="Calibri" w:eastAsia="Calibri"/>
          <w:i/>
          <w:color w:val="231F20"/>
          <w:spacing w:val="-24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de</w:t>
      </w:r>
      <w:r>
        <w:rPr>
          <w:rFonts w:ascii="Calibri" w:hAnsi="Calibri" w:cs="Calibri" w:eastAsia="Calibri"/>
          <w:i/>
          <w:color w:val="231F20"/>
          <w:spacing w:val="-23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este</w:t>
      </w:r>
      <w:r>
        <w:rPr>
          <w:rFonts w:ascii="Calibri" w:hAnsi="Calibri" w:cs="Calibri" w:eastAsia="Calibri"/>
          <w:i/>
          <w:color w:val="231F20"/>
          <w:spacing w:val="-23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“No</w:t>
      </w:r>
      <w:r>
        <w:rPr>
          <w:rFonts w:ascii="Calibri" w:hAnsi="Calibri" w:cs="Calibri" w:eastAsia="Calibri"/>
          <w:i/>
          <w:color w:val="231F20"/>
          <w:spacing w:val="-24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1"/>
          <w:sz w:val="20"/>
          <w:szCs w:val="20"/>
        </w:rPr>
        <w:t>lugar”</w:t>
      </w:r>
      <w:r>
        <w:rPr>
          <w:rFonts w:ascii="Calibri" w:hAnsi="Calibri" w:cs="Calibri" w:eastAsia="Calibri"/>
          <w:i/>
          <w:color w:val="231F20"/>
          <w:spacing w:val="-23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universal</w:t>
      </w:r>
      <w:r>
        <w:rPr>
          <w:rFonts w:ascii="Calibri" w:hAnsi="Calibri" w:cs="Calibri" w:eastAsia="Calibri"/>
          <w:i/>
          <w:color w:val="231F20"/>
          <w:spacing w:val="-23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es</w:t>
      </w:r>
      <w:r>
        <w:rPr>
          <w:rFonts w:ascii="Calibri" w:hAnsi="Calibri" w:cs="Calibri" w:eastAsia="Calibri"/>
          <w:i/>
          <w:color w:val="231F20"/>
          <w:spacing w:val="-24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el</w:t>
      </w:r>
      <w:r>
        <w:rPr>
          <w:rFonts w:ascii="Calibri" w:hAnsi="Calibri" w:cs="Calibri" w:eastAsia="Calibri"/>
          <w:i/>
          <w:color w:val="231F20"/>
          <w:spacing w:val="-23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centro</w:t>
      </w:r>
      <w:r>
        <w:rPr>
          <w:rFonts w:ascii="Calibri" w:hAnsi="Calibri" w:cs="Calibri" w:eastAsia="Calibri"/>
          <w:i/>
          <w:color w:val="231F20"/>
          <w:spacing w:val="-23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comercial</w:t>
      </w:r>
      <w:r>
        <w:rPr>
          <w:rFonts w:ascii="Calibri" w:hAnsi="Calibri" w:cs="Calibri" w:eastAsia="Calibri"/>
          <w:i/>
          <w:color w:val="231F20"/>
          <w:spacing w:val="-23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de</w:t>
      </w:r>
      <w:r>
        <w:rPr>
          <w:rFonts w:ascii="Calibri" w:hAnsi="Calibri" w:cs="Calibri" w:eastAsia="Calibri"/>
          <w:i/>
          <w:color w:val="231F20"/>
          <w:spacing w:val="-24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cadena,</w:t>
      </w:r>
      <w:r>
        <w:rPr>
          <w:rFonts w:ascii="Calibri" w:hAnsi="Calibri" w:cs="Calibri" w:eastAsia="Calibri"/>
          <w:i/>
          <w:color w:val="231F20"/>
          <w:spacing w:val="83"/>
          <w:w w:val="94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idéntico</w:t>
      </w:r>
      <w:r>
        <w:rPr>
          <w:rFonts w:ascii="Calibri" w:hAnsi="Calibri" w:cs="Calibri" w:eastAsia="Calibri"/>
          <w:i/>
          <w:color w:val="231F20"/>
          <w:spacing w:val="-23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en</w:t>
      </w:r>
      <w:r>
        <w:rPr>
          <w:rFonts w:ascii="Calibri" w:hAnsi="Calibri" w:cs="Calibri" w:eastAsia="Calibri"/>
          <w:i/>
          <w:color w:val="231F20"/>
          <w:spacing w:val="-23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1"/>
          <w:sz w:val="20"/>
          <w:szCs w:val="20"/>
        </w:rPr>
        <w:t>todas</w:t>
      </w:r>
      <w:r>
        <w:rPr>
          <w:rFonts w:ascii="Calibri" w:hAnsi="Calibri" w:cs="Calibri" w:eastAsia="Calibri"/>
          <w:i/>
          <w:color w:val="231F20"/>
          <w:spacing w:val="-22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las</w:t>
      </w:r>
      <w:r>
        <w:rPr>
          <w:rFonts w:ascii="Calibri" w:hAnsi="Calibri" w:cs="Calibri" w:eastAsia="Calibri"/>
          <w:i/>
          <w:color w:val="231F20"/>
          <w:spacing w:val="-23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regiones</w:t>
      </w:r>
      <w:r>
        <w:rPr>
          <w:rFonts w:ascii="Calibri" w:hAnsi="Calibri" w:cs="Calibri" w:eastAsia="Calibri"/>
          <w:i/>
          <w:color w:val="231F20"/>
          <w:spacing w:val="-22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de</w:t>
      </w:r>
      <w:r>
        <w:rPr>
          <w:rFonts w:ascii="Calibri" w:hAnsi="Calibri" w:cs="Calibri" w:eastAsia="Calibri"/>
          <w:i/>
          <w:color w:val="231F20"/>
          <w:spacing w:val="-23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la</w:t>
      </w:r>
      <w:r>
        <w:rPr>
          <w:rFonts w:ascii="Calibri" w:hAnsi="Calibri" w:cs="Calibri" w:eastAsia="Calibri"/>
          <w:i/>
          <w:color w:val="231F20"/>
          <w:spacing w:val="-22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tierra,</w:t>
      </w:r>
      <w:r>
        <w:rPr>
          <w:rFonts w:ascii="Calibri" w:hAnsi="Calibri" w:cs="Calibri" w:eastAsia="Calibri"/>
          <w:i/>
          <w:color w:val="231F20"/>
          <w:spacing w:val="-23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que</w:t>
      </w:r>
      <w:r>
        <w:rPr>
          <w:rFonts w:ascii="Calibri" w:hAnsi="Calibri" w:cs="Calibri" w:eastAsia="Calibri"/>
          <w:i/>
          <w:color w:val="231F20"/>
          <w:spacing w:val="-23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desplaza</w:t>
      </w:r>
      <w:r>
        <w:rPr>
          <w:rFonts w:ascii="Calibri" w:hAnsi="Calibri" w:cs="Calibri" w:eastAsia="Calibri"/>
          <w:i/>
          <w:color w:val="231F20"/>
          <w:spacing w:val="-22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los</w:t>
      </w:r>
      <w:r>
        <w:rPr>
          <w:rFonts w:ascii="Calibri" w:hAnsi="Calibri" w:cs="Calibri" w:eastAsia="Calibri"/>
          <w:i/>
          <w:color w:val="231F20"/>
          <w:spacing w:val="-23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colores</w:t>
      </w:r>
      <w:r>
        <w:rPr>
          <w:rFonts w:ascii="Calibri" w:hAnsi="Calibri" w:cs="Calibri" w:eastAsia="Calibri"/>
          <w:i/>
          <w:color w:val="231F20"/>
          <w:spacing w:val="-22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locales</w:t>
      </w:r>
      <w:r>
        <w:rPr>
          <w:rFonts w:ascii="Calibri" w:hAnsi="Calibri" w:cs="Calibri" w:eastAsia="Calibri"/>
          <w:i/>
          <w:color w:val="231F20"/>
          <w:spacing w:val="85"/>
          <w:w w:val="93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de</w:t>
      </w:r>
      <w:r>
        <w:rPr>
          <w:rFonts w:ascii="Calibri" w:hAnsi="Calibri" w:cs="Calibri" w:eastAsia="Calibri"/>
          <w:i/>
          <w:color w:val="231F20"/>
          <w:spacing w:val="-19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los</w:t>
      </w:r>
      <w:r>
        <w:rPr>
          <w:rFonts w:ascii="Calibri" w:hAnsi="Calibri" w:cs="Calibri" w:eastAsia="Calibri"/>
          <w:i/>
          <w:color w:val="231F20"/>
          <w:spacing w:val="-19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individuos,</w:t>
      </w:r>
      <w:r>
        <w:rPr>
          <w:rFonts w:ascii="Calibri" w:hAnsi="Calibri" w:cs="Calibri" w:eastAsia="Calibri"/>
          <w:i/>
          <w:color w:val="231F20"/>
          <w:spacing w:val="-19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que</w:t>
      </w:r>
      <w:r>
        <w:rPr>
          <w:rFonts w:ascii="Calibri" w:hAnsi="Calibri" w:cs="Calibri" w:eastAsia="Calibri"/>
          <w:i/>
          <w:color w:val="231F20"/>
          <w:spacing w:val="-19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transforma</w:t>
      </w:r>
      <w:r>
        <w:rPr>
          <w:rFonts w:ascii="Calibri" w:hAnsi="Calibri" w:cs="Calibri" w:eastAsia="Calibri"/>
          <w:i/>
          <w:color w:val="231F20"/>
          <w:spacing w:val="-19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en</w:t>
      </w:r>
      <w:r>
        <w:rPr>
          <w:rFonts w:ascii="Calibri" w:hAnsi="Calibri" w:cs="Calibri" w:eastAsia="Calibri"/>
          <w:i/>
          <w:color w:val="231F20"/>
          <w:spacing w:val="-19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consumidores</w:t>
      </w:r>
      <w:r>
        <w:rPr>
          <w:rFonts w:ascii="Calibri" w:hAnsi="Calibri" w:cs="Calibri" w:eastAsia="Calibri"/>
          <w:i/>
          <w:color w:val="231F20"/>
          <w:spacing w:val="-18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a</w:t>
      </w:r>
      <w:r>
        <w:rPr>
          <w:rFonts w:ascii="Calibri" w:hAnsi="Calibri" w:cs="Calibri" w:eastAsia="Calibri"/>
          <w:i/>
          <w:color w:val="231F20"/>
          <w:spacing w:val="-19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los</w:t>
      </w:r>
      <w:r>
        <w:rPr>
          <w:rFonts w:ascii="Calibri" w:hAnsi="Calibri" w:cs="Calibri" w:eastAsia="Calibri"/>
          <w:i/>
          <w:color w:val="231F20"/>
          <w:spacing w:val="-19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ciudadanos,</w:t>
      </w:r>
      <w:r>
        <w:rPr>
          <w:rFonts w:ascii="Calibri" w:hAnsi="Calibri" w:cs="Calibri" w:eastAsia="Calibri"/>
          <w:i/>
          <w:color w:val="231F20"/>
          <w:spacing w:val="-19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1"/>
          <w:sz w:val="20"/>
          <w:szCs w:val="20"/>
        </w:rPr>
        <w:t>que</w:t>
      </w:r>
      <w:r>
        <w:rPr>
          <w:rFonts w:ascii="Calibri" w:hAnsi="Calibri" w:cs="Calibri" w:eastAsia="Calibri"/>
          <w:i/>
          <w:color w:val="231F20"/>
          <w:spacing w:val="85"/>
          <w:w w:val="94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uniformiza</w:t>
      </w:r>
      <w:r>
        <w:rPr>
          <w:rFonts w:ascii="Calibri" w:hAnsi="Calibri" w:cs="Calibri" w:eastAsia="Calibri"/>
          <w:i/>
          <w:color w:val="231F20"/>
          <w:spacing w:val="-26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la</w:t>
      </w:r>
      <w:r>
        <w:rPr>
          <w:rFonts w:ascii="Calibri" w:hAnsi="Calibri" w:cs="Calibri" w:eastAsia="Calibri"/>
          <w:i/>
          <w:color w:val="231F20"/>
          <w:spacing w:val="-2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mente</w:t>
      </w:r>
      <w:r>
        <w:rPr>
          <w:rFonts w:ascii="Calibri" w:hAnsi="Calibri" w:cs="Calibri" w:eastAsia="Calibri"/>
          <w:i/>
          <w:color w:val="231F20"/>
          <w:spacing w:val="-2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y</w:t>
      </w:r>
      <w:r>
        <w:rPr>
          <w:rFonts w:ascii="Calibri" w:hAnsi="Calibri" w:cs="Calibri" w:eastAsia="Calibri"/>
          <w:i/>
          <w:color w:val="231F20"/>
          <w:spacing w:val="-2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el</w:t>
      </w:r>
      <w:r>
        <w:rPr>
          <w:rFonts w:ascii="Calibri" w:hAnsi="Calibri" w:cs="Calibri" w:eastAsia="Calibri"/>
          <w:i/>
          <w:color w:val="231F20"/>
          <w:spacing w:val="-2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1"/>
          <w:sz w:val="20"/>
          <w:szCs w:val="20"/>
        </w:rPr>
        <w:t>cuerpo</w:t>
      </w:r>
      <w:r>
        <w:rPr>
          <w:rFonts w:ascii="Calibri" w:hAnsi="Calibri" w:cs="Calibri" w:eastAsia="Calibri"/>
          <w:i/>
          <w:color w:val="231F20"/>
          <w:spacing w:val="-2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de</w:t>
      </w:r>
      <w:r>
        <w:rPr>
          <w:rFonts w:ascii="Calibri" w:hAnsi="Calibri" w:cs="Calibri" w:eastAsia="Calibri"/>
          <w:i/>
          <w:color w:val="231F20"/>
          <w:spacing w:val="-2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acuerdo</w:t>
      </w:r>
      <w:r>
        <w:rPr>
          <w:rFonts w:ascii="Calibri" w:hAnsi="Calibri" w:cs="Calibri" w:eastAsia="Calibri"/>
          <w:i/>
          <w:color w:val="231F20"/>
          <w:spacing w:val="-2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con</w:t>
      </w:r>
      <w:r>
        <w:rPr>
          <w:rFonts w:ascii="Calibri" w:hAnsi="Calibri" w:cs="Calibri" w:eastAsia="Calibri"/>
          <w:i/>
          <w:color w:val="231F20"/>
          <w:spacing w:val="-2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el</w:t>
      </w:r>
      <w:r>
        <w:rPr>
          <w:rFonts w:ascii="Calibri" w:hAnsi="Calibri" w:cs="Calibri" w:eastAsia="Calibri"/>
          <w:i/>
          <w:color w:val="231F20"/>
          <w:spacing w:val="-2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estrato</w:t>
      </w:r>
      <w:r>
        <w:rPr>
          <w:rFonts w:ascii="Calibri" w:hAnsi="Calibri" w:cs="Calibri" w:eastAsia="Calibri"/>
          <w:i/>
          <w:color w:val="231F20"/>
          <w:spacing w:val="-2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socioeconómico</w:t>
      </w:r>
      <w:r>
        <w:rPr>
          <w:rFonts w:ascii="Calibri" w:hAnsi="Calibri" w:cs="Calibri" w:eastAsia="Calibri"/>
          <w:i/>
          <w:color w:val="231F20"/>
          <w:spacing w:val="80"/>
          <w:w w:val="96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1"/>
          <w:w w:val="95"/>
          <w:sz w:val="20"/>
          <w:szCs w:val="20"/>
        </w:rPr>
        <w:t>(Mejía,</w:t>
      </w:r>
      <w:r>
        <w:rPr>
          <w:rFonts w:ascii="Calibri" w:hAnsi="Calibri" w:cs="Calibri" w:eastAsia="Calibri"/>
          <w:color w:val="231F20"/>
          <w:spacing w:val="-19"/>
          <w:w w:val="95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w w:val="95"/>
          <w:sz w:val="20"/>
          <w:szCs w:val="20"/>
        </w:rPr>
        <w:t>2008,</w:t>
      </w:r>
      <w:r>
        <w:rPr>
          <w:rFonts w:ascii="Calibri" w:hAnsi="Calibri" w:cs="Calibri" w:eastAsia="Calibri"/>
          <w:color w:val="231F20"/>
          <w:spacing w:val="-19"/>
          <w:w w:val="95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1"/>
          <w:w w:val="95"/>
          <w:sz w:val="20"/>
          <w:szCs w:val="20"/>
        </w:rPr>
        <w:t>12).</w:t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57" w:right="354"/>
        <w:jc w:val="both"/>
        <w:rPr>
          <w:sz w:val="11"/>
          <w:szCs w:val="11"/>
        </w:rPr>
      </w:pPr>
      <w:r>
        <w:rPr>
          <w:color w:val="231F20"/>
          <w:spacing w:val="1"/>
        </w:rPr>
        <w:t>D</w:t>
      </w:r>
      <w:r>
        <w:rPr>
          <w:color w:val="231F20"/>
          <w:spacing w:val="2"/>
        </w:rPr>
        <w:t>e</w:t>
      </w:r>
      <w:r>
        <w:rPr>
          <w:color w:val="231F20"/>
          <w:spacing w:val="-7"/>
        </w:rPr>
        <w:t> </w:t>
      </w:r>
      <w:r>
        <w:rPr>
          <w:color w:val="231F20"/>
          <w:spacing w:val="2"/>
        </w:rPr>
        <w:t>esta</w:t>
      </w:r>
      <w:r>
        <w:rPr>
          <w:color w:val="231F20"/>
          <w:spacing w:val="-7"/>
        </w:rPr>
        <w:t> </w:t>
      </w:r>
      <w:r>
        <w:rPr>
          <w:color w:val="231F20"/>
          <w:spacing w:val="2"/>
        </w:rPr>
        <w:t>manera</w:t>
      </w:r>
      <w:r>
        <w:rPr>
          <w:color w:val="231F20"/>
          <w:spacing w:val="-7"/>
        </w:rPr>
        <w:t> </w:t>
      </w:r>
      <w:r>
        <w:rPr>
          <w:color w:val="231F20"/>
          <w:spacing w:val="2"/>
        </w:rPr>
        <w:t>Geor</w:t>
      </w:r>
      <w:r>
        <w:rPr>
          <w:color w:val="231F20"/>
          <w:spacing w:val="1"/>
        </w:rPr>
        <w:t>ge</w:t>
      </w:r>
      <w:r>
        <w:rPr>
          <w:color w:val="231F20"/>
          <w:spacing w:val="-7"/>
        </w:rPr>
        <w:t> </w:t>
      </w:r>
      <w:r>
        <w:rPr>
          <w:color w:val="231F20"/>
          <w:spacing w:val="3"/>
        </w:rPr>
        <w:t>Orwell</w:t>
      </w:r>
      <w:r>
        <w:rPr>
          <w:color w:val="231F20"/>
          <w:spacing w:val="-7"/>
        </w:rPr>
        <w:t> </w:t>
      </w:r>
      <w:r>
        <w:rPr>
          <w:color w:val="231F20"/>
          <w:spacing w:val="2"/>
        </w:rPr>
        <w:t>(1948),</w:t>
      </w:r>
      <w:r>
        <w:rPr>
          <w:color w:val="231F20"/>
          <w:spacing w:val="-7"/>
        </w:rPr>
        <w:t> </w:t>
      </w:r>
      <w:r>
        <w:rPr>
          <w:color w:val="231F20"/>
          <w:spacing w:val="1"/>
        </w:rPr>
        <w:t>Fritz</w:t>
      </w:r>
      <w:r>
        <w:rPr>
          <w:color w:val="231F20"/>
          <w:spacing w:val="-7"/>
        </w:rPr>
        <w:t> </w:t>
      </w:r>
      <w:r>
        <w:rPr>
          <w:color w:val="231F20"/>
          <w:spacing w:val="1"/>
        </w:rPr>
        <w:t>Lang</w:t>
      </w:r>
      <w:r>
        <w:rPr>
          <w:color w:val="231F20"/>
          <w:spacing w:val="-7"/>
        </w:rPr>
        <w:t> </w:t>
      </w:r>
      <w:r>
        <w:rPr>
          <w:color w:val="231F20"/>
          <w:spacing w:val="2"/>
        </w:rPr>
        <w:t>(1927),</w:t>
      </w:r>
      <w:r>
        <w:rPr>
          <w:color w:val="231F20"/>
          <w:spacing w:val="-7"/>
        </w:rPr>
        <w:t> </w:t>
      </w:r>
      <w:r>
        <w:rPr>
          <w:color w:val="231F20"/>
          <w:spacing w:val="2"/>
        </w:rPr>
        <w:t>Aldoux</w:t>
      </w:r>
      <w:r>
        <w:rPr>
          <w:color w:val="231F20"/>
          <w:spacing w:val="-6"/>
        </w:rPr>
        <w:t> </w:t>
      </w:r>
      <w:r>
        <w:rPr>
          <w:color w:val="231F20"/>
          <w:spacing w:val="2"/>
        </w:rPr>
        <w:t>Huxley</w:t>
      </w:r>
      <w:r>
        <w:rPr>
          <w:color w:val="231F20"/>
          <w:spacing w:val="-7"/>
        </w:rPr>
        <w:t> </w:t>
      </w:r>
      <w:r>
        <w:rPr>
          <w:color w:val="231F20"/>
          <w:spacing w:val="3"/>
        </w:rPr>
        <w:t>(1932),</w:t>
      </w:r>
      <w:r>
        <w:rPr>
          <w:color w:val="231F20"/>
          <w:spacing w:val="50"/>
          <w:w w:val="93"/>
        </w:rPr>
        <w:t> </w:t>
      </w:r>
      <w:r>
        <w:rPr>
          <w:color w:val="231F20"/>
          <w:spacing w:val="2"/>
        </w:rPr>
        <w:t>entre</w:t>
      </w:r>
      <w:r>
        <w:rPr>
          <w:color w:val="231F20"/>
          <w:spacing w:val="-2"/>
        </w:rPr>
        <w:t> </w:t>
      </w:r>
      <w:r>
        <w:rPr>
          <w:color w:val="231F20"/>
          <w:spacing w:val="2"/>
        </w:rPr>
        <w:t>otros</w:t>
      </w:r>
      <w:r>
        <w:rPr>
          <w:color w:val="231F20"/>
          <w:spacing w:val="-2"/>
        </w:rPr>
        <w:t> </w:t>
      </w:r>
      <w:r>
        <w:rPr>
          <w:color w:val="231F20"/>
          <w:spacing w:val="2"/>
        </w:rPr>
        <w:t>escritores,</w:t>
      </w:r>
      <w:r>
        <w:rPr>
          <w:color w:val="231F20"/>
          <w:spacing w:val="-1"/>
        </w:rPr>
        <w:t> </w:t>
      </w:r>
      <w:r>
        <w:rPr>
          <w:color w:val="231F20"/>
          <w:spacing w:val="2"/>
        </w:rPr>
        <w:t>ensayistas</w:t>
      </w:r>
      <w:r>
        <w:rPr>
          <w:color w:val="231F20"/>
          <w:spacing w:val="-3"/>
        </w:rPr>
        <w:t> </w:t>
      </w:r>
      <w:r>
        <w:rPr>
          <w:color w:val="231F20"/>
        </w:rPr>
        <w:t>y</w:t>
      </w:r>
      <w:r>
        <w:rPr>
          <w:color w:val="231F20"/>
          <w:spacing w:val="-1"/>
        </w:rPr>
        <w:t> </w:t>
      </w:r>
      <w:r>
        <w:rPr>
          <w:color w:val="231F20"/>
          <w:spacing w:val="2"/>
        </w:rPr>
        <w:t>directores</w:t>
      </w:r>
      <w:r>
        <w:rPr>
          <w:color w:val="231F20"/>
          <w:spacing w:val="-2"/>
        </w:rPr>
        <w:t> </w:t>
      </w:r>
      <w:r>
        <w:rPr>
          <w:color w:val="231F20"/>
          <w:spacing w:val="1"/>
        </w:rPr>
        <w:t>de</w:t>
      </w:r>
      <w:r>
        <w:rPr>
          <w:color w:val="231F20"/>
          <w:spacing w:val="-2"/>
        </w:rPr>
        <w:t> </w:t>
      </w:r>
      <w:r>
        <w:rPr>
          <w:color w:val="231F20"/>
          <w:spacing w:val="2"/>
        </w:rPr>
        <w:t>cine,</w:t>
      </w:r>
      <w:r>
        <w:rPr>
          <w:color w:val="231F20"/>
          <w:spacing w:val="-1"/>
        </w:rPr>
        <w:t> </w:t>
      </w:r>
      <w:r>
        <w:rPr>
          <w:color w:val="231F20"/>
          <w:spacing w:val="2"/>
        </w:rPr>
        <w:t>son</w:t>
      </w:r>
      <w:r>
        <w:rPr>
          <w:color w:val="231F20"/>
          <w:spacing w:val="-2"/>
        </w:rPr>
        <w:t> </w:t>
      </w:r>
      <w:r>
        <w:rPr>
          <w:color w:val="231F20"/>
          <w:spacing w:val="1"/>
        </w:rPr>
        <w:t>en</w:t>
      </w:r>
      <w:r>
        <w:rPr>
          <w:color w:val="231F20"/>
          <w:spacing w:val="-2"/>
        </w:rPr>
        <w:t> </w:t>
      </w:r>
      <w:r>
        <w:rPr>
          <w:color w:val="231F20"/>
          <w:spacing w:val="1"/>
        </w:rPr>
        <w:t>el</w:t>
      </w:r>
      <w:r>
        <w:rPr>
          <w:color w:val="231F20"/>
          <w:spacing w:val="-1"/>
        </w:rPr>
        <w:t> </w:t>
      </w:r>
      <w:r>
        <w:rPr>
          <w:color w:val="231F20"/>
          <w:spacing w:val="2"/>
        </w:rPr>
        <w:t>día</w:t>
      </w:r>
      <w:r>
        <w:rPr>
          <w:color w:val="231F20"/>
          <w:spacing w:val="-2"/>
        </w:rPr>
        <w:t> </w:t>
      </w:r>
      <w:r>
        <w:rPr>
          <w:color w:val="231F20"/>
          <w:spacing w:val="1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hoy,</w:t>
      </w:r>
      <w:r>
        <w:rPr>
          <w:color w:val="231F20"/>
          <w:spacing w:val="-1"/>
        </w:rPr>
        <w:t> </w:t>
      </w:r>
      <w:r>
        <w:rPr>
          <w:color w:val="231F20"/>
          <w:spacing w:val="3"/>
        </w:rPr>
        <w:t>los</w:t>
      </w:r>
      <w:r>
        <w:rPr>
          <w:color w:val="231F20"/>
          <w:spacing w:val="42"/>
          <w:w w:val="97"/>
        </w:rPr>
        <w:t> </w:t>
      </w:r>
      <w:r>
        <w:rPr>
          <w:color w:val="231F20"/>
          <w:spacing w:val="1"/>
        </w:rPr>
        <w:t>v</w:t>
      </w:r>
      <w:r>
        <w:rPr>
          <w:color w:val="231F20"/>
          <w:spacing w:val="2"/>
        </w:rPr>
        <w:t>erdaderos</w:t>
      </w:r>
      <w:r>
        <w:rPr>
          <w:color w:val="231F20"/>
          <w:spacing w:val="-11"/>
        </w:rPr>
        <w:t> </w:t>
      </w:r>
      <w:r>
        <w:rPr>
          <w:color w:val="231F20"/>
          <w:spacing w:val="2"/>
        </w:rPr>
        <w:t>héroes</w:t>
      </w:r>
      <w:r>
        <w:rPr>
          <w:color w:val="231F20"/>
          <w:spacing w:val="-10"/>
        </w:rPr>
        <w:t> </w:t>
      </w:r>
      <w:r>
        <w:rPr>
          <w:color w:val="231F20"/>
          <w:spacing w:val="1"/>
        </w:rPr>
        <w:t>de</w:t>
      </w:r>
      <w:r>
        <w:rPr>
          <w:color w:val="231F20"/>
          <w:spacing w:val="-11"/>
        </w:rPr>
        <w:t> </w:t>
      </w:r>
      <w:r>
        <w:rPr>
          <w:color w:val="231F20"/>
          <w:spacing w:val="2"/>
        </w:rPr>
        <w:t>esta</w:t>
      </w:r>
      <w:r>
        <w:rPr>
          <w:color w:val="231F20"/>
          <w:spacing w:val="-10"/>
        </w:rPr>
        <w:t> </w:t>
      </w:r>
      <w:r>
        <w:rPr>
          <w:color w:val="231F20"/>
          <w:spacing w:val="2"/>
        </w:rPr>
        <w:t>historia,</w:t>
      </w:r>
      <w:r>
        <w:rPr>
          <w:color w:val="231F20"/>
          <w:spacing w:val="-11"/>
        </w:rPr>
        <w:t> </w:t>
      </w:r>
      <w:r>
        <w:rPr>
          <w:color w:val="231F20"/>
          <w:spacing w:val="2"/>
        </w:rPr>
        <w:t>cuya</w:t>
      </w:r>
      <w:r>
        <w:rPr>
          <w:color w:val="231F20"/>
          <w:spacing w:val="-10"/>
        </w:rPr>
        <w:t> </w:t>
      </w:r>
      <w:r>
        <w:rPr>
          <w:color w:val="231F20"/>
          <w:spacing w:val="2"/>
        </w:rPr>
        <w:t>sutil</w:t>
      </w:r>
      <w:r>
        <w:rPr>
          <w:color w:val="231F20"/>
          <w:spacing w:val="-11"/>
        </w:rPr>
        <w:t> </w:t>
      </w:r>
      <w:r>
        <w:rPr>
          <w:color w:val="231F20"/>
          <w:spacing w:val="3"/>
        </w:rPr>
        <w:t>victoria</w:t>
      </w:r>
      <w:r>
        <w:rPr>
          <w:color w:val="231F20"/>
          <w:spacing w:val="-10"/>
        </w:rPr>
        <w:t> </w:t>
      </w:r>
      <w:r>
        <w:rPr>
          <w:color w:val="231F20"/>
          <w:spacing w:val="1"/>
        </w:rPr>
        <w:t>le</w:t>
      </w:r>
      <w:r>
        <w:rPr>
          <w:color w:val="231F20"/>
          <w:spacing w:val="-11"/>
        </w:rPr>
        <w:t> </w:t>
      </w:r>
      <w:r>
        <w:rPr>
          <w:color w:val="231F20"/>
          <w:spacing w:val="2"/>
        </w:rPr>
        <w:t>dio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  <w:spacing w:val="2"/>
        </w:rPr>
        <w:t>los</w:t>
      </w:r>
      <w:r>
        <w:rPr>
          <w:color w:val="231F20"/>
          <w:spacing w:val="-11"/>
        </w:rPr>
        <w:t> </w:t>
      </w:r>
      <w:r>
        <w:rPr>
          <w:color w:val="231F20"/>
          <w:spacing w:val="2"/>
        </w:rPr>
        <w:t>hombres,</w:t>
      </w:r>
      <w:r>
        <w:rPr>
          <w:color w:val="231F20"/>
          <w:spacing w:val="-10"/>
        </w:rPr>
        <w:t> </w:t>
      </w:r>
      <w:r>
        <w:rPr>
          <w:color w:val="231F20"/>
          <w:spacing w:val="2"/>
        </w:rPr>
        <w:t>con-</w:t>
      </w:r>
      <w:r>
        <w:rPr>
          <w:color w:val="231F20"/>
          <w:spacing w:val="29"/>
          <w:w w:val="95"/>
        </w:rPr>
        <w:t> </w:t>
      </w:r>
      <w:r>
        <w:rPr>
          <w:color w:val="231F20"/>
          <w:spacing w:val="2"/>
        </w:rPr>
        <w:t>siderados</w:t>
      </w:r>
      <w:r>
        <w:rPr>
          <w:color w:val="231F20"/>
          <w:spacing w:val="-20"/>
        </w:rPr>
        <w:t> </w:t>
      </w:r>
      <w:r>
        <w:rPr>
          <w:color w:val="231F20"/>
          <w:spacing w:val="2"/>
        </w:rPr>
        <w:t>para</w:t>
      </w:r>
      <w:r>
        <w:rPr>
          <w:color w:val="231F20"/>
          <w:spacing w:val="-20"/>
        </w:rPr>
        <w:t> </w:t>
      </w:r>
      <w:r>
        <w:rPr>
          <w:color w:val="231F20"/>
          <w:spacing w:val="2"/>
        </w:rPr>
        <w:t>ellos</w:t>
      </w:r>
      <w:r>
        <w:rPr>
          <w:color w:val="231F20"/>
          <w:spacing w:val="-20"/>
        </w:rPr>
        <w:t> </w:t>
      </w:r>
      <w:r>
        <w:rPr>
          <w:color w:val="231F20"/>
          <w:spacing w:val="2"/>
        </w:rPr>
        <w:t>del</w:t>
      </w:r>
      <w:r>
        <w:rPr>
          <w:color w:val="231F20"/>
          <w:spacing w:val="-20"/>
        </w:rPr>
        <w:t> </w:t>
      </w:r>
      <w:r>
        <w:rPr>
          <w:color w:val="231F20"/>
          <w:spacing w:val="1"/>
        </w:rPr>
        <w:t>futuro,</w:t>
      </w:r>
      <w:r>
        <w:rPr>
          <w:color w:val="231F20"/>
          <w:spacing w:val="-20"/>
        </w:rPr>
        <w:t> </w:t>
      </w:r>
      <w:r>
        <w:rPr>
          <w:color w:val="231F20"/>
          <w:spacing w:val="2"/>
        </w:rPr>
        <w:t>proyecciones</w:t>
      </w:r>
      <w:r>
        <w:rPr>
          <w:color w:val="231F20"/>
          <w:spacing w:val="-20"/>
        </w:rPr>
        <w:t> </w:t>
      </w:r>
      <w:r>
        <w:rPr>
          <w:color w:val="231F20"/>
          <w:spacing w:val="2"/>
        </w:rPr>
        <w:t>distópicas</w:t>
      </w:r>
      <w:r>
        <w:rPr>
          <w:color w:val="231F20"/>
          <w:spacing w:val="-20"/>
        </w:rPr>
        <w:t> </w:t>
      </w:r>
      <w:r>
        <w:rPr>
          <w:color w:val="231F20"/>
          <w:spacing w:val="1"/>
        </w:rPr>
        <w:t>de</w:t>
      </w:r>
      <w:r>
        <w:rPr>
          <w:color w:val="231F20"/>
          <w:spacing w:val="-20"/>
        </w:rPr>
        <w:t> </w:t>
      </w:r>
      <w:r>
        <w:rPr>
          <w:color w:val="231F20"/>
          <w:spacing w:val="2"/>
        </w:rPr>
        <w:t>sus</w:t>
      </w:r>
      <w:r>
        <w:rPr>
          <w:color w:val="231F20"/>
          <w:spacing w:val="-20"/>
        </w:rPr>
        <w:t> </w:t>
      </w:r>
      <w:r>
        <w:rPr>
          <w:color w:val="231F20"/>
          <w:spacing w:val="2"/>
        </w:rPr>
        <w:t>sueños,</w:t>
      </w:r>
      <w:r>
        <w:rPr>
          <w:color w:val="231F20"/>
          <w:spacing w:val="-20"/>
        </w:rPr>
        <w:t> </w:t>
      </w:r>
      <w:r>
        <w:rPr>
          <w:color w:val="231F20"/>
          <w:spacing w:val="2"/>
        </w:rPr>
        <w:t>quimeras</w:t>
      </w:r>
      <w:r>
        <w:rPr>
          <w:color w:val="231F20"/>
          <w:spacing w:val="64"/>
          <w:w w:val="95"/>
        </w:rPr>
        <w:t> </w:t>
      </w:r>
      <w:r>
        <w:rPr>
          <w:color w:val="231F20"/>
          <w:spacing w:val="2"/>
        </w:rPr>
        <w:t>profusas,</w:t>
      </w:r>
      <w:r>
        <w:rPr>
          <w:color w:val="231F20"/>
        </w:rPr>
        <w:t> </w:t>
      </w:r>
      <w:r>
        <w:rPr>
          <w:color w:val="231F20"/>
          <w:spacing w:val="2"/>
        </w:rPr>
        <w:t>or</w:t>
      </w:r>
      <w:r>
        <w:rPr>
          <w:color w:val="231F20"/>
          <w:spacing w:val="1"/>
        </w:rPr>
        <w:t>ig</w:t>
      </w:r>
      <w:r>
        <w:rPr>
          <w:color w:val="231F20"/>
          <w:spacing w:val="2"/>
        </w:rPr>
        <w:t>inadas</w:t>
      </w:r>
      <w:r>
        <w:rPr>
          <w:color w:val="231F20"/>
          <w:spacing w:val="1"/>
        </w:rPr>
        <w:t> en</w:t>
      </w:r>
      <w:r>
        <w:rPr>
          <w:color w:val="231F20"/>
        </w:rPr>
        <w:t> </w:t>
      </w:r>
      <w:r>
        <w:rPr>
          <w:color w:val="231F20"/>
          <w:spacing w:val="2"/>
        </w:rPr>
        <w:t>las</w:t>
      </w:r>
      <w:r>
        <w:rPr>
          <w:color w:val="231F20"/>
          <w:spacing w:val="1"/>
        </w:rPr>
        <w:t> </w:t>
      </w:r>
      <w:r>
        <w:rPr>
          <w:color w:val="231F20"/>
          <w:spacing w:val="2"/>
        </w:rPr>
        <w:t>mentes</w:t>
      </w:r>
      <w:r>
        <w:rPr>
          <w:color w:val="231F20"/>
          <w:spacing w:val="1"/>
        </w:rPr>
        <w:t> </w:t>
      </w:r>
      <w:r>
        <w:rPr>
          <w:color w:val="231F20"/>
          <w:spacing w:val="2"/>
        </w:rPr>
        <w:t>infantiles</w:t>
      </w:r>
      <w:r>
        <w:rPr>
          <w:color w:val="231F20"/>
        </w:rPr>
        <w:t> </w:t>
      </w:r>
      <w:r>
        <w:rPr>
          <w:color w:val="231F20"/>
          <w:spacing w:val="2"/>
        </w:rPr>
        <w:t>del</w:t>
      </w:r>
      <w:r>
        <w:rPr>
          <w:color w:val="231F20"/>
          <w:spacing w:val="1"/>
        </w:rPr>
        <w:t> </w:t>
      </w:r>
      <w:r>
        <w:rPr>
          <w:color w:val="231F20"/>
          <w:spacing w:val="2"/>
        </w:rPr>
        <w:t>nuevo</w:t>
      </w:r>
      <w:r>
        <w:rPr>
          <w:color w:val="231F20"/>
        </w:rPr>
        <w:t> </w:t>
      </w:r>
      <w:r>
        <w:rPr>
          <w:color w:val="231F20"/>
          <w:spacing w:val="2"/>
        </w:rPr>
        <w:t>hombre</w:t>
      </w:r>
      <w:r>
        <w:rPr>
          <w:color w:val="231F20"/>
          <w:spacing w:val="1"/>
        </w:rPr>
        <w:t> </w:t>
      </w:r>
      <w:r>
        <w:rPr>
          <w:color w:val="231F20"/>
          <w:spacing w:val="2"/>
        </w:rPr>
        <w:t>moderno.</w:t>
      </w:r>
      <w:r>
        <w:rPr>
          <w:color w:val="231F20"/>
          <w:spacing w:val="1"/>
        </w:rPr>
        <w:t> </w:t>
      </w:r>
      <w:r>
        <w:rPr>
          <w:color w:val="231F20"/>
          <w:spacing w:val="2"/>
        </w:rPr>
        <w:t>Así,</w:t>
      </w:r>
      <w:r>
        <w:rPr>
          <w:color w:val="231F20"/>
          <w:spacing w:val="52"/>
          <w:w w:val="91"/>
        </w:rPr>
        <w:t> </w:t>
      </w:r>
      <w:r>
        <w:rPr>
          <w:color w:val="231F20"/>
          <w:spacing w:val="2"/>
        </w:rPr>
        <w:t>desde</w:t>
      </w:r>
      <w:r>
        <w:rPr>
          <w:color w:val="231F20"/>
          <w:spacing w:val="-7"/>
        </w:rPr>
        <w:t> </w:t>
      </w:r>
      <w:r>
        <w:rPr>
          <w:color w:val="231F20"/>
          <w:spacing w:val="2"/>
        </w:rPr>
        <w:t>tiempos</w:t>
      </w:r>
      <w:r>
        <w:rPr>
          <w:color w:val="231F20"/>
          <w:spacing w:val="-6"/>
        </w:rPr>
        <w:t> </w:t>
      </w:r>
      <w:r>
        <w:rPr>
          <w:color w:val="231F20"/>
          <w:spacing w:val="2"/>
        </w:rPr>
        <w:t>remotos,</w:t>
      </w:r>
      <w:r>
        <w:rPr>
          <w:color w:val="231F20"/>
          <w:spacing w:val="-6"/>
        </w:rPr>
        <w:t> </w:t>
      </w:r>
      <w:r>
        <w:rPr>
          <w:color w:val="231F20"/>
          <w:spacing w:val="2"/>
        </w:rPr>
        <w:t>demostraron</w:t>
      </w:r>
      <w:r>
        <w:rPr>
          <w:color w:val="231F20"/>
          <w:spacing w:val="-6"/>
        </w:rPr>
        <w:t> </w:t>
      </w:r>
      <w:r>
        <w:rPr>
          <w:color w:val="231F20"/>
          <w:spacing w:val="2"/>
        </w:rPr>
        <w:t>como</w:t>
      </w:r>
      <w:r>
        <w:rPr>
          <w:color w:val="231F20"/>
          <w:spacing w:val="-6"/>
        </w:rPr>
        <w:t> </w:t>
      </w:r>
      <w:r>
        <w:rPr>
          <w:color w:val="231F20"/>
          <w:spacing w:val="2"/>
        </w:rPr>
        <w:t>los</w:t>
      </w:r>
      <w:r>
        <w:rPr>
          <w:color w:val="231F20"/>
          <w:spacing w:val="-6"/>
        </w:rPr>
        <w:t> </w:t>
      </w:r>
      <w:r>
        <w:rPr>
          <w:color w:val="231F20"/>
          <w:spacing w:val="2"/>
        </w:rPr>
        <w:t>altos</w:t>
      </w:r>
      <w:r>
        <w:rPr>
          <w:color w:val="231F20"/>
          <w:spacing w:val="-7"/>
        </w:rPr>
        <w:t> </w:t>
      </w:r>
      <w:r>
        <w:rPr>
          <w:color w:val="231F20"/>
        </w:rPr>
        <w:t>e</w:t>
      </w:r>
      <w:r>
        <w:rPr>
          <w:color w:val="231F20"/>
          <w:spacing w:val="-6"/>
        </w:rPr>
        <w:t> </w:t>
      </w:r>
      <w:r>
        <w:rPr>
          <w:color w:val="231F20"/>
          <w:spacing w:val="2"/>
        </w:rPr>
        <w:t>ine</w:t>
      </w:r>
      <w:r>
        <w:rPr>
          <w:color w:val="231F20"/>
          <w:spacing w:val="1"/>
        </w:rPr>
        <w:t>x</w:t>
      </w:r>
      <w:r>
        <w:rPr>
          <w:color w:val="231F20"/>
          <w:spacing w:val="2"/>
        </w:rPr>
        <w:t>orables</w:t>
      </w:r>
      <w:r>
        <w:rPr>
          <w:color w:val="231F20"/>
          <w:spacing w:val="-6"/>
        </w:rPr>
        <w:t> </w:t>
      </w:r>
      <w:r>
        <w:rPr>
          <w:color w:val="231F20"/>
          <w:spacing w:val="2"/>
        </w:rPr>
        <w:t>edificios</w:t>
      </w:r>
      <w:r>
        <w:rPr>
          <w:color w:val="231F20"/>
          <w:spacing w:val="-6"/>
        </w:rPr>
        <w:t> </w:t>
      </w:r>
      <w:r>
        <w:rPr>
          <w:color w:val="231F20"/>
          <w:spacing w:val="3"/>
        </w:rPr>
        <w:t>de</w:t>
      </w:r>
      <w:r>
        <w:rPr>
          <w:color w:val="231F20"/>
          <w:spacing w:val="46"/>
          <w:w w:val="98"/>
        </w:rPr>
        <w:t> </w:t>
      </w:r>
      <w:r>
        <w:rPr>
          <w:color w:val="231F20"/>
          <w:spacing w:val="1"/>
        </w:rPr>
        <w:t>la</w:t>
      </w:r>
      <w:r>
        <w:rPr>
          <w:color w:val="231F20"/>
          <w:spacing w:val="9"/>
        </w:rPr>
        <w:t> </w:t>
      </w:r>
      <w:r>
        <w:rPr>
          <w:color w:val="231F20"/>
          <w:spacing w:val="2"/>
        </w:rPr>
        <w:t>ciencia</w:t>
      </w:r>
      <w:r>
        <w:rPr>
          <w:color w:val="231F20"/>
          <w:spacing w:val="10"/>
        </w:rPr>
        <w:t> </w:t>
      </w:r>
      <w:r>
        <w:rPr>
          <w:color w:val="231F20"/>
          <w:spacing w:val="2"/>
        </w:rPr>
        <w:t>cada</w:t>
      </w:r>
      <w:r>
        <w:rPr>
          <w:color w:val="231F20"/>
          <w:spacing w:val="10"/>
        </w:rPr>
        <w:t> </w:t>
      </w:r>
      <w:r>
        <w:rPr>
          <w:color w:val="231F20"/>
          <w:spacing w:val="1"/>
        </w:rPr>
        <w:t>vez</w:t>
      </w:r>
      <w:r>
        <w:rPr>
          <w:color w:val="231F20"/>
          <w:spacing w:val="9"/>
        </w:rPr>
        <w:t> </w:t>
      </w:r>
      <w:r>
        <w:rPr>
          <w:color w:val="231F20"/>
          <w:spacing w:val="2"/>
        </w:rPr>
        <w:t>más</w:t>
      </w:r>
      <w:r>
        <w:rPr>
          <w:color w:val="231F20"/>
          <w:spacing w:val="10"/>
        </w:rPr>
        <w:t> </w:t>
      </w:r>
      <w:r>
        <w:rPr>
          <w:color w:val="231F20"/>
          <w:spacing w:val="1"/>
        </w:rPr>
        <w:t>va</w:t>
      </w:r>
      <w:r>
        <w:rPr>
          <w:color w:val="231F20"/>
          <w:spacing w:val="10"/>
        </w:rPr>
        <w:t> </w:t>
      </w:r>
      <w:r>
        <w:rPr>
          <w:color w:val="231F20"/>
          <w:spacing w:val="2"/>
        </w:rPr>
        <w:t>creando</w:t>
      </w:r>
      <w:r>
        <w:rPr>
          <w:color w:val="231F20"/>
          <w:spacing w:val="9"/>
        </w:rPr>
        <w:t> </w:t>
      </w:r>
      <w:r>
        <w:rPr>
          <w:color w:val="231F20"/>
          <w:spacing w:val="1"/>
        </w:rPr>
        <w:t>de</w:t>
      </w:r>
      <w:r>
        <w:rPr>
          <w:color w:val="231F20"/>
          <w:spacing w:val="10"/>
        </w:rPr>
        <w:t> </w:t>
      </w:r>
      <w:r>
        <w:rPr>
          <w:color w:val="231F20"/>
          <w:spacing w:val="2"/>
        </w:rPr>
        <w:t>una</w:t>
      </w:r>
      <w:r>
        <w:rPr>
          <w:color w:val="231F20"/>
          <w:spacing w:val="10"/>
        </w:rPr>
        <w:t> </w:t>
      </w:r>
      <w:r>
        <w:rPr>
          <w:color w:val="231F20"/>
          <w:spacing w:val="2"/>
        </w:rPr>
        <w:t>lado</w:t>
      </w:r>
      <w:r>
        <w:rPr>
          <w:color w:val="231F20"/>
          <w:spacing w:val="9"/>
        </w:rPr>
        <w:t> </w:t>
      </w:r>
      <w:r>
        <w:rPr>
          <w:color w:val="231F20"/>
          <w:spacing w:val="1"/>
        </w:rPr>
        <w:t>un</w:t>
      </w:r>
      <w:r>
        <w:rPr>
          <w:color w:val="231F20"/>
          <w:spacing w:val="10"/>
        </w:rPr>
        <w:t> </w:t>
      </w:r>
      <w:r>
        <w:rPr>
          <w:color w:val="231F20"/>
          <w:spacing w:val="2"/>
        </w:rPr>
        <w:t>ejército</w:t>
      </w:r>
      <w:r>
        <w:rPr>
          <w:color w:val="231F20"/>
          <w:spacing w:val="10"/>
        </w:rPr>
        <w:t> </w:t>
      </w:r>
      <w:r>
        <w:rPr>
          <w:color w:val="231F20"/>
          <w:spacing w:val="1"/>
        </w:rPr>
        <w:t>de</w:t>
      </w:r>
      <w:r>
        <w:rPr>
          <w:color w:val="231F20"/>
          <w:spacing w:val="9"/>
        </w:rPr>
        <w:t> </w:t>
      </w:r>
      <w:r>
        <w:rPr>
          <w:color w:val="231F20"/>
          <w:spacing w:val="2"/>
        </w:rPr>
        <w:t>manos</w:t>
      </w:r>
      <w:r>
        <w:rPr>
          <w:color w:val="231F20"/>
          <w:spacing w:val="10"/>
        </w:rPr>
        <w:t> </w:t>
      </w:r>
      <w:r>
        <w:rPr>
          <w:color w:val="231F20"/>
          <w:spacing w:val="2"/>
        </w:rPr>
        <w:t>libres</w:t>
      </w:r>
      <w:r>
        <w:rPr>
          <w:color w:val="231F20"/>
          <w:spacing w:val="10"/>
        </w:rPr>
        <w:t> </w:t>
      </w:r>
      <w:r>
        <w:rPr>
          <w:color w:val="231F20"/>
        </w:rPr>
        <w:t>y</w:t>
      </w:r>
      <w:r>
        <w:rPr>
          <w:color w:val="231F20"/>
          <w:spacing w:val="37"/>
          <w:w w:val="98"/>
        </w:rPr>
        <w:t> </w:t>
      </w:r>
      <w:r>
        <w:rPr>
          <w:color w:val="231F20"/>
          <w:spacing w:val="2"/>
        </w:rPr>
        <w:t>dispuestas</w:t>
      </w:r>
      <w:r>
        <w:rPr>
          <w:color w:val="231F20"/>
          <w:spacing w:val="14"/>
        </w:rPr>
        <w:t> </w:t>
      </w:r>
      <w:r>
        <w:rPr>
          <w:color w:val="231F20"/>
          <w:spacing w:val="1"/>
        </w:rPr>
        <w:t>en</w:t>
      </w:r>
      <w:r>
        <w:rPr>
          <w:color w:val="231F20"/>
          <w:spacing w:val="15"/>
        </w:rPr>
        <w:t> </w:t>
      </w:r>
      <w:r>
        <w:rPr>
          <w:color w:val="231F20"/>
          <w:spacing w:val="2"/>
        </w:rPr>
        <w:t>todos</w:t>
      </w:r>
      <w:r>
        <w:rPr>
          <w:color w:val="231F20"/>
          <w:spacing w:val="14"/>
        </w:rPr>
        <w:t> </w:t>
      </w:r>
      <w:r>
        <w:rPr>
          <w:color w:val="231F20"/>
          <w:spacing w:val="2"/>
        </w:rPr>
        <w:t>los</w:t>
      </w:r>
      <w:r>
        <w:rPr>
          <w:color w:val="231F20"/>
          <w:spacing w:val="15"/>
        </w:rPr>
        <w:t> </w:t>
      </w:r>
      <w:r>
        <w:rPr>
          <w:color w:val="231F20"/>
          <w:spacing w:val="2"/>
        </w:rPr>
        <w:t>países</w:t>
      </w:r>
      <w:r>
        <w:rPr>
          <w:color w:val="231F20"/>
          <w:spacing w:val="14"/>
        </w:rPr>
        <w:t> </w:t>
      </w:r>
      <w:r>
        <w:rPr>
          <w:color w:val="231F20"/>
          <w:spacing w:val="2"/>
        </w:rPr>
        <w:t>del</w:t>
      </w:r>
      <w:r>
        <w:rPr>
          <w:color w:val="231F20"/>
          <w:spacing w:val="15"/>
        </w:rPr>
        <w:t> </w:t>
      </w:r>
      <w:r>
        <w:rPr>
          <w:color w:val="231F20"/>
          <w:spacing w:val="2"/>
        </w:rPr>
        <w:t>mundo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color w:val="231F20"/>
          <w:spacing w:val="2"/>
        </w:rPr>
        <w:t>trabajar</w:t>
      </w:r>
      <w:r>
        <w:rPr>
          <w:color w:val="231F20"/>
          <w:spacing w:val="14"/>
        </w:rPr>
        <w:t> </w:t>
      </w:r>
      <w:r>
        <w:rPr>
          <w:color w:val="231F20"/>
          <w:spacing w:val="2"/>
        </w:rPr>
        <w:t>por</w:t>
      </w:r>
      <w:r>
        <w:rPr>
          <w:color w:val="231F20"/>
          <w:spacing w:val="15"/>
        </w:rPr>
        <w:t> </w:t>
      </w:r>
      <w:r>
        <w:rPr>
          <w:color w:val="231F20"/>
          <w:spacing w:val="2"/>
        </w:rPr>
        <w:t>sueldos</w:t>
      </w:r>
      <w:r>
        <w:rPr>
          <w:color w:val="231F20"/>
          <w:spacing w:val="14"/>
        </w:rPr>
        <w:t> </w:t>
      </w:r>
      <w:r>
        <w:rPr>
          <w:color w:val="231F20"/>
          <w:spacing w:val="2"/>
        </w:rPr>
        <w:t>miserables,</w:t>
      </w:r>
      <w:r>
        <w:rPr>
          <w:color w:val="231F20"/>
          <w:spacing w:val="53"/>
          <w:w w:val="78"/>
        </w:rPr>
        <w:t> </w:t>
      </w:r>
      <w:r>
        <w:rPr>
          <w:color w:val="231F20"/>
          <w:spacing w:val="2"/>
        </w:rPr>
        <w:t>mientras</w:t>
      </w:r>
      <w:r>
        <w:rPr>
          <w:color w:val="231F20"/>
          <w:spacing w:val="-3"/>
        </w:rPr>
        <w:t> </w:t>
      </w:r>
      <w:r>
        <w:rPr>
          <w:color w:val="231F20"/>
          <w:spacing w:val="2"/>
        </w:rPr>
        <w:t>que</w:t>
      </w:r>
      <w:r>
        <w:rPr>
          <w:color w:val="231F20"/>
          <w:spacing w:val="-2"/>
        </w:rPr>
        <w:t> </w:t>
      </w:r>
      <w:r>
        <w:rPr>
          <w:color w:val="231F20"/>
          <w:spacing w:val="2"/>
        </w:rPr>
        <w:t>por</w:t>
      </w:r>
      <w:r>
        <w:rPr>
          <w:color w:val="231F20"/>
          <w:spacing w:val="-2"/>
        </w:rPr>
        <w:t> </w:t>
      </w:r>
      <w:r>
        <w:rPr>
          <w:color w:val="231F20"/>
          <w:spacing w:val="1"/>
        </w:rPr>
        <w:t>la</w:t>
      </w:r>
      <w:r>
        <w:rPr>
          <w:color w:val="231F20"/>
          <w:spacing w:val="-3"/>
        </w:rPr>
        <w:t> </w:t>
      </w:r>
      <w:r>
        <w:rPr>
          <w:color w:val="231F20"/>
          <w:spacing w:val="2"/>
        </w:rPr>
        <w:t>otra</w:t>
      </w:r>
      <w:r>
        <w:rPr>
          <w:color w:val="231F20"/>
          <w:spacing w:val="-2"/>
        </w:rPr>
        <w:t> </w:t>
      </w:r>
      <w:r>
        <w:rPr>
          <w:color w:val="231F20"/>
          <w:spacing w:val="2"/>
        </w:rPr>
        <w:t>cara</w:t>
      </w:r>
      <w:r>
        <w:rPr>
          <w:color w:val="231F20"/>
          <w:spacing w:val="-2"/>
        </w:rPr>
        <w:t> </w:t>
      </w:r>
      <w:r>
        <w:rPr>
          <w:color w:val="231F20"/>
          <w:spacing w:val="1"/>
        </w:rPr>
        <w:t>de</w:t>
      </w:r>
      <w:r>
        <w:rPr>
          <w:color w:val="231F20"/>
          <w:spacing w:val="-3"/>
        </w:rPr>
        <w:t> </w:t>
      </w:r>
      <w:r>
        <w:rPr>
          <w:color w:val="231F20"/>
          <w:spacing w:val="1"/>
        </w:rPr>
        <w:t>la</w:t>
      </w:r>
      <w:r>
        <w:rPr>
          <w:color w:val="231F20"/>
          <w:spacing w:val="-2"/>
        </w:rPr>
        <w:t> </w:t>
      </w:r>
      <w:r>
        <w:rPr>
          <w:color w:val="231F20"/>
          <w:spacing w:val="2"/>
        </w:rPr>
        <w:t>moneda,</w:t>
      </w:r>
      <w:r>
        <w:rPr>
          <w:color w:val="231F20"/>
          <w:spacing w:val="-2"/>
        </w:rPr>
        <w:t> </w:t>
      </w:r>
      <w:r>
        <w:rPr>
          <w:color w:val="231F20"/>
          <w:spacing w:val="2"/>
        </w:rPr>
        <w:t>las</w:t>
      </w:r>
      <w:r>
        <w:rPr>
          <w:color w:val="231F20"/>
          <w:spacing w:val="-3"/>
        </w:rPr>
        <w:t> </w:t>
      </w:r>
      <w:r>
        <w:rPr>
          <w:color w:val="231F20"/>
          <w:spacing w:val="2"/>
        </w:rPr>
        <w:t>arquitecturas</w:t>
      </w:r>
      <w:r>
        <w:rPr>
          <w:color w:val="231F20"/>
          <w:spacing w:val="-2"/>
        </w:rPr>
        <w:t> </w:t>
      </w:r>
      <w:r>
        <w:rPr>
          <w:color w:val="231F20"/>
          <w:spacing w:val="2"/>
        </w:rPr>
        <w:t>sin</w:t>
      </w:r>
      <w:r>
        <w:rPr>
          <w:color w:val="231F20"/>
          <w:spacing w:val="-2"/>
        </w:rPr>
        <w:t> </w:t>
      </w:r>
      <w:r>
        <w:rPr>
          <w:color w:val="231F20"/>
          <w:spacing w:val="2"/>
        </w:rPr>
        <w:t>menoría,</w:t>
      </w:r>
      <w:r>
        <w:rPr>
          <w:color w:val="231F20"/>
          <w:spacing w:val="-2"/>
        </w:rPr>
        <w:t> </w:t>
      </w:r>
      <w:r>
        <w:rPr>
          <w:color w:val="231F20"/>
          <w:spacing w:val="2"/>
        </w:rPr>
        <w:t>dis-</w:t>
      </w:r>
      <w:r>
        <w:rPr>
          <w:color w:val="231F20"/>
          <w:spacing w:val="53"/>
          <w:w w:val="95"/>
        </w:rPr>
        <w:t> </w:t>
      </w:r>
      <w:r>
        <w:rPr>
          <w:color w:val="231F20"/>
          <w:spacing w:val="2"/>
        </w:rPr>
        <w:t>pone</w:t>
      </w:r>
      <w:r>
        <w:rPr>
          <w:color w:val="231F20"/>
          <w:spacing w:val="-4"/>
        </w:rPr>
        <w:t> </w:t>
      </w:r>
      <w:r>
        <w:rPr>
          <w:color w:val="231F20"/>
          <w:spacing w:val="1"/>
        </w:rPr>
        <w:t>de</w:t>
      </w:r>
      <w:r>
        <w:rPr>
          <w:color w:val="231F20"/>
          <w:spacing w:val="-4"/>
        </w:rPr>
        <w:t> </w:t>
      </w:r>
      <w:r>
        <w:rPr>
          <w:color w:val="231F20"/>
          <w:spacing w:val="2"/>
        </w:rPr>
        <w:t>puentes</w:t>
      </w:r>
      <w:r>
        <w:rPr>
          <w:color w:val="231F20"/>
          <w:spacing w:val="-4"/>
        </w:rPr>
        <w:t> </w:t>
      </w:r>
      <w:r>
        <w:rPr>
          <w:color w:val="231F20"/>
          <w:spacing w:val="3"/>
        </w:rPr>
        <w:t>perfectos</w:t>
      </w:r>
      <w:r>
        <w:rPr>
          <w:color w:val="231F20"/>
          <w:spacing w:val="-4"/>
        </w:rPr>
        <w:t> </w:t>
      </w:r>
      <w:r>
        <w:rPr>
          <w:color w:val="231F20"/>
        </w:rPr>
        <w:t>e</w:t>
      </w:r>
      <w:r>
        <w:rPr>
          <w:color w:val="231F20"/>
          <w:spacing w:val="-3"/>
        </w:rPr>
        <w:t> </w:t>
      </w:r>
      <w:r>
        <w:rPr>
          <w:color w:val="231F20"/>
          <w:spacing w:val="1"/>
        </w:rPr>
        <w:t>hig</w:t>
      </w:r>
      <w:r>
        <w:rPr>
          <w:color w:val="231F20"/>
          <w:spacing w:val="2"/>
        </w:rPr>
        <w:t>iénicos,</w:t>
      </w:r>
      <w:r>
        <w:rPr>
          <w:color w:val="231F20"/>
          <w:spacing w:val="-4"/>
        </w:rPr>
        <w:t> </w:t>
      </w:r>
      <w:r>
        <w:rPr>
          <w:color w:val="231F20"/>
          <w:spacing w:val="2"/>
        </w:rPr>
        <w:t>donde</w:t>
      </w:r>
      <w:r>
        <w:rPr>
          <w:color w:val="231F20"/>
          <w:spacing w:val="-4"/>
        </w:rPr>
        <w:t> </w:t>
      </w:r>
      <w:r>
        <w:rPr>
          <w:color w:val="231F20"/>
          <w:spacing w:val="2"/>
        </w:rPr>
        <w:t>resbalan</w:t>
      </w:r>
      <w:r>
        <w:rPr>
          <w:color w:val="231F20"/>
          <w:spacing w:val="-4"/>
        </w:rPr>
        <w:t> </w:t>
      </w:r>
      <w:r>
        <w:rPr>
          <w:color w:val="231F20"/>
          <w:spacing w:val="2"/>
        </w:rPr>
        <w:t>sin</w:t>
      </w:r>
      <w:r>
        <w:rPr>
          <w:color w:val="231F20"/>
          <w:spacing w:val="-3"/>
        </w:rPr>
        <w:t> </w:t>
      </w:r>
      <w:r>
        <w:rPr>
          <w:color w:val="231F20"/>
          <w:spacing w:val="2"/>
        </w:rPr>
        <w:t>tiempo,</w:t>
      </w:r>
      <w:r>
        <w:rPr>
          <w:color w:val="231F20"/>
          <w:spacing w:val="-4"/>
        </w:rPr>
        <w:t> </w:t>
      </w:r>
      <w:r>
        <w:rPr>
          <w:color w:val="231F20"/>
          <w:spacing w:val="2"/>
        </w:rPr>
        <w:t>las</w:t>
      </w:r>
      <w:r>
        <w:rPr>
          <w:color w:val="231F20"/>
          <w:spacing w:val="-16"/>
        </w:rPr>
        <w:t> </w:t>
      </w:r>
      <w:r>
        <w:rPr>
          <w:color w:val="231F20"/>
          <w:spacing w:val="2"/>
        </w:rPr>
        <w:t>“socie-</w:t>
      </w:r>
      <w:r>
        <w:rPr>
          <w:color w:val="231F20"/>
          <w:spacing w:val="39"/>
          <w:w w:val="95"/>
        </w:rPr>
        <w:t> </w:t>
      </w:r>
      <w:r>
        <w:rPr>
          <w:color w:val="231F20"/>
          <w:spacing w:val="2"/>
        </w:rPr>
        <w:t>dades</w:t>
      </w:r>
      <w:r>
        <w:rPr>
          <w:color w:val="231F20"/>
          <w:spacing w:val="-17"/>
        </w:rPr>
        <w:t> </w:t>
      </w:r>
      <w:r>
        <w:rPr>
          <w:color w:val="231F20"/>
          <w:spacing w:val="2"/>
        </w:rPr>
        <w:t>liquidas”</w:t>
      </w:r>
      <w:r>
        <w:rPr>
          <w:color w:val="231F20"/>
          <w:spacing w:val="-28"/>
        </w:rPr>
        <w:t> </w:t>
      </w:r>
      <w:r>
        <w:rPr>
          <w:color w:val="231F20"/>
          <w:spacing w:val="1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1"/>
        </w:rPr>
        <w:t>Zig</w:t>
      </w:r>
      <w:r>
        <w:rPr>
          <w:color w:val="231F20"/>
          <w:spacing w:val="2"/>
        </w:rPr>
        <w:t>munt</w:t>
      </w:r>
      <w:r>
        <w:rPr>
          <w:color w:val="231F20"/>
          <w:spacing w:val="-17"/>
        </w:rPr>
        <w:t> </w:t>
      </w:r>
      <w:r>
        <w:rPr>
          <w:color w:val="231F20"/>
          <w:spacing w:val="2"/>
        </w:rPr>
        <w:t>Bauman</w:t>
      </w:r>
      <w:r>
        <w:rPr>
          <w:color w:val="231F20"/>
          <w:spacing w:val="-16"/>
        </w:rPr>
        <w:t> </w:t>
      </w:r>
      <w:r>
        <w:rPr>
          <w:color w:val="231F20"/>
          <w:spacing w:val="2"/>
        </w:rPr>
        <w:t>caracterizadas</w:t>
      </w:r>
      <w:r>
        <w:rPr>
          <w:color w:val="231F20"/>
          <w:spacing w:val="-17"/>
        </w:rPr>
        <w:t> </w:t>
      </w:r>
      <w:r>
        <w:rPr>
          <w:color w:val="231F20"/>
          <w:spacing w:val="2"/>
        </w:rPr>
        <w:t>por</w:t>
      </w:r>
      <w:r>
        <w:rPr>
          <w:color w:val="231F20"/>
          <w:spacing w:val="-16"/>
        </w:rPr>
        <w:t> </w:t>
      </w:r>
      <w:r>
        <w:rPr>
          <w:color w:val="231F20"/>
          <w:spacing w:val="2"/>
        </w:rPr>
        <w:t>promo</w:t>
      </w:r>
      <w:r>
        <w:rPr>
          <w:color w:val="231F20"/>
          <w:spacing w:val="1"/>
        </w:rPr>
        <w:t>v</w:t>
      </w:r>
      <w:r>
        <w:rPr>
          <w:color w:val="231F20"/>
          <w:spacing w:val="2"/>
        </w:rPr>
        <w:t>er</w:t>
      </w:r>
      <w:r>
        <w:rPr>
          <w:color w:val="231F20"/>
          <w:spacing w:val="-16"/>
        </w:rPr>
        <w:t> </w:t>
      </w:r>
      <w:r>
        <w:rPr>
          <w:color w:val="231F20"/>
          <w:spacing w:val="2"/>
        </w:rPr>
        <w:t>los</w:t>
      </w:r>
      <w:r>
        <w:rPr>
          <w:color w:val="231F20"/>
          <w:spacing w:val="-17"/>
        </w:rPr>
        <w:t> </w:t>
      </w:r>
      <w:r>
        <w:rPr>
          <w:color w:val="231F20"/>
          <w:spacing w:val="2"/>
        </w:rPr>
        <w:t>ideales</w:t>
      </w:r>
      <w:r>
        <w:rPr>
          <w:color w:val="231F20"/>
          <w:spacing w:val="-16"/>
        </w:rPr>
        <w:t> </w:t>
      </w:r>
      <w:r>
        <w:rPr>
          <w:color w:val="231F20"/>
          <w:spacing w:val="3"/>
        </w:rPr>
        <w:t>del</w:t>
      </w:r>
      <w:r>
        <w:rPr>
          <w:color w:val="231F20"/>
          <w:spacing w:val="60"/>
          <w:w w:val="98"/>
        </w:rPr>
        <w:t> </w:t>
      </w:r>
      <w:r>
        <w:rPr>
          <w:color w:val="231F20"/>
          <w:spacing w:val="2"/>
        </w:rPr>
        <w:t>consumo</w:t>
      </w:r>
      <w:r>
        <w:rPr>
          <w:color w:val="231F20"/>
          <w:spacing w:val="-7"/>
        </w:rPr>
        <w:t> </w:t>
      </w:r>
      <w:r>
        <w:rPr>
          <w:color w:val="231F20"/>
          <w:spacing w:val="2"/>
        </w:rPr>
        <w:t>desmedido,</w:t>
      </w:r>
      <w:r>
        <w:rPr>
          <w:color w:val="231F20"/>
          <w:spacing w:val="-7"/>
        </w:rPr>
        <w:t> </w:t>
      </w:r>
      <w:r>
        <w:rPr>
          <w:color w:val="231F20"/>
          <w:spacing w:val="1"/>
        </w:rPr>
        <w:t>el</w:t>
      </w:r>
      <w:r>
        <w:rPr>
          <w:color w:val="231F20"/>
          <w:spacing w:val="-6"/>
        </w:rPr>
        <w:t> </w:t>
      </w:r>
      <w:r>
        <w:rPr>
          <w:color w:val="231F20"/>
          <w:spacing w:val="2"/>
        </w:rPr>
        <w:t>individualismo,</w:t>
      </w:r>
      <w:r>
        <w:rPr>
          <w:color w:val="231F20"/>
          <w:spacing w:val="-7"/>
        </w:rPr>
        <w:t> </w:t>
      </w:r>
      <w:r>
        <w:rPr>
          <w:color w:val="231F20"/>
          <w:spacing w:val="1"/>
        </w:rPr>
        <w:t>la</w:t>
      </w:r>
      <w:r>
        <w:rPr>
          <w:color w:val="231F20"/>
          <w:spacing w:val="-6"/>
        </w:rPr>
        <w:t> </w:t>
      </w:r>
      <w:r>
        <w:rPr>
          <w:color w:val="231F20"/>
          <w:spacing w:val="2"/>
        </w:rPr>
        <w:t>desvinculación</w:t>
      </w:r>
      <w:r>
        <w:rPr>
          <w:color w:val="231F20"/>
          <w:spacing w:val="-7"/>
        </w:rPr>
        <w:t> </w:t>
      </w:r>
      <w:r>
        <w:rPr>
          <w:color w:val="231F20"/>
          <w:spacing w:val="1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2"/>
        </w:rPr>
        <w:t>toda</w:t>
      </w:r>
      <w:r>
        <w:rPr>
          <w:color w:val="231F20"/>
          <w:spacing w:val="-7"/>
        </w:rPr>
        <w:t> </w:t>
      </w:r>
      <w:r>
        <w:rPr>
          <w:color w:val="231F20"/>
          <w:spacing w:val="2"/>
        </w:rPr>
        <w:t>causa</w:t>
      </w:r>
      <w:r>
        <w:rPr>
          <w:color w:val="231F20"/>
          <w:spacing w:val="-6"/>
        </w:rPr>
        <w:t> </w:t>
      </w:r>
      <w:r>
        <w:rPr>
          <w:color w:val="231F20"/>
          <w:spacing w:val="2"/>
        </w:rPr>
        <w:t>justa</w:t>
      </w:r>
      <w:r>
        <w:rPr>
          <w:color w:val="231F20"/>
          <w:spacing w:val="-7"/>
        </w:rPr>
        <w:t> </w:t>
      </w:r>
      <w:r>
        <w:rPr>
          <w:color w:val="231F20"/>
        </w:rPr>
        <w:t>y</w:t>
      </w:r>
      <w:r>
        <w:rPr>
          <w:color w:val="231F20"/>
          <w:spacing w:val="63"/>
          <w:w w:val="98"/>
        </w:rPr>
        <w:t> </w:t>
      </w:r>
      <w:r>
        <w:rPr>
          <w:color w:val="231F20"/>
          <w:spacing w:val="1"/>
        </w:rPr>
        <w:t>la</w:t>
      </w:r>
      <w:r>
        <w:rPr>
          <w:color w:val="231F20"/>
          <w:spacing w:val="-8"/>
        </w:rPr>
        <w:t> </w:t>
      </w:r>
      <w:r>
        <w:rPr>
          <w:color w:val="231F20"/>
          <w:spacing w:val="2"/>
        </w:rPr>
        <w:t>fr</w:t>
      </w:r>
      <w:r>
        <w:rPr>
          <w:color w:val="231F20"/>
          <w:spacing w:val="1"/>
        </w:rPr>
        <w:t>ag</w:t>
      </w:r>
      <w:r>
        <w:rPr>
          <w:color w:val="231F20"/>
          <w:spacing w:val="2"/>
        </w:rPr>
        <w:t>ilidad</w:t>
      </w:r>
      <w:r>
        <w:rPr>
          <w:color w:val="231F20"/>
          <w:spacing w:val="-8"/>
        </w:rPr>
        <w:t> </w:t>
      </w:r>
      <w:r>
        <w:rPr>
          <w:color w:val="231F20"/>
          <w:spacing w:val="1"/>
        </w:rPr>
        <w:t>de</w:t>
      </w:r>
      <w:r>
        <w:rPr>
          <w:color w:val="231F20"/>
          <w:spacing w:val="-8"/>
        </w:rPr>
        <w:t> </w:t>
      </w:r>
      <w:r>
        <w:rPr>
          <w:color w:val="231F20"/>
          <w:spacing w:val="2"/>
        </w:rPr>
        <w:t>todo</w:t>
      </w:r>
      <w:r>
        <w:rPr>
          <w:color w:val="231F20"/>
          <w:spacing w:val="-8"/>
        </w:rPr>
        <w:t> </w:t>
      </w:r>
      <w:r>
        <w:rPr>
          <w:color w:val="231F20"/>
          <w:spacing w:val="2"/>
        </w:rPr>
        <w:t>vínculo</w:t>
      </w:r>
      <w:r>
        <w:rPr>
          <w:color w:val="231F20"/>
          <w:spacing w:val="-7"/>
        </w:rPr>
        <w:t> </w:t>
      </w:r>
      <w:r>
        <w:rPr>
          <w:color w:val="231F20"/>
          <w:spacing w:val="2"/>
        </w:rPr>
        <w:t>humano.</w:t>
      </w:r>
      <w:r>
        <w:rPr>
          <w:color w:val="231F20"/>
          <w:spacing w:val="1"/>
          <w:position w:val="7"/>
          <w:sz w:val="11"/>
          <w:szCs w:val="11"/>
        </w:rPr>
        <w:t>3</w:t>
      </w:r>
      <w:r>
        <w:rPr>
          <w:sz w:val="11"/>
          <w:szCs w:val="11"/>
        </w:rPr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1"/>
        <w:rPr>
          <w:rFonts w:ascii="Calibri" w:hAnsi="Calibri" w:cs="Calibri" w:eastAsia="Calibri"/>
          <w:sz w:val="26"/>
          <w:szCs w:val="26"/>
        </w:rPr>
      </w:pPr>
    </w:p>
    <w:p>
      <w:pPr>
        <w:spacing w:line="20" w:lineRule="atLeast"/>
        <w:ind w:left="949" w:right="0" w:firstLine="0"/>
        <w:rPr>
          <w:rFonts w:ascii="Calibri" w:hAnsi="Calibri" w:cs="Calibri" w:eastAsia="Calibri"/>
          <w:sz w:val="2"/>
          <w:szCs w:val="2"/>
        </w:rPr>
      </w:pPr>
      <w:r>
        <w:rPr>
          <w:rFonts w:ascii="Calibri" w:hAnsi="Calibri" w:cs="Calibri" w:eastAsia="Calibri"/>
          <w:sz w:val="2"/>
          <w:szCs w:val="2"/>
        </w:rPr>
        <w:pict>
          <v:group style="width:72.75pt;height:.75pt;mso-position-horizontal-relative:char;mso-position-vertical-relative:line" coordorigin="0,0" coordsize="1455,15">
            <v:group style="position:absolute;left:8;top:8;width:1440;height:2" coordorigin="8,8" coordsize="1440,2">
              <v:shape style="position:absolute;left:8;top:8;width:1440;height:2" coordorigin="8,8" coordsize="1440,0" path="m8,8l1448,8e" filled="false" stroked="true" strokeweight=".75pt" strokecolor="#231f20">
                <v:path arrowok="t"/>
              </v:shape>
            </v:group>
          </v:group>
        </w:pict>
      </w:r>
      <w:r>
        <w:rPr>
          <w:rFonts w:ascii="Calibri" w:hAnsi="Calibri" w:cs="Calibri" w:eastAsia="Calibri"/>
          <w:sz w:val="2"/>
          <w:szCs w:val="2"/>
        </w:rPr>
      </w:r>
    </w:p>
    <w:p>
      <w:pPr>
        <w:tabs>
          <w:tab w:pos="1739" w:val="left" w:leader="none"/>
        </w:tabs>
        <w:spacing w:line="192" w:lineRule="exact" w:before="72"/>
        <w:ind w:left="957" w:right="358" w:firstLine="0"/>
        <w:jc w:val="both"/>
        <w:rPr>
          <w:rFonts w:ascii="Calibri" w:hAnsi="Calibri" w:cs="Calibri" w:eastAsia="Calibri"/>
          <w:sz w:val="16"/>
          <w:szCs w:val="16"/>
        </w:rPr>
      </w:pPr>
      <w:r>
        <w:rPr>
          <w:rFonts w:ascii="Calibri" w:hAnsi="Calibri" w:cs="Calibri" w:eastAsia="Calibri"/>
          <w:color w:val="231F20"/>
          <w:position w:val="5"/>
          <w:sz w:val="9"/>
          <w:szCs w:val="9"/>
        </w:rPr>
        <w:t>2</w:t>
        <w:tab/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Tomado</w:t>
      </w:r>
      <w:r>
        <w:rPr>
          <w:rFonts w:ascii="Calibri" w:hAnsi="Calibri" w:cs="Calibri" w:eastAsia="Calibri"/>
          <w:color w:val="231F20"/>
          <w:spacing w:val="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</w:t>
      </w:r>
      <w:r>
        <w:rPr>
          <w:rFonts w:ascii="Calibri" w:hAnsi="Calibri" w:cs="Calibri" w:eastAsia="Calibri"/>
          <w:color w:val="231F20"/>
          <w:spacing w:val="4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las</w:t>
      </w:r>
      <w:r>
        <w:rPr>
          <w:rFonts w:ascii="Calibri" w:hAnsi="Calibri" w:cs="Calibri" w:eastAsia="Calibri"/>
          <w:color w:val="231F20"/>
          <w:spacing w:val="2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“Las</w:t>
      </w:r>
      <w:r>
        <w:rPr>
          <w:rFonts w:ascii="Calibri" w:hAnsi="Calibri" w:cs="Calibri" w:eastAsia="Calibri"/>
          <w:color w:val="231F20"/>
          <w:spacing w:val="4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Distopías</w:t>
      </w:r>
      <w:r>
        <w:rPr>
          <w:rFonts w:ascii="Calibri" w:hAnsi="Calibri" w:cs="Calibri" w:eastAsia="Calibri"/>
          <w:color w:val="231F20"/>
          <w:spacing w:val="4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</w:t>
      </w:r>
      <w:r>
        <w:rPr>
          <w:rFonts w:ascii="Calibri" w:hAnsi="Calibri" w:cs="Calibri" w:eastAsia="Calibri"/>
          <w:color w:val="231F20"/>
          <w:spacing w:val="3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3"/>
          <w:sz w:val="16"/>
          <w:szCs w:val="16"/>
        </w:rPr>
        <w:t>Tomas</w:t>
      </w:r>
      <w:r>
        <w:rPr>
          <w:rFonts w:ascii="Calibri" w:hAnsi="Calibri" w:cs="Calibri" w:eastAsia="Calibri"/>
          <w:color w:val="231F20"/>
          <w:spacing w:val="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Disch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”</w:t>
      </w:r>
      <w:r>
        <w:rPr>
          <w:rFonts w:ascii="Calibri" w:hAnsi="Calibri" w:cs="Calibri" w:eastAsia="Calibri"/>
          <w:color w:val="231F20"/>
          <w:spacing w:val="2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consultado</w:t>
      </w:r>
      <w:r>
        <w:rPr>
          <w:rFonts w:ascii="Calibri" w:hAnsi="Calibri" w:cs="Calibri" w:eastAsia="Calibri"/>
          <w:color w:val="231F20"/>
          <w:spacing w:val="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en</w:t>
      </w:r>
      <w:r>
        <w:rPr>
          <w:rFonts w:ascii="Calibri" w:hAnsi="Calibri" w:cs="Calibri" w:eastAsia="Calibri"/>
          <w:color w:val="231F20"/>
          <w:spacing w:val="4"/>
          <w:sz w:val="16"/>
          <w:szCs w:val="16"/>
        </w:rPr>
        <w:t> </w:t>
      </w:r>
      <w:hyperlink r:id="rId11">
        <w:r>
          <w:rPr>
            <w:rFonts w:ascii="Calibri" w:hAnsi="Calibri" w:cs="Calibri" w:eastAsia="Calibri"/>
            <w:color w:val="231F20"/>
            <w:spacing w:val="-1"/>
            <w:sz w:val="16"/>
            <w:szCs w:val="16"/>
          </w:rPr>
          <w:t>http://axxon.com.ar/</w:t>
        </w:r>
      </w:hyperlink>
      <w:r>
        <w:rPr>
          <w:rFonts w:ascii="Calibri" w:hAnsi="Calibri" w:cs="Calibri" w:eastAsia="Calibri"/>
          <w:color w:val="231F20"/>
          <w:spacing w:val="71"/>
          <w:w w:val="98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ev/187/c-187ensayo1.htm</w:t>
      </w:r>
      <w:r>
        <w:rPr>
          <w:rFonts w:ascii="Calibri" w:hAnsi="Calibri" w:cs="Calibri" w:eastAsia="Calibri"/>
          <w:color w:val="231F20"/>
          <w:spacing w:val="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el</w:t>
      </w:r>
      <w:r>
        <w:rPr>
          <w:rFonts w:ascii="Calibri" w:hAnsi="Calibri" w:cs="Calibri" w:eastAsia="Calibri"/>
          <w:color w:val="231F20"/>
          <w:spacing w:val="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25</w:t>
      </w:r>
      <w:r>
        <w:rPr>
          <w:rFonts w:ascii="Calibri" w:hAnsi="Calibri" w:cs="Calibri" w:eastAsia="Calibri"/>
          <w:color w:val="231F20"/>
          <w:spacing w:val="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</w:t>
      </w:r>
      <w:r>
        <w:rPr>
          <w:rFonts w:ascii="Calibri" w:hAnsi="Calibri" w:cs="Calibri" w:eastAsia="Calibri"/>
          <w:color w:val="231F20"/>
          <w:spacing w:val="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Octubre</w:t>
      </w:r>
      <w:r>
        <w:rPr>
          <w:rFonts w:ascii="Calibri" w:hAnsi="Calibri" w:cs="Calibri" w:eastAsia="Calibri"/>
          <w:color w:val="231F20"/>
          <w:spacing w:val="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del</w:t>
      </w:r>
      <w:r>
        <w:rPr>
          <w:rFonts w:ascii="Calibri" w:hAnsi="Calibri" w:cs="Calibri" w:eastAsia="Calibri"/>
          <w:color w:val="231F20"/>
          <w:spacing w:val="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2010.</w:t>
      </w:r>
      <w:r>
        <w:rPr>
          <w:rFonts w:ascii="Calibri" w:hAnsi="Calibri" w:cs="Calibri" w:eastAsia="Calibri"/>
          <w:sz w:val="16"/>
          <w:szCs w:val="16"/>
        </w:rPr>
      </w:r>
    </w:p>
    <w:p>
      <w:pPr>
        <w:spacing w:line="240" w:lineRule="auto" w:before="5"/>
        <w:rPr>
          <w:rFonts w:ascii="Calibri" w:hAnsi="Calibri" w:cs="Calibri" w:eastAsia="Calibri"/>
          <w:sz w:val="20"/>
          <w:szCs w:val="20"/>
        </w:rPr>
      </w:pPr>
    </w:p>
    <w:p>
      <w:pPr>
        <w:tabs>
          <w:tab w:pos="1677" w:val="left" w:leader="none"/>
        </w:tabs>
        <w:spacing w:line="192" w:lineRule="exact" w:before="0"/>
        <w:ind w:left="957" w:right="358" w:firstLine="0"/>
        <w:jc w:val="both"/>
        <w:rPr>
          <w:rFonts w:ascii="Calibri" w:hAnsi="Calibri" w:cs="Calibri" w:eastAsia="Calibri"/>
          <w:sz w:val="16"/>
          <w:szCs w:val="16"/>
        </w:rPr>
      </w:pPr>
      <w:r>
        <w:rPr>
          <w:rFonts w:ascii="Calibri" w:hAnsi="Calibri"/>
          <w:color w:val="231F20"/>
          <w:position w:val="5"/>
          <w:sz w:val="9"/>
        </w:rPr>
        <w:t>3</w:t>
        <w:tab/>
      </w:r>
      <w:r>
        <w:rPr>
          <w:rFonts w:ascii="Calibri" w:hAnsi="Calibri"/>
          <w:color w:val="231F20"/>
          <w:spacing w:val="-3"/>
          <w:w w:val="105"/>
          <w:sz w:val="16"/>
        </w:rPr>
        <w:t>BAUMAN</w:t>
      </w:r>
      <w:r>
        <w:rPr>
          <w:rFonts w:ascii="Calibri" w:hAnsi="Calibri"/>
          <w:color w:val="231F20"/>
          <w:spacing w:val="-4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Zygmun</w:t>
      </w:r>
      <w:r>
        <w:rPr>
          <w:rFonts w:ascii="Calibri" w:hAnsi="Calibri"/>
          <w:color w:val="231F20"/>
          <w:spacing w:val="-2"/>
          <w:w w:val="105"/>
          <w:sz w:val="16"/>
        </w:rPr>
        <w:t>t.</w:t>
      </w:r>
      <w:r>
        <w:rPr>
          <w:rFonts w:ascii="Calibri" w:hAnsi="Calibri"/>
          <w:color w:val="231F20"/>
          <w:spacing w:val="-9"/>
          <w:w w:val="105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V</w:t>
      </w:r>
      <w:r>
        <w:rPr>
          <w:rFonts w:ascii="Calibri" w:hAnsi="Calibri"/>
          <w:color w:val="231F20"/>
          <w:spacing w:val="-1"/>
          <w:w w:val="105"/>
          <w:sz w:val="16"/>
        </w:rPr>
        <w:t>ida</w:t>
      </w:r>
      <w:r>
        <w:rPr>
          <w:rFonts w:ascii="Calibri" w:hAnsi="Calibri"/>
          <w:color w:val="231F20"/>
          <w:spacing w:val="-3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de</w:t>
      </w:r>
      <w:r>
        <w:rPr>
          <w:rFonts w:ascii="Calibri" w:hAnsi="Calibri"/>
          <w:color w:val="231F20"/>
          <w:spacing w:val="-4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Consumo</w:t>
      </w:r>
      <w:r>
        <w:rPr>
          <w:rFonts w:ascii="Calibri" w:hAnsi="Calibri"/>
          <w:color w:val="231F20"/>
          <w:spacing w:val="-2"/>
          <w:w w:val="105"/>
          <w:sz w:val="16"/>
        </w:rPr>
        <w:t>.</w:t>
      </w:r>
      <w:r>
        <w:rPr>
          <w:rFonts w:ascii="Calibri" w:hAnsi="Calibri"/>
          <w:color w:val="231F20"/>
          <w:spacing w:val="-4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Fondo</w:t>
      </w:r>
      <w:r>
        <w:rPr>
          <w:rFonts w:ascii="Calibri" w:hAnsi="Calibri"/>
          <w:color w:val="231F20"/>
          <w:spacing w:val="-3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de</w:t>
      </w:r>
      <w:r>
        <w:rPr>
          <w:rFonts w:ascii="Calibri" w:hAnsi="Calibri"/>
          <w:color w:val="231F20"/>
          <w:spacing w:val="-4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C</w:t>
      </w:r>
      <w:r>
        <w:rPr>
          <w:rFonts w:ascii="Calibri" w:hAnsi="Calibri"/>
          <w:color w:val="231F20"/>
          <w:spacing w:val="-2"/>
          <w:w w:val="105"/>
          <w:sz w:val="16"/>
        </w:rPr>
        <w:t>ultura</w:t>
      </w:r>
      <w:r>
        <w:rPr>
          <w:rFonts w:ascii="Calibri" w:hAnsi="Calibri"/>
          <w:color w:val="231F20"/>
          <w:spacing w:val="-4"/>
          <w:w w:val="105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E</w:t>
      </w:r>
      <w:r>
        <w:rPr>
          <w:rFonts w:ascii="Calibri" w:hAnsi="Calibri"/>
          <w:color w:val="231F20"/>
          <w:spacing w:val="-1"/>
          <w:w w:val="105"/>
          <w:sz w:val="16"/>
        </w:rPr>
        <w:t>c</w:t>
      </w:r>
      <w:r>
        <w:rPr>
          <w:rFonts w:ascii="Calibri" w:hAnsi="Calibri"/>
          <w:color w:val="231F20"/>
          <w:spacing w:val="-2"/>
          <w:w w:val="105"/>
          <w:sz w:val="16"/>
        </w:rPr>
        <w:t>onómica.</w:t>
      </w:r>
      <w:r>
        <w:rPr>
          <w:rFonts w:ascii="Calibri" w:hAnsi="Calibri"/>
          <w:color w:val="231F20"/>
          <w:spacing w:val="-4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España,</w:t>
      </w:r>
      <w:r>
        <w:rPr>
          <w:rFonts w:ascii="Calibri" w:hAnsi="Calibri"/>
          <w:color w:val="231F20"/>
          <w:spacing w:val="-3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2007.</w:t>
      </w:r>
      <w:r>
        <w:rPr>
          <w:rFonts w:ascii="Calibri" w:hAnsi="Calibri"/>
          <w:color w:val="231F20"/>
          <w:spacing w:val="-4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So-</w:t>
      </w:r>
      <w:r>
        <w:rPr>
          <w:rFonts w:ascii="Calibri" w:hAnsi="Calibri"/>
          <w:color w:val="231F20"/>
          <w:spacing w:val="4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ciólogo</w:t>
      </w:r>
      <w:r>
        <w:rPr>
          <w:rFonts w:ascii="Calibri" w:hAnsi="Calibri"/>
          <w:color w:val="231F20"/>
          <w:spacing w:val="-15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polaco</w:t>
      </w:r>
      <w:r>
        <w:rPr>
          <w:rFonts w:ascii="Calibri" w:hAnsi="Calibri"/>
          <w:color w:val="231F20"/>
          <w:spacing w:val="-15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que</w:t>
      </w:r>
      <w:r>
        <w:rPr>
          <w:rFonts w:ascii="Calibri" w:hAnsi="Calibri"/>
          <w:color w:val="231F20"/>
          <w:spacing w:val="-14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ha</w:t>
      </w:r>
      <w:r>
        <w:rPr>
          <w:rFonts w:ascii="Calibri" w:hAnsi="Calibri"/>
          <w:color w:val="231F20"/>
          <w:spacing w:val="-15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dedicado</w:t>
      </w:r>
      <w:r>
        <w:rPr>
          <w:rFonts w:ascii="Calibri" w:hAnsi="Calibri"/>
          <w:color w:val="231F20"/>
          <w:spacing w:val="-14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g</w:t>
      </w:r>
      <w:r>
        <w:rPr>
          <w:rFonts w:ascii="Calibri" w:hAnsi="Calibri"/>
          <w:color w:val="231F20"/>
          <w:spacing w:val="-2"/>
          <w:w w:val="105"/>
          <w:sz w:val="16"/>
        </w:rPr>
        <w:t>r</w:t>
      </w:r>
      <w:r>
        <w:rPr>
          <w:rFonts w:ascii="Calibri" w:hAnsi="Calibri"/>
          <w:color w:val="231F20"/>
          <w:spacing w:val="-1"/>
          <w:w w:val="105"/>
          <w:sz w:val="16"/>
        </w:rPr>
        <w:t>an</w:t>
      </w:r>
      <w:r>
        <w:rPr>
          <w:rFonts w:ascii="Calibri" w:hAnsi="Calibri"/>
          <w:color w:val="231F20"/>
          <w:spacing w:val="-15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parte</w:t>
      </w:r>
      <w:r>
        <w:rPr>
          <w:rFonts w:ascii="Calibri" w:hAnsi="Calibri"/>
          <w:color w:val="231F20"/>
          <w:spacing w:val="-15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de</w:t>
      </w:r>
      <w:r>
        <w:rPr>
          <w:rFonts w:ascii="Calibri" w:hAnsi="Calibri"/>
          <w:color w:val="231F20"/>
          <w:spacing w:val="-14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su</w:t>
      </w:r>
      <w:r>
        <w:rPr>
          <w:rFonts w:ascii="Calibri" w:hAnsi="Calibri"/>
          <w:color w:val="231F20"/>
          <w:spacing w:val="-15"/>
          <w:w w:val="105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pr</w:t>
      </w:r>
      <w:r>
        <w:rPr>
          <w:rFonts w:ascii="Calibri" w:hAnsi="Calibri"/>
          <w:color w:val="231F20"/>
          <w:spacing w:val="-1"/>
          <w:w w:val="105"/>
          <w:sz w:val="16"/>
        </w:rPr>
        <w:t>oyección</w:t>
      </w:r>
      <w:r>
        <w:rPr>
          <w:rFonts w:ascii="Calibri" w:hAnsi="Calibri"/>
          <w:color w:val="231F20"/>
          <w:spacing w:val="-14"/>
          <w:w w:val="105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profesional</w:t>
      </w:r>
      <w:r>
        <w:rPr>
          <w:rFonts w:ascii="Calibri" w:hAnsi="Calibri"/>
          <w:color w:val="231F20"/>
          <w:spacing w:val="-15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a</w:t>
      </w:r>
      <w:r>
        <w:rPr>
          <w:rFonts w:ascii="Calibri" w:hAnsi="Calibri"/>
          <w:color w:val="231F20"/>
          <w:spacing w:val="-14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estudiar</w:t>
      </w:r>
      <w:r>
        <w:rPr>
          <w:rFonts w:ascii="Calibri" w:hAnsi="Calibri"/>
          <w:color w:val="231F20"/>
          <w:spacing w:val="-15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los</w:t>
      </w:r>
      <w:r>
        <w:rPr>
          <w:rFonts w:ascii="Calibri" w:hAnsi="Calibri"/>
          <w:color w:val="231F20"/>
          <w:spacing w:val="-15"/>
          <w:w w:val="105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ef</w:t>
      </w:r>
      <w:r>
        <w:rPr>
          <w:rFonts w:ascii="Calibri" w:hAnsi="Calibri"/>
          <w:color w:val="231F20"/>
          <w:spacing w:val="-1"/>
          <w:w w:val="105"/>
          <w:sz w:val="16"/>
        </w:rPr>
        <w:t>ec</w:t>
      </w:r>
      <w:r>
        <w:rPr>
          <w:rFonts w:ascii="Calibri" w:hAnsi="Calibri"/>
          <w:color w:val="231F20"/>
          <w:spacing w:val="-2"/>
          <w:w w:val="105"/>
          <w:sz w:val="16"/>
        </w:rPr>
        <w:t>tos</w:t>
      </w:r>
      <w:r>
        <w:rPr>
          <w:rFonts w:ascii="Calibri" w:hAnsi="Calibri"/>
          <w:color w:val="231F20"/>
          <w:spacing w:val="-14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de</w:t>
      </w:r>
      <w:r>
        <w:rPr>
          <w:rFonts w:ascii="Calibri" w:hAnsi="Calibri"/>
          <w:color w:val="231F20"/>
          <w:spacing w:val="-15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la</w:t>
      </w:r>
      <w:r>
        <w:rPr>
          <w:rFonts w:ascii="Calibri" w:hAnsi="Calibri"/>
          <w:color w:val="231F20"/>
          <w:spacing w:val="47"/>
          <w:w w:val="101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modernidad</w:t>
      </w:r>
      <w:r>
        <w:rPr>
          <w:rFonts w:ascii="Calibri" w:hAnsi="Calibri"/>
          <w:color w:val="231F20"/>
          <w:spacing w:val="-21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en</w:t>
      </w:r>
      <w:r>
        <w:rPr>
          <w:rFonts w:ascii="Calibri" w:hAnsi="Calibri"/>
          <w:color w:val="231F20"/>
          <w:spacing w:val="-20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las</w:t>
      </w:r>
      <w:r>
        <w:rPr>
          <w:rFonts w:ascii="Calibri" w:hAnsi="Calibri"/>
          <w:color w:val="231F20"/>
          <w:spacing w:val="-20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sociedades</w:t>
      </w:r>
      <w:r>
        <w:rPr>
          <w:rFonts w:ascii="Calibri" w:hAnsi="Calibri"/>
          <w:color w:val="231F20"/>
          <w:spacing w:val="-2"/>
          <w:w w:val="105"/>
          <w:sz w:val="16"/>
        </w:rPr>
        <w:t>.</w:t>
      </w:r>
      <w:r>
        <w:rPr>
          <w:rFonts w:ascii="Calibri" w:hAnsi="Calibri"/>
          <w:sz w:val="16"/>
        </w:rPr>
      </w:r>
    </w:p>
    <w:p>
      <w:pPr>
        <w:spacing w:after="0" w:line="192" w:lineRule="exact"/>
        <w:jc w:val="both"/>
        <w:rPr>
          <w:rFonts w:ascii="Calibri" w:hAnsi="Calibri" w:cs="Calibri" w:eastAsia="Calibri"/>
          <w:sz w:val="16"/>
          <w:szCs w:val="16"/>
        </w:rPr>
        <w:sectPr>
          <w:pgSz w:w="9640" w:h="13610"/>
          <w:pgMar w:header="1142" w:footer="0" w:top="1340" w:bottom="280" w:left="46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9"/>
        <w:rPr>
          <w:rFonts w:ascii="Calibri" w:hAnsi="Calibri" w:cs="Calibri" w:eastAsia="Calibri"/>
          <w:sz w:val="19"/>
          <w:szCs w:val="19"/>
        </w:rPr>
      </w:pPr>
    </w:p>
    <w:p>
      <w:pPr>
        <w:pStyle w:val="Heading7"/>
        <w:spacing w:line="241" w:lineRule="exact"/>
        <w:ind w:right="0"/>
        <w:jc w:val="both"/>
        <w:rPr>
          <w:b w:val="0"/>
          <w:bCs w:val="0"/>
          <w:sz w:val="11"/>
          <w:szCs w:val="11"/>
        </w:rPr>
      </w:pPr>
      <w:r>
        <w:rPr>
          <w:color w:val="231F20"/>
        </w:rPr>
        <w:t>Relaciones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Administración-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Desarrollo</w:t>
      </w:r>
      <w:r>
        <w:rPr>
          <w:color w:val="231F20"/>
          <w:spacing w:val="7"/>
        </w:rPr>
        <w:t> </w:t>
      </w:r>
      <w:r>
        <w:rPr>
          <w:color w:val="231F20"/>
        </w:rPr>
        <w:t>Sostenible</w:t>
      </w:r>
      <w:r>
        <w:rPr>
          <w:color w:val="231F20"/>
          <w:spacing w:val="7"/>
        </w:rPr>
        <w:t> </w:t>
      </w:r>
      <w:r>
        <w:rPr>
          <w:color w:val="231F20"/>
        </w:rPr>
        <w:t>¿Un</w:t>
      </w:r>
      <w:r>
        <w:rPr>
          <w:color w:val="231F20"/>
          <w:spacing w:val="8"/>
        </w:rPr>
        <w:t> </w:t>
      </w:r>
      <w:r>
        <w:rPr>
          <w:color w:val="231F20"/>
        </w:rPr>
        <w:t>Destino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Común?</w:t>
      </w:r>
      <w:r>
        <w:rPr>
          <w:color w:val="231F20"/>
          <w:spacing w:val="7"/>
        </w:rPr>
        <w:t> </w:t>
      </w:r>
      <w:r>
        <w:rPr>
          <w:color w:val="231F20"/>
          <w:position w:val="7"/>
          <w:sz w:val="11"/>
        </w:rPr>
        <w:t>4</w:t>
      </w:r>
      <w:r>
        <w:rPr>
          <w:b w:val="0"/>
          <w:sz w:val="11"/>
        </w:rPr>
      </w:r>
    </w:p>
    <w:p>
      <w:pPr>
        <w:pStyle w:val="BodyText"/>
        <w:spacing w:line="4209" w:lineRule="exact"/>
        <w:ind w:right="0"/>
        <w:jc w:val="both"/>
        <w:rPr>
          <w:rFonts w:ascii="Calibri" w:hAnsi="Calibri" w:cs="Calibri" w:eastAsia="Calibri"/>
          <w:sz w:val="24"/>
          <w:szCs w:val="24"/>
        </w:rPr>
      </w:pPr>
      <w:r>
        <w:rPr>
          <w:position w:val="-255"/>
        </w:rPr>
        <w:drawing>
          <wp:inline distT="0" distB="0" distL="0" distR="0">
            <wp:extent cx="4138625" cy="2674607"/>
            <wp:effectExtent l="0" t="0" r="0" b="0"/>
            <wp:docPr id="5" name="image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8625" cy="267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55"/>
        </w:rPr>
      </w:r>
      <w:r>
        <w:rPr>
          <w:rFonts w:ascii="Times New Roman"/>
        </w:rPr>
        <w:t>           </w:t>
      </w:r>
      <w:r>
        <w:rPr>
          <w:rFonts w:ascii="Calibri"/>
          <w:color w:val="808285"/>
          <w:w w:val="110"/>
          <w:sz w:val="24"/>
        </w:rPr>
        <w:t>19</w:t>
      </w:r>
      <w:r>
        <w:rPr>
          <w:rFonts w:ascii="Calibri"/>
          <w:sz w:val="24"/>
        </w:rPr>
      </w:r>
    </w:p>
    <w:p>
      <w:pPr>
        <w:pStyle w:val="Heading7"/>
        <w:spacing w:line="275" w:lineRule="auto" w:before="369"/>
        <w:ind w:right="934"/>
        <w:jc w:val="both"/>
        <w:rPr>
          <w:b w:val="0"/>
          <w:bCs w:val="0"/>
        </w:rPr>
      </w:pPr>
      <w:r>
        <w:rPr>
          <w:color w:val="231F20"/>
          <w:spacing w:val="-3"/>
        </w:rPr>
        <w:t>¿P</w:t>
      </w:r>
      <w:r>
        <w:rPr>
          <w:color w:val="231F20"/>
          <w:spacing w:val="-2"/>
        </w:rPr>
        <w:t>or</w:t>
      </w:r>
      <w:r>
        <w:rPr>
          <w:color w:val="231F20"/>
          <w:spacing w:val="8"/>
        </w:rPr>
        <w:t> </w:t>
      </w:r>
      <w:r>
        <w:rPr>
          <w:color w:val="231F20"/>
        </w:rPr>
        <w:t>qué</w:t>
      </w:r>
      <w:r>
        <w:rPr>
          <w:color w:val="231F20"/>
          <w:spacing w:val="9"/>
        </w:rPr>
        <w:t> </w:t>
      </w:r>
      <w:r>
        <w:rPr>
          <w:color w:val="231F20"/>
        </w:rPr>
        <w:t>la</w:t>
      </w:r>
      <w:r>
        <w:rPr>
          <w:color w:val="231F20"/>
          <w:spacing w:val="9"/>
        </w:rPr>
        <w:t> </w:t>
      </w:r>
      <w:r>
        <w:rPr>
          <w:color w:val="231F20"/>
        </w:rPr>
        <w:t>importancia</w:t>
      </w:r>
      <w:r>
        <w:rPr>
          <w:color w:val="231F20"/>
          <w:spacing w:val="8"/>
        </w:rPr>
        <w:t> </w:t>
      </w:r>
      <w:r>
        <w:rPr>
          <w:color w:val="231F20"/>
        </w:rPr>
        <w:t>de</w:t>
      </w:r>
      <w:r>
        <w:rPr>
          <w:color w:val="231F20"/>
          <w:spacing w:val="9"/>
        </w:rPr>
        <w:t> </w:t>
      </w:r>
      <w:r>
        <w:rPr>
          <w:color w:val="231F20"/>
        </w:rPr>
        <w:t>analizar</w:t>
      </w:r>
      <w:r>
        <w:rPr>
          <w:color w:val="231F20"/>
          <w:spacing w:val="9"/>
        </w:rPr>
        <w:t> </w:t>
      </w:r>
      <w:r>
        <w:rPr>
          <w:color w:val="231F20"/>
        </w:rPr>
        <w:t>el</w:t>
      </w:r>
      <w:r>
        <w:rPr>
          <w:color w:val="231F20"/>
          <w:spacing w:val="8"/>
        </w:rPr>
        <w:t> </w:t>
      </w:r>
      <w:r>
        <w:rPr>
          <w:color w:val="231F20"/>
        </w:rPr>
        <w:t>papel</w:t>
      </w:r>
      <w:r>
        <w:rPr>
          <w:color w:val="231F20"/>
          <w:spacing w:val="9"/>
        </w:rPr>
        <w:t> </w:t>
      </w:r>
      <w:r>
        <w:rPr>
          <w:color w:val="231F20"/>
        </w:rPr>
        <w:t>que</w:t>
      </w:r>
      <w:r>
        <w:rPr>
          <w:color w:val="231F20"/>
          <w:spacing w:val="9"/>
        </w:rPr>
        <w:t> </w:t>
      </w:r>
      <w:r>
        <w:rPr>
          <w:color w:val="231F20"/>
        </w:rPr>
        <w:t>desempeña</w:t>
      </w:r>
      <w:r>
        <w:rPr>
          <w:color w:val="231F20"/>
          <w:spacing w:val="8"/>
        </w:rPr>
        <w:t> </w:t>
      </w:r>
      <w:r>
        <w:rPr>
          <w:color w:val="231F20"/>
        </w:rPr>
        <w:t>la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tecnología</w:t>
      </w:r>
      <w:r>
        <w:rPr>
          <w:color w:val="231F20"/>
          <w:spacing w:val="9"/>
        </w:rPr>
        <w:t> </w:t>
      </w:r>
      <w:r>
        <w:rPr>
          <w:color w:val="231F20"/>
        </w:rPr>
        <w:t>en</w:t>
      </w:r>
      <w:r>
        <w:rPr>
          <w:color w:val="231F20"/>
          <w:spacing w:val="32"/>
          <w:w w:val="101"/>
        </w:rPr>
        <w:t> </w:t>
      </w:r>
      <w:r>
        <w:rPr>
          <w:color w:val="231F20"/>
        </w:rPr>
        <w:t>la</w:t>
      </w:r>
      <w:r>
        <w:rPr>
          <w:color w:val="231F20"/>
          <w:spacing w:val="7"/>
        </w:rPr>
        <w:t> </w:t>
      </w:r>
      <w:r>
        <w:rPr>
          <w:color w:val="231F20"/>
        </w:rPr>
        <w:t>sociedad</w:t>
      </w:r>
      <w:r>
        <w:rPr>
          <w:color w:val="231F20"/>
          <w:spacing w:val="8"/>
        </w:rPr>
        <w:t> </w:t>
      </w:r>
      <w:r>
        <w:rPr>
          <w:color w:val="231F20"/>
        </w:rPr>
        <w:t>y</w:t>
      </w:r>
      <w:r>
        <w:rPr>
          <w:color w:val="231F20"/>
          <w:spacing w:val="8"/>
        </w:rPr>
        <w:t> </w:t>
      </w:r>
      <w:r>
        <w:rPr>
          <w:color w:val="231F20"/>
        </w:rPr>
        <w:t>en</w:t>
      </w:r>
      <w:r>
        <w:rPr>
          <w:color w:val="231F20"/>
          <w:spacing w:val="7"/>
        </w:rPr>
        <w:t> </w:t>
      </w:r>
      <w:r>
        <w:rPr>
          <w:color w:val="231F20"/>
        </w:rPr>
        <w:t>las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organizaciones?</w:t>
      </w:r>
      <w:r>
        <w:rPr>
          <w:b w:val="0"/>
        </w:rPr>
      </w:r>
    </w:p>
    <w:p>
      <w:pPr>
        <w:pStyle w:val="BodyText"/>
        <w:spacing w:line="275" w:lineRule="auto"/>
        <w:ind w:right="932"/>
        <w:jc w:val="both"/>
      </w:pPr>
      <w:r>
        <w:rPr>
          <w:color w:val="231F20"/>
        </w:rPr>
        <w:t>Como</w:t>
      </w:r>
      <w:r>
        <w:rPr>
          <w:color w:val="231F20"/>
          <w:spacing w:val="-9"/>
        </w:rPr>
        <w:t> </w:t>
      </w:r>
      <w:r>
        <w:rPr>
          <w:color w:val="231F20"/>
        </w:rPr>
        <w:t>se</w:t>
      </w:r>
      <w:r>
        <w:rPr>
          <w:color w:val="231F20"/>
          <w:spacing w:val="-9"/>
        </w:rPr>
        <w:t> </w:t>
      </w:r>
      <w:r>
        <w:rPr>
          <w:color w:val="231F20"/>
        </w:rPr>
        <w:t>evidencia</w:t>
      </w:r>
      <w:r>
        <w:rPr>
          <w:color w:val="231F20"/>
          <w:spacing w:val="-9"/>
        </w:rPr>
        <w:t> </w:t>
      </w:r>
      <w:r>
        <w:rPr>
          <w:color w:val="231F20"/>
        </w:rPr>
        <w:t>en</w:t>
      </w:r>
      <w:r>
        <w:rPr>
          <w:color w:val="231F20"/>
          <w:spacing w:val="-9"/>
        </w:rPr>
        <w:t> </w:t>
      </w:r>
      <w:r>
        <w:rPr>
          <w:color w:val="231F20"/>
        </w:rPr>
        <w:t>el</w:t>
      </w:r>
      <w:r>
        <w:rPr>
          <w:color w:val="231F20"/>
          <w:spacing w:val="-9"/>
        </w:rPr>
        <w:t> </w:t>
      </w:r>
      <w:r>
        <w:rPr>
          <w:color w:val="231F20"/>
        </w:rPr>
        <w:t>diagrama</w:t>
      </w:r>
      <w:r>
        <w:rPr>
          <w:color w:val="231F20"/>
          <w:spacing w:val="-8"/>
        </w:rPr>
        <w:t> </w:t>
      </w:r>
      <w:r>
        <w:rPr>
          <w:color w:val="231F20"/>
        </w:rPr>
        <w:t>anterior</w:t>
      </w:r>
      <w:r>
        <w:rPr>
          <w:color w:val="231F20"/>
          <w:spacing w:val="-9"/>
        </w:rPr>
        <w:t> </w:t>
      </w:r>
      <w:r>
        <w:rPr>
          <w:color w:val="231F20"/>
        </w:rPr>
        <w:t>el</w:t>
      </w:r>
      <w:r>
        <w:rPr>
          <w:color w:val="231F20"/>
          <w:spacing w:val="-9"/>
        </w:rPr>
        <w:t> </w:t>
      </w:r>
      <w:r>
        <w:rPr>
          <w:color w:val="231F20"/>
          <w:spacing w:val="1"/>
        </w:rPr>
        <w:t>factor</w:t>
      </w:r>
      <w:r>
        <w:rPr>
          <w:color w:val="231F20"/>
          <w:spacing w:val="-9"/>
        </w:rPr>
        <w:t> </w:t>
      </w:r>
      <w:r>
        <w:rPr>
          <w:color w:val="231F20"/>
        </w:rPr>
        <w:t>tecnológico</w:t>
      </w:r>
      <w:r>
        <w:rPr>
          <w:color w:val="231F20"/>
          <w:spacing w:val="-9"/>
        </w:rPr>
        <w:t> </w:t>
      </w:r>
      <w:r>
        <w:rPr>
          <w:color w:val="231F20"/>
        </w:rPr>
        <w:t>se</w:t>
      </w:r>
      <w:r>
        <w:rPr>
          <w:color w:val="231F20"/>
          <w:spacing w:val="-8"/>
        </w:rPr>
        <w:t> </w:t>
      </w:r>
      <w:r>
        <w:rPr>
          <w:color w:val="231F20"/>
        </w:rPr>
        <w:t>encuentra</w:t>
      </w:r>
      <w:r>
        <w:rPr>
          <w:color w:val="231F20"/>
          <w:spacing w:val="-9"/>
        </w:rPr>
        <w:t> </w:t>
      </w:r>
      <w:r>
        <w:rPr>
          <w:color w:val="231F20"/>
          <w:spacing w:val="1"/>
        </w:rPr>
        <w:t>en</w:t>
      </w:r>
      <w:r>
        <w:rPr>
          <w:color w:val="231F20"/>
          <w:spacing w:val="83"/>
          <w:w w:val="98"/>
        </w:rPr>
        <w:t> </w:t>
      </w:r>
      <w:r>
        <w:rPr>
          <w:color w:val="231F20"/>
        </w:rPr>
        <w:t>primera</w:t>
      </w:r>
      <w:r>
        <w:rPr>
          <w:color w:val="231F20"/>
          <w:spacing w:val="-17"/>
        </w:rPr>
        <w:t> </w:t>
      </w:r>
      <w:r>
        <w:rPr>
          <w:color w:val="231F20"/>
        </w:rPr>
        <w:t>instancia</w:t>
      </w:r>
      <w:r>
        <w:rPr>
          <w:color w:val="231F20"/>
          <w:spacing w:val="-16"/>
        </w:rPr>
        <w:t> </w:t>
      </w:r>
      <w:r>
        <w:rPr>
          <w:color w:val="231F20"/>
        </w:rPr>
        <w:t>como</w:t>
      </w:r>
      <w:r>
        <w:rPr>
          <w:color w:val="231F20"/>
          <w:spacing w:val="-17"/>
        </w:rPr>
        <w:t> </w:t>
      </w:r>
      <w:r>
        <w:rPr>
          <w:color w:val="231F20"/>
          <w:spacing w:val="1"/>
        </w:rPr>
        <w:t>variable</w:t>
      </w:r>
      <w:r>
        <w:rPr>
          <w:color w:val="231F20"/>
          <w:spacing w:val="-16"/>
        </w:rPr>
        <w:t> </w:t>
      </w:r>
      <w:r>
        <w:rPr>
          <w:color w:val="231F20"/>
        </w:rPr>
        <w:t>clave</w:t>
      </w:r>
      <w:r>
        <w:rPr>
          <w:color w:val="231F20"/>
          <w:spacing w:val="-17"/>
        </w:rPr>
        <w:t> </w:t>
      </w:r>
      <w:r>
        <w:rPr>
          <w:color w:val="231F20"/>
        </w:rPr>
        <w:t>para</w:t>
      </w:r>
      <w:r>
        <w:rPr>
          <w:color w:val="231F20"/>
          <w:spacing w:val="-16"/>
        </w:rPr>
        <w:t> </w:t>
      </w:r>
      <w:r>
        <w:rPr>
          <w:color w:val="231F20"/>
        </w:rPr>
        <w:t>el</w:t>
      </w:r>
      <w:r>
        <w:rPr>
          <w:color w:val="231F20"/>
          <w:spacing w:val="-17"/>
        </w:rPr>
        <w:t> </w:t>
      </w:r>
      <w:r>
        <w:rPr>
          <w:color w:val="231F20"/>
        </w:rPr>
        <w:t>crecimiento</w:t>
      </w:r>
      <w:r>
        <w:rPr>
          <w:color w:val="231F20"/>
          <w:spacing w:val="-16"/>
        </w:rPr>
        <w:t> </w:t>
      </w:r>
      <w:r>
        <w:rPr>
          <w:color w:val="231F20"/>
        </w:rPr>
        <w:t>económico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las</w:t>
      </w:r>
      <w:r>
        <w:rPr>
          <w:color w:val="231F20"/>
          <w:spacing w:val="-17"/>
        </w:rPr>
        <w:t> </w:t>
      </w:r>
      <w:r>
        <w:rPr>
          <w:color w:val="231F20"/>
        </w:rPr>
        <w:t>orga-</w:t>
      </w:r>
      <w:r>
        <w:rPr>
          <w:color w:val="231F20"/>
          <w:spacing w:val="82"/>
          <w:w w:val="95"/>
        </w:rPr>
        <w:t> </w:t>
      </w:r>
      <w:r>
        <w:rPr>
          <w:color w:val="231F20"/>
        </w:rPr>
        <w:t>nizaciones,</w:t>
      </w:r>
      <w:r>
        <w:rPr>
          <w:color w:val="231F20"/>
          <w:spacing w:val="-11"/>
        </w:rPr>
        <w:t> </w:t>
      </w:r>
      <w:r>
        <w:rPr>
          <w:color w:val="231F20"/>
        </w:rPr>
        <w:t>y</w:t>
      </w:r>
      <w:r>
        <w:rPr>
          <w:color w:val="231F20"/>
          <w:spacing w:val="-11"/>
        </w:rPr>
        <w:t> </w:t>
      </w:r>
      <w:r>
        <w:rPr>
          <w:color w:val="231F20"/>
        </w:rPr>
        <w:t>esto</w:t>
      </w:r>
      <w:r>
        <w:rPr>
          <w:color w:val="231F20"/>
          <w:spacing w:val="-11"/>
        </w:rPr>
        <w:t> </w:t>
      </w:r>
      <w:r>
        <w:rPr>
          <w:color w:val="231F20"/>
        </w:rPr>
        <w:t>se</w:t>
      </w:r>
      <w:r>
        <w:rPr>
          <w:color w:val="231F20"/>
          <w:spacing w:val="-11"/>
        </w:rPr>
        <w:t> </w:t>
      </w:r>
      <w:r>
        <w:rPr>
          <w:color w:val="231F20"/>
        </w:rPr>
        <w:t>da</w:t>
      </w:r>
      <w:r>
        <w:rPr>
          <w:color w:val="231F20"/>
          <w:spacing w:val="-11"/>
        </w:rPr>
        <w:t> </w:t>
      </w:r>
      <w:r>
        <w:rPr>
          <w:color w:val="231F20"/>
        </w:rPr>
        <w:t>porque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</w:rPr>
        <w:t>aplicación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1"/>
        </w:rPr>
        <w:t> </w:t>
      </w:r>
      <w:r>
        <w:rPr>
          <w:color w:val="231F20"/>
        </w:rPr>
        <w:t>gran</w:t>
      </w:r>
      <w:r>
        <w:rPr>
          <w:color w:val="231F20"/>
          <w:spacing w:val="-11"/>
        </w:rPr>
        <w:t> </w:t>
      </w:r>
      <w:r>
        <w:rPr>
          <w:color w:val="231F20"/>
        </w:rPr>
        <w:t>escala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</w:rPr>
        <w:t>técnica</w:t>
      </w:r>
      <w:r>
        <w:rPr>
          <w:color w:val="231F20"/>
          <w:spacing w:val="-11"/>
        </w:rPr>
        <w:t> </w:t>
      </w:r>
      <w:r>
        <w:rPr>
          <w:color w:val="231F20"/>
        </w:rPr>
        <w:t>dentro</w:t>
      </w:r>
      <w:r>
        <w:rPr>
          <w:color w:val="231F20"/>
          <w:spacing w:val="-11"/>
        </w:rPr>
        <w:t> </w:t>
      </w:r>
      <w:r>
        <w:rPr>
          <w:color w:val="231F20"/>
          <w:spacing w:val="1"/>
        </w:rPr>
        <w:t>de</w:t>
      </w:r>
      <w:r>
        <w:rPr>
          <w:color w:val="231F20"/>
          <w:spacing w:val="87"/>
          <w:w w:val="98"/>
        </w:rPr>
        <w:t> </w:t>
      </w:r>
      <w:r>
        <w:rPr>
          <w:color w:val="231F20"/>
        </w:rPr>
        <w:t>los</w:t>
      </w:r>
      <w:r>
        <w:rPr>
          <w:color w:val="231F20"/>
          <w:spacing w:val="-5"/>
        </w:rPr>
        <w:t> </w:t>
      </w:r>
      <w:r>
        <w:rPr>
          <w:color w:val="231F20"/>
        </w:rPr>
        <w:t>procesos</w:t>
      </w:r>
      <w:r>
        <w:rPr>
          <w:color w:val="231F20"/>
          <w:spacing w:val="-4"/>
        </w:rPr>
        <w:t> </w:t>
      </w:r>
      <w:r>
        <w:rPr>
          <w:color w:val="231F20"/>
          <w:spacing w:val="1"/>
        </w:rPr>
        <w:t>productivos</w:t>
      </w:r>
      <w:r>
        <w:rPr>
          <w:color w:val="231F20"/>
          <w:spacing w:val="-5"/>
        </w:rPr>
        <w:t> </w:t>
      </w:r>
      <w:r>
        <w:rPr>
          <w:color w:val="231F20"/>
        </w:rPr>
        <w:t>busco</w:t>
      </w:r>
      <w:r>
        <w:rPr>
          <w:color w:val="231F20"/>
          <w:spacing w:val="-4"/>
        </w:rPr>
        <w:t> </w:t>
      </w:r>
      <w:r>
        <w:rPr>
          <w:color w:val="231F20"/>
        </w:rPr>
        <w:t>desde</w:t>
      </w:r>
      <w:r>
        <w:rPr>
          <w:color w:val="231F20"/>
          <w:spacing w:val="-5"/>
        </w:rPr>
        <w:t> </w:t>
      </w:r>
      <w:r>
        <w:rPr>
          <w:color w:val="231F20"/>
        </w:rPr>
        <w:t>sus</w:t>
      </w:r>
      <w:r>
        <w:rPr>
          <w:color w:val="231F20"/>
          <w:spacing w:val="-4"/>
        </w:rPr>
        <w:t> </w:t>
      </w:r>
      <w:r>
        <w:rPr>
          <w:color w:val="231F20"/>
          <w:spacing w:val="1"/>
        </w:rPr>
        <w:t>orígenes</w:t>
      </w:r>
      <w:r>
        <w:rPr>
          <w:color w:val="231F20"/>
          <w:spacing w:val="-4"/>
        </w:rPr>
        <w:t> </w:t>
      </w:r>
      <w:r>
        <w:rPr>
          <w:color w:val="231F20"/>
        </w:rPr>
        <w:t>un</w:t>
      </w:r>
      <w:r>
        <w:rPr>
          <w:color w:val="231F20"/>
          <w:spacing w:val="-5"/>
        </w:rPr>
        <w:t> </w:t>
      </w:r>
      <w:r>
        <w:rPr>
          <w:color w:val="231F20"/>
        </w:rPr>
        <w:t>incremento</w:t>
      </w:r>
      <w:r>
        <w:rPr>
          <w:color w:val="231F20"/>
          <w:spacing w:val="-4"/>
        </w:rPr>
        <w:t> </w:t>
      </w:r>
      <w:r>
        <w:rPr>
          <w:color w:val="231F20"/>
        </w:rPr>
        <w:t>constante</w:t>
      </w:r>
      <w:r>
        <w:rPr>
          <w:color w:val="231F20"/>
          <w:spacing w:val="-5"/>
        </w:rPr>
        <w:t> </w:t>
      </w:r>
      <w:r>
        <w:rPr>
          <w:color w:val="231F20"/>
          <w:spacing w:val="1"/>
        </w:rPr>
        <w:t>en</w:t>
      </w:r>
      <w:r>
        <w:rPr>
          <w:color w:val="231F20"/>
          <w:spacing w:val="61"/>
          <w:w w:val="98"/>
        </w:rPr>
        <w:t> </w:t>
      </w:r>
      <w:r>
        <w:rPr>
          <w:color w:val="231F20"/>
        </w:rPr>
        <w:t>los</w:t>
      </w:r>
      <w:r>
        <w:rPr>
          <w:color w:val="231F20"/>
          <w:spacing w:val="-9"/>
        </w:rPr>
        <w:t> </w:t>
      </w:r>
      <w:r>
        <w:rPr>
          <w:color w:val="231F20"/>
        </w:rPr>
        <w:t>niveles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  <w:spacing w:val="1"/>
        </w:rPr>
        <w:t>productividad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las</w:t>
      </w:r>
      <w:r>
        <w:rPr>
          <w:color w:val="231F20"/>
          <w:spacing w:val="-8"/>
        </w:rPr>
        <w:t> </w:t>
      </w:r>
      <w:r>
        <w:rPr>
          <w:color w:val="231F20"/>
        </w:rPr>
        <w:t>empresas,</w:t>
      </w:r>
      <w:r>
        <w:rPr>
          <w:color w:val="231F20"/>
          <w:spacing w:val="-9"/>
        </w:rPr>
        <w:t> </w:t>
      </w:r>
      <w:r>
        <w:rPr>
          <w:color w:val="231F20"/>
        </w:rPr>
        <w:t>teniendo</w:t>
      </w:r>
      <w:r>
        <w:rPr>
          <w:color w:val="231F20"/>
          <w:spacing w:val="-9"/>
        </w:rPr>
        <w:t> </w:t>
      </w:r>
      <w:r>
        <w:rPr>
          <w:color w:val="231F20"/>
        </w:rPr>
        <w:t>en</w:t>
      </w:r>
      <w:r>
        <w:rPr>
          <w:color w:val="231F20"/>
          <w:spacing w:val="-8"/>
        </w:rPr>
        <w:t> </w:t>
      </w:r>
      <w:r>
        <w:rPr>
          <w:color w:val="231F20"/>
        </w:rPr>
        <w:t>cuenta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</w:rPr>
        <w:t>estas</w:t>
      </w:r>
      <w:r>
        <w:rPr>
          <w:color w:val="231F20"/>
          <w:spacing w:val="-8"/>
        </w:rPr>
        <w:t> </w:t>
      </w:r>
      <w:r>
        <w:rPr>
          <w:color w:val="231F20"/>
        </w:rPr>
        <w:t>para</w:t>
      </w:r>
      <w:r>
        <w:rPr>
          <w:color w:val="231F20"/>
          <w:spacing w:val="74"/>
          <w:w w:val="95"/>
        </w:rPr>
        <w:t> </w:t>
      </w:r>
      <w:r>
        <w:rPr>
          <w:color w:val="231F20"/>
        </w:rPr>
        <w:t>mantenerse en</w:t>
      </w:r>
      <w:r>
        <w:rPr>
          <w:color w:val="231F20"/>
          <w:spacing w:val="1"/>
        </w:rPr>
        <w:t> </w:t>
      </w:r>
      <w:r>
        <w:rPr>
          <w:color w:val="231F20"/>
        </w:rPr>
        <w:t>el</w:t>
      </w:r>
      <w:r>
        <w:rPr>
          <w:color w:val="231F20"/>
          <w:spacing w:val="1"/>
        </w:rPr>
        <w:t> </w:t>
      </w:r>
      <w:r>
        <w:rPr>
          <w:color w:val="231F20"/>
        </w:rPr>
        <w:t>mercado de</w:t>
      </w:r>
      <w:r>
        <w:rPr>
          <w:color w:val="231F20"/>
          <w:spacing w:val="1"/>
        </w:rPr>
        <w:t> </w:t>
      </w:r>
      <w:r>
        <w:rPr>
          <w:color w:val="231F20"/>
        </w:rPr>
        <w:t>forma</w:t>
      </w:r>
      <w:r>
        <w:rPr>
          <w:color w:val="231F20"/>
          <w:spacing w:val="1"/>
        </w:rPr>
        <w:t> </w:t>
      </w:r>
      <w:r>
        <w:rPr>
          <w:color w:val="231F20"/>
        </w:rPr>
        <w:t>competitiva</w:t>
      </w:r>
      <w:r>
        <w:rPr>
          <w:color w:val="231F20"/>
          <w:spacing w:val="1"/>
        </w:rPr>
        <w:t> </w:t>
      </w:r>
      <w:r>
        <w:rPr>
          <w:color w:val="231F20"/>
        </w:rPr>
        <w:t>deben obtener</w:t>
      </w:r>
      <w:r>
        <w:rPr>
          <w:color w:val="231F20"/>
          <w:spacing w:val="1"/>
        </w:rPr>
        <w:t> </w:t>
      </w:r>
      <w:r>
        <w:rPr>
          <w:color w:val="231F20"/>
        </w:rPr>
        <w:t>una</w:t>
      </w:r>
      <w:r>
        <w:rPr>
          <w:color w:val="231F20"/>
          <w:spacing w:val="1"/>
        </w:rPr>
        <w:t> participa-</w:t>
      </w:r>
      <w:r>
        <w:rPr>
          <w:color w:val="231F20"/>
          <w:spacing w:val="86"/>
          <w:w w:val="95"/>
        </w:rPr>
        <w:t> </w:t>
      </w:r>
      <w:r>
        <w:rPr>
          <w:color w:val="231F20"/>
        </w:rPr>
        <w:t>ción</w:t>
      </w:r>
      <w:r>
        <w:rPr>
          <w:color w:val="231F20"/>
          <w:spacing w:val="-12"/>
        </w:rPr>
        <w:t> </w:t>
      </w:r>
      <w:r>
        <w:rPr>
          <w:color w:val="231F20"/>
        </w:rPr>
        <w:t>signifi </w:t>
      </w:r>
      <w:r>
        <w:rPr>
          <w:color w:val="231F20"/>
          <w:spacing w:val="10"/>
        </w:rPr>
        <w:t> </w:t>
      </w:r>
      <w:r>
        <w:rPr>
          <w:color w:val="231F20"/>
        </w:rPr>
        <w:t>tiva</w:t>
      </w:r>
      <w:r>
        <w:rPr>
          <w:color w:val="231F20"/>
          <w:spacing w:val="-12"/>
        </w:rPr>
        <w:t> </w:t>
      </w:r>
      <w:r>
        <w:rPr>
          <w:color w:val="231F20"/>
        </w:rPr>
        <w:t>en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</w:rPr>
        <w:t>elaboración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bienes</w:t>
      </w:r>
      <w:r>
        <w:rPr>
          <w:color w:val="231F20"/>
          <w:spacing w:val="-12"/>
        </w:rPr>
        <w:t> </w:t>
      </w:r>
      <w:r>
        <w:rPr>
          <w:color w:val="231F20"/>
        </w:rPr>
        <w:t>y</w:t>
      </w:r>
      <w:r>
        <w:rPr>
          <w:color w:val="231F20"/>
          <w:spacing w:val="-11"/>
        </w:rPr>
        <w:t> </w:t>
      </w:r>
      <w:r>
        <w:rPr>
          <w:color w:val="231F20"/>
          <w:spacing w:val="1"/>
        </w:rPr>
        <w:t>servicios.</w:t>
      </w:r>
      <w:r>
        <w:rPr>
          <w:color w:val="231F20"/>
          <w:spacing w:val="-11"/>
        </w:rPr>
        <w:t> </w:t>
      </w:r>
      <w:r>
        <w:rPr>
          <w:color w:val="231F20"/>
        </w:rPr>
        <w:t>Situación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</w:rPr>
        <w:t>encuentra</w:t>
      </w:r>
      <w:r>
        <w:rPr>
          <w:color w:val="231F20"/>
          <w:spacing w:val="92"/>
          <w:w w:val="95"/>
        </w:rPr>
        <w:t> </w:t>
      </w:r>
      <w:r>
        <w:rPr>
          <w:color w:val="231F20"/>
        </w:rPr>
        <w:t>su</w:t>
      </w:r>
      <w:r>
        <w:rPr>
          <w:color w:val="231F20"/>
          <w:spacing w:val="14"/>
        </w:rPr>
        <w:t> </w:t>
      </w:r>
      <w:r>
        <w:rPr>
          <w:color w:val="231F20"/>
        </w:rPr>
        <w:t>mayor</w:t>
      </w:r>
      <w:r>
        <w:rPr>
          <w:color w:val="231F20"/>
          <w:spacing w:val="13"/>
        </w:rPr>
        <w:t> </w:t>
      </w:r>
      <w:r>
        <w:rPr>
          <w:color w:val="231F20"/>
        </w:rPr>
        <w:t>auge</w:t>
      </w:r>
      <w:r>
        <w:rPr>
          <w:color w:val="231F20"/>
          <w:spacing w:val="14"/>
        </w:rPr>
        <w:t> </w:t>
      </w:r>
      <w:r>
        <w:rPr>
          <w:color w:val="231F20"/>
        </w:rPr>
        <w:t>desde</w:t>
      </w:r>
      <w:r>
        <w:rPr>
          <w:color w:val="231F20"/>
          <w:spacing w:val="14"/>
        </w:rPr>
        <w:t> </w:t>
      </w:r>
      <w:r>
        <w:rPr>
          <w:color w:val="231F20"/>
        </w:rPr>
        <w:t>la</w:t>
      </w:r>
      <w:r>
        <w:rPr>
          <w:color w:val="231F20"/>
          <w:spacing w:val="14"/>
        </w:rPr>
        <w:t> </w:t>
      </w:r>
      <w:r>
        <w:rPr>
          <w:color w:val="231F20"/>
          <w:spacing w:val="1"/>
        </w:rPr>
        <w:t>reestructuración</w:t>
      </w:r>
      <w:r>
        <w:rPr>
          <w:color w:val="231F20"/>
          <w:spacing w:val="14"/>
        </w:rPr>
        <w:t> </w:t>
      </w:r>
      <w:r>
        <w:rPr>
          <w:color w:val="231F20"/>
          <w:spacing w:val="1"/>
        </w:rPr>
        <w:t>productiva</w:t>
      </w:r>
      <w:r>
        <w:rPr>
          <w:color w:val="231F20"/>
          <w:spacing w:val="14"/>
        </w:rPr>
        <w:t> </w:t>
      </w:r>
      <w:r>
        <w:rPr>
          <w:color w:val="231F20"/>
        </w:rPr>
        <w:t>del</w:t>
      </w:r>
      <w:r>
        <w:rPr>
          <w:color w:val="231F20"/>
          <w:spacing w:val="14"/>
        </w:rPr>
        <w:t> </w:t>
      </w:r>
      <w:r>
        <w:rPr>
          <w:color w:val="231F20"/>
        </w:rPr>
        <w:t>siglo</w:t>
      </w:r>
      <w:r>
        <w:rPr>
          <w:color w:val="231F20"/>
          <w:spacing w:val="14"/>
        </w:rPr>
        <w:t> </w:t>
      </w:r>
      <w:r>
        <w:rPr>
          <w:color w:val="231F20"/>
        </w:rPr>
        <w:t>XX,</w:t>
      </w:r>
      <w:r>
        <w:rPr>
          <w:color w:val="231F20"/>
          <w:spacing w:val="14"/>
        </w:rPr>
        <w:t> </w:t>
      </w:r>
      <w:r>
        <w:rPr>
          <w:color w:val="231F20"/>
        </w:rPr>
        <w:t>en</w:t>
      </w:r>
      <w:r>
        <w:rPr>
          <w:color w:val="231F20"/>
          <w:spacing w:val="14"/>
        </w:rPr>
        <w:t> </w:t>
      </w:r>
      <w:r>
        <w:rPr>
          <w:color w:val="231F20"/>
        </w:rPr>
        <w:t>donde</w:t>
      </w:r>
      <w:r>
        <w:rPr>
          <w:color w:val="231F20"/>
          <w:spacing w:val="14"/>
        </w:rPr>
        <w:t> </w:t>
      </w:r>
      <w:r>
        <w:rPr>
          <w:color w:val="231F20"/>
          <w:spacing w:val="1"/>
        </w:rPr>
        <w:t>la</w:t>
      </w:r>
      <w:r>
        <w:rPr>
          <w:color w:val="231F20"/>
          <w:spacing w:val="47"/>
          <w:w w:val="96"/>
        </w:rPr>
        <w:t> </w:t>
      </w:r>
      <w:r>
        <w:rPr>
          <w:color w:val="231F20"/>
          <w:spacing w:val="1"/>
        </w:rPr>
        <w:t>fabricación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  <w:spacing w:val="1"/>
        </w:rPr>
        <w:t>productos</w:t>
      </w:r>
      <w:r>
        <w:rPr>
          <w:color w:val="231F20"/>
          <w:spacing w:val="-11"/>
        </w:rPr>
        <w:t> </w:t>
      </w:r>
      <w:r>
        <w:rPr>
          <w:color w:val="231F20"/>
        </w:rPr>
        <w:t>se</w:t>
      </w:r>
      <w:r>
        <w:rPr>
          <w:color w:val="231F20"/>
          <w:spacing w:val="-11"/>
        </w:rPr>
        <w:t> </w:t>
      </w:r>
      <w:r>
        <w:rPr>
          <w:color w:val="231F20"/>
        </w:rPr>
        <w:t>incrementó.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1"/>
        </w:rPr>
        <w:t> </w:t>
      </w:r>
      <w:r>
        <w:rPr>
          <w:color w:val="231F20"/>
        </w:rPr>
        <w:t>ejemplo</w:t>
      </w:r>
      <w:r>
        <w:rPr>
          <w:color w:val="231F20"/>
          <w:spacing w:val="-11"/>
        </w:rPr>
        <w:t> </w:t>
      </w:r>
      <w:r>
        <w:rPr>
          <w:color w:val="231F20"/>
        </w:rPr>
        <w:t>en</w:t>
      </w:r>
      <w:r>
        <w:rPr>
          <w:color w:val="231F20"/>
          <w:spacing w:val="-11"/>
        </w:rPr>
        <w:t> </w:t>
      </w:r>
      <w:r>
        <w:rPr>
          <w:color w:val="231F20"/>
        </w:rPr>
        <w:t>Estados</w:t>
      </w:r>
      <w:r>
        <w:rPr>
          <w:color w:val="231F20"/>
          <w:spacing w:val="-11"/>
        </w:rPr>
        <w:t> </w:t>
      </w:r>
      <w:r>
        <w:rPr>
          <w:color w:val="231F20"/>
        </w:rPr>
        <w:t>Unidos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  <w:spacing w:val="1"/>
        </w:rPr>
        <w:t>1920</w:t>
      </w:r>
      <w:r>
        <w:rPr>
          <w:color w:val="231F20"/>
          <w:spacing w:val="53"/>
          <w:w w:val="96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</w:rPr>
        <w:t>1927</w:t>
      </w:r>
      <w:r>
        <w:rPr>
          <w:color w:val="231F20"/>
          <w:spacing w:val="-17"/>
        </w:rPr>
        <w:t> </w:t>
      </w:r>
      <w:r>
        <w:rPr>
          <w:color w:val="231F20"/>
        </w:rPr>
        <w:t>aumento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7"/>
        </w:rPr>
        <w:t> </w:t>
      </w:r>
      <w:r>
        <w:rPr>
          <w:color w:val="231F20"/>
        </w:rPr>
        <w:t>nivel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producción</w:t>
      </w:r>
      <w:r>
        <w:rPr>
          <w:color w:val="231F20"/>
          <w:spacing w:val="-17"/>
        </w:rPr>
        <w:t> </w:t>
      </w:r>
      <w:r>
        <w:rPr>
          <w:color w:val="231F20"/>
        </w:rPr>
        <w:t>hasta</w:t>
      </w:r>
      <w:r>
        <w:rPr>
          <w:color w:val="231F20"/>
          <w:spacing w:val="-17"/>
        </w:rPr>
        <w:t> </w:t>
      </w: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</w:rPr>
        <w:t>un</w:t>
      </w:r>
      <w:r>
        <w:rPr>
          <w:color w:val="231F20"/>
          <w:spacing w:val="-17"/>
        </w:rPr>
        <w:t> </w:t>
      </w:r>
      <w:r>
        <w:rPr>
          <w:color w:val="231F20"/>
        </w:rPr>
        <w:t>40%</w:t>
      </w:r>
      <w:r>
        <w:rPr>
          <w:color w:val="231F20"/>
          <w:spacing w:val="-17"/>
        </w:rPr>
        <w:t> </w:t>
      </w:r>
      <w:r>
        <w:rPr>
          <w:color w:val="231F20"/>
        </w:rPr>
        <w:t>al</w:t>
      </w:r>
      <w:r>
        <w:rPr>
          <w:color w:val="231F20"/>
          <w:spacing w:val="-16"/>
        </w:rPr>
        <w:t> </w:t>
      </w:r>
      <w:r>
        <w:rPr>
          <w:color w:val="231F20"/>
        </w:rPr>
        <w:t>tiempo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</w:rPr>
        <w:t>se</w:t>
      </w:r>
      <w:r>
        <w:rPr>
          <w:color w:val="231F20"/>
          <w:spacing w:val="-17"/>
        </w:rPr>
        <w:t> </w:t>
      </w:r>
      <w:r>
        <w:rPr>
          <w:color w:val="231F20"/>
        </w:rPr>
        <w:t>acrecen-</w:t>
      </w:r>
      <w:r>
        <w:rPr>
          <w:color w:val="231F20"/>
          <w:spacing w:val="84"/>
          <w:w w:val="95"/>
        </w:rPr>
        <w:t> </w:t>
      </w:r>
      <w:r>
        <w:rPr>
          <w:color w:val="231F20"/>
        </w:rPr>
        <w:t>taba</w:t>
      </w:r>
      <w:r>
        <w:rPr>
          <w:color w:val="231F20"/>
          <w:spacing w:val="-1"/>
        </w:rPr>
        <w:t> </w:t>
      </w:r>
      <w:r>
        <w:rPr>
          <w:color w:val="231F20"/>
        </w:rPr>
        <w:t>el</w:t>
      </w:r>
      <w:r>
        <w:rPr>
          <w:color w:val="231F20"/>
          <w:spacing w:val="-1"/>
        </w:rPr>
        <w:t> </w:t>
      </w:r>
      <w:r>
        <w:rPr>
          <w:color w:val="231F20"/>
        </w:rPr>
        <w:t>uso</w:t>
      </w:r>
      <w:r>
        <w:rPr>
          <w:color w:val="231F20"/>
          <w:spacing w:val="-1"/>
        </w:rPr>
        <w:t> </w:t>
      </w:r>
      <w:r>
        <w:rPr>
          <w:color w:val="231F20"/>
        </w:rPr>
        <w:t>intensivo de</w:t>
      </w:r>
      <w:r>
        <w:rPr>
          <w:color w:val="231F20"/>
          <w:spacing w:val="-1"/>
        </w:rPr>
        <w:t> </w:t>
      </w:r>
      <w:r>
        <w:rPr>
          <w:color w:val="231F20"/>
        </w:rPr>
        <w:t>herramientas</w:t>
      </w:r>
      <w:r>
        <w:rPr>
          <w:color w:val="231F20"/>
          <w:spacing w:val="-1"/>
        </w:rPr>
        <w:t> </w:t>
      </w:r>
      <w:r>
        <w:rPr>
          <w:color w:val="231F20"/>
        </w:rPr>
        <w:t>y métodos</w:t>
      </w:r>
      <w:r>
        <w:rPr>
          <w:color w:val="231F20"/>
          <w:spacing w:val="-1"/>
        </w:rPr>
        <w:t> </w:t>
      </w:r>
      <w:r>
        <w:rPr>
          <w:color w:val="231F20"/>
        </w:rPr>
        <w:t>tecnológicos</w:t>
      </w:r>
      <w:r>
        <w:rPr>
          <w:color w:val="231F20"/>
          <w:spacing w:val="-1"/>
        </w:rPr>
        <w:t> </w:t>
      </w:r>
      <w:r>
        <w:rPr>
          <w:color w:val="231F20"/>
        </w:rPr>
        <w:t>cuyo</w:t>
      </w:r>
      <w:r>
        <w:rPr>
          <w:color w:val="231F20"/>
          <w:spacing w:val="-1"/>
        </w:rPr>
        <w:t> </w:t>
      </w:r>
      <w:r>
        <w:rPr>
          <w:color w:val="231F20"/>
          <w:spacing w:val="1"/>
        </w:rPr>
        <w:t>impacto</w:t>
      </w:r>
      <w:r>
        <w:rPr>
          <w:color w:val="231F20"/>
        </w:rPr>
        <w:t> </w:t>
      </w:r>
      <w:r>
        <w:rPr>
          <w:color w:val="231F20"/>
          <w:spacing w:val="1"/>
        </w:rPr>
        <w:t>en</w:t>
      </w:r>
      <w:r>
        <w:rPr>
          <w:color w:val="231F20"/>
          <w:spacing w:val="81"/>
          <w:w w:val="98"/>
        </w:rPr>
        <w:t> </w:t>
      </w:r>
      <w:r>
        <w:rPr>
          <w:color w:val="231F20"/>
        </w:rPr>
        <w:t>el</w:t>
      </w:r>
      <w:r>
        <w:rPr>
          <w:color w:val="231F20"/>
          <w:spacing w:val="-18"/>
        </w:rPr>
        <w:t> </w:t>
      </w:r>
      <w:r>
        <w:rPr>
          <w:color w:val="231F20"/>
        </w:rPr>
        <w:t>medio</w:t>
      </w:r>
      <w:r>
        <w:rPr>
          <w:color w:val="231F20"/>
          <w:spacing w:val="-18"/>
        </w:rPr>
        <w:t> </w:t>
      </w:r>
      <w:r>
        <w:rPr>
          <w:color w:val="231F20"/>
        </w:rPr>
        <w:t>se</w:t>
      </w:r>
      <w:r>
        <w:rPr>
          <w:color w:val="231F20"/>
          <w:spacing w:val="-18"/>
        </w:rPr>
        <w:t> </w:t>
      </w:r>
      <w:r>
        <w:rPr>
          <w:color w:val="231F20"/>
        </w:rPr>
        <w:t>tradujo</w:t>
      </w:r>
      <w:r>
        <w:rPr>
          <w:color w:val="231F20"/>
          <w:spacing w:val="-18"/>
        </w:rPr>
        <w:t> </w:t>
      </w:r>
      <w:r>
        <w:rPr>
          <w:color w:val="231F20"/>
        </w:rPr>
        <w:t>pronto</w:t>
      </w:r>
      <w:r>
        <w:rPr>
          <w:color w:val="231F20"/>
          <w:spacing w:val="-17"/>
        </w:rPr>
        <w:t> </w:t>
      </w:r>
      <w:r>
        <w:rPr>
          <w:color w:val="231F20"/>
        </w:rPr>
        <w:t>en</w:t>
      </w:r>
      <w:r>
        <w:rPr>
          <w:color w:val="231F20"/>
          <w:spacing w:val="-18"/>
        </w:rPr>
        <w:t> </w:t>
      </w:r>
      <w:r>
        <w:rPr>
          <w:color w:val="231F20"/>
        </w:rPr>
        <w:t>una</w:t>
      </w:r>
      <w:r>
        <w:rPr>
          <w:color w:val="231F20"/>
          <w:spacing w:val="-18"/>
        </w:rPr>
        <w:t> </w:t>
      </w:r>
      <w:r>
        <w:rPr>
          <w:color w:val="231F20"/>
        </w:rPr>
        <w:t>dilapidación</w:t>
      </w:r>
      <w:r>
        <w:rPr>
          <w:color w:val="231F20"/>
          <w:spacing w:val="-18"/>
        </w:rPr>
        <w:t> </w:t>
      </w:r>
      <w:r>
        <w:rPr>
          <w:color w:val="231F20"/>
        </w:rPr>
        <w:t>sistematizada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recursos</w:t>
      </w:r>
      <w:r>
        <w:rPr>
          <w:color w:val="231F20"/>
          <w:spacing w:val="-18"/>
        </w:rPr>
        <w:t> </w:t>
      </w:r>
      <w:r>
        <w:rPr>
          <w:color w:val="231F20"/>
        </w:rPr>
        <w:t>renova-</w:t>
      </w:r>
      <w:r>
        <w:rPr>
          <w:color w:val="231F20"/>
          <w:spacing w:val="100"/>
          <w:w w:val="95"/>
        </w:rPr>
        <w:t> </w:t>
      </w:r>
      <w:r>
        <w:rPr>
          <w:color w:val="231F20"/>
        </w:rPr>
        <w:t>bles</w:t>
      </w:r>
      <w:r>
        <w:rPr>
          <w:color w:val="231F20"/>
          <w:spacing w:val="-21"/>
        </w:rPr>
        <w:t> </w:t>
      </w:r>
      <w:r>
        <w:rPr>
          <w:color w:val="231F20"/>
        </w:rPr>
        <w:t>y</w:t>
      </w:r>
      <w:r>
        <w:rPr>
          <w:color w:val="231F20"/>
          <w:spacing w:val="-20"/>
        </w:rPr>
        <w:t> </w:t>
      </w:r>
      <w:r>
        <w:rPr>
          <w:color w:val="231F20"/>
        </w:rPr>
        <w:t>no</w:t>
      </w:r>
      <w:r>
        <w:rPr>
          <w:color w:val="231F20"/>
          <w:spacing w:val="-20"/>
        </w:rPr>
        <w:t> </w:t>
      </w:r>
      <w:r>
        <w:rPr>
          <w:color w:val="231F20"/>
        </w:rPr>
        <w:t>renovables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</w:rPr>
        <w:t>tierra</w:t>
      </w:r>
      <w:r>
        <w:rPr>
          <w:color w:val="231F20"/>
          <w:spacing w:val="-21"/>
        </w:rPr>
        <w:t> </w:t>
      </w:r>
      <w:r>
        <w:rPr>
          <w:color w:val="231F20"/>
          <w:spacing w:val="1"/>
        </w:rPr>
        <w:t>(Rifkin</w:t>
      </w:r>
      <w:r>
        <w:rPr>
          <w:color w:val="231F20"/>
          <w:spacing w:val="-20"/>
        </w:rPr>
        <w:t> </w:t>
      </w:r>
      <w:r>
        <w:rPr>
          <w:color w:val="231F20"/>
        </w:rPr>
        <w:t>1997;</w:t>
      </w:r>
      <w:r>
        <w:rPr>
          <w:color w:val="231F20"/>
          <w:spacing w:val="-20"/>
        </w:rPr>
        <w:t> </w:t>
      </w:r>
      <w:r>
        <w:rPr>
          <w:color w:val="231F20"/>
          <w:spacing w:val="1"/>
        </w:rPr>
        <w:t>71).</w:t>
      </w:r>
      <w:r>
        <w:rPr/>
      </w:r>
    </w:p>
    <w:p>
      <w:pPr>
        <w:spacing w:line="240" w:lineRule="auto" w:before="6"/>
        <w:rPr>
          <w:rFonts w:ascii="Calibri" w:hAnsi="Calibri" w:cs="Calibri" w:eastAsia="Calibri"/>
          <w:sz w:val="16"/>
          <w:szCs w:val="16"/>
        </w:rPr>
      </w:pPr>
    </w:p>
    <w:p>
      <w:pPr>
        <w:spacing w:line="20" w:lineRule="atLeast"/>
        <w:ind w:left="353" w:right="0" w:firstLine="0"/>
        <w:rPr>
          <w:rFonts w:ascii="Calibri" w:hAnsi="Calibri" w:cs="Calibri" w:eastAsia="Calibri"/>
          <w:sz w:val="2"/>
          <w:szCs w:val="2"/>
        </w:rPr>
      </w:pPr>
      <w:r>
        <w:rPr>
          <w:rFonts w:ascii="Calibri" w:hAnsi="Calibri" w:cs="Calibri" w:eastAsia="Calibri"/>
          <w:sz w:val="2"/>
          <w:szCs w:val="2"/>
        </w:rPr>
        <w:pict>
          <v:group style="width:72.75pt;height:.75pt;mso-position-horizontal-relative:char;mso-position-vertical-relative:line" coordorigin="0,0" coordsize="1455,15">
            <v:group style="position:absolute;left:8;top:8;width:1440;height:2" coordorigin="8,8" coordsize="1440,2">
              <v:shape style="position:absolute;left:8;top:8;width:1440;height:2" coordorigin="8,8" coordsize="1440,0" path="m8,7l1448,7e" filled="false" stroked="true" strokeweight=".75pt" strokecolor="#231f20">
                <v:path arrowok="t"/>
              </v:shape>
            </v:group>
          </v:group>
        </w:pict>
      </w:r>
      <w:r>
        <w:rPr>
          <w:rFonts w:ascii="Calibri" w:hAnsi="Calibri" w:cs="Calibri" w:eastAsia="Calibri"/>
          <w:sz w:val="2"/>
          <w:szCs w:val="2"/>
        </w:rPr>
      </w:r>
    </w:p>
    <w:p>
      <w:pPr>
        <w:tabs>
          <w:tab w:pos="1115" w:val="left" w:leader="none"/>
        </w:tabs>
        <w:spacing w:line="192" w:lineRule="exact" w:before="72"/>
        <w:ind w:left="360" w:right="935" w:firstLine="0"/>
        <w:jc w:val="both"/>
        <w:rPr>
          <w:rFonts w:ascii="Calibri" w:hAnsi="Calibri" w:cs="Calibri" w:eastAsia="Calibri"/>
          <w:sz w:val="16"/>
          <w:szCs w:val="16"/>
        </w:rPr>
      </w:pPr>
      <w:r>
        <w:rPr>
          <w:rFonts w:ascii="Calibri" w:hAnsi="Calibri"/>
          <w:color w:val="231F20"/>
          <w:position w:val="5"/>
          <w:sz w:val="9"/>
        </w:rPr>
        <w:t>4</w:t>
        <w:tab/>
      </w:r>
      <w:r>
        <w:rPr>
          <w:rFonts w:ascii="Calibri" w:hAnsi="Calibri"/>
          <w:color w:val="231F20"/>
          <w:spacing w:val="-1"/>
          <w:sz w:val="16"/>
        </w:rPr>
        <w:t>Este</w:t>
      </w:r>
      <w:r>
        <w:rPr>
          <w:rFonts w:ascii="Calibri" w:hAnsi="Calibri"/>
          <w:color w:val="231F20"/>
          <w:spacing w:val="8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diag</w:t>
      </w:r>
      <w:r>
        <w:rPr>
          <w:rFonts w:ascii="Calibri" w:hAnsi="Calibri"/>
          <w:color w:val="231F20"/>
          <w:spacing w:val="-2"/>
          <w:sz w:val="16"/>
        </w:rPr>
        <w:t>r</w:t>
      </w:r>
      <w:r>
        <w:rPr>
          <w:rFonts w:ascii="Calibri" w:hAnsi="Calibri"/>
          <w:color w:val="231F20"/>
          <w:spacing w:val="-1"/>
          <w:sz w:val="16"/>
        </w:rPr>
        <w:t>ama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es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tomado</w:t>
      </w:r>
      <w:r>
        <w:rPr>
          <w:rFonts w:ascii="Calibri" w:hAnsi="Calibri"/>
          <w:color w:val="231F20"/>
          <w:spacing w:val="8"/>
          <w:sz w:val="16"/>
        </w:rPr>
        <w:t> </w:t>
      </w:r>
      <w:r>
        <w:rPr>
          <w:rFonts w:ascii="Calibri" w:hAnsi="Calibri"/>
          <w:color w:val="231F20"/>
          <w:sz w:val="16"/>
        </w:rPr>
        <w:t>el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pacing w:val="-2"/>
          <w:sz w:val="16"/>
        </w:rPr>
        <w:t>tr</w:t>
      </w:r>
      <w:r>
        <w:rPr>
          <w:rFonts w:ascii="Calibri" w:hAnsi="Calibri"/>
          <w:color w:val="231F20"/>
          <w:spacing w:val="-1"/>
          <w:sz w:val="16"/>
        </w:rPr>
        <w:t>abajo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de</w:t>
      </w:r>
      <w:r>
        <w:rPr>
          <w:rFonts w:ascii="Calibri" w:hAnsi="Calibri"/>
          <w:color w:val="231F20"/>
          <w:spacing w:val="8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g</w:t>
      </w:r>
      <w:r>
        <w:rPr>
          <w:rFonts w:ascii="Calibri" w:hAnsi="Calibri"/>
          <w:color w:val="231F20"/>
          <w:spacing w:val="-2"/>
          <w:sz w:val="16"/>
        </w:rPr>
        <w:t>r</w:t>
      </w:r>
      <w:r>
        <w:rPr>
          <w:rFonts w:ascii="Calibri" w:hAnsi="Calibri"/>
          <w:color w:val="231F20"/>
          <w:spacing w:val="-1"/>
          <w:sz w:val="16"/>
        </w:rPr>
        <w:t>ado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titulado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Relaciones</w:t>
      </w:r>
      <w:r>
        <w:rPr>
          <w:rFonts w:ascii="Calibri" w:hAnsi="Calibri"/>
          <w:color w:val="231F20"/>
          <w:spacing w:val="8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Administración-Desa-</w:t>
      </w:r>
      <w:r>
        <w:rPr>
          <w:rFonts w:ascii="Calibri" w:hAnsi="Calibri"/>
          <w:color w:val="231F20"/>
          <w:spacing w:val="81"/>
          <w:sz w:val="16"/>
        </w:rPr>
        <w:t> </w:t>
      </w:r>
      <w:r>
        <w:rPr>
          <w:rFonts w:ascii="Calibri" w:hAnsi="Calibri"/>
          <w:color w:val="231F20"/>
          <w:spacing w:val="-2"/>
          <w:sz w:val="16"/>
        </w:rPr>
        <w:t>rr</w:t>
      </w:r>
      <w:r>
        <w:rPr>
          <w:rFonts w:ascii="Calibri" w:hAnsi="Calibri"/>
          <w:color w:val="231F20"/>
          <w:spacing w:val="-1"/>
          <w:sz w:val="16"/>
        </w:rPr>
        <w:t>ollo</w:t>
      </w:r>
      <w:r>
        <w:rPr>
          <w:rFonts w:ascii="Calibri" w:hAnsi="Calibri"/>
          <w:color w:val="231F20"/>
          <w:spacing w:val="13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sostenible</w:t>
      </w:r>
      <w:r>
        <w:rPr>
          <w:rFonts w:ascii="Calibri" w:hAnsi="Calibri"/>
          <w:color w:val="231F20"/>
          <w:spacing w:val="-2"/>
          <w:sz w:val="16"/>
        </w:rPr>
        <w:t>,</w:t>
      </w:r>
      <w:r>
        <w:rPr>
          <w:rFonts w:ascii="Calibri" w:hAnsi="Calibri"/>
          <w:color w:val="231F20"/>
          <w:spacing w:val="13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presentado</w:t>
      </w:r>
      <w:r>
        <w:rPr>
          <w:rFonts w:ascii="Calibri" w:hAnsi="Calibri"/>
          <w:color w:val="231F20"/>
          <w:spacing w:val="13"/>
          <w:sz w:val="16"/>
        </w:rPr>
        <w:t> </w:t>
      </w:r>
      <w:r>
        <w:rPr>
          <w:rFonts w:ascii="Calibri" w:hAnsi="Calibri"/>
          <w:color w:val="231F20"/>
          <w:sz w:val="16"/>
        </w:rPr>
        <w:t>a</w:t>
      </w:r>
      <w:r>
        <w:rPr>
          <w:rFonts w:ascii="Calibri" w:hAnsi="Calibri"/>
          <w:color w:val="231F20"/>
          <w:spacing w:val="13"/>
          <w:sz w:val="16"/>
        </w:rPr>
        <w:t> </w:t>
      </w:r>
      <w:r>
        <w:rPr>
          <w:rFonts w:ascii="Calibri" w:hAnsi="Calibri"/>
          <w:color w:val="231F20"/>
          <w:sz w:val="16"/>
        </w:rPr>
        <w:t>finales</w:t>
      </w:r>
      <w:r>
        <w:rPr>
          <w:rFonts w:ascii="Calibri" w:hAnsi="Calibri"/>
          <w:color w:val="231F20"/>
          <w:spacing w:val="13"/>
          <w:sz w:val="16"/>
        </w:rPr>
        <w:t> </w:t>
      </w:r>
      <w:r>
        <w:rPr>
          <w:rFonts w:ascii="Calibri" w:hAnsi="Calibri"/>
          <w:color w:val="231F20"/>
          <w:sz w:val="16"/>
        </w:rPr>
        <w:t>del</w:t>
      </w:r>
      <w:r>
        <w:rPr>
          <w:rFonts w:ascii="Calibri" w:hAnsi="Calibri"/>
          <w:color w:val="231F20"/>
          <w:spacing w:val="13"/>
          <w:sz w:val="16"/>
        </w:rPr>
        <w:t> </w:t>
      </w:r>
      <w:r>
        <w:rPr>
          <w:rFonts w:ascii="Calibri" w:hAnsi="Calibri"/>
          <w:color w:val="231F20"/>
          <w:sz w:val="16"/>
        </w:rPr>
        <w:t>año</w:t>
      </w:r>
      <w:r>
        <w:rPr>
          <w:rFonts w:ascii="Calibri" w:hAnsi="Calibri"/>
          <w:color w:val="231F20"/>
          <w:spacing w:val="13"/>
          <w:sz w:val="16"/>
        </w:rPr>
        <w:t> </w:t>
      </w:r>
      <w:r>
        <w:rPr>
          <w:rFonts w:ascii="Calibri" w:hAnsi="Calibri"/>
          <w:color w:val="231F20"/>
          <w:sz w:val="16"/>
        </w:rPr>
        <w:t>2009</w:t>
      </w:r>
      <w:r>
        <w:rPr>
          <w:rFonts w:ascii="Calibri" w:hAnsi="Calibri"/>
          <w:color w:val="231F20"/>
          <w:spacing w:val="14"/>
          <w:sz w:val="16"/>
        </w:rPr>
        <w:t> </w:t>
      </w:r>
      <w:r>
        <w:rPr>
          <w:rFonts w:ascii="Calibri" w:hAnsi="Calibri"/>
          <w:color w:val="231F20"/>
          <w:sz w:val="16"/>
        </w:rPr>
        <w:t>por</w:t>
      </w:r>
      <w:r>
        <w:rPr>
          <w:rFonts w:ascii="Calibri" w:hAnsi="Calibri"/>
          <w:color w:val="231F20"/>
          <w:spacing w:val="13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Estefanía</w:t>
      </w:r>
      <w:r>
        <w:rPr>
          <w:rFonts w:ascii="Calibri" w:hAnsi="Calibri"/>
          <w:color w:val="231F20"/>
          <w:spacing w:val="13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Escobar</w:t>
      </w:r>
      <w:r>
        <w:rPr>
          <w:rFonts w:ascii="Calibri" w:hAnsi="Calibri"/>
          <w:color w:val="231F20"/>
          <w:spacing w:val="13"/>
          <w:sz w:val="16"/>
        </w:rPr>
        <w:t> </w:t>
      </w:r>
      <w:r>
        <w:rPr>
          <w:rFonts w:ascii="Calibri" w:hAnsi="Calibri"/>
          <w:color w:val="231F20"/>
          <w:sz w:val="16"/>
        </w:rPr>
        <w:t>y</w:t>
      </w:r>
      <w:r>
        <w:rPr>
          <w:rFonts w:ascii="Calibri" w:hAnsi="Calibri"/>
          <w:color w:val="231F20"/>
          <w:spacing w:val="13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Sandra</w:t>
      </w:r>
      <w:r>
        <w:rPr>
          <w:rFonts w:ascii="Calibri" w:hAnsi="Calibri"/>
          <w:color w:val="231F20"/>
          <w:spacing w:val="13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C</w:t>
      </w:r>
      <w:r>
        <w:rPr>
          <w:rFonts w:ascii="Calibri" w:hAnsi="Calibri"/>
          <w:color w:val="231F20"/>
          <w:spacing w:val="-2"/>
          <w:sz w:val="16"/>
        </w:rPr>
        <w:t>ar</w:t>
      </w:r>
      <w:r>
        <w:rPr>
          <w:rFonts w:ascii="Calibri" w:hAnsi="Calibri"/>
          <w:color w:val="231F20"/>
          <w:spacing w:val="-1"/>
          <w:sz w:val="16"/>
        </w:rPr>
        <w:t>dona,</w:t>
      </w:r>
      <w:r>
        <w:rPr>
          <w:rFonts w:ascii="Calibri" w:hAnsi="Calibri"/>
          <w:color w:val="231F20"/>
          <w:spacing w:val="13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para</w:t>
      </w:r>
      <w:r>
        <w:rPr>
          <w:rFonts w:ascii="Calibri" w:hAnsi="Calibri"/>
          <w:color w:val="231F20"/>
          <w:spacing w:val="91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obtener</w:t>
      </w:r>
      <w:r>
        <w:rPr>
          <w:rFonts w:ascii="Calibri" w:hAnsi="Calibri"/>
          <w:color w:val="231F20"/>
          <w:spacing w:val="8"/>
          <w:sz w:val="16"/>
        </w:rPr>
        <w:t> </w:t>
      </w:r>
      <w:r>
        <w:rPr>
          <w:rFonts w:ascii="Calibri" w:hAnsi="Calibri"/>
          <w:color w:val="231F20"/>
          <w:sz w:val="16"/>
        </w:rPr>
        <w:t>el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tirulo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de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Administradoras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de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Empresas</w:t>
      </w:r>
      <w:r>
        <w:rPr>
          <w:rFonts w:ascii="Calibri" w:hAnsi="Calibri"/>
          <w:color w:val="231F20"/>
          <w:spacing w:val="-2"/>
          <w:sz w:val="16"/>
        </w:rPr>
        <w:t>.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El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propósito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este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dia</w:t>
      </w:r>
      <w:r>
        <w:rPr>
          <w:rFonts w:ascii="Calibri" w:hAnsi="Calibri"/>
          <w:color w:val="231F20"/>
          <w:spacing w:val="8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g</w:t>
      </w:r>
      <w:r>
        <w:rPr>
          <w:rFonts w:ascii="Calibri" w:hAnsi="Calibri"/>
          <w:color w:val="231F20"/>
          <w:spacing w:val="-2"/>
          <w:sz w:val="16"/>
        </w:rPr>
        <w:t>r</w:t>
      </w:r>
      <w:r>
        <w:rPr>
          <w:rFonts w:ascii="Calibri" w:hAnsi="Calibri"/>
          <w:color w:val="231F20"/>
          <w:spacing w:val="-1"/>
          <w:sz w:val="16"/>
        </w:rPr>
        <w:t>ama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es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evidenciar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la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re-</w:t>
      </w:r>
      <w:r>
        <w:rPr>
          <w:rFonts w:ascii="Calibri" w:hAnsi="Calibri"/>
          <w:color w:val="231F20"/>
          <w:spacing w:val="73"/>
          <w:sz w:val="16"/>
        </w:rPr>
        <w:t> </w:t>
      </w:r>
      <w:r>
        <w:rPr>
          <w:rFonts w:ascii="Calibri" w:hAnsi="Calibri"/>
          <w:color w:val="231F20"/>
          <w:sz w:val="16"/>
        </w:rPr>
        <w:t>lación</w:t>
      </w:r>
      <w:r>
        <w:rPr>
          <w:rFonts w:ascii="Calibri" w:hAnsi="Calibri"/>
          <w:color w:val="231F20"/>
          <w:spacing w:val="17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existente</w:t>
      </w:r>
      <w:r>
        <w:rPr>
          <w:rFonts w:ascii="Calibri" w:hAnsi="Calibri"/>
          <w:color w:val="231F20"/>
          <w:spacing w:val="17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en</w:t>
      </w:r>
      <w:r>
        <w:rPr>
          <w:rFonts w:ascii="Calibri" w:hAnsi="Calibri"/>
          <w:color w:val="231F20"/>
          <w:spacing w:val="-2"/>
          <w:sz w:val="16"/>
        </w:rPr>
        <w:t>tr</w:t>
      </w:r>
      <w:r>
        <w:rPr>
          <w:rFonts w:ascii="Calibri" w:hAnsi="Calibri"/>
          <w:color w:val="231F20"/>
          <w:spacing w:val="-1"/>
          <w:sz w:val="16"/>
        </w:rPr>
        <w:t>e</w:t>
      </w:r>
      <w:r>
        <w:rPr>
          <w:rFonts w:ascii="Calibri" w:hAnsi="Calibri"/>
          <w:color w:val="231F20"/>
          <w:spacing w:val="17"/>
          <w:sz w:val="16"/>
        </w:rPr>
        <w:t> </w:t>
      </w:r>
      <w:r>
        <w:rPr>
          <w:rFonts w:ascii="Calibri" w:hAnsi="Calibri"/>
          <w:color w:val="231F20"/>
          <w:sz w:val="16"/>
        </w:rPr>
        <w:t>el</w:t>
      </w:r>
      <w:r>
        <w:rPr>
          <w:rFonts w:ascii="Calibri" w:hAnsi="Calibri"/>
          <w:color w:val="231F20"/>
          <w:spacing w:val="17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desar</w:t>
      </w:r>
      <w:r>
        <w:rPr>
          <w:rFonts w:ascii="Calibri" w:hAnsi="Calibri"/>
          <w:color w:val="231F20"/>
          <w:spacing w:val="-2"/>
          <w:sz w:val="16"/>
        </w:rPr>
        <w:t>r</w:t>
      </w:r>
      <w:r>
        <w:rPr>
          <w:rFonts w:ascii="Calibri" w:hAnsi="Calibri"/>
          <w:color w:val="231F20"/>
          <w:spacing w:val="-1"/>
          <w:sz w:val="16"/>
        </w:rPr>
        <w:t>ollo</w:t>
      </w:r>
      <w:r>
        <w:rPr>
          <w:rFonts w:ascii="Calibri" w:hAnsi="Calibri"/>
          <w:color w:val="231F20"/>
          <w:spacing w:val="17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tecnológico/crecimiento</w:t>
      </w:r>
      <w:r>
        <w:rPr>
          <w:rFonts w:ascii="Calibri" w:hAnsi="Calibri"/>
          <w:color w:val="231F20"/>
          <w:spacing w:val="17"/>
          <w:sz w:val="16"/>
        </w:rPr>
        <w:t> </w:t>
      </w:r>
      <w:r>
        <w:rPr>
          <w:rFonts w:ascii="Calibri" w:hAnsi="Calibri"/>
          <w:color w:val="231F20"/>
          <w:sz w:val="16"/>
        </w:rPr>
        <w:t>y</w:t>
      </w:r>
      <w:r>
        <w:rPr>
          <w:rFonts w:ascii="Calibri" w:hAnsi="Calibri"/>
          <w:color w:val="231F20"/>
          <w:spacing w:val="17"/>
          <w:sz w:val="16"/>
        </w:rPr>
        <w:t> </w:t>
      </w:r>
      <w:r>
        <w:rPr>
          <w:rFonts w:ascii="Calibri" w:hAnsi="Calibri"/>
          <w:color w:val="231F20"/>
          <w:spacing w:val="-2"/>
          <w:sz w:val="16"/>
        </w:rPr>
        <w:t>r</w:t>
      </w:r>
      <w:r>
        <w:rPr>
          <w:rFonts w:ascii="Calibri" w:hAnsi="Calibri"/>
          <w:color w:val="231F20"/>
          <w:spacing w:val="-1"/>
          <w:sz w:val="16"/>
        </w:rPr>
        <w:t>entabilidad</w:t>
      </w:r>
      <w:r>
        <w:rPr>
          <w:rFonts w:ascii="Calibri" w:hAnsi="Calibri"/>
          <w:color w:val="231F20"/>
          <w:spacing w:val="18"/>
          <w:sz w:val="16"/>
        </w:rPr>
        <w:t> </w:t>
      </w:r>
      <w:r>
        <w:rPr>
          <w:rFonts w:ascii="Calibri" w:hAnsi="Calibri"/>
          <w:color w:val="231F20"/>
          <w:sz w:val="16"/>
        </w:rPr>
        <w:t>de</w:t>
      </w:r>
      <w:r>
        <w:rPr>
          <w:rFonts w:ascii="Calibri" w:hAnsi="Calibri"/>
          <w:color w:val="231F20"/>
          <w:spacing w:val="17"/>
          <w:sz w:val="16"/>
        </w:rPr>
        <w:t> </w:t>
      </w:r>
      <w:r>
        <w:rPr>
          <w:rFonts w:ascii="Calibri" w:hAnsi="Calibri"/>
          <w:color w:val="231F20"/>
          <w:sz w:val="16"/>
        </w:rPr>
        <w:t>la</w:t>
      </w:r>
      <w:r>
        <w:rPr>
          <w:rFonts w:ascii="Calibri" w:hAnsi="Calibri"/>
          <w:color w:val="231F20"/>
          <w:spacing w:val="17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empresa</w:t>
      </w:r>
      <w:r>
        <w:rPr>
          <w:rFonts w:ascii="Calibri" w:hAnsi="Calibri"/>
          <w:color w:val="231F20"/>
          <w:spacing w:val="17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con</w:t>
      </w:r>
      <w:r>
        <w:rPr>
          <w:rFonts w:ascii="Calibri" w:hAnsi="Calibri"/>
          <w:color w:val="231F20"/>
          <w:spacing w:val="17"/>
          <w:sz w:val="16"/>
        </w:rPr>
        <w:t> </w:t>
      </w:r>
      <w:r>
        <w:rPr>
          <w:rFonts w:ascii="Calibri" w:hAnsi="Calibri"/>
          <w:color w:val="231F20"/>
          <w:sz w:val="16"/>
        </w:rPr>
        <w:t>sus</w:t>
      </w:r>
      <w:r>
        <w:rPr>
          <w:rFonts w:ascii="Calibri" w:hAnsi="Calibri"/>
          <w:color w:val="231F20"/>
          <w:spacing w:val="95"/>
          <w:w w:val="102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consecuentes</w:t>
      </w:r>
      <w:r>
        <w:rPr>
          <w:rFonts w:ascii="Calibri" w:hAnsi="Calibri"/>
          <w:color w:val="231F20"/>
          <w:spacing w:val="11"/>
          <w:sz w:val="16"/>
        </w:rPr>
        <w:t> </w:t>
      </w:r>
      <w:r>
        <w:rPr>
          <w:rFonts w:ascii="Calibri" w:hAnsi="Calibri"/>
          <w:color w:val="231F20"/>
          <w:sz w:val="16"/>
        </w:rPr>
        <w:t>impactos</w:t>
      </w:r>
      <w:r>
        <w:rPr>
          <w:rFonts w:ascii="Calibri" w:hAnsi="Calibri"/>
          <w:color w:val="231F20"/>
          <w:spacing w:val="11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ambientales</w:t>
      </w:r>
      <w:r>
        <w:rPr>
          <w:rFonts w:ascii="Calibri" w:hAnsi="Calibri"/>
          <w:color w:val="231F20"/>
          <w:spacing w:val="11"/>
          <w:sz w:val="16"/>
        </w:rPr>
        <w:t> </w:t>
      </w:r>
      <w:r>
        <w:rPr>
          <w:rFonts w:ascii="Calibri" w:hAnsi="Calibri"/>
          <w:color w:val="231F20"/>
          <w:sz w:val="16"/>
        </w:rPr>
        <w:t>en</w:t>
      </w:r>
      <w:r>
        <w:rPr>
          <w:rFonts w:ascii="Calibri" w:hAnsi="Calibri"/>
          <w:color w:val="231F20"/>
          <w:spacing w:val="11"/>
          <w:sz w:val="16"/>
        </w:rPr>
        <w:t> </w:t>
      </w:r>
      <w:r>
        <w:rPr>
          <w:rFonts w:ascii="Calibri" w:hAnsi="Calibri"/>
          <w:color w:val="231F20"/>
          <w:sz w:val="16"/>
        </w:rPr>
        <w:t>la</w:t>
      </w:r>
      <w:r>
        <w:rPr>
          <w:rFonts w:ascii="Calibri" w:hAnsi="Calibri"/>
          <w:color w:val="231F20"/>
          <w:spacing w:val="11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sociedad</w:t>
      </w:r>
      <w:r>
        <w:rPr>
          <w:rFonts w:ascii="Calibri" w:hAnsi="Calibri"/>
          <w:color w:val="231F20"/>
          <w:spacing w:val="-2"/>
          <w:sz w:val="16"/>
        </w:rPr>
        <w:t>.</w:t>
      </w:r>
      <w:r>
        <w:rPr>
          <w:rFonts w:ascii="Calibri" w:hAnsi="Calibri"/>
          <w:sz w:val="16"/>
        </w:rPr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1"/>
        <w:rPr>
          <w:rFonts w:ascii="Calibri" w:hAnsi="Calibri" w:cs="Calibri" w:eastAsia="Calibri"/>
          <w:sz w:val="19"/>
          <w:szCs w:val="19"/>
        </w:rPr>
      </w:pPr>
    </w:p>
    <w:p>
      <w:pPr>
        <w:spacing w:before="78"/>
        <w:ind w:left="217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14-25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pgSz w:w="9640" w:h="13610"/>
          <w:pgMar w:header="1099" w:footer="0" w:top="1440" w:bottom="280" w:left="1340" w:right="48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4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spacing w:line="275" w:lineRule="auto" w:before="68"/>
        <w:ind w:left="957" w:right="357"/>
        <w:jc w:val="both"/>
      </w:pPr>
      <w:r>
        <w:rPr>
          <w:color w:val="231F20"/>
        </w:rPr>
        <w:t>Otra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consecuencia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abrumadora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</w:rPr>
        <w:t>obsesión</w:t>
      </w:r>
      <w:r>
        <w:rPr>
          <w:color w:val="231F20"/>
          <w:spacing w:val="-19"/>
        </w:rPr>
        <w:t> </w:t>
      </w:r>
      <w:r>
        <w:rPr>
          <w:color w:val="231F20"/>
        </w:rPr>
        <w:t>por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aumen</w:t>
      </w:r>
      <w:r>
        <w:rPr>
          <w:color w:val="231F20"/>
          <w:spacing w:val="-2"/>
        </w:rPr>
        <w:t>tar</w:t>
      </w:r>
      <w:r>
        <w:rPr>
          <w:color w:val="231F20"/>
          <w:spacing w:val="-20"/>
        </w:rPr>
        <w:t> </w:t>
      </w:r>
      <w:r>
        <w:rPr>
          <w:color w:val="231F20"/>
        </w:rPr>
        <w:t>los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niv</w:t>
      </w:r>
      <w:r>
        <w:rPr>
          <w:color w:val="231F20"/>
          <w:spacing w:val="-2"/>
        </w:rPr>
        <w:t>eles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</w:t>
      </w:r>
      <w:r>
        <w:rPr>
          <w:color w:val="231F20"/>
          <w:spacing w:val="-2"/>
        </w:rPr>
        <w:t>-</w:t>
      </w:r>
      <w:r>
        <w:rPr>
          <w:color w:val="231F20"/>
          <w:spacing w:val="77"/>
          <w:w w:val="95"/>
        </w:rPr>
        <w:t> </w:t>
      </w:r>
      <w:r>
        <w:rPr>
          <w:color w:val="231F20"/>
        </w:rPr>
        <w:t>tividad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las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industrias,</w:t>
      </w:r>
      <w:r>
        <w:rPr>
          <w:color w:val="231F20"/>
          <w:spacing w:val="-6"/>
        </w:rPr>
        <w:t> </w:t>
      </w:r>
      <w:r>
        <w:rPr>
          <w:color w:val="231F20"/>
        </w:rPr>
        <w:t>se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reflejó</w:t>
      </w:r>
      <w:r>
        <w:rPr>
          <w:color w:val="231F20"/>
          <w:spacing w:val="-6"/>
        </w:rPr>
        <w:t> </w:t>
      </w:r>
      <w:r>
        <w:rPr>
          <w:color w:val="231F20"/>
        </w:rPr>
        <w:t>en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reestructur</w:t>
      </w:r>
      <w:r>
        <w:rPr>
          <w:color w:val="231F20"/>
          <w:spacing w:val="-1"/>
        </w:rPr>
        <w:t>ación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gener</w:t>
      </w:r>
      <w:r>
        <w:rPr>
          <w:color w:val="231F20"/>
          <w:spacing w:val="-2"/>
        </w:rPr>
        <w:t>al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las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formas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75"/>
          <w:w w:val="98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abajo</w:t>
      </w:r>
      <w:r>
        <w:rPr>
          <w:color w:val="231F20"/>
          <w:spacing w:val="-2"/>
        </w:rPr>
        <w:t>,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implementación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</w:t>
      </w:r>
      <w:r>
        <w:rPr>
          <w:color w:val="231F20"/>
          <w:spacing w:val="-4"/>
        </w:rPr>
        <w:t> </w:t>
      </w:r>
      <w:r>
        <w:rPr>
          <w:color w:val="231F20"/>
        </w:rPr>
        <w:t>escala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</w:rPr>
        <w:t>máquina,</w:t>
      </w:r>
      <w:r>
        <w:rPr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sustituir</w:t>
      </w:r>
      <w:r>
        <w:rPr>
          <w:color w:val="231F20"/>
          <w:spacing w:val="39"/>
          <w:w w:val="96"/>
        </w:rPr>
        <w:t> </w:t>
      </w:r>
      <w:r>
        <w:rPr>
          <w:color w:val="231F20"/>
        </w:rPr>
        <w:t>en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primera</w:t>
      </w:r>
      <w:r>
        <w:rPr>
          <w:color w:val="231F20"/>
          <w:spacing w:val="10"/>
        </w:rPr>
        <w:t> </w:t>
      </w:r>
      <w:r>
        <w:rPr>
          <w:color w:val="231F20"/>
        </w:rPr>
        <w:t>instancia</w:t>
      </w:r>
      <w:r>
        <w:rPr>
          <w:color w:val="231F20"/>
          <w:spacing w:val="10"/>
        </w:rPr>
        <w:t> </w:t>
      </w:r>
      <w:r>
        <w:rPr>
          <w:color w:val="231F20"/>
        </w:rPr>
        <w:t>la</w:t>
      </w:r>
      <w:r>
        <w:rPr>
          <w:color w:val="231F20"/>
          <w:spacing w:val="10"/>
        </w:rPr>
        <w:t> </w:t>
      </w:r>
      <w:r>
        <w:rPr>
          <w:color w:val="231F20"/>
        </w:rPr>
        <w:t>fuerza</w:t>
      </w:r>
      <w:r>
        <w:rPr>
          <w:color w:val="231F20"/>
          <w:spacing w:val="10"/>
        </w:rPr>
        <w:t> </w:t>
      </w:r>
      <w:r>
        <w:rPr>
          <w:color w:val="231F20"/>
        </w:rPr>
        <w:t>motriz</w:t>
      </w:r>
      <w:r>
        <w:rPr>
          <w:color w:val="231F20"/>
          <w:spacing w:val="9"/>
        </w:rPr>
        <w:t> </w:t>
      </w:r>
      <w:r>
        <w:rPr>
          <w:color w:val="231F20"/>
        </w:rPr>
        <w:t>del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hombr</w:t>
      </w:r>
      <w:r>
        <w:rPr>
          <w:color w:val="231F20"/>
          <w:spacing w:val="-2"/>
        </w:rPr>
        <w:t>e.</w:t>
      </w:r>
      <w:r>
        <w:rPr>
          <w:color w:val="231F20"/>
          <w:spacing w:val="10"/>
        </w:rPr>
        <w:t> </w:t>
      </w:r>
      <w:r>
        <w:rPr>
          <w:color w:val="231F20"/>
          <w:spacing w:val="-2"/>
        </w:rPr>
        <w:t>Jerem</w:t>
      </w:r>
      <w:r>
        <w:rPr>
          <w:color w:val="231F20"/>
          <w:spacing w:val="-1"/>
        </w:rPr>
        <w:t>y</w:t>
      </w:r>
      <w:r>
        <w:rPr>
          <w:color w:val="231F20"/>
          <w:spacing w:val="10"/>
        </w:rPr>
        <w:t> </w:t>
      </w:r>
      <w:r>
        <w:rPr>
          <w:color w:val="231F20"/>
        </w:rPr>
        <w:t>Rifkin</w:t>
      </w:r>
      <w:r>
        <w:rPr>
          <w:color w:val="231F20"/>
          <w:position w:val="7"/>
          <w:sz w:val="11"/>
          <w:szCs w:val="11"/>
        </w:rPr>
        <w:t>5</w:t>
      </w:r>
      <w:r>
        <w:rPr>
          <w:color w:val="231F20"/>
          <w:spacing w:val="5"/>
          <w:position w:val="7"/>
          <w:sz w:val="11"/>
          <w:szCs w:val="11"/>
        </w:rPr>
        <w:t> </w:t>
      </w:r>
      <w:r>
        <w:rPr>
          <w:color w:val="231F20"/>
          <w:spacing w:val="-1"/>
        </w:rPr>
        <w:t>plan</w:t>
      </w:r>
      <w:r>
        <w:rPr>
          <w:color w:val="231F20"/>
          <w:spacing w:val="-2"/>
        </w:rPr>
        <w:t>tea</w:t>
      </w:r>
      <w:r>
        <w:rPr>
          <w:color w:val="231F20"/>
          <w:spacing w:val="9"/>
        </w:rPr>
        <w:t> </w:t>
      </w:r>
      <w:r>
        <w:rPr>
          <w:color w:val="231F20"/>
        </w:rPr>
        <w:t>que</w:t>
      </w:r>
      <w:r>
        <w:rPr>
          <w:color w:val="231F20"/>
          <w:spacing w:val="10"/>
        </w:rPr>
        <w:t> </w:t>
      </w:r>
      <w:r>
        <w:rPr>
          <w:color w:val="231F20"/>
        </w:rPr>
        <w:t>la</w:t>
      </w:r>
      <w:r>
        <w:rPr>
          <w:color w:val="231F20"/>
          <w:spacing w:val="37"/>
          <w:w w:val="96"/>
        </w:rPr>
        <w:t> </w:t>
      </w:r>
      <w:r>
        <w:rPr>
          <w:color w:val="231F20"/>
        </w:rPr>
        <w:t>cuestión</w:t>
      </w:r>
      <w:r>
        <w:rPr>
          <w:color w:val="231F20"/>
          <w:spacing w:val="-2"/>
        </w:rPr>
        <w:t> relativa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los</w:t>
      </w:r>
      <w:r>
        <w:rPr>
          <w:color w:val="231F20"/>
          <w:spacing w:val="-2"/>
        </w:rPr>
        <w:t> </w:t>
      </w:r>
      <w:r>
        <w:rPr>
          <w:color w:val="231F20"/>
        </w:rPr>
        <w:t>impactos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generados </w:t>
      </w:r>
      <w:r>
        <w:rPr>
          <w:color w:val="231F20"/>
        </w:rPr>
        <w:t>por</w:t>
      </w:r>
      <w:r>
        <w:rPr>
          <w:color w:val="231F20"/>
          <w:spacing w:val="-2"/>
        </w:rPr>
        <w:t> </w:t>
      </w:r>
      <w:r>
        <w:rPr>
          <w:color w:val="231F20"/>
        </w:rPr>
        <w:t>la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inc</w:t>
      </w:r>
      <w:r>
        <w:rPr>
          <w:color w:val="231F20"/>
          <w:spacing w:val="-2"/>
        </w:rPr>
        <w:t>orpor</w:t>
      </w:r>
      <w:r>
        <w:rPr>
          <w:color w:val="231F20"/>
          <w:spacing w:val="-1"/>
        </w:rPr>
        <w:t>ación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las</w:t>
      </w:r>
      <w:r>
        <w:rPr>
          <w:color w:val="231F20"/>
          <w:spacing w:val="-2"/>
        </w:rPr>
        <w:t> t</w:t>
      </w:r>
      <w:r>
        <w:rPr>
          <w:color w:val="231F20"/>
          <w:spacing w:val="-1"/>
        </w:rPr>
        <w:t>ecnolog</w:t>
      </w:r>
      <w:r>
        <w:rPr>
          <w:color w:val="231F20"/>
          <w:spacing w:val="-2"/>
        </w:rPr>
        <w:t>ía</w:t>
      </w:r>
      <w:r>
        <w:rPr>
          <w:color w:val="231F20"/>
          <w:spacing w:val="57"/>
          <w:w w:val="96"/>
        </w:rPr>
        <w:t> </w:t>
      </w:r>
      <w:r>
        <w:rPr>
          <w:color w:val="231F20"/>
        </w:rPr>
        <w:t>fue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xaminado</w:t>
      </w:r>
      <w:r>
        <w:rPr>
          <w:color w:val="231F20"/>
          <w:spacing w:val="-13"/>
        </w:rPr>
        <w:t> </w:t>
      </w:r>
      <w:r>
        <w:rPr>
          <w:color w:val="231F20"/>
        </w:rPr>
        <w:t>en</w:t>
      </w:r>
      <w:r>
        <w:rPr>
          <w:color w:val="231F20"/>
          <w:spacing w:val="-14"/>
        </w:rPr>
        <w:t> </w:t>
      </w:r>
      <w:r>
        <w:rPr>
          <w:color w:val="231F20"/>
        </w:rPr>
        <w:t>los</w:t>
      </w:r>
      <w:r>
        <w:rPr>
          <w:color w:val="231F20"/>
          <w:spacing w:val="-13"/>
        </w:rPr>
        <w:t> </w:t>
      </w:r>
      <w:r>
        <w:rPr>
          <w:color w:val="231F20"/>
        </w:rPr>
        <w:t>años</w:t>
      </w:r>
      <w:r>
        <w:rPr>
          <w:color w:val="231F20"/>
          <w:spacing w:val="-13"/>
        </w:rPr>
        <w:t> </w:t>
      </w:r>
      <w:r>
        <w:rPr>
          <w:color w:val="231F20"/>
          <w:spacing w:val="-5"/>
        </w:rPr>
        <w:t>20’s</w:t>
      </w:r>
      <w:r>
        <w:rPr>
          <w:color w:val="231F20"/>
          <w:spacing w:val="-6"/>
        </w:rPr>
        <w:t>,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3"/>
        </w:rPr>
        <w:t> </w:t>
      </w:r>
      <w:r>
        <w:rPr>
          <w:color w:val="231F20"/>
        </w:rPr>
        <w:t>partir</w:t>
      </w:r>
      <w:r>
        <w:rPr>
          <w:color w:val="231F20"/>
          <w:spacing w:val="-14"/>
        </w:rPr>
        <w:t> </w:t>
      </w:r>
      <w:r>
        <w:rPr>
          <w:color w:val="231F20"/>
        </w:rPr>
        <w:t>del</w:t>
      </w:r>
      <w:r>
        <w:rPr>
          <w:color w:val="231F20"/>
          <w:spacing w:val="-13"/>
        </w:rPr>
        <w:t> </w:t>
      </w:r>
      <w:r>
        <w:rPr>
          <w:color w:val="231F20"/>
        </w:rPr>
        <w:t>estudio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dos</w:t>
      </w:r>
      <w:r>
        <w:rPr>
          <w:color w:val="231F20"/>
          <w:spacing w:val="-13"/>
        </w:rPr>
        <w:t> </w:t>
      </w:r>
      <w:r>
        <w:rPr>
          <w:color w:val="231F20"/>
        </w:rPr>
        <w:t>casos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impor</w:t>
      </w:r>
      <w:r>
        <w:rPr>
          <w:color w:val="231F20"/>
          <w:spacing w:val="-2"/>
        </w:rPr>
        <w:t>tantes,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/>
      </w:r>
    </w:p>
    <w:p>
      <w:pPr>
        <w:pStyle w:val="BodyText"/>
        <w:tabs>
          <w:tab w:pos="957" w:val="left" w:leader="none"/>
        </w:tabs>
        <w:spacing w:line="270" w:lineRule="exact"/>
        <w:ind w:left="957" w:right="0" w:hanging="846"/>
        <w:jc w:val="left"/>
      </w:pPr>
      <w:r>
        <w:rPr>
          <w:rFonts w:ascii="Calibri" w:hAnsi="Calibri"/>
          <w:color w:val="808285"/>
          <w:sz w:val="24"/>
        </w:rPr>
        <w:t>20</w:t>
        <w:tab/>
      </w:r>
      <w:r>
        <w:rPr>
          <w:color w:val="231F20"/>
          <w:spacing w:val="-2"/>
          <w:position w:val="1"/>
        </w:rPr>
        <w:t>cambiar</w:t>
      </w:r>
      <w:r>
        <w:rPr>
          <w:color w:val="231F20"/>
          <w:spacing w:val="-1"/>
          <w:position w:val="1"/>
        </w:rPr>
        <w:t>on</w:t>
      </w:r>
      <w:r>
        <w:rPr>
          <w:color w:val="231F20"/>
          <w:spacing w:val="-26"/>
          <w:position w:val="1"/>
        </w:rPr>
        <w:t> </w:t>
      </w:r>
      <w:r>
        <w:rPr>
          <w:color w:val="231F20"/>
          <w:position w:val="1"/>
        </w:rPr>
        <w:t>las</w:t>
      </w:r>
      <w:r>
        <w:rPr>
          <w:color w:val="231F20"/>
          <w:spacing w:val="-25"/>
          <w:position w:val="1"/>
        </w:rPr>
        <w:t> </w:t>
      </w:r>
      <w:r>
        <w:rPr>
          <w:color w:val="231F20"/>
          <w:spacing w:val="-2"/>
          <w:position w:val="1"/>
        </w:rPr>
        <w:t>formas</w:t>
      </w:r>
      <w:r>
        <w:rPr>
          <w:color w:val="231F20"/>
          <w:spacing w:val="-25"/>
          <w:position w:val="1"/>
        </w:rPr>
        <w:t> </w:t>
      </w:r>
      <w:r>
        <w:rPr>
          <w:color w:val="231F20"/>
          <w:spacing w:val="-2"/>
          <w:position w:val="1"/>
        </w:rPr>
        <w:t>tr</w:t>
      </w:r>
      <w:r>
        <w:rPr>
          <w:color w:val="231F20"/>
          <w:spacing w:val="-1"/>
          <w:position w:val="1"/>
        </w:rPr>
        <w:t>adicionales</w:t>
      </w:r>
      <w:r>
        <w:rPr>
          <w:color w:val="231F20"/>
          <w:spacing w:val="-25"/>
          <w:position w:val="1"/>
        </w:rPr>
        <w:t> </w:t>
      </w:r>
      <w:r>
        <w:rPr>
          <w:color w:val="231F20"/>
          <w:position w:val="1"/>
        </w:rPr>
        <w:t>de</w:t>
      </w:r>
      <w:r>
        <w:rPr>
          <w:color w:val="231F20"/>
          <w:spacing w:val="-26"/>
          <w:position w:val="1"/>
        </w:rPr>
        <w:t> </w:t>
      </w:r>
      <w:r>
        <w:rPr>
          <w:color w:val="231F20"/>
          <w:position w:val="1"/>
        </w:rPr>
        <w:t>actuar</w:t>
      </w:r>
      <w:r>
        <w:rPr>
          <w:color w:val="231F20"/>
          <w:spacing w:val="-25"/>
          <w:position w:val="1"/>
        </w:rPr>
        <w:t> </w:t>
      </w:r>
      <w:r>
        <w:rPr>
          <w:color w:val="231F20"/>
          <w:position w:val="1"/>
        </w:rPr>
        <w:t>de</w:t>
      </w:r>
      <w:r>
        <w:rPr>
          <w:color w:val="231F20"/>
          <w:spacing w:val="-25"/>
          <w:position w:val="1"/>
        </w:rPr>
        <w:t> </w:t>
      </w:r>
      <w:r>
        <w:rPr>
          <w:color w:val="231F20"/>
          <w:position w:val="1"/>
        </w:rPr>
        <w:t>las</w:t>
      </w:r>
      <w:r>
        <w:rPr>
          <w:color w:val="231F20"/>
          <w:spacing w:val="-25"/>
          <w:position w:val="1"/>
        </w:rPr>
        <w:t> </w:t>
      </w:r>
      <w:r>
        <w:rPr>
          <w:color w:val="231F20"/>
          <w:spacing w:val="-1"/>
          <w:position w:val="1"/>
        </w:rPr>
        <w:t>compañías</w:t>
      </w:r>
      <w:r>
        <w:rPr>
          <w:color w:val="231F20"/>
          <w:spacing w:val="-2"/>
          <w:position w:val="1"/>
        </w:rPr>
        <w:t>,</w:t>
      </w:r>
      <w:r>
        <w:rPr>
          <w:color w:val="231F20"/>
          <w:spacing w:val="-26"/>
          <w:position w:val="1"/>
        </w:rPr>
        <w:t> </w:t>
      </w:r>
      <w:r>
        <w:rPr>
          <w:color w:val="231F20"/>
          <w:position w:val="1"/>
        </w:rPr>
        <w:t>estas</w:t>
      </w:r>
      <w:r>
        <w:rPr>
          <w:color w:val="231F20"/>
          <w:spacing w:val="-25"/>
          <w:position w:val="1"/>
        </w:rPr>
        <w:t> </w:t>
      </w:r>
      <w:r>
        <w:rPr>
          <w:color w:val="231F20"/>
          <w:position w:val="1"/>
        </w:rPr>
        <w:t>son:</w:t>
      </w:r>
      <w:r>
        <w:rPr>
          <w:color w:val="231F20"/>
          <w:spacing w:val="-25"/>
          <w:position w:val="1"/>
        </w:rPr>
        <w:t> </w:t>
      </w:r>
      <w:r>
        <w:rPr>
          <w:color w:val="231F20"/>
          <w:position w:val="1"/>
        </w:rPr>
        <w:t>la</w:t>
      </w:r>
      <w:r>
        <w:rPr>
          <w:color w:val="231F20"/>
          <w:spacing w:val="-25"/>
          <w:position w:val="1"/>
        </w:rPr>
        <w:t> </w:t>
      </w:r>
      <w:r>
        <w:rPr>
          <w:color w:val="231F20"/>
          <w:position w:val="1"/>
        </w:rPr>
        <w:t>cadena</w:t>
      </w:r>
      <w:r>
        <w:rPr/>
      </w:r>
    </w:p>
    <w:p>
      <w:pPr>
        <w:pStyle w:val="BodyText"/>
        <w:spacing w:line="275" w:lineRule="auto" w:before="10"/>
        <w:ind w:left="957" w:right="358"/>
        <w:jc w:val="both"/>
      </w:pPr>
      <w:r>
        <w:rPr>
          <w:color w:val="231F20"/>
        </w:rPr>
        <w:t>de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mon</w:t>
      </w:r>
      <w:r>
        <w:rPr>
          <w:color w:val="231F20"/>
          <w:spacing w:val="-2"/>
        </w:rPr>
        <w:t>taje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F</w:t>
      </w:r>
      <w:r>
        <w:rPr>
          <w:color w:val="231F20"/>
          <w:spacing w:val="-3"/>
        </w:rPr>
        <w:t>or</w:t>
      </w:r>
      <w:r>
        <w:rPr>
          <w:color w:val="231F20"/>
          <w:spacing w:val="-2"/>
        </w:rPr>
        <w:t>d</w:t>
      </w:r>
      <w:r>
        <w:rPr>
          <w:color w:val="231F20"/>
          <w:spacing w:val="-22"/>
        </w:rPr>
        <w:t> </w:t>
      </w:r>
      <w:r>
        <w:rPr>
          <w:color w:val="231F20"/>
        </w:rPr>
        <w:t>y</w:t>
      </w:r>
      <w:r>
        <w:rPr>
          <w:color w:val="231F20"/>
          <w:spacing w:val="-22"/>
        </w:rPr>
        <w:t> </w:t>
      </w:r>
      <w:r>
        <w:rPr>
          <w:color w:val="231F20"/>
        </w:rPr>
        <w:t>la</w:t>
      </w:r>
      <w:r>
        <w:rPr>
          <w:color w:val="231F20"/>
          <w:spacing w:val="-22"/>
        </w:rPr>
        <w:t> </w:t>
      </w:r>
      <w:r>
        <w:rPr>
          <w:color w:val="231F20"/>
        </w:rPr>
        <w:t>estructuración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ganizacional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General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Motors,</w:t>
      </w:r>
      <w:r>
        <w:rPr>
          <w:color w:val="231F20"/>
          <w:spacing w:val="-22"/>
        </w:rPr>
        <w:t> </w:t>
      </w:r>
      <w:r>
        <w:rPr>
          <w:color w:val="231F20"/>
        </w:rPr>
        <w:t>dado</w:t>
      </w:r>
      <w:r>
        <w:rPr>
          <w:color w:val="231F20"/>
          <w:spacing w:val="-22"/>
        </w:rPr>
        <w:t> </w:t>
      </w:r>
      <w:r>
        <w:rPr>
          <w:color w:val="231F20"/>
        </w:rPr>
        <w:t>que</w:t>
      </w:r>
      <w:r>
        <w:rPr>
          <w:color w:val="231F20"/>
          <w:spacing w:val="57"/>
          <w:w w:val="99"/>
        </w:rPr>
        <w:t> </w:t>
      </w:r>
      <w:r>
        <w:rPr>
          <w:color w:val="231F20"/>
          <w:spacing w:val="-2"/>
        </w:rPr>
        <w:t>estos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inc</w:t>
      </w:r>
      <w:r>
        <w:rPr>
          <w:color w:val="231F20"/>
          <w:spacing w:val="-2"/>
        </w:rPr>
        <w:t>orpor</w:t>
      </w:r>
      <w:r>
        <w:rPr>
          <w:color w:val="231F20"/>
          <w:spacing w:val="-1"/>
        </w:rPr>
        <w:t>ación</w:t>
      </w:r>
      <w:r>
        <w:rPr>
          <w:color w:val="231F20"/>
          <w:spacing w:val="-10"/>
        </w:rPr>
        <w:t> </w:t>
      </w:r>
      <w:r>
        <w:rPr>
          <w:color w:val="231F20"/>
        </w:rPr>
        <w:t>del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aut</w:t>
      </w:r>
      <w:r>
        <w:rPr>
          <w:color w:val="231F20"/>
          <w:spacing w:val="-1"/>
        </w:rPr>
        <w:t>omóvil</w:t>
      </w:r>
      <w:r>
        <w:rPr>
          <w:color w:val="231F20"/>
          <w:spacing w:val="-10"/>
        </w:rPr>
        <w:t> </w:t>
      </w:r>
      <w:r>
        <w:rPr>
          <w:color w:val="231F20"/>
        </w:rPr>
        <w:t>y</w:t>
      </w:r>
      <w:r>
        <w:rPr>
          <w:color w:val="231F20"/>
          <w:spacing w:val="-10"/>
        </w:rPr>
        <w:t> </w:t>
      </w:r>
      <w:r>
        <w:rPr>
          <w:color w:val="231F20"/>
        </w:rPr>
        <w:t>el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mot</w:t>
      </w:r>
      <w:r>
        <w:rPr>
          <w:color w:val="231F20"/>
          <w:spacing w:val="-2"/>
        </w:rPr>
        <w:t>or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combustión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transformar</w:t>
      </w:r>
      <w:r>
        <w:rPr>
          <w:color w:val="231F20"/>
          <w:spacing w:val="-1"/>
        </w:rPr>
        <w:t>on</w:t>
      </w:r>
      <w:r>
        <w:rPr>
          <w:color w:val="231F20"/>
          <w:spacing w:val="75"/>
          <w:w w:val="99"/>
        </w:rPr>
        <w:t> </w:t>
      </w:r>
      <w:r>
        <w:rPr>
          <w:color w:val="231F20"/>
        </w:rPr>
        <w:t>las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formas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adicionales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transporte,</w:t>
      </w:r>
      <w:r>
        <w:rPr>
          <w:color w:val="231F20"/>
          <w:spacing w:val="-18"/>
        </w:rPr>
        <w:t> </w:t>
      </w:r>
      <w:r>
        <w:rPr>
          <w:color w:val="231F20"/>
        </w:rPr>
        <w:t>al</w:t>
      </w:r>
      <w:r>
        <w:rPr>
          <w:color w:val="231F20"/>
          <w:spacing w:val="-18"/>
        </w:rPr>
        <w:t> </w:t>
      </w:r>
      <w:r>
        <w:rPr>
          <w:color w:val="231F20"/>
        </w:rPr>
        <w:t>tiempo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instalaba</w:t>
      </w:r>
      <w:r>
        <w:rPr>
          <w:color w:val="231F20"/>
          <w:spacing w:val="-18"/>
        </w:rPr>
        <w:t> </w:t>
      </w:r>
      <w:r>
        <w:rPr>
          <w:color w:val="231F20"/>
        </w:rPr>
        <w:t>una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nuev</w:t>
      </w:r>
      <w:r>
        <w:rPr>
          <w:color w:val="231F20"/>
          <w:spacing w:val="-2"/>
        </w:rPr>
        <w:t>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forma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61"/>
          <w:w w:val="98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</w:t>
      </w:r>
      <w:r>
        <w:rPr>
          <w:color w:val="231F20"/>
          <w:spacing w:val="-2"/>
        </w:rPr>
        <w:t>ción.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asos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</w:rPr>
        <w:t>evidencia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cierta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forma</w:t>
      </w:r>
      <w:r>
        <w:rPr>
          <w:color w:val="231F20"/>
          <w:spacing w:val="-11"/>
        </w:rPr>
        <w:t> </w:t>
      </w:r>
      <w:r>
        <w:rPr>
          <w:color w:val="231F20"/>
        </w:rPr>
        <w:t>el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nacimien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un</w:t>
      </w:r>
      <w:r>
        <w:rPr>
          <w:color w:val="231F20"/>
          <w:spacing w:val="-11"/>
        </w:rPr>
        <w:t> </w:t>
      </w:r>
      <w:r>
        <w:rPr>
          <w:color w:val="231F20"/>
        </w:rPr>
        <w:t>mundo</w:t>
      </w:r>
      <w:r>
        <w:rPr>
          <w:color w:val="231F20"/>
          <w:spacing w:val="-11"/>
        </w:rPr>
        <w:t> </w:t>
      </w:r>
      <w:r>
        <w:rPr>
          <w:color w:val="231F20"/>
        </w:rPr>
        <w:t>en</w:t>
      </w:r>
      <w:r>
        <w:rPr>
          <w:color w:val="231F20"/>
          <w:spacing w:val="-11"/>
        </w:rPr>
        <w:t> </w:t>
      </w:r>
      <w:r>
        <w:rPr>
          <w:color w:val="231F20"/>
        </w:rPr>
        <w:t>el</w:t>
      </w:r>
      <w:r>
        <w:rPr>
          <w:color w:val="231F20"/>
          <w:spacing w:val="47"/>
          <w:w w:val="96"/>
        </w:rPr>
        <w:t> </w:t>
      </w:r>
      <w:r>
        <w:rPr>
          <w:color w:val="231F20"/>
        </w:rPr>
        <w:t>que</w:t>
      </w:r>
      <w:r>
        <w:rPr>
          <w:color w:val="231F20"/>
          <w:spacing w:val="-1"/>
        </w:rPr>
        <w:t> </w:t>
      </w:r>
      <w:r>
        <w:rPr>
          <w:color w:val="231F20"/>
        </w:rPr>
        <w:t>las </w:t>
      </w:r>
      <w:r>
        <w:rPr>
          <w:color w:val="231F20"/>
          <w:spacing w:val="-2"/>
        </w:rPr>
        <w:t>empresas</w:t>
      </w:r>
      <w:r>
        <w:rPr>
          <w:color w:val="231F20"/>
        </w:rPr>
        <w:t> asumen el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otagonismo</w:t>
      </w:r>
      <w:r>
        <w:rPr>
          <w:color w:val="231F20"/>
        </w:rPr>
        <w:t> y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olan</w:t>
      </w:r>
      <w:r>
        <w:rPr>
          <w:color w:val="231F20"/>
        </w:rPr>
        <w:t> los </w:t>
      </w:r>
      <w:r>
        <w:rPr>
          <w:color w:val="231F20"/>
          <w:spacing w:val="-2"/>
        </w:rPr>
        <w:t>elementos</w:t>
      </w:r>
      <w:r>
        <w:rPr>
          <w:color w:val="231F20"/>
        </w:rPr>
        <w:t> que ponen</w:t>
      </w:r>
      <w:r>
        <w:rPr>
          <w:color w:val="231F20"/>
          <w:spacing w:val="53"/>
          <w:w w:val="99"/>
        </w:rPr>
        <w:t> </w:t>
      </w:r>
      <w:r>
        <w:rPr>
          <w:color w:val="231F20"/>
        </w:rPr>
        <w:t>en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movimien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5"/>
        </w:rPr>
        <w:t> </w:t>
      </w:r>
      <w:r>
        <w:rPr>
          <w:color w:val="231F20"/>
        </w:rPr>
        <w:t>los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aut</w:t>
      </w:r>
      <w:r>
        <w:rPr>
          <w:color w:val="231F20"/>
          <w:spacing w:val="-1"/>
        </w:rPr>
        <w:t>óma</w:t>
      </w:r>
      <w:r>
        <w:rPr>
          <w:color w:val="231F20"/>
          <w:spacing w:val="-2"/>
        </w:rPr>
        <w:t>tas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mecánic</w:t>
      </w:r>
      <w:r>
        <w:rPr>
          <w:color w:val="231F20"/>
          <w:spacing w:val="-2"/>
        </w:rPr>
        <w:t>os</w:t>
      </w:r>
      <w:r>
        <w:rPr>
          <w:color w:val="231F20"/>
          <w:spacing w:val="-15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garantizan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oducción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bienes</w:t>
      </w:r>
      <w:r>
        <w:rPr>
          <w:color w:val="231F20"/>
          <w:spacing w:val="-15"/>
        </w:rPr>
        <w:t> </w:t>
      </w:r>
      <w:r>
        <w:rPr>
          <w:color w:val="231F20"/>
        </w:rPr>
        <w:t>y</w:t>
      </w:r>
      <w:r>
        <w:rPr>
          <w:color w:val="231F20"/>
          <w:spacing w:val="65"/>
          <w:w w:val="98"/>
        </w:rPr>
        <w:t> </w:t>
      </w:r>
      <w:r>
        <w:rPr>
          <w:color w:val="231F20"/>
          <w:w w:val="95"/>
        </w:rPr>
        <w:t>servicios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(Rifkin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1997;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69).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57" w:right="358"/>
        <w:jc w:val="both"/>
      </w:pPr>
      <w:r>
        <w:rPr>
          <w:color w:val="231F20"/>
        </w:rPr>
        <w:t>Rifkin</w:t>
      </w:r>
      <w:r>
        <w:rPr>
          <w:color w:val="231F20"/>
          <w:spacing w:val="-6"/>
        </w:rPr>
        <w:t> </w:t>
      </w:r>
      <w:r>
        <w:rPr>
          <w:color w:val="231F20"/>
        </w:rPr>
        <w:t>llama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1"/>
        </w:rPr>
        <w:t>ención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cómo</w:t>
      </w:r>
      <w:r>
        <w:rPr>
          <w:color w:val="231F20"/>
          <w:spacing w:val="-3"/>
        </w:rPr>
        <w:t>,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5"/>
        </w:rPr>
        <w:t> </w:t>
      </w:r>
      <w:r>
        <w:rPr>
          <w:color w:val="231F20"/>
        </w:rPr>
        <w:t>el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establecimient</w:t>
      </w:r>
      <w:r>
        <w:rPr>
          <w:color w:val="231F20"/>
          <w:spacing w:val="-1"/>
        </w:rPr>
        <w:t>o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</w:rPr>
        <w:t>maquina</w:t>
      </w:r>
      <w:r>
        <w:rPr>
          <w:color w:val="231F20"/>
          <w:spacing w:val="-5"/>
        </w:rPr>
        <w:t> </w:t>
      </w:r>
      <w:r>
        <w:rPr>
          <w:color w:val="231F20"/>
        </w:rPr>
        <w:t>en</w:t>
      </w:r>
      <w:r>
        <w:rPr>
          <w:color w:val="231F20"/>
          <w:spacing w:val="-6"/>
        </w:rPr>
        <w:t> </w:t>
      </w:r>
      <w:r>
        <w:rPr>
          <w:color w:val="231F20"/>
        </w:rPr>
        <w:t>el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cen</w:t>
      </w:r>
      <w:r>
        <w:rPr>
          <w:color w:val="231F20"/>
          <w:spacing w:val="-2"/>
        </w:rPr>
        <w:t>-</w:t>
      </w:r>
      <w:r>
        <w:rPr>
          <w:color w:val="231F20"/>
          <w:spacing w:val="55"/>
          <w:w w:val="95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 </w:t>
      </w:r>
      <w:r>
        <w:rPr>
          <w:color w:val="231F20"/>
        </w:rPr>
        <w:t>de</w:t>
      </w:r>
      <w:r>
        <w:rPr>
          <w:color w:val="231F20"/>
          <w:spacing w:val="-1"/>
        </w:rPr>
        <w:t> </w:t>
      </w:r>
      <w:r>
        <w:rPr>
          <w:color w:val="231F20"/>
        </w:rPr>
        <w:t>las actividades</w:t>
      </w:r>
      <w:r>
        <w:rPr>
          <w:color w:val="231F20"/>
          <w:spacing w:val="-1"/>
        </w:rPr>
        <w:t> </w:t>
      </w:r>
      <w:r>
        <w:rPr>
          <w:color w:val="231F20"/>
        </w:rPr>
        <w:t>sociales y</w:t>
      </w:r>
      <w:r>
        <w:rPr>
          <w:color w:val="231F20"/>
          <w:spacing w:val="-1"/>
        </w:rPr>
        <w:t> </w:t>
      </w:r>
      <w:r>
        <w:rPr>
          <w:color w:val="231F20"/>
        </w:rPr>
        <w:t>la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xaltación </w:t>
      </w:r>
      <w:r>
        <w:rPr>
          <w:color w:val="231F20"/>
        </w:rPr>
        <w:t>de la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cultura</w:t>
      </w:r>
      <w:r>
        <w:rPr>
          <w:color w:val="231F20"/>
        </w:rPr>
        <w:t> de</w:t>
      </w:r>
      <w:r>
        <w:rPr>
          <w:color w:val="231F20"/>
          <w:spacing w:val="-1"/>
        </w:rPr>
        <w:t> </w:t>
      </w:r>
      <w:r>
        <w:rPr>
          <w:color w:val="231F20"/>
        </w:rPr>
        <w:t>la eficiencia,</w:t>
      </w:r>
      <w:r>
        <w:rPr>
          <w:color w:val="231F20"/>
          <w:spacing w:val="-1"/>
        </w:rPr>
        <w:t> </w:t>
      </w:r>
      <w:r>
        <w:rPr>
          <w:color w:val="231F20"/>
        </w:rPr>
        <w:t>se dan</w:t>
      </w:r>
      <w:r>
        <w:rPr>
          <w:color w:val="231F20"/>
          <w:spacing w:val="36"/>
          <w:w w:val="99"/>
        </w:rPr>
        <w:t> </w:t>
      </w:r>
      <w:r>
        <w:rPr>
          <w:color w:val="231F20"/>
        </w:rPr>
        <w:t>las</w:t>
      </w:r>
      <w:r>
        <w:rPr>
          <w:color w:val="231F20"/>
          <w:spacing w:val="-1"/>
        </w:rPr>
        <w:t> condiciones</w:t>
      </w:r>
      <w:r>
        <w:rPr>
          <w:color w:val="231F20"/>
        </w:rPr>
        <w:t> adecuadas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para</w:t>
      </w:r>
      <w:r>
        <w:rPr>
          <w:color w:val="231F20"/>
        </w:rPr>
        <w:t> el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sur</w:t>
      </w:r>
      <w:r>
        <w:rPr>
          <w:color w:val="231F20"/>
          <w:spacing w:val="-1"/>
        </w:rPr>
        <w:t>gimien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</w:rPr>
        <w:t> de</w:t>
      </w:r>
      <w:r>
        <w:rPr>
          <w:color w:val="231F20"/>
          <w:spacing w:val="-1"/>
        </w:rPr>
        <w:t> </w:t>
      </w:r>
      <w:r>
        <w:rPr>
          <w:color w:val="231F20"/>
        </w:rPr>
        <w:t>la </w:t>
      </w:r>
      <w:r>
        <w:rPr>
          <w:color w:val="231F20"/>
          <w:spacing w:val="-2"/>
        </w:rPr>
        <w:t>ter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era</w:t>
      </w:r>
      <w:r>
        <w:rPr>
          <w:color w:val="231F20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evolución </w:t>
      </w:r>
      <w:r>
        <w:rPr>
          <w:color w:val="231F20"/>
        </w:rPr>
        <w:t>industrial</w:t>
      </w:r>
      <w:r>
        <w:rPr>
          <w:color w:val="231F20"/>
          <w:spacing w:val="45"/>
          <w:w w:val="96"/>
        </w:rPr>
        <w:t> </w:t>
      </w:r>
      <w:r>
        <w:rPr>
          <w:color w:val="231F20"/>
        </w:rPr>
        <w:t>después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</w:rPr>
        <w:t>segunda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guer</w:t>
      </w:r>
      <w:r>
        <w:rPr>
          <w:color w:val="231F20"/>
          <w:spacing w:val="-2"/>
        </w:rPr>
        <w:t>ra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mundial</w:t>
      </w:r>
      <w:r>
        <w:rPr>
          <w:color w:val="231F20"/>
          <w:spacing w:val="-2"/>
        </w:rPr>
        <w:t>,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cuyo</w:t>
      </w:r>
      <w:r>
        <w:rPr>
          <w:color w:val="231F20"/>
          <w:spacing w:val="-12"/>
        </w:rPr>
        <w:t> </w:t>
      </w:r>
      <w:r>
        <w:rPr>
          <w:color w:val="231F20"/>
        </w:rPr>
        <w:t>impacto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den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las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forma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</w:t>
      </w:r>
      <w:r>
        <w:rPr>
          <w:color w:val="231F20"/>
          <w:spacing w:val="-2"/>
        </w:rPr>
        <w:t>-</w:t>
      </w:r>
      <w:r>
        <w:rPr>
          <w:color w:val="231F20"/>
          <w:spacing w:val="43"/>
          <w:w w:val="95"/>
        </w:rPr>
        <w:t> </w:t>
      </w:r>
      <w:r>
        <w:rPr>
          <w:color w:val="231F20"/>
        </w:rPr>
        <w:t>nización</w:t>
      </w:r>
      <w:r>
        <w:rPr>
          <w:color w:val="231F20"/>
          <w:spacing w:val="-9"/>
        </w:rPr>
        <w:t> </w:t>
      </w:r>
      <w:r>
        <w:rPr>
          <w:color w:val="231F20"/>
        </w:rPr>
        <w:t>social</w:t>
      </w:r>
      <w:r>
        <w:rPr>
          <w:color w:val="231F20"/>
          <w:spacing w:val="-9"/>
        </w:rPr>
        <w:t> </w:t>
      </w:r>
      <w:r>
        <w:rPr>
          <w:color w:val="231F20"/>
        </w:rPr>
        <w:t>y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ec</w:t>
      </w:r>
      <w:r>
        <w:rPr>
          <w:color w:val="231F20"/>
          <w:spacing w:val="-1"/>
        </w:rPr>
        <w:t>onómica</w:t>
      </w:r>
      <w:r>
        <w:rPr>
          <w:color w:val="231F20"/>
          <w:spacing w:val="-9"/>
        </w:rPr>
        <w:t> </w:t>
      </w:r>
      <w:r>
        <w:rPr>
          <w:color w:val="231F20"/>
        </w:rPr>
        <w:t>seria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decisiv</w:t>
      </w:r>
      <w:r>
        <w:rPr>
          <w:color w:val="231F20"/>
          <w:spacing w:val="-2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inc</w:t>
      </w:r>
      <w:r>
        <w:rPr>
          <w:color w:val="231F20"/>
          <w:spacing w:val="-2"/>
        </w:rPr>
        <w:t>onmensurables,</w:t>
      </w:r>
      <w:r>
        <w:rPr>
          <w:color w:val="231F20"/>
          <w:spacing w:val="-9"/>
        </w:rPr>
        <w:t> </w:t>
      </w:r>
      <w:r>
        <w:rPr>
          <w:color w:val="231F20"/>
        </w:rPr>
        <w:t>pues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denador</w:t>
      </w:r>
      <w:r>
        <w:rPr>
          <w:color w:val="231F20"/>
          <w:spacing w:val="-2"/>
        </w:rPr>
        <w:t>es</w:t>
      </w:r>
      <w:r>
        <w:rPr>
          <w:color w:val="231F20"/>
          <w:spacing w:val="65"/>
          <w:w w:val="95"/>
        </w:rPr>
        <w:t> </w:t>
      </w:r>
      <w:r>
        <w:rPr>
          <w:color w:val="231F20"/>
        </w:rPr>
        <w:t>y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obots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adecuadamen</w:t>
      </w:r>
      <w:r>
        <w:rPr>
          <w:color w:val="231F20"/>
          <w:spacing w:val="-2"/>
        </w:rPr>
        <w:t>te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amados</w:t>
      </w:r>
      <w:r>
        <w:rPr>
          <w:color w:val="231F20"/>
          <w:spacing w:val="-20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tra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és</w:t>
      </w:r>
      <w:r>
        <w:rPr>
          <w:color w:val="231F20"/>
          <w:spacing w:val="-21"/>
        </w:rPr>
        <w:t> </w:t>
      </w:r>
      <w:r>
        <w:rPr>
          <w:color w:val="231F20"/>
        </w:rPr>
        <w:t>software</w:t>
      </w:r>
      <w:r>
        <w:rPr>
          <w:color w:val="231F20"/>
          <w:spacing w:val="-21"/>
        </w:rPr>
        <w:t> </w:t>
      </w:r>
      <w:r>
        <w:rPr>
          <w:color w:val="231F20"/>
        </w:rPr>
        <w:t>especializado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empezar</w:t>
      </w:r>
      <w:r>
        <w:rPr>
          <w:color w:val="231F20"/>
          <w:spacing w:val="-1"/>
        </w:rPr>
        <w:t>on</w:t>
      </w:r>
      <w:r>
        <w:rPr>
          <w:color w:val="231F20"/>
          <w:spacing w:val="57"/>
          <w:w w:val="99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adir</w:t>
      </w:r>
      <w:r>
        <w:rPr>
          <w:color w:val="231F20"/>
          <w:spacing w:val="-5"/>
        </w:rPr>
        <w:t> </w:t>
      </w:r>
      <w:r>
        <w:rPr>
          <w:color w:val="231F20"/>
        </w:rPr>
        <w:t>las</w:t>
      </w:r>
      <w:r>
        <w:rPr>
          <w:color w:val="231F20"/>
          <w:spacing w:val="-4"/>
        </w:rPr>
        <w:t> </w:t>
      </w:r>
      <w:r>
        <w:rPr>
          <w:color w:val="231F20"/>
        </w:rPr>
        <w:t>ultimas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esferas</w:t>
      </w:r>
      <w:r>
        <w:rPr>
          <w:color w:val="231F20"/>
          <w:spacing w:val="-4"/>
        </w:rPr>
        <w:t> </w:t>
      </w:r>
      <w:r>
        <w:rPr>
          <w:color w:val="231F20"/>
        </w:rPr>
        <w:t>humanas</w:t>
      </w:r>
      <w:r>
        <w:rPr>
          <w:color w:val="231F20"/>
          <w:spacing w:val="-5"/>
        </w:rPr>
        <w:t> </w:t>
      </w:r>
      <w:r>
        <w:rPr>
          <w:color w:val="231F20"/>
        </w:rPr>
        <w:t>disponibles:</w:t>
      </w:r>
      <w:r>
        <w:rPr>
          <w:color w:val="231F20"/>
          <w:spacing w:val="-4"/>
        </w:rPr>
        <w:t> </w:t>
      </w:r>
      <w:r>
        <w:rPr>
          <w:color w:val="231F20"/>
        </w:rPr>
        <w:t>el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eino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men</w:t>
      </w:r>
      <w:r>
        <w:rPr>
          <w:color w:val="231F20"/>
          <w:spacing w:val="-2"/>
        </w:rPr>
        <w:t>te,</w:t>
      </w:r>
      <w:r>
        <w:rPr>
          <w:color w:val="231F20"/>
          <w:spacing w:val="-5"/>
        </w:rPr>
        <w:t> </w:t>
      </w:r>
      <w:r>
        <w:rPr>
          <w:color w:val="231F20"/>
        </w:rPr>
        <w:t>dado</w:t>
      </w:r>
      <w:r>
        <w:rPr>
          <w:color w:val="231F20"/>
          <w:spacing w:val="-4"/>
        </w:rPr>
        <w:t> </w:t>
      </w:r>
      <w:r>
        <w:rPr>
          <w:color w:val="231F20"/>
        </w:rPr>
        <w:t>que</w:t>
      </w:r>
      <w:r>
        <w:rPr>
          <w:color w:val="231F20"/>
          <w:spacing w:val="30"/>
          <w:w w:val="99"/>
        </w:rPr>
        <w:t> </w:t>
      </w:r>
      <w:r>
        <w:rPr>
          <w:color w:val="231F20"/>
        </w:rPr>
        <w:t>estas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nuev</w:t>
      </w:r>
      <w:r>
        <w:rPr>
          <w:color w:val="231F20"/>
          <w:spacing w:val="-2"/>
        </w:rPr>
        <w:t>as</w:t>
      </w:r>
      <w:r>
        <w:rPr>
          <w:color w:val="231F20"/>
          <w:spacing w:val="-14"/>
        </w:rPr>
        <w:t> </w:t>
      </w:r>
      <w:r>
        <w:rPr>
          <w:color w:val="231F20"/>
        </w:rPr>
        <w:t>«maquinas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pensan</w:t>
      </w:r>
      <w:r>
        <w:rPr>
          <w:color w:val="231F20"/>
          <w:spacing w:val="-2"/>
        </w:rPr>
        <w:t>tes»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empezar</w:t>
      </w:r>
      <w:r>
        <w:rPr>
          <w:color w:val="231F20"/>
          <w:spacing w:val="-1"/>
        </w:rPr>
        <w:t>on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realizar</w:t>
      </w:r>
      <w:r>
        <w:rPr>
          <w:color w:val="231F20"/>
          <w:spacing w:val="-14"/>
        </w:rPr>
        <w:t> </w:t>
      </w:r>
      <w:r>
        <w:rPr>
          <w:color w:val="231F20"/>
        </w:rPr>
        <w:t>funciones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conc</w:t>
      </w:r>
      <w:r>
        <w:rPr>
          <w:color w:val="231F20"/>
          <w:spacing w:val="-2"/>
        </w:rPr>
        <w:t>eptuales</w:t>
      </w:r>
      <w:r>
        <w:rPr>
          <w:color w:val="231F20"/>
          <w:spacing w:val="67"/>
          <w:w w:val="97"/>
        </w:rPr>
        <w:t> </w:t>
      </w:r>
      <w:r>
        <w:rPr>
          <w:color w:val="231F20"/>
        </w:rPr>
        <w:t>en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odos</w:t>
      </w:r>
      <w:r>
        <w:rPr>
          <w:color w:val="231F20"/>
          <w:spacing w:val="-12"/>
        </w:rPr>
        <w:t> </w:t>
      </w:r>
      <w:r>
        <w:rPr>
          <w:color w:val="231F20"/>
        </w:rPr>
        <w:t>los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campos</w:t>
      </w:r>
      <w:r>
        <w:rPr>
          <w:color w:val="231F20"/>
          <w:spacing w:val="-2"/>
        </w:rPr>
        <w:t>,</w:t>
      </w:r>
      <w:r>
        <w:rPr>
          <w:color w:val="231F20"/>
          <w:spacing w:val="-12"/>
        </w:rPr>
        <w:t> </w:t>
      </w:r>
      <w:r>
        <w:rPr>
          <w:color w:val="231F20"/>
        </w:rPr>
        <w:t>desde</w:t>
      </w:r>
      <w:r>
        <w:rPr>
          <w:color w:val="231F20"/>
          <w:spacing w:val="-12"/>
        </w:rPr>
        <w:t> </w:t>
      </w:r>
      <w:r>
        <w:rPr>
          <w:color w:val="231F20"/>
        </w:rPr>
        <w:t>gestiones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administrativas,</w:t>
      </w:r>
      <w:r>
        <w:rPr>
          <w:color w:val="231F20"/>
          <w:spacing w:val="-12"/>
        </w:rPr>
        <w:t> </w:t>
      </w:r>
      <w:r>
        <w:rPr>
          <w:color w:val="231F20"/>
        </w:rPr>
        <w:t>flujos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infor</w:t>
      </w:r>
      <w:r>
        <w:rPr>
          <w:color w:val="231F20"/>
          <w:spacing w:val="-1"/>
        </w:rPr>
        <w:t>mación</w:t>
      </w:r>
      <w:r>
        <w:rPr>
          <w:color w:val="231F20"/>
          <w:spacing w:val="-12"/>
        </w:rPr>
        <w:t> </w:t>
      </w:r>
      <w:r>
        <w:rPr>
          <w:color w:val="231F20"/>
        </w:rPr>
        <w:t>hasta</w:t>
      </w:r>
      <w:r>
        <w:rPr>
          <w:color w:val="231F20"/>
          <w:spacing w:val="51"/>
          <w:w w:val="96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</w:t>
      </w:r>
      <w:r>
        <w:rPr>
          <w:color w:val="231F20"/>
          <w:spacing w:val="-2"/>
        </w:rPr>
        <w:t>trac</w:t>
      </w:r>
      <w:r>
        <w:rPr>
          <w:color w:val="231F20"/>
          <w:spacing w:val="-1"/>
        </w:rPr>
        <w:t>ción</w:t>
      </w:r>
      <w:r>
        <w:rPr>
          <w:color w:val="231F20"/>
          <w:spacing w:val="-30"/>
        </w:rPr>
        <w:t> </w:t>
      </w:r>
      <w:r>
        <w:rPr>
          <w:color w:val="231F20"/>
        </w:rPr>
        <w:t>de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materiales,</w:t>
      </w:r>
      <w:r>
        <w:rPr>
          <w:color w:val="231F20"/>
          <w:spacing w:val="-30"/>
        </w:rPr>
        <w:t> </w:t>
      </w:r>
      <w:r>
        <w:rPr>
          <w:color w:val="231F20"/>
        </w:rPr>
        <w:t>marketing</w:t>
      </w:r>
      <w:r>
        <w:rPr>
          <w:color w:val="231F20"/>
          <w:spacing w:val="-29"/>
        </w:rPr>
        <w:t> </w:t>
      </w:r>
      <w:r>
        <w:rPr>
          <w:color w:val="231F20"/>
        </w:rPr>
        <w:t>y</w:t>
      </w:r>
      <w:r>
        <w:rPr>
          <w:color w:val="231F20"/>
          <w:spacing w:val="-29"/>
        </w:rPr>
        <w:t> </w:t>
      </w:r>
      <w:r>
        <w:rPr>
          <w:color w:val="231F20"/>
        </w:rPr>
        <w:t>distribución</w:t>
      </w:r>
      <w:r>
        <w:rPr>
          <w:color w:val="231F20"/>
          <w:spacing w:val="-30"/>
        </w:rPr>
        <w:t> </w:t>
      </w:r>
      <w:r>
        <w:rPr>
          <w:color w:val="231F20"/>
        </w:rPr>
        <w:t>de</w:t>
      </w:r>
      <w:r>
        <w:rPr>
          <w:color w:val="231F20"/>
          <w:spacing w:val="-29"/>
        </w:rPr>
        <w:t> </w:t>
      </w:r>
      <w:r>
        <w:rPr>
          <w:color w:val="231F20"/>
        </w:rPr>
        <w:t>servicios.</w:t>
      </w:r>
      <w:r>
        <w:rPr>
          <w:color w:val="231F20"/>
          <w:spacing w:val="-30"/>
        </w:rPr>
        <w:t> </w:t>
      </w:r>
      <w:r>
        <w:rPr>
          <w:color w:val="231F20"/>
        </w:rPr>
        <w:t>(RIFKIN</w:t>
      </w:r>
      <w:r>
        <w:rPr>
          <w:color w:val="231F20"/>
          <w:spacing w:val="-29"/>
        </w:rPr>
        <w:t> </w:t>
      </w:r>
      <w:r>
        <w:rPr>
          <w:color w:val="231F20"/>
        </w:rPr>
        <w:t>1997:76)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57" w:right="356"/>
        <w:jc w:val="both"/>
      </w:pPr>
      <w:r>
        <w:rPr>
          <w:color w:val="231F20"/>
        </w:rPr>
        <w:t>El</w:t>
      </w:r>
      <w:r>
        <w:rPr>
          <w:color w:val="231F20"/>
          <w:spacing w:val="7"/>
        </w:rPr>
        <w:t> </w:t>
      </w:r>
      <w:r>
        <w:rPr>
          <w:color w:val="231F20"/>
        </w:rPr>
        <w:t>surgimiento</w:t>
      </w:r>
      <w:r>
        <w:rPr>
          <w:color w:val="231F20"/>
          <w:spacing w:val="8"/>
        </w:rPr>
        <w:t> </w:t>
      </w:r>
      <w:r>
        <w:rPr>
          <w:color w:val="231F20"/>
        </w:rPr>
        <w:t>de</w:t>
      </w:r>
      <w:r>
        <w:rPr>
          <w:color w:val="231F20"/>
          <w:spacing w:val="7"/>
        </w:rPr>
        <w:t> </w:t>
      </w:r>
      <w:r>
        <w:rPr>
          <w:color w:val="231F20"/>
        </w:rPr>
        <w:t>la</w:t>
      </w:r>
      <w:r>
        <w:rPr>
          <w:color w:val="231F20"/>
          <w:spacing w:val="8"/>
        </w:rPr>
        <w:t> </w:t>
      </w:r>
      <w:r>
        <w:rPr>
          <w:color w:val="231F20"/>
        </w:rPr>
        <w:t>inteligencia</w:t>
      </w:r>
      <w:r>
        <w:rPr>
          <w:color w:val="231F20"/>
          <w:spacing w:val="8"/>
        </w:rPr>
        <w:t> </w:t>
      </w:r>
      <w:r>
        <w:rPr>
          <w:color w:val="231F20"/>
          <w:spacing w:val="1"/>
        </w:rPr>
        <w:t>artifi </w:t>
      </w:r>
      <w:r>
        <w:rPr>
          <w:color w:val="231F20"/>
        </w:rPr>
        <w:t>,</w:t>
      </w:r>
      <w:r>
        <w:rPr>
          <w:color w:val="231F20"/>
          <w:spacing w:val="8"/>
        </w:rPr>
        <w:t> </w:t>
      </w:r>
      <w:r>
        <w:rPr>
          <w:color w:val="231F20"/>
        </w:rPr>
        <w:t>le</w:t>
      </w:r>
      <w:r>
        <w:rPr>
          <w:color w:val="231F20"/>
          <w:spacing w:val="7"/>
        </w:rPr>
        <w:t> </w:t>
      </w:r>
      <w:r>
        <w:rPr>
          <w:color w:val="231F20"/>
          <w:spacing w:val="1"/>
        </w:rPr>
        <w:t>permitió</w:t>
      </w:r>
      <w:r>
        <w:rPr>
          <w:color w:val="231F20"/>
          <w:spacing w:val="8"/>
        </w:rPr>
        <w:t> </w:t>
      </w:r>
      <w:r>
        <w:rPr>
          <w:color w:val="231F20"/>
        </w:rPr>
        <w:t>a</w:t>
      </w:r>
      <w:r>
        <w:rPr>
          <w:color w:val="231F20"/>
          <w:spacing w:val="8"/>
        </w:rPr>
        <w:t> </w:t>
      </w:r>
      <w:r>
        <w:rPr>
          <w:color w:val="231F20"/>
        </w:rPr>
        <w:t>los</w:t>
      </w:r>
      <w:r>
        <w:rPr>
          <w:color w:val="231F20"/>
          <w:spacing w:val="7"/>
        </w:rPr>
        <w:t> </w:t>
      </w:r>
      <w:r>
        <w:rPr>
          <w:color w:val="231F20"/>
        </w:rPr>
        <w:t>ordenadores</w:t>
      </w:r>
      <w:r>
        <w:rPr>
          <w:color w:val="231F20"/>
          <w:spacing w:val="8"/>
        </w:rPr>
        <w:t> </w:t>
      </w:r>
      <w:r>
        <w:rPr>
          <w:color w:val="231F20"/>
          <w:spacing w:val="1"/>
        </w:rPr>
        <w:t>asumir</w:t>
      </w:r>
      <w:r>
        <w:rPr>
          <w:color w:val="231F20"/>
          <w:spacing w:val="69"/>
          <w:w w:val="96"/>
        </w:rPr>
        <w:t> </w:t>
      </w:r>
      <w:r>
        <w:rPr>
          <w:color w:val="231F20"/>
        </w:rPr>
        <w:t>una</w:t>
      </w:r>
      <w:r>
        <w:rPr>
          <w:color w:val="231F20"/>
          <w:spacing w:val="-4"/>
        </w:rPr>
        <w:t> </w:t>
      </w:r>
      <w:r>
        <w:rPr>
          <w:color w:val="231F20"/>
          <w:spacing w:val="1"/>
        </w:rPr>
        <w:t>seria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tareas</w:t>
      </w:r>
      <w:r>
        <w:rPr>
          <w:color w:val="231F20"/>
          <w:spacing w:val="-4"/>
        </w:rPr>
        <w:t> </w:t>
      </w:r>
      <w:r>
        <w:rPr>
          <w:color w:val="231F20"/>
        </w:rPr>
        <w:t>cada</w:t>
      </w:r>
      <w:r>
        <w:rPr>
          <w:color w:val="231F20"/>
          <w:spacing w:val="-4"/>
        </w:rPr>
        <w:t> </w:t>
      </w:r>
      <w:r>
        <w:rPr>
          <w:color w:val="231F20"/>
        </w:rPr>
        <w:t>vez</w:t>
      </w:r>
      <w:r>
        <w:rPr>
          <w:color w:val="231F20"/>
          <w:spacing w:val="-4"/>
        </w:rPr>
        <w:t> </w:t>
      </w:r>
      <w:r>
        <w:rPr>
          <w:color w:val="231F20"/>
        </w:rPr>
        <w:t>más</w:t>
      </w:r>
      <w:r>
        <w:rPr>
          <w:color w:val="231F20"/>
          <w:spacing w:val="-4"/>
        </w:rPr>
        <w:t> </w:t>
      </w:r>
      <w:r>
        <w:rPr>
          <w:color w:val="231F20"/>
        </w:rPr>
        <w:t>complejas</w:t>
      </w:r>
      <w:r>
        <w:rPr>
          <w:color w:val="231F20"/>
          <w:spacing w:val="-3"/>
        </w:rPr>
        <w:t> </w:t>
      </w:r>
      <w:r>
        <w:rPr>
          <w:color w:val="231F20"/>
        </w:rPr>
        <w:t>que</w:t>
      </w:r>
      <w:r>
        <w:rPr>
          <w:color w:val="231F20"/>
          <w:spacing w:val="-4"/>
        </w:rPr>
        <w:t> </w:t>
      </w:r>
      <w:r>
        <w:rPr>
          <w:color w:val="231F20"/>
        </w:rPr>
        <w:t>empezaron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cambiar</w:t>
      </w:r>
      <w:r>
        <w:rPr>
          <w:color w:val="231F20"/>
          <w:spacing w:val="-4"/>
        </w:rPr>
        <w:t> </w:t>
      </w:r>
      <w:r>
        <w:rPr>
          <w:color w:val="231F20"/>
        </w:rPr>
        <w:t>las</w:t>
      </w:r>
      <w:r>
        <w:rPr>
          <w:color w:val="231F20"/>
          <w:spacing w:val="-4"/>
        </w:rPr>
        <w:t> </w:t>
      </w:r>
      <w:r>
        <w:rPr>
          <w:color w:val="231F20"/>
        </w:rPr>
        <w:t>raíces</w:t>
      </w:r>
      <w:r>
        <w:rPr>
          <w:color w:val="231F20"/>
          <w:spacing w:val="83"/>
          <w:w w:val="95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conceptos</w:t>
      </w:r>
      <w:r>
        <w:rPr>
          <w:color w:val="231F20"/>
          <w:spacing w:val="-10"/>
        </w:rPr>
        <w:t> </w:t>
      </w:r>
      <w:r>
        <w:rPr>
          <w:color w:val="231F20"/>
        </w:rPr>
        <w:t>como</w:t>
      </w:r>
      <w:r>
        <w:rPr>
          <w:color w:val="231F20"/>
          <w:spacing w:val="-10"/>
        </w:rPr>
        <w:t> </w:t>
      </w:r>
      <w:r>
        <w:rPr>
          <w:color w:val="231F20"/>
        </w:rPr>
        <w:t>individuos</w:t>
      </w:r>
      <w:r>
        <w:rPr>
          <w:color w:val="231F20"/>
          <w:spacing w:val="-9"/>
        </w:rPr>
        <w:t> </w:t>
      </w:r>
      <w:r>
        <w:rPr>
          <w:color w:val="231F20"/>
        </w:rPr>
        <w:t>y</w:t>
      </w:r>
      <w:r>
        <w:rPr>
          <w:color w:val="231F20"/>
          <w:spacing w:val="-10"/>
        </w:rPr>
        <w:t> </w:t>
      </w:r>
      <w:r>
        <w:rPr>
          <w:color w:val="231F20"/>
        </w:rPr>
        <w:t>sociedad.</w:t>
      </w:r>
      <w:r>
        <w:rPr>
          <w:color w:val="231F20"/>
          <w:spacing w:val="-10"/>
        </w:rPr>
        <w:t> </w:t>
      </w:r>
      <w:r>
        <w:rPr>
          <w:color w:val="231F20"/>
        </w:rPr>
        <w:t>En</w:t>
      </w:r>
      <w:r>
        <w:rPr>
          <w:color w:val="231F20"/>
          <w:spacing w:val="-10"/>
        </w:rPr>
        <w:t> </w:t>
      </w:r>
      <w:r>
        <w:rPr>
          <w:color w:val="231F20"/>
        </w:rPr>
        <w:t>efecto,</w:t>
      </w:r>
      <w:r>
        <w:rPr>
          <w:color w:val="231F20"/>
          <w:spacing w:val="-9"/>
        </w:rPr>
        <w:t> </w:t>
      </w:r>
      <w:r>
        <w:rPr>
          <w:color w:val="231F20"/>
        </w:rPr>
        <w:t>en</w:t>
      </w:r>
      <w:r>
        <w:rPr>
          <w:color w:val="231F20"/>
          <w:spacing w:val="-10"/>
        </w:rPr>
        <w:t> </w:t>
      </w:r>
      <w:r>
        <w:rPr>
          <w:color w:val="231F20"/>
        </w:rPr>
        <w:t>1997</w:t>
      </w:r>
      <w:r>
        <w:rPr>
          <w:color w:val="231F20"/>
          <w:spacing w:val="-10"/>
        </w:rPr>
        <w:t> </w:t>
      </w:r>
      <w:r>
        <w:rPr>
          <w:color w:val="231F20"/>
        </w:rPr>
        <w:t>según</w:t>
      </w:r>
      <w:r>
        <w:rPr>
          <w:color w:val="231F20"/>
          <w:spacing w:val="-10"/>
        </w:rPr>
        <w:t> </w:t>
      </w:r>
      <w:r>
        <w:rPr>
          <w:color w:val="231F20"/>
        </w:rPr>
        <w:t>los</w:t>
      </w:r>
      <w:r>
        <w:rPr>
          <w:color w:val="231F20"/>
          <w:spacing w:val="-9"/>
        </w:rPr>
        <w:t> </w:t>
      </w:r>
      <w:r>
        <w:rPr>
          <w:color w:val="231F20"/>
        </w:rPr>
        <w:t>datos</w:t>
      </w:r>
      <w:r>
        <w:rPr>
          <w:color w:val="231F20"/>
          <w:spacing w:val="-10"/>
        </w:rPr>
        <w:t> </w:t>
      </w:r>
      <w:r>
        <w:rPr>
          <w:color w:val="231F20"/>
          <w:spacing w:val="2"/>
        </w:rPr>
        <w:t>re-</w:t>
      </w:r>
      <w:r>
        <w:rPr>
          <w:color w:val="231F20"/>
          <w:spacing w:val="82"/>
          <w:w w:val="95"/>
        </w:rPr>
        <w:t> </w:t>
      </w:r>
      <w:r>
        <w:rPr>
          <w:color w:val="231F20"/>
        </w:rPr>
        <w:t>levantes</w:t>
      </w:r>
      <w:r>
        <w:rPr>
          <w:color w:val="231F20"/>
          <w:spacing w:val="-23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</w:rPr>
        <w:t>la</w:t>
      </w:r>
      <w:r>
        <w:rPr>
          <w:color w:val="231F20"/>
          <w:spacing w:val="-22"/>
        </w:rPr>
        <w:t> </w:t>
      </w:r>
      <w:r>
        <w:rPr>
          <w:color w:val="231F20"/>
        </w:rPr>
        <w:t>investigación</w:t>
      </w:r>
      <w:r>
        <w:rPr>
          <w:color w:val="231F20"/>
          <w:spacing w:val="-22"/>
        </w:rPr>
        <w:t> </w:t>
      </w:r>
      <w:r>
        <w:rPr>
          <w:color w:val="231F20"/>
        </w:rPr>
        <w:t>desarrollada</w:t>
      </w:r>
      <w:r>
        <w:rPr>
          <w:color w:val="231F20"/>
          <w:spacing w:val="-22"/>
        </w:rPr>
        <w:t> </w:t>
      </w:r>
      <w:r>
        <w:rPr>
          <w:color w:val="231F20"/>
        </w:rPr>
        <w:t>por</w:t>
      </w:r>
      <w:r>
        <w:rPr>
          <w:color w:val="231F20"/>
          <w:spacing w:val="-22"/>
        </w:rPr>
        <w:t> </w:t>
      </w:r>
      <w:r>
        <w:rPr>
          <w:color w:val="231F20"/>
          <w:spacing w:val="1"/>
        </w:rPr>
        <w:t>Rifkin</w:t>
      </w:r>
      <w:r>
        <w:rPr>
          <w:color w:val="231F20"/>
          <w:spacing w:val="-23"/>
        </w:rPr>
        <w:t> </w:t>
      </w:r>
      <w:r>
        <w:rPr>
          <w:color w:val="231F20"/>
        </w:rPr>
        <w:t>el</w:t>
      </w:r>
      <w:r>
        <w:rPr>
          <w:color w:val="231F20"/>
          <w:spacing w:val="-22"/>
        </w:rPr>
        <w:t> </w:t>
      </w:r>
      <w:r>
        <w:rPr>
          <w:color w:val="231F20"/>
        </w:rPr>
        <w:t>desempleo</w:t>
      </w:r>
      <w:r>
        <w:rPr>
          <w:color w:val="231F20"/>
          <w:spacing w:val="-22"/>
        </w:rPr>
        <w:t> </w:t>
      </w:r>
      <w:r>
        <w:rPr>
          <w:color w:val="231F20"/>
        </w:rPr>
        <w:t>había</w:t>
      </w:r>
      <w:r>
        <w:rPr>
          <w:color w:val="231F20"/>
          <w:spacing w:val="-22"/>
        </w:rPr>
        <w:t> </w:t>
      </w:r>
      <w:r>
        <w:rPr>
          <w:color w:val="231F20"/>
          <w:spacing w:val="1"/>
        </w:rPr>
        <w:t>alcanzado</w:t>
      </w:r>
      <w:r>
        <w:rPr/>
      </w:r>
    </w:p>
    <w:p>
      <w:pPr>
        <w:spacing w:line="240" w:lineRule="auto" w:before="5"/>
        <w:rPr>
          <w:rFonts w:ascii="Calibri" w:hAnsi="Calibri" w:cs="Calibri" w:eastAsia="Calibri"/>
          <w:sz w:val="19"/>
          <w:szCs w:val="19"/>
        </w:rPr>
      </w:pPr>
    </w:p>
    <w:p>
      <w:pPr>
        <w:spacing w:line="20" w:lineRule="atLeast"/>
        <w:ind w:left="949" w:right="0" w:firstLine="0"/>
        <w:rPr>
          <w:rFonts w:ascii="Calibri" w:hAnsi="Calibri" w:cs="Calibri" w:eastAsia="Calibri"/>
          <w:sz w:val="2"/>
          <w:szCs w:val="2"/>
        </w:rPr>
      </w:pPr>
      <w:r>
        <w:rPr>
          <w:rFonts w:ascii="Calibri" w:hAnsi="Calibri" w:cs="Calibri" w:eastAsia="Calibri"/>
          <w:sz w:val="2"/>
          <w:szCs w:val="2"/>
        </w:rPr>
        <w:pict>
          <v:group style="width:72.75pt;height:.75pt;mso-position-horizontal-relative:char;mso-position-vertical-relative:line" coordorigin="0,0" coordsize="1455,15">
            <v:group style="position:absolute;left:8;top:8;width:1440;height:2" coordorigin="8,8" coordsize="1440,2">
              <v:shape style="position:absolute;left:8;top:8;width:1440;height:2" coordorigin="8,8" coordsize="1440,0" path="m8,8l1448,8e" filled="false" stroked="true" strokeweight=".75pt" strokecolor="#231f20">
                <v:path arrowok="t"/>
              </v:shape>
            </v:group>
          </v:group>
        </w:pict>
      </w:r>
      <w:r>
        <w:rPr>
          <w:rFonts w:ascii="Calibri" w:hAnsi="Calibri" w:cs="Calibri" w:eastAsia="Calibri"/>
          <w:sz w:val="2"/>
          <w:szCs w:val="2"/>
        </w:rPr>
      </w:r>
    </w:p>
    <w:p>
      <w:pPr>
        <w:tabs>
          <w:tab w:pos="1677" w:val="left" w:leader="none"/>
        </w:tabs>
        <w:spacing w:line="192" w:lineRule="exact" w:before="72"/>
        <w:ind w:left="957" w:right="357" w:firstLine="0"/>
        <w:jc w:val="both"/>
        <w:rPr>
          <w:rFonts w:ascii="Calibri" w:hAnsi="Calibri" w:cs="Calibri" w:eastAsia="Calibri"/>
          <w:sz w:val="16"/>
          <w:szCs w:val="16"/>
        </w:rPr>
      </w:pPr>
      <w:r>
        <w:rPr>
          <w:rFonts w:ascii="Calibri" w:hAnsi="Calibri" w:cs="Calibri" w:eastAsia="Calibri"/>
          <w:color w:val="231F20"/>
          <w:position w:val="5"/>
          <w:sz w:val="9"/>
          <w:szCs w:val="9"/>
        </w:rPr>
        <w:t>5</w:t>
        <w:tab/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Sociólogo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,</w:t>
      </w:r>
      <w:r>
        <w:rPr>
          <w:rFonts w:ascii="Calibri" w:hAnsi="Calibri" w:cs="Calibri" w:eastAsia="Calibri"/>
          <w:color w:val="231F20"/>
          <w:spacing w:val="19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economista</w:t>
      </w:r>
      <w:r>
        <w:rPr>
          <w:rFonts w:ascii="Calibri" w:hAnsi="Calibri" w:cs="Calibri" w:eastAsia="Calibri"/>
          <w:color w:val="231F20"/>
          <w:spacing w:val="19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y</w:t>
      </w:r>
      <w:r>
        <w:rPr>
          <w:rFonts w:ascii="Calibri" w:hAnsi="Calibri" w:cs="Calibri" w:eastAsia="Calibri"/>
          <w:color w:val="231F20"/>
          <w:spacing w:val="20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escritor</w:t>
      </w:r>
      <w:r>
        <w:rPr>
          <w:rFonts w:ascii="Calibri" w:hAnsi="Calibri" w:cs="Calibri" w:eastAsia="Calibri"/>
          <w:color w:val="231F20"/>
          <w:spacing w:val="19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norteamericano</w:t>
      </w:r>
      <w:r>
        <w:rPr>
          <w:rFonts w:ascii="Calibri" w:hAnsi="Calibri" w:cs="Calibri" w:eastAsia="Calibri"/>
          <w:color w:val="231F20"/>
          <w:spacing w:val="20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que</w:t>
      </w:r>
      <w:r>
        <w:rPr>
          <w:rFonts w:ascii="Calibri" w:hAnsi="Calibri" w:cs="Calibri" w:eastAsia="Calibri"/>
          <w:color w:val="231F20"/>
          <w:spacing w:val="19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dedica</w:t>
      </w:r>
      <w:r>
        <w:rPr>
          <w:rFonts w:ascii="Calibri" w:hAnsi="Calibri" w:cs="Calibri" w:eastAsia="Calibri"/>
          <w:color w:val="231F20"/>
          <w:spacing w:val="20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su</w:t>
      </w:r>
      <w:r>
        <w:rPr>
          <w:rFonts w:ascii="Calibri" w:hAnsi="Calibri" w:cs="Calibri" w:eastAsia="Calibri"/>
          <w:color w:val="231F20"/>
          <w:spacing w:val="19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tr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abajo</w:t>
      </w:r>
      <w:r>
        <w:rPr>
          <w:rFonts w:ascii="Calibri" w:hAnsi="Calibri" w:cs="Calibri" w:eastAsia="Calibri"/>
          <w:color w:val="231F20"/>
          <w:spacing w:val="20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a</w:t>
      </w:r>
      <w:r>
        <w:rPr>
          <w:rFonts w:ascii="Calibri" w:hAnsi="Calibri" w:cs="Calibri" w:eastAsia="Calibri"/>
          <w:color w:val="231F20"/>
          <w:spacing w:val="19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investigar</w:t>
      </w:r>
      <w:r>
        <w:rPr>
          <w:rFonts w:ascii="Calibri" w:hAnsi="Calibri" w:cs="Calibri" w:eastAsia="Calibri"/>
          <w:color w:val="231F20"/>
          <w:spacing w:val="20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el</w:t>
      </w:r>
      <w:r>
        <w:rPr>
          <w:rFonts w:ascii="Calibri" w:hAnsi="Calibri" w:cs="Calibri" w:eastAsia="Calibri"/>
          <w:color w:val="231F20"/>
          <w:spacing w:val="71"/>
          <w:w w:val="10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impacto</w:t>
      </w:r>
      <w:r>
        <w:rPr>
          <w:rFonts w:ascii="Calibri" w:hAnsi="Calibri" w:cs="Calibri" w:eastAsia="Calibri"/>
          <w:color w:val="231F20"/>
          <w:spacing w:val="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</w:t>
      </w:r>
      <w:r>
        <w:rPr>
          <w:rFonts w:ascii="Calibri" w:hAnsi="Calibri" w:cs="Calibri" w:eastAsia="Calibri"/>
          <w:color w:val="231F20"/>
          <w:spacing w:val="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los</w:t>
      </w:r>
      <w:r>
        <w:rPr>
          <w:rFonts w:ascii="Calibri" w:hAnsi="Calibri" w:cs="Calibri" w:eastAsia="Calibri"/>
          <w:color w:val="231F20"/>
          <w:spacing w:val="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cambios</w:t>
      </w:r>
      <w:r>
        <w:rPr>
          <w:rFonts w:ascii="Calibri" w:hAnsi="Calibri" w:cs="Calibri" w:eastAsia="Calibri"/>
          <w:color w:val="231F20"/>
          <w:spacing w:val="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científicos</w:t>
      </w:r>
      <w:r>
        <w:rPr>
          <w:rFonts w:ascii="Calibri" w:hAnsi="Calibri" w:cs="Calibri" w:eastAsia="Calibri"/>
          <w:color w:val="231F20"/>
          <w:spacing w:val="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y</w:t>
      </w:r>
      <w:r>
        <w:rPr>
          <w:rFonts w:ascii="Calibri" w:hAnsi="Calibri" w:cs="Calibri" w:eastAsia="Calibri"/>
          <w:color w:val="231F20"/>
          <w:spacing w:val="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tecnológicos</w:t>
      </w:r>
      <w:r>
        <w:rPr>
          <w:rFonts w:ascii="Calibri" w:hAnsi="Calibri" w:cs="Calibri" w:eastAsia="Calibri"/>
          <w:color w:val="231F20"/>
          <w:spacing w:val="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en</w:t>
      </w:r>
      <w:r>
        <w:rPr>
          <w:rFonts w:ascii="Calibri" w:hAnsi="Calibri" w:cs="Calibri" w:eastAsia="Calibri"/>
          <w:color w:val="231F20"/>
          <w:spacing w:val="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la</w:t>
      </w:r>
      <w:r>
        <w:rPr>
          <w:rFonts w:ascii="Calibri" w:hAnsi="Calibri" w:cs="Calibri" w:eastAsia="Calibri"/>
          <w:color w:val="231F20"/>
          <w:spacing w:val="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sociedad</w:t>
      </w:r>
      <w:r>
        <w:rPr>
          <w:rFonts w:ascii="Calibri" w:hAnsi="Calibri" w:cs="Calibri" w:eastAsia="Calibri"/>
          <w:color w:val="231F20"/>
          <w:spacing w:val="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y</w:t>
      </w:r>
      <w:r>
        <w:rPr>
          <w:rFonts w:ascii="Calibri" w:hAnsi="Calibri" w:cs="Calibri" w:eastAsia="Calibri"/>
          <w:color w:val="231F20"/>
          <w:spacing w:val="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el</w:t>
      </w:r>
      <w:r>
        <w:rPr>
          <w:rFonts w:ascii="Calibri" w:hAnsi="Calibri" w:cs="Calibri" w:eastAsia="Calibri"/>
          <w:color w:val="231F20"/>
          <w:spacing w:val="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medio</w:t>
      </w:r>
      <w:r>
        <w:rPr>
          <w:rFonts w:ascii="Calibri" w:hAnsi="Calibri" w:cs="Calibri" w:eastAsia="Calibri"/>
          <w:color w:val="231F20"/>
          <w:spacing w:val="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ambiente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,</w:t>
      </w:r>
      <w:r>
        <w:rPr>
          <w:rFonts w:ascii="Calibri" w:hAnsi="Calibri" w:cs="Calibri" w:eastAsia="Calibri"/>
          <w:color w:val="231F20"/>
          <w:spacing w:val="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ilustra</w:t>
      </w:r>
      <w:r>
        <w:rPr>
          <w:rFonts w:ascii="Calibri" w:hAnsi="Calibri" w:cs="Calibri" w:eastAsia="Calibri"/>
          <w:color w:val="231F20"/>
          <w:spacing w:val="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en</w:t>
      </w:r>
      <w:r>
        <w:rPr>
          <w:rFonts w:ascii="Calibri" w:hAnsi="Calibri" w:cs="Calibri" w:eastAsia="Calibri"/>
          <w:color w:val="231F20"/>
          <w:spacing w:val="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su</w:t>
      </w:r>
      <w:r>
        <w:rPr>
          <w:rFonts w:ascii="Calibri" w:hAnsi="Calibri" w:cs="Calibri" w:eastAsia="Calibri"/>
          <w:color w:val="231F20"/>
          <w:spacing w:val="61"/>
          <w:w w:val="10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1"/>
          <w:sz w:val="16"/>
          <w:szCs w:val="16"/>
        </w:rPr>
        <w:t>libro</w:t>
      </w:r>
      <w:r>
        <w:rPr>
          <w:rFonts w:ascii="Calibri" w:hAnsi="Calibri" w:cs="Calibri" w:eastAsia="Calibri"/>
          <w:color w:val="231F20"/>
          <w:spacing w:val="2"/>
          <w:sz w:val="16"/>
          <w:szCs w:val="16"/>
        </w:rPr>
        <w:t>“El</w:t>
      </w:r>
      <w:r>
        <w:rPr>
          <w:rFonts w:ascii="Calibri" w:hAnsi="Calibri" w:cs="Calibri" w:eastAsia="Calibri"/>
          <w:color w:val="231F20"/>
          <w:spacing w:val="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fin</w:t>
      </w:r>
      <w:r>
        <w:rPr>
          <w:rFonts w:ascii="Calibri" w:hAnsi="Calibri" w:cs="Calibri" w:eastAsia="Calibri"/>
          <w:color w:val="231F20"/>
          <w:spacing w:val="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del</w:t>
      </w:r>
      <w:r>
        <w:rPr>
          <w:rFonts w:ascii="Calibri" w:hAnsi="Calibri" w:cs="Calibri" w:eastAsia="Calibri"/>
          <w:color w:val="231F20"/>
          <w:spacing w:val="-7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Trabajo”(1997)</w:t>
      </w:r>
      <w:r>
        <w:rPr>
          <w:rFonts w:ascii="Calibri" w:hAnsi="Calibri" w:cs="Calibri" w:eastAsia="Calibri"/>
          <w:color w:val="231F20"/>
          <w:spacing w:val="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como</w:t>
      </w:r>
      <w:r>
        <w:rPr>
          <w:rFonts w:ascii="Calibri" w:hAnsi="Calibri" w:cs="Calibri" w:eastAsia="Calibri"/>
          <w:color w:val="231F20"/>
          <w:spacing w:val="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los</w:t>
      </w:r>
      <w:r>
        <w:rPr>
          <w:rFonts w:ascii="Calibri" w:hAnsi="Calibri" w:cs="Calibri" w:eastAsia="Calibri"/>
          <w:color w:val="231F20"/>
          <w:spacing w:val="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procesos</w:t>
      </w:r>
      <w:r>
        <w:rPr>
          <w:rFonts w:ascii="Calibri" w:hAnsi="Calibri" w:cs="Calibri" w:eastAsia="Calibri"/>
          <w:color w:val="231F20"/>
          <w:spacing w:val="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del</w:t>
      </w:r>
      <w:r>
        <w:rPr>
          <w:rFonts w:ascii="Calibri" w:hAnsi="Calibri" w:cs="Calibri" w:eastAsia="Calibri"/>
          <w:color w:val="231F20"/>
          <w:spacing w:val="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desempleo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,</w:t>
      </w:r>
      <w:r>
        <w:rPr>
          <w:rFonts w:ascii="Calibri" w:hAnsi="Calibri" w:cs="Calibri" w:eastAsia="Calibri"/>
          <w:color w:val="231F20"/>
          <w:spacing w:val="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se</w:t>
      </w:r>
      <w:r>
        <w:rPr>
          <w:rFonts w:ascii="Calibri" w:hAnsi="Calibri" w:cs="Calibri" w:eastAsia="Calibri"/>
          <w:color w:val="231F20"/>
          <w:spacing w:val="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empezaron</w:t>
      </w:r>
      <w:r>
        <w:rPr>
          <w:rFonts w:ascii="Calibri" w:hAnsi="Calibri" w:cs="Calibri" w:eastAsia="Calibri"/>
          <w:color w:val="231F20"/>
          <w:spacing w:val="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agudizar</w:t>
      </w:r>
      <w:r>
        <w:rPr>
          <w:rFonts w:ascii="Calibri" w:hAnsi="Calibri" w:cs="Calibri" w:eastAsia="Calibri"/>
          <w:color w:val="231F20"/>
          <w:spacing w:val="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</w:t>
      </w:r>
      <w:r>
        <w:rPr>
          <w:rFonts w:ascii="Calibri" w:hAnsi="Calibri" w:cs="Calibri" w:eastAsia="Calibri"/>
          <w:color w:val="231F20"/>
          <w:spacing w:val="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f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orma</w:t>
      </w:r>
      <w:r>
        <w:rPr>
          <w:rFonts w:ascii="Calibri" w:hAnsi="Calibri" w:cs="Calibri" w:eastAsia="Calibri"/>
          <w:color w:val="231F20"/>
          <w:spacing w:val="51"/>
          <w:w w:val="10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dramática</w:t>
      </w:r>
      <w:r>
        <w:rPr>
          <w:rFonts w:ascii="Calibri" w:hAnsi="Calibri" w:cs="Calibri" w:eastAsia="Calibri"/>
          <w:color w:val="231F20"/>
          <w:spacing w:val="14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con</w:t>
      </w:r>
      <w:r>
        <w:rPr>
          <w:rFonts w:ascii="Calibri" w:hAnsi="Calibri" w:cs="Calibri" w:eastAsia="Calibri"/>
          <w:color w:val="231F20"/>
          <w:spacing w:val="14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las</w:t>
      </w:r>
      <w:r>
        <w:rPr>
          <w:rFonts w:ascii="Calibri" w:hAnsi="Calibri" w:cs="Calibri" w:eastAsia="Calibri"/>
          <w:color w:val="231F20"/>
          <w:spacing w:val="14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prácticas</w:t>
      </w:r>
      <w:r>
        <w:rPr>
          <w:rFonts w:ascii="Calibri" w:hAnsi="Calibri" w:cs="Calibri" w:eastAsia="Calibri"/>
          <w:color w:val="231F20"/>
          <w:spacing w:val="14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y</w:t>
      </w:r>
      <w:r>
        <w:rPr>
          <w:rFonts w:ascii="Calibri" w:hAnsi="Calibri" w:cs="Calibri" w:eastAsia="Calibri"/>
          <w:color w:val="231F20"/>
          <w:spacing w:val="14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las</w:t>
      </w:r>
      <w:r>
        <w:rPr>
          <w:rFonts w:ascii="Calibri" w:hAnsi="Calibri" w:cs="Calibri" w:eastAsia="Calibri"/>
          <w:color w:val="231F20"/>
          <w:spacing w:val="14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tendencias</w:t>
      </w:r>
      <w:r>
        <w:rPr>
          <w:rFonts w:ascii="Calibri" w:hAnsi="Calibri" w:cs="Calibri" w:eastAsia="Calibri"/>
          <w:color w:val="231F20"/>
          <w:spacing w:val="14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</w:t>
      </w:r>
      <w:r>
        <w:rPr>
          <w:rFonts w:ascii="Calibri" w:hAnsi="Calibri" w:cs="Calibri" w:eastAsia="Calibri"/>
          <w:color w:val="231F20"/>
          <w:spacing w:val="14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las</w:t>
      </w:r>
      <w:r>
        <w:rPr>
          <w:rFonts w:ascii="Calibri" w:hAnsi="Calibri" w:cs="Calibri" w:eastAsia="Calibri"/>
          <w:color w:val="231F20"/>
          <w:spacing w:val="14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nuevos</w:t>
      </w:r>
      <w:r>
        <w:rPr>
          <w:rFonts w:ascii="Calibri" w:hAnsi="Calibri" w:cs="Calibri" w:eastAsia="Calibri"/>
          <w:color w:val="231F20"/>
          <w:spacing w:val="14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tecnologías</w:t>
      </w:r>
      <w:r>
        <w:rPr>
          <w:rFonts w:ascii="Calibri" w:hAnsi="Calibri" w:cs="Calibri" w:eastAsia="Calibri"/>
          <w:color w:val="231F20"/>
          <w:spacing w:val="14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</w:t>
      </w:r>
      <w:r>
        <w:rPr>
          <w:rFonts w:ascii="Calibri" w:hAnsi="Calibri" w:cs="Calibri" w:eastAsia="Calibri"/>
          <w:color w:val="231F20"/>
          <w:spacing w:val="14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las</w:t>
      </w:r>
      <w:r>
        <w:rPr>
          <w:rFonts w:ascii="Calibri" w:hAnsi="Calibri" w:cs="Calibri" w:eastAsia="Calibri"/>
          <w:color w:val="231F20"/>
          <w:spacing w:val="14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multinacionales</w:t>
      </w:r>
      <w:r>
        <w:rPr>
          <w:rFonts w:ascii="Calibri" w:hAnsi="Calibri" w:cs="Calibri" w:eastAsia="Calibri"/>
          <w:color w:val="231F20"/>
          <w:spacing w:val="14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que</w:t>
      </w:r>
      <w:r>
        <w:rPr>
          <w:rFonts w:ascii="Calibri" w:hAnsi="Calibri" w:cs="Calibri" w:eastAsia="Calibri"/>
          <w:color w:val="231F20"/>
          <w:spacing w:val="65"/>
          <w:w w:val="104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en</w:t>
      </w:r>
      <w:r>
        <w:rPr>
          <w:rFonts w:ascii="Calibri" w:hAnsi="Calibri" w:cs="Calibri" w:eastAsia="Calibri"/>
          <w:color w:val="231F20"/>
          <w:spacing w:val="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su</w:t>
      </w:r>
      <w:r>
        <w:rPr>
          <w:rFonts w:ascii="Calibri" w:hAnsi="Calibri" w:cs="Calibri" w:eastAsia="Calibri"/>
          <w:color w:val="231F20"/>
          <w:spacing w:val="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car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rer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a</w:t>
      </w:r>
      <w:r>
        <w:rPr>
          <w:rFonts w:ascii="Calibri" w:hAnsi="Calibri" w:cs="Calibri" w:eastAsia="Calibri"/>
          <w:color w:val="231F20"/>
          <w:spacing w:val="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desenfrenada</w:t>
      </w:r>
      <w:r>
        <w:rPr>
          <w:rFonts w:ascii="Calibri" w:hAnsi="Calibri" w:cs="Calibri" w:eastAsia="Calibri"/>
          <w:color w:val="231F20"/>
          <w:spacing w:val="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por</w:t>
      </w:r>
      <w:r>
        <w:rPr>
          <w:rFonts w:ascii="Calibri" w:hAnsi="Calibri" w:cs="Calibri" w:eastAsia="Calibri"/>
          <w:color w:val="231F20"/>
          <w:spacing w:val="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ser</w:t>
      </w:r>
      <w:r>
        <w:rPr>
          <w:rFonts w:ascii="Calibri" w:hAnsi="Calibri" w:cs="Calibri" w:eastAsia="Calibri"/>
          <w:color w:val="231F20"/>
          <w:spacing w:val="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más</w:t>
      </w:r>
      <w:r>
        <w:rPr>
          <w:rFonts w:ascii="Calibri" w:hAnsi="Calibri" w:cs="Calibri" w:eastAsia="Calibri"/>
          <w:color w:val="231F20"/>
          <w:spacing w:val="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competitivas</w:t>
      </w:r>
      <w:r>
        <w:rPr>
          <w:rFonts w:ascii="Calibri" w:hAnsi="Calibri" w:cs="Calibri" w:eastAsia="Calibri"/>
          <w:color w:val="231F20"/>
          <w:spacing w:val="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a</w:t>
      </w:r>
      <w:r>
        <w:rPr>
          <w:rFonts w:ascii="Calibri" w:hAnsi="Calibri" w:cs="Calibri" w:eastAsia="Calibri"/>
          <w:color w:val="231F20"/>
          <w:spacing w:val="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nivel</w:t>
      </w:r>
      <w:r>
        <w:rPr>
          <w:rFonts w:ascii="Calibri" w:hAnsi="Calibri" w:cs="Calibri" w:eastAsia="Calibri"/>
          <w:color w:val="231F20"/>
          <w:spacing w:val="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global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,</w:t>
      </w:r>
      <w:r>
        <w:rPr>
          <w:rFonts w:ascii="Calibri" w:hAnsi="Calibri" w:cs="Calibri" w:eastAsia="Calibri"/>
          <w:color w:val="231F20"/>
          <w:spacing w:val="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empezaron</w:t>
      </w:r>
      <w:r>
        <w:rPr>
          <w:rFonts w:ascii="Calibri" w:hAnsi="Calibri" w:cs="Calibri" w:eastAsia="Calibri"/>
          <w:color w:val="231F20"/>
          <w:spacing w:val="10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anunciar</w:t>
      </w:r>
      <w:r>
        <w:rPr>
          <w:rFonts w:ascii="Calibri" w:hAnsi="Calibri" w:cs="Calibri" w:eastAsia="Calibri"/>
          <w:color w:val="231F20"/>
          <w:spacing w:val="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despidos</w:t>
      </w:r>
      <w:r>
        <w:rPr>
          <w:rFonts w:ascii="Calibri" w:hAnsi="Calibri" w:cs="Calibri" w:eastAsia="Calibri"/>
          <w:color w:val="231F20"/>
          <w:spacing w:val="79"/>
          <w:w w:val="104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masivos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,</w:t>
      </w:r>
      <w:r>
        <w:rPr>
          <w:rFonts w:ascii="Calibri" w:hAnsi="Calibri" w:cs="Calibri" w:eastAsia="Calibri"/>
          <w:color w:val="231F20"/>
          <w:spacing w:val="10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llegando</w:t>
      </w:r>
      <w:r>
        <w:rPr>
          <w:rFonts w:ascii="Calibri" w:hAnsi="Calibri" w:cs="Calibri" w:eastAsia="Calibri"/>
          <w:color w:val="231F20"/>
          <w:spacing w:val="10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en</w:t>
      </w:r>
      <w:r>
        <w:rPr>
          <w:rFonts w:ascii="Calibri" w:hAnsi="Calibri" w:cs="Calibri" w:eastAsia="Calibri"/>
          <w:color w:val="231F20"/>
          <w:spacing w:val="1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el</w:t>
      </w:r>
      <w:r>
        <w:rPr>
          <w:rFonts w:ascii="Calibri" w:hAnsi="Calibri" w:cs="Calibri" w:eastAsia="Calibri"/>
          <w:color w:val="231F20"/>
          <w:spacing w:val="10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mes</w:t>
      </w:r>
      <w:r>
        <w:rPr>
          <w:rFonts w:ascii="Calibri" w:hAnsi="Calibri" w:cs="Calibri" w:eastAsia="Calibri"/>
          <w:color w:val="231F20"/>
          <w:spacing w:val="1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</w:t>
      </w:r>
      <w:r>
        <w:rPr>
          <w:rFonts w:ascii="Calibri" w:hAnsi="Calibri" w:cs="Calibri" w:eastAsia="Calibri"/>
          <w:color w:val="231F20"/>
          <w:spacing w:val="10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enero</w:t>
      </w:r>
      <w:r>
        <w:rPr>
          <w:rFonts w:ascii="Calibri" w:hAnsi="Calibri" w:cs="Calibri" w:eastAsia="Calibri"/>
          <w:color w:val="231F20"/>
          <w:spacing w:val="1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</w:t>
      </w:r>
      <w:r>
        <w:rPr>
          <w:rFonts w:ascii="Calibri" w:hAnsi="Calibri" w:cs="Calibri" w:eastAsia="Calibri"/>
          <w:color w:val="231F20"/>
          <w:spacing w:val="10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1994</w:t>
      </w:r>
      <w:r>
        <w:rPr>
          <w:rFonts w:ascii="Calibri" w:hAnsi="Calibri" w:cs="Calibri" w:eastAsia="Calibri"/>
          <w:color w:val="231F20"/>
          <w:spacing w:val="1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a</w:t>
      </w:r>
      <w:r>
        <w:rPr>
          <w:rFonts w:ascii="Calibri" w:hAnsi="Calibri" w:cs="Calibri" w:eastAsia="Calibri"/>
          <w:color w:val="231F20"/>
          <w:spacing w:val="10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dejar</w:t>
      </w:r>
      <w:r>
        <w:rPr>
          <w:rFonts w:ascii="Calibri" w:hAnsi="Calibri" w:cs="Calibri" w:eastAsia="Calibri"/>
          <w:color w:val="231F20"/>
          <w:spacing w:val="1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sin</w:t>
      </w:r>
      <w:r>
        <w:rPr>
          <w:rFonts w:ascii="Calibri" w:hAnsi="Calibri" w:cs="Calibri" w:eastAsia="Calibri"/>
          <w:color w:val="231F20"/>
          <w:spacing w:val="10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empleo</w:t>
      </w:r>
      <w:r>
        <w:rPr>
          <w:rFonts w:ascii="Calibri" w:hAnsi="Calibri" w:cs="Calibri" w:eastAsia="Calibri"/>
          <w:color w:val="231F20"/>
          <w:spacing w:val="10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a</w:t>
      </w:r>
      <w:r>
        <w:rPr>
          <w:rFonts w:ascii="Calibri" w:hAnsi="Calibri" w:cs="Calibri" w:eastAsia="Calibri"/>
          <w:color w:val="231F20"/>
          <w:spacing w:val="1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más</w:t>
      </w:r>
      <w:r>
        <w:rPr>
          <w:rFonts w:ascii="Calibri" w:hAnsi="Calibri" w:cs="Calibri" w:eastAsia="Calibri"/>
          <w:color w:val="231F20"/>
          <w:spacing w:val="10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</w:t>
      </w:r>
      <w:r>
        <w:rPr>
          <w:rFonts w:ascii="Calibri" w:hAnsi="Calibri" w:cs="Calibri" w:eastAsia="Calibri"/>
          <w:color w:val="231F20"/>
          <w:spacing w:val="1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108.000</w:t>
      </w:r>
      <w:r>
        <w:rPr>
          <w:rFonts w:ascii="Calibri" w:hAnsi="Calibri" w:cs="Calibri" w:eastAsia="Calibri"/>
          <w:color w:val="231F20"/>
          <w:spacing w:val="10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tr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abajadores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,</w:t>
      </w:r>
      <w:r>
        <w:rPr>
          <w:rFonts w:ascii="Calibri" w:hAnsi="Calibri" w:cs="Calibri" w:eastAsia="Calibri"/>
          <w:color w:val="231F20"/>
          <w:spacing w:val="31"/>
          <w:w w:val="8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dado</w:t>
      </w:r>
      <w:r>
        <w:rPr>
          <w:rFonts w:ascii="Calibri" w:hAnsi="Calibri" w:cs="Calibri" w:eastAsia="Calibri"/>
          <w:color w:val="231F20"/>
          <w:spacing w:val="1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las</w:t>
      </w:r>
      <w:r>
        <w:rPr>
          <w:rFonts w:ascii="Calibri" w:hAnsi="Calibri" w:cs="Calibri" w:eastAsia="Calibri"/>
          <w:color w:val="231F20"/>
          <w:spacing w:val="1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eestructuraciones</w:t>
      </w:r>
      <w:r>
        <w:rPr>
          <w:rFonts w:ascii="Calibri" w:hAnsi="Calibri" w:cs="Calibri" w:eastAsia="Calibri"/>
          <w:color w:val="231F20"/>
          <w:spacing w:val="1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empresariales</w:t>
      </w:r>
      <w:r>
        <w:rPr>
          <w:rFonts w:ascii="Calibri" w:hAnsi="Calibri" w:cs="Calibri" w:eastAsia="Calibri"/>
          <w:color w:val="231F20"/>
          <w:spacing w:val="1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y</w:t>
      </w:r>
      <w:r>
        <w:rPr>
          <w:rFonts w:ascii="Calibri" w:hAnsi="Calibri" w:cs="Calibri" w:eastAsia="Calibri"/>
          <w:color w:val="231F20"/>
          <w:spacing w:val="1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la</w:t>
      </w:r>
      <w:r>
        <w:rPr>
          <w:rFonts w:ascii="Calibri" w:hAnsi="Calibri" w:cs="Calibri" w:eastAsia="Calibri"/>
          <w:color w:val="231F20"/>
          <w:spacing w:val="1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in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tr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oducción</w:t>
      </w:r>
      <w:r>
        <w:rPr>
          <w:rFonts w:ascii="Calibri" w:hAnsi="Calibri" w:cs="Calibri" w:eastAsia="Calibri"/>
          <w:color w:val="231F20"/>
          <w:spacing w:val="1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</w:t>
      </w:r>
      <w:r>
        <w:rPr>
          <w:rFonts w:ascii="Calibri" w:hAnsi="Calibri" w:cs="Calibri" w:eastAsia="Calibri"/>
          <w:color w:val="231F20"/>
          <w:spacing w:val="1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nueva</w:t>
      </w:r>
      <w:r>
        <w:rPr>
          <w:rFonts w:ascii="Calibri" w:hAnsi="Calibri" w:cs="Calibri" w:eastAsia="Calibri"/>
          <w:color w:val="231F20"/>
          <w:spacing w:val="1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tecnología</w:t>
      </w:r>
      <w:r>
        <w:rPr>
          <w:rFonts w:ascii="Calibri" w:hAnsi="Calibri" w:cs="Calibri" w:eastAsia="Calibri"/>
          <w:color w:val="231F20"/>
          <w:spacing w:val="1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destinadas</w:t>
      </w:r>
      <w:r>
        <w:rPr>
          <w:rFonts w:ascii="Calibri" w:hAnsi="Calibri" w:cs="Calibri" w:eastAsia="Calibri"/>
          <w:color w:val="231F20"/>
          <w:spacing w:val="1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a</w:t>
      </w:r>
      <w:r>
        <w:rPr>
          <w:rFonts w:ascii="Calibri" w:hAnsi="Calibri" w:cs="Calibri" w:eastAsia="Calibri"/>
          <w:color w:val="231F20"/>
          <w:spacing w:val="1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dis-</w:t>
      </w:r>
      <w:r>
        <w:rPr>
          <w:rFonts w:ascii="Calibri" w:hAnsi="Calibri" w:cs="Calibri" w:eastAsia="Calibri"/>
          <w:color w:val="231F20"/>
          <w:spacing w:val="97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minuir</w:t>
      </w:r>
      <w:r>
        <w:rPr>
          <w:rFonts w:ascii="Calibri" w:hAnsi="Calibri" w:cs="Calibri" w:eastAsia="Calibri"/>
          <w:color w:val="231F20"/>
          <w:spacing w:val="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los</w:t>
      </w:r>
      <w:r>
        <w:rPr>
          <w:rFonts w:ascii="Calibri" w:hAnsi="Calibri" w:cs="Calibri" w:eastAsia="Calibri"/>
          <w:color w:val="231F20"/>
          <w:spacing w:val="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costos</w:t>
      </w:r>
      <w:r>
        <w:rPr>
          <w:rFonts w:ascii="Calibri" w:hAnsi="Calibri" w:cs="Calibri" w:eastAsia="Calibri"/>
          <w:color w:val="231F20"/>
          <w:spacing w:val="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</w:t>
      </w:r>
      <w:r>
        <w:rPr>
          <w:rFonts w:ascii="Calibri" w:hAnsi="Calibri" w:cs="Calibri" w:eastAsia="Calibri"/>
          <w:color w:val="231F20"/>
          <w:spacing w:val="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fuerza</w:t>
      </w:r>
      <w:r>
        <w:rPr>
          <w:rFonts w:ascii="Calibri" w:hAnsi="Calibri" w:cs="Calibri" w:eastAsia="Calibri"/>
          <w:color w:val="231F20"/>
          <w:spacing w:val="7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</w:t>
      </w:r>
      <w:r>
        <w:rPr>
          <w:rFonts w:ascii="Calibri" w:hAnsi="Calibri" w:cs="Calibri" w:eastAsia="Calibri"/>
          <w:color w:val="231F20"/>
          <w:spacing w:val="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tr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abajo</w:t>
      </w:r>
      <w:r>
        <w:rPr>
          <w:rFonts w:ascii="Calibri" w:hAnsi="Calibri" w:cs="Calibri" w:eastAsia="Calibri"/>
          <w:color w:val="231F20"/>
          <w:spacing w:val="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y</w:t>
      </w:r>
      <w:r>
        <w:rPr>
          <w:rFonts w:ascii="Calibri" w:hAnsi="Calibri" w:cs="Calibri" w:eastAsia="Calibri"/>
          <w:color w:val="231F20"/>
          <w:spacing w:val="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a</w:t>
      </w:r>
      <w:r>
        <w:rPr>
          <w:rFonts w:ascii="Calibri" w:hAnsi="Calibri" w:cs="Calibri" w:eastAsia="Calibri"/>
          <w:color w:val="231F20"/>
          <w:spacing w:val="7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gener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ar</w:t>
      </w:r>
      <w:r>
        <w:rPr>
          <w:rFonts w:ascii="Calibri" w:hAnsi="Calibri" w:cs="Calibri" w:eastAsia="Calibri"/>
          <w:color w:val="231F20"/>
          <w:spacing w:val="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niveles</w:t>
      </w:r>
      <w:r>
        <w:rPr>
          <w:rFonts w:ascii="Calibri" w:hAnsi="Calibri" w:cs="Calibri" w:eastAsia="Calibri"/>
          <w:color w:val="231F20"/>
          <w:spacing w:val="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más</w:t>
      </w:r>
      <w:r>
        <w:rPr>
          <w:rFonts w:ascii="Calibri" w:hAnsi="Calibri" w:cs="Calibri" w:eastAsia="Calibri"/>
          <w:color w:val="231F20"/>
          <w:spacing w:val="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elevados</w:t>
      </w:r>
      <w:r>
        <w:rPr>
          <w:rFonts w:ascii="Calibri" w:hAnsi="Calibri" w:cs="Calibri" w:eastAsia="Calibri"/>
          <w:color w:val="231F20"/>
          <w:spacing w:val="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</w:t>
      </w:r>
      <w:r>
        <w:rPr>
          <w:rFonts w:ascii="Calibri" w:hAnsi="Calibri" w:cs="Calibri" w:eastAsia="Calibri"/>
          <w:color w:val="231F20"/>
          <w:spacing w:val="7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productividad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.</w:t>
      </w:r>
      <w:r>
        <w:rPr>
          <w:rFonts w:ascii="Calibri" w:hAnsi="Calibri" w:cs="Calibri" w:eastAsia="Calibri"/>
          <w:sz w:val="16"/>
          <w:szCs w:val="16"/>
        </w:rPr>
      </w:r>
    </w:p>
    <w:p>
      <w:pPr>
        <w:spacing w:after="0" w:line="192" w:lineRule="exact"/>
        <w:jc w:val="both"/>
        <w:rPr>
          <w:rFonts w:ascii="Calibri" w:hAnsi="Calibri" w:cs="Calibri" w:eastAsia="Calibri"/>
          <w:sz w:val="16"/>
          <w:szCs w:val="16"/>
        </w:rPr>
        <w:sectPr>
          <w:pgSz w:w="9640" w:h="13610"/>
          <w:pgMar w:header="1142" w:footer="0" w:top="1340" w:bottom="280" w:left="46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9"/>
        <w:rPr>
          <w:rFonts w:ascii="Calibri" w:hAnsi="Calibri" w:cs="Calibri" w:eastAsia="Calibri"/>
          <w:sz w:val="14"/>
          <w:szCs w:val="14"/>
        </w:rPr>
      </w:pPr>
    </w:p>
    <w:p>
      <w:pPr>
        <w:pStyle w:val="BodyText"/>
        <w:spacing w:line="275" w:lineRule="auto" w:before="68"/>
        <w:ind w:right="932"/>
        <w:jc w:val="both"/>
      </w:pPr>
      <w:r>
        <w:rPr>
          <w:color w:val="231F20"/>
        </w:rPr>
        <w:t>para</w:t>
      </w:r>
      <w:r>
        <w:rPr>
          <w:color w:val="231F20"/>
          <w:spacing w:val="-10"/>
        </w:rPr>
        <w:t> </w:t>
      </w:r>
      <w:r>
        <w:rPr>
          <w:color w:val="231F20"/>
        </w:rPr>
        <w:t>esta</w:t>
      </w:r>
      <w:r>
        <w:rPr>
          <w:color w:val="231F20"/>
          <w:spacing w:val="-9"/>
        </w:rPr>
        <w:t> </w:t>
      </w:r>
      <w:r>
        <w:rPr>
          <w:color w:val="231F20"/>
        </w:rPr>
        <w:t>época</w:t>
      </w:r>
      <w:r>
        <w:rPr>
          <w:color w:val="231F20"/>
          <w:spacing w:val="-9"/>
        </w:rPr>
        <w:t> </w:t>
      </w:r>
      <w:r>
        <w:rPr>
          <w:color w:val="231F20"/>
        </w:rPr>
        <w:t>el</w:t>
      </w:r>
      <w:r>
        <w:rPr>
          <w:color w:val="231F20"/>
          <w:spacing w:val="-9"/>
        </w:rPr>
        <w:t> </w:t>
      </w:r>
      <w:r>
        <w:rPr>
          <w:color w:val="231F20"/>
        </w:rPr>
        <w:t>nivel</w:t>
      </w:r>
      <w:r>
        <w:rPr>
          <w:color w:val="231F20"/>
          <w:spacing w:val="-9"/>
        </w:rPr>
        <w:t> </w:t>
      </w:r>
      <w:r>
        <w:rPr>
          <w:color w:val="231F20"/>
        </w:rPr>
        <w:t>más</w:t>
      </w:r>
      <w:r>
        <w:rPr>
          <w:color w:val="231F20"/>
          <w:spacing w:val="-9"/>
        </w:rPr>
        <w:t> </w:t>
      </w:r>
      <w:r>
        <w:rPr>
          <w:color w:val="231F20"/>
        </w:rPr>
        <w:t>alto</w:t>
      </w:r>
      <w:r>
        <w:rPr>
          <w:color w:val="231F20"/>
          <w:spacing w:val="-9"/>
        </w:rPr>
        <w:t> </w:t>
      </w:r>
      <w:r>
        <w:rPr>
          <w:color w:val="231F20"/>
        </w:rPr>
        <w:t>después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</w:rPr>
        <w:t>depresión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los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30’s,</w:t>
      </w:r>
      <w:r>
        <w:rPr>
          <w:color w:val="231F20"/>
          <w:spacing w:val="-9"/>
        </w:rPr>
        <w:t> </w:t>
      </w:r>
      <w:r>
        <w:rPr>
          <w:color w:val="231F20"/>
        </w:rPr>
        <w:t>más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  <w:spacing w:val="1"/>
        </w:rPr>
        <w:t>800</w:t>
      </w:r>
      <w:r>
        <w:rPr>
          <w:color w:val="231F20"/>
          <w:spacing w:val="85"/>
          <w:w w:val="96"/>
        </w:rPr>
        <w:t> </w:t>
      </w:r>
      <w:r>
        <w:rPr>
          <w:color w:val="231F20"/>
        </w:rPr>
        <w:t>millones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personas</w:t>
      </w:r>
      <w:r>
        <w:rPr>
          <w:color w:val="231F20"/>
          <w:spacing w:val="-18"/>
        </w:rPr>
        <w:t> </w:t>
      </w:r>
      <w:r>
        <w:rPr>
          <w:color w:val="231F20"/>
        </w:rPr>
        <w:t>se</w:t>
      </w:r>
      <w:r>
        <w:rPr>
          <w:color w:val="231F20"/>
          <w:spacing w:val="-19"/>
        </w:rPr>
        <w:t> </w:t>
      </w:r>
      <w:r>
        <w:rPr>
          <w:color w:val="231F20"/>
        </w:rPr>
        <w:t>encontraba</w:t>
      </w:r>
      <w:r>
        <w:rPr>
          <w:color w:val="231F20"/>
          <w:spacing w:val="-19"/>
        </w:rPr>
        <w:t> </w:t>
      </w:r>
      <w:r>
        <w:rPr>
          <w:color w:val="231F20"/>
        </w:rPr>
        <w:t>desempleadas</w:t>
      </w:r>
      <w:r>
        <w:rPr>
          <w:color w:val="231F20"/>
          <w:spacing w:val="-18"/>
        </w:rPr>
        <w:t> </w:t>
      </w:r>
      <w:r>
        <w:rPr>
          <w:color w:val="231F20"/>
        </w:rPr>
        <w:t>o</w:t>
      </w:r>
      <w:r>
        <w:rPr>
          <w:color w:val="231F20"/>
          <w:spacing w:val="-19"/>
        </w:rPr>
        <w:t> </w:t>
      </w:r>
      <w:r>
        <w:rPr>
          <w:color w:val="231F20"/>
        </w:rPr>
        <w:t>subempleadas,</w:t>
      </w:r>
      <w:r>
        <w:rPr>
          <w:color w:val="231F20"/>
          <w:spacing w:val="-19"/>
        </w:rPr>
        <w:t> </w:t>
      </w:r>
      <w:r>
        <w:rPr>
          <w:color w:val="231F20"/>
        </w:rPr>
        <w:t>sin</w:t>
      </w:r>
      <w:r>
        <w:rPr>
          <w:color w:val="231F20"/>
          <w:spacing w:val="-18"/>
        </w:rPr>
        <w:t> </w:t>
      </w:r>
      <w:r>
        <w:rPr>
          <w:color w:val="231F20"/>
        </w:rPr>
        <w:t>embargo</w:t>
      </w:r>
      <w:r>
        <w:rPr>
          <w:color w:val="231F20"/>
          <w:spacing w:val="105"/>
          <w:w w:val="105"/>
        </w:rPr>
        <w:t> </w:t>
      </w:r>
      <w:r>
        <w:rPr>
          <w:color w:val="231F20"/>
        </w:rPr>
        <w:t>lo</w:t>
      </w:r>
      <w:r>
        <w:rPr>
          <w:color w:val="231F20"/>
          <w:spacing w:val="13"/>
        </w:rPr>
        <w:t> </w:t>
      </w:r>
      <w:r>
        <w:rPr>
          <w:color w:val="231F20"/>
        </w:rPr>
        <w:t>dramático</w:t>
      </w:r>
      <w:r>
        <w:rPr>
          <w:color w:val="231F20"/>
          <w:spacing w:val="14"/>
        </w:rPr>
        <w:t> </w:t>
      </w:r>
      <w:r>
        <w:rPr>
          <w:color w:val="231F20"/>
        </w:rPr>
        <w:t>de</w:t>
      </w:r>
      <w:r>
        <w:rPr>
          <w:color w:val="231F20"/>
          <w:spacing w:val="14"/>
        </w:rPr>
        <w:t> </w:t>
      </w:r>
      <w:r>
        <w:rPr>
          <w:color w:val="231F20"/>
        </w:rPr>
        <w:t>la</w:t>
      </w:r>
      <w:r>
        <w:rPr>
          <w:color w:val="231F20"/>
          <w:spacing w:val="14"/>
        </w:rPr>
        <w:t> </w:t>
      </w:r>
      <w:r>
        <w:rPr>
          <w:color w:val="231F20"/>
        </w:rPr>
        <w:t>situación,</w:t>
      </w:r>
      <w:r>
        <w:rPr>
          <w:color w:val="231F20"/>
          <w:spacing w:val="14"/>
        </w:rPr>
        <w:t> </w:t>
      </w:r>
      <w:r>
        <w:rPr>
          <w:color w:val="231F20"/>
        </w:rPr>
        <w:t>era</w:t>
      </w:r>
      <w:r>
        <w:rPr>
          <w:color w:val="231F20"/>
          <w:spacing w:val="13"/>
        </w:rPr>
        <w:t> </w:t>
      </w:r>
      <w:r>
        <w:rPr>
          <w:color w:val="231F20"/>
        </w:rPr>
        <w:t>la</w:t>
      </w:r>
      <w:r>
        <w:rPr>
          <w:color w:val="231F20"/>
          <w:spacing w:val="14"/>
        </w:rPr>
        <w:t> </w:t>
      </w:r>
      <w:r>
        <w:rPr>
          <w:color w:val="231F20"/>
        </w:rPr>
        <w:t>posibilidad</w:t>
      </w:r>
      <w:r>
        <w:rPr>
          <w:color w:val="231F20"/>
          <w:spacing w:val="14"/>
        </w:rPr>
        <w:t> </w:t>
      </w:r>
      <w:r>
        <w:rPr>
          <w:color w:val="231F20"/>
        </w:rPr>
        <w:t>de</w:t>
      </w:r>
      <w:r>
        <w:rPr>
          <w:color w:val="231F20"/>
          <w:spacing w:val="14"/>
        </w:rPr>
        <w:t> </w:t>
      </w:r>
      <w:r>
        <w:rPr>
          <w:color w:val="231F20"/>
        </w:rPr>
        <w:t>un</w:t>
      </w:r>
      <w:r>
        <w:rPr>
          <w:color w:val="231F20"/>
          <w:spacing w:val="14"/>
        </w:rPr>
        <w:t> </w:t>
      </w:r>
      <w:r>
        <w:rPr>
          <w:color w:val="231F20"/>
        </w:rPr>
        <w:t>aumento</w:t>
      </w:r>
      <w:r>
        <w:rPr>
          <w:color w:val="231F20"/>
          <w:spacing w:val="14"/>
        </w:rPr>
        <w:t> </w:t>
      </w:r>
      <w:r>
        <w:rPr>
          <w:color w:val="231F20"/>
        </w:rPr>
        <w:t>signifi  </w:t>
      </w:r>
      <w:r>
        <w:rPr>
          <w:color w:val="231F20"/>
          <w:spacing w:val="21"/>
        </w:rPr>
        <w:t> </w:t>
      </w:r>
      <w:r>
        <w:rPr>
          <w:color w:val="231F20"/>
        </w:rPr>
        <w:t>tivo</w:t>
      </w:r>
      <w:r>
        <w:rPr>
          <w:color w:val="231F20"/>
          <w:spacing w:val="14"/>
        </w:rPr>
        <w:t> </w:t>
      </w:r>
      <w:r>
        <w:rPr>
          <w:color w:val="231F20"/>
          <w:spacing w:val="1"/>
        </w:rPr>
        <w:t>en</w:t>
      </w:r>
      <w:r>
        <w:rPr>
          <w:color w:val="231F20"/>
          <w:spacing w:val="87"/>
          <w:w w:val="98"/>
        </w:rPr>
        <w:t> </w:t>
      </w:r>
      <w:r>
        <w:rPr>
          <w:color w:val="231F20"/>
        </w:rPr>
        <w:t>la</w:t>
      </w:r>
      <w:r>
        <w:rPr>
          <w:color w:val="231F20"/>
          <w:spacing w:val="12"/>
        </w:rPr>
        <w:t> </w:t>
      </w:r>
      <w:r>
        <w:rPr>
          <w:color w:val="231F20"/>
        </w:rPr>
        <w:t>cifra</w:t>
      </w:r>
      <w:r>
        <w:rPr>
          <w:color w:val="231F20"/>
          <w:spacing w:val="12"/>
        </w:rPr>
        <w:t> </w:t>
      </w:r>
      <w:r>
        <w:rPr>
          <w:color w:val="231F20"/>
        </w:rPr>
        <w:t>por</w:t>
      </w:r>
      <w:r>
        <w:rPr>
          <w:color w:val="231F20"/>
          <w:spacing w:val="13"/>
        </w:rPr>
        <w:t> </w:t>
      </w:r>
      <w:r>
        <w:rPr>
          <w:color w:val="231F20"/>
        </w:rPr>
        <w:t>los</w:t>
      </w:r>
      <w:r>
        <w:rPr>
          <w:color w:val="231F20"/>
          <w:spacing w:val="12"/>
        </w:rPr>
        <w:t> </w:t>
      </w:r>
      <w:r>
        <w:rPr>
          <w:color w:val="231F20"/>
        </w:rPr>
        <w:t>avances</w:t>
      </w:r>
      <w:r>
        <w:rPr>
          <w:color w:val="231F20"/>
          <w:spacing w:val="12"/>
        </w:rPr>
        <w:t> </w:t>
      </w:r>
      <w:r>
        <w:rPr>
          <w:color w:val="231F20"/>
        </w:rPr>
        <w:t>de</w:t>
      </w:r>
      <w:r>
        <w:rPr>
          <w:color w:val="231F20"/>
          <w:spacing w:val="12"/>
        </w:rPr>
        <w:t> </w:t>
      </w:r>
      <w:r>
        <w:rPr>
          <w:color w:val="231F20"/>
        </w:rPr>
        <w:t>la</w:t>
      </w:r>
      <w:r>
        <w:rPr>
          <w:color w:val="231F20"/>
          <w:spacing w:val="13"/>
        </w:rPr>
        <w:t> </w:t>
      </w:r>
      <w:r>
        <w:rPr>
          <w:color w:val="231F20"/>
        </w:rPr>
        <w:t>era</w:t>
      </w:r>
      <w:r>
        <w:rPr>
          <w:color w:val="231F20"/>
          <w:spacing w:val="12"/>
        </w:rPr>
        <w:t> </w:t>
      </w:r>
      <w:r>
        <w:rPr>
          <w:color w:val="231F20"/>
        </w:rPr>
        <w:t>tecnológica</w:t>
      </w:r>
      <w:r>
        <w:rPr>
          <w:color w:val="231F20"/>
          <w:spacing w:val="12"/>
        </w:rPr>
        <w:t> </w:t>
      </w:r>
      <w:r>
        <w:rPr>
          <w:color w:val="231F20"/>
        </w:rPr>
        <w:t>que</w:t>
      </w:r>
      <w:r>
        <w:rPr>
          <w:color w:val="231F20"/>
          <w:spacing w:val="13"/>
        </w:rPr>
        <w:t> </w:t>
      </w:r>
      <w:r>
        <w:rPr>
          <w:color w:val="231F20"/>
        </w:rPr>
        <w:t>estaba</w:t>
      </w:r>
      <w:r>
        <w:rPr>
          <w:color w:val="231F20"/>
          <w:spacing w:val="12"/>
        </w:rPr>
        <w:t> </w:t>
      </w:r>
      <w:r>
        <w:rPr>
          <w:color w:val="231F20"/>
        </w:rPr>
        <w:t>sustituyendo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  <w:spacing w:val="1"/>
        </w:rPr>
        <w:t>pasos</w:t>
      </w:r>
      <w:r>
        <w:rPr>
          <w:color w:val="231F20"/>
          <w:spacing w:val="81"/>
          <w:w w:val="98"/>
        </w:rPr>
        <w:t> </w:t>
      </w:r>
      <w:r>
        <w:rPr>
          <w:color w:val="231F20"/>
        </w:rPr>
        <w:t>agigantados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los</w:t>
      </w:r>
      <w:r>
        <w:rPr>
          <w:color w:val="231F20"/>
          <w:spacing w:val="-11"/>
        </w:rPr>
        <w:t> </w:t>
      </w:r>
      <w:r>
        <w:rPr>
          <w:color w:val="231F20"/>
        </w:rPr>
        <w:t>seres</w:t>
      </w:r>
      <w:r>
        <w:rPr>
          <w:color w:val="231F20"/>
          <w:spacing w:val="-12"/>
        </w:rPr>
        <w:t> </w:t>
      </w:r>
      <w:r>
        <w:rPr>
          <w:color w:val="231F20"/>
        </w:rPr>
        <w:t>humanos</w:t>
      </w:r>
      <w:r>
        <w:rPr>
          <w:color w:val="231F20"/>
          <w:spacing w:val="-11"/>
        </w:rPr>
        <w:t> </w:t>
      </w:r>
      <w:r>
        <w:rPr>
          <w:color w:val="231F20"/>
        </w:rPr>
        <w:t>por</w:t>
      </w:r>
      <w:r>
        <w:rPr>
          <w:color w:val="231F20"/>
          <w:spacing w:val="-12"/>
        </w:rPr>
        <w:t> </w:t>
      </w:r>
      <w:r>
        <w:rPr>
          <w:color w:val="231F20"/>
        </w:rPr>
        <w:t>las</w:t>
      </w:r>
      <w:r>
        <w:rPr>
          <w:color w:val="231F20"/>
          <w:spacing w:val="-11"/>
        </w:rPr>
        <w:t> </w:t>
      </w:r>
      <w:r>
        <w:rPr>
          <w:color w:val="231F20"/>
        </w:rPr>
        <w:t>maquinas</w:t>
      </w:r>
      <w:r>
        <w:rPr>
          <w:color w:val="231F20"/>
          <w:spacing w:val="-12"/>
        </w:rPr>
        <w:t> </w:t>
      </w:r>
      <w:r>
        <w:rPr>
          <w:color w:val="231F20"/>
        </w:rPr>
        <w:t>en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</w:rPr>
        <w:t>totalidad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los</w:t>
      </w:r>
      <w:r>
        <w:rPr>
          <w:color w:val="231F20"/>
          <w:spacing w:val="-12"/>
        </w:rPr>
        <w:t> </w:t>
      </w:r>
      <w:r>
        <w:rPr>
          <w:color w:val="231F20"/>
          <w:spacing w:val="1"/>
        </w:rPr>
        <w:t>sectores</w:t>
      </w:r>
      <w:r>
        <w:rPr>
          <w:color w:val="231F20"/>
          <w:spacing w:val="89"/>
          <w:w w:val="95"/>
        </w:rPr>
        <w:t> </w:t>
      </w:r>
      <w:r>
        <w:rPr>
          <w:color w:val="231F20"/>
          <w:spacing w:val="1"/>
        </w:rPr>
        <w:t>industriales</w:t>
      </w:r>
      <w:r>
        <w:rPr>
          <w:color w:val="231F20"/>
          <w:spacing w:val="-23"/>
        </w:rPr>
        <w:t> </w:t>
      </w:r>
      <w:r>
        <w:rPr>
          <w:color w:val="231F20"/>
        </w:rPr>
        <w:t>del</w:t>
      </w:r>
      <w:r>
        <w:rPr>
          <w:color w:val="231F20"/>
          <w:spacing w:val="-22"/>
        </w:rPr>
        <w:t> </w:t>
      </w:r>
      <w:r>
        <w:rPr>
          <w:color w:val="231F20"/>
        </w:rPr>
        <w:t>economía</w:t>
      </w:r>
      <w:r>
        <w:rPr>
          <w:color w:val="231F20"/>
          <w:spacing w:val="-22"/>
        </w:rPr>
        <w:t> </w:t>
      </w:r>
      <w:r>
        <w:rPr>
          <w:color w:val="231F20"/>
        </w:rPr>
        <w:t>global.</w:t>
      </w:r>
      <w:r>
        <w:rPr/>
      </w:r>
    </w:p>
    <w:p>
      <w:pPr>
        <w:pStyle w:val="Heading5"/>
        <w:spacing w:line="270" w:lineRule="exact"/>
        <w:ind w:left="0" w:right="98"/>
        <w:jc w:val="right"/>
      </w:pPr>
      <w:r>
        <w:rPr>
          <w:color w:val="808285"/>
          <w:w w:val="110"/>
        </w:rPr>
        <w:t>21</w:t>
      </w:r>
      <w:r>
        <w:rPr/>
      </w:r>
    </w:p>
    <w:p>
      <w:pPr>
        <w:spacing w:line="275" w:lineRule="auto" w:before="10"/>
        <w:ind w:left="720" w:right="1294" w:firstLine="0"/>
        <w:jc w:val="both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i/>
          <w:color w:val="231F20"/>
          <w:spacing w:val="-2"/>
          <w:w w:val="95"/>
          <w:sz w:val="20"/>
        </w:rPr>
        <w:t>Mientr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as</w:t>
      </w:r>
      <w:r>
        <w:rPr>
          <w:rFonts w:ascii="Calibri" w:hAnsi="Calibri"/>
          <w:i/>
          <w:color w:val="231F20"/>
          <w:spacing w:val="-14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que</w:t>
      </w:r>
      <w:r>
        <w:rPr>
          <w:rFonts w:ascii="Calibri" w:hAnsi="Calibri"/>
          <w:i/>
          <w:color w:val="231F20"/>
          <w:spacing w:val="-13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las</w:t>
      </w:r>
      <w:r>
        <w:rPr>
          <w:rFonts w:ascii="Calibri" w:hAnsi="Calibri"/>
          <w:i/>
          <w:color w:val="231F20"/>
          <w:spacing w:val="-14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primeras</w:t>
      </w:r>
      <w:r>
        <w:rPr>
          <w:rFonts w:ascii="Calibri" w:hAnsi="Calibri"/>
          <w:i/>
          <w:color w:val="231F20"/>
          <w:spacing w:val="-13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t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ecnologías-dic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e</w:t>
      </w:r>
      <w:r>
        <w:rPr>
          <w:rFonts w:ascii="Calibri" w:hAnsi="Calibri"/>
          <w:i/>
          <w:color w:val="231F20"/>
          <w:spacing w:val="-13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Rifkin-</w:t>
      </w:r>
      <w:r>
        <w:rPr>
          <w:rFonts w:ascii="Calibri" w:hAnsi="Calibri"/>
          <w:i/>
          <w:color w:val="231F20"/>
          <w:spacing w:val="-14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r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eemplazaba</w:t>
      </w:r>
      <w:r>
        <w:rPr>
          <w:rFonts w:ascii="Calibri" w:hAnsi="Calibri"/>
          <w:i/>
          <w:color w:val="231F20"/>
          <w:spacing w:val="-13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la</w:t>
      </w:r>
      <w:r>
        <w:rPr>
          <w:rFonts w:ascii="Calibri" w:hAnsi="Calibri"/>
          <w:i/>
          <w:color w:val="231F20"/>
          <w:spacing w:val="-13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capacidad</w:t>
      </w:r>
      <w:r>
        <w:rPr>
          <w:rFonts w:ascii="Calibri" w:hAnsi="Calibri"/>
          <w:i/>
          <w:color w:val="231F20"/>
          <w:spacing w:val="87"/>
          <w:w w:val="96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física</w:t>
      </w:r>
      <w:r>
        <w:rPr>
          <w:rFonts w:ascii="Calibri" w:hAnsi="Calibri"/>
          <w:i/>
          <w:color w:val="231F20"/>
          <w:spacing w:val="-17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del</w:t>
      </w:r>
      <w:r>
        <w:rPr>
          <w:rFonts w:ascii="Calibri" w:hAnsi="Calibri"/>
          <w:i/>
          <w:color w:val="231F20"/>
          <w:spacing w:val="-17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trabajo</w:t>
      </w:r>
      <w:r>
        <w:rPr>
          <w:rFonts w:ascii="Calibri" w:hAnsi="Calibri"/>
          <w:i/>
          <w:color w:val="231F20"/>
          <w:spacing w:val="-17"/>
          <w:sz w:val="20"/>
        </w:rPr>
        <w:t> </w:t>
      </w:r>
      <w:r>
        <w:rPr>
          <w:rFonts w:ascii="Calibri" w:hAnsi="Calibri"/>
          <w:i/>
          <w:color w:val="231F20"/>
          <w:spacing w:val="-1"/>
          <w:sz w:val="20"/>
        </w:rPr>
        <w:t>h</w:t>
      </w:r>
      <w:r>
        <w:rPr>
          <w:rFonts w:ascii="Calibri" w:hAnsi="Calibri"/>
          <w:i/>
          <w:color w:val="231F20"/>
          <w:spacing w:val="-2"/>
          <w:sz w:val="20"/>
        </w:rPr>
        <w:t>umano</w:t>
      </w:r>
      <w:r>
        <w:rPr>
          <w:rFonts w:ascii="Calibri" w:hAnsi="Calibri"/>
          <w:i/>
          <w:color w:val="231F20"/>
          <w:spacing w:val="-17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sustituyendo</w:t>
      </w:r>
      <w:r>
        <w:rPr>
          <w:rFonts w:ascii="Calibri" w:hAnsi="Calibri"/>
          <w:i/>
          <w:color w:val="231F20"/>
          <w:spacing w:val="-16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maquinas</w:t>
      </w:r>
      <w:r>
        <w:rPr>
          <w:rFonts w:ascii="Calibri" w:hAnsi="Calibri"/>
          <w:i/>
          <w:color w:val="231F20"/>
          <w:spacing w:val="-17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por</w:t>
      </w:r>
      <w:r>
        <w:rPr>
          <w:rFonts w:ascii="Calibri" w:hAnsi="Calibri"/>
          <w:i/>
          <w:color w:val="231F20"/>
          <w:spacing w:val="-17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cuerpos</w:t>
      </w:r>
      <w:r>
        <w:rPr>
          <w:rFonts w:ascii="Calibri" w:hAnsi="Calibri"/>
          <w:i/>
          <w:color w:val="231F20"/>
          <w:spacing w:val="-17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y</w:t>
      </w:r>
      <w:r>
        <w:rPr>
          <w:rFonts w:ascii="Calibri" w:hAnsi="Calibri"/>
          <w:i/>
          <w:color w:val="231F20"/>
          <w:spacing w:val="-16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brazos,</w:t>
      </w:r>
      <w:r>
        <w:rPr>
          <w:rFonts w:ascii="Calibri" w:hAnsi="Calibri"/>
          <w:i/>
          <w:color w:val="231F20"/>
          <w:spacing w:val="-17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las</w:t>
      </w:r>
      <w:r>
        <w:rPr>
          <w:rFonts w:ascii="Calibri" w:hAnsi="Calibri"/>
          <w:i/>
          <w:color w:val="231F20"/>
          <w:spacing w:val="47"/>
          <w:w w:val="94"/>
          <w:sz w:val="20"/>
        </w:rPr>
        <w:t> </w:t>
      </w:r>
      <w:r>
        <w:rPr>
          <w:rFonts w:ascii="Calibri" w:hAnsi="Calibri"/>
          <w:i/>
          <w:color w:val="231F20"/>
          <w:spacing w:val="-1"/>
          <w:sz w:val="20"/>
        </w:rPr>
        <w:t>n</w:t>
      </w:r>
      <w:r>
        <w:rPr>
          <w:rFonts w:ascii="Calibri" w:hAnsi="Calibri"/>
          <w:i/>
          <w:color w:val="231F20"/>
          <w:spacing w:val="-2"/>
          <w:sz w:val="20"/>
        </w:rPr>
        <w:t>uevas</w:t>
      </w:r>
      <w:r>
        <w:rPr>
          <w:rFonts w:ascii="Calibri" w:hAnsi="Calibri"/>
          <w:i/>
          <w:color w:val="231F20"/>
          <w:spacing w:val="-22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tecnologías</w:t>
      </w:r>
      <w:r>
        <w:rPr>
          <w:rFonts w:ascii="Calibri" w:hAnsi="Calibri"/>
          <w:i/>
          <w:color w:val="231F20"/>
          <w:spacing w:val="-22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basadas</w:t>
      </w:r>
      <w:r>
        <w:rPr>
          <w:rFonts w:ascii="Calibri" w:hAnsi="Calibri"/>
          <w:i/>
          <w:color w:val="231F20"/>
          <w:spacing w:val="-21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en</w:t>
      </w:r>
      <w:r>
        <w:rPr>
          <w:rFonts w:ascii="Calibri" w:hAnsi="Calibri"/>
          <w:i/>
          <w:color w:val="231F20"/>
          <w:spacing w:val="-22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los</w:t>
      </w:r>
      <w:r>
        <w:rPr>
          <w:rFonts w:ascii="Calibri" w:hAnsi="Calibri"/>
          <w:i/>
          <w:color w:val="231F20"/>
          <w:spacing w:val="-21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ordenadores</w:t>
      </w:r>
      <w:r>
        <w:rPr>
          <w:rFonts w:ascii="Calibri" w:hAnsi="Calibri"/>
          <w:i/>
          <w:color w:val="231F20"/>
          <w:spacing w:val="-22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prometen</w:t>
      </w:r>
      <w:r>
        <w:rPr>
          <w:rFonts w:ascii="Calibri" w:hAnsi="Calibri"/>
          <w:i/>
          <w:color w:val="231F20"/>
          <w:spacing w:val="-22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la</w:t>
      </w:r>
      <w:r>
        <w:rPr>
          <w:rFonts w:ascii="Calibri" w:hAnsi="Calibri"/>
          <w:i/>
          <w:color w:val="231F20"/>
          <w:spacing w:val="-21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sustitución</w:t>
      </w:r>
      <w:r>
        <w:rPr>
          <w:rFonts w:ascii="Calibri" w:hAnsi="Calibri"/>
          <w:i/>
          <w:color w:val="231F20"/>
          <w:spacing w:val="-22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de</w:t>
      </w:r>
      <w:r>
        <w:rPr>
          <w:rFonts w:ascii="Calibri" w:hAnsi="Calibri"/>
          <w:i/>
          <w:color w:val="231F20"/>
          <w:spacing w:val="47"/>
          <w:w w:val="93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la</w:t>
      </w:r>
      <w:r>
        <w:rPr>
          <w:rFonts w:ascii="Calibri" w:hAnsi="Calibri"/>
          <w:i/>
          <w:color w:val="231F20"/>
          <w:spacing w:val="-21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propia</w:t>
      </w:r>
      <w:r>
        <w:rPr>
          <w:rFonts w:ascii="Calibri" w:hAnsi="Calibri"/>
          <w:i/>
          <w:color w:val="231F20"/>
          <w:spacing w:val="-20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mente</w:t>
      </w:r>
      <w:r>
        <w:rPr>
          <w:rFonts w:ascii="Calibri" w:hAnsi="Calibri"/>
          <w:i/>
          <w:color w:val="231F20"/>
          <w:spacing w:val="-20"/>
          <w:sz w:val="20"/>
        </w:rPr>
        <w:t> </w:t>
      </w:r>
      <w:r>
        <w:rPr>
          <w:rFonts w:ascii="Calibri" w:hAnsi="Calibri"/>
          <w:i/>
          <w:color w:val="231F20"/>
          <w:spacing w:val="-1"/>
          <w:sz w:val="20"/>
        </w:rPr>
        <w:t>h</w:t>
      </w:r>
      <w:r>
        <w:rPr>
          <w:rFonts w:ascii="Calibri" w:hAnsi="Calibri"/>
          <w:i/>
          <w:color w:val="231F20"/>
          <w:spacing w:val="-2"/>
          <w:sz w:val="20"/>
        </w:rPr>
        <w:t>umana,</w:t>
      </w:r>
      <w:r>
        <w:rPr>
          <w:rFonts w:ascii="Calibri" w:hAnsi="Calibri"/>
          <w:i/>
          <w:color w:val="231F20"/>
          <w:spacing w:val="-20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poniendo</w:t>
      </w:r>
      <w:r>
        <w:rPr>
          <w:rFonts w:ascii="Calibri" w:hAnsi="Calibri"/>
          <w:i/>
          <w:color w:val="231F20"/>
          <w:spacing w:val="-20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maquinas</w:t>
      </w:r>
      <w:r>
        <w:rPr>
          <w:rFonts w:ascii="Calibri" w:hAnsi="Calibri"/>
          <w:i/>
          <w:color w:val="231F20"/>
          <w:spacing w:val="-20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pensantes</w:t>
      </w:r>
      <w:r>
        <w:rPr>
          <w:rFonts w:ascii="Calibri" w:hAnsi="Calibri"/>
          <w:i/>
          <w:color w:val="231F20"/>
          <w:spacing w:val="-20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allí</w:t>
      </w:r>
      <w:r>
        <w:rPr>
          <w:rFonts w:ascii="Calibri" w:hAnsi="Calibri"/>
          <w:i/>
          <w:color w:val="231F20"/>
          <w:spacing w:val="-20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donde</w:t>
      </w:r>
      <w:r>
        <w:rPr>
          <w:rFonts w:ascii="Calibri" w:hAnsi="Calibri"/>
          <w:i/>
          <w:color w:val="231F20"/>
          <w:spacing w:val="-20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habían</w:t>
      </w:r>
      <w:r>
        <w:rPr>
          <w:rFonts w:ascii="Calibri" w:hAnsi="Calibri"/>
          <w:i/>
          <w:color w:val="231F20"/>
          <w:spacing w:val="45"/>
          <w:w w:val="97"/>
          <w:sz w:val="20"/>
        </w:rPr>
        <w:t> 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seres</w:t>
      </w:r>
      <w:r>
        <w:rPr>
          <w:rFonts w:ascii="Calibri" w:hAnsi="Calibri"/>
          <w:i/>
          <w:color w:val="231F20"/>
          <w:spacing w:val="-16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humanos</w:t>
      </w:r>
      <w:r>
        <w:rPr>
          <w:rFonts w:ascii="Calibri" w:hAnsi="Calibri"/>
          <w:i/>
          <w:color w:val="231F20"/>
          <w:spacing w:val="-16"/>
          <w:w w:val="95"/>
          <w:sz w:val="20"/>
        </w:rPr>
        <w:t> </w:t>
      </w:r>
      <w:r>
        <w:rPr>
          <w:rFonts w:ascii="Calibri" w:hAnsi="Calibri"/>
          <w:color w:val="231F20"/>
          <w:w w:val="95"/>
          <w:sz w:val="20"/>
        </w:rPr>
        <w:t>(RIFKIN</w:t>
      </w:r>
      <w:r>
        <w:rPr>
          <w:rFonts w:ascii="Calibri" w:hAnsi="Calibri"/>
          <w:color w:val="231F20"/>
          <w:spacing w:val="-11"/>
          <w:w w:val="95"/>
          <w:sz w:val="20"/>
        </w:rPr>
        <w:t> </w:t>
      </w:r>
      <w:r>
        <w:rPr>
          <w:rFonts w:ascii="Calibri" w:hAnsi="Calibri"/>
          <w:color w:val="231F20"/>
          <w:w w:val="95"/>
          <w:sz w:val="20"/>
        </w:rPr>
        <w:t>1997:</w:t>
      </w:r>
      <w:r>
        <w:rPr>
          <w:rFonts w:ascii="Calibri" w:hAnsi="Calibri"/>
          <w:color w:val="231F20"/>
          <w:spacing w:val="-11"/>
          <w:w w:val="95"/>
          <w:sz w:val="20"/>
        </w:rPr>
        <w:t> </w:t>
      </w:r>
      <w:r>
        <w:rPr>
          <w:rFonts w:ascii="Calibri" w:hAnsi="Calibri"/>
          <w:color w:val="231F20"/>
          <w:w w:val="95"/>
          <w:sz w:val="20"/>
        </w:rPr>
        <w:t>25).</w:t>
      </w:r>
      <w:r>
        <w:rPr>
          <w:rFonts w:ascii="Calibri" w:hAnsi="Calibri"/>
          <w:sz w:val="20"/>
        </w:rPr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35"/>
        <w:jc w:val="both"/>
      </w:pPr>
      <w:r>
        <w:rPr>
          <w:color w:val="231F20"/>
        </w:rPr>
        <w:t>Esta</w:t>
      </w:r>
      <w:r>
        <w:rPr>
          <w:color w:val="231F20"/>
          <w:spacing w:val="-12"/>
        </w:rPr>
        <w:t> </w:t>
      </w:r>
      <w:r>
        <w:rPr>
          <w:color w:val="231F20"/>
        </w:rPr>
        <w:t>crisis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ovocada</w:t>
      </w:r>
      <w:r>
        <w:rPr>
          <w:color w:val="231F20"/>
          <w:spacing w:val="-12"/>
        </w:rPr>
        <w:t> </w:t>
      </w:r>
      <w:r>
        <w:rPr>
          <w:color w:val="231F20"/>
        </w:rPr>
        <w:t>por</w:t>
      </w:r>
      <w:r>
        <w:rPr>
          <w:color w:val="231F20"/>
          <w:spacing w:val="-12"/>
        </w:rPr>
        <w:t> </w:t>
      </w:r>
      <w:r>
        <w:rPr>
          <w:color w:val="231F20"/>
        </w:rPr>
        <w:t>el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desplazamien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</w:rPr>
        <w:t>fuerza</w:t>
      </w:r>
      <w:r>
        <w:rPr>
          <w:color w:val="231F20"/>
          <w:spacing w:val="-12"/>
        </w:rPr>
        <w:t> </w:t>
      </w:r>
      <w:r>
        <w:rPr>
          <w:color w:val="231F20"/>
          <w:spacing w:val="-3"/>
        </w:rPr>
        <w:t>laborar,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trae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2"/>
        </w:rPr>
        <w:t> </w:t>
      </w:r>
      <w:r>
        <w:rPr>
          <w:color w:val="231F20"/>
        </w:rPr>
        <w:t>conse-</w:t>
      </w:r>
      <w:r>
        <w:rPr>
          <w:color w:val="231F20"/>
          <w:spacing w:val="53"/>
          <w:w w:val="95"/>
        </w:rPr>
        <w:t> </w:t>
      </w:r>
      <w:r>
        <w:rPr>
          <w:color w:val="231F20"/>
        </w:rPr>
        <w:t>cuencia</w:t>
      </w:r>
      <w:r>
        <w:rPr>
          <w:color w:val="231F20"/>
          <w:spacing w:val="-12"/>
        </w:rPr>
        <w:t> </w:t>
      </w:r>
      <w:r>
        <w:rPr>
          <w:color w:val="231F20"/>
        </w:rPr>
        <w:t>inevitable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</w:rPr>
        <w:t>conservación</w:t>
      </w:r>
      <w:r>
        <w:rPr>
          <w:color w:val="231F20"/>
          <w:spacing w:val="-12"/>
        </w:rPr>
        <w:t> </w:t>
      </w:r>
      <w:r>
        <w:rPr>
          <w:color w:val="231F20"/>
        </w:rPr>
        <w:t>y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repr</w:t>
      </w:r>
      <w:r>
        <w:rPr>
          <w:color w:val="231F20"/>
          <w:spacing w:val="-1"/>
        </w:rPr>
        <w:t>oducción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las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condiciones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</w:rPr>
        <w:t>impiden</w:t>
      </w:r>
      <w:r>
        <w:rPr>
          <w:color w:val="231F20"/>
          <w:spacing w:val="33"/>
          <w:w w:val="99"/>
        </w:rPr>
        <w:t> </w:t>
      </w:r>
      <w:r>
        <w:rPr>
          <w:color w:val="231F20"/>
          <w:spacing w:val="-2"/>
        </w:rPr>
        <w:t>superar</w:t>
      </w:r>
      <w:r>
        <w:rPr>
          <w:color w:val="231F20"/>
          <w:spacing w:val="7"/>
        </w:rPr>
        <w:t> </w:t>
      </w:r>
      <w:r>
        <w:rPr>
          <w:color w:val="231F20"/>
        </w:rPr>
        <w:t>los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oblemas</w:t>
      </w:r>
      <w:r>
        <w:rPr>
          <w:color w:val="231F20"/>
          <w:spacing w:val="7"/>
        </w:rPr>
        <w:t> </w:t>
      </w:r>
      <w:r>
        <w:rPr>
          <w:color w:val="231F20"/>
        </w:rPr>
        <w:t>de</w:t>
      </w:r>
      <w:r>
        <w:rPr>
          <w:color w:val="231F20"/>
          <w:spacing w:val="8"/>
        </w:rPr>
        <w:t> </w:t>
      </w:r>
      <w:r>
        <w:rPr>
          <w:color w:val="231F20"/>
        </w:rPr>
        <w:t>la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pobr</w:t>
      </w:r>
      <w:r>
        <w:rPr>
          <w:color w:val="231F20"/>
          <w:spacing w:val="-2"/>
        </w:rPr>
        <w:t>eza</w:t>
      </w:r>
      <w:r>
        <w:rPr>
          <w:color w:val="231F20"/>
          <w:spacing w:val="7"/>
        </w:rPr>
        <w:t> </w:t>
      </w:r>
      <w:r>
        <w:rPr>
          <w:color w:val="231F20"/>
        </w:rPr>
        <w:t>en</w:t>
      </w:r>
      <w:r>
        <w:rPr>
          <w:color w:val="231F20"/>
          <w:spacing w:val="8"/>
        </w:rPr>
        <w:t> </w:t>
      </w:r>
      <w:r>
        <w:rPr>
          <w:color w:val="231F20"/>
        </w:rPr>
        <w:t>la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or</w:t>
      </w:r>
      <w:r>
        <w:rPr>
          <w:color w:val="231F20"/>
          <w:spacing w:val="7"/>
        </w:rPr>
        <w:t> </w:t>
      </w:r>
      <w:r>
        <w:rPr>
          <w:color w:val="231F20"/>
        </w:rPr>
        <w:t>parte</w:t>
      </w:r>
      <w:r>
        <w:rPr>
          <w:color w:val="231F20"/>
          <w:spacing w:val="8"/>
        </w:rPr>
        <w:t> </w:t>
      </w:r>
      <w:r>
        <w:rPr>
          <w:color w:val="231F20"/>
        </w:rPr>
        <w:t>del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mundo</w:t>
      </w:r>
      <w:r>
        <w:rPr>
          <w:color w:val="231F20"/>
          <w:spacing w:val="-2"/>
        </w:rPr>
        <w:t>,</w:t>
      </w:r>
      <w:r>
        <w:rPr>
          <w:color w:val="231F20"/>
          <w:spacing w:val="7"/>
        </w:rPr>
        <w:t> </w:t>
      </w:r>
      <w:r>
        <w:rPr>
          <w:color w:val="231F20"/>
        </w:rPr>
        <w:t>dado</w:t>
      </w:r>
      <w:r>
        <w:rPr>
          <w:color w:val="231F20"/>
          <w:spacing w:val="8"/>
        </w:rPr>
        <w:t> </w:t>
      </w:r>
      <w:r>
        <w:rPr>
          <w:color w:val="231F20"/>
        </w:rPr>
        <w:t>que</w:t>
      </w:r>
      <w:r>
        <w:rPr>
          <w:color w:val="231F20"/>
          <w:spacing w:val="8"/>
        </w:rPr>
        <w:t> </w:t>
      </w:r>
      <w:r>
        <w:rPr>
          <w:color w:val="231F20"/>
        </w:rPr>
        <w:t>el</w:t>
      </w:r>
      <w:r>
        <w:rPr>
          <w:color w:val="231F20"/>
          <w:spacing w:val="45"/>
          <w:w w:val="96"/>
        </w:rPr>
        <w:t> </w:t>
      </w:r>
      <w:r>
        <w:rPr>
          <w:color w:val="231F20"/>
        </w:rPr>
        <w:t>desempleo</w:t>
      </w:r>
      <w:r>
        <w:rPr>
          <w:color w:val="231F20"/>
          <w:spacing w:val="-19"/>
        </w:rPr>
        <w:t> </w:t>
      </w:r>
      <w:r>
        <w:rPr>
          <w:color w:val="231F20"/>
        </w:rPr>
        <w:t>se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aduc</w:t>
      </w:r>
      <w:r>
        <w:rPr>
          <w:color w:val="231F20"/>
          <w:spacing w:val="-2"/>
        </w:rPr>
        <w:t>e</w:t>
      </w:r>
      <w:r>
        <w:rPr>
          <w:color w:val="231F20"/>
          <w:spacing w:val="-18"/>
        </w:rPr>
        <w:t> </w:t>
      </w:r>
      <w:r>
        <w:rPr>
          <w:color w:val="231F20"/>
        </w:rPr>
        <w:t>en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carencia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</w:rPr>
        <w:t>libertad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ec</w:t>
      </w:r>
      <w:r>
        <w:rPr>
          <w:color w:val="231F20"/>
          <w:spacing w:val="-1"/>
        </w:rPr>
        <w:t>onómica</w:t>
      </w:r>
      <w:r>
        <w:rPr>
          <w:color w:val="231F20"/>
          <w:spacing w:val="-1"/>
          <w:position w:val="7"/>
          <w:sz w:val="11"/>
        </w:rPr>
        <w:t>6</w:t>
      </w:r>
      <w:r>
        <w:rPr>
          <w:color w:val="231F20"/>
          <w:spacing w:val="-2"/>
        </w:rPr>
        <w:t>,</w:t>
      </w:r>
      <w:r>
        <w:rPr>
          <w:color w:val="231F20"/>
          <w:spacing w:val="-18"/>
        </w:rPr>
        <w:t> </w:t>
      </w:r>
      <w:r>
        <w:rPr>
          <w:color w:val="231F20"/>
        </w:rPr>
        <w:t>una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carencia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</w:rPr>
        <w:t>se</w:t>
      </w:r>
      <w:r>
        <w:rPr>
          <w:color w:val="231F20"/>
          <w:spacing w:val="59"/>
          <w:w w:val="95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xpr</w:t>
      </w:r>
      <w:r>
        <w:rPr>
          <w:color w:val="231F20"/>
          <w:spacing w:val="-2"/>
        </w:rPr>
        <w:t>esa</w:t>
      </w:r>
      <w:r>
        <w:rPr>
          <w:color w:val="231F20"/>
          <w:spacing w:val="-10"/>
        </w:rPr>
        <w:t> </w:t>
      </w:r>
      <w:r>
        <w:rPr>
          <w:color w:val="231F20"/>
        </w:rPr>
        <w:t>en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</w:rPr>
        <w:t>falta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recursos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ec</w:t>
      </w:r>
      <w:r>
        <w:rPr>
          <w:color w:val="231F20"/>
          <w:spacing w:val="-1"/>
        </w:rPr>
        <w:t>onómic</w:t>
      </w:r>
      <w:r>
        <w:rPr>
          <w:color w:val="231F20"/>
          <w:spacing w:val="-2"/>
        </w:rPr>
        <w:t>os</w:t>
      </w:r>
      <w:r>
        <w:rPr>
          <w:color w:val="231F20"/>
          <w:spacing w:val="-9"/>
        </w:rPr>
        <w:t> </w:t>
      </w:r>
      <w:r>
        <w:rPr>
          <w:color w:val="231F20"/>
        </w:rPr>
        <w:t>o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condiciones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vida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onsider</w:t>
      </w:r>
      <w:r>
        <w:rPr>
          <w:color w:val="231F20"/>
          <w:spacing w:val="-1"/>
        </w:rPr>
        <w:t>ados</w:t>
      </w:r>
      <w:r>
        <w:rPr>
          <w:color w:val="231F20"/>
          <w:spacing w:val="69"/>
          <w:w w:val="98"/>
        </w:rPr>
        <w:t> </w:t>
      </w:r>
      <w:r>
        <w:rPr>
          <w:color w:val="231F20"/>
          <w:spacing w:val="-1"/>
        </w:rPr>
        <w:t>socialmen</w:t>
      </w:r>
      <w:r>
        <w:rPr>
          <w:color w:val="231F20"/>
          <w:spacing w:val="-2"/>
        </w:rPr>
        <w:t>te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básic</w:t>
      </w:r>
      <w:r>
        <w:rPr>
          <w:color w:val="231F20"/>
          <w:spacing w:val="-2"/>
        </w:rPr>
        <w:t>os,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incluy</w:t>
      </w:r>
      <w:r>
        <w:rPr>
          <w:color w:val="231F20"/>
          <w:spacing w:val="-2"/>
        </w:rPr>
        <w:t>e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</w:rPr>
        <w:t>incapacidad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satisfacer</w:t>
      </w:r>
      <w:r>
        <w:rPr>
          <w:color w:val="231F20"/>
          <w:spacing w:val="-12"/>
        </w:rPr>
        <w:t> </w:t>
      </w:r>
      <w:r>
        <w:rPr>
          <w:color w:val="231F20"/>
        </w:rPr>
        <w:t>las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nec</w:t>
      </w:r>
      <w:r>
        <w:rPr>
          <w:color w:val="231F20"/>
          <w:spacing w:val="-2"/>
        </w:rPr>
        <w:t>esida-</w:t>
      </w:r>
      <w:r>
        <w:rPr>
          <w:color w:val="231F20"/>
          <w:spacing w:val="71"/>
          <w:w w:val="95"/>
        </w:rPr>
        <w:t> </w:t>
      </w:r>
      <w:r>
        <w:rPr>
          <w:color w:val="231F20"/>
        </w:rPr>
        <w:t>des</w:t>
      </w:r>
      <w:r>
        <w:rPr>
          <w:color w:val="231F20"/>
          <w:spacing w:val="-14"/>
        </w:rPr>
        <w:t> </w:t>
      </w:r>
      <w:r>
        <w:rPr>
          <w:color w:val="231F20"/>
        </w:rPr>
        <w:t>esenciales</w:t>
      </w:r>
      <w:r>
        <w:rPr>
          <w:color w:val="231F20"/>
          <w:spacing w:val="-13"/>
        </w:rPr>
        <w:t> </w:t>
      </w:r>
      <w:r>
        <w:rPr>
          <w:color w:val="231F20"/>
        </w:rPr>
        <w:t>en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cuan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> </w:t>
      </w:r>
      <w:r>
        <w:rPr>
          <w:color w:val="231F20"/>
        </w:rPr>
        <w:t>a: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alimentación,</w:t>
      </w:r>
      <w:r>
        <w:rPr>
          <w:color w:val="231F20"/>
          <w:spacing w:val="-13"/>
        </w:rPr>
        <w:t> </w:t>
      </w:r>
      <w:r>
        <w:rPr>
          <w:color w:val="231F20"/>
        </w:rPr>
        <w:t>educación,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salud</w:t>
      </w:r>
      <w:r>
        <w:rPr>
          <w:color w:val="231F20"/>
          <w:spacing w:val="-2"/>
        </w:rPr>
        <w:t>,</w:t>
      </w:r>
      <w:r>
        <w:rPr>
          <w:color w:val="231F20"/>
          <w:spacing w:val="-14"/>
        </w:rPr>
        <w:t> </w:t>
      </w:r>
      <w:r>
        <w:rPr>
          <w:color w:val="231F20"/>
        </w:rPr>
        <w:t>vivienda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dig</w:t>
      </w:r>
      <w:r>
        <w:rPr>
          <w:color w:val="231F20"/>
          <w:spacing w:val="-2"/>
        </w:rPr>
        <w:t>na,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ac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eso</w:t>
      </w:r>
      <w:r>
        <w:rPr>
          <w:color w:val="231F20"/>
          <w:spacing w:val="51"/>
          <w:w w:val="97"/>
        </w:rPr>
        <w:t> </w:t>
      </w:r>
      <w:r>
        <w:rPr>
          <w:color w:val="231F20"/>
        </w:rPr>
        <w:t>a</w:t>
      </w:r>
      <w:r>
        <w:rPr>
          <w:color w:val="231F20"/>
          <w:spacing w:val="-24"/>
        </w:rPr>
        <w:t> </w:t>
      </w:r>
      <w:r>
        <w:rPr>
          <w:color w:val="231F20"/>
        </w:rPr>
        <w:t>servicios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sanitarios,</w:t>
      </w:r>
      <w:r>
        <w:rPr>
          <w:color w:val="231F20"/>
          <w:spacing w:val="-23"/>
        </w:rPr>
        <w:t> </w:t>
      </w:r>
      <w:r>
        <w:rPr>
          <w:color w:val="231F20"/>
        </w:rPr>
        <w:t>capacidad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3"/>
        </w:rPr>
        <w:t> </w:t>
      </w:r>
      <w:r>
        <w:rPr>
          <w:color w:val="231F20"/>
        </w:rPr>
        <w:t>el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desarr</w:t>
      </w:r>
      <w:r>
        <w:rPr>
          <w:color w:val="231F20"/>
          <w:spacing w:val="-1"/>
        </w:rPr>
        <w:t>ollo</w:t>
      </w:r>
      <w:r>
        <w:rPr>
          <w:color w:val="231F20"/>
          <w:spacing w:val="-24"/>
        </w:rPr>
        <w:t> </w:t>
      </w:r>
      <w:r>
        <w:rPr>
          <w:color w:val="231F20"/>
        </w:rPr>
        <w:t>de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facultades.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Heading7"/>
        <w:spacing w:line="240" w:lineRule="auto"/>
        <w:ind w:right="0"/>
        <w:jc w:val="both"/>
        <w:rPr>
          <w:b w:val="0"/>
          <w:bCs w:val="0"/>
        </w:rPr>
      </w:pPr>
      <w:r>
        <w:rPr>
          <w:color w:val="231F20"/>
        </w:rPr>
        <w:t>Una</w:t>
      </w:r>
      <w:r>
        <w:rPr>
          <w:color w:val="231F20"/>
          <w:spacing w:val="21"/>
        </w:rPr>
        <w:t> </w:t>
      </w:r>
      <w:r>
        <w:rPr>
          <w:color w:val="231F20"/>
          <w:spacing w:val="-1"/>
        </w:rPr>
        <w:t>Conocida</w:t>
      </w:r>
      <w:r>
        <w:rPr>
          <w:color w:val="231F20"/>
          <w:spacing w:val="21"/>
        </w:rPr>
        <w:t> </w:t>
      </w:r>
      <w:r>
        <w:rPr>
          <w:color w:val="231F20"/>
          <w:spacing w:val="-1"/>
        </w:rPr>
        <w:t>Conclusión</w:t>
      </w:r>
      <w:r>
        <w:rPr>
          <w:b w:val="0"/>
        </w:rPr>
      </w:r>
    </w:p>
    <w:p>
      <w:pPr>
        <w:pStyle w:val="BodyText"/>
        <w:tabs>
          <w:tab w:pos="1892" w:val="left" w:leader="none"/>
        </w:tabs>
        <w:spacing w:line="275" w:lineRule="auto" w:before="36"/>
        <w:ind w:right="932"/>
        <w:jc w:val="both"/>
      </w:pP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  <w:spacing w:val="1"/>
        </w:rPr>
        <w:t>artifi</w:t>
        <w:tab/>
      </w:r>
      <w:r>
        <w:rPr>
          <w:color w:val="231F20"/>
        </w:rPr>
        <w:t>de</w:t>
      </w:r>
      <w:r>
        <w:rPr>
          <w:color w:val="231F20"/>
          <w:spacing w:val="10"/>
        </w:rPr>
        <w:t> </w:t>
      </w:r>
      <w:r>
        <w:rPr>
          <w:color w:val="231F20"/>
        </w:rPr>
        <w:t>los</w:t>
      </w:r>
      <w:r>
        <w:rPr>
          <w:color w:val="231F20"/>
          <w:spacing w:val="9"/>
        </w:rPr>
        <w:t> </w:t>
      </w:r>
      <w:r>
        <w:rPr>
          <w:color w:val="231F20"/>
        </w:rPr>
        <w:t>sistemas</w:t>
      </w:r>
      <w:r>
        <w:rPr>
          <w:color w:val="231F20"/>
          <w:spacing w:val="9"/>
        </w:rPr>
        <w:t> </w:t>
      </w:r>
      <w:r>
        <w:rPr>
          <w:color w:val="231F20"/>
        </w:rPr>
        <w:t>vivos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9"/>
        </w:rPr>
        <w:t> </w:t>
      </w:r>
      <w:r>
        <w:rPr>
          <w:color w:val="231F20"/>
        </w:rPr>
        <w:t>través</w:t>
      </w:r>
      <w:r>
        <w:rPr>
          <w:color w:val="231F20"/>
          <w:spacing w:val="10"/>
        </w:rPr>
        <w:t> </w:t>
      </w:r>
      <w:r>
        <w:rPr>
          <w:color w:val="231F20"/>
        </w:rPr>
        <w:t>de</w:t>
      </w:r>
      <w:r>
        <w:rPr>
          <w:color w:val="231F20"/>
          <w:spacing w:val="9"/>
        </w:rPr>
        <w:t> </w:t>
      </w:r>
      <w:r>
        <w:rPr>
          <w:color w:val="231F20"/>
        </w:rPr>
        <w:t>la</w:t>
      </w:r>
      <w:r>
        <w:rPr>
          <w:color w:val="231F20"/>
          <w:spacing w:val="10"/>
        </w:rPr>
        <w:t> </w:t>
      </w:r>
      <w:r>
        <w:rPr>
          <w:color w:val="231F20"/>
          <w:spacing w:val="1"/>
        </w:rPr>
        <w:t>actividad</w:t>
      </w:r>
      <w:r>
        <w:rPr>
          <w:color w:val="231F20"/>
          <w:spacing w:val="9"/>
        </w:rPr>
        <w:t> </w:t>
      </w:r>
      <w:r>
        <w:rPr>
          <w:color w:val="231F20"/>
          <w:spacing w:val="1"/>
        </w:rPr>
        <w:t>productiva</w:t>
      </w:r>
      <w:r>
        <w:rPr>
          <w:color w:val="231F20"/>
          <w:spacing w:val="9"/>
        </w:rPr>
        <w:t> </w:t>
      </w:r>
      <w:r>
        <w:rPr>
          <w:color w:val="231F20"/>
          <w:spacing w:val="1"/>
        </w:rPr>
        <w:t>del</w:t>
      </w:r>
      <w:r>
        <w:rPr>
          <w:color w:val="231F20"/>
          <w:spacing w:val="47"/>
          <w:w w:val="98"/>
        </w:rPr>
        <w:t> </w:t>
      </w:r>
      <w:r>
        <w:rPr>
          <w:color w:val="231F20"/>
        </w:rPr>
        <w:t>hombre</w:t>
      </w:r>
      <w:r>
        <w:rPr>
          <w:color w:val="231F20"/>
          <w:spacing w:val="-15"/>
        </w:rPr>
        <w:t> </w:t>
      </w:r>
      <w:r>
        <w:rPr>
          <w:color w:val="231F20"/>
        </w:rPr>
        <w:t>ha</w:t>
      </w:r>
      <w:r>
        <w:rPr>
          <w:color w:val="231F20"/>
          <w:spacing w:val="-14"/>
        </w:rPr>
        <w:t> </w:t>
      </w:r>
      <w:r>
        <w:rPr>
          <w:color w:val="231F20"/>
        </w:rPr>
        <w:t>puesto</w:t>
      </w:r>
      <w:r>
        <w:rPr>
          <w:color w:val="231F20"/>
          <w:spacing w:val="-14"/>
        </w:rPr>
        <w:t> </w:t>
      </w:r>
      <w:r>
        <w:rPr>
          <w:color w:val="231F20"/>
        </w:rPr>
        <w:t>en</w:t>
      </w:r>
      <w:r>
        <w:rPr>
          <w:color w:val="231F20"/>
          <w:spacing w:val="-14"/>
        </w:rPr>
        <w:t> </w:t>
      </w:r>
      <w:r>
        <w:rPr>
          <w:color w:val="231F20"/>
        </w:rPr>
        <w:t>peligro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</w:rPr>
        <w:t>estabilidad</w:t>
      </w:r>
      <w:r>
        <w:rPr>
          <w:color w:val="231F20"/>
          <w:spacing w:val="-14"/>
        </w:rPr>
        <w:t> </w:t>
      </w:r>
      <w:r>
        <w:rPr>
          <w:color w:val="231F20"/>
        </w:rPr>
        <w:t>del</w:t>
      </w:r>
      <w:r>
        <w:rPr>
          <w:color w:val="231F20"/>
          <w:spacing w:val="-14"/>
        </w:rPr>
        <w:t> </w:t>
      </w:r>
      <w:r>
        <w:rPr>
          <w:color w:val="231F20"/>
        </w:rPr>
        <w:t>sistema</w:t>
      </w:r>
      <w:r>
        <w:rPr>
          <w:color w:val="231F20"/>
          <w:spacing w:val="-14"/>
        </w:rPr>
        <w:t> </w:t>
      </w:r>
      <w:r>
        <w:rPr>
          <w:color w:val="231F20"/>
        </w:rPr>
        <w:t>general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</w:rPr>
        <w:t>vida.</w:t>
      </w:r>
      <w:r>
        <w:rPr>
          <w:color w:val="231F20"/>
          <w:spacing w:val="-14"/>
        </w:rPr>
        <w:t> </w:t>
      </w:r>
      <w:r>
        <w:rPr>
          <w:color w:val="231F20"/>
        </w:rPr>
        <w:t>No</w:t>
      </w:r>
      <w:r>
        <w:rPr>
          <w:color w:val="231F20"/>
          <w:spacing w:val="-14"/>
        </w:rPr>
        <w:t> </w:t>
      </w:r>
      <w:r>
        <w:rPr>
          <w:color w:val="231F20"/>
          <w:spacing w:val="1"/>
        </w:rPr>
        <w:t>sólo</w:t>
      </w:r>
      <w:r>
        <w:rPr>
          <w:color w:val="231F20"/>
          <w:spacing w:val="89"/>
          <w:w w:val="98"/>
        </w:rPr>
        <w:t> </w:t>
      </w:r>
      <w:r>
        <w:rPr>
          <w:color w:val="231F20"/>
        </w:rPr>
        <w:t>desde</w:t>
      </w:r>
      <w:r>
        <w:rPr>
          <w:color w:val="231F20"/>
          <w:spacing w:val="-12"/>
        </w:rPr>
        <w:t> </w:t>
      </w:r>
      <w:r>
        <w:rPr>
          <w:color w:val="231F20"/>
        </w:rPr>
        <w:t>una</w:t>
      </w:r>
      <w:r>
        <w:rPr>
          <w:color w:val="231F20"/>
          <w:spacing w:val="-12"/>
        </w:rPr>
        <w:t> </w:t>
      </w:r>
      <w:r>
        <w:rPr>
          <w:color w:val="231F20"/>
          <w:spacing w:val="1"/>
        </w:rPr>
        <w:t>perspectiva</w:t>
      </w:r>
      <w:r>
        <w:rPr>
          <w:color w:val="231F20"/>
          <w:spacing w:val="-12"/>
        </w:rPr>
        <w:t> </w:t>
      </w:r>
      <w:r>
        <w:rPr>
          <w:color w:val="231F20"/>
        </w:rPr>
        <w:t>ambiental,</w:t>
      </w:r>
      <w:r>
        <w:rPr>
          <w:color w:val="231F20"/>
          <w:spacing w:val="-12"/>
        </w:rPr>
        <w:t> </w:t>
      </w:r>
      <w:r>
        <w:rPr>
          <w:color w:val="231F20"/>
        </w:rPr>
        <w:t>sino</w:t>
      </w:r>
      <w:r>
        <w:rPr>
          <w:color w:val="231F20"/>
          <w:spacing w:val="-11"/>
        </w:rPr>
        <w:t> </w:t>
      </w:r>
      <w:r>
        <w:rPr>
          <w:color w:val="231F20"/>
        </w:rPr>
        <w:t>social,</w:t>
      </w:r>
      <w:r>
        <w:rPr>
          <w:color w:val="231F20"/>
          <w:spacing w:val="-12"/>
        </w:rPr>
        <w:t> </w:t>
      </w:r>
      <w:r>
        <w:rPr>
          <w:color w:val="231F20"/>
        </w:rPr>
        <w:t>política</w:t>
      </w:r>
      <w:r>
        <w:rPr>
          <w:color w:val="231F20"/>
          <w:spacing w:val="-12"/>
        </w:rPr>
        <w:t> </w:t>
      </w:r>
      <w:r>
        <w:rPr>
          <w:color w:val="231F20"/>
        </w:rPr>
        <w:t>y</w:t>
      </w:r>
      <w:r>
        <w:rPr>
          <w:color w:val="231F20"/>
          <w:spacing w:val="-12"/>
        </w:rPr>
        <w:t> </w:t>
      </w:r>
      <w:r>
        <w:rPr>
          <w:color w:val="231F20"/>
        </w:rPr>
        <w:t>económica.</w:t>
      </w:r>
      <w:r>
        <w:rPr>
          <w:color w:val="231F20"/>
          <w:spacing w:val="-12"/>
        </w:rPr>
        <w:t> </w:t>
      </w:r>
      <w:r>
        <w:rPr>
          <w:color w:val="231F20"/>
        </w:rPr>
        <w:t>Las</w:t>
      </w:r>
      <w:r>
        <w:rPr>
          <w:color w:val="231F20"/>
          <w:spacing w:val="-11"/>
        </w:rPr>
        <w:t> </w:t>
      </w:r>
      <w:r>
        <w:rPr>
          <w:color w:val="231F20"/>
          <w:spacing w:val="1"/>
        </w:rPr>
        <w:t>múltiples</w:t>
      </w:r>
      <w:r>
        <w:rPr>
          <w:color w:val="231F20"/>
          <w:spacing w:val="83"/>
          <w:w w:val="98"/>
        </w:rPr>
        <w:t> </w:t>
      </w:r>
      <w:r>
        <w:rPr>
          <w:color w:val="231F20"/>
          <w:spacing w:val="1"/>
        </w:rPr>
        <w:t>variables</w:t>
      </w:r>
      <w:r>
        <w:rPr>
          <w:color w:val="231F20"/>
          <w:spacing w:val="-24"/>
        </w:rPr>
        <w:t> </w:t>
      </w:r>
      <w:r>
        <w:rPr>
          <w:color w:val="231F20"/>
        </w:rPr>
        <w:t>analizadas</w:t>
      </w:r>
      <w:r>
        <w:rPr>
          <w:color w:val="231F20"/>
          <w:spacing w:val="-23"/>
        </w:rPr>
        <w:t> </w:t>
      </w:r>
      <w:r>
        <w:rPr>
          <w:color w:val="231F20"/>
        </w:rPr>
        <w:t>anteriormente</w:t>
      </w:r>
      <w:r>
        <w:rPr>
          <w:color w:val="231F20"/>
          <w:spacing w:val="-23"/>
        </w:rPr>
        <w:t> </w:t>
      </w:r>
      <w:r>
        <w:rPr>
          <w:color w:val="231F20"/>
        </w:rPr>
        <w:t>en</w:t>
      </w:r>
      <w:r>
        <w:rPr>
          <w:color w:val="231F20"/>
          <w:spacing w:val="-24"/>
        </w:rPr>
        <w:t> </w:t>
      </w:r>
      <w:r>
        <w:rPr>
          <w:color w:val="231F20"/>
        </w:rPr>
        <w:t>relación</w:t>
      </w:r>
      <w:r>
        <w:rPr>
          <w:color w:val="231F20"/>
          <w:spacing w:val="-23"/>
        </w:rPr>
        <w:t> </w:t>
      </w:r>
      <w:r>
        <w:rPr>
          <w:color w:val="231F20"/>
        </w:rPr>
        <w:t>con</w:t>
      </w:r>
      <w:r>
        <w:rPr>
          <w:color w:val="231F20"/>
          <w:spacing w:val="-23"/>
        </w:rPr>
        <w:t> </w:t>
      </w:r>
      <w:r>
        <w:rPr>
          <w:color w:val="231F20"/>
        </w:rPr>
        <w:t>el</w:t>
      </w:r>
      <w:r>
        <w:rPr>
          <w:color w:val="231F20"/>
          <w:spacing w:val="-23"/>
        </w:rPr>
        <w:t> </w:t>
      </w:r>
      <w:r>
        <w:rPr>
          <w:color w:val="231F20"/>
        </w:rPr>
        <w:t>desarrollo</w:t>
      </w:r>
      <w:r>
        <w:rPr>
          <w:color w:val="231F20"/>
          <w:spacing w:val="-24"/>
        </w:rPr>
        <w:t> </w:t>
      </w:r>
      <w:r>
        <w:rPr>
          <w:color w:val="231F20"/>
        </w:rPr>
        <w:t>sostenible</w:t>
      </w:r>
      <w:r>
        <w:rPr>
          <w:color w:val="231F20"/>
          <w:spacing w:val="-23"/>
        </w:rPr>
        <w:t> </w:t>
      </w:r>
      <w:r>
        <w:rPr>
          <w:color w:val="231F20"/>
        </w:rPr>
        <w:t>para</w:t>
      </w:r>
      <w:r>
        <w:rPr>
          <w:color w:val="231F20"/>
          <w:spacing w:val="-23"/>
        </w:rPr>
        <w:t> </w:t>
      </w:r>
      <w:r>
        <w:rPr>
          <w:color w:val="231F20"/>
          <w:spacing w:val="1"/>
        </w:rPr>
        <w:t>la</w:t>
      </w:r>
      <w:r>
        <w:rPr>
          <w:color w:val="231F20"/>
          <w:spacing w:val="99"/>
          <w:w w:val="96"/>
        </w:rPr>
        <w:t> </w:t>
      </w:r>
      <w:r>
        <w:rPr>
          <w:color w:val="231F20"/>
        </w:rPr>
        <w:t>organización,</w:t>
      </w:r>
      <w:r>
        <w:rPr>
          <w:color w:val="231F20"/>
          <w:spacing w:val="-13"/>
        </w:rPr>
        <w:t> </w:t>
      </w:r>
      <w:r>
        <w:rPr>
          <w:color w:val="231F20"/>
        </w:rPr>
        <w:t>pone</w:t>
      </w:r>
      <w:r>
        <w:rPr>
          <w:color w:val="231F20"/>
          <w:spacing w:val="-12"/>
        </w:rPr>
        <w:t> </w:t>
      </w:r>
      <w:r>
        <w:rPr>
          <w:color w:val="231F20"/>
        </w:rPr>
        <w:t>en</w:t>
      </w:r>
      <w:r>
        <w:rPr>
          <w:color w:val="231F20"/>
          <w:spacing w:val="-13"/>
        </w:rPr>
        <w:t> </w:t>
      </w:r>
      <w:r>
        <w:rPr>
          <w:color w:val="231F20"/>
        </w:rPr>
        <w:t>evidencia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</w:rPr>
        <w:t>aún</w:t>
      </w:r>
      <w:r>
        <w:rPr>
          <w:color w:val="231F20"/>
          <w:spacing w:val="-12"/>
        </w:rPr>
        <w:t> </w:t>
      </w:r>
      <w:r>
        <w:rPr>
          <w:color w:val="231F20"/>
        </w:rPr>
        <w:t>no</w:t>
      </w:r>
      <w:r>
        <w:rPr>
          <w:color w:val="231F20"/>
          <w:spacing w:val="-13"/>
        </w:rPr>
        <w:t> </w:t>
      </w:r>
      <w:r>
        <w:rPr>
          <w:color w:val="231F20"/>
        </w:rPr>
        <w:t>se</w:t>
      </w:r>
      <w:r>
        <w:rPr>
          <w:color w:val="231F20"/>
          <w:spacing w:val="-12"/>
        </w:rPr>
        <w:t> </w:t>
      </w:r>
      <w:r>
        <w:rPr>
          <w:color w:val="231F20"/>
        </w:rPr>
        <w:t>ha</w:t>
      </w:r>
      <w:r>
        <w:rPr>
          <w:color w:val="231F20"/>
          <w:spacing w:val="-13"/>
        </w:rPr>
        <w:t> </w:t>
      </w:r>
      <w:r>
        <w:rPr>
          <w:color w:val="231F20"/>
        </w:rPr>
        <w:t>creado</w:t>
      </w:r>
      <w:r>
        <w:rPr>
          <w:color w:val="231F20"/>
          <w:spacing w:val="-12"/>
        </w:rPr>
        <w:t> </w:t>
      </w:r>
      <w:r>
        <w:rPr>
          <w:color w:val="231F20"/>
        </w:rPr>
        <w:t>un</w:t>
      </w:r>
      <w:r>
        <w:rPr>
          <w:color w:val="231F20"/>
          <w:spacing w:val="-13"/>
        </w:rPr>
        <w:t> </w:t>
      </w:r>
      <w:r>
        <w:rPr>
          <w:color w:val="231F20"/>
        </w:rPr>
        <w:t>sistema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  <w:spacing w:val="1"/>
        </w:rPr>
        <w:t>articule</w:t>
      </w:r>
      <w:r>
        <w:rPr>
          <w:color w:val="231F20"/>
          <w:spacing w:val="95"/>
          <w:w w:val="97"/>
        </w:rPr>
        <w:t> </w:t>
      </w:r>
      <w:r>
        <w:rPr>
          <w:color w:val="231F20"/>
        </w:rPr>
        <w:t>de</w:t>
      </w:r>
      <w:r>
        <w:rPr>
          <w:color w:val="231F20"/>
          <w:spacing w:val="7"/>
        </w:rPr>
        <w:t> </w:t>
      </w:r>
      <w:r>
        <w:rPr>
          <w:color w:val="231F20"/>
        </w:rPr>
        <w:t>forma</w:t>
      </w:r>
      <w:r>
        <w:rPr>
          <w:color w:val="231F20"/>
          <w:spacing w:val="7"/>
        </w:rPr>
        <w:t> </w:t>
      </w:r>
      <w:r>
        <w:rPr>
          <w:color w:val="231F20"/>
        </w:rPr>
        <w:t>conveniente,</w:t>
      </w:r>
      <w:r>
        <w:rPr>
          <w:color w:val="231F20"/>
          <w:spacing w:val="7"/>
        </w:rPr>
        <w:t> </w:t>
      </w:r>
      <w:r>
        <w:rPr>
          <w:color w:val="231F20"/>
        </w:rPr>
        <w:t>los</w:t>
      </w:r>
      <w:r>
        <w:rPr>
          <w:color w:val="231F20"/>
          <w:spacing w:val="7"/>
        </w:rPr>
        <w:t> </w:t>
      </w:r>
      <w:r>
        <w:rPr>
          <w:color w:val="231F20"/>
        </w:rPr>
        <w:t>interés</w:t>
      </w:r>
      <w:r>
        <w:rPr>
          <w:color w:val="231F20"/>
          <w:spacing w:val="7"/>
        </w:rPr>
        <w:t> </w:t>
      </w:r>
      <w:r>
        <w:rPr>
          <w:color w:val="231F20"/>
        </w:rPr>
        <w:t>de</w:t>
      </w:r>
      <w:r>
        <w:rPr>
          <w:color w:val="231F20"/>
          <w:spacing w:val="8"/>
        </w:rPr>
        <w:t> </w:t>
      </w:r>
      <w:r>
        <w:rPr>
          <w:color w:val="231F20"/>
        </w:rPr>
        <w:t>crecimiento</w:t>
      </w:r>
      <w:r>
        <w:rPr>
          <w:color w:val="231F20"/>
          <w:spacing w:val="7"/>
        </w:rPr>
        <w:t> </w:t>
      </w:r>
      <w:r>
        <w:rPr>
          <w:color w:val="231F20"/>
        </w:rPr>
        <w:t>y</w:t>
      </w:r>
      <w:r>
        <w:rPr>
          <w:color w:val="231F20"/>
          <w:spacing w:val="7"/>
        </w:rPr>
        <w:t> </w:t>
      </w:r>
      <w:r>
        <w:rPr>
          <w:color w:val="231F20"/>
        </w:rPr>
        <w:t>rentabilidad</w:t>
      </w:r>
      <w:r>
        <w:rPr>
          <w:color w:val="231F20"/>
          <w:spacing w:val="7"/>
        </w:rPr>
        <w:t> </w:t>
      </w:r>
      <w:r>
        <w:rPr>
          <w:color w:val="231F20"/>
        </w:rPr>
        <w:t>de</w:t>
      </w:r>
      <w:r>
        <w:rPr>
          <w:color w:val="231F20"/>
          <w:spacing w:val="7"/>
        </w:rPr>
        <w:t> </w:t>
      </w:r>
      <w:r>
        <w:rPr>
          <w:color w:val="231F20"/>
        </w:rPr>
        <w:t>la</w:t>
      </w:r>
      <w:r>
        <w:rPr>
          <w:color w:val="231F20"/>
          <w:spacing w:val="8"/>
        </w:rPr>
        <w:t> </w:t>
      </w:r>
      <w:r>
        <w:rPr>
          <w:color w:val="231F20"/>
        </w:rPr>
        <w:t>empresa</w:t>
      </w:r>
      <w:r>
        <w:rPr>
          <w:color w:val="231F20"/>
          <w:spacing w:val="83"/>
          <w:w w:val="95"/>
        </w:rPr>
        <w:t> </w:t>
      </w:r>
      <w:r>
        <w:rPr>
          <w:color w:val="231F20"/>
        </w:rPr>
        <w:t>con</w:t>
      </w:r>
      <w:r>
        <w:rPr>
          <w:color w:val="231F20"/>
          <w:spacing w:val="2"/>
        </w:rPr>
        <w:t> </w:t>
      </w:r>
      <w:r>
        <w:rPr>
          <w:color w:val="231F20"/>
        </w:rPr>
        <w:t>el</w:t>
      </w:r>
      <w:r>
        <w:rPr>
          <w:color w:val="231F20"/>
          <w:spacing w:val="3"/>
        </w:rPr>
        <w:t> </w:t>
      </w:r>
      <w:r>
        <w:rPr>
          <w:color w:val="231F20"/>
        </w:rPr>
        <w:t>interés</w:t>
      </w:r>
      <w:r>
        <w:rPr>
          <w:color w:val="231F20"/>
          <w:spacing w:val="3"/>
        </w:rPr>
        <w:t> </w:t>
      </w:r>
      <w:r>
        <w:rPr>
          <w:color w:val="231F20"/>
        </w:rPr>
        <w:t>general</w:t>
      </w:r>
      <w:r>
        <w:rPr>
          <w:color w:val="231F20"/>
          <w:spacing w:val="3"/>
        </w:rPr>
        <w:t> </w:t>
      </w:r>
      <w:r>
        <w:rPr>
          <w:color w:val="231F20"/>
        </w:rPr>
        <w:t>de</w:t>
      </w:r>
      <w:r>
        <w:rPr>
          <w:color w:val="231F20"/>
          <w:spacing w:val="3"/>
        </w:rPr>
        <w:t> </w:t>
      </w:r>
      <w:r>
        <w:rPr>
          <w:color w:val="231F20"/>
        </w:rPr>
        <w:t>la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conservación</w:t>
      </w:r>
      <w:r>
        <w:rPr>
          <w:color w:val="231F20"/>
          <w:spacing w:val="2"/>
        </w:rPr>
        <w:t> </w:t>
      </w:r>
      <w:r>
        <w:rPr>
          <w:color w:val="231F20"/>
        </w:rPr>
        <w:t>sustentable</w:t>
      </w:r>
      <w:r>
        <w:rPr>
          <w:color w:val="231F20"/>
          <w:spacing w:val="3"/>
        </w:rPr>
        <w:t> </w:t>
      </w:r>
      <w:r>
        <w:rPr>
          <w:color w:val="231F20"/>
        </w:rPr>
        <w:t>de</w:t>
      </w:r>
      <w:r>
        <w:rPr>
          <w:color w:val="231F20"/>
          <w:spacing w:val="3"/>
        </w:rPr>
        <w:t> </w:t>
      </w:r>
      <w:r>
        <w:rPr>
          <w:color w:val="231F20"/>
        </w:rPr>
        <w:t>los</w:t>
      </w:r>
      <w:r>
        <w:rPr>
          <w:color w:val="231F20"/>
          <w:spacing w:val="3"/>
        </w:rPr>
        <w:t> </w:t>
      </w:r>
      <w:r>
        <w:rPr>
          <w:color w:val="231F20"/>
        </w:rPr>
        <w:t>sistemas</w:t>
      </w:r>
      <w:r>
        <w:rPr>
          <w:color w:val="231F20"/>
          <w:spacing w:val="3"/>
        </w:rPr>
        <w:t> </w:t>
      </w:r>
      <w:r>
        <w:rPr>
          <w:color w:val="231F20"/>
        </w:rPr>
        <w:t>sociales</w:t>
      </w:r>
      <w:r>
        <w:rPr>
          <w:color w:val="231F20"/>
          <w:spacing w:val="3"/>
        </w:rPr>
        <w:t> </w:t>
      </w:r>
      <w:r>
        <w:rPr>
          <w:color w:val="231F20"/>
        </w:rPr>
        <w:t>y</w:t>
      </w:r>
      <w:r>
        <w:rPr>
          <w:color w:val="231F20"/>
          <w:spacing w:val="82"/>
          <w:w w:val="98"/>
        </w:rPr>
        <w:t> </w:t>
      </w:r>
      <w:r>
        <w:rPr>
          <w:color w:val="231F20"/>
        </w:rPr>
        <w:t>ambientales.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spacing w:line="20" w:lineRule="atLeast"/>
        <w:ind w:left="353" w:right="0" w:firstLine="0"/>
        <w:rPr>
          <w:rFonts w:ascii="Calibri" w:hAnsi="Calibri" w:cs="Calibri" w:eastAsia="Calibri"/>
          <w:sz w:val="2"/>
          <w:szCs w:val="2"/>
        </w:rPr>
      </w:pPr>
      <w:r>
        <w:rPr>
          <w:rFonts w:ascii="Calibri" w:hAnsi="Calibri" w:cs="Calibri" w:eastAsia="Calibri"/>
          <w:sz w:val="2"/>
          <w:szCs w:val="2"/>
        </w:rPr>
        <w:pict>
          <v:group style="width:72.75pt;height:.75pt;mso-position-horizontal-relative:char;mso-position-vertical-relative:line" coordorigin="0,0" coordsize="1455,15">
            <v:group style="position:absolute;left:8;top:8;width:1440;height:2" coordorigin="8,8" coordsize="1440,2">
              <v:shape style="position:absolute;left:8;top:8;width:1440;height:2" coordorigin="8,8" coordsize="1440,0" path="m8,7l1448,7e" filled="false" stroked="true" strokeweight=".75pt" strokecolor="#231f20">
                <v:path arrowok="t"/>
              </v:shape>
            </v:group>
          </v:group>
        </w:pict>
      </w:r>
      <w:r>
        <w:rPr>
          <w:rFonts w:ascii="Calibri" w:hAnsi="Calibri" w:cs="Calibri" w:eastAsia="Calibri"/>
          <w:sz w:val="2"/>
          <w:szCs w:val="2"/>
        </w:rPr>
      </w:r>
    </w:p>
    <w:p>
      <w:pPr>
        <w:tabs>
          <w:tab w:pos="1119" w:val="left" w:leader="none"/>
        </w:tabs>
        <w:spacing w:line="192" w:lineRule="exact" w:before="72"/>
        <w:ind w:left="360" w:right="934" w:firstLine="0"/>
        <w:jc w:val="both"/>
        <w:rPr>
          <w:rFonts w:ascii="Calibri" w:hAnsi="Calibri" w:cs="Calibri" w:eastAsia="Calibri"/>
          <w:sz w:val="16"/>
          <w:szCs w:val="16"/>
        </w:rPr>
      </w:pPr>
      <w:r>
        <w:rPr>
          <w:rFonts w:ascii="Calibri" w:hAnsi="Calibri"/>
          <w:color w:val="231F20"/>
          <w:position w:val="5"/>
          <w:sz w:val="9"/>
        </w:rPr>
        <w:t>6</w:t>
        <w:tab/>
      </w:r>
      <w:r>
        <w:rPr>
          <w:rFonts w:ascii="Calibri" w:hAnsi="Calibri"/>
          <w:color w:val="231F20"/>
          <w:sz w:val="16"/>
        </w:rPr>
        <w:t>Sin</w:t>
      </w:r>
      <w:r>
        <w:rPr>
          <w:rFonts w:ascii="Calibri" w:hAnsi="Calibri"/>
          <w:color w:val="231F20"/>
          <w:spacing w:val="13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embargo</w:t>
      </w:r>
      <w:r>
        <w:rPr>
          <w:rFonts w:ascii="Calibri" w:hAnsi="Calibri"/>
          <w:color w:val="231F20"/>
          <w:spacing w:val="-2"/>
          <w:sz w:val="16"/>
        </w:rPr>
        <w:t>,</w:t>
      </w:r>
      <w:r>
        <w:rPr>
          <w:rFonts w:ascii="Calibri" w:hAnsi="Calibri"/>
          <w:color w:val="231F20"/>
          <w:spacing w:val="13"/>
          <w:sz w:val="16"/>
        </w:rPr>
        <w:t> </w:t>
      </w:r>
      <w:r>
        <w:rPr>
          <w:rFonts w:ascii="Calibri" w:hAnsi="Calibri"/>
          <w:color w:val="231F20"/>
          <w:sz w:val="16"/>
        </w:rPr>
        <w:t>se</w:t>
      </w:r>
      <w:r>
        <w:rPr>
          <w:rFonts w:ascii="Calibri" w:hAnsi="Calibri"/>
          <w:color w:val="231F20"/>
          <w:spacing w:val="13"/>
          <w:sz w:val="16"/>
        </w:rPr>
        <w:t> </w:t>
      </w:r>
      <w:r>
        <w:rPr>
          <w:rFonts w:ascii="Calibri" w:hAnsi="Calibri"/>
          <w:color w:val="231F20"/>
          <w:sz w:val="16"/>
        </w:rPr>
        <w:t>tiene</w:t>
      </w:r>
      <w:r>
        <w:rPr>
          <w:rFonts w:ascii="Calibri" w:hAnsi="Calibri"/>
          <w:color w:val="231F20"/>
          <w:spacing w:val="13"/>
          <w:sz w:val="16"/>
        </w:rPr>
        <w:t> </w:t>
      </w:r>
      <w:r>
        <w:rPr>
          <w:rFonts w:ascii="Calibri" w:hAnsi="Calibri"/>
          <w:color w:val="231F20"/>
          <w:sz w:val="16"/>
        </w:rPr>
        <w:t>en</w:t>
      </w:r>
      <w:r>
        <w:rPr>
          <w:rFonts w:ascii="Calibri" w:hAnsi="Calibri"/>
          <w:color w:val="231F20"/>
          <w:spacing w:val="13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cuenta</w:t>
      </w:r>
      <w:r>
        <w:rPr>
          <w:rFonts w:ascii="Calibri" w:hAnsi="Calibri"/>
          <w:color w:val="231F20"/>
          <w:spacing w:val="13"/>
          <w:sz w:val="16"/>
        </w:rPr>
        <w:t> </w:t>
      </w:r>
      <w:r>
        <w:rPr>
          <w:rFonts w:ascii="Calibri" w:hAnsi="Calibri"/>
          <w:color w:val="231F20"/>
          <w:sz w:val="16"/>
        </w:rPr>
        <w:t>que</w:t>
      </w:r>
      <w:r>
        <w:rPr>
          <w:rFonts w:ascii="Calibri" w:hAnsi="Calibri"/>
          <w:color w:val="231F20"/>
          <w:spacing w:val="13"/>
          <w:sz w:val="16"/>
        </w:rPr>
        <w:t> </w:t>
      </w:r>
      <w:r>
        <w:rPr>
          <w:rFonts w:ascii="Calibri" w:hAnsi="Calibri"/>
          <w:color w:val="231F20"/>
          <w:sz w:val="16"/>
        </w:rPr>
        <w:t>la</w:t>
      </w:r>
      <w:r>
        <w:rPr>
          <w:rFonts w:ascii="Calibri" w:hAnsi="Calibri"/>
          <w:color w:val="231F20"/>
          <w:spacing w:val="13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pobreza</w:t>
      </w:r>
      <w:r>
        <w:rPr>
          <w:rFonts w:ascii="Calibri" w:hAnsi="Calibri"/>
          <w:color w:val="231F20"/>
          <w:spacing w:val="13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como</w:t>
      </w:r>
      <w:r>
        <w:rPr>
          <w:rFonts w:ascii="Calibri" w:hAnsi="Calibri"/>
          <w:color w:val="231F20"/>
          <w:spacing w:val="13"/>
          <w:sz w:val="16"/>
        </w:rPr>
        <w:t> </w:t>
      </w:r>
      <w:r>
        <w:rPr>
          <w:rFonts w:ascii="Calibri" w:hAnsi="Calibri"/>
          <w:color w:val="231F20"/>
          <w:spacing w:val="-2"/>
          <w:sz w:val="16"/>
        </w:rPr>
        <w:t>f</w:t>
      </w:r>
      <w:r>
        <w:rPr>
          <w:rFonts w:ascii="Calibri" w:hAnsi="Calibri"/>
          <w:color w:val="231F20"/>
          <w:spacing w:val="-1"/>
          <w:sz w:val="16"/>
        </w:rPr>
        <w:t>enómeno</w:t>
      </w:r>
      <w:r>
        <w:rPr>
          <w:rFonts w:ascii="Calibri" w:hAnsi="Calibri"/>
          <w:color w:val="231F20"/>
          <w:spacing w:val="13"/>
          <w:sz w:val="16"/>
        </w:rPr>
        <w:t> </w:t>
      </w:r>
      <w:r>
        <w:rPr>
          <w:rFonts w:ascii="Calibri" w:hAnsi="Calibri"/>
          <w:color w:val="231F20"/>
          <w:sz w:val="16"/>
        </w:rPr>
        <w:t>multidimensional</w:t>
      </w:r>
      <w:r>
        <w:rPr>
          <w:rFonts w:ascii="Calibri" w:hAnsi="Calibri"/>
          <w:color w:val="231F20"/>
          <w:spacing w:val="13"/>
          <w:sz w:val="16"/>
        </w:rPr>
        <w:t> </w:t>
      </w:r>
      <w:r>
        <w:rPr>
          <w:rFonts w:ascii="Calibri" w:hAnsi="Calibri"/>
          <w:color w:val="231F20"/>
          <w:sz w:val="16"/>
        </w:rPr>
        <w:t>no</w:t>
      </w:r>
      <w:r>
        <w:rPr>
          <w:rFonts w:ascii="Calibri" w:hAnsi="Calibri"/>
          <w:color w:val="231F20"/>
          <w:spacing w:val="41"/>
          <w:w w:val="104"/>
          <w:sz w:val="16"/>
        </w:rPr>
        <w:t> </w:t>
      </w:r>
      <w:r>
        <w:rPr>
          <w:rFonts w:ascii="Calibri" w:hAnsi="Calibri"/>
          <w:color w:val="231F20"/>
          <w:sz w:val="16"/>
        </w:rPr>
        <w:t>tienen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su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causa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única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en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el</w:t>
      </w:r>
      <w:r>
        <w:rPr>
          <w:rFonts w:ascii="Calibri" w:hAnsi="Calibri"/>
          <w:color w:val="231F20"/>
          <w:spacing w:val="10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desempleo</w:t>
      </w:r>
      <w:r>
        <w:rPr>
          <w:rFonts w:ascii="Calibri" w:hAnsi="Calibri"/>
          <w:color w:val="231F20"/>
          <w:spacing w:val="-2"/>
          <w:sz w:val="16"/>
        </w:rPr>
        <w:t>.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pacing w:val="-2"/>
          <w:sz w:val="16"/>
        </w:rPr>
        <w:t>Lo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que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se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pretende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plantear</w:t>
      </w:r>
      <w:r>
        <w:rPr>
          <w:rFonts w:ascii="Calibri" w:hAnsi="Calibri"/>
          <w:color w:val="231F20"/>
          <w:spacing w:val="10"/>
          <w:sz w:val="16"/>
        </w:rPr>
        <w:t> </w:t>
      </w:r>
      <w:r>
        <w:rPr>
          <w:rFonts w:ascii="Calibri" w:hAnsi="Calibri"/>
          <w:color w:val="231F20"/>
          <w:sz w:val="16"/>
        </w:rPr>
        <w:t>es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que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las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pacing w:val="-2"/>
          <w:sz w:val="16"/>
        </w:rPr>
        <w:t>r</w:t>
      </w:r>
      <w:r>
        <w:rPr>
          <w:rFonts w:ascii="Calibri" w:hAnsi="Calibri"/>
          <w:color w:val="231F20"/>
          <w:spacing w:val="-1"/>
          <w:sz w:val="16"/>
        </w:rPr>
        <w:t>eestructuraciones</w:t>
      </w:r>
      <w:r>
        <w:rPr>
          <w:rFonts w:ascii="Calibri" w:hAnsi="Calibri"/>
          <w:color w:val="231F20"/>
          <w:spacing w:val="71"/>
          <w:w w:val="103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den</w:t>
      </w:r>
      <w:r>
        <w:rPr>
          <w:rFonts w:ascii="Calibri" w:hAnsi="Calibri"/>
          <w:color w:val="231F20"/>
          <w:spacing w:val="-2"/>
          <w:sz w:val="16"/>
        </w:rPr>
        <w:t>tr</w:t>
      </w:r>
      <w:r>
        <w:rPr>
          <w:rFonts w:ascii="Calibri" w:hAnsi="Calibri"/>
          <w:color w:val="231F20"/>
          <w:spacing w:val="-1"/>
          <w:sz w:val="16"/>
        </w:rPr>
        <w:t>o</w:t>
      </w:r>
      <w:r>
        <w:rPr>
          <w:rFonts w:ascii="Calibri" w:hAnsi="Calibri"/>
          <w:color w:val="231F20"/>
          <w:spacing w:val="10"/>
          <w:sz w:val="16"/>
        </w:rPr>
        <w:t> </w:t>
      </w:r>
      <w:r>
        <w:rPr>
          <w:rFonts w:ascii="Calibri" w:hAnsi="Calibri"/>
          <w:color w:val="231F20"/>
          <w:sz w:val="16"/>
        </w:rPr>
        <w:t>de</w:t>
      </w:r>
      <w:r>
        <w:rPr>
          <w:rFonts w:ascii="Calibri" w:hAnsi="Calibri"/>
          <w:color w:val="231F20"/>
          <w:spacing w:val="10"/>
          <w:sz w:val="16"/>
        </w:rPr>
        <w:t> </w:t>
      </w:r>
      <w:r>
        <w:rPr>
          <w:rFonts w:ascii="Calibri" w:hAnsi="Calibri"/>
          <w:color w:val="231F20"/>
          <w:sz w:val="16"/>
        </w:rPr>
        <w:t>los</w:t>
      </w:r>
      <w:r>
        <w:rPr>
          <w:rFonts w:ascii="Calibri" w:hAnsi="Calibri"/>
          <w:color w:val="231F20"/>
          <w:spacing w:val="11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procesos</w:t>
      </w:r>
      <w:r>
        <w:rPr>
          <w:rFonts w:ascii="Calibri" w:hAnsi="Calibri"/>
          <w:color w:val="231F20"/>
          <w:spacing w:val="10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productivos</w:t>
      </w:r>
      <w:r>
        <w:rPr>
          <w:rFonts w:ascii="Calibri" w:hAnsi="Calibri"/>
          <w:color w:val="231F20"/>
          <w:spacing w:val="10"/>
          <w:sz w:val="16"/>
        </w:rPr>
        <w:t> </w:t>
      </w:r>
      <w:r>
        <w:rPr>
          <w:rFonts w:ascii="Calibri" w:hAnsi="Calibri"/>
          <w:color w:val="231F20"/>
          <w:sz w:val="16"/>
        </w:rPr>
        <w:t>desplaza</w:t>
      </w:r>
      <w:r>
        <w:rPr>
          <w:rFonts w:ascii="Calibri" w:hAnsi="Calibri"/>
          <w:color w:val="231F20"/>
          <w:spacing w:val="11"/>
          <w:sz w:val="16"/>
        </w:rPr>
        <w:t> </w:t>
      </w:r>
      <w:r>
        <w:rPr>
          <w:rFonts w:ascii="Calibri" w:hAnsi="Calibri"/>
          <w:color w:val="231F20"/>
          <w:sz w:val="16"/>
        </w:rPr>
        <w:t>la</w:t>
      </w:r>
      <w:r>
        <w:rPr>
          <w:rFonts w:ascii="Calibri" w:hAnsi="Calibri"/>
          <w:color w:val="231F20"/>
          <w:spacing w:val="10"/>
          <w:sz w:val="16"/>
        </w:rPr>
        <w:t> </w:t>
      </w:r>
      <w:r>
        <w:rPr>
          <w:rFonts w:ascii="Calibri" w:hAnsi="Calibri"/>
          <w:color w:val="231F20"/>
          <w:sz w:val="16"/>
        </w:rPr>
        <w:t>fuerza</w:t>
      </w:r>
      <w:r>
        <w:rPr>
          <w:rFonts w:ascii="Calibri" w:hAnsi="Calibri"/>
          <w:color w:val="231F20"/>
          <w:spacing w:val="11"/>
          <w:sz w:val="16"/>
        </w:rPr>
        <w:t> </w:t>
      </w:r>
      <w:r>
        <w:rPr>
          <w:rFonts w:ascii="Calibri" w:hAnsi="Calibri"/>
          <w:color w:val="231F20"/>
          <w:sz w:val="16"/>
        </w:rPr>
        <w:t>de</w:t>
      </w:r>
      <w:r>
        <w:rPr>
          <w:rFonts w:ascii="Calibri" w:hAnsi="Calibri"/>
          <w:color w:val="231F20"/>
          <w:spacing w:val="10"/>
          <w:sz w:val="16"/>
        </w:rPr>
        <w:t> </w:t>
      </w:r>
      <w:r>
        <w:rPr>
          <w:rFonts w:ascii="Calibri" w:hAnsi="Calibri"/>
          <w:color w:val="231F20"/>
          <w:spacing w:val="-2"/>
          <w:sz w:val="16"/>
        </w:rPr>
        <w:t>tr</w:t>
      </w:r>
      <w:r>
        <w:rPr>
          <w:rFonts w:ascii="Calibri" w:hAnsi="Calibri"/>
          <w:color w:val="231F20"/>
          <w:spacing w:val="-1"/>
          <w:sz w:val="16"/>
        </w:rPr>
        <w:t>abajo</w:t>
      </w:r>
      <w:r>
        <w:rPr>
          <w:rFonts w:ascii="Calibri" w:hAnsi="Calibri"/>
          <w:color w:val="231F20"/>
          <w:spacing w:val="-2"/>
          <w:sz w:val="16"/>
        </w:rPr>
        <w:t>,</w:t>
      </w:r>
      <w:r>
        <w:rPr>
          <w:rFonts w:ascii="Calibri" w:hAnsi="Calibri"/>
          <w:color w:val="231F20"/>
          <w:spacing w:val="10"/>
          <w:sz w:val="16"/>
        </w:rPr>
        <w:t> </w:t>
      </w:r>
      <w:r>
        <w:rPr>
          <w:rFonts w:ascii="Calibri" w:hAnsi="Calibri"/>
          <w:color w:val="231F20"/>
          <w:sz w:val="16"/>
        </w:rPr>
        <w:t>dejando</w:t>
      </w:r>
      <w:r>
        <w:rPr>
          <w:rFonts w:ascii="Calibri" w:hAnsi="Calibri"/>
          <w:color w:val="231F20"/>
          <w:spacing w:val="11"/>
          <w:sz w:val="16"/>
        </w:rPr>
        <w:t> </w:t>
      </w:r>
      <w:r>
        <w:rPr>
          <w:rFonts w:ascii="Calibri" w:hAnsi="Calibri"/>
          <w:color w:val="231F20"/>
          <w:sz w:val="16"/>
        </w:rPr>
        <w:t>a</w:t>
      </w:r>
      <w:r>
        <w:rPr>
          <w:rFonts w:ascii="Calibri" w:hAnsi="Calibri"/>
          <w:color w:val="231F20"/>
          <w:spacing w:val="10"/>
          <w:sz w:val="16"/>
        </w:rPr>
        <w:t> </w:t>
      </w:r>
      <w:r>
        <w:rPr>
          <w:rFonts w:ascii="Calibri" w:hAnsi="Calibri"/>
          <w:color w:val="231F20"/>
          <w:sz w:val="16"/>
        </w:rPr>
        <w:t>miles</w:t>
      </w:r>
      <w:r>
        <w:rPr>
          <w:rFonts w:ascii="Calibri" w:hAnsi="Calibri"/>
          <w:color w:val="231F20"/>
          <w:spacing w:val="10"/>
          <w:sz w:val="16"/>
        </w:rPr>
        <w:t> </w:t>
      </w:r>
      <w:r>
        <w:rPr>
          <w:rFonts w:ascii="Calibri" w:hAnsi="Calibri"/>
          <w:color w:val="231F20"/>
          <w:sz w:val="16"/>
        </w:rPr>
        <w:t>de</w:t>
      </w:r>
      <w:r>
        <w:rPr>
          <w:rFonts w:ascii="Calibri" w:hAnsi="Calibri"/>
          <w:color w:val="231F20"/>
          <w:spacing w:val="11"/>
          <w:sz w:val="16"/>
        </w:rPr>
        <w:t> </w:t>
      </w:r>
      <w:r>
        <w:rPr>
          <w:rFonts w:ascii="Calibri" w:hAnsi="Calibri"/>
          <w:color w:val="231F20"/>
          <w:sz w:val="16"/>
        </w:rPr>
        <w:t>personas</w:t>
      </w:r>
      <w:r>
        <w:rPr>
          <w:rFonts w:ascii="Calibri" w:hAnsi="Calibri"/>
          <w:color w:val="231F20"/>
          <w:spacing w:val="10"/>
          <w:sz w:val="16"/>
        </w:rPr>
        <w:t> </w:t>
      </w:r>
      <w:r>
        <w:rPr>
          <w:rFonts w:ascii="Calibri" w:hAnsi="Calibri"/>
          <w:color w:val="231F20"/>
          <w:sz w:val="16"/>
        </w:rPr>
        <w:t>sin</w:t>
      </w:r>
      <w:r>
        <w:rPr>
          <w:rFonts w:ascii="Calibri" w:hAnsi="Calibri"/>
          <w:color w:val="231F20"/>
          <w:spacing w:val="43"/>
          <w:w w:val="103"/>
          <w:sz w:val="16"/>
        </w:rPr>
        <w:t> </w:t>
      </w:r>
      <w:r>
        <w:rPr>
          <w:rFonts w:ascii="Calibri" w:hAnsi="Calibri"/>
          <w:color w:val="231F20"/>
          <w:sz w:val="16"/>
        </w:rPr>
        <w:t>oportunidades,</w:t>
      </w:r>
      <w:r>
        <w:rPr>
          <w:rFonts w:ascii="Calibri" w:hAnsi="Calibri"/>
          <w:color w:val="231F20"/>
          <w:spacing w:val="11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cuya</w:t>
      </w:r>
      <w:r>
        <w:rPr>
          <w:rFonts w:ascii="Calibri" w:hAnsi="Calibri"/>
          <w:color w:val="231F20"/>
          <w:spacing w:val="12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carencia</w:t>
      </w:r>
      <w:r>
        <w:rPr>
          <w:rFonts w:ascii="Calibri" w:hAnsi="Calibri"/>
          <w:color w:val="231F20"/>
          <w:spacing w:val="12"/>
          <w:sz w:val="16"/>
        </w:rPr>
        <w:t> </w:t>
      </w:r>
      <w:r>
        <w:rPr>
          <w:rFonts w:ascii="Calibri" w:hAnsi="Calibri"/>
          <w:color w:val="231F20"/>
          <w:sz w:val="16"/>
        </w:rPr>
        <w:t>de</w:t>
      </w:r>
      <w:r>
        <w:rPr>
          <w:rFonts w:ascii="Calibri" w:hAnsi="Calibri"/>
          <w:color w:val="231F20"/>
          <w:spacing w:val="12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ing</w:t>
      </w:r>
      <w:r>
        <w:rPr>
          <w:rFonts w:ascii="Calibri" w:hAnsi="Calibri"/>
          <w:color w:val="231F20"/>
          <w:spacing w:val="-2"/>
          <w:sz w:val="16"/>
        </w:rPr>
        <w:t>r</w:t>
      </w:r>
      <w:r>
        <w:rPr>
          <w:rFonts w:ascii="Calibri" w:hAnsi="Calibri"/>
          <w:color w:val="231F20"/>
          <w:spacing w:val="-1"/>
          <w:sz w:val="16"/>
        </w:rPr>
        <w:t>esos</w:t>
      </w:r>
      <w:r>
        <w:rPr>
          <w:rFonts w:ascii="Calibri" w:hAnsi="Calibri"/>
          <w:color w:val="231F20"/>
          <w:spacing w:val="12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suficientes</w:t>
      </w:r>
      <w:r>
        <w:rPr>
          <w:rFonts w:ascii="Calibri" w:hAnsi="Calibri"/>
          <w:color w:val="231F20"/>
          <w:spacing w:val="12"/>
          <w:sz w:val="16"/>
        </w:rPr>
        <w:t> </w:t>
      </w:r>
      <w:r>
        <w:rPr>
          <w:rFonts w:ascii="Calibri" w:hAnsi="Calibri"/>
          <w:color w:val="231F20"/>
          <w:sz w:val="16"/>
        </w:rPr>
        <w:t>se</w:t>
      </w:r>
      <w:r>
        <w:rPr>
          <w:rFonts w:ascii="Calibri" w:hAnsi="Calibri"/>
          <w:color w:val="231F20"/>
          <w:spacing w:val="12"/>
          <w:sz w:val="16"/>
        </w:rPr>
        <w:t> </w:t>
      </w:r>
      <w:r>
        <w:rPr>
          <w:rFonts w:ascii="Calibri" w:hAnsi="Calibri"/>
          <w:color w:val="231F20"/>
          <w:spacing w:val="-2"/>
          <w:sz w:val="16"/>
        </w:rPr>
        <w:t>tr</w:t>
      </w:r>
      <w:r>
        <w:rPr>
          <w:rFonts w:ascii="Calibri" w:hAnsi="Calibri"/>
          <w:color w:val="231F20"/>
          <w:spacing w:val="-1"/>
          <w:sz w:val="16"/>
        </w:rPr>
        <w:t>aduce</w:t>
      </w:r>
      <w:r>
        <w:rPr>
          <w:rFonts w:ascii="Calibri" w:hAnsi="Calibri"/>
          <w:color w:val="231F20"/>
          <w:spacing w:val="12"/>
          <w:sz w:val="16"/>
        </w:rPr>
        <w:t> </w:t>
      </w:r>
      <w:r>
        <w:rPr>
          <w:rFonts w:ascii="Calibri" w:hAnsi="Calibri"/>
          <w:color w:val="231F20"/>
          <w:sz w:val="16"/>
        </w:rPr>
        <w:t>en</w:t>
      </w:r>
      <w:r>
        <w:rPr>
          <w:rFonts w:ascii="Calibri" w:hAnsi="Calibri"/>
          <w:color w:val="231F20"/>
          <w:spacing w:val="12"/>
          <w:sz w:val="16"/>
        </w:rPr>
        <w:t> </w:t>
      </w:r>
      <w:r>
        <w:rPr>
          <w:rFonts w:ascii="Calibri" w:hAnsi="Calibri"/>
          <w:color w:val="231F20"/>
          <w:sz w:val="16"/>
        </w:rPr>
        <w:t>limitaciones</w:t>
      </w:r>
      <w:r>
        <w:rPr>
          <w:rFonts w:ascii="Calibri" w:hAnsi="Calibri"/>
          <w:color w:val="231F20"/>
          <w:spacing w:val="12"/>
          <w:sz w:val="16"/>
        </w:rPr>
        <w:t> </w:t>
      </w:r>
      <w:r>
        <w:rPr>
          <w:rFonts w:ascii="Calibri" w:hAnsi="Calibri"/>
          <w:color w:val="231F20"/>
          <w:sz w:val="16"/>
        </w:rPr>
        <w:t>físicas</w:t>
      </w:r>
      <w:r>
        <w:rPr>
          <w:rFonts w:ascii="Calibri" w:hAnsi="Calibri"/>
          <w:color w:val="231F20"/>
          <w:spacing w:val="12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para</w:t>
      </w:r>
      <w:r>
        <w:rPr>
          <w:rFonts w:ascii="Calibri" w:hAnsi="Calibri"/>
          <w:color w:val="231F20"/>
          <w:spacing w:val="12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log</w:t>
      </w:r>
      <w:r>
        <w:rPr>
          <w:rFonts w:ascii="Calibri" w:hAnsi="Calibri"/>
          <w:color w:val="231F20"/>
          <w:spacing w:val="-2"/>
          <w:sz w:val="16"/>
        </w:rPr>
        <w:t>rar</w:t>
      </w:r>
      <w:r>
        <w:rPr>
          <w:rFonts w:ascii="Calibri" w:hAnsi="Calibri"/>
          <w:color w:val="231F20"/>
          <w:spacing w:val="73"/>
          <w:w w:val="97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niveles</w:t>
      </w:r>
      <w:r>
        <w:rPr>
          <w:rFonts w:ascii="Calibri" w:hAnsi="Calibri"/>
          <w:color w:val="231F20"/>
          <w:spacing w:val="10"/>
          <w:sz w:val="16"/>
        </w:rPr>
        <w:t> </w:t>
      </w:r>
      <w:r>
        <w:rPr>
          <w:rFonts w:ascii="Calibri" w:hAnsi="Calibri"/>
          <w:color w:val="231F20"/>
          <w:sz w:val="16"/>
        </w:rPr>
        <w:t>adecuados</w:t>
      </w:r>
      <w:r>
        <w:rPr>
          <w:rFonts w:ascii="Calibri" w:hAnsi="Calibri"/>
          <w:color w:val="231F20"/>
          <w:spacing w:val="10"/>
          <w:sz w:val="16"/>
        </w:rPr>
        <w:t> </w:t>
      </w:r>
      <w:r>
        <w:rPr>
          <w:rFonts w:ascii="Calibri" w:hAnsi="Calibri"/>
          <w:color w:val="231F20"/>
          <w:sz w:val="16"/>
        </w:rPr>
        <w:t>de</w:t>
      </w:r>
      <w:r>
        <w:rPr>
          <w:rFonts w:ascii="Calibri" w:hAnsi="Calibri"/>
          <w:color w:val="231F20"/>
          <w:spacing w:val="10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bienestar</w:t>
      </w:r>
      <w:r>
        <w:rPr>
          <w:rFonts w:ascii="Calibri" w:hAnsi="Calibri"/>
          <w:color w:val="231F20"/>
          <w:spacing w:val="-2"/>
          <w:sz w:val="16"/>
        </w:rPr>
        <w:t>.</w:t>
      </w:r>
      <w:r>
        <w:rPr>
          <w:rFonts w:ascii="Calibri" w:hAnsi="Calibri"/>
          <w:sz w:val="16"/>
        </w:rPr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1"/>
        <w:rPr>
          <w:rFonts w:ascii="Calibri" w:hAnsi="Calibri" w:cs="Calibri" w:eastAsia="Calibri"/>
          <w:sz w:val="19"/>
          <w:szCs w:val="19"/>
        </w:rPr>
      </w:pPr>
    </w:p>
    <w:p>
      <w:pPr>
        <w:spacing w:before="78"/>
        <w:ind w:left="217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14-25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pgSz w:w="9640" w:h="13610"/>
          <w:pgMar w:header="1099" w:footer="0" w:top="1440" w:bottom="280" w:left="1340" w:right="48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spacing w:line="275" w:lineRule="auto" w:before="68"/>
        <w:ind w:left="957" w:right="355"/>
        <w:jc w:val="both"/>
      </w:pPr>
      <w:r>
        <w:rPr>
          <w:color w:val="231F20"/>
          <w:spacing w:val="-2"/>
        </w:rPr>
        <w:t>Para</w:t>
      </w:r>
      <w:r>
        <w:rPr>
          <w:color w:val="231F20"/>
        </w:rPr>
        <w:t> Augusto</w:t>
      </w:r>
      <w:r>
        <w:rPr>
          <w:color w:val="231F20"/>
          <w:spacing w:val="1"/>
        </w:rPr>
        <w:t> </w:t>
      </w:r>
      <w:r>
        <w:rPr>
          <w:color w:val="231F20"/>
        </w:rPr>
        <w:t>Ángel </w:t>
      </w:r>
      <w:r>
        <w:rPr>
          <w:color w:val="231F20"/>
          <w:spacing w:val="1"/>
        </w:rPr>
        <w:t>Maya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ruptura entre</w:t>
      </w:r>
      <w:r>
        <w:rPr>
          <w:color w:val="231F20"/>
          <w:spacing w:val="1"/>
        </w:rPr>
        <w:t> </w:t>
      </w:r>
      <w:r>
        <w:rPr>
          <w:color w:val="231F20"/>
        </w:rPr>
        <w:t>hombre</w:t>
      </w:r>
      <w:r>
        <w:rPr>
          <w:color w:val="231F20"/>
          <w:spacing w:val="1"/>
        </w:rPr>
        <w:t> </w:t>
      </w:r>
      <w:r>
        <w:rPr>
          <w:color w:val="231F20"/>
        </w:rPr>
        <w:t>y naturaleza,</w:t>
      </w:r>
      <w:r>
        <w:rPr>
          <w:color w:val="231F20"/>
          <w:spacing w:val="1"/>
        </w:rPr>
        <w:t> </w:t>
      </w:r>
      <w:r>
        <w:rPr>
          <w:color w:val="231F20"/>
        </w:rPr>
        <w:t>entre</w:t>
      </w:r>
      <w:r>
        <w:rPr>
          <w:color w:val="231F20"/>
          <w:spacing w:val="1"/>
        </w:rPr>
        <w:t> </w:t>
      </w:r>
      <w:r>
        <w:rPr>
          <w:color w:val="231F20"/>
        </w:rPr>
        <w:t>ciencia y</w:t>
      </w:r>
      <w:r>
        <w:rPr>
          <w:color w:val="231F20"/>
          <w:spacing w:val="78"/>
          <w:w w:val="98"/>
        </w:rPr>
        <w:t> </w:t>
      </w:r>
      <w:r>
        <w:rPr>
          <w:color w:val="231F20"/>
        </w:rPr>
        <w:t>ética,</w:t>
      </w:r>
      <w:r>
        <w:rPr>
          <w:color w:val="231F20"/>
          <w:spacing w:val="-6"/>
        </w:rPr>
        <w:t> </w:t>
      </w:r>
      <w:r>
        <w:rPr>
          <w:color w:val="231F20"/>
        </w:rPr>
        <w:t>entre</w:t>
      </w:r>
      <w:r>
        <w:rPr>
          <w:color w:val="231F20"/>
          <w:spacing w:val="-5"/>
        </w:rPr>
        <w:t> </w:t>
      </w:r>
      <w:r>
        <w:rPr>
          <w:color w:val="231F20"/>
        </w:rPr>
        <w:t>tiempo</w:t>
      </w:r>
      <w:r>
        <w:rPr>
          <w:color w:val="231F20"/>
          <w:spacing w:val="-6"/>
        </w:rPr>
        <w:t> </w:t>
      </w:r>
      <w:r>
        <w:rPr>
          <w:color w:val="231F20"/>
        </w:rPr>
        <w:t>y</w:t>
      </w:r>
      <w:r>
        <w:rPr>
          <w:color w:val="231F20"/>
          <w:spacing w:val="-5"/>
        </w:rPr>
        <w:t> </w:t>
      </w:r>
      <w:r>
        <w:rPr>
          <w:color w:val="231F20"/>
        </w:rPr>
        <w:t>eternidad</w:t>
      </w:r>
      <w:r>
        <w:rPr>
          <w:color w:val="231F20"/>
          <w:spacing w:val="-5"/>
        </w:rPr>
        <w:t> </w:t>
      </w:r>
      <w:r>
        <w:rPr>
          <w:color w:val="231F20"/>
        </w:rPr>
        <w:t>es</w:t>
      </w:r>
      <w:r>
        <w:rPr>
          <w:color w:val="231F20"/>
          <w:spacing w:val="-6"/>
        </w:rPr>
        <w:t> </w:t>
      </w:r>
      <w:r>
        <w:rPr>
          <w:color w:val="231F20"/>
        </w:rPr>
        <w:t>el</w:t>
      </w:r>
      <w:r>
        <w:rPr>
          <w:color w:val="231F20"/>
          <w:spacing w:val="-5"/>
        </w:rPr>
        <w:t> </w:t>
      </w:r>
      <w:r>
        <w:rPr>
          <w:color w:val="231F20"/>
        </w:rPr>
        <w:t>fundamento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</w:rPr>
        <w:t>esquizofrenia</w:t>
      </w:r>
      <w:r>
        <w:rPr>
          <w:color w:val="231F20"/>
          <w:spacing w:val="-5"/>
        </w:rPr>
        <w:t> </w:t>
      </w:r>
      <w:r>
        <w:rPr>
          <w:color w:val="231F20"/>
        </w:rPr>
        <w:t>cultural</w:t>
      </w:r>
      <w:r>
        <w:rPr>
          <w:color w:val="231F20"/>
          <w:spacing w:val="-5"/>
        </w:rPr>
        <w:t> </w:t>
      </w:r>
      <w:r>
        <w:rPr>
          <w:color w:val="231F20"/>
          <w:spacing w:val="1"/>
        </w:rPr>
        <w:t>de</w:t>
      </w:r>
      <w:r>
        <w:rPr>
          <w:color w:val="231F20"/>
          <w:spacing w:val="99"/>
          <w:w w:val="98"/>
        </w:rPr>
        <w:t> </w:t>
      </w:r>
      <w:r>
        <w:rPr>
          <w:color w:val="231F20"/>
        </w:rPr>
        <w:t>la</w:t>
      </w:r>
      <w:r>
        <w:rPr>
          <w:color w:val="231F20"/>
          <w:spacing w:val="-2"/>
        </w:rPr>
        <w:t> </w:t>
      </w:r>
      <w:r>
        <w:rPr>
          <w:color w:val="231F20"/>
        </w:rPr>
        <w:t>modernidad,</w:t>
      </w:r>
      <w:r>
        <w:rPr>
          <w:color w:val="231F20"/>
          <w:spacing w:val="-2"/>
        </w:rPr>
        <w:t> </w:t>
      </w:r>
      <w:r>
        <w:rPr>
          <w:color w:val="231F20"/>
        </w:rPr>
        <w:t>una</w:t>
      </w:r>
      <w:r>
        <w:rPr>
          <w:color w:val="231F20"/>
          <w:spacing w:val="-1"/>
        </w:rPr>
        <w:t> </w:t>
      </w:r>
      <w:r>
        <w:rPr>
          <w:color w:val="231F20"/>
        </w:rPr>
        <w:t>demencia</w:t>
      </w:r>
      <w:r>
        <w:rPr>
          <w:color w:val="231F20"/>
          <w:spacing w:val="-2"/>
        </w:rPr>
        <w:t> </w:t>
      </w:r>
      <w:r>
        <w:rPr>
          <w:color w:val="231F20"/>
        </w:rPr>
        <w:t>que</w:t>
      </w:r>
      <w:r>
        <w:rPr>
          <w:color w:val="231F20"/>
          <w:spacing w:val="-1"/>
        </w:rPr>
        <w:t> </w:t>
      </w:r>
      <w:r>
        <w:rPr>
          <w:color w:val="231F20"/>
        </w:rPr>
        <w:t>se</w:t>
      </w:r>
      <w:r>
        <w:rPr>
          <w:color w:val="231F20"/>
          <w:spacing w:val="-2"/>
        </w:rPr>
        <w:t> </w:t>
      </w:r>
      <w:r>
        <w:rPr>
          <w:color w:val="231F20"/>
          <w:spacing w:val="1"/>
        </w:rPr>
        <w:t>deriva</w:t>
      </w:r>
      <w:r>
        <w:rPr>
          <w:color w:val="231F20"/>
          <w:spacing w:val="-1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la</w:t>
      </w:r>
      <w:r>
        <w:rPr>
          <w:color w:val="231F20"/>
          <w:spacing w:val="-2"/>
        </w:rPr>
        <w:t> </w:t>
      </w:r>
      <w:r>
        <w:rPr>
          <w:color w:val="231F20"/>
        </w:rPr>
        <w:t>adaptación</w:t>
      </w:r>
      <w:r>
        <w:rPr>
          <w:color w:val="231F20"/>
          <w:spacing w:val="-1"/>
        </w:rPr>
        <w:t> </w:t>
      </w:r>
      <w:r>
        <w:rPr>
          <w:color w:val="231F20"/>
        </w:rPr>
        <w:t>instrumental,</w:t>
      </w:r>
      <w:r>
        <w:rPr>
          <w:color w:val="231F20"/>
          <w:spacing w:val="-2"/>
        </w:rPr>
        <w:t> </w:t>
      </w:r>
      <w:r>
        <w:rPr>
          <w:color w:val="231F20"/>
          <w:spacing w:val="1"/>
        </w:rPr>
        <w:t>que</w:t>
      </w:r>
      <w:r>
        <w:rPr>
          <w:color w:val="231F20"/>
          <w:spacing w:val="91"/>
          <w:w w:val="99"/>
        </w:rPr>
        <w:t> </w:t>
      </w:r>
      <w:r>
        <w:rPr>
          <w:color w:val="231F20"/>
        </w:rPr>
        <w:t>hace necesariamente, que el orden evolutivo expulse al</w:t>
      </w:r>
      <w:r>
        <w:rPr>
          <w:color w:val="231F20"/>
          <w:spacing w:val="1"/>
        </w:rPr>
        <w:t> </w:t>
      </w:r>
      <w:r>
        <w:rPr>
          <w:color w:val="231F20"/>
        </w:rPr>
        <w:t>hombre del orden </w:t>
      </w:r>
      <w:r>
        <w:rPr>
          <w:color w:val="231F20"/>
          <w:spacing w:val="1"/>
        </w:rPr>
        <w:t>eco-</w:t>
      </w:r>
      <w:r>
        <w:rPr>
          <w:color w:val="231F20"/>
          <w:spacing w:val="84"/>
          <w:w w:val="95"/>
        </w:rPr>
        <w:t> </w:t>
      </w:r>
      <w:r>
        <w:rPr>
          <w:color w:val="231F20"/>
        </w:rPr>
        <w:t>sistémico,</w:t>
      </w:r>
      <w:r>
        <w:rPr>
          <w:color w:val="231F20"/>
          <w:spacing w:val="-11"/>
        </w:rPr>
        <w:t> </w:t>
      </w:r>
      <w:r>
        <w:rPr>
          <w:color w:val="231F20"/>
        </w:rPr>
        <w:t>dado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</w:rPr>
        <w:t>razón</w:t>
      </w:r>
      <w:r>
        <w:rPr>
          <w:color w:val="231F20"/>
          <w:spacing w:val="-11"/>
        </w:rPr>
        <w:t> </w:t>
      </w:r>
      <w:r>
        <w:rPr>
          <w:color w:val="231F20"/>
        </w:rPr>
        <w:t>instrumental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</w:rPr>
        <w:t>se</w:t>
      </w:r>
      <w:r>
        <w:rPr>
          <w:color w:val="231F20"/>
          <w:spacing w:val="-11"/>
        </w:rPr>
        <w:t> </w:t>
      </w:r>
      <w:r>
        <w:rPr>
          <w:color w:val="231F20"/>
        </w:rPr>
        <w:t>emplea</w:t>
      </w:r>
      <w:r>
        <w:rPr>
          <w:color w:val="231F20"/>
          <w:spacing w:val="-11"/>
        </w:rPr>
        <w:t> </w:t>
      </w:r>
      <w:r>
        <w:rPr>
          <w:color w:val="231F20"/>
        </w:rPr>
        <w:t>en</w:t>
      </w:r>
      <w:r>
        <w:rPr>
          <w:color w:val="231F20"/>
          <w:spacing w:val="-11"/>
        </w:rPr>
        <w:t> </w:t>
      </w:r>
      <w:r>
        <w:rPr>
          <w:color w:val="231F20"/>
        </w:rPr>
        <w:t>los</w:t>
      </w:r>
      <w:r>
        <w:rPr>
          <w:color w:val="231F20"/>
          <w:spacing w:val="-11"/>
        </w:rPr>
        <w:t> </w:t>
      </w:r>
      <w:r>
        <w:rPr>
          <w:color w:val="231F20"/>
        </w:rPr>
        <w:t>procesos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  <w:spacing w:val="1"/>
        </w:rPr>
        <w:t>pro-</w:t>
      </w:r>
      <w:r>
        <w:rPr>
          <w:color w:val="231F20"/>
          <w:spacing w:val="82"/>
          <w:w w:val="95"/>
        </w:rPr>
        <w:t> </w:t>
      </w:r>
      <w:r>
        <w:rPr>
          <w:color w:val="231F20"/>
        </w:rPr>
        <w:t>ducción</w:t>
      </w:r>
      <w:r>
        <w:rPr>
          <w:color w:val="231F20"/>
          <w:spacing w:val="1"/>
        </w:rPr>
        <w:t> </w:t>
      </w:r>
      <w:r>
        <w:rPr>
          <w:color w:val="231F20"/>
        </w:rPr>
        <w:t>del</w:t>
      </w:r>
      <w:r>
        <w:rPr>
          <w:color w:val="231F20"/>
          <w:spacing w:val="1"/>
        </w:rPr>
        <w:t> </w:t>
      </w:r>
      <w:r>
        <w:rPr>
          <w:color w:val="231F20"/>
        </w:rPr>
        <w:t>sistema</w:t>
      </w:r>
      <w:r>
        <w:rPr>
          <w:color w:val="231F20"/>
          <w:spacing w:val="1"/>
        </w:rPr>
        <w:t> </w:t>
      </w:r>
      <w:r>
        <w:rPr>
          <w:color w:val="231F20"/>
        </w:rPr>
        <w:t>socioeconómico,</w:t>
      </w:r>
      <w:r>
        <w:rPr>
          <w:color w:val="231F20"/>
          <w:spacing w:val="1"/>
        </w:rPr>
        <w:t> </w:t>
      </w:r>
      <w:r>
        <w:rPr>
          <w:color w:val="231F20"/>
        </w:rPr>
        <w:t>no</w:t>
      </w:r>
      <w:r>
        <w:rPr>
          <w:color w:val="231F20"/>
          <w:spacing w:val="1"/>
        </w:rPr>
        <w:t> </w:t>
      </w:r>
      <w:r>
        <w:rPr>
          <w:color w:val="231F20"/>
        </w:rPr>
        <w:t>tiene</w:t>
      </w:r>
      <w:r>
        <w:rPr>
          <w:color w:val="231F20"/>
          <w:spacing w:val="1"/>
        </w:rPr>
        <w:t> </w:t>
      </w:r>
      <w:r>
        <w:rPr>
          <w:color w:val="231F20"/>
        </w:rPr>
        <w:t>en</w:t>
      </w:r>
      <w:r>
        <w:rPr>
          <w:color w:val="231F20"/>
          <w:spacing w:val="1"/>
        </w:rPr>
        <w:t> </w:t>
      </w:r>
      <w:r>
        <w:rPr>
          <w:color w:val="231F20"/>
        </w:rPr>
        <w:t>cuenta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evolución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forma</w:t>
      </w:r>
      <w:r>
        <w:rPr/>
      </w:r>
    </w:p>
    <w:p>
      <w:pPr>
        <w:pStyle w:val="BodyText"/>
        <w:tabs>
          <w:tab w:pos="957" w:val="left" w:leader="none"/>
        </w:tabs>
        <w:spacing w:line="275" w:lineRule="exact"/>
        <w:ind w:left="957" w:right="0" w:hanging="846"/>
        <w:jc w:val="left"/>
      </w:pPr>
      <w:r>
        <w:rPr>
          <w:rFonts w:ascii="Calibri"/>
          <w:color w:val="808285"/>
          <w:position w:val="-1"/>
          <w:sz w:val="24"/>
        </w:rPr>
        <w:t>22</w:t>
        <w:tab/>
      </w:r>
      <w:r>
        <w:rPr>
          <w:color w:val="231F20"/>
        </w:rPr>
        <w:t>organizativa</w:t>
      </w:r>
      <w:r>
        <w:rPr>
          <w:color w:val="231F20"/>
          <w:spacing w:val="-13"/>
        </w:rPr>
        <w:t> </w:t>
      </w:r>
      <w:r>
        <w:rPr>
          <w:color w:val="231F20"/>
        </w:rPr>
        <w:t>del</w:t>
      </w:r>
      <w:r>
        <w:rPr>
          <w:color w:val="231F20"/>
          <w:spacing w:val="-12"/>
        </w:rPr>
        <w:t> </w:t>
      </w:r>
      <w:r>
        <w:rPr>
          <w:color w:val="231F20"/>
        </w:rPr>
        <w:t>ecosistema,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</w:rPr>
        <w:t>es</w:t>
      </w:r>
      <w:r>
        <w:rPr>
          <w:color w:val="231F20"/>
          <w:spacing w:val="-12"/>
        </w:rPr>
        <w:t> </w:t>
      </w:r>
      <w:r>
        <w:rPr>
          <w:color w:val="231F20"/>
        </w:rPr>
        <w:t>un</w:t>
      </w:r>
      <w:r>
        <w:rPr>
          <w:color w:val="231F20"/>
          <w:spacing w:val="-12"/>
        </w:rPr>
        <w:t> </w:t>
      </w:r>
      <w:r>
        <w:rPr>
          <w:color w:val="231F20"/>
        </w:rPr>
        <w:t>sistema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  <w:spacing w:val="1"/>
        </w:rPr>
        <w:t>nichos</w:t>
      </w:r>
      <w:r>
        <w:rPr>
          <w:color w:val="231F20"/>
          <w:spacing w:val="1"/>
          <w:position w:val="7"/>
          <w:sz w:val="11"/>
        </w:rPr>
        <w:t>7</w:t>
      </w:r>
      <w:r>
        <w:rPr>
          <w:color w:val="231F20"/>
          <w:spacing w:val="1"/>
        </w:rPr>
        <w:t>,</w:t>
      </w:r>
      <w:r>
        <w:rPr>
          <w:color w:val="231F20"/>
          <w:spacing w:val="-12"/>
        </w:rPr>
        <w:t> </w:t>
      </w:r>
      <w:r>
        <w:rPr>
          <w:color w:val="231F20"/>
        </w:rPr>
        <w:t>sino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  <w:spacing w:val="1"/>
        </w:rPr>
        <w:t>er</w:t>
      </w:r>
      <w:r>
        <w:rPr>
          <w:color w:val="231F20"/>
        </w:rPr>
        <w:t>ige</w:t>
      </w:r>
      <w:r>
        <w:rPr>
          <w:color w:val="231F20"/>
          <w:spacing w:val="-12"/>
        </w:rPr>
        <w:t> </w:t>
      </w:r>
      <w:r>
        <w:rPr>
          <w:color w:val="231F20"/>
        </w:rPr>
        <w:t>para</w:t>
      </w:r>
      <w:r>
        <w:rPr>
          <w:color w:val="231F20"/>
          <w:spacing w:val="-13"/>
        </w:rPr>
        <w:t> </w:t>
      </w:r>
      <w:r>
        <w:rPr>
          <w:color w:val="231F20"/>
          <w:spacing w:val="1"/>
        </w:rPr>
        <w:t>su</w:t>
      </w:r>
      <w:r>
        <w:rPr/>
      </w:r>
    </w:p>
    <w:p>
      <w:pPr>
        <w:pStyle w:val="BodyText"/>
        <w:spacing w:line="275" w:lineRule="auto" w:before="5"/>
        <w:ind w:left="957" w:right="355"/>
        <w:jc w:val="both"/>
      </w:pPr>
      <w:r>
        <w:rPr>
          <w:color w:val="231F20"/>
        </w:rPr>
        <w:t>predominio,</w:t>
      </w:r>
      <w:r>
        <w:rPr>
          <w:color w:val="231F20"/>
          <w:spacing w:val="-21"/>
        </w:rPr>
        <w:t> </w:t>
      </w:r>
      <w:r>
        <w:rPr>
          <w:color w:val="231F20"/>
        </w:rPr>
        <w:t>el</w:t>
      </w:r>
      <w:r>
        <w:rPr>
          <w:color w:val="231F20"/>
          <w:spacing w:val="-21"/>
        </w:rPr>
        <w:t> </w:t>
      </w:r>
      <w:r>
        <w:rPr>
          <w:color w:val="231F20"/>
        </w:rPr>
        <w:t>funcionamiento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un</w:t>
      </w:r>
      <w:r>
        <w:rPr>
          <w:color w:val="231F20"/>
          <w:spacing w:val="-20"/>
        </w:rPr>
        <w:t> </w:t>
      </w:r>
      <w:r>
        <w:rPr>
          <w:color w:val="231F20"/>
        </w:rPr>
        <w:t>método</w:t>
      </w:r>
      <w:r>
        <w:rPr>
          <w:color w:val="231F20"/>
          <w:spacing w:val="-21"/>
        </w:rPr>
        <w:t> </w:t>
      </w:r>
      <w:r>
        <w:rPr>
          <w:color w:val="231F20"/>
        </w:rPr>
        <w:t>cerrado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adaptación</w:t>
      </w:r>
      <w:r>
        <w:rPr>
          <w:color w:val="231F20"/>
          <w:spacing w:val="-21"/>
        </w:rPr>
        <w:t> </w:t>
      </w:r>
      <w:r>
        <w:rPr>
          <w:color w:val="231F20"/>
        </w:rPr>
        <w:t>orgánica,</w:t>
      </w:r>
      <w:r>
        <w:rPr>
          <w:color w:val="231F20"/>
          <w:spacing w:val="-20"/>
        </w:rPr>
        <w:t> </w:t>
      </w:r>
      <w:r>
        <w:rPr>
          <w:color w:val="231F20"/>
          <w:spacing w:val="1"/>
        </w:rPr>
        <w:t>en</w:t>
      </w:r>
      <w:r>
        <w:rPr>
          <w:color w:val="231F20"/>
          <w:spacing w:val="93"/>
          <w:w w:val="98"/>
        </w:rPr>
        <w:t> </w:t>
      </w:r>
      <w:r>
        <w:rPr>
          <w:color w:val="231F20"/>
        </w:rPr>
        <w:t>donde</w:t>
      </w:r>
      <w:r>
        <w:rPr>
          <w:color w:val="231F20"/>
          <w:spacing w:val="-8"/>
        </w:rPr>
        <w:t> </w:t>
      </w:r>
      <w:r>
        <w:rPr>
          <w:color w:val="231F20"/>
        </w:rPr>
        <w:t>se</w:t>
      </w:r>
      <w:r>
        <w:rPr>
          <w:color w:val="231F20"/>
          <w:spacing w:val="-8"/>
        </w:rPr>
        <w:t> </w:t>
      </w:r>
      <w:r>
        <w:rPr>
          <w:color w:val="231F20"/>
        </w:rPr>
        <w:t>evidencia,</w:t>
      </w:r>
      <w:r>
        <w:rPr>
          <w:color w:val="231F20"/>
          <w:spacing w:val="-7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</w:rPr>
        <w:t>contrario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lo</w:t>
      </w:r>
      <w:r>
        <w:rPr>
          <w:color w:val="231F20"/>
          <w:spacing w:val="-8"/>
        </w:rPr>
        <w:t> </w:t>
      </w:r>
      <w:r>
        <w:rPr>
          <w:color w:val="231F20"/>
        </w:rPr>
        <w:t>que</w:t>
      </w:r>
      <w:r>
        <w:rPr>
          <w:color w:val="231F20"/>
          <w:spacing w:val="-7"/>
        </w:rPr>
        <w:t> </w:t>
      </w:r>
      <w:r>
        <w:rPr>
          <w:color w:val="231F20"/>
        </w:rPr>
        <w:t>se</w:t>
      </w:r>
      <w:r>
        <w:rPr>
          <w:color w:val="231F20"/>
          <w:spacing w:val="-8"/>
        </w:rPr>
        <w:t> </w:t>
      </w:r>
      <w:r>
        <w:rPr>
          <w:color w:val="231F20"/>
        </w:rPr>
        <w:t>cree</w:t>
      </w:r>
      <w:r>
        <w:rPr>
          <w:color w:val="231F20"/>
          <w:spacing w:val="-7"/>
        </w:rPr>
        <w:t> </w:t>
      </w:r>
      <w:r>
        <w:rPr>
          <w:color w:val="231F20"/>
        </w:rPr>
        <w:t>en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</w:rPr>
        <w:t>comunidad</w:t>
      </w:r>
      <w:r>
        <w:rPr>
          <w:color w:val="231F20"/>
          <w:spacing w:val="-7"/>
        </w:rPr>
        <w:t> </w:t>
      </w:r>
      <w:r>
        <w:rPr>
          <w:color w:val="231F20"/>
        </w:rPr>
        <w:t>empresarial,</w:t>
      </w:r>
      <w:r>
        <w:rPr>
          <w:color w:val="231F20"/>
          <w:spacing w:val="96"/>
          <w:w w:val="78"/>
        </w:rPr>
        <w:t> </w:t>
      </w:r>
      <w:r>
        <w:rPr>
          <w:color w:val="231F20"/>
        </w:rPr>
        <w:t>el</w:t>
      </w:r>
      <w:r>
        <w:rPr>
          <w:color w:val="231F20"/>
          <w:spacing w:val="4"/>
        </w:rPr>
        <w:t> </w:t>
      </w:r>
      <w:r>
        <w:rPr>
          <w:color w:val="231F20"/>
        </w:rPr>
        <w:t>ciclo</w:t>
      </w:r>
      <w:r>
        <w:rPr>
          <w:color w:val="231F20"/>
          <w:spacing w:val="4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</w:rPr>
        <w:t>producción</w:t>
      </w:r>
      <w:r>
        <w:rPr>
          <w:color w:val="231F20"/>
          <w:spacing w:val="4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</w:rPr>
        <w:t>una</w:t>
      </w:r>
      <w:r>
        <w:rPr>
          <w:color w:val="231F20"/>
          <w:spacing w:val="4"/>
        </w:rPr>
        <w:t> </w:t>
      </w:r>
      <w:r>
        <w:rPr>
          <w:color w:val="231F20"/>
        </w:rPr>
        <w:t>empresa</w:t>
      </w:r>
      <w:r>
        <w:rPr>
          <w:color w:val="231F20"/>
          <w:spacing w:val="4"/>
        </w:rPr>
        <w:t> </w:t>
      </w:r>
      <w:r>
        <w:rPr>
          <w:color w:val="231F20"/>
        </w:rPr>
        <w:t>no</w:t>
      </w:r>
      <w:r>
        <w:rPr>
          <w:color w:val="231F20"/>
          <w:spacing w:val="4"/>
        </w:rPr>
        <w:t> </w:t>
      </w:r>
      <w:r>
        <w:rPr>
          <w:color w:val="231F20"/>
        </w:rPr>
        <w:t>da</w:t>
      </w:r>
      <w:r>
        <w:rPr>
          <w:color w:val="231F20"/>
          <w:spacing w:val="4"/>
        </w:rPr>
        <w:t> </w:t>
      </w:r>
      <w:r>
        <w:rPr>
          <w:color w:val="231F20"/>
        </w:rPr>
        <w:t>como</w:t>
      </w:r>
      <w:r>
        <w:rPr>
          <w:color w:val="231F20"/>
          <w:spacing w:val="5"/>
        </w:rPr>
        <w:t> </w:t>
      </w:r>
      <w:r>
        <w:rPr>
          <w:color w:val="231F20"/>
        </w:rPr>
        <w:t>resultado</w:t>
      </w:r>
      <w:r>
        <w:rPr>
          <w:color w:val="231F20"/>
          <w:spacing w:val="4"/>
        </w:rPr>
        <w:t> </w:t>
      </w:r>
      <w:r>
        <w:rPr>
          <w:color w:val="231F20"/>
        </w:rPr>
        <w:t>la</w:t>
      </w:r>
      <w:r>
        <w:rPr>
          <w:color w:val="231F20"/>
          <w:spacing w:val="4"/>
        </w:rPr>
        <w:t> </w:t>
      </w:r>
      <w:r>
        <w:rPr>
          <w:color w:val="231F20"/>
        </w:rPr>
        <w:t>creación</w:t>
      </w:r>
      <w:r>
        <w:rPr>
          <w:color w:val="231F20"/>
          <w:spacing w:val="4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  <w:spacing w:val="1"/>
        </w:rPr>
        <w:t>un</w:t>
      </w:r>
      <w:r>
        <w:rPr>
          <w:color w:val="231F20"/>
          <w:spacing w:val="81"/>
        </w:rPr>
        <w:t> </w:t>
      </w:r>
      <w:r>
        <w:rPr>
          <w:color w:val="231F20"/>
          <w:spacing w:val="1"/>
        </w:rPr>
        <w:t>artículo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consumo,</w:t>
      </w:r>
      <w:r>
        <w:rPr>
          <w:color w:val="231F20"/>
          <w:spacing w:val="-2"/>
        </w:rPr>
        <w:t> </w:t>
      </w:r>
      <w:r>
        <w:rPr>
          <w:color w:val="231F20"/>
        </w:rPr>
        <w:t>sino</w:t>
      </w:r>
      <w:r>
        <w:rPr>
          <w:color w:val="231F20"/>
          <w:spacing w:val="-2"/>
        </w:rPr>
        <w:t> </w:t>
      </w:r>
      <w:r>
        <w:rPr>
          <w:color w:val="231F20"/>
        </w:rPr>
        <w:t>la</w:t>
      </w:r>
      <w:r>
        <w:rPr>
          <w:color w:val="231F20"/>
          <w:spacing w:val="-2"/>
        </w:rPr>
        <w:t> </w:t>
      </w:r>
      <w:r>
        <w:rPr>
          <w:color w:val="231F20"/>
        </w:rPr>
        <w:t>generación</w:t>
      </w:r>
      <w:r>
        <w:rPr>
          <w:color w:val="231F20"/>
          <w:spacing w:val="-2"/>
        </w:rPr>
        <w:t> </w:t>
      </w:r>
      <w:r>
        <w:rPr>
          <w:color w:val="231F20"/>
          <w:spacing w:val="1"/>
        </w:rPr>
        <w:t>indiscriminada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cientos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toneladas</w:t>
      </w:r>
      <w:r>
        <w:rPr>
          <w:color w:val="231F20"/>
          <w:spacing w:val="69"/>
          <w:w w:val="97"/>
        </w:rPr>
        <w:t> </w:t>
      </w:r>
      <w:r>
        <w:rPr>
          <w:color w:val="231F20"/>
        </w:rPr>
        <w:t>de</w:t>
      </w:r>
      <w:r>
        <w:rPr>
          <w:color w:val="231F20"/>
          <w:spacing w:val="-26"/>
        </w:rPr>
        <w:t> </w:t>
      </w:r>
      <w:r>
        <w:rPr>
          <w:color w:val="231F20"/>
        </w:rPr>
        <w:t>residuos</w:t>
      </w:r>
      <w:r>
        <w:rPr>
          <w:color w:val="231F20"/>
          <w:spacing w:val="-26"/>
        </w:rPr>
        <w:t> </w:t>
      </w:r>
      <w:r>
        <w:rPr>
          <w:color w:val="231F20"/>
        </w:rPr>
        <w:t>tóxicos.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57" w:right="357"/>
        <w:jc w:val="both"/>
      </w:pPr>
      <w:r>
        <w:rPr>
          <w:color w:val="231F20"/>
          <w:spacing w:val="-3"/>
        </w:rPr>
        <w:t>Para</w:t>
      </w:r>
      <w:r>
        <w:rPr>
          <w:color w:val="231F20"/>
          <w:spacing w:val="-12"/>
        </w:rPr>
        <w:t> </w:t>
      </w:r>
      <w:r>
        <w:rPr>
          <w:color w:val="231F20"/>
        </w:rPr>
        <w:t>algunos</w:t>
      </w:r>
      <w:r>
        <w:rPr>
          <w:color w:val="231F20"/>
          <w:spacing w:val="-11"/>
        </w:rPr>
        <w:t> </w:t>
      </w:r>
      <w:r>
        <w:rPr>
          <w:color w:val="231F20"/>
        </w:rPr>
        <w:t>el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sender</w:t>
      </w:r>
      <w:r>
        <w:rPr>
          <w:color w:val="231F20"/>
          <w:spacing w:val="-1"/>
        </w:rPr>
        <w:t>o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ambien</w:t>
      </w:r>
      <w:r>
        <w:rPr>
          <w:color w:val="231F20"/>
          <w:spacing w:val="-2"/>
        </w:rPr>
        <w:t>tal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conduc</w:t>
      </w:r>
      <w:r>
        <w:rPr>
          <w:color w:val="231F20"/>
          <w:spacing w:val="-2"/>
        </w:rPr>
        <w:t>e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un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retor</w:t>
      </w:r>
      <w:r>
        <w:rPr>
          <w:color w:val="231F20"/>
          <w:spacing w:val="-1"/>
        </w:rPr>
        <w:t>no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ut</w:t>
      </w:r>
      <w:r>
        <w:rPr>
          <w:color w:val="231F20"/>
          <w:spacing w:val="-1"/>
        </w:rPr>
        <w:t>ópico</w:t>
      </w:r>
      <w:r>
        <w:rPr>
          <w:color w:val="231F20"/>
          <w:spacing w:val="-12"/>
        </w:rPr>
        <w:t> </w:t>
      </w:r>
      <w:r>
        <w:rPr>
          <w:color w:val="231F20"/>
        </w:rPr>
        <w:t>al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paraíso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ecosis-</w:t>
      </w:r>
      <w:r>
        <w:rPr>
          <w:color w:val="231F20"/>
          <w:spacing w:val="71"/>
          <w:w w:val="95"/>
        </w:rPr>
        <w:t> </w:t>
      </w:r>
      <w:r>
        <w:rPr>
          <w:color w:val="231F20"/>
          <w:spacing w:val="-3"/>
        </w:rPr>
        <w:t>témico,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enunciando</w:t>
      </w:r>
      <w:r>
        <w:rPr>
          <w:color w:val="231F20"/>
          <w:spacing w:val="-2"/>
        </w:rPr>
        <w:t>,</w:t>
      </w:r>
      <w:r>
        <w:rPr>
          <w:color w:val="231F20"/>
          <w:spacing w:val="-27"/>
        </w:rPr>
        <w:t> </w:t>
      </w:r>
      <w:r>
        <w:rPr>
          <w:color w:val="231F20"/>
        </w:rPr>
        <w:t>al</w:t>
      </w:r>
      <w:r>
        <w:rPr>
          <w:color w:val="231F20"/>
          <w:spacing w:val="-27"/>
        </w:rPr>
        <w:t> </w:t>
      </w:r>
      <w:r>
        <w:rPr>
          <w:color w:val="231F20"/>
          <w:spacing w:val="-3"/>
        </w:rPr>
        <w:t>parecer,</w:t>
      </w:r>
      <w:r>
        <w:rPr>
          <w:color w:val="231F20"/>
          <w:spacing w:val="-26"/>
        </w:rPr>
        <w:t> </w:t>
      </w:r>
      <w:r>
        <w:rPr>
          <w:color w:val="231F20"/>
        </w:rPr>
        <w:t>al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desarr</w:t>
      </w:r>
      <w:r>
        <w:rPr>
          <w:color w:val="231F20"/>
          <w:spacing w:val="-1"/>
        </w:rPr>
        <w:t>ollo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ecnológico</w:t>
      </w:r>
      <w:r>
        <w:rPr>
          <w:color w:val="231F20"/>
          <w:spacing w:val="-2"/>
        </w:rPr>
        <w:t>,</w:t>
      </w:r>
      <w:r>
        <w:rPr>
          <w:color w:val="231F20"/>
          <w:spacing w:val="-26"/>
        </w:rPr>
        <w:t> </w:t>
      </w:r>
      <w:r>
        <w:rPr>
          <w:color w:val="231F20"/>
        </w:rPr>
        <w:t>sin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embar</w:t>
      </w:r>
      <w:r>
        <w:rPr>
          <w:color w:val="231F20"/>
          <w:spacing w:val="-1"/>
        </w:rPr>
        <w:t>go</w:t>
      </w:r>
      <w:r>
        <w:rPr>
          <w:color w:val="231F20"/>
          <w:spacing w:val="-27"/>
        </w:rPr>
        <w:t> </w:t>
      </w:r>
      <w:r>
        <w:rPr>
          <w:color w:val="231F20"/>
        </w:rPr>
        <w:t>esa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enuncia</w:t>
      </w:r>
      <w:r>
        <w:rPr>
          <w:color w:val="231F20"/>
          <w:spacing w:val="63"/>
          <w:w w:val="98"/>
        </w:rPr>
        <w:t> </w:t>
      </w:r>
      <w:r>
        <w:rPr>
          <w:color w:val="231F20"/>
        </w:rPr>
        <w:t>omitiría</w:t>
      </w:r>
      <w:r>
        <w:rPr>
          <w:color w:val="231F20"/>
          <w:spacing w:val="-18"/>
        </w:rPr>
        <w:t> </w:t>
      </w:r>
      <w:r>
        <w:rPr>
          <w:color w:val="231F20"/>
        </w:rPr>
        <w:t>el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desarr</w:t>
      </w:r>
      <w:r>
        <w:rPr>
          <w:color w:val="231F20"/>
          <w:spacing w:val="-1"/>
        </w:rPr>
        <w:t>ollo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cultural</w:t>
      </w:r>
      <w:r>
        <w:rPr>
          <w:color w:val="231F20"/>
          <w:spacing w:val="-18"/>
        </w:rPr>
        <w:t> </w:t>
      </w:r>
      <w:r>
        <w:rPr>
          <w:color w:val="231F20"/>
        </w:rPr>
        <w:t>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histór</w:t>
      </w:r>
      <w:r>
        <w:rPr>
          <w:color w:val="231F20"/>
          <w:spacing w:val="-1"/>
        </w:rPr>
        <w:t>ico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trajo</w:t>
      </w:r>
      <w:r>
        <w:rPr>
          <w:color w:val="231F20"/>
          <w:spacing w:val="-18"/>
        </w:rPr>
        <w:t> </w:t>
      </w:r>
      <w:r>
        <w:rPr>
          <w:color w:val="231F20"/>
        </w:rPr>
        <w:t>al</w:t>
      </w:r>
      <w:r>
        <w:rPr>
          <w:color w:val="231F20"/>
          <w:spacing w:val="-17"/>
        </w:rPr>
        <w:t> </w:t>
      </w:r>
      <w:r>
        <w:rPr>
          <w:color w:val="231F20"/>
        </w:rPr>
        <w:t>visión</w:t>
      </w:r>
      <w:r>
        <w:rPr>
          <w:color w:val="231F20"/>
          <w:spacing w:val="-18"/>
        </w:rPr>
        <w:t> </w:t>
      </w:r>
      <w:r>
        <w:rPr>
          <w:color w:val="231F20"/>
        </w:rPr>
        <w:t>del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ecno</w:t>
      </w:r>
      <w:r>
        <w:rPr>
          <w:color w:val="231F20"/>
          <w:spacing w:val="-18"/>
        </w:rPr>
        <w:t> </w:t>
      </w:r>
      <w:r>
        <w:rPr>
          <w:color w:val="231F20"/>
        </w:rPr>
        <w:t>pa-</w:t>
      </w:r>
      <w:r>
        <w:rPr>
          <w:color w:val="231F20"/>
          <w:spacing w:val="61"/>
          <w:w w:val="95"/>
        </w:rPr>
        <w:t> </w:t>
      </w:r>
      <w:r>
        <w:rPr>
          <w:color w:val="231F20"/>
          <w:spacing w:val="-2"/>
        </w:rPr>
        <w:t>raíso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1"/>
        </w:rPr>
        <w:t> </w:t>
      </w:r>
      <w:r>
        <w:rPr>
          <w:color w:val="231F20"/>
        </w:rPr>
        <w:t>el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hombr</w:t>
      </w:r>
      <w:r>
        <w:rPr>
          <w:color w:val="231F20"/>
          <w:spacing w:val="-2"/>
        </w:rPr>
        <w:t>e.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Para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otros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conciliación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na</w:t>
      </w:r>
      <w:r>
        <w:rPr>
          <w:color w:val="231F20"/>
          <w:spacing w:val="-2"/>
        </w:rPr>
        <w:t>tura</w:t>
      </w:r>
      <w:r>
        <w:rPr>
          <w:color w:val="231F20"/>
          <w:spacing w:val="-10"/>
        </w:rPr>
        <w:t> </w:t>
      </w:r>
      <w:r>
        <w:rPr>
          <w:color w:val="231F20"/>
        </w:rPr>
        <w:t>se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presenta</w:t>
      </w:r>
      <w:r>
        <w:rPr>
          <w:color w:val="231F20"/>
          <w:spacing w:val="-11"/>
        </w:rPr>
        <w:t> </w:t>
      </w:r>
      <w:r>
        <w:rPr>
          <w:color w:val="231F20"/>
        </w:rPr>
        <w:t>en</w:t>
      </w:r>
      <w:r>
        <w:rPr>
          <w:color w:val="231F20"/>
          <w:spacing w:val="-10"/>
        </w:rPr>
        <w:t> </w:t>
      </w:r>
      <w:r>
        <w:rPr>
          <w:color w:val="231F20"/>
        </w:rPr>
        <w:t>el</w:t>
      </w:r>
      <w:r>
        <w:rPr>
          <w:color w:val="231F20"/>
          <w:spacing w:val="-11"/>
        </w:rPr>
        <w:t> </w:t>
      </w:r>
      <w:r>
        <w:rPr>
          <w:color w:val="231F20"/>
          <w:spacing w:val="1"/>
        </w:rPr>
        <w:t>mo-</w:t>
      </w:r>
      <w:r>
        <w:rPr>
          <w:color w:val="231F20"/>
          <w:spacing w:val="69"/>
          <w:w w:val="95"/>
        </w:rPr>
        <w:t> </w:t>
      </w:r>
      <w:r>
        <w:rPr>
          <w:color w:val="231F20"/>
          <w:spacing w:val="-1"/>
        </w:rPr>
        <w:t>men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</w:rPr>
        <w:t>se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enuncie</w:t>
      </w:r>
      <w:r>
        <w:rPr>
          <w:color w:val="231F20"/>
          <w:spacing w:val="-14"/>
        </w:rPr>
        <w:t> </w:t>
      </w:r>
      <w:r>
        <w:rPr>
          <w:color w:val="231F20"/>
        </w:rPr>
        <w:t>al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sistema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vigen</w:t>
      </w:r>
      <w:r>
        <w:rPr>
          <w:color w:val="231F20"/>
          <w:spacing w:val="-2"/>
        </w:rPr>
        <w:t>te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</w:t>
      </w:r>
      <w:r>
        <w:rPr>
          <w:color w:val="231F20"/>
          <w:spacing w:val="-2"/>
        </w:rPr>
        <w:t>ción,</w:t>
      </w:r>
      <w:r>
        <w:rPr>
          <w:color w:val="231F20"/>
          <w:spacing w:val="-13"/>
        </w:rPr>
        <w:t> </w:t>
      </w:r>
      <w:r>
        <w:rPr>
          <w:color w:val="231F20"/>
        </w:rPr>
        <w:t>sin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embar</w:t>
      </w:r>
      <w:r>
        <w:rPr>
          <w:color w:val="231F20"/>
          <w:spacing w:val="-1"/>
        </w:rPr>
        <w:t>go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atra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és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61"/>
          <w:w w:val="98"/>
        </w:rPr>
        <w:t> </w:t>
      </w:r>
      <w:r>
        <w:rPr>
          <w:color w:val="231F20"/>
        </w:rPr>
        <w:t>los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ar</w:t>
      </w:r>
      <w:r>
        <w:rPr>
          <w:color w:val="231F20"/>
          <w:spacing w:val="-1"/>
        </w:rPr>
        <w:t>gumen</w:t>
      </w:r>
      <w:r>
        <w:rPr>
          <w:color w:val="231F20"/>
          <w:spacing w:val="-2"/>
        </w:rPr>
        <w:t>tos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encon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ados</w:t>
      </w:r>
      <w:r>
        <w:rPr>
          <w:color w:val="231F20"/>
          <w:spacing w:val="-21"/>
        </w:rPr>
        <w:t> </w:t>
      </w:r>
      <w:r>
        <w:rPr>
          <w:color w:val="231F20"/>
        </w:rPr>
        <w:t>en</w:t>
      </w:r>
      <w:r>
        <w:rPr>
          <w:color w:val="231F20"/>
          <w:spacing w:val="-21"/>
        </w:rPr>
        <w:t> </w:t>
      </w:r>
      <w:r>
        <w:rPr>
          <w:color w:val="231F20"/>
        </w:rPr>
        <w:t>el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análisis,</w:t>
      </w:r>
      <w:r>
        <w:rPr>
          <w:color w:val="231F20"/>
          <w:spacing w:val="-21"/>
        </w:rPr>
        <w:t> </w:t>
      </w:r>
      <w:r>
        <w:rPr>
          <w:color w:val="231F20"/>
        </w:rPr>
        <w:t>se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deter</w:t>
      </w:r>
      <w:r>
        <w:rPr>
          <w:color w:val="231F20"/>
          <w:spacing w:val="-1"/>
        </w:rPr>
        <w:t>minó</w:t>
      </w:r>
      <w:r>
        <w:rPr>
          <w:color w:val="231F20"/>
          <w:spacing w:val="-21"/>
        </w:rPr>
        <w:t> </w:t>
      </w:r>
      <w:r>
        <w:rPr>
          <w:color w:val="231F20"/>
        </w:rPr>
        <w:t>que</w:t>
      </w:r>
      <w:r>
        <w:rPr>
          <w:color w:val="231F20"/>
          <w:spacing w:val="-21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vulner</w:t>
      </w:r>
      <w:r>
        <w:rPr>
          <w:color w:val="231F20"/>
          <w:spacing w:val="-1"/>
        </w:rPr>
        <w:t>abilidad</w:t>
      </w:r>
      <w:r>
        <w:rPr>
          <w:color w:val="231F20"/>
          <w:spacing w:val="-21"/>
        </w:rPr>
        <w:t> </w:t>
      </w:r>
      <w:r>
        <w:rPr>
          <w:color w:val="231F20"/>
        </w:rPr>
        <w:t>no</w:t>
      </w:r>
      <w:r>
        <w:rPr>
          <w:color w:val="231F20"/>
          <w:spacing w:val="-21"/>
        </w:rPr>
        <w:t> </w:t>
      </w:r>
      <w:r>
        <w:rPr>
          <w:color w:val="231F20"/>
        </w:rPr>
        <w:t>se</w:t>
      </w:r>
      <w:r>
        <w:rPr>
          <w:color w:val="231F20"/>
          <w:spacing w:val="77"/>
          <w:w w:val="95"/>
        </w:rPr>
        <w:t> </w:t>
      </w:r>
      <w:r>
        <w:rPr>
          <w:color w:val="231F20"/>
          <w:spacing w:val="-2"/>
        </w:rPr>
        <w:t>refiere,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</w:rPr>
        <w:t>los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elementos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omados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recursos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</w:t>
      </w:r>
      <w:r>
        <w:rPr>
          <w:color w:val="231F20"/>
          <w:spacing w:val="-2"/>
        </w:rPr>
        <w:t>tivos,</w:t>
      </w:r>
      <w:r>
        <w:rPr>
          <w:color w:val="231F20"/>
          <w:spacing w:val="-15"/>
        </w:rPr>
        <w:t> </w:t>
      </w:r>
      <w:r>
        <w:rPr>
          <w:color w:val="231F20"/>
        </w:rPr>
        <w:t>sino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</w:rPr>
        <w:t>las</w:t>
      </w:r>
      <w:r>
        <w:rPr>
          <w:color w:val="231F20"/>
          <w:spacing w:val="-14"/>
        </w:rPr>
        <w:t> </w:t>
      </w:r>
      <w:r>
        <w:rPr>
          <w:color w:val="231F20"/>
        </w:rPr>
        <w:t>articulacio-</w:t>
      </w:r>
      <w:r>
        <w:rPr>
          <w:color w:val="231F20"/>
          <w:spacing w:val="67"/>
          <w:w w:val="95"/>
        </w:rPr>
        <w:t> </w:t>
      </w:r>
      <w:r>
        <w:rPr>
          <w:color w:val="231F20"/>
        </w:rPr>
        <w:t>nes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sistémicas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</w:rPr>
        <w:t>se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presenta</w:t>
      </w:r>
      <w:r>
        <w:rPr>
          <w:color w:val="231F20"/>
          <w:spacing w:val="-17"/>
        </w:rPr>
        <w:t> </w:t>
      </w:r>
      <w:r>
        <w:rPr>
          <w:color w:val="231F20"/>
        </w:rPr>
        <w:t>por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6"/>
        </w:rPr>
        <w:t> </w:t>
      </w:r>
      <w:r>
        <w:rPr>
          <w:color w:val="231F20"/>
        </w:rPr>
        <w:t>actividad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</w:t>
      </w:r>
      <w:r>
        <w:rPr>
          <w:color w:val="231F20"/>
          <w:spacing w:val="-2"/>
        </w:rPr>
        <w:t>tora</w:t>
      </w:r>
      <w:r>
        <w:rPr>
          <w:color w:val="231F20"/>
          <w:spacing w:val="-17"/>
        </w:rPr>
        <w:t> </w:t>
      </w:r>
      <w:r>
        <w:rPr>
          <w:color w:val="231F20"/>
        </w:rPr>
        <w:t>del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hombr</w:t>
      </w:r>
      <w:r>
        <w:rPr>
          <w:color w:val="231F20"/>
          <w:spacing w:val="-2"/>
        </w:rPr>
        <w:t>e</w:t>
      </w:r>
      <w:r>
        <w:rPr>
          <w:color w:val="231F20"/>
          <w:spacing w:val="-16"/>
        </w:rPr>
        <w:t> </w:t>
      </w: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</w:rPr>
        <w:t>su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-</w:t>
      </w:r>
      <w:r>
        <w:rPr>
          <w:color w:val="231F20"/>
          <w:spacing w:val="59"/>
          <w:w w:val="95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cambiar</w:t>
      </w:r>
      <w:r>
        <w:rPr>
          <w:color w:val="231F20"/>
          <w:spacing w:val="-21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biodiv</w:t>
      </w:r>
      <w:r>
        <w:rPr>
          <w:color w:val="231F20"/>
          <w:spacing w:val="-2"/>
        </w:rPr>
        <w:t>ersidad</w:t>
      </w:r>
      <w:r>
        <w:rPr>
          <w:color w:val="231F20"/>
          <w:spacing w:val="-21"/>
        </w:rPr>
        <w:t> </w:t>
      </w:r>
      <w:r>
        <w:rPr>
          <w:color w:val="231F20"/>
        </w:rPr>
        <w:t>por</w:t>
      </w:r>
      <w:r>
        <w:rPr>
          <w:color w:val="231F20"/>
          <w:spacing w:val="-21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</w:rPr>
        <w:t>estandarización</w:t>
      </w:r>
      <w:r>
        <w:rPr>
          <w:color w:val="231F20"/>
          <w:spacing w:val="-21"/>
        </w:rPr>
        <w:t> </w:t>
      </w:r>
      <w:r>
        <w:rPr>
          <w:color w:val="231F20"/>
        </w:rPr>
        <w:t>y</w:t>
      </w:r>
      <w:r>
        <w:rPr>
          <w:color w:val="231F20"/>
          <w:spacing w:val="-21"/>
        </w:rPr>
        <w:t> </w:t>
      </w:r>
      <w:r>
        <w:rPr>
          <w:color w:val="231F20"/>
        </w:rPr>
        <w:t>no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ompensar</w:t>
      </w:r>
      <w:r>
        <w:rPr>
          <w:color w:val="231F20"/>
          <w:spacing w:val="-21"/>
        </w:rPr>
        <w:t> </w:t>
      </w:r>
      <w:r>
        <w:rPr>
          <w:color w:val="231F20"/>
        </w:rPr>
        <w:t>el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desbalanc</w:t>
      </w:r>
      <w:r>
        <w:rPr>
          <w:color w:val="231F20"/>
          <w:spacing w:val="-2"/>
        </w:rPr>
        <w:t>e</w:t>
      </w:r>
      <w:r>
        <w:rPr>
          <w:color w:val="231F20"/>
          <w:spacing w:val="53"/>
          <w:w w:val="95"/>
        </w:rPr>
        <w:t> </w:t>
      </w:r>
      <w:r>
        <w:rPr>
          <w:color w:val="231F20"/>
          <w:spacing w:val="-2"/>
        </w:rPr>
        <w:t>ec</w:t>
      </w:r>
      <w:r>
        <w:rPr>
          <w:color w:val="231F20"/>
          <w:spacing w:val="-1"/>
        </w:rPr>
        <w:t>ológico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causado</w:t>
      </w:r>
      <w:r>
        <w:rPr>
          <w:color w:val="231F20"/>
          <w:spacing w:val="-2"/>
        </w:rPr>
        <w:t>.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siguien</w:t>
      </w:r>
      <w:r>
        <w:rPr>
          <w:color w:val="231F20"/>
          <w:spacing w:val="-2"/>
        </w:rPr>
        <w:t>te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rafica</w:t>
      </w:r>
      <w:r>
        <w:rPr>
          <w:color w:val="231F20"/>
          <w:spacing w:val="-12"/>
        </w:rPr>
        <w:t> </w:t>
      </w:r>
      <w:r>
        <w:rPr>
          <w:color w:val="231F20"/>
        </w:rPr>
        <w:t>postulada</w:t>
      </w:r>
      <w:r>
        <w:rPr>
          <w:color w:val="231F20"/>
          <w:spacing w:val="-11"/>
        </w:rPr>
        <w:t> </w:t>
      </w:r>
      <w:r>
        <w:rPr>
          <w:color w:val="231F20"/>
        </w:rPr>
        <w:t>por</w:t>
      </w:r>
      <w:r>
        <w:rPr>
          <w:color w:val="231F20"/>
          <w:spacing w:val="-12"/>
        </w:rPr>
        <w:t> </w:t>
      </w:r>
      <w:r>
        <w:rPr>
          <w:color w:val="231F20"/>
        </w:rPr>
        <w:t>El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informe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G</w:t>
      </w:r>
      <w:r>
        <w:rPr>
          <w:color w:val="231F20"/>
          <w:spacing w:val="-1"/>
        </w:rPr>
        <w:t>oodland</w:t>
      </w:r>
      <w:r>
        <w:rPr>
          <w:color w:val="231F20"/>
          <w:spacing w:val="-1"/>
          <w:position w:val="7"/>
          <w:sz w:val="11"/>
        </w:rPr>
        <w:t>8</w:t>
      </w:r>
      <w:r>
        <w:rPr>
          <w:color w:val="231F20"/>
          <w:spacing w:val="8"/>
          <w:position w:val="7"/>
          <w:sz w:val="11"/>
        </w:rPr>
        <w:t> </w:t>
      </w:r>
      <w:r>
        <w:rPr>
          <w:color w:val="231F20"/>
        </w:rPr>
        <w:t>es</w:t>
      </w:r>
      <w:r>
        <w:rPr>
          <w:color w:val="231F20"/>
          <w:spacing w:val="-12"/>
        </w:rPr>
        <w:t> </w:t>
      </w:r>
      <w:r>
        <w:rPr>
          <w:color w:val="231F20"/>
        </w:rPr>
        <w:t>una</w:t>
      </w:r>
      <w:r>
        <w:rPr>
          <w:color w:val="231F20"/>
          <w:spacing w:val="57"/>
          <w:w w:val="98"/>
        </w:rPr>
        <w:t> </w:t>
      </w:r>
      <w:r>
        <w:rPr>
          <w:color w:val="231F20"/>
          <w:spacing w:val="-2"/>
        </w:rPr>
        <w:t>propuesta</w:t>
      </w:r>
      <w:r>
        <w:rPr>
          <w:color w:val="231F20"/>
          <w:spacing w:val="-25"/>
        </w:rPr>
        <w:t> </w:t>
      </w:r>
      <w:r>
        <w:rPr>
          <w:color w:val="231F20"/>
        </w:rPr>
        <w:t>encaminada</w:t>
      </w:r>
      <w:r>
        <w:rPr>
          <w:color w:val="231F20"/>
          <w:spacing w:val="-25"/>
        </w:rPr>
        <w:t> </w:t>
      </w:r>
      <w:r>
        <w:rPr>
          <w:color w:val="231F20"/>
        </w:rPr>
        <w:t>a</w:t>
      </w:r>
      <w:r>
        <w:rPr>
          <w:color w:val="231F20"/>
          <w:spacing w:val="-25"/>
        </w:rPr>
        <w:t> </w:t>
      </w:r>
      <w:r>
        <w:rPr>
          <w:color w:val="231F20"/>
        </w:rPr>
        <w:t>darle</w:t>
      </w:r>
      <w:r>
        <w:rPr>
          <w:color w:val="231F20"/>
          <w:spacing w:val="-25"/>
        </w:rPr>
        <w:t> </w:t>
      </w:r>
      <w:r>
        <w:rPr>
          <w:color w:val="231F20"/>
        </w:rPr>
        <w:t>una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direc</w:t>
      </w:r>
      <w:r>
        <w:rPr>
          <w:color w:val="231F20"/>
          <w:spacing w:val="-1"/>
        </w:rPr>
        <w:t>ción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difer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</w:t>
      </w:r>
      <w:r>
        <w:rPr>
          <w:color w:val="231F20"/>
          <w:spacing w:val="-25"/>
        </w:rPr>
        <w:t> </w:t>
      </w:r>
      <w:r>
        <w:rPr>
          <w:color w:val="231F20"/>
        </w:rPr>
        <w:t>al</w:t>
      </w:r>
      <w:r>
        <w:rPr>
          <w:color w:val="231F20"/>
          <w:spacing w:val="-25"/>
        </w:rPr>
        <w:t> </w:t>
      </w:r>
      <w:r>
        <w:rPr>
          <w:color w:val="231F20"/>
        </w:rPr>
        <w:t>uso</w:t>
      </w:r>
      <w:r>
        <w:rPr>
          <w:color w:val="231F20"/>
          <w:spacing w:val="-24"/>
        </w:rPr>
        <w:t> </w:t>
      </w:r>
      <w:r>
        <w:rPr>
          <w:color w:val="231F20"/>
        </w:rPr>
        <w:t>de</w:t>
      </w:r>
      <w:r>
        <w:rPr>
          <w:color w:val="231F20"/>
          <w:spacing w:val="-25"/>
        </w:rPr>
        <w:t> </w:t>
      </w:r>
      <w:r>
        <w:rPr>
          <w:color w:val="231F20"/>
        </w:rPr>
        <w:t>los</w:t>
      </w:r>
      <w:r>
        <w:rPr>
          <w:color w:val="231F20"/>
          <w:spacing w:val="-24"/>
        </w:rPr>
        <w:t> </w:t>
      </w:r>
      <w:r>
        <w:rPr>
          <w:color w:val="231F20"/>
        </w:rPr>
        <w:t>artilugios</w:t>
      </w:r>
      <w:r>
        <w:rPr>
          <w:color w:val="231F20"/>
          <w:spacing w:val="-24"/>
        </w:rPr>
        <w:t> </w:t>
      </w:r>
      <w:r>
        <w:rPr>
          <w:color w:val="231F20"/>
        </w:rPr>
        <w:t>tecno-</w:t>
      </w:r>
      <w:r>
        <w:rPr>
          <w:color w:val="231F20"/>
          <w:spacing w:val="33"/>
          <w:w w:val="95"/>
        </w:rPr>
        <w:t> </w:t>
      </w:r>
      <w:r>
        <w:rPr>
          <w:color w:val="231F20"/>
          <w:spacing w:val="-1"/>
        </w:rPr>
        <w:t>lógic</w:t>
      </w:r>
      <w:r>
        <w:rPr>
          <w:color w:val="231F20"/>
          <w:spacing w:val="-2"/>
        </w:rPr>
        <w:t>os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den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las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ganizaciones</w:t>
      </w:r>
      <w:r>
        <w:rPr>
          <w:color w:val="231F20"/>
          <w:spacing w:val="-16"/>
        </w:rPr>
        <w:t> </w:t>
      </w:r>
      <w:r>
        <w:rPr>
          <w:color w:val="231F20"/>
        </w:rPr>
        <w:t>en</w:t>
      </w:r>
      <w:r>
        <w:rPr>
          <w:color w:val="231F20"/>
          <w:spacing w:val="-15"/>
        </w:rPr>
        <w:t> </w:t>
      </w:r>
      <w:r>
        <w:rPr>
          <w:color w:val="231F20"/>
        </w:rPr>
        <w:t>su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elación</w:t>
      </w:r>
      <w:r>
        <w:rPr>
          <w:color w:val="231F20"/>
          <w:spacing w:val="-16"/>
        </w:rPr>
        <w:t> </w:t>
      </w:r>
      <w:r>
        <w:rPr>
          <w:color w:val="231F20"/>
        </w:rPr>
        <w:t>directa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6"/>
        </w:rPr>
        <w:t> </w:t>
      </w:r>
      <w:r>
        <w:rPr>
          <w:color w:val="231F20"/>
        </w:rPr>
        <w:t>el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medio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9"/>
        <w:rPr>
          <w:rFonts w:ascii="Calibri" w:hAnsi="Calibri" w:cs="Calibri" w:eastAsia="Calibri"/>
          <w:sz w:val="15"/>
          <w:szCs w:val="15"/>
        </w:rPr>
      </w:pPr>
    </w:p>
    <w:p>
      <w:pPr>
        <w:spacing w:line="20" w:lineRule="atLeast"/>
        <w:ind w:left="949" w:right="0" w:firstLine="0"/>
        <w:rPr>
          <w:rFonts w:ascii="Calibri" w:hAnsi="Calibri" w:cs="Calibri" w:eastAsia="Calibri"/>
          <w:sz w:val="2"/>
          <w:szCs w:val="2"/>
        </w:rPr>
      </w:pPr>
      <w:r>
        <w:rPr>
          <w:rFonts w:ascii="Calibri" w:hAnsi="Calibri" w:cs="Calibri" w:eastAsia="Calibri"/>
          <w:sz w:val="2"/>
          <w:szCs w:val="2"/>
        </w:rPr>
        <w:pict>
          <v:group style="width:72.75pt;height:.75pt;mso-position-horizontal-relative:char;mso-position-vertical-relative:line" coordorigin="0,0" coordsize="1455,15">
            <v:group style="position:absolute;left:8;top:8;width:1440;height:2" coordorigin="8,8" coordsize="1440,2">
              <v:shape style="position:absolute;left:8;top:8;width:1440;height:2" coordorigin="8,8" coordsize="1440,0" path="m8,7l1448,7e" filled="false" stroked="true" strokeweight=".75pt" strokecolor="#231f20">
                <v:path arrowok="t"/>
              </v:shape>
            </v:group>
          </v:group>
        </w:pict>
      </w:r>
      <w:r>
        <w:rPr>
          <w:rFonts w:ascii="Calibri" w:hAnsi="Calibri" w:cs="Calibri" w:eastAsia="Calibri"/>
          <w:sz w:val="2"/>
          <w:szCs w:val="2"/>
        </w:rPr>
      </w:r>
    </w:p>
    <w:p>
      <w:pPr>
        <w:tabs>
          <w:tab w:pos="1677" w:val="left" w:leader="none"/>
        </w:tabs>
        <w:spacing w:line="192" w:lineRule="exact" w:before="72"/>
        <w:ind w:left="957" w:right="358" w:firstLine="0"/>
        <w:jc w:val="both"/>
        <w:rPr>
          <w:rFonts w:ascii="Calibri" w:hAnsi="Calibri" w:cs="Calibri" w:eastAsia="Calibri"/>
          <w:sz w:val="16"/>
          <w:szCs w:val="16"/>
        </w:rPr>
      </w:pPr>
      <w:r>
        <w:rPr>
          <w:rFonts w:ascii="Calibri" w:hAnsi="Calibri"/>
          <w:color w:val="231F20"/>
          <w:position w:val="5"/>
          <w:sz w:val="9"/>
        </w:rPr>
        <w:t>7</w:t>
        <w:tab/>
      </w:r>
      <w:r>
        <w:rPr>
          <w:rFonts w:ascii="Calibri" w:hAnsi="Calibri"/>
          <w:color w:val="231F20"/>
          <w:w w:val="105"/>
          <w:sz w:val="16"/>
        </w:rPr>
        <w:t>Nichos</w:t>
      </w:r>
      <w:r>
        <w:rPr>
          <w:rFonts w:ascii="Calibri" w:hAnsi="Calibri"/>
          <w:color w:val="231F20"/>
          <w:spacing w:val="-9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en</w:t>
      </w:r>
      <w:r>
        <w:rPr>
          <w:rFonts w:ascii="Calibri" w:hAnsi="Calibri"/>
          <w:color w:val="231F20"/>
          <w:spacing w:val="-8"/>
          <w:w w:val="105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este</w:t>
      </w:r>
      <w:r>
        <w:rPr>
          <w:rFonts w:ascii="Calibri" w:hAnsi="Calibri"/>
          <w:color w:val="231F20"/>
          <w:spacing w:val="-8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con</w:t>
      </w:r>
      <w:r>
        <w:rPr>
          <w:rFonts w:ascii="Calibri" w:hAnsi="Calibri"/>
          <w:color w:val="231F20"/>
          <w:spacing w:val="-2"/>
          <w:w w:val="105"/>
          <w:sz w:val="16"/>
        </w:rPr>
        <w:t>te</w:t>
      </w:r>
      <w:r>
        <w:rPr>
          <w:rFonts w:ascii="Calibri" w:hAnsi="Calibri"/>
          <w:color w:val="231F20"/>
          <w:spacing w:val="-1"/>
          <w:w w:val="105"/>
          <w:sz w:val="16"/>
        </w:rPr>
        <w:t>x</w:t>
      </w:r>
      <w:r>
        <w:rPr>
          <w:rFonts w:ascii="Calibri" w:hAnsi="Calibri"/>
          <w:color w:val="231F20"/>
          <w:spacing w:val="-2"/>
          <w:w w:val="105"/>
          <w:sz w:val="16"/>
        </w:rPr>
        <w:t>t</w:t>
      </w:r>
      <w:r>
        <w:rPr>
          <w:rFonts w:ascii="Calibri" w:hAnsi="Calibri"/>
          <w:color w:val="231F20"/>
          <w:spacing w:val="-1"/>
          <w:w w:val="105"/>
          <w:sz w:val="16"/>
        </w:rPr>
        <w:t>o</w:t>
      </w:r>
      <w:r>
        <w:rPr>
          <w:rFonts w:ascii="Calibri" w:hAnsi="Calibri"/>
          <w:color w:val="231F20"/>
          <w:spacing w:val="-8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sig</w:t>
      </w:r>
      <w:r>
        <w:rPr>
          <w:rFonts w:ascii="Calibri" w:hAnsi="Calibri"/>
          <w:color w:val="231F20"/>
          <w:spacing w:val="-2"/>
          <w:w w:val="105"/>
          <w:sz w:val="16"/>
        </w:rPr>
        <w:t>nifica</w:t>
      </w:r>
      <w:r>
        <w:rPr>
          <w:rFonts w:ascii="Calibri" w:hAnsi="Calibri"/>
          <w:color w:val="231F20"/>
          <w:spacing w:val="-9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que</w:t>
      </w:r>
      <w:r>
        <w:rPr>
          <w:rFonts w:ascii="Calibri" w:hAnsi="Calibri"/>
          <w:color w:val="231F20"/>
          <w:spacing w:val="-8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cada</w:t>
      </w:r>
      <w:r>
        <w:rPr>
          <w:rFonts w:ascii="Calibri" w:hAnsi="Calibri"/>
          <w:color w:val="231F20"/>
          <w:spacing w:val="-8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especie</w:t>
      </w:r>
      <w:r>
        <w:rPr>
          <w:rFonts w:ascii="Calibri" w:hAnsi="Calibri"/>
          <w:color w:val="231F20"/>
          <w:spacing w:val="-9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está</w:t>
      </w:r>
      <w:r>
        <w:rPr>
          <w:rFonts w:ascii="Calibri" w:hAnsi="Calibri"/>
          <w:color w:val="231F20"/>
          <w:spacing w:val="-8"/>
          <w:w w:val="105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or</w:t>
      </w:r>
      <w:r>
        <w:rPr>
          <w:rFonts w:ascii="Calibri" w:hAnsi="Calibri"/>
          <w:color w:val="231F20"/>
          <w:spacing w:val="-1"/>
          <w:w w:val="105"/>
          <w:sz w:val="16"/>
        </w:rPr>
        <w:t>ganizada</w:t>
      </w:r>
      <w:r>
        <w:rPr>
          <w:rFonts w:ascii="Calibri" w:hAnsi="Calibri"/>
          <w:color w:val="231F20"/>
          <w:spacing w:val="-8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al</w:t>
      </w:r>
      <w:r>
        <w:rPr>
          <w:rFonts w:ascii="Calibri" w:hAnsi="Calibri"/>
          <w:color w:val="231F20"/>
          <w:spacing w:val="-8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cumplimien</w:t>
      </w:r>
      <w:r>
        <w:rPr>
          <w:rFonts w:ascii="Calibri" w:hAnsi="Calibri"/>
          <w:color w:val="231F20"/>
          <w:spacing w:val="-2"/>
          <w:w w:val="105"/>
          <w:sz w:val="16"/>
        </w:rPr>
        <w:t>t</w:t>
      </w:r>
      <w:r>
        <w:rPr>
          <w:rFonts w:ascii="Calibri" w:hAnsi="Calibri"/>
          <w:color w:val="231F20"/>
          <w:spacing w:val="-1"/>
          <w:w w:val="105"/>
          <w:sz w:val="16"/>
        </w:rPr>
        <w:t>o</w:t>
      </w:r>
      <w:r>
        <w:rPr>
          <w:rFonts w:ascii="Calibri" w:hAnsi="Calibri"/>
          <w:color w:val="231F20"/>
          <w:spacing w:val="-9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de</w:t>
      </w:r>
      <w:r>
        <w:rPr>
          <w:rFonts w:ascii="Calibri" w:hAnsi="Calibri"/>
          <w:color w:val="231F20"/>
          <w:spacing w:val="71"/>
          <w:w w:val="104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una</w:t>
      </w:r>
      <w:r>
        <w:rPr>
          <w:rFonts w:ascii="Calibri" w:hAnsi="Calibri"/>
          <w:color w:val="231F20"/>
          <w:spacing w:val="-15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función</w:t>
      </w:r>
      <w:r>
        <w:rPr>
          <w:rFonts w:ascii="Calibri" w:hAnsi="Calibri"/>
          <w:color w:val="231F20"/>
          <w:spacing w:val="-15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específica,</w:t>
      </w:r>
      <w:r>
        <w:rPr>
          <w:rFonts w:ascii="Calibri" w:hAnsi="Calibri"/>
          <w:color w:val="231F20"/>
          <w:spacing w:val="-15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den</w:t>
      </w:r>
      <w:r>
        <w:rPr>
          <w:rFonts w:ascii="Calibri" w:hAnsi="Calibri"/>
          <w:color w:val="231F20"/>
          <w:spacing w:val="-2"/>
          <w:w w:val="105"/>
          <w:sz w:val="16"/>
        </w:rPr>
        <w:t>tr</w:t>
      </w:r>
      <w:r>
        <w:rPr>
          <w:rFonts w:ascii="Calibri" w:hAnsi="Calibri"/>
          <w:color w:val="231F20"/>
          <w:spacing w:val="-1"/>
          <w:w w:val="105"/>
          <w:sz w:val="16"/>
        </w:rPr>
        <w:t>o</w:t>
      </w:r>
      <w:r>
        <w:rPr>
          <w:rFonts w:ascii="Calibri" w:hAnsi="Calibri"/>
          <w:color w:val="231F20"/>
          <w:spacing w:val="-15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del</w:t>
      </w:r>
      <w:r>
        <w:rPr>
          <w:rFonts w:ascii="Calibri" w:hAnsi="Calibri"/>
          <w:color w:val="231F20"/>
          <w:spacing w:val="-15"/>
          <w:w w:val="105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sistema</w:t>
      </w:r>
      <w:r>
        <w:rPr>
          <w:rFonts w:ascii="Calibri" w:hAnsi="Calibri"/>
          <w:color w:val="231F20"/>
          <w:spacing w:val="-15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global</w:t>
      </w:r>
      <w:r>
        <w:rPr>
          <w:rFonts w:ascii="Calibri" w:hAnsi="Calibri"/>
          <w:sz w:val="16"/>
        </w:rPr>
      </w:r>
    </w:p>
    <w:p>
      <w:pPr>
        <w:tabs>
          <w:tab w:pos="1727" w:val="left" w:leader="none"/>
        </w:tabs>
        <w:spacing w:line="192" w:lineRule="exact" w:before="56"/>
        <w:ind w:left="957" w:right="358" w:firstLine="0"/>
        <w:jc w:val="both"/>
        <w:rPr>
          <w:rFonts w:ascii="Calibri" w:hAnsi="Calibri" w:cs="Calibri" w:eastAsia="Calibri"/>
          <w:sz w:val="16"/>
          <w:szCs w:val="16"/>
        </w:rPr>
      </w:pPr>
      <w:r>
        <w:rPr>
          <w:rFonts w:ascii="Calibri" w:hAnsi="Calibri" w:cs="Calibri" w:eastAsia="Calibri"/>
          <w:color w:val="231F20"/>
          <w:position w:val="5"/>
          <w:sz w:val="9"/>
          <w:szCs w:val="9"/>
        </w:rPr>
        <w:t>8</w:t>
        <w:tab/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Este</w:t>
      </w:r>
      <w:r>
        <w:rPr>
          <w:rFonts w:ascii="Calibri" w:hAnsi="Calibri" w:cs="Calibri" w:eastAsia="Calibri"/>
          <w:color w:val="231F20"/>
          <w:spacing w:val="2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modelo</w:t>
      </w:r>
      <w:r>
        <w:rPr>
          <w:rFonts w:ascii="Calibri" w:hAnsi="Calibri" w:cs="Calibri" w:eastAsia="Calibri"/>
          <w:color w:val="231F20"/>
          <w:spacing w:val="2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económico</w:t>
      </w:r>
      <w:r>
        <w:rPr>
          <w:rFonts w:ascii="Calibri" w:hAnsi="Calibri" w:cs="Calibri" w:eastAsia="Calibri"/>
          <w:color w:val="231F20"/>
          <w:spacing w:val="2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se</w:t>
      </w:r>
      <w:r>
        <w:rPr>
          <w:rFonts w:ascii="Calibri" w:hAnsi="Calibri" w:cs="Calibri" w:eastAsia="Calibri"/>
          <w:color w:val="231F20"/>
          <w:spacing w:val="2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ef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er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encia</w:t>
      </w:r>
      <w:r>
        <w:rPr>
          <w:rFonts w:ascii="Calibri" w:hAnsi="Calibri" w:cs="Calibri" w:eastAsia="Calibri"/>
          <w:color w:val="231F20"/>
          <w:spacing w:val="2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en</w:t>
      </w:r>
      <w:r>
        <w:rPr>
          <w:rFonts w:ascii="Calibri" w:hAnsi="Calibri" w:cs="Calibri" w:eastAsia="Calibri"/>
          <w:color w:val="231F20"/>
          <w:spacing w:val="2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el</w:t>
      </w:r>
      <w:r>
        <w:rPr>
          <w:rFonts w:ascii="Calibri" w:hAnsi="Calibri" w:cs="Calibri" w:eastAsia="Calibri"/>
          <w:color w:val="231F20"/>
          <w:spacing w:val="2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tr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abajo</w:t>
      </w:r>
      <w:r>
        <w:rPr>
          <w:rFonts w:ascii="Calibri" w:hAnsi="Calibri" w:cs="Calibri" w:eastAsia="Calibri"/>
          <w:color w:val="231F20"/>
          <w:spacing w:val="2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</w:t>
      </w:r>
      <w:r>
        <w:rPr>
          <w:rFonts w:ascii="Calibri" w:hAnsi="Calibri" w:cs="Calibri" w:eastAsia="Calibri"/>
          <w:color w:val="231F20"/>
          <w:spacing w:val="2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g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ado</w:t>
      </w:r>
      <w:r>
        <w:rPr>
          <w:rFonts w:ascii="Calibri" w:hAnsi="Calibri" w:cs="Calibri" w:eastAsia="Calibri"/>
          <w:color w:val="231F20"/>
          <w:spacing w:val="7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“Relaciones</w:t>
      </w:r>
      <w:r>
        <w:rPr>
          <w:rFonts w:ascii="Calibri" w:hAnsi="Calibri" w:cs="Calibri" w:eastAsia="Calibri"/>
          <w:color w:val="231F20"/>
          <w:spacing w:val="2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Administra-</w:t>
      </w:r>
      <w:r>
        <w:rPr>
          <w:rFonts w:ascii="Calibri" w:hAnsi="Calibri" w:cs="Calibri" w:eastAsia="Calibri"/>
          <w:color w:val="231F20"/>
          <w:spacing w:val="6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ción-Desar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ollo</w:t>
      </w:r>
      <w:r>
        <w:rPr>
          <w:rFonts w:ascii="Calibri" w:hAnsi="Calibri" w:cs="Calibri" w:eastAsia="Calibri"/>
          <w:color w:val="231F20"/>
          <w:spacing w:val="10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Sos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t</w:t>
      </w:r>
      <w:r>
        <w:rPr>
          <w:rFonts w:ascii="Calibri" w:hAnsi="Calibri" w:cs="Calibri" w:eastAsia="Calibri"/>
          <w:color w:val="231F20"/>
          <w:sz w:val="16"/>
          <w:szCs w:val="16"/>
        </w:rPr>
        <w:t>enibl</w:t>
      </w:r>
      <w:r>
        <w:rPr>
          <w:rFonts w:ascii="Calibri" w:hAnsi="Calibri" w:cs="Calibri" w:eastAsia="Calibri"/>
          <w:color w:val="231F20"/>
          <w:spacing w:val="-4"/>
          <w:sz w:val="16"/>
          <w:szCs w:val="16"/>
        </w:rPr>
        <w:t>e</w:t>
      </w:r>
      <w:r>
        <w:rPr>
          <w:rFonts w:ascii="Calibri" w:hAnsi="Calibri" w:cs="Calibri" w:eastAsia="Calibri"/>
          <w:color w:val="231F20"/>
          <w:spacing w:val="-30"/>
          <w:sz w:val="16"/>
          <w:szCs w:val="16"/>
        </w:rPr>
        <w:t>”</w:t>
      </w:r>
      <w:r>
        <w:rPr>
          <w:rFonts w:ascii="Calibri" w:hAnsi="Calibri" w:cs="Calibri" w:eastAsia="Calibri"/>
          <w:color w:val="231F20"/>
          <w:sz w:val="16"/>
          <w:szCs w:val="16"/>
        </w:rPr>
        <w:t>,</w:t>
      </w:r>
      <w:r>
        <w:rPr>
          <w:rFonts w:ascii="Calibri" w:hAnsi="Calibri" w:cs="Calibri" w:eastAsia="Calibri"/>
          <w:color w:val="231F20"/>
          <w:spacing w:val="1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modelo</w:t>
      </w:r>
      <w:r>
        <w:rPr>
          <w:rFonts w:ascii="Calibri" w:hAnsi="Calibri" w:cs="Calibri" w:eastAsia="Calibri"/>
          <w:color w:val="231F20"/>
          <w:spacing w:val="2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que</w:t>
      </w:r>
      <w:r>
        <w:rPr>
          <w:rFonts w:ascii="Calibri" w:hAnsi="Calibri" w:cs="Calibri" w:eastAsia="Calibri"/>
          <w:color w:val="231F20"/>
          <w:spacing w:val="1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es</w:t>
      </w:r>
      <w:r>
        <w:rPr>
          <w:rFonts w:ascii="Calibri" w:hAnsi="Calibri" w:cs="Calibri" w:eastAsia="Calibri"/>
          <w:color w:val="231F20"/>
          <w:spacing w:val="10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postulado</w:t>
      </w:r>
      <w:r>
        <w:rPr>
          <w:rFonts w:ascii="Calibri" w:hAnsi="Calibri" w:cs="Calibri" w:eastAsia="Calibri"/>
          <w:color w:val="231F20"/>
          <w:spacing w:val="1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por</w:t>
      </w:r>
      <w:r>
        <w:rPr>
          <w:rFonts w:ascii="Calibri" w:hAnsi="Calibri" w:cs="Calibri" w:eastAsia="Calibri"/>
          <w:color w:val="231F20"/>
          <w:spacing w:val="10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Daly</w:t>
      </w:r>
      <w:r>
        <w:rPr>
          <w:rFonts w:ascii="Calibri" w:hAnsi="Calibri" w:cs="Calibri" w:eastAsia="Calibri"/>
          <w:color w:val="231F20"/>
          <w:spacing w:val="-3"/>
          <w:sz w:val="16"/>
          <w:szCs w:val="16"/>
        </w:rPr>
        <w:t>,</w:t>
      </w:r>
      <w:r>
        <w:rPr>
          <w:rFonts w:ascii="Calibri" w:hAnsi="Calibri" w:cs="Calibri" w:eastAsia="Calibri"/>
          <w:color w:val="231F20"/>
          <w:spacing w:val="1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Goodland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,</w:t>
      </w:r>
      <w:r>
        <w:rPr>
          <w:rFonts w:ascii="Calibri" w:hAnsi="Calibri" w:cs="Calibri" w:eastAsia="Calibri"/>
          <w:color w:val="231F20"/>
          <w:spacing w:val="10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S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er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afy</w:t>
      </w:r>
      <w:r>
        <w:rPr>
          <w:rFonts w:ascii="Calibri" w:hAnsi="Calibri" w:cs="Calibri" w:eastAsia="Calibri"/>
          <w:color w:val="231F20"/>
          <w:spacing w:val="1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y</w:t>
      </w:r>
      <w:r>
        <w:rPr>
          <w:rFonts w:ascii="Calibri" w:hAnsi="Calibri" w:cs="Calibri" w:eastAsia="Calibri"/>
          <w:color w:val="231F20"/>
          <w:spacing w:val="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3"/>
          <w:sz w:val="16"/>
          <w:szCs w:val="16"/>
        </w:rPr>
        <w:t>V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on</w:t>
      </w:r>
      <w:r>
        <w:rPr>
          <w:rFonts w:ascii="Calibri" w:hAnsi="Calibri" w:cs="Calibri" w:eastAsia="Calibri"/>
          <w:color w:val="231F20"/>
          <w:spacing w:val="10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Droste</w:t>
      </w:r>
      <w:r>
        <w:rPr>
          <w:rFonts w:ascii="Calibri" w:hAnsi="Calibri" w:cs="Calibri" w:eastAsia="Calibri"/>
          <w:color w:val="231F20"/>
          <w:spacing w:val="1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en</w:t>
      </w:r>
      <w:r>
        <w:rPr>
          <w:rFonts w:ascii="Calibri" w:hAnsi="Calibri" w:cs="Calibri" w:eastAsia="Calibri"/>
          <w:color w:val="231F20"/>
          <w:spacing w:val="22"/>
          <w:w w:val="10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1997,</w:t>
      </w:r>
      <w:r>
        <w:rPr>
          <w:rFonts w:ascii="Calibri" w:hAnsi="Calibri" w:cs="Calibri" w:eastAsia="Calibri"/>
          <w:color w:val="231F20"/>
          <w:spacing w:val="1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en</w:t>
      </w:r>
      <w:r>
        <w:rPr>
          <w:rFonts w:ascii="Calibri" w:hAnsi="Calibri" w:cs="Calibri" w:eastAsia="Calibri"/>
          <w:color w:val="231F20"/>
          <w:spacing w:val="1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donde</w:t>
      </w:r>
      <w:r>
        <w:rPr>
          <w:rFonts w:ascii="Calibri" w:hAnsi="Calibri" w:cs="Calibri" w:eastAsia="Calibri"/>
          <w:color w:val="231F20"/>
          <w:spacing w:val="1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se</w:t>
      </w:r>
      <w:r>
        <w:rPr>
          <w:rFonts w:ascii="Calibri" w:hAnsi="Calibri" w:cs="Calibri" w:eastAsia="Calibri"/>
          <w:color w:val="231F20"/>
          <w:spacing w:val="1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define</w:t>
      </w:r>
      <w:r>
        <w:rPr>
          <w:rFonts w:ascii="Calibri" w:hAnsi="Calibri" w:cs="Calibri" w:eastAsia="Calibri"/>
          <w:color w:val="231F20"/>
          <w:spacing w:val="1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la</w:t>
      </w:r>
      <w:r>
        <w:rPr>
          <w:rFonts w:ascii="Calibri" w:hAnsi="Calibri" w:cs="Calibri" w:eastAsia="Calibri"/>
          <w:color w:val="231F20"/>
          <w:spacing w:val="1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necesidad</w:t>
      </w:r>
      <w:r>
        <w:rPr>
          <w:rFonts w:ascii="Calibri" w:hAnsi="Calibri" w:cs="Calibri" w:eastAsia="Calibri"/>
          <w:color w:val="231F20"/>
          <w:spacing w:val="1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</w:t>
      </w:r>
      <w:r>
        <w:rPr>
          <w:rFonts w:ascii="Calibri" w:hAnsi="Calibri" w:cs="Calibri" w:eastAsia="Calibri"/>
          <w:color w:val="231F20"/>
          <w:spacing w:val="1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fr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enar</w:t>
      </w:r>
      <w:r>
        <w:rPr>
          <w:rFonts w:ascii="Calibri" w:hAnsi="Calibri" w:cs="Calibri" w:eastAsia="Calibri"/>
          <w:color w:val="231F20"/>
          <w:spacing w:val="1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el</w:t>
      </w:r>
      <w:r>
        <w:rPr>
          <w:rFonts w:ascii="Calibri" w:hAnsi="Calibri" w:cs="Calibri" w:eastAsia="Calibri"/>
          <w:color w:val="231F20"/>
          <w:spacing w:val="1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crecimiento</w:t>
      </w:r>
      <w:r>
        <w:rPr>
          <w:rFonts w:ascii="Calibri" w:hAnsi="Calibri" w:cs="Calibri" w:eastAsia="Calibri"/>
          <w:color w:val="231F20"/>
          <w:spacing w:val="1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económico</w:t>
      </w:r>
      <w:r>
        <w:rPr>
          <w:rFonts w:ascii="Calibri" w:hAnsi="Calibri" w:cs="Calibri" w:eastAsia="Calibri"/>
          <w:color w:val="231F20"/>
          <w:spacing w:val="1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hasta</w:t>
      </w:r>
      <w:r>
        <w:rPr>
          <w:rFonts w:ascii="Calibri" w:hAnsi="Calibri" w:cs="Calibri" w:eastAsia="Calibri"/>
          <w:color w:val="231F20"/>
          <w:spacing w:val="1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llegar</w:t>
      </w:r>
      <w:r>
        <w:rPr>
          <w:rFonts w:ascii="Calibri" w:hAnsi="Calibri" w:cs="Calibri" w:eastAsia="Calibri"/>
          <w:color w:val="231F20"/>
          <w:spacing w:val="1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a</w:t>
      </w:r>
      <w:r>
        <w:rPr>
          <w:rFonts w:ascii="Calibri" w:hAnsi="Calibri" w:cs="Calibri" w:eastAsia="Calibri"/>
          <w:color w:val="231F20"/>
          <w:spacing w:val="1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un</w:t>
      </w:r>
      <w:r>
        <w:rPr>
          <w:rFonts w:ascii="Calibri" w:hAnsi="Calibri" w:cs="Calibri" w:eastAsia="Calibri"/>
          <w:color w:val="231F20"/>
          <w:spacing w:val="1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nivel</w:t>
      </w:r>
      <w:r>
        <w:rPr>
          <w:rFonts w:ascii="Calibri" w:hAnsi="Calibri" w:cs="Calibri" w:eastAsia="Calibri"/>
          <w:color w:val="231F20"/>
          <w:spacing w:val="59"/>
          <w:w w:val="10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estacionario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.</w:t>
      </w:r>
      <w:r>
        <w:rPr>
          <w:rFonts w:ascii="Calibri" w:hAnsi="Calibri" w:cs="Calibri" w:eastAsia="Calibri"/>
          <w:color w:val="231F20"/>
          <w:spacing w:val="1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Esta</w:t>
      </w:r>
      <w:r>
        <w:rPr>
          <w:rFonts w:ascii="Calibri" w:hAnsi="Calibri" w:cs="Calibri" w:eastAsia="Calibri"/>
          <w:color w:val="231F20"/>
          <w:spacing w:val="1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estacionalidad</w:t>
      </w:r>
      <w:r>
        <w:rPr>
          <w:rFonts w:ascii="Calibri" w:hAnsi="Calibri" w:cs="Calibri" w:eastAsia="Calibri"/>
          <w:color w:val="231F20"/>
          <w:spacing w:val="1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se</w:t>
      </w:r>
      <w:r>
        <w:rPr>
          <w:rFonts w:ascii="Calibri" w:hAnsi="Calibri" w:cs="Calibri" w:eastAsia="Calibri"/>
          <w:color w:val="231F20"/>
          <w:spacing w:val="1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efiere</w:t>
      </w:r>
      <w:r>
        <w:rPr>
          <w:rFonts w:ascii="Calibri" w:hAnsi="Calibri" w:cs="Calibri" w:eastAsia="Calibri"/>
          <w:color w:val="231F20"/>
          <w:spacing w:val="1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a</w:t>
      </w:r>
      <w:r>
        <w:rPr>
          <w:rFonts w:ascii="Calibri" w:hAnsi="Calibri" w:cs="Calibri" w:eastAsia="Calibri"/>
          <w:color w:val="231F20"/>
          <w:spacing w:val="1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un</w:t>
      </w:r>
      <w:r>
        <w:rPr>
          <w:rFonts w:ascii="Calibri" w:hAnsi="Calibri" w:cs="Calibri" w:eastAsia="Calibri"/>
          <w:color w:val="231F20"/>
          <w:spacing w:val="1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punto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,</w:t>
      </w:r>
      <w:r>
        <w:rPr>
          <w:rFonts w:ascii="Calibri" w:hAnsi="Calibri" w:cs="Calibri" w:eastAsia="Calibri"/>
          <w:color w:val="231F20"/>
          <w:spacing w:val="1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en</w:t>
      </w:r>
      <w:r>
        <w:rPr>
          <w:rFonts w:ascii="Calibri" w:hAnsi="Calibri" w:cs="Calibri" w:eastAsia="Calibri"/>
          <w:color w:val="231F20"/>
          <w:spacing w:val="1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el</w:t>
      </w:r>
      <w:r>
        <w:rPr>
          <w:rFonts w:ascii="Calibri" w:hAnsi="Calibri" w:cs="Calibri" w:eastAsia="Calibri"/>
          <w:color w:val="231F20"/>
          <w:spacing w:val="1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cual</w:t>
      </w:r>
      <w:r>
        <w:rPr>
          <w:rFonts w:ascii="Calibri" w:hAnsi="Calibri" w:cs="Calibri" w:eastAsia="Calibri"/>
          <w:color w:val="231F20"/>
          <w:spacing w:val="1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permanece</w:t>
      </w:r>
      <w:r>
        <w:rPr>
          <w:rFonts w:ascii="Calibri" w:hAnsi="Calibri" w:cs="Calibri" w:eastAsia="Calibri"/>
          <w:color w:val="231F20"/>
          <w:spacing w:val="1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una</w:t>
      </w:r>
      <w:r>
        <w:rPr>
          <w:rFonts w:ascii="Calibri" w:hAnsi="Calibri" w:cs="Calibri" w:eastAsia="Calibri"/>
          <w:color w:val="231F20"/>
          <w:spacing w:val="1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masa</w:t>
      </w:r>
      <w:r>
        <w:rPr>
          <w:rFonts w:ascii="Calibri" w:hAnsi="Calibri" w:cs="Calibri" w:eastAsia="Calibri"/>
          <w:color w:val="231F20"/>
          <w:spacing w:val="1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constante</w:t>
      </w:r>
      <w:r>
        <w:rPr>
          <w:rFonts w:ascii="Calibri" w:hAnsi="Calibri" w:cs="Calibri" w:eastAsia="Calibri"/>
          <w:color w:val="231F20"/>
          <w:spacing w:val="5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riqueza y de población. 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Lo</w:t>
      </w:r>
      <w:r>
        <w:rPr>
          <w:rFonts w:ascii="Calibri" w:hAnsi="Calibri" w:cs="Calibri" w:eastAsia="Calibri"/>
          <w:color w:val="231F20"/>
          <w:sz w:val="16"/>
          <w:szCs w:val="16"/>
        </w:rPr>
        <w:t> que cambiaría en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este</w:t>
      </w:r>
      <w:r>
        <w:rPr>
          <w:rFonts w:ascii="Calibri" w:hAnsi="Calibri" w:cs="Calibri" w:eastAsia="Calibri"/>
          <w:color w:val="231F20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caso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,</w:t>
      </w:r>
      <w:r>
        <w:rPr>
          <w:rFonts w:ascii="Calibri" w:hAnsi="Calibri" w:cs="Calibri" w:eastAsia="Calibri"/>
          <w:color w:val="231F20"/>
          <w:sz w:val="16"/>
          <w:szCs w:val="16"/>
        </w:rPr>
        <w:t> es que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todos</w:t>
      </w:r>
      <w:r>
        <w:rPr>
          <w:rFonts w:ascii="Calibri" w:hAnsi="Calibri" w:cs="Calibri" w:eastAsia="Calibri"/>
          <w:color w:val="231F20"/>
          <w:sz w:val="16"/>
          <w:szCs w:val="16"/>
        </w:rPr>
        <w:t> esos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componentes</w:t>
      </w:r>
      <w:r>
        <w:rPr>
          <w:rFonts w:ascii="Calibri" w:hAnsi="Calibri" w:cs="Calibri" w:eastAsia="Calibri"/>
          <w:color w:val="231F20"/>
          <w:sz w:val="16"/>
          <w:szCs w:val="16"/>
        </w:rPr>
        <w:t> del desa-</w:t>
      </w:r>
      <w:r>
        <w:rPr>
          <w:rFonts w:ascii="Calibri" w:hAnsi="Calibri" w:cs="Calibri" w:eastAsia="Calibri"/>
          <w:color w:val="231F20"/>
          <w:spacing w:val="3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rr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ollo</w:t>
      </w:r>
      <w:r>
        <w:rPr>
          <w:rFonts w:ascii="Calibri" w:hAnsi="Calibri" w:cs="Calibri" w:eastAsia="Calibri"/>
          <w:color w:val="231F20"/>
          <w:spacing w:val="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no</w:t>
      </w:r>
      <w:r>
        <w:rPr>
          <w:rFonts w:ascii="Calibri" w:hAnsi="Calibri" w:cs="Calibri" w:eastAsia="Calibri"/>
          <w:color w:val="231F20"/>
          <w:spacing w:val="4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tr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abajarían</w:t>
      </w:r>
      <w:r>
        <w:rPr>
          <w:rFonts w:ascii="Calibri" w:hAnsi="Calibri" w:cs="Calibri" w:eastAsia="Calibri"/>
          <w:color w:val="231F20"/>
          <w:spacing w:val="4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en</w:t>
      </w:r>
      <w:r>
        <w:rPr>
          <w:rFonts w:ascii="Calibri" w:hAnsi="Calibri" w:cs="Calibri" w:eastAsia="Calibri"/>
          <w:color w:val="231F20"/>
          <w:spacing w:val="4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función</w:t>
      </w:r>
      <w:r>
        <w:rPr>
          <w:rFonts w:ascii="Calibri" w:hAnsi="Calibri" w:cs="Calibri" w:eastAsia="Calibri"/>
          <w:color w:val="231F20"/>
          <w:spacing w:val="4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</w:t>
      </w:r>
      <w:r>
        <w:rPr>
          <w:rFonts w:ascii="Calibri" w:hAnsi="Calibri" w:cs="Calibri" w:eastAsia="Calibri"/>
          <w:color w:val="231F20"/>
          <w:spacing w:val="4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la</w:t>
      </w:r>
      <w:r>
        <w:rPr>
          <w:rFonts w:ascii="Calibri" w:hAnsi="Calibri" w:cs="Calibri" w:eastAsia="Calibri"/>
          <w:color w:val="231F20"/>
          <w:spacing w:val="4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acumulación</w:t>
      </w:r>
      <w:r>
        <w:rPr>
          <w:rFonts w:ascii="Calibri" w:hAnsi="Calibri" w:cs="Calibri" w:eastAsia="Calibri"/>
          <w:color w:val="231F20"/>
          <w:spacing w:val="4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</w:t>
      </w:r>
      <w:r>
        <w:rPr>
          <w:rFonts w:ascii="Calibri" w:hAnsi="Calibri" w:cs="Calibri" w:eastAsia="Calibri"/>
          <w:color w:val="231F20"/>
          <w:spacing w:val="4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riqueza,</w:t>
      </w:r>
      <w:r>
        <w:rPr>
          <w:rFonts w:ascii="Calibri" w:hAnsi="Calibri" w:cs="Calibri" w:eastAsia="Calibri"/>
          <w:color w:val="231F20"/>
          <w:spacing w:val="4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sino</w:t>
      </w:r>
      <w:r>
        <w:rPr>
          <w:rFonts w:ascii="Calibri" w:hAnsi="Calibri" w:cs="Calibri" w:eastAsia="Calibri"/>
          <w:color w:val="231F20"/>
          <w:spacing w:val="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en</w:t>
      </w:r>
      <w:r>
        <w:rPr>
          <w:rFonts w:ascii="Calibri" w:hAnsi="Calibri" w:cs="Calibri" w:eastAsia="Calibri"/>
          <w:color w:val="231F20"/>
          <w:spacing w:val="4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el</w:t>
      </w:r>
      <w:r>
        <w:rPr>
          <w:rFonts w:ascii="Calibri" w:hAnsi="Calibri" w:cs="Calibri" w:eastAsia="Calibri"/>
          <w:color w:val="231F20"/>
          <w:spacing w:val="4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cier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</w:t>
      </w:r>
      <w:r>
        <w:rPr>
          <w:rFonts w:ascii="Calibri" w:hAnsi="Calibri" w:cs="Calibri" w:eastAsia="Calibri"/>
          <w:color w:val="231F20"/>
          <w:spacing w:val="4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óptimo</w:t>
      </w:r>
      <w:r>
        <w:rPr>
          <w:rFonts w:ascii="Calibri" w:hAnsi="Calibri" w:cs="Calibri" w:eastAsia="Calibri"/>
          <w:color w:val="231F20"/>
          <w:spacing w:val="4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</w:t>
      </w:r>
      <w:r>
        <w:rPr>
          <w:rFonts w:ascii="Calibri" w:hAnsi="Calibri" w:cs="Calibri" w:eastAsia="Calibri"/>
          <w:color w:val="231F20"/>
          <w:spacing w:val="4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la</w:t>
      </w:r>
      <w:r>
        <w:rPr>
          <w:rFonts w:ascii="Calibri" w:hAnsi="Calibri" w:cs="Calibri" w:eastAsia="Calibri"/>
          <w:color w:val="231F20"/>
          <w:spacing w:val="4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cadena</w:t>
      </w:r>
      <w:r>
        <w:rPr>
          <w:rFonts w:ascii="Calibri" w:hAnsi="Calibri" w:cs="Calibri" w:eastAsia="Calibri"/>
          <w:color w:val="231F20"/>
          <w:spacing w:val="37"/>
          <w:w w:val="10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productiva</w:t>
      </w:r>
      <w:r>
        <w:rPr>
          <w:rFonts w:ascii="Calibri" w:hAnsi="Calibri" w:cs="Calibri" w:eastAsia="Calibri"/>
          <w:color w:val="231F20"/>
          <w:spacing w:val="1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</w:t>
      </w:r>
      <w:r>
        <w:rPr>
          <w:rFonts w:ascii="Calibri" w:hAnsi="Calibri" w:cs="Calibri" w:eastAsia="Calibri"/>
          <w:color w:val="231F20"/>
          <w:spacing w:val="1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las</w:t>
      </w:r>
      <w:r>
        <w:rPr>
          <w:rFonts w:ascii="Calibri" w:hAnsi="Calibri" w:cs="Calibri" w:eastAsia="Calibri"/>
          <w:color w:val="231F20"/>
          <w:spacing w:val="1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empresas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,</w:t>
      </w:r>
      <w:r>
        <w:rPr>
          <w:rFonts w:ascii="Calibri" w:hAnsi="Calibri" w:cs="Calibri" w:eastAsia="Calibri"/>
          <w:color w:val="231F20"/>
          <w:spacing w:val="17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que</w:t>
      </w:r>
      <w:r>
        <w:rPr>
          <w:rFonts w:ascii="Calibri" w:hAnsi="Calibri" w:cs="Calibri" w:eastAsia="Calibri"/>
          <w:color w:val="231F20"/>
          <w:spacing w:val="1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econvierta</w:t>
      </w:r>
      <w:r>
        <w:rPr>
          <w:rFonts w:ascii="Calibri" w:hAnsi="Calibri" w:cs="Calibri" w:eastAsia="Calibri"/>
          <w:color w:val="231F20"/>
          <w:spacing w:val="1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el</w:t>
      </w:r>
      <w:r>
        <w:rPr>
          <w:rFonts w:ascii="Calibri" w:hAnsi="Calibri" w:cs="Calibri" w:eastAsia="Calibri"/>
          <w:color w:val="231F20"/>
          <w:spacing w:val="17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esultado</w:t>
      </w:r>
      <w:r>
        <w:rPr>
          <w:rFonts w:ascii="Calibri" w:hAnsi="Calibri" w:cs="Calibri" w:eastAsia="Calibri"/>
          <w:color w:val="231F20"/>
          <w:spacing w:val="1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final</w:t>
      </w:r>
      <w:r>
        <w:rPr>
          <w:rFonts w:ascii="Calibri" w:hAnsi="Calibri" w:cs="Calibri" w:eastAsia="Calibri"/>
          <w:color w:val="231F20"/>
          <w:spacing w:val="1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</w:t>
      </w:r>
      <w:r>
        <w:rPr>
          <w:rFonts w:ascii="Calibri" w:hAnsi="Calibri" w:cs="Calibri" w:eastAsia="Calibri"/>
          <w:color w:val="231F20"/>
          <w:spacing w:val="17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todo</w:t>
      </w:r>
      <w:r>
        <w:rPr>
          <w:rFonts w:ascii="Calibri" w:hAnsi="Calibri" w:cs="Calibri" w:eastAsia="Calibri"/>
          <w:color w:val="231F20"/>
          <w:spacing w:val="1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su</w:t>
      </w:r>
      <w:r>
        <w:rPr>
          <w:rFonts w:ascii="Calibri" w:hAnsi="Calibri" w:cs="Calibri" w:eastAsia="Calibri"/>
          <w:color w:val="231F20"/>
          <w:spacing w:val="1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proceso</w:t>
      </w:r>
      <w:r>
        <w:rPr>
          <w:rFonts w:ascii="Calibri" w:hAnsi="Calibri" w:cs="Calibri" w:eastAsia="Calibri"/>
          <w:color w:val="231F20"/>
          <w:spacing w:val="17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</w:t>
      </w:r>
      <w:r>
        <w:rPr>
          <w:rFonts w:ascii="Calibri" w:hAnsi="Calibri" w:cs="Calibri" w:eastAsia="Calibri"/>
          <w:color w:val="231F20"/>
          <w:spacing w:val="1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producción</w:t>
      </w:r>
      <w:r>
        <w:rPr>
          <w:rFonts w:ascii="Calibri" w:hAnsi="Calibri" w:cs="Calibri" w:eastAsia="Calibri"/>
          <w:color w:val="231F20"/>
          <w:spacing w:val="87"/>
          <w:w w:val="104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</w:t>
      </w:r>
      <w:r>
        <w:rPr>
          <w:rFonts w:ascii="Calibri" w:hAnsi="Calibri" w:cs="Calibri" w:eastAsia="Calibri"/>
          <w:color w:val="231F20"/>
          <w:spacing w:val="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desechos</w:t>
      </w:r>
      <w:r>
        <w:rPr>
          <w:rFonts w:ascii="Calibri" w:hAnsi="Calibri" w:cs="Calibri" w:eastAsia="Calibri"/>
          <w:color w:val="231F20"/>
          <w:spacing w:val="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tóxicos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,</w:t>
      </w:r>
      <w:r>
        <w:rPr>
          <w:rFonts w:ascii="Calibri" w:hAnsi="Calibri" w:cs="Calibri" w:eastAsia="Calibri"/>
          <w:color w:val="231F20"/>
          <w:spacing w:val="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por</w:t>
      </w:r>
      <w:r>
        <w:rPr>
          <w:rFonts w:ascii="Calibri" w:hAnsi="Calibri" w:cs="Calibri" w:eastAsia="Calibri"/>
          <w:color w:val="231F20"/>
          <w:spacing w:val="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uno</w:t>
      </w:r>
      <w:r>
        <w:rPr>
          <w:rFonts w:ascii="Calibri" w:hAnsi="Calibri" w:cs="Calibri" w:eastAsia="Calibri"/>
          <w:color w:val="231F20"/>
          <w:spacing w:val="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en</w:t>
      </w:r>
      <w:r>
        <w:rPr>
          <w:rFonts w:ascii="Calibri" w:hAnsi="Calibri" w:cs="Calibri" w:eastAsia="Calibri"/>
          <w:color w:val="231F20"/>
          <w:spacing w:val="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donde</w:t>
      </w:r>
      <w:r>
        <w:rPr>
          <w:rFonts w:ascii="Calibri" w:hAnsi="Calibri" w:cs="Calibri" w:eastAsia="Calibri"/>
          <w:color w:val="231F20"/>
          <w:spacing w:val="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se</w:t>
      </w:r>
      <w:r>
        <w:rPr>
          <w:rFonts w:ascii="Calibri" w:hAnsi="Calibri" w:cs="Calibri" w:eastAsia="Calibri"/>
          <w:color w:val="231F20"/>
          <w:spacing w:val="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considere</w:t>
      </w:r>
      <w:r>
        <w:rPr>
          <w:rFonts w:ascii="Calibri" w:hAnsi="Calibri" w:cs="Calibri" w:eastAsia="Calibri"/>
          <w:color w:val="231F20"/>
          <w:spacing w:val="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la</w:t>
      </w:r>
      <w:r>
        <w:rPr>
          <w:rFonts w:ascii="Calibri" w:hAnsi="Calibri" w:cs="Calibri" w:eastAsia="Calibri"/>
          <w:color w:val="231F20"/>
          <w:spacing w:val="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einserción</w:t>
      </w:r>
      <w:r>
        <w:rPr>
          <w:rFonts w:ascii="Calibri" w:hAnsi="Calibri" w:cs="Calibri" w:eastAsia="Calibri"/>
          <w:color w:val="231F20"/>
          <w:spacing w:val="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</w:t>
      </w:r>
      <w:r>
        <w:rPr>
          <w:rFonts w:ascii="Calibri" w:hAnsi="Calibri" w:cs="Calibri" w:eastAsia="Calibri"/>
          <w:color w:val="231F20"/>
          <w:spacing w:val="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estos</w:t>
      </w:r>
      <w:r>
        <w:rPr>
          <w:rFonts w:ascii="Calibri" w:hAnsi="Calibri" w:cs="Calibri" w:eastAsia="Calibri"/>
          <w:color w:val="231F20"/>
          <w:spacing w:val="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esiduos</w:t>
      </w:r>
      <w:r>
        <w:rPr>
          <w:rFonts w:ascii="Calibri" w:hAnsi="Calibri" w:cs="Calibri" w:eastAsia="Calibri"/>
          <w:color w:val="231F20"/>
          <w:spacing w:val="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como</w:t>
      </w:r>
      <w:r>
        <w:rPr>
          <w:rFonts w:ascii="Calibri" w:hAnsi="Calibri" w:cs="Calibri" w:eastAsia="Calibri"/>
          <w:color w:val="231F20"/>
          <w:spacing w:val="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ecursos</w:t>
      </w:r>
      <w:r>
        <w:rPr>
          <w:rFonts w:ascii="Calibri" w:hAnsi="Calibri" w:cs="Calibri" w:eastAsia="Calibri"/>
          <w:color w:val="231F20"/>
          <w:spacing w:val="67"/>
          <w:w w:val="10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enovables </w:t>
      </w:r>
      <w:r>
        <w:rPr>
          <w:rFonts w:ascii="Calibri" w:hAnsi="Calibri" w:cs="Calibri" w:eastAsia="Calibri"/>
          <w:color w:val="231F20"/>
          <w:sz w:val="16"/>
          <w:szCs w:val="16"/>
        </w:rPr>
        <w:t>al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sistema</w:t>
      </w:r>
      <w:r>
        <w:rPr>
          <w:rFonts w:ascii="Calibri" w:hAnsi="Calibri" w:cs="Calibri" w:eastAsia="Calibri"/>
          <w:color w:val="231F20"/>
          <w:sz w:val="16"/>
          <w:szCs w:val="16"/>
        </w:rPr>
        <w:t> de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tr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ansformación</w:t>
      </w:r>
      <w:r>
        <w:rPr>
          <w:rFonts w:ascii="Calibri" w:hAnsi="Calibri" w:cs="Calibri" w:eastAsia="Calibri"/>
          <w:color w:val="231F20"/>
          <w:sz w:val="16"/>
          <w:szCs w:val="16"/>
        </w:rPr>
        <w:t> de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mat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er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ias </w:t>
      </w:r>
      <w:r>
        <w:rPr>
          <w:rFonts w:ascii="Calibri" w:hAnsi="Calibri" w:cs="Calibri" w:eastAsia="Calibri"/>
          <w:color w:val="231F20"/>
          <w:sz w:val="16"/>
          <w:szCs w:val="16"/>
        </w:rPr>
        <w:t>primas en las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industrias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para</w:t>
      </w:r>
      <w:r>
        <w:rPr>
          <w:rFonts w:ascii="Calibri" w:hAnsi="Calibri" w:cs="Calibri" w:eastAsia="Calibri"/>
          <w:color w:val="231F20"/>
          <w:sz w:val="16"/>
          <w:szCs w:val="16"/>
        </w:rPr>
        <w:t> la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generación</w:t>
      </w:r>
      <w:r>
        <w:rPr>
          <w:rFonts w:ascii="Calibri" w:hAnsi="Calibri" w:cs="Calibri" w:eastAsia="Calibri"/>
          <w:color w:val="231F20"/>
          <w:sz w:val="16"/>
          <w:szCs w:val="16"/>
        </w:rPr>
        <w:t> de</w:t>
      </w:r>
      <w:r>
        <w:rPr>
          <w:rFonts w:ascii="Calibri" w:hAnsi="Calibri" w:cs="Calibri" w:eastAsia="Calibri"/>
          <w:color w:val="231F20"/>
          <w:spacing w:val="79"/>
          <w:w w:val="104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bienestar</w:t>
      </w:r>
      <w:r>
        <w:rPr>
          <w:rFonts w:ascii="Calibri" w:hAnsi="Calibri" w:cs="Calibri" w:eastAsia="Calibri"/>
          <w:color w:val="231F20"/>
          <w:spacing w:val="4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en</w:t>
      </w:r>
      <w:r>
        <w:rPr>
          <w:rFonts w:ascii="Calibri" w:hAnsi="Calibri" w:cs="Calibri" w:eastAsia="Calibri"/>
          <w:color w:val="231F20"/>
          <w:spacing w:val="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el</w:t>
      </w:r>
      <w:r>
        <w:rPr>
          <w:rFonts w:ascii="Calibri" w:hAnsi="Calibri" w:cs="Calibri" w:eastAsia="Calibri"/>
          <w:color w:val="231F20"/>
          <w:spacing w:val="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medio</w:t>
      </w:r>
      <w:r>
        <w:rPr>
          <w:rFonts w:ascii="Calibri" w:hAnsi="Calibri" w:cs="Calibri" w:eastAsia="Calibri"/>
          <w:color w:val="231F20"/>
          <w:spacing w:val="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social</w:t>
      </w:r>
      <w:r>
        <w:rPr>
          <w:rFonts w:ascii="Calibri" w:hAnsi="Calibri" w:cs="Calibri" w:eastAsia="Calibri"/>
          <w:color w:val="231F20"/>
          <w:spacing w:val="4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y</w:t>
      </w:r>
      <w:r>
        <w:rPr>
          <w:rFonts w:ascii="Calibri" w:hAnsi="Calibri" w:cs="Calibri" w:eastAsia="Calibri"/>
          <w:color w:val="231F20"/>
          <w:spacing w:val="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ambiental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.</w:t>
      </w:r>
      <w:r>
        <w:rPr>
          <w:rFonts w:ascii="Calibri" w:hAnsi="Calibri" w:cs="Calibri" w:eastAsia="Calibri"/>
          <w:sz w:val="16"/>
          <w:szCs w:val="16"/>
        </w:rPr>
      </w:r>
    </w:p>
    <w:p>
      <w:pPr>
        <w:spacing w:after="0" w:line="192" w:lineRule="exact"/>
        <w:jc w:val="both"/>
        <w:rPr>
          <w:rFonts w:ascii="Calibri" w:hAnsi="Calibri" w:cs="Calibri" w:eastAsia="Calibri"/>
          <w:sz w:val="16"/>
          <w:szCs w:val="16"/>
        </w:rPr>
        <w:sectPr>
          <w:pgSz w:w="9640" w:h="13610"/>
          <w:pgMar w:header="1142" w:footer="0" w:top="1340" w:bottom="280" w:left="46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9"/>
        <w:rPr>
          <w:rFonts w:ascii="Calibri" w:hAnsi="Calibri" w:cs="Calibri" w:eastAsia="Calibri"/>
          <w:sz w:val="19"/>
          <w:szCs w:val="19"/>
        </w:rPr>
      </w:pPr>
    </w:p>
    <w:p>
      <w:pPr>
        <w:pStyle w:val="BodyText"/>
        <w:spacing w:line="275" w:lineRule="auto"/>
        <w:ind w:right="934"/>
        <w:jc w:val="both"/>
      </w:pP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</w:t>
      </w:r>
      <w:r>
        <w:rPr>
          <w:color w:val="231F20"/>
          <w:spacing w:val="-15"/>
        </w:rPr>
        <w:t> </w:t>
      </w:r>
      <w:r>
        <w:rPr>
          <w:color w:val="231F20"/>
          <w:spacing w:val="-3"/>
        </w:rPr>
        <w:t>esta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manera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nos</w:t>
      </w:r>
      <w:r>
        <w:rPr>
          <w:color w:val="231F20"/>
          <w:spacing w:val="-14"/>
        </w:rPr>
        <w:t> </w:t>
      </w:r>
      <w:r>
        <w:rPr>
          <w:color w:val="231F20"/>
          <w:spacing w:val="-4"/>
        </w:rPr>
        <w:t>enfrentamos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un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modelo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implica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no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solo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una</w:t>
      </w:r>
      <w:r>
        <w:rPr>
          <w:color w:val="231F20"/>
          <w:spacing w:val="-14"/>
        </w:rPr>
        <w:t> </w:t>
      </w:r>
      <w:r>
        <w:rPr>
          <w:color w:val="231F20"/>
          <w:spacing w:val="-4"/>
        </w:rPr>
        <w:t>rec</w:t>
      </w:r>
      <w:r>
        <w:rPr>
          <w:color w:val="231F20"/>
          <w:spacing w:val="-3"/>
        </w:rPr>
        <w:t>onv</w:t>
      </w:r>
      <w:r>
        <w:rPr>
          <w:color w:val="231F20"/>
          <w:spacing w:val="-4"/>
        </w:rPr>
        <w:t>ersión</w:t>
      </w:r>
      <w:r>
        <w:rPr>
          <w:color w:val="231F20"/>
          <w:spacing w:val="55"/>
          <w:w w:val="96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2"/>
        </w:rPr>
        <w:t> </w:t>
      </w:r>
      <w:r>
        <w:rPr>
          <w:color w:val="231F20"/>
          <w:spacing w:val="-3"/>
        </w:rPr>
        <w:t>visión</w:t>
      </w:r>
      <w:r>
        <w:rPr>
          <w:color w:val="231F20"/>
          <w:spacing w:val="1"/>
        </w:rPr>
        <w:t> </w:t>
      </w:r>
      <w:r>
        <w:rPr>
          <w:color w:val="231F20"/>
          <w:spacing w:val="-4"/>
        </w:rPr>
        <w:t>t</w:t>
      </w:r>
      <w:r>
        <w:rPr>
          <w:color w:val="231F20"/>
          <w:spacing w:val="-3"/>
        </w:rPr>
        <w:t>ecnológ</w:t>
      </w:r>
      <w:r>
        <w:rPr>
          <w:color w:val="231F20"/>
          <w:spacing w:val="-4"/>
        </w:rPr>
        <w:t>ica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2"/>
        </w:rPr>
        <w:t> </w:t>
      </w:r>
      <w:r>
        <w:rPr>
          <w:color w:val="231F20"/>
          <w:spacing w:val="-3"/>
        </w:rPr>
        <w:t>sociedad,</w:t>
      </w:r>
      <w:r>
        <w:rPr>
          <w:color w:val="231F20"/>
          <w:spacing w:val="1"/>
        </w:rPr>
        <w:t> </w:t>
      </w:r>
      <w:r>
        <w:rPr>
          <w:color w:val="231F20"/>
          <w:spacing w:val="-3"/>
        </w:rPr>
        <w:t>sino</w:t>
      </w:r>
      <w:r>
        <w:rPr>
          <w:color w:val="231F20"/>
          <w:spacing w:val="2"/>
        </w:rPr>
        <w:t> </w:t>
      </w:r>
      <w:r>
        <w:rPr>
          <w:color w:val="231F20"/>
        </w:rPr>
        <w:t>a</w:t>
      </w:r>
      <w:r>
        <w:rPr>
          <w:color w:val="231F20"/>
          <w:spacing w:val="2"/>
        </w:rPr>
        <w:t> </w:t>
      </w:r>
      <w:r>
        <w:rPr>
          <w:color w:val="231F20"/>
          <w:spacing w:val="-3"/>
        </w:rPr>
        <w:t>una</w:t>
      </w:r>
      <w:r>
        <w:rPr>
          <w:color w:val="231F20"/>
          <w:spacing w:val="1"/>
        </w:rPr>
        <w:t> </w:t>
      </w:r>
      <w:r>
        <w:rPr>
          <w:color w:val="231F20"/>
          <w:spacing w:val="-4"/>
        </w:rPr>
        <w:t>rec</w:t>
      </w:r>
      <w:r>
        <w:rPr>
          <w:color w:val="231F20"/>
          <w:spacing w:val="-3"/>
        </w:rPr>
        <w:t>onv</w:t>
      </w:r>
      <w:r>
        <w:rPr>
          <w:color w:val="231F20"/>
          <w:spacing w:val="-4"/>
        </w:rPr>
        <w:t>ersión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1"/>
        </w:rPr>
        <w:t> </w:t>
      </w:r>
      <w:r>
        <w:rPr>
          <w:color w:val="231F20"/>
          <w:spacing w:val="-3"/>
        </w:rPr>
        <w:t>los</w:t>
      </w:r>
      <w:r>
        <w:rPr>
          <w:color w:val="231F20"/>
          <w:spacing w:val="2"/>
        </w:rPr>
        <w:t> </w:t>
      </w:r>
      <w:r>
        <w:rPr>
          <w:color w:val="231F20"/>
          <w:spacing w:val="-4"/>
        </w:rPr>
        <w:t>par</w:t>
      </w:r>
      <w:r>
        <w:rPr>
          <w:color w:val="231F20"/>
          <w:spacing w:val="-3"/>
        </w:rPr>
        <w:t>adig</w:t>
      </w:r>
      <w:r>
        <w:rPr>
          <w:color w:val="231F20"/>
          <w:spacing w:val="-4"/>
        </w:rPr>
        <w:t>mas</w:t>
      </w:r>
      <w:r>
        <w:rPr>
          <w:color w:val="231F20"/>
          <w:spacing w:val="57"/>
          <w:w w:val="97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sub</w:t>
      </w:r>
      <w:r>
        <w:rPr>
          <w:color w:val="231F20"/>
          <w:spacing w:val="-4"/>
        </w:rPr>
        <w:t>yacen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el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actuar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diario,</w:t>
      </w:r>
      <w:r>
        <w:rPr>
          <w:color w:val="231F20"/>
          <w:spacing w:val="-5"/>
        </w:rPr>
        <w:t> </w:t>
      </w:r>
      <w:r>
        <w:rPr>
          <w:color w:val="231F20"/>
          <w:spacing w:val="-3"/>
        </w:rPr>
        <w:t>por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el</w:t>
      </w:r>
      <w:r>
        <w:rPr>
          <w:color w:val="231F20"/>
          <w:spacing w:val="-5"/>
        </w:rPr>
        <w:t> </w:t>
      </w:r>
      <w:r>
        <w:rPr>
          <w:color w:val="231F20"/>
          <w:spacing w:val="-3"/>
        </w:rPr>
        <w:t>cual</w:t>
      </w:r>
      <w:r>
        <w:rPr>
          <w:color w:val="231F20"/>
          <w:spacing w:val="-5"/>
        </w:rPr>
        <w:t> </w:t>
      </w:r>
      <w:r>
        <w:rPr>
          <w:color w:val="231F20"/>
          <w:spacing w:val="-3"/>
        </w:rPr>
        <w:t>nos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dir</w:t>
      </w:r>
      <w:r>
        <w:rPr>
          <w:color w:val="231F20"/>
          <w:spacing w:val="-2"/>
        </w:rPr>
        <w:t>ig</w:t>
      </w:r>
      <w:r>
        <w:rPr>
          <w:color w:val="231F20"/>
          <w:spacing w:val="-3"/>
        </w:rPr>
        <w:t>imos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un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mundo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  <w:spacing w:val="-3"/>
        </w:rPr>
        <w:t>sim-</w:t>
      </w:r>
      <w:r>
        <w:rPr>
          <w:color w:val="231F20"/>
          <w:spacing w:val="55"/>
          <w:w w:val="95"/>
        </w:rPr>
        <w:t> </w:t>
      </w:r>
      <w:r>
        <w:rPr>
          <w:color w:val="231F20"/>
          <w:spacing w:val="-2"/>
        </w:rPr>
        <w:t>ple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vista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parece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feliz.</w:t>
      </w:r>
      <w:r>
        <w:rPr>
          <w:color w:val="231F20"/>
          <w:spacing w:val="-24"/>
        </w:rPr>
        <w:t> </w:t>
      </w:r>
      <w:r>
        <w:rPr>
          <w:color w:val="231F20"/>
        </w:rPr>
        <w:t>Y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esta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rec</w:t>
      </w:r>
      <w:r>
        <w:rPr>
          <w:color w:val="231F20"/>
          <w:spacing w:val="-3"/>
        </w:rPr>
        <w:t>onv</w:t>
      </w:r>
      <w:r>
        <w:rPr>
          <w:color w:val="231F20"/>
          <w:spacing w:val="-4"/>
        </w:rPr>
        <w:t>ersión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nuestra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visión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mundo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implica,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para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la</w:t>
      </w:r>
      <w:r>
        <w:rPr>
          <w:color w:val="231F20"/>
          <w:spacing w:val="55"/>
          <w:w w:val="96"/>
        </w:rPr>
        <w:t> </w:t>
      </w:r>
      <w:r>
        <w:rPr>
          <w:color w:val="231F20"/>
          <w:spacing w:val="-3"/>
        </w:rPr>
        <w:t>A</w:t>
      </w:r>
      <w:r>
        <w:rPr>
          <w:color w:val="231F20"/>
          <w:spacing w:val="-4"/>
        </w:rPr>
        <w:t>dministración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v</w:t>
      </w:r>
      <w:r>
        <w:rPr>
          <w:color w:val="231F20"/>
          <w:spacing w:val="-3"/>
        </w:rPr>
        <w:t>ez,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un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reto</w:t>
      </w:r>
      <w:r>
        <w:rPr>
          <w:color w:val="231F20"/>
          <w:spacing w:val="-18"/>
        </w:rPr>
        <w:t> </w:t>
      </w:r>
      <w:r>
        <w:rPr>
          <w:color w:val="231F20"/>
        </w:rPr>
        <w:t>y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una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oportunidad;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le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signi</w:t>
      </w:r>
      <w:r>
        <w:rPr>
          <w:color w:val="231F20"/>
          <w:spacing w:val="-3"/>
        </w:rPr>
        <w:t>fi</w:t>
      </w:r>
      <w:r>
        <w:rPr>
          <w:color w:val="231F20"/>
        </w:rPr>
        <w:t>  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nuev</w:t>
      </w:r>
      <w:r>
        <w:rPr>
          <w:color w:val="231F20"/>
          <w:spacing w:val="-3"/>
        </w:rPr>
        <w:t>os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elementos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en</w:t>
      </w:r>
      <w:r>
        <w:rPr>
          <w:color w:val="231F20"/>
          <w:spacing w:val="61"/>
          <w:w w:val="98"/>
        </w:rPr>
        <w:t> </w:t>
      </w:r>
      <w:r>
        <w:rPr>
          <w:color w:val="231F20"/>
          <w:spacing w:val="-1"/>
        </w:rPr>
        <w:t>su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pr</w:t>
      </w:r>
      <w:r>
        <w:rPr>
          <w:color w:val="231F20"/>
          <w:spacing w:val="-3"/>
        </w:rPr>
        <w:t>oc</w:t>
      </w:r>
      <w:r>
        <w:rPr>
          <w:color w:val="231F20"/>
          <w:spacing w:val="-4"/>
        </w:rPr>
        <w:t>eso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administrativo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tradicional,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nuev</w:t>
      </w:r>
      <w:r>
        <w:rPr>
          <w:color w:val="231F20"/>
          <w:spacing w:val="-3"/>
        </w:rPr>
        <w:t>os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determinantes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para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medir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</w:t>
      </w:r>
      <w:r>
        <w:rPr>
          <w:color w:val="231F20"/>
          <w:spacing w:val="-3"/>
        </w:rPr>
        <w:t>ompeti-</w:t>
      </w:r>
      <w:r>
        <w:rPr/>
      </w:r>
    </w:p>
    <w:p>
      <w:pPr>
        <w:pStyle w:val="BodyText"/>
        <w:tabs>
          <w:tab w:pos="4736" w:val="left" w:leader="none"/>
        </w:tabs>
        <w:spacing w:line="275" w:lineRule="exact"/>
        <w:ind w:right="0"/>
        <w:jc w:val="both"/>
        <w:rPr>
          <w:rFonts w:ascii="Calibri" w:hAnsi="Calibri" w:cs="Calibri" w:eastAsia="Calibri"/>
          <w:sz w:val="24"/>
          <w:szCs w:val="24"/>
        </w:rPr>
      </w:pPr>
      <w:r>
        <w:rPr>
          <w:color w:val="231F20"/>
          <w:spacing w:val="-3"/>
        </w:rPr>
        <w:t>tividad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empresa,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nuev</w:t>
      </w:r>
      <w:r>
        <w:rPr>
          <w:color w:val="231F20"/>
          <w:spacing w:val="-3"/>
        </w:rPr>
        <w:t>os</w:t>
      </w:r>
      <w:r>
        <w:rPr>
          <w:color w:val="231F20"/>
          <w:spacing w:val="-13"/>
        </w:rPr>
        <w:t> </w:t>
      </w:r>
      <w:r>
        <w:rPr>
          <w:color w:val="231F20"/>
          <w:spacing w:val="-4"/>
        </w:rPr>
        <w:t>parámetros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efi</w:t>
        <w:tab/>
      </w:r>
      <w:r>
        <w:rPr>
          <w:color w:val="231F20"/>
          <w:spacing w:val="-4"/>
        </w:rPr>
        <w:t>mayores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responsabilidades,</w:t>
      </w:r>
      <w:r>
        <w:rPr>
          <w:color w:val="231F20"/>
        </w:rPr>
        <w:t>           </w:t>
      </w:r>
      <w:r>
        <w:rPr>
          <w:color w:val="231F20"/>
          <w:spacing w:val="1"/>
        </w:rPr>
        <w:t> </w:t>
      </w:r>
      <w:r>
        <w:rPr>
          <w:rFonts w:ascii="Calibri" w:hAnsi="Calibri"/>
          <w:color w:val="808285"/>
          <w:spacing w:val="1"/>
          <w:position w:val="-1"/>
          <w:sz w:val="24"/>
        </w:rPr>
      </w:r>
      <w:r>
        <w:rPr>
          <w:rFonts w:ascii="Calibri" w:hAnsi="Calibri"/>
          <w:color w:val="808285"/>
          <w:position w:val="-1"/>
          <w:sz w:val="24"/>
        </w:rPr>
        <w:t>23</w:t>
      </w:r>
      <w:r>
        <w:rPr>
          <w:rFonts w:ascii="Calibri" w:hAnsi="Calibri"/>
          <w:sz w:val="24"/>
        </w:rPr>
      </w:r>
    </w:p>
    <w:p>
      <w:pPr>
        <w:pStyle w:val="BodyText"/>
        <w:spacing w:line="275" w:lineRule="auto" w:before="5"/>
        <w:ind w:right="934"/>
        <w:jc w:val="both"/>
      </w:pPr>
      <w:r>
        <w:rPr>
          <w:color w:val="231F20"/>
          <w:spacing w:val="-3"/>
        </w:rPr>
        <w:t>pero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también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más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formas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ganar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espacio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las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preferencias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los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clientes,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posi</w:t>
      </w:r>
      <w:r>
        <w:rPr>
          <w:color w:val="231F20"/>
          <w:spacing w:val="-3"/>
        </w:rPr>
        <w:t>-</w:t>
      </w:r>
      <w:r>
        <w:rPr>
          <w:color w:val="231F20"/>
          <w:spacing w:val="65"/>
          <w:w w:val="95"/>
        </w:rPr>
        <w:t> </w:t>
      </w:r>
      <w:r>
        <w:rPr>
          <w:color w:val="231F20"/>
          <w:spacing w:val="-3"/>
        </w:rPr>
        <w:t>bilidades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desarrollar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un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papel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más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signi</w:t>
      </w:r>
      <w:r>
        <w:rPr>
          <w:color w:val="231F20"/>
          <w:spacing w:val="-3"/>
        </w:rPr>
        <w:t>fi</w:t>
      </w:r>
      <w:r>
        <w:rPr>
          <w:color w:val="231F20"/>
          <w:spacing w:val="7"/>
        </w:rPr>
        <w:t> </w:t>
      </w:r>
      <w:r>
        <w:rPr>
          <w:color w:val="231F20"/>
          <w:spacing w:val="-3"/>
        </w:rPr>
        <w:t>tivo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den</w:t>
      </w:r>
      <w:r>
        <w:rPr>
          <w:color w:val="231F20"/>
          <w:spacing w:val="-4"/>
        </w:rPr>
        <w:t>tro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su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campo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acción.</w:t>
      </w:r>
      <w:r>
        <w:rPr>
          <w:color w:val="231F20"/>
          <w:spacing w:val="-16"/>
        </w:rPr>
        <w:t> </w:t>
      </w:r>
      <w:r>
        <w:rPr>
          <w:color w:val="231F20"/>
          <w:spacing w:val="-5"/>
        </w:rPr>
        <w:t>Por</w:t>
      </w:r>
      <w:r>
        <w:rPr>
          <w:color w:val="231F20"/>
          <w:spacing w:val="29"/>
          <w:w w:val="95"/>
        </w:rPr>
        <w:t> </w:t>
      </w:r>
      <w:r>
        <w:rPr>
          <w:color w:val="231F20"/>
          <w:spacing w:val="-3"/>
        </w:rPr>
        <w:t>estas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razones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se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ha</w:t>
      </w:r>
      <w:r>
        <w:rPr>
          <w:color w:val="231F20"/>
          <w:spacing w:val="-7"/>
        </w:rPr>
        <w:t> </w:t>
      </w:r>
      <w:r>
        <w:rPr>
          <w:color w:val="231F20"/>
          <w:spacing w:val="-3"/>
        </w:rPr>
        <w:t>creído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conv</w:t>
      </w:r>
      <w:r>
        <w:rPr>
          <w:color w:val="231F20"/>
          <w:spacing w:val="-4"/>
        </w:rPr>
        <w:t>eniente</w:t>
      </w:r>
      <w:r>
        <w:rPr>
          <w:color w:val="231F20"/>
          <w:spacing w:val="-7"/>
        </w:rPr>
        <w:t> </w:t>
      </w:r>
      <w:r>
        <w:rPr>
          <w:color w:val="231F20"/>
          <w:spacing w:val="-3"/>
        </w:rPr>
        <w:t>refl</w:t>
      </w:r>
      <w:r>
        <w:rPr>
          <w:color w:val="231F20"/>
          <w:spacing w:val="28"/>
        </w:rPr>
        <w:t> </w:t>
      </w:r>
      <w:r>
        <w:rPr>
          <w:color w:val="231F20"/>
          <w:spacing w:val="-3"/>
        </w:rPr>
        <w:t>xionar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sobre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algunos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criterios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pue</w:t>
      </w:r>
      <w:r>
        <w:rPr>
          <w:color w:val="231F20"/>
          <w:spacing w:val="-2"/>
        </w:rPr>
        <w:t>-</w:t>
      </w:r>
      <w:r>
        <w:rPr>
          <w:color w:val="231F20"/>
          <w:spacing w:val="41"/>
          <w:w w:val="95"/>
        </w:rPr>
        <w:t> </w:t>
      </w:r>
      <w:r>
        <w:rPr>
          <w:color w:val="231F20"/>
          <w:spacing w:val="-2"/>
        </w:rPr>
        <w:t>dan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orientar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hacia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una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concepción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in</w:t>
      </w:r>
      <w:r>
        <w:rPr>
          <w:color w:val="231F20"/>
          <w:spacing w:val="-4"/>
        </w:rPr>
        <w:t>t</w:t>
      </w:r>
      <w:r>
        <w:rPr>
          <w:color w:val="231F20"/>
          <w:spacing w:val="-3"/>
        </w:rPr>
        <w:t>eg</w:t>
      </w:r>
      <w:r>
        <w:rPr>
          <w:color w:val="231F20"/>
          <w:spacing w:val="-4"/>
        </w:rPr>
        <w:t>ral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las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relaciones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entre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medio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ambiente</w:t>
      </w:r>
      <w:r>
        <w:rPr>
          <w:color w:val="231F20"/>
          <w:spacing w:val="-17"/>
        </w:rPr>
        <w:t> </w:t>
      </w:r>
      <w:r>
        <w:rPr>
          <w:color w:val="231F20"/>
        </w:rPr>
        <w:t>y</w:t>
      </w:r>
      <w:r>
        <w:rPr>
          <w:color w:val="231F20"/>
          <w:spacing w:val="70"/>
          <w:w w:val="98"/>
        </w:rPr>
        <w:t> </w:t>
      </w:r>
      <w:r>
        <w:rPr>
          <w:color w:val="231F20"/>
          <w:spacing w:val="-3"/>
        </w:rPr>
        <w:t>desarrollo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el</w:t>
      </w:r>
      <w:r>
        <w:rPr>
          <w:color w:val="231F20"/>
          <w:spacing w:val="-23"/>
        </w:rPr>
        <w:t> </w:t>
      </w:r>
      <w:r>
        <w:rPr>
          <w:color w:val="231F20"/>
          <w:spacing w:val="-4"/>
        </w:rPr>
        <w:t>mar</w:t>
      </w:r>
      <w:r>
        <w:rPr>
          <w:color w:val="231F20"/>
          <w:spacing w:val="-3"/>
        </w:rPr>
        <w:t>c</w:t>
      </w:r>
      <w:r>
        <w:rPr>
          <w:color w:val="231F20"/>
          <w:spacing w:val="-4"/>
        </w:rPr>
        <w:t>o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del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quehacer</w:t>
      </w:r>
      <w:r>
        <w:rPr>
          <w:color w:val="231F20"/>
          <w:spacing w:val="-22"/>
        </w:rPr>
        <w:t> </w:t>
      </w:r>
      <w:r>
        <w:rPr>
          <w:color w:val="231F20"/>
          <w:spacing w:val="-4"/>
        </w:rPr>
        <w:t>administrativo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las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siguien</w:t>
      </w:r>
      <w:r>
        <w:rPr>
          <w:color w:val="231F20"/>
          <w:spacing w:val="-4"/>
        </w:rPr>
        <w:t>tes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v</w:t>
      </w:r>
      <w:r>
        <w:rPr>
          <w:color w:val="231F20"/>
          <w:spacing w:val="-4"/>
        </w:rPr>
        <w:t>ariables.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Heading7"/>
        <w:numPr>
          <w:ilvl w:val="0"/>
          <w:numId w:val="1"/>
        </w:numPr>
        <w:tabs>
          <w:tab w:pos="554" w:val="left" w:leader="none"/>
        </w:tabs>
        <w:spacing w:line="240" w:lineRule="auto" w:before="0" w:after="0"/>
        <w:ind w:left="554" w:right="0" w:hanging="194"/>
        <w:jc w:val="both"/>
        <w:rPr>
          <w:b w:val="0"/>
          <w:bCs w:val="0"/>
        </w:rPr>
      </w:pPr>
      <w:r>
        <w:rPr>
          <w:color w:val="231F20"/>
          <w:spacing w:val="-1"/>
        </w:rPr>
        <w:t>Desarrollo</w:t>
      </w:r>
      <w:r>
        <w:rPr>
          <w:color w:val="231F20"/>
          <w:spacing w:val="43"/>
        </w:rPr>
        <w:t> </w:t>
      </w:r>
      <w:r>
        <w:rPr>
          <w:color w:val="231F20"/>
          <w:spacing w:val="-2"/>
        </w:rPr>
        <w:t>Tecnológico</w:t>
      </w:r>
      <w:r>
        <w:rPr>
          <w:b w:val="0"/>
        </w:rPr>
      </w:r>
    </w:p>
    <w:p>
      <w:pPr>
        <w:pStyle w:val="BodyText"/>
        <w:spacing w:line="275" w:lineRule="auto" w:before="36"/>
        <w:ind w:right="934"/>
        <w:jc w:val="both"/>
      </w:pPr>
      <w:r>
        <w:rPr>
          <w:color w:val="231F20"/>
        </w:rPr>
        <w:t>El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desarr</w:t>
      </w:r>
      <w:r>
        <w:rPr>
          <w:color w:val="231F20"/>
          <w:spacing w:val="-1"/>
        </w:rPr>
        <w:t>ollo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ecnológico</w:t>
      </w:r>
      <w:r>
        <w:rPr>
          <w:color w:val="231F20"/>
          <w:spacing w:val="6"/>
        </w:rPr>
        <w:t> </w:t>
      </w:r>
      <w:r>
        <w:rPr>
          <w:color w:val="231F20"/>
        </w:rPr>
        <w:t>es</w:t>
      </w:r>
      <w:r>
        <w:rPr>
          <w:color w:val="231F20"/>
          <w:spacing w:val="7"/>
        </w:rPr>
        <w:t> </w:t>
      </w:r>
      <w:r>
        <w:rPr>
          <w:color w:val="231F20"/>
        </w:rPr>
        <w:t>la</w:t>
      </w:r>
      <w:r>
        <w:rPr>
          <w:color w:val="231F20"/>
          <w:spacing w:val="6"/>
        </w:rPr>
        <w:t> </w:t>
      </w:r>
      <w:r>
        <w:rPr>
          <w:color w:val="231F20"/>
        </w:rPr>
        <w:t>base</w:t>
      </w:r>
      <w:r>
        <w:rPr>
          <w:color w:val="231F20"/>
          <w:spacing w:val="7"/>
        </w:rPr>
        <w:t> </w:t>
      </w:r>
      <w:r>
        <w:rPr>
          <w:color w:val="231F20"/>
        </w:rPr>
        <w:t>de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transfor</w:t>
      </w:r>
      <w:r>
        <w:rPr>
          <w:color w:val="231F20"/>
          <w:spacing w:val="-1"/>
        </w:rPr>
        <w:t>mación</w:t>
      </w:r>
      <w:r>
        <w:rPr>
          <w:color w:val="231F20"/>
          <w:spacing w:val="7"/>
        </w:rPr>
        <w:t> </w:t>
      </w:r>
      <w:r>
        <w:rPr>
          <w:color w:val="231F20"/>
        </w:rPr>
        <w:t>de</w:t>
      </w:r>
      <w:r>
        <w:rPr>
          <w:color w:val="231F20"/>
          <w:spacing w:val="6"/>
        </w:rPr>
        <w:t> </w:t>
      </w:r>
      <w:r>
        <w:rPr>
          <w:color w:val="231F20"/>
        </w:rPr>
        <w:t>las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civilizaciones</w:t>
      </w:r>
      <w:r>
        <w:rPr>
          <w:color w:val="231F20"/>
          <w:spacing w:val="-2"/>
        </w:rPr>
        <w:t>,</w:t>
      </w:r>
      <w:r>
        <w:rPr>
          <w:color w:val="231F20"/>
          <w:spacing w:val="6"/>
        </w:rPr>
        <w:t> </w:t>
      </w:r>
      <w:r>
        <w:rPr>
          <w:color w:val="231F20"/>
        </w:rPr>
        <w:t>es</w:t>
      </w:r>
      <w:r>
        <w:rPr>
          <w:color w:val="231F20"/>
          <w:spacing w:val="7"/>
        </w:rPr>
        <w:t> </w:t>
      </w:r>
      <w:r>
        <w:rPr>
          <w:color w:val="231F20"/>
        </w:rPr>
        <w:t>la</w:t>
      </w:r>
      <w:r>
        <w:rPr>
          <w:color w:val="231F20"/>
          <w:spacing w:val="71"/>
          <w:w w:val="96"/>
        </w:rPr>
        <w:t> </w:t>
      </w:r>
      <w:r>
        <w:rPr>
          <w:color w:val="231F20"/>
        </w:rPr>
        <w:t>evidencia</w:t>
      </w:r>
      <w:r>
        <w:rPr>
          <w:color w:val="231F20"/>
          <w:spacing w:val="-3"/>
        </w:rPr>
        <w:t> </w:t>
      </w:r>
      <w:r>
        <w:rPr>
          <w:color w:val="231F20"/>
        </w:rPr>
        <w:t>del</w:t>
      </w:r>
      <w:r>
        <w:rPr>
          <w:color w:val="231F20"/>
          <w:spacing w:val="-2"/>
        </w:rPr>
        <w:t> 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 </w:t>
      </w:r>
      <w:r>
        <w:rPr>
          <w:color w:val="231F20"/>
          <w:spacing w:val="-1"/>
        </w:rPr>
        <w:t>evolutivo</w:t>
      </w:r>
      <w:r>
        <w:rPr>
          <w:color w:val="231F20"/>
          <w:spacing w:val="-3"/>
        </w:rPr>
        <w:t> </w:t>
      </w:r>
      <w:r>
        <w:rPr>
          <w:color w:val="231F20"/>
        </w:rPr>
        <w:t>del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hombr</w:t>
      </w:r>
      <w:r>
        <w:rPr>
          <w:color w:val="231F20"/>
          <w:spacing w:val="-2"/>
        </w:rPr>
        <w:t>e, </w:t>
      </w:r>
      <w:r>
        <w:rPr>
          <w:color w:val="231F20"/>
        </w:rPr>
        <w:t>que</w:t>
      </w:r>
      <w:r>
        <w:rPr>
          <w:color w:val="231F20"/>
          <w:spacing w:val="-2"/>
        </w:rPr>
        <w:t> </w:t>
      </w:r>
      <w:r>
        <w:rPr>
          <w:color w:val="231F20"/>
        </w:rPr>
        <w:t>no</w:t>
      </w:r>
      <w:r>
        <w:rPr>
          <w:color w:val="231F20"/>
          <w:spacing w:val="-3"/>
        </w:rPr>
        <w:t> </w:t>
      </w:r>
      <w:r>
        <w:rPr>
          <w:color w:val="231F20"/>
        </w:rPr>
        <w:t>tiene</w:t>
      </w:r>
      <w:r>
        <w:rPr>
          <w:color w:val="231F20"/>
          <w:spacing w:val="-2"/>
        </w:rPr>
        <w:t> mar</w:t>
      </w:r>
      <w:r>
        <w:rPr>
          <w:color w:val="231F20"/>
          <w:spacing w:val="-1"/>
        </w:rPr>
        <w:t>cha</w:t>
      </w:r>
      <w:r>
        <w:rPr>
          <w:color w:val="231F20"/>
          <w:spacing w:val="-2"/>
        </w:rPr>
        <w:t> atrás. </w:t>
      </w:r>
      <w:r>
        <w:rPr>
          <w:color w:val="231F20"/>
        </w:rPr>
        <w:t>Se</w:t>
      </w:r>
      <w:r>
        <w:rPr>
          <w:color w:val="231F20"/>
          <w:spacing w:val="-3"/>
        </w:rPr>
        <w:t> </w:t>
      </w:r>
      <w:r>
        <w:rPr>
          <w:color w:val="231F20"/>
        </w:rPr>
        <w:t>habla</w:t>
      </w:r>
      <w:r>
        <w:rPr>
          <w:color w:val="231F20"/>
          <w:spacing w:val="33"/>
          <w:w w:val="98"/>
        </w:rPr>
        <w:t> </w:t>
      </w:r>
      <w:r>
        <w:rPr>
          <w:color w:val="231F20"/>
        </w:rPr>
        <w:t>por</w:t>
      </w:r>
      <w:r>
        <w:rPr>
          <w:color w:val="231F20"/>
          <w:spacing w:val="-12"/>
        </w:rPr>
        <w:t> </w:t>
      </w:r>
      <w:r>
        <w:rPr>
          <w:color w:val="231F20"/>
        </w:rPr>
        <w:t>eso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</w:rPr>
        <w:t>eficiencia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ecnolog</w:t>
      </w:r>
      <w:r>
        <w:rPr>
          <w:color w:val="231F20"/>
          <w:spacing w:val="-2"/>
        </w:rPr>
        <w:t>ía</w:t>
      </w:r>
      <w:r>
        <w:rPr>
          <w:color w:val="231F20"/>
          <w:spacing w:val="-11"/>
        </w:rPr>
        <w:t> </w:t>
      </w:r>
      <w:r>
        <w:rPr>
          <w:color w:val="231F20"/>
        </w:rPr>
        <w:t>en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</w:rPr>
        <w:t>simplificación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los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esos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</w:rPr>
        <w:t>ha</w:t>
      </w:r>
      <w:r>
        <w:rPr>
          <w:color w:val="231F20"/>
          <w:spacing w:val="21"/>
          <w:w w:val="98"/>
        </w:rPr>
        <w:t> </w:t>
      </w:r>
      <w:r>
        <w:rPr>
          <w:color w:val="231F20"/>
          <w:spacing w:val="-1"/>
        </w:rPr>
        <w:t>llevado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la</w:t>
      </w:r>
      <w:r>
        <w:rPr>
          <w:color w:val="231F20"/>
          <w:spacing w:val="-3"/>
        </w:rPr>
        <w:t> </w:t>
      </w:r>
      <w:r>
        <w:rPr>
          <w:color w:val="231F20"/>
        </w:rPr>
        <w:t>sociedad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vivir</w:t>
      </w:r>
      <w:r>
        <w:rPr>
          <w:color w:val="231F20"/>
          <w:spacing w:val="-2"/>
        </w:rPr>
        <w:t> </w:t>
      </w:r>
      <w:r>
        <w:rPr>
          <w:color w:val="231F20"/>
        </w:rPr>
        <w:t>en</w:t>
      </w:r>
      <w:r>
        <w:rPr>
          <w:color w:val="231F20"/>
          <w:spacing w:val="-2"/>
        </w:rPr>
        <w:t> </w:t>
      </w:r>
      <w:r>
        <w:rPr>
          <w:color w:val="231F20"/>
        </w:rPr>
        <w:t>una</w:t>
      </w:r>
      <w:r>
        <w:rPr>
          <w:color w:val="231F20"/>
          <w:spacing w:val="-3"/>
        </w:rPr>
        <w:t> </w:t>
      </w:r>
      <w:r>
        <w:rPr>
          <w:color w:val="231F20"/>
        </w:rPr>
        <w:t>espacie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onfort </w:t>
      </w:r>
      <w:r>
        <w:rPr>
          <w:color w:val="231F20"/>
          <w:spacing w:val="-1"/>
        </w:rPr>
        <w:t>ilimitado</w:t>
      </w:r>
      <w:r>
        <w:rPr>
          <w:color w:val="231F20"/>
          <w:spacing w:val="-2"/>
        </w:rPr>
        <w:t>.</w:t>
      </w:r>
      <w:r>
        <w:rPr>
          <w:color w:val="231F20"/>
          <w:spacing w:val="-3"/>
        </w:rPr>
        <w:t> </w:t>
      </w:r>
      <w:r>
        <w:rPr>
          <w:color w:val="231F20"/>
        </w:rPr>
        <w:t>Sin</w:t>
      </w:r>
      <w:r>
        <w:rPr>
          <w:color w:val="231F20"/>
          <w:spacing w:val="-2"/>
        </w:rPr>
        <w:t> embar</w:t>
      </w:r>
      <w:r>
        <w:rPr>
          <w:color w:val="231F20"/>
          <w:spacing w:val="-1"/>
        </w:rPr>
        <w:t>go</w:t>
      </w:r>
      <w:r>
        <w:rPr>
          <w:color w:val="231F20"/>
          <w:spacing w:val="-2"/>
        </w:rPr>
        <w:t>, </w:t>
      </w:r>
      <w:r>
        <w:rPr>
          <w:color w:val="231F20"/>
        </w:rPr>
        <w:t>los</w:t>
      </w:r>
      <w:r>
        <w:rPr>
          <w:color w:val="231F20"/>
          <w:spacing w:val="37"/>
          <w:w w:val="97"/>
        </w:rPr>
        <w:t> </w:t>
      </w:r>
      <w:r>
        <w:rPr>
          <w:color w:val="231F20"/>
          <w:spacing w:val="-2"/>
        </w:rPr>
        <w:t>límites</w:t>
      </w:r>
      <w:r>
        <w:rPr>
          <w:color w:val="231F20"/>
          <w:spacing w:val="-5"/>
        </w:rPr>
        <w:t> </w:t>
      </w:r>
      <w:r>
        <w:rPr>
          <w:color w:val="231F20"/>
        </w:rPr>
        <w:t>del</w:t>
      </w:r>
      <w:r>
        <w:rPr>
          <w:color w:val="231F20"/>
          <w:spacing w:val="-4"/>
        </w:rPr>
        <w:t> </w:t>
      </w:r>
      <w:r>
        <w:rPr>
          <w:color w:val="231F20"/>
        </w:rPr>
        <w:t>equilibrio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ecosist</w:t>
      </w:r>
      <w:r>
        <w:rPr>
          <w:color w:val="231F20"/>
          <w:spacing w:val="-1"/>
        </w:rPr>
        <w:t>émico</w:t>
      </w:r>
      <w:r>
        <w:rPr>
          <w:color w:val="231F20"/>
          <w:spacing w:val="-4"/>
        </w:rPr>
        <w:t> </w:t>
      </w:r>
      <w:r>
        <w:rPr>
          <w:color w:val="231F20"/>
        </w:rPr>
        <w:t>no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coinciden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4"/>
        </w:rPr>
        <w:t> </w:t>
      </w:r>
      <w:r>
        <w:rPr>
          <w:color w:val="231F20"/>
        </w:rPr>
        <w:t>los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sistemas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ecnológic</w:t>
      </w:r>
      <w:r>
        <w:rPr>
          <w:color w:val="231F20"/>
          <w:spacing w:val="-2"/>
        </w:rPr>
        <w:t>os,</w:t>
      </w:r>
      <w:r>
        <w:rPr>
          <w:color w:val="231F20"/>
          <w:spacing w:val="-5"/>
        </w:rPr>
        <w:t> </w:t>
      </w:r>
      <w:r>
        <w:rPr>
          <w:color w:val="231F20"/>
        </w:rPr>
        <w:t>así</w:t>
      </w:r>
      <w:r>
        <w:rPr>
          <w:color w:val="231F20"/>
          <w:spacing w:val="59"/>
          <w:w w:val="96"/>
        </w:rPr>
        <w:t> </w:t>
      </w:r>
      <w:r>
        <w:rPr>
          <w:color w:val="231F20"/>
        </w:rPr>
        <w:t>la disminución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impruden</w:t>
      </w:r>
      <w:r>
        <w:rPr>
          <w:color w:val="231F20"/>
          <w:spacing w:val="-2"/>
        </w:rPr>
        <w:t>te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biodiv</w:t>
      </w:r>
      <w:r>
        <w:rPr>
          <w:color w:val="231F20"/>
          <w:spacing w:val="-2"/>
        </w:rPr>
        <w:t>ersidad</w:t>
      </w:r>
      <w:r>
        <w:rPr>
          <w:color w:val="231F20"/>
        </w:rPr>
        <w:t> </w:t>
      </w:r>
      <w:r>
        <w:rPr>
          <w:color w:val="231F20"/>
          <w:spacing w:val="-1"/>
        </w:rPr>
        <w:t>llev</w:t>
      </w:r>
      <w:r>
        <w:rPr>
          <w:color w:val="231F20"/>
          <w:spacing w:val="-2"/>
        </w:rPr>
        <w:t>aría</w:t>
      </w:r>
      <w:r>
        <w:rPr>
          <w:color w:val="231F20"/>
          <w:spacing w:val="1"/>
        </w:rPr>
        <w:t> </w:t>
      </w:r>
      <w:r>
        <w:rPr>
          <w:color w:val="231F20"/>
        </w:rPr>
        <w:t>al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colapso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los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sistemas</w:t>
      </w:r>
      <w:r>
        <w:rPr>
          <w:color w:val="231F20"/>
          <w:spacing w:val="73"/>
          <w:w w:val="97"/>
        </w:rPr>
        <w:t> </w:t>
      </w:r>
      <w:r>
        <w:rPr>
          <w:color w:val="231F20"/>
          <w:spacing w:val="-1"/>
        </w:rPr>
        <w:t>viv</w:t>
      </w:r>
      <w:r>
        <w:rPr>
          <w:color w:val="231F20"/>
          <w:spacing w:val="-2"/>
        </w:rPr>
        <w:t>os.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Por</w:t>
      </w:r>
      <w:r>
        <w:rPr>
          <w:color w:val="231F20"/>
          <w:spacing w:val="-18"/>
        </w:rPr>
        <w:t> </w:t>
      </w:r>
      <w:r>
        <w:rPr>
          <w:color w:val="231F20"/>
        </w:rPr>
        <w:t>tal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motivo</w:t>
      </w:r>
      <w:r>
        <w:rPr>
          <w:color w:val="231F20"/>
          <w:spacing w:val="-18"/>
        </w:rPr>
        <w:t> </w:t>
      </w:r>
      <w:r>
        <w:rPr>
          <w:color w:val="231F20"/>
        </w:rPr>
        <w:t>se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ur</w:t>
      </w:r>
      <w:r>
        <w:rPr>
          <w:color w:val="231F20"/>
          <w:spacing w:val="-1"/>
        </w:rPr>
        <w:t>gen</w:t>
      </w:r>
      <w:r>
        <w:rPr>
          <w:color w:val="231F20"/>
          <w:spacing w:val="-2"/>
        </w:rPr>
        <w:t>te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cr</w:t>
      </w:r>
      <w:r>
        <w:rPr>
          <w:color w:val="231F20"/>
          <w:spacing w:val="-1"/>
        </w:rPr>
        <w:t>eación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un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sistema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cuyo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objetivo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básico</w:t>
      </w:r>
      <w:r>
        <w:rPr>
          <w:color w:val="231F20"/>
          <w:spacing w:val="67"/>
          <w:w w:val="98"/>
        </w:rPr>
        <w:t> </w:t>
      </w:r>
      <w:r>
        <w:rPr>
          <w:color w:val="231F20"/>
        </w:rPr>
        <w:t>se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cen</w:t>
      </w:r>
      <w:r>
        <w:rPr>
          <w:color w:val="231F20"/>
          <w:spacing w:val="-2"/>
        </w:rPr>
        <w:t>tre</w:t>
      </w:r>
      <w:r>
        <w:rPr>
          <w:color w:val="231F20"/>
          <w:spacing w:val="-8"/>
        </w:rPr>
        <w:t> </w:t>
      </w:r>
      <w:r>
        <w:rPr>
          <w:color w:val="231F20"/>
        </w:rPr>
        <w:t>en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</w:rPr>
        <w:t>planificación</w:t>
      </w:r>
      <w:r>
        <w:rPr>
          <w:color w:val="231F20"/>
          <w:spacing w:val="-9"/>
        </w:rPr>
        <w:t> </w:t>
      </w:r>
      <w:r>
        <w:rPr>
          <w:color w:val="231F20"/>
        </w:rPr>
        <w:t>y</w:t>
      </w:r>
      <w:r>
        <w:rPr>
          <w:color w:val="231F20"/>
          <w:spacing w:val="-8"/>
        </w:rPr>
        <w:t> </w:t>
      </w:r>
      <w:r>
        <w:rPr>
          <w:color w:val="231F20"/>
        </w:rPr>
        <w:t>gestión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ambien</w:t>
      </w:r>
      <w:r>
        <w:rPr>
          <w:color w:val="231F20"/>
          <w:spacing w:val="-2"/>
        </w:rPr>
        <w:t>tal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onsist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</w:t>
      </w:r>
      <w:r>
        <w:rPr>
          <w:color w:val="231F20"/>
          <w:spacing w:val="-9"/>
        </w:rPr>
        <w:t> </w:t>
      </w:r>
      <w:r>
        <w:rPr>
          <w:color w:val="231F20"/>
        </w:rPr>
        <w:t>al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terior</w:t>
      </w:r>
      <w:r>
        <w:rPr>
          <w:color w:val="231F20"/>
          <w:spacing w:val="-9"/>
        </w:rPr>
        <w:t> </w:t>
      </w:r>
      <w:r>
        <w:rPr>
          <w:color w:val="231F20"/>
        </w:rPr>
        <w:t>del</w:t>
      </w:r>
      <w:r>
        <w:rPr>
          <w:color w:val="231F20"/>
          <w:spacing w:val="-8"/>
        </w:rPr>
        <w:t> </w:t>
      </w:r>
      <w:r>
        <w:rPr>
          <w:color w:val="231F20"/>
        </w:rPr>
        <w:t>funcio-</w:t>
      </w:r>
      <w:r>
        <w:rPr>
          <w:color w:val="231F20"/>
          <w:spacing w:val="41"/>
          <w:w w:val="95"/>
        </w:rPr>
        <w:t> </w:t>
      </w:r>
      <w:r>
        <w:rPr>
          <w:color w:val="231F20"/>
          <w:spacing w:val="-1"/>
        </w:rPr>
        <w:t>namien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ganización,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9"/>
        </w:rPr>
        <w:t> </w:t>
      </w:r>
      <w:r>
        <w:rPr>
          <w:color w:val="231F20"/>
        </w:rPr>
        <w:t>el</w:t>
      </w:r>
      <w:r>
        <w:rPr>
          <w:color w:val="231F20"/>
          <w:spacing w:val="-18"/>
        </w:rPr>
        <w:t> </w:t>
      </w:r>
      <w:r>
        <w:rPr>
          <w:color w:val="231F20"/>
        </w:rPr>
        <w:t>fin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establecer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límites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equilibrio</w:t>
      </w:r>
      <w:r>
        <w:rPr>
          <w:color w:val="231F20"/>
          <w:spacing w:val="-19"/>
        </w:rPr>
        <w:t> </w:t>
      </w:r>
      <w:r>
        <w:rPr>
          <w:color w:val="231F20"/>
        </w:rPr>
        <w:t>tecnobio-</w:t>
      </w:r>
      <w:r>
        <w:rPr>
          <w:color w:val="231F20"/>
          <w:spacing w:val="63"/>
          <w:w w:val="95"/>
        </w:rPr>
        <w:t> </w:t>
      </w:r>
      <w:r>
        <w:rPr>
          <w:color w:val="231F20"/>
          <w:spacing w:val="-2"/>
        </w:rPr>
        <w:t>lógic</w:t>
      </w:r>
      <w:r>
        <w:rPr>
          <w:color w:val="231F20"/>
          <w:spacing w:val="-3"/>
        </w:rPr>
        <w:t>o,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8"/>
        </w:rPr>
        <w:t> </w:t>
      </w:r>
      <w:r>
        <w:rPr>
          <w:color w:val="231F20"/>
        </w:rPr>
        <w:t>permitir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continuidad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los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sistemas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viv</w:t>
      </w:r>
      <w:r>
        <w:rPr>
          <w:color w:val="231F20"/>
          <w:spacing w:val="-2"/>
        </w:rPr>
        <w:t>os.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18"/>
          <w:szCs w:val="18"/>
        </w:rPr>
      </w:pPr>
    </w:p>
    <w:p>
      <w:pPr>
        <w:pStyle w:val="Heading7"/>
        <w:numPr>
          <w:ilvl w:val="0"/>
          <w:numId w:val="1"/>
        </w:numPr>
        <w:tabs>
          <w:tab w:pos="554" w:val="left" w:leader="none"/>
        </w:tabs>
        <w:spacing w:line="240" w:lineRule="auto" w:before="0" w:after="0"/>
        <w:ind w:left="554" w:right="0" w:hanging="194"/>
        <w:jc w:val="both"/>
        <w:rPr>
          <w:b w:val="0"/>
          <w:bCs w:val="0"/>
        </w:rPr>
      </w:pPr>
      <w:r>
        <w:rPr>
          <w:color w:val="231F20"/>
        </w:rPr>
        <w:t>Recursos</w:t>
      </w:r>
      <w:r>
        <w:rPr>
          <w:color w:val="231F20"/>
          <w:spacing w:val="16"/>
        </w:rPr>
        <w:t> </w:t>
      </w:r>
      <w:r>
        <w:rPr>
          <w:color w:val="231F20"/>
        </w:rPr>
        <w:t>Humanos</w:t>
      </w:r>
      <w:r>
        <w:rPr>
          <w:b w:val="0"/>
        </w:rPr>
      </w:r>
    </w:p>
    <w:p>
      <w:pPr>
        <w:pStyle w:val="BodyText"/>
        <w:spacing w:line="275" w:lineRule="auto" w:before="36"/>
        <w:ind w:right="935"/>
        <w:jc w:val="both"/>
      </w:pPr>
      <w:r>
        <w:rPr>
          <w:color w:val="231F20"/>
          <w:spacing w:val="-3"/>
        </w:rPr>
        <w:t>Las</w:t>
      </w:r>
      <w:r>
        <w:rPr>
          <w:color w:val="231F20"/>
          <w:spacing w:val="-9"/>
        </w:rPr>
        <w:t> </w:t>
      </w:r>
      <w:r>
        <w:rPr>
          <w:color w:val="231F20"/>
          <w:spacing w:val="-5"/>
        </w:rPr>
        <w:t>organizaciones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no</w:t>
      </w:r>
      <w:r>
        <w:rPr>
          <w:color w:val="231F20"/>
          <w:spacing w:val="-9"/>
        </w:rPr>
        <w:t> </w:t>
      </w:r>
      <w:r>
        <w:rPr>
          <w:color w:val="231F20"/>
          <w:spacing w:val="-5"/>
        </w:rPr>
        <w:t>pueden</w:t>
      </w:r>
      <w:r>
        <w:rPr>
          <w:color w:val="231F20"/>
          <w:spacing w:val="-8"/>
        </w:rPr>
        <w:t> </w:t>
      </w:r>
      <w:r>
        <w:rPr>
          <w:color w:val="231F20"/>
          <w:spacing w:val="-5"/>
        </w:rPr>
        <w:t>seguir</w:t>
      </w:r>
      <w:r>
        <w:rPr>
          <w:color w:val="231F20"/>
          <w:spacing w:val="-9"/>
        </w:rPr>
        <w:t> </w:t>
      </w:r>
      <w:r>
        <w:rPr>
          <w:color w:val="231F20"/>
          <w:spacing w:val="-5"/>
        </w:rPr>
        <w:t>desconociendo</w:t>
      </w:r>
      <w:r>
        <w:rPr>
          <w:color w:val="231F20"/>
          <w:spacing w:val="-8"/>
        </w:rPr>
        <w:t> </w:t>
      </w:r>
      <w:r>
        <w:rPr>
          <w:color w:val="231F20"/>
          <w:spacing w:val="-3"/>
        </w:rPr>
        <w:t>la</w:t>
      </w:r>
      <w:r>
        <w:rPr>
          <w:color w:val="231F20"/>
          <w:spacing w:val="-9"/>
        </w:rPr>
        <w:t> </w:t>
      </w:r>
      <w:r>
        <w:rPr>
          <w:color w:val="231F20"/>
          <w:spacing w:val="-5"/>
        </w:rPr>
        <w:t>importancia</w:t>
      </w:r>
      <w:r>
        <w:rPr>
          <w:color w:val="231F20"/>
          <w:spacing w:val="-8"/>
        </w:rPr>
        <w:t> </w:t>
      </w:r>
      <w:r>
        <w:rPr>
          <w:color w:val="231F20"/>
          <w:spacing w:val="-5"/>
        </w:rPr>
        <w:t>capital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de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sus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re-</w:t>
      </w:r>
      <w:r>
        <w:rPr>
          <w:color w:val="231F20"/>
          <w:spacing w:val="60"/>
          <w:w w:val="95"/>
        </w:rPr>
        <w:t> </w:t>
      </w:r>
      <w:r>
        <w:rPr>
          <w:color w:val="231F20"/>
          <w:spacing w:val="-5"/>
        </w:rPr>
        <w:t>cursos</w:t>
      </w:r>
      <w:r>
        <w:rPr>
          <w:color w:val="231F20"/>
          <w:spacing w:val="-19"/>
        </w:rPr>
        <w:t> </w:t>
      </w:r>
      <w:r>
        <w:rPr>
          <w:color w:val="231F20"/>
          <w:spacing w:val="-5"/>
        </w:rPr>
        <w:t>humanos</w:t>
      </w:r>
      <w:r>
        <w:rPr>
          <w:color w:val="231F20"/>
          <w:spacing w:val="-6"/>
        </w:rPr>
        <w:t>,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pues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esta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es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la</w:t>
      </w:r>
      <w:r>
        <w:rPr>
          <w:color w:val="231F20"/>
          <w:spacing w:val="-18"/>
        </w:rPr>
        <w:t> </w:t>
      </w:r>
      <w:r>
        <w:rPr>
          <w:color w:val="231F20"/>
          <w:spacing w:val="-5"/>
        </w:rPr>
        <w:t>piedra</w:t>
      </w:r>
      <w:r>
        <w:rPr>
          <w:color w:val="231F20"/>
          <w:spacing w:val="-19"/>
        </w:rPr>
        <w:t> </w:t>
      </w:r>
      <w:r>
        <w:rPr>
          <w:color w:val="231F20"/>
          <w:spacing w:val="-5"/>
        </w:rPr>
        <w:t>angular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de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su</w:t>
      </w:r>
      <w:r>
        <w:rPr>
          <w:color w:val="231F20"/>
          <w:spacing w:val="-18"/>
        </w:rPr>
        <w:t> </w:t>
      </w:r>
      <w:r>
        <w:rPr>
          <w:color w:val="231F20"/>
          <w:spacing w:val="-5"/>
        </w:rPr>
        <w:t>actividad</w:t>
      </w:r>
      <w:r>
        <w:rPr>
          <w:color w:val="231F20"/>
          <w:spacing w:val="-19"/>
        </w:rPr>
        <w:t> </w:t>
      </w:r>
      <w:r>
        <w:rPr>
          <w:color w:val="231F20"/>
          <w:spacing w:val="-5"/>
        </w:rPr>
        <w:t>social</w:t>
      </w:r>
      <w:r>
        <w:rPr>
          <w:color w:val="231F20"/>
          <w:spacing w:val="-6"/>
        </w:rPr>
        <w:t>,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debe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v</w:t>
      </w:r>
      <w:r>
        <w:rPr>
          <w:color w:val="231F20"/>
          <w:spacing w:val="-5"/>
        </w:rPr>
        <w:t>er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al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hom</w:t>
      </w:r>
      <w:r>
        <w:rPr>
          <w:color w:val="231F20"/>
          <w:spacing w:val="-4"/>
        </w:rPr>
        <w:t>-</w:t>
      </w:r>
      <w:r>
        <w:rPr>
          <w:color w:val="231F20"/>
          <w:spacing w:val="48"/>
          <w:w w:val="95"/>
        </w:rPr>
        <w:t> </w:t>
      </w:r>
      <w:r>
        <w:rPr>
          <w:color w:val="231F20"/>
          <w:spacing w:val="-6"/>
        </w:rPr>
        <w:t>bre</w:t>
      </w:r>
      <w:r>
        <w:rPr>
          <w:color w:val="231F20"/>
          <w:spacing w:val="-7"/>
        </w:rPr>
        <w:t>,</w:t>
      </w:r>
      <w:r>
        <w:rPr>
          <w:color w:val="231F20"/>
        </w:rPr>
        <w:t> </w:t>
      </w:r>
      <w:r>
        <w:rPr>
          <w:color w:val="231F20"/>
          <w:spacing w:val="-4"/>
        </w:rPr>
        <w:t>c</w:t>
      </w:r>
      <w:r>
        <w:rPr>
          <w:color w:val="231F20"/>
          <w:spacing w:val="-5"/>
        </w:rPr>
        <w:t>omo</w:t>
      </w:r>
      <w:r>
        <w:rPr>
          <w:color w:val="231F20"/>
        </w:rPr>
        <w:t> </w:t>
      </w:r>
      <w:r>
        <w:rPr>
          <w:color w:val="231F20"/>
          <w:spacing w:val="-4"/>
        </w:rPr>
        <w:t>c</w:t>
      </w:r>
      <w:r>
        <w:rPr>
          <w:color w:val="231F20"/>
          <w:spacing w:val="-5"/>
        </w:rPr>
        <w:t>entro</w:t>
      </w:r>
      <w:r>
        <w:rPr>
          <w:color w:val="231F20"/>
        </w:rPr>
        <w:t> </w:t>
      </w:r>
      <w:r>
        <w:rPr>
          <w:color w:val="231F20"/>
          <w:spacing w:val="-4"/>
        </w:rPr>
        <w:t>del</w:t>
      </w:r>
      <w:r>
        <w:rPr>
          <w:color w:val="231F20"/>
          <w:spacing w:val="1"/>
        </w:rPr>
        <w:t> </w:t>
      </w:r>
      <w:r>
        <w:rPr>
          <w:color w:val="231F20"/>
          <w:spacing w:val="-6"/>
        </w:rPr>
        <w:t>desarrollo</w:t>
      </w:r>
      <w:r>
        <w:rPr>
          <w:color w:val="231F20"/>
          <w:spacing w:val="-7"/>
        </w:rPr>
        <w:t>,</w:t>
      </w:r>
      <w:r>
        <w:rPr>
          <w:color w:val="231F20"/>
        </w:rPr>
        <w:t> </w:t>
      </w:r>
      <w:r>
        <w:rPr>
          <w:color w:val="231F20"/>
          <w:spacing w:val="-4"/>
        </w:rPr>
        <w:t>c</w:t>
      </w:r>
      <w:r>
        <w:rPr>
          <w:color w:val="231F20"/>
          <w:spacing w:val="-5"/>
        </w:rPr>
        <w:t>omo</w:t>
      </w:r>
      <w:r>
        <w:rPr>
          <w:color w:val="231F20"/>
        </w:rPr>
        <w:t> </w:t>
      </w:r>
      <w:r>
        <w:rPr>
          <w:color w:val="231F20"/>
          <w:spacing w:val="-2"/>
        </w:rPr>
        <w:t>fi</w:t>
      </w:r>
      <w:r>
        <w:rPr>
          <w:color w:val="231F20"/>
          <w:spacing w:val="2"/>
        </w:rPr>
        <w:t> </w:t>
      </w:r>
      <w:r>
        <w:rPr>
          <w:color w:val="231F20"/>
        </w:rPr>
        <w:t>y </w:t>
      </w:r>
      <w:r>
        <w:rPr>
          <w:color w:val="231F20"/>
          <w:spacing w:val="-5"/>
        </w:rPr>
        <w:t>medio</w:t>
      </w:r>
      <w:r>
        <w:rPr>
          <w:color w:val="231F20"/>
        </w:rPr>
        <w:t> </w:t>
      </w:r>
      <w:r>
        <w:rPr>
          <w:color w:val="231F20"/>
          <w:spacing w:val="-3"/>
        </w:rPr>
        <w:t>de</w:t>
      </w:r>
      <w:r>
        <w:rPr>
          <w:color w:val="231F20"/>
        </w:rPr>
        <w:t> </w:t>
      </w:r>
      <w:r>
        <w:rPr>
          <w:color w:val="231F20"/>
          <w:spacing w:val="-5"/>
        </w:rPr>
        <w:t>toda</w:t>
      </w:r>
      <w:r>
        <w:rPr>
          <w:color w:val="231F20"/>
          <w:spacing w:val="1"/>
        </w:rPr>
        <w:t> </w:t>
      </w:r>
      <w:r>
        <w:rPr>
          <w:color w:val="231F20"/>
          <w:spacing w:val="-5"/>
        </w:rPr>
        <w:t>actuación</w:t>
      </w:r>
      <w:r>
        <w:rPr>
          <w:color w:val="231F20"/>
        </w:rPr>
        <w:t> </w:t>
      </w:r>
      <w:r>
        <w:rPr>
          <w:color w:val="231F20"/>
          <w:spacing w:val="-4"/>
        </w:rPr>
        <w:t>c</w:t>
      </w:r>
      <w:r>
        <w:rPr>
          <w:color w:val="231F20"/>
          <w:spacing w:val="-5"/>
        </w:rPr>
        <w:t>onducida</w:t>
      </w:r>
      <w:r>
        <w:rPr>
          <w:color w:val="231F20"/>
        </w:rPr>
        <w:t> a </w:t>
      </w:r>
      <w:r>
        <w:rPr>
          <w:color w:val="231F20"/>
          <w:spacing w:val="-5"/>
        </w:rPr>
        <w:t>la</w:t>
      </w:r>
      <w:r>
        <w:rPr>
          <w:color w:val="231F20"/>
          <w:spacing w:val="66"/>
          <w:w w:val="96"/>
        </w:rPr>
        <w:t> </w:t>
      </w:r>
      <w:r>
        <w:rPr>
          <w:color w:val="231F20"/>
          <w:spacing w:val="-5"/>
        </w:rPr>
        <w:t>satisfacción</w:t>
      </w:r>
      <w:r>
        <w:rPr>
          <w:color w:val="231F20"/>
          <w:spacing w:val="-31"/>
        </w:rPr>
        <w:t> </w:t>
      </w:r>
      <w:r>
        <w:rPr>
          <w:color w:val="231F20"/>
          <w:spacing w:val="-3"/>
        </w:rPr>
        <w:t>de</w:t>
      </w:r>
      <w:r>
        <w:rPr>
          <w:color w:val="231F20"/>
          <w:spacing w:val="-31"/>
        </w:rPr>
        <w:t> </w:t>
      </w:r>
      <w:r>
        <w:rPr>
          <w:color w:val="231F20"/>
          <w:spacing w:val="-5"/>
        </w:rPr>
        <w:t>necesidades</w:t>
      </w:r>
      <w:r>
        <w:rPr>
          <w:color w:val="231F20"/>
          <w:spacing w:val="-6"/>
        </w:rPr>
        <w:t>.</w:t>
      </w:r>
      <w:r>
        <w:rPr>
          <w:color w:val="231F20"/>
          <w:spacing w:val="-34"/>
        </w:rPr>
        <w:t> </w:t>
      </w:r>
      <w:r>
        <w:rPr>
          <w:color w:val="231F20"/>
          <w:spacing w:val="-6"/>
        </w:rPr>
        <w:t>Valorarlo</w:t>
      </w:r>
      <w:r>
        <w:rPr>
          <w:color w:val="231F20"/>
          <w:spacing w:val="-31"/>
        </w:rPr>
        <w:t> </w:t>
      </w:r>
      <w:r>
        <w:rPr>
          <w:color w:val="231F20"/>
          <w:spacing w:val="-5"/>
        </w:rPr>
        <w:t>implica</w:t>
      </w:r>
      <w:r>
        <w:rPr>
          <w:color w:val="231F20"/>
          <w:spacing w:val="-31"/>
        </w:rPr>
        <w:t> </w:t>
      </w:r>
      <w:r>
        <w:rPr>
          <w:color w:val="231F20"/>
          <w:spacing w:val="-5"/>
        </w:rPr>
        <w:t>tener</w:t>
      </w:r>
      <w:r>
        <w:rPr>
          <w:color w:val="231F20"/>
          <w:spacing w:val="-30"/>
        </w:rPr>
        <w:t> </w:t>
      </w:r>
      <w:r>
        <w:rPr>
          <w:color w:val="231F20"/>
          <w:spacing w:val="-3"/>
        </w:rPr>
        <w:t>en</w:t>
      </w:r>
      <w:r>
        <w:rPr>
          <w:color w:val="231F20"/>
          <w:spacing w:val="-31"/>
        </w:rPr>
        <w:t> </w:t>
      </w:r>
      <w:r>
        <w:rPr>
          <w:color w:val="231F20"/>
          <w:spacing w:val="-5"/>
        </w:rPr>
        <w:t>cuenta</w:t>
      </w:r>
      <w:r>
        <w:rPr>
          <w:color w:val="231F20"/>
          <w:spacing w:val="-30"/>
        </w:rPr>
        <w:t> </w:t>
      </w:r>
      <w:r>
        <w:rPr>
          <w:color w:val="231F20"/>
          <w:spacing w:val="-4"/>
        </w:rPr>
        <w:t>los</w:t>
      </w:r>
      <w:r>
        <w:rPr>
          <w:color w:val="231F20"/>
          <w:spacing w:val="-31"/>
        </w:rPr>
        <w:t> </w:t>
      </w:r>
      <w:r>
        <w:rPr>
          <w:color w:val="231F20"/>
          <w:spacing w:val="-5"/>
        </w:rPr>
        <w:t>intereses</w:t>
      </w:r>
      <w:r>
        <w:rPr>
          <w:color w:val="231F20"/>
          <w:spacing w:val="-31"/>
        </w:rPr>
        <w:t> </w:t>
      </w:r>
      <w:r>
        <w:rPr>
          <w:color w:val="231F20"/>
          <w:spacing w:val="-4"/>
        </w:rPr>
        <w:t>del</w:t>
      </w:r>
      <w:r>
        <w:rPr>
          <w:color w:val="231F20"/>
          <w:spacing w:val="-30"/>
        </w:rPr>
        <w:t> </w:t>
      </w:r>
      <w:r>
        <w:rPr>
          <w:color w:val="231F20"/>
          <w:spacing w:val="-5"/>
        </w:rPr>
        <w:t>personal</w:t>
      </w:r>
      <w:r>
        <w:rPr>
          <w:color w:val="231F20"/>
          <w:spacing w:val="-6"/>
        </w:rPr>
        <w:t>,</w:t>
      </w:r>
      <w:r>
        <w:rPr>
          <w:color w:val="231F20"/>
          <w:spacing w:val="46"/>
          <w:w w:val="78"/>
        </w:rPr>
        <w:t> </w:t>
      </w:r>
      <w:r>
        <w:rPr>
          <w:color w:val="231F20"/>
          <w:spacing w:val="-2"/>
        </w:rPr>
        <w:t>no</w:t>
      </w:r>
      <w:r>
        <w:rPr>
          <w:color w:val="231F20"/>
          <w:spacing w:val="-22"/>
        </w:rPr>
        <w:t> </w:t>
      </w:r>
      <w:r>
        <w:rPr>
          <w:color w:val="231F20"/>
          <w:spacing w:val="-4"/>
        </w:rPr>
        <w:t>solo</w:t>
      </w:r>
      <w:r>
        <w:rPr>
          <w:color w:val="231F20"/>
          <w:spacing w:val="-22"/>
        </w:rPr>
        <w:t> </w:t>
      </w:r>
      <w:r>
        <w:rPr>
          <w:color w:val="231F20"/>
          <w:spacing w:val="-4"/>
        </w:rPr>
        <w:t>los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de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la</w:t>
      </w:r>
      <w:r>
        <w:rPr>
          <w:color w:val="231F20"/>
          <w:spacing w:val="-22"/>
        </w:rPr>
        <w:t> </w:t>
      </w:r>
      <w:r>
        <w:rPr>
          <w:color w:val="231F20"/>
          <w:spacing w:val="-5"/>
        </w:rPr>
        <w:t>empresa;</w:t>
      </w:r>
      <w:r>
        <w:rPr>
          <w:color w:val="231F20"/>
          <w:spacing w:val="-22"/>
        </w:rPr>
        <w:t> </w:t>
      </w:r>
      <w:r>
        <w:rPr>
          <w:color w:val="231F20"/>
          <w:spacing w:val="-5"/>
        </w:rPr>
        <w:t>brindar</w:t>
      </w:r>
      <w:r>
        <w:rPr>
          <w:color w:val="231F20"/>
          <w:spacing w:val="-22"/>
        </w:rPr>
        <w:t> </w:t>
      </w:r>
      <w:r>
        <w:rPr>
          <w:color w:val="231F20"/>
          <w:spacing w:val="-5"/>
        </w:rPr>
        <w:t>oportunidades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de</w:t>
      </w:r>
      <w:r>
        <w:rPr>
          <w:color w:val="231F20"/>
          <w:spacing w:val="-22"/>
        </w:rPr>
        <w:t> </w:t>
      </w:r>
      <w:r>
        <w:rPr>
          <w:color w:val="231F20"/>
          <w:spacing w:val="-5"/>
        </w:rPr>
        <w:t>desarrollo</w:t>
      </w:r>
      <w:r>
        <w:rPr>
          <w:color w:val="231F20"/>
          <w:spacing w:val="-22"/>
        </w:rPr>
        <w:t> </w:t>
      </w:r>
      <w:r>
        <w:rPr>
          <w:color w:val="231F20"/>
          <w:spacing w:val="-5"/>
        </w:rPr>
        <w:t>personal</w:t>
      </w:r>
      <w:r>
        <w:rPr>
          <w:color w:val="231F20"/>
          <w:spacing w:val="-22"/>
        </w:rPr>
        <w:t> </w:t>
      </w:r>
      <w:r>
        <w:rPr>
          <w:color w:val="231F20"/>
        </w:rPr>
        <w:t>y</w:t>
      </w:r>
      <w:r>
        <w:rPr>
          <w:color w:val="231F20"/>
          <w:spacing w:val="-22"/>
        </w:rPr>
        <w:t> </w:t>
      </w:r>
      <w:r>
        <w:rPr>
          <w:color w:val="231F20"/>
          <w:spacing w:val="-6"/>
        </w:rPr>
        <w:t>profesional</w:t>
      </w:r>
      <w:r>
        <w:rPr>
          <w:color w:val="231F20"/>
          <w:spacing w:val="-22"/>
        </w:rPr>
        <w:t> </w:t>
      </w:r>
      <w:r>
        <w:rPr>
          <w:color w:val="231F20"/>
        </w:rPr>
        <w:t>y</w:t>
      </w:r>
      <w:r>
        <w:rPr>
          <w:color w:val="231F20"/>
          <w:spacing w:val="64"/>
          <w:w w:val="98"/>
        </w:rPr>
        <w:t> </w:t>
      </w:r>
      <w:r>
        <w:rPr>
          <w:color w:val="231F20"/>
          <w:spacing w:val="-5"/>
        </w:rPr>
        <w:t>ofrecer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la</w:t>
      </w:r>
      <w:r>
        <w:rPr>
          <w:color w:val="231F20"/>
          <w:spacing w:val="-13"/>
        </w:rPr>
        <w:t> </w:t>
      </w:r>
      <w:r>
        <w:rPr>
          <w:color w:val="231F20"/>
          <w:spacing w:val="-5"/>
        </w:rPr>
        <w:t>posibilidad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de</w:t>
      </w:r>
      <w:r>
        <w:rPr>
          <w:color w:val="231F20"/>
          <w:spacing w:val="-13"/>
        </w:rPr>
        <w:t> </w:t>
      </w:r>
      <w:r>
        <w:rPr>
          <w:color w:val="231F20"/>
          <w:spacing w:val="-5"/>
        </w:rPr>
        <w:t>que</w:t>
      </w:r>
      <w:r>
        <w:rPr>
          <w:color w:val="231F20"/>
          <w:spacing w:val="-6"/>
        </w:rPr>
        <w:t>,</w:t>
      </w:r>
      <w:r>
        <w:rPr>
          <w:color w:val="231F20"/>
          <w:spacing w:val="-13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  <w:spacing w:val="-6"/>
        </w:rPr>
        <w:t>tra</w:t>
      </w:r>
      <w:r>
        <w:rPr>
          <w:color w:val="231F20"/>
          <w:spacing w:val="-5"/>
        </w:rPr>
        <w:t>v</w:t>
      </w:r>
      <w:r>
        <w:rPr>
          <w:color w:val="231F20"/>
          <w:spacing w:val="-6"/>
        </w:rPr>
        <w:t>és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de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la</w:t>
      </w:r>
      <w:r>
        <w:rPr>
          <w:color w:val="231F20"/>
          <w:spacing w:val="-13"/>
        </w:rPr>
        <w:t> </w:t>
      </w:r>
      <w:r>
        <w:rPr>
          <w:color w:val="231F20"/>
          <w:spacing w:val="-5"/>
        </w:rPr>
        <w:t>ejecución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de</w:t>
      </w:r>
      <w:r>
        <w:rPr>
          <w:color w:val="231F20"/>
          <w:spacing w:val="-14"/>
        </w:rPr>
        <w:t> </w:t>
      </w:r>
      <w:r>
        <w:rPr>
          <w:color w:val="231F20"/>
          <w:spacing w:val="-4"/>
        </w:rPr>
        <w:t>sus</w:t>
      </w:r>
      <w:r>
        <w:rPr>
          <w:color w:val="231F20"/>
          <w:spacing w:val="-13"/>
        </w:rPr>
        <w:t> </w:t>
      </w:r>
      <w:r>
        <w:rPr>
          <w:color w:val="231F20"/>
          <w:spacing w:val="-5"/>
        </w:rPr>
        <w:t>labores</w:t>
      </w:r>
      <w:r>
        <w:rPr>
          <w:color w:val="231F20"/>
          <w:spacing w:val="-6"/>
        </w:rPr>
        <w:t>,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de</w:t>
      </w:r>
      <w:r>
        <w:rPr>
          <w:color w:val="231F20"/>
          <w:spacing w:val="-13"/>
        </w:rPr>
        <w:t> </w:t>
      </w:r>
      <w:r>
        <w:rPr>
          <w:color w:val="231F20"/>
          <w:spacing w:val="-5"/>
        </w:rPr>
        <w:t>cumplimiento</w:t>
      </w:r>
      <w:r>
        <w:rPr>
          <w:color w:val="231F20"/>
          <w:spacing w:val="38"/>
          <w:w w:val="98"/>
        </w:rPr>
        <w:t> </w:t>
      </w:r>
      <w:r>
        <w:rPr>
          <w:color w:val="231F20"/>
          <w:spacing w:val="-3"/>
        </w:rPr>
        <w:t>de</w:t>
      </w:r>
      <w:r>
        <w:rPr>
          <w:color w:val="231F20"/>
          <w:spacing w:val="-29"/>
        </w:rPr>
        <w:t> </w:t>
      </w:r>
      <w:r>
        <w:rPr>
          <w:color w:val="231F20"/>
          <w:spacing w:val="-4"/>
        </w:rPr>
        <w:t>sus</w:t>
      </w:r>
      <w:r>
        <w:rPr>
          <w:color w:val="231F20"/>
          <w:spacing w:val="-29"/>
        </w:rPr>
        <w:t> </w:t>
      </w:r>
      <w:r>
        <w:rPr>
          <w:color w:val="231F20"/>
          <w:spacing w:val="-5"/>
        </w:rPr>
        <w:t>metas</w:t>
      </w:r>
      <w:r>
        <w:rPr>
          <w:color w:val="231F20"/>
          <w:spacing w:val="-6"/>
        </w:rPr>
        <w:t>.</w:t>
      </w:r>
      <w:r>
        <w:rPr/>
      </w:r>
    </w:p>
    <w:p>
      <w:pPr>
        <w:spacing w:line="240" w:lineRule="auto" w:before="8"/>
        <w:rPr>
          <w:rFonts w:ascii="Calibri" w:hAnsi="Calibri" w:cs="Calibri" w:eastAsia="Calibri"/>
          <w:sz w:val="19"/>
          <w:szCs w:val="19"/>
        </w:rPr>
      </w:pPr>
    </w:p>
    <w:p>
      <w:pPr>
        <w:pStyle w:val="Heading7"/>
        <w:numPr>
          <w:ilvl w:val="0"/>
          <w:numId w:val="1"/>
        </w:numPr>
        <w:tabs>
          <w:tab w:pos="554" w:val="left" w:leader="none"/>
        </w:tabs>
        <w:spacing w:line="240" w:lineRule="auto" w:before="0" w:after="0"/>
        <w:ind w:left="554" w:right="0" w:hanging="194"/>
        <w:jc w:val="both"/>
        <w:rPr>
          <w:b w:val="0"/>
          <w:bCs w:val="0"/>
        </w:rPr>
      </w:pPr>
      <w:r>
        <w:rPr>
          <w:color w:val="231F20"/>
          <w:spacing w:val="-1"/>
        </w:rPr>
        <w:t>Política</w:t>
      </w:r>
      <w:r>
        <w:rPr>
          <w:color w:val="231F20"/>
          <w:spacing w:val="11"/>
        </w:rPr>
        <w:t> </w:t>
      </w:r>
      <w:r>
        <w:rPr>
          <w:color w:val="231F20"/>
        </w:rPr>
        <w:t>e</w:t>
      </w:r>
      <w:r>
        <w:rPr>
          <w:color w:val="231F20"/>
          <w:spacing w:val="11"/>
        </w:rPr>
        <w:t> </w:t>
      </w:r>
      <w:r>
        <w:rPr>
          <w:color w:val="231F20"/>
        </w:rPr>
        <w:t>instituciones</w:t>
      </w:r>
      <w:r>
        <w:rPr>
          <w:b w:val="0"/>
        </w:rPr>
      </w:r>
    </w:p>
    <w:p>
      <w:pPr>
        <w:pStyle w:val="BodyText"/>
        <w:spacing w:line="275" w:lineRule="auto" w:before="36"/>
        <w:ind w:right="935"/>
        <w:jc w:val="both"/>
      </w:pPr>
      <w:r>
        <w:rPr>
          <w:color w:val="231F20"/>
        </w:rPr>
        <w:t>La</w:t>
      </w:r>
      <w:r>
        <w:rPr>
          <w:color w:val="231F20"/>
          <w:spacing w:val="-29"/>
        </w:rPr>
        <w:t> </w:t>
      </w:r>
      <w:r>
        <w:rPr>
          <w:color w:val="231F20"/>
        </w:rPr>
        <w:t>falta</w:t>
      </w:r>
      <w:r>
        <w:rPr>
          <w:color w:val="231F20"/>
          <w:spacing w:val="-28"/>
        </w:rPr>
        <w:t> </w:t>
      </w:r>
      <w:r>
        <w:rPr>
          <w:color w:val="231F20"/>
        </w:rPr>
        <w:t>de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egulación</w:t>
      </w:r>
      <w:r>
        <w:rPr>
          <w:color w:val="231F20"/>
          <w:spacing w:val="-28"/>
        </w:rPr>
        <w:t> </w:t>
      </w:r>
      <w:r>
        <w:rPr>
          <w:color w:val="231F20"/>
        </w:rPr>
        <w:t>y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ol</w:t>
      </w:r>
      <w:r>
        <w:rPr>
          <w:color w:val="231F20"/>
          <w:spacing w:val="-29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</w:t>
      </w:r>
      <w:r>
        <w:rPr>
          <w:color w:val="231F20"/>
          <w:spacing w:val="-1"/>
        </w:rPr>
        <w:t>nacional</w:t>
      </w:r>
      <w:r>
        <w:rPr>
          <w:color w:val="231F20"/>
          <w:spacing w:val="-28"/>
        </w:rPr>
        <w:t> </w:t>
      </w:r>
      <w:r>
        <w:rPr>
          <w:color w:val="231F20"/>
        </w:rPr>
        <w:t>de</w:t>
      </w:r>
      <w:r>
        <w:rPr>
          <w:color w:val="231F20"/>
          <w:spacing w:val="-28"/>
        </w:rPr>
        <w:t> </w:t>
      </w:r>
      <w:r>
        <w:rPr>
          <w:color w:val="231F20"/>
        </w:rPr>
        <w:t>las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trasnacionales</w:t>
      </w:r>
      <w:r>
        <w:rPr>
          <w:color w:val="231F20"/>
          <w:spacing w:val="-28"/>
        </w:rPr>
        <w:t> </w:t>
      </w:r>
      <w:r>
        <w:rPr>
          <w:color w:val="231F20"/>
        </w:rPr>
        <w:t>y</w:t>
      </w:r>
      <w:r>
        <w:rPr>
          <w:color w:val="231F20"/>
          <w:spacing w:val="-28"/>
        </w:rPr>
        <w:t> </w:t>
      </w:r>
      <w:r>
        <w:rPr>
          <w:color w:val="231F20"/>
        </w:rPr>
        <w:t>las</w:t>
      </w:r>
      <w:r>
        <w:rPr>
          <w:color w:val="231F20"/>
          <w:spacing w:val="-29"/>
        </w:rPr>
        <w:t> </w:t>
      </w:r>
      <w:r>
        <w:rPr>
          <w:color w:val="231F20"/>
        </w:rPr>
        <w:t>disposiciones</w:t>
      </w:r>
      <w:r>
        <w:rPr>
          <w:color w:val="231F20"/>
          <w:spacing w:val="67"/>
          <w:w w:val="98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9"/>
        </w:rPr>
        <w:t> </w:t>
      </w:r>
      <w:r>
        <w:rPr>
          <w:color w:val="231F20"/>
        </w:rPr>
        <w:t>ampliar</w:t>
      </w:r>
      <w:r>
        <w:rPr>
          <w:color w:val="231F20"/>
          <w:spacing w:val="-9"/>
        </w:rPr>
        <w:t> </w:t>
      </w:r>
      <w:r>
        <w:rPr>
          <w:color w:val="231F20"/>
        </w:rPr>
        <w:t>sus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der</w:t>
      </w:r>
      <w:r>
        <w:rPr>
          <w:color w:val="231F20"/>
          <w:spacing w:val="-1"/>
        </w:rPr>
        <w:t>echos</w:t>
      </w:r>
      <w:r>
        <w:rPr>
          <w:color w:val="231F20"/>
          <w:spacing w:val="-8"/>
        </w:rPr>
        <w:t> </w:t>
      </w:r>
      <w:r>
        <w:rPr>
          <w:color w:val="231F20"/>
        </w:rPr>
        <w:t>y</w:t>
      </w:r>
      <w:r>
        <w:rPr>
          <w:color w:val="231F20"/>
          <w:spacing w:val="-9"/>
        </w:rPr>
        <w:t> </w:t>
      </w:r>
      <w:r>
        <w:rPr>
          <w:color w:val="231F20"/>
        </w:rPr>
        <w:t>su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ac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eso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los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mer</w:t>
      </w:r>
      <w:r>
        <w:rPr>
          <w:color w:val="231F20"/>
          <w:spacing w:val="-1"/>
        </w:rPr>
        <w:t>cados</w:t>
      </w:r>
      <w:r>
        <w:rPr>
          <w:color w:val="231F20"/>
          <w:spacing w:val="-9"/>
        </w:rPr>
        <w:t> </w:t>
      </w:r>
      <w:r>
        <w:rPr>
          <w:color w:val="231F20"/>
        </w:rPr>
        <w:t>ha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oducido</w:t>
      </w:r>
      <w:r>
        <w:rPr>
          <w:color w:val="231F20"/>
          <w:spacing w:val="-9"/>
        </w:rPr>
        <w:t> </w:t>
      </w:r>
      <w:r>
        <w:rPr>
          <w:color w:val="231F20"/>
        </w:rPr>
        <w:t>un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xagerado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0"/>
        <w:rPr>
          <w:rFonts w:ascii="Calibri" w:hAnsi="Calibri" w:cs="Calibri" w:eastAsia="Calibri"/>
          <w:sz w:val="21"/>
          <w:szCs w:val="21"/>
        </w:rPr>
      </w:pPr>
    </w:p>
    <w:p>
      <w:pPr>
        <w:spacing w:before="78"/>
        <w:ind w:left="217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14-25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pgSz w:w="9640" w:h="13610"/>
          <w:pgMar w:header="1099" w:footer="0" w:top="1440" w:bottom="280" w:left="1340" w:right="48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spacing w:line="275" w:lineRule="auto" w:before="68"/>
        <w:ind w:left="957" w:right="358"/>
        <w:jc w:val="both"/>
      </w:pPr>
      <w:r>
        <w:rPr>
          <w:color w:val="231F20"/>
          <w:spacing w:val="-1"/>
        </w:rPr>
        <w:t>aumen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su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poder.</w:t>
      </w:r>
      <w:r>
        <w:rPr>
          <w:color w:val="231F20"/>
          <w:spacing w:val="-22"/>
        </w:rPr>
        <w:t> </w:t>
      </w:r>
      <w:r>
        <w:rPr>
          <w:color w:val="231F20"/>
        </w:rPr>
        <w:t>En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gener</w:t>
      </w:r>
      <w:r>
        <w:rPr>
          <w:color w:val="231F20"/>
          <w:spacing w:val="-2"/>
        </w:rPr>
        <w:t>al,</w:t>
      </w:r>
      <w:r>
        <w:rPr>
          <w:color w:val="231F20"/>
          <w:spacing w:val="-21"/>
        </w:rPr>
        <w:t> </w:t>
      </w:r>
      <w:r>
        <w:rPr>
          <w:color w:val="231F20"/>
        </w:rPr>
        <w:t>el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volumen</w:t>
      </w:r>
      <w:r>
        <w:rPr>
          <w:color w:val="231F20"/>
          <w:spacing w:val="-21"/>
        </w:rPr>
        <w:t> </w:t>
      </w:r>
      <w:r>
        <w:rPr>
          <w:color w:val="231F20"/>
        </w:rPr>
        <w:t>y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alcanc</w:t>
      </w:r>
      <w:r>
        <w:rPr>
          <w:color w:val="231F20"/>
          <w:spacing w:val="-2"/>
        </w:rPr>
        <w:t>e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sus</w:t>
      </w:r>
      <w:r>
        <w:rPr>
          <w:color w:val="231F20"/>
          <w:spacing w:val="-21"/>
        </w:rPr>
        <w:t> </w:t>
      </w:r>
      <w:r>
        <w:rPr>
          <w:color w:val="231F20"/>
        </w:rPr>
        <w:t>actividades</w:t>
      </w:r>
      <w:r>
        <w:rPr>
          <w:color w:val="231F20"/>
          <w:spacing w:val="-22"/>
        </w:rPr>
        <w:t> </w:t>
      </w:r>
      <w:r>
        <w:rPr>
          <w:color w:val="231F20"/>
        </w:rPr>
        <w:t>se</w:t>
      </w:r>
      <w:r>
        <w:rPr>
          <w:color w:val="231F20"/>
          <w:spacing w:val="-21"/>
        </w:rPr>
        <w:t> </w:t>
      </w:r>
      <w:r>
        <w:rPr>
          <w:color w:val="231F20"/>
        </w:rPr>
        <w:t>amplió</w:t>
      </w:r>
      <w:r>
        <w:rPr>
          <w:color w:val="231F20"/>
          <w:spacing w:val="45"/>
          <w:w w:val="98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ápidamen</w:t>
      </w:r>
      <w:r>
        <w:rPr>
          <w:color w:val="231F20"/>
          <w:spacing w:val="-2"/>
        </w:rPr>
        <w:t>te,</w:t>
      </w:r>
      <w:r>
        <w:rPr>
          <w:color w:val="231F20"/>
          <w:spacing w:val="-14"/>
        </w:rPr>
        <w:t> </w:t>
      </w:r>
      <w:r>
        <w:rPr>
          <w:color w:val="231F20"/>
        </w:rPr>
        <w:t>y</w:t>
      </w:r>
      <w:r>
        <w:rPr>
          <w:color w:val="231F20"/>
          <w:spacing w:val="-13"/>
        </w:rPr>
        <w:t> </w:t>
      </w:r>
      <w:r>
        <w:rPr>
          <w:color w:val="231F20"/>
        </w:rPr>
        <w:t>en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</w:rPr>
        <w:t>misma</w:t>
      </w:r>
      <w:r>
        <w:rPr>
          <w:color w:val="231F20"/>
          <w:spacing w:val="-13"/>
        </w:rPr>
        <w:t> </w:t>
      </w:r>
      <w:r>
        <w:rPr>
          <w:color w:val="231F20"/>
        </w:rPr>
        <w:t>medida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aumen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ó</w:t>
      </w:r>
      <w:r>
        <w:rPr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</w:rPr>
        <w:t>daño</w:t>
      </w:r>
      <w:r>
        <w:rPr>
          <w:color w:val="231F20"/>
          <w:spacing w:val="-13"/>
        </w:rPr>
        <w:t> </w:t>
      </w:r>
      <w:r>
        <w:rPr>
          <w:color w:val="231F20"/>
        </w:rPr>
        <w:t>causado</w:t>
      </w:r>
      <w:r>
        <w:rPr>
          <w:color w:val="231F20"/>
          <w:spacing w:val="-14"/>
        </w:rPr>
        <w:t> </w:t>
      </w:r>
      <w:r>
        <w:rPr>
          <w:color w:val="231F20"/>
        </w:rPr>
        <w:t>al</w:t>
      </w:r>
      <w:r>
        <w:rPr>
          <w:color w:val="231F20"/>
          <w:spacing w:val="-13"/>
        </w:rPr>
        <w:t> </w:t>
      </w:r>
      <w:r>
        <w:rPr>
          <w:color w:val="231F20"/>
        </w:rPr>
        <w:t>medio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ambien</w:t>
      </w:r>
      <w:r>
        <w:rPr>
          <w:color w:val="231F20"/>
          <w:spacing w:val="-2"/>
        </w:rPr>
        <w:t>te,</w:t>
      </w:r>
      <w:r>
        <w:rPr>
          <w:color w:val="231F20"/>
          <w:spacing w:val="25"/>
          <w:w w:val="78"/>
        </w:rPr>
        <w:t> </w:t>
      </w:r>
      <w:r>
        <w:rPr>
          <w:color w:val="231F20"/>
        </w:rPr>
        <w:t>en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tér</w:t>
      </w:r>
      <w:r>
        <w:rPr>
          <w:color w:val="231F20"/>
          <w:spacing w:val="-1"/>
        </w:rPr>
        <w:t>minos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volumen</w:t>
      </w:r>
      <w:r>
        <w:rPr>
          <w:color w:val="231F20"/>
          <w:spacing w:val="-6"/>
        </w:rPr>
        <w:t> </w:t>
      </w:r>
      <w:r>
        <w:rPr>
          <w:color w:val="231F20"/>
        </w:rPr>
        <w:t>y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ensión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geog</w:t>
      </w:r>
      <w:r>
        <w:rPr>
          <w:color w:val="231F20"/>
          <w:spacing w:val="-2"/>
        </w:rPr>
        <w:t>ráfica.</w:t>
      </w:r>
      <w:r>
        <w:rPr>
          <w:color w:val="231F20"/>
          <w:spacing w:val="-6"/>
        </w:rPr>
        <w:t> </w:t>
      </w:r>
      <w:r>
        <w:rPr>
          <w:color w:val="231F20"/>
        </w:rPr>
        <w:t>En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pun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ale</w:t>
      </w:r>
      <w:r>
        <w:rPr>
          <w:color w:val="231F20"/>
          <w:spacing w:val="-6"/>
        </w:rPr>
        <w:t> </w:t>
      </w:r>
      <w:r>
        <w:rPr>
          <w:color w:val="231F20"/>
        </w:rPr>
        <w:t>cuestionar</w:t>
      </w:r>
      <w:r>
        <w:rPr>
          <w:color w:val="231F20"/>
          <w:spacing w:val="69"/>
          <w:w w:val="97"/>
        </w:rPr>
        <w:t> 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</w:t>
      </w:r>
      <w:r>
        <w:rPr>
          <w:color w:val="231F20"/>
          <w:spacing w:val="16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</w:t>
      </w:r>
      <w:r>
        <w:rPr>
          <w:color w:val="231F20"/>
          <w:spacing w:val="17"/>
        </w:rPr>
        <w:t> </w:t>
      </w:r>
      <w:r>
        <w:rPr>
          <w:color w:val="231F20"/>
        </w:rPr>
        <w:t>el</w:t>
      </w:r>
      <w:r>
        <w:rPr>
          <w:color w:val="231F20"/>
          <w:spacing w:val="17"/>
        </w:rPr>
        <w:t> </w:t>
      </w:r>
      <w:r>
        <w:rPr>
          <w:color w:val="231F20"/>
        </w:rPr>
        <w:t>papel</w:t>
      </w:r>
      <w:r>
        <w:rPr>
          <w:color w:val="231F20"/>
          <w:spacing w:val="17"/>
        </w:rPr>
        <w:t> </w:t>
      </w:r>
      <w:r>
        <w:rPr>
          <w:color w:val="231F20"/>
        </w:rPr>
        <w:t>del</w:t>
      </w:r>
      <w:r>
        <w:rPr>
          <w:color w:val="231F20"/>
          <w:spacing w:val="17"/>
        </w:rPr>
        <w:t> </w:t>
      </w:r>
      <w:r>
        <w:rPr>
          <w:color w:val="231F20"/>
        </w:rPr>
        <w:t>Estado</w:t>
      </w:r>
      <w:r>
        <w:rPr>
          <w:color w:val="231F20"/>
          <w:spacing w:val="17"/>
        </w:rPr>
        <w:t> </w:t>
      </w:r>
      <w:r>
        <w:rPr>
          <w:color w:val="231F20"/>
        </w:rPr>
        <w:t>a</w:t>
      </w:r>
      <w:r>
        <w:rPr>
          <w:color w:val="231F20"/>
          <w:spacing w:val="17"/>
        </w:rPr>
        <w:t> </w:t>
      </w:r>
      <w:r>
        <w:rPr>
          <w:color w:val="231F20"/>
          <w:spacing w:val="-2"/>
        </w:rPr>
        <w:t>tra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és</w:t>
      </w:r>
      <w:r>
        <w:rPr>
          <w:color w:val="231F20"/>
          <w:spacing w:val="17"/>
        </w:rPr>
        <w:t> </w:t>
      </w:r>
      <w:r>
        <w:rPr>
          <w:color w:val="231F20"/>
        </w:rPr>
        <w:t>de</w:t>
      </w:r>
      <w:r>
        <w:rPr>
          <w:color w:val="231F20"/>
          <w:spacing w:val="17"/>
        </w:rPr>
        <w:t> </w:t>
      </w:r>
      <w:r>
        <w:rPr>
          <w:color w:val="231F20"/>
        </w:rPr>
        <w:t>su</w:t>
      </w:r>
      <w:r>
        <w:rPr>
          <w:color w:val="231F20"/>
          <w:spacing w:val="17"/>
        </w:rPr>
        <w:t> </w:t>
      </w:r>
      <w:r>
        <w:rPr>
          <w:color w:val="231F20"/>
        </w:rPr>
        <w:t>política</w:t>
      </w:r>
      <w:r>
        <w:rPr>
          <w:color w:val="231F20"/>
          <w:spacing w:val="16"/>
        </w:rPr>
        <w:t> </w:t>
      </w:r>
      <w:r>
        <w:rPr>
          <w:color w:val="231F20"/>
          <w:spacing w:val="-2"/>
        </w:rPr>
        <w:t>administrativa</w:t>
      </w:r>
      <w:r>
        <w:rPr>
          <w:color w:val="231F20"/>
          <w:spacing w:val="17"/>
        </w:rPr>
        <w:t> </w:t>
      </w:r>
      <w:r>
        <w:rPr>
          <w:color w:val="231F20"/>
        </w:rPr>
        <w:t>que</w:t>
      </w:r>
      <w:r>
        <w:rPr>
          <w:color w:val="231F20"/>
          <w:spacing w:val="17"/>
        </w:rPr>
        <w:t> </w:t>
      </w:r>
      <w:r>
        <w:rPr>
          <w:color w:val="231F20"/>
        </w:rPr>
        <w:t>puede</w:t>
      </w:r>
      <w:r>
        <w:rPr>
          <w:color w:val="231F20"/>
          <w:spacing w:val="31"/>
          <w:w w:val="99"/>
        </w:rPr>
        <w:t> </w:t>
      </w:r>
      <w:r>
        <w:rPr>
          <w:color w:val="231F20"/>
        </w:rPr>
        <w:t>decirse</w:t>
      </w:r>
      <w:r>
        <w:rPr>
          <w:color w:val="231F20"/>
          <w:spacing w:val="8"/>
        </w:rPr>
        <w:t> </w:t>
      </w:r>
      <w:r>
        <w:rPr>
          <w:color w:val="231F20"/>
        </w:rPr>
        <w:t>han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sido</w:t>
      </w:r>
      <w:r>
        <w:rPr>
          <w:color w:val="231F20"/>
          <w:spacing w:val="-2"/>
        </w:rPr>
        <w:t>,</w:t>
      </w:r>
      <w:r>
        <w:rPr>
          <w:color w:val="231F20"/>
          <w:spacing w:val="9"/>
        </w:rPr>
        <w:t> </w:t>
      </w:r>
      <w:r>
        <w:rPr>
          <w:color w:val="231F20"/>
        </w:rPr>
        <w:t>por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ac</w:t>
      </w:r>
      <w:r>
        <w:rPr>
          <w:color w:val="231F20"/>
          <w:spacing w:val="-1"/>
        </w:rPr>
        <w:t>ción</w:t>
      </w:r>
      <w:r>
        <w:rPr>
          <w:color w:val="231F20"/>
          <w:spacing w:val="8"/>
        </w:rPr>
        <w:t> </w:t>
      </w:r>
      <w:r>
        <w:rPr>
          <w:color w:val="231F20"/>
        </w:rPr>
        <w:t>o</w:t>
      </w:r>
      <w:r>
        <w:rPr>
          <w:color w:val="231F20"/>
          <w:spacing w:val="9"/>
        </w:rPr>
        <w:t> </w:t>
      </w:r>
      <w:r>
        <w:rPr>
          <w:color w:val="231F20"/>
        </w:rPr>
        <w:t>por</w:t>
      </w:r>
      <w:r>
        <w:rPr>
          <w:color w:val="231F20"/>
          <w:spacing w:val="8"/>
        </w:rPr>
        <w:t> </w:t>
      </w:r>
      <w:r>
        <w:rPr>
          <w:color w:val="231F20"/>
        </w:rPr>
        <w:t>omisión,</w:t>
      </w:r>
      <w:r>
        <w:rPr>
          <w:color w:val="231F20"/>
          <w:spacing w:val="8"/>
        </w:rPr>
        <w:t> </w:t>
      </w:r>
      <w:r>
        <w:rPr>
          <w:color w:val="231F20"/>
        </w:rPr>
        <w:t>uno</w:t>
      </w:r>
      <w:r>
        <w:rPr>
          <w:color w:val="231F20"/>
          <w:spacing w:val="9"/>
        </w:rPr>
        <w:t> </w:t>
      </w:r>
      <w:r>
        <w:rPr>
          <w:color w:val="231F20"/>
        </w:rPr>
        <w:t>de</w:t>
      </w:r>
      <w:r>
        <w:rPr>
          <w:color w:val="231F20"/>
          <w:spacing w:val="8"/>
        </w:rPr>
        <w:t> </w:t>
      </w:r>
      <w:r>
        <w:rPr>
          <w:color w:val="231F20"/>
        </w:rPr>
        <w:t>los</w:t>
      </w:r>
      <w:r>
        <w:rPr>
          <w:color w:val="231F20"/>
          <w:spacing w:val="8"/>
        </w:rPr>
        <w:t> </w:t>
      </w:r>
      <w:r>
        <w:rPr>
          <w:color w:val="231F20"/>
        </w:rPr>
        <w:t>principales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causan</w:t>
      </w:r>
      <w:r>
        <w:rPr>
          <w:color w:val="231F20"/>
          <w:spacing w:val="-2"/>
        </w:rPr>
        <w:t>tes</w:t>
      </w:r>
      <w:r>
        <w:rPr>
          <w:color w:val="231F20"/>
          <w:spacing w:val="8"/>
        </w:rPr>
        <w:t> </w:t>
      </w:r>
      <w:r>
        <w:rPr>
          <w:color w:val="231F20"/>
        </w:rPr>
        <w:t>de</w:t>
      </w:r>
      <w:r>
        <w:rPr>
          <w:color w:val="231F20"/>
          <w:spacing w:val="21"/>
          <w:w w:val="98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</w:rPr>
        <w:t>crisis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ambien</w:t>
      </w:r>
      <w:r>
        <w:rPr>
          <w:color w:val="231F20"/>
          <w:spacing w:val="-2"/>
        </w:rPr>
        <w:t>tal.</w:t>
      </w:r>
      <w:r>
        <w:rPr>
          <w:color w:val="231F20"/>
          <w:spacing w:val="-6"/>
        </w:rPr>
        <w:t> </w:t>
      </w:r>
      <w:r>
        <w:rPr>
          <w:color w:val="231F20"/>
        </w:rPr>
        <w:t>Una</w:t>
      </w:r>
      <w:r>
        <w:rPr>
          <w:color w:val="231F20"/>
          <w:spacing w:val="-7"/>
        </w:rPr>
        <w:t> </w:t>
      </w:r>
      <w:r>
        <w:rPr>
          <w:color w:val="231F20"/>
        </w:rPr>
        <w:t>visión</w:t>
      </w:r>
      <w:r>
        <w:rPr>
          <w:color w:val="231F20"/>
          <w:spacing w:val="-6"/>
        </w:rPr>
        <w:t> </w:t>
      </w:r>
      <w:r>
        <w:rPr>
          <w:color w:val="231F20"/>
        </w:rPr>
        <w:t>desarticulada,</w:t>
      </w:r>
      <w:r>
        <w:rPr>
          <w:color w:val="231F20"/>
          <w:spacing w:val="-6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</w:rPr>
        <w:t>no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comprende</w:t>
      </w:r>
      <w:r>
        <w:rPr>
          <w:color w:val="231F20"/>
          <w:spacing w:val="-6"/>
        </w:rPr>
        <w:t> </w:t>
      </w:r>
      <w:r>
        <w:rPr>
          <w:color w:val="231F20"/>
        </w:rPr>
        <w:t>las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xigencias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/>
      </w:r>
    </w:p>
    <w:p>
      <w:pPr>
        <w:pStyle w:val="BodyText"/>
        <w:tabs>
          <w:tab w:pos="957" w:val="left" w:leader="none"/>
        </w:tabs>
        <w:spacing w:line="275" w:lineRule="exact"/>
        <w:ind w:left="957" w:right="0" w:hanging="846"/>
        <w:jc w:val="left"/>
      </w:pPr>
      <w:r>
        <w:rPr>
          <w:rFonts w:ascii="Calibri" w:hAnsi="Calibri"/>
          <w:color w:val="808285"/>
          <w:position w:val="-1"/>
          <w:sz w:val="24"/>
        </w:rPr>
        <w:t>24</w:t>
        <w:tab/>
      </w:r>
      <w:r>
        <w:rPr>
          <w:color w:val="231F20"/>
        </w:rPr>
        <w:t>un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desarr</w:t>
      </w:r>
      <w:r>
        <w:rPr>
          <w:color w:val="231F20"/>
          <w:spacing w:val="-1"/>
        </w:rPr>
        <w:t>ollo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sost</w:t>
      </w:r>
      <w:r>
        <w:rPr>
          <w:color w:val="231F20"/>
          <w:spacing w:val="-1"/>
        </w:rPr>
        <w:t>enible</w:t>
      </w:r>
      <w:r>
        <w:rPr>
          <w:color w:val="231F20"/>
          <w:spacing w:val="-2"/>
        </w:rPr>
        <w:t>,</w:t>
      </w:r>
      <w:r>
        <w:rPr>
          <w:color w:val="231F20"/>
          <w:spacing w:val="-5"/>
        </w:rPr>
        <w:t> </w:t>
      </w:r>
      <w:r>
        <w:rPr>
          <w:color w:val="231F20"/>
        </w:rPr>
        <w:t>así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</w:rPr>
        <w:t>sectorialidad</w:t>
      </w:r>
      <w:r>
        <w:rPr>
          <w:color w:val="231F20"/>
          <w:spacing w:val="-4"/>
        </w:rPr>
        <w:t> </w:t>
      </w:r>
      <w:r>
        <w:rPr>
          <w:color w:val="231F20"/>
        </w:rPr>
        <w:t>inarticulada,</w:t>
      </w:r>
      <w:r>
        <w:rPr>
          <w:color w:val="231F20"/>
          <w:spacing w:val="-5"/>
        </w:rPr>
        <w:t> </w:t>
      </w:r>
      <w:r>
        <w:rPr>
          <w:color w:val="231F20"/>
        </w:rPr>
        <w:t>y</w:t>
      </w:r>
      <w:r>
        <w:rPr>
          <w:color w:val="231F20"/>
          <w:spacing w:val="-5"/>
        </w:rPr>
        <w:t> </w:t>
      </w:r>
      <w:r>
        <w:rPr>
          <w:color w:val="231F20"/>
        </w:rPr>
        <w:t>en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ocasiones,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/>
      </w:r>
    </w:p>
    <w:p>
      <w:pPr>
        <w:pStyle w:val="BodyText"/>
        <w:spacing w:line="275" w:lineRule="auto" w:before="5"/>
        <w:ind w:left="957" w:right="358"/>
        <w:jc w:val="both"/>
      </w:pP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rupción</w:t>
      </w:r>
      <w:r>
        <w:rPr>
          <w:color w:val="231F20"/>
          <w:spacing w:val="-6"/>
        </w:rPr>
        <w:t> </w:t>
      </w:r>
      <w:r>
        <w:rPr>
          <w:color w:val="231F20"/>
        </w:rPr>
        <w:t>o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</w:rPr>
        <w:t>falta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ol</w:t>
      </w:r>
      <w:r>
        <w:rPr>
          <w:color w:val="231F20"/>
          <w:spacing w:val="-5"/>
        </w:rPr>
        <w:t> </w:t>
      </w:r>
      <w:r>
        <w:rPr>
          <w:color w:val="231F20"/>
        </w:rPr>
        <w:t>están</w:t>
      </w:r>
      <w:r>
        <w:rPr>
          <w:color w:val="231F20"/>
          <w:spacing w:val="-6"/>
        </w:rPr>
        <w:t> </w:t>
      </w:r>
      <w:r>
        <w:rPr>
          <w:color w:val="231F20"/>
        </w:rPr>
        <w:t>en</w:t>
      </w:r>
      <w:r>
        <w:rPr>
          <w:color w:val="231F20"/>
          <w:spacing w:val="-5"/>
        </w:rPr>
        <w:t> </w:t>
      </w:r>
      <w:r>
        <w:rPr>
          <w:color w:val="231F20"/>
        </w:rPr>
        <w:t>el</w:t>
      </w:r>
      <w:r>
        <w:rPr>
          <w:color w:val="231F20"/>
          <w:spacing w:val="-5"/>
        </w:rPr>
        <w:t> </w:t>
      </w:r>
      <w:r>
        <w:rPr>
          <w:color w:val="231F20"/>
        </w:rPr>
        <w:t>origen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</w:t>
      </w:r>
      <w:r>
        <w:rPr>
          <w:color w:val="231F20"/>
          <w:spacing w:val="-5"/>
        </w:rPr>
        <w:t> </w:t>
      </w:r>
      <w:r>
        <w:rPr>
          <w:color w:val="231F20"/>
        </w:rPr>
        <w:t>parte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los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oblemas</w:t>
      </w:r>
      <w:r>
        <w:rPr>
          <w:color w:val="231F20"/>
          <w:spacing w:val="41"/>
          <w:w w:val="98"/>
        </w:rPr>
        <w:t> </w:t>
      </w:r>
      <w:r>
        <w:rPr>
          <w:color w:val="231F20"/>
          <w:spacing w:val="-1"/>
        </w:rPr>
        <w:t>ambien</w:t>
      </w:r>
      <w:r>
        <w:rPr>
          <w:color w:val="231F20"/>
          <w:spacing w:val="-2"/>
        </w:rPr>
        <w:t>tales.</w:t>
      </w:r>
      <w:r>
        <w:rPr>
          <w:color w:val="231F20"/>
          <w:spacing w:val="39"/>
        </w:rPr>
        <w:t> </w:t>
      </w:r>
      <w:r>
        <w:rPr>
          <w:color w:val="231F20"/>
          <w:spacing w:val="-3"/>
        </w:rPr>
        <w:t>Por</w:t>
      </w:r>
      <w:r>
        <w:rPr>
          <w:color w:val="231F20"/>
          <w:spacing w:val="39"/>
        </w:rPr>
        <w:t> </w:t>
      </w:r>
      <w:r>
        <w:rPr>
          <w:color w:val="231F20"/>
        </w:rPr>
        <w:t>tal</w:t>
      </w:r>
      <w:r>
        <w:rPr>
          <w:color w:val="231F20"/>
          <w:spacing w:val="39"/>
        </w:rPr>
        <w:t> </w:t>
      </w:r>
      <w:r>
        <w:rPr>
          <w:color w:val="231F20"/>
          <w:spacing w:val="-1"/>
        </w:rPr>
        <w:t>motivo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creemos</w:t>
      </w:r>
      <w:r>
        <w:rPr>
          <w:color w:val="231F20"/>
          <w:spacing w:val="39"/>
        </w:rPr>
        <w:t> </w:t>
      </w:r>
      <w:r>
        <w:rPr>
          <w:color w:val="231F20"/>
        </w:rPr>
        <w:t>que</w:t>
      </w:r>
      <w:r>
        <w:rPr>
          <w:color w:val="231F20"/>
          <w:spacing w:val="39"/>
        </w:rPr>
        <w:t> </w:t>
      </w:r>
      <w:r>
        <w:rPr>
          <w:color w:val="231F20"/>
        </w:rPr>
        <w:t>lo</w:t>
      </w:r>
      <w:r>
        <w:rPr>
          <w:color w:val="231F20"/>
          <w:spacing w:val="40"/>
        </w:rPr>
        <w:t> </w:t>
      </w:r>
      <w:r>
        <w:rPr>
          <w:color w:val="231F20"/>
        </w:rPr>
        <w:t>más</w:t>
      </w:r>
      <w:r>
        <w:rPr>
          <w:color w:val="231F20"/>
          <w:spacing w:val="39"/>
        </w:rPr>
        <w:t> </w:t>
      </w:r>
      <w:r>
        <w:rPr>
          <w:color w:val="231F20"/>
        </w:rPr>
        <w:t>importante</w:t>
      </w:r>
      <w:r>
        <w:rPr>
          <w:color w:val="231F20"/>
          <w:spacing w:val="39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reducir</w:t>
      </w:r>
      <w:r>
        <w:rPr>
          <w:color w:val="231F20"/>
          <w:spacing w:val="39"/>
        </w:rPr>
        <w:t> </w:t>
      </w:r>
      <w:r>
        <w:rPr>
          <w:color w:val="231F20"/>
        </w:rPr>
        <w:t>la</w:t>
      </w:r>
      <w:r>
        <w:rPr>
          <w:color w:val="231F20"/>
          <w:spacing w:val="55"/>
          <w:w w:val="96"/>
        </w:rPr>
        <w:t> </w:t>
      </w:r>
      <w:r>
        <w:rPr>
          <w:color w:val="231F20"/>
          <w:spacing w:val="-1"/>
        </w:rPr>
        <w:t>deg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adación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ambien</w:t>
      </w:r>
      <w:r>
        <w:rPr>
          <w:color w:val="231F20"/>
          <w:spacing w:val="-2"/>
        </w:rPr>
        <w:t>tal</w:t>
      </w:r>
      <w:r>
        <w:rPr>
          <w:color w:val="231F20"/>
          <w:spacing w:val="2"/>
        </w:rPr>
        <w:t> </w:t>
      </w:r>
      <w:r>
        <w:rPr>
          <w:color w:val="231F20"/>
        </w:rPr>
        <w:t>es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convenc</w:t>
      </w:r>
      <w:r>
        <w:rPr>
          <w:color w:val="231F20"/>
          <w:spacing w:val="-2"/>
        </w:rPr>
        <w:t>er</w:t>
      </w:r>
      <w:r>
        <w:rPr>
          <w:color w:val="231F20"/>
          <w:spacing w:val="2"/>
        </w:rPr>
        <w:t> </w:t>
      </w:r>
      <w:r>
        <w:rPr>
          <w:color w:val="231F20"/>
        </w:rPr>
        <w:t>a</w:t>
      </w:r>
      <w:r>
        <w:rPr>
          <w:color w:val="231F20"/>
          <w:spacing w:val="3"/>
        </w:rPr>
        <w:t> </w:t>
      </w:r>
      <w:r>
        <w:rPr>
          <w:color w:val="231F20"/>
        </w:rPr>
        <w:t>los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gobernan</w:t>
      </w:r>
      <w:r>
        <w:rPr>
          <w:color w:val="231F20"/>
          <w:spacing w:val="-2"/>
        </w:rPr>
        <w:t>tes</w:t>
      </w:r>
      <w:r>
        <w:rPr>
          <w:color w:val="231F20"/>
          <w:spacing w:val="3"/>
        </w:rPr>
        <w:t> </w:t>
      </w:r>
      <w:r>
        <w:rPr>
          <w:color w:val="231F20"/>
        </w:rPr>
        <w:t>y</w:t>
      </w:r>
      <w:r>
        <w:rPr>
          <w:color w:val="231F20"/>
          <w:spacing w:val="2"/>
        </w:rPr>
        <w:t> </w:t>
      </w:r>
      <w:r>
        <w:rPr>
          <w:color w:val="231F20"/>
        </w:rPr>
        <w:t>a</w:t>
      </w:r>
      <w:r>
        <w:rPr>
          <w:color w:val="231F20"/>
          <w:spacing w:val="2"/>
        </w:rPr>
        <w:t> </w:t>
      </w:r>
      <w:r>
        <w:rPr>
          <w:color w:val="231F20"/>
        </w:rPr>
        <w:t>la</w:t>
      </w:r>
      <w:r>
        <w:rPr>
          <w:color w:val="231F20"/>
          <w:spacing w:val="3"/>
        </w:rPr>
        <w:t> </w:t>
      </w:r>
      <w:r>
        <w:rPr>
          <w:color w:val="231F20"/>
        </w:rPr>
        <w:t>opinión</w:t>
      </w:r>
      <w:r>
        <w:rPr>
          <w:color w:val="231F20"/>
          <w:spacing w:val="2"/>
        </w:rPr>
        <w:t> </w:t>
      </w:r>
      <w:r>
        <w:rPr>
          <w:color w:val="231F20"/>
        </w:rPr>
        <w:t>pública</w:t>
      </w:r>
      <w:r>
        <w:rPr>
          <w:color w:val="231F20"/>
          <w:spacing w:val="3"/>
        </w:rPr>
        <w:t> </w:t>
      </w:r>
      <w:r>
        <w:rPr>
          <w:color w:val="231F20"/>
        </w:rPr>
        <w:t>de</w:t>
      </w:r>
      <w:r>
        <w:rPr>
          <w:color w:val="231F20"/>
          <w:spacing w:val="49"/>
          <w:w w:val="98"/>
        </w:rPr>
        <w:t> </w:t>
      </w:r>
      <w:r>
        <w:rPr>
          <w:color w:val="231F20"/>
        </w:rPr>
        <w:t>la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necesidad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instalar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la</w:t>
      </w:r>
      <w:r>
        <w:rPr>
          <w:color w:val="231F20"/>
          <w:spacing w:val="-2"/>
        </w:rPr>
        <w:t> sust</w:t>
      </w:r>
      <w:r>
        <w:rPr>
          <w:color w:val="231F20"/>
          <w:spacing w:val="-1"/>
        </w:rPr>
        <w:t>entabilidad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lar</w:t>
      </w:r>
      <w:r>
        <w:rPr>
          <w:color w:val="231F20"/>
          <w:spacing w:val="-1"/>
        </w:rPr>
        <w:t>go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plazo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la</w:t>
      </w:r>
      <w:r>
        <w:rPr>
          <w:color w:val="231F20"/>
          <w:spacing w:val="-2"/>
        </w:rPr>
        <w:t> </w:t>
      </w:r>
      <w:r>
        <w:rPr>
          <w:color w:val="231F20"/>
        </w:rPr>
        <w:t>par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los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tereses</w:t>
      </w:r>
      <w:r>
        <w:rPr>
          <w:color w:val="231F20"/>
          <w:spacing w:val="59"/>
          <w:w w:val="9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omerciales.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Heading7"/>
        <w:numPr>
          <w:ilvl w:val="0"/>
          <w:numId w:val="1"/>
        </w:numPr>
        <w:tabs>
          <w:tab w:pos="1151" w:val="left" w:leader="none"/>
        </w:tabs>
        <w:spacing w:line="240" w:lineRule="auto" w:before="0" w:after="0"/>
        <w:ind w:left="1150" w:right="0" w:hanging="193"/>
        <w:jc w:val="both"/>
        <w:rPr>
          <w:b w:val="0"/>
          <w:bCs w:val="0"/>
        </w:rPr>
      </w:pPr>
      <w:r>
        <w:rPr>
          <w:color w:val="231F20"/>
          <w:spacing w:val="-1"/>
        </w:rPr>
        <w:t>Ecosistemas</w:t>
      </w:r>
      <w:r>
        <w:rPr>
          <w:b w:val="0"/>
        </w:rPr>
      </w:r>
    </w:p>
    <w:p>
      <w:pPr>
        <w:pStyle w:val="BodyText"/>
        <w:tabs>
          <w:tab w:pos="5423" w:val="left" w:leader="none"/>
          <w:tab w:pos="6566" w:val="left" w:leader="none"/>
        </w:tabs>
        <w:spacing w:line="275" w:lineRule="auto" w:before="36"/>
        <w:ind w:left="957" w:right="355"/>
        <w:jc w:val="both"/>
      </w:pPr>
      <w:r>
        <w:rPr/>
        <w:pict>
          <v:group style="position:absolute;margin-left:161.149597pt;margin-top:209.632172pt;width:16.45pt;height:15.9pt;mso-position-horizontal-relative:page;mso-position-vertical-relative:paragraph;z-index:-177352" coordorigin="3223,4193" coordsize="329,318">
            <v:group style="position:absolute;left:3374;top:4193;width:87;height:195" coordorigin="3374,4193" coordsize="87,195">
              <v:shape style="position:absolute;left:3374;top:4193;width:87;height:195" coordorigin="3374,4193" coordsize="87,195" path="m3461,4193l3374,4342,3384,4387,3401,4364,3437,4364,3461,4193xe" filled="true" fillcolor="#b1b3b6" stroked="false">
                <v:path arrowok="t"/>
                <v:fill type="solid"/>
              </v:shape>
              <v:shape style="position:absolute;left:3374;top:4193;width:87;height:195" coordorigin="3374,4193" coordsize="87,195" path="m3437,4364l3401,4364,3436,4377,3437,4364xe" filled="true" fillcolor="#b1b3b6" stroked="false">
                <v:path arrowok="t"/>
                <v:fill type="solid"/>
              </v:shape>
            </v:group>
            <v:group style="position:absolute;left:3365;top:4364;width:106;height:57" coordorigin="3365,4364" coordsize="106,57">
              <v:shape style="position:absolute;left:3365;top:4364;width:106;height:57" coordorigin="3365,4364" coordsize="106,57" path="m3401,4364l3365,4411,3471,4421,3401,4364xe" filled="true" fillcolor="#b1b3b6" stroked="false">
                <v:path arrowok="t"/>
                <v:fill type="solid"/>
              </v:shape>
            </v:group>
            <v:group style="position:absolute;left:3223;top:4344;width:148;height:75" coordorigin="3223,4344" coordsize="148,75">
              <v:shape style="position:absolute;left:3223;top:4344;width:148;height:75" coordorigin="3223,4344" coordsize="148,75" path="m3223,4344l3345,4419,3365,4411,3370,4405,3223,4344xe" filled="true" fillcolor="#dadbdc" stroked="false">
                <v:path arrowok="t"/>
                <v:fill type="solid"/>
              </v:shape>
            </v:group>
            <v:group style="position:absolute;left:3436;top:4193;width:54;height:195" coordorigin="3436,4193" coordsize="54,195">
              <v:shape style="position:absolute;left:3436;top:4193;width:54;height:195" coordorigin="3436,4193" coordsize="54,195" path="m3461,4193l3436,4377,3460,4388,3481,4334,3489,4329,3461,4193xe" filled="true" fillcolor="#c7c8ca" stroked="false">
                <v:path arrowok="t"/>
                <v:fill type="solid"/>
              </v:shape>
            </v:group>
            <v:group style="position:absolute;left:3292;top:4411;width:179;height:99" coordorigin="3292,4411" coordsize="179,99">
              <v:shape style="position:absolute;left:3292;top:4411;width:179;height:99" coordorigin="3292,4411" coordsize="179,99" path="m3365,4411l3337,4422,3292,4510,3457,4439,3471,4421,3365,4411xe" filled="true" fillcolor="#c7c8ca" stroked="false">
                <v:path arrowok="t"/>
                <v:fill type="solid"/>
              </v:shape>
            </v:group>
            <v:group style="position:absolute;left:3450;top:4421;width:34;height:34" coordorigin="3450,4421" coordsize="34,34">
              <v:shape style="position:absolute;left:3450;top:4421;width:34;height:34" coordorigin="3450,4421" coordsize="34,34" path="m3471,4421l3457,4439,3450,4442,3484,4455,3471,4421xe" filled="true" fillcolor="#c7c8ca" stroked="false">
                <v:path arrowok="t"/>
                <v:fill type="solid"/>
              </v:shape>
            </v:group>
            <v:group style="position:absolute;left:3452;top:4333;width:100;height:122" coordorigin="3452,4333" coordsize="100,122">
              <v:shape style="position:absolute;left:3452;top:4333;width:100;height:122" coordorigin="3452,4333" coordsize="100,122" path="m3488,4333l3481,4334,3452,4406,3471,4421,3484,4455,3488,4335,3501,4335,3488,4333xe" filled="true" fillcolor="#dadbdc" stroked="false">
                <v:path arrowok="t"/>
                <v:fill type="solid"/>
              </v:shape>
              <v:shape style="position:absolute;left:3452;top:4333;width:100;height:122" coordorigin="3452,4333" coordsize="100,122" path="m3501,4335l3488,4335,3496,4341,3552,4346,3501,4335xe" filled="true" fillcolor="#dadbdc" stroked="false">
                <v:path arrowok="t"/>
                <v:fill type="solid"/>
              </v:shape>
            </v:group>
            <v:group style="position:absolute;left:3481;top:4323;width:71;height:23" coordorigin="3481,4323" coordsize="71,23">
              <v:shape style="position:absolute;left:3481;top:4323;width:71;height:23" coordorigin="3481,4323" coordsize="71,23" path="m3521,4333l3488,4333,3552,4346,3521,4333xe" filled="true" fillcolor="#9fa1a4" stroked="false">
                <v:path arrowok="t"/>
                <v:fill type="solid"/>
              </v:shape>
              <v:shape style="position:absolute;left:3481;top:4323;width:71;height:23" coordorigin="3481,4323" coordsize="71,23" path="m3497,4323l3481,4334,3488,4333,3521,4333,3497,4323xe" filled="true" fillcolor="#9fa1a4" stroked="false">
                <v:path arrowok="t"/>
                <v:fill type="solid"/>
              </v:shape>
            </v:group>
            <v:group style="position:absolute;left:3401;top:4364;width:59;height:43" coordorigin="3401,4364" coordsize="59,43">
              <v:shape style="position:absolute;left:3401;top:4364;width:59;height:43" coordorigin="3401,4364" coordsize="59,43" path="m3401,4364l3452,4406,3460,4387,3436,4377,3401,4364xe" filled="true" fillcolor="#9fa1a4" stroked="false">
                <v:path arrowok="t"/>
                <v:fill type="solid"/>
              </v:shape>
            </v:group>
            <v:group style="position:absolute;left:3484;top:4335;width:13;height:120" coordorigin="3484,4335" coordsize="13,120">
              <v:shape style="position:absolute;left:3484;top:4335;width:13;height:120" coordorigin="3484,4335" coordsize="13,120" path="m3488,4335l3484,4455,3496,4341,3488,4335xe" filled="true" fillcolor="#b1b3b6" stroked="false">
                <v:path arrowok="t"/>
                <v:fill type="solid"/>
              </v:shape>
            </v:group>
            <w10:wrap type="none"/>
          </v:group>
        </w:pic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</w:rPr>
        <w:t>sobreproducción</w:t>
      </w:r>
      <w:r>
        <w:rPr>
          <w:color w:val="231F20"/>
          <w:spacing w:val="-19"/>
        </w:rPr>
        <w:t> </w:t>
      </w:r>
      <w:r>
        <w:rPr>
          <w:color w:val="231F20"/>
        </w:rPr>
        <w:t>en</w:t>
      </w:r>
      <w:r>
        <w:rPr>
          <w:color w:val="231F20"/>
          <w:spacing w:val="-19"/>
        </w:rPr>
        <w:t> </w:t>
      </w:r>
      <w:r>
        <w:rPr>
          <w:color w:val="231F20"/>
        </w:rPr>
        <w:t>los</w:t>
      </w:r>
      <w:r>
        <w:rPr>
          <w:color w:val="231F20"/>
          <w:spacing w:val="-20"/>
        </w:rPr>
        <w:t> </w:t>
      </w:r>
      <w:r>
        <w:rPr>
          <w:color w:val="231F20"/>
        </w:rPr>
        <w:t>sistemas</w:t>
      </w:r>
      <w:r>
        <w:rPr>
          <w:color w:val="231F20"/>
          <w:spacing w:val="-19"/>
        </w:rPr>
        <w:t> </w:t>
      </w:r>
      <w:r>
        <w:rPr>
          <w:color w:val="231F20"/>
        </w:rPr>
        <w:t>vigentes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desarrollo,</w:t>
      </w:r>
      <w:r>
        <w:rPr>
          <w:color w:val="231F20"/>
          <w:spacing w:val="-19"/>
        </w:rPr>
        <w:t> </w:t>
      </w:r>
      <w:r>
        <w:rPr>
          <w:color w:val="231F20"/>
        </w:rPr>
        <w:t>liderado</w:t>
      </w:r>
      <w:r>
        <w:rPr>
          <w:color w:val="231F20"/>
          <w:spacing w:val="-19"/>
        </w:rPr>
        <w:t> </w:t>
      </w:r>
      <w:r>
        <w:rPr>
          <w:color w:val="231F20"/>
        </w:rPr>
        <w:t>por</w:t>
      </w:r>
      <w:r>
        <w:rPr>
          <w:color w:val="231F20"/>
          <w:spacing w:val="-19"/>
        </w:rPr>
        <w:t> </w:t>
      </w:r>
      <w:r>
        <w:rPr>
          <w:color w:val="231F20"/>
        </w:rPr>
        <w:t>los</w:t>
      </w:r>
      <w:r>
        <w:rPr>
          <w:color w:val="231F20"/>
          <w:spacing w:val="-20"/>
        </w:rPr>
        <w:t> </w:t>
      </w:r>
      <w:r>
        <w:rPr>
          <w:color w:val="231F20"/>
        </w:rPr>
        <w:t>ingen-</w:t>
      </w:r>
      <w:r>
        <w:rPr>
          <w:color w:val="231F20"/>
          <w:spacing w:val="98"/>
          <w:w w:val="95"/>
        </w:rPr>
        <w:t> </w:t>
      </w:r>
      <w:r>
        <w:rPr>
          <w:color w:val="231F20"/>
        </w:rPr>
        <w:t>tes</w:t>
      </w:r>
      <w:r>
        <w:rPr>
          <w:color w:val="231F20"/>
          <w:spacing w:val="-19"/>
        </w:rPr>
        <w:t> </w:t>
      </w:r>
      <w:r>
        <w:rPr>
          <w:color w:val="231F20"/>
        </w:rPr>
        <w:t>avances</w:t>
      </w:r>
      <w:r>
        <w:rPr>
          <w:color w:val="231F20"/>
          <w:spacing w:val="-18"/>
        </w:rPr>
        <w:t> </w:t>
      </w:r>
      <w:r>
        <w:rPr>
          <w:color w:val="231F20"/>
        </w:rPr>
        <w:t>tecnológicos,</w:t>
      </w:r>
      <w:r>
        <w:rPr>
          <w:color w:val="231F20"/>
          <w:spacing w:val="-19"/>
        </w:rPr>
        <w:t> </w:t>
      </w:r>
      <w:r>
        <w:rPr>
          <w:color w:val="231F20"/>
        </w:rPr>
        <w:t>nos</w:t>
      </w:r>
      <w:r>
        <w:rPr>
          <w:color w:val="231F20"/>
          <w:spacing w:val="-18"/>
        </w:rPr>
        <w:t> </w:t>
      </w:r>
      <w:r>
        <w:rPr>
          <w:color w:val="231F20"/>
        </w:rPr>
        <w:t>ha</w:t>
      </w:r>
      <w:r>
        <w:rPr>
          <w:color w:val="231F20"/>
          <w:spacing w:val="-19"/>
        </w:rPr>
        <w:t> </w:t>
      </w:r>
      <w:r>
        <w:rPr>
          <w:color w:val="231F20"/>
        </w:rPr>
        <w:t>llevado</w:t>
      </w:r>
      <w:r>
        <w:rPr>
          <w:color w:val="231F20"/>
          <w:spacing w:val="-18"/>
        </w:rPr>
        <w:t> </w:t>
      </w:r>
      <w:r>
        <w:rPr>
          <w:color w:val="231F20"/>
        </w:rPr>
        <w:t>paulatinamente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</w:rPr>
        <w:t>una</w:t>
      </w:r>
      <w:r>
        <w:rPr>
          <w:color w:val="231F20"/>
          <w:spacing w:val="-19"/>
        </w:rPr>
        <w:t> </w:t>
      </w:r>
      <w:r>
        <w:rPr>
          <w:color w:val="231F20"/>
        </w:rPr>
        <w:t>dilapidación</w:t>
      </w:r>
      <w:r>
        <w:rPr>
          <w:color w:val="231F20"/>
          <w:spacing w:val="-18"/>
        </w:rPr>
        <w:t> </w:t>
      </w:r>
      <w:r>
        <w:rPr>
          <w:color w:val="231F20"/>
          <w:spacing w:val="1"/>
        </w:rPr>
        <w:t>siste-</w:t>
      </w:r>
      <w:r>
        <w:rPr>
          <w:color w:val="231F20"/>
          <w:spacing w:val="100"/>
          <w:w w:val="95"/>
        </w:rPr>
        <w:t> </w:t>
      </w:r>
      <w:r>
        <w:rPr>
          <w:color w:val="231F20"/>
        </w:rPr>
        <w:t>mática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los</w:t>
      </w:r>
      <w:r>
        <w:rPr>
          <w:color w:val="231F20"/>
          <w:spacing w:val="-20"/>
        </w:rPr>
        <w:t> </w:t>
      </w:r>
      <w:r>
        <w:rPr>
          <w:color w:val="231F20"/>
        </w:rPr>
        <w:t>recursos</w:t>
      </w:r>
      <w:r>
        <w:rPr>
          <w:color w:val="231F20"/>
          <w:spacing w:val="-19"/>
        </w:rPr>
        <w:t> </w:t>
      </w:r>
      <w:r>
        <w:rPr>
          <w:color w:val="231F20"/>
        </w:rPr>
        <w:t>naturales.</w:t>
      </w:r>
      <w:r>
        <w:rPr>
          <w:color w:val="231F20"/>
          <w:spacing w:val="-20"/>
        </w:rPr>
        <w:t> </w:t>
      </w:r>
      <w:r>
        <w:rPr>
          <w:color w:val="231F20"/>
        </w:rPr>
        <w:t>El</w:t>
      </w:r>
      <w:r>
        <w:rPr>
          <w:color w:val="231F20"/>
          <w:spacing w:val="-20"/>
        </w:rPr>
        <w:t> </w:t>
      </w:r>
      <w:r>
        <w:rPr>
          <w:color w:val="231F20"/>
        </w:rPr>
        <w:t>rejo</w:t>
      </w:r>
      <w:r>
        <w:rPr>
          <w:color w:val="231F20"/>
          <w:spacing w:val="-20"/>
        </w:rPr>
        <w:t> </w:t>
      </w:r>
      <w:r>
        <w:rPr>
          <w:color w:val="231F20"/>
        </w:rPr>
        <w:t>biológico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</w:rPr>
        <w:t>tierra,</w:t>
      </w:r>
      <w:r>
        <w:rPr>
          <w:color w:val="231F20"/>
          <w:spacing w:val="-19"/>
        </w:rPr>
        <w:t> </w:t>
      </w:r>
      <w:r>
        <w:rPr>
          <w:color w:val="231F20"/>
        </w:rPr>
        <w:t>su</w:t>
      </w:r>
      <w:r>
        <w:rPr>
          <w:color w:val="231F20"/>
          <w:spacing w:val="-20"/>
        </w:rPr>
        <w:t> </w:t>
      </w:r>
      <w:r>
        <w:rPr>
          <w:color w:val="231F20"/>
        </w:rPr>
        <w:t>palpitar</w:t>
      </w:r>
      <w:r>
        <w:rPr>
          <w:color w:val="231F20"/>
          <w:spacing w:val="-20"/>
        </w:rPr>
        <w:t> </w:t>
      </w:r>
      <w:r>
        <w:rPr>
          <w:color w:val="231F20"/>
        </w:rPr>
        <w:t>está</w:t>
      </w:r>
      <w:r>
        <w:rPr>
          <w:color w:val="231F20"/>
          <w:spacing w:val="-20"/>
        </w:rPr>
        <w:t> </w:t>
      </w:r>
      <w:r>
        <w:rPr>
          <w:color w:val="231F20"/>
        </w:rPr>
        <w:t>sien-</w:t>
      </w:r>
      <w:r>
        <w:rPr>
          <w:color w:val="231F20"/>
          <w:spacing w:val="104"/>
          <w:w w:val="95"/>
        </w:rPr>
        <w:t> </w:t>
      </w:r>
      <w:r>
        <w:rPr>
          <w:color w:val="231F20"/>
        </w:rPr>
        <w:t>do</w:t>
      </w:r>
      <w:r>
        <w:rPr>
          <w:color w:val="231F20"/>
          <w:spacing w:val="5"/>
        </w:rPr>
        <w:t> </w:t>
      </w:r>
      <w:r>
        <w:rPr>
          <w:color w:val="231F20"/>
        </w:rPr>
        <w:t>alterado</w:t>
      </w:r>
      <w:r>
        <w:rPr>
          <w:color w:val="231F20"/>
          <w:spacing w:val="5"/>
        </w:rPr>
        <w:t> </w:t>
      </w:r>
      <w:r>
        <w:rPr>
          <w:color w:val="231F20"/>
        </w:rPr>
        <w:t>por</w:t>
      </w:r>
      <w:r>
        <w:rPr>
          <w:color w:val="231F20"/>
          <w:spacing w:val="5"/>
        </w:rPr>
        <w:t> </w:t>
      </w:r>
      <w:r>
        <w:rPr>
          <w:color w:val="231F20"/>
        </w:rPr>
        <w:t>el</w:t>
      </w:r>
      <w:r>
        <w:rPr>
          <w:color w:val="231F20"/>
          <w:spacing w:val="5"/>
        </w:rPr>
        <w:t> </w:t>
      </w:r>
      <w:r>
        <w:rPr>
          <w:color w:val="231F20"/>
        </w:rPr>
        <w:t>tiempo</w:t>
      </w:r>
      <w:r>
        <w:rPr>
          <w:color w:val="231F20"/>
          <w:spacing w:val="5"/>
        </w:rPr>
        <w:t> </w:t>
      </w:r>
      <w:r>
        <w:rPr>
          <w:color w:val="231F20"/>
        </w:rPr>
        <w:t>simplifi    </w:t>
      </w:r>
      <w:r>
        <w:rPr>
          <w:color w:val="231F20"/>
          <w:spacing w:val="36"/>
        </w:rPr>
        <w:t> </w:t>
      </w:r>
      <w:r>
        <w:rPr>
          <w:color w:val="231F20"/>
        </w:rPr>
        <w:t>y</w:t>
      </w:r>
      <w:r>
        <w:rPr>
          <w:color w:val="231F20"/>
          <w:spacing w:val="5"/>
        </w:rPr>
        <w:t> </w:t>
      </w:r>
      <w:r>
        <w:rPr>
          <w:color w:val="231F20"/>
        </w:rPr>
        <w:t>planeado</w:t>
      </w:r>
      <w:r>
        <w:rPr>
          <w:color w:val="231F20"/>
          <w:spacing w:val="5"/>
        </w:rPr>
        <w:t> </w:t>
      </w:r>
      <w:r>
        <w:rPr>
          <w:color w:val="231F20"/>
        </w:rPr>
        <w:t>de</w:t>
      </w:r>
      <w:r>
        <w:rPr>
          <w:color w:val="231F20"/>
          <w:spacing w:val="5"/>
        </w:rPr>
        <w:t> </w:t>
      </w:r>
      <w:r>
        <w:rPr>
          <w:color w:val="231F20"/>
        </w:rPr>
        <w:t>las</w:t>
      </w:r>
      <w:r>
        <w:rPr>
          <w:color w:val="231F20"/>
          <w:spacing w:val="5"/>
        </w:rPr>
        <w:t> </w:t>
      </w:r>
      <w:r>
        <w:rPr>
          <w:color w:val="231F20"/>
        </w:rPr>
        <w:t>maquinas</w:t>
      </w:r>
      <w:r>
        <w:rPr>
          <w:color w:val="231F20"/>
          <w:spacing w:val="5"/>
        </w:rPr>
        <w:t> </w:t>
      </w:r>
      <w:r>
        <w:rPr>
          <w:color w:val="231F20"/>
          <w:spacing w:val="1"/>
        </w:rPr>
        <w:t>productivas</w:t>
      </w:r>
      <w:r>
        <w:rPr>
          <w:color w:val="231F20"/>
          <w:spacing w:val="79"/>
          <w:w w:val="95"/>
        </w:rPr>
        <w:t> </w:t>
      </w:r>
      <w:r>
        <w:rPr>
          <w:color w:val="231F20"/>
        </w:rPr>
        <w:t>del</w:t>
      </w:r>
      <w:r>
        <w:rPr>
          <w:color w:val="231F20"/>
          <w:spacing w:val="-13"/>
        </w:rPr>
        <w:t> </w:t>
      </w:r>
      <w:r>
        <w:rPr>
          <w:color w:val="231F20"/>
        </w:rPr>
        <w:t>tecnoparaíso</w:t>
      </w:r>
      <w:r>
        <w:rPr>
          <w:color w:val="231F20"/>
          <w:spacing w:val="-12"/>
        </w:rPr>
        <w:t> </w:t>
      </w:r>
      <w:r>
        <w:rPr>
          <w:color w:val="231F20"/>
        </w:rPr>
        <w:t>humano.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2"/>
        </w:rPr>
        <w:t> </w:t>
      </w:r>
      <w:r>
        <w:rPr>
          <w:color w:val="231F20"/>
        </w:rPr>
        <w:t>lo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</w:rPr>
        <w:t>se</w:t>
      </w:r>
      <w:r>
        <w:rPr>
          <w:color w:val="231F20"/>
          <w:spacing w:val="-12"/>
        </w:rPr>
        <w:t> </w:t>
      </w:r>
      <w:r>
        <w:rPr>
          <w:color w:val="231F20"/>
        </w:rPr>
        <w:t>hace</w:t>
      </w:r>
      <w:r>
        <w:rPr>
          <w:color w:val="231F20"/>
          <w:spacing w:val="-13"/>
        </w:rPr>
        <w:t> </w:t>
      </w:r>
      <w:r>
        <w:rPr>
          <w:color w:val="231F20"/>
        </w:rPr>
        <w:t>urgente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</w:rPr>
        <w:t>planifi</w:t>
        <w:tab/>
      </w:r>
      <w:r>
        <w:rPr>
          <w:color w:val="231F20"/>
          <w:w w:val="95"/>
        </w:rPr>
        <w:t>conc</w:t>
      </w:r>
      <w:r>
        <w:rPr>
          <w:color w:val="231F20"/>
          <w:spacing w:val="1"/>
          <w:w w:val="95"/>
        </w:rPr>
        <w:t>er</w:t>
      </w:r>
      <w:r>
        <w:rPr>
          <w:color w:val="231F20"/>
          <w:w w:val="95"/>
        </w:rPr>
        <w:t>tada</w:t>
      </w:r>
      <w:r>
        <w:rPr>
          <w:color w:val="231F20"/>
          <w:spacing w:val="67"/>
          <w:w w:val="97"/>
        </w:rPr>
        <w:t> </w:t>
      </w:r>
      <w:r>
        <w:rPr>
          <w:color w:val="231F20"/>
        </w:rPr>
        <w:t>en</w:t>
      </w:r>
      <w:r>
        <w:rPr>
          <w:color w:val="231F20"/>
          <w:spacing w:val="-3"/>
        </w:rPr>
        <w:t> </w:t>
      </w:r>
      <w:r>
        <w:rPr>
          <w:color w:val="231F20"/>
        </w:rPr>
        <w:t>el</w:t>
      </w:r>
      <w:r>
        <w:rPr>
          <w:color w:val="231F20"/>
          <w:spacing w:val="-3"/>
        </w:rPr>
        <w:t> </w:t>
      </w:r>
      <w:r>
        <w:rPr>
          <w:color w:val="231F20"/>
          <w:spacing w:val="1"/>
        </w:rPr>
        <w:t>sector</w:t>
      </w:r>
      <w:r>
        <w:rPr>
          <w:color w:val="231F20"/>
          <w:spacing w:val="-2"/>
        </w:rPr>
        <w:t> </w:t>
      </w:r>
      <w:r>
        <w:rPr>
          <w:color w:val="231F20"/>
        </w:rPr>
        <w:t>empresarial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un</w:t>
      </w:r>
      <w:r>
        <w:rPr>
          <w:color w:val="231F20"/>
          <w:spacing w:val="-3"/>
        </w:rPr>
        <w:t> </w:t>
      </w:r>
      <w:r>
        <w:rPr>
          <w:color w:val="231F20"/>
        </w:rPr>
        <w:t>sistema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gestión</w:t>
      </w:r>
      <w:r>
        <w:rPr>
          <w:color w:val="231F20"/>
          <w:spacing w:val="-2"/>
        </w:rPr>
        <w:t> </w:t>
      </w:r>
      <w:r>
        <w:rPr>
          <w:color w:val="231F20"/>
        </w:rPr>
        <w:t>ambiental</w:t>
      </w:r>
      <w:r>
        <w:rPr>
          <w:color w:val="231F20"/>
          <w:spacing w:val="-3"/>
        </w:rPr>
        <w:t> </w:t>
      </w:r>
      <w:r>
        <w:rPr>
          <w:color w:val="231F20"/>
        </w:rPr>
        <w:t>por</w:t>
      </w:r>
      <w:r>
        <w:rPr>
          <w:color w:val="231F20"/>
          <w:spacing w:val="-2"/>
        </w:rPr>
        <w:t> </w:t>
      </w:r>
      <w:r>
        <w:rPr>
          <w:color w:val="231F20"/>
        </w:rPr>
        <w:t>el</w:t>
      </w:r>
      <w:r>
        <w:rPr>
          <w:color w:val="231F20"/>
          <w:spacing w:val="-3"/>
        </w:rPr>
        <w:t> </w:t>
      </w:r>
      <w:r>
        <w:rPr>
          <w:color w:val="231F20"/>
        </w:rPr>
        <w:t>cual</w:t>
      </w:r>
      <w:r>
        <w:rPr>
          <w:color w:val="231F20"/>
          <w:spacing w:val="-2"/>
        </w:rPr>
        <w:t> </w:t>
      </w:r>
      <w:r>
        <w:rPr>
          <w:color w:val="231F20"/>
        </w:rPr>
        <w:t>se</w:t>
      </w:r>
      <w:r>
        <w:rPr>
          <w:color w:val="231F20"/>
          <w:spacing w:val="-3"/>
        </w:rPr>
        <w:t> </w:t>
      </w:r>
      <w:r>
        <w:rPr>
          <w:color w:val="231F20"/>
          <w:spacing w:val="1"/>
        </w:rPr>
        <w:t>mida</w:t>
      </w:r>
      <w:r>
        <w:rPr>
          <w:color w:val="231F20"/>
          <w:spacing w:val="85"/>
          <w:w w:val="98"/>
        </w:rPr>
        <w:t> </w:t>
      </w:r>
      <w:r>
        <w:rPr>
          <w:color w:val="231F20"/>
        </w:rPr>
        <w:t>con</w:t>
      </w:r>
      <w:r>
        <w:rPr>
          <w:color w:val="231F20"/>
          <w:spacing w:val="-15"/>
        </w:rPr>
        <w:t> </w:t>
      </w:r>
      <w:r>
        <w:rPr>
          <w:color w:val="231F20"/>
        </w:rPr>
        <w:t>índices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sustentabilidad</w:t>
      </w:r>
      <w:r>
        <w:rPr>
          <w:color w:val="231F20"/>
          <w:spacing w:val="-15"/>
        </w:rPr>
        <w:t> </w:t>
      </w:r>
      <w:r>
        <w:rPr>
          <w:color w:val="231F20"/>
        </w:rPr>
        <w:t>su</w:t>
      </w:r>
      <w:r>
        <w:rPr>
          <w:color w:val="231F20"/>
          <w:spacing w:val="-15"/>
        </w:rPr>
        <w:t> </w:t>
      </w:r>
      <w:r>
        <w:rPr>
          <w:color w:val="231F20"/>
          <w:spacing w:val="1"/>
        </w:rPr>
        <w:t>impacto</w:t>
      </w:r>
      <w:r>
        <w:rPr>
          <w:color w:val="231F20"/>
          <w:spacing w:val="-14"/>
        </w:rPr>
        <w:t> </w:t>
      </w:r>
      <w:r>
        <w:rPr>
          <w:color w:val="231F20"/>
        </w:rPr>
        <w:t>sobre</w:t>
      </w:r>
      <w:r>
        <w:rPr>
          <w:color w:val="231F20"/>
          <w:spacing w:val="-15"/>
        </w:rPr>
        <w:t> </w:t>
      </w:r>
      <w:r>
        <w:rPr>
          <w:color w:val="231F20"/>
        </w:rPr>
        <w:t>el</w:t>
      </w:r>
      <w:r>
        <w:rPr>
          <w:color w:val="231F20"/>
          <w:spacing w:val="-15"/>
        </w:rPr>
        <w:t> </w:t>
      </w:r>
      <w:r>
        <w:rPr>
          <w:color w:val="231F20"/>
        </w:rPr>
        <w:t>medio</w:t>
      </w:r>
      <w:r>
        <w:rPr>
          <w:color w:val="231F20"/>
          <w:spacing w:val="-14"/>
        </w:rPr>
        <w:t> </w:t>
      </w:r>
      <w:r>
        <w:rPr>
          <w:color w:val="231F20"/>
        </w:rPr>
        <w:t>natural</w:t>
      </w:r>
      <w:r>
        <w:rPr>
          <w:color w:val="231F20"/>
          <w:spacing w:val="-15"/>
        </w:rPr>
        <w:t> </w:t>
      </w:r>
      <w:r>
        <w:rPr>
          <w:color w:val="231F20"/>
        </w:rPr>
        <w:t>en</w:t>
      </w:r>
      <w:r>
        <w:rPr>
          <w:color w:val="231F20"/>
          <w:spacing w:val="-15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  <w:spacing w:val="1"/>
        </w:rPr>
        <w:t>actúa.</w:t>
      </w:r>
      <w:r>
        <w:rPr>
          <w:color w:val="231F20"/>
          <w:spacing w:val="85"/>
          <w:w w:val="93"/>
        </w:rPr>
        <w:t> </w:t>
      </w:r>
      <w:r>
        <w:rPr>
          <w:color w:val="231F20"/>
        </w:rPr>
        <w:t>El</w:t>
      </w:r>
      <w:r>
        <w:rPr>
          <w:color w:val="231F20"/>
          <w:spacing w:val="-6"/>
        </w:rPr>
        <w:t> </w:t>
      </w:r>
      <w:r>
        <w:rPr>
          <w:color w:val="231F20"/>
        </w:rPr>
        <w:t>pensamiento</w:t>
      </w:r>
      <w:r>
        <w:rPr>
          <w:color w:val="231F20"/>
          <w:spacing w:val="-5"/>
        </w:rPr>
        <w:t> </w:t>
      </w:r>
      <w:r>
        <w:rPr>
          <w:color w:val="231F20"/>
        </w:rPr>
        <w:t>ambiental</w:t>
      </w:r>
      <w:r>
        <w:rPr>
          <w:color w:val="231F20"/>
          <w:spacing w:val="-6"/>
        </w:rPr>
        <w:t> </w:t>
      </w:r>
      <w:r>
        <w:rPr>
          <w:color w:val="231F20"/>
        </w:rPr>
        <w:t>administrativo</w:t>
      </w:r>
      <w:r>
        <w:rPr>
          <w:color w:val="231F20"/>
          <w:spacing w:val="-5"/>
        </w:rPr>
        <w:t> </w:t>
      </w:r>
      <w:r>
        <w:rPr>
          <w:color w:val="231F20"/>
        </w:rPr>
        <w:t>tiene</w:t>
      </w:r>
      <w:r>
        <w:rPr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</w:rPr>
        <w:t>ser</w:t>
      </w:r>
      <w:r>
        <w:rPr>
          <w:color w:val="231F20"/>
          <w:spacing w:val="-5"/>
        </w:rPr>
        <w:t> </w:t>
      </w:r>
      <w:r>
        <w:rPr>
          <w:color w:val="231F20"/>
        </w:rPr>
        <w:t>el</w:t>
      </w:r>
      <w:r>
        <w:rPr>
          <w:color w:val="231F20"/>
          <w:spacing w:val="-6"/>
        </w:rPr>
        <w:t> </w:t>
      </w:r>
      <w:r>
        <w:rPr>
          <w:color w:val="231F20"/>
        </w:rPr>
        <w:t>impulsador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  <w:spacing w:val="1"/>
        </w:rPr>
        <w:t>nuevas</w:t>
      </w:r>
      <w:r>
        <w:rPr>
          <w:color w:val="231F20"/>
          <w:spacing w:val="97"/>
          <w:w w:val="95"/>
        </w:rPr>
        <w:t> </w:t>
      </w:r>
      <w:r>
        <w:rPr>
          <w:color w:val="231F20"/>
        </w:rPr>
        <w:t>formas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comprender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</w:rPr>
        <w:t>producción</w:t>
      </w:r>
      <w:r>
        <w:rPr>
          <w:color w:val="231F20"/>
          <w:spacing w:val="-6"/>
        </w:rPr>
        <w:t> </w:t>
      </w:r>
      <w:r>
        <w:rPr>
          <w:color w:val="231F20"/>
        </w:rPr>
        <w:t>económica,</w:t>
      </w:r>
      <w:r>
        <w:rPr>
          <w:color w:val="231F20"/>
          <w:spacing w:val="-7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</w:rPr>
        <w:t>ponga</w:t>
      </w:r>
      <w:r>
        <w:rPr>
          <w:color w:val="231F20"/>
          <w:spacing w:val="-7"/>
        </w:rPr>
        <w:t> </w:t>
      </w:r>
      <w:r>
        <w:rPr>
          <w:color w:val="231F20"/>
        </w:rPr>
        <w:t>en</w:t>
      </w:r>
      <w:r>
        <w:rPr>
          <w:color w:val="231F20"/>
          <w:spacing w:val="-7"/>
        </w:rPr>
        <w:t> </w:t>
      </w:r>
      <w:r>
        <w:rPr>
          <w:color w:val="231F20"/>
        </w:rPr>
        <w:t>funcionamiento</w:t>
      </w:r>
      <w:r>
        <w:rPr>
          <w:color w:val="231F20"/>
          <w:spacing w:val="94"/>
          <w:w w:val="98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</w:rPr>
        <w:t>reutilización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desechos</w:t>
      </w:r>
      <w:r>
        <w:rPr>
          <w:color w:val="231F20"/>
          <w:spacing w:val="-10"/>
        </w:rPr>
        <w:t> </w:t>
      </w:r>
      <w:r>
        <w:rPr>
          <w:color w:val="231F20"/>
        </w:rPr>
        <w:t>o</w:t>
      </w:r>
      <w:r>
        <w:rPr>
          <w:color w:val="231F20"/>
          <w:spacing w:val="-11"/>
        </w:rPr>
        <w:t> </w:t>
      </w:r>
      <w:r>
        <w:rPr>
          <w:color w:val="231F20"/>
        </w:rPr>
        <w:t>formas</w:t>
      </w:r>
      <w:r>
        <w:rPr>
          <w:color w:val="231F20"/>
          <w:spacing w:val="-11"/>
        </w:rPr>
        <w:t> </w:t>
      </w:r>
      <w:r>
        <w:rPr>
          <w:color w:val="231F20"/>
        </w:rPr>
        <w:t>menos</w:t>
      </w:r>
      <w:r>
        <w:rPr>
          <w:color w:val="231F20"/>
          <w:spacing w:val="-10"/>
        </w:rPr>
        <w:t> </w:t>
      </w:r>
      <w:r>
        <w:rPr>
          <w:color w:val="231F20"/>
        </w:rPr>
        <w:t>agresivas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producción</w:t>
      </w:r>
      <w:r>
        <w:rPr>
          <w:color w:val="231F20"/>
          <w:spacing w:val="-11"/>
        </w:rPr>
        <w:t> </w:t>
      </w:r>
      <w:r>
        <w:rPr>
          <w:color w:val="231F20"/>
          <w:spacing w:val="1"/>
        </w:rPr>
        <w:t>industrial</w:t>
      </w:r>
      <w:r>
        <w:rPr>
          <w:color w:val="231F20"/>
          <w:spacing w:val="-10"/>
        </w:rPr>
        <w:t> </w:t>
      </w:r>
      <w:r>
        <w:rPr>
          <w:color w:val="231F20"/>
        </w:rPr>
        <w:t>y</w:t>
      </w:r>
      <w:r>
        <w:rPr>
          <w:color w:val="231F20"/>
          <w:spacing w:val="84"/>
          <w:w w:val="98"/>
        </w:rPr>
        <w:t> </w:t>
      </w:r>
      <w:r>
        <w:rPr>
          <w:color w:val="231F20"/>
        </w:rPr>
        <w:t>agraria.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</w:rPr>
        <w:t>relación</w:t>
      </w:r>
      <w:r>
        <w:rPr>
          <w:color w:val="231F20"/>
          <w:spacing w:val="-3"/>
        </w:rPr>
        <w:t> </w:t>
      </w:r>
      <w:r>
        <w:rPr>
          <w:color w:val="231F20"/>
          <w:spacing w:val="1"/>
        </w:rPr>
        <w:t>directa</w:t>
      </w:r>
      <w:r>
        <w:rPr>
          <w:color w:val="231F20"/>
          <w:spacing w:val="-4"/>
        </w:rPr>
        <w:t>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</w:rPr>
        <w:t>guardan</w:t>
      </w:r>
      <w:r>
        <w:rPr>
          <w:color w:val="231F20"/>
          <w:spacing w:val="-4"/>
        </w:rPr>
        <w:t> </w:t>
      </w:r>
      <w:r>
        <w:rPr>
          <w:color w:val="231F20"/>
        </w:rPr>
        <w:t>las</w:t>
      </w:r>
      <w:r>
        <w:rPr>
          <w:color w:val="231F20"/>
          <w:spacing w:val="-4"/>
        </w:rPr>
        <w:t> </w:t>
      </w:r>
      <w:r>
        <w:rPr>
          <w:color w:val="231F20"/>
        </w:rPr>
        <w:t>empresas</w:t>
      </w:r>
      <w:r>
        <w:rPr>
          <w:color w:val="231F20"/>
          <w:spacing w:val="-3"/>
        </w:rPr>
        <w:t> </w:t>
      </w:r>
      <w:r>
        <w:rPr>
          <w:color w:val="231F20"/>
        </w:rPr>
        <w:t>con</w:t>
      </w:r>
      <w:r>
        <w:rPr>
          <w:color w:val="231F20"/>
          <w:spacing w:val="-4"/>
        </w:rPr>
        <w:t> </w:t>
      </w:r>
      <w:r>
        <w:rPr>
          <w:color w:val="231F20"/>
        </w:rPr>
        <w:t>los</w:t>
      </w:r>
      <w:r>
        <w:rPr>
          <w:color w:val="231F20"/>
          <w:spacing w:val="-3"/>
        </w:rPr>
        <w:t> </w:t>
      </w:r>
      <w:r>
        <w:rPr>
          <w:color w:val="231F20"/>
        </w:rPr>
        <w:t>ecosistemas</w:t>
      </w:r>
      <w:r>
        <w:rPr>
          <w:color w:val="231F20"/>
          <w:spacing w:val="-4"/>
        </w:rPr>
        <w:t> </w:t>
      </w:r>
      <w:r>
        <w:rPr>
          <w:color w:val="231F20"/>
          <w:spacing w:val="1"/>
        </w:rPr>
        <w:t>llama</w:t>
      </w:r>
      <w:r>
        <w:rPr>
          <w:color w:val="231F20"/>
          <w:spacing w:val="81"/>
          <w:w w:val="97"/>
        </w:rPr>
        <w:t> </w:t>
      </w:r>
      <w:r>
        <w:rPr>
          <w:color w:val="231F20"/>
        </w:rPr>
        <w:t>la</w:t>
      </w:r>
      <w:r>
        <w:rPr>
          <w:color w:val="231F20"/>
          <w:spacing w:val="8"/>
        </w:rPr>
        <w:t> </w:t>
      </w:r>
      <w:r>
        <w:rPr>
          <w:color w:val="231F20"/>
        </w:rPr>
        <w:t>atención</w:t>
      </w:r>
      <w:r>
        <w:rPr>
          <w:color w:val="231F20"/>
          <w:spacing w:val="8"/>
        </w:rPr>
        <w:t> </w:t>
      </w:r>
      <w:r>
        <w:rPr>
          <w:color w:val="231F20"/>
        </w:rPr>
        <w:t>sobre</w:t>
      </w:r>
      <w:r>
        <w:rPr>
          <w:color w:val="231F20"/>
          <w:spacing w:val="8"/>
        </w:rPr>
        <w:t> </w:t>
      </w:r>
      <w:r>
        <w:rPr>
          <w:color w:val="231F20"/>
        </w:rPr>
        <w:t>los</w:t>
      </w:r>
      <w:r>
        <w:rPr>
          <w:color w:val="231F20"/>
          <w:spacing w:val="8"/>
        </w:rPr>
        <w:t> </w:t>
      </w:r>
      <w:r>
        <w:rPr>
          <w:color w:val="231F20"/>
        </w:rPr>
        <w:t>fi</w:t>
      </w:r>
      <w:r>
        <w:rPr>
          <w:color w:val="231F20"/>
          <w:spacing w:val="31"/>
        </w:rPr>
        <w:t> </w:t>
      </w:r>
      <w:r>
        <w:rPr>
          <w:color w:val="231F20"/>
        </w:rPr>
        <w:t>con</w:t>
      </w:r>
      <w:r>
        <w:rPr>
          <w:color w:val="231F20"/>
          <w:spacing w:val="8"/>
        </w:rPr>
        <w:t> </w:t>
      </w:r>
      <w:r>
        <w:rPr>
          <w:color w:val="231F20"/>
        </w:rPr>
        <w:t>que</w:t>
      </w:r>
      <w:r>
        <w:rPr>
          <w:color w:val="231F20"/>
          <w:spacing w:val="8"/>
        </w:rPr>
        <w:t> </w:t>
      </w:r>
      <w:r>
        <w:rPr>
          <w:color w:val="231F20"/>
        </w:rPr>
        <w:t>se</w:t>
      </w:r>
      <w:r>
        <w:rPr>
          <w:color w:val="231F20"/>
          <w:spacing w:val="8"/>
        </w:rPr>
        <w:t> </w:t>
      </w:r>
      <w:r>
        <w:rPr>
          <w:color w:val="231F20"/>
          <w:spacing w:val="1"/>
        </w:rPr>
        <w:t>dir</w:t>
      </w:r>
      <w:r>
        <w:rPr>
          <w:color w:val="231F20"/>
        </w:rPr>
        <w:t>ige</w:t>
      </w:r>
      <w:r>
        <w:rPr>
          <w:color w:val="231F20"/>
          <w:spacing w:val="9"/>
        </w:rPr>
        <w:t> </w:t>
      </w:r>
      <w:r>
        <w:rPr>
          <w:color w:val="231F20"/>
        </w:rPr>
        <w:t>el</w:t>
      </w:r>
      <w:r>
        <w:rPr>
          <w:color w:val="231F20"/>
          <w:spacing w:val="8"/>
        </w:rPr>
        <w:t> </w:t>
      </w:r>
      <w:r>
        <w:rPr>
          <w:color w:val="231F20"/>
        </w:rPr>
        <w:t>trabajo</w:t>
      </w:r>
      <w:r>
        <w:rPr>
          <w:color w:val="231F20"/>
          <w:spacing w:val="8"/>
        </w:rPr>
        <w:t> </w:t>
      </w:r>
      <w:r>
        <w:rPr>
          <w:color w:val="231F20"/>
        </w:rPr>
        <w:t>al</w:t>
      </w:r>
      <w:r>
        <w:rPr>
          <w:color w:val="231F20"/>
          <w:spacing w:val="8"/>
        </w:rPr>
        <w:t> </w:t>
      </w:r>
      <w:r>
        <w:rPr>
          <w:color w:val="231F20"/>
        </w:rPr>
        <w:t>interior</w:t>
      </w:r>
      <w:r>
        <w:rPr>
          <w:color w:val="231F20"/>
          <w:spacing w:val="8"/>
        </w:rPr>
        <w:t> </w:t>
      </w:r>
      <w:r>
        <w:rPr>
          <w:color w:val="231F20"/>
        </w:rPr>
        <w:t>de</w:t>
      </w:r>
      <w:r>
        <w:rPr>
          <w:color w:val="231F20"/>
          <w:spacing w:val="8"/>
        </w:rPr>
        <w:t> </w:t>
      </w:r>
      <w:r>
        <w:rPr>
          <w:color w:val="231F20"/>
        </w:rPr>
        <w:t>las</w:t>
      </w:r>
      <w:r>
        <w:rPr>
          <w:color w:val="231F20"/>
          <w:spacing w:val="9"/>
        </w:rPr>
        <w:t> </w:t>
      </w:r>
      <w:r>
        <w:rPr>
          <w:color w:val="231F20"/>
        </w:rPr>
        <w:t>organi-</w:t>
      </w:r>
      <w:r>
        <w:rPr>
          <w:color w:val="231F20"/>
          <w:spacing w:val="76"/>
          <w:w w:val="95"/>
        </w:rPr>
        <w:t> </w:t>
      </w:r>
      <w:r>
        <w:rPr>
          <w:color w:val="231F20"/>
        </w:rPr>
        <w:t>zaciones.</w:t>
      </w:r>
      <w:r>
        <w:rPr>
          <w:color w:val="231F20"/>
          <w:spacing w:val="-9"/>
        </w:rPr>
        <w:t> </w:t>
      </w:r>
      <w:r>
        <w:rPr>
          <w:color w:val="231F20"/>
          <w:spacing w:val="1"/>
        </w:rPr>
        <w:t>Mientras</w:t>
      </w:r>
      <w:r>
        <w:rPr>
          <w:color w:val="231F20"/>
          <w:spacing w:val="-9"/>
        </w:rPr>
        <w:t> </w:t>
      </w:r>
      <w:r>
        <w:rPr>
          <w:color w:val="231F20"/>
        </w:rPr>
        <w:t>el</w:t>
      </w:r>
      <w:r>
        <w:rPr>
          <w:color w:val="231F20"/>
          <w:spacing w:val="-8"/>
        </w:rPr>
        <w:t> </w:t>
      </w:r>
      <w:r>
        <w:rPr>
          <w:color w:val="231F20"/>
          <w:spacing w:val="1"/>
        </w:rPr>
        <w:t>sector</w:t>
      </w:r>
      <w:r>
        <w:rPr>
          <w:color w:val="231F20"/>
          <w:spacing w:val="-9"/>
        </w:rPr>
        <w:t> </w:t>
      </w:r>
      <w:r>
        <w:rPr>
          <w:color w:val="231F20"/>
          <w:spacing w:val="1"/>
        </w:rPr>
        <w:t>productivo</w:t>
      </w:r>
      <w:r>
        <w:rPr>
          <w:color w:val="231F20"/>
          <w:spacing w:val="-8"/>
        </w:rPr>
        <w:t> </w:t>
      </w:r>
      <w:r>
        <w:rPr>
          <w:color w:val="231F20"/>
        </w:rPr>
        <w:t>tenga</w:t>
      </w:r>
      <w:r>
        <w:rPr>
          <w:color w:val="231F20"/>
          <w:spacing w:val="-9"/>
        </w:rPr>
        <w:t> </w:t>
      </w:r>
      <w:r>
        <w:rPr>
          <w:color w:val="231F20"/>
        </w:rPr>
        <w:t>como</w:t>
      </w:r>
      <w:r>
        <w:rPr>
          <w:color w:val="231F20"/>
          <w:spacing w:val="-8"/>
        </w:rPr>
        <w:t> </w:t>
      </w:r>
      <w:r>
        <w:rPr>
          <w:color w:val="231F20"/>
        </w:rPr>
        <w:t>objetivo</w:t>
      </w:r>
      <w:r>
        <w:rPr>
          <w:color w:val="231F20"/>
          <w:spacing w:val="-9"/>
        </w:rPr>
        <w:t> </w:t>
      </w:r>
      <w:r>
        <w:rPr>
          <w:color w:val="231F20"/>
        </w:rPr>
        <w:t>básico</w:t>
      </w:r>
      <w:r>
        <w:rPr>
          <w:color w:val="231F20"/>
          <w:spacing w:val="-8"/>
        </w:rPr>
        <w:t> </w:t>
      </w:r>
      <w:r>
        <w:rPr>
          <w:color w:val="231F20"/>
        </w:rPr>
        <w:t>aumentar</w:t>
      </w:r>
      <w:r>
        <w:rPr>
          <w:color w:val="231F20"/>
          <w:spacing w:val="-9"/>
        </w:rPr>
        <w:t> </w:t>
      </w:r>
      <w:r>
        <w:rPr>
          <w:color w:val="231F20"/>
          <w:spacing w:val="1"/>
        </w:rPr>
        <w:t>la</w:t>
      </w:r>
      <w:r>
        <w:rPr>
          <w:color w:val="231F20"/>
          <w:spacing w:val="63"/>
          <w:w w:val="96"/>
        </w:rPr>
        <w:t> </w:t>
      </w:r>
      <w:r>
        <w:rPr>
          <w:color w:val="231F20"/>
        </w:rPr>
        <w:t>rentabilidad</w:t>
      </w:r>
      <w:r>
        <w:rPr>
          <w:color w:val="231F20"/>
          <w:spacing w:val="-11"/>
        </w:rPr>
        <w:t> </w:t>
      </w:r>
      <w:r>
        <w:rPr>
          <w:color w:val="231F20"/>
        </w:rPr>
        <w:t>del</w:t>
      </w:r>
      <w:r>
        <w:rPr>
          <w:color w:val="231F20"/>
          <w:spacing w:val="-12"/>
        </w:rPr>
        <w:t> </w:t>
      </w:r>
      <w:r>
        <w:rPr>
          <w:color w:val="231F20"/>
        </w:rPr>
        <w:t>capital,</w:t>
      </w:r>
      <w:r>
        <w:rPr>
          <w:color w:val="231F20"/>
          <w:spacing w:val="-11"/>
        </w:rPr>
        <w:t> </w:t>
      </w:r>
      <w:r>
        <w:rPr>
          <w:color w:val="231F20"/>
        </w:rPr>
        <w:t>sin</w:t>
      </w:r>
      <w:r>
        <w:rPr>
          <w:color w:val="231F20"/>
          <w:spacing w:val="-11"/>
        </w:rPr>
        <w:t> </w:t>
      </w:r>
      <w:r>
        <w:rPr>
          <w:color w:val="231F20"/>
        </w:rPr>
        <w:t>atender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1"/>
        </w:rPr>
        <w:t> </w:t>
      </w:r>
      <w:r>
        <w:rPr>
          <w:color w:val="231F20"/>
        </w:rPr>
        <w:t>su</w:t>
      </w:r>
      <w:r>
        <w:rPr>
          <w:color w:val="231F20"/>
          <w:spacing w:val="-11"/>
        </w:rPr>
        <w:t> </w:t>
      </w:r>
      <w:r>
        <w:rPr>
          <w:color w:val="231F20"/>
        </w:rPr>
        <w:t>interdependencia</w:t>
      </w:r>
      <w:r>
        <w:rPr>
          <w:color w:val="231F20"/>
          <w:spacing w:val="-11"/>
        </w:rPr>
        <w:t> </w:t>
      </w:r>
      <w:r>
        <w:rPr>
          <w:color w:val="231F20"/>
        </w:rPr>
        <w:t>con</w:t>
      </w:r>
      <w:r>
        <w:rPr>
          <w:color w:val="231F20"/>
          <w:spacing w:val="-11"/>
        </w:rPr>
        <w:t> </w:t>
      </w:r>
      <w:r>
        <w:rPr>
          <w:color w:val="231F20"/>
        </w:rPr>
        <w:t>los</w:t>
      </w:r>
      <w:r>
        <w:rPr>
          <w:color w:val="231F20"/>
          <w:spacing w:val="-11"/>
        </w:rPr>
        <w:t> </w:t>
      </w:r>
      <w:r>
        <w:rPr>
          <w:color w:val="231F20"/>
        </w:rPr>
        <w:t>sistemas</w:t>
      </w:r>
      <w:r>
        <w:rPr>
          <w:color w:val="231F20"/>
          <w:spacing w:val="-11"/>
        </w:rPr>
        <w:t> </w:t>
      </w:r>
      <w:r>
        <w:rPr>
          <w:color w:val="231F20"/>
        </w:rPr>
        <w:t>vivos</w:t>
      </w:r>
      <w:r>
        <w:rPr>
          <w:color w:val="231F20"/>
          <w:spacing w:val="105"/>
          <w:w w:val="97"/>
        </w:rPr>
        <w:t> </w:t>
      </w:r>
      <w:r>
        <w:rPr>
          <w:color w:val="231F20"/>
        </w:rPr>
        <w:t>que</w:t>
      </w:r>
      <w:r>
        <w:rPr>
          <w:color w:val="231F20"/>
          <w:spacing w:val="6"/>
        </w:rPr>
        <w:t> </w:t>
      </w:r>
      <w:r>
        <w:rPr>
          <w:color w:val="231F20"/>
        </w:rPr>
        <w:t>la</w:t>
      </w:r>
      <w:r>
        <w:rPr>
          <w:color w:val="231F20"/>
          <w:spacing w:val="7"/>
        </w:rPr>
        <w:t> </w:t>
      </w:r>
      <w:r>
        <w:rPr>
          <w:color w:val="231F20"/>
        </w:rPr>
        <w:t>alimentan,</w:t>
      </w:r>
      <w:r>
        <w:rPr>
          <w:color w:val="231F20"/>
          <w:spacing w:val="7"/>
        </w:rPr>
        <w:t> </w:t>
      </w:r>
      <w:r>
        <w:rPr>
          <w:color w:val="231F20"/>
          <w:spacing w:val="1"/>
        </w:rPr>
        <w:t>sería</w:t>
      </w:r>
      <w:r>
        <w:rPr>
          <w:color w:val="231F20"/>
          <w:spacing w:val="7"/>
        </w:rPr>
        <w:t> </w:t>
      </w:r>
      <w:r>
        <w:rPr>
          <w:color w:val="231F20"/>
        </w:rPr>
        <w:t>impensable</w:t>
      </w:r>
      <w:r>
        <w:rPr>
          <w:color w:val="231F20"/>
          <w:spacing w:val="7"/>
        </w:rPr>
        <w:t> </w:t>
      </w:r>
      <w:r>
        <w:rPr>
          <w:color w:val="231F20"/>
        </w:rPr>
        <w:t>una</w:t>
      </w:r>
      <w:r>
        <w:rPr>
          <w:color w:val="231F20"/>
          <w:spacing w:val="7"/>
        </w:rPr>
        <w:t> </w:t>
      </w:r>
      <w:r>
        <w:rPr>
          <w:color w:val="231F20"/>
        </w:rPr>
        <w:t>modifi</w:t>
        <w:tab/>
        <w:t>de</w:t>
      </w:r>
      <w:r>
        <w:rPr>
          <w:color w:val="231F20"/>
          <w:spacing w:val="4"/>
        </w:rPr>
        <w:t> </w:t>
      </w:r>
      <w:r>
        <w:rPr>
          <w:color w:val="231F20"/>
        </w:rPr>
        <w:t>sus</w:t>
      </w:r>
      <w:r>
        <w:rPr>
          <w:color w:val="231F20"/>
          <w:spacing w:val="4"/>
        </w:rPr>
        <w:t> </w:t>
      </w:r>
      <w:r>
        <w:rPr>
          <w:color w:val="231F20"/>
          <w:spacing w:val="1"/>
        </w:rPr>
        <w:t>comportamientos</w:t>
      </w:r>
      <w:r>
        <w:rPr>
          <w:color w:val="231F20"/>
          <w:spacing w:val="67"/>
          <w:w w:val="97"/>
        </w:rPr>
        <w:t> </w:t>
      </w:r>
      <w:r>
        <w:rPr>
          <w:color w:val="231F20"/>
          <w:w w:val="95"/>
        </w:rPr>
        <w:t>perjudiciales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al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medio.</w:t>
      </w:r>
      <w:r>
        <w:rPr/>
      </w:r>
    </w:p>
    <w:p>
      <w:pPr>
        <w:spacing w:after="0" w:line="275" w:lineRule="auto"/>
        <w:jc w:val="both"/>
        <w:sectPr>
          <w:pgSz w:w="9640" w:h="13610"/>
          <w:pgMar w:header="1142" w:footer="0" w:top="1340" w:bottom="280" w:left="46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tabs>
          <w:tab w:pos="7716" w:val="right" w:leader="none"/>
        </w:tabs>
        <w:spacing w:before="196"/>
        <w:ind w:left="360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color w:val="231F20"/>
          <w:spacing w:val="-2"/>
          <w:w w:val="105"/>
          <w:sz w:val="20"/>
        </w:rPr>
        <w:t>Referencias</w:t>
      </w:r>
      <w:r>
        <w:rPr>
          <w:rFonts w:ascii="Calibri"/>
          <w:color w:val="808285"/>
          <w:spacing w:val="-2"/>
          <w:w w:val="105"/>
          <w:position w:val="-2"/>
          <w:sz w:val="24"/>
        </w:rPr>
        <w:tab/>
      </w:r>
      <w:r>
        <w:rPr>
          <w:rFonts w:ascii="Calibri"/>
          <w:color w:val="808285"/>
          <w:w w:val="105"/>
          <w:position w:val="-2"/>
          <w:sz w:val="24"/>
        </w:rPr>
        <w:t>25</w:t>
      </w:r>
      <w:r>
        <w:rPr>
          <w:rFonts w:ascii="Calibri"/>
          <w:sz w:val="24"/>
        </w:rPr>
      </w:r>
    </w:p>
    <w:p>
      <w:pPr>
        <w:spacing w:line="240" w:lineRule="auto" w:before="7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44"/>
        <w:jc w:val="left"/>
      </w:pPr>
      <w:r>
        <w:rPr>
          <w:color w:val="231F20"/>
          <w:spacing w:val="-3"/>
        </w:rPr>
        <w:t>BAUMAN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Zygmun</w:t>
      </w:r>
      <w:r>
        <w:rPr>
          <w:color w:val="231F20"/>
          <w:spacing w:val="-2"/>
        </w:rPr>
        <w:t>t.</w:t>
      </w:r>
      <w:r>
        <w:rPr>
          <w:color w:val="231F20"/>
          <w:spacing w:val="-25"/>
        </w:rPr>
        <w:t> </w:t>
      </w:r>
      <w:r>
        <w:rPr>
          <w:color w:val="231F20"/>
        </w:rPr>
        <w:t>(2007)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V</w:t>
      </w:r>
      <w:r>
        <w:rPr>
          <w:color w:val="231F20"/>
          <w:spacing w:val="-1"/>
        </w:rPr>
        <w:t>ida</w:t>
      </w:r>
      <w:r>
        <w:rPr>
          <w:color w:val="231F20"/>
          <w:spacing w:val="-26"/>
        </w:rPr>
        <w:t> </w:t>
      </w:r>
      <w:r>
        <w:rPr>
          <w:color w:val="231F20"/>
        </w:rPr>
        <w:t>de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Consumo</w:t>
      </w:r>
      <w:r>
        <w:rPr>
          <w:color w:val="231F20"/>
          <w:spacing w:val="-2"/>
        </w:rPr>
        <w:t>.</w:t>
      </w:r>
      <w:r>
        <w:rPr>
          <w:color w:val="231F20"/>
          <w:spacing w:val="-25"/>
        </w:rPr>
        <w:t> </w:t>
      </w:r>
      <w:r>
        <w:rPr>
          <w:color w:val="231F20"/>
        </w:rPr>
        <w:t>España,</w:t>
      </w:r>
      <w:r>
        <w:rPr>
          <w:color w:val="231F20"/>
          <w:spacing w:val="-26"/>
        </w:rPr>
        <w:t> </w:t>
      </w:r>
      <w:r>
        <w:rPr>
          <w:color w:val="231F20"/>
        </w:rPr>
        <w:t>Madrid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Fondo</w:t>
      </w:r>
      <w:r>
        <w:rPr>
          <w:color w:val="231F20"/>
          <w:spacing w:val="-25"/>
        </w:rPr>
        <w:t> </w:t>
      </w:r>
      <w:r>
        <w:rPr>
          <w:color w:val="231F20"/>
        </w:rPr>
        <w:t>de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ultura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co</w:t>
      </w:r>
      <w:r>
        <w:rPr>
          <w:color w:val="231F20"/>
          <w:spacing w:val="-2"/>
        </w:rPr>
        <w:t>-</w:t>
      </w:r>
      <w:r>
        <w:rPr>
          <w:color w:val="231F20"/>
          <w:spacing w:val="31"/>
          <w:w w:val="95"/>
        </w:rPr>
        <w:t> </w:t>
      </w:r>
      <w:r>
        <w:rPr>
          <w:color w:val="231F20"/>
        </w:rPr>
        <w:t>nómica.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34"/>
        <w:jc w:val="left"/>
      </w:pPr>
      <w:r>
        <w:rPr>
          <w:color w:val="231F20"/>
        </w:rPr>
        <w:t>MEJÍA</w:t>
      </w:r>
      <w:r>
        <w:rPr>
          <w:color w:val="231F20"/>
          <w:spacing w:val="-19"/>
        </w:rPr>
        <w:t> </w:t>
      </w:r>
      <w:r>
        <w:rPr>
          <w:color w:val="231F20"/>
        </w:rPr>
        <w:t>RIVERA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lando</w:t>
      </w:r>
      <w:r>
        <w:rPr>
          <w:color w:val="231F20"/>
          <w:spacing w:val="-2"/>
        </w:rPr>
        <w:t>.</w:t>
      </w:r>
      <w:r>
        <w:rPr>
          <w:color w:val="231F20"/>
          <w:spacing w:val="-19"/>
        </w:rPr>
        <w:t> </w:t>
      </w:r>
      <w:r>
        <w:rPr>
          <w:color w:val="231F20"/>
        </w:rPr>
        <w:t>(2004)</w:t>
      </w:r>
      <w:r>
        <w:rPr>
          <w:color w:val="231F20"/>
          <w:spacing w:val="-18"/>
        </w:rPr>
        <w:t> </w:t>
      </w:r>
      <w:r>
        <w:rPr>
          <w:color w:val="231F20"/>
        </w:rPr>
        <w:t>Las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Distopías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homas</w:t>
      </w:r>
      <w:r>
        <w:rPr>
          <w:color w:val="231F20"/>
          <w:spacing w:val="-19"/>
        </w:rPr>
        <w:t> </w:t>
      </w:r>
      <w:r>
        <w:rPr>
          <w:color w:val="231F20"/>
        </w:rPr>
        <w:t>Disch.</w:t>
      </w:r>
      <w:r>
        <w:rPr>
          <w:color w:val="231F20"/>
          <w:spacing w:val="-18"/>
        </w:rPr>
        <w:t> </w:t>
      </w:r>
      <w:r>
        <w:rPr>
          <w:color w:val="231F20"/>
        </w:rPr>
        <w:t>Revista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Axx</w:t>
      </w:r>
      <w:r>
        <w:rPr>
          <w:color w:val="231F20"/>
          <w:spacing w:val="-2"/>
        </w:rPr>
        <w:t>on,</w:t>
      </w:r>
      <w:r>
        <w:rPr>
          <w:color w:val="231F20"/>
          <w:spacing w:val="-18"/>
        </w:rPr>
        <w:t> </w:t>
      </w:r>
      <w:r>
        <w:rPr>
          <w:color w:val="231F20"/>
        </w:rPr>
        <w:t>2005</w:t>
      </w:r>
      <w:r>
        <w:rPr>
          <w:color w:val="231F20"/>
          <w:spacing w:val="41"/>
          <w:w w:val="96"/>
        </w:rPr>
        <w:t> </w:t>
      </w:r>
      <w:r>
        <w:rPr>
          <w:color w:val="231F20"/>
          <w:spacing w:val="-2"/>
        </w:rPr>
        <w:t>Volumen,</w:t>
      </w:r>
      <w:r>
        <w:rPr>
          <w:color w:val="231F20"/>
          <w:spacing w:val="-28"/>
        </w:rPr>
        <w:t> </w:t>
      </w:r>
      <w:r>
        <w:rPr>
          <w:color w:val="231F20"/>
        </w:rPr>
        <w:t>N°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203Ar</w:t>
      </w:r>
      <w:r>
        <w:rPr>
          <w:color w:val="231F20"/>
          <w:spacing w:val="-1"/>
        </w:rPr>
        <w:t>gen</w:t>
      </w:r>
      <w:r>
        <w:rPr>
          <w:color w:val="231F20"/>
          <w:spacing w:val="-2"/>
        </w:rPr>
        <w:t>tina</w:t>
      </w:r>
      <w:r>
        <w:rPr>
          <w:color w:val="231F20"/>
          <w:spacing w:val="-28"/>
        </w:rPr>
        <w:t> </w:t>
      </w:r>
      <w:r>
        <w:rPr>
          <w:color w:val="231F20"/>
        </w:rPr>
        <w:t>(Buenos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ires)</w:t>
      </w:r>
      <w:r>
        <w:rPr>
          <w:color w:val="231F20"/>
          <w:spacing w:val="-28"/>
        </w:rPr>
        <w:t> </w:t>
      </w:r>
      <w:r>
        <w:rPr>
          <w:color w:val="231F20"/>
        </w:rPr>
        <w:t>.25</w:t>
      </w:r>
      <w:r>
        <w:rPr>
          <w:color w:val="231F20"/>
          <w:spacing w:val="-27"/>
        </w:rPr>
        <w:t> </w:t>
      </w:r>
      <w:r>
        <w:rPr>
          <w:color w:val="231F20"/>
        </w:rPr>
        <w:t>de</w:t>
      </w:r>
      <w:r>
        <w:rPr>
          <w:color w:val="231F20"/>
          <w:spacing w:val="-28"/>
        </w:rPr>
        <w:t> </w:t>
      </w:r>
      <w:r>
        <w:rPr>
          <w:color w:val="231F20"/>
        </w:rPr>
        <w:t>octubre4:30pm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44"/>
        <w:jc w:val="left"/>
      </w:pPr>
      <w:r>
        <w:rPr>
          <w:color w:val="231F20"/>
        </w:rPr>
        <w:t>HUXLEY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Aldous</w:t>
      </w:r>
      <w:r>
        <w:rPr>
          <w:color w:val="231F20"/>
          <w:spacing w:val="-19"/>
        </w:rPr>
        <w:t> </w:t>
      </w:r>
      <w:r>
        <w:rPr>
          <w:color w:val="231F20"/>
        </w:rPr>
        <w:t>(2004)</w:t>
      </w:r>
      <w:r>
        <w:rPr>
          <w:color w:val="231F20"/>
          <w:spacing w:val="-19"/>
        </w:rPr>
        <w:t> </w:t>
      </w:r>
      <w:r>
        <w:rPr>
          <w:color w:val="231F20"/>
        </w:rPr>
        <w:t>Un</w:t>
      </w:r>
      <w:r>
        <w:rPr>
          <w:color w:val="231F20"/>
          <w:spacing w:val="-18"/>
        </w:rPr>
        <w:t> </w:t>
      </w:r>
      <w:r>
        <w:rPr>
          <w:color w:val="231F20"/>
        </w:rPr>
        <w:t>Mundo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F</w:t>
      </w:r>
      <w:r>
        <w:rPr>
          <w:color w:val="231F20"/>
          <w:spacing w:val="-3"/>
        </w:rPr>
        <w:t>eliz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.Ar</w:t>
      </w:r>
      <w:r>
        <w:rPr>
          <w:color w:val="231F20"/>
          <w:spacing w:val="-1"/>
        </w:rPr>
        <w:t>gen</w:t>
      </w:r>
      <w:r>
        <w:rPr>
          <w:color w:val="231F20"/>
          <w:spacing w:val="-2"/>
        </w:rPr>
        <w:t>tina.</w:t>
      </w:r>
      <w:r>
        <w:rPr>
          <w:color w:val="231F20"/>
          <w:spacing w:val="-18"/>
        </w:rPr>
        <w:t> </w:t>
      </w:r>
      <w:r>
        <w:rPr>
          <w:color w:val="231F20"/>
        </w:rPr>
        <w:t>Buenos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ires.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dit</w:t>
      </w:r>
      <w:r>
        <w:rPr>
          <w:color w:val="231F20"/>
          <w:spacing w:val="-2"/>
        </w:rPr>
        <w:t>orial</w:t>
      </w:r>
      <w:r>
        <w:rPr>
          <w:color w:val="231F20"/>
          <w:spacing w:val="-18"/>
        </w:rPr>
        <w:t> </w:t>
      </w:r>
      <w:r>
        <w:rPr>
          <w:color w:val="231F20"/>
        </w:rPr>
        <w:t>Sudamé-</w:t>
      </w:r>
      <w:r>
        <w:rPr>
          <w:color w:val="231F20"/>
          <w:spacing w:val="55"/>
          <w:w w:val="95"/>
        </w:rPr>
        <w:t> </w:t>
      </w:r>
      <w:r>
        <w:rPr>
          <w:color w:val="231F20"/>
        </w:rPr>
        <w:t>rica</w:t>
      </w:r>
      <w:r>
        <w:rPr>
          <w:color w:val="231F20"/>
          <w:spacing w:val="-30"/>
        </w:rPr>
        <w:t> </w:t>
      </w:r>
      <w:r>
        <w:rPr>
          <w:color w:val="231F20"/>
        </w:rPr>
        <w:t>S.A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40" w:lineRule="auto"/>
        <w:ind w:right="0"/>
        <w:jc w:val="left"/>
      </w:pPr>
      <w:r>
        <w:rPr>
          <w:color w:val="231F20"/>
          <w:w w:val="95"/>
        </w:rPr>
        <w:t>ORWELL</w:t>
      </w:r>
      <w:r>
        <w:rPr>
          <w:color w:val="231F20"/>
          <w:spacing w:val="2"/>
          <w:w w:val="95"/>
        </w:rPr>
        <w:t> </w:t>
      </w:r>
      <w:r>
        <w:rPr>
          <w:color w:val="231F20"/>
          <w:spacing w:val="-1"/>
          <w:w w:val="95"/>
        </w:rPr>
        <w:t>George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(1970).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1984.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España.</w:t>
      </w:r>
      <w:r>
        <w:rPr>
          <w:color w:val="231F20"/>
          <w:spacing w:val="2"/>
          <w:w w:val="95"/>
        </w:rPr>
        <w:t> </w:t>
      </w:r>
      <w:r>
        <w:rPr>
          <w:color w:val="231F20"/>
          <w:spacing w:val="-1"/>
          <w:w w:val="95"/>
        </w:rPr>
        <w:t>Salvat</w:t>
      </w:r>
      <w:r>
        <w:rPr>
          <w:color w:val="231F20"/>
          <w:spacing w:val="3"/>
          <w:w w:val="95"/>
        </w:rPr>
        <w:t> </w:t>
      </w:r>
      <w:r>
        <w:rPr>
          <w:color w:val="231F20"/>
          <w:spacing w:val="-1"/>
          <w:w w:val="95"/>
        </w:rPr>
        <w:t>Editores</w:t>
      </w:r>
      <w:r>
        <w:rPr>
          <w:color w:val="231F20"/>
          <w:spacing w:val="-2"/>
          <w:w w:val="95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spacing w:line="275" w:lineRule="auto"/>
        <w:ind w:right="934"/>
        <w:jc w:val="left"/>
      </w:pPr>
      <w:r>
        <w:rPr>
          <w:color w:val="231F20"/>
        </w:rPr>
        <w:t>RIFKIN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Jerem</w:t>
      </w:r>
      <w:r>
        <w:rPr>
          <w:color w:val="231F20"/>
          <w:spacing w:val="-1"/>
        </w:rPr>
        <w:t>y</w:t>
      </w:r>
      <w:r>
        <w:rPr>
          <w:color w:val="231F20"/>
          <w:spacing w:val="-14"/>
        </w:rPr>
        <w:t> </w:t>
      </w:r>
      <w:r>
        <w:rPr>
          <w:color w:val="231F20"/>
        </w:rPr>
        <w:t>(1997).El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Fin</w:t>
      </w:r>
      <w:r>
        <w:rPr>
          <w:color w:val="231F20"/>
          <w:spacing w:val="-14"/>
        </w:rPr>
        <w:t> </w:t>
      </w:r>
      <w:r>
        <w:rPr>
          <w:color w:val="231F20"/>
        </w:rPr>
        <w:t>Del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Trabajo.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Nuev</w:t>
      </w:r>
      <w:r>
        <w:rPr>
          <w:color w:val="231F20"/>
          <w:spacing w:val="-2"/>
        </w:rPr>
        <w:t>as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ecnolog</w:t>
      </w:r>
      <w:r>
        <w:rPr>
          <w:color w:val="231F20"/>
          <w:spacing w:val="-2"/>
        </w:rPr>
        <w:t>ías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tra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puest</w:t>
      </w:r>
      <w:r>
        <w:rPr>
          <w:color w:val="231F20"/>
          <w:spacing w:val="-2"/>
        </w:rPr>
        <w:t>os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tra-</w:t>
      </w:r>
      <w:r>
        <w:rPr>
          <w:color w:val="231F20"/>
          <w:spacing w:val="51"/>
          <w:w w:val="95"/>
        </w:rPr>
        <w:t> </w:t>
      </w:r>
      <w:r>
        <w:rPr>
          <w:color w:val="231F20"/>
        </w:rPr>
        <w:t>bajo:</w:t>
      </w:r>
      <w:r>
        <w:rPr>
          <w:color w:val="231F20"/>
          <w:spacing w:val="-21"/>
        </w:rPr>
        <w:t> </w:t>
      </w:r>
      <w:r>
        <w:rPr>
          <w:color w:val="231F20"/>
        </w:rPr>
        <w:t>el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nacimien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una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nuev</w:t>
      </w:r>
      <w:r>
        <w:rPr>
          <w:color w:val="231F20"/>
          <w:spacing w:val="-2"/>
        </w:rPr>
        <w:t>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era.</w:t>
      </w:r>
      <w:r>
        <w:rPr>
          <w:color w:val="231F20"/>
          <w:spacing w:val="-20"/>
        </w:rPr>
        <w:t> </w:t>
      </w:r>
      <w:r>
        <w:rPr>
          <w:color w:val="231F20"/>
        </w:rPr>
        <w:t>Buenos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ires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dit</w:t>
      </w:r>
      <w:r>
        <w:rPr>
          <w:color w:val="231F20"/>
          <w:spacing w:val="-2"/>
        </w:rPr>
        <w:t>orial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Paidós,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SAICF</w:t>
      </w:r>
      <w:r>
        <w:rPr>
          <w:color w:val="231F20"/>
          <w:spacing w:val="-6"/>
        </w:rPr>
        <w:t>.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3"/>
        <w:rPr>
          <w:rFonts w:ascii="Calibri" w:hAnsi="Calibri" w:cs="Calibri" w:eastAsia="Calibri"/>
          <w:sz w:val="21"/>
          <w:szCs w:val="21"/>
        </w:rPr>
      </w:pPr>
    </w:p>
    <w:p>
      <w:pPr>
        <w:spacing w:before="78"/>
        <w:ind w:left="217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14-25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pgSz w:w="9640" w:h="13610"/>
          <w:pgMar w:header="1099" w:footer="0" w:top="1440" w:bottom="280" w:left="1340" w:right="48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9"/>
        <w:rPr>
          <w:rFonts w:ascii="Calibri" w:hAnsi="Calibri" w:cs="Calibri" w:eastAsia="Calibri"/>
          <w:sz w:val="20"/>
          <w:szCs w:val="20"/>
        </w:rPr>
      </w:pPr>
    </w:p>
    <w:p>
      <w:pPr>
        <w:pStyle w:val="Heading4"/>
        <w:spacing w:line="336" w:lineRule="exact"/>
        <w:ind w:left="985" w:right="644" w:hanging="77"/>
        <w:jc w:val="right"/>
      </w:pPr>
      <w:r>
        <w:rPr/>
        <w:pict>
          <v:group style="position:absolute;margin-left:397.225403pt;margin-top:-3.780104pt;width:.1pt;height:132.75pt;mso-position-horizontal-relative:page;mso-position-vertical-relative:paragraph;z-index:1408" coordorigin="7945,-76" coordsize="2,2655">
            <v:shape style="position:absolute;left:7945;top:-76;width:2;height:2655" coordorigin="7945,-76" coordsize="0,2655" path="m7945,-76l7945,2579e" filled="false" stroked="true" strokeweight=".75pt" strokecolor="#231f20">
              <v:path arrowok="t"/>
            </v:shape>
            <w10:wrap type="none"/>
          </v:group>
        </w:pict>
      </w:r>
      <w:r>
        <w:rPr>
          <w:color w:val="231F20"/>
          <w:spacing w:val="2"/>
          <w:w w:val="135"/>
        </w:rPr>
        <w:t>P</w:t>
      </w:r>
      <w:r>
        <w:rPr>
          <w:color w:val="231F20"/>
          <w:spacing w:val="1"/>
          <w:w w:val="135"/>
        </w:rPr>
        <w:t>RO</w:t>
      </w:r>
      <w:r>
        <w:rPr>
          <w:color w:val="231F20"/>
          <w:spacing w:val="2"/>
          <w:w w:val="135"/>
        </w:rPr>
        <w:t>PUESTA</w:t>
      </w:r>
      <w:r>
        <w:rPr>
          <w:color w:val="231F20"/>
          <w:spacing w:val="-30"/>
          <w:w w:val="135"/>
        </w:rPr>
        <w:t> </w:t>
      </w:r>
      <w:r>
        <w:rPr>
          <w:color w:val="231F20"/>
          <w:spacing w:val="1"/>
          <w:w w:val="135"/>
        </w:rPr>
        <w:t>MET</w:t>
      </w:r>
      <w:r>
        <w:rPr>
          <w:color w:val="231F20"/>
          <w:w w:val="135"/>
        </w:rPr>
        <w:t>ODOLÓGI</w:t>
      </w:r>
      <w:r>
        <w:rPr>
          <w:color w:val="231F20"/>
          <w:spacing w:val="1"/>
          <w:w w:val="135"/>
        </w:rPr>
        <w:t>CA</w:t>
      </w:r>
      <w:r>
        <w:rPr>
          <w:color w:val="231F20"/>
          <w:spacing w:val="-30"/>
          <w:w w:val="135"/>
        </w:rPr>
        <w:t> </w:t>
      </w:r>
      <w:r>
        <w:rPr>
          <w:color w:val="231F20"/>
          <w:spacing w:val="1"/>
          <w:w w:val="135"/>
        </w:rPr>
        <w:t>PARA</w:t>
      </w:r>
      <w:r>
        <w:rPr>
          <w:color w:val="231F20"/>
          <w:spacing w:val="23"/>
          <w:w w:val="120"/>
        </w:rPr>
        <w:t> </w:t>
      </w:r>
      <w:r>
        <w:rPr>
          <w:color w:val="231F20"/>
          <w:spacing w:val="5"/>
          <w:w w:val="135"/>
        </w:rPr>
        <w:t>ESTIMAR</w:t>
      </w:r>
      <w:r>
        <w:rPr>
          <w:color w:val="231F20"/>
          <w:spacing w:val="-14"/>
          <w:w w:val="135"/>
        </w:rPr>
        <w:t> </w:t>
      </w:r>
      <w:r>
        <w:rPr>
          <w:color w:val="231F20"/>
          <w:spacing w:val="-2"/>
          <w:w w:val="135"/>
        </w:rPr>
        <w:t>VAL</w:t>
      </w:r>
      <w:r>
        <w:rPr>
          <w:color w:val="231F20"/>
          <w:spacing w:val="-1"/>
          <w:w w:val="135"/>
        </w:rPr>
        <w:t>O</w:t>
      </w:r>
      <w:r>
        <w:rPr>
          <w:color w:val="231F20"/>
          <w:spacing w:val="-2"/>
          <w:w w:val="135"/>
        </w:rPr>
        <w:t>RES</w:t>
      </w:r>
      <w:r>
        <w:rPr>
          <w:color w:val="231F20"/>
          <w:spacing w:val="-13"/>
          <w:w w:val="135"/>
        </w:rPr>
        <w:t> </w:t>
      </w:r>
      <w:r>
        <w:rPr>
          <w:color w:val="231F20"/>
          <w:spacing w:val="3"/>
          <w:w w:val="135"/>
        </w:rPr>
        <w:t>RESIDU</w:t>
      </w:r>
      <w:r>
        <w:rPr>
          <w:color w:val="231F20"/>
          <w:spacing w:val="4"/>
          <w:w w:val="135"/>
        </w:rPr>
        <w:t>ALES</w:t>
      </w:r>
      <w:r>
        <w:rPr>
          <w:color w:val="231F20"/>
          <w:spacing w:val="-13"/>
          <w:w w:val="135"/>
        </w:rPr>
        <w:t> </w:t>
      </w:r>
      <w:r>
        <w:rPr>
          <w:color w:val="231F20"/>
          <w:w w:val="135"/>
        </w:rPr>
        <w:t>D</w:t>
      </w:r>
      <w:r>
        <w:rPr>
          <w:color w:val="231F20"/>
          <w:spacing w:val="1"/>
          <w:w w:val="135"/>
        </w:rPr>
        <w:t>E</w:t>
      </w:r>
      <w:r>
        <w:rPr>
          <w:color w:val="231F20"/>
          <w:spacing w:val="22"/>
          <w:w w:val="125"/>
        </w:rPr>
        <w:t> </w:t>
      </w:r>
      <w:r>
        <w:rPr>
          <w:color w:val="231F20"/>
          <w:spacing w:val="3"/>
          <w:w w:val="135"/>
        </w:rPr>
        <w:t>B</w:t>
      </w:r>
      <w:r>
        <w:rPr>
          <w:color w:val="231F20"/>
          <w:spacing w:val="2"/>
          <w:w w:val="135"/>
        </w:rPr>
        <w:t>IENES</w:t>
      </w:r>
      <w:r>
        <w:rPr>
          <w:color w:val="231F20"/>
          <w:spacing w:val="-22"/>
          <w:w w:val="135"/>
        </w:rPr>
        <w:t> </w:t>
      </w:r>
      <w:r>
        <w:rPr>
          <w:color w:val="231F20"/>
          <w:spacing w:val="3"/>
          <w:w w:val="135"/>
        </w:rPr>
        <w:t>MATERIALES</w:t>
      </w:r>
      <w:r>
        <w:rPr>
          <w:color w:val="231F20"/>
          <w:spacing w:val="-21"/>
          <w:w w:val="135"/>
        </w:rPr>
        <w:t> </w:t>
      </w:r>
      <w:r>
        <w:rPr>
          <w:color w:val="231F20"/>
          <w:spacing w:val="4"/>
          <w:w w:val="135"/>
        </w:rPr>
        <w:t>MED</w:t>
      </w:r>
      <w:r>
        <w:rPr>
          <w:color w:val="231F20"/>
          <w:spacing w:val="3"/>
          <w:w w:val="135"/>
        </w:rPr>
        <w:t>IANTE</w:t>
      </w:r>
      <w:r>
        <w:rPr>
          <w:color w:val="231F20"/>
          <w:spacing w:val="35"/>
          <w:w w:val="138"/>
        </w:rPr>
        <w:t> </w:t>
      </w:r>
      <w:r>
        <w:rPr>
          <w:color w:val="231F20"/>
          <w:spacing w:val="4"/>
          <w:w w:val="135"/>
        </w:rPr>
        <w:t>P</w:t>
      </w:r>
      <w:r>
        <w:rPr>
          <w:color w:val="231F20"/>
          <w:spacing w:val="3"/>
          <w:w w:val="135"/>
        </w:rPr>
        <w:t>R</w:t>
      </w:r>
      <w:r>
        <w:rPr>
          <w:color w:val="231F20"/>
          <w:spacing w:val="4"/>
          <w:w w:val="135"/>
        </w:rPr>
        <w:t>OCESOS</w:t>
      </w:r>
      <w:r>
        <w:rPr>
          <w:color w:val="231F20"/>
          <w:spacing w:val="28"/>
          <w:w w:val="135"/>
        </w:rPr>
        <w:t> </w:t>
      </w:r>
      <w:r>
        <w:rPr>
          <w:color w:val="231F20"/>
          <w:w w:val="135"/>
        </w:rPr>
        <w:t>D</w:t>
      </w:r>
      <w:r>
        <w:rPr>
          <w:color w:val="231F20"/>
          <w:spacing w:val="1"/>
          <w:w w:val="135"/>
        </w:rPr>
        <w:t>E</w:t>
      </w:r>
      <w:r>
        <w:rPr>
          <w:color w:val="231F20"/>
          <w:spacing w:val="29"/>
          <w:w w:val="135"/>
        </w:rPr>
        <w:t> </w:t>
      </w:r>
      <w:r>
        <w:rPr>
          <w:color w:val="231F20"/>
          <w:spacing w:val="3"/>
          <w:w w:val="135"/>
        </w:rPr>
        <w:t>SIMUL</w:t>
      </w:r>
      <w:r>
        <w:rPr>
          <w:color w:val="231F20"/>
          <w:spacing w:val="2"/>
          <w:w w:val="135"/>
        </w:rPr>
        <w:t>ACIÓN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8"/>
          <w:szCs w:val="28"/>
        </w:rPr>
      </w:pPr>
    </w:p>
    <w:p>
      <w:pPr>
        <w:pStyle w:val="BodyText"/>
        <w:spacing w:line="275" w:lineRule="auto" w:before="240"/>
        <w:ind w:left="3794" w:right="649" w:firstLine="176"/>
        <w:jc w:val="right"/>
        <w:rPr>
          <w:sz w:val="11"/>
          <w:szCs w:val="11"/>
        </w:rPr>
      </w:pPr>
      <w:r>
        <w:rPr>
          <w:color w:val="231F20"/>
          <w:spacing w:val="-1"/>
        </w:rPr>
        <w:t>Ángela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ellis</w:t>
      </w:r>
      <w:r>
        <w:rPr>
          <w:color w:val="231F20"/>
          <w:spacing w:val="-23"/>
        </w:rPr>
        <w:t> </w:t>
      </w:r>
      <w:r>
        <w:rPr>
          <w:color w:val="231F20"/>
        </w:rPr>
        <w:t>Melo</w:t>
      </w:r>
      <w:r>
        <w:rPr>
          <w:color w:val="231F20"/>
          <w:spacing w:val="-23"/>
        </w:rPr>
        <w:t> </w:t>
      </w:r>
      <w:r>
        <w:rPr>
          <w:color w:val="231F20"/>
        </w:rPr>
        <w:t>Hidalgo</w:t>
      </w:r>
      <w:r>
        <w:rPr>
          <w:color w:val="231F20"/>
          <w:position w:val="7"/>
          <w:sz w:val="11"/>
        </w:rPr>
        <w:t>1</w:t>
      </w:r>
      <w:r>
        <w:rPr>
          <w:color w:val="231F20"/>
          <w:spacing w:val="23"/>
          <w:w w:val="101"/>
          <w:position w:val="7"/>
          <w:sz w:val="11"/>
        </w:rPr>
        <w:t> </w:t>
      </w:r>
      <w:r>
        <w:rPr>
          <w:color w:val="231F20"/>
        </w:rPr>
        <w:t>Diana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ar</w:t>
      </w:r>
      <w:r>
        <w:rPr>
          <w:color w:val="231F20"/>
          <w:spacing w:val="-1"/>
        </w:rPr>
        <w:t>olina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Q</w:t>
      </w:r>
      <w:r>
        <w:rPr>
          <w:color w:val="231F20"/>
          <w:spacing w:val="-1"/>
        </w:rPr>
        <w:t>uin</w:t>
      </w:r>
      <w:r>
        <w:rPr>
          <w:color w:val="231F20"/>
          <w:spacing w:val="-2"/>
        </w:rPr>
        <w:t>ter</w:t>
      </w:r>
      <w:r>
        <w:rPr>
          <w:color w:val="231F20"/>
          <w:spacing w:val="-1"/>
        </w:rPr>
        <w:t>o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Gir</w:t>
      </w:r>
      <w:r>
        <w:rPr>
          <w:color w:val="231F20"/>
          <w:spacing w:val="-1"/>
        </w:rPr>
        <w:t>aldo</w:t>
      </w:r>
      <w:r>
        <w:rPr>
          <w:color w:val="231F20"/>
          <w:spacing w:val="-1"/>
          <w:position w:val="7"/>
          <w:sz w:val="11"/>
        </w:rPr>
        <w:t>2</w:t>
      </w:r>
      <w:r>
        <w:rPr>
          <w:sz w:val="11"/>
        </w:rPr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4"/>
        <w:rPr>
          <w:rFonts w:ascii="Calibri" w:hAnsi="Calibri" w:cs="Calibri" w:eastAsia="Calibri"/>
          <w:sz w:val="28"/>
          <w:szCs w:val="28"/>
        </w:rPr>
      </w:pPr>
    </w:p>
    <w:p>
      <w:pPr>
        <w:spacing w:line="20" w:lineRule="atLeast"/>
        <w:ind w:left="118" w:right="0" w:firstLine="0"/>
        <w:rPr>
          <w:rFonts w:ascii="Calibri" w:hAnsi="Calibri" w:cs="Calibri" w:eastAsia="Calibri"/>
          <w:sz w:val="2"/>
          <w:szCs w:val="2"/>
        </w:rPr>
      </w:pPr>
      <w:r>
        <w:rPr>
          <w:rFonts w:ascii="Calibri" w:hAnsi="Calibri" w:cs="Calibri" w:eastAsia="Calibri"/>
          <w:sz w:val="2"/>
          <w:szCs w:val="2"/>
        </w:rPr>
        <w:pict>
          <v:group style="width:72.75pt;height:.75pt;mso-position-horizontal-relative:char;mso-position-vertical-relative:line" coordorigin="0,0" coordsize="1455,15">
            <v:group style="position:absolute;left:8;top:8;width:1440;height:2" coordorigin="8,8" coordsize="1440,2">
              <v:shape style="position:absolute;left:8;top:8;width:1440;height:2" coordorigin="8,8" coordsize="1440,0" path="m8,8l1448,8e" filled="false" stroked="true" strokeweight=".75pt" strokecolor="#231f20">
                <v:path arrowok="t"/>
              </v:shape>
            </v:group>
          </v:group>
        </w:pict>
      </w:r>
      <w:r>
        <w:rPr>
          <w:rFonts w:ascii="Calibri" w:hAnsi="Calibri" w:cs="Calibri" w:eastAsia="Calibri"/>
          <w:sz w:val="2"/>
          <w:szCs w:val="2"/>
        </w:rPr>
      </w:r>
    </w:p>
    <w:p>
      <w:pPr>
        <w:tabs>
          <w:tab w:pos="846" w:val="left" w:leader="none"/>
        </w:tabs>
        <w:spacing w:line="192" w:lineRule="exact" w:before="72"/>
        <w:ind w:left="126" w:right="369" w:firstLine="0"/>
        <w:jc w:val="both"/>
        <w:rPr>
          <w:rFonts w:ascii="Calibri" w:hAnsi="Calibri" w:cs="Calibri" w:eastAsia="Calibri"/>
          <w:sz w:val="16"/>
          <w:szCs w:val="16"/>
        </w:rPr>
      </w:pPr>
      <w:r>
        <w:rPr>
          <w:rFonts w:ascii="Calibri" w:hAnsi="Calibri"/>
          <w:color w:val="231F20"/>
          <w:position w:val="5"/>
          <w:sz w:val="9"/>
        </w:rPr>
        <w:t>1</w:t>
        <w:tab/>
      </w:r>
      <w:r>
        <w:rPr>
          <w:rFonts w:ascii="Calibri" w:hAnsi="Calibri"/>
          <w:color w:val="231F20"/>
          <w:spacing w:val="-1"/>
          <w:w w:val="105"/>
          <w:sz w:val="16"/>
        </w:rPr>
        <w:t>Estudian</w:t>
      </w:r>
      <w:r>
        <w:rPr>
          <w:rFonts w:ascii="Calibri" w:hAnsi="Calibri"/>
          <w:color w:val="231F20"/>
          <w:spacing w:val="-2"/>
          <w:w w:val="105"/>
          <w:sz w:val="16"/>
        </w:rPr>
        <w:t>te</w:t>
      </w:r>
      <w:r>
        <w:rPr>
          <w:rFonts w:ascii="Calibri" w:hAnsi="Calibri"/>
          <w:color w:val="231F20"/>
          <w:spacing w:val="-16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de</w:t>
      </w:r>
      <w:r>
        <w:rPr>
          <w:rFonts w:ascii="Calibri" w:hAnsi="Calibri"/>
          <w:color w:val="231F20"/>
          <w:spacing w:val="-16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A</w:t>
      </w:r>
      <w:r>
        <w:rPr>
          <w:rFonts w:ascii="Calibri" w:hAnsi="Calibri"/>
          <w:color w:val="231F20"/>
          <w:spacing w:val="-2"/>
          <w:w w:val="105"/>
          <w:sz w:val="16"/>
        </w:rPr>
        <w:t>dministr</w:t>
      </w:r>
      <w:r>
        <w:rPr>
          <w:rFonts w:ascii="Calibri" w:hAnsi="Calibri"/>
          <w:color w:val="231F20"/>
          <w:spacing w:val="-1"/>
          <w:w w:val="105"/>
          <w:sz w:val="16"/>
        </w:rPr>
        <w:t>ación</w:t>
      </w:r>
      <w:r>
        <w:rPr>
          <w:rFonts w:ascii="Calibri" w:hAnsi="Calibri"/>
          <w:color w:val="231F20"/>
          <w:spacing w:val="-15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de</w:t>
      </w:r>
      <w:r>
        <w:rPr>
          <w:rFonts w:ascii="Calibri" w:hAnsi="Calibri"/>
          <w:color w:val="231F20"/>
          <w:spacing w:val="-16"/>
          <w:w w:val="105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Empresas,</w:t>
      </w:r>
      <w:r>
        <w:rPr>
          <w:rFonts w:ascii="Calibri" w:hAnsi="Calibri"/>
          <w:color w:val="231F20"/>
          <w:spacing w:val="-15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Séptimo</w:t>
      </w:r>
      <w:r>
        <w:rPr>
          <w:rFonts w:ascii="Calibri" w:hAnsi="Calibri"/>
          <w:color w:val="231F20"/>
          <w:spacing w:val="-16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S</w:t>
      </w:r>
      <w:r>
        <w:rPr>
          <w:rFonts w:ascii="Calibri" w:hAnsi="Calibri"/>
          <w:color w:val="231F20"/>
          <w:spacing w:val="-2"/>
          <w:w w:val="105"/>
          <w:sz w:val="16"/>
        </w:rPr>
        <w:t>emestre,</w:t>
      </w:r>
      <w:r>
        <w:rPr>
          <w:rFonts w:ascii="Calibri" w:hAnsi="Calibri"/>
          <w:color w:val="231F20"/>
          <w:spacing w:val="-15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Univ</w:t>
      </w:r>
      <w:r>
        <w:rPr>
          <w:rFonts w:ascii="Calibri" w:hAnsi="Calibri"/>
          <w:color w:val="231F20"/>
          <w:spacing w:val="-2"/>
          <w:w w:val="105"/>
          <w:sz w:val="16"/>
        </w:rPr>
        <w:t>ersidad</w:t>
      </w:r>
      <w:r>
        <w:rPr>
          <w:rFonts w:ascii="Calibri" w:hAnsi="Calibri"/>
          <w:color w:val="231F20"/>
          <w:spacing w:val="-16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Nacional</w:t>
      </w:r>
      <w:r>
        <w:rPr>
          <w:rFonts w:ascii="Calibri" w:hAnsi="Calibri"/>
          <w:color w:val="231F20"/>
          <w:spacing w:val="-15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de</w:t>
      </w:r>
      <w:r>
        <w:rPr>
          <w:rFonts w:ascii="Calibri" w:hAnsi="Calibri"/>
          <w:color w:val="231F20"/>
          <w:spacing w:val="77"/>
          <w:w w:val="104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Colombia</w:t>
      </w:r>
      <w:r>
        <w:rPr>
          <w:rFonts w:ascii="Calibri" w:hAnsi="Calibri"/>
          <w:color w:val="231F20"/>
          <w:spacing w:val="-24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Sede</w:t>
      </w:r>
      <w:r>
        <w:rPr>
          <w:rFonts w:ascii="Calibri" w:hAnsi="Calibri"/>
          <w:color w:val="231F20"/>
          <w:spacing w:val="-23"/>
          <w:w w:val="105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Manizales,</w:t>
      </w:r>
      <w:r>
        <w:rPr>
          <w:rFonts w:ascii="Calibri" w:hAnsi="Calibri"/>
          <w:color w:val="231F20"/>
          <w:spacing w:val="-23"/>
          <w:w w:val="105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I</w:t>
      </w:r>
      <w:r>
        <w:rPr>
          <w:rFonts w:ascii="Calibri" w:hAnsi="Calibri"/>
          <w:color w:val="231F20"/>
          <w:spacing w:val="-1"/>
          <w:w w:val="105"/>
          <w:sz w:val="16"/>
        </w:rPr>
        <w:t>n</w:t>
      </w:r>
      <w:r>
        <w:rPr>
          <w:rFonts w:ascii="Calibri" w:hAnsi="Calibri"/>
          <w:color w:val="231F20"/>
          <w:spacing w:val="-2"/>
          <w:w w:val="105"/>
          <w:sz w:val="16"/>
        </w:rPr>
        <w:t>t</w:t>
      </w:r>
      <w:r>
        <w:rPr>
          <w:rFonts w:ascii="Calibri" w:hAnsi="Calibri"/>
          <w:color w:val="231F20"/>
          <w:spacing w:val="-1"/>
          <w:w w:val="105"/>
          <w:sz w:val="16"/>
        </w:rPr>
        <w:t>eg</w:t>
      </w:r>
      <w:r>
        <w:rPr>
          <w:rFonts w:ascii="Calibri" w:hAnsi="Calibri"/>
          <w:color w:val="231F20"/>
          <w:spacing w:val="-2"/>
          <w:w w:val="105"/>
          <w:sz w:val="16"/>
        </w:rPr>
        <w:t>r</w:t>
      </w:r>
      <w:r>
        <w:rPr>
          <w:rFonts w:ascii="Calibri" w:hAnsi="Calibri"/>
          <w:color w:val="231F20"/>
          <w:spacing w:val="-1"/>
          <w:w w:val="105"/>
          <w:sz w:val="16"/>
        </w:rPr>
        <w:t>an</w:t>
      </w:r>
      <w:r>
        <w:rPr>
          <w:rFonts w:ascii="Calibri" w:hAnsi="Calibri"/>
          <w:color w:val="231F20"/>
          <w:spacing w:val="-2"/>
          <w:w w:val="105"/>
          <w:sz w:val="16"/>
        </w:rPr>
        <w:t>te</w:t>
      </w:r>
      <w:r>
        <w:rPr>
          <w:rFonts w:ascii="Calibri" w:hAnsi="Calibri"/>
          <w:color w:val="231F20"/>
          <w:spacing w:val="-23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S</w:t>
      </w:r>
      <w:r>
        <w:rPr>
          <w:rFonts w:ascii="Calibri" w:hAnsi="Calibri"/>
          <w:color w:val="231F20"/>
          <w:spacing w:val="-2"/>
          <w:w w:val="105"/>
          <w:sz w:val="16"/>
        </w:rPr>
        <w:t>emiller</w:t>
      </w:r>
      <w:r>
        <w:rPr>
          <w:rFonts w:ascii="Calibri" w:hAnsi="Calibri"/>
          <w:color w:val="231F20"/>
          <w:spacing w:val="-1"/>
          <w:w w:val="105"/>
          <w:sz w:val="16"/>
        </w:rPr>
        <w:t>o</w:t>
      </w:r>
      <w:r>
        <w:rPr>
          <w:rFonts w:ascii="Calibri" w:hAnsi="Calibri"/>
          <w:color w:val="231F20"/>
          <w:spacing w:val="-23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de</w:t>
      </w:r>
      <w:r>
        <w:rPr>
          <w:rFonts w:ascii="Calibri" w:hAnsi="Calibri"/>
          <w:color w:val="231F20"/>
          <w:spacing w:val="-24"/>
          <w:w w:val="105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I</w:t>
      </w:r>
      <w:r>
        <w:rPr>
          <w:rFonts w:ascii="Calibri" w:hAnsi="Calibri"/>
          <w:color w:val="231F20"/>
          <w:spacing w:val="-1"/>
          <w:w w:val="105"/>
          <w:sz w:val="16"/>
        </w:rPr>
        <w:t>nvestigación</w:t>
      </w:r>
      <w:r>
        <w:rPr>
          <w:rFonts w:ascii="Calibri" w:hAnsi="Calibri"/>
          <w:color w:val="231F20"/>
          <w:spacing w:val="-23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F</w:t>
      </w:r>
      <w:r>
        <w:rPr>
          <w:rFonts w:ascii="Calibri" w:hAnsi="Calibri"/>
          <w:color w:val="231F20"/>
          <w:spacing w:val="-2"/>
          <w:w w:val="105"/>
          <w:sz w:val="16"/>
        </w:rPr>
        <w:t>inanciera</w:t>
      </w:r>
      <w:r>
        <w:rPr>
          <w:rFonts w:ascii="Calibri" w:hAnsi="Calibri"/>
          <w:color w:val="231F20"/>
          <w:spacing w:val="-23"/>
          <w:w w:val="105"/>
          <w:sz w:val="16"/>
        </w:rPr>
        <w:t> </w:t>
      </w:r>
      <w:hyperlink r:id="rId14">
        <w:r>
          <w:rPr>
            <w:rFonts w:ascii="Calibri" w:hAnsi="Calibri"/>
            <w:color w:val="231F20"/>
            <w:spacing w:val="-2"/>
            <w:w w:val="105"/>
            <w:sz w:val="16"/>
          </w:rPr>
          <w:t>ammeloh@unal.edu.c</w:t>
        </w:r>
        <w:r>
          <w:rPr>
            <w:rFonts w:ascii="Calibri" w:hAnsi="Calibri"/>
            <w:color w:val="231F20"/>
            <w:spacing w:val="-1"/>
            <w:w w:val="105"/>
            <w:sz w:val="16"/>
          </w:rPr>
          <w:t>o</w:t>
        </w:r>
        <w:r>
          <w:rPr>
            <w:rFonts w:ascii="Calibri" w:hAnsi="Calibri"/>
            <w:sz w:val="16"/>
          </w:rPr>
        </w:r>
      </w:hyperlink>
    </w:p>
    <w:p>
      <w:pPr>
        <w:tabs>
          <w:tab w:pos="846" w:val="left" w:leader="none"/>
        </w:tabs>
        <w:spacing w:line="192" w:lineRule="exact" w:before="56"/>
        <w:ind w:left="126" w:right="370" w:firstLine="0"/>
        <w:jc w:val="both"/>
        <w:rPr>
          <w:rFonts w:ascii="Calibri" w:hAnsi="Calibri" w:cs="Calibri" w:eastAsia="Calibri"/>
          <w:sz w:val="16"/>
          <w:szCs w:val="16"/>
        </w:rPr>
      </w:pPr>
      <w:r>
        <w:rPr>
          <w:rFonts w:ascii="Calibri" w:hAnsi="Calibri"/>
          <w:color w:val="231F20"/>
          <w:position w:val="5"/>
          <w:sz w:val="9"/>
        </w:rPr>
        <w:t>2</w:t>
        <w:tab/>
      </w:r>
      <w:r>
        <w:rPr>
          <w:rFonts w:ascii="Calibri" w:hAnsi="Calibri"/>
          <w:color w:val="231F20"/>
          <w:spacing w:val="-1"/>
          <w:sz w:val="16"/>
        </w:rPr>
        <w:t>Estudiante</w:t>
      </w:r>
      <w:r>
        <w:rPr>
          <w:rFonts w:ascii="Calibri" w:hAnsi="Calibri"/>
          <w:color w:val="231F20"/>
          <w:spacing w:val="17"/>
          <w:sz w:val="16"/>
        </w:rPr>
        <w:t> </w:t>
      </w:r>
      <w:r>
        <w:rPr>
          <w:rFonts w:ascii="Calibri" w:hAnsi="Calibri"/>
          <w:color w:val="231F20"/>
          <w:sz w:val="16"/>
        </w:rPr>
        <w:t>de</w:t>
      </w:r>
      <w:r>
        <w:rPr>
          <w:rFonts w:ascii="Calibri" w:hAnsi="Calibri"/>
          <w:color w:val="231F20"/>
          <w:spacing w:val="17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Administración</w:t>
      </w:r>
      <w:r>
        <w:rPr>
          <w:rFonts w:ascii="Calibri" w:hAnsi="Calibri"/>
          <w:color w:val="231F20"/>
          <w:spacing w:val="17"/>
          <w:sz w:val="16"/>
        </w:rPr>
        <w:t> </w:t>
      </w:r>
      <w:r>
        <w:rPr>
          <w:rFonts w:ascii="Calibri" w:hAnsi="Calibri"/>
          <w:color w:val="231F20"/>
          <w:sz w:val="16"/>
        </w:rPr>
        <w:t>de</w:t>
      </w:r>
      <w:r>
        <w:rPr>
          <w:rFonts w:ascii="Calibri" w:hAnsi="Calibri"/>
          <w:color w:val="231F20"/>
          <w:spacing w:val="18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Empresas</w:t>
      </w:r>
      <w:r>
        <w:rPr>
          <w:rFonts w:ascii="Calibri" w:hAnsi="Calibri"/>
          <w:color w:val="231F20"/>
          <w:spacing w:val="-2"/>
          <w:sz w:val="16"/>
        </w:rPr>
        <w:t>,</w:t>
      </w:r>
      <w:r>
        <w:rPr>
          <w:rFonts w:ascii="Calibri" w:hAnsi="Calibri"/>
          <w:color w:val="231F20"/>
          <w:spacing w:val="17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Octavo</w:t>
      </w:r>
      <w:r>
        <w:rPr>
          <w:rFonts w:ascii="Calibri" w:hAnsi="Calibri"/>
          <w:color w:val="231F20"/>
          <w:spacing w:val="17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Semestre</w:t>
      </w:r>
      <w:r>
        <w:rPr>
          <w:rFonts w:ascii="Calibri" w:hAnsi="Calibri"/>
          <w:color w:val="231F20"/>
          <w:spacing w:val="-2"/>
          <w:sz w:val="16"/>
        </w:rPr>
        <w:t>,</w:t>
      </w:r>
      <w:r>
        <w:rPr>
          <w:rFonts w:ascii="Calibri" w:hAnsi="Calibri"/>
          <w:color w:val="231F20"/>
          <w:spacing w:val="18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Universidad</w:t>
      </w:r>
      <w:r>
        <w:rPr>
          <w:rFonts w:ascii="Calibri" w:hAnsi="Calibri"/>
          <w:color w:val="231F20"/>
          <w:spacing w:val="17"/>
          <w:sz w:val="16"/>
        </w:rPr>
        <w:t> </w:t>
      </w:r>
      <w:r>
        <w:rPr>
          <w:rFonts w:ascii="Calibri" w:hAnsi="Calibri"/>
          <w:color w:val="231F20"/>
          <w:sz w:val="16"/>
        </w:rPr>
        <w:t>Nacional</w:t>
      </w:r>
      <w:r>
        <w:rPr>
          <w:rFonts w:ascii="Calibri" w:hAnsi="Calibri"/>
          <w:color w:val="231F20"/>
          <w:spacing w:val="17"/>
          <w:sz w:val="16"/>
        </w:rPr>
        <w:t> </w:t>
      </w:r>
      <w:r>
        <w:rPr>
          <w:rFonts w:ascii="Calibri" w:hAnsi="Calibri"/>
          <w:color w:val="231F20"/>
          <w:sz w:val="16"/>
        </w:rPr>
        <w:t>de</w:t>
      </w:r>
      <w:r>
        <w:rPr>
          <w:rFonts w:ascii="Calibri" w:hAnsi="Calibri"/>
          <w:color w:val="231F20"/>
          <w:spacing w:val="85"/>
          <w:w w:val="104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Colombia</w:t>
      </w:r>
      <w:r>
        <w:rPr>
          <w:rFonts w:ascii="Calibri" w:hAnsi="Calibri"/>
          <w:color w:val="231F20"/>
          <w:spacing w:val="30"/>
          <w:sz w:val="16"/>
        </w:rPr>
        <w:t> </w:t>
      </w:r>
      <w:r>
        <w:rPr>
          <w:rFonts w:ascii="Calibri" w:hAnsi="Calibri"/>
          <w:color w:val="231F20"/>
          <w:sz w:val="16"/>
        </w:rPr>
        <w:t>Sede</w:t>
      </w:r>
      <w:r>
        <w:rPr>
          <w:rFonts w:ascii="Calibri" w:hAnsi="Calibri"/>
          <w:color w:val="231F20"/>
          <w:spacing w:val="30"/>
          <w:sz w:val="16"/>
        </w:rPr>
        <w:t> </w:t>
      </w:r>
      <w:r>
        <w:rPr>
          <w:rFonts w:ascii="Calibri" w:hAnsi="Calibri"/>
          <w:color w:val="231F20"/>
          <w:spacing w:val="-2"/>
          <w:sz w:val="16"/>
        </w:rPr>
        <w:t>M</w:t>
      </w:r>
      <w:r>
        <w:rPr>
          <w:rFonts w:ascii="Calibri" w:hAnsi="Calibri"/>
          <w:color w:val="231F20"/>
          <w:spacing w:val="-1"/>
          <w:sz w:val="16"/>
        </w:rPr>
        <w:t>anizales</w:t>
      </w:r>
      <w:r>
        <w:rPr>
          <w:rFonts w:ascii="Calibri" w:hAnsi="Calibri"/>
          <w:color w:val="231F20"/>
          <w:spacing w:val="-2"/>
          <w:sz w:val="16"/>
        </w:rPr>
        <w:t>,</w:t>
      </w:r>
      <w:r>
        <w:rPr>
          <w:rFonts w:ascii="Calibri" w:hAnsi="Calibri"/>
          <w:color w:val="231F20"/>
          <w:spacing w:val="30"/>
          <w:sz w:val="16"/>
        </w:rPr>
        <w:t> </w:t>
      </w:r>
      <w:r>
        <w:rPr>
          <w:rFonts w:ascii="Calibri" w:hAnsi="Calibri"/>
          <w:color w:val="231F20"/>
          <w:spacing w:val="-2"/>
          <w:sz w:val="16"/>
        </w:rPr>
        <w:t>I</w:t>
      </w:r>
      <w:r>
        <w:rPr>
          <w:rFonts w:ascii="Calibri" w:hAnsi="Calibri"/>
          <w:color w:val="231F20"/>
          <w:spacing w:val="-1"/>
          <w:sz w:val="16"/>
        </w:rPr>
        <w:t>nteg</w:t>
      </w:r>
      <w:r>
        <w:rPr>
          <w:rFonts w:ascii="Calibri" w:hAnsi="Calibri"/>
          <w:color w:val="231F20"/>
          <w:spacing w:val="-2"/>
          <w:sz w:val="16"/>
        </w:rPr>
        <w:t>r</w:t>
      </w:r>
      <w:r>
        <w:rPr>
          <w:rFonts w:ascii="Calibri" w:hAnsi="Calibri"/>
          <w:color w:val="231F20"/>
          <w:spacing w:val="-1"/>
          <w:sz w:val="16"/>
        </w:rPr>
        <w:t>ante</w:t>
      </w:r>
      <w:r>
        <w:rPr>
          <w:rFonts w:ascii="Calibri" w:hAnsi="Calibri"/>
          <w:color w:val="231F20"/>
          <w:spacing w:val="30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Semillero</w:t>
      </w:r>
      <w:r>
        <w:rPr>
          <w:rFonts w:ascii="Calibri" w:hAnsi="Calibri"/>
          <w:color w:val="231F20"/>
          <w:spacing w:val="31"/>
          <w:sz w:val="16"/>
        </w:rPr>
        <w:t> </w:t>
      </w:r>
      <w:r>
        <w:rPr>
          <w:rFonts w:ascii="Calibri" w:hAnsi="Calibri"/>
          <w:color w:val="231F20"/>
          <w:sz w:val="16"/>
        </w:rPr>
        <w:t>de</w:t>
      </w:r>
      <w:r>
        <w:rPr>
          <w:rFonts w:ascii="Calibri" w:hAnsi="Calibri"/>
          <w:color w:val="231F20"/>
          <w:spacing w:val="30"/>
          <w:sz w:val="16"/>
        </w:rPr>
        <w:t> </w:t>
      </w:r>
      <w:r>
        <w:rPr>
          <w:rFonts w:ascii="Calibri" w:hAnsi="Calibri"/>
          <w:color w:val="231F20"/>
          <w:spacing w:val="-2"/>
          <w:sz w:val="16"/>
        </w:rPr>
        <w:t>I</w:t>
      </w:r>
      <w:r>
        <w:rPr>
          <w:rFonts w:ascii="Calibri" w:hAnsi="Calibri"/>
          <w:color w:val="231F20"/>
          <w:spacing w:val="-1"/>
          <w:sz w:val="16"/>
        </w:rPr>
        <w:t>nvestigación</w:t>
      </w:r>
      <w:r>
        <w:rPr>
          <w:rFonts w:ascii="Calibri" w:hAnsi="Calibri"/>
          <w:color w:val="231F20"/>
          <w:spacing w:val="30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Financier</w:t>
      </w:r>
      <w:r>
        <w:rPr>
          <w:rFonts w:ascii="Calibri" w:hAnsi="Calibri"/>
          <w:color w:val="231F20"/>
          <w:spacing w:val="-2"/>
          <w:sz w:val="16"/>
        </w:rPr>
        <w:t>a,</w:t>
      </w:r>
      <w:r>
        <w:rPr>
          <w:rFonts w:ascii="Calibri" w:hAnsi="Calibri"/>
          <w:color w:val="231F20"/>
          <w:spacing w:val="24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dcquint</w:t>
      </w:r>
      <w:r>
        <w:rPr>
          <w:rFonts w:ascii="Calibri" w:hAnsi="Calibri"/>
          <w:color w:val="231F20"/>
          <w:spacing w:val="-2"/>
          <w:sz w:val="16"/>
        </w:rPr>
        <w:t>er</w:t>
      </w:r>
      <w:r>
        <w:rPr>
          <w:rFonts w:ascii="Calibri" w:hAnsi="Calibri"/>
          <w:color w:val="231F20"/>
          <w:spacing w:val="-1"/>
          <w:sz w:val="16"/>
        </w:rPr>
        <w:t>og@unal</w:t>
      </w:r>
      <w:r>
        <w:rPr>
          <w:rFonts w:ascii="Calibri" w:hAnsi="Calibri"/>
          <w:color w:val="231F20"/>
          <w:spacing w:val="-2"/>
          <w:sz w:val="16"/>
        </w:rPr>
        <w:t>.</w:t>
      </w:r>
      <w:r>
        <w:rPr>
          <w:rFonts w:ascii="Calibri" w:hAnsi="Calibri"/>
          <w:color w:val="231F20"/>
          <w:spacing w:val="101"/>
          <w:w w:val="82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edu</w:t>
      </w:r>
      <w:r>
        <w:rPr>
          <w:rFonts w:ascii="Calibri" w:hAnsi="Calibri"/>
          <w:color w:val="231F20"/>
          <w:spacing w:val="-2"/>
          <w:sz w:val="16"/>
        </w:rPr>
        <w:t>.c</w:t>
      </w:r>
      <w:r>
        <w:rPr>
          <w:rFonts w:ascii="Calibri" w:hAnsi="Calibri"/>
          <w:color w:val="231F20"/>
          <w:spacing w:val="-1"/>
          <w:sz w:val="16"/>
        </w:rPr>
        <w:t>o</w:t>
      </w:r>
      <w:r>
        <w:rPr>
          <w:rFonts w:ascii="Calibri" w:hAnsi="Calibri"/>
          <w:sz w:val="16"/>
        </w:rPr>
      </w:r>
    </w:p>
    <w:p>
      <w:pPr>
        <w:spacing w:after="0" w:line="192" w:lineRule="exact"/>
        <w:jc w:val="both"/>
        <w:rPr>
          <w:rFonts w:ascii="Calibri" w:hAnsi="Calibri" w:cs="Calibri" w:eastAsia="Calibri"/>
          <w:sz w:val="16"/>
          <w:szCs w:val="16"/>
        </w:rPr>
        <w:sectPr>
          <w:headerReference w:type="even" r:id="rId13"/>
          <w:pgSz w:w="9640" w:h="13610"/>
          <w:pgMar w:header="0" w:footer="0" w:top="1280" w:bottom="280" w:left="128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pStyle w:val="Heading5"/>
        <w:spacing w:line="240" w:lineRule="auto" w:before="196"/>
        <w:ind w:left="0" w:right="98"/>
        <w:jc w:val="right"/>
      </w:pPr>
      <w:r>
        <w:rPr>
          <w:color w:val="808285"/>
          <w:w w:val="110"/>
        </w:rPr>
        <w:t>27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3"/>
        <w:rPr>
          <w:rFonts w:ascii="Calibri" w:hAnsi="Calibri" w:cs="Calibri" w:eastAsia="Calibri"/>
          <w:sz w:val="19"/>
          <w:szCs w:val="19"/>
        </w:rPr>
      </w:pPr>
    </w:p>
    <w:p>
      <w:pPr>
        <w:pStyle w:val="Heading7"/>
        <w:spacing w:line="240" w:lineRule="auto" w:before="69"/>
        <w:ind w:right="0"/>
        <w:jc w:val="both"/>
        <w:rPr>
          <w:b w:val="0"/>
          <w:bCs w:val="0"/>
        </w:rPr>
      </w:pPr>
      <w:r>
        <w:rPr>
          <w:color w:val="231F20"/>
        </w:rPr>
        <w:t>Resumen</w:t>
      </w:r>
      <w:r>
        <w:rPr>
          <w:b w:val="0"/>
        </w:rPr>
      </w:r>
    </w:p>
    <w:p>
      <w:pPr>
        <w:pStyle w:val="BodyText"/>
        <w:spacing w:line="275" w:lineRule="auto" w:before="36"/>
        <w:ind w:right="934"/>
        <w:jc w:val="both"/>
      </w:pPr>
      <w:r>
        <w:rPr>
          <w:color w:val="231F20"/>
        </w:rPr>
        <w:t>Una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las</w:t>
      </w:r>
      <w:r>
        <w:rPr>
          <w:color w:val="231F20"/>
          <w:spacing w:val="-20"/>
        </w:rPr>
        <w:t> </w:t>
      </w:r>
      <w:r>
        <w:rPr>
          <w:color w:val="231F20"/>
        </w:rPr>
        <w:t>dificultades</w:t>
      </w:r>
      <w:r>
        <w:rPr>
          <w:color w:val="231F20"/>
          <w:spacing w:val="-19"/>
        </w:rPr>
        <w:t> </w:t>
      </w:r>
      <w:r>
        <w:rPr>
          <w:color w:val="231F20"/>
        </w:rPr>
        <w:t>en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evaluación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financiera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ectos</w:t>
      </w:r>
      <w:r>
        <w:rPr>
          <w:color w:val="231F20"/>
          <w:spacing w:val="-20"/>
        </w:rPr>
        <w:t> </w:t>
      </w:r>
      <w:r>
        <w:rPr>
          <w:color w:val="231F20"/>
        </w:rPr>
        <w:t>es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</w:rPr>
        <w:t>incertidumbre</w:t>
      </w:r>
      <w:r>
        <w:rPr>
          <w:color w:val="231F20"/>
          <w:spacing w:val="43"/>
          <w:w w:val="95"/>
        </w:rPr>
        <w:t> </w:t>
      </w:r>
      <w:r>
        <w:rPr>
          <w:color w:val="231F20"/>
        </w:rPr>
        <w:t>en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</w:rPr>
        <w:t>estimación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ariables</w:t>
      </w:r>
      <w:r>
        <w:rPr>
          <w:color w:val="231F20"/>
          <w:spacing w:val="-9"/>
        </w:rPr>
        <w:t> </w:t>
      </w:r>
      <w:r>
        <w:rPr>
          <w:color w:val="231F20"/>
        </w:rPr>
        <w:t>indispensables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oma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decisiones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empresa-</w:t>
      </w:r>
      <w:r>
        <w:rPr>
          <w:color w:val="231F20"/>
          <w:spacing w:val="39"/>
          <w:w w:val="95"/>
        </w:rPr>
        <w:t> </w:t>
      </w:r>
      <w:r>
        <w:rPr>
          <w:color w:val="231F20"/>
          <w:spacing w:val="-2"/>
        </w:rPr>
        <w:t>riales,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-20"/>
        </w:rPr>
        <w:t> </w:t>
      </w:r>
      <w:r>
        <w:rPr>
          <w:color w:val="231F20"/>
        </w:rPr>
        <w:t>ellas</w:t>
      </w:r>
      <w:r>
        <w:rPr>
          <w:color w:val="231F20"/>
          <w:spacing w:val="-21"/>
        </w:rPr>
        <w:t> </w:t>
      </w:r>
      <w:r>
        <w:rPr>
          <w:color w:val="231F20"/>
        </w:rPr>
        <w:t>el</w:t>
      </w:r>
      <w:r>
        <w:rPr>
          <w:color w:val="231F20"/>
          <w:spacing w:val="-25"/>
        </w:rPr>
        <w:t> </w:t>
      </w:r>
      <w:r>
        <w:rPr>
          <w:color w:val="231F20"/>
          <w:spacing w:val="-3"/>
        </w:rPr>
        <w:t>Valor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Residual,</w:t>
      </w:r>
      <w:r>
        <w:rPr>
          <w:color w:val="231F20"/>
          <w:spacing w:val="-20"/>
        </w:rPr>
        <w:t> </w:t>
      </w:r>
      <w:r>
        <w:rPr>
          <w:color w:val="231F20"/>
        </w:rPr>
        <w:t>el</w:t>
      </w:r>
      <w:r>
        <w:rPr>
          <w:color w:val="231F20"/>
          <w:spacing w:val="-21"/>
        </w:rPr>
        <w:t> </w:t>
      </w:r>
      <w:r>
        <w:rPr>
          <w:color w:val="231F20"/>
        </w:rPr>
        <w:t>cual</w:t>
      </w:r>
      <w:r>
        <w:rPr>
          <w:color w:val="231F20"/>
          <w:spacing w:val="-20"/>
        </w:rPr>
        <w:t> </w:t>
      </w:r>
      <w:r>
        <w:rPr>
          <w:color w:val="231F20"/>
        </w:rPr>
        <w:t>puede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representar</w:t>
      </w:r>
      <w:r>
        <w:rPr>
          <w:color w:val="231F20"/>
          <w:spacing w:val="-20"/>
        </w:rPr>
        <w:t> </w:t>
      </w:r>
      <w:r>
        <w:rPr>
          <w:color w:val="231F20"/>
        </w:rPr>
        <w:t>un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ing</w:t>
      </w:r>
      <w:r>
        <w:rPr>
          <w:color w:val="231F20"/>
          <w:spacing w:val="-2"/>
        </w:rPr>
        <w:t>reso</w:t>
      </w:r>
      <w:r>
        <w:rPr>
          <w:color w:val="231F20"/>
          <w:spacing w:val="-21"/>
        </w:rPr>
        <w:t> </w:t>
      </w:r>
      <w:r>
        <w:rPr>
          <w:color w:val="231F20"/>
        </w:rPr>
        <w:t>importante</w:t>
      </w:r>
      <w:r>
        <w:rPr>
          <w:color w:val="231F20"/>
          <w:spacing w:val="53"/>
          <w:w w:val="95"/>
        </w:rPr>
        <w:t> </w:t>
      </w:r>
      <w:r>
        <w:rPr>
          <w:color w:val="231F20"/>
        </w:rPr>
        <w:t>al</w:t>
      </w:r>
      <w:r>
        <w:rPr>
          <w:color w:val="231F20"/>
          <w:spacing w:val="1"/>
        </w:rPr>
        <w:t> </w:t>
      </w:r>
      <w:r>
        <w:rPr>
          <w:color w:val="231F20"/>
        </w:rPr>
        <w:t>finalizar</w:t>
      </w:r>
      <w:r>
        <w:rPr>
          <w:color w:val="231F20"/>
          <w:spacing w:val="2"/>
        </w:rPr>
        <w:t> </w:t>
      </w:r>
      <w:r>
        <w:rPr>
          <w:color w:val="231F20"/>
        </w:rPr>
        <w:t>el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</w:t>
      </w:r>
      <w:r>
        <w:rPr>
          <w:color w:val="231F20"/>
          <w:spacing w:val="-1"/>
        </w:rPr>
        <w:t>o</w:t>
      </w:r>
      <w:r>
        <w:rPr>
          <w:color w:val="231F20"/>
          <w:spacing w:val="1"/>
        </w:rPr>
        <w:t> </w:t>
      </w:r>
      <w:r>
        <w:rPr>
          <w:color w:val="231F20"/>
        </w:rPr>
        <w:t>y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deter</w:t>
      </w:r>
      <w:r>
        <w:rPr>
          <w:color w:val="231F20"/>
          <w:spacing w:val="-1"/>
        </w:rPr>
        <w:t>minan</w:t>
      </w:r>
      <w:r>
        <w:rPr>
          <w:color w:val="231F20"/>
          <w:spacing w:val="-2"/>
        </w:rPr>
        <w:t>te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tomar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2"/>
        </w:rPr>
        <w:t> </w:t>
      </w:r>
      <w:r>
        <w:rPr>
          <w:color w:val="231F20"/>
        </w:rPr>
        <w:t>decisión</w:t>
      </w:r>
      <w:r>
        <w:rPr>
          <w:color w:val="231F20"/>
          <w:spacing w:val="2"/>
        </w:rPr>
        <w:t> </w:t>
      </w:r>
      <w:r>
        <w:rPr>
          <w:color w:val="231F20"/>
        </w:rPr>
        <w:t>de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ertir</w:t>
      </w:r>
      <w:r>
        <w:rPr>
          <w:color w:val="231F20"/>
          <w:spacing w:val="1"/>
        </w:rPr>
        <w:t> </w:t>
      </w:r>
      <w:r>
        <w:rPr>
          <w:color w:val="231F20"/>
        </w:rPr>
        <w:t>o</w:t>
      </w:r>
      <w:r>
        <w:rPr>
          <w:color w:val="231F20"/>
          <w:spacing w:val="2"/>
        </w:rPr>
        <w:t> </w:t>
      </w:r>
      <w:r>
        <w:rPr>
          <w:color w:val="231F20"/>
        </w:rPr>
        <w:t>no</w:t>
      </w:r>
      <w:r>
        <w:rPr>
          <w:color w:val="231F20"/>
          <w:spacing w:val="2"/>
        </w:rPr>
        <w:t> </w:t>
      </w:r>
      <w:r>
        <w:rPr>
          <w:color w:val="231F20"/>
        </w:rPr>
        <w:t>en</w:t>
      </w:r>
      <w:r>
        <w:rPr>
          <w:color w:val="231F20"/>
          <w:spacing w:val="45"/>
          <w:w w:val="98"/>
        </w:rPr>
        <w:t> </w:t>
      </w:r>
      <w:r>
        <w:rPr>
          <w:color w:val="231F20"/>
          <w:spacing w:val="-2"/>
        </w:rPr>
        <w:t>éste.</w:t>
      </w:r>
      <w:r>
        <w:rPr>
          <w:color w:val="231F20"/>
          <w:spacing w:val="-12"/>
        </w:rPr>
        <w:t> </w:t>
      </w:r>
      <w:r>
        <w:rPr>
          <w:color w:val="231F20"/>
        </w:rPr>
        <w:t>El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objetivo</w:t>
      </w:r>
      <w:r>
        <w:rPr>
          <w:color w:val="231F20"/>
          <w:spacing w:val="-12"/>
        </w:rPr>
        <w:t> </w:t>
      </w:r>
      <w:r>
        <w:rPr>
          <w:color w:val="231F20"/>
        </w:rPr>
        <w:t>del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presente</w:t>
      </w:r>
      <w:r>
        <w:rPr>
          <w:color w:val="231F20"/>
          <w:spacing w:val="-12"/>
        </w:rPr>
        <w:t> </w:t>
      </w:r>
      <w:r>
        <w:rPr>
          <w:color w:val="231F20"/>
          <w:spacing w:val="-3"/>
        </w:rPr>
        <w:t>ensayo,</w:t>
      </w:r>
      <w:r>
        <w:rPr>
          <w:color w:val="231F20"/>
          <w:spacing w:val="-11"/>
        </w:rPr>
        <w:t> </w:t>
      </w:r>
      <w:r>
        <w:rPr>
          <w:color w:val="231F20"/>
        </w:rPr>
        <w:t>es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ofrecer</w:t>
      </w:r>
      <w:r>
        <w:rPr>
          <w:color w:val="231F20"/>
          <w:spacing w:val="-12"/>
        </w:rPr>
        <w:t> </w:t>
      </w:r>
      <w:r>
        <w:rPr>
          <w:color w:val="231F20"/>
        </w:rPr>
        <w:t>una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alter</w:t>
      </w:r>
      <w:r>
        <w:rPr>
          <w:color w:val="231F20"/>
          <w:spacing w:val="-1"/>
        </w:rPr>
        <w:t>na</w:t>
      </w:r>
      <w:r>
        <w:rPr>
          <w:color w:val="231F20"/>
          <w:spacing w:val="-2"/>
        </w:rPr>
        <w:t>tiva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determinar</w:t>
      </w:r>
      <w:r>
        <w:rPr>
          <w:color w:val="231F20"/>
          <w:spacing w:val="-12"/>
        </w:rPr>
        <w:t> </w:t>
      </w:r>
      <w:r>
        <w:rPr>
          <w:color w:val="231F20"/>
        </w:rPr>
        <w:t>el</w:t>
      </w:r>
      <w:r>
        <w:rPr>
          <w:color w:val="231F20"/>
          <w:spacing w:val="71"/>
          <w:w w:val="96"/>
        </w:rPr>
        <w:t> </w:t>
      </w:r>
      <w:r>
        <w:rPr>
          <w:color w:val="231F20"/>
          <w:spacing w:val="-3"/>
        </w:rPr>
        <w:t>Valor</w:t>
      </w:r>
      <w:r>
        <w:rPr>
          <w:color w:val="231F20"/>
          <w:spacing w:val="-1"/>
        </w:rPr>
        <w:t> </w:t>
      </w:r>
      <w:r>
        <w:rPr>
          <w:color w:val="231F20"/>
        </w:rPr>
        <w:t>Residual</w:t>
      </w:r>
      <w:r>
        <w:rPr>
          <w:color w:val="231F20"/>
          <w:spacing w:val="-1"/>
        </w:rPr>
        <w:t> </w:t>
      </w:r>
      <w:r>
        <w:rPr>
          <w:color w:val="231F20"/>
        </w:rPr>
        <w:t>de</w:t>
      </w:r>
      <w:r>
        <w:rPr>
          <w:color w:val="231F20"/>
          <w:spacing w:val="-1"/>
        </w:rPr>
        <w:t> </w:t>
      </w:r>
      <w:r>
        <w:rPr>
          <w:color w:val="231F20"/>
        </w:rPr>
        <w:t>los</w:t>
      </w:r>
      <w:r>
        <w:rPr>
          <w:color w:val="231F20"/>
          <w:spacing w:val="-1"/>
        </w:rPr>
        <w:t> </w:t>
      </w:r>
      <w:r>
        <w:rPr>
          <w:color w:val="231F20"/>
        </w:rPr>
        <w:t>bienes</w:t>
      </w:r>
      <w:r>
        <w:rPr>
          <w:color w:val="231F20"/>
          <w:spacing w:val="-1"/>
        </w:rPr>
        <w:t> </w:t>
      </w:r>
      <w:r>
        <w:rPr>
          <w:color w:val="231F20"/>
        </w:rPr>
        <w:t>que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afectan</w:t>
      </w:r>
      <w:r>
        <w:rPr>
          <w:color w:val="231F20"/>
          <w:spacing w:val="-1"/>
        </w:rPr>
        <w:t> </w:t>
      </w:r>
      <w:r>
        <w:rPr>
          <w:color w:val="231F20"/>
        </w:rPr>
        <w:t>la </w:t>
      </w:r>
      <w:r>
        <w:rPr>
          <w:color w:val="231F20"/>
          <w:spacing w:val="-1"/>
        </w:rPr>
        <w:t>evaluación </w:t>
      </w:r>
      <w:r>
        <w:rPr>
          <w:color w:val="231F20"/>
          <w:spacing w:val="-2"/>
        </w:rPr>
        <w:t>financiera</w:t>
      </w:r>
      <w:r>
        <w:rPr>
          <w:color w:val="231F20"/>
          <w:spacing w:val="-1"/>
        </w:rPr>
        <w:t> </w:t>
      </w:r>
      <w:r>
        <w:rPr>
          <w:color w:val="231F20"/>
        </w:rPr>
        <w:t>de</w:t>
      </w:r>
      <w:r>
        <w:rPr>
          <w:color w:val="231F20"/>
          <w:spacing w:val="-1"/>
        </w:rPr>
        <w:t> </w:t>
      </w:r>
      <w:r>
        <w:rPr>
          <w:color w:val="231F20"/>
        </w:rPr>
        <w:t>un</w:t>
      </w:r>
      <w:r>
        <w:rPr>
          <w:color w:val="231F20"/>
          <w:spacing w:val="-1"/>
        </w:rPr>
        <w:t> </w:t>
      </w:r>
      <w:r>
        <w:rPr>
          <w:color w:val="231F20"/>
          <w:spacing w:val="-3"/>
        </w:rPr>
        <w:t>proyecto,</w:t>
      </w:r>
      <w:r>
        <w:rPr>
          <w:color w:val="231F20"/>
          <w:spacing w:val="69"/>
          <w:w w:val="78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</w:rPr>
        <w:t>finalidad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tribuir</w:t>
      </w:r>
      <w:r>
        <w:rPr>
          <w:color w:val="231F20"/>
          <w:spacing w:val="-8"/>
        </w:rPr>
        <w:t> </w:t>
      </w:r>
      <w:r>
        <w:rPr>
          <w:color w:val="231F20"/>
        </w:rPr>
        <w:t>al</w:t>
      </w:r>
      <w:r>
        <w:rPr>
          <w:color w:val="231F20"/>
          <w:spacing w:val="-7"/>
        </w:rPr>
        <w:t> </w:t>
      </w:r>
      <w:r>
        <w:rPr>
          <w:color w:val="231F20"/>
        </w:rPr>
        <w:t>cálculo</w:t>
      </w:r>
      <w:r>
        <w:rPr>
          <w:color w:val="231F20"/>
          <w:spacing w:val="-8"/>
        </w:rPr>
        <w:t> </w:t>
      </w:r>
      <w:r>
        <w:rPr>
          <w:color w:val="231F20"/>
        </w:rPr>
        <w:t>del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</w:t>
      </w:r>
      <w:r>
        <w:rPr>
          <w:color w:val="231F20"/>
          <w:spacing w:val="-8"/>
        </w:rPr>
        <w:t> </w:t>
      </w:r>
      <w:r>
        <w:rPr>
          <w:color w:val="231F20"/>
        </w:rPr>
        <w:t>del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</w:t>
      </w:r>
      <w:r>
        <w:rPr>
          <w:color w:val="231F20"/>
          <w:spacing w:val="-1"/>
        </w:rPr>
        <w:t>o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8"/>
        </w:rPr>
        <w:t> </w:t>
      </w:r>
      <w:r>
        <w:rPr>
          <w:color w:val="231F20"/>
        </w:rPr>
        <w:t>un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or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ado</w:t>
      </w:r>
      <w:r>
        <w:rPr>
          <w:color w:val="231F20"/>
          <w:spacing w:val="37"/>
          <w:w w:val="98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precisión,</w:t>
      </w:r>
      <w:r>
        <w:rPr>
          <w:color w:val="231F20"/>
          <w:spacing w:val="-18"/>
        </w:rPr>
        <w:t> </w:t>
      </w:r>
      <w:r>
        <w:rPr>
          <w:color w:val="231F20"/>
        </w:rPr>
        <w:t>y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</w:rPr>
        <w:t>su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ez,</w:t>
      </w:r>
      <w:r>
        <w:rPr>
          <w:color w:val="231F20"/>
          <w:spacing w:val="-17"/>
        </w:rPr>
        <w:t> </w:t>
      </w: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oma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decisiones</w:t>
      </w:r>
      <w:r>
        <w:rPr>
          <w:color w:val="231F20"/>
          <w:spacing w:val="-17"/>
        </w:rPr>
        <w:t> </w:t>
      </w:r>
      <w:r>
        <w:rPr>
          <w:color w:val="231F20"/>
        </w:rPr>
        <w:t>asertivas.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Heading7"/>
        <w:spacing w:line="240" w:lineRule="auto"/>
        <w:ind w:right="0"/>
        <w:jc w:val="both"/>
        <w:rPr>
          <w:b w:val="0"/>
          <w:bCs w:val="0"/>
        </w:rPr>
      </w:pPr>
      <w:r>
        <w:rPr>
          <w:color w:val="231F20"/>
          <w:spacing w:val="-1"/>
        </w:rPr>
        <w:t>Abstract</w:t>
      </w:r>
      <w:r>
        <w:rPr>
          <w:b w:val="0"/>
        </w:rPr>
      </w:r>
    </w:p>
    <w:p>
      <w:pPr>
        <w:pStyle w:val="BodyText"/>
        <w:spacing w:line="275" w:lineRule="auto" w:before="36"/>
        <w:ind w:right="935"/>
        <w:jc w:val="both"/>
      </w:pPr>
      <w:r>
        <w:rPr>
          <w:color w:val="231F20"/>
        </w:rPr>
        <w:t>One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difficulties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3"/>
        </w:rPr>
        <w:t>project’s</w:t>
      </w:r>
      <w:r>
        <w:rPr>
          <w:color w:val="231F20"/>
          <w:spacing w:val="-9"/>
        </w:rPr>
        <w:t> </w:t>
      </w:r>
      <w:r>
        <w:rPr>
          <w:color w:val="231F20"/>
        </w:rPr>
        <w:t>financial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ev</w:t>
      </w:r>
      <w:r>
        <w:rPr>
          <w:color w:val="231F20"/>
          <w:spacing w:val="-2"/>
        </w:rPr>
        <w:t>alua</w:t>
      </w:r>
      <w:r>
        <w:rPr>
          <w:color w:val="231F20"/>
          <w:spacing w:val="-1"/>
        </w:rPr>
        <w:t>tion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uncertainty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36"/>
          <w:w w:val="97"/>
        </w:rPr>
        <w:t> </w:t>
      </w:r>
      <w:r>
        <w:rPr>
          <w:color w:val="231F20"/>
          <w:spacing w:val="-2"/>
        </w:rPr>
        <w:t>estima</w:t>
      </w:r>
      <w:r>
        <w:rPr>
          <w:color w:val="231F20"/>
          <w:spacing w:val="-1"/>
        </w:rPr>
        <w:t>tion</w:t>
      </w:r>
      <w:r>
        <w:rPr>
          <w:color w:val="231F20"/>
          <w:spacing w:val="-14"/>
        </w:rPr>
        <w:t> </w:t>
      </w:r>
      <w:r>
        <w:rPr>
          <w:color w:val="231F20"/>
        </w:rPr>
        <w:t>of</w:t>
      </w:r>
      <w:r>
        <w:rPr>
          <w:color w:val="231F20"/>
          <w:spacing w:val="-14"/>
        </w:rPr>
        <w:t> </w:t>
      </w:r>
      <w:r>
        <w:rPr>
          <w:color w:val="231F20"/>
        </w:rPr>
        <w:t>necessary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ariables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3"/>
        </w:rPr>
        <w:t> </w:t>
      </w:r>
      <w:r>
        <w:rPr>
          <w:color w:val="231F20"/>
        </w:rPr>
        <w:t>taking</w:t>
      </w:r>
      <w:r>
        <w:rPr>
          <w:color w:val="231F20"/>
          <w:spacing w:val="-14"/>
        </w:rPr>
        <w:t> </w:t>
      </w:r>
      <w:r>
        <w:rPr>
          <w:color w:val="231F20"/>
        </w:rPr>
        <w:t>business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decisions</w:t>
      </w:r>
      <w:r>
        <w:rPr>
          <w:color w:val="231F20"/>
          <w:spacing w:val="-2"/>
        </w:rPr>
        <w:t>,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bet</w:t>
      </w:r>
      <w:r>
        <w:rPr>
          <w:color w:val="231F20"/>
          <w:spacing w:val="-2"/>
        </w:rPr>
        <w:t>ween</w:t>
      </w:r>
      <w:r>
        <w:rPr>
          <w:color w:val="231F20"/>
          <w:spacing w:val="-13"/>
        </w:rPr>
        <w:t> </w:t>
      </w:r>
      <w:r>
        <w:rPr>
          <w:color w:val="231F20"/>
        </w:rPr>
        <w:t>them</w:t>
      </w:r>
      <w:r>
        <w:rPr>
          <w:color w:val="231F20"/>
          <w:spacing w:val="-14"/>
        </w:rPr>
        <w:t> </w:t>
      </w:r>
      <w:r>
        <w:rPr>
          <w:color w:val="231F20"/>
        </w:rPr>
        <w:t>the</w:t>
      </w:r>
      <w:r>
        <w:rPr>
          <w:color w:val="231F20"/>
          <w:spacing w:val="71"/>
          <w:w w:val="97"/>
        </w:rPr>
        <w:t> </w:t>
      </w:r>
      <w:r>
        <w:rPr>
          <w:color w:val="231F20"/>
        </w:rPr>
        <w:t>Residual</w:t>
      </w:r>
      <w:r>
        <w:rPr>
          <w:color w:val="231F20"/>
          <w:spacing w:val="-8"/>
        </w:rPr>
        <w:t> </w:t>
      </w:r>
      <w:r>
        <w:rPr>
          <w:color w:val="231F20"/>
          <w:spacing w:val="-3"/>
        </w:rPr>
        <w:t>Value,</w:t>
      </w:r>
      <w:r>
        <w:rPr>
          <w:color w:val="231F20"/>
          <w:spacing w:val="-2"/>
        </w:rPr>
        <w:t> </w:t>
      </w:r>
      <w:r>
        <w:rPr>
          <w:color w:val="231F20"/>
        </w:rPr>
        <w:t>which</w:t>
      </w:r>
      <w:r>
        <w:rPr>
          <w:color w:val="231F20"/>
          <w:spacing w:val="-3"/>
        </w:rPr>
        <w:t> </w:t>
      </w:r>
      <w:r>
        <w:rPr>
          <w:color w:val="231F20"/>
        </w:rPr>
        <w:t>can</w:t>
      </w:r>
      <w:r>
        <w:rPr>
          <w:color w:val="231F20"/>
          <w:spacing w:val="-2"/>
        </w:rPr>
        <w:t> represent </w:t>
      </w:r>
      <w:r>
        <w:rPr>
          <w:color w:val="231F20"/>
        </w:rPr>
        <w:t>an</w:t>
      </w:r>
      <w:r>
        <w:rPr>
          <w:color w:val="231F20"/>
          <w:spacing w:val="-2"/>
        </w:rPr>
        <w:t> </w:t>
      </w:r>
      <w:r>
        <w:rPr>
          <w:color w:val="231F20"/>
        </w:rPr>
        <w:t>important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income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 </w:t>
      </w:r>
      <w:r>
        <w:rPr>
          <w:color w:val="231F20"/>
        </w:rPr>
        <w:t>end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project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27"/>
          <w:w w:val="99"/>
        </w:rPr>
        <w:t> </w:t>
      </w:r>
      <w:r>
        <w:rPr>
          <w:color w:val="231F20"/>
          <w:spacing w:val="-2"/>
        </w:rPr>
        <w:t>deter</w:t>
      </w:r>
      <w:r>
        <w:rPr>
          <w:color w:val="231F20"/>
          <w:spacing w:val="-1"/>
        </w:rPr>
        <w:t>minan</w:t>
      </w:r>
      <w:r>
        <w:rPr>
          <w:color w:val="231F20"/>
          <w:spacing w:val="-2"/>
        </w:rPr>
        <w:t>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8"/>
        </w:rPr>
        <w:t> </w:t>
      </w:r>
      <w:r>
        <w:rPr>
          <w:color w:val="231F20"/>
        </w:rPr>
        <w:t>take</w:t>
      </w:r>
      <w:r>
        <w:rPr>
          <w:color w:val="231F20"/>
          <w:spacing w:val="-18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decision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investing</w:t>
      </w:r>
      <w:r>
        <w:rPr>
          <w:color w:val="231F20"/>
          <w:spacing w:val="-19"/>
        </w:rPr>
        <w:t> </w:t>
      </w:r>
      <w:r>
        <w:rPr>
          <w:color w:val="231F20"/>
        </w:rPr>
        <w:t>or</w:t>
      </w:r>
      <w:r>
        <w:rPr>
          <w:color w:val="231F20"/>
          <w:spacing w:val="-18"/>
        </w:rPr>
        <w:t> </w:t>
      </w:r>
      <w:r>
        <w:rPr>
          <w:color w:val="231F20"/>
        </w:rPr>
        <w:t>not</w:t>
      </w:r>
      <w:r>
        <w:rPr>
          <w:color w:val="231F20"/>
          <w:spacing w:val="-18"/>
        </w:rPr>
        <w:t> </w:t>
      </w:r>
      <w:r>
        <w:rPr>
          <w:color w:val="231F20"/>
        </w:rPr>
        <w:t>in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this.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he</w:t>
      </w:r>
      <w:r>
        <w:rPr>
          <w:color w:val="231F20"/>
          <w:spacing w:val="-19"/>
        </w:rPr>
        <w:t> </w:t>
      </w:r>
      <w:r>
        <w:rPr>
          <w:color w:val="231F20"/>
        </w:rPr>
        <w:t>objective</w:t>
      </w:r>
      <w:r>
        <w:rPr>
          <w:color w:val="231F20"/>
          <w:spacing w:val="-18"/>
        </w:rPr>
        <w:t> </w:t>
      </w:r>
      <w:r>
        <w:rPr>
          <w:color w:val="231F20"/>
        </w:rPr>
        <w:t>of</w:t>
      </w:r>
      <w:r>
        <w:rPr>
          <w:color w:val="231F20"/>
          <w:spacing w:val="-19"/>
        </w:rPr>
        <w:t> </w:t>
      </w:r>
      <w:r>
        <w:rPr>
          <w:color w:val="231F20"/>
        </w:rPr>
        <w:t>this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essay,</w:t>
      </w:r>
      <w:r>
        <w:rPr>
          <w:color w:val="231F20"/>
          <w:spacing w:val="35"/>
          <w:w w:val="78"/>
        </w:rPr>
        <w:t> </w:t>
      </w:r>
      <w:r>
        <w:rPr>
          <w:color w:val="231F20"/>
        </w:rPr>
        <w:t>is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offer</w:t>
      </w:r>
      <w:r>
        <w:rPr>
          <w:color w:val="231F20"/>
          <w:spacing w:val="-16"/>
        </w:rPr>
        <w:t> </w:t>
      </w:r>
      <w:r>
        <w:rPr>
          <w:color w:val="231F20"/>
        </w:rPr>
        <w:t>an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alter</w:t>
      </w:r>
      <w:r>
        <w:rPr>
          <w:color w:val="231F20"/>
          <w:spacing w:val="-1"/>
        </w:rPr>
        <w:t>na</w:t>
      </w:r>
      <w:r>
        <w:rPr>
          <w:color w:val="231F20"/>
          <w:spacing w:val="-2"/>
        </w:rPr>
        <w:t>tive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deter</w:t>
      </w:r>
      <w:r>
        <w:rPr>
          <w:color w:val="231F20"/>
          <w:spacing w:val="-1"/>
        </w:rPr>
        <w:t>mining</w:t>
      </w:r>
      <w:r>
        <w:rPr>
          <w:color w:val="231F20"/>
          <w:spacing w:val="-16"/>
        </w:rPr>
        <w:t> </w:t>
      </w:r>
      <w:r>
        <w:rPr>
          <w:color w:val="231F20"/>
        </w:rPr>
        <w:t>the</w:t>
      </w:r>
      <w:r>
        <w:rPr>
          <w:color w:val="231F20"/>
          <w:spacing w:val="-16"/>
        </w:rPr>
        <w:t> </w:t>
      </w:r>
      <w:r>
        <w:rPr>
          <w:color w:val="231F20"/>
        </w:rPr>
        <w:t>Residual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Value</w:t>
      </w:r>
      <w:r>
        <w:rPr>
          <w:color w:val="231F20"/>
          <w:spacing w:val="-17"/>
        </w:rPr>
        <w:t> </w:t>
      </w:r>
      <w:r>
        <w:rPr>
          <w:color w:val="231F20"/>
        </w:rPr>
        <w:t>of</w:t>
      </w:r>
      <w:r>
        <w:rPr>
          <w:color w:val="231F20"/>
          <w:spacing w:val="-16"/>
        </w:rPr>
        <w:t> </w:t>
      </w:r>
      <w:r>
        <w:rPr>
          <w:color w:val="231F20"/>
        </w:rPr>
        <w:t>the</w:t>
      </w:r>
      <w:r>
        <w:rPr>
          <w:color w:val="231F20"/>
          <w:spacing w:val="-16"/>
        </w:rPr>
        <w:t> </w:t>
      </w:r>
      <w:r>
        <w:rPr>
          <w:color w:val="231F20"/>
        </w:rPr>
        <w:t>assets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affect</w:t>
      </w:r>
      <w:r>
        <w:rPr>
          <w:color w:val="231F20"/>
          <w:spacing w:val="57"/>
          <w:w w:val="93"/>
        </w:rPr>
        <w:t> </w:t>
      </w:r>
      <w:r>
        <w:rPr>
          <w:color w:val="231F20"/>
        </w:rPr>
        <w:t>the</w:t>
      </w:r>
      <w:r>
        <w:rPr>
          <w:color w:val="231F20"/>
          <w:spacing w:val="4"/>
        </w:rPr>
        <w:t> </w:t>
      </w:r>
      <w:r>
        <w:rPr>
          <w:color w:val="231F20"/>
          <w:spacing w:val="-3"/>
        </w:rPr>
        <w:t>project’s</w:t>
      </w:r>
      <w:r>
        <w:rPr>
          <w:color w:val="231F20"/>
          <w:spacing w:val="5"/>
        </w:rPr>
        <w:t> </w:t>
      </w:r>
      <w:r>
        <w:rPr>
          <w:color w:val="231F20"/>
        </w:rPr>
        <w:t>financial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ev</w:t>
      </w:r>
      <w:r>
        <w:rPr>
          <w:color w:val="231F20"/>
          <w:spacing w:val="-2"/>
        </w:rPr>
        <w:t>aluation,</w:t>
      </w:r>
      <w:r>
        <w:rPr>
          <w:color w:val="231F20"/>
          <w:spacing w:val="5"/>
        </w:rPr>
        <w:t> </w:t>
      </w:r>
      <w:r>
        <w:rPr>
          <w:color w:val="231F20"/>
        </w:rPr>
        <w:t>with</w:t>
      </w:r>
      <w:r>
        <w:rPr>
          <w:color w:val="231F20"/>
          <w:spacing w:val="4"/>
        </w:rPr>
        <w:t> </w:t>
      </w: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</w:rPr>
        <w:t>aim</w:t>
      </w:r>
      <w:r>
        <w:rPr>
          <w:color w:val="231F20"/>
          <w:spacing w:val="5"/>
        </w:rPr>
        <w:t> </w:t>
      </w:r>
      <w:r>
        <w:rPr>
          <w:color w:val="231F20"/>
        </w:rPr>
        <w:t>of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ibuting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4"/>
        </w:rPr>
        <w:t> </w:t>
      </w: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calculation</w:t>
      </w:r>
      <w:r>
        <w:rPr>
          <w:color w:val="231F20"/>
          <w:spacing w:val="73"/>
          <w:w w:val="98"/>
        </w:rPr>
        <w:t> </w:t>
      </w:r>
      <w:r>
        <w:rPr>
          <w:color w:val="231F20"/>
        </w:rPr>
        <w:t>of </w:t>
      </w:r>
      <w:r>
        <w:rPr>
          <w:color w:val="231F20"/>
          <w:spacing w:val="-3"/>
        </w:rPr>
        <w:t>project’s</w:t>
      </w:r>
      <w:r>
        <w:rPr>
          <w:color w:val="231F20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alue</w:t>
      </w:r>
      <w:r>
        <w:rPr>
          <w:color w:val="231F20"/>
          <w:spacing w:val="1"/>
        </w:rPr>
        <w:t> </w:t>
      </w:r>
      <w:r>
        <w:rPr>
          <w:color w:val="231F20"/>
        </w:rPr>
        <w:t>with a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reater</w:t>
      </w:r>
      <w:r>
        <w:rPr>
          <w:color w:val="231F20"/>
          <w:spacing w:val="1"/>
        </w:rPr>
        <w:t> </w:t>
      </w:r>
      <w:r>
        <w:rPr>
          <w:color w:val="231F20"/>
          <w:spacing w:val="-4"/>
        </w:rPr>
        <w:t>precision’s</w:t>
      </w:r>
      <w:r>
        <w:rPr>
          <w:color w:val="231F20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rade,</w:t>
      </w:r>
      <w:r>
        <w:rPr>
          <w:color w:val="231F20"/>
        </w:rPr>
        <w:t> and</w:t>
      </w:r>
      <w:r>
        <w:rPr>
          <w:color w:val="231F20"/>
          <w:spacing w:val="1"/>
        </w:rPr>
        <w:t> </w:t>
      </w:r>
      <w:r>
        <w:rPr>
          <w:color w:val="231F20"/>
        </w:rPr>
        <w:t>in turn, in</w:t>
      </w:r>
      <w:r>
        <w:rPr>
          <w:color w:val="231F20"/>
          <w:spacing w:val="1"/>
        </w:rPr>
        <w:t> </w:t>
      </w:r>
      <w:r>
        <w:rPr>
          <w:color w:val="231F20"/>
        </w:rPr>
        <w:t>taking assertive</w:t>
      </w:r>
      <w:r>
        <w:rPr>
          <w:color w:val="231F20"/>
          <w:spacing w:val="55"/>
          <w:w w:val="95"/>
        </w:rPr>
        <w:t> </w:t>
      </w:r>
      <w:r>
        <w:rPr>
          <w:color w:val="231F20"/>
          <w:spacing w:val="-1"/>
        </w:rPr>
        <w:t>decisions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Heading7"/>
        <w:spacing w:line="240" w:lineRule="auto"/>
        <w:ind w:right="0"/>
        <w:jc w:val="both"/>
        <w:rPr>
          <w:b w:val="0"/>
          <w:bCs w:val="0"/>
        </w:rPr>
      </w:pPr>
      <w:r>
        <w:rPr>
          <w:color w:val="231F20"/>
          <w:spacing w:val="-1"/>
          <w:w w:val="105"/>
        </w:rPr>
        <w:t>Palabr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28"/>
          <w:w w:val="105"/>
        </w:rPr>
        <w:t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3"/>
          <w:w w:val="105"/>
        </w:rPr>
        <w:t>la</w:t>
      </w:r>
      <w:r>
        <w:rPr>
          <w:color w:val="231F20"/>
          <w:spacing w:val="-2"/>
          <w:w w:val="105"/>
        </w:rPr>
        <w:t>v</w:t>
      </w:r>
      <w:r>
        <w:rPr>
          <w:color w:val="231F20"/>
          <w:spacing w:val="-3"/>
          <w:w w:val="105"/>
        </w:rPr>
        <w:t>e</w:t>
      </w:r>
      <w:r>
        <w:rPr>
          <w:b w:val="0"/>
        </w:rPr>
      </w:r>
    </w:p>
    <w:p>
      <w:pPr>
        <w:pStyle w:val="BodyText"/>
        <w:spacing w:line="275" w:lineRule="auto" w:before="36"/>
        <w:ind w:right="935"/>
        <w:jc w:val="both"/>
      </w:pPr>
      <w:r>
        <w:rPr>
          <w:color w:val="231F20"/>
          <w:spacing w:val="-1"/>
        </w:rPr>
        <w:t>Desgast</w:t>
      </w:r>
      <w:r>
        <w:rPr>
          <w:color w:val="231F20"/>
          <w:spacing w:val="-2"/>
        </w:rPr>
        <w:t>e</w:t>
      </w:r>
      <w:r>
        <w:rPr>
          <w:color w:val="231F20"/>
        </w:rPr>
        <w:t> del</w:t>
      </w:r>
      <w:r>
        <w:rPr>
          <w:color w:val="231F20"/>
          <w:spacing w:val="1"/>
        </w:rPr>
        <w:t> </w:t>
      </w:r>
      <w:r>
        <w:rPr>
          <w:color w:val="231F20"/>
        </w:rPr>
        <w:t>Bien,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valuación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F</w:t>
      </w:r>
      <w:r>
        <w:rPr>
          <w:color w:val="231F20"/>
          <w:spacing w:val="-2"/>
        </w:rPr>
        <w:t>inanciera</w:t>
      </w:r>
      <w:r>
        <w:rPr>
          <w:color w:val="231F20"/>
        </w:rPr>
        <w:t> de</w:t>
      </w:r>
      <w:r>
        <w:rPr>
          <w:color w:val="231F20"/>
          <w:spacing w:val="1"/>
        </w:rPr>
        <w:t> </w:t>
      </w:r>
      <w:r>
        <w:rPr>
          <w:color w:val="231F20"/>
          <w:spacing w:val="-3"/>
        </w:rPr>
        <w:t>Proyectos,</w:t>
      </w:r>
      <w:r>
        <w:rPr>
          <w:color w:val="231F20"/>
        </w:rPr>
        <w:t> </w:t>
      </w:r>
      <w:r>
        <w:rPr>
          <w:color w:val="231F20"/>
          <w:spacing w:val="-2"/>
        </w:rPr>
        <w:t>Mét</w:t>
      </w:r>
      <w:r>
        <w:rPr>
          <w:color w:val="231F20"/>
          <w:spacing w:val="-1"/>
        </w:rPr>
        <w:t>odo</w:t>
      </w:r>
      <w:r>
        <w:rPr>
          <w:color w:val="231F20"/>
          <w:spacing w:val="1"/>
        </w:rPr>
        <w:t> </w:t>
      </w:r>
      <w:r>
        <w:rPr>
          <w:color w:val="231F20"/>
        </w:rPr>
        <w:t>de JANS,</w:t>
      </w:r>
      <w:r>
        <w:rPr>
          <w:color w:val="231F20"/>
          <w:spacing w:val="1"/>
        </w:rPr>
        <w:t> </w:t>
      </w:r>
      <w:r>
        <w:rPr>
          <w:color w:val="231F20"/>
        </w:rPr>
        <w:t>Simula-</w:t>
      </w:r>
      <w:r>
        <w:rPr>
          <w:color w:val="231F20"/>
          <w:spacing w:val="59"/>
          <w:w w:val="95"/>
        </w:rPr>
        <w:t> </w:t>
      </w:r>
      <w:r>
        <w:rPr>
          <w:color w:val="231F20"/>
          <w:w w:val="95"/>
        </w:rPr>
        <w:t>ción,</w:t>
      </w:r>
      <w:r>
        <w:rPr>
          <w:color w:val="231F20"/>
          <w:spacing w:val="-8"/>
          <w:w w:val="95"/>
        </w:rPr>
        <w:t> </w:t>
      </w:r>
      <w:r>
        <w:rPr>
          <w:color w:val="231F20"/>
          <w:spacing w:val="-3"/>
          <w:w w:val="95"/>
        </w:rPr>
        <w:t>V</w:t>
      </w:r>
      <w:r>
        <w:rPr>
          <w:color w:val="231F20"/>
          <w:spacing w:val="-2"/>
          <w:w w:val="95"/>
        </w:rPr>
        <w:t>alor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Residual</w:t>
      </w:r>
      <w:r>
        <w:rPr>
          <w:color w:val="231F20"/>
          <w:spacing w:val="-2"/>
          <w:w w:val="95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Heading7"/>
        <w:spacing w:line="240" w:lineRule="auto"/>
        <w:ind w:right="0"/>
        <w:jc w:val="both"/>
        <w:rPr>
          <w:b w:val="0"/>
          <w:bCs w:val="0"/>
        </w:rPr>
      </w:pPr>
      <w:r>
        <w:rPr>
          <w:color w:val="231F20"/>
          <w:spacing w:val="-2"/>
        </w:rPr>
        <w:t>Key</w:t>
      </w:r>
      <w:r>
        <w:rPr>
          <w:color w:val="231F20"/>
          <w:spacing w:val="-8"/>
        </w:rPr>
        <w:t> </w:t>
      </w:r>
      <w:r>
        <w:rPr>
          <w:color w:val="231F20"/>
          <w:spacing w:val="-3"/>
        </w:rPr>
        <w:t>W</w:t>
      </w:r>
      <w:r>
        <w:rPr>
          <w:color w:val="231F20"/>
          <w:spacing w:val="-2"/>
        </w:rPr>
        <w:t>ords</w:t>
      </w:r>
      <w:r>
        <w:rPr>
          <w:b w:val="0"/>
        </w:rPr>
      </w:r>
    </w:p>
    <w:p>
      <w:pPr>
        <w:pStyle w:val="BodyText"/>
        <w:spacing w:line="275" w:lineRule="auto" w:before="36"/>
        <w:ind w:right="936"/>
        <w:jc w:val="both"/>
      </w:pPr>
      <w:r>
        <w:rPr>
          <w:color w:val="231F20"/>
          <w:spacing w:val="-3"/>
        </w:rPr>
        <w:t>Wear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sset,</w:t>
      </w:r>
      <w:r>
        <w:rPr>
          <w:color w:val="231F20"/>
          <w:spacing w:val="3"/>
        </w:rPr>
        <w:t> </w:t>
      </w:r>
      <w:r>
        <w:rPr>
          <w:color w:val="231F20"/>
          <w:spacing w:val="-3"/>
        </w:rPr>
        <w:t>Project’s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Financial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aluation,</w:t>
      </w:r>
      <w:r>
        <w:rPr>
          <w:color w:val="231F20"/>
          <w:spacing w:val="3"/>
        </w:rPr>
        <w:t> </w:t>
      </w:r>
      <w:r>
        <w:rPr>
          <w:color w:val="231F20"/>
        </w:rPr>
        <w:t>Method</w:t>
      </w:r>
      <w:r>
        <w:rPr>
          <w:color w:val="231F20"/>
          <w:spacing w:val="4"/>
        </w:rPr>
        <w:t> </w:t>
      </w:r>
      <w:r>
        <w:rPr>
          <w:color w:val="231F20"/>
        </w:rPr>
        <w:t>of</w:t>
      </w:r>
      <w:r>
        <w:rPr>
          <w:color w:val="231F20"/>
          <w:spacing w:val="3"/>
        </w:rPr>
        <w:t> </w:t>
      </w:r>
      <w:r>
        <w:rPr>
          <w:color w:val="231F20"/>
        </w:rPr>
        <w:t>JANS,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Simula</w:t>
      </w:r>
      <w:r>
        <w:rPr>
          <w:color w:val="231F20"/>
          <w:spacing w:val="-2"/>
        </w:rPr>
        <w:t>tion,</w:t>
      </w:r>
      <w:r>
        <w:rPr>
          <w:color w:val="231F20"/>
          <w:spacing w:val="4"/>
        </w:rPr>
        <w:t> </w:t>
      </w:r>
      <w:r>
        <w:rPr>
          <w:color w:val="231F20"/>
        </w:rPr>
        <w:t>Residual</w:t>
      </w:r>
      <w:r>
        <w:rPr>
          <w:color w:val="231F20"/>
          <w:spacing w:val="61"/>
          <w:w w:val="97"/>
        </w:rPr>
        <w:t> </w:t>
      </w:r>
      <w:r>
        <w:rPr>
          <w:color w:val="231F20"/>
          <w:spacing w:val="-3"/>
        </w:rPr>
        <w:t>Value.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9"/>
        <w:rPr>
          <w:rFonts w:ascii="Calibri" w:hAnsi="Calibri" w:cs="Calibri" w:eastAsia="Calibri"/>
          <w:sz w:val="17"/>
          <w:szCs w:val="17"/>
        </w:rPr>
      </w:pPr>
    </w:p>
    <w:p>
      <w:pPr>
        <w:spacing w:before="78"/>
        <w:ind w:left="217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26-43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headerReference w:type="default" r:id="rId15"/>
          <w:headerReference w:type="even" r:id="rId16"/>
          <w:pgSz w:w="9640" w:h="13610"/>
          <w:pgMar w:header="1099" w:footer="0" w:top="1440" w:bottom="280" w:left="1340" w:right="48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5"/>
        <w:rPr>
          <w:rFonts w:ascii="Calibri" w:hAnsi="Calibri" w:cs="Calibri" w:eastAsia="Calibri"/>
          <w:sz w:val="19"/>
          <w:szCs w:val="19"/>
        </w:rPr>
      </w:pPr>
    </w:p>
    <w:p>
      <w:pPr>
        <w:pStyle w:val="Heading7"/>
        <w:spacing w:line="240" w:lineRule="auto"/>
        <w:ind w:left="957" w:right="0"/>
        <w:jc w:val="both"/>
        <w:rPr>
          <w:b w:val="0"/>
          <w:bCs w:val="0"/>
        </w:rPr>
      </w:pPr>
      <w:r>
        <w:rPr>
          <w:color w:val="231F20"/>
          <w:spacing w:val="-1"/>
        </w:rPr>
        <w:t>Introducción</w:t>
      </w:r>
      <w:r>
        <w:rPr>
          <w:b w:val="0"/>
        </w:rPr>
      </w:r>
    </w:p>
    <w:p>
      <w:pPr>
        <w:pStyle w:val="BodyText"/>
        <w:spacing w:line="275" w:lineRule="auto" w:before="36"/>
        <w:ind w:left="957" w:right="358" w:hanging="1"/>
        <w:jc w:val="both"/>
      </w:pPr>
      <w:r>
        <w:rPr>
          <w:color w:val="231F20"/>
        </w:rPr>
        <w:t>Un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</w:t>
      </w:r>
      <w:r>
        <w:rPr>
          <w:color w:val="231F20"/>
          <w:spacing w:val="-1"/>
        </w:rPr>
        <w:t>o</w:t>
      </w:r>
      <w:r>
        <w:rPr>
          <w:color w:val="231F20"/>
          <w:spacing w:val="-20"/>
        </w:rPr>
        <w:t> </w:t>
      </w:r>
      <w:r>
        <w:rPr>
          <w:color w:val="231F20"/>
        </w:rPr>
        <w:t>se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afec</w:t>
      </w:r>
      <w:r>
        <w:rPr>
          <w:color w:val="231F20"/>
          <w:spacing w:val="-1"/>
        </w:rPr>
        <w:t>tado</w:t>
      </w:r>
      <w:r>
        <w:rPr>
          <w:color w:val="231F20"/>
          <w:spacing w:val="-20"/>
        </w:rPr>
        <w:t> </w:t>
      </w:r>
      <w:r>
        <w:rPr>
          <w:color w:val="231F20"/>
        </w:rPr>
        <w:t>por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ing</w:t>
      </w:r>
      <w:r>
        <w:rPr>
          <w:color w:val="231F20"/>
          <w:spacing w:val="-2"/>
        </w:rPr>
        <w:t>resos</w:t>
      </w:r>
      <w:r>
        <w:rPr>
          <w:color w:val="231F20"/>
          <w:spacing w:val="-20"/>
        </w:rPr>
        <w:t> </w:t>
      </w:r>
      <w:r>
        <w:rPr>
          <w:color w:val="231F20"/>
        </w:rPr>
        <w:t>y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eg</w:t>
      </w:r>
      <w:r>
        <w:rPr>
          <w:color w:val="231F20"/>
          <w:spacing w:val="-2"/>
        </w:rPr>
        <w:t>resos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futuros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difícil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evisión</w:t>
      </w:r>
      <w:r>
        <w:rPr>
          <w:color w:val="231F20"/>
          <w:spacing w:val="-1"/>
          <w:position w:val="7"/>
          <w:sz w:val="11"/>
        </w:rPr>
        <w:t>3</w:t>
      </w:r>
      <w:r>
        <w:rPr>
          <w:color w:val="231F20"/>
          <w:spacing w:val="-2"/>
        </w:rPr>
        <w:t>,</w:t>
      </w:r>
      <w:r>
        <w:rPr>
          <w:color w:val="231F20"/>
          <w:spacing w:val="-20"/>
        </w:rPr>
        <w:t> </w:t>
      </w:r>
      <w:r>
        <w:rPr>
          <w:color w:val="231F20"/>
        </w:rPr>
        <w:t>debi-</w:t>
      </w:r>
      <w:r>
        <w:rPr>
          <w:color w:val="231F20"/>
          <w:spacing w:val="59"/>
          <w:w w:val="95"/>
        </w:rPr>
        <w:t> </w:t>
      </w:r>
      <w:r>
        <w:rPr>
          <w:color w:val="231F20"/>
        </w:rPr>
        <w:t>do</w:t>
      </w:r>
      <w:r>
        <w:rPr>
          <w:color w:val="231F20"/>
          <w:spacing w:val="-17"/>
        </w:rPr>
        <w:t> </w:t>
      </w:r>
      <w:r>
        <w:rPr>
          <w:color w:val="231F20"/>
        </w:rPr>
        <w:t>al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tor</w:t>
      </w:r>
      <w:r>
        <w:rPr>
          <w:color w:val="231F20"/>
          <w:spacing w:val="-1"/>
        </w:rPr>
        <w:t>no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cambian</w:t>
      </w:r>
      <w:r>
        <w:rPr>
          <w:color w:val="231F20"/>
          <w:spacing w:val="-2"/>
        </w:rPr>
        <w:t>te</w:t>
      </w:r>
      <w:r>
        <w:rPr>
          <w:color w:val="231F20"/>
          <w:spacing w:val="-17"/>
        </w:rPr>
        <w:t> </w:t>
      </w: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</w:rPr>
        <w:t>se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encuen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an</w:t>
      </w:r>
      <w:r>
        <w:rPr>
          <w:color w:val="231F20"/>
          <w:spacing w:val="-17"/>
        </w:rPr>
        <w:t> </w:t>
      </w:r>
      <w:r>
        <w:rPr>
          <w:color w:val="231F20"/>
        </w:rPr>
        <w:t>las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empresas,</w:t>
      </w:r>
      <w:r>
        <w:rPr>
          <w:color w:val="231F20"/>
          <w:spacing w:val="-17"/>
        </w:rPr>
        <w:t> </w:t>
      </w:r>
      <w:r>
        <w:rPr>
          <w:color w:val="231F20"/>
        </w:rPr>
        <w:t>no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obstan</w:t>
      </w:r>
      <w:r>
        <w:rPr>
          <w:color w:val="231F20"/>
          <w:spacing w:val="-2"/>
        </w:rPr>
        <w:t>te,</w:t>
      </w:r>
      <w:r>
        <w:rPr>
          <w:color w:val="231F20"/>
          <w:spacing w:val="-17"/>
        </w:rPr>
        <w:t> </w:t>
      </w:r>
      <w:r>
        <w:rPr>
          <w:color w:val="231F20"/>
        </w:rPr>
        <w:t>es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sobre</w:t>
      </w:r>
      <w:r>
        <w:rPr>
          <w:color w:val="231F20"/>
          <w:spacing w:val="57"/>
          <w:w w:val="95"/>
        </w:rPr>
        <w:t> </w:t>
      </w:r>
      <w:r>
        <w:rPr>
          <w:color w:val="231F20"/>
        </w:rPr>
        <w:t>ésta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evisión</w:t>
      </w:r>
      <w:r>
        <w:rPr>
          <w:color w:val="231F20"/>
          <w:spacing w:val="-4"/>
        </w:rPr>
        <w:t>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</w:rPr>
        <w:t>se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oma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-3"/>
        </w:rPr>
        <w:t> </w:t>
      </w:r>
      <w:r>
        <w:rPr>
          <w:color w:val="231F20"/>
        </w:rPr>
        <w:t>decisión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ertir</w:t>
      </w:r>
      <w:r>
        <w:rPr>
          <w:color w:val="231F20"/>
          <w:spacing w:val="-3"/>
        </w:rPr>
        <w:t> </w:t>
      </w:r>
      <w:r>
        <w:rPr>
          <w:color w:val="231F20"/>
        </w:rPr>
        <w:t>en</w:t>
      </w:r>
      <w:r>
        <w:rPr>
          <w:color w:val="231F20"/>
          <w:spacing w:val="-4"/>
        </w:rPr>
        <w:t> </w:t>
      </w:r>
      <w:r>
        <w:rPr>
          <w:color w:val="231F20"/>
        </w:rPr>
        <w:t>un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ecto;</w:t>
      </w:r>
      <w:r>
        <w:rPr>
          <w:color w:val="231F20"/>
          <w:spacing w:val="-3"/>
        </w:rPr>
        <w:t> </w:t>
      </w:r>
      <w:r>
        <w:rPr>
          <w:color w:val="231F20"/>
        </w:rPr>
        <w:t>por</w:t>
      </w:r>
      <w:r>
        <w:rPr>
          <w:color w:val="231F20"/>
          <w:spacing w:val="-4"/>
        </w:rPr>
        <w:t> </w:t>
      </w:r>
      <w:r>
        <w:rPr>
          <w:color w:val="231F20"/>
        </w:rPr>
        <w:t>lo</w:t>
      </w:r>
      <w:r>
        <w:rPr>
          <w:color w:val="231F20"/>
          <w:spacing w:val="-4"/>
        </w:rPr>
        <w:t> </w:t>
      </w:r>
      <w:r>
        <w:rPr>
          <w:color w:val="231F20"/>
          <w:spacing w:val="-3"/>
        </w:rPr>
        <w:t>tanto, </w:t>
      </w:r>
      <w:r>
        <w:rPr>
          <w:color w:val="231F20"/>
        </w:rPr>
        <w:t>se</w:t>
      </w:r>
      <w:r>
        <w:rPr>
          <w:color w:val="231F20"/>
          <w:spacing w:val="47"/>
          <w:w w:val="95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nec</w:t>
      </w:r>
      <w:r>
        <w:rPr>
          <w:color w:val="231F20"/>
          <w:spacing w:val="-2"/>
        </w:rPr>
        <w:t>esar</w:t>
      </w:r>
      <w:r>
        <w:rPr>
          <w:color w:val="231F20"/>
          <w:spacing w:val="-1"/>
        </w:rPr>
        <w:t>io</w:t>
      </w:r>
      <w:r>
        <w:rPr>
          <w:color w:val="231F20"/>
          <w:spacing w:val="-24"/>
        </w:rPr>
        <w:t> </w:t>
      </w:r>
      <w:r>
        <w:rPr>
          <w:color w:val="231F20"/>
        </w:rPr>
        <w:t>la</w:t>
      </w:r>
      <w:r>
        <w:rPr>
          <w:color w:val="231F20"/>
          <w:spacing w:val="-24"/>
        </w:rPr>
        <w:t> </w:t>
      </w:r>
      <w:r>
        <w:rPr>
          <w:color w:val="231F20"/>
        </w:rPr>
        <w:t>búsqueda</w:t>
      </w:r>
      <w:r>
        <w:rPr>
          <w:color w:val="231F20"/>
          <w:spacing w:val="-24"/>
        </w:rPr>
        <w:t> </w:t>
      </w:r>
      <w:r>
        <w:rPr>
          <w:color w:val="231F20"/>
        </w:rPr>
        <w:t>de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herramientas</w:t>
      </w:r>
      <w:r>
        <w:rPr>
          <w:color w:val="231F20"/>
          <w:spacing w:val="-24"/>
        </w:rPr>
        <w:t> </w:t>
      </w:r>
      <w:r>
        <w:rPr>
          <w:color w:val="231F20"/>
        </w:rPr>
        <w:t>y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met</w:t>
      </w:r>
      <w:r>
        <w:rPr>
          <w:color w:val="231F20"/>
          <w:spacing w:val="-1"/>
        </w:rPr>
        <w:t>odolog</w:t>
      </w:r>
      <w:r>
        <w:rPr>
          <w:color w:val="231F20"/>
          <w:spacing w:val="-2"/>
        </w:rPr>
        <w:t>ías</w:t>
      </w:r>
      <w:r>
        <w:rPr>
          <w:color w:val="231F20"/>
          <w:spacing w:val="-24"/>
        </w:rPr>
        <w:t> </w:t>
      </w:r>
      <w:r>
        <w:rPr>
          <w:color w:val="231F20"/>
        </w:rPr>
        <w:t>que</w:t>
      </w:r>
      <w:r>
        <w:rPr>
          <w:color w:val="231F20"/>
          <w:spacing w:val="-24"/>
        </w:rPr>
        <w:t> </w:t>
      </w:r>
      <w:r>
        <w:rPr>
          <w:color w:val="231F20"/>
        </w:rPr>
        <w:t>estimen</w:t>
      </w:r>
      <w:r>
        <w:rPr>
          <w:color w:val="231F20"/>
          <w:spacing w:val="-24"/>
        </w:rPr>
        <w:t> </w:t>
      </w:r>
      <w:r>
        <w:rPr>
          <w:color w:val="231F20"/>
        </w:rPr>
        <w:t>de</w:t>
      </w:r>
      <w:r>
        <w:rPr>
          <w:color w:val="231F20"/>
          <w:spacing w:val="-24"/>
        </w:rPr>
        <w:t> </w:t>
      </w:r>
      <w:r>
        <w:rPr>
          <w:color w:val="231F20"/>
          <w:spacing w:val="1"/>
        </w:rPr>
        <w:t>mane-</w:t>
      </w:r>
      <w:r>
        <w:rPr>
          <w:color w:val="231F20"/>
          <w:spacing w:val="55"/>
          <w:w w:val="95"/>
        </w:rPr>
        <w:t> </w:t>
      </w:r>
      <w:r>
        <w:rPr>
          <w:color w:val="231F20"/>
          <w:spacing w:val="-2"/>
        </w:rPr>
        <w:t>ra</w:t>
      </w:r>
      <w:r>
        <w:rPr>
          <w:color w:val="231F20"/>
          <w:spacing w:val="-10"/>
        </w:rPr>
        <w:t> </w:t>
      </w:r>
      <w:r>
        <w:rPr>
          <w:color w:val="231F20"/>
        </w:rPr>
        <w:t>más</w:t>
      </w:r>
      <w:r>
        <w:rPr>
          <w:color w:val="231F20"/>
          <w:spacing w:val="-10"/>
        </w:rPr>
        <w:t> </w:t>
      </w:r>
      <w:r>
        <w:rPr>
          <w:color w:val="231F20"/>
        </w:rPr>
        <w:t>exacta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ariables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deter</w:t>
      </w:r>
      <w:r>
        <w:rPr>
          <w:color w:val="231F20"/>
          <w:spacing w:val="-1"/>
        </w:rPr>
        <w:t>minan</w:t>
      </w:r>
      <w:r>
        <w:rPr>
          <w:color w:val="231F20"/>
          <w:spacing w:val="-2"/>
        </w:rPr>
        <w:t>tes</w:t>
      </w:r>
      <w:r>
        <w:rPr>
          <w:color w:val="231F20"/>
          <w:spacing w:val="-10"/>
        </w:rPr>
        <w:t> </w:t>
      </w:r>
      <w:r>
        <w:rPr>
          <w:color w:val="231F20"/>
        </w:rPr>
        <w:t>en</w:t>
      </w:r>
      <w:r>
        <w:rPr>
          <w:color w:val="231F20"/>
          <w:spacing w:val="-10"/>
        </w:rPr>
        <w:t> </w:t>
      </w:r>
      <w:r>
        <w:rPr>
          <w:color w:val="231F20"/>
        </w:rPr>
        <w:t>el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oma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decisiones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como</w:t>
      </w:r>
      <w:r>
        <w:rPr/>
      </w:r>
    </w:p>
    <w:p>
      <w:pPr>
        <w:pStyle w:val="BodyText"/>
        <w:tabs>
          <w:tab w:pos="957" w:val="left" w:leader="none"/>
        </w:tabs>
        <w:spacing w:line="275" w:lineRule="exact"/>
        <w:ind w:left="957" w:right="0" w:hanging="846"/>
        <w:jc w:val="left"/>
      </w:pPr>
      <w:r>
        <w:rPr>
          <w:rFonts w:ascii="Calibri" w:hAnsi="Calibri"/>
          <w:color w:val="808285"/>
          <w:position w:val="-1"/>
          <w:sz w:val="24"/>
        </w:rPr>
        <w:t>28</w:t>
        <w:tab/>
      </w:r>
      <w:r>
        <w:rPr>
          <w:color w:val="231F20"/>
        </w:rPr>
        <w:t>el</w:t>
      </w:r>
      <w:r>
        <w:rPr>
          <w:color w:val="231F20"/>
          <w:spacing w:val="-24"/>
        </w:rPr>
        <w:t> </w:t>
      </w:r>
      <w:r>
        <w:rPr>
          <w:color w:val="231F20"/>
          <w:spacing w:val="-3"/>
        </w:rPr>
        <w:t>Valor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Residual,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endiéndose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éste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9"/>
        </w:rPr>
        <w:t> </w:t>
      </w:r>
      <w:r>
        <w:rPr>
          <w:color w:val="231F20"/>
        </w:rPr>
        <w:t>el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un</w:t>
      </w:r>
      <w:r>
        <w:rPr>
          <w:color w:val="231F20"/>
          <w:spacing w:val="-19"/>
        </w:rPr>
        <w:t> </w:t>
      </w:r>
      <w:r>
        <w:rPr>
          <w:color w:val="231F20"/>
        </w:rPr>
        <w:t>bien</w:t>
      </w:r>
      <w:r>
        <w:rPr>
          <w:color w:val="231F20"/>
          <w:spacing w:val="-18"/>
        </w:rPr>
        <w:t> </w:t>
      </w:r>
      <w:r>
        <w:rPr>
          <w:color w:val="231F20"/>
        </w:rPr>
        <w:t>al</w:t>
      </w:r>
      <w:r>
        <w:rPr>
          <w:color w:val="231F20"/>
          <w:spacing w:val="-19"/>
        </w:rPr>
        <w:t> </w:t>
      </w:r>
      <w:r>
        <w:rPr>
          <w:color w:val="231F20"/>
        </w:rPr>
        <w:t>finalizar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</w:rPr>
        <w:t>vida</w:t>
      </w:r>
      <w:r>
        <w:rPr>
          <w:color w:val="231F20"/>
          <w:spacing w:val="-18"/>
        </w:rPr>
        <w:t> </w:t>
      </w:r>
      <w:r>
        <w:rPr>
          <w:color w:val="231F20"/>
        </w:rPr>
        <w:t>un</w:t>
      </w:r>
      <w:r>
        <w:rPr/>
      </w:r>
    </w:p>
    <w:p>
      <w:pPr>
        <w:pStyle w:val="BodyText"/>
        <w:spacing w:line="275" w:lineRule="auto" w:before="5"/>
        <w:ind w:left="957" w:right="359"/>
        <w:jc w:val="both"/>
      </w:pP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un</w:t>
      </w:r>
      <w:r>
        <w:rPr>
          <w:color w:val="231F20"/>
          <w:spacing w:val="-15"/>
        </w:rPr>
        <w:t> </w:t>
      </w:r>
      <w:r>
        <w:rPr>
          <w:color w:val="231F20"/>
          <w:spacing w:val="-3"/>
        </w:rPr>
        <w:t>proyecto,</w:t>
      </w:r>
      <w:r>
        <w:rPr>
          <w:color w:val="231F20"/>
          <w:spacing w:val="-15"/>
        </w:rPr>
        <w:t> </w:t>
      </w:r>
      <w:r>
        <w:rPr>
          <w:color w:val="231F20"/>
        </w:rPr>
        <w:t>y</w:t>
      </w:r>
      <w:r>
        <w:rPr>
          <w:color w:val="231F20"/>
          <w:spacing w:val="-14"/>
        </w:rPr>
        <w:t> </w:t>
      </w:r>
      <w:r>
        <w:rPr>
          <w:color w:val="231F20"/>
        </w:rPr>
        <w:t>por</w:t>
      </w:r>
      <w:r>
        <w:rPr>
          <w:color w:val="231F20"/>
          <w:spacing w:val="-15"/>
        </w:rPr>
        <w:t> </w:t>
      </w:r>
      <w:r>
        <w:rPr>
          <w:color w:val="231F20"/>
        </w:rPr>
        <w:t>el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cual</w:t>
      </w:r>
      <w:r>
        <w:rPr>
          <w:color w:val="231F20"/>
          <w:spacing w:val="-2"/>
        </w:rPr>
        <w:t>,</w:t>
      </w:r>
      <w:r>
        <w:rPr>
          <w:color w:val="231F20"/>
          <w:spacing w:val="-14"/>
        </w:rPr>
        <w:t> </w:t>
      </w:r>
      <w:r>
        <w:rPr>
          <w:color w:val="231F20"/>
        </w:rPr>
        <w:t>se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presume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generación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un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ing</w:t>
      </w:r>
      <w:r>
        <w:rPr>
          <w:color w:val="231F20"/>
          <w:spacing w:val="-2"/>
        </w:rPr>
        <w:t>reso</w:t>
      </w:r>
      <w:r>
        <w:rPr>
          <w:color w:val="231F20"/>
          <w:spacing w:val="-14"/>
        </w:rPr>
        <w:t> </w:t>
      </w:r>
      <w:r>
        <w:rPr>
          <w:color w:val="231F20"/>
        </w:rPr>
        <w:t>por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efect</w:t>
      </w:r>
      <w:r>
        <w:rPr>
          <w:color w:val="231F20"/>
          <w:spacing w:val="-1"/>
        </w:rPr>
        <w:t>o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61"/>
          <w:w w:val="98"/>
        </w:rPr>
        <w:t> </w:t>
      </w:r>
      <w:r>
        <w:rPr>
          <w:color w:val="231F20"/>
        </w:rPr>
        <w:t>su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ven</w:t>
      </w:r>
      <w:r>
        <w:rPr>
          <w:color w:val="231F20"/>
          <w:spacing w:val="-2"/>
        </w:rPr>
        <w:t>ta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(Bra</w:t>
      </w:r>
      <w:r>
        <w:rPr>
          <w:color w:val="231F20"/>
          <w:spacing w:val="-1"/>
        </w:rPr>
        <w:t>vo</w:t>
      </w:r>
      <w:r>
        <w:rPr>
          <w:color w:val="231F20"/>
          <w:spacing w:val="-27"/>
        </w:rPr>
        <w:t> </w:t>
      </w:r>
      <w:r>
        <w:rPr>
          <w:color w:val="231F20"/>
        </w:rPr>
        <w:t>&amp;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C</w:t>
      </w:r>
      <w:r>
        <w:rPr>
          <w:color w:val="231F20"/>
          <w:spacing w:val="-3"/>
        </w:rPr>
        <w:t>ueto,</w:t>
      </w:r>
      <w:r>
        <w:rPr>
          <w:color w:val="231F20"/>
          <w:spacing w:val="-27"/>
        </w:rPr>
        <w:t> </w:t>
      </w:r>
      <w:r>
        <w:rPr>
          <w:color w:val="231F20"/>
        </w:rPr>
        <w:t>2009,</w:t>
      </w:r>
      <w:r>
        <w:rPr>
          <w:color w:val="231F20"/>
          <w:spacing w:val="-28"/>
        </w:rPr>
        <w:t> </w:t>
      </w:r>
      <w:r>
        <w:rPr>
          <w:color w:val="231F20"/>
          <w:spacing w:val="-3"/>
        </w:rPr>
        <w:t>p</w:t>
      </w:r>
      <w:r>
        <w:rPr>
          <w:color w:val="231F20"/>
          <w:spacing w:val="-4"/>
        </w:rPr>
        <w:t>.</w:t>
      </w:r>
      <w:r>
        <w:rPr>
          <w:color w:val="231F20"/>
          <w:spacing w:val="-27"/>
        </w:rPr>
        <w:t> </w:t>
      </w:r>
      <w:r>
        <w:rPr>
          <w:color w:val="231F20"/>
        </w:rPr>
        <w:t>134-135).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57" w:right="359"/>
        <w:jc w:val="both"/>
      </w:pPr>
      <w:r>
        <w:rPr>
          <w:color w:val="231F20"/>
        </w:rPr>
        <w:t>El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opósito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éste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documen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> </w:t>
      </w:r>
      <w:r>
        <w:rPr>
          <w:color w:val="231F20"/>
        </w:rPr>
        <w:t>es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ofrecer</w:t>
      </w:r>
      <w:r>
        <w:rPr>
          <w:color w:val="231F20"/>
          <w:spacing w:val="-17"/>
        </w:rPr>
        <w:t> </w:t>
      </w:r>
      <w:r>
        <w:rPr>
          <w:color w:val="231F20"/>
        </w:rPr>
        <w:t>una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alter</w:t>
      </w:r>
      <w:r>
        <w:rPr>
          <w:color w:val="231F20"/>
          <w:spacing w:val="-1"/>
        </w:rPr>
        <w:t>na</w:t>
      </w:r>
      <w:r>
        <w:rPr>
          <w:color w:val="231F20"/>
          <w:spacing w:val="-2"/>
        </w:rPr>
        <w:t>tiva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determinar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Valor</w:t>
      </w:r>
      <w:r>
        <w:rPr>
          <w:color w:val="231F20"/>
          <w:spacing w:val="75"/>
          <w:w w:val="95"/>
        </w:rPr>
        <w:t> </w:t>
      </w:r>
      <w:r>
        <w:rPr>
          <w:color w:val="231F20"/>
        </w:rPr>
        <w:t>Residual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los</w:t>
      </w:r>
      <w:r>
        <w:rPr>
          <w:color w:val="231F20"/>
          <w:spacing w:val="-5"/>
        </w:rPr>
        <w:t> </w:t>
      </w:r>
      <w:r>
        <w:rPr>
          <w:color w:val="231F20"/>
        </w:rPr>
        <w:t>bienes</w:t>
      </w:r>
      <w:r>
        <w:rPr>
          <w:color w:val="231F20"/>
          <w:spacing w:val="-4"/>
        </w:rPr>
        <w:t> </w:t>
      </w:r>
      <w:r>
        <w:rPr>
          <w:color w:val="231F20"/>
        </w:rPr>
        <w:t>que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afectan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evaluación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financiera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un</w:t>
      </w:r>
      <w:r>
        <w:rPr>
          <w:color w:val="231F20"/>
          <w:spacing w:val="-4"/>
        </w:rPr>
        <w:t> </w:t>
      </w:r>
      <w:r>
        <w:rPr>
          <w:color w:val="231F20"/>
          <w:spacing w:val="-3"/>
        </w:rPr>
        <w:t>proyecto,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  <w:spacing w:val="1"/>
        </w:rPr>
        <w:t>lo-</w:t>
      </w:r>
      <w:r>
        <w:rPr>
          <w:color w:val="231F20"/>
          <w:spacing w:val="63"/>
          <w:w w:val="95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rarse,</w:t>
      </w:r>
      <w:r>
        <w:rPr>
          <w:color w:val="231F20"/>
          <w:spacing w:val="-12"/>
        </w:rPr>
        <w:t> </w:t>
      </w:r>
      <w:r>
        <w:rPr>
          <w:color w:val="231F20"/>
        </w:rPr>
        <w:t>se</w:t>
      </w:r>
      <w:r>
        <w:rPr>
          <w:color w:val="231F20"/>
          <w:spacing w:val="-12"/>
        </w:rPr>
        <w:t> </w:t>
      </w:r>
      <w:r>
        <w:rPr>
          <w:color w:val="231F20"/>
        </w:rPr>
        <w:t>estaría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obteniendo</w:t>
      </w:r>
      <w:r>
        <w:rPr>
          <w:color w:val="231F20"/>
          <w:spacing w:val="-12"/>
        </w:rPr>
        <w:t> </w:t>
      </w:r>
      <w:r>
        <w:rPr>
          <w:color w:val="231F20"/>
        </w:rPr>
        <w:t>una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herramienta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tribuiría</w:t>
      </w:r>
      <w:r>
        <w:rPr>
          <w:color w:val="231F20"/>
          <w:spacing w:val="-12"/>
        </w:rPr>
        <w:t> </w:t>
      </w:r>
      <w:r>
        <w:rPr>
          <w:color w:val="231F20"/>
        </w:rPr>
        <w:t>al</w:t>
      </w:r>
      <w:r>
        <w:rPr>
          <w:color w:val="231F20"/>
          <w:spacing w:val="-12"/>
        </w:rPr>
        <w:t> </w:t>
      </w:r>
      <w:r>
        <w:rPr>
          <w:color w:val="231F20"/>
        </w:rPr>
        <w:t>cálculo</w:t>
      </w:r>
      <w:r>
        <w:rPr>
          <w:color w:val="231F20"/>
          <w:spacing w:val="-12"/>
        </w:rPr>
        <w:t> </w:t>
      </w:r>
      <w:r>
        <w:rPr>
          <w:color w:val="231F20"/>
        </w:rPr>
        <w:t>del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</w:t>
      </w:r>
      <w:r>
        <w:rPr>
          <w:color w:val="231F20"/>
          <w:spacing w:val="63"/>
          <w:w w:val="95"/>
        </w:rPr>
        <w:t> </w:t>
      </w:r>
      <w:r>
        <w:rPr>
          <w:color w:val="231F20"/>
        </w:rPr>
        <w:t>del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</w:t>
      </w:r>
      <w:r>
        <w:rPr>
          <w:color w:val="231F20"/>
          <w:spacing w:val="-1"/>
        </w:rPr>
        <w:t>o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1"/>
        </w:rPr>
        <w:t> </w:t>
      </w:r>
      <w:r>
        <w:rPr>
          <w:color w:val="231F20"/>
        </w:rPr>
        <w:t>un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or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ado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precisión,</w:t>
      </w:r>
      <w:r>
        <w:rPr>
          <w:color w:val="231F20"/>
          <w:spacing w:val="-11"/>
        </w:rPr>
        <w:t> </w:t>
      </w:r>
      <w:r>
        <w:rPr>
          <w:color w:val="231F20"/>
        </w:rPr>
        <w:t>y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1"/>
        </w:rPr>
        <w:t> </w:t>
      </w:r>
      <w:r>
        <w:rPr>
          <w:color w:val="231F20"/>
        </w:rPr>
        <w:t>su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ez,</w:t>
      </w:r>
      <w:r>
        <w:rPr>
          <w:color w:val="231F20"/>
          <w:spacing w:val="-11"/>
        </w:rPr>
        <w:t> </w:t>
      </w:r>
      <w:r>
        <w:rPr>
          <w:color w:val="231F20"/>
        </w:rPr>
        <w:t>en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oma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decisiones</w:t>
      </w:r>
      <w:r>
        <w:rPr>
          <w:color w:val="231F20"/>
          <w:spacing w:val="37"/>
          <w:w w:val="98"/>
        </w:rPr>
        <w:t> </w:t>
      </w:r>
      <w:r>
        <w:rPr>
          <w:color w:val="231F20"/>
        </w:rPr>
        <w:t>asertivas,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puesto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se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recuperaría</w:t>
      </w:r>
      <w:r>
        <w:rPr>
          <w:color w:val="231F20"/>
          <w:spacing w:val="-18"/>
        </w:rPr>
        <w:t> </w:t>
      </w:r>
      <w:r>
        <w:rPr>
          <w:color w:val="231F20"/>
        </w:rPr>
        <w:t>una</w:t>
      </w:r>
      <w:r>
        <w:rPr>
          <w:color w:val="231F20"/>
          <w:spacing w:val="-19"/>
        </w:rPr>
        <w:t> </w:t>
      </w:r>
      <w:r>
        <w:rPr>
          <w:color w:val="231F20"/>
        </w:rPr>
        <w:t>parte</w:t>
      </w:r>
      <w:r>
        <w:rPr>
          <w:color w:val="231F20"/>
          <w:spacing w:val="-18"/>
        </w:rPr>
        <w:t> </w:t>
      </w:r>
      <w:r>
        <w:rPr>
          <w:color w:val="231F20"/>
        </w:rPr>
        <w:t>del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</w:t>
      </w:r>
      <w:r>
        <w:rPr>
          <w:color w:val="231F20"/>
          <w:spacing w:val="-18"/>
        </w:rPr>
        <w:t> </w:t>
      </w:r>
      <w:r>
        <w:rPr>
          <w:color w:val="231F20"/>
        </w:rPr>
        <w:t>del</w:t>
      </w:r>
      <w:r>
        <w:rPr>
          <w:color w:val="231F20"/>
          <w:spacing w:val="-19"/>
        </w:rPr>
        <w:t> </w:t>
      </w:r>
      <w:r>
        <w:rPr>
          <w:color w:val="231F20"/>
        </w:rPr>
        <w:t>bien,</w:t>
      </w:r>
      <w:r>
        <w:rPr>
          <w:color w:val="231F20"/>
          <w:spacing w:val="-18"/>
        </w:rPr>
        <w:t> </w:t>
      </w:r>
      <w:r>
        <w:rPr>
          <w:color w:val="231F20"/>
        </w:rPr>
        <w:t>más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acor</w:t>
      </w:r>
      <w:r>
        <w:rPr>
          <w:color w:val="231F20"/>
          <w:spacing w:val="-1"/>
        </w:rPr>
        <w:t>de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9"/>
        </w:rPr>
        <w:t> </w:t>
      </w:r>
      <w:r>
        <w:rPr>
          <w:color w:val="231F20"/>
        </w:rPr>
        <w:t>el</w:t>
      </w:r>
      <w:r>
        <w:rPr>
          <w:color w:val="231F20"/>
          <w:spacing w:val="43"/>
          <w:w w:val="96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real</w:t>
      </w:r>
      <w:r>
        <w:rPr>
          <w:color w:val="231F20"/>
          <w:spacing w:val="-17"/>
        </w:rPr>
        <w:t> </w:t>
      </w:r>
      <w:r>
        <w:rPr>
          <w:color w:val="231F20"/>
        </w:rPr>
        <w:t>del</w:t>
      </w:r>
      <w:r>
        <w:rPr>
          <w:color w:val="231F20"/>
          <w:spacing w:val="-16"/>
        </w:rPr>
        <w:t> </w:t>
      </w:r>
      <w:r>
        <w:rPr>
          <w:color w:val="231F20"/>
        </w:rPr>
        <w:t>mismo</w:t>
      </w:r>
      <w:r>
        <w:rPr>
          <w:color w:val="231F20"/>
          <w:spacing w:val="-17"/>
        </w:rPr>
        <w:t> </w:t>
      </w:r>
      <w:r>
        <w:rPr>
          <w:color w:val="231F20"/>
        </w:rPr>
        <w:t>y</w:t>
      </w:r>
      <w:r>
        <w:rPr>
          <w:color w:val="231F20"/>
          <w:spacing w:val="-17"/>
        </w:rPr>
        <w:t> </w:t>
      </w:r>
      <w:r>
        <w:rPr>
          <w:color w:val="231F20"/>
        </w:rPr>
        <w:t>su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estimado.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57" w:right="359"/>
        <w:jc w:val="both"/>
      </w:pPr>
      <w:r>
        <w:rPr>
          <w:color w:val="231F20"/>
          <w:spacing w:val="-3"/>
        </w:rPr>
        <w:t>Para</w:t>
      </w:r>
      <w:r>
        <w:rPr>
          <w:color w:val="231F20"/>
          <w:spacing w:val="5"/>
        </w:rPr>
        <w:t> </w:t>
      </w:r>
      <w:r>
        <w:rPr>
          <w:color w:val="231F20"/>
        </w:rPr>
        <w:t>el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log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o</w:t>
      </w:r>
      <w:r>
        <w:rPr>
          <w:color w:val="231F20"/>
          <w:spacing w:val="6"/>
        </w:rPr>
        <w:t> </w:t>
      </w:r>
      <w:r>
        <w:rPr>
          <w:color w:val="231F20"/>
        </w:rPr>
        <w:t>de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éste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opósito</w:t>
      </w:r>
      <w:r>
        <w:rPr>
          <w:color w:val="231F20"/>
          <w:spacing w:val="-2"/>
        </w:rPr>
        <w:t>,</w:t>
      </w:r>
      <w:r>
        <w:rPr>
          <w:color w:val="231F20"/>
          <w:spacing w:val="6"/>
        </w:rPr>
        <w:t> </w:t>
      </w:r>
      <w:r>
        <w:rPr>
          <w:color w:val="231F20"/>
        </w:rPr>
        <w:t>se</w:t>
      </w:r>
      <w:r>
        <w:rPr>
          <w:color w:val="231F20"/>
          <w:spacing w:val="5"/>
        </w:rPr>
        <w:t> </w:t>
      </w:r>
      <w:r>
        <w:rPr>
          <w:color w:val="231F20"/>
        </w:rPr>
        <w:t>inicia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6"/>
        </w:rPr>
        <w:t> </w:t>
      </w:r>
      <w:r>
        <w:rPr>
          <w:color w:val="231F20"/>
        </w:rPr>
        <w:t>una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evisión</w:t>
      </w:r>
      <w:r>
        <w:rPr>
          <w:color w:val="231F20"/>
          <w:spacing w:val="6"/>
        </w:rPr>
        <w:t> </w:t>
      </w:r>
      <w:r>
        <w:rPr>
          <w:color w:val="231F20"/>
        </w:rPr>
        <w:t>del</w:t>
      </w:r>
      <w:r>
        <w:rPr>
          <w:color w:val="231F20"/>
          <w:spacing w:val="6"/>
        </w:rPr>
        <w:t> </w:t>
      </w:r>
      <w:r>
        <w:rPr>
          <w:color w:val="231F20"/>
        </w:rPr>
        <w:t>papel</w:t>
      </w:r>
      <w:r>
        <w:rPr>
          <w:color w:val="231F20"/>
          <w:spacing w:val="6"/>
        </w:rPr>
        <w:t> </w:t>
      </w:r>
      <w:r>
        <w:rPr>
          <w:color w:val="231F20"/>
        </w:rPr>
        <w:t>desempeña-</w:t>
      </w:r>
      <w:r>
        <w:rPr>
          <w:color w:val="231F20"/>
          <w:spacing w:val="27"/>
          <w:w w:val="95"/>
        </w:rPr>
        <w:t> </w:t>
      </w:r>
      <w:r>
        <w:rPr>
          <w:color w:val="231F20"/>
        </w:rPr>
        <w:t>do</w:t>
      </w:r>
      <w:r>
        <w:rPr>
          <w:color w:val="231F20"/>
          <w:spacing w:val="3"/>
        </w:rPr>
        <w:t> </w:t>
      </w:r>
      <w:r>
        <w:rPr>
          <w:color w:val="231F20"/>
        </w:rPr>
        <w:t>por</w:t>
      </w:r>
      <w:r>
        <w:rPr>
          <w:color w:val="231F20"/>
          <w:spacing w:val="3"/>
        </w:rPr>
        <w:t> </w:t>
      </w:r>
      <w:r>
        <w:rPr>
          <w:color w:val="231F20"/>
        </w:rPr>
        <w:t>el</w:t>
      </w:r>
      <w:r>
        <w:rPr>
          <w:color w:val="231F20"/>
          <w:spacing w:val="-3"/>
        </w:rPr>
        <w:t> Valor</w:t>
      </w:r>
      <w:r>
        <w:rPr>
          <w:color w:val="231F20"/>
          <w:spacing w:val="3"/>
        </w:rPr>
        <w:t> </w:t>
      </w:r>
      <w:r>
        <w:rPr>
          <w:color w:val="231F20"/>
        </w:rPr>
        <w:t>Residual</w:t>
      </w:r>
      <w:r>
        <w:rPr>
          <w:color w:val="231F20"/>
          <w:spacing w:val="3"/>
        </w:rPr>
        <w:t> </w:t>
      </w:r>
      <w:r>
        <w:rPr>
          <w:color w:val="231F20"/>
        </w:rPr>
        <w:t>en</w:t>
      </w:r>
      <w:r>
        <w:rPr>
          <w:color w:val="231F20"/>
          <w:spacing w:val="3"/>
        </w:rPr>
        <w:t> </w:t>
      </w:r>
      <w:r>
        <w:rPr>
          <w:color w:val="231F20"/>
        </w:rPr>
        <w:t>la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evaluación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financiera</w:t>
      </w:r>
      <w:r>
        <w:rPr>
          <w:color w:val="231F20"/>
          <w:spacing w:val="3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</w:rPr>
        <w:t>un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</w:t>
      </w:r>
      <w:r>
        <w:rPr>
          <w:color w:val="231F20"/>
          <w:spacing w:val="-1"/>
        </w:rPr>
        <w:t>o</w:t>
      </w:r>
      <w:r>
        <w:rPr>
          <w:color w:val="231F20"/>
          <w:spacing w:val="3"/>
        </w:rPr>
        <w:t> </w:t>
      </w:r>
      <w:r>
        <w:rPr>
          <w:color w:val="231F20"/>
        </w:rPr>
        <w:t>de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ersión,</w:t>
      </w:r>
      <w:r>
        <w:rPr>
          <w:color w:val="231F20"/>
          <w:spacing w:val="57"/>
          <w:w w:val="95"/>
        </w:rPr>
        <w:t> </w:t>
      </w:r>
      <w:r>
        <w:rPr>
          <w:color w:val="231F20"/>
          <w:spacing w:val="-2"/>
        </w:rPr>
        <w:t>abor</w:t>
      </w:r>
      <w:r>
        <w:rPr>
          <w:color w:val="231F20"/>
          <w:spacing w:val="-1"/>
        </w:rPr>
        <w:t>dada</w:t>
      </w:r>
      <w:r>
        <w:rPr>
          <w:color w:val="231F20"/>
          <w:spacing w:val="-15"/>
        </w:rPr>
        <w:t> </w:t>
      </w:r>
      <w:r>
        <w:rPr>
          <w:color w:val="231F20"/>
        </w:rPr>
        <w:t>desde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div</w:t>
      </w:r>
      <w:r>
        <w:rPr>
          <w:color w:val="231F20"/>
          <w:spacing w:val="-2"/>
        </w:rPr>
        <w:t>ersos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autores.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Posterior</w:t>
      </w:r>
      <w:r>
        <w:rPr>
          <w:color w:val="231F20"/>
          <w:spacing w:val="-1"/>
        </w:rPr>
        <w:t>men</w:t>
      </w:r>
      <w:r>
        <w:rPr>
          <w:color w:val="231F20"/>
          <w:spacing w:val="-2"/>
        </w:rPr>
        <w:t>te,</w:t>
      </w:r>
      <w:r>
        <w:rPr>
          <w:color w:val="231F20"/>
          <w:spacing w:val="-14"/>
        </w:rPr>
        <w:t> </w:t>
      </w:r>
      <w:r>
        <w:rPr>
          <w:color w:val="231F20"/>
        </w:rPr>
        <w:t>se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xpone</w:t>
      </w:r>
      <w:r>
        <w:rPr>
          <w:color w:val="231F20"/>
          <w:spacing w:val="-15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Mét</w:t>
      </w:r>
      <w:r>
        <w:rPr>
          <w:color w:val="231F20"/>
          <w:spacing w:val="-1"/>
        </w:rPr>
        <w:t>odo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JANS</w:t>
      </w:r>
      <w:r>
        <w:rPr>
          <w:color w:val="231F20"/>
          <w:spacing w:val="-14"/>
        </w:rPr>
        <w:t> </w:t>
      </w:r>
      <w:r>
        <w:rPr>
          <w:color w:val="231F20"/>
        </w:rPr>
        <w:t>y</w:t>
      </w:r>
      <w:r>
        <w:rPr>
          <w:color w:val="231F20"/>
          <w:spacing w:val="51"/>
          <w:w w:val="98"/>
        </w:rPr>
        <w:t> </w:t>
      </w:r>
      <w:r>
        <w:rPr>
          <w:color w:val="231F20"/>
        </w:rPr>
        <w:t>su</w:t>
      </w:r>
      <w:r>
        <w:rPr>
          <w:color w:val="231F20"/>
          <w:spacing w:val="-7"/>
        </w:rPr>
        <w:t> </w:t>
      </w:r>
      <w:r>
        <w:rPr>
          <w:color w:val="231F20"/>
        </w:rPr>
        <w:t>aplicación</w:t>
      </w:r>
      <w:r>
        <w:rPr>
          <w:color w:val="231F20"/>
          <w:spacing w:val="-7"/>
        </w:rPr>
        <w:t> </w:t>
      </w:r>
      <w:r>
        <w:rPr>
          <w:color w:val="231F20"/>
        </w:rPr>
        <w:t>en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propuesta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plan</w:t>
      </w:r>
      <w:r>
        <w:rPr>
          <w:color w:val="231F20"/>
          <w:spacing w:val="-2"/>
        </w:rPr>
        <w:t>teada,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cual</w:t>
      </w:r>
      <w:r>
        <w:rPr>
          <w:color w:val="231F20"/>
          <w:spacing w:val="-2"/>
        </w:rPr>
        <w:t>,</w:t>
      </w:r>
      <w:r>
        <w:rPr>
          <w:color w:val="231F20"/>
          <w:spacing w:val="-7"/>
        </w:rPr>
        <w:t> </w:t>
      </w:r>
      <w:r>
        <w:rPr>
          <w:color w:val="231F20"/>
        </w:rPr>
        <w:t>articulada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un</w:t>
      </w:r>
      <w:r>
        <w:rPr>
          <w:color w:val="231F20"/>
          <w:spacing w:val="-7"/>
        </w:rPr>
        <w:t> </w:t>
      </w:r>
      <w:r>
        <w:rPr>
          <w:color w:val="231F20"/>
        </w:rPr>
        <w:t>diseño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simula-</w:t>
      </w:r>
      <w:r>
        <w:rPr>
          <w:color w:val="231F20"/>
          <w:spacing w:val="43"/>
          <w:w w:val="95"/>
        </w:rPr>
        <w:t> </w:t>
      </w:r>
      <w:r>
        <w:rPr>
          <w:color w:val="231F20"/>
        </w:rPr>
        <w:t>ción,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permite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establecer</w:t>
      </w:r>
      <w:r>
        <w:rPr>
          <w:color w:val="231F20"/>
          <w:spacing w:val="-15"/>
        </w:rPr>
        <w:t> </w:t>
      </w:r>
      <w:r>
        <w:rPr>
          <w:color w:val="231F20"/>
        </w:rPr>
        <w:t>el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Valor</w:t>
      </w:r>
      <w:r>
        <w:rPr>
          <w:color w:val="231F20"/>
          <w:spacing w:val="-15"/>
        </w:rPr>
        <w:t> </w:t>
      </w:r>
      <w:r>
        <w:rPr>
          <w:color w:val="231F20"/>
        </w:rPr>
        <w:t>Residual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5"/>
        </w:rPr>
        <w:t> </w:t>
      </w:r>
      <w:r>
        <w:rPr>
          <w:color w:val="231F20"/>
        </w:rPr>
        <w:t>un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niv</w:t>
      </w:r>
      <w:r>
        <w:rPr>
          <w:color w:val="231F20"/>
          <w:spacing w:val="-2"/>
        </w:rPr>
        <w:t>el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onfianza,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disminuyendo</w:t>
      </w:r>
      <w:r>
        <w:rPr>
          <w:color w:val="231F20"/>
          <w:spacing w:val="77"/>
          <w:w w:val="99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esta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manera</w:t>
      </w:r>
      <w:r>
        <w:rPr>
          <w:color w:val="231F20"/>
          <w:spacing w:val="-12"/>
        </w:rPr>
        <w:t> </w:t>
      </w:r>
      <w:r>
        <w:rPr>
          <w:color w:val="231F20"/>
        </w:rPr>
        <w:t>el</w:t>
      </w:r>
      <w:r>
        <w:rPr>
          <w:color w:val="231F20"/>
          <w:spacing w:val="-12"/>
        </w:rPr>
        <w:t> </w:t>
      </w:r>
      <w:r>
        <w:rPr>
          <w:color w:val="231F20"/>
        </w:rPr>
        <w:t>riesgo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exist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den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</w:t>
      </w:r>
      <w:r>
        <w:rPr>
          <w:color w:val="231F20"/>
          <w:spacing w:val="-12"/>
        </w:rPr>
        <w:t> </w:t>
      </w:r>
      <w:r>
        <w:rPr>
          <w:color w:val="231F20"/>
        </w:rPr>
        <w:t>del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evaluación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financiera,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67"/>
          <w:w w:val="98"/>
        </w:rPr>
        <w:t> </w:t>
      </w:r>
      <w:r>
        <w:rPr>
          <w:color w:val="231F20"/>
          <w:spacing w:val="-2"/>
        </w:rPr>
        <w:t>forma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tal,</w:t>
      </w:r>
      <w:r>
        <w:rPr>
          <w:color w:val="231F20"/>
          <w:spacing w:val="-4"/>
        </w:rPr>
        <w:t>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</w:rPr>
        <w:t>se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evite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pér</w:t>
      </w:r>
      <w:r>
        <w:rPr>
          <w:color w:val="231F20"/>
          <w:spacing w:val="-1"/>
        </w:rPr>
        <w:t>dida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parcial</w:t>
      </w:r>
      <w:r>
        <w:rPr>
          <w:color w:val="231F20"/>
          <w:spacing w:val="-4"/>
        </w:rPr>
        <w:t> </w:t>
      </w:r>
      <w:r>
        <w:rPr>
          <w:color w:val="231F20"/>
        </w:rPr>
        <w:t>o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total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los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recursos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tidos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(S</w:t>
      </w:r>
      <w:r>
        <w:rPr>
          <w:color w:val="231F20"/>
          <w:spacing w:val="-1"/>
        </w:rPr>
        <w:t>apag</w:t>
      </w:r>
      <w:r>
        <w:rPr>
          <w:color w:val="231F20"/>
          <w:spacing w:val="-2"/>
        </w:rPr>
        <w:t>,</w:t>
      </w:r>
      <w:r>
        <w:rPr>
          <w:color w:val="231F20"/>
          <w:spacing w:val="79"/>
          <w:w w:val="78"/>
        </w:rPr>
        <w:t> </w:t>
      </w:r>
      <w:r>
        <w:rPr>
          <w:color w:val="231F20"/>
        </w:rPr>
        <w:t>2004).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Posterior</w:t>
      </w:r>
      <w:r>
        <w:rPr>
          <w:color w:val="231F20"/>
          <w:spacing w:val="-1"/>
        </w:rPr>
        <w:t>men</w:t>
      </w:r>
      <w:r>
        <w:rPr>
          <w:color w:val="231F20"/>
          <w:spacing w:val="-2"/>
        </w:rPr>
        <w:t>te,</w:t>
      </w:r>
      <w:r>
        <w:rPr>
          <w:color w:val="231F20"/>
          <w:spacing w:val="-22"/>
        </w:rPr>
        <w:t> </w:t>
      </w:r>
      <w:r>
        <w:rPr>
          <w:color w:val="231F20"/>
        </w:rPr>
        <w:t>se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plan</w:t>
      </w:r>
      <w:r>
        <w:rPr>
          <w:color w:val="231F20"/>
          <w:spacing w:val="-2"/>
        </w:rPr>
        <w:t>tea</w:t>
      </w:r>
      <w:r>
        <w:rPr>
          <w:color w:val="231F20"/>
          <w:spacing w:val="-21"/>
        </w:rPr>
        <w:t> </w:t>
      </w:r>
      <w:r>
        <w:rPr>
          <w:color w:val="231F20"/>
        </w:rPr>
        <w:t>un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ejer</w:t>
      </w:r>
      <w:r>
        <w:rPr>
          <w:color w:val="231F20"/>
          <w:spacing w:val="-1"/>
        </w:rPr>
        <w:t>cicio</w:t>
      </w:r>
      <w:r>
        <w:rPr>
          <w:color w:val="231F20"/>
          <w:spacing w:val="-21"/>
        </w:rPr>
        <w:t> </w:t>
      </w:r>
      <w:r>
        <w:rPr>
          <w:color w:val="231F20"/>
        </w:rPr>
        <w:t>que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será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desarr</w:t>
      </w:r>
      <w:r>
        <w:rPr>
          <w:color w:val="231F20"/>
          <w:spacing w:val="-1"/>
        </w:rPr>
        <w:t>ollado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median</w:t>
      </w:r>
      <w:r>
        <w:rPr>
          <w:color w:val="231F20"/>
          <w:spacing w:val="-2"/>
        </w:rPr>
        <w:t>te</w:t>
      </w:r>
      <w:r>
        <w:rPr>
          <w:color w:val="231F20"/>
          <w:spacing w:val="-21"/>
        </w:rPr>
        <w:t> </w:t>
      </w:r>
      <w:r>
        <w:rPr>
          <w:color w:val="231F20"/>
        </w:rPr>
        <w:t>pro-</w:t>
      </w:r>
      <w:r>
        <w:rPr>
          <w:color w:val="231F20"/>
          <w:spacing w:val="63"/>
          <w:w w:val="9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esos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simulación,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4"/>
        </w:rPr>
        <w:t> </w:t>
      </w:r>
      <w:r>
        <w:rPr>
          <w:color w:val="231F20"/>
        </w:rPr>
        <w:t>el</w:t>
      </w:r>
      <w:r>
        <w:rPr>
          <w:color w:val="231F20"/>
          <w:spacing w:val="-15"/>
        </w:rPr>
        <w:t> </w:t>
      </w:r>
      <w:r>
        <w:rPr>
          <w:color w:val="231F20"/>
        </w:rPr>
        <w:t>fin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</w:rPr>
        <w:t>se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enga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or</w:t>
      </w:r>
      <w:r>
        <w:rPr>
          <w:color w:val="231F20"/>
          <w:spacing w:val="-15"/>
        </w:rPr>
        <w:t> </w:t>
      </w:r>
      <w:r>
        <w:rPr>
          <w:color w:val="231F20"/>
        </w:rPr>
        <w:t>claridad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sobre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propuesta</w:t>
      </w:r>
      <w:r>
        <w:rPr>
          <w:color w:val="231F20"/>
          <w:spacing w:val="-15"/>
        </w:rPr>
        <w:t> </w:t>
      </w:r>
      <w:r>
        <w:rPr>
          <w:color w:val="231F20"/>
        </w:rPr>
        <w:t>y</w:t>
      </w:r>
      <w:r>
        <w:rPr>
          <w:color w:val="231F20"/>
          <w:spacing w:val="37"/>
          <w:w w:val="98"/>
        </w:rPr>
        <w:t> </w:t>
      </w:r>
      <w:r>
        <w:rPr>
          <w:color w:val="231F20"/>
        </w:rPr>
        <w:t>se</w:t>
      </w:r>
      <w:r>
        <w:rPr>
          <w:color w:val="231F20"/>
          <w:spacing w:val="-17"/>
        </w:rPr>
        <w:t> </w:t>
      </w:r>
      <w:r>
        <w:rPr>
          <w:color w:val="231F20"/>
        </w:rPr>
        <w:t>finaliza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7"/>
        </w:rPr>
        <w:t> </w:t>
      </w:r>
      <w:r>
        <w:rPr>
          <w:color w:val="231F20"/>
        </w:rPr>
        <w:t>las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conclusiones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der</w:t>
      </w:r>
      <w:r>
        <w:rPr>
          <w:color w:val="231F20"/>
          <w:spacing w:val="-1"/>
        </w:rPr>
        <w:t>iv</w:t>
      </w:r>
      <w:r>
        <w:rPr>
          <w:color w:val="231F20"/>
          <w:spacing w:val="-2"/>
        </w:rPr>
        <w:t>adas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propuesta</w:t>
      </w:r>
      <w:r>
        <w:rPr>
          <w:color w:val="231F20"/>
          <w:spacing w:val="-17"/>
        </w:rPr>
        <w:t> </w:t>
      </w:r>
      <w:r>
        <w:rPr>
          <w:color w:val="231F20"/>
        </w:rPr>
        <w:t>y</w:t>
      </w:r>
      <w:r>
        <w:rPr>
          <w:color w:val="231F20"/>
          <w:spacing w:val="-17"/>
        </w:rPr>
        <w:t> </w:t>
      </w:r>
      <w:r>
        <w:rPr>
          <w:color w:val="231F20"/>
        </w:rPr>
        <w:t>su</w:t>
      </w:r>
      <w:r>
        <w:rPr>
          <w:color w:val="231F20"/>
          <w:spacing w:val="-16"/>
        </w:rPr>
        <w:t> </w:t>
      </w:r>
      <w:r>
        <w:rPr>
          <w:color w:val="231F20"/>
        </w:rPr>
        <w:t>aplicación.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Heading7"/>
        <w:numPr>
          <w:ilvl w:val="0"/>
          <w:numId w:val="2"/>
        </w:numPr>
        <w:tabs>
          <w:tab w:pos="1100" w:val="left" w:leader="none"/>
        </w:tabs>
        <w:spacing w:line="240" w:lineRule="auto" w:before="0" w:after="0"/>
        <w:ind w:left="1099" w:right="0" w:hanging="142"/>
        <w:jc w:val="both"/>
        <w:rPr>
          <w:b w:val="0"/>
          <w:bCs w:val="0"/>
        </w:rPr>
      </w:pPr>
      <w:r>
        <w:rPr>
          <w:color w:val="231F20"/>
          <w:w w:val="105"/>
        </w:rPr>
        <w:t>El</w:t>
      </w:r>
      <w:r>
        <w:rPr>
          <w:color w:val="231F20"/>
          <w:spacing w:val="-26"/>
          <w:w w:val="105"/>
        </w:rPr>
        <w:t> </w:t>
      </w:r>
      <w:r>
        <w:rPr>
          <w:color w:val="231F20"/>
          <w:spacing w:val="-3"/>
          <w:w w:val="105"/>
        </w:rPr>
        <w:t>Valor</w:t>
      </w:r>
      <w:r>
        <w:rPr>
          <w:color w:val="231F20"/>
          <w:spacing w:val="-20"/>
          <w:w w:val="105"/>
        </w:rPr>
        <w:t> </w:t>
      </w:r>
      <w:r>
        <w:rPr>
          <w:color w:val="231F20"/>
          <w:w w:val="105"/>
        </w:rPr>
        <w:t>Residual</w:t>
      </w:r>
      <w:r>
        <w:rPr>
          <w:color w:val="231F20"/>
          <w:spacing w:val="-20"/>
          <w:w w:val="105"/>
        </w:rPr>
        <w:t> </w:t>
      </w:r>
      <w:r>
        <w:rPr>
          <w:color w:val="231F20"/>
          <w:w w:val="105"/>
        </w:rPr>
        <w:t>y</w:t>
      </w:r>
      <w:r>
        <w:rPr>
          <w:color w:val="231F20"/>
          <w:spacing w:val="-21"/>
          <w:w w:val="105"/>
        </w:rPr>
        <w:t> </w:t>
      </w:r>
      <w:r>
        <w:rPr>
          <w:color w:val="231F20"/>
          <w:w w:val="105"/>
        </w:rPr>
        <w:t>la</w:t>
      </w:r>
      <w:r>
        <w:rPr>
          <w:color w:val="231F20"/>
          <w:spacing w:val="-20"/>
          <w:w w:val="105"/>
        </w:rPr>
        <w:t> </w:t>
      </w:r>
      <w:r>
        <w:rPr>
          <w:color w:val="231F20"/>
          <w:spacing w:val="-1"/>
          <w:w w:val="105"/>
        </w:rPr>
        <w:t>Ev</w:t>
      </w:r>
      <w:r>
        <w:rPr>
          <w:color w:val="231F20"/>
          <w:spacing w:val="-2"/>
          <w:w w:val="105"/>
        </w:rPr>
        <w:t>aluación</w:t>
      </w:r>
      <w:r>
        <w:rPr>
          <w:color w:val="231F20"/>
          <w:spacing w:val="-20"/>
          <w:w w:val="105"/>
        </w:rPr>
        <w:t> </w:t>
      </w:r>
      <w:r>
        <w:rPr>
          <w:color w:val="231F20"/>
          <w:spacing w:val="-1"/>
          <w:w w:val="105"/>
        </w:rPr>
        <w:t>F</w:t>
      </w:r>
      <w:r>
        <w:rPr>
          <w:color w:val="231F20"/>
          <w:spacing w:val="-2"/>
          <w:w w:val="105"/>
        </w:rPr>
        <w:t>inanciera</w:t>
      </w:r>
      <w:r>
        <w:rPr>
          <w:color w:val="231F20"/>
          <w:spacing w:val="-21"/>
          <w:w w:val="105"/>
        </w:rPr>
        <w:t> </w:t>
      </w:r>
      <w:r>
        <w:rPr>
          <w:color w:val="231F20"/>
          <w:w w:val="105"/>
        </w:rPr>
        <w:t>del</w:t>
      </w:r>
      <w:r>
        <w:rPr>
          <w:color w:val="231F20"/>
          <w:spacing w:val="-20"/>
          <w:w w:val="105"/>
        </w:rPr>
        <w:t> 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ro</w:t>
      </w:r>
      <w:r>
        <w:rPr>
          <w:color w:val="231F20"/>
          <w:spacing w:val="-1"/>
          <w:w w:val="105"/>
        </w:rPr>
        <w:t>y</w:t>
      </w:r>
      <w:r>
        <w:rPr>
          <w:color w:val="231F20"/>
          <w:spacing w:val="-2"/>
          <w:w w:val="105"/>
        </w:rPr>
        <w:t>ecto</w:t>
      </w:r>
      <w:r>
        <w:rPr>
          <w:b w:val="0"/>
        </w:rPr>
      </w:r>
    </w:p>
    <w:p>
      <w:pPr>
        <w:pStyle w:val="BodyText"/>
        <w:spacing w:line="275" w:lineRule="auto" w:before="36"/>
        <w:ind w:left="957" w:right="354"/>
        <w:jc w:val="both"/>
      </w:pPr>
      <w:r>
        <w:rPr>
          <w:color w:val="231F20"/>
        </w:rPr>
        <w:t>Las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empresas</w:t>
      </w:r>
      <w:r>
        <w:rPr>
          <w:color w:val="231F20"/>
          <w:spacing w:val="-23"/>
        </w:rPr>
        <w:t> </w:t>
      </w:r>
      <w:r>
        <w:rPr>
          <w:color w:val="231F20"/>
        </w:rPr>
        <w:t>se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encuen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an</w:t>
      </w:r>
      <w:r>
        <w:rPr>
          <w:color w:val="231F20"/>
          <w:spacing w:val="-23"/>
        </w:rPr>
        <w:t> </w:t>
      </w:r>
      <w:r>
        <w:rPr>
          <w:color w:val="231F20"/>
        </w:rPr>
        <w:t>inmersas</w:t>
      </w:r>
      <w:r>
        <w:rPr>
          <w:color w:val="231F20"/>
          <w:spacing w:val="-22"/>
        </w:rPr>
        <w:t> </w:t>
      </w:r>
      <w:r>
        <w:rPr>
          <w:color w:val="231F20"/>
        </w:rPr>
        <w:t>en</w:t>
      </w:r>
      <w:r>
        <w:rPr>
          <w:color w:val="231F20"/>
          <w:spacing w:val="-23"/>
        </w:rPr>
        <w:t> </w:t>
      </w:r>
      <w:r>
        <w:rPr>
          <w:color w:val="231F20"/>
        </w:rPr>
        <w:t>un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tor</w:t>
      </w:r>
      <w:r>
        <w:rPr>
          <w:color w:val="231F20"/>
          <w:spacing w:val="-1"/>
        </w:rPr>
        <w:t>no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caracter</w:t>
      </w:r>
      <w:r>
        <w:rPr>
          <w:color w:val="231F20"/>
          <w:spacing w:val="-1"/>
        </w:rPr>
        <w:t>izado</w:t>
      </w:r>
      <w:r>
        <w:rPr>
          <w:color w:val="231F20"/>
          <w:spacing w:val="-23"/>
        </w:rPr>
        <w:t> </w:t>
      </w:r>
      <w:r>
        <w:rPr>
          <w:color w:val="231F20"/>
        </w:rPr>
        <w:t>por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altos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niv</w:t>
      </w:r>
      <w:r>
        <w:rPr>
          <w:color w:val="231F20"/>
          <w:spacing w:val="-2"/>
        </w:rPr>
        <w:t>eles</w:t>
      </w:r>
      <w:r>
        <w:rPr>
          <w:color w:val="231F20"/>
          <w:spacing w:val="77"/>
          <w:w w:val="96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competitividad</w:t>
      </w:r>
      <w:r>
        <w:rPr>
          <w:color w:val="231F20"/>
          <w:spacing w:val="-20"/>
        </w:rPr>
        <w:t> </w:t>
      </w:r>
      <w:r>
        <w:rPr>
          <w:color w:val="231F20"/>
        </w:rPr>
        <w:t>y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iesgo</w:t>
      </w:r>
      <w:r>
        <w:rPr>
          <w:color w:val="231F20"/>
          <w:spacing w:val="-2"/>
        </w:rPr>
        <w:t>,</w:t>
      </w:r>
      <w:r>
        <w:rPr>
          <w:color w:val="231F20"/>
          <w:spacing w:val="-20"/>
        </w:rPr>
        <w:t> </w:t>
      </w:r>
      <w:r>
        <w:rPr>
          <w:color w:val="231F20"/>
        </w:rPr>
        <w:t>lo</w:t>
      </w:r>
      <w:r>
        <w:rPr>
          <w:color w:val="231F20"/>
          <w:spacing w:val="-21"/>
        </w:rPr>
        <w:t> </w:t>
      </w:r>
      <w:r>
        <w:rPr>
          <w:color w:val="231F20"/>
        </w:rPr>
        <w:t>que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nec</w:t>
      </w:r>
      <w:r>
        <w:rPr>
          <w:color w:val="231F20"/>
          <w:spacing w:val="-2"/>
        </w:rPr>
        <w:t>esaria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implementación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herramien-</w:t>
      </w:r>
      <w:r>
        <w:rPr>
          <w:color w:val="231F20"/>
          <w:spacing w:val="91"/>
          <w:w w:val="95"/>
        </w:rPr>
        <w:t> </w:t>
      </w:r>
      <w:r>
        <w:rPr>
          <w:color w:val="231F20"/>
        </w:rPr>
        <w:t>tas</w:t>
      </w:r>
      <w:r>
        <w:rPr>
          <w:color w:val="231F20"/>
          <w:spacing w:val="-15"/>
        </w:rPr>
        <w:t> </w:t>
      </w:r>
      <w:r>
        <w:rPr>
          <w:color w:val="231F20"/>
        </w:rPr>
        <w:t>y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met</w:t>
      </w:r>
      <w:r>
        <w:rPr>
          <w:color w:val="231F20"/>
          <w:spacing w:val="-1"/>
        </w:rPr>
        <w:t>odolog</w:t>
      </w:r>
      <w:r>
        <w:rPr>
          <w:color w:val="231F20"/>
          <w:spacing w:val="-2"/>
        </w:rPr>
        <w:t>ías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orientadas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</w:rPr>
        <w:t>mitigar</w:t>
      </w:r>
      <w:r>
        <w:rPr>
          <w:color w:val="231F20"/>
          <w:spacing w:val="-15"/>
        </w:rPr>
        <w:t> </w:t>
      </w:r>
      <w:r>
        <w:rPr>
          <w:color w:val="231F20"/>
        </w:rPr>
        <w:t>dicho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iesgo</w:t>
      </w:r>
      <w:r>
        <w:rPr>
          <w:color w:val="231F20"/>
          <w:spacing w:val="-2"/>
        </w:rPr>
        <w:t>,</w:t>
      </w:r>
      <w:r>
        <w:rPr>
          <w:color w:val="231F20"/>
          <w:spacing w:val="-15"/>
        </w:rPr>
        <w:t> </w:t>
      </w:r>
      <w:r>
        <w:rPr>
          <w:color w:val="231F20"/>
        </w:rPr>
        <w:t>en</w:t>
      </w:r>
      <w:r>
        <w:rPr>
          <w:color w:val="231F20"/>
          <w:spacing w:val="-15"/>
        </w:rPr>
        <w:t> </w:t>
      </w:r>
      <w:r>
        <w:rPr>
          <w:color w:val="231F20"/>
        </w:rPr>
        <w:t>el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momen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tomar</w:t>
      </w:r>
      <w:r>
        <w:rPr>
          <w:color w:val="231F20"/>
          <w:spacing w:val="-15"/>
        </w:rPr>
        <w:t> </w:t>
      </w:r>
      <w:r>
        <w:rPr>
          <w:color w:val="231F20"/>
        </w:rPr>
        <w:t>una</w:t>
      </w:r>
      <w:r>
        <w:rPr>
          <w:color w:val="231F20"/>
          <w:spacing w:val="53"/>
          <w:w w:val="98"/>
        </w:rPr>
        <w:t> </w:t>
      </w:r>
      <w:r>
        <w:rPr>
          <w:color w:val="231F20"/>
        </w:rPr>
        <w:t>decisión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ersión,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educiendo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</w:rPr>
        <w:t>incertidumbre</w:t>
      </w:r>
      <w:r>
        <w:rPr>
          <w:color w:val="231F20"/>
          <w:spacing w:val="-10"/>
        </w:rPr>
        <w:t> </w:t>
      </w:r>
      <w:r>
        <w:rPr>
          <w:color w:val="231F20"/>
        </w:rPr>
        <w:t>en</w:t>
      </w:r>
      <w:r>
        <w:rPr>
          <w:color w:val="231F20"/>
          <w:spacing w:val="-10"/>
        </w:rPr>
        <w:t> </w:t>
      </w:r>
      <w:r>
        <w:rPr>
          <w:color w:val="231F20"/>
        </w:rPr>
        <w:t>el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momen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ejecutar</w:t>
      </w:r>
      <w:r>
        <w:rPr>
          <w:color w:val="231F20"/>
          <w:spacing w:val="-10"/>
        </w:rPr>
        <w:t> </w:t>
      </w:r>
      <w:r>
        <w:rPr>
          <w:color w:val="231F20"/>
        </w:rPr>
        <w:t>un</w:t>
      </w:r>
      <w:r>
        <w:rPr>
          <w:color w:val="231F20"/>
          <w:spacing w:val="35"/>
        </w:rPr>
        <w:t> </w:t>
      </w:r>
      <w:r>
        <w:rPr>
          <w:color w:val="231F20"/>
          <w:spacing w:val="1"/>
        </w:rPr>
        <w:t>proyecto.</w:t>
      </w:r>
      <w:r>
        <w:rPr>
          <w:color w:val="231F20"/>
          <w:spacing w:val="-8"/>
        </w:rPr>
        <w:t> </w:t>
      </w:r>
      <w:r>
        <w:rPr>
          <w:color w:val="231F20"/>
          <w:spacing w:val="1"/>
        </w:rPr>
        <w:t>Es</w:t>
      </w:r>
      <w:r>
        <w:rPr>
          <w:color w:val="231F20"/>
          <w:spacing w:val="-7"/>
        </w:rPr>
        <w:t> </w:t>
      </w:r>
      <w:r>
        <w:rPr>
          <w:color w:val="231F20"/>
          <w:spacing w:val="2"/>
        </w:rPr>
        <w:t>así,</w:t>
      </w:r>
      <w:r>
        <w:rPr>
          <w:color w:val="231F20"/>
          <w:spacing w:val="-7"/>
        </w:rPr>
        <w:t> </w:t>
      </w:r>
      <w:r>
        <w:rPr>
          <w:color w:val="231F20"/>
          <w:spacing w:val="2"/>
        </w:rPr>
        <w:t>como</w:t>
      </w:r>
      <w:r>
        <w:rPr>
          <w:color w:val="231F20"/>
          <w:spacing w:val="-7"/>
        </w:rPr>
        <w:t> </w:t>
      </w:r>
      <w:r>
        <w:rPr>
          <w:color w:val="231F20"/>
          <w:spacing w:val="1"/>
        </w:rPr>
        <w:t>en</w:t>
      </w:r>
      <w:r>
        <w:rPr>
          <w:color w:val="231F20"/>
          <w:spacing w:val="-8"/>
        </w:rPr>
        <w:t> </w:t>
      </w:r>
      <w:r>
        <w:rPr>
          <w:color w:val="231F20"/>
          <w:spacing w:val="1"/>
        </w:rPr>
        <w:t>la</w:t>
      </w:r>
      <w:r>
        <w:rPr>
          <w:color w:val="231F20"/>
          <w:spacing w:val="-7"/>
        </w:rPr>
        <w:t> </w:t>
      </w:r>
      <w:r>
        <w:rPr>
          <w:color w:val="231F20"/>
          <w:spacing w:val="2"/>
        </w:rPr>
        <w:t>etapa</w:t>
      </w:r>
      <w:r>
        <w:rPr>
          <w:color w:val="231F20"/>
          <w:spacing w:val="-7"/>
        </w:rPr>
        <w:t> </w:t>
      </w:r>
      <w:r>
        <w:rPr>
          <w:color w:val="231F20"/>
          <w:spacing w:val="1"/>
        </w:rPr>
        <w:t>de</w:t>
      </w:r>
      <w:r>
        <w:rPr>
          <w:color w:val="231F20"/>
          <w:spacing w:val="-7"/>
        </w:rPr>
        <w:t> </w:t>
      </w:r>
      <w:r>
        <w:rPr>
          <w:color w:val="231F20"/>
          <w:spacing w:val="2"/>
        </w:rPr>
        <w:t>planeación</w:t>
      </w:r>
      <w:r>
        <w:rPr>
          <w:color w:val="231F20"/>
          <w:spacing w:val="-7"/>
        </w:rPr>
        <w:t> </w:t>
      </w:r>
      <w:r>
        <w:rPr>
          <w:color w:val="231F20"/>
        </w:rPr>
        <w:t>y</w:t>
      </w:r>
      <w:r>
        <w:rPr>
          <w:color w:val="231F20"/>
          <w:spacing w:val="-8"/>
        </w:rPr>
        <w:t> </w:t>
      </w:r>
      <w:r>
        <w:rPr>
          <w:color w:val="231F20"/>
          <w:spacing w:val="2"/>
        </w:rPr>
        <w:t>desarrollo</w:t>
      </w:r>
      <w:r>
        <w:rPr>
          <w:color w:val="231F20"/>
          <w:spacing w:val="-7"/>
        </w:rPr>
        <w:t> </w:t>
      </w:r>
      <w:r>
        <w:rPr>
          <w:color w:val="231F20"/>
          <w:spacing w:val="2"/>
        </w:rPr>
        <w:t>formal</w:t>
      </w:r>
      <w:r>
        <w:rPr>
          <w:color w:val="231F20"/>
          <w:spacing w:val="-7"/>
        </w:rPr>
        <w:t> </w:t>
      </w:r>
      <w:r>
        <w:rPr>
          <w:color w:val="231F20"/>
          <w:spacing w:val="1"/>
        </w:rPr>
        <w:t>de</w:t>
      </w:r>
      <w:r>
        <w:rPr>
          <w:color w:val="231F20"/>
          <w:spacing w:val="-7"/>
        </w:rPr>
        <w:t> </w:t>
      </w:r>
      <w:r>
        <w:rPr>
          <w:color w:val="231F20"/>
          <w:spacing w:val="1"/>
        </w:rPr>
        <w:t>la</w:t>
      </w:r>
      <w:r>
        <w:rPr>
          <w:color w:val="231F20"/>
          <w:spacing w:val="-8"/>
        </w:rPr>
        <w:t> </w:t>
      </w:r>
      <w:r>
        <w:rPr>
          <w:color w:val="231F20"/>
          <w:spacing w:val="3"/>
        </w:rPr>
        <w:t>idea,</w:t>
      </w:r>
      <w:r>
        <w:rPr/>
      </w:r>
    </w:p>
    <w:p>
      <w:pPr>
        <w:spacing w:line="240" w:lineRule="auto" w:before="12"/>
        <w:rPr>
          <w:rFonts w:ascii="Calibri" w:hAnsi="Calibri" w:cs="Calibri" w:eastAsia="Calibri"/>
          <w:sz w:val="6"/>
          <w:szCs w:val="6"/>
        </w:rPr>
      </w:pPr>
    </w:p>
    <w:p>
      <w:pPr>
        <w:spacing w:line="20" w:lineRule="atLeast"/>
        <w:ind w:left="949" w:right="0" w:firstLine="0"/>
        <w:rPr>
          <w:rFonts w:ascii="Calibri" w:hAnsi="Calibri" w:cs="Calibri" w:eastAsia="Calibri"/>
          <w:sz w:val="2"/>
          <w:szCs w:val="2"/>
        </w:rPr>
      </w:pPr>
      <w:r>
        <w:rPr>
          <w:rFonts w:ascii="Calibri" w:hAnsi="Calibri" w:cs="Calibri" w:eastAsia="Calibri"/>
          <w:sz w:val="2"/>
          <w:szCs w:val="2"/>
        </w:rPr>
        <w:pict>
          <v:group style="width:72.75pt;height:.75pt;mso-position-horizontal-relative:char;mso-position-vertical-relative:line" coordorigin="0,0" coordsize="1455,15">
            <v:group style="position:absolute;left:8;top:8;width:1440;height:2" coordorigin="8,8" coordsize="1440,2">
              <v:shape style="position:absolute;left:8;top:8;width:1440;height:2" coordorigin="8,8" coordsize="1440,0" path="m8,8l1448,8e" filled="false" stroked="true" strokeweight=".75pt" strokecolor="#231f20">
                <v:path arrowok="t"/>
              </v:shape>
            </v:group>
          </v:group>
        </w:pict>
      </w:r>
      <w:r>
        <w:rPr>
          <w:rFonts w:ascii="Calibri" w:hAnsi="Calibri" w:cs="Calibri" w:eastAsia="Calibri"/>
          <w:sz w:val="2"/>
          <w:szCs w:val="2"/>
        </w:rPr>
      </w:r>
    </w:p>
    <w:p>
      <w:pPr>
        <w:tabs>
          <w:tab w:pos="1715" w:val="left" w:leader="none"/>
        </w:tabs>
        <w:spacing w:line="192" w:lineRule="exact" w:before="72"/>
        <w:ind w:left="957" w:right="359" w:firstLine="0"/>
        <w:jc w:val="both"/>
        <w:rPr>
          <w:rFonts w:ascii="Calibri" w:hAnsi="Calibri" w:cs="Calibri" w:eastAsia="Calibri"/>
          <w:sz w:val="16"/>
          <w:szCs w:val="16"/>
        </w:rPr>
      </w:pPr>
      <w:r>
        <w:rPr>
          <w:rFonts w:ascii="Calibri" w:hAnsi="Calibri"/>
          <w:color w:val="231F20"/>
          <w:position w:val="5"/>
          <w:sz w:val="9"/>
        </w:rPr>
        <w:t>3</w:t>
        <w:tab/>
      </w:r>
      <w:r>
        <w:rPr>
          <w:rFonts w:ascii="Calibri" w:hAnsi="Calibri"/>
          <w:color w:val="231F20"/>
          <w:sz w:val="16"/>
        </w:rPr>
        <w:t>La</w:t>
      </w:r>
      <w:r>
        <w:rPr>
          <w:rFonts w:ascii="Calibri" w:hAnsi="Calibri"/>
          <w:color w:val="231F20"/>
          <w:spacing w:val="8"/>
          <w:sz w:val="16"/>
        </w:rPr>
        <w:t> </w:t>
      </w:r>
      <w:r>
        <w:rPr>
          <w:rFonts w:ascii="Calibri" w:hAnsi="Calibri"/>
          <w:color w:val="231F20"/>
          <w:sz w:val="16"/>
        </w:rPr>
        <w:t>incertidumbre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en</w:t>
      </w:r>
      <w:r>
        <w:rPr>
          <w:rFonts w:ascii="Calibri" w:hAnsi="Calibri"/>
          <w:color w:val="231F20"/>
          <w:spacing w:val="8"/>
          <w:sz w:val="16"/>
        </w:rPr>
        <w:t> </w:t>
      </w:r>
      <w:r>
        <w:rPr>
          <w:rFonts w:ascii="Calibri" w:hAnsi="Calibri"/>
          <w:color w:val="231F20"/>
          <w:sz w:val="16"/>
        </w:rPr>
        <w:t>el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momento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de</w:t>
      </w:r>
      <w:r>
        <w:rPr>
          <w:rFonts w:ascii="Calibri" w:hAnsi="Calibri"/>
          <w:color w:val="231F20"/>
          <w:spacing w:val="8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tomar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una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decisión</w:t>
      </w:r>
      <w:r>
        <w:rPr>
          <w:rFonts w:ascii="Calibri" w:hAnsi="Calibri"/>
          <w:color w:val="231F20"/>
          <w:spacing w:val="8"/>
          <w:sz w:val="16"/>
        </w:rPr>
        <w:t> </w:t>
      </w:r>
      <w:r>
        <w:rPr>
          <w:rFonts w:ascii="Calibri" w:hAnsi="Calibri"/>
          <w:color w:val="231F20"/>
          <w:sz w:val="16"/>
        </w:rPr>
        <w:t>de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inversión,</w:t>
      </w:r>
      <w:r>
        <w:rPr>
          <w:rFonts w:ascii="Calibri" w:hAnsi="Calibri"/>
          <w:color w:val="231F20"/>
          <w:spacing w:val="8"/>
          <w:sz w:val="16"/>
        </w:rPr>
        <w:t> </w:t>
      </w:r>
      <w:r>
        <w:rPr>
          <w:rFonts w:ascii="Calibri" w:hAnsi="Calibri"/>
          <w:color w:val="231F20"/>
          <w:sz w:val="16"/>
        </w:rPr>
        <w:t>se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debe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a</w:t>
      </w:r>
      <w:r>
        <w:rPr>
          <w:rFonts w:ascii="Calibri" w:hAnsi="Calibri"/>
          <w:color w:val="231F20"/>
          <w:spacing w:val="8"/>
          <w:sz w:val="16"/>
        </w:rPr>
        <w:t> </w:t>
      </w:r>
      <w:r>
        <w:rPr>
          <w:rFonts w:ascii="Calibri" w:hAnsi="Calibri"/>
          <w:color w:val="231F20"/>
          <w:sz w:val="16"/>
        </w:rPr>
        <w:t>la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difi-</w:t>
      </w:r>
      <w:r>
        <w:rPr>
          <w:rFonts w:ascii="Calibri" w:hAnsi="Calibri"/>
          <w:color w:val="231F20"/>
          <w:spacing w:val="29"/>
          <w:sz w:val="16"/>
        </w:rPr>
        <w:t> </w:t>
      </w:r>
      <w:r>
        <w:rPr>
          <w:rFonts w:ascii="Calibri" w:hAnsi="Calibri"/>
          <w:color w:val="231F20"/>
          <w:sz w:val="16"/>
        </w:rPr>
        <w:t>cultad</w:t>
      </w:r>
      <w:r>
        <w:rPr>
          <w:rFonts w:ascii="Calibri" w:hAnsi="Calibri"/>
          <w:color w:val="231F20"/>
          <w:spacing w:val="8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para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estimar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v</w:t>
      </w:r>
      <w:r>
        <w:rPr>
          <w:rFonts w:ascii="Calibri" w:hAnsi="Calibri"/>
          <w:color w:val="231F20"/>
          <w:spacing w:val="-2"/>
          <w:sz w:val="16"/>
        </w:rPr>
        <w:t>ar</w:t>
      </w:r>
      <w:r>
        <w:rPr>
          <w:rFonts w:ascii="Calibri" w:hAnsi="Calibri"/>
          <w:color w:val="231F20"/>
          <w:spacing w:val="-1"/>
          <w:sz w:val="16"/>
        </w:rPr>
        <w:t>iables</w:t>
      </w:r>
      <w:r>
        <w:rPr>
          <w:rFonts w:ascii="Calibri" w:hAnsi="Calibri"/>
          <w:color w:val="231F20"/>
          <w:spacing w:val="8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den</w:t>
      </w:r>
      <w:r>
        <w:rPr>
          <w:rFonts w:ascii="Calibri" w:hAnsi="Calibri"/>
          <w:color w:val="231F20"/>
          <w:spacing w:val="-2"/>
          <w:sz w:val="16"/>
        </w:rPr>
        <w:t>tr</w:t>
      </w:r>
      <w:r>
        <w:rPr>
          <w:rFonts w:ascii="Calibri" w:hAnsi="Calibri"/>
          <w:color w:val="231F20"/>
          <w:spacing w:val="-1"/>
          <w:sz w:val="16"/>
        </w:rPr>
        <w:t>o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de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la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evaluación</w:t>
      </w:r>
      <w:r>
        <w:rPr>
          <w:rFonts w:ascii="Calibri" w:hAnsi="Calibri"/>
          <w:color w:val="231F20"/>
          <w:spacing w:val="8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financiera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de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un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proyecto</w:t>
      </w:r>
      <w:r>
        <w:rPr>
          <w:rFonts w:ascii="Calibri" w:hAnsi="Calibri"/>
          <w:color w:val="231F20"/>
          <w:spacing w:val="-2"/>
          <w:sz w:val="16"/>
        </w:rPr>
        <w:t>.</w:t>
      </w:r>
      <w:r>
        <w:rPr>
          <w:rFonts w:ascii="Calibri" w:hAnsi="Calibri"/>
          <w:color w:val="231F20"/>
          <w:spacing w:val="8"/>
          <w:sz w:val="16"/>
        </w:rPr>
        <w:t> </w:t>
      </w:r>
      <w:r>
        <w:rPr>
          <w:rFonts w:ascii="Calibri" w:hAnsi="Calibri"/>
          <w:color w:val="231F20"/>
          <w:sz w:val="16"/>
        </w:rPr>
        <w:t>(Vélez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pacing w:val="-8"/>
          <w:sz w:val="16"/>
        </w:rPr>
        <w:t>P</w:t>
      </w:r>
      <w:r>
        <w:rPr>
          <w:rFonts w:ascii="Calibri" w:hAnsi="Calibri"/>
          <w:color w:val="231F20"/>
          <w:spacing w:val="-10"/>
          <w:sz w:val="16"/>
        </w:rPr>
        <w:t>.,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2002,</w:t>
      </w:r>
      <w:r>
        <w:rPr>
          <w:rFonts w:ascii="Calibri" w:hAnsi="Calibri"/>
          <w:color w:val="231F20"/>
          <w:spacing w:val="8"/>
          <w:sz w:val="16"/>
        </w:rPr>
        <w:t> </w:t>
      </w:r>
      <w:r>
        <w:rPr>
          <w:rFonts w:ascii="Calibri" w:hAnsi="Calibri"/>
          <w:color w:val="231F20"/>
          <w:spacing w:val="-2"/>
          <w:sz w:val="16"/>
        </w:rPr>
        <w:t>p</w:t>
      </w:r>
      <w:r>
        <w:rPr>
          <w:rFonts w:ascii="Calibri" w:hAnsi="Calibri"/>
          <w:color w:val="231F20"/>
          <w:spacing w:val="-3"/>
          <w:sz w:val="16"/>
        </w:rPr>
        <w:t>.</w:t>
      </w:r>
      <w:r>
        <w:rPr>
          <w:rFonts w:ascii="Calibri" w:hAnsi="Calibri"/>
          <w:color w:val="231F20"/>
          <w:spacing w:val="71"/>
          <w:w w:val="82"/>
          <w:sz w:val="16"/>
        </w:rPr>
        <w:t> </w:t>
      </w:r>
      <w:r>
        <w:rPr>
          <w:rFonts w:ascii="Calibri" w:hAnsi="Calibri"/>
          <w:color w:val="231F20"/>
          <w:sz w:val="16"/>
        </w:rPr>
        <w:t>360</w:t>
      </w:r>
      <w:r>
        <w:rPr>
          <w:rFonts w:ascii="Calibri" w:hAnsi="Calibri"/>
          <w:color w:val="231F20"/>
          <w:spacing w:val="-7"/>
          <w:sz w:val="16"/>
        </w:rPr>
        <w:t> </w:t>
      </w:r>
      <w:r>
        <w:rPr>
          <w:rFonts w:ascii="Calibri" w:hAnsi="Calibri"/>
          <w:color w:val="231F20"/>
          <w:sz w:val="16"/>
        </w:rPr>
        <w:t>-</w:t>
      </w:r>
      <w:r>
        <w:rPr>
          <w:rFonts w:ascii="Calibri" w:hAnsi="Calibri"/>
          <w:color w:val="231F20"/>
          <w:spacing w:val="-7"/>
          <w:sz w:val="16"/>
        </w:rPr>
        <w:t> </w:t>
      </w:r>
      <w:r>
        <w:rPr>
          <w:rFonts w:ascii="Calibri" w:hAnsi="Calibri"/>
          <w:color w:val="231F20"/>
          <w:sz w:val="16"/>
        </w:rPr>
        <w:t>367).</w:t>
      </w:r>
      <w:r>
        <w:rPr>
          <w:rFonts w:ascii="Calibri" w:hAnsi="Calibri"/>
          <w:sz w:val="16"/>
        </w:rPr>
      </w:r>
    </w:p>
    <w:p>
      <w:pPr>
        <w:spacing w:after="0" w:line="192" w:lineRule="exact"/>
        <w:jc w:val="both"/>
        <w:rPr>
          <w:rFonts w:ascii="Calibri" w:hAnsi="Calibri" w:cs="Calibri" w:eastAsia="Calibri"/>
          <w:sz w:val="16"/>
          <w:szCs w:val="16"/>
        </w:rPr>
        <w:sectPr>
          <w:pgSz w:w="9640" w:h="13610"/>
          <w:pgMar w:header="1082" w:footer="0" w:top="1460" w:bottom="280" w:left="46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9"/>
        <w:rPr>
          <w:rFonts w:ascii="Calibri" w:hAnsi="Calibri" w:cs="Calibri" w:eastAsia="Calibri"/>
          <w:sz w:val="19"/>
          <w:szCs w:val="19"/>
        </w:rPr>
      </w:pPr>
    </w:p>
    <w:p>
      <w:pPr>
        <w:pStyle w:val="BodyText"/>
        <w:spacing w:line="275" w:lineRule="auto"/>
        <w:ind w:right="934"/>
        <w:jc w:val="both"/>
      </w:pPr>
      <w:r>
        <w:rPr>
          <w:color w:val="231F20"/>
          <w:spacing w:val="1"/>
        </w:rPr>
        <w:t>se</w:t>
      </w:r>
      <w:r>
        <w:rPr>
          <w:color w:val="231F20"/>
          <w:spacing w:val="-15"/>
        </w:rPr>
        <w:t> </w:t>
      </w:r>
      <w:r>
        <w:rPr>
          <w:color w:val="231F20"/>
        </w:rPr>
        <w:t>debe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establecer</w:t>
      </w:r>
      <w:r>
        <w:rPr>
          <w:color w:val="231F20"/>
          <w:spacing w:val="-19"/>
        </w:rPr>
        <w:t> </w:t>
      </w:r>
      <w:r>
        <w:rPr>
          <w:color w:val="231F20"/>
        </w:rPr>
        <w:t>si</w:t>
      </w:r>
      <w:r>
        <w:rPr>
          <w:color w:val="231F20"/>
          <w:spacing w:val="-20"/>
        </w:rPr>
        <w:t> </w:t>
      </w:r>
      <w:r>
        <w:rPr>
          <w:color w:val="231F20"/>
        </w:rPr>
        <w:t>el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</w:t>
      </w:r>
      <w:r>
        <w:rPr>
          <w:color w:val="231F20"/>
          <w:spacing w:val="-1"/>
        </w:rPr>
        <w:t>o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desarrollar</w:t>
      </w:r>
      <w:r>
        <w:rPr>
          <w:color w:val="231F20"/>
          <w:spacing w:val="-19"/>
        </w:rPr>
        <w:t> </w:t>
      </w:r>
      <w:r>
        <w:rPr>
          <w:color w:val="231F20"/>
        </w:rPr>
        <w:t>es</w:t>
      </w:r>
      <w:r>
        <w:rPr>
          <w:color w:val="231F20"/>
          <w:spacing w:val="-20"/>
        </w:rPr>
        <w:t> </w:t>
      </w:r>
      <w:r>
        <w:rPr>
          <w:color w:val="231F20"/>
        </w:rPr>
        <w:t>viable</w:t>
      </w:r>
      <w:r>
        <w:rPr>
          <w:color w:val="231F20"/>
          <w:spacing w:val="-20"/>
        </w:rPr>
        <w:t> </w:t>
      </w:r>
      <w:r>
        <w:rPr>
          <w:color w:val="231F20"/>
        </w:rPr>
        <w:t>y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table</w:t>
      </w:r>
      <w:r>
        <w:rPr>
          <w:color w:val="231F20"/>
          <w:spacing w:val="-1"/>
          <w:position w:val="7"/>
          <w:sz w:val="11"/>
        </w:rPr>
        <w:t>4</w:t>
      </w:r>
      <w:r>
        <w:rPr>
          <w:color w:val="231F20"/>
          <w:spacing w:val="-2"/>
        </w:rPr>
        <w:t>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9"/>
        </w:rPr>
        <w:t> </w:t>
      </w:r>
      <w:r>
        <w:rPr>
          <w:color w:val="231F20"/>
        </w:rPr>
        <w:t>lo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cual</w:t>
      </w:r>
      <w:r>
        <w:rPr>
          <w:color w:val="231F20"/>
          <w:spacing w:val="-2"/>
        </w:rPr>
        <w:t>,</w:t>
      </w:r>
      <w:r>
        <w:rPr>
          <w:color w:val="231F20"/>
          <w:spacing w:val="-20"/>
        </w:rPr>
        <w:t> </w:t>
      </w:r>
      <w:r>
        <w:rPr>
          <w:color w:val="231F20"/>
        </w:rPr>
        <w:t>uno</w:t>
      </w:r>
      <w:r>
        <w:rPr>
          <w:color w:val="231F20"/>
          <w:spacing w:val="67"/>
          <w:w w:val="99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los</w:t>
      </w:r>
      <w:r>
        <w:rPr>
          <w:color w:val="231F20"/>
          <w:spacing w:val="-4"/>
        </w:rPr>
        <w:t> </w:t>
      </w:r>
      <w:r>
        <w:rPr>
          <w:color w:val="231F20"/>
        </w:rPr>
        <w:t>aspectos</w:t>
      </w:r>
      <w:r>
        <w:rPr>
          <w:color w:val="231F20"/>
          <w:spacing w:val="-4"/>
        </w:rPr>
        <w:t> </w:t>
      </w:r>
      <w:r>
        <w:rPr>
          <w:color w:val="231F20"/>
        </w:rPr>
        <w:t>más</w:t>
      </w:r>
      <w:r>
        <w:rPr>
          <w:color w:val="231F20"/>
          <w:spacing w:val="-3"/>
        </w:rPr>
        <w:t> </w:t>
      </w:r>
      <w:r>
        <w:rPr>
          <w:color w:val="231F20"/>
        </w:rPr>
        <w:t>importantes</w:t>
      </w:r>
      <w:r>
        <w:rPr>
          <w:color w:val="231F20"/>
          <w:spacing w:val="-4"/>
        </w:rPr>
        <w:t> </w:t>
      </w:r>
      <w:r>
        <w:rPr>
          <w:color w:val="231F20"/>
        </w:rPr>
        <w:t>es</w:t>
      </w:r>
      <w:r>
        <w:rPr>
          <w:color w:val="231F20"/>
          <w:spacing w:val="-4"/>
        </w:rPr>
        <w:t> </w:t>
      </w:r>
      <w:r>
        <w:rPr>
          <w:color w:val="231F20"/>
        </w:rPr>
        <w:t>el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orr</w:t>
      </w:r>
      <w:r>
        <w:rPr>
          <w:color w:val="231F20"/>
          <w:spacing w:val="-1"/>
        </w:rPr>
        <w:t>espondien</w:t>
      </w:r>
      <w:r>
        <w:rPr>
          <w:color w:val="231F20"/>
          <w:spacing w:val="-2"/>
        </w:rPr>
        <w:t>te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evaluación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financiera</w:t>
      </w:r>
      <w:r>
        <w:rPr>
          <w:color w:val="231F20"/>
          <w:spacing w:val="55"/>
          <w:w w:val="95"/>
        </w:rPr>
        <w:t> </w:t>
      </w:r>
      <w:r>
        <w:rPr>
          <w:color w:val="231F20"/>
        </w:rPr>
        <w:t>del</w:t>
      </w:r>
      <w:r>
        <w:rPr>
          <w:color w:val="231F20"/>
          <w:spacing w:val="-8"/>
        </w:rPr>
        <w:t> </w:t>
      </w:r>
      <w:r>
        <w:rPr>
          <w:color w:val="231F20"/>
          <w:spacing w:val="-3"/>
        </w:rPr>
        <w:t>proyecto,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que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tra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és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ésta,</w:t>
      </w:r>
      <w:r>
        <w:rPr>
          <w:color w:val="231F20"/>
          <w:spacing w:val="-7"/>
        </w:rPr>
        <w:t> </w:t>
      </w:r>
      <w:r>
        <w:rPr>
          <w:color w:val="231F20"/>
        </w:rPr>
        <w:t>se</w:t>
      </w:r>
      <w:r>
        <w:rPr>
          <w:color w:val="231F20"/>
          <w:spacing w:val="-8"/>
        </w:rPr>
        <w:t> </w:t>
      </w:r>
      <w:r>
        <w:rPr>
          <w:color w:val="231F20"/>
        </w:rPr>
        <w:t>mide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existencia</w:t>
      </w:r>
      <w:r>
        <w:rPr>
          <w:color w:val="231F20"/>
          <w:spacing w:val="-7"/>
        </w:rPr>
        <w:t> </w:t>
      </w:r>
      <w:r>
        <w:rPr>
          <w:color w:val="231F20"/>
        </w:rPr>
        <w:t>del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retor</w:t>
      </w:r>
      <w:r>
        <w:rPr>
          <w:color w:val="231F20"/>
          <w:spacing w:val="-1"/>
        </w:rPr>
        <w:t>no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inv</w:t>
      </w:r>
      <w:r>
        <w:rPr>
          <w:color w:val="231F20"/>
          <w:spacing w:val="-3"/>
        </w:rPr>
        <w:t>er-</w:t>
      </w:r>
      <w:r>
        <w:rPr>
          <w:color w:val="231F20"/>
          <w:spacing w:val="49"/>
          <w:w w:val="95"/>
        </w:rPr>
        <w:t> </w:t>
      </w:r>
      <w:r>
        <w:rPr>
          <w:color w:val="231F20"/>
        </w:rPr>
        <w:t>sión</w:t>
      </w:r>
      <w:r>
        <w:rPr>
          <w:color w:val="231F20"/>
          <w:spacing w:val="-20"/>
        </w:rPr>
        <w:t> </w:t>
      </w:r>
      <w:r>
        <w:rPr>
          <w:color w:val="231F20"/>
        </w:rPr>
        <w:t>y</w:t>
      </w:r>
      <w:r>
        <w:rPr>
          <w:color w:val="231F20"/>
          <w:spacing w:val="-19"/>
        </w:rPr>
        <w:t> </w:t>
      </w:r>
      <w:r>
        <w:rPr>
          <w:color w:val="231F20"/>
        </w:rPr>
        <w:t>del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endimien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-20"/>
        </w:rPr>
        <w:t> </w:t>
      </w:r>
      <w:r>
        <w:rPr>
          <w:color w:val="231F20"/>
        </w:rPr>
        <w:t>los</w:t>
      </w:r>
      <w:r>
        <w:rPr>
          <w:color w:val="231F20"/>
          <w:spacing w:val="-19"/>
        </w:rPr>
        <w:t> </w:t>
      </w:r>
      <w:r>
        <w:rPr>
          <w:color w:val="231F20"/>
        </w:rPr>
        <w:t>socios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esper</w:t>
      </w:r>
      <w:r>
        <w:rPr>
          <w:color w:val="231F20"/>
          <w:spacing w:val="-1"/>
        </w:rPr>
        <w:t>an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obt</w:t>
      </w:r>
      <w:r>
        <w:rPr>
          <w:color w:val="231F20"/>
          <w:spacing w:val="-2"/>
        </w:rPr>
        <w:t>ener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(S</w:t>
      </w:r>
      <w:r>
        <w:rPr>
          <w:color w:val="231F20"/>
          <w:spacing w:val="-1"/>
        </w:rPr>
        <w:t>apag</w:t>
      </w:r>
      <w:r>
        <w:rPr>
          <w:color w:val="231F20"/>
          <w:spacing w:val="-2"/>
        </w:rPr>
        <w:t>,</w:t>
      </w:r>
      <w:r>
        <w:rPr>
          <w:color w:val="231F20"/>
          <w:spacing w:val="-20"/>
        </w:rPr>
        <w:t> </w:t>
      </w:r>
      <w:r>
        <w:rPr>
          <w:color w:val="231F20"/>
        </w:rPr>
        <w:t>2004).</w:t>
      </w:r>
      <w:r>
        <w:rPr/>
      </w:r>
    </w:p>
    <w:p>
      <w:pPr>
        <w:spacing w:line="240" w:lineRule="auto" w:before="4"/>
        <w:rPr>
          <w:rFonts w:ascii="Calibri" w:hAnsi="Calibri" w:cs="Calibri" w:eastAsia="Calibri"/>
          <w:sz w:val="17"/>
          <w:szCs w:val="17"/>
        </w:rPr>
      </w:pPr>
    </w:p>
    <w:p>
      <w:pPr>
        <w:pStyle w:val="BodyText"/>
        <w:spacing w:line="240" w:lineRule="auto" w:before="68"/>
        <w:ind w:right="0"/>
        <w:jc w:val="both"/>
      </w:pPr>
      <w:r>
        <w:rPr>
          <w:color w:val="231F20"/>
          <w:spacing w:val="-1"/>
        </w:rPr>
        <w:t>Con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evaluación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financiera</w:t>
      </w:r>
      <w:r>
        <w:rPr>
          <w:color w:val="231F20"/>
          <w:spacing w:val="-11"/>
        </w:rPr>
        <w:t> </w:t>
      </w:r>
      <w:r>
        <w:rPr>
          <w:color w:val="231F20"/>
        </w:rPr>
        <w:t>del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</w:t>
      </w:r>
      <w:r>
        <w:rPr>
          <w:color w:val="231F20"/>
          <w:spacing w:val="-1"/>
        </w:rPr>
        <w:t>o</w:t>
      </w:r>
      <w:r>
        <w:rPr>
          <w:color w:val="231F20"/>
          <w:spacing w:val="-10"/>
        </w:rPr>
        <w:t> </w:t>
      </w:r>
      <w:r>
        <w:rPr>
          <w:color w:val="231F20"/>
        </w:rPr>
        <w:t>se</w:t>
      </w:r>
      <w:r>
        <w:rPr>
          <w:color w:val="231F20"/>
          <w:spacing w:val="-11"/>
        </w:rPr>
        <w:t> </w:t>
      </w:r>
      <w:r>
        <w:rPr>
          <w:color w:val="231F20"/>
        </w:rPr>
        <w:t>estima</w:t>
      </w:r>
      <w:r>
        <w:rPr>
          <w:color w:val="231F20"/>
          <w:spacing w:val="-11"/>
        </w:rPr>
        <w:t> </w:t>
      </w:r>
      <w:r>
        <w:rPr>
          <w:color w:val="231F20"/>
        </w:rPr>
        <w:t>un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ango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apr</w:t>
      </w:r>
      <w:r>
        <w:rPr>
          <w:color w:val="231F20"/>
          <w:spacing w:val="-1"/>
        </w:rPr>
        <w:t>oximado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valo-</w:t>
      </w:r>
      <w:r>
        <w:rPr/>
      </w:r>
    </w:p>
    <w:p>
      <w:pPr>
        <w:pStyle w:val="BodyText"/>
        <w:spacing w:line="240" w:lineRule="auto" w:before="17"/>
        <w:ind w:right="0"/>
        <w:jc w:val="both"/>
        <w:rPr>
          <w:rFonts w:ascii="Calibri" w:hAnsi="Calibri" w:cs="Calibri" w:eastAsia="Calibri"/>
          <w:sz w:val="24"/>
          <w:szCs w:val="24"/>
        </w:rPr>
      </w:pPr>
      <w:r>
        <w:rPr>
          <w:color w:val="231F20"/>
          <w:spacing w:val="-3"/>
        </w:rPr>
        <w:t>res,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den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</w:t>
      </w:r>
      <w:r>
        <w:rPr>
          <w:color w:val="231F20"/>
          <w:spacing w:val="2"/>
        </w:rPr>
        <w:t> </w:t>
      </w:r>
      <w:r>
        <w:rPr>
          <w:color w:val="231F20"/>
        </w:rPr>
        <w:t>del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cual</w:t>
      </w:r>
      <w:r>
        <w:rPr>
          <w:color w:val="231F20"/>
          <w:spacing w:val="-2"/>
        </w:rPr>
        <w:t>,</w:t>
      </w:r>
      <w:r>
        <w:rPr>
          <w:color w:val="231F20"/>
          <w:spacing w:val="2"/>
        </w:rPr>
        <w:t> </w:t>
      </w:r>
      <w:r>
        <w:rPr>
          <w:color w:val="231F20"/>
        </w:rPr>
        <w:t>se</w:t>
      </w:r>
      <w:r>
        <w:rPr>
          <w:color w:val="231F20"/>
          <w:spacing w:val="2"/>
        </w:rPr>
        <w:t> </w:t>
      </w:r>
      <w:r>
        <w:rPr>
          <w:color w:val="231F20"/>
        </w:rPr>
        <w:t>ubique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entabilidad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esperada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(Serr</w:t>
      </w:r>
      <w:r>
        <w:rPr>
          <w:color w:val="231F20"/>
          <w:spacing w:val="-1"/>
        </w:rPr>
        <w:t>ano</w:t>
      </w:r>
      <w:r>
        <w:rPr>
          <w:color w:val="231F20"/>
          <w:spacing w:val="-2"/>
        </w:rPr>
        <w:t>,</w:t>
      </w:r>
      <w:r>
        <w:rPr>
          <w:color w:val="231F20"/>
          <w:spacing w:val="2"/>
        </w:rPr>
        <w:t> </w:t>
      </w:r>
      <w:r>
        <w:rPr>
          <w:color w:val="231F20"/>
        </w:rPr>
        <w:t>2000,</w:t>
      </w:r>
      <w:r>
        <w:rPr>
          <w:color w:val="231F20"/>
          <w:spacing w:val="2"/>
        </w:rPr>
        <w:t> </w:t>
      </w:r>
      <w:r>
        <w:rPr>
          <w:color w:val="231F20"/>
          <w:spacing w:val="-3"/>
        </w:rPr>
        <w:t>p</w:t>
      </w:r>
      <w:r>
        <w:rPr>
          <w:color w:val="231F20"/>
          <w:spacing w:val="-4"/>
        </w:rPr>
        <w:t>.</w:t>
      </w:r>
      <w:r>
        <w:rPr>
          <w:color w:val="231F20"/>
          <w:spacing w:val="1"/>
        </w:rPr>
        <w:t> </w:t>
      </w:r>
      <w:r>
        <w:rPr>
          <w:color w:val="231F20"/>
        </w:rPr>
        <w:t>51-</w:t>
      </w:r>
      <w:r>
        <w:rPr>
          <w:color w:val="231F20"/>
          <w:spacing w:val="2"/>
        </w:rPr>
        <w:t> </w:t>
      </w:r>
      <w:r>
        <w:rPr>
          <w:color w:val="231F20"/>
        </w:rPr>
        <w:t>52).         </w:t>
      </w:r>
      <w:r>
        <w:rPr>
          <w:color w:val="231F20"/>
          <w:spacing w:val="17"/>
        </w:rPr>
        <w:t> </w:t>
      </w:r>
      <w:r>
        <w:rPr>
          <w:rFonts w:ascii="Calibri"/>
          <w:color w:val="808285"/>
          <w:spacing w:val="17"/>
          <w:position w:val="-1"/>
          <w:sz w:val="24"/>
        </w:rPr>
      </w:r>
      <w:r>
        <w:rPr>
          <w:rFonts w:ascii="Calibri"/>
          <w:color w:val="808285"/>
          <w:position w:val="-1"/>
          <w:sz w:val="24"/>
        </w:rPr>
        <w:t>29</w:t>
      </w:r>
      <w:r>
        <w:rPr>
          <w:rFonts w:ascii="Calibri"/>
          <w:sz w:val="24"/>
        </w:rPr>
      </w:r>
    </w:p>
    <w:p>
      <w:pPr>
        <w:pStyle w:val="BodyText"/>
        <w:spacing w:line="275" w:lineRule="auto" w:before="5"/>
        <w:ind w:right="934"/>
        <w:jc w:val="both"/>
      </w:pPr>
      <w:r>
        <w:rPr>
          <w:color w:val="231F20"/>
          <w:spacing w:val="-3"/>
        </w:rPr>
        <w:t>Para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esto,</w:t>
      </w:r>
      <w:r>
        <w:rPr>
          <w:color w:val="231F20"/>
          <w:spacing w:val="-5"/>
        </w:rPr>
        <w:t> </w:t>
      </w:r>
      <w:r>
        <w:rPr>
          <w:color w:val="231F20"/>
        </w:rPr>
        <w:t>se</w:t>
      </w:r>
      <w:r>
        <w:rPr>
          <w:color w:val="231F20"/>
          <w:spacing w:val="-5"/>
        </w:rPr>
        <w:t> </w:t>
      </w:r>
      <w:r>
        <w:rPr>
          <w:color w:val="231F20"/>
        </w:rPr>
        <w:t>debe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establecer</w:t>
      </w:r>
      <w:r>
        <w:rPr>
          <w:color w:val="231F20"/>
          <w:spacing w:val="-6"/>
        </w:rPr>
        <w:t> </w:t>
      </w:r>
      <w:r>
        <w:rPr>
          <w:color w:val="231F20"/>
        </w:rPr>
        <w:t>el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hor</w:t>
      </w:r>
      <w:r>
        <w:rPr>
          <w:color w:val="231F20"/>
          <w:spacing w:val="-1"/>
        </w:rPr>
        <w:t>izon</w:t>
      </w:r>
      <w:r>
        <w:rPr>
          <w:color w:val="231F20"/>
          <w:spacing w:val="-2"/>
        </w:rPr>
        <w:t>te</w:t>
      </w:r>
      <w:r>
        <w:rPr>
          <w:color w:val="231F20"/>
          <w:spacing w:val="-5"/>
        </w:rPr>
        <w:t> </w:t>
      </w:r>
      <w:r>
        <w:rPr>
          <w:color w:val="231F20"/>
        </w:rPr>
        <w:t>o</w:t>
      </w:r>
      <w:r>
        <w:rPr>
          <w:color w:val="231F20"/>
          <w:spacing w:val="-5"/>
        </w:rPr>
        <w:t> </w:t>
      </w:r>
      <w:r>
        <w:rPr>
          <w:color w:val="231F20"/>
        </w:rPr>
        <w:t>periodos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dur</w:t>
      </w:r>
      <w:r>
        <w:rPr>
          <w:color w:val="231F20"/>
          <w:spacing w:val="-1"/>
        </w:rPr>
        <w:t>ación</w:t>
      </w:r>
      <w:r>
        <w:rPr>
          <w:color w:val="231F20"/>
          <w:spacing w:val="-5"/>
        </w:rPr>
        <w:t> </w:t>
      </w:r>
      <w:r>
        <w:rPr>
          <w:color w:val="231F20"/>
        </w:rPr>
        <w:t>del</w:t>
      </w:r>
      <w:r>
        <w:rPr>
          <w:color w:val="231F20"/>
          <w:spacing w:val="-5"/>
        </w:rPr>
        <w:t> </w:t>
      </w:r>
      <w:r>
        <w:rPr>
          <w:color w:val="231F20"/>
          <w:spacing w:val="-3"/>
        </w:rPr>
        <w:t>proyecto,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63"/>
          <w:w w:val="96"/>
        </w:rPr>
        <w:t> </w:t>
      </w:r>
      <w:r>
        <w:rPr>
          <w:color w:val="231F20"/>
        </w:rPr>
        <w:t>tasa</w:t>
      </w:r>
      <w:r>
        <w:rPr>
          <w:color w:val="231F20"/>
          <w:spacing w:val="7"/>
        </w:rPr>
        <w:t> </w:t>
      </w:r>
      <w:r>
        <w:rPr>
          <w:color w:val="231F20"/>
        </w:rPr>
        <w:t>de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descuen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7"/>
        </w:rPr>
        <w:t> </w:t>
      </w:r>
      <w:r>
        <w:rPr>
          <w:color w:val="231F20"/>
        </w:rPr>
        <w:t>o</w:t>
      </w:r>
      <w:r>
        <w:rPr>
          <w:color w:val="231F20"/>
          <w:spacing w:val="7"/>
        </w:rPr>
        <w:t> </w:t>
      </w:r>
      <w:r>
        <w:rPr>
          <w:color w:val="231F20"/>
        </w:rPr>
        <w:t>tasa</w:t>
      </w:r>
      <w:r>
        <w:rPr>
          <w:color w:val="231F20"/>
          <w:spacing w:val="7"/>
        </w:rPr>
        <w:t> </w:t>
      </w:r>
      <w:r>
        <w:rPr>
          <w:color w:val="231F20"/>
        </w:rPr>
        <w:t>de</w:t>
      </w:r>
      <w:r>
        <w:rPr>
          <w:color w:val="231F20"/>
          <w:spacing w:val="7"/>
        </w:rPr>
        <w:t> </w:t>
      </w:r>
      <w:r>
        <w:rPr>
          <w:color w:val="231F20"/>
        </w:rPr>
        <w:t>oportunidad</w:t>
      </w:r>
      <w:r>
        <w:rPr>
          <w:color w:val="231F20"/>
          <w:spacing w:val="7"/>
        </w:rPr>
        <w:t> </w:t>
      </w:r>
      <w:r>
        <w:rPr>
          <w:color w:val="231F20"/>
        </w:rPr>
        <w:t>que</w:t>
      </w:r>
      <w:r>
        <w:rPr>
          <w:color w:val="231F20"/>
          <w:spacing w:val="7"/>
        </w:rPr>
        <w:t> </w:t>
      </w:r>
      <w:r>
        <w:rPr>
          <w:color w:val="231F20"/>
        </w:rPr>
        <w:t>puede</w:t>
      </w:r>
      <w:r>
        <w:rPr>
          <w:color w:val="231F20"/>
          <w:spacing w:val="7"/>
        </w:rPr>
        <w:t> </w:t>
      </w:r>
      <w:r>
        <w:rPr>
          <w:color w:val="231F20"/>
        </w:rPr>
        <w:t>ser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</w:t>
      </w:r>
      <w:r>
        <w:rPr>
          <w:color w:val="231F20"/>
          <w:spacing w:val="-1"/>
        </w:rPr>
        <w:t>iable</w:t>
      </w:r>
      <w:r>
        <w:rPr>
          <w:color w:val="231F20"/>
          <w:spacing w:val="7"/>
        </w:rPr>
        <w:t> </w:t>
      </w:r>
      <w:r>
        <w:rPr>
          <w:color w:val="231F20"/>
        </w:rPr>
        <w:t>o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onstante,</w:t>
      </w:r>
      <w:r>
        <w:rPr>
          <w:color w:val="231F20"/>
          <w:spacing w:val="7"/>
        </w:rPr>
        <w:t> </w:t>
      </w:r>
      <w:r>
        <w:rPr>
          <w:color w:val="231F20"/>
        </w:rPr>
        <w:t>y</w:t>
      </w:r>
      <w:r>
        <w:rPr>
          <w:color w:val="231F20"/>
          <w:spacing w:val="39"/>
          <w:w w:val="98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</w:rPr>
        <w:t>se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aduc</w:t>
      </w:r>
      <w:r>
        <w:rPr>
          <w:color w:val="231F20"/>
          <w:spacing w:val="-2"/>
        </w:rPr>
        <w:t>e</w:t>
      </w:r>
      <w:r>
        <w:rPr>
          <w:color w:val="231F20"/>
          <w:spacing w:val="-5"/>
        </w:rPr>
        <w:t> </w:t>
      </w:r>
      <w:r>
        <w:rPr>
          <w:color w:val="231F20"/>
        </w:rPr>
        <w:t>en</w:t>
      </w:r>
      <w:r>
        <w:rPr>
          <w:color w:val="231F20"/>
          <w:spacing w:val="-5"/>
        </w:rPr>
        <w:t> </w:t>
      </w:r>
      <w:r>
        <w:rPr>
          <w:color w:val="231F20"/>
        </w:rPr>
        <w:t>el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endimien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esper</w:t>
      </w:r>
      <w:r>
        <w:rPr>
          <w:color w:val="231F20"/>
          <w:spacing w:val="-1"/>
        </w:rPr>
        <w:t>ado</w:t>
      </w:r>
      <w:r>
        <w:rPr>
          <w:color w:val="231F20"/>
          <w:spacing w:val="-5"/>
        </w:rPr>
        <w:t> </w:t>
      </w:r>
      <w:r>
        <w:rPr>
          <w:color w:val="231F20"/>
        </w:rPr>
        <w:t>por</w:t>
      </w:r>
      <w:r>
        <w:rPr>
          <w:color w:val="231F20"/>
          <w:spacing w:val="-5"/>
        </w:rPr>
        <w:t> </w:t>
      </w:r>
      <w:r>
        <w:rPr>
          <w:color w:val="231F20"/>
        </w:rPr>
        <w:t>parte</w:t>
      </w:r>
      <w:r>
        <w:rPr>
          <w:color w:val="231F20"/>
          <w:spacing w:val="-5"/>
        </w:rPr>
        <w:t> </w:t>
      </w:r>
      <w:r>
        <w:rPr>
          <w:color w:val="231F20"/>
        </w:rPr>
        <w:t>del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ersionista,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59"/>
          <w:w w:val="96"/>
        </w:rPr>
        <w:t> </w:t>
      </w:r>
      <w:r>
        <w:rPr>
          <w:color w:val="231F20"/>
        </w:rPr>
        <w:t>tasa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omedio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entabilidad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obt</w:t>
      </w:r>
      <w:r>
        <w:rPr>
          <w:color w:val="231F20"/>
          <w:spacing w:val="-2"/>
        </w:rPr>
        <w:t>endría</w:t>
      </w:r>
      <w:r>
        <w:rPr>
          <w:color w:val="231F20"/>
          <w:spacing w:val="-16"/>
        </w:rPr>
        <w:t> </w:t>
      </w: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mer</w:t>
      </w:r>
      <w:r>
        <w:rPr>
          <w:color w:val="231F20"/>
          <w:spacing w:val="-1"/>
        </w:rPr>
        <w:t>cado</w:t>
      </w:r>
      <w:r>
        <w:rPr>
          <w:color w:val="231F20"/>
          <w:spacing w:val="-2"/>
        </w:rPr>
        <w:t>.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Igualmen</w:t>
      </w:r>
      <w:r>
        <w:rPr>
          <w:color w:val="231F20"/>
          <w:spacing w:val="-2"/>
        </w:rPr>
        <w:t>te,</w:t>
      </w:r>
      <w:r>
        <w:rPr>
          <w:color w:val="231F20"/>
          <w:spacing w:val="-16"/>
        </w:rPr>
        <w:t> </w:t>
      </w:r>
      <w:r>
        <w:rPr>
          <w:color w:val="231F20"/>
        </w:rPr>
        <w:t>se</w:t>
      </w:r>
      <w:r>
        <w:rPr>
          <w:color w:val="231F20"/>
          <w:spacing w:val="-16"/>
        </w:rPr>
        <w:t> </w:t>
      </w:r>
      <w:r>
        <w:rPr>
          <w:color w:val="231F20"/>
        </w:rPr>
        <w:t>deben</w:t>
      </w:r>
      <w:r>
        <w:rPr>
          <w:color w:val="231F20"/>
          <w:spacing w:val="57"/>
          <w:w w:val="99"/>
        </w:rPr>
        <w:t> </w:t>
      </w:r>
      <w:r>
        <w:rPr>
          <w:color w:val="231F20"/>
        </w:rPr>
        <w:t>estimar</w:t>
      </w:r>
      <w:r>
        <w:rPr>
          <w:color w:val="231F20"/>
          <w:spacing w:val="-2"/>
        </w:rPr>
        <w:t> </w:t>
      </w:r>
      <w:r>
        <w:rPr>
          <w:color w:val="231F20"/>
        </w:rPr>
        <w:t>los</w:t>
      </w:r>
      <w:r>
        <w:rPr>
          <w:color w:val="231F20"/>
          <w:spacing w:val="-1"/>
        </w:rPr>
        <w:t> ing</w:t>
      </w:r>
      <w:r>
        <w:rPr>
          <w:color w:val="231F20"/>
          <w:spacing w:val="-2"/>
        </w:rPr>
        <w:t>resos</w:t>
      </w:r>
      <w:r>
        <w:rPr>
          <w:color w:val="231F20"/>
          <w:spacing w:val="-1"/>
        </w:rPr>
        <w:t> </w:t>
      </w:r>
      <w:r>
        <w:rPr>
          <w:color w:val="231F20"/>
        </w:rPr>
        <w:t>y</w:t>
      </w:r>
      <w:r>
        <w:rPr>
          <w:color w:val="231F20"/>
          <w:spacing w:val="-1"/>
        </w:rPr>
        <w:t> eg</w:t>
      </w:r>
      <w:r>
        <w:rPr>
          <w:color w:val="231F20"/>
          <w:spacing w:val="-2"/>
        </w:rPr>
        <w:t>resos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esper</w:t>
      </w:r>
      <w:r>
        <w:rPr>
          <w:color w:val="231F20"/>
          <w:spacing w:val="-1"/>
        </w:rPr>
        <w:t>ados</w:t>
      </w:r>
      <w:r>
        <w:rPr>
          <w:color w:val="231F20"/>
          <w:spacing w:val="-2"/>
        </w:rPr>
        <w:t>,</w:t>
      </w:r>
      <w:r>
        <w:rPr>
          <w:color w:val="231F20"/>
          <w:spacing w:val="-1"/>
        </w:rPr>
        <w:t> en</w:t>
      </w:r>
      <w:r>
        <w:rPr>
          <w:color w:val="231F20"/>
          <w:spacing w:val="-2"/>
        </w:rPr>
        <w:t>tre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otras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ariables</w:t>
      </w:r>
      <w:r>
        <w:rPr>
          <w:color w:val="231F20"/>
          <w:spacing w:val="-1"/>
        </w:rPr>
        <w:t> nec</w:t>
      </w:r>
      <w:r>
        <w:rPr>
          <w:color w:val="231F20"/>
          <w:spacing w:val="-2"/>
        </w:rPr>
        <w:t>esarias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"/>
        </w:rPr>
        <w:t> </w:t>
      </w:r>
      <w:r>
        <w:rPr>
          <w:color w:val="231F20"/>
        </w:rPr>
        <w:t>el</w:t>
      </w:r>
      <w:r>
        <w:rPr>
          <w:color w:val="231F20"/>
          <w:spacing w:val="77"/>
          <w:w w:val="96"/>
        </w:rPr>
        <w:t> </w:t>
      </w:r>
      <w:r>
        <w:rPr>
          <w:color w:val="231F20"/>
        </w:rPr>
        <w:t>cálculo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indicador</w:t>
      </w:r>
      <w:r>
        <w:rPr>
          <w:color w:val="231F20"/>
          <w:spacing w:val="-2"/>
        </w:rPr>
        <w:t>es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financieros</w:t>
      </w:r>
      <w:r>
        <w:rPr>
          <w:color w:val="231F20"/>
          <w:spacing w:val="-10"/>
        </w:rPr>
        <w:t> </w:t>
      </w:r>
      <w:r>
        <w:rPr>
          <w:color w:val="231F20"/>
        </w:rPr>
        <w:t>utilizados</w:t>
      </w:r>
      <w:r>
        <w:rPr>
          <w:color w:val="231F20"/>
          <w:spacing w:val="-10"/>
        </w:rPr>
        <w:t> </w:t>
      </w:r>
      <w:r>
        <w:rPr>
          <w:color w:val="231F20"/>
        </w:rPr>
        <w:t>en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evaluación</w:t>
      </w:r>
      <w:r>
        <w:rPr>
          <w:color w:val="231F20"/>
          <w:spacing w:val="-10"/>
        </w:rPr>
        <w:t> </w:t>
      </w:r>
      <w:r>
        <w:rPr>
          <w:color w:val="231F20"/>
        </w:rPr>
        <w:t>del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ecto;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0"/>
        </w:rPr>
        <w:t> </w:t>
      </w:r>
      <w:r>
        <w:rPr>
          <w:color w:val="231F20"/>
        </w:rPr>
        <w:t>di-</w:t>
      </w:r>
      <w:r>
        <w:rPr>
          <w:color w:val="231F20"/>
          <w:spacing w:val="63"/>
          <w:w w:val="95"/>
        </w:rPr>
        <w:t> </w:t>
      </w:r>
      <w:r>
        <w:rPr>
          <w:color w:val="231F20"/>
        </w:rPr>
        <w:t>chas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ariables</w:t>
      </w:r>
      <w:r>
        <w:rPr>
          <w:color w:val="231F20"/>
          <w:spacing w:val="-13"/>
        </w:rPr>
        <w:t> </w:t>
      </w:r>
      <w:r>
        <w:rPr>
          <w:color w:val="231F20"/>
        </w:rPr>
        <w:t>se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establece</w:t>
      </w:r>
      <w:r>
        <w:rPr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Flujo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Fondos</w:t>
      </w:r>
      <w:r>
        <w:rPr>
          <w:color w:val="231F20"/>
          <w:spacing w:val="-1"/>
          <w:position w:val="7"/>
          <w:sz w:val="11"/>
        </w:rPr>
        <w:t>5</w:t>
      </w:r>
      <w:r>
        <w:rPr>
          <w:color w:val="231F20"/>
          <w:spacing w:val="-2"/>
        </w:rPr>
        <w:t>,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3"/>
        </w:rPr>
        <w:t> </w:t>
      </w:r>
      <w:r>
        <w:rPr>
          <w:color w:val="231F20"/>
        </w:rPr>
        <w:t>partir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éste,</w:t>
      </w:r>
      <w:r>
        <w:rPr>
          <w:color w:val="231F20"/>
          <w:spacing w:val="-14"/>
        </w:rPr>
        <w:t> </w:t>
      </w:r>
      <w:r>
        <w:rPr>
          <w:color w:val="231F20"/>
        </w:rPr>
        <w:t>se</w:t>
      </w:r>
      <w:r>
        <w:rPr>
          <w:color w:val="231F20"/>
          <w:spacing w:val="-13"/>
        </w:rPr>
        <w:t> </w:t>
      </w:r>
      <w:r>
        <w:rPr>
          <w:color w:val="231F20"/>
        </w:rPr>
        <w:t>calcula</w:t>
      </w:r>
      <w:r>
        <w:rPr>
          <w:color w:val="231F20"/>
          <w:spacing w:val="-14"/>
        </w:rPr>
        <w:t> </w:t>
      </w:r>
      <w:r>
        <w:rPr>
          <w:color w:val="231F20"/>
        </w:rPr>
        <w:t>el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Valor</w:t>
      </w:r>
      <w:r>
        <w:rPr>
          <w:color w:val="231F20"/>
          <w:spacing w:val="49"/>
          <w:w w:val="95"/>
        </w:rPr>
        <w:t> </w:t>
      </w:r>
      <w:r>
        <w:rPr>
          <w:color w:val="231F20"/>
          <w:spacing w:val="-3"/>
        </w:rPr>
        <w:t>Presente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Net</w:t>
      </w:r>
      <w:r>
        <w:rPr>
          <w:color w:val="231F20"/>
          <w:spacing w:val="-1"/>
        </w:rPr>
        <w:t>o</w:t>
      </w:r>
      <w:r>
        <w:rPr>
          <w:color w:val="231F20"/>
          <w:spacing w:val="-4"/>
        </w:rPr>
        <w:t> </w:t>
      </w:r>
      <w:r>
        <w:rPr>
          <w:color w:val="231F20"/>
          <w:spacing w:val="1"/>
        </w:rPr>
        <w:t>(VPN),</w:t>
      </w:r>
      <w:r>
        <w:rPr>
          <w:color w:val="231F20"/>
          <w:spacing w:val="-4"/>
        </w:rPr>
        <w:t> </w:t>
      </w:r>
      <w:r>
        <w:rPr>
          <w:color w:val="231F20"/>
        </w:rPr>
        <w:t>indicador</w:t>
      </w:r>
      <w:r>
        <w:rPr>
          <w:color w:val="231F20"/>
          <w:spacing w:val="-3"/>
        </w:rPr>
        <w:t> </w:t>
      </w:r>
      <w:r>
        <w:rPr>
          <w:color w:val="231F20"/>
        </w:rPr>
        <w:t>que</w:t>
      </w:r>
      <w:r>
        <w:rPr>
          <w:color w:val="231F20"/>
          <w:spacing w:val="-4"/>
        </w:rPr>
        <w:t> </w:t>
      </w:r>
      <w:r>
        <w:rPr>
          <w:color w:val="231F20"/>
        </w:rPr>
        <w:t>mide</w:t>
      </w:r>
      <w:r>
        <w:rPr>
          <w:color w:val="231F20"/>
          <w:spacing w:val="-4"/>
        </w:rPr>
        <w:t> </w:t>
      </w:r>
      <w:r>
        <w:rPr>
          <w:color w:val="231F20"/>
        </w:rPr>
        <w:t>el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</w:t>
      </w:r>
      <w:r>
        <w:rPr>
          <w:color w:val="231F20"/>
          <w:spacing w:val="-4"/>
        </w:rPr>
        <w:t> </w:t>
      </w:r>
      <w:r>
        <w:rPr>
          <w:color w:val="231F20"/>
        </w:rPr>
        <w:t>actual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</w:rPr>
        <w:t>ganancia</w:t>
      </w:r>
      <w:r>
        <w:rPr>
          <w:color w:val="231F20"/>
          <w:spacing w:val="-4"/>
        </w:rPr>
        <w:t> </w:t>
      </w:r>
      <w:r>
        <w:rPr>
          <w:color w:val="231F20"/>
        </w:rPr>
        <w:t>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pér</w:t>
      </w:r>
      <w:r>
        <w:rPr>
          <w:color w:val="231F20"/>
          <w:spacing w:val="-1"/>
        </w:rPr>
        <w:t>dida</w:t>
      </w:r>
      <w:r>
        <w:rPr>
          <w:color w:val="231F20"/>
          <w:spacing w:val="47"/>
          <w:w w:val="99"/>
        </w:rPr>
        <w:t> </w:t>
      </w:r>
      <w:r>
        <w:rPr>
          <w:color w:val="231F20"/>
          <w:spacing w:val="-2"/>
        </w:rPr>
        <w:t>resultante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</w:rPr>
        <w:t>ejecución</w:t>
      </w:r>
      <w:r>
        <w:rPr>
          <w:color w:val="231F20"/>
          <w:spacing w:val="-8"/>
        </w:rPr>
        <w:t> </w:t>
      </w:r>
      <w:r>
        <w:rPr>
          <w:color w:val="231F20"/>
        </w:rPr>
        <w:t>del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</w:t>
      </w:r>
      <w:r>
        <w:rPr>
          <w:color w:val="231F20"/>
          <w:spacing w:val="-1"/>
        </w:rPr>
        <w:t>o</w:t>
      </w:r>
      <w:r>
        <w:rPr>
          <w:color w:val="231F20"/>
          <w:spacing w:val="-7"/>
        </w:rPr>
        <w:t> </w:t>
      </w:r>
      <w:r>
        <w:rPr>
          <w:color w:val="231F20"/>
        </w:rPr>
        <w:t>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alter</w:t>
      </w:r>
      <w:r>
        <w:rPr>
          <w:color w:val="231F20"/>
          <w:spacing w:val="-1"/>
        </w:rPr>
        <w:t>na</w:t>
      </w:r>
      <w:r>
        <w:rPr>
          <w:color w:val="231F20"/>
          <w:spacing w:val="-2"/>
        </w:rPr>
        <w:t>tiva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ersión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(García,</w:t>
      </w:r>
      <w:r>
        <w:rPr>
          <w:color w:val="231F20"/>
          <w:spacing w:val="-7"/>
        </w:rPr>
        <w:t> </w:t>
      </w:r>
      <w:r>
        <w:rPr>
          <w:color w:val="231F20"/>
        </w:rPr>
        <w:t>2000,</w:t>
      </w:r>
      <w:r>
        <w:rPr>
          <w:color w:val="231F20"/>
          <w:spacing w:val="-8"/>
        </w:rPr>
        <w:t> </w:t>
      </w:r>
      <w:r>
        <w:rPr>
          <w:color w:val="231F20"/>
          <w:spacing w:val="-3"/>
        </w:rPr>
        <w:t>p</w:t>
      </w:r>
      <w:r>
        <w:rPr>
          <w:color w:val="231F20"/>
          <w:spacing w:val="-4"/>
        </w:rPr>
        <w:t>.</w:t>
      </w:r>
      <w:r>
        <w:rPr>
          <w:color w:val="231F20"/>
          <w:spacing w:val="47"/>
          <w:w w:val="78"/>
        </w:rPr>
        <w:t> </w:t>
      </w:r>
      <w:r>
        <w:rPr>
          <w:color w:val="231F20"/>
        </w:rPr>
        <w:t>237-238).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40" w:lineRule="auto"/>
        <w:ind w:right="0"/>
        <w:jc w:val="both"/>
      </w:pPr>
      <w:r>
        <w:rPr>
          <w:color w:val="231F20"/>
        </w:rPr>
        <w:t>El</w:t>
      </w:r>
      <w:r>
        <w:rPr>
          <w:color w:val="231F20"/>
          <w:spacing w:val="-31"/>
        </w:rPr>
        <w:t> </w:t>
      </w:r>
      <w:r>
        <w:rPr>
          <w:color w:val="231F20"/>
          <w:spacing w:val="-3"/>
        </w:rPr>
        <w:t>Valor</w:t>
      </w:r>
      <w:r>
        <w:rPr>
          <w:color w:val="231F20"/>
          <w:spacing w:val="-26"/>
        </w:rPr>
        <w:t> </w:t>
      </w:r>
      <w:r>
        <w:rPr>
          <w:color w:val="231F20"/>
          <w:spacing w:val="-3"/>
        </w:rPr>
        <w:t>Presente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Net</w:t>
      </w:r>
      <w:r>
        <w:rPr>
          <w:color w:val="231F20"/>
          <w:spacing w:val="-1"/>
        </w:rPr>
        <w:t>o</w:t>
      </w:r>
      <w:r>
        <w:rPr>
          <w:color w:val="231F20"/>
          <w:spacing w:val="-26"/>
        </w:rPr>
        <w:t> </w:t>
      </w:r>
      <w:r>
        <w:rPr>
          <w:color w:val="231F20"/>
        </w:rPr>
        <w:t>es</w:t>
      </w:r>
      <w:r>
        <w:rPr>
          <w:color w:val="231F20"/>
          <w:spacing w:val="-27"/>
        </w:rPr>
        <w:t> </w:t>
      </w:r>
      <w:r>
        <w:rPr>
          <w:color w:val="231F20"/>
        </w:rPr>
        <w:t>calculado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median</w:t>
      </w:r>
      <w:r>
        <w:rPr>
          <w:color w:val="231F20"/>
          <w:spacing w:val="-2"/>
        </w:rPr>
        <w:t>te</w:t>
      </w:r>
      <w:r>
        <w:rPr>
          <w:color w:val="231F20"/>
          <w:spacing w:val="-27"/>
        </w:rPr>
        <w:t> </w:t>
      </w:r>
      <w:r>
        <w:rPr>
          <w:color w:val="231F20"/>
        </w:rPr>
        <w:t>el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desarr</w:t>
      </w:r>
      <w:r>
        <w:rPr>
          <w:color w:val="231F20"/>
          <w:spacing w:val="-1"/>
        </w:rPr>
        <w:t>ollo</w:t>
      </w:r>
      <w:r>
        <w:rPr>
          <w:color w:val="231F20"/>
          <w:spacing w:val="-27"/>
        </w:rPr>
        <w:t> </w:t>
      </w:r>
      <w:r>
        <w:rPr>
          <w:color w:val="231F20"/>
        </w:rPr>
        <w:t>de</w:t>
      </w:r>
      <w:r>
        <w:rPr>
          <w:color w:val="231F20"/>
          <w:spacing w:val="-26"/>
        </w:rPr>
        <w:t> </w:t>
      </w:r>
      <w:r>
        <w:rPr>
          <w:color w:val="231F20"/>
        </w:rPr>
        <w:t>la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siguien</w:t>
      </w:r>
      <w:r>
        <w:rPr>
          <w:color w:val="231F20"/>
          <w:spacing w:val="-2"/>
        </w:rPr>
        <w:t>te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xpr</w:t>
      </w:r>
      <w:r>
        <w:rPr>
          <w:color w:val="231F20"/>
          <w:spacing w:val="-2"/>
        </w:rPr>
        <w:t>esión: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spacing w:before="0"/>
        <w:ind w:left="360" w:right="0" w:hanging="1"/>
        <w:jc w:val="both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i/>
          <w:color w:val="231F20"/>
          <w:spacing w:val="-1"/>
          <w:w w:val="95"/>
          <w:sz w:val="20"/>
        </w:rPr>
        <w:t>Fórmula</w:t>
      </w:r>
      <w:r>
        <w:rPr>
          <w:rFonts w:ascii="Calibri" w:hAnsi="Calibri"/>
          <w:i/>
          <w:color w:val="231F20"/>
          <w:spacing w:val="-20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1:</w:t>
      </w:r>
      <w:r>
        <w:rPr>
          <w:rFonts w:ascii="Calibri" w:hAnsi="Calibri"/>
          <w:sz w:val="20"/>
        </w:rPr>
      </w:r>
    </w:p>
    <w:p>
      <w:pPr>
        <w:spacing w:line="240" w:lineRule="auto" w:before="6"/>
        <w:rPr>
          <w:rFonts w:ascii="Calibri" w:hAnsi="Calibri" w:cs="Calibri" w:eastAsia="Calibri"/>
          <w:i/>
          <w:sz w:val="22"/>
          <w:szCs w:val="22"/>
        </w:rPr>
      </w:pPr>
    </w:p>
    <w:p>
      <w:pPr>
        <w:spacing w:line="200" w:lineRule="atLeast"/>
        <w:ind w:left="36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285222" cy="326898"/>
            <wp:effectExtent l="0" t="0" r="0" b="0"/>
            <wp:docPr id="7" name="image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5222" cy="32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0"/>
        <w:rPr>
          <w:rFonts w:ascii="Calibri" w:hAnsi="Calibri" w:cs="Calibri" w:eastAsia="Calibri"/>
          <w:i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i/>
          <w:sz w:val="16"/>
          <w:szCs w:val="16"/>
        </w:rPr>
      </w:pPr>
    </w:p>
    <w:p>
      <w:pPr>
        <w:pStyle w:val="BodyText"/>
        <w:spacing w:line="240" w:lineRule="auto"/>
        <w:ind w:right="0"/>
        <w:jc w:val="both"/>
      </w:pPr>
      <w:r>
        <w:rPr>
          <w:color w:val="231F20"/>
        </w:rPr>
        <w:t>En</w:t>
      </w:r>
      <w:r>
        <w:rPr>
          <w:color w:val="231F20"/>
          <w:spacing w:val="-27"/>
        </w:rPr>
        <w:t> </w:t>
      </w:r>
      <w:r>
        <w:rPr>
          <w:color w:val="231F20"/>
        </w:rPr>
        <w:t>donde: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spacing w:line="275" w:lineRule="auto"/>
        <w:ind w:right="936"/>
        <w:jc w:val="both"/>
      </w:pPr>
      <w:r>
        <w:rPr>
          <w:rFonts w:ascii="Calibri" w:hAnsi="Calibri"/>
          <w:i/>
          <w:color w:val="231F20"/>
        </w:rPr>
        <w:t>II:</w:t>
      </w:r>
      <w:r>
        <w:rPr>
          <w:rFonts w:ascii="Calibri" w:hAnsi="Calibri"/>
          <w:i/>
          <w:color w:val="231F20"/>
          <w:spacing w:val="4"/>
        </w:rPr>
        <w:t> </w:t>
      </w:r>
      <w:r>
        <w:rPr>
          <w:color w:val="231F20"/>
        </w:rPr>
        <w:t>Es</w:t>
      </w:r>
      <w:r>
        <w:rPr>
          <w:color w:val="231F20"/>
          <w:spacing w:val="5"/>
        </w:rPr>
        <w:t> </w:t>
      </w:r>
      <w:r>
        <w:rPr>
          <w:color w:val="231F20"/>
        </w:rPr>
        <w:t>la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nv</w:t>
      </w:r>
      <w:r>
        <w:rPr>
          <w:color w:val="231F20"/>
          <w:spacing w:val="-2"/>
        </w:rPr>
        <w:t>ersión</w:t>
      </w:r>
      <w:r>
        <w:rPr>
          <w:color w:val="231F20"/>
          <w:spacing w:val="5"/>
        </w:rPr>
        <w:t> </w:t>
      </w:r>
      <w:r>
        <w:rPr>
          <w:color w:val="231F20"/>
        </w:rPr>
        <w:t>Inicial</w:t>
      </w:r>
      <w:r>
        <w:rPr>
          <w:color w:val="231F20"/>
          <w:spacing w:val="4"/>
        </w:rPr>
        <w:t> </w:t>
      </w:r>
      <w:r>
        <w:rPr>
          <w:color w:val="231F20"/>
        </w:rPr>
        <w:t>del</w:t>
      </w:r>
      <w:r>
        <w:rPr>
          <w:color w:val="231F20"/>
          <w:spacing w:val="5"/>
        </w:rPr>
        <w:t> </w:t>
      </w:r>
      <w:r>
        <w:rPr>
          <w:color w:val="231F20"/>
          <w:spacing w:val="-3"/>
        </w:rPr>
        <w:t>Proyecto,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nega</w:t>
      </w:r>
      <w:r>
        <w:rPr>
          <w:color w:val="231F20"/>
          <w:spacing w:val="-2"/>
        </w:rPr>
        <w:t>tiv</w:t>
      </w:r>
      <w:r>
        <w:rPr>
          <w:color w:val="231F20"/>
          <w:spacing w:val="-1"/>
        </w:rPr>
        <w:t>o</w:t>
      </w:r>
      <w:r>
        <w:rPr>
          <w:color w:val="231F20"/>
          <w:spacing w:val="4"/>
        </w:rPr>
        <w:t> </w:t>
      </w:r>
      <w:r>
        <w:rPr>
          <w:color w:val="231F20"/>
        </w:rPr>
        <w:t>debido</w:t>
      </w:r>
      <w:r>
        <w:rPr>
          <w:color w:val="231F20"/>
          <w:spacing w:val="5"/>
        </w:rPr>
        <w:t> </w:t>
      </w:r>
      <w:r>
        <w:rPr>
          <w:color w:val="231F20"/>
        </w:rPr>
        <w:t>a</w:t>
      </w:r>
      <w:r>
        <w:rPr>
          <w:color w:val="231F20"/>
          <w:spacing w:val="5"/>
        </w:rPr>
        <w:t> </w:t>
      </w:r>
      <w:r>
        <w:rPr>
          <w:color w:val="231F20"/>
        </w:rPr>
        <w:t>que</w:t>
      </w:r>
      <w:r>
        <w:rPr>
          <w:color w:val="231F20"/>
          <w:spacing w:val="5"/>
        </w:rPr>
        <w:t> </w:t>
      </w:r>
      <w:r>
        <w:rPr>
          <w:color w:val="231F20"/>
        </w:rPr>
        <w:t>se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trata</w:t>
      </w:r>
      <w:r>
        <w:rPr>
          <w:color w:val="231F20"/>
          <w:spacing w:val="4"/>
        </w:rPr>
        <w:t> </w:t>
      </w:r>
      <w:r>
        <w:rPr>
          <w:color w:val="231F20"/>
        </w:rPr>
        <w:t>de</w:t>
      </w:r>
      <w:r>
        <w:rPr>
          <w:color w:val="231F20"/>
          <w:spacing w:val="5"/>
        </w:rPr>
        <w:t> </w:t>
      </w:r>
      <w:r>
        <w:rPr>
          <w:color w:val="231F20"/>
        </w:rPr>
        <w:t>un</w:t>
      </w:r>
      <w:r>
        <w:rPr>
          <w:color w:val="231F20"/>
          <w:spacing w:val="43"/>
        </w:rPr>
        <w:t> </w:t>
      </w:r>
      <w:r>
        <w:rPr>
          <w:color w:val="231F20"/>
          <w:spacing w:val="-1"/>
        </w:rPr>
        <w:t>eg</w:t>
      </w:r>
      <w:r>
        <w:rPr>
          <w:color w:val="231F20"/>
          <w:spacing w:val="-2"/>
        </w:rPr>
        <w:t>reso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nec</w:t>
      </w:r>
      <w:r>
        <w:rPr>
          <w:color w:val="231F20"/>
          <w:spacing w:val="-2"/>
        </w:rPr>
        <w:t>esar</w:t>
      </w:r>
      <w:r>
        <w:rPr>
          <w:color w:val="231F20"/>
          <w:spacing w:val="-1"/>
        </w:rPr>
        <w:t>io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1"/>
        </w:rPr>
        <w:t> </w:t>
      </w:r>
      <w:r>
        <w:rPr>
          <w:color w:val="231F20"/>
        </w:rPr>
        <w:t>iniciar</w:t>
      </w:r>
      <w:r>
        <w:rPr>
          <w:color w:val="231F20"/>
          <w:spacing w:val="-21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</w:rPr>
        <w:t>ejecución</w:t>
      </w:r>
      <w:r>
        <w:rPr>
          <w:color w:val="231F20"/>
          <w:spacing w:val="-21"/>
        </w:rPr>
        <w:t> </w:t>
      </w:r>
      <w:r>
        <w:rPr>
          <w:color w:val="231F20"/>
        </w:rPr>
        <w:t>del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proyecto.</w:t>
      </w:r>
      <w:r>
        <w:rPr/>
      </w:r>
    </w:p>
    <w:p>
      <w:pPr>
        <w:spacing w:line="240" w:lineRule="auto" w:before="8"/>
        <w:rPr>
          <w:rFonts w:ascii="Calibri" w:hAnsi="Calibri" w:cs="Calibri" w:eastAsia="Calibri"/>
          <w:sz w:val="16"/>
          <w:szCs w:val="16"/>
        </w:rPr>
      </w:pPr>
    </w:p>
    <w:p>
      <w:pPr>
        <w:spacing w:line="20" w:lineRule="atLeast"/>
        <w:ind w:left="353" w:right="0" w:firstLine="0"/>
        <w:rPr>
          <w:rFonts w:ascii="Calibri" w:hAnsi="Calibri" w:cs="Calibri" w:eastAsia="Calibri"/>
          <w:sz w:val="2"/>
          <w:szCs w:val="2"/>
        </w:rPr>
      </w:pPr>
      <w:r>
        <w:rPr>
          <w:rFonts w:ascii="Calibri" w:hAnsi="Calibri" w:cs="Calibri" w:eastAsia="Calibri"/>
          <w:sz w:val="2"/>
          <w:szCs w:val="2"/>
        </w:rPr>
        <w:pict>
          <v:group style="width:72.75pt;height:.75pt;mso-position-horizontal-relative:char;mso-position-vertical-relative:line" coordorigin="0,0" coordsize="1455,15">
            <v:group style="position:absolute;left:8;top:8;width:1440;height:2" coordorigin="8,8" coordsize="1440,2">
              <v:shape style="position:absolute;left:8;top:8;width:1440;height:2" coordorigin="8,8" coordsize="1440,0" path="m8,7l1448,7e" filled="false" stroked="true" strokeweight=".75pt" strokecolor="#231f20">
                <v:path arrowok="t"/>
              </v:shape>
            </v:group>
          </v:group>
        </w:pict>
      </w:r>
      <w:r>
        <w:rPr>
          <w:rFonts w:ascii="Calibri" w:hAnsi="Calibri" w:cs="Calibri" w:eastAsia="Calibri"/>
          <w:sz w:val="2"/>
          <w:szCs w:val="2"/>
        </w:rPr>
      </w:r>
    </w:p>
    <w:p>
      <w:pPr>
        <w:tabs>
          <w:tab w:pos="1109" w:val="left" w:leader="none"/>
        </w:tabs>
        <w:spacing w:line="192" w:lineRule="exact" w:before="72"/>
        <w:ind w:left="360" w:right="935" w:firstLine="0"/>
        <w:jc w:val="both"/>
        <w:rPr>
          <w:rFonts w:ascii="Calibri" w:hAnsi="Calibri" w:cs="Calibri" w:eastAsia="Calibri"/>
          <w:sz w:val="16"/>
          <w:szCs w:val="16"/>
        </w:rPr>
      </w:pPr>
      <w:r>
        <w:rPr>
          <w:rFonts w:ascii="Calibri" w:hAnsi="Calibri" w:cs="Calibri" w:eastAsia="Calibri"/>
          <w:color w:val="231F20"/>
          <w:position w:val="5"/>
          <w:sz w:val="9"/>
          <w:szCs w:val="9"/>
        </w:rPr>
        <w:t>4</w:t>
        <w:tab/>
      </w:r>
      <w:r>
        <w:rPr>
          <w:rFonts w:ascii="Calibri" w:hAnsi="Calibri" w:cs="Calibri" w:eastAsia="Calibri"/>
          <w:color w:val="231F20"/>
          <w:sz w:val="16"/>
          <w:szCs w:val="16"/>
        </w:rPr>
        <w:t>Un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proyecto</w:t>
      </w:r>
      <w:r>
        <w:rPr>
          <w:rFonts w:ascii="Calibri" w:hAnsi="Calibri" w:cs="Calibri" w:eastAsia="Calibri"/>
          <w:color w:val="231F20"/>
          <w:sz w:val="16"/>
          <w:szCs w:val="16"/>
        </w:rPr>
        <w:t> es viable</w:t>
      </w:r>
      <w:r>
        <w:rPr>
          <w:rFonts w:ascii="Calibri" w:hAnsi="Calibri" w:cs="Calibri" w:eastAsia="Calibri"/>
          <w:color w:val="231F20"/>
          <w:spacing w:val="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cuando“existen las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condiciones</w:t>
      </w:r>
      <w:r>
        <w:rPr>
          <w:rFonts w:ascii="Calibri" w:hAnsi="Calibri" w:cs="Calibri" w:eastAsia="Calibri"/>
          <w:color w:val="231F20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comerciales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,</w:t>
      </w:r>
      <w:r>
        <w:rPr>
          <w:rFonts w:ascii="Calibri" w:hAnsi="Calibri" w:cs="Calibri" w:eastAsia="Calibri"/>
          <w:color w:val="231F20"/>
          <w:spacing w:val="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técnicas</w:t>
      </w:r>
      <w:r>
        <w:rPr>
          <w:rFonts w:ascii="Calibri" w:hAnsi="Calibri" w:cs="Calibri" w:eastAsia="Calibri"/>
          <w:color w:val="231F20"/>
          <w:sz w:val="16"/>
          <w:szCs w:val="16"/>
        </w:rPr>
        <w:t> y de</w:t>
      </w:r>
      <w:r>
        <w:rPr>
          <w:rFonts w:ascii="Calibri" w:hAnsi="Calibri" w:cs="Calibri" w:eastAsia="Calibri"/>
          <w:color w:val="231F20"/>
          <w:spacing w:val="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infraes-</w:t>
      </w:r>
      <w:r>
        <w:rPr>
          <w:rFonts w:ascii="Calibri" w:hAnsi="Calibri" w:cs="Calibri" w:eastAsia="Calibri"/>
          <w:color w:val="231F20"/>
          <w:spacing w:val="7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tructura</w:t>
      </w:r>
      <w:r>
        <w:rPr>
          <w:rFonts w:ascii="Calibri" w:hAnsi="Calibri" w:cs="Calibri" w:eastAsia="Calibri"/>
          <w:color w:val="231F20"/>
          <w:spacing w:val="1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para</w:t>
      </w:r>
      <w:r>
        <w:rPr>
          <w:rFonts w:ascii="Calibri" w:hAnsi="Calibri" w:cs="Calibri" w:eastAsia="Calibri"/>
          <w:color w:val="231F20"/>
          <w:spacing w:val="1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concretar</w:t>
      </w:r>
      <w:r>
        <w:rPr>
          <w:rFonts w:ascii="Calibri" w:hAnsi="Calibri" w:cs="Calibri" w:eastAsia="Calibri"/>
          <w:color w:val="231F20"/>
          <w:spacing w:val="1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el</w:t>
      </w:r>
      <w:r>
        <w:rPr>
          <w:rFonts w:ascii="Calibri" w:hAnsi="Calibri" w:cs="Calibri" w:eastAsia="Calibri"/>
          <w:color w:val="231F20"/>
          <w:spacing w:val="1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proyec</w:t>
      </w:r>
      <w:r>
        <w:rPr>
          <w:rFonts w:ascii="Calibri" w:hAnsi="Calibri" w:cs="Calibri" w:eastAsia="Calibri"/>
          <w:color w:val="231F20"/>
          <w:spacing w:val="-3"/>
          <w:sz w:val="16"/>
          <w:szCs w:val="16"/>
        </w:rPr>
        <w:t>t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o</w:t>
      </w:r>
      <w:r>
        <w:rPr>
          <w:rFonts w:ascii="Calibri" w:hAnsi="Calibri" w:cs="Calibri" w:eastAsia="Calibri"/>
          <w:color w:val="231F20"/>
          <w:spacing w:val="-3"/>
          <w:sz w:val="16"/>
          <w:szCs w:val="16"/>
        </w:rPr>
        <w:t>”</w:t>
      </w:r>
      <w:r>
        <w:rPr>
          <w:rFonts w:ascii="Calibri" w:hAnsi="Calibri" w:cs="Calibri" w:eastAsia="Calibri"/>
          <w:color w:val="231F20"/>
          <w:spacing w:val="8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(Sapag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,</w:t>
      </w:r>
      <w:r>
        <w:rPr>
          <w:rFonts w:ascii="Calibri" w:hAnsi="Calibri" w:cs="Calibri" w:eastAsia="Calibri"/>
          <w:color w:val="231F20"/>
          <w:spacing w:val="1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2004,</w:t>
      </w:r>
      <w:r>
        <w:rPr>
          <w:rFonts w:ascii="Calibri" w:hAnsi="Calibri" w:cs="Calibri" w:eastAsia="Calibri"/>
          <w:color w:val="231F20"/>
          <w:spacing w:val="1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p</w:t>
      </w:r>
      <w:r>
        <w:rPr>
          <w:rFonts w:ascii="Calibri" w:hAnsi="Calibri" w:cs="Calibri" w:eastAsia="Calibri"/>
          <w:color w:val="231F20"/>
          <w:spacing w:val="-3"/>
          <w:sz w:val="16"/>
          <w:szCs w:val="16"/>
        </w:rPr>
        <w:t>.</w:t>
      </w:r>
      <w:r>
        <w:rPr>
          <w:rFonts w:ascii="Calibri" w:hAnsi="Calibri" w:cs="Calibri" w:eastAsia="Calibri"/>
          <w:color w:val="231F20"/>
          <w:spacing w:val="1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12)</w:t>
      </w:r>
      <w:r>
        <w:rPr>
          <w:rFonts w:ascii="Calibri" w:hAnsi="Calibri" w:cs="Calibri" w:eastAsia="Calibri"/>
          <w:color w:val="231F20"/>
          <w:spacing w:val="1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y</w:t>
      </w:r>
      <w:r>
        <w:rPr>
          <w:rFonts w:ascii="Calibri" w:hAnsi="Calibri" w:cs="Calibri" w:eastAsia="Calibri"/>
          <w:color w:val="231F20"/>
          <w:spacing w:val="1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es</w:t>
      </w:r>
      <w:r>
        <w:rPr>
          <w:rFonts w:ascii="Calibri" w:hAnsi="Calibri" w:cs="Calibri" w:eastAsia="Calibri"/>
          <w:color w:val="231F20"/>
          <w:spacing w:val="1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entable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,</w:t>
      </w:r>
      <w:r>
        <w:rPr>
          <w:rFonts w:ascii="Calibri" w:hAnsi="Calibri" w:cs="Calibri" w:eastAsia="Calibri"/>
          <w:color w:val="231F20"/>
          <w:spacing w:val="1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cuando</w:t>
      </w:r>
      <w:r>
        <w:rPr>
          <w:rFonts w:ascii="Calibri" w:hAnsi="Calibri" w:cs="Calibri" w:eastAsia="Calibri"/>
          <w:color w:val="231F20"/>
          <w:spacing w:val="1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genera</w:t>
      </w:r>
      <w:r>
        <w:rPr>
          <w:rFonts w:ascii="Calibri" w:hAnsi="Calibri" w:cs="Calibri" w:eastAsia="Calibri"/>
          <w:color w:val="231F20"/>
          <w:spacing w:val="1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ganancias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,</w:t>
      </w:r>
      <w:r>
        <w:rPr>
          <w:rFonts w:ascii="Calibri" w:hAnsi="Calibri" w:cs="Calibri" w:eastAsia="Calibri"/>
          <w:color w:val="231F20"/>
          <w:spacing w:val="77"/>
          <w:w w:val="8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aunque</w:t>
      </w:r>
      <w:r>
        <w:rPr>
          <w:rFonts w:ascii="Calibri" w:hAnsi="Calibri" w:cs="Calibri" w:eastAsia="Calibri"/>
          <w:color w:val="231F20"/>
          <w:spacing w:val="8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existen</w:t>
      </w:r>
      <w:r>
        <w:rPr>
          <w:rFonts w:ascii="Calibri" w:hAnsi="Calibri" w:cs="Calibri" w:eastAsia="Calibri"/>
          <w:color w:val="231F20"/>
          <w:spacing w:val="8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proyectos</w:t>
      </w:r>
      <w:r>
        <w:rPr>
          <w:rFonts w:ascii="Calibri" w:hAnsi="Calibri" w:cs="Calibri" w:eastAsia="Calibri"/>
          <w:color w:val="231F20"/>
          <w:spacing w:val="9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que</w:t>
      </w:r>
      <w:r>
        <w:rPr>
          <w:rFonts w:ascii="Calibri" w:hAnsi="Calibri" w:cs="Calibri" w:eastAsia="Calibri"/>
          <w:color w:val="231F20"/>
          <w:spacing w:val="8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no</w:t>
      </w:r>
      <w:r>
        <w:rPr>
          <w:rFonts w:ascii="Calibri" w:hAnsi="Calibri" w:cs="Calibri" w:eastAsia="Calibri"/>
          <w:color w:val="231F20"/>
          <w:spacing w:val="8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necesariamente</w:t>
      </w:r>
      <w:r>
        <w:rPr>
          <w:rFonts w:ascii="Calibri" w:hAnsi="Calibri" w:cs="Calibri" w:eastAsia="Calibri"/>
          <w:color w:val="231F20"/>
          <w:spacing w:val="9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deben</w:t>
      </w:r>
      <w:r>
        <w:rPr>
          <w:rFonts w:ascii="Calibri" w:hAnsi="Calibri" w:cs="Calibri" w:eastAsia="Calibri"/>
          <w:color w:val="231F20"/>
          <w:spacing w:val="8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ser</w:t>
      </w:r>
      <w:r>
        <w:rPr>
          <w:rFonts w:ascii="Calibri" w:hAnsi="Calibri" w:cs="Calibri" w:eastAsia="Calibri"/>
          <w:color w:val="231F20"/>
          <w:spacing w:val="9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entables</w:t>
      </w:r>
      <w:r>
        <w:rPr>
          <w:rFonts w:ascii="Calibri" w:hAnsi="Calibri" w:cs="Calibri" w:eastAsia="Calibri"/>
          <w:color w:val="231F20"/>
          <w:spacing w:val="8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financieramente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,</w:t>
      </w:r>
      <w:r>
        <w:rPr>
          <w:rFonts w:ascii="Calibri" w:hAnsi="Calibri" w:cs="Calibri" w:eastAsia="Calibri"/>
          <w:color w:val="231F20"/>
          <w:spacing w:val="8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por</w:t>
      </w:r>
      <w:r>
        <w:rPr>
          <w:rFonts w:ascii="Calibri" w:hAnsi="Calibri" w:cs="Calibri" w:eastAsia="Calibri"/>
          <w:color w:val="231F20"/>
          <w:spacing w:val="9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ejem-</w:t>
      </w:r>
      <w:r>
        <w:rPr>
          <w:rFonts w:ascii="Calibri" w:hAnsi="Calibri" w:cs="Calibri" w:eastAsia="Calibri"/>
          <w:color w:val="231F20"/>
          <w:spacing w:val="7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plo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,</w:t>
      </w:r>
      <w:r>
        <w:rPr>
          <w:rFonts w:ascii="Calibri" w:hAnsi="Calibri" w:cs="Calibri" w:eastAsia="Calibri"/>
          <w:color w:val="231F20"/>
          <w:spacing w:val="8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las</w:t>
      </w:r>
      <w:r>
        <w:rPr>
          <w:rFonts w:ascii="Calibri" w:hAnsi="Calibri" w:cs="Calibri" w:eastAsia="Calibri"/>
          <w:color w:val="231F20"/>
          <w:spacing w:val="9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inversiones</w:t>
      </w:r>
      <w:r>
        <w:rPr>
          <w:rFonts w:ascii="Calibri" w:hAnsi="Calibri" w:cs="Calibri" w:eastAsia="Calibri"/>
          <w:color w:val="231F20"/>
          <w:spacing w:val="9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que</w:t>
      </w:r>
      <w:r>
        <w:rPr>
          <w:rFonts w:ascii="Calibri" w:hAnsi="Calibri" w:cs="Calibri" w:eastAsia="Calibri"/>
          <w:color w:val="231F20"/>
          <w:spacing w:val="9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el</w:t>
      </w:r>
      <w:r>
        <w:rPr>
          <w:rFonts w:ascii="Calibri" w:hAnsi="Calibri" w:cs="Calibri" w:eastAsia="Calibri"/>
          <w:color w:val="231F20"/>
          <w:spacing w:val="9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gobierno</w:t>
      </w:r>
      <w:r>
        <w:rPr>
          <w:rFonts w:ascii="Calibri" w:hAnsi="Calibri" w:cs="Calibri" w:eastAsia="Calibri"/>
          <w:color w:val="231F20"/>
          <w:spacing w:val="9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ejecuta</w:t>
      </w:r>
      <w:r>
        <w:rPr>
          <w:rFonts w:ascii="Calibri" w:hAnsi="Calibri" w:cs="Calibri" w:eastAsia="Calibri"/>
          <w:color w:val="231F20"/>
          <w:spacing w:val="9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para</w:t>
      </w:r>
      <w:r>
        <w:rPr>
          <w:rFonts w:ascii="Calibri" w:hAnsi="Calibri" w:cs="Calibri" w:eastAsia="Calibri"/>
          <w:color w:val="231F20"/>
          <w:spacing w:val="9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promov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er</w:t>
      </w:r>
      <w:r>
        <w:rPr>
          <w:rFonts w:ascii="Calibri" w:hAnsi="Calibri" w:cs="Calibri" w:eastAsia="Calibri"/>
          <w:color w:val="231F20"/>
          <w:spacing w:val="8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la</w:t>
      </w:r>
      <w:r>
        <w:rPr>
          <w:rFonts w:ascii="Calibri" w:hAnsi="Calibri" w:cs="Calibri" w:eastAsia="Calibri"/>
          <w:color w:val="231F20"/>
          <w:spacing w:val="9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educación</w:t>
      </w:r>
      <w:r>
        <w:rPr>
          <w:rFonts w:ascii="Calibri" w:hAnsi="Calibri" w:cs="Calibri" w:eastAsia="Calibri"/>
          <w:color w:val="231F20"/>
          <w:spacing w:val="9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pública.</w:t>
      </w:r>
      <w:r>
        <w:rPr>
          <w:rFonts w:ascii="Calibri" w:hAnsi="Calibri" w:cs="Calibri" w:eastAsia="Calibri"/>
          <w:sz w:val="16"/>
          <w:szCs w:val="16"/>
        </w:rPr>
      </w:r>
    </w:p>
    <w:p>
      <w:pPr>
        <w:spacing w:line="240" w:lineRule="auto" w:before="5"/>
        <w:rPr>
          <w:rFonts w:ascii="Calibri" w:hAnsi="Calibri" w:cs="Calibri" w:eastAsia="Calibri"/>
          <w:sz w:val="20"/>
          <w:szCs w:val="20"/>
        </w:rPr>
      </w:pPr>
    </w:p>
    <w:p>
      <w:pPr>
        <w:tabs>
          <w:tab w:pos="1118" w:val="left" w:leader="none"/>
        </w:tabs>
        <w:spacing w:line="192" w:lineRule="exact" w:before="0"/>
        <w:ind w:left="360" w:right="935" w:firstLine="0"/>
        <w:jc w:val="both"/>
        <w:rPr>
          <w:rFonts w:ascii="Calibri" w:hAnsi="Calibri" w:cs="Calibri" w:eastAsia="Calibri"/>
          <w:sz w:val="16"/>
          <w:szCs w:val="16"/>
        </w:rPr>
      </w:pPr>
      <w:r>
        <w:rPr>
          <w:rFonts w:ascii="Calibri" w:hAnsi="Calibri" w:cs="Calibri" w:eastAsia="Calibri"/>
          <w:color w:val="231F20"/>
          <w:position w:val="5"/>
          <w:sz w:val="9"/>
          <w:szCs w:val="9"/>
        </w:rPr>
        <w:t>5</w:t>
        <w:tab/>
      </w:r>
      <w:r>
        <w:rPr>
          <w:rFonts w:ascii="Calibri" w:hAnsi="Calibri" w:cs="Calibri" w:eastAsia="Calibri"/>
          <w:color w:val="231F20"/>
          <w:sz w:val="16"/>
          <w:szCs w:val="16"/>
        </w:rPr>
        <w:t>El</w:t>
      </w:r>
      <w:r>
        <w:rPr>
          <w:rFonts w:ascii="Calibri" w:hAnsi="Calibri" w:cs="Calibri" w:eastAsia="Calibri"/>
          <w:color w:val="231F20"/>
          <w:spacing w:val="9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Flujo</w:t>
      </w:r>
      <w:r>
        <w:rPr>
          <w:rFonts w:ascii="Calibri" w:hAnsi="Calibri" w:cs="Calibri" w:eastAsia="Calibri"/>
          <w:color w:val="231F20"/>
          <w:spacing w:val="10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</w:t>
      </w:r>
      <w:r>
        <w:rPr>
          <w:rFonts w:ascii="Calibri" w:hAnsi="Calibri" w:cs="Calibri" w:eastAsia="Calibri"/>
          <w:color w:val="231F20"/>
          <w:spacing w:val="9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Fondos</w:t>
      </w:r>
      <w:r>
        <w:rPr>
          <w:rFonts w:ascii="Calibri" w:hAnsi="Calibri" w:cs="Calibri" w:eastAsia="Calibri"/>
          <w:color w:val="231F20"/>
          <w:spacing w:val="10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se</w:t>
      </w:r>
      <w:r>
        <w:rPr>
          <w:rFonts w:ascii="Calibri" w:hAnsi="Calibri" w:cs="Calibri" w:eastAsia="Calibri"/>
          <w:color w:val="231F20"/>
          <w:spacing w:val="9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entiende</w:t>
      </w:r>
      <w:r>
        <w:rPr>
          <w:rFonts w:ascii="Calibri" w:hAnsi="Calibri" w:cs="Calibri" w:eastAsia="Calibri"/>
          <w:color w:val="231F20"/>
          <w:spacing w:val="10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como</w:t>
      </w:r>
      <w:r>
        <w:rPr>
          <w:rFonts w:ascii="Calibri" w:hAnsi="Calibri" w:cs="Calibri" w:eastAsia="Calibri"/>
          <w:color w:val="231F20"/>
          <w:spacing w:val="4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“(…)</w:t>
      </w:r>
      <w:r>
        <w:rPr>
          <w:rFonts w:ascii="Calibri" w:hAnsi="Calibri" w:cs="Calibri" w:eastAsia="Calibri"/>
          <w:color w:val="231F20"/>
          <w:spacing w:val="10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la</w:t>
      </w:r>
      <w:r>
        <w:rPr>
          <w:rFonts w:ascii="Calibri" w:hAnsi="Calibri" w:cs="Calibri" w:eastAsia="Calibri"/>
          <w:color w:val="231F20"/>
          <w:spacing w:val="10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her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amienta</w:t>
      </w:r>
      <w:r>
        <w:rPr>
          <w:rFonts w:ascii="Calibri" w:hAnsi="Calibri" w:cs="Calibri" w:eastAsia="Calibri"/>
          <w:color w:val="231F20"/>
          <w:spacing w:val="9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que</w:t>
      </w:r>
      <w:r>
        <w:rPr>
          <w:rFonts w:ascii="Calibri" w:hAnsi="Calibri" w:cs="Calibri" w:eastAsia="Calibri"/>
          <w:color w:val="231F20"/>
          <w:spacing w:val="10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permite</w:t>
      </w:r>
      <w:r>
        <w:rPr>
          <w:rFonts w:ascii="Calibri" w:hAnsi="Calibri" w:cs="Calibri" w:eastAsia="Calibri"/>
          <w:color w:val="231F20"/>
          <w:spacing w:val="9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medir</w:t>
      </w:r>
      <w:r>
        <w:rPr>
          <w:rFonts w:ascii="Calibri" w:hAnsi="Calibri" w:cs="Calibri" w:eastAsia="Calibri"/>
          <w:color w:val="231F20"/>
          <w:spacing w:val="10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las</w:t>
      </w:r>
      <w:r>
        <w:rPr>
          <w:rFonts w:ascii="Calibri" w:hAnsi="Calibri" w:cs="Calibri" w:eastAsia="Calibri"/>
          <w:color w:val="231F20"/>
          <w:spacing w:val="9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inv</w:t>
      </w:r>
      <w:r>
        <w:rPr>
          <w:rFonts w:ascii="Calibri" w:hAnsi="Calibri" w:cs="Calibri" w:eastAsia="Calibri"/>
          <w:color w:val="231F20"/>
          <w:spacing w:val="-3"/>
          <w:sz w:val="16"/>
          <w:szCs w:val="16"/>
        </w:rPr>
        <w:t>er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-</w:t>
      </w:r>
      <w:r>
        <w:rPr>
          <w:rFonts w:ascii="Calibri" w:hAnsi="Calibri" w:cs="Calibri" w:eastAsia="Calibri"/>
          <w:color w:val="231F20"/>
          <w:spacing w:val="67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siones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,</w:t>
      </w:r>
      <w:r>
        <w:rPr>
          <w:rFonts w:ascii="Calibri" w:hAnsi="Calibri" w:cs="Calibri" w:eastAsia="Calibri"/>
          <w:color w:val="231F20"/>
          <w:spacing w:val="1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los</w:t>
      </w:r>
      <w:r>
        <w:rPr>
          <w:rFonts w:ascii="Calibri" w:hAnsi="Calibri" w:cs="Calibri" w:eastAsia="Calibri"/>
          <w:color w:val="231F20"/>
          <w:spacing w:val="1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costos</w:t>
      </w:r>
      <w:r>
        <w:rPr>
          <w:rFonts w:ascii="Calibri" w:hAnsi="Calibri" w:cs="Calibri" w:eastAsia="Calibri"/>
          <w:color w:val="231F20"/>
          <w:spacing w:val="1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y</w:t>
      </w:r>
      <w:r>
        <w:rPr>
          <w:rFonts w:ascii="Calibri" w:hAnsi="Calibri" w:cs="Calibri" w:eastAsia="Calibri"/>
          <w:color w:val="231F20"/>
          <w:spacing w:val="1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los</w:t>
      </w:r>
      <w:r>
        <w:rPr>
          <w:rFonts w:ascii="Calibri" w:hAnsi="Calibri" w:cs="Calibri" w:eastAsia="Calibri"/>
          <w:color w:val="231F20"/>
          <w:spacing w:val="1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ing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esos</w:t>
      </w:r>
      <w:r>
        <w:rPr>
          <w:rFonts w:ascii="Calibri" w:hAnsi="Calibri" w:cs="Calibri" w:eastAsia="Calibri"/>
          <w:color w:val="231F20"/>
          <w:spacing w:val="1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</w:t>
      </w:r>
      <w:r>
        <w:rPr>
          <w:rFonts w:ascii="Calibri" w:hAnsi="Calibri" w:cs="Calibri" w:eastAsia="Calibri"/>
          <w:color w:val="231F20"/>
          <w:spacing w:val="1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un</w:t>
      </w:r>
      <w:r>
        <w:rPr>
          <w:rFonts w:ascii="Calibri" w:hAnsi="Calibri" w:cs="Calibri" w:eastAsia="Calibri"/>
          <w:color w:val="231F20"/>
          <w:spacing w:val="1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proyecto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.</w:t>
      </w:r>
      <w:r>
        <w:rPr>
          <w:rFonts w:ascii="Calibri" w:hAnsi="Calibri" w:cs="Calibri" w:eastAsia="Calibri"/>
          <w:color w:val="231F20"/>
          <w:spacing w:val="19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Tiene</w:t>
      </w:r>
      <w:r>
        <w:rPr>
          <w:rFonts w:ascii="Calibri" w:hAnsi="Calibri" w:cs="Calibri" w:eastAsia="Calibri"/>
          <w:color w:val="231F20"/>
          <w:spacing w:val="1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como</w:t>
      </w:r>
      <w:r>
        <w:rPr>
          <w:rFonts w:ascii="Calibri" w:hAnsi="Calibri" w:cs="Calibri" w:eastAsia="Calibri"/>
          <w:color w:val="231F20"/>
          <w:spacing w:val="1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objetivo</w:t>
      </w:r>
      <w:r>
        <w:rPr>
          <w:rFonts w:ascii="Calibri" w:hAnsi="Calibri" w:cs="Calibri" w:eastAsia="Calibri"/>
          <w:color w:val="231F20"/>
          <w:spacing w:val="1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det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er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minar</w:t>
      </w:r>
      <w:r>
        <w:rPr>
          <w:rFonts w:ascii="Calibri" w:hAnsi="Calibri" w:cs="Calibri" w:eastAsia="Calibri"/>
          <w:color w:val="231F20"/>
          <w:spacing w:val="1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cuánto</w:t>
      </w:r>
      <w:r>
        <w:rPr>
          <w:rFonts w:ascii="Calibri" w:hAnsi="Calibri" w:cs="Calibri" w:eastAsia="Calibri"/>
          <w:color w:val="231F20"/>
          <w:spacing w:val="1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efectivo</w:t>
      </w:r>
      <w:r>
        <w:rPr>
          <w:rFonts w:ascii="Calibri" w:hAnsi="Calibri" w:cs="Calibri" w:eastAsia="Calibri"/>
          <w:color w:val="231F20"/>
          <w:spacing w:val="89"/>
          <w:w w:val="104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neto</w:t>
      </w:r>
      <w:r>
        <w:rPr>
          <w:rFonts w:ascii="Calibri" w:hAnsi="Calibri" w:cs="Calibri" w:eastAsia="Calibri"/>
          <w:color w:val="231F20"/>
          <w:spacing w:val="1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es</w:t>
      </w:r>
      <w:r>
        <w:rPr>
          <w:rFonts w:ascii="Calibri" w:hAnsi="Calibri" w:cs="Calibri" w:eastAsia="Calibri"/>
          <w:color w:val="231F20"/>
          <w:spacing w:val="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decir</w:t>
      </w:r>
      <w:r>
        <w:rPr>
          <w:rFonts w:ascii="Calibri" w:hAnsi="Calibri" w:cs="Calibri" w:eastAsia="Calibri"/>
          <w:color w:val="231F20"/>
          <w:spacing w:val="-3"/>
          <w:sz w:val="16"/>
          <w:szCs w:val="16"/>
        </w:rPr>
        <w:t>,</w:t>
      </w:r>
      <w:r>
        <w:rPr>
          <w:rFonts w:ascii="Calibri" w:hAnsi="Calibri" w:cs="Calibri" w:eastAsia="Calibri"/>
          <w:color w:val="231F20"/>
          <w:spacing w:val="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(ing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esos</w:t>
      </w:r>
      <w:r>
        <w:rPr>
          <w:rFonts w:ascii="Calibri" w:hAnsi="Calibri" w:cs="Calibri" w:eastAsia="Calibri"/>
          <w:color w:val="231F20"/>
          <w:spacing w:val="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menos</w:t>
      </w:r>
      <w:r>
        <w:rPr>
          <w:rFonts w:ascii="Calibri" w:hAnsi="Calibri" w:cs="Calibri" w:eastAsia="Calibri"/>
          <w:color w:val="231F20"/>
          <w:spacing w:val="7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eg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esos)</w:t>
      </w:r>
      <w:r>
        <w:rPr>
          <w:rFonts w:ascii="Calibri" w:hAnsi="Calibri" w:cs="Calibri" w:eastAsia="Calibri"/>
          <w:color w:val="231F20"/>
          <w:spacing w:val="1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se</w:t>
      </w:r>
      <w:r>
        <w:rPr>
          <w:rFonts w:ascii="Calibri" w:hAnsi="Calibri" w:cs="Calibri" w:eastAsia="Calibri"/>
          <w:color w:val="231F20"/>
          <w:spacing w:val="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genera</w:t>
      </w:r>
      <w:r>
        <w:rPr>
          <w:rFonts w:ascii="Calibri" w:hAnsi="Calibri" w:cs="Calibri" w:eastAsia="Calibri"/>
          <w:color w:val="231F20"/>
          <w:spacing w:val="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por</w:t>
      </w:r>
      <w:r>
        <w:rPr>
          <w:rFonts w:ascii="Calibri" w:hAnsi="Calibri" w:cs="Calibri" w:eastAsia="Calibri"/>
          <w:color w:val="231F20"/>
          <w:spacing w:val="7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el</w:t>
      </w:r>
      <w:r>
        <w:rPr>
          <w:rFonts w:ascii="Calibri" w:hAnsi="Calibri" w:cs="Calibri" w:eastAsia="Calibri"/>
          <w:color w:val="231F20"/>
          <w:spacing w:val="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proyecto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,</w:t>
      </w:r>
      <w:r>
        <w:rPr>
          <w:rFonts w:ascii="Calibri" w:hAnsi="Calibri" w:cs="Calibri" w:eastAsia="Calibri"/>
          <w:color w:val="231F20"/>
          <w:spacing w:val="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desde</w:t>
      </w:r>
      <w:r>
        <w:rPr>
          <w:rFonts w:ascii="Calibri" w:hAnsi="Calibri" w:cs="Calibri" w:eastAsia="Calibri"/>
          <w:color w:val="231F20"/>
          <w:spacing w:val="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el</w:t>
      </w:r>
      <w:r>
        <w:rPr>
          <w:rFonts w:ascii="Calibri" w:hAnsi="Calibri" w:cs="Calibri" w:eastAsia="Calibri"/>
          <w:color w:val="231F20"/>
          <w:spacing w:val="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momento</w:t>
      </w:r>
      <w:r>
        <w:rPr>
          <w:rFonts w:ascii="Calibri" w:hAnsi="Calibri" w:cs="Calibri" w:eastAsia="Calibri"/>
          <w:color w:val="231F20"/>
          <w:spacing w:val="7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</w:t>
      </w:r>
      <w:r>
        <w:rPr>
          <w:rFonts w:ascii="Calibri" w:hAnsi="Calibri" w:cs="Calibri" w:eastAsia="Calibri"/>
          <w:color w:val="231F20"/>
          <w:spacing w:val="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la</w:t>
      </w:r>
      <w:r>
        <w:rPr>
          <w:rFonts w:ascii="Calibri" w:hAnsi="Calibri" w:cs="Calibri" w:eastAsia="Calibri"/>
          <w:color w:val="231F20"/>
          <w:spacing w:val="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inv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er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-</w:t>
      </w:r>
      <w:r>
        <w:rPr>
          <w:rFonts w:ascii="Calibri" w:hAnsi="Calibri" w:cs="Calibri" w:eastAsia="Calibri"/>
          <w:color w:val="231F20"/>
          <w:spacing w:val="5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sión</w:t>
      </w:r>
      <w:r>
        <w:rPr>
          <w:rFonts w:ascii="Calibri" w:hAnsi="Calibri" w:cs="Calibri" w:eastAsia="Calibri"/>
          <w:color w:val="231F20"/>
          <w:spacing w:val="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y</w:t>
      </w:r>
      <w:r>
        <w:rPr>
          <w:rFonts w:ascii="Calibri" w:hAnsi="Calibri" w:cs="Calibri" w:eastAsia="Calibri"/>
          <w:color w:val="231F20"/>
          <w:spacing w:val="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hasta</w:t>
      </w:r>
      <w:r>
        <w:rPr>
          <w:rFonts w:ascii="Calibri" w:hAnsi="Calibri" w:cs="Calibri" w:eastAsia="Calibri"/>
          <w:color w:val="231F20"/>
          <w:spacing w:val="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el</w:t>
      </w:r>
      <w:r>
        <w:rPr>
          <w:rFonts w:ascii="Calibri" w:hAnsi="Calibri" w:cs="Calibri" w:eastAsia="Calibri"/>
          <w:color w:val="231F20"/>
          <w:spacing w:val="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último</w:t>
      </w:r>
      <w:r>
        <w:rPr>
          <w:rFonts w:ascii="Calibri" w:hAnsi="Calibri" w:cs="Calibri" w:eastAsia="Calibri"/>
          <w:color w:val="231F20"/>
          <w:spacing w:val="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período</w:t>
      </w:r>
      <w:r>
        <w:rPr>
          <w:rFonts w:ascii="Calibri" w:hAnsi="Calibri" w:cs="Calibri" w:eastAsia="Calibri"/>
          <w:color w:val="231F20"/>
          <w:spacing w:val="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</w:t>
      </w:r>
      <w:r>
        <w:rPr>
          <w:rFonts w:ascii="Calibri" w:hAnsi="Calibri" w:cs="Calibri" w:eastAsia="Calibri"/>
          <w:color w:val="231F20"/>
          <w:spacing w:val="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operación</w:t>
      </w:r>
      <w:r>
        <w:rPr>
          <w:rFonts w:ascii="Calibri" w:hAnsi="Calibri" w:cs="Calibri" w:eastAsia="Calibri"/>
          <w:color w:val="231F20"/>
          <w:spacing w:val="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del</w:t>
      </w:r>
      <w:r>
        <w:rPr>
          <w:rFonts w:ascii="Calibri" w:hAnsi="Calibri" w:cs="Calibri" w:eastAsia="Calibri"/>
          <w:color w:val="231F20"/>
          <w:spacing w:val="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proyec</w:t>
      </w:r>
      <w:r>
        <w:rPr>
          <w:rFonts w:ascii="Calibri" w:hAnsi="Calibri" w:cs="Calibri" w:eastAsia="Calibri"/>
          <w:color w:val="231F20"/>
          <w:spacing w:val="-3"/>
          <w:sz w:val="16"/>
          <w:szCs w:val="16"/>
        </w:rPr>
        <w:t>t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o</w:t>
      </w:r>
      <w:r>
        <w:rPr>
          <w:rFonts w:ascii="Calibri" w:hAnsi="Calibri" w:cs="Calibri" w:eastAsia="Calibri"/>
          <w:color w:val="231F20"/>
          <w:spacing w:val="-3"/>
          <w:sz w:val="16"/>
          <w:szCs w:val="16"/>
        </w:rPr>
        <w:t>”</w:t>
      </w:r>
      <w:r>
        <w:rPr>
          <w:rFonts w:ascii="Calibri" w:hAnsi="Calibri" w:cs="Calibri" w:eastAsia="Calibri"/>
          <w:color w:val="231F20"/>
          <w:spacing w:val="-1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(León,</w:t>
      </w:r>
      <w:r>
        <w:rPr>
          <w:rFonts w:ascii="Calibri" w:hAnsi="Calibri" w:cs="Calibri" w:eastAsia="Calibri"/>
          <w:color w:val="231F20"/>
          <w:spacing w:val="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2007,</w:t>
      </w:r>
      <w:r>
        <w:rPr>
          <w:rFonts w:ascii="Calibri" w:hAnsi="Calibri" w:cs="Calibri" w:eastAsia="Calibri"/>
          <w:color w:val="231F20"/>
          <w:spacing w:val="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p</w:t>
      </w:r>
      <w:r>
        <w:rPr>
          <w:rFonts w:ascii="Calibri" w:hAnsi="Calibri" w:cs="Calibri" w:eastAsia="Calibri"/>
          <w:color w:val="231F20"/>
          <w:spacing w:val="-3"/>
          <w:sz w:val="16"/>
          <w:szCs w:val="16"/>
        </w:rPr>
        <w:t>.</w:t>
      </w:r>
      <w:r>
        <w:rPr>
          <w:rFonts w:ascii="Calibri" w:hAnsi="Calibri" w:cs="Calibri" w:eastAsia="Calibri"/>
          <w:color w:val="231F20"/>
          <w:spacing w:val="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91).</w:t>
      </w:r>
      <w:r>
        <w:rPr>
          <w:rFonts w:ascii="Calibri" w:hAnsi="Calibri" w:cs="Calibri" w:eastAsia="Calibri"/>
          <w:sz w:val="16"/>
          <w:szCs w:val="16"/>
        </w:rPr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1"/>
        <w:rPr>
          <w:rFonts w:ascii="Calibri" w:hAnsi="Calibri" w:cs="Calibri" w:eastAsia="Calibri"/>
          <w:sz w:val="19"/>
          <w:szCs w:val="19"/>
        </w:rPr>
      </w:pPr>
    </w:p>
    <w:p>
      <w:pPr>
        <w:spacing w:before="78"/>
        <w:ind w:left="217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26-43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pgSz w:w="9640" w:h="13610"/>
          <w:pgMar w:header="1099" w:footer="0" w:top="1440" w:bottom="280" w:left="1340" w:right="48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5"/>
        <w:rPr>
          <w:rFonts w:ascii="Calibri" w:hAnsi="Calibri" w:cs="Calibri" w:eastAsia="Calibri"/>
          <w:sz w:val="19"/>
          <w:szCs w:val="19"/>
        </w:rPr>
      </w:pPr>
    </w:p>
    <w:p>
      <w:pPr>
        <w:pStyle w:val="BodyText"/>
        <w:spacing w:line="275" w:lineRule="auto"/>
        <w:ind w:left="957" w:right="358"/>
        <w:jc w:val="both"/>
      </w:pPr>
      <w:r>
        <w:rPr>
          <w:rFonts w:ascii="Calibri" w:hAnsi="Calibri"/>
          <w:i/>
          <w:color w:val="231F20"/>
        </w:rPr>
        <w:t>n:</w:t>
      </w:r>
      <w:r>
        <w:rPr>
          <w:rFonts w:ascii="Calibri" w:hAnsi="Calibri"/>
          <w:i/>
          <w:color w:val="231F20"/>
          <w:spacing w:val="-12"/>
        </w:rPr>
        <w:t> </w:t>
      </w:r>
      <w:r>
        <w:rPr>
          <w:color w:val="231F20"/>
        </w:rPr>
        <w:t>Es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Cantidad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iodos</w:t>
      </w:r>
      <w:r>
        <w:rPr>
          <w:color w:val="231F20"/>
          <w:spacing w:val="-11"/>
        </w:rPr>
        <w:t> </w:t>
      </w:r>
      <w:r>
        <w:rPr>
          <w:color w:val="231F20"/>
        </w:rPr>
        <w:t>en</w:t>
      </w:r>
      <w:r>
        <w:rPr>
          <w:color w:val="231F20"/>
          <w:spacing w:val="-12"/>
        </w:rPr>
        <w:t> </w:t>
      </w:r>
      <w:r>
        <w:rPr>
          <w:color w:val="231F20"/>
        </w:rPr>
        <w:t>el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hor</w:t>
      </w:r>
      <w:r>
        <w:rPr>
          <w:color w:val="231F20"/>
          <w:spacing w:val="-1"/>
        </w:rPr>
        <w:t>izon</w:t>
      </w:r>
      <w:r>
        <w:rPr>
          <w:color w:val="231F20"/>
          <w:spacing w:val="-2"/>
        </w:rPr>
        <w:t>te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vida</w:t>
      </w:r>
      <w:r>
        <w:rPr>
          <w:color w:val="231F20"/>
          <w:spacing w:val="-11"/>
        </w:rPr>
        <w:t> </w:t>
      </w:r>
      <w:r>
        <w:rPr>
          <w:color w:val="231F20"/>
        </w:rPr>
        <w:t>admitido</w:t>
      </w:r>
      <w:r>
        <w:rPr>
          <w:color w:val="231F20"/>
          <w:spacing w:val="-12"/>
        </w:rPr>
        <w:t> </w:t>
      </w:r>
      <w:r>
        <w:rPr>
          <w:color w:val="231F20"/>
        </w:rPr>
        <w:t>en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</w:rPr>
        <w:t>planeación</w:t>
      </w:r>
      <w:r>
        <w:rPr>
          <w:color w:val="231F20"/>
          <w:spacing w:val="-12"/>
        </w:rPr>
        <w:t> </w:t>
      </w:r>
      <w:r>
        <w:rPr>
          <w:color w:val="231F20"/>
        </w:rPr>
        <w:t>del</w:t>
      </w:r>
      <w:r>
        <w:rPr>
          <w:color w:val="231F20"/>
          <w:spacing w:val="25"/>
          <w:w w:val="98"/>
        </w:rPr>
        <w:t> </w:t>
      </w:r>
      <w:r>
        <w:rPr>
          <w:color w:val="231F20"/>
          <w:spacing w:val="-2"/>
        </w:rPr>
        <w:t>p</w:t>
      </w:r>
      <w:r>
        <w:rPr>
          <w:color w:val="231F20"/>
          <w:spacing w:val="-3"/>
        </w:rPr>
        <w:t>roye</w:t>
      </w:r>
      <w:r>
        <w:rPr>
          <w:color w:val="231F20"/>
          <w:spacing w:val="-2"/>
        </w:rPr>
        <w:t>c</w:t>
      </w:r>
      <w:r>
        <w:rPr>
          <w:color w:val="231F20"/>
          <w:spacing w:val="-3"/>
        </w:rPr>
        <w:t>to.</w:t>
      </w:r>
      <w:r>
        <w:rPr/>
      </w:r>
    </w:p>
    <w:p>
      <w:pPr>
        <w:pStyle w:val="BodyText"/>
        <w:spacing w:line="275" w:lineRule="auto"/>
        <w:ind w:left="957" w:right="358"/>
        <w:jc w:val="both"/>
      </w:pPr>
      <w:r>
        <w:rPr>
          <w:rFonts w:ascii="Calibri"/>
          <w:i/>
          <w:color w:val="231F20"/>
          <w:spacing w:val="-2"/>
        </w:rPr>
        <w:t>FF:</w:t>
      </w:r>
      <w:r>
        <w:rPr>
          <w:rFonts w:ascii="Calibri"/>
          <w:i/>
          <w:color w:val="231F20"/>
          <w:spacing w:val="-19"/>
        </w:rPr>
        <w:t> </w:t>
      </w:r>
      <w:r>
        <w:rPr>
          <w:color w:val="231F20"/>
        </w:rPr>
        <w:t>Es</w:t>
      </w:r>
      <w:r>
        <w:rPr>
          <w:color w:val="231F20"/>
          <w:spacing w:val="-18"/>
        </w:rPr>
        <w:t> </w:t>
      </w:r>
      <w:r>
        <w:rPr>
          <w:color w:val="231F20"/>
        </w:rPr>
        <w:t>el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Flujo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Fondos</w:t>
      </w:r>
      <w:r>
        <w:rPr>
          <w:color w:val="231F20"/>
          <w:spacing w:val="-3"/>
        </w:rPr>
        <w:t>,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endido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diferencia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-18"/>
        </w:rPr>
        <w:t> </w:t>
      </w:r>
      <w:r>
        <w:rPr>
          <w:color w:val="231F20"/>
        </w:rPr>
        <w:t>los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ing</w:t>
      </w:r>
      <w:r>
        <w:rPr>
          <w:color w:val="231F20"/>
          <w:spacing w:val="-2"/>
        </w:rPr>
        <w:t>resos</w:t>
      </w:r>
      <w:r>
        <w:rPr>
          <w:color w:val="231F20"/>
          <w:spacing w:val="-18"/>
        </w:rPr>
        <w:t> </w:t>
      </w:r>
      <w:r>
        <w:rPr>
          <w:color w:val="231F20"/>
        </w:rPr>
        <w:t>y</w:t>
      </w:r>
      <w:r>
        <w:rPr>
          <w:color w:val="231F20"/>
          <w:spacing w:val="-18"/>
        </w:rPr>
        <w:t> </w:t>
      </w:r>
      <w:r>
        <w:rPr>
          <w:color w:val="231F20"/>
        </w:rPr>
        <w:t>los</w:t>
      </w:r>
      <w:r>
        <w:rPr>
          <w:color w:val="231F20"/>
          <w:spacing w:val="-18"/>
        </w:rPr>
        <w:t> </w:t>
      </w:r>
      <w:r>
        <w:rPr>
          <w:color w:val="231F20"/>
        </w:rPr>
        <w:t>egre-</w:t>
      </w:r>
      <w:r>
        <w:rPr>
          <w:color w:val="231F20"/>
          <w:spacing w:val="53"/>
          <w:w w:val="95"/>
        </w:rPr>
        <w:t> </w:t>
      </w:r>
      <w:r>
        <w:rPr>
          <w:color w:val="231F20"/>
        </w:rPr>
        <w:t>sos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un</w:t>
      </w:r>
      <w:r>
        <w:rPr>
          <w:color w:val="231F20"/>
          <w:spacing w:val="-16"/>
        </w:rPr>
        <w:t> </w:t>
      </w:r>
      <w:r>
        <w:rPr>
          <w:color w:val="231F20"/>
        </w:rPr>
        <w:t>mismo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iodo</w:t>
      </w:r>
      <w:r>
        <w:rPr>
          <w:color w:val="231F20"/>
          <w:spacing w:val="-2"/>
        </w:rPr>
        <w:t>.</w:t>
      </w:r>
      <w:r>
        <w:rPr/>
      </w:r>
    </w:p>
    <w:p>
      <w:pPr>
        <w:pStyle w:val="BodyText"/>
        <w:spacing w:line="275" w:lineRule="auto"/>
        <w:ind w:left="957" w:right="358"/>
        <w:jc w:val="both"/>
      </w:pPr>
      <w:r>
        <w:rPr>
          <w:rFonts w:ascii="Calibri"/>
          <w:i/>
          <w:color w:val="231F20"/>
          <w:spacing w:val="-3"/>
        </w:rPr>
        <w:t>TO:</w:t>
      </w:r>
      <w:r>
        <w:rPr>
          <w:rFonts w:ascii="Calibri"/>
          <w:i/>
          <w:color w:val="231F20"/>
          <w:spacing w:val="-7"/>
        </w:rPr>
        <w:t> </w:t>
      </w:r>
      <w:r>
        <w:rPr>
          <w:color w:val="231F20"/>
        </w:rPr>
        <w:t>Es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  <w:spacing w:val="-5"/>
        </w:rPr>
        <w:t>Tasa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Oportunidad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esperada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endimien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7"/>
        </w:rPr>
        <w:t> </w:t>
      </w:r>
      <w:r>
        <w:rPr>
          <w:color w:val="231F20"/>
        </w:rPr>
        <w:t>por</w:t>
      </w:r>
      <w:r>
        <w:rPr>
          <w:color w:val="231F20"/>
          <w:spacing w:val="-6"/>
        </w:rPr>
        <w:t> </w:t>
      </w:r>
      <w:r>
        <w:rPr>
          <w:color w:val="231F20"/>
        </w:rPr>
        <w:t>parte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los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ersio-</w:t>
      </w:r>
      <w:r>
        <w:rPr>
          <w:color w:val="231F20"/>
          <w:spacing w:val="65"/>
          <w:w w:val="95"/>
        </w:rPr>
        <w:t> </w:t>
      </w:r>
      <w:r>
        <w:rPr>
          <w:color w:val="231F20"/>
          <w:spacing w:val="-2"/>
        </w:rPr>
        <w:t>nistas.</w:t>
      </w:r>
      <w:r>
        <w:rPr/>
      </w:r>
    </w:p>
    <w:p>
      <w:pPr>
        <w:pStyle w:val="BodyText"/>
        <w:tabs>
          <w:tab w:pos="957" w:val="left" w:leader="none"/>
        </w:tabs>
        <w:spacing w:line="275" w:lineRule="exact"/>
        <w:ind w:left="957" w:right="0" w:hanging="846"/>
        <w:jc w:val="left"/>
      </w:pPr>
      <w:r>
        <w:rPr>
          <w:rFonts w:ascii="Calibri" w:hAnsi="Calibri"/>
          <w:color w:val="808285"/>
          <w:position w:val="-1"/>
          <w:sz w:val="24"/>
        </w:rPr>
        <w:t>30</w:t>
        <w:tab/>
      </w:r>
      <w:r>
        <w:rPr>
          <w:rFonts w:ascii="Calibri" w:hAnsi="Calibri"/>
          <w:i/>
          <w:color w:val="231F20"/>
        </w:rPr>
        <w:t>VR:</w:t>
      </w:r>
      <w:r>
        <w:rPr>
          <w:rFonts w:ascii="Calibri" w:hAnsi="Calibri"/>
          <w:i/>
          <w:color w:val="231F20"/>
          <w:spacing w:val="-18"/>
        </w:rPr>
        <w:t> </w:t>
      </w:r>
      <w:r>
        <w:rPr>
          <w:color w:val="231F20"/>
        </w:rPr>
        <w:t>El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Valor</w:t>
      </w:r>
      <w:r>
        <w:rPr>
          <w:color w:val="231F20"/>
          <w:spacing w:val="-18"/>
        </w:rPr>
        <w:t> </w:t>
      </w:r>
      <w:r>
        <w:rPr>
          <w:color w:val="231F20"/>
        </w:rPr>
        <w:t>Residual</w:t>
      </w:r>
      <w:r>
        <w:rPr>
          <w:color w:val="231F20"/>
          <w:spacing w:val="-17"/>
        </w:rPr>
        <w:t> </w:t>
      </w:r>
      <w:r>
        <w:rPr>
          <w:color w:val="231F20"/>
        </w:rPr>
        <w:t>o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Salv</w:t>
      </w:r>
      <w:r>
        <w:rPr>
          <w:color w:val="231F20"/>
          <w:spacing w:val="-2"/>
        </w:rPr>
        <w:t>ament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-18"/>
        </w:rPr>
        <w:t> </w:t>
      </w:r>
      <w:r>
        <w:rPr>
          <w:color w:val="231F20"/>
        </w:rPr>
        <w:t>se</w:t>
      </w:r>
      <w:r>
        <w:rPr>
          <w:color w:val="231F20"/>
          <w:spacing w:val="-17"/>
        </w:rPr>
        <w:t> </w:t>
      </w:r>
      <w:r>
        <w:rPr>
          <w:color w:val="231F20"/>
        </w:rPr>
        <w:t>obtiene</w:t>
      </w:r>
      <w:r>
        <w:rPr>
          <w:color w:val="231F20"/>
          <w:spacing w:val="-18"/>
        </w:rPr>
        <w:t> </w:t>
      </w:r>
      <w:r>
        <w:rPr>
          <w:color w:val="231F20"/>
        </w:rPr>
        <w:t>al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realizar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</w:rPr>
        <w:t>enajenación</w:t>
      </w:r>
      <w:r>
        <w:rPr>
          <w:color w:val="231F20"/>
          <w:spacing w:val="-18"/>
        </w:rPr>
        <w:t> </w:t>
      </w:r>
      <w:r>
        <w:rPr>
          <w:color w:val="231F20"/>
        </w:rPr>
        <w:t>del</w:t>
      </w:r>
      <w:r>
        <w:rPr>
          <w:color w:val="231F20"/>
          <w:spacing w:val="-17"/>
        </w:rPr>
        <w:t> </w:t>
      </w:r>
      <w:r>
        <w:rPr>
          <w:color w:val="231F20"/>
        </w:rPr>
        <w:t>bien</w:t>
      </w:r>
      <w:r>
        <w:rPr/>
      </w:r>
    </w:p>
    <w:p>
      <w:pPr>
        <w:pStyle w:val="BodyText"/>
        <w:spacing w:line="275" w:lineRule="auto" w:before="5"/>
        <w:ind w:left="957" w:right="358"/>
        <w:jc w:val="both"/>
      </w:pPr>
      <w:r>
        <w:rPr>
          <w:color w:val="231F20"/>
        </w:rPr>
        <w:t>cuando</w:t>
      </w:r>
      <w:r>
        <w:rPr>
          <w:color w:val="231F20"/>
          <w:spacing w:val="-13"/>
        </w:rPr>
        <w:t> </w:t>
      </w:r>
      <w:r>
        <w:rPr>
          <w:color w:val="231F20"/>
        </w:rPr>
        <w:t>finaliza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</w:rPr>
        <w:t>vida</w:t>
      </w:r>
      <w:r>
        <w:rPr>
          <w:color w:val="231F20"/>
          <w:spacing w:val="-12"/>
        </w:rPr>
        <w:t> </w:t>
      </w:r>
      <w:r>
        <w:rPr>
          <w:color w:val="231F20"/>
        </w:rPr>
        <w:t>del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</w:t>
      </w:r>
      <w:r>
        <w:rPr>
          <w:color w:val="231F20"/>
          <w:spacing w:val="-1"/>
        </w:rPr>
        <w:t>o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(I</w:t>
      </w:r>
      <w:r>
        <w:rPr>
          <w:color w:val="231F20"/>
          <w:spacing w:val="-1"/>
        </w:rPr>
        <w:t>bíd</w:t>
      </w:r>
      <w:r>
        <w:rPr>
          <w:color w:val="231F20"/>
          <w:spacing w:val="-2"/>
        </w:rPr>
        <w:t>.,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pág</w:t>
      </w:r>
      <w:r>
        <w:rPr>
          <w:color w:val="231F20"/>
          <w:spacing w:val="-2"/>
        </w:rPr>
        <w:t>.238).</w:t>
      </w:r>
      <w:r>
        <w:rPr>
          <w:color w:val="231F20"/>
          <w:spacing w:val="-12"/>
        </w:rPr>
        <w:t> </w:t>
      </w:r>
      <w:r>
        <w:rPr>
          <w:color w:val="231F20"/>
          <w:spacing w:val="-3"/>
        </w:rPr>
        <w:t>Para</w:t>
      </w:r>
      <w:r>
        <w:rPr>
          <w:color w:val="231F20"/>
          <w:spacing w:val="-12"/>
        </w:rPr>
        <w:t> </w:t>
      </w:r>
      <w:r>
        <w:rPr>
          <w:color w:val="231F20"/>
        </w:rPr>
        <w:t>su</w:t>
      </w:r>
      <w:r>
        <w:rPr>
          <w:color w:val="231F20"/>
          <w:spacing w:val="-12"/>
        </w:rPr>
        <w:t> </w:t>
      </w:r>
      <w:r>
        <w:rPr>
          <w:color w:val="231F20"/>
        </w:rPr>
        <w:t>cálculo</w:t>
      </w:r>
      <w:r>
        <w:rPr>
          <w:color w:val="231F20"/>
          <w:spacing w:val="-12"/>
        </w:rPr>
        <w:t> </w:t>
      </w:r>
      <w:r>
        <w:rPr>
          <w:color w:val="231F20"/>
        </w:rPr>
        <w:t>se</w:t>
      </w:r>
      <w:r>
        <w:rPr>
          <w:color w:val="231F20"/>
          <w:spacing w:val="-12"/>
        </w:rPr>
        <w:t> </w:t>
      </w:r>
      <w:r>
        <w:rPr>
          <w:color w:val="231F20"/>
        </w:rPr>
        <w:t>deben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tener</w:t>
      </w:r>
      <w:r>
        <w:rPr>
          <w:color w:val="231F20"/>
          <w:spacing w:val="39"/>
          <w:w w:val="95"/>
        </w:rPr>
        <w:t> </w:t>
      </w:r>
      <w:r>
        <w:rPr>
          <w:color w:val="231F20"/>
          <w:spacing w:val="-2"/>
        </w:rPr>
        <w:t>presentes</w:t>
      </w:r>
      <w:r>
        <w:rPr>
          <w:color w:val="231F20"/>
          <w:spacing w:val="-6"/>
        </w:rPr>
        <w:t> </w:t>
      </w:r>
      <w:r>
        <w:rPr>
          <w:color w:val="231F20"/>
        </w:rPr>
        <w:t>aspectos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omo:</w:t>
      </w:r>
      <w:r>
        <w:rPr>
          <w:color w:val="231F20"/>
          <w:spacing w:val="-5"/>
        </w:rPr>
        <w:t> </w:t>
      </w:r>
      <w:r>
        <w:rPr>
          <w:color w:val="231F20"/>
        </w:rPr>
        <w:t>el</w:t>
      </w:r>
      <w:r>
        <w:rPr>
          <w:color w:val="231F20"/>
          <w:spacing w:val="-6"/>
        </w:rPr>
        <w:t> </w:t>
      </w:r>
      <w:r>
        <w:rPr>
          <w:color w:val="231F20"/>
        </w:rPr>
        <w:t>uso</w:t>
      </w:r>
      <w:r>
        <w:rPr>
          <w:color w:val="231F20"/>
          <w:spacing w:val="-5"/>
        </w:rPr>
        <w:t> </w:t>
      </w:r>
      <w:r>
        <w:rPr>
          <w:color w:val="231F20"/>
        </w:rPr>
        <w:t>del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activ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desgast</w:t>
      </w:r>
      <w:r>
        <w:rPr>
          <w:color w:val="231F20"/>
          <w:spacing w:val="-2"/>
        </w:rPr>
        <w:t>e,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explotación,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obsolesc</w:t>
      </w:r>
      <w:r>
        <w:rPr>
          <w:color w:val="231F20"/>
          <w:spacing w:val="-2"/>
        </w:rPr>
        <w:t>encia,</w:t>
      </w:r>
      <w:r>
        <w:rPr>
          <w:color w:val="231F20"/>
          <w:spacing w:val="73"/>
          <w:w w:val="95"/>
        </w:rPr>
        <w:t> </w:t>
      </w:r>
      <w:r>
        <w:rPr>
          <w:color w:val="231F20"/>
        </w:rPr>
        <w:t>estado</w:t>
      </w:r>
      <w:r>
        <w:rPr>
          <w:color w:val="231F20"/>
          <w:spacing w:val="-8"/>
        </w:rPr>
        <w:t> </w:t>
      </w:r>
      <w:r>
        <w:rPr>
          <w:color w:val="231F20"/>
        </w:rPr>
        <w:t>actual</w:t>
      </w:r>
      <w:r>
        <w:rPr>
          <w:color w:val="231F20"/>
          <w:spacing w:val="-8"/>
        </w:rPr>
        <w:t> </w:t>
      </w:r>
      <w:r>
        <w:rPr>
          <w:color w:val="231F20"/>
        </w:rPr>
        <w:t>y</w:t>
      </w:r>
      <w:r>
        <w:rPr>
          <w:color w:val="231F20"/>
          <w:spacing w:val="-8"/>
        </w:rPr>
        <w:t> </w:t>
      </w:r>
      <w:r>
        <w:rPr>
          <w:color w:val="231F20"/>
        </w:rPr>
        <w:t>facilidad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omercialización;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ariables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utilizadas</w:t>
      </w:r>
      <w:r>
        <w:rPr>
          <w:color w:val="231F20"/>
          <w:spacing w:val="-2"/>
        </w:rPr>
        <w:t>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8"/>
        </w:rPr>
        <w:t> </w:t>
      </w:r>
      <w:r>
        <w:rPr>
          <w:color w:val="231F20"/>
        </w:rPr>
        <w:t>estimar</w:t>
      </w:r>
      <w:r>
        <w:rPr>
          <w:color w:val="231F20"/>
          <w:spacing w:val="-8"/>
        </w:rPr>
        <w:t> </w:t>
      </w:r>
      <w:r>
        <w:rPr>
          <w:color w:val="231F20"/>
        </w:rPr>
        <w:t>un</w:t>
      </w:r>
      <w:r>
        <w:rPr>
          <w:color w:val="231F20"/>
          <w:spacing w:val="69"/>
        </w:rPr>
        <w:t> </w:t>
      </w:r>
      <w:r>
        <w:rPr>
          <w:color w:val="231F20"/>
          <w:spacing w:val="-1"/>
        </w:rPr>
        <w:t>ing</w:t>
      </w:r>
      <w:r>
        <w:rPr>
          <w:color w:val="231F20"/>
          <w:spacing w:val="-2"/>
        </w:rPr>
        <w:t>reso</w:t>
      </w:r>
      <w:r>
        <w:rPr>
          <w:color w:val="231F20"/>
          <w:spacing w:val="-23"/>
        </w:rPr>
        <w:t> </w:t>
      </w:r>
      <w:r>
        <w:rPr>
          <w:color w:val="231F20"/>
        </w:rPr>
        <w:t>en</w:t>
      </w:r>
      <w:r>
        <w:rPr>
          <w:color w:val="231F20"/>
          <w:spacing w:val="-22"/>
        </w:rPr>
        <w:t> </w:t>
      </w:r>
      <w:r>
        <w:rPr>
          <w:color w:val="231F20"/>
        </w:rPr>
        <w:t>el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proyecto,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consecuencia</w:t>
      </w:r>
      <w:r>
        <w:rPr>
          <w:color w:val="231F20"/>
          <w:spacing w:val="-23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</w:rPr>
        <w:t>la</w:t>
      </w:r>
      <w:r>
        <w:rPr>
          <w:color w:val="231F20"/>
          <w:spacing w:val="-22"/>
        </w:rPr>
        <w:t> </w:t>
      </w:r>
      <w:r>
        <w:rPr>
          <w:color w:val="231F20"/>
        </w:rPr>
        <w:t>decisión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ven</w:t>
      </w:r>
      <w:r>
        <w:rPr>
          <w:color w:val="231F20"/>
          <w:spacing w:val="-2"/>
        </w:rPr>
        <w:t>ta</w:t>
      </w:r>
      <w:r>
        <w:rPr>
          <w:color w:val="231F20"/>
          <w:spacing w:val="-23"/>
        </w:rPr>
        <w:t> </w:t>
      </w:r>
      <w:r>
        <w:rPr>
          <w:color w:val="231F20"/>
        </w:rPr>
        <w:t>del</w:t>
      </w:r>
      <w:r>
        <w:rPr>
          <w:color w:val="231F20"/>
          <w:spacing w:val="-22"/>
        </w:rPr>
        <w:t> </w:t>
      </w:r>
      <w:r>
        <w:rPr>
          <w:color w:val="231F20"/>
        </w:rPr>
        <w:t>bien,</w:t>
      </w:r>
      <w:r>
        <w:rPr>
          <w:color w:val="231F20"/>
          <w:spacing w:val="-22"/>
        </w:rPr>
        <w:t> </w:t>
      </w:r>
      <w:r>
        <w:rPr>
          <w:color w:val="231F20"/>
        </w:rPr>
        <w:t>recupe-</w:t>
      </w:r>
      <w:r>
        <w:rPr>
          <w:color w:val="231F20"/>
          <w:spacing w:val="53"/>
          <w:w w:val="95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ándose</w:t>
      </w:r>
      <w:r>
        <w:rPr>
          <w:color w:val="231F20"/>
          <w:spacing w:val="-25"/>
        </w:rPr>
        <w:t> </w:t>
      </w:r>
      <w:r>
        <w:rPr>
          <w:color w:val="231F20"/>
        </w:rPr>
        <w:t>de</w:t>
      </w:r>
      <w:r>
        <w:rPr>
          <w:color w:val="231F20"/>
          <w:spacing w:val="-25"/>
        </w:rPr>
        <w:t> </w:t>
      </w:r>
      <w:r>
        <w:rPr>
          <w:color w:val="231F20"/>
        </w:rPr>
        <w:t>esta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manera</w:t>
      </w:r>
      <w:r>
        <w:rPr>
          <w:color w:val="231F20"/>
          <w:spacing w:val="-25"/>
        </w:rPr>
        <w:t> </w:t>
      </w:r>
      <w:r>
        <w:rPr>
          <w:color w:val="231F20"/>
        </w:rPr>
        <w:t>parte</w:t>
      </w:r>
      <w:r>
        <w:rPr>
          <w:color w:val="231F20"/>
          <w:spacing w:val="-25"/>
        </w:rPr>
        <w:t> </w:t>
      </w:r>
      <w:r>
        <w:rPr>
          <w:color w:val="231F20"/>
        </w:rPr>
        <w:t>de</w:t>
      </w:r>
      <w:r>
        <w:rPr>
          <w:color w:val="231F20"/>
          <w:spacing w:val="-25"/>
        </w:rPr>
        <w:t> </w:t>
      </w:r>
      <w:r>
        <w:rPr>
          <w:color w:val="231F20"/>
        </w:rPr>
        <w:t>la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ersión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efectuada</w:t>
      </w:r>
      <w:r>
        <w:rPr>
          <w:color w:val="231F20"/>
          <w:spacing w:val="-25"/>
        </w:rPr>
        <w:t> </w:t>
      </w:r>
      <w:r>
        <w:rPr>
          <w:color w:val="231F20"/>
        </w:rPr>
        <w:t>al</w:t>
      </w:r>
      <w:r>
        <w:rPr>
          <w:color w:val="231F20"/>
          <w:spacing w:val="-25"/>
        </w:rPr>
        <w:t> </w:t>
      </w:r>
      <w:r>
        <w:rPr>
          <w:color w:val="231F20"/>
        </w:rPr>
        <w:t>inicio</w:t>
      </w:r>
      <w:r>
        <w:rPr>
          <w:color w:val="231F20"/>
          <w:spacing w:val="-25"/>
        </w:rPr>
        <w:t> </w:t>
      </w:r>
      <w:r>
        <w:rPr>
          <w:color w:val="231F20"/>
        </w:rPr>
        <w:t>del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</w:t>
      </w:r>
      <w:r>
        <w:rPr>
          <w:color w:val="231F20"/>
          <w:spacing w:val="-1"/>
        </w:rPr>
        <w:t>o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(Bra</w:t>
      </w:r>
      <w:r>
        <w:rPr>
          <w:color w:val="231F20"/>
          <w:spacing w:val="-1"/>
        </w:rPr>
        <w:t>vo</w:t>
      </w:r>
      <w:r>
        <w:rPr/>
      </w:r>
    </w:p>
    <w:p>
      <w:pPr>
        <w:pStyle w:val="BodyText"/>
        <w:spacing w:line="240" w:lineRule="auto"/>
        <w:ind w:left="957" w:right="0"/>
        <w:jc w:val="both"/>
      </w:pPr>
      <w:r>
        <w:rPr>
          <w:color w:val="231F20"/>
          <w:w w:val="95"/>
        </w:rPr>
        <w:t>&amp;</w:t>
      </w:r>
      <w:r>
        <w:rPr>
          <w:color w:val="231F20"/>
          <w:spacing w:val="-8"/>
          <w:w w:val="95"/>
        </w:rPr>
        <w:t> </w:t>
      </w:r>
      <w:r>
        <w:rPr>
          <w:color w:val="231F20"/>
          <w:spacing w:val="-2"/>
          <w:w w:val="95"/>
        </w:rPr>
        <w:t>Cueto</w:t>
      </w:r>
      <w:r>
        <w:rPr>
          <w:color w:val="231F20"/>
          <w:spacing w:val="-3"/>
          <w:w w:val="95"/>
        </w:rPr>
        <w:t>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2009,</w:t>
      </w:r>
      <w:r>
        <w:rPr>
          <w:color w:val="231F20"/>
          <w:spacing w:val="-8"/>
          <w:w w:val="95"/>
        </w:rPr>
        <w:t> </w:t>
      </w:r>
      <w:r>
        <w:rPr>
          <w:color w:val="231F20"/>
          <w:spacing w:val="-3"/>
          <w:w w:val="95"/>
        </w:rPr>
        <w:t>p</w:t>
      </w:r>
      <w:r>
        <w:rPr>
          <w:color w:val="231F20"/>
          <w:spacing w:val="-4"/>
          <w:w w:val="95"/>
        </w:rPr>
        <w:t>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135-136).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Heading7"/>
        <w:numPr>
          <w:ilvl w:val="0"/>
          <w:numId w:val="2"/>
        </w:numPr>
        <w:tabs>
          <w:tab w:pos="1154" w:val="left" w:leader="none"/>
        </w:tabs>
        <w:spacing w:line="240" w:lineRule="auto" w:before="0" w:after="0"/>
        <w:ind w:left="1153" w:right="0" w:hanging="196"/>
        <w:jc w:val="both"/>
        <w:rPr>
          <w:b w:val="0"/>
          <w:bCs w:val="0"/>
        </w:rPr>
      </w:pPr>
      <w:r>
        <w:rPr>
          <w:color w:val="231F20"/>
          <w:spacing w:val="-1"/>
        </w:rPr>
        <w:t>Desarrollo</w:t>
      </w:r>
      <w:r>
        <w:rPr>
          <w:color w:val="231F20"/>
          <w:spacing w:val="9"/>
        </w:rPr>
        <w:t> </w:t>
      </w:r>
      <w:r>
        <w:rPr>
          <w:color w:val="231F20"/>
        </w:rPr>
        <w:t>de</w:t>
      </w:r>
      <w:r>
        <w:rPr>
          <w:color w:val="231F20"/>
          <w:spacing w:val="9"/>
        </w:rPr>
        <w:t> </w:t>
      </w:r>
      <w:r>
        <w:rPr>
          <w:color w:val="231F20"/>
        </w:rPr>
        <w:t>la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Propuesta</w:t>
      </w:r>
      <w:r>
        <w:rPr>
          <w:color w:val="231F20"/>
          <w:spacing w:val="10"/>
        </w:rPr>
        <w:t> </w:t>
      </w:r>
      <w:r>
        <w:rPr>
          <w:color w:val="231F20"/>
          <w:spacing w:val="-2"/>
        </w:rPr>
        <w:t>M</w:t>
      </w:r>
      <w:r>
        <w:rPr>
          <w:color w:val="231F20"/>
          <w:spacing w:val="-1"/>
        </w:rPr>
        <w:t>etodológica</w:t>
      </w:r>
      <w:r>
        <w:rPr>
          <w:b w:val="0"/>
        </w:rPr>
      </w:r>
    </w:p>
    <w:p>
      <w:pPr>
        <w:pStyle w:val="BodyText"/>
        <w:spacing w:line="275" w:lineRule="auto" w:before="36"/>
        <w:ind w:left="957" w:right="357"/>
        <w:jc w:val="both"/>
      </w:pPr>
      <w:r>
        <w:rPr>
          <w:color w:val="231F20"/>
          <w:spacing w:val="-3"/>
        </w:rPr>
        <w:t>Teniendo</w:t>
      </w:r>
      <w:r>
        <w:rPr>
          <w:color w:val="231F20"/>
        </w:rPr>
        <w:t> en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cuen</w:t>
      </w:r>
      <w:r>
        <w:rPr>
          <w:color w:val="231F20"/>
          <w:spacing w:val="-2"/>
        </w:rPr>
        <w:t>ta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xpr</w:t>
      </w:r>
      <w:r>
        <w:rPr>
          <w:color w:val="231F20"/>
          <w:spacing w:val="-2"/>
        </w:rPr>
        <w:t>esión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permite</w:t>
      </w:r>
      <w:r>
        <w:rPr>
          <w:color w:val="231F20"/>
        </w:rPr>
        <w:t> calcular</w:t>
      </w:r>
      <w:r>
        <w:rPr>
          <w:color w:val="231F20"/>
          <w:spacing w:val="1"/>
        </w:rPr>
        <w:t> </w:t>
      </w:r>
      <w:r>
        <w:rPr>
          <w:color w:val="231F20"/>
        </w:rPr>
        <w:t>el</w:t>
      </w:r>
      <w:r>
        <w:rPr>
          <w:color w:val="231F20"/>
          <w:spacing w:val="-4"/>
        </w:rPr>
        <w:t> </w:t>
      </w:r>
      <w:r>
        <w:rPr>
          <w:color w:val="231F20"/>
          <w:spacing w:val="-3"/>
        </w:rPr>
        <w:t>Valor</w:t>
      </w:r>
      <w:r>
        <w:rPr>
          <w:color w:val="231F20"/>
        </w:rPr>
        <w:t> </w:t>
      </w:r>
      <w:r>
        <w:rPr>
          <w:color w:val="231F20"/>
          <w:spacing w:val="-3"/>
        </w:rPr>
        <w:t>Presente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Net</w:t>
      </w:r>
      <w:r>
        <w:rPr>
          <w:color w:val="231F20"/>
          <w:spacing w:val="-1"/>
        </w:rPr>
        <w:t>o</w:t>
      </w:r>
      <w:r>
        <w:rPr>
          <w:color w:val="231F20"/>
          <w:spacing w:val="1"/>
        </w:rPr>
        <w:t> </w:t>
      </w:r>
      <w:r>
        <w:rPr>
          <w:color w:val="231F20"/>
        </w:rPr>
        <w:t>y</w:t>
      </w:r>
      <w:r>
        <w:rPr>
          <w:color w:val="231F20"/>
          <w:spacing w:val="1"/>
        </w:rPr>
        <w:t> </w:t>
      </w:r>
      <w:r>
        <w:rPr>
          <w:color w:val="231F20"/>
        </w:rPr>
        <w:t>el</w:t>
      </w:r>
      <w:r>
        <w:rPr>
          <w:color w:val="231F20"/>
          <w:spacing w:val="61"/>
          <w:w w:val="96"/>
        </w:rPr>
        <w:t> </w:t>
      </w:r>
      <w:r>
        <w:rPr>
          <w:color w:val="231F20"/>
          <w:spacing w:val="-1"/>
        </w:rPr>
        <w:t>significado</w:t>
      </w:r>
      <w:r>
        <w:rPr>
          <w:color w:val="231F20"/>
          <w:spacing w:val="-4"/>
        </w:rPr>
        <w:t> </w:t>
      </w:r>
      <w:r>
        <w:rPr>
          <w:color w:val="231F20"/>
        </w:rPr>
        <w:t>que</w:t>
      </w:r>
      <w:r>
        <w:rPr>
          <w:color w:val="231F20"/>
          <w:spacing w:val="-4"/>
        </w:rPr>
        <w:t> </w:t>
      </w:r>
      <w:r>
        <w:rPr>
          <w:color w:val="231F20"/>
        </w:rPr>
        <w:t>tiene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den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</w:t>
      </w:r>
      <w:r>
        <w:rPr>
          <w:color w:val="231F20"/>
          <w:spacing w:val="-4"/>
        </w:rPr>
        <w:t> </w:t>
      </w:r>
      <w:r>
        <w:rPr>
          <w:color w:val="231F20"/>
        </w:rPr>
        <w:t>del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</w:t>
      </w:r>
      <w:r>
        <w:rPr>
          <w:color w:val="231F20"/>
          <w:spacing w:val="-1"/>
        </w:rPr>
        <w:t>o</w:t>
      </w:r>
      <w:r>
        <w:rPr>
          <w:color w:val="231F20"/>
          <w:spacing w:val="-3"/>
        </w:rPr>
        <w:t> </w:t>
      </w:r>
      <w:r>
        <w:rPr>
          <w:color w:val="231F20"/>
        </w:rPr>
        <w:t>el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Valor </w:t>
      </w:r>
      <w:r>
        <w:rPr>
          <w:color w:val="231F20"/>
          <w:spacing w:val="-2"/>
        </w:rPr>
        <w:t>Residual,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sur</w:t>
      </w:r>
      <w:r>
        <w:rPr>
          <w:color w:val="231F20"/>
          <w:spacing w:val="-1"/>
        </w:rPr>
        <w:t>ge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necesidad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69"/>
          <w:w w:val="98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tar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3"/>
        </w:rPr>
        <w:t> </w:t>
      </w:r>
      <w:r>
        <w:rPr>
          <w:color w:val="231F20"/>
        </w:rPr>
        <w:t>una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écnica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median</w:t>
      </w:r>
      <w:r>
        <w:rPr>
          <w:color w:val="231F20"/>
          <w:spacing w:val="-2"/>
        </w:rPr>
        <w:t>te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cual</w:t>
      </w:r>
      <w:r>
        <w:rPr>
          <w:color w:val="231F20"/>
          <w:spacing w:val="-2"/>
        </w:rPr>
        <w:t>,</w:t>
      </w:r>
      <w:r>
        <w:rPr>
          <w:color w:val="231F20"/>
          <w:spacing w:val="-3"/>
        </w:rPr>
        <w:t> </w:t>
      </w:r>
      <w:r>
        <w:rPr>
          <w:color w:val="231F20"/>
        </w:rPr>
        <w:t>se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log</w:t>
      </w:r>
      <w:r>
        <w:rPr>
          <w:color w:val="231F20"/>
          <w:spacing w:val="-2"/>
        </w:rPr>
        <w:t>re</w:t>
      </w:r>
      <w:r>
        <w:rPr>
          <w:color w:val="231F20"/>
          <w:spacing w:val="-3"/>
        </w:rPr>
        <w:t> establecer,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 </w:t>
      </w:r>
      <w:r>
        <w:rPr>
          <w:color w:val="231F20"/>
        </w:rPr>
        <w:t>un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niv</w:t>
      </w:r>
      <w:r>
        <w:rPr>
          <w:color w:val="231F20"/>
          <w:spacing w:val="-2"/>
        </w:rPr>
        <w:t>el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-</w:t>
      </w:r>
      <w:r>
        <w:rPr>
          <w:color w:val="231F20"/>
          <w:spacing w:val="67"/>
          <w:w w:val="95"/>
        </w:rPr>
        <w:t> </w:t>
      </w:r>
      <w:r>
        <w:rPr>
          <w:color w:val="231F20"/>
        </w:rPr>
        <w:t>fianza,</w:t>
      </w:r>
      <w:r>
        <w:rPr>
          <w:color w:val="231F20"/>
          <w:spacing w:val="-11"/>
        </w:rPr>
        <w:t> </w:t>
      </w:r>
      <w:r>
        <w:rPr>
          <w:color w:val="231F20"/>
        </w:rPr>
        <w:t>los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alores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residuales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los</w:t>
      </w:r>
      <w:r>
        <w:rPr>
          <w:color w:val="231F20"/>
          <w:spacing w:val="-11"/>
        </w:rPr>
        <w:t> </w:t>
      </w:r>
      <w:r>
        <w:rPr>
          <w:color w:val="231F20"/>
        </w:rPr>
        <w:t>bienes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van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1"/>
        </w:rPr>
        <w:t> </w:t>
      </w:r>
      <w:r>
        <w:rPr>
          <w:color w:val="231F20"/>
        </w:rPr>
        <w:t>ser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inc</w:t>
      </w:r>
      <w:r>
        <w:rPr>
          <w:color w:val="231F20"/>
          <w:spacing w:val="-2"/>
        </w:rPr>
        <w:t>orpor</w:t>
      </w:r>
      <w:r>
        <w:rPr>
          <w:color w:val="231F20"/>
          <w:spacing w:val="-1"/>
        </w:rPr>
        <w:t>ados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den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53"/>
          <w:w w:val="96"/>
        </w:rPr>
        <w:t> </w:t>
      </w:r>
      <w:r>
        <w:rPr>
          <w:color w:val="231F20"/>
          <w:spacing w:val="-1"/>
        </w:rPr>
        <w:t>evaluación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financiera,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obtenidos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median</w:t>
      </w:r>
      <w:r>
        <w:rPr>
          <w:color w:val="231F20"/>
          <w:spacing w:val="-2"/>
        </w:rPr>
        <w:t>te</w:t>
      </w:r>
      <w:r>
        <w:rPr>
          <w:color w:val="231F20"/>
          <w:spacing w:val="-25"/>
        </w:rPr>
        <w:t> </w:t>
      </w:r>
      <w:r>
        <w:rPr>
          <w:color w:val="231F20"/>
        </w:rPr>
        <w:t>la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deter</w:t>
      </w:r>
      <w:r>
        <w:rPr>
          <w:color w:val="231F20"/>
          <w:spacing w:val="-1"/>
        </w:rPr>
        <w:t>minación</w:t>
      </w:r>
      <w:r>
        <w:rPr>
          <w:color w:val="231F20"/>
          <w:spacing w:val="-24"/>
        </w:rPr>
        <w:t> </w:t>
      </w:r>
      <w:r>
        <w:rPr>
          <w:color w:val="231F20"/>
        </w:rPr>
        <w:t>del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</w:t>
      </w:r>
      <w:r>
        <w:rPr>
          <w:color w:val="231F20"/>
          <w:spacing w:val="-24"/>
        </w:rPr>
        <w:t> </w:t>
      </w:r>
      <w:r>
        <w:rPr>
          <w:color w:val="231F20"/>
        </w:rPr>
        <w:t>de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eposición</w:t>
      </w:r>
      <w:r>
        <w:rPr>
          <w:color w:val="231F20"/>
          <w:spacing w:val="109"/>
          <w:w w:val="98"/>
        </w:rPr>
        <w:t> </w:t>
      </w:r>
      <w:r>
        <w:rPr>
          <w:color w:val="231F20"/>
        </w:rPr>
        <w:t>del</w:t>
      </w:r>
      <w:r>
        <w:rPr>
          <w:color w:val="231F20"/>
          <w:spacing w:val="-8"/>
        </w:rPr>
        <w:t> </w:t>
      </w:r>
      <w:r>
        <w:rPr>
          <w:color w:val="231F20"/>
        </w:rPr>
        <w:t>bien</w:t>
      </w:r>
      <w:r>
        <w:rPr>
          <w:color w:val="231F20"/>
          <w:spacing w:val="-8"/>
        </w:rPr>
        <w:t> </w:t>
      </w:r>
      <w:r>
        <w:rPr>
          <w:color w:val="231F20"/>
        </w:rPr>
        <w:t>en</w:t>
      </w:r>
      <w:r>
        <w:rPr>
          <w:color w:val="231F20"/>
          <w:spacing w:val="-8"/>
        </w:rPr>
        <w:t> </w:t>
      </w:r>
      <w:r>
        <w:rPr>
          <w:color w:val="231F20"/>
        </w:rPr>
        <w:t>el</w:t>
      </w:r>
      <w:r>
        <w:rPr>
          <w:color w:val="231F20"/>
          <w:spacing w:val="-7"/>
        </w:rPr>
        <w:t> </w:t>
      </w:r>
      <w:r>
        <w:rPr>
          <w:color w:val="231F20"/>
        </w:rPr>
        <w:t>último</w:t>
      </w:r>
      <w:r>
        <w:rPr>
          <w:color w:val="231F20"/>
          <w:spacing w:val="-8"/>
        </w:rPr>
        <w:t> </w:t>
      </w:r>
      <w:r>
        <w:rPr>
          <w:color w:val="231F20"/>
        </w:rPr>
        <w:t>periodo</w:t>
      </w:r>
      <w:r>
        <w:rPr>
          <w:color w:val="231F20"/>
          <w:spacing w:val="-8"/>
        </w:rPr>
        <w:t> </w:t>
      </w:r>
      <w:r>
        <w:rPr>
          <w:color w:val="231F20"/>
        </w:rPr>
        <w:t>del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hor</w:t>
      </w:r>
      <w:r>
        <w:rPr>
          <w:color w:val="231F20"/>
          <w:spacing w:val="-1"/>
        </w:rPr>
        <w:t>izon</w:t>
      </w:r>
      <w:r>
        <w:rPr>
          <w:color w:val="231F20"/>
          <w:spacing w:val="-2"/>
        </w:rPr>
        <w:t>te</w:t>
      </w:r>
      <w:r>
        <w:rPr>
          <w:color w:val="231F20"/>
          <w:spacing w:val="-8"/>
        </w:rPr>
        <w:t> </w:t>
      </w:r>
      <w:r>
        <w:rPr>
          <w:color w:val="231F20"/>
        </w:rPr>
        <w:t>del</w:t>
      </w:r>
      <w:r>
        <w:rPr>
          <w:color w:val="231F20"/>
          <w:spacing w:val="-8"/>
        </w:rPr>
        <w:t> </w:t>
      </w:r>
      <w:r>
        <w:rPr>
          <w:color w:val="231F20"/>
          <w:spacing w:val="-3"/>
        </w:rPr>
        <w:t>proyecto,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cifra</w:t>
      </w:r>
      <w:r>
        <w:rPr>
          <w:color w:val="231F20"/>
          <w:spacing w:val="-8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</w:rPr>
        <w:t>es</w:t>
      </w:r>
      <w:r>
        <w:rPr>
          <w:color w:val="231F20"/>
          <w:spacing w:val="-7"/>
        </w:rPr>
        <w:t> </w:t>
      </w:r>
      <w:r>
        <w:rPr>
          <w:color w:val="231F20"/>
        </w:rPr>
        <w:t>ajustada</w:t>
      </w:r>
      <w:r>
        <w:rPr>
          <w:color w:val="231F20"/>
          <w:spacing w:val="-8"/>
        </w:rPr>
        <w:t> </w:t>
      </w:r>
      <w:r>
        <w:rPr>
          <w:color w:val="231F20"/>
        </w:rPr>
        <w:t>por</w:t>
      </w:r>
      <w:r>
        <w:rPr>
          <w:color w:val="231F20"/>
          <w:spacing w:val="31"/>
          <w:w w:val="97"/>
        </w:rPr>
        <w:t> </w:t>
      </w:r>
      <w:r>
        <w:rPr>
          <w:color w:val="231F20"/>
        </w:rPr>
        <w:t>el</w:t>
      </w:r>
      <w:r>
        <w:rPr>
          <w:color w:val="231F20"/>
          <w:spacing w:val="-7"/>
        </w:rPr>
        <w:t> </w:t>
      </w:r>
      <w:r>
        <w:rPr>
          <w:color w:val="231F20"/>
        </w:rPr>
        <w:t>cálculo</w:t>
      </w:r>
      <w:r>
        <w:rPr>
          <w:color w:val="231F20"/>
          <w:spacing w:val="-6"/>
        </w:rPr>
        <w:t> </w:t>
      </w:r>
      <w:r>
        <w:rPr>
          <w:color w:val="231F20"/>
        </w:rPr>
        <w:t>del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desgast</w:t>
      </w:r>
      <w:r>
        <w:rPr>
          <w:color w:val="231F20"/>
          <w:spacing w:val="-2"/>
        </w:rPr>
        <w:t>e</w:t>
      </w:r>
      <w:r>
        <w:rPr>
          <w:color w:val="231F20"/>
          <w:spacing w:val="-6"/>
        </w:rPr>
        <w:t> </w:t>
      </w:r>
      <w:r>
        <w:rPr>
          <w:color w:val="231F20"/>
        </w:rPr>
        <w:t>establecido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tra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és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écnica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JANS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implementando</w:t>
      </w:r>
      <w:r>
        <w:rPr>
          <w:color w:val="231F20"/>
          <w:spacing w:val="49"/>
          <w:w w:val="98"/>
        </w:rPr>
        <w:t> </w:t>
      </w:r>
      <w:r>
        <w:rPr>
          <w:color w:val="231F20"/>
        </w:rPr>
        <w:t>un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sistema</w:t>
      </w:r>
      <w:r>
        <w:rPr>
          <w:color w:val="231F20"/>
          <w:spacing w:val="11"/>
        </w:rPr>
        <w:t> </w:t>
      </w:r>
      <w:r>
        <w:rPr>
          <w:color w:val="231F20"/>
        </w:rPr>
        <w:t>de</w:t>
      </w:r>
      <w:r>
        <w:rPr>
          <w:color w:val="231F20"/>
          <w:spacing w:val="11"/>
        </w:rPr>
        <w:t> </w:t>
      </w:r>
      <w:r>
        <w:rPr>
          <w:color w:val="231F20"/>
        </w:rPr>
        <w:t>simulación</w:t>
      </w:r>
      <w:r>
        <w:rPr>
          <w:color w:val="231F20"/>
          <w:position w:val="7"/>
          <w:sz w:val="11"/>
        </w:rPr>
        <w:t>6</w:t>
      </w:r>
      <w:r>
        <w:rPr>
          <w:color w:val="231F20"/>
        </w:rPr>
        <w:t>,</w:t>
      </w:r>
      <w:r>
        <w:rPr>
          <w:color w:val="231F20"/>
          <w:spacing w:val="11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12"/>
        </w:rPr>
        <w:t> </w:t>
      </w:r>
      <w:r>
        <w:rPr>
          <w:color w:val="231F20"/>
        </w:rPr>
        <w:t>el</w:t>
      </w:r>
      <w:r>
        <w:rPr>
          <w:color w:val="231F20"/>
          <w:spacing w:val="11"/>
        </w:rPr>
        <w:t> </w:t>
      </w:r>
      <w:r>
        <w:rPr>
          <w:color w:val="231F20"/>
        </w:rPr>
        <w:t>fin</w:t>
      </w:r>
      <w:r>
        <w:rPr>
          <w:color w:val="231F20"/>
          <w:spacing w:val="11"/>
        </w:rPr>
        <w:t> </w:t>
      </w:r>
      <w:r>
        <w:rPr>
          <w:color w:val="231F20"/>
        </w:rPr>
        <w:t>de</w:t>
      </w:r>
      <w:r>
        <w:rPr>
          <w:color w:val="231F20"/>
          <w:spacing w:val="11"/>
        </w:rPr>
        <w:t> </w:t>
      </w:r>
      <w:r>
        <w:rPr>
          <w:color w:val="231F20"/>
        </w:rPr>
        <w:t>que</w:t>
      </w:r>
      <w:r>
        <w:rPr>
          <w:color w:val="231F20"/>
          <w:spacing w:val="12"/>
        </w:rPr>
        <w:t> </w:t>
      </w:r>
      <w:r>
        <w:rPr>
          <w:color w:val="231F20"/>
        </w:rPr>
        <w:t>se</w:t>
      </w:r>
      <w:r>
        <w:rPr>
          <w:color w:val="231F20"/>
          <w:spacing w:val="11"/>
        </w:rPr>
        <w:t> </w:t>
      </w:r>
      <w:r>
        <w:rPr>
          <w:color w:val="231F20"/>
          <w:spacing w:val="-1"/>
        </w:rPr>
        <w:t>generen</w:t>
      </w:r>
      <w:r>
        <w:rPr>
          <w:color w:val="231F20"/>
          <w:spacing w:val="5"/>
        </w:rPr>
        <w:t> </w:t>
      </w:r>
      <w:r>
        <w:rPr>
          <w:color w:val="231F20"/>
          <w:spacing w:val="-3"/>
        </w:rPr>
        <w:t>Valores</w:t>
      </w:r>
      <w:r>
        <w:rPr>
          <w:color w:val="231F20"/>
          <w:spacing w:val="11"/>
        </w:rPr>
        <w:t> </w:t>
      </w:r>
      <w:r>
        <w:rPr>
          <w:color w:val="231F20"/>
        </w:rPr>
        <w:t>Residuales</w:t>
      </w:r>
      <w:r>
        <w:rPr>
          <w:color w:val="231F20"/>
          <w:spacing w:val="12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35"/>
          <w:w w:val="99"/>
        </w:rPr>
        <w:t> </w:t>
      </w:r>
      <w:r>
        <w:rPr>
          <w:color w:val="231F20"/>
          <w:spacing w:val="-2"/>
        </w:rPr>
        <w:t>deter</w:t>
      </w:r>
      <w:r>
        <w:rPr>
          <w:color w:val="231F20"/>
          <w:spacing w:val="-1"/>
        </w:rPr>
        <w:t>minados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niv</w:t>
      </w:r>
      <w:r>
        <w:rPr>
          <w:color w:val="231F20"/>
          <w:spacing w:val="-2"/>
        </w:rPr>
        <w:t>eles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obabilidad</w:t>
      </w:r>
      <w:r>
        <w:rPr>
          <w:color w:val="231F20"/>
          <w:spacing w:val="-2"/>
        </w:rPr>
        <w:t>,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obtenidos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racias</w:t>
      </w:r>
      <w:r>
        <w:rPr>
          <w:color w:val="231F20"/>
          <w:spacing w:val="-16"/>
        </w:rPr>
        <w:t> </w:t>
      </w:r>
      <w:r>
        <w:rPr>
          <w:color w:val="231F20"/>
        </w:rPr>
        <w:t>al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desarr</w:t>
      </w:r>
      <w:r>
        <w:rPr>
          <w:color w:val="231F20"/>
          <w:spacing w:val="-1"/>
        </w:rPr>
        <w:t>ollo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múltiples</w:t>
      </w:r>
      <w:r>
        <w:rPr>
          <w:color w:val="231F20"/>
          <w:spacing w:val="87"/>
          <w:w w:val="98"/>
        </w:rPr>
        <w:t> </w:t>
      </w:r>
      <w:r>
        <w:rPr>
          <w:color w:val="231F20"/>
          <w:spacing w:val="-2"/>
        </w:rPr>
        <w:t>operaciones,</w:t>
      </w:r>
      <w:r>
        <w:rPr>
          <w:color w:val="231F20"/>
          <w:spacing w:val="-22"/>
        </w:rPr>
        <w:t> </w:t>
      </w:r>
      <w:r>
        <w:rPr>
          <w:color w:val="231F20"/>
        </w:rPr>
        <w:t>que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represent</w:t>
      </w:r>
      <w:r>
        <w:rPr>
          <w:color w:val="231F20"/>
          <w:spacing w:val="-1"/>
        </w:rPr>
        <w:t>en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difer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escenarios,</w:t>
      </w:r>
      <w:r>
        <w:rPr>
          <w:color w:val="231F20"/>
          <w:spacing w:val="-22"/>
        </w:rPr>
        <w:t> </w:t>
      </w:r>
      <w:r>
        <w:rPr>
          <w:color w:val="231F20"/>
        </w:rPr>
        <w:t>permitiendo</w:t>
      </w:r>
      <w:r>
        <w:rPr>
          <w:color w:val="231F20"/>
          <w:spacing w:val="-21"/>
        </w:rPr>
        <w:t> </w:t>
      </w:r>
      <w:r>
        <w:rPr>
          <w:color w:val="231F20"/>
        </w:rPr>
        <w:t>que</w:t>
      </w:r>
      <w:r>
        <w:rPr>
          <w:color w:val="231F20"/>
          <w:spacing w:val="-22"/>
        </w:rPr>
        <w:t> </w:t>
      </w:r>
      <w:r>
        <w:rPr>
          <w:color w:val="231F20"/>
        </w:rPr>
        <w:t>el</w:t>
      </w:r>
      <w:r>
        <w:rPr>
          <w:color w:val="231F20"/>
          <w:spacing w:val="-21"/>
        </w:rPr>
        <w:t> </w:t>
      </w:r>
      <w:r>
        <w:rPr>
          <w:color w:val="231F20"/>
        </w:rPr>
        <w:t>analista</w:t>
      </w:r>
      <w:r>
        <w:rPr>
          <w:color w:val="231F20"/>
          <w:spacing w:val="-22"/>
        </w:rPr>
        <w:t> </w:t>
      </w:r>
      <w:r>
        <w:rPr>
          <w:color w:val="231F20"/>
        </w:rPr>
        <w:t>fi-</w:t>
      </w:r>
      <w:r>
        <w:rPr>
          <w:color w:val="231F20"/>
          <w:spacing w:val="41"/>
          <w:w w:val="95"/>
        </w:rPr>
        <w:t> </w:t>
      </w:r>
      <w:r>
        <w:rPr>
          <w:color w:val="231F20"/>
          <w:spacing w:val="-2"/>
        </w:rPr>
        <w:t>nancier</w:t>
      </w:r>
      <w:r>
        <w:rPr>
          <w:color w:val="231F20"/>
          <w:spacing w:val="-1"/>
        </w:rPr>
        <w:t>o</w:t>
      </w:r>
      <w:r>
        <w:rPr>
          <w:color w:val="231F20"/>
          <w:spacing w:val="-10"/>
        </w:rPr>
        <w:t> </w:t>
      </w:r>
      <w:r>
        <w:rPr>
          <w:color w:val="231F20"/>
        </w:rPr>
        <w:t>o</w:t>
      </w:r>
      <w:r>
        <w:rPr>
          <w:color w:val="231F20"/>
          <w:spacing w:val="-9"/>
        </w:rPr>
        <w:t> </w:t>
      </w:r>
      <w:r>
        <w:rPr>
          <w:color w:val="231F20"/>
        </w:rPr>
        <w:t>el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ersionista,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establezca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obabilidad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ocurrencia</w:t>
      </w:r>
      <w:r>
        <w:rPr>
          <w:color w:val="231F20"/>
          <w:spacing w:val="-9"/>
        </w:rPr>
        <w:t> </w:t>
      </w:r>
      <w:r>
        <w:rPr>
          <w:color w:val="231F20"/>
        </w:rPr>
        <w:t>del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resultado,</w:t>
      </w:r>
      <w:r>
        <w:rPr>
          <w:color w:val="231F20"/>
          <w:spacing w:val="89"/>
          <w:w w:val="78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-3"/>
        </w:rPr>
        <w:t> </w:t>
      </w:r>
      <w:r>
        <w:rPr>
          <w:color w:val="231F20"/>
        </w:rPr>
        <w:t>cual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pret</w:t>
      </w:r>
      <w:r>
        <w:rPr>
          <w:color w:val="231F20"/>
          <w:spacing w:val="-1"/>
        </w:rPr>
        <w:t>ende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trabajar</w:t>
      </w:r>
      <w:r>
        <w:rPr>
          <w:color w:val="231F20"/>
          <w:spacing w:val="-3"/>
        </w:rPr>
        <w:t> </w:t>
      </w:r>
      <w:r>
        <w:rPr>
          <w:color w:val="231F20"/>
        </w:rPr>
        <w:t>y</w:t>
      </w:r>
      <w:r>
        <w:rPr>
          <w:color w:val="231F20"/>
          <w:spacing w:val="-3"/>
        </w:rPr>
        <w:t> </w:t>
      </w:r>
      <w:r>
        <w:rPr>
          <w:color w:val="231F20"/>
        </w:rPr>
        <w:t>llegar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ser</w:t>
      </w:r>
      <w:r>
        <w:rPr>
          <w:color w:val="231F20"/>
          <w:spacing w:val="-4"/>
        </w:rPr>
        <w:t> </w:t>
      </w:r>
      <w:r>
        <w:rPr>
          <w:color w:val="231F20"/>
        </w:rPr>
        <w:t>más</w:t>
      </w:r>
      <w:r>
        <w:rPr>
          <w:color w:val="231F20"/>
          <w:spacing w:val="-3"/>
        </w:rPr>
        <w:t> </w:t>
      </w:r>
      <w:r>
        <w:rPr>
          <w:color w:val="231F20"/>
        </w:rPr>
        <w:t>asertivo</w:t>
      </w:r>
      <w:r>
        <w:rPr>
          <w:color w:val="231F20"/>
          <w:spacing w:val="-3"/>
        </w:rPr>
        <w:t> </w:t>
      </w:r>
      <w:r>
        <w:rPr>
          <w:color w:val="231F20"/>
        </w:rPr>
        <w:t>en</w:t>
      </w:r>
      <w:r>
        <w:rPr>
          <w:color w:val="231F20"/>
          <w:spacing w:val="-3"/>
        </w:rPr>
        <w:t> </w:t>
      </w:r>
      <w:r>
        <w:rPr>
          <w:color w:val="231F20"/>
        </w:rPr>
        <w:t>el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momen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tomar</w:t>
      </w:r>
      <w:r>
        <w:rPr>
          <w:color w:val="231F20"/>
          <w:spacing w:val="43"/>
          <w:w w:val="96"/>
        </w:rPr>
        <w:t> </w:t>
      </w:r>
      <w:r>
        <w:rPr>
          <w:color w:val="231F20"/>
        </w:rPr>
        <w:t>una</w:t>
      </w:r>
      <w:r>
        <w:rPr>
          <w:color w:val="231F20"/>
          <w:spacing w:val="-14"/>
        </w:rPr>
        <w:t> </w:t>
      </w:r>
      <w:r>
        <w:rPr>
          <w:color w:val="231F20"/>
        </w:rPr>
        <w:t>decisión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ersión.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propuesta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met</w:t>
      </w:r>
      <w:r>
        <w:rPr>
          <w:color w:val="231F20"/>
          <w:spacing w:val="-1"/>
        </w:rPr>
        <w:t>odológ</w:t>
      </w:r>
      <w:r>
        <w:rPr>
          <w:color w:val="231F20"/>
          <w:spacing w:val="-2"/>
        </w:rPr>
        <w:t>ica</w:t>
      </w:r>
      <w:r>
        <w:rPr>
          <w:color w:val="231F20"/>
          <w:spacing w:val="-14"/>
        </w:rPr>
        <w:t> </w:t>
      </w:r>
      <w:r>
        <w:rPr>
          <w:color w:val="231F20"/>
        </w:rPr>
        <w:t>se</w:t>
      </w:r>
      <w:r>
        <w:rPr>
          <w:color w:val="231F20"/>
          <w:spacing w:val="-14"/>
        </w:rPr>
        <w:t> </w:t>
      </w:r>
      <w:r>
        <w:rPr>
          <w:color w:val="231F20"/>
        </w:rPr>
        <w:t>basa</w:t>
      </w:r>
      <w:r>
        <w:rPr>
          <w:color w:val="231F20"/>
          <w:spacing w:val="-13"/>
        </w:rPr>
        <w:t> </w:t>
      </w:r>
      <w:r>
        <w:rPr>
          <w:color w:val="231F20"/>
        </w:rPr>
        <w:t>en</w:t>
      </w:r>
      <w:r>
        <w:rPr>
          <w:color w:val="231F20"/>
          <w:spacing w:val="-14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desarr</w:t>
      </w:r>
      <w:r>
        <w:rPr>
          <w:color w:val="231F20"/>
          <w:spacing w:val="-1"/>
        </w:rPr>
        <w:t>ollo</w:t>
      </w:r>
      <w:r>
        <w:rPr>
          <w:color w:val="231F20"/>
          <w:spacing w:val="-2"/>
        </w:rPr>
        <w:t>,</w:t>
      </w:r>
      <w:r>
        <w:rPr>
          <w:color w:val="231F20"/>
          <w:spacing w:val="-14"/>
        </w:rPr>
        <w:t> </w:t>
      </w:r>
      <w:r>
        <w:rPr>
          <w:color w:val="231F20"/>
        </w:rPr>
        <w:t>cál-</w:t>
      </w:r>
      <w:r>
        <w:rPr>
          <w:color w:val="231F20"/>
          <w:spacing w:val="49"/>
          <w:w w:val="95"/>
        </w:rPr>
        <w:t> </w:t>
      </w:r>
      <w:r>
        <w:rPr>
          <w:color w:val="231F20"/>
        </w:rPr>
        <w:t>culo</w:t>
      </w:r>
      <w:r>
        <w:rPr>
          <w:color w:val="231F20"/>
          <w:spacing w:val="-17"/>
        </w:rPr>
        <w:t> </w:t>
      </w:r>
      <w:r>
        <w:rPr>
          <w:color w:val="231F20"/>
        </w:rPr>
        <w:t>y</w:t>
      </w:r>
      <w:r>
        <w:rPr>
          <w:color w:val="231F20"/>
          <w:spacing w:val="-16"/>
        </w:rPr>
        <w:t> </w:t>
      </w:r>
      <w:r>
        <w:rPr>
          <w:color w:val="231F20"/>
        </w:rPr>
        <w:t>simulación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siguien</w:t>
      </w:r>
      <w:r>
        <w:rPr>
          <w:color w:val="231F20"/>
          <w:spacing w:val="-2"/>
        </w:rPr>
        <w:t>te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xpr</w:t>
      </w:r>
      <w:r>
        <w:rPr>
          <w:color w:val="231F20"/>
          <w:spacing w:val="-2"/>
        </w:rPr>
        <w:t>esión: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spacing w:before="0"/>
        <w:ind w:left="957" w:right="0" w:firstLine="0"/>
        <w:jc w:val="both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i/>
          <w:color w:val="231F20"/>
          <w:spacing w:val="-1"/>
          <w:w w:val="95"/>
          <w:sz w:val="20"/>
        </w:rPr>
        <w:t>Fórmula</w:t>
      </w:r>
      <w:r>
        <w:rPr>
          <w:rFonts w:ascii="Calibri" w:hAnsi="Calibri"/>
          <w:i/>
          <w:color w:val="231F20"/>
          <w:spacing w:val="-20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2:</w:t>
      </w:r>
      <w:r>
        <w:rPr>
          <w:rFonts w:ascii="Calibri" w:hAnsi="Calibri"/>
          <w:sz w:val="20"/>
        </w:rPr>
      </w:r>
    </w:p>
    <w:p>
      <w:pPr>
        <w:spacing w:before="21"/>
        <w:ind w:left="957" w:right="0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i/>
          <w:color w:val="231F20"/>
          <w:sz w:val="22"/>
        </w:rPr>
        <w:t>VR</w:t>
      </w:r>
      <w:r>
        <w:rPr>
          <w:rFonts w:ascii="Times New Roman"/>
          <w:i/>
          <w:color w:val="231F20"/>
          <w:spacing w:val="-15"/>
          <w:sz w:val="22"/>
        </w:rPr>
        <w:t> </w:t>
      </w:r>
      <w:r>
        <w:rPr>
          <w:rFonts w:ascii="Times New Roman"/>
          <w:color w:val="231F20"/>
          <w:sz w:val="22"/>
        </w:rPr>
        <w:t>=</w:t>
      </w:r>
      <w:r>
        <w:rPr>
          <w:rFonts w:ascii="Times New Roman"/>
          <w:color w:val="231F20"/>
          <w:spacing w:val="-15"/>
          <w:sz w:val="22"/>
        </w:rPr>
        <w:t> </w:t>
      </w:r>
      <w:r>
        <w:rPr>
          <w:rFonts w:ascii="Times New Roman"/>
          <w:i/>
          <w:color w:val="231F20"/>
          <w:sz w:val="22"/>
        </w:rPr>
        <w:t>VF</w:t>
      </w:r>
      <w:r>
        <w:rPr>
          <w:rFonts w:ascii="Times New Roman"/>
          <w:i/>
          <w:color w:val="231F20"/>
          <w:spacing w:val="-15"/>
          <w:sz w:val="22"/>
        </w:rPr>
        <w:t> </w:t>
      </w:r>
      <w:r>
        <w:rPr>
          <w:rFonts w:ascii="Times New Roman"/>
          <w:color w:val="231F20"/>
          <w:sz w:val="22"/>
        </w:rPr>
        <w:t>*</w:t>
      </w:r>
      <w:r>
        <w:rPr>
          <w:rFonts w:ascii="Times New Roman"/>
          <w:color w:val="231F20"/>
          <w:spacing w:val="-14"/>
          <w:sz w:val="22"/>
        </w:rPr>
        <w:t> </w:t>
      </w:r>
      <w:r>
        <w:rPr>
          <w:rFonts w:ascii="Times New Roman"/>
          <w:color w:val="231F20"/>
          <w:sz w:val="22"/>
        </w:rPr>
        <w:t>(1</w:t>
      </w:r>
      <w:r>
        <w:rPr>
          <w:rFonts w:ascii="Times New Roman"/>
          <w:color w:val="231F20"/>
          <w:spacing w:val="-15"/>
          <w:sz w:val="22"/>
        </w:rPr>
        <w:t> </w:t>
      </w:r>
      <w:r>
        <w:rPr>
          <w:rFonts w:ascii="Times New Roman"/>
          <w:color w:val="231F20"/>
          <w:sz w:val="22"/>
        </w:rPr>
        <w:t>-</w:t>
      </w:r>
      <w:r>
        <w:rPr>
          <w:rFonts w:ascii="Times New Roman"/>
          <w:color w:val="231F20"/>
          <w:spacing w:val="-15"/>
          <w:sz w:val="22"/>
        </w:rPr>
        <w:t> </w:t>
      </w:r>
      <w:r>
        <w:rPr>
          <w:rFonts w:ascii="Times New Roman"/>
          <w:i/>
          <w:color w:val="231F20"/>
          <w:sz w:val="22"/>
        </w:rPr>
        <w:t>K</w:t>
      </w:r>
      <w:r>
        <w:rPr>
          <w:rFonts w:ascii="Times New Roman"/>
          <w:color w:val="231F20"/>
          <w:sz w:val="22"/>
        </w:rPr>
        <w:t>)</w:t>
      </w:r>
      <w:r>
        <w:rPr>
          <w:rFonts w:ascii="Times New Roman"/>
          <w:sz w:val="22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9"/>
          <w:szCs w:val="9"/>
        </w:rPr>
      </w:pPr>
    </w:p>
    <w:p>
      <w:pPr>
        <w:spacing w:line="20" w:lineRule="atLeast"/>
        <w:ind w:left="949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72.75pt;height:.75pt;mso-position-horizontal-relative:char;mso-position-vertical-relative:line" coordorigin="0,0" coordsize="1455,15">
            <v:group style="position:absolute;left:8;top:8;width:1440;height:2" coordorigin="8,8" coordsize="1440,2">
              <v:shape style="position:absolute;left:8;top:8;width:1440;height:2" coordorigin="8,8" coordsize="1440,0" path="m8,7l1448,7e" filled="false" stroked="true" strokeweight=".75pt" strokecolor="#231f2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tabs>
          <w:tab w:pos="1706" w:val="left" w:leader="none"/>
        </w:tabs>
        <w:spacing w:line="192" w:lineRule="exact" w:before="73"/>
        <w:ind w:left="957" w:right="358" w:firstLine="0"/>
        <w:jc w:val="both"/>
        <w:rPr>
          <w:rFonts w:ascii="Calibri" w:hAnsi="Calibri" w:cs="Calibri" w:eastAsia="Calibri"/>
          <w:sz w:val="16"/>
          <w:szCs w:val="16"/>
        </w:rPr>
      </w:pPr>
      <w:r>
        <w:rPr>
          <w:rFonts w:ascii="Calibri" w:hAnsi="Calibri" w:cs="Calibri" w:eastAsia="Calibri"/>
          <w:color w:val="231F20"/>
          <w:position w:val="5"/>
          <w:sz w:val="9"/>
          <w:szCs w:val="9"/>
        </w:rPr>
        <w:t>6</w:t>
        <w:tab/>
      </w:r>
      <w:r>
        <w:rPr>
          <w:rFonts w:ascii="Calibri" w:hAnsi="Calibri" w:cs="Calibri" w:eastAsia="Calibri"/>
          <w:color w:val="231F20"/>
          <w:sz w:val="16"/>
          <w:szCs w:val="16"/>
        </w:rPr>
        <w:t>La</w:t>
      </w:r>
      <w:r>
        <w:rPr>
          <w:rFonts w:ascii="Calibri" w:hAnsi="Calibri" w:cs="Calibri" w:eastAsia="Calibri"/>
          <w:color w:val="231F20"/>
          <w:spacing w:val="1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“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simulación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”</w:t>
      </w:r>
      <w:r>
        <w:rPr>
          <w:rFonts w:ascii="Calibri" w:hAnsi="Calibri" w:cs="Calibri" w:eastAsia="Calibri"/>
          <w:color w:val="231F20"/>
          <w:spacing w:val="1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se</w:t>
      </w:r>
      <w:r>
        <w:rPr>
          <w:rFonts w:ascii="Calibri" w:hAnsi="Calibri" w:cs="Calibri" w:eastAsia="Calibri"/>
          <w:color w:val="231F20"/>
          <w:spacing w:val="-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define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como</w:t>
      </w:r>
      <w:r>
        <w:rPr>
          <w:rFonts w:ascii="Calibri" w:hAnsi="Calibri" w:cs="Calibri" w:eastAsia="Calibri"/>
          <w:color w:val="231F20"/>
          <w:spacing w:val="-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aquella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her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amienta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que</w:t>
      </w:r>
      <w:r>
        <w:rPr>
          <w:rFonts w:ascii="Calibri" w:hAnsi="Calibri" w:cs="Calibri" w:eastAsia="Calibri"/>
          <w:color w:val="231F20"/>
          <w:spacing w:val="-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a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 tr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avés</w:t>
      </w:r>
      <w:r>
        <w:rPr>
          <w:rFonts w:ascii="Calibri" w:hAnsi="Calibri" w:cs="Calibri" w:eastAsia="Calibri"/>
          <w:color w:val="231F20"/>
          <w:spacing w:val="-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del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desar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ollo</w:t>
      </w:r>
      <w:r>
        <w:rPr>
          <w:rFonts w:ascii="Calibri" w:hAnsi="Calibri" w:cs="Calibri" w:eastAsia="Calibri"/>
          <w:color w:val="231F20"/>
          <w:spacing w:val="-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y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diseño</w:t>
      </w:r>
      <w:r>
        <w:rPr>
          <w:rFonts w:ascii="Calibri" w:hAnsi="Calibri" w:cs="Calibri" w:eastAsia="Calibri"/>
          <w:color w:val="231F20"/>
          <w:spacing w:val="43"/>
          <w:w w:val="10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</w:t>
      </w:r>
      <w:r>
        <w:rPr>
          <w:rFonts w:ascii="Calibri" w:hAnsi="Calibri" w:cs="Calibri" w:eastAsia="Calibri"/>
          <w:color w:val="231F20"/>
          <w:spacing w:val="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un</w:t>
      </w:r>
      <w:r>
        <w:rPr>
          <w:rFonts w:ascii="Calibri" w:hAnsi="Calibri" w:cs="Calibri" w:eastAsia="Calibri"/>
          <w:color w:val="231F20"/>
          <w:spacing w:val="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modelo</w:t>
      </w:r>
      <w:r>
        <w:rPr>
          <w:rFonts w:ascii="Calibri" w:hAnsi="Calibri" w:cs="Calibri" w:eastAsia="Calibri"/>
          <w:color w:val="231F20"/>
          <w:spacing w:val="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lógico</w:t>
      </w:r>
      <w:r>
        <w:rPr>
          <w:rFonts w:ascii="Calibri" w:hAnsi="Calibri" w:cs="Calibri" w:eastAsia="Calibri"/>
          <w:color w:val="231F20"/>
          <w:spacing w:val="4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matemático</w:t>
      </w:r>
      <w:r>
        <w:rPr>
          <w:rFonts w:ascii="Calibri" w:hAnsi="Calibri" w:cs="Calibri" w:eastAsia="Calibri"/>
          <w:color w:val="231F20"/>
          <w:spacing w:val="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</w:t>
      </w:r>
      <w:r>
        <w:rPr>
          <w:rFonts w:ascii="Calibri" w:hAnsi="Calibri" w:cs="Calibri" w:eastAsia="Calibri"/>
          <w:color w:val="231F20"/>
          <w:spacing w:val="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un</w:t>
      </w:r>
      <w:r>
        <w:rPr>
          <w:rFonts w:ascii="Calibri" w:hAnsi="Calibri" w:cs="Calibri" w:eastAsia="Calibri"/>
          <w:color w:val="231F20"/>
          <w:spacing w:val="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proceso</w:t>
      </w:r>
      <w:r>
        <w:rPr>
          <w:rFonts w:ascii="Calibri" w:hAnsi="Calibri" w:cs="Calibri" w:eastAsia="Calibri"/>
          <w:color w:val="231F20"/>
          <w:spacing w:val="4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eal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,</w:t>
      </w:r>
      <w:r>
        <w:rPr>
          <w:rFonts w:ascii="Calibri" w:hAnsi="Calibri" w:cs="Calibri" w:eastAsia="Calibri"/>
          <w:color w:val="231F20"/>
          <w:spacing w:val="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1"/>
          <w:sz w:val="16"/>
          <w:szCs w:val="16"/>
        </w:rPr>
        <w:t>per</w:t>
      </w:r>
      <w:r>
        <w:rPr>
          <w:rFonts w:ascii="Calibri" w:hAnsi="Calibri" w:cs="Calibri" w:eastAsia="Calibri"/>
          <w:color w:val="231F20"/>
          <w:sz w:val="16"/>
          <w:szCs w:val="16"/>
        </w:rPr>
        <w:t>mit</w:t>
      </w:r>
      <w:r>
        <w:rPr>
          <w:rFonts w:ascii="Calibri" w:hAnsi="Calibri" w:cs="Calibri" w:eastAsia="Calibri"/>
          <w:color w:val="231F20"/>
          <w:spacing w:val="1"/>
          <w:sz w:val="16"/>
          <w:szCs w:val="16"/>
        </w:rPr>
        <w:t>e</w:t>
      </w:r>
      <w:r>
        <w:rPr>
          <w:rFonts w:ascii="Calibri" w:hAnsi="Calibri" w:cs="Calibri" w:eastAsia="Calibri"/>
          <w:color w:val="231F20"/>
          <w:sz w:val="16"/>
          <w:szCs w:val="16"/>
        </w:rPr>
        <w:t>“(…)</w:t>
      </w:r>
      <w:r>
        <w:rPr>
          <w:rFonts w:ascii="Calibri" w:hAnsi="Calibri" w:cs="Calibri" w:eastAsia="Calibri"/>
          <w:color w:val="231F20"/>
          <w:spacing w:val="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entender</w:t>
      </w:r>
      <w:r>
        <w:rPr>
          <w:rFonts w:ascii="Calibri" w:hAnsi="Calibri" w:cs="Calibri" w:eastAsia="Calibri"/>
          <w:color w:val="231F20"/>
          <w:spacing w:val="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el</w:t>
      </w:r>
      <w:r>
        <w:rPr>
          <w:rFonts w:ascii="Calibri" w:hAnsi="Calibri" w:cs="Calibri" w:eastAsia="Calibri"/>
          <w:color w:val="231F20"/>
          <w:spacing w:val="4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comportamiento</w:t>
      </w:r>
      <w:r>
        <w:rPr>
          <w:rFonts w:ascii="Calibri" w:hAnsi="Calibri" w:cs="Calibri" w:eastAsia="Calibri"/>
          <w:color w:val="231F20"/>
          <w:spacing w:val="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del</w:t>
      </w:r>
      <w:r>
        <w:rPr>
          <w:rFonts w:ascii="Calibri" w:hAnsi="Calibri" w:cs="Calibri" w:eastAsia="Calibri"/>
          <w:color w:val="231F20"/>
          <w:spacing w:val="47"/>
          <w:w w:val="10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sistema</w:t>
      </w:r>
      <w:r>
        <w:rPr>
          <w:rFonts w:ascii="Calibri" w:hAnsi="Calibri" w:cs="Calibri" w:eastAsia="Calibri"/>
          <w:color w:val="231F20"/>
          <w:sz w:val="16"/>
          <w:szCs w:val="16"/>
        </w:rPr>
        <w:t> o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evaluar</w:t>
      </w:r>
      <w:r>
        <w:rPr>
          <w:rFonts w:ascii="Calibri" w:hAnsi="Calibri" w:cs="Calibri" w:eastAsia="Calibri"/>
          <w:color w:val="231F20"/>
          <w:spacing w:val="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v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ar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ias</w:t>
      </w:r>
      <w:r>
        <w:rPr>
          <w:rFonts w:ascii="Calibri" w:hAnsi="Calibri" w:cs="Calibri" w:eastAsia="Calibri"/>
          <w:color w:val="231F20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estrategias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”</w:t>
      </w:r>
      <w:r>
        <w:rPr>
          <w:rFonts w:ascii="Calibri" w:hAnsi="Calibri" w:cs="Calibri" w:eastAsia="Calibri"/>
          <w:color w:val="231F20"/>
          <w:spacing w:val="2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(Shannon, 1998),</w:t>
      </w:r>
      <w:r>
        <w:rPr>
          <w:rFonts w:ascii="Calibri" w:hAnsi="Calibri" w:cs="Calibri" w:eastAsia="Calibri"/>
          <w:color w:val="231F20"/>
          <w:spacing w:val="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en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dif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er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entes</w:t>
      </w:r>
      <w:r>
        <w:rPr>
          <w:rFonts w:ascii="Calibri" w:hAnsi="Calibri" w:cs="Calibri" w:eastAsia="Calibri"/>
          <w:color w:val="231F20"/>
          <w:spacing w:val="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escenarios</w:t>
      </w:r>
      <w:r>
        <w:rPr>
          <w:rFonts w:ascii="Calibri" w:hAnsi="Calibri" w:cs="Calibri" w:eastAsia="Calibri"/>
          <w:color w:val="231F20"/>
          <w:sz w:val="16"/>
          <w:szCs w:val="16"/>
        </w:rPr>
        <w:t> a</w:t>
      </w:r>
      <w:r>
        <w:rPr>
          <w:rFonts w:ascii="Calibri" w:hAnsi="Calibri" w:cs="Calibri" w:eastAsia="Calibri"/>
          <w:color w:val="231F20"/>
          <w:spacing w:val="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tr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avés</w:t>
      </w:r>
      <w:r>
        <w:rPr>
          <w:rFonts w:ascii="Calibri" w:hAnsi="Calibri" w:cs="Calibri" w:eastAsia="Calibri"/>
          <w:color w:val="231F20"/>
          <w:sz w:val="16"/>
          <w:szCs w:val="16"/>
        </w:rPr>
        <w:t> del</w:t>
      </w:r>
      <w:r>
        <w:rPr>
          <w:rFonts w:ascii="Calibri" w:hAnsi="Calibri" w:cs="Calibri" w:eastAsia="Calibri"/>
          <w:color w:val="231F20"/>
          <w:spacing w:val="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tiempo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.</w:t>
      </w:r>
      <w:r>
        <w:rPr>
          <w:rFonts w:ascii="Calibri" w:hAnsi="Calibri" w:cs="Calibri" w:eastAsia="Calibri"/>
          <w:color w:val="231F20"/>
          <w:spacing w:val="77"/>
          <w:w w:val="8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P</w:t>
      </w:r>
      <w:r>
        <w:rPr>
          <w:rFonts w:ascii="Calibri" w:hAnsi="Calibri" w:cs="Calibri" w:eastAsia="Calibri"/>
          <w:color w:val="231F20"/>
          <w:spacing w:val="-3"/>
          <w:sz w:val="16"/>
          <w:szCs w:val="16"/>
        </w:rPr>
        <w:t>ar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a</w:t>
      </w:r>
      <w:r>
        <w:rPr>
          <w:rFonts w:ascii="Calibri" w:hAnsi="Calibri" w:cs="Calibri" w:eastAsia="Calibri"/>
          <w:color w:val="231F20"/>
          <w:spacing w:val="17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ello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,</w:t>
      </w:r>
      <w:r>
        <w:rPr>
          <w:rFonts w:ascii="Calibri" w:hAnsi="Calibri" w:cs="Calibri" w:eastAsia="Calibri"/>
          <w:color w:val="231F20"/>
          <w:spacing w:val="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“(…)</w:t>
      </w:r>
      <w:r>
        <w:rPr>
          <w:rFonts w:ascii="Calibri" w:hAnsi="Calibri" w:cs="Calibri" w:eastAsia="Calibri"/>
          <w:color w:val="231F20"/>
          <w:spacing w:val="3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involucra</w:t>
      </w:r>
      <w:r>
        <w:rPr>
          <w:rFonts w:ascii="Calibri" w:hAnsi="Calibri" w:cs="Calibri" w:eastAsia="Calibri"/>
          <w:color w:val="231F20"/>
          <w:spacing w:val="17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la</w:t>
      </w:r>
      <w:r>
        <w:rPr>
          <w:rFonts w:ascii="Calibri" w:hAnsi="Calibri" w:cs="Calibri" w:eastAsia="Calibri"/>
          <w:color w:val="231F20"/>
          <w:spacing w:val="18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generación</w:t>
      </w:r>
      <w:r>
        <w:rPr>
          <w:rFonts w:ascii="Calibri" w:hAnsi="Calibri" w:cs="Calibri" w:eastAsia="Calibri"/>
          <w:color w:val="231F20"/>
          <w:spacing w:val="18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</w:t>
      </w:r>
      <w:r>
        <w:rPr>
          <w:rFonts w:ascii="Calibri" w:hAnsi="Calibri" w:cs="Calibri" w:eastAsia="Calibri"/>
          <w:color w:val="231F20"/>
          <w:spacing w:val="18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una</w:t>
      </w:r>
      <w:r>
        <w:rPr>
          <w:rFonts w:ascii="Calibri" w:hAnsi="Calibri" w:cs="Calibri" w:eastAsia="Calibri"/>
          <w:color w:val="231F20"/>
          <w:spacing w:val="17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historia</w:t>
      </w:r>
      <w:r>
        <w:rPr>
          <w:rFonts w:ascii="Calibri" w:hAnsi="Calibri" w:cs="Calibri" w:eastAsia="Calibri"/>
          <w:color w:val="231F20"/>
          <w:spacing w:val="18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artificial</w:t>
      </w:r>
      <w:r>
        <w:rPr>
          <w:rFonts w:ascii="Calibri" w:hAnsi="Calibri" w:cs="Calibri" w:eastAsia="Calibri"/>
          <w:color w:val="231F20"/>
          <w:spacing w:val="18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</w:t>
      </w:r>
      <w:r>
        <w:rPr>
          <w:rFonts w:ascii="Calibri" w:hAnsi="Calibri" w:cs="Calibri" w:eastAsia="Calibri"/>
          <w:color w:val="231F20"/>
          <w:spacing w:val="18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un</w:t>
      </w:r>
      <w:r>
        <w:rPr>
          <w:rFonts w:ascii="Calibri" w:hAnsi="Calibri" w:cs="Calibri" w:eastAsia="Calibri"/>
          <w:color w:val="231F20"/>
          <w:spacing w:val="18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sistema,</w:t>
      </w:r>
      <w:r>
        <w:rPr>
          <w:rFonts w:ascii="Calibri" w:hAnsi="Calibri" w:cs="Calibri" w:eastAsia="Calibri"/>
          <w:color w:val="231F20"/>
          <w:spacing w:val="17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la</w:t>
      </w:r>
      <w:r>
        <w:rPr>
          <w:rFonts w:ascii="Calibri" w:hAnsi="Calibri" w:cs="Calibri" w:eastAsia="Calibri"/>
          <w:color w:val="231F20"/>
          <w:spacing w:val="18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observación</w:t>
      </w:r>
      <w:r>
        <w:rPr>
          <w:rFonts w:ascii="Calibri" w:hAnsi="Calibri" w:cs="Calibri" w:eastAsia="Calibri"/>
          <w:color w:val="231F20"/>
          <w:spacing w:val="18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</w:t>
      </w:r>
      <w:r>
        <w:rPr>
          <w:rFonts w:ascii="Calibri" w:hAnsi="Calibri" w:cs="Calibri" w:eastAsia="Calibri"/>
          <w:color w:val="231F20"/>
          <w:spacing w:val="71"/>
          <w:w w:val="104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esta</w:t>
      </w:r>
      <w:r>
        <w:rPr>
          <w:rFonts w:ascii="Calibri" w:hAnsi="Calibri" w:cs="Calibri" w:eastAsia="Calibri"/>
          <w:color w:val="231F20"/>
          <w:spacing w:val="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historia</w:t>
      </w:r>
      <w:r>
        <w:rPr>
          <w:rFonts w:ascii="Calibri" w:hAnsi="Calibri" w:cs="Calibri" w:eastAsia="Calibri"/>
          <w:color w:val="231F20"/>
          <w:spacing w:val="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mediante</w:t>
      </w:r>
      <w:r>
        <w:rPr>
          <w:rFonts w:ascii="Calibri" w:hAnsi="Calibri" w:cs="Calibri" w:eastAsia="Calibri"/>
          <w:color w:val="231F20"/>
          <w:spacing w:val="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la</w:t>
      </w:r>
      <w:r>
        <w:rPr>
          <w:rFonts w:ascii="Calibri" w:hAnsi="Calibri" w:cs="Calibri" w:eastAsia="Calibri"/>
          <w:color w:val="231F20"/>
          <w:spacing w:val="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manipulación</w:t>
      </w:r>
      <w:r>
        <w:rPr>
          <w:rFonts w:ascii="Calibri" w:hAnsi="Calibri" w:cs="Calibri" w:eastAsia="Calibri"/>
          <w:color w:val="231F20"/>
          <w:spacing w:val="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experimental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”</w:t>
      </w:r>
      <w:r>
        <w:rPr>
          <w:rFonts w:ascii="Calibri" w:hAnsi="Calibri" w:cs="Calibri" w:eastAsia="Calibri"/>
          <w:color w:val="231F20"/>
          <w:spacing w:val="3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(Banks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,</w:t>
      </w:r>
      <w:r>
        <w:rPr>
          <w:rFonts w:ascii="Calibri" w:hAnsi="Calibri" w:cs="Calibri" w:eastAsia="Calibri"/>
          <w:color w:val="231F20"/>
          <w:spacing w:val="7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1999),</w:t>
      </w:r>
      <w:r>
        <w:rPr>
          <w:rFonts w:ascii="Calibri" w:hAnsi="Calibri" w:cs="Calibri" w:eastAsia="Calibri"/>
          <w:color w:val="231F20"/>
          <w:spacing w:val="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ayudando</w:t>
      </w:r>
      <w:r>
        <w:rPr>
          <w:rFonts w:ascii="Calibri" w:hAnsi="Calibri" w:cs="Calibri" w:eastAsia="Calibri"/>
          <w:color w:val="231F20"/>
          <w:spacing w:val="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a</w:t>
      </w:r>
      <w:r>
        <w:rPr>
          <w:rFonts w:ascii="Calibri" w:hAnsi="Calibri" w:cs="Calibri" w:eastAsia="Calibri"/>
          <w:color w:val="231F20"/>
          <w:spacing w:val="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tomar</w:t>
      </w:r>
      <w:r>
        <w:rPr>
          <w:rFonts w:ascii="Calibri" w:hAnsi="Calibri" w:cs="Calibri" w:eastAsia="Calibri"/>
          <w:color w:val="231F20"/>
          <w:spacing w:val="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decisiones</w:t>
      </w:r>
      <w:r>
        <w:rPr>
          <w:rFonts w:ascii="Calibri" w:hAnsi="Calibri" w:cs="Calibri" w:eastAsia="Calibri"/>
          <w:color w:val="231F20"/>
          <w:spacing w:val="79"/>
          <w:w w:val="10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acionales</w:t>
      </w:r>
      <w:r>
        <w:rPr>
          <w:rFonts w:ascii="Calibri" w:hAnsi="Calibri" w:cs="Calibri" w:eastAsia="Calibri"/>
          <w:color w:val="231F20"/>
          <w:spacing w:val="8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para</w:t>
      </w:r>
      <w:r>
        <w:rPr>
          <w:rFonts w:ascii="Calibri" w:hAnsi="Calibri" w:cs="Calibri" w:eastAsia="Calibri"/>
          <w:color w:val="231F20"/>
          <w:spacing w:val="9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la</w:t>
      </w:r>
      <w:r>
        <w:rPr>
          <w:rFonts w:ascii="Calibri" w:hAnsi="Calibri" w:cs="Calibri" w:eastAsia="Calibri"/>
          <w:color w:val="231F20"/>
          <w:spacing w:val="8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optimización</w:t>
      </w:r>
      <w:r>
        <w:rPr>
          <w:rFonts w:ascii="Calibri" w:hAnsi="Calibri" w:cs="Calibri" w:eastAsia="Calibri"/>
          <w:color w:val="231F20"/>
          <w:spacing w:val="9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</w:t>
      </w:r>
      <w:r>
        <w:rPr>
          <w:rFonts w:ascii="Calibri" w:hAnsi="Calibri" w:cs="Calibri" w:eastAsia="Calibri"/>
          <w:color w:val="231F20"/>
          <w:spacing w:val="8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procesos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.</w:t>
      </w:r>
      <w:r>
        <w:rPr>
          <w:rFonts w:ascii="Calibri" w:hAnsi="Calibri" w:cs="Calibri" w:eastAsia="Calibri"/>
          <w:sz w:val="16"/>
          <w:szCs w:val="16"/>
        </w:rPr>
      </w:r>
    </w:p>
    <w:p>
      <w:pPr>
        <w:spacing w:after="0" w:line="192" w:lineRule="exact"/>
        <w:jc w:val="both"/>
        <w:rPr>
          <w:rFonts w:ascii="Calibri" w:hAnsi="Calibri" w:cs="Calibri" w:eastAsia="Calibri"/>
          <w:sz w:val="16"/>
          <w:szCs w:val="16"/>
        </w:rPr>
        <w:sectPr>
          <w:pgSz w:w="9640" w:h="13610"/>
          <w:pgMar w:header="1082" w:footer="0" w:top="1460" w:bottom="280" w:left="46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9"/>
        <w:rPr>
          <w:rFonts w:ascii="Calibri" w:hAnsi="Calibri" w:cs="Calibri" w:eastAsia="Calibri"/>
          <w:sz w:val="19"/>
          <w:szCs w:val="19"/>
        </w:rPr>
      </w:pPr>
    </w:p>
    <w:p>
      <w:pPr>
        <w:spacing w:before="0"/>
        <w:ind w:left="360" w:right="0" w:firstLine="0"/>
        <w:jc w:val="left"/>
        <w:rPr>
          <w:rFonts w:ascii="Calibri" w:hAnsi="Calibri" w:cs="Calibri" w:eastAsia="Calibri"/>
          <w:sz w:val="20"/>
          <w:szCs w:val="20"/>
        </w:rPr>
      </w:pPr>
      <w:r>
        <w:rPr>
          <w:rFonts w:ascii="Calibri"/>
          <w:i/>
          <w:color w:val="231F20"/>
          <w:w w:val="95"/>
          <w:sz w:val="20"/>
        </w:rPr>
        <w:t>En</w:t>
      </w:r>
      <w:r>
        <w:rPr>
          <w:rFonts w:ascii="Calibri"/>
          <w:i/>
          <w:color w:val="231F20"/>
          <w:spacing w:val="-20"/>
          <w:w w:val="95"/>
          <w:sz w:val="20"/>
        </w:rPr>
        <w:t> </w:t>
      </w:r>
      <w:r>
        <w:rPr>
          <w:rFonts w:ascii="Calibri"/>
          <w:i/>
          <w:color w:val="231F20"/>
          <w:w w:val="95"/>
          <w:sz w:val="20"/>
        </w:rPr>
        <w:t>donde:</w:t>
      </w:r>
      <w:r>
        <w:rPr>
          <w:rFonts w:ascii="Calibri"/>
          <w:sz w:val="20"/>
        </w:rPr>
      </w:r>
    </w:p>
    <w:p>
      <w:pPr>
        <w:spacing w:line="240" w:lineRule="auto" w:before="4"/>
        <w:rPr>
          <w:rFonts w:ascii="Calibri" w:hAnsi="Calibri" w:cs="Calibri" w:eastAsia="Calibri"/>
          <w:i/>
          <w:sz w:val="20"/>
          <w:szCs w:val="20"/>
        </w:rPr>
      </w:pPr>
    </w:p>
    <w:p>
      <w:pPr>
        <w:pStyle w:val="BodyText"/>
        <w:spacing w:line="240" w:lineRule="auto" w:before="68"/>
        <w:ind w:right="0"/>
        <w:jc w:val="both"/>
      </w:pPr>
      <w:r>
        <w:rPr>
          <w:rFonts w:ascii="Calibri"/>
          <w:i/>
          <w:color w:val="231F20"/>
        </w:rPr>
        <w:t>VR:</w:t>
      </w:r>
      <w:r>
        <w:rPr>
          <w:rFonts w:ascii="Calibri"/>
          <w:i/>
          <w:color w:val="231F20"/>
          <w:spacing w:val="-32"/>
        </w:rPr>
        <w:t> </w:t>
      </w:r>
      <w:r>
        <w:rPr>
          <w:color w:val="231F20"/>
          <w:spacing w:val="-3"/>
        </w:rPr>
        <w:t>Valor</w:t>
      </w:r>
      <w:r>
        <w:rPr>
          <w:color w:val="231F20"/>
          <w:spacing w:val="-28"/>
        </w:rPr>
        <w:t> </w:t>
      </w:r>
      <w:r>
        <w:rPr>
          <w:color w:val="231F20"/>
        </w:rPr>
        <w:t>Residual</w:t>
      </w:r>
      <w:r>
        <w:rPr>
          <w:color w:val="231F20"/>
          <w:spacing w:val="-29"/>
        </w:rPr>
        <w:t> </w:t>
      </w:r>
      <w:r>
        <w:rPr>
          <w:color w:val="231F20"/>
        </w:rPr>
        <w:t>o</w:t>
      </w:r>
      <w:r>
        <w:rPr>
          <w:color w:val="231F20"/>
          <w:spacing w:val="-28"/>
        </w:rPr>
        <w:t> </w:t>
      </w:r>
      <w:r>
        <w:rPr>
          <w:color w:val="231F20"/>
        </w:rPr>
        <w:t>de</w:t>
      </w:r>
      <w:r>
        <w:rPr>
          <w:color w:val="231F20"/>
          <w:spacing w:val="-29"/>
        </w:rPr>
        <w:t> </w:t>
      </w:r>
      <w:r>
        <w:rPr>
          <w:color w:val="231F20"/>
          <w:spacing w:val="-1"/>
        </w:rPr>
        <w:t>Salv</w:t>
      </w:r>
      <w:r>
        <w:rPr>
          <w:color w:val="231F20"/>
          <w:spacing w:val="-2"/>
        </w:rPr>
        <w:t>ament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.</w:t>
      </w:r>
      <w:r>
        <w:rPr/>
      </w:r>
    </w:p>
    <w:p>
      <w:pPr>
        <w:pStyle w:val="BodyText"/>
        <w:spacing w:line="275" w:lineRule="auto" w:before="36"/>
        <w:ind w:right="934"/>
        <w:jc w:val="both"/>
      </w:pPr>
      <w:r>
        <w:rPr>
          <w:rFonts w:ascii="Calibri" w:hAnsi="Calibri"/>
          <w:i/>
          <w:color w:val="231F20"/>
        </w:rPr>
        <w:t>K:</w:t>
      </w:r>
      <w:r>
        <w:rPr>
          <w:rFonts w:ascii="Calibri" w:hAnsi="Calibri"/>
          <w:i/>
          <w:color w:val="231F20"/>
          <w:spacing w:val="-22"/>
        </w:rPr>
        <w:t> </w:t>
      </w:r>
      <w:r>
        <w:rPr>
          <w:color w:val="231F20"/>
          <w:spacing w:val="-1"/>
        </w:rPr>
        <w:t>Desgast</w:t>
      </w:r>
      <w:r>
        <w:rPr>
          <w:color w:val="231F20"/>
          <w:spacing w:val="-2"/>
        </w:rPr>
        <w:t>e</w:t>
      </w:r>
      <w:r>
        <w:rPr>
          <w:color w:val="231F20"/>
          <w:spacing w:val="-22"/>
        </w:rPr>
        <w:t> </w:t>
      </w:r>
      <w:r>
        <w:rPr>
          <w:color w:val="231F20"/>
        </w:rPr>
        <w:t>que</w:t>
      </w:r>
      <w:r>
        <w:rPr>
          <w:color w:val="231F20"/>
          <w:spacing w:val="-22"/>
        </w:rPr>
        <w:t> </w:t>
      </w:r>
      <w:r>
        <w:rPr>
          <w:color w:val="231F20"/>
        </w:rPr>
        <w:t>ha</w:t>
      </w:r>
      <w:r>
        <w:rPr>
          <w:color w:val="231F20"/>
          <w:spacing w:val="-22"/>
        </w:rPr>
        <w:t> </w:t>
      </w:r>
      <w:r>
        <w:rPr>
          <w:color w:val="231F20"/>
        </w:rPr>
        <w:t>sufrido</w:t>
      </w:r>
      <w:r>
        <w:rPr>
          <w:color w:val="231F20"/>
          <w:spacing w:val="-22"/>
        </w:rPr>
        <w:t> </w:t>
      </w:r>
      <w:r>
        <w:rPr>
          <w:color w:val="231F20"/>
        </w:rPr>
        <w:t>el</w:t>
      </w:r>
      <w:r>
        <w:rPr>
          <w:color w:val="231F20"/>
          <w:spacing w:val="-22"/>
        </w:rPr>
        <w:t> </w:t>
      </w:r>
      <w:r>
        <w:rPr>
          <w:color w:val="231F20"/>
        </w:rPr>
        <w:t>bien</w:t>
      </w:r>
      <w:r>
        <w:rPr>
          <w:color w:val="231F20"/>
          <w:spacing w:val="-22"/>
        </w:rPr>
        <w:t> </w:t>
      </w:r>
      <w:r>
        <w:rPr>
          <w:color w:val="231F20"/>
        </w:rPr>
        <w:t>medido</w:t>
      </w:r>
      <w:r>
        <w:rPr>
          <w:color w:val="231F20"/>
          <w:spacing w:val="-22"/>
        </w:rPr>
        <w:t> </w:t>
      </w:r>
      <w:r>
        <w:rPr>
          <w:color w:val="231F20"/>
        </w:rPr>
        <w:t>en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cen</w:t>
      </w:r>
      <w:r>
        <w:rPr>
          <w:color w:val="231F20"/>
          <w:spacing w:val="-2"/>
        </w:rPr>
        <w:t>tual,</w:t>
      </w:r>
      <w:r>
        <w:rPr>
          <w:color w:val="231F20"/>
          <w:spacing w:val="-22"/>
        </w:rPr>
        <w:t> </w:t>
      </w:r>
      <w:r>
        <w:rPr>
          <w:color w:val="231F20"/>
        </w:rPr>
        <w:t>que</w:t>
      </w:r>
      <w:r>
        <w:rPr>
          <w:color w:val="231F20"/>
          <w:spacing w:val="-22"/>
        </w:rPr>
        <w:t> </w:t>
      </w:r>
      <w:r>
        <w:rPr>
          <w:color w:val="231F20"/>
        </w:rPr>
        <w:t>fluctúa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-22"/>
        </w:rPr>
        <w:t> </w:t>
      </w:r>
      <w:r>
        <w:rPr>
          <w:color w:val="231F20"/>
        </w:rPr>
        <w:t>0%</w:t>
      </w:r>
      <w:r>
        <w:rPr>
          <w:color w:val="231F20"/>
          <w:spacing w:val="37"/>
          <w:w w:val="101"/>
        </w:rPr>
        <w:t> </w:t>
      </w:r>
      <w:r>
        <w:rPr>
          <w:color w:val="231F20"/>
        </w:rPr>
        <w:t>y</w:t>
      </w:r>
      <w:r>
        <w:rPr>
          <w:color w:val="231F20"/>
          <w:spacing w:val="-17"/>
        </w:rPr>
        <w:t> </w:t>
      </w:r>
      <w:r>
        <w:rPr>
          <w:color w:val="231F20"/>
        </w:rPr>
        <w:t>1%,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-16"/>
        </w:rPr>
        <w:t> </w:t>
      </w:r>
      <w:r>
        <w:rPr>
          <w:color w:val="231F20"/>
        </w:rPr>
        <w:t>calculado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tra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és</w:t>
      </w:r>
      <w:r>
        <w:rPr>
          <w:color w:val="231F20"/>
          <w:spacing w:val="-16"/>
        </w:rPr>
        <w:t> </w:t>
      </w:r>
      <w:r>
        <w:rPr>
          <w:color w:val="231F20"/>
        </w:rPr>
        <w:t>del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Mét</w:t>
      </w:r>
      <w:r>
        <w:rPr>
          <w:color w:val="231F20"/>
          <w:spacing w:val="-1"/>
        </w:rPr>
        <w:t>odo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JANS.</w:t>
      </w:r>
      <w:r>
        <w:rPr/>
      </w:r>
    </w:p>
    <w:p>
      <w:pPr>
        <w:spacing w:before="0"/>
        <w:ind w:left="360" w:right="0" w:firstLine="0"/>
        <w:jc w:val="both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i/>
          <w:color w:val="231F20"/>
          <w:spacing w:val="-2"/>
          <w:sz w:val="20"/>
          <w:szCs w:val="20"/>
        </w:rPr>
        <w:t>VF:</w:t>
      </w:r>
      <w:r>
        <w:rPr>
          <w:rFonts w:ascii="Calibri" w:hAnsi="Calibri" w:cs="Calibri" w:eastAsia="Calibri"/>
          <w:i/>
          <w:color w:val="231F20"/>
          <w:spacing w:val="-15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3"/>
          <w:sz w:val="20"/>
          <w:szCs w:val="20"/>
        </w:rPr>
        <w:t>Valor</w:t>
      </w:r>
      <w:r>
        <w:rPr>
          <w:rFonts w:ascii="Calibri" w:hAnsi="Calibri" w:cs="Calibri" w:eastAsia="Calibri"/>
          <w:color w:val="231F20"/>
          <w:spacing w:val="-11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F</w:t>
      </w:r>
      <w:r>
        <w:rPr>
          <w:rFonts w:ascii="Calibri" w:hAnsi="Calibri" w:cs="Calibri" w:eastAsia="Calibri"/>
          <w:color w:val="231F20"/>
          <w:spacing w:val="-3"/>
          <w:sz w:val="20"/>
          <w:szCs w:val="20"/>
        </w:rPr>
        <w:t>uturo</w:t>
      </w:r>
      <w:r>
        <w:rPr>
          <w:rFonts w:ascii="Calibri" w:hAnsi="Calibri" w:cs="Calibri" w:eastAsia="Calibri"/>
          <w:color w:val="231F20"/>
          <w:spacing w:val="-10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del</w:t>
      </w:r>
      <w:r>
        <w:rPr>
          <w:rFonts w:ascii="Calibri" w:hAnsi="Calibri" w:cs="Calibri" w:eastAsia="Calibri"/>
          <w:color w:val="231F20"/>
          <w:spacing w:val="-11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Ac</w:t>
      </w:r>
      <w:r>
        <w:rPr>
          <w:rFonts w:ascii="Calibri" w:hAnsi="Calibri" w:cs="Calibri" w:eastAsia="Calibri"/>
          <w:color w:val="231F20"/>
          <w:spacing w:val="-3"/>
          <w:sz w:val="20"/>
          <w:szCs w:val="20"/>
        </w:rPr>
        <w:t>tivo,</w:t>
      </w:r>
      <w:r>
        <w:rPr>
          <w:rFonts w:ascii="Calibri" w:hAnsi="Calibri" w:cs="Calibri" w:eastAsia="Calibri"/>
          <w:color w:val="231F20"/>
          <w:spacing w:val="-10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1"/>
          <w:sz w:val="20"/>
          <w:szCs w:val="20"/>
        </w:rPr>
        <w:t>en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t</w:t>
      </w:r>
      <w:r>
        <w:rPr>
          <w:rFonts w:ascii="Calibri" w:hAnsi="Calibri" w:cs="Calibri" w:eastAsia="Calibri"/>
          <w:color w:val="231F20"/>
          <w:spacing w:val="-1"/>
          <w:sz w:val="20"/>
          <w:szCs w:val="20"/>
        </w:rPr>
        <w:t>endido</w:t>
      </w:r>
      <w:r>
        <w:rPr>
          <w:rFonts w:ascii="Calibri" w:hAnsi="Calibri" w:cs="Calibri" w:eastAsia="Calibri"/>
          <w:color w:val="231F20"/>
          <w:spacing w:val="-11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1"/>
          <w:sz w:val="20"/>
          <w:szCs w:val="20"/>
        </w:rPr>
        <w:t>como</w:t>
      </w:r>
      <w:r>
        <w:rPr>
          <w:rFonts w:ascii="Calibri" w:hAnsi="Calibri" w:cs="Calibri" w:eastAsia="Calibri"/>
          <w:color w:val="231F20"/>
          <w:spacing w:val="-21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“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(…)</w:t>
      </w:r>
      <w:r>
        <w:rPr>
          <w:rFonts w:ascii="Calibri" w:hAnsi="Calibri" w:cs="Calibri" w:eastAsia="Calibri"/>
          <w:i/>
          <w:color w:val="231F20"/>
          <w:spacing w:val="-1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el</w:t>
      </w:r>
      <w:r>
        <w:rPr>
          <w:rFonts w:ascii="Calibri" w:hAnsi="Calibri" w:cs="Calibri" w:eastAsia="Calibri"/>
          <w:i/>
          <w:color w:val="231F20"/>
          <w:spacing w:val="-1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2"/>
          <w:sz w:val="20"/>
          <w:szCs w:val="20"/>
        </w:rPr>
        <w:t>valor</w:t>
      </w:r>
      <w:r>
        <w:rPr>
          <w:rFonts w:ascii="Calibri" w:hAnsi="Calibri" w:cs="Calibri" w:eastAsia="Calibri"/>
          <w:i/>
          <w:color w:val="231F20"/>
          <w:spacing w:val="-16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de</w:t>
      </w:r>
      <w:r>
        <w:rPr>
          <w:rFonts w:ascii="Calibri" w:hAnsi="Calibri" w:cs="Calibri" w:eastAsia="Calibri"/>
          <w:i/>
          <w:color w:val="231F20"/>
          <w:spacing w:val="-1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una</w:t>
      </w:r>
      <w:r>
        <w:rPr>
          <w:rFonts w:ascii="Calibri" w:hAnsi="Calibri" w:cs="Calibri" w:eastAsia="Calibri"/>
          <w:i/>
          <w:color w:val="231F20"/>
          <w:spacing w:val="-1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2"/>
          <w:sz w:val="20"/>
          <w:szCs w:val="20"/>
        </w:rPr>
        <w:t>cantidad</w:t>
      </w:r>
      <w:r>
        <w:rPr>
          <w:rFonts w:ascii="Calibri" w:hAnsi="Calibri" w:cs="Calibri" w:eastAsia="Calibri"/>
          <w:i/>
          <w:color w:val="231F20"/>
          <w:spacing w:val="-1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2"/>
          <w:sz w:val="20"/>
          <w:szCs w:val="20"/>
        </w:rPr>
        <w:t>presente</w:t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before="17"/>
        <w:ind w:left="360" w:right="0" w:firstLine="0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 w:cs="Calibri" w:eastAsia="Calibri"/>
          <w:i/>
          <w:color w:val="231F20"/>
          <w:spacing w:val="2"/>
          <w:sz w:val="20"/>
          <w:szCs w:val="20"/>
        </w:rPr>
        <w:t>“VP”</w:t>
      </w:r>
      <w:r>
        <w:rPr>
          <w:rFonts w:ascii="Calibri" w:hAnsi="Calibri" w:cs="Calibri" w:eastAsia="Calibri"/>
          <w:i/>
          <w:color w:val="231F20"/>
          <w:spacing w:val="-17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en</w:t>
      </w:r>
      <w:r>
        <w:rPr>
          <w:rFonts w:ascii="Calibri" w:hAnsi="Calibri" w:cs="Calibri" w:eastAsia="Calibri"/>
          <w:i/>
          <w:color w:val="231F20"/>
          <w:spacing w:val="-17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una</w:t>
      </w:r>
      <w:r>
        <w:rPr>
          <w:rFonts w:ascii="Calibri" w:hAnsi="Calibri" w:cs="Calibri" w:eastAsia="Calibri"/>
          <w:i/>
          <w:color w:val="231F20"/>
          <w:spacing w:val="-17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fecha</w:t>
      </w:r>
      <w:r>
        <w:rPr>
          <w:rFonts w:ascii="Calibri" w:hAnsi="Calibri" w:cs="Calibri" w:eastAsia="Calibri"/>
          <w:i/>
          <w:color w:val="231F20"/>
          <w:spacing w:val="-17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2"/>
          <w:sz w:val="20"/>
          <w:szCs w:val="20"/>
        </w:rPr>
        <w:t>futura,</w:t>
      </w:r>
      <w:r>
        <w:rPr>
          <w:rFonts w:ascii="Calibri" w:hAnsi="Calibri" w:cs="Calibri" w:eastAsia="Calibri"/>
          <w:i/>
          <w:color w:val="231F20"/>
          <w:spacing w:val="-17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que</w:t>
      </w:r>
      <w:r>
        <w:rPr>
          <w:rFonts w:ascii="Calibri" w:hAnsi="Calibri" w:cs="Calibri" w:eastAsia="Calibri"/>
          <w:i/>
          <w:color w:val="231F20"/>
          <w:spacing w:val="-17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se</w:t>
      </w:r>
      <w:r>
        <w:rPr>
          <w:rFonts w:ascii="Calibri" w:hAnsi="Calibri" w:cs="Calibri" w:eastAsia="Calibri"/>
          <w:i/>
          <w:color w:val="231F20"/>
          <w:spacing w:val="-17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obtiene</w:t>
      </w:r>
      <w:r>
        <w:rPr>
          <w:rFonts w:ascii="Calibri" w:hAnsi="Calibri" w:cs="Calibri" w:eastAsia="Calibri"/>
          <w:i/>
          <w:color w:val="231F20"/>
          <w:spacing w:val="-17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2"/>
          <w:sz w:val="20"/>
          <w:szCs w:val="20"/>
        </w:rPr>
        <w:t>capitalizando</w:t>
      </w:r>
      <w:r>
        <w:rPr>
          <w:rFonts w:ascii="Calibri" w:hAnsi="Calibri" w:cs="Calibri" w:eastAsia="Calibri"/>
          <w:i/>
          <w:color w:val="231F20"/>
          <w:spacing w:val="-17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una</w:t>
      </w:r>
      <w:r>
        <w:rPr>
          <w:rFonts w:ascii="Calibri" w:hAnsi="Calibri" w:cs="Calibri" w:eastAsia="Calibri"/>
          <w:i/>
          <w:color w:val="231F20"/>
          <w:spacing w:val="-17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tasa</w:t>
      </w:r>
      <w:r>
        <w:rPr>
          <w:rFonts w:ascii="Calibri" w:hAnsi="Calibri" w:cs="Calibri" w:eastAsia="Calibri"/>
          <w:i/>
          <w:color w:val="231F20"/>
          <w:spacing w:val="-17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de</w:t>
      </w:r>
      <w:r>
        <w:rPr>
          <w:rFonts w:ascii="Calibri" w:hAnsi="Calibri" w:cs="Calibri" w:eastAsia="Calibri"/>
          <w:i/>
          <w:color w:val="231F20"/>
          <w:spacing w:val="-17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2"/>
          <w:sz w:val="20"/>
          <w:szCs w:val="20"/>
        </w:rPr>
        <w:t>interés</w:t>
      </w:r>
      <w:r>
        <w:rPr>
          <w:rFonts w:ascii="Calibri" w:hAnsi="Calibri" w:cs="Calibri" w:eastAsia="Calibri"/>
          <w:i/>
          <w:color w:val="231F20"/>
          <w:spacing w:val="-17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11"/>
          <w:sz w:val="20"/>
          <w:szCs w:val="20"/>
        </w:rPr>
        <w:t>“</w:t>
      </w:r>
      <w:r>
        <w:rPr>
          <w:rFonts w:ascii="Calibri" w:hAnsi="Calibri" w:cs="Calibri" w:eastAsia="Calibri"/>
          <w:i/>
          <w:color w:val="231F20"/>
          <w:spacing w:val="-9"/>
          <w:sz w:val="20"/>
          <w:szCs w:val="20"/>
        </w:rPr>
        <w:t>i</w:t>
      </w:r>
      <w:r>
        <w:rPr>
          <w:rFonts w:ascii="Calibri" w:hAnsi="Calibri" w:cs="Calibri" w:eastAsia="Calibri"/>
          <w:i/>
          <w:color w:val="231F20"/>
          <w:spacing w:val="-11"/>
          <w:sz w:val="20"/>
          <w:szCs w:val="20"/>
        </w:rPr>
        <w:t>”</w:t>
      </w:r>
      <w:r>
        <w:rPr>
          <w:rFonts w:ascii="Calibri" w:hAnsi="Calibri" w:cs="Calibri" w:eastAsia="Calibri"/>
          <w:i/>
          <w:color w:val="231F20"/>
          <w:spacing w:val="-10"/>
          <w:sz w:val="20"/>
          <w:szCs w:val="20"/>
        </w:rPr>
        <w:t>,</w:t>
      </w:r>
      <w:r>
        <w:rPr>
          <w:rFonts w:ascii="Calibri" w:hAnsi="Calibri" w:cs="Calibri" w:eastAsia="Calibri"/>
          <w:i/>
          <w:color w:val="231F20"/>
          <w:spacing w:val="-17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2"/>
          <w:sz w:val="20"/>
          <w:szCs w:val="20"/>
        </w:rPr>
        <w:t>durante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       </w:t>
      </w:r>
      <w:r>
        <w:rPr>
          <w:rFonts w:ascii="Calibri" w:hAnsi="Calibri" w:cs="Calibri" w:eastAsia="Calibri"/>
          <w:i/>
          <w:color w:val="231F20"/>
          <w:spacing w:val="14"/>
          <w:sz w:val="20"/>
          <w:szCs w:val="20"/>
        </w:rPr>
        <w:t> </w:t>
      </w:r>
      <w:r>
        <w:rPr>
          <w:rFonts w:ascii="Calibri" w:hAnsi="Calibri" w:cs="Calibri" w:eastAsia="Calibri"/>
          <w:color w:val="808285"/>
          <w:spacing w:val="14"/>
          <w:position w:val="-1"/>
          <w:sz w:val="24"/>
          <w:szCs w:val="24"/>
        </w:rPr>
      </w:r>
      <w:r>
        <w:rPr>
          <w:rFonts w:ascii="Calibri" w:hAnsi="Calibri" w:cs="Calibri" w:eastAsia="Calibri"/>
          <w:color w:val="808285"/>
          <w:position w:val="-1"/>
          <w:sz w:val="24"/>
          <w:szCs w:val="24"/>
        </w:rPr>
        <w:t>31</w:t>
      </w:r>
      <w:r>
        <w:rPr>
          <w:rFonts w:ascii="Calibri" w:hAnsi="Calibri" w:cs="Calibri" w:eastAsia="Calibri"/>
          <w:sz w:val="24"/>
          <w:szCs w:val="24"/>
        </w:rPr>
      </w:r>
    </w:p>
    <w:p>
      <w:pPr>
        <w:pStyle w:val="BodyText"/>
        <w:spacing w:line="275" w:lineRule="auto" w:before="5"/>
        <w:ind w:right="934"/>
        <w:jc w:val="both"/>
      </w:pPr>
      <w:r>
        <w:rPr>
          <w:rFonts w:ascii="Calibri" w:hAnsi="Calibri" w:cs="Calibri" w:eastAsia="Calibri"/>
          <w:i/>
          <w:color w:val="231F20"/>
        </w:rPr>
        <w:t>un</w:t>
      </w:r>
      <w:r>
        <w:rPr>
          <w:rFonts w:ascii="Calibri" w:hAnsi="Calibri" w:cs="Calibri" w:eastAsia="Calibri"/>
          <w:i/>
          <w:color w:val="231F20"/>
          <w:spacing w:val="-23"/>
        </w:rPr>
        <w:t> </w:t>
      </w:r>
      <w:r>
        <w:rPr>
          <w:rFonts w:ascii="Calibri" w:hAnsi="Calibri" w:cs="Calibri" w:eastAsia="Calibri"/>
          <w:i/>
          <w:color w:val="231F20"/>
        </w:rPr>
        <w:t>periodo</w:t>
      </w:r>
      <w:r>
        <w:rPr>
          <w:rFonts w:ascii="Calibri" w:hAnsi="Calibri" w:cs="Calibri" w:eastAsia="Calibri"/>
          <w:i/>
          <w:color w:val="231F20"/>
          <w:spacing w:val="-23"/>
        </w:rPr>
        <w:t> </w:t>
      </w:r>
      <w:r>
        <w:rPr>
          <w:rFonts w:ascii="Calibri" w:hAnsi="Calibri" w:cs="Calibri" w:eastAsia="Calibri"/>
          <w:i/>
          <w:color w:val="231F20"/>
          <w:spacing w:val="-6"/>
        </w:rPr>
        <w:t>“</w:t>
      </w:r>
      <w:r>
        <w:rPr>
          <w:rFonts w:ascii="Calibri" w:hAnsi="Calibri" w:cs="Calibri" w:eastAsia="Calibri"/>
          <w:i/>
          <w:color w:val="231F20"/>
          <w:spacing w:val="-5"/>
        </w:rPr>
        <w:t>n</w:t>
      </w:r>
      <w:r>
        <w:rPr>
          <w:rFonts w:ascii="Calibri" w:hAnsi="Calibri" w:cs="Calibri" w:eastAsia="Calibri"/>
          <w:i/>
          <w:color w:val="231F20"/>
          <w:spacing w:val="-6"/>
        </w:rPr>
        <w:t>”</w:t>
      </w:r>
      <w:r>
        <w:rPr>
          <w:rFonts w:ascii="Calibri" w:hAnsi="Calibri" w:cs="Calibri" w:eastAsia="Calibri"/>
          <w:i/>
          <w:color w:val="231F20"/>
          <w:spacing w:val="-23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determinado”</w:t>
      </w:r>
      <w:r>
        <w:rPr>
          <w:rFonts w:ascii="Calibri" w:hAnsi="Calibri" w:cs="Calibri" w:eastAsia="Calibri"/>
          <w:i/>
          <w:color w:val="231F20"/>
          <w:spacing w:val="-22"/>
        </w:rPr>
        <w:t> </w:t>
      </w:r>
      <w:r>
        <w:rPr>
          <w:color w:val="231F20"/>
          <w:spacing w:val="-2"/>
        </w:rPr>
        <w:t>(Gitman,</w:t>
      </w:r>
      <w:r>
        <w:rPr>
          <w:color w:val="231F20"/>
          <w:spacing w:val="-20"/>
        </w:rPr>
        <w:t> </w:t>
      </w:r>
      <w:r>
        <w:rPr>
          <w:color w:val="231F20"/>
        </w:rPr>
        <w:t>2007,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p</w:t>
      </w:r>
      <w:r>
        <w:rPr>
          <w:color w:val="231F20"/>
          <w:spacing w:val="-4"/>
        </w:rPr>
        <w:t>.</w:t>
      </w:r>
      <w:r>
        <w:rPr>
          <w:color w:val="231F20"/>
          <w:spacing w:val="-19"/>
        </w:rPr>
        <w:t> </w:t>
      </w:r>
      <w:r>
        <w:rPr>
          <w:color w:val="231F20"/>
        </w:rPr>
        <w:t>136).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Para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caso,</w:t>
      </w:r>
      <w:r>
        <w:rPr>
          <w:color w:val="231F20"/>
          <w:spacing w:val="-19"/>
        </w:rPr>
        <w:t> </w:t>
      </w:r>
      <w:r>
        <w:rPr>
          <w:color w:val="231F20"/>
        </w:rPr>
        <w:t>se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tiende</w:t>
      </w:r>
      <w:r>
        <w:rPr>
          <w:color w:val="231F20"/>
          <w:spacing w:val="-19"/>
        </w:rPr>
        <w:t> </w:t>
      </w:r>
      <w:r>
        <w:rPr>
          <w:color w:val="231F20"/>
        </w:rPr>
        <w:t>por</w:t>
      </w:r>
      <w:r>
        <w:rPr>
          <w:color w:val="231F20"/>
          <w:spacing w:val="45"/>
          <w:w w:val="97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futur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-20"/>
        </w:rPr>
        <w:t> </w:t>
      </w:r>
      <w:r>
        <w:rPr>
          <w:color w:val="231F20"/>
        </w:rPr>
        <w:t>aquel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20"/>
        </w:rPr>
        <w:t> </w:t>
      </w:r>
      <w:r>
        <w:rPr>
          <w:color w:val="231F20"/>
        </w:rPr>
        <w:t>tiene</w:t>
      </w:r>
      <w:r>
        <w:rPr>
          <w:color w:val="231F20"/>
          <w:spacing w:val="-20"/>
        </w:rPr>
        <w:t> </w:t>
      </w:r>
      <w:r>
        <w:rPr>
          <w:color w:val="231F20"/>
        </w:rPr>
        <w:t>el</w:t>
      </w:r>
      <w:r>
        <w:rPr>
          <w:color w:val="231F20"/>
          <w:spacing w:val="-19"/>
        </w:rPr>
        <w:t> </w:t>
      </w:r>
      <w:r>
        <w:rPr>
          <w:color w:val="231F20"/>
        </w:rPr>
        <w:t>bien</w:t>
      </w:r>
      <w:r>
        <w:rPr>
          <w:color w:val="231F20"/>
          <w:spacing w:val="-20"/>
        </w:rPr>
        <w:t> </w:t>
      </w:r>
      <w:r>
        <w:rPr>
          <w:color w:val="231F20"/>
        </w:rPr>
        <w:t>en</w:t>
      </w:r>
      <w:r>
        <w:rPr>
          <w:color w:val="231F20"/>
          <w:spacing w:val="-20"/>
        </w:rPr>
        <w:t> </w:t>
      </w:r>
      <w:r>
        <w:rPr>
          <w:color w:val="231F20"/>
        </w:rPr>
        <w:t>el</w:t>
      </w:r>
      <w:r>
        <w:rPr>
          <w:color w:val="231F20"/>
          <w:spacing w:val="-20"/>
        </w:rPr>
        <w:t> </w:t>
      </w:r>
      <w:r>
        <w:rPr>
          <w:color w:val="231F20"/>
        </w:rPr>
        <w:t>último</w:t>
      </w:r>
      <w:r>
        <w:rPr>
          <w:color w:val="231F20"/>
          <w:spacing w:val="-20"/>
        </w:rPr>
        <w:t> </w:t>
      </w:r>
      <w:r>
        <w:rPr>
          <w:color w:val="231F20"/>
        </w:rPr>
        <w:t>periodo</w:t>
      </w:r>
      <w:r>
        <w:rPr>
          <w:color w:val="231F20"/>
          <w:spacing w:val="-20"/>
        </w:rPr>
        <w:t> </w:t>
      </w:r>
      <w:r>
        <w:rPr>
          <w:color w:val="231F20"/>
        </w:rPr>
        <w:t>del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hor</w:t>
      </w:r>
      <w:r>
        <w:rPr>
          <w:color w:val="231F20"/>
          <w:spacing w:val="-1"/>
        </w:rPr>
        <w:t>izon</w:t>
      </w:r>
      <w:r>
        <w:rPr>
          <w:color w:val="231F20"/>
          <w:spacing w:val="-2"/>
        </w:rPr>
        <w:t>te</w:t>
      </w:r>
      <w:r>
        <w:rPr>
          <w:color w:val="231F20"/>
          <w:spacing w:val="-20"/>
        </w:rPr>
        <w:t> </w:t>
      </w:r>
      <w:r>
        <w:rPr>
          <w:color w:val="231F20"/>
        </w:rPr>
        <w:t>del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</w:t>
      </w:r>
      <w:r>
        <w:rPr>
          <w:color w:val="231F20"/>
          <w:spacing w:val="-1"/>
        </w:rPr>
        <w:t>o</w:t>
      </w:r>
      <w:r>
        <w:rPr>
          <w:color w:val="231F20"/>
          <w:spacing w:val="21"/>
          <w:w w:val="98"/>
        </w:rPr>
        <w:t> </w:t>
      </w:r>
      <w:r>
        <w:rPr>
          <w:color w:val="231F20"/>
        </w:rPr>
        <w:t>en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condiciones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nuev</w:t>
      </w:r>
      <w:r>
        <w:rPr>
          <w:color w:val="231F20"/>
          <w:spacing w:val="-2"/>
        </w:rPr>
        <w:t>as.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Matemáticamente</w:t>
      </w:r>
      <w:r>
        <w:rPr>
          <w:color w:val="231F20"/>
          <w:spacing w:val="3"/>
        </w:rPr>
        <w:t> </w:t>
      </w:r>
      <w:r>
        <w:rPr>
          <w:color w:val="231F20"/>
        </w:rPr>
        <w:t>esta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</w:t>
      </w:r>
      <w:r>
        <w:rPr>
          <w:color w:val="231F20"/>
          <w:spacing w:val="-1"/>
        </w:rPr>
        <w:t>iable</w:t>
      </w:r>
      <w:r>
        <w:rPr>
          <w:color w:val="231F20"/>
          <w:spacing w:val="4"/>
        </w:rPr>
        <w:t> </w:t>
      </w:r>
      <w:r>
        <w:rPr>
          <w:color w:val="231F20"/>
        </w:rPr>
        <w:t>se</w:t>
      </w:r>
      <w:r>
        <w:rPr>
          <w:color w:val="231F20"/>
          <w:spacing w:val="3"/>
        </w:rPr>
        <w:t> </w:t>
      </w:r>
      <w:r>
        <w:rPr>
          <w:color w:val="231F20"/>
        </w:rPr>
        <w:t>obtiene</w:t>
      </w:r>
      <w:r>
        <w:rPr>
          <w:color w:val="231F20"/>
          <w:spacing w:val="4"/>
        </w:rPr>
        <w:t> </w:t>
      </w:r>
      <w:r>
        <w:rPr>
          <w:color w:val="231F20"/>
        </w:rPr>
        <w:t>a</w:t>
      </w:r>
      <w:r>
        <w:rPr>
          <w:color w:val="231F20"/>
          <w:spacing w:val="4"/>
        </w:rPr>
        <w:t> </w:t>
      </w:r>
      <w:r>
        <w:rPr>
          <w:color w:val="231F20"/>
        </w:rPr>
        <w:t>partir</w:t>
      </w:r>
      <w:r>
        <w:rPr>
          <w:color w:val="231F20"/>
          <w:spacing w:val="3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</w:rPr>
        <w:t>la</w:t>
      </w:r>
      <w:r>
        <w:rPr>
          <w:color w:val="231F20"/>
          <w:spacing w:val="65"/>
          <w:w w:val="96"/>
        </w:rPr>
        <w:t> </w:t>
      </w:r>
      <w:r>
        <w:rPr>
          <w:color w:val="231F20"/>
          <w:spacing w:val="-1"/>
          <w:w w:val="95"/>
        </w:rPr>
        <w:t>siguiente</w:t>
      </w:r>
      <w:r>
        <w:rPr>
          <w:color w:val="231F20"/>
          <w:spacing w:val="22"/>
          <w:w w:val="95"/>
        </w:rPr>
        <w:t> </w:t>
      </w:r>
      <w:r>
        <w:rPr>
          <w:color w:val="231F20"/>
          <w:spacing w:val="-2"/>
          <w:w w:val="95"/>
        </w:rPr>
        <w:t>f</w:t>
      </w:r>
      <w:r>
        <w:rPr>
          <w:color w:val="231F20"/>
          <w:spacing w:val="-1"/>
          <w:w w:val="95"/>
        </w:rPr>
        <w:t>órmula: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spacing w:before="0"/>
        <w:ind w:left="360" w:right="0" w:firstLine="0"/>
        <w:jc w:val="both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i/>
          <w:color w:val="231F20"/>
          <w:spacing w:val="-1"/>
          <w:w w:val="95"/>
          <w:sz w:val="20"/>
        </w:rPr>
        <w:t>Fórmula</w:t>
      </w:r>
      <w:r>
        <w:rPr>
          <w:rFonts w:ascii="Calibri" w:hAnsi="Calibri"/>
          <w:i/>
          <w:color w:val="231F20"/>
          <w:spacing w:val="-20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3:</w:t>
      </w:r>
      <w:r>
        <w:rPr>
          <w:rFonts w:ascii="Calibri" w:hAnsi="Calibri"/>
          <w:sz w:val="20"/>
        </w:rPr>
      </w:r>
    </w:p>
    <w:p>
      <w:pPr>
        <w:spacing w:line="240" w:lineRule="auto" w:before="6"/>
        <w:rPr>
          <w:rFonts w:ascii="Calibri" w:hAnsi="Calibri" w:cs="Calibri" w:eastAsia="Calibri"/>
          <w:i/>
          <w:sz w:val="22"/>
          <w:szCs w:val="22"/>
        </w:rPr>
      </w:pPr>
    </w:p>
    <w:p>
      <w:pPr>
        <w:spacing w:line="200" w:lineRule="atLeast"/>
        <w:ind w:left="36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1114424" cy="180975"/>
            <wp:effectExtent l="0" t="0" r="0" b="0"/>
            <wp:docPr id="9" name="image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424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0"/>
        <w:rPr>
          <w:rFonts w:ascii="Calibri" w:hAnsi="Calibri" w:cs="Calibri" w:eastAsia="Calibri"/>
          <w:i/>
          <w:sz w:val="20"/>
          <w:szCs w:val="20"/>
        </w:rPr>
      </w:pPr>
    </w:p>
    <w:p>
      <w:pPr>
        <w:pStyle w:val="BodyText"/>
        <w:spacing w:line="240" w:lineRule="auto" w:before="125"/>
        <w:ind w:right="0"/>
        <w:jc w:val="both"/>
      </w:pPr>
      <w:r>
        <w:rPr>
          <w:color w:val="231F20"/>
        </w:rPr>
        <w:t>En</w:t>
      </w:r>
      <w:r>
        <w:rPr>
          <w:color w:val="231F20"/>
          <w:spacing w:val="-27"/>
        </w:rPr>
        <w:t> </w:t>
      </w:r>
      <w:r>
        <w:rPr>
          <w:color w:val="231F20"/>
        </w:rPr>
        <w:t>donde: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spacing w:line="240" w:lineRule="auto"/>
        <w:ind w:right="0"/>
        <w:jc w:val="both"/>
      </w:pPr>
      <w:r>
        <w:rPr>
          <w:color w:val="231F20"/>
          <w:spacing w:val="-2"/>
        </w:rPr>
        <w:t>VP: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Valor Presente, </w:t>
      </w:r>
      <w:r>
        <w:rPr>
          <w:color w:val="231F20"/>
        </w:rPr>
        <w:t>es</w:t>
      </w:r>
      <w:r>
        <w:rPr>
          <w:color w:val="231F20"/>
          <w:spacing w:val="-2"/>
        </w:rPr>
        <w:t> </w:t>
      </w:r>
      <w:r>
        <w:rPr>
          <w:color w:val="231F20"/>
        </w:rPr>
        <w:t>el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</w:t>
      </w:r>
      <w:r>
        <w:rPr>
          <w:color w:val="231F20"/>
          <w:spacing w:val="-3"/>
        </w:rPr>
        <w:t> </w:t>
      </w:r>
      <w:r>
        <w:rPr>
          <w:color w:val="231F20"/>
        </w:rPr>
        <w:t>del</w:t>
      </w:r>
      <w:r>
        <w:rPr>
          <w:color w:val="231F20"/>
          <w:spacing w:val="-3"/>
        </w:rPr>
        <w:t> </w:t>
      </w:r>
      <w:r>
        <w:rPr>
          <w:color w:val="231F20"/>
        </w:rPr>
        <w:t>activo</w:t>
      </w:r>
      <w:r>
        <w:rPr>
          <w:color w:val="231F20"/>
          <w:spacing w:val="-3"/>
        </w:rPr>
        <w:t> </w:t>
      </w:r>
      <w:r>
        <w:rPr>
          <w:color w:val="231F20"/>
        </w:rPr>
        <w:t>en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</w:t>
      </w:r>
      <w:r>
        <w:rPr>
          <w:color w:val="231F20"/>
          <w:spacing w:val="-1"/>
        </w:rPr>
        <w:t>echa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adquisición</w:t>
      </w:r>
      <w:r>
        <w:rPr>
          <w:color w:val="231F20"/>
          <w:spacing w:val="-3"/>
        </w:rPr>
        <w:t> </w:t>
      </w:r>
      <w:r>
        <w:rPr>
          <w:color w:val="231F20"/>
        </w:rPr>
        <w:t>(Núñez,</w:t>
      </w:r>
      <w:r>
        <w:rPr>
          <w:color w:val="231F20"/>
          <w:spacing w:val="-3"/>
        </w:rPr>
        <w:t> </w:t>
      </w:r>
      <w:r>
        <w:rPr>
          <w:color w:val="231F20"/>
        </w:rPr>
        <w:t>2008,</w:t>
      </w:r>
      <w:r>
        <w:rPr/>
      </w:r>
    </w:p>
    <w:p>
      <w:pPr>
        <w:pStyle w:val="BodyText"/>
        <w:spacing w:line="275" w:lineRule="auto" w:before="36"/>
        <w:ind w:right="934"/>
        <w:jc w:val="both"/>
      </w:pPr>
      <w:r>
        <w:rPr>
          <w:color w:val="231F20"/>
          <w:spacing w:val="-3"/>
        </w:rPr>
        <w:t>p</w:t>
      </w:r>
      <w:r>
        <w:rPr>
          <w:color w:val="231F20"/>
          <w:spacing w:val="-4"/>
        </w:rPr>
        <w:t>.</w:t>
      </w:r>
      <w:r>
        <w:rPr>
          <w:color w:val="231F20"/>
          <w:spacing w:val="-11"/>
        </w:rPr>
        <w:t> </w:t>
      </w:r>
      <w:r>
        <w:rPr>
          <w:color w:val="231F20"/>
        </w:rPr>
        <w:t>3),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</w:rPr>
        <w:t>viene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deter</w:t>
      </w:r>
      <w:r>
        <w:rPr>
          <w:color w:val="231F20"/>
          <w:spacing w:val="-1"/>
        </w:rPr>
        <w:t>minado</w:t>
      </w:r>
      <w:r>
        <w:rPr>
          <w:color w:val="231F20"/>
          <w:spacing w:val="-10"/>
        </w:rPr>
        <w:t> </w:t>
      </w:r>
      <w:r>
        <w:rPr>
          <w:color w:val="231F20"/>
        </w:rPr>
        <w:t>por</w:t>
      </w:r>
      <w:r>
        <w:rPr>
          <w:color w:val="231F20"/>
          <w:spacing w:val="-11"/>
        </w:rPr>
        <w:t> </w:t>
      </w:r>
      <w:r>
        <w:rPr>
          <w:color w:val="231F20"/>
        </w:rPr>
        <w:t>el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compr</w:t>
      </w:r>
      <w:r>
        <w:rPr>
          <w:color w:val="231F20"/>
          <w:spacing w:val="-2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y</w:t>
      </w:r>
      <w:r>
        <w:rPr>
          <w:color w:val="231F20"/>
          <w:spacing w:val="-11"/>
        </w:rPr>
        <w:t> </w:t>
      </w:r>
      <w:r>
        <w:rPr>
          <w:color w:val="231F20"/>
        </w:rPr>
        <w:t>al</w:t>
      </w:r>
      <w:r>
        <w:rPr>
          <w:color w:val="231F20"/>
          <w:spacing w:val="-10"/>
        </w:rPr>
        <w:t> </w:t>
      </w:r>
      <w:r>
        <w:rPr>
          <w:color w:val="231F20"/>
        </w:rPr>
        <w:t>cual</w:t>
      </w:r>
      <w:r>
        <w:rPr>
          <w:color w:val="231F20"/>
          <w:spacing w:val="-11"/>
        </w:rPr>
        <w:t> </w:t>
      </w:r>
      <w:r>
        <w:rPr>
          <w:color w:val="231F20"/>
        </w:rPr>
        <w:t>se</w:t>
      </w:r>
      <w:r>
        <w:rPr>
          <w:color w:val="231F20"/>
          <w:spacing w:val="-10"/>
        </w:rPr>
        <w:t> </w:t>
      </w:r>
      <w:r>
        <w:rPr>
          <w:color w:val="231F20"/>
        </w:rPr>
        <w:t>debe</w:t>
      </w:r>
      <w:r>
        <w:rPr>
          <w:color w:val="231F20"/>
          <w:spacing w:val="-11"/>
        </w:rPr>
        <w:t> </w:t>
      </w:r>
      <w:r>
        <w:rPr>
          <w:color w:val="231F20"/>
        </w:rPr>
        <w:t>adicionar</w:t>
      </w:r>
      <w:r>
        <w:rPr>
          <w:color w:val="231F20"/>
          <w:spacing w:val="-11"/>
        </w:rPr>
        <w:t> </w:t>
      </w:r>
      <w:r>
        <w:rPr>
          <w:color w:val="231F20"/>
        </w:rPr>
        <w:t>los</w:t>
      </w:r>
      <w:r>
        <w:rPr>
          <w:color w:val="231F20"/>
          <w:spacing w:val="35"/>
          <w:w w:val="97"/>
        </w:rPr>
        <w:t> </w:t>
      </w:r>
      <w:r>
        <w:rPr>
          <w:color w:val="231F20"/>
        </w:rPr>
        <w:t>desembolsos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generados</w:t>
      </w:r>
      <w:r>
        <w:rPr>
          <w:color w:val="231F20"/>
          <w:spacing w:val="-19"/>
        </w:rPr>
        <w:t> </w:t>
      </w:r>
      <w:r>
        <w:rPr>
          <w:color w:val="231F20"/>
        </w:rPr>
        <w:t>por</w:t>
      </w:r>
      <w:r>
        <w:rPr>
          <w:color w:val="231F20"/>
          <w:spacing w:val="-19"/>
        </w:rPr>
        <w:t> </w:t>
      </w:r>
      <w:r>
        <w:rPr>
          <w:color w:val="231F20"/>
        </w:rPr>
        <w:t>adaptación,</w:t>
      </w:r>
      <w:r>
        <w:rPr>
          <w:color w:val="231F20"/>
          <w:spacing w:val="-20"/>
        </w:rPr>
        <w:t> </w:t>
      </w:r>
      <w:r>
        <w:rPr>
          <w:color w:val="231F20"/>
        </w:rPr>
        <w:t>transporte</w:t>
      </w:r>
      <w:r>
        <w:rPr>
          <w:color w:val="231F20"/>
          <w:spacing w:val="-19"/>
        </w:rPr>
        <w:t> </w:t>
      </w:r>
      <w:r>
        <w:rPr>
          <w:color w:val="231F20"/>
        </w:rPr>
        <w:t>e</w:t>
      </w:r>
      <w:r>
        <w:rPr>
          <w:color w:val="231F20"/>
          <w:spacing w:val="-20"/>
        </w:rPr>
        <w:t> </w:t>
      </w:r>
      <w:r>
        <w:rPr>
          <w:color w:val="231F20"/>
        </w:rPr>
        <w:t>instalación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2"/>
        </w:rPr>
        <w:t>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lugar</w:t>
      </w:r>
      <w:r>
        <w:rPr>
          <w:color w:val="231F20"/>
          <w:spacing w:val="-3"/>
        </w:rPr>
        <w:t>.</w:t>
      </w:r>
      <w:r>
        <w:rPr>
          <w:color w:val="231F20"/>
          <w:spacing w:val="23"/>
          <w:w w:val="78"/>
        </w:rPr>
        <w:t> </w:t>
      </w:r>
      <w:r>
        <w:rPr>
          <w:color w:val="231F20"/>
        </w:rPr>
        <w:t>n: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Cantidad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iodos</w:t>
      </w:r>
      <w:r>
        <w:rPr>
          <w:color w:val="231F20"/>
          <w:spacing w:val="-2"/>
        </w:rPr>
        <w:t>,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den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</w:t>
      </w:r>
      <w:r>
        <w:rPr>
          <w:color w:val="231F20"/>
          <w:spacing w:val="-8"/>
        </w:rPr>
        <w:t> </w:t>
      </w:r>
      <w:r>
        <w:rPr>
          <w:color w:val="231F20"/>
        </w:rPr>
        <w:t>del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hor</w:t>
      </w:r>
      <w:r>
        <w:rPr>
          <w:color w:val="231F20"/>
          <w:spacing w:val="-1"/>
        </w:rPr>
        <w:t>izon</w:t>
      </w:r>
      <w:r>
        <w:rPr>
          <w:color w:val="231F20"/>
          <w:spacing w:val="-2"/>
        </w:rPr>
        <w:t>te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vida</w:t>
      </w:r>
      <w:r>
        <w:rPr>
          <w:color w:val="231F20"/>
          <w:spacing w:val="-8"/>
        </w:rPr>
        <w:t> </w:t>
      </w:r>
      <w:r>
        <w:rPr>
          <w:color w:val="231F20"/>
        </w:rPr>
        <w:t>admitido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8"/>
        </w:rPr>
        <w:t> </w:t>
      </w:r>
      <w:r>
        <w:rPr>
          <w:color w:val="231F20"/>
        </w:rPr>
        <w:t>el</w:t>
      </w:r>
      <w:r>
        <w:rPr>
          <w:color w:val="231F20"/>
          <w:spacing w:val="-8"/>
        </w:rPr>
        <w:t> </w:t>
      </w:r>
      <w:r>
        <w:rPr>
          <w:color w:val="231F20"/>
        </w:rPr>
        <w:t>cálculo</w:t>
      </w:r>
      <w:r>
        <w:rPr>
          <w:color w:val="231F20"/>
          <w:spacing w:val="-9"/>
        </w:rPr>
        <w:t> </w:t>
      </w:r>
      <w:r>
        <w:rPr>
          <w:color w:val="231F20"/>
        </w:rPr>
        <w:t>del</w:t>
      </w:r>
      <w:r>
        <w:rPr>
          <w:color w:val="231F20"/>
          <w:spacing w:val="33"/>
          <w:w w:val="98"/>
        </w:rPr>
        <w:t> </w:t>
      </w:r>
      <w:r>
        <w:rPr>
          <w:color w:val="231F20"/>
          <w:spacing w:val="-2"/>
        </w:rPr>
        <w:t>p</w:t>
      </w:r>
      <w:r>
        <w:rPr>
          <w:color w:val="231F20"/>
          <w:spacing w:val="-3"/>
        </w:rPr>
        <w:t>roye</w:t>
      </w:r>
      <w:r>
        <w:rPr>
          <w:color w:val="231F20"/>
          <w:spacing w:val="-2"/>
        </w:rPr>
        <w:t>c</w:t>
      </w:r>
      <w:r>
        <w:rPr>
          <w:color w:val="231F20"/>
          <w:spacing w:val="-3"/>
        </w:rPr>
        <w:t>to.</w:t>
      </w:r>
      <w:r>
        <w:rPr/>
      </w:r>
    </w:p>
    <w:p>
      <w:pPr>
        <w:pStyle w:val="BodyText"/>
        <w:spacing w:line="275" w:lineRule="auto"/>
        <w:ind w:right="934"/>
        <w:jc w:val="both"/>
      </w:pPr>
      <w:r>
        <w:rPr>
          <w:color w:val="231F20"/>
        </w:rPr>
        <w:t>i:</w:t>
      </w:r>
      <w:r>
        <w:rPr>
          <w:color w:val="231F20"/>
          <w:spacing w:val="-27"/>
        </w:rPr>
        <w:t> </w:t>
      </w:r>
      <w:r>
        <w:rPr>
          <w:color w:val="231F20"/>
          <w:spacing w:val="-5"/>
        </w:rPr>
        <w:t>Tasa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  <w:spacing w:val="1"/>
        </w:rPr>
        <w:t>Inflación.“Es</w:t>
      </w:r>
      <w:r>
        <w:rPr>
          <w:color w:val="231F20"/>
          <w:spacing w:val="-21"/>
        </w:rPr>
        <w:t> </w:t>
      </w:r>
      <w:r>
        <w:rPr>
          <w:color w:val="231F20"/>
        </w:rPr>
        <w:t>la</w:t>
      </w:r>
      <w:r>
        <w:rPr>
          <w:color w:val="231F20"/>
          <w:spacing w:val="-22"/>
        </w:rPr>
        <w:t> </w:t>
      </w:r>
      <w:r>
        <w:rPr>
          <w:color w:val="231F20"/>
        </w:rPr>
        <w:t>tasa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terés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que</w:t>
      </w:r>
      <w:r>
        <w:rPr>
          <w:color w:val="231F20"/>
          <w:spacing w:val="-2"/>
        </w:rPr>
        <w:t>,</w:t>
      </w:r>
      <w:r>
        <w:rPr>
          <w:color w:val="231F20"/>
          <w:spacing w:val="-21"/>
        </w:rPr>
        <w:t> </w:t>
      </w:r>
      <w:r>
        <w:rPr>
          <w:color w:val="231F20"/>
        </w:rPr>
        <w:t>al</w:t>
      </w:r>
      <w:r>
        <w:rPr>
          <w:color w:val="231F20"/>
          <w:spacing w:val="-22"/>
        </w:rPr>
        <w:t> </w:t>
      </w:r>
      <w:r>
        <w:rPr>
          <w:color w:val="231F20"/>
        </w:rPr>
        <w:t>final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</w:rPr>
        <w:t>cada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íodo</w:t>
      </w:r>
      <w:r>
        <w:rPr>
          <w:color w:val="231F20"/>
          <w:spacing w:val="-2"/>
        </w:rPr>
        <w:t>,</w:t>
      </w:r>
      <w:r>
        <w:rPr>
          <w:color w:val="231F20"/>
          <w:spacing w:val="-21"/>
        </w:rPr>
        <w:t> </w:t>
      </w:r>
      <w:r>
        <w:rPr>
          <w:color w:val="231F20"/>
        </w:rPr>
        <w:t>se</w:t>
      </w:r>
      <w:r>
        <w:rPr>
          <w:color w:val="231F20"/>
          <w:spacing w:val="-22"/>
        </w:rPr>
        <w:t> </w:t>
      </w:r>
      <w:r>
        <w:rPr>
          <w:color w:val="231F20"/>
        </w:rPr>
        <w:t>aplica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tant</w:t>
      </w:r>
      <w:r>
        <w:rPr>
          <w:color w:val="231F20"/>
          <w:spacing w:val="-1"/>
        </w:rPr>
        <w:t>o</w:t>
      </w:r>
      <w:r>
        <w:rPr>
          <w:color w:val="231F20"/>
          <w:spacing w:val="41"/>
          <w:w w:val="98"/>
        </w:rPr>
        <w:t> </w:t>
      </w:r>
      <w:r>
        <w:rPr>
          <w:color w:val="231F20"/>
        </w:rPr>
        <w:t>al</w:t>
      </w:r>
      <w:r>
        <w:rPr>
          <w:color w:val="231F20"/>
          <w:spacing w:val="-17"/>
        </w:rPr>
        <w:t> </w:t>
      </w:r>
      <w:r>
        <w:rPr>
          <w:color w:val="231F20"/>
        </w:rPr>
        <w:t>capital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terior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</w:rPr>
        <w:t>los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tereses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devengados</w:t>
      </w:r>
      <w:r>
        <w:rPr>
          <w:color w:val="231F20"/>
          <w:spacing w:val="-16"/>
        </w:rPr>
        <w:t> </w:t>
      </w: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iodo</w:t>
      </w:r>
      <w:r>
        <w:rPr>
          <w:color w:val="231F20"/>
          <w:spacing w:val="-2"/>
        </w:rPr>
        <w:t>”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(García,</w:t>
      </w:r>
      <w:r>
        <w:rPr>
          <w:color w:val="231F20"/>
          <w:spacing w:val="-17"/>
        </w:rPr>
        <w:t> </w:t>
      </w:r>
      <w:r>
        <w:rPr>
          <w:color w:val="231F20"/>
        </w:rPr>
        <w:t>2000,</w:t>
      </w:r>
      <w:r>
        <w:rPr/>
      </w:r>
    </w:p>
    <w:p>
      <w:pPr>
        <w:pStyle w:val="BodyText"/>
        <w:spacing w:line="275" w:lineRule="auto"/>
        <w:ind w:right="935"/>
        <w:jc w:val="both"/>
      </w:pPr>
      <w:r>
        <w:rPr>
          <w:color w:val="231F20"/>
          <w:spacing w:val="-5"/>
        </w:rPr>
        <w:t>p</w:t>
      </w:r>
      <w:r>
        <w:rPr>
          <w:color w:val="231F20"/>
        </w:rPr>
        <w:t>.</w:t>
      </w:r>
      <w:r>
        <w:rPr>
          <w:color w:val="231F20"/>
          <w:spacing w:val="-6"/>
        </w:rPr>
        <w:t> </w:t>
      </w:r>
      <w:r>
        <w:rPr>
          <w:color w:val="231F20"/>
        </w:rPr>
        <w:t>72).</w:t>
      </w:r>
      <w:r>
        <w:rPr>
          <w:color w:val="231F20"/>
          <w:spacing w:val="-5"/>
        </w:rPr>
        <w:t> </w:t>
      </w:r>
      <w:r>
        <w:rPr>
          <w:color w:val="231F20"/>
          <w:spacing w:val="-6"/>
        </w:rPr>
        <w:t>P</w:t>
      </w:r>
      <w:r>
        <w:rPr>
          <w:color w:val="231F20"/>
        </w:rPr>
        <w:t>a</w:t>
      </w:r>
      <w:r>
        <w:rPr>
          <w:color w:val="231F20"/>
          <w:spacing w:val="-2"/>
        </w:rPr>
        <w:t>r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el</w:t>
      </w:r>
      <w:r>
        <w:rPr>
          <w:color w:val="231F20"/>
          <w:spacing w:val="-5"/>
        </w:rPr>
        <w:t> </w:t>
      </w:r>
      <w:r>
        <w:rPr>
          <w:color w:val="231F20"/>
        </w:rPr>
        <w:t>p</w:t>
      </w:r>
      <w:r>
        <w:rPr>
          <w:color w:val="231F20"/>
          <w:spacing w:val="-3"/>
        </w:rPr>
        <w:t>r</w:t>
      </w:r>
      <w:r>
        <w:rPr>
          <w:color w:val="231F20"/>
        </w:rPr>
        <w:t>ese</w:t>
      </w:r>
      <w:r>
        <w:rPr>
          <w:color w:val="231F20"/>
          <w:spacing w:val="-2"/>
        </w:rPr>
        <w:t>n</w:t>
      </w:r>
      <w:r>
        <w:rPr>
          <w:color w:val="231F20"/>
          <w:spacing w:val="-3"/>
        </w:rPr>
        <w:t>t</w:t>
      </w:r>
      <w:r>
        <w:rPr>
          <w:color w:val="231F20"/>
        </w:rPr>
        <w:t>e</w:t>
      </w:r>
      <w:r>
        <w:rPr>
          <w:color w:val="231F20"/>
          <w:spacing w:val="-5"/>
        </w:rPr>
        <w:t> </w:t>
      </w:r>
      <w:r>
        <w:rPr>
          <w:color w:val="231F20"/>
        </w:rPr>
        <w:t>t</w:t>
      </w:r>
      <w:r>
        <w:rPr>
          <w:color w:val="231F20"/>
          <w:spacing w:val="-2"/>
        </w:rPr>
        <w:t>r</w:t>
      </w:r>
      <w:r>
        <w:rPr>
          <w:color w:val="231F20"/>
        </w:rPr>
        <w:t>abajo</w:t>
      </w:r>
      <w:r>
        <w:rPr>
          <w:color w:val="231F20"/>
          <w:spacing w:val="-6"/>
        </w:rPr>
        <w:t> </w:t>
      </w:r>
      <w:r>
        <w:rPr>
          <w:color w:val="231F20"/>
        </w:rPr>
        <w:t>el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v</w:t>
      </w:r>
      <w:r>
        <w:rPr>
          <w:color w:val="231F20"/>
        </w:rPr>
        <w:t>alor</w:t>
      </w:r>
      <w:r>
        <w:rPr>
          <w:color w:val="231F20"/>
          <w:spacing w:val="-16"/>
        </w:rPr>
        <w:t> </w:t>
      </w:r>
      <w:r>
        <w:rPr>
          <w:color w:val="231F20"/>
          <w:spacing w:val="-5"/>
        </w:rPr>
        <w:t>“</w:t>
      </w:r>
      <w:r>
        <w:rPr>
          <w:color w:val="231F20"/>
          <w:spacing w:val="1"/>
        </w:rPr>
        <w:t>i</w:t>
      </w:r>
      <w:r>
        <w:rPr>
          <w:color w:val="231F20"/>
          <w:spacing w:val="-38"/>
        </w:rPr>
        <w:t>”</w:t>
      </w:r>
      <w:r>
        <w:rPr>
          <w:color w:val="231F20"/>
        </w:rPr>
        <w:t>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v</w:t>
      </w:r>
      <w:r>
        <w:rPr>
          <w:color w:val="231F20"/>
        </w:rPr>
        <w:t>end</w:t>
      </w:r>
      <w:r>
        <w:rPr>
          <w:color w:val="231F20"/>
          <w:spacing w:val="-2"/>
        </w:rPr>
        <w:t>r</w:t>
      </w:r>
      <w:r>
        <w:rPr>
          <w:color w:val="231F20"/>
        </w:rPr>
        <w:t>á</w:t>
      </w:r>
      <w:r>
        <w:rPr>
          <w:color w:val="231F20"/>
          <w:spacing w:val="-5"/>
        </w:rPr>
        <w:t> </w:t>
      </w:r>
      <w:r>
        <w:rPr>
          <w:color w:val="231F20"/>
        </w:rPr>
        <w:t>dado</w:t>
      </w:r>
      <w:r>
        <w:rPr>
          <w:color w:val="231F20"/>
          <w:spacing w:val="-6"/>
        </w:rPr>
        <w:t> </w:t>
      </w:r>
      <w:r>
        <w:rPr>
          <w:color w:val="231F20"/>
        </w:rPr>
        <w:t>por</w:t>
      </w:r>
      <w:r>
        <w:rPr>
          <w:color w:val="231F20"/>
          <w:spacing w:val="-5"/>
        </w:rPr>
        <w:t> </w:t>
      </w:r>
      <w:r>
        <w:rPr>
          <w:color w:val="231F20"/>
        </w:rPr>
        <w:t>el</w:t>
      </w:r>
      <w:r>
        <w:rPr>
          <w:color w:val="231F20"/>
          <w:spacing w:val="-5"/>
        </w:rPr>
        <w:t> </w:t>
      </w:r>
      <w:r>
        <w:rPr>
          <w:color w:val="231F20"/>
          <w:spacing w:val="1"/>
        </w:rPr>
        <w:t>Í</w:t>
      </w:r>
      <w:r>
        <w:rPr>
          <w:color w:val="231F20"/>
        </w:rPr>
        <w:t>ndi</w:t>
      </w:r>
      <w:r>
        <w:rPr>
          <w:color w:val="231F20"/>
          <w:spacing w:val="-2"/>
        </w:rPr>
        <w:t>c</w:t>
      </w:r>
      <w:r>
        <w:rPr>
          <w:color w:val="231F20"/>
        </w:rPr>
        <w:t>e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P</w:t>
      </w:r>
      <w:r>
        <w:rPr>
          <w:color w:val="231F20"/>
          <w:spacing w:val="-3"/>
        </w:rPr>
        <w:t>r</w:t>
      </w:r>
      <w:r>
        <w:rPr>
          <w:color w:val="231F20"/>
        </w:rPr>
        <w:t>ecios</w:t>
      </w:r>
      <w:r>
        <w:rPr>
          <w:color w:val="231F20"/>
          <w:spacing w:val="-5"/>
        </w:rPr>
        <w:t> </w:t>
      </w:r>
      <w:r>
        <w:rPr>
          <w:color w:val="231F20"/>
        </w:rPr>
        <w:t>al</w:t>
      </w:r>
      <w:r>
        <w:rPr>
          <w:color w:val="231F20"/>
          <w:w w:val="96"/>
        </w:rPr>
        <w:t> </w:t>
      </w:r>
      <w:r>
        <w:rPr>
          <w:color w:val="231F20"/>
          <w:spacing w:val="-1"/>
        </w:rPr>
        <w:t>Consumidor</w:t>
      </w:r>
      <w:r>
        <w:rPr>
          <w:color w:val="231F20"/>
          <w:spacing w:val="-9"/>
        </w:rPr>
        <w:t> </w:t>
      </w:r>
      <w:r>
        <w:rPr>
          <w:color w:val="231F20"/>
        </w:rPr>
        <w:t>(IPC)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</w:t>
      </w:r>
      <w:r>
        <w:rPr>
          <w:color w:val="231F20"/>
          <w:spacing w:val="-1"/>
        </w:rPr>
        <w:t>tado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dur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</w:t>
      </w:r>
      <w:r>
        <w:rPr>
          <w:color w:val="231F20"/>
          <w:spacing w:val="-8"/>
        </w:rPr>
        <w:t> </w:t>
      </w:r>
      <w:r>
        <w:rPr>
          <w:color w:val="231F20"/>
        </w:rPr>
        <w:t>el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hor</w:t>
      </w:r>
      <w:r>
        <w:rPr>
          <w:color w:val="231F20"/>
          <w:spacing w:val="-1"/>
        </w:rPr>
        <w:t>izon</w:t>
      </w:r>
      <w:r>
        <w:rPr>
          <w:color w:val="231F20"/>
          <w:spacing w:val="-2"/>
        </w:rPr>
        <w:t>te</w:t>
      </w:r>
      <w:r>
        <w:rPr>
          <w:color w:val="231F20"/>
          <w:spacing w:val="-8"/>
        </w:rPr>
        <w:t> </w:t>
      </w:r>
      <w:r>
        <w:rPr>
          <w:color w:val="231F20"/>
        </w:rPr>
        <w:t>del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</w:t>
      </w:r>
      <w:r>
        <w:rPr>
          <w:color w:val="231F20"/>
          <w:spacing w:val="-1"/>
        </w:rPr>
        <w:t>o</w:t>
      </w:r>
      <w:r>
        <w:rPr>
          <w:color w:val="231F20"/>
          <w:spacing w:val="-8"/>
        </w:rPr>
        <w:t> </w:t>
      </w:r>
      <w:r>
        <w:rPr>
          <w:color w:val="231F20"/>
        </w:rPr>
        <w:t>por</w:t>
      </w:r>
      <w:r>
        <w:rPr>
          <w:color w:val="231F20"/>
          <w:spacing w:val="-8"/>
        </w:rPr>
        <w:t> </w:t>
      </w:r>
      <w:r>
        <w:rPr>
          <w:color w:val="231F20"/>
        </w:rPr>
        <w:t>las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siguien</w:t>
      </w:r>
      <w:r>
        <w:rPr>
          <w:color w:val="231F20"/>
          <w:spacing w:val="-2"/>
        </w:rPr>
        <w:t>tes</w:t>
      </w:r>
      <w:r>
        <w:rPr>
          <w:color w:val="231F20"/>
          <w:spacing w:val="65"/>
          <w:w w:val="95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az</w:t>
      </w:r>
      <w:r>
        <w:rPr>
          <w:color w:val="231F20"/>
          <w:spacing w:val="-2"/>
        </w:rPr>
        <w:t>ones: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numPr>
          <w:ilvl w:val="0"/>
          <w:numId w:val="3"/>
        </w:numPr>
        <w:tabs>
          <w:tab w:pos="554" w:val="left" w:leader="none"/>
        </w:tabs>
        <w:spacing w:line="275" w:lineRule="auto" w:before="0"/>
        <w:ind w:left="560" w:right="934" w:hanging="180"/>
        <w:jc w:val="left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“(…)</w:t>
      </w:r>
      <w:r>
        <w:rPr>
          <w:rFonts w:ascii="Calibri" w:hAnsi="Calibri" w:cs="Calibri" w:eastAsia="Calibri"/>
          <w:i/>
          <w:color w:val="231F20"/>
          <w:spacing w:val="-14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es</w:t>
      </w:r>
      <w:r>
        <w:rPr>
          <w:rFonts w:ascii="Calibri" w:hAnsi="Calibri" w:cs="Calibri" w:eastAsia="Calibri"/>
          <w:i/>
          <w:color w:val="231F20"/>
          <w:spacing w:val="-14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una</w:t>
      </w:r>
      <w:r>
        <w:rPr>
          <w:rFonts w:ascii="Calibri" w:hAnsi="Calibri" w:cs="Calibri" w:eastAsia="Calibri"/>
          <w:i/>
          <w:color w:val="231F20"/>
          <w:spacing w:val="-14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medida</w:t>
      </w:r>
      <w:r>
        <w:rPr>
          <w:rFonts w:ascii="Calibri" w:hAnsi="Calibri" w:cs="Calibri" w:eastAsia="Calibri"/>
          <w:i/>
          <w:color w:val="231F20"/>
          <w:spacing w:val="-13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del</w:t>
      </w:r>
      <w:r>
        <w:rPr>
          <w:rFonts w:ascii="Calibri" w:hAnsi="Calibri" w:cs="Calibri" w:eastAsia="Calibri"/>
          <w:i/>
          <w:color w:val="231F20"/>
          <w:spacing w:val="-14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niv</w:t>
      </w:r>
      <w:r>
        <w:rPr>
          <w:rFonts w:ascii="Calibri" w:hAnsi="Calibri" w:cs="Calibri" w:eastAsia="Calibri"/>
          <w:i/>
          <w:color w:val="231F20"/>
          <w:spacing w:val="-2"/>
          <w:w w:val="95"/>
          <w:sz w:val="20"/>
          <w:szCs w:val="20"/>
        </w:rPr>
        <w:t>el</w:t>
      </w:r>
      <w:r>
        <w:rPr>
          <w:rFonts w:ascii="Calibri" w:hAnsi="Calibri" w:cs="Calibri" w:eastAsia="Calibri"/>
          <w:i/>
          <w:color w:val="231F20"/>
          <w:spacing w:val="-14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medio</w:t>
      </w:r>
      <w:r>
        <w:rPr>
          <w:rFonts w:ascii="Calibri" w:hAnsi="Calibri" w:cs="Calibri" w:eastAsia="Calibri"/>
          <w:i/>
          <w:color w:val="231F20"/>
          <w:spacing w:val="-13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de</w:t>
      </w:r>
      <w:r>
        <w:rPr>
          <w:rFonts w:ascii="Calibri" w:hAnsi="Calibri" w:cs="Calibri" w:eastAsia="Calibri"/>
          <w:i/>
          <w:color w:val="231F20"/>
          <w:spacing w:val="-14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precios</w:t>
      </w:r>
      <w:r>
        <w:rPr>
          <w:rFonts w:ascii="Calibri" w:hAnsi="Calibri" w:cs="Calibri" w:eastAsia="Calibri"/>
          <w:i/>
          <w:color w:val="231F20"/>
          <w:spacing w:val="-14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de</w:t>
      </w:r>
      <w:r>
        <w:rPr>
          <w:rFonts w:ascii="Calibri" w:hAnsi="Calibri" w:cs="Calibri" w:eastAsia="Calibri"/>
          <w:i/>
          <w:color w:val="231F20"/>
          <w:spacing w:val="-14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un</w:t>
      </w:r>
      <w:r>
        <w:rPr>
          <w:rFonts w:ascii="Calibri" w:hAnsi="Calibri" w:cs="Calibri" w:eastAsia="Calibri"/>
          <w:i/>
          <w:color w:val="231F20"/>
          <w:spacing w:val="-13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conjunto</w:t>
      </w:r>
      <w:r>
        <w:rPr>
          <w:rFonts w:ascii="Calibri" w:hAnsi="Calibri" w:cs="Calibri" w:eastAsia="Calibri"/>
          <w:i/>
          <w:color w:val="231F20"/>
          <w:spacing w:val="-14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2"/>
          <w:w w:val="95"/>
          <w:sz w:val="20"/>
          <w:szCs w:val="20"/>
        </w:rPr>
        <w:t>específic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o</w:t>
      </w:r>
      <w:r>
        <w:rPr>
          <w:rFonts w:ascii="Calibri" w:hAnsi="Calibri" w:cs="Calibri" w:eastAsia="Calibri"/>
          <w:i/>
          <w:color w:val="231F20"/>
          <w:spacing w:val="-14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de</w:t>
      </w:r>
      <w:r>
        <w:rPr>
          <w:rFonts w:ascii="Calibri" w:hAnsi="Calibri" w:cs="Calibri" w:eastAsia="Calibri"/>
          <w:i/>
          <w:color w:val="231F20"/>
          <w:spacing w:val="-13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bienes</w:t>
      </w:r>
      <w:r>
        <w:rPr>
          <w:rFonts w:ascii="Calibri" w:hAnsi="Calibri" w:cs="Calibri" w:eastAsia="Calibri"/>
          <w:i/>
          <w:color w:val="231F20"/>
          <w:spacing w:val="-14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de</w:t>
      </w:r>
      <w:r>
        <w:rPr>
          <w:rFonts w:ascii="Calibri" w:hAnsi="Calibri" w:cs="Calibri" w:eastAsia="Calibri"/>
          <w:i/>
          <w:color w:val="231F20"/>
          <w:spacing w:val="43"/>
          <w:w w:val="93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consumo</w:t>
      </w:r>
      <w:r>
        <w:rPr>
          <w:rFonts w:ascii="Calibri" w:hAnsi="Calibri" w:cs="Calibri" w:eastAsia="Calibri"/>
          <w:i/>
          <w:color w:val="231F20"/>
          <w:spacing w:val="-20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de</w:t>
      </w:r>
      <w:r>
        <w:rPr>
          <w:rFonts w:ascii="Calibri" w:hAnsi="Calibri" w:cs="Calibri" w:eastAsia="Calibri"/>
          <w:i/>
          <w:color w:val="231F20"/>
          <w:spacing w:val="-19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una</w:t>
      </w:r>
      <w:r>
        <w:rPr>
          <w:rFonts w:ascii="Calibri" w:hAnsi="Calibri" w:cs="Calibri" w:eastAsia="Calibri"/>
          <w:i/>
          <w:color w:val="231F20"/>
          <w:spacing w:val="-19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economía</w:t>
      </w:r>
      <w:r>
        <w:rPr>
          <w:rFonts w:ascii="Calibri" w:hAnsi="Calibri" w:cs="Calibri" w:eastAsia="Calibri"/>
          <w:i/>
          <w:color w:val="231F20"/>
          <w:spacing w:val="-2"/>
          <w:w w:val="95"/>
          <w:sz w:val="20"/>
          <w:szCs w:val="20"/>
        </w:rPr>
        <w:t>”</w:t>
      </w:r>
      <w:r>
        <w:rPr>
          <w:rFonts w:ascii="Calibri" w:hAnsi="Calibri" w:cs="Calibri" w:eastAsia="Calibri"/>
          <w:i/>
          <w:color w:val="231F20"/>
          <w:spacing w:val="-19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2"/>
          <w:w w:val="95"/>
          <w:sz w:val="20"/>
          <w:szCs w:val="20"/>
        </w:rPr>
        <w:t>(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Ab</w:t>
      </w:r>
      <w:r>
        <w:rPr>
          <w:rFonts w:ascii="Calibri" w:hAnsi="Calibri" w:cs="Calibri" w:eastAsia="Calibri"/>
          <w:i/>
          <w:color w:val="231F20"/>
          <w:spacing w:val="-2"/>
          <w:w w:val="95"/>
          <w:sz w:val="20"/>
          <w:szCs w:val="20"/>
        </w:rPr>
        <w:t>el</w:t>
      </w:r>
      <w:r>
        <w:rPr>
          <w:rFonts w:ascii="Calibri" w:hAnsi="Calibri" w:cs="Calibri" w:eastAsia="Calibri"/>
          <w:i/>
          <w:color w:val="231F20"/>
          <w:spacing w:val="-19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&amp;</w:t>
      </w:r>
      <w:r>
        <w:rPr>
          <w:rFonts w:ascii="Calibri" w:hAnsi="Calibri" w:cs="Calibri" w:eastAsia="Calibri"/>
          <w:i/>
          <w:color w:val="231F20"/>
          <w:spacing w:val="-19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2"/>
          <w:w w:val="95"/>
          <w:sz w:val="20"/>
          <w:szCs w:val="20"/>
        </w:rPr>
        <w:t>B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ernank</w:t>
      </w:r>
      <w:r>
        <w:rPr>
          <w:rFonts w:ascii="Calibri" w:hAnsi="Calibri" w:cs="Calibri" w:eastAsia="Calibri"/>
          <w:i/>
          <w:color w:val="231F20"/>
          <w:spacing w:val="-2"/>
          <w:w w:val="95"/>
          <w:sz w:val="20"/>
          <w:szCs w:val="20"/>
        </w:rPr>
        <w:t>e,</w:t>
      </w:r>
      <w:r>
        <w:rPr>
          <w:rFonts w:ascii="Calibri" w:hAnsi="Calibri" w:cs="Calibri" w:eastAsia="Calibri"/>
          <w:i/>
          <w:color w:val="231F20"/>
          <w:spacing w:val="-19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2004,</w:t>
      </w:r>
      <w:r>
        <w:rPr>
          <w:rFonts w:ascii="Calibri" w:hAnsi="Calibri" w:cs="Calibri" w:eastAsia="Calibri"/>
          <w:i/>
          <w:color w:val="231F20"/>
          <w:spacing w:val="-19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2"/>
          <w:w w:val="95"/>
          <w:sz w:val="20"/>
          <w:szCs w:val="20"/>
        </w:rPr>
        <w:t>p</w:t>
      </w:r>
      <w:r>
        <w:rPr>
          <w:rFonts w:ascii="Calibri" w:hAnsi="Calibri" w:cs="Calibri" w:eastAsia="Calibri"/>
          <w:i/>
          <w:color w:val="231F20"/>
          <w:spacing w:val="-3"/>
          <w:w w:val="95"/>
          <w:sz w:val="20"/>
          <w:szCs w:val="20"/>
        </w:rPr>
        <w:t>.</w:t>
      </w:r>
      <w:r>
        <w:rPr>
          <w:rFonts w:ascii="Calibri" w:hAnsi="Calibri" w:cs="Calibri" w:eastAsia="Calibri"/>
          <w:i/>
          <w:color w:val="231F20"/>
          <w:spacing w:val="-19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52).</w:t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11"/>
        <w:rPr>
          <w:rFonts w:ascii="Calibri" w:hAnsi="Calibri" w:cs="Calibri" w:eastAsia="Calibri"/>
          <w:i/>
          <w:sz w:val="22"/>
          <w:szCs w:val="22"/>
        </w:rPr>
      </w:pPr>
    </w:p>
    <w:p>
      <w:pPr>
        <w:numPr>
          <w:ilvl w:val="0"/>
          <w:numId w:val="3"/>
        </w:numPr>
        <w:tabs>
          <w:tab w:pos="543" w:val="left" w:leader="none"/>
        </w:tabs>
        <w:spacing w:before="0"/>
        <w:ind w:left="542" w:right="0" w:hanging="162"/>
        <w:jc w:val="both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color w:val="231F20"/>
          <w:w w:val="95"/>
          <w:sz w:val="20"/>
          <w:szCs w:val="20"/>
        </w:rPr>
        <w:t>“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Es</w:t>
      </w:r>
      <w:r>
        <w:rPr>
          <w:rFonts w:ascii="Calibri" w:hAnsi="Calibri" w:cs="Calibri" w:eastAsia="Calibri"/>
          <w:i/>
          <w:color w:val="231F20"/>
          <w:spacing w:val="-17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un</w:t>
      </w:r>
      <w:r>
        <w:rPr>
          <w:rFonts w:ascii="Calibri" w:hAnsi="Calibri" w:cs="Calibri" w:eastAsia="Calibri"/>
          <w:i/>
          <w:color w:val="231F20"/>
          <w:spacing w:val="-17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indicador</w:t>
      </w:r>
      <w:r>
        <w:rPr>
          <w:rFonts w:ascii="Calibri" w:hAnsi="Calibri" w:cs="Calibri" w:eastAsia="Calibri"/>
          <w:i/>
          <w:color w:val="231F20"/>
          <w:spacing w:val="-17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de</w:t>
      </w:r>
      <w:r>
        <w:rPr>
          <w:rFonts w:ascii="Calibri" w:hAnsi="Calibri" w:cs="Calibri" w:eastAsia="Calibri"/>
          <w:i/>
          <w:color w:val="231F20"/>
          <w:spacing w:val="-16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carác</w:t>
      </w:r>
      <w:r>
        <w:rPr>
          <w:rFonts w:ascii="Calibri" w:hAnsi="Calibri" w:cs="Calibri" w:eastAsia="Calibri"/>
          <w:i/>
          <w:color w:val="231F20"/>
          <w:spacing w:val="-2"/>
          <w:w w:val="95"/>
          <w:sz w:val="20"/>
          <w:szCs w:val="20"/>
        </w:rPr>
        <w:t>ter</w:t>
      </w:r>
      <w:r>
        <w:rPr>
          <w:rFonts w:ascii="Calibri" w:hAnsi="Calibri" w:cs="Calibri" w:eastAsia="Calibri"/>
          <w:i/>
          <w:color w:val="231F20"/>
          <w:spacing w:val="-17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oficial</w:t>
      </w:r>
      <w:r>
        <w:rPr>
          <w:rFonts w:ascii="Calibri" w:hAnsi="Calibri" w:cs="Calibri" w:eastAsia="Calibri"/>
          <w:i/>
          <w:color w:val="231F20"/>
          <w:spacing w:val="-2"/>
          <w:w w:val="95"/>
          <w:sz w:val="20"/>
          <w:szCs w:val="20"/>
        </w:rPr>
        <w:t>.</w:t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11"/>
        <w:rPr>
          <w:rFonts w:ascii="Calibri" w:hAnsi="Calibri" w:cs="Calibri" w:eastAsia="Calibri"/>
          <w:i/>
          <w:sz w:val="25"/>
          <w:szCs w:val="25"/>
        </w:rPr>
      </w:pPr>
    </w:p>
    <w:p>
      <w:pPr>
        <w:numPr>
          <w:ilvl w:val="0"/>
          <w:numId w:val="3"/>
        </w:numPr>
        <w:tabs>
          <w:tab w:pos="558" w:val="left" w:leader="none"/>
        </w:tabs>
        <w:spacing w:before="0"/>
        <w:ind w:left="557" w:right="0" w:hanging="177"/>
        <w:jc w:val="both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i/>
          <w:color w:val="231F20"/>
          <w:spacing w:val="-3"/>
          <w:sz w:val="20"/>
        </w:rPr>
        <w:t>Por</w:t>
      </w:r>
      <w:r>
        <w:rPr>
          <w:rFonts w:ascii="Calibri" w:hAnsi="Calibri"/>
          <w:i/>
          <w:color w:val="231F20"/>
          <w:spacing w:val="-33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medio</w:t>
      </w:r>
      <w:r>
        <w:rPr>
          <w:rFonts w:ascii="Calibri" w:hAnsi="Calibri"/>
          <w:i/>
          <w:color w:val="231F20"/>
          <w:spacing w:val="-32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del</w:t>
      </w:r>
      <w:r>
        <w:rPr>
          <w:rFonts w:ascii="Calibri" w:hAnsi="Calibri"/>
          <w:i/>
          <w:color w:val="231F20"/>
          <w:spacing w:val="-33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cual</w:t>
      </w:r>
      <w:r>
        <w:rPr>
          <w:rFonts w:ascii="Calibri" w:hAnsi="Calibri"/>
          <w:i/>
          <w:color w:val="231F20"/>
          <w:spacing w:val="-32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se</w:t>
      </w:r>
      <w:r>
        <w:rPr>
          <w:rFonts w:ascii="Calibri" w:hAnsi="Calibri"/>
          <w:i/>
          <w:color w:val="231F20"/>
          <w:spacing w:val="-33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mide</w:t>
      </w:r>
      <w:r>
        <w:rPr>
          <w:rFonts w:ascii="Calibri" w:hAnsi="Calibri"/>
          <w:i/>
          <w:color w:val="231F20"/>
          <w:spacing w:val="-32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la</w:t>
      </w:r>
      <w:r>
        <w:rPr>
          <w:rFonts w:ascii="Calibri" w:hAnsi="Calibri"/>
          <w:i/>
          <w:color w:val="231F20"/>
          <w:spacing w:val="-33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variación</w:t>
      </w:r>
      <w:r>
        <w:rPr>
          <w:rFonts w:ascii="Calibri" w:hAnsi="Calibri"/>
          <w:i/>
          <w:color w:val="231F20"/>
          <w:spacing w:val="-32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en</w:t>
      </w:r>
      <w:r>
        <w:rPr>
          <w:rFonts w:ascii="Calibri" w:hAnsi="Calibri"/>
          <w:i/>
          <w:color w:val="231F20"/>
          <w:spacing w:val="-33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precios.</w:t>
      </w:r>
      <w:r>
        <w:rPr>
          <w:rFonts w:ascii="Calibri" w:hAnsi="Calibri"/>
          <w:sz w:val="20"/>
        </w:rPr>
      </w:r>
    </w:p>
    <w:p>
      <w:pPr>
        <w:spacing w:line="240" w:lineRule="auto" w:before="0"/>
        <w:rPr>
          <w:rFonts w:ascii="Calibri" w:hAnsi="Calibri" w:cs="Calibri" w:eastAsia="Calibri"/>
          <w:i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i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i/>
          <w:sz w:val="20"/>
          <w:szCs w:val="20"/>
        </w:rPr>
      </w:pPr>
    </w:p>
    <w:p>
      <w:pPr>
        <w:spacing w:line="240" w:lineRule="auto" w:before="1"/>
        <w:rPr>
          <w:rFonts w:ascii="Calibri" w:hAnsi="Calibri" w:cs="Calibri" w:eastAsia="Calibri"/>
          <w:i/>
          <w:sz w:val="18"/>
          <w:szCs w:val="18"/>
        </w:rPr>
      </w:pPr>
    </w:p>
    <w:p>
      <w:pPr>
        <w:spacing w:before="78"/>
        <w:ind w:left="217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26-43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pgSz w:w="9640" w:h="13610"/>
          <w:pgMar w:header="1099" w:footer="0" w:top="1440" w:bottom="280" w:left="1340" w:right="48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5"/>
        <w:rPr>
          <w:rFonts w:ascii="Calibri" w:hAnsi="Calibri" w:cs="Calibri" w:eastAsia="Calibri"/>
          <w:sz w:val="19"/>
          <w:szCs w:val="19"/>
        </w:rPr>
      </w:pPr>
    </w:p>
    <w:p>
      <w:pPr>
        <w:numPr>
          <w:ilvl w:val="0"/>
          <w:numId w:val="3"/>
        </w:numPr>
        <w:tabs>
          <w:tab w:pos="1170" w:val="left" w:leader="none"/>
        </w:tabs>
        <w:spacing w:line="275" w:lineRule="auto" w:before="0"/>
        <w:ind w:left="1157" w:right="357" w:hanging="180"/>
        <w:jc w:val="both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i/>
          <w:color w:val="231F20"/>
          <w:sz w:val="20"/>
          <w:szCs w:val="20"/>
        </w:rPr>
        <w:t>El</w:t>
      </w:r>
      <w:r>
        <w:rPr>
          <w:rFonts w:ascii="Calibri" w:hAnsi="Calibri" w:cs="Calibri" w:eastAsia="Calibri"/>
          <w:i/>
          <w:color w:val="231F20"/>
          <w:spacing w:val="-22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2"/>
          <w:sz w:val="20"/>
          <w:szCs w:val="20"/>
        </w:rPr>
        <w:t>gobierno,</w:t>
      </w:r>
      <w:r>
        <w:rPr>
          <w:rFonts w:ascii="Calibri" w:hAnsi="Calibri" w:cs="Calibri" w:eastAsia="Calibri"/>
          <w:i/>
          <w:color w:val="231F20"/>
          <w:spacing w:val="-21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al</w:t>
      </w:r>
      <w:r>
        <w:rPr>
          <w:rFonts w:ascii="Calibri" w:hAnsi="Calibri" w:cs="Calibri" w:eastAsia="Calibri"/>
          <w:i/>
          <w:color w:val="231F20"/>
          <w:spacing w:val="-21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obligar</w:t>
      </w:r>
      <w:r>
        <w:rPr>
          <w:rFonts w:ascii="Calibri" w:hAnsi="Calibri" w:cs="Calibri" w:eastAsia="Calibri"/>
          <w:i/>
          <w:color w:val="231F20"/>
          <w:spacing w:val="-22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a</w:t>
      </w:r>
      <w:r>
        <w:rPr>
          <w:rFonts w:ascii="Calibri" w:hAnsi="Calibri" w:cs="Calibri" w:eastAsia="Calibri"/>
          <w:i/>
          <w:color w:val="231F20"/>
          <w:spacing w:val="-21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2"/>
          <w:sz w:val="20"/>
          <w:szCs w:val="20"/>
        </w:rPr>
        <w:t>realizar</w:t>
      </w:r>
      <w:r>
        <w:rPr>
          <w:rFonts w:ascii="Calibri" w:hAnsi="Calibri" w:cs="Calibri" w:eastAsia="Calibri"/>
          <w:i/>
          <w:color w:val="231F20"/>
          <w:spacing w:val="-21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los</w:t>
      </w:r>
      <w:r>
        <w:rPr>
          <w:rFonts w:ascii="Calibri" w:hAnsi="Calibri" w:cs="Calibri" w:eastAsia="Calibri"/>
          <w:i/>
          <w:color w:val="231F20"/>
          <w:spacing w:val="-21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2"/>
          <w:sz w:val="20"/>
          <w:szCs w:val="20"/>
        </w:rPr>
        <w:t>ajustes</w:t>
      </w:r>
      <w:r>
        <w:rPr>
          <w:rFonts w:ascii="Calibri" w:hAnsi="Calibri" w:cs="Calibri" w:eastAsia="Calibri"/>
          <w:i/>
          <w:color w:val="231F20"/>
          <w:spacing w:val="-22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por</w:t>
      </w:r>
      <w:r>
        <w:rPr>
          <w:rFonts w:ascii="Calibri" w:hAnsi="Calibri" w:cs="Calibri" w:eastAsia="Calibri"/>
          <w:i/>
          <w:color w:val="231F20"/>
          <w:spacing w:val="-21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inflación,</w:t>
      </w:r>
      <w:r>
        <w:rPr>
          <w:rFonts w:ascii="Calibri" w:hAnsi="Calibri" w:cs="Calibri" w:eastAsia="Calibri"/>
          <w:i/>
          <w:color w:val="231F20"/>
          <w:spacing w:val="-21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permitía</w:t>
      </w:r>
      <w:r>
        <w:rPr>
          <w:rFonts w:ascii="Calibri" w:hAnsi="Calibri" w:cs="Calibri" w:eastAsia="Calibri"/>
          <w:i/>
          <w:color w:val="231F20"/>
          <w:spacing w:val="-22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la</w:t>
      </w:r>
      <w:r>
        <w:rPr>
          <w:rFonts w:ascii="Calibri" w:hAnsi="Calibri" w:cs="Calibri" w:eastAsia="Calibri"/>
          <w:i/>
          <w:color w:val="231F20"/>
          <w:spacing w:val="-21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utilización</w:t>
      </w:r>
      <w:r>
        <w:rPr>
          <w:rFonts w:ascii="Calibri" w:hAnsi="Calibri" w:cs="Calibri" w:eastAsia="Calibri"/>
          <w:i/>
          <w:color w:val="231F20"/>
          <w:spacing w:val="-21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de</w:t>
      </w:r>
      <w:r>
        <w:rPr>
          <w:rFonts w:ascii="Calibri" w:hAnsi="Calibri" w:cs="Calibri" w:eastAsia="Calibri"/>
          <w:i/>
          <w:color w:val="231F20"/>
          <w:spacing w:val="35"/>
          <w:w w:val="93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2"/>
          <w:sz w:val="20"/>
          <w:szCs w:val="20"/>
        </w:rPr>
        <w:t>este</w:t>
      </w:r>
      <w:r>
        <w:rPr>
          <w:rFonts w:ascii="Calibri" w:hAnsi="Calibri" w:cs="Calibri" w:eastAsia="Calibri"/>
          <w:i/>
          <w:color w:val="231F20"/>
          <w:spacing w:val="-32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2"/>
          <w:sz w:val="20"/>
          <w:szCs w:val="20"/>
        </w:rPr>
        <w:t>indicador</w:t>
      </w:r>
      <w:r>
        <w:rPr>
          <w:rFonts w:ascii="Calibri" w:hAnsi="Calibri" w:cs="Calibri" w:eastAsia="Calibri"/>
          <w:i/>
          <w:color w:val="231F20"/>
          <w:spacing w:val="-32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2"/>
          <w:sz w:val="20"/>
          <w:szCs w:val="20"/>
        </w:rPr>
        <w:t>para</w:t>
      </w:r>
      <w:r>
        <w:rPr>
          <w:rFonts w:ascii="Calibri" w:hAnsi="Calibri" w:cs="Calibri" w:eastAsia="Calibri"/>
          <w:i/>
          <w:color w:val="231F20"/>
          <w:spacing w:val="-31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ajustar</w:t>
      </w:r>
      <w:r>
        <w:rPr>
          <w:rFonts w:ascii="Calibri" w:hAnsi="Calibri" w:cs="Calibri" w:eastAsia="Calibri"/>
          <w:i/>
          <w:color w:val="231F20"/>
          <w:spacing w:val="-32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2"/>
          <w:sz w:val="20"/>
          <w:szCs w:val="20"/>
        </w:rPr>
        <w:t>cada</w:t>
      </w:r>
      <w:r>
        <w:rPr>
          <w:rFonts w:ascii="Calibri" w:hAnsi="Calibri" w:cs="Calibri" w:eastAsia="Calibri"/>
          <w:i/>
          <w:color w:val="231F20"/>
          <w:spacing w:val="-31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uno</w:t>
      </w:r>
      <w:r>
        <w:rPr>
          <w:rFonts w:ascii="Calibri" w:hAnsi="Calibri" w:cs="Calibri" w:eastAsia="Calibri"/>
          <w:i/>
          <w:color w:val="231F20"/>
          <w:spacing w:val="-32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de</w:t>
      </w:r>
      <w:r>
        <w:rPr>
          <w:rFonts w:ascii="Calibri" w:hAnsi="Calibri" w:cs="Calibri" w:eastAsia="Calibri"/>
          <w:i/>
          <w:color w:val="231F20"/>
          <w:spacing w:val="-32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los</w:t>
      </w:r>
      <w:r>
        <w:rPr>
          <w:rFonts w:ascii="Calibri" w:hAnsi="Calibri" w:cs="Calibri" w:eastAsia="Calibri"/>
          <w:i/>
          <w:color w:val="231F20"/>
          <w:spacing w:val="-31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2"/>
          <w:sz w:val="20"/>
          <w:szCs w:val="20"/>
        </w:rPr>
        <w:t>ítems</w:t>
      </w:r>
      <w:r>
        <w:rPr>
          <w:rFonts w:ascii="Calibri" w:hAnsi="Calibri" w:cs="Calibri" w:eastAsia="Calibri"/>
          <w:i/>
          <w:color w:val="231F20"/>
          <w:spacing w:val="-32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que</w:t>
      </w:r>
      <w:r>
        <w:rPr>
          <w:rFonts w:ascii="Calibri" w:hAnsi="Calibri" w:cs="Calibri" w:eastAsia="Calibri"/>
          <w:i/>
          <w:color w:val="231F20"/>
          <w:spacing w:val="-32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2"/>
          <w:sz w:val="20"/>
          <w:szCs w:val="20"/>
        </w:rPr>
        <w:t>conformaban</w:t>
      </w:r>
      <w:r>
        <w:rPr>
          <w:rFonts w:ascii="Calibri" w:hAnsi="Calibri" w:cs="Calibri" w:eastAsia="Calibri"/>
          <w:i/>
          <w:color w:val="231F20"/>
          <w:spacing w:val="-31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las</w:t>
      </w:r>
      <w:r>
        <w:rPr>
          <w:rFonts w:ascii="Calibri" w:hAnsi="Calibri" w:cs="Calibri" w:eastAsia="Calibri"/>
          <w:i/>
          <w:color w:val="231F20"/>
          <w:spacing w:val="-32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2"/>
          <w:sz w:val="20"/>
          <w:szCs w:val="20"/>
        </w:rPr>
        <w:t>propiedades</w:t>
      </w:r>
      <w:r>
        <w:rPr>
          <w:rFonts w:ascii="Calibri" w:hAnsi="Calibri" w:cs="Calibri" w:eastAsia="Calibri"/>
          <w:i/>
          <w:color w:val="231F20"/>
          <w:spacing w:val="67"/>
          <w:w w:val="94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planta</w:t>
      </w:r>
      <w:r>
        <w:rPr>
          <w:rFonts w:ascii="Calibri" w:hAnsi="Calibri" w:cs="Calibri" w:eastAsia="Calibri"/>
          <w:i/>
          <w:color w:val="231F20"/>
          <w:spacing w:val="-16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y</w:t>
      </w:r>
      <w:r>
        <w:rPr>
          <w:rFonts w:ascii="Calibri" w:hAnsi="Calibri" w:cs="Calibri" w:eastAsia="Calibri"/>
          <w:i/>
          <w:color w:val="231F20"/>
          <w:spacing w:val="-15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2"/>
          <w:w w:val="95"/>
          <w:sz w:val="20"/>
          <w:szCs w:val="20"/>
        </w:rPr>
        <w:t>equipo</w:t>
      </w:r>
      <w:r>
        <w:rPr>
          <w:rFonts w:ascii="Calibri" w:hAnsi="Calibri" w:cs="Calibri" w:eastAsia="Calibri"/>
          <w:i/>
          <w:color w:val="231F20"/>
          <w:spacing w:val="-3"/>
          <w:w w:val="95"/>
          <w:sz w:val="20"/>
          <w:szCs w:val="20"/>
        </w:rPr>
        <w:t>”</w:t>
      </w:r>
      <w:r>
        <w:rPr>
          <w:rFonts w:ascii="Calibri" w:hAnsi="Calibri" w:cs="Calibri" w:eastAsia="Calibri"/>
          <w:i/>
          <w:color w:val="231F20"/>
          <w:spacing w:val="-15"/>
          <w:w w:val="95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2"/>
          <w:w w:val="95"/>
          <w:sz w:val="20"/>
          <w:szCs w:val="20"/>
        </w:rPr>
        <w:t>(R</w:t>
      </w:r>
      <w:r>
        <w:rPr>
          <w:rFonts w:ascii="Calibri" w:hAnsi="Calibri" w:cs="Calibri" w:eastAsia="Calibri"/>
          <w:color w:val="231F20"/>
          <w:spacing w:val="-1"/>
          <w:w w:val="95"/>
          <w:sz w:val="20"/>
          <w:szCs w:val="20"/>
        </w:rPr>
        <w:t>ojas</w:t>
      </w:r>
      <w:r>
        <w:rPr>
          <w:rFonts w:ascii="Calibri" w:hAnsi="Calibri" w:cs="Calibri" w:eastAsia="Calibri"/>
          <w:color w:val="231F20"/>
          <w:spacing w:val="-2"/>
          <w:w w:val="95"/>
          <w:sz w:val="20"/>
          <w:szCs w:val="20"/>
        </w:rPr>
        <w:t>,</w:t>
      </w:r>
      <w:r>
        <w:rPr>
          <w:rFonts w:ascii="Calibri" w:hAnsi="Calibri" w:cs="Calibri" w:eastAsia="Calibri"/>
          <w:color w:val="231F20"/>
          <w:spacing w:val="-11"/>
          <w:w w:val="95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3"/>
          <w:w w:val="95"/>
          <w:sz w:val="20"/>
          <w:szCs w:val="20"/>
        </w:rPr>
        <w:t>p</w:t>
      </w:r>
      <w:r>
        <w:rPr>
          <w:rFonts w:ascii="Calibri" w:hAnsi="Calibri" w:cs="Calibri" w:eastAsia="Calibri"/>
          <w:color w:val="231F20"/>
          <w:spacing w:val="-4"/>
          <w:w w:val="95"/>
          <w:sz w:val="20"/>
          <w:szCs w:val="20"/>
        </w:rPr>
        <w:t>.</w:t>
      </w:r>
      <w:r>
        <w:rPr>
          <w:rFonts w:ascii="Calibri" w:hAnsi="Calibri" w:cs="Calibri" w:eastAsia="Calibri"/>
          <w:color w:val="231F20"/>
          <w:spacing w:val="-10"/>
          <w:w w:val="95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w w:val="95"/>
          <w:sz w:val="20"/>
          <w:szCs w:val="20"/>
        </w:rPr>
        <w:t>41).</w:t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4"/>
        <w:rPr>
          <w:rFonts w:ascii="Calibri" w:hAnsi="Calibri" w:cs="Calibri" w:eastAsia="Calibri"/>
          <w:sz w:val="17"/>
          <w:szCs w:val="17"/>
        </w:rPr>
      </w:pPr>
    </w:p>
    <w:p>
      <w:pPr>
        <w:pStyle w:val="BodyText"/>
        <w:spacing w:line="275" w:lineRule="auto" w:before="68"/>
        <w:ind w:left="957" w:right="358"/>
        <w:jc w:val="both"/>
      </w:pPr>
      <w:r>
        <w:rPr>
          <w:color w:val="231F20"/>
        </w:rPr>
        <w:t>El</w:t>
      </w:r>
      <w:r>
        <w:rPr>
          <w:color w:val="231F20"/>
          <w:spacing w:val="4"/>
        </w:rPr>
        <w:t> </w:t>
      </w:r>
      <w:r>
        <w:rPr>
          <w:color w:val="231F20"/>
        </w:rPr>
        <w:t>segundo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element</w:t>
      </w:r>
      <w:r>
        <w:rPr>
          <w:color w:val="231F20"/>
          <w:spacing w:val="-1"/>
        </w:rPr>
        <w:t>o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5"/>
        </w:rPr>
        <w:t> </w:t>
      </w:r>
      <w:r>
        <w:rPr>
          <w:color w:val="231F20"/>
        </w:rPr>
        <w:t>el</w:t>
      </w:r>
      <w:r>
        <w:rPr>
          <w:color w:val="231F20"/>
          <w:spacing w:val="4"/>
        </w:rPr>
        <w:t> </w:t>
      </w:r>
      <w:r>
        <w:rPr>
          <w:color w:val="231F20"/>
        </w:rPr>
        <w:t>cálculo</w:t>
      </w:r>
      <w:r>
        <w:rPr>
          <w:color w:val="231F20"/>
          <w:spacing w:val="5"/>
        </w:rPr>
        <w:t> </w:t>
      </w:r>
      <w:r>
        <w:rPr>
          <w:color w:val="231F20"/>
        </w:rPr>
        <w:t>del</w:t>
      </w:r>
      <w:r>
        <w:rPr>
          <w:color w:val="231F20"/>
          <w:spacing w:val="-1"/>
        </w:rPr>
        <w:t> </w:t>
      </w:r>
      <w:r>
        <w:rPr>
          <w:color w:val="231F20"/>
          <w:spacing w:val="-3"/>
        </w:rPr>
        <w:t>Valor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Residual,</w:t>
      </w:r>
      <w:r>
        <w:rPr>
          <w:color w:val="231F20"/>
          <w:spacing w:val="4"/>
        </w:rPr>
        <w:t> </w:t>
      </w:r>
      <w:r>
        <w:rPr>
          <w:color w:val="231F20"/>
        </w:rPr>
        <w:t>es</w:t>
      </w:r>
      <w:r>
        <w:rPr>
          <w:color w:val="231F20"/>
          <w:spacing w:val="5"/>
        </w:rPr>
        <w:t> </w:t>
      </w:r>
      <w:r>
        <w:rPr>
          <w:color w:val="231F20"/>
        </w:rPr>
        <w:t>el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F</w:t>
      </w:r>
      <w:r>
        <w:rPr>
          <w:color w:val="231F20"/>
          <w:spacing w:val="-3"/>
        </w:rPr>
        <w:t>actor</w:t>
      </w:r>
      <w:r>
        <w:rPr>
          <w:color w:val="231F20"/>
          <w:spacing w:val="5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Desgast</w:t>
      </w:r>
      <w:r>
        <w:rPr>
          <w:color w:val="231F20"/>
          <w:spacing w:val="-2"/>
        </w:rPr>
        <w:t>e</w:t>
      </w:r>
      <w:r>
        <w:rPr>
          <w:color w:val="231F20"/>
          <w:spacing w:val="55"/>
          <w:w w:val="95"/>
        </w:rPr>
        <w:t> </w:t>
      </w:r>
      <w:r>
        <w:rPr>
          <w:color w:val="231F20"/>
        </w:rPr>
        <w:t>del</w:t>
      </w:r>
      <w:r>
        <w:rPr>
          <w:color w:val="231F20"/>
          <w:spacing w:val="-5"/>
        </w:rPr>
        <w:t> </w:t>
      </w:r>
      <w:r>
        <w:rPr>
          <w:color w:val="231F20"/>
        </w:rPr>
        <w:t>Bien</w:t>
      </w:r>
      <w:r>
        <w:rPr>
          <w:color w:val="231F20"/>
          <w:spacing w:val="-4"/>
        </w:rPr>
        <w:t> </w:t>
      </w:r>
      <w:r>
        <w:rPr>
          <w:color w:val="231F20"/>
          <w:spacing w:val="1"/>
        </w:rPr>
        <w:t>(K),</w:t>
      </w:r>
      <w:r>
        <w:rPr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-4"/>
        </w:rPr>
        <w:t> </w:t>
      </w:r>
      <w:r>
        <w:rPr>
          <w:color w:val="231F20"/>
        </w:rPr>
        <w:t>busca</w:t>
      </w:r>
      <w:r>
        <w:rPr>
          <w:color w:val="231F20"/>
          <w:spacing w:val="-5"/>
        </w:rPr>
        <w:t> </w:t>
      </w:r>
      <w:r>
        <w:rPr>
          <w:color w:val="231F20"/>
        </w:rPr>
        <w:t>estimar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pér</w:t>
      </w:r>
      <w:r>
        <w:rPr>
          <w:color w:val="231F20"/>
          <w:spacing w:val="-1"/>
        </w:rPr>
        <w:t>dida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consecuencia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su</w:t>
      </w:r>
      <w:r>
        <w:rPr>
          <w:color w:val="231F20"/>
          <w:spacing w:val="-5"/>
        </w:rPr>
        <w:t> </w:t>
      </w:r>
      <w:r>
        <w:rPr>
          <w:color w:val="231F20"/>
          <w:spacing w:val="-3"/>
        </w:rPr>
        <w:t>uso,</w:t>
      </w:r>
      <w:r>
        <w:rPr/>
      </w:r>
    </w:p>
    <w:p>
      <w:pPr>
        <w:pStyle w:val="BodyText"/>
        <w:tabs>
          <w:tab w:pos="957" w:val="left" w:leader="none"/>
        </w:tabs>
        <w:spacing w:line="275" w:lineRule="exact"/>
        <w:ind w:left="957" w:right="0" w:hanging="846"/>
        <w:jc w:val="left"/>
      </w:pPr>
      <w:r>
        <w:rPr>
          <w:rFonts w:ascii="Calibri" w:hAnsi="Calibri"/>
          <w:color w:val="808285"/>
          <w:position w:val="-1"/>
          <w:sz w:val="24"/>
        </w:rPr>
        <w:t>32</w:t>
        <w:tab/>
      </w:r>
      <w:r>
        <w:rPr>
          <w:color w:val="231F20"/>
          <w:spacing w:val="-2"/>
        </w:rPr>
        <w:t>deterior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-19"/>
        </w:rPr>
        <w:t> </w:t>
      </w:r>
      <w:r>
        <w:rPr>
          <w:color w:val="231F20"/>
        </w:rPr>
        <w:t>y</w:t>
      </w:r>
      <w:r>
        <w:rPr>
          <w:color w:val="231F20"/>
          <w:spacing w:val="-18"/>
        </w:rPr>
        <w:t> </w:t>
      </w:r>
      <w:r>
        <w:rPr>
          <w:color w:val="231F20"/>
        </w:rPr>
        <w:t>paso</w:t>
      </w:r>
      <w:r>
        <w:rPr>
          <w:color w:val="231F20"/>
          <w:spacing w:val="-18"/>
        </w:rPr>
        <w:t> </w:t>
      </w:r>
      <w:r>
        <w:rPr>
          <w:color w:val="231F20"/>
        </w:rPr>
        <w:t>del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tiempo</w:t>
      </w:r>
      <w:r>
        <w:rPr>
          <w:color w:val="231F20"/>
          <w:spacing w:val="-2"/>
        </w:rPr>
        <w:t>.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Para</w:t>
      </w:r>
      <w:r>
        <w:rPr>
          <w:color w:val="231F20"/>
          <w:spacing w:val="-18"/>
        </w:rPr>
        <w:t> </w:t>
      </w:r>
      <w:r>
        <w:rPr>
          <w:color w:val="231F20"/>
        </w:rPr>
        <w:t>su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cálculo</w:t>
      </w:r>
      <w:r>
        <w:rPr>
          <w:color w:val="231F20"/>
          <w:spacing w:val="-2"/>
        </w:rPr>
        <w:t>,</w:t>
      </w:r>
      <w:r>
        <w:rPr>
          <w:color w:val="231F20"/>
          <w:spacing w:val="-18"/>
        </w:rPr>
        <w:t> </w:t>
      </w:r>
      <w:r>
        <w:rPr>
          <w:color w:val="231F20"/>
        </w:rPr>
        <w:t>se</w:t>
      </w:r>
      <w:r>
        <w:rPr>
          <w:color w:val="231F20"/>
          <w:spacing w:val="-18"/>
        </w:rPr>
        <w:t> </w:t>
      </w:r>
      <w:r>
        <w:rPr>
          <w:color w:val="231F20"/>
        </w:rPr>
        <w:t>debe</w:t>
      </w:r>
      <w:r>
        <w:rPr>
          <w:color w:val="231F20"/>
          <w:spacing w:val="-18"/>
        </w:rPr>
        <w:t> </w:t>
      </w:r>
      <w:r>
        <w:rPr>
          <w:color w:val="231F20"/>
        </w:rPr>
        <w:t>buscar</w:t>
      </w:r>
      <w:r>
        <w:rPr>
          <w:color w:val="231F20"/>
          <w:spacing w:val="-18"/>
        </w:rPr>
        <w:t> </w:t>
      </w:r>
      <w:r>
        <w:rPr>
          <w:color w:val="231F20"/>
        </w:rPr>
        <w:t>un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mét</w:t>
      </w:r>
      <w:r>
        <w:rPr>
          <w:color w:val="231F20"/>
          <w:spacing w:val="-1"/>
        </w:rPr>
        <w:t>odo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refleje</w:t>
      </w:r>
      <w:r>
        <w:rPr/>
      </w:r>
    </w:p>
    <w:p>
      <w:pPr>
        <w:pStyle w:val="BodyText"/>
        <w:spacing w:line="275" w:lineRule="auto" w:before="5"/>
        <w:ind w:left="957" w:right="358"/>
        <w:jc w:val="both"/>
      </w:pP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mejor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manera</w:t>
      </w:r>
      <w:r>
        <w:rPr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pa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ón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consumo</w:t>
      </w:r>
      <w:r>
        <w:rPr>
          <w:color w:val="231F20"/>
          <w:spacing w:val="-13"/>
        </w:rPr>
        <w:t> </w:t>
      </w:r>
      <w:r>
        <w:rPr>
          <w:color w:val="231F20"/>
        </w:rPr>
        <w:t>o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deterior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> </w:t>
      </w:r>
      <w:r>
        <w:rPr>
          <w:color w:val="231F20"/>
        </w:rPr>
        <w:t>del</w:t>
      </w:r>
      <w:r>
        <w:rPr>
          <w:color w:val="231F20"/>
          <w:spacing w:val="-13"/>
        </w:rPr>
        <w:t> </w:t>
      </w:r>
      <w:r>
        <w:rPr>
          <w:color w:val="231F20"/>
        </w:rPr>
        <w:t>bien.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Ac</w:t>
      </w:r>
      <w:r>
        <w:rPr>
          <w:color w:val="231F20"/>
          <w:spacing w:val="-2"/>
        </w:rPr>
        <w:t>tualmente,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exist</w:t>
      </w:r>
      <w:r>
        <w:rPr>
          <w:color w:val="231F20"/>
          <w:spacing w:val="-1"/>
        </w:rPr>
        <w:t>en</w:t>
      </w:r>
      <w:r>
        <w:rPr>
          <w:color w:val="231F20"/>
          <w:spacing w:val="55"/>
          <w:w w:val="98"/>
        </w:rPr>
        <w:t> </w:t>
      </w:r>
      <w:r>
        <w:rPr>
          <w:color w:val="231F20"/>
          <w:spacing w:val="-1"/>
        </w:rPr>
        <w:t>div</w:t>
      </w:r>
      <w:r>
        <w:rPr>
          <w:color w:val="231F20"/>
          <w:spacing w:val="-2"/>
        </w:rPr>
        <w:t>ersos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ocedimien</w:t>
      </w:r>
      <w:r>
        <w:rPr>
          <w:color w:val="231F20"/>
          <w:spacing w:val="-2"/>
        </w:rPr>
        <w:t>tos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medición</w:t>
      </w:r>
      <w:r>
        <w:rPr>
          <w:color w:val="231F20"/>
          <w:spacing w:val="2"/>
        </w:rPr>
        <w:t> </w:t>
      </w:r>
      <w:r>
        <w:rPr>
          <w:color w:val="231F20"/>
        </w:rPr>
        <w:t>del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desgast</w:t>
      </w:r>
      <w:r>
        <w:rPr>
          <w:color w:val="231F20"/>
          <w:spacing w:val="-2"/>
        </w:rPr>
        <w:t>e,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1"/>
        </w:rPr>
        <w:t> </w:t>
      </w:r>
      <w:r>
        <w:rPr>
          <w:color w:val="231F20"/>
        </w:rPr>
        <w:t>son: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Mét</w:t>
      </w:r>
      <w:r>
        <w:rPr>
          <w:color w:val="231F20"/>
          <w:spacing w:val="-1"/>
        </w:rPr>
        <w:t>odo</w:t>
      </w:r>
      <w:r>
        <w:rPr>
          <w:color w:val="231F20"/>
          <w:spacing w:val="2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55"/>
          <w:w w:val="96"/>
        </w:rPr>
        <w:t> </w:t>
      </w:r>
      <w:r>
        <w:rPr>
          <w:color w:val="231F20"/>
        </w:rPr>
        <w:t>Línea</w:t>
      </w:r>
      <w:r>
        <w:rPr>
          <w:color w:val="231F20"/>
          <w:spacing w:val="-14"/>
        </w:rPr>
        <w:t> </w:t>
      </w:r>
      <w:r>
        <w:rPr>
          <w:color w:val="231F20"/>
        </w:rPr>
        <w:t>Recta,</w:t>
      </w:r>
      <w:r>
        <w:rPr>
          <w:color w:val="231F20"/>
          <w:spacing w:val="-13"/>
        </w:rPr>
        <w:t> </w:t>
      </w:r>
      <w:r>
        <w:rPr>
          <w:color w:val="231F20"/>
        </w:rPr>
        <w:t>Línea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Par</w:t>
      </w:r>
      <w:r>
        <w:rPr>
          <w:color w:val="231F20"/>
          <w:spacing w:val="-1"/>
        </w:rPr>
        <w:t>abólica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Kuen</w:t>
      </w:r>
      <w:r>
        <w:rPr>
          <w:color w:val="231F20"/>
          <w:spacing w:val="-2"/>
        </w:rPr>
        <w:t>tzle,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Mét</w:t>
      </w:r>
      <w:r>
        <w:rPr>
          <w:color w:val="231F20"/>
          <w:spacing w:val="-1"/>
        </w:rPr>
        <w:t>odo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Ross,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Mét</w:t>
      </w:r>
      <w:r>
        <w:rPr>
          <w:color w:val="231F20"/>
          <w:spacing w:val="-1"/>
        </w:rPr>
        <w:t>odo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</w:rPr>
        <w:t>Suma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43"/>
          <w:w w:val="98"/>
        </w:rPr>
        <w:t> </w:t>
      </w:r>
      <w:r>
        <w:rPr>
          <w:color w:val="231F20"/>
          <w:spacing w:val="-1"/>
        </w:rPr>
        <w:t>Díg</w:t>
      </w:r>
      <w:r>
        <w:rPr>
          <w:color w:val="231F20"/>
          <w:spacing w:val="-2"/>
        </w:rPr>
        <w:t>itos</w:t>
      </w:r>
      <w:r>
        <w:rPr>
          <w:color w:val="231F20"/>
          <w:spacing w:val="-13"/>
        </w:rPr>
        <w:t> </w:t>
      </w:r>
      <w:r>
        <w:rPr>
          <w:color w:val="231F20"/>
        </w:rPr>
        <w:t>(Núñez,</w:t>
      </w:r>
      <w:r>
        <w:rPr>
          <w:color w:val="231F20"/>
          <w:spacing w:val="-13"/>
        </w:rPr>
        <w:t> </w:t>
      </w:r>
      <w:r>
        <w:rPr>
          <w:color w:val="231F20"/>
        </w:rPr>
        <w:t>2008,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p</w:t>
      </w:r>
      <w:r>
        <w:rPr>
          <w:color w:val="231F20"/>
          <w:spacing w:val="-4"/>
        </w:rPr>
        <w:t>.</w:t>
      </w:r>
      <w:r>
        <w:rPr>
          <w:color w:val="231F20"/>
          <w:spacing w:val="-12"/>
        </w:rPr>
        <w:t> </w:t>
      </w:r>
      <w:r>
        <w:rPr>
          <w:color w:val="231F20"/>
        </w:rPr>
        <w:t>5-11),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otros;</w:t>
      </w:r>
      <w:r>
        <w:rPr>
          <w:color w:val="231F20"/>
          <w:spacing w:val="-12"/>
        </w:rPr>
        <w:t> </w:t>
      </w:r>
      <w:r>
        <w:rPr>
          <w:color w:val="231F20"/>
        </w:rPr>
        <w:t>los</w:t>
      </w:r>
      <w:r>
        <w:rPr>
          <w:color w:val="231F20"/>
          <w:spacing w:val="-13"/>
        </w:rPr>
        <w:t> </w:t>
      </w:r>
      <w:r>
        <w:rPr>
          <w:color w:val="231F20"/>
        </w:rPr>
        <w:t>cuales</w:t>
      </w:r>
      <w:r>
        <w:rPr>
          <w:color w:val="231F20"/>
          <w:spacing w:val="-13"/>
        </w:rPr>
        <w:t> </w:t>
      </w:r>
      <w:r>
        <w:rPr>
          <w:color w:val="231F20"/>
        </w:rPr>
        <w:t>utilizan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parámetr</w:t>
      </w:r>
      <w:r>
        <w:rPr>
          <w:color w:val="231F20"/>
          <w:spacing w:val="-1"/>
        </w:rPr>
        <w:t>o</w:t>
      </w:r>
      <w:r>
        <w:rPr>
          <w:color w:val="231F20"/>
          <w:spacing w:val="-13"/>
        </w:rPr>
        <w:t> </w:t>
      </w:r>
      <w:r>
        <w:rPr>
          <w:color w:val="231F20"/>
        </w:rPr>
        <w:t>una</w:t>
      </w:r>
      <w:r>
        <w:rPr>
          <w:color w:val="231F20"/>
          <w:spacing w:val="37"/>
          <w:w w:val="98"/>
        </w:rPr>
        <w:t> </w:t>
      </w:r>
      <w:r>
        <w:rPr>
          <w:color w:val="231F20"/>
        </w:rPr>
        <w:t>función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matemática,</w:t>
      </w:r>
      <w:r>
        <w:rPr>
          <w:color w:val="231F20"/>
          <w:spacing w:val="3"/>
        </w:rPr>
        <w:t> </w:t>
      </w:r>
      <w:r>
        <w:rPr>
          <w:color w:val="231F20"/>
        </w:rPr>
        <w:t>que</w:t>
      </w:r>
      <w:r>
        <w:rPr>
          <w:color w:val="231F20"/>
          <w:spacing w:val="4"/>
        </w:rPr>
        <w:t> </w:t>
      </w:r>
      <w:r>
        <w:rPr>
          <w:color w:val="231F20"/>
        </w:rPr>
        <w:t>si</w:t>
      </w:r>
      <w:r>
        <w:rPr>
          <w:color w:val="231F20"/>
          <w:spacing w:val="3"/>
        </w:rPr>
        <w:t> </w:t>
      </w:r>
      <w:r>
        <w:rPr>
          <w:color w:val="231F20"/>
        </w:rPr>
        <w:t>bien,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permite</w:t>
      </w:r>
      <w:r>
        <w:rPr>
          <w:color w:val="231F20"/>
          <w:spacing w:val="4"/>
        </w:rPr>
        <w:t> </w:t>
      </w:r>
      <w:r>
        <w:rPr>
          <w:color w:val="231F20"/>
        </w:rPr>
        <w:t>calcular</w:t>
      </w:r>
      <w:r>
        <w:rPr>
          <w:color w:val="231F20"/>
          <w:spacing w:val="3"/>
        </w:rPr>
        <w:t> </w:t>
      </w:r>
      <w:r>
        <w:rPr>
          <w:color w:val="231F20"/>
        </w:rPr>
        <w:t>el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desgast</w:t>
      </w:r>
      <w:r>
        <w:rPr>
          <w:color w:val="231F20"/>
          <w:spacing w:val="-2"/>
        </w:rPr>
        <w:t>e</w:t>
      </w:r>
      <w:r>
        <w:rPr>
          <w:color w:val="231F20"/>
          <w:spacing w:val="3"/>
        </w:rPr>
        <w:t> </w:t>
      </w:r>
      <w:r>
        <w:rPr>
          <w:color w:val="231F20"/>
        </w:rPr>
        <w:t>del</w:t>
      </w:r>
      <w:r>
        <w:rPr>
          <w:color w:val="231F20"/>
          <w:spacing w:val="3"/>
        </w:rPr>
        <w:t> </w:t>
      </w:r>
      <w:r>
        <w:rPr>
          <w:color w:val="231F20"/>
        </w:rPr>
        <w:t>bien,</w:t>
      </w:r>
      <w:r>
        <w:rPr>
          <w:color w:val="231F20"/>
          <w:spacing w:val="4"/>
        </w:rPr>
        <w:t> </w:t>
      </w:r>
      <w:r>
        <w:rPr>
          <w:color w:val="231F20"/>
        </w:rPr>
        <w:t>no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odos</w:t>
      </w:r>
      <w:r>
        <w:rPr>
          <w:color w:val="231F20"/>
          <w:spacing w:val="43"/>
          <w:w w:val="99"/>
        </w:rPr>
        <w:t> </w:t>
      </w:r>
      <w:r>
        <w:rPr>
          <w:color w:val="231F20"/>
        </w:rPr>
        <w:t>los</w:t>
      </w:r>
      <w:r>
        <w:rPr>
          <w:color w:val="231F20"/>
          <w:spacing w:val="-14"/>
        </w:rPr>
        <w:t> </w:t>
      </w:r>
      <w:r>
        <w:rPr>
          <w:color w:val="231F20"/>
        </w:rPr>
        <w:t>bienes</w:t>
      </w:r>
      <w:r>
        <w:rPr>
          <w:color w:val="231F20"/>
          <w:spacing w:val="-13"/>
        </w:rPr>
        <w:t> </w:t>
      </w:r>
      <w:r>
        <w:rPr>
          <w:color w:val="231F20"/>
        </w:rPr>
        <w:t>siguen</w:t>
      </w:r>
      <w:r>
        <w:rPr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</w:rPr>
        <w:t>mismo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compor</w:t>
      </w:r>
      <w:r>
        <w:rPr>
          <w:color w:val="231F20"/>
          <w:spacing w:val="-2"/>
        </w:rPr>
        <w:t>tamient</w:t>
      </w:r>
      <w:r>
        <w:rPr>
          <w:color w:val="231F20"/>
          <w:spacing w:val="-1"/>
        </w:rPr>
        <w:t>o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desgast</w:t>
      </w:r>
      <w:r>
        <w:rPr>
          <w:color w:val="231F20"/>
          <w:spacing w:val="-2"/>
        </w:rPr>
        <w:t>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plan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eado</w:t>
      </w:r>
      <w:r>
        <w:rPr>
          <w:color w:val="231F20"/>
          <w:spacing w:val="-13"/>
        </w:rPr>
        <w:t> </w:t>
      </w:r>
      <w:r>
        <w:rPr>
          <w:color w:val="231F20"/>
        </w:rPr>
        <w:t>por</w:t>
      </w:r>
      <w:r>
        <w:rPr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</w:rPr>
        <w:t>modelo</w:t>
      </w:r>
      <w:r>
        <w:rPr>
          <w:color w:val="231F20"/>
          <w:spacing w:val="51"/>
          <w:w w:val="98"/>
        </w:rPr>
        <w:t> </w:t>
      </w:r>
      <w:r>
        <w:rPr>
          <w:color w:val="231F20"/>
          <w:spacing w:val="-2"/>
        </w:rPr>
        <w:t>matemátic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-16"/>
        </w:rPr>
        <w:t> </w:t>
      </w:r>
      <w:r>
        <w:rPr>
          <w:color w:val="231F20"/>
        </w:rPr>
        <w:t>por</w:t>
      </w:r>
      <w:r>
        <w:rPr>
          <w:color w:val="231F20"/>
          <w:spacing w:val="-15"/>
        </w:rPr>
        <w:t> </w:t>
      </w:r>
      <w:r>
        <w:rPr>
          <w:color w:val="231F20"/>
        </w:rPr>
        <w:t>lo</w:t>
      </w:r>
      <w:r>
        <w:rPr>
          <w:color w:val="231F20"/>
          <w:spacing w:val="-15"/>
        </w:rPr>
        <w:t> </w:t>
      </w:r>
      <w:r>
        <w:rPr>
          <w:color w:val="231F20"/>
          <w:spacing w:val="-3"/>
        </w:rPr>
        <w:t>tanto,</w:t>
      </w:r>
      <w:r>
        <w:rPr>
          <w:color w:val="231F20"/>
          <w:spacing w:val="-15"/>
        </w:rPr>
        <w:t> </w:t>
      </w:r>
      <w:r>
        <w:rPr>
          <w:color w:val="231F20"/>
        </w:rPr>
        <w:t>se</w:t>
      </w:r>
      <w:r>
        <w:rPr>
          <w:color w:val="231F20"/>
          <w:spacing w:val="-16"/>
        </w:rPr>
        <w:t> </w:t>
      </w:r>
      <w:r>
        <w:rPr>
          <w:color w:val="231F20"/>
        </w:rPr>
        <w:t>pueden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gener</w:t>
      </w:r>
      <w:r>
        <w:rPr>
          <w:color w:val="231F20"/>
          <w:spacing w:val="-2"/>
        </w:rPr>
        <w:t>ar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andes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diferencias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-16"/>
        </w:rPr>
        <w:t> </w:t>
      </w:r>
      <w:r>
        <w:rPr>
          <w:color w:val="231F20"/>
        </w:rPr>
        <w:t>el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</w:t>
      </w:r>
      <w:r>
        <w:rPr>
          <w:color w:val="231F20"/>
          <w:spacing w:val="-15"/>
        </w:rPr>
        <w:t> </w:t>
      </w:r>
      <w:r>
        <w:rPr>
          <w:color w:val="231F20"/>
        </w:rPr>
        <w:t>cal-</w:t>
      </w:r>
      <w:r>
        <w:rPr>
          <w:color w:val="231F20"/>
          <w:spacing w:val="53"/>
          <w:w w:val="95"/>
        </w:rPr>
        <w:t> </w:t>
      </w:r>
      <w:r>
        <w:rPr>
          <w:color w:val="231F20"/>
        </w:rPr>
        <w:t>culado</w:t>
      </w:r>
      <w:r>
        <w:rPr>
          <w:color w:val="231F20"/>
          <w:spacing w:val="-16"/>
        </w:rPr>
        <w:t> </w:t>
      </w:r>
      <w:r>
        <w:rPr>
          <w:color w:val="231F20"/>
        </w:rPr>
        <w:t>por</w:t>
      </w:r>
      <w:r>
        <w:rPr>
          <w:color w:val="231F20"/>
          <w:spacing w:val="-16"/>
        </w:rPr>
        <w:t> </w:t>
      </w:r>
      <w:r>
        <w:rPr>
          <w:color w:val="231F20"/>
        </w:rPr>
        <w:t>medio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éstos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ocedimien</w:t>
      </w:r>
      <w:r>
        <w:rPr>
          <w:color w:val="231F20"/>
          <w:spacing w:val="-2"/>
        </w:rPr>
        <w:t>tos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-16"/>
        </w:rPr>
        <w:t> </w:t>
      </w:r>
      <w:r>
        <w:rPr>
          <w:color w:val="231F20"/>
        </w:rPr>
        <w:t>el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real</w:t>
      </w:r>
      <w:r>
        <w:rPr>
          <w:color w:val="231F20"/>
          <w:spacing w:val="-16"/>
        </w:rPr>
        <w:t> </w:t>
      </w:r>
      <w:r>
        <w:rPr>
          <w:color w:val="231F20"/>
        </w:rPr>
        <w:t>del</w:t>
      </w:r>
      <w:r>
        <w:rPr>
          <w:color w:val="231F20"/>
          <w:spacing w:val="-16"/>
        </w:rPr>
        <w:t> </w:t>
      </w:r>
      <w:r>
        <w:rPr>
          <w:color w:val="231F20"/>
        </w:rPr>
        <w:t>bien.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57" w:right="357"/>
        <w:jc w:val="both"/>
      </w:pPr>
      <w:r>
        <w:rPr>
          <w:color w:val="231F20"/>
          <w:spacing w:val="-1"/>
        </w:rPr>
        <w:t>Como</w:t>
      </w:r>
      <w:r>
        <w:rPr>
          <w:color w:val="231F20"/>
          <w:spacing w:val="-13"/>
        </w:rPr>
        <w:t> </w:t>
      </w:r>
      <w:r>
        <w:rPr>
          <w:color w:val="231F20"/>
        </w:rPr>
        <w:t>solución</w:t>
      </w:r>
      <w:r>
        <w:rPr>
          <w:color w:val="231F20"/>
          <w:spacing w:val="-13"/>
        </w:rPr>
        <w:t> </w:t>
      </w:r>
      <w:r>
        <w:rPr>
          <w:color w:val="231F20"/>
        </w:rPr>
        <w:t>a</w:t>
      </w:r>
      <w:r>
        <w:rPr>
          <w:color w:val="231F20"/>
          <w:spacing w:val="-13"/>
        </w:rPr>
        <w:t> </w:t>
      </w:r>
      <w:r>
        <w:rPr>
          <w:color w:val="231F20"/>
        </w:rPr>
        <w:t>esta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oblemá</w:t>
      </w:r>
      <w:r>
        <w:rPr>
          <w:color w:val="231F20"/>
          <w:spacing w:val="-2"/>
        </w:rPr>
        <w:t>tica,</w:t>
      </w:r>
      <w:r>
        <w:rPr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quit</w:t>
      </w:r>
      <w:r>
        <w:rPr>
          <w:color w:val="231F20"/>
          <w:spacing w:val="-2"/>
        </w:rPr>
        <w:t>ect</w:t>
      </w:r>
      <w:r>
        <w:rPr>
          <w:color w:val="231F20"/>
          <w:spacing w:val="-1"/>
        </w:rPr>
        <w:t>o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par</w:t>
      </w:r>
      <w:r>
        <w:rPr>
          <w:color w:val="231F20"/>
          <w:spacing w:val="-1"/>
        </w:rPr>
        <w:t>aguayo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consult</w:t>
      </w:r>
      <w:r>
        <w:rPr>
          <w:color w:val="231F20"/>
          <w:spacing w:val="-2"/>
        </w:rPr>
        <w:t>or</w:t>
      </w:r>
      <w:r>
        <w:rPr>
          <w:color w:val="231F20"/>
          <w:spacing w:val="-13"/>
        </w:rPr>
        <w:t> </w:t>
      </w:r>
      <w:r>
        <w:rPr>
          <w:color w:val="231F20"/>
        </w:rPr>
        <w:t>especiali-</w:t>
      </w:r>
      <w:r>
        <w:rPr>
          <w:color w:val="231F20"/>
          <w:spacing w:val="51"/>
          <w:w w:val="95"/>
        </w:rPr>
        <w:t> </w:t>
      </w:r>
      <w:r>
        <w:rPr>
          <w:color w:val="231F20"/>
        </w:rPr>
        <w:t>zado</w:t>
      </w:r>
      <w:r>
        <w:rPr>
          <w:color w:val="231F20"/>
          <w:spacing w:val="-4"/>
        </w:rPr>
        <w:t> </w:t>
      </w:r>
      <w:r>
        <w:rPr>
          <w:color w:val="231F20"/>
        </w:rPr>
        <w:t>en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valúo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activos,</w:t>
      </w:r>
      <w:r>
        <w:rPr>
          <w:color w:val="231F20"/>
          <w:spacing w:val="-4"/>
        </w:rPr>
        <w:t> </w:t>
      </w:r>
      <w:r>
        <w:rPr>
          <w:color w:val="231F20"/>
        </w:rPr>
        <w:t>Juan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Ángel</w:t>
      </w:r>
      <w:r>
        <w:rPr>
          <w:color w:val="231F20"/>
          <w:spacing w:val="-4"/>
        </w:rPr>
        <w:t> </w:t>
      </w:r>
      <w:r>
        <w:rPr>
          <w:color w:val="231F20"/>
        </w:rPr>
        <w:t>Núñez</w:t>
      </w:r>
      <w:r>
        <w:rPr>
          <w:color w:val="231F20"/>
          <w:spacing w:val="-4"/>
        </w:rPr>
        <w:t> </w:t>
      </w:r>
      <w:r>
        <w:rPr>
          <w:color w:val="231F20"/>
        </w:rPr>
        <w:t>(2008),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opone</w:t>
      </w:r>
      <w:r>
        <w:rPr>
          <w:color w:val="231F20"/>
          <w:spacing w:val="-4"/>
        </w:rPr>
        <w:t> </w:t>
      </w:r>
      <w:r>
        <w:rPr>
          <w:color w:val="231F20"/>
        </w:rPr>
        <w:t>el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Mét</w:t>
      </w:r>
      <w:r>
        <w:rPr>
          <w:color w:val="231F20"/>
          <w:spacing w:val="-1"/>
        </w:rPr>
        <w:t>odo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JANS</w:t>
      </w:r>
      <w:r>
        <w:rPr>
          <w:color w:val="231F20"/>
          <w:spacing w:val="45"/>
          <w:w w:val="101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ocedimien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3"/>
        </w:rPr>
        <w:t> </w:t>
      </w:r>
      <w:r>
        <w:rPr>
          <w:color w:val="231F20"/>
        </w:rPr>
        <w:t>el</w:t>
      </w:r>
      <w:r>
        <w:rPr>
          <w:color w:val="231F20"/>
          <w:spacing w:val="-23"/>
        </w:rPr>
        <w:t> </w:t>
      </w:r>
      <w:r>
        <w:rPr>
          <w:color w:val="231F20"/>
        </w:rPr>
        <w:t>cálculo</w:t>
      </w:r>
      <w:r>
        <w:rPr>
          <w:color w:val="231F20"/>
          <w:spacing w:val="-23"/>
        </w:rPr>
        <w:t> </w:t>
      </w:r>
      <w:r>
        <w:rPr>
          <w:color w:val="231F20"/>
        </w:rPr>
        <w:t>del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desgast</w:t>
      </w:r>
      <w:r>
        <w:rPr>
          <w:color w:val="231F20"/>
          <w:spacing w:val="-2"/>
        </w:rPr>
        <w:t>e,</w:t>
      </w:r>
      <w:r>
        <w:rPr>
          <w:color w:val="231F20"/>
          <w:spacing w:val="-23"/>
        </w:rPr>
        <w:t> </w:t>
      </w:r>
      <w:r>
        <w:rPr>
          <w:color w:val="231F20"/>
        </w:rPr>
        <w:t>que</w:t>
      </w:r>
      <w:r>
        <w:rPr>
          <w:color w:val="231F20"/>
          <w:spacing w:val="-23"/>
        </w:rPr>
        <w:t> </w:t>
      </w:r>
      <w:r>
        <w:rPr>
          <w:color w:val="231F20"/>
        </w:rPr>
        <w:t>a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diferencia</w:t>
      </w:r>
      <w:r>
        <w:rPr>
          <w:color w:val="231F20"/>
          <w:spacing w:val="-23"/>
        </w:rPr>
        <w:t> </w:t>
      </w:r>
      <w:r>
        <w:rPr>
          <w:color w:val="231F20"/>
        </w:rPr>
        <w:t>de</w:t>
      </w:r>
      <w:r>
        <w:rPr>
          <w:color w:val="231F20"/>
          <w:spacing w:val="-23"/>
        </w:rPr>
        <w:t> </w:t>
      </w:r>
      <w:r>
        <w:rPr>
          <w:color w:val="231F20"/>
        </w:rPr>
        <w:t>los</w:t>
      </w:r>
      <w:r>
        <w:rPr>
          <w:color w:val="231F20"/>
          <w:spacing w:val="-23"/>
        </w:rPr>
        <w:t> </w:t>
      </w:r>
      <w:r>
        <w:rPr>
          <w:color w:val="231F20"/>
        </w:rPr>
        <w:t>menciona-</w:t>
      </w:r>
      <w:r>
        <w:rPr>
          <w:color w:val="231F20"/>
          <w:spacing w:val="41"/>
          <w:w w:val="95"/>
        </w:rPr>
        <w:t> </w:t>
      </w:r>
      <w:r>
        <w:rPr>
          <w:color w:val="231F20"/>
          <w:spacing w:val="-1"/>
        </w:rPr>
        <w:t>dos</w:t>
      </w:r>
      <w:r>
        <w:rPr>
          <w:color w:val="231F20"/>
          <w:spacing w:val="-2"/>
        </w:rPr>
        <w:t>,</w:t>
      </w:r>
      <w:r>
        <w:rPr>
          <w:color w:val="231F20"/>
          <w:spacing w:val="-14"/>
        </w:rPr>
        <w:t> </w:t>
      </w:r>
      <w:r>
        <w:rPr>
          <w:color w:val="231F20"/>
        </w:rPr>
        <w:t>utiliza</w:t>
      </w:r>
      <w:r>
        <w:rPr>
          <w:color w:val="231F20"/>
          <w:spacing w:val="-13"/>
        </w:rPr>
        <w:t> </w:t>
      </w:r>
      <w:r>
        <w:rPr>
          <w:color w:val="231F20"/>
        </w:rPr>
        <w:t>un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índic</w:t>
      </w:r>
      <w:r>
        <w:rPr>
          <w:color w:val="231F20"/>
          <w:spacing w:val="-2"/>
        </w:rPr>
        <w:t>e</w:t>
      </w:r>
      <w:r>
        <w:rPr>
          <w:color w:val="231F20"/>
          <w:spacing w:val="-26"/>
        </w:rPr>
        <w:t> </w:t>
      </w:r>
      <w:r>
        <w:rPr>
          <w:color w:val="231F20"/>
        </w:rPr>
        <w:t>“X”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acor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</w:rPr>
        <w:t>tipo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bien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v</w:t>
      </w:r>
      <w:r>
        <w:rPr>
          <w:color w:val="231F20"/>
          <w:spacing w:val="-3"/>
        </w:rPr>
        <w:t>aluar,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</w:rPr>
        <w:t>da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resultado</w:t>
      </w:r>
      <w:r>
        <w:rPr>
          <w:color w:val="231F20"/>
          <w:spacing w:val="39"/>
          <w:w w:val="97"/>
        </w:rPr>
        <w:t> </w:t>
      </w:r>
      <w:r>
        <w:rPr>
          <w:color w:val="231F20"/>
        </w:rPr>
        <w:t>un</w:t>
      </w:r>
      <w:r>
        <w:rPr>
          <w:color w:val="231F20"/>
          <w:spacing w:val="-28"/>
        </w:rPr>
        <w:t> </w:t>
      </w:r>
      <w:r>
        <w:rPr>
          <w:color w:val="231F20"/>
        </w:rPr>
        <w:t>factor</w:t>
      </w:r>
      <w:r>
        <w:rPr>
          <w:color w:val="231F20"/>
          <w:spacing w:val="-27"/>
        </w:rPr>
        <w:t> </w:t>
      </w:r>
      <w:r>
        <w:rPr>
          <w:color w:val="231F20"/>
        </w:rPr>
        <w:t>de</w:t>
      </w:r>
      <w:r>
        <w:rPr>
          <w:color w:val="231F20"/>
          <w:spacing w:val="-27"/>
        </w:rPr>
        <w:t> </w:t>
      </w:r>
      <w:r>
        <w:rPr>
          <w:color w:val="231F20"/>
          <w:spacing w:val="1"/>
        </w:rPr>
        <w:t>desgaste</w:t>
      </w:r>
      <w:r>
        <w:rPr>
          <w:color w:val="231F20"/>
        </w:rPr>
        <w:t>“(…)</w:t>
      </w:r>
      <w:r>
        <w:rPr>
          <w:color w:val="231F20"/>
          <w:spacing w:val="-30"/>
        </w:rPr>
        <w:t> </w:t>
      </w:r>
      <w:r>
        <w:rPr>
          <w:rFonts w:ascii="Calibri" w:hAnsi="Calibri" w:cs="Calibri" w:eastAsia="Calibri"/>
          <w:i/>
          <w:color w:val="231F20"/>
        </w:rPr>
        <w:t>más</w:t>
      </w:r>
      <w:r>
        <w:rPr>
          <w:rFonts w:ascii="Calibri" w:hAnsi="Calibri" w:cs="Calibri" w:eastAsia="Calibri"/>
          <w:i/>
          <w:color w:val="231F20"/>
          <w:spacing w:val="-29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aproximado</w:t>
      </w:r>
      <w:r>
        <w:rPr>
          <w:rFonts w:ascii="Calibri" w:hAnsi="Calibri" w:cs="Calibri" w:eastAsia="Calibri"/>
          <w:i/>
          <w:color w:val="231F20"/>
          <w:spacing w:val="-30"/>
        </w:rPr>
        <w:t> </w:t>
      </w:r>
      <w:r>
        <w:rPr>
          <w:rFonts w:ascii="Calibri" w:hAnsi="Calibri" w:cs="Calibri" w:eastAsia="Calibri"/>
          <w:i/>
          <w:color w:val="231F20"/>
        </w:rPr>
        <w:t>al</w:t>
      </w:r>
      <w:r>
        <w:rPr>
          <w:rFonts w:ascii="Calibri" w:hAnsi="Calibri" w:cs="Calibri" w:eastAsia="Calibri"/>
          <w:i/>
          <w:color w:val="231F20"/>
          <w:spacing w:val="-30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precio</w:t>
      </w:r>
      <w:r>
        <w:rPr>
          <w:rFonts w:ascii="Calibri" w:hAnsi="Calibri" w:cs="Calibri" w:eastAsia="Calibri"/>
          <w:i/>
          <w:color w:val="231F20"/>
          <w:spacing w:val="-30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real</w:t>
      </w:r>
      <w:r>
        <w:rPr>
          <w:rFonts w:ascii="Calibri" w:hAnsi="Calibri" w:cs="Calibri" w:eastAsia="Calibri"/>
          <w:i/>
          <w:color w:val="231F20"/>
          <w:spacing w:val="-30"/>
        </w:rPr>
        <w:t> </w:t>
      </w:r>
      <w:r>
        <w:rPr>
          <w:rFonts w:ascii="Calibri" w:hAnsi="Calibri" w:cs="Calibri" w:eastAsia="Calibri"/>
          <w:i/>
          <w:color w:val="231F20"/>
        </w:rPr>
        <w:t>de</w:t>
      </w:r>
      <w:r>
        <w:rPr>
          <w:rFonts w:ascii="Calibri" w:hAnsi="Calibri" w:cs="Calibri" w:eastAsia="Calibri"/>
          <w:i/>
          <w:color w:val="231F20"/>
          <w:spacing w:val="-29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venta</w:t>
      </w:r>
      <w:r>
        <w:rPr>
          <w:rFonts w:ascii="Calibri" w:hAnsi="Calibri" w:cs="Calibri" w:eastAsia="Calibri"/>
          <w:i/>
          <w:color w:val="231F20"/>
          <w:spacing w:val="-30"/>
        </w:rPr>
        <w:t> </w:t>
      </w:r>
      <w:r>
        <w:rPr>
          <w:rFonts w:ascii="Calibri" w:hAnsi="Calibri" w:cs="Calibri" w:eastAsia="Calibri"/>
          <w:i/>
          <w:color w:val="231F20"/>
        </w:rPr>
        <w:t>de</w:t>
      </w:r>
      <w:r>
        <w:rPr>
          <w:rFonts w:ascii="Calibri" w:hAnsi="Calibri" w:cs="Calibri" w:eastAsia="Calibri"/>
          <w:i/>
          <w:color w:val="231F20"/>
          <w:spacing w:val="-30"/>
        </w:rPr>
        <w:t> </w:t>
      </w:r>
      <w:r>
        <w:rPr>
          <w:rFonts w:ascii="Calibri" w:hAnsi="Calibri" w:cs="Calibri" w:eastAsia="Calibri"/>
          <w:i/>
          <w:color w:val="231F20"/>
        </w:rPr>
        <w:t>los</w:t>
      </w:r>
      <w:r>
        <w:rPr>
          <w:rFonts w:ascii="Calibri" w:hAnsi="Calibri" w:cs="Calibri" w:eastAsia="Calibri"/>
          <w:i/>
          <w:color w:val="231F20"/>
          <w:spacing w:val="-30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productos</w:t>
      </w:r>
      <w:r>
        <w:rPr>
          <w:rFonts w:ascii="Calibri" w:hAnsi="Calibri" w:cs="Calibri" w:eastAsia="Calibri"/>
          <w:i/>
          <w:color w:val="231F20"/>
          <w:spacing w:val="-30"/>
        </w:rPr>
        <w:t> </w:t>
      </w:r>
      <w:r>
        <w:rPr>
          <w:rFonts w:ascii="Calibri" w:hAnsi="Calibri" w:cs="Calibri" w:eastAsia="Calibri"/>
          <w:i/>
          <w:color w:val="231F20"/>
        </w:rPr>
        <w:t>de</w:t>
      </w:r>
      <w:r>
        <w:rPr>
          <w:rFonts w:ascii="Calibri" w:hAnsi="Calibri" w:cs="Calibri" w:eastAsia="Calibri"/>
          <w:i/>
          <w:color w:val="231F20"/>
          <w:spacing w:val="53"/>
          <w:w w:val="93"/>
        </w:rPr>
        <w:t> </w:t>
      </w:r>
      <w:r>
        <w:rPr>
          <w:rFonts w:ascii="Calibri" w:hAnsi="Calibri" w:cs="Calibri" w:eastAsia="Calibri"/>
          <w:i/>
          <w:color w:val="231F20"/>
          <w:w w:val="95"/>
        </w:rPr>
        <w:t>segunda</w:t>
      </w:r>
      <w:r>
        <w:rPr>
          <w:rFonts w:ascii="Calibri" w:hAnsi="Calibri" w:cs="Calibri" w:eastAsia="Calibri"/>
          <w:i/>
          <w:color w:val="231F20"/>
          <w:spacing w:val="-1"/>
          <w:w w:val="95"/>
        </w:rPr>
        <w:t> </w:t>
      </w:r>
      <w:r>
        <w:rPr>
          <w:rFonts w:ascii="Calibri" w:hAnsi="Calibri" w:cs="Calibri" w:eastAsia="Calibri"/>
          <w:i/>
          <w:color w:val="231F20"/>
          <w:w w:val="95"/>
        </w:rPr>
        <w:t>mano(…)</w:t>
      </w:r>
      <w:r>
        <w:rPr>
          <w:color w:val="231F20"/>
          <w:spacing w:val="27"/>
          <w:w w:val="95"/>
        </w:rPr>
        <w:t>”</w:t>
      </w:r>
      <w:r>
        <w:rPr>
          <w:color w:val="231F20"/>
          <w:w w:val="95"/>
        </w:rPr>
        <w:t>(</w:t>
      </w:r>
      <w:r>
        <w:rPr>
          <w:color w:val="231F20"/>
          <w:spacing w:val="1"/>
          <w:w w:val="95"/>
        </w:rPr>
        <w:t>I</w:t>
      </w:r>
      <w:r>
        <w:rPr>
          <w:color w:val="231F20"/>
          <w:w w:val="95"/>
        </w:rPr>
        <w:t>bí</w:t>
      </w:r>
      <w:r>
        <w:rPr>
          <w:color w:val="231F20"/>
          <w:spacing w:val="-2"/>
          <w:w w:val="95"/>
        </w:rPr>
        <w:t>d</w:t>
      </w:r>
      <w:r>
        <w:rPr>
          <w:color w:val="231F20"/>
          <w:w w:val="95"/>
        </w:rPr>
        <w:t>.,</w:t>
      </w:r>
      <w:r>
        <w:rPr>
          <w:color w:val="231F20"/>
          <w:spacing w:val="6"/>
          <w:w w:val="95"/>
        </w:rPr>
        <w:t> </w:t>
      </w:r>
      <w:r>
        <w:rPr>
          <w:color w:val="231F20"/>
          <w:spacing w:val="-3"/>
          <w:w w:val="95"/>
        </w:rPr>
        <w:t>p</w:t>
      </w:r>
      <w:r>
        <w:rPr>
          <w:color w:val="231F20"/>
          <w:spacing w:val="-4"/>
          <w:w w:val="95"/>
        </w:rPr>
        <w:t>.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12),</w:t>
      </w:r>
      <w:r>
        <w:rPr>
          <w:color w:val="231F20"/>
          <w:spacing w:val="6"/>
          <w:w w:val="95"/>
        </w:rPr>
        <w:t> </w:t>
      </w:r>
      <w:r>
        <w:rPr>
          <w:color w:val="231F20"/>
          <w:spacing w:val="-2"/>
          <w:w w:val="95"/>
        </w:rPr>
        <w:t>r</w:t>
      </w:r>
      <w:r>
        <w:rPr>
          <w:color w:val="231F20"/>
          <w:spacing w:val="-1"/>
          <w:w w:val="95"/>
        </w:rPr>
        <w:t>epresentándose</w:t>
      </w:r>
      <w:r>
        <w:rPr>
          <w:color w:val="231F20"/>
          <w:spacing w:val="7"/>
          <w:w w:val="95"/>
        </w:rPr>
        <w:t> </w:t>
      </w:r>
      <w:r>
        <w:rPr>
          <w:color w:val="231F20"/>
          <w:spacing w:val="-1"/>
          <w:w w:val="95"/>
        </w:rPr>
        <w:t>como: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spacing w:before="0"/>
        <w:ind w:left="957" w:right="0" w:hanging="1"/>
        <w:jc w:val="both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i/>
          <w:color w:val="231F20"/>
          <w:spacing w:val="-1"/>
          <w:w w:val="95"/>
          <w:sz w:val="20"/>
        </w:rPr>
        <w:t>Fórmula</w:t>
      </w:r>
      <w:r>
        <w:rPr>
          <w:rFonts w:ascii="Calibri" w:hAnsi="Calibri"/>
          <w:i/>
          <w:color w:val="231F20"/>
          <w:spacing w:val="-20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4:</w:t>
      </w:r>
      <w:r>
        <w:rPr>
          <w:rFonts w:ascii="Calibri" w:hAnsi="Calibri"/>
          <w:sz w:val="20"/>
        </w:rPr>
      </w:r>
    </w:p>
    <w:p>
      <w:pPr>
        <w:spacing w:line="240" w:lineRule="auto" w:before="6"/>
        <w:rPr>
          <w:rFonts w:ascii="Calibri" w:hAnsi="Calibri" w:cs="Calibri" w:eastAsia="Calibri"/>
          <w:i/>
          <w:sz w:val="22"/>
          <w:szCs w:val="22"/>
        </w:rPr>
      </w:pPr>
    </w:p>
    <w:p>
      <w:pPr>
        <w:spacing w:line="200" w:lineRule="atLeast"/>
        <w:ind w:left="957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1352549" cy="542925"/>
            <wp:effectExtent l="0" t="0" r="0" b="0"/>
            <wp:docPr id="11" name="image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49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0"/>
        <w:rPr>
          <w:rFonts w:ascii="Calibri" w:hAnsi="Calibri" w:cs="Calibri" w:eastAsia="Calibri"/>
          <w:i/>
          <w:sz w:val="20"/>
          <w:szCs w:val="20"/>
        </w:rPr>
      </w:pPr>
    </w:p>
    <w:p>
      <w:pPr>
        <w:pStyle w:val="BodyText"/>
        <w:spacing w:line="240" w:lineRule="auto" w:before="125"/>
        <w:ind w:left="957" w:right="0"/>
        <w:jc w:val="both"/>
      </w:pPr>
      <w:r>
        <w:rPr>
          <w:color w:val="231F20"/>
        </w:rPr>
        <w:t>En</w:t>
      </w:r>
      <w:r>
        <w:rPr>
          <w:color w:val="231F20"/>
          <w:spacing w:val="-27"/>
        </w:rPr>
        <w:t> </w:t>
      </w:r>
      <w:r>
        <w:rPr>
          <w:color w:val="231F20"/>
        </w:rPr>
        <w:t>donde: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spacing w:line="275" w:lineRule="auto" w:before="0"/>
        <w:ind w:left="957" w:right="358" w:firstLine="0"/>
        <w:jc w:val="both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i/>
          <w:color w:val="231F20"/>
          <w:sz w:val="20"/>
          <w:szCs w:val="20"/>
        </w:rPr>
        <w:t>Antigüedad:</w:t>
      </w:r>
      <w:r>
        <w:rPr>
          <w:rFonts w:ascii="Calibri" w:hAnsi="Calibri" w:cs="Calibri" w:eastAsia="Calibri"/>
          <w:i/>
          <w:color w:val="231F20"/>
          <w:spacing w:val="-31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“Es</w:t>
      </w:r>
      <w:r>
        <w:rPr>
          <w:rFonts w:ascii="Calibri" w:hAnsi="Calibri" w:cs="Calibri" w:eastAsia="Calibri"/>
          <w:i/>
          <w:color w:val="231F20"/>
          <w:spacing w:val="-30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el</w:t>
      </w:r>
      <w:r>
        <w:rPr>
          <w:rFonts w:ascii="Calibri" w:hAnsi="Calibri" w:cs="Calibri" w:eastAsia="Calibri"/>
          <w:i/>
          <w:color w:val="231F20"/>
          <w:spacing w:val="-30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1"/>
          <w:sz w:val="20"/>
          <w:szCs w:val="20"/>
        </w:rPr>
        <w:t>n</w:t>
      </w:r>
      <w:r>
        <w:rPr>
          <w:rFonts w:ascii="Calibri" w:hAnsi="Calibri" w:cs="Calibri" w:eastAsia="Calibri"/>
          <w:i/>
          <w:color w:val="231F20"/>
          <w:spacing w:val="-2"/>
          <w:sz w:val="20"/>
          <w:szCs w:val="20"/>
        </w:rPr>
        <w:t>úmero</w:t>
      </w:r>
      <w:r>
        <w:rPr>
          <w:rFonts w:ascii="Calibri" w:hAnsi="Calibri" w:cs="Calibri" w:eastAsia="Calibri"/>
          <w:i/>
          <w:color w:val="231F20"/>
          <w:spacing w:val="-31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de</w:t>
      </w:r>
      <w:r>
        <w:rPr>
          <w:rFonts w:ascii="Calibri" w:hAnsi="Calibri" w:cs="Calibri" w:eastAsia="Calibri"/>
          <w:i/>
          <w:color w:val="231F20"/>
          <w:spacing w:val="-30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años</w:t>
      </w:r>
      <w:r>
        <w:rPr>
          <w:rFonts w:ascii="Calibri" w:hAnsi="Calibri" w:cs="Calibri" w:eastAsia="Calibri"/>
          <w:i/>
          <w:color w:val="231F20"/>
          <w:spacing w:val="-30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2"/>
          <w:sz w:val="20"/>
          <w:szCs w:val="20"/>
        </w:rPr>
        <w:t>transcurridos</w:t>
      </w:r>
      <w:r>
        <w:rPr>
          <w:rFonts w:ascii="Calibri" w:hAnsi="Calibri" w:cs="Calibri" w:eastAsia="Calibri"/>
          <w:i/>
          <w:color w:val="231F20"/>
          <w:spacing w:val="-30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2"/>
          <w:sz w:val="20"/>
          <w:szCs w:val="20"/>
        </w:rPr>
        <w:t>entre</w:t>
      </w:r>
      <w:r>
        <w:rPr>
          <w:rFonts w:ascii="Calibri" w:hAnsi="Calibri" w:cs="Calibri" w:eastAsia="Calibri"/>
          <w:i/>
          <w:color w:val="231F20"/>
          <w:spacing w:val="-31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la</w:t>
      </w:r>
      <w:r>
        <w:rPr>
          <w:rFonts w:ascii="Calibri" w:hAnsi="Calibri" w:cs="Calibri" w:eastAsia="Calibri"/>
          <w:i/>
          <w:color w:val="231F20"/>
          <w:spacing w:val="-30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fecha</w:t>
      </w:r>
      <w:r>
        <w:rPr>
          <w:rFonts w:ascii="Calibri" w:hAnsi="Calibri" w:cs="Calibri" w:eastAsia="Calibri"/>
          <w:i/>
          <w:color w:val="231F20"/>
          <w:spacing w:val="-30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de</w:t>
      </w:r>
      <w:r>
        <w:rPr>
          <w:rFonts w:ascii="Calibri" w:hAnsi="Calibri" w:cs="Calibri" w:eastAsia="Calibri"/>
          <w:i/>
          <w:color w:val="231F20"/>
          <w:spacing w:val="-30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adquisición</w:t>
      </w:r>
      <w:r>
        <w:rPr>
          <w:rFonts w:ascii="Calibri" w:hAnsi="Calibri" w:cs="Calibri" w:eastAsia="Calibri"/>
          <w:i/>
          <w:color w:val="231F20"/>
          <w:spacing w:val="-31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o</w:t>
      </w:r>
      <w:r>
        <w:rPr>
          <w:rFonts w:ascii="Calibri" w:hAnsi="Calibri" w:cs="Calibri" w:eastAsia="Calibri"/>
          <w:i/>
          <w:color w:val="231F20"/>
          <w:spacing w:val="-30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2"/>
          <w:sz w:val="20"/>
          <w:szCs w:val="20"/>
        </w:rPr>
        <w:t>fabri-</w:t>
      </w:r>
      <w:r>
        <w:rPr>
          <w:rFonts w:ascii="Calibri" w:hAnsi="Calibri" w:cs="Calibri" w:eastAsia="Calibri"/>
          <w:i/>
          <w:color w:val="231F20"/>
          <w:spacing w:val="43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2"/>
          <w:sz w:val="20"/>
          <w:szCs w:val="20"/>
        </w:rPr>
        <w:t>cación</w:t>
      </w:r>
      <w:r>
        <w:rPr>
          <w:rFonts w:ascii="Calibri" w:hAnsi="Calibri" w:cs="Calibri" w:eastAsia="Calibri"/>
          <w:i/>
          <w:color w:val="231F20"/>
          <w:spacing w:val="-19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de</w:t>
      </w:r>
      <w:r>
        <w:rPr>
          <w:rFonts w:ascii="Calibri" w:hAnsi="Calibri" w:cs="Calibri" w:eastAsia="Calibri"/>
          <w:i/>
          <w:color w:val="231F20"/>
          <w:spacing w:val="-19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un</w:t>
      </w:r>
      <w:r>
        <w:rPr>
          <w:rFonts w:ascii="Calibri" w:hAnsi="Calibri" w:cs="Calibri" w:eastAsia="Calibri"/>
          <w:i/>
          <w:color w:val="231F20"/>
          <w:spacing w:val="-18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Bien</w:t>
      </w:r>
      <w:r>
        <w:rPr>
          <w:rFonts w:ascii="Calibri" w:hAnsi="Calibri" w:cs="Calibri" w:eastAsia="Calibri"/>
          <w:i/>
          <w:color w:val="231F20"/>
          <w:spacing w:val="-19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y</w:t>
      </w:r>
      <w:r>
        <w:rPr>
          <w:rFonts w:ascii="Calibri" w:hAnsi="Calibri" w:cs="Calibri" w:eastAsia="Calibri"/>
          <w:i/>
          <w:color w:val="231F20"/>
          <w:spacing w:val="-18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la</w:t>
      </w:r>
      <w:r>
        <w:rPr>
          <w:rFonts w:ascii="Calibri" w:hAnsi="Calibri" w:cs="Calibri" w:eastAsia="Calibri"/>
          <w:i/>
          <w:color w:val="231F20"/>
          <w:spacing w:val="-19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fecha</w:t>
      </w:r>
      <w:r>
        <w:rPr>
          <w:rFonts w:ascii="Calibri" w:hAnsi="Calibri" w:cs="Calibri" w:eastAsia="Calibri"/>
          <w:i/>
          <w:color w:val="231F20"/>
          <w:spacing w:val="-19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de</w:t>
      </w:r>
      <w:r>
        <w:rPr>
          <w:rFonts w:ascii="Calibri" w:hAnsi="Calibri" w:cs="Calibri" w:eastAsia="Calibri"/>
          <w:i/>
          <w:color w:val="231F20"/>
          <w:spacing w:val="-18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la</w:t>
      </w:r>
      <w:r>
        <w:rPr>
          <w:rFonts w:ascii="Calibri" w:hAnsi="Calibri" w:cs="Calibri" w:eastAsia="Calibri"/>
          <w:i/>
          <w:color w:val="231F20"/>
          <w:spacing w:val="-19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3"/>
          <w:sz w:val="20"/>
          <w:szCs w:val="20"/>
        </w:rPr>
        <w:t>valuación”</w:t>
      </w:r>
      <w:r>
        <w:rPr>
          <w:rFonts w:ascii="Calibri" w:hAnsi="Calibri" w:cs="Calibri" w:eastAsia="Calibri"/>
          <w:i/>
          <w:color w:val="231F20"/>
          <w:spacing w:val="-14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(Núñez,</w:t>
      </w:r>
      <w:r>
        <w:rPr>
          <w:rFonts w:ascii="Calibri" w:hAnsi="Calibri" w:cs="Calibri" w:eastAsia="Calibri"/>
          <w:color w:val="231F20"/>
          <w:spacing w:val="-14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2008,</w:t>
      </w:r>
      <w:r>
        <w:rPr>
          <w:rFonts w:ascii="Calibri" w:hAnsi="Calibri" w:cs="Calibri" w:eastAsia="Calibri"/>
          <w:color w:val="231F20"/>
          <w:spacing w:val="-14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p</w:t>
      </w:r>
      <w:r>
        <w:rPr>
          <w:rFonts w:ascii="Calibri" w:hAnsi="Calibri" w:cs="Calibri" w:eastAsia="Calibri"/>
          <w:color w:val="231F20"/>
          <w:spacing w:val="-14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3);</w:t>
      </w:r>
      <w:r>
        <w:rPr>
          <w:rFonts w:ascii="Calibri" w:hAnsi="Calibri" w:cs="Calibri" w:eastAsia="Calibri"/>
          <w:color w:val="231F20"/>
          <w:spacing w:val="-14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que</w:t>
      </w:r>
      <w:r>
        <w:rPr>
          <w:rFonts w:ascii="Calibri" w:hAnsi="Calibri" w:cs="Calibri" w:eastAsia="Calibri"/>
          <w:color w:val="231F20"/>
          <w:spacing w:val="-14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para</w:t>
      </w:r>
      <w:r>
        <w:rPr>
          <w:rFonts w:ascii="Calibri" w:hAnsi="Calibri" w:cs="Calibri" w:eastAsia="Calibri"/>
          <w:color w:val="231F20"/>
          <w:spacing w:val="-14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efectos</w:t>
      </w:r>
      <w:r>
        <w:rPr>
          <w:rFonts w:ascii="Calibri" w:hAnsi="Calibri" w:cs="Calibri" w:eastAsia="Calibri"/>
          <w:color w:val="231F20"/>
          <w:spacing w:val="-14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de</w:t>
      </w:r>
      <w:r>
        <w:rPr>
          <w:rFonts w:ascii="Calibri" w:hAnsi="Calibri" w:cs="Calibri" w:eastAsia="Calibri"/>
          <w:color w:val="231F20"/>
          <w:spacing w:val="35"/>
          <w:w w:val="98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la</w:t>
      </w:r>
      <w:r>
        <w:rPr>
          <w:rFonts w:ascii="Calibri" w:hAnsi="Calibri" w:cs="Calibri" w:eastAsia="Calibri"/>
          <w:color w:val="231F20"/>
          <w:spacing w:val="-14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propuesta,</w:t>
      </w:r>
      <w:r>
        <w:rPr>
          <w:rFonts w:ascii="Calibri" w:hAnsi="Calibri" w:cs="Calibri" w:eastAsia="Calibri"/>
          <w:color w:val="231F20"/>
          <w:spacing w:val="-13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está</w:t>
      </w:r>
      <w:r>
        <w:rPr>
          <w:rFonts w:ascii="Calibri" w:hAnsi="Calibri" w:cs="Calibri" w:eastAsia="Calibri"/>
          <w:color w:val="231F20"/>
          <w:spacing w:val="-14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dada</w:t>
      </w:r>
      <w:r>
        <w:rPr>
          <w:rFonts w:ascii="Calibri" w:hAnsi="Calibri" w:cs="Calibri" w:eastAsia="Calibri"/>
          <w:color w:val="231F20"/>
          <w:spacing w:val="-13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por</w:t>
      </w:r>
      <w:r>
        <w:rPr>
          <w:rFonts w:ascii="Calibri" w:hAnsi="Calibri" w:cs="Calibri" w:eastAsia="Calibri"/>
          <w:color w:val="231F20"/>
          <w:spacing w:val="-14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el</w:t>
      </w:r>
      <w:r>
        <w:rPr>
          <w:rFonts w:ascii="Calibri" w:hAnsi="Calibri" w:cs="Calibri" w:eastAsia="Calibri"/>
          <w:color w:val="231F20"/>
          <w:spacing w:val="-13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númer</w:t>
      </w:r>
      <w:r>
        <w:rPr>
          <w:rFonts w:ascii="Calibri" w:hAnsi="Calibri" w:cs="Calibri" w:eastAsia="Calibri"/>
          <w:color w:val="231F20"/>
          <w:spacing w:val="-1"/>
          <w:sz w:val="20"/>
          <w:szCs w:val="20"/>
        </w:rPr>
        <w:t>o</w:t>
      </w:r>
      <w:r>
        <w:rPr>
          <w:rFonts w:ascii="Calibri" w:hAnsi="Calibri" w:cs="Calibri" w:eastAsia="Calibri"/>
          <w:color w:val="231F20"/>
          <w:spacing w:val="-14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de</w:t>
      </w:r>
      <w:r>
        <w:rPr>
          <w:rFonts w:ascii="Calibri" w:hAnsi="Calibri" w:cs="Calibri" w:eastAsia="Calibri"/>
          <w:color w:val="231F20"/>
          <w:spacing w:val="-13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periodos</w:t>
      </w:r>
      <w:r>
        <w:rPr>
          <w:rFonts w:ascii="Calibri" w:hAnsi="Calibri" w:cs="Calibri" w:eastAsia="Calibri"/>
          <w:color w:val="231F20"/>
          <w:spacing w:val="-14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que</w:t>
      </w:r>
      <w:r>
        <w:rPr>
          <w:rFonts w:ascii="Calibri" w:hAnsi="Calibri" w:cs="Calibri" w:eastAsia="Calibri"/>
          <w:color w:val="231F20"/>
          <w:spacing w:val="-13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1"/>
          <w:sz w:val="20"/>
          <w:szCs w:val="20"/>
        </w:rPr>
        <w:t>componen</w:t>
      </w:r>
      <w:r>
        <w:rPr>
          <w:rFonts w:ascii="Calibri" w:hAnsi="Calibri" w:cs="Calibri" w:eastAsia="Calibri"/>
          <w:color w:val="231F20"/>
          <w:spacing w:val="-14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el</w:t>
      </w:r>
      <w:r>
        <w:rPr>
          <w:rFonts w:ascii="Calibri" w:hAnsi="Calibri" w:cs="Calibri" w:eastAsia="Calibri"/>
          <w:color w:val="231F20"/>
          <w:spacing w:val="-13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hor</w:t>
      </w:r>
      <w:r>
        <w:rPr>
          <w:rFonts w:ascii="Calibri" w:hAnsi="Calibri" w:cs="Calibri" w:eastAsia="Calibri"/>
          <w:color w:val="231F20"/>
          <w:spacing w:val="-1"/>
          <w:sz w:val="20"/>
          <w:szCs w:val="20"/>
        </w:rPr>
        <w:t>izon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te</w:t>
      </w:r>
      <w:r>
        <w:rPr>
          <w:rFonts w:ascii="Calibri" w:hAnsi="Calibri" w:cs="Calibri" w:eastAsia="Calibri"/>
          <w:color w:val="231F20"/>
          <w:spacing w:val="-14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del</w:t>
      </w:r>
      <w:r>
        <w:rPr>
          <w:rFonts w:ascii="Calibri" w:hAnsi="Calibri" w:cs="Calibri" w:eastAsia="Calibri"/>
          <w:color w:val="231F20"/>
          <w:spacing w:val="45"/>
          <w:w w:val="98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3"/>
          <w:sz w:val="20"/>
          <w:szCs w:val="20"/>
        </w:rPr>
        <w:t>proyecto,</w:t>
      </w:r>
      <w:r>
        <w:rPr>
          <w:rFonts w:ascii="Calibri" w:hAnsi="Calibri" w:cs="Calibri" w:eastAsia="Calibri"/>
          <w:color w:val="231F20"/>
          <w:spacing w:val="-21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1"/>
          <w:sz w:val="20"/>
          <w:szCs w:val="20"/>
        </w:rPr>
        <w:t>y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a</w:t>
      </w:r>
      <w:r>
        <w:rPr>
          <w:rFonts w:ascii="Calibri" w:hAnsi="Calibri" w:cs="Calibri" w:eastAsia="Calibri"/>
          <w:color w:val="231F20"/>
          <w:spacing w:val="-20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que</w:t>
      </w:r>
      <w:r>
        <w:rPr>
          <w:rFonts w:ascii="Calibri" w:hAnsi="Calibri" w:cs="Calibri" w:eastAsia="Calibri"/>
          <w:color w:val="231F20"/>
          <w:spacing w:val="-20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se</w:t>
      </w:r>
      <w:r>
        <w:rPr>
          <w:rFonts w:ascii="Calibri" w:hAnsi="Calibri" w:cs="Calibri" w:eastAsia="Calibri"/>
          <w:color w:val="231F20"/>
          <w:spacing w:val="-21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busca</w:t>
      </w:r>
      <w:r>
        <w:rPr>
          <w:rFonts w:ascii="Calibri" w:hAnsi="Calibri" w:cs="Calibri" w:eastAsia="Calibri"/>
          <w:color w:val="231F20"/>
          <w:spacing w:val="-20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establecer</w:t>
      </w:r>
      <w:r>
        <w:rPr>
          <w:rFonts w:ascii="Calibri" w:hAnsi="Calibri" w:cs="Calibri" w:eastAsia="Calibri"/>
          <w:color w:val="231F20"/>
          <w:spacing w:val="-21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el</w:t>
      </w:r>
      <w:r>
        <w:rPr>
          <w:rFonts w:ascii="Calibri" w:hAnsi="Calibri" w:cs="Calibri" w:eastAsia="Calibri"/>
          <w:color w:val="231F20"/>
          <w:spacing w:val="-24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3"/>
          <w:sz w:val="20"/>
          <w:szCs w:val="20"/>
        </w:rPr>
        <w:t>Valor</w:t>
      </w:r>
      <w:r>
        <w:rPr>
          <w:rFonts w:ascii="Calibri" w:hAnsi="Calibri" w:cs="Calibri" w:eastAsia="Calibri"/>
          <w:color w:val="231F20"/>
          <w:spacing w:val="-21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Residual.</w:t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after="0" w:line="275" w:lineRule="auto"/>
        <w:jc w:val="both"/>
        <w:rPr>
          <w:rFonts w:ascii="Calibri" w:hAnsi="Calibri" w:cs="Calibri" w:eastAsia="Calibri"/>
          <w:sz w:val="20"/>
          <w:szCs w:val="20"/>
        </w:rPr>
        <w:sectPr>
          <w:pgSz w:w="9640" w:h="13610"/>
          <w:pgMar w:header="1082" w:footer="0" w:top="1460" w:bottom="280" w:left="46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9"/>
        <w:rPr>
          <w:rFonts w:ascii="Calibri" w:hAnsi="Calibri" w:cs="Calibri" w:eastAsia="Calibri"/>
          <w:sz w:val="19"/>
          <w:szCs w:val="19"/>
        </w:rPr>
      </w:pPr>
    </w:p>
    <w:p>
      <w:pPr>
        <w:spacing w:line="275" w:lineRule="auto" w:before="0"/>
        <w:ind w:left="360" w:right="934" w:firstLine="0"/>
        <w:jc w:val="both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i/>
          <w:color w:val="231F20"/>
          <w:spacing w:val="-2"/>
          <w:w w:val="95"/>
          <w:sz w:val="20"/>
          <w:szCs w:val="20"/>
        </w:rPr>
        <w:t>V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ida</w:t>
      </w:r>
      <w:r>
        <w:rPr>
          <w:rFonts w:ascii="Calibri" w:hAnsi="Calibri" w:cs="Calibri" w:eastAsia="Calibri"/>
          <w:i/>
          <w:color w:val="231F20"/>
          <w:spacing w:val="-21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Útil:</w:t>
      </w:r>
      <w:r>
        <w:rPr>
          <w:rFonts w:ascii="Calibri" w:hAnsi="Calibri" w:cs="Calibri" w:eastAsia="Calibri"/>
          <w:i/>
          <w:color w:val="231F20"/>
          <w:spacing w:val="-20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“Es</w:t>
      </w:r>
      <w:r>
        <w:rPr>
          <w:rFonts w:ascii="Calibri" w:hAnsi="Calibri" w:cs="Calibri" w:eastAsia="Calibri"/>
          <w:i/>
          <w:color w:val="231F20"/>
          <w:spacing w:val="-21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el</w:t>
      </w:r>
      <w:r>
        <w:rPr>
          <w:rFonts w:ascii="Calibri" w:hAnsi="Calibri" w:cs="Calibri" w:eastAsia="Calibri"/>
          <w:i/>
          <w:color w:val="231F20"/>
          <w:spacing w:val="-20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tiempo</w:t>
      </w:r>
      <w:r>
        <w:rPr>
          <w:rFonts w:ascii="Calibri" w:hAnsi="Calibri" w:cs="Calibri" w:eastAsia="Calibri"/>
          <w:i/>
          <w:color w:val="231F20"/>
          <w:spacing w:val="-2"/>
          <w:w w:val="95"/>
          <w:sz w:val="20"/>
          <w:szCs w:val="20"/>
        </w:rPr>
        <w:t>,</w:t>
      </w:r>
      <w:r>
        <w:rPr>
          <w:rFonts w:ascii="Calibri" w:hAnsi="Calibri" w:cs="Calibri" w:eastAsia="Calibri"/>
          <w:i/>
          <w:color w:val="231F20"/>
          <w:spacing w:val="-20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en</w:t>
      </w:r>
      <w:r>
        <w:rPr>
          <w:rFonts w:ascii="Calibri" w:hAnsi="Calibri" w:cs="Calibri" w:eastAsia="Calibri"/>
          <w:i/>
          <w:color w:val="231F20"/>
          <w:spacing w:val="-21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años</w:t>
      </w:r>
      <w:r>
        <w:rPr>
          <w:rFonts w:ascii="Calibri" w:hAnsi="Calibri" w:cs="Calibri" w:eastAsia="Calibri"/>
          <w:i/>
          <w:color w:val="231F20"/>
          <w:spacing w:val="-2"/>
          <w:w w:val="95"/>
          <w:sz w:val="20"/>
          <w:szCs w:val="20"/>
        </w:rPr>
        <w:t>,</w:t>
      </w:r>
      <w:r>
        <w:rPr>
          <w:rFonts w:ascii="Calibri" w:hAnsi="Calibri" w:cs="Calibri" w:eastAsia="Calibri"/>
          <w:i/>
          <w:color w:val="231F20"/>
          <w:spacing w:val="-20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que</w:t>
      </w:r>
      <w:r>
        <w:rPr>
          <w:rFonts w:ascii="Calibri" w:hAnsi="Calibri" w:cs="Calibri" w:eastAsia="Calibri"/>
          <w:i/>
          <w:color w:val="231F20"/>
          <w:spacing w:val="-21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el</w:t>
      </w:r>
      <w:r>
        <w:rPr>
          <w:rFonts w:ascii="Calibri" w:hAnsi="Calibri" w:cs="Calibri" w:eastAsia="Calibri"/>
          <w:i/>
          <w:color w:val="231F20"/>
          <w:spacing w:val="-20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bien</w:t>
      </w:r>
      <w:r>
        <w:rPr>
          <w:rFonts w:ascii="Calibri" w:hAnsi="Calibri" w:cs="Calibri" w:eastAsia="Calibri"/>
          <w:i/>
          <w:color w:val="231F20"/>
          <w:spacing w:val="-21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puede</w:t>
      </w:r>
      <w:r>
        <w:rPr>
          <w:rFonts w:ascii="Calibri" w:hAnsi="Calibri" w:cs="Calibri" w:eastAsia="Calibri"/>
          <w:i/>
          <w:color w:val="231F20"/>
          <w:spacing w:val="-20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ser</w:t>
      </w:r>
      <w:r>
        <w:rPr>
          <w:rFonts w:ascii="Calibri" w:hAnsi="Calibri" w:cs="Calibri" w:eastAsia="Calibri"/>
          <w:i/>
          <w:color w:val="231F20"/>
          <w:spacing w:val="-20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utilizado</w:t>
      </w:r>
      <w:r>
        <w:rPr>
          <w:rFonts w:ascii="Calibri" w:hAnsi="Calibri" w:cs="Calibri" w:eastAsia="Calibri"/>
          <w:i/>
          <w:color w:val="231F20"/>
          <w:spacing w:val="-21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en</w:t>
      </w:r>
      <w:r>
        <w:rPr>
          <w:rFonts w:ascii="Calibri" w:hAnsi="Calibri" w:cs="Calibri" w:eastAsia="Calibri"/>
          <w:i/>
          <w:color w:val="231F20"/>
          <w:spacing w:val="-20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condiciones</w:t>
      </w:r>
      <w:r>
        <w:rPr>
          <w:rFonts w:ascii="Calibri" w:hAnsi="Calibri" w:cs="Calibri" w:eastAsia="Calibri"/>
          <w:i/>
          <w:color w:val="231F20"/>
          <w:spacing w:val="-21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normales</w:t>
      </w:r>
      <w:r>
        <w:rPr>
          <w:rFonts w:ascii="Calibri" w:hAnsi="Calibri" w:cs="Calibri" w:eastAsia="Calibri"/>
          <w:i/>
          <w:color w:val="231F20"/>
          <w:spacing w:val="35"/>
          <w:w w:val="94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de</w:t>
      </w:r>
      <w:r>
        <w:rPr>
          <w:rFonts w:ascii="Calibri" w:hAnsi="Calibri" w:cs="Calibri" w:eastAsia="Calibri"/>
          <w:i/>
          <w:color w:val="231F20"/>
          <w:spacing w:val="-27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uso</w:t>
      </w:r>
      <w:r>
        <w:rPr>
          <w:rFonts w:ascii="Calibri" w:hAnsi="Calibri" w:cs="Calibri" w:eastAsia="Calibri"/>
          <w:i/>
          <w:color w:val="231F20"/>
          <w:spacing w:val="-26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y</w:t>
      </w:r>
      <w:r>
        <w:rPr>
          <w:rFonts w:ascii="Calibri" w:hAnsi="Calibri" w:cs="Calibri" w:eastAsia="Calibri"/>
          <w:i/>
          <w:color w:val="231F20"/>
          <w:spacing w:val="-27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2"/>
          <w:sz w:val="20"/>
          <w:szCs w:val="20"/>
        </w:rPr>
        <w:t>con</w:t>
      </w:r>
      <w:r>
        <w:rPr>
          <w:rFonts w:ascii="Calibri" w:hAnsi="Calibri" w:cs="Calibri" w:eastAsia="Calibri"/>
          <w:i/>
          <w:color w:val="231F20"/>
          <w:spacing w:val="-26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2"/>
          <w:sz w:val="20"/>
          <w:szCs w:val="20"/>
        </w:rPr>
        <w:t>mantenimiento</w:t>
      </w:r>
      <w:r>
        <w:rPr>
          <w:rFonts w:ascii="Calibri" w:hAnsi="Calibri" w:cs="Calibri" w:eastAsia="Calibri"/>
          <w:i/>
          <w:color w:val="231F20"/>
          <w:spacing w:val="-27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2"/>
          <w:sz w:val="20"/>
          <w:szCs w:val="20"/>
        </w:rPr>
        <w:t>adecuado”</w:t>
      </w:r>
      <w:r>
        <w:rPr>
          <w:rFonts w:ascii="Calibri" w:hAnsi="Calibri" w:cs="Calibri" w:eastAsia="Calibri"/>
          <w:i/>
          <w:color w:val="231F20"/>
          <w:spacing w:val="-26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(I</w:t>
      </w:r>
      <w:r>
        <w:rPr>
          <w:rFonts w:ascii="Calibri" w:hAnsi="Calibri" w:cs="Calibri" w:eastAsia="Calibri"/>
          <w:color w:val="231F20"/>
          <w:spacing w:val="-1"/>
          <w:sz w:val="20"/>
          <w:szCs w:val="20"/>
        </w:rPr>
        <w:t>bíd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.,</w:t>
      </w:r>
      <w:r>
        <w:rPr>
          <w:rFonts w:ascii="Calibri" w:hAnsi="Calibri" w:cs="Calibri" w:eastAsia="Calibri"/>
          <w:color w:val="231F20"/>
          <w:spacing w:val="-23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3"/>
          <w:sz w:val="20"/>
          <w:szCs w:val="20"/>
        </w:rPr>
        <w:t>p</w:t>
      </w:r>
      <w:r>
        <w:rPr>
          <w:rFonts w:ascii="Calibri" w:hAnsi="Calibri" w:cs="Calibri" w:eastAsia="Calibri"/>
          <w:color w:val="231F20"/>
          <w:spacing w:val="-4"/>
          <w:sz w:val="20"/>
          <w:szCs w:val="20"/>
        </w:rPr>
        <w:t>.</w:t>
      </w:r>
      <w:r>
        <w:rPr>
          <w:rFonts w:ascii="Calibri" w:hAnsi="Calibri" w:cs="Calibri" w:eastAsia="Calibri"/>
          <w:color w:val="231F20"/>
          <w:spacing w:val="-23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3).</w:t>
      </w:r>
      <w:r>
        <w:rPr>
          <w:rFonts w:ascii="Calibri" w:hAnsi="Calibri" w:cs="Calibri" w:eastAsia="Calibri"/>
          <w:color w:val="231F20"/>
          <w:spacing w:val="-23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La</w:t>
      </w:r>
      <w:r>
        <w:rPr>
          <w:rFonts w:ascii="Calibri" w:hAnsi="Calibri" w:cs="Calibri" w:eastAsia="Calibri"/>
          <w:color w:val="231F20"/>
          <w:spacing w:val="-27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V</w:t>
      </w:r>
      <w:r>
        <w:rPr>
          <w:rFonts w:ascii="Calibri" w:hAnsi="Calibri" w:cs="Calibri" w:eastAsia="Calibri"/>
          <w:color w:val="231F20"/>
          <w:spacing w:val="-1"/>
          <w:sz w:val="20"/>
          <w:szCs w:val="20"/>
        </w:rPr>
        <w:t>ida</w:t>
      </w:r>
      <w:r>
        <w:rPr>
          <w:rFonts w:ascii="Calibri" w:hAnsi="Calibri" w:cs="Calibri" w:eastAsia="Calibri"/>
          <w:color w:val="231F20"/>
          <w:spacing w:val="-23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útil</w:t>
      </w:r>
      <w:r>
        <w:rPr>
          <w:rFonts w:ascii="Calibri" w:hAnsi="Calibri" w:cs="Calibri" w:eastAsia="Calibri"/>
          <w:color w:val="231F20"/>
          <w:spacing w:val="-23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1"/>
          <w:sz w:val="20"/>
          <w:szCs w:val="20"/>
        </w:rPr>
        <w:t>Con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table,</w:t>
      </w:r>
      <w:r>
        <w:rPr>
          <w:rFonts w:ascii="Calibri" w:hAnsi="Calibri" w:cs="Calibri" w:eastAsia="Calibri"/>
          <w:color w:val="231F20"/>
          <w:spacing w:val="-24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es</w:t>
      </w:r>
      <w:r>
        <w:rPr>
          <w:rFonts w:ascii="Calibri" w:hAnsi="Calibri" w:cs="Calibri" w:eastAsia="Calibri"/>
          <w:color w:val="231F20"/>
          <w:spacing w:val="-23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estipula-</w:t>
      </w:r>
      <w:r>
        <w:rPr>
          <w:rFonts w:ascii="Calibri" w:hAnsi="Calibri" w:cs="Calibri" w:eastAsia="Calibri"/>
          <w:color w:val="231F20"/>
          <w:spacing w:val="43"/>
          <w:w w:val="95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da</w:t>
      </w:r>
      <w:r>
        <w:rPr>
          <w:rFonts w:ascii="Calibri" w:hAnsi="Calibri" w:cs="Calibri" w:eastAsia="Calibri"/>
          <w:color w:val="231F20"/>
          <w:spacing w:val="-19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por</w:t>
      </w:r>
      <w:r>
        <w:rPr>
          <w:rFonts w:ascii="Calibri" w:hAnsi="Calibri" w:cs="Calibri" w:eastAsia="Calibri"/>
          <w:color w:val="231F20"/>
          <w:spacing w:val="-19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el</w:t>
      </w:r>
      <w:r>
        <w:rPr>
          <w:rFonts w:ascii="Calibri" w:hAnsi="Calibri" w:cs="Calibri" w:eastAsia="Calibri"/>
          <w:color w:val="231F20"/>
          <w:spacing w:val="-19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Gobierno</w:t>
      </w:r>
      <w:r>
        <w:rPr>
          <w:rFonts w:ascii="Calibri" w:hAnsi="Calibri" w:cs="Calibri" w:eastAsia="Calibri"/>
          <w:color w:val="231F20"/>
          <w:spacing w:val="-18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Nacional;</w:t>
      </w:r>
      <w:r>
        <w:rPr>
          <w:rFonts w:ascii="Calibri" w:hAnsi="Calibri" w:cs="Calibri" w:eastAsia="Calibri"/>
          <w:color w:val="231F20"/>
          <w:spacing w:val="-19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1"/>
          <w:sz w:val="20"/>
          <w:szCs w:val="20"/>
        </w:rPr>
        <w:t>mien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tras,</w:t>
      </w:r>
      <w:r>
        <w:rPr>
          <w:rFonts w:ascii="Calibri" w:hAnsi="Calibri" w:cs="Calibri" w:eastAsia="Calibri"/>
          <w:color w:val="231F20"/>
          <w:spacing w:val="-19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la</w:t>
      </w:r>
      <w:r>
        <w:rPr>
          <w:rFonts w:ascii="Calibri" w:hAnsi="Calibri" w:cs="Calibri" w:eastAsia="Calibri"/>
          <w:color w:val="231F20"/>
          <w:spacing w:val="-23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V</w:t>
      </w:r>
      <w:r>
        <w:rPr>
          <w:rFonts w:ascii="Calibri" w:hAnsi="Calibri" w:cs="Calibri" w:eastAsia="Calibri"/>
          <w:color w:val="231F20"/>
          <w:spacing w:val="-1"/>
          <w:sz w:val="20"/>
          <w:szCs w:val="20"/>
        </w:rPr>
        <w:t>ida</w:t>
      </w:r>
      <w:r>
        <w:rPr>
          <w:rFonts w:ascii="Calibri" w:hAnsi="Calibri" w:cs="Calibri" w:eastAsia="Calibri"/>
          <w:color w:val="231F20"/>
          <w:spacing w:val="-19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Útil</w:t>
      </w:r>
      <w:r>
        <w:rPr>
          <w:rFonts w:ascii="Calibri" w:hAnsi="Calibri" w:cs="Calibri" w:eastAsia="Calibri"/>
          <w:color w:val="231F20"/>
          <w:spacing w:val="-24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3"/>
          <w:sz w:val="20"/>
          <w:szCs w:val="20"/>
        </w:rPr>
        <w:t>Técnica</w:t>
      </w:r>
      <w:r>
        <w:rPr>
          <w:rFonts w:ascii="Calibri" w:hAnsi="Calibri" w:cs="Calibri" w:eastAsia="Calibri"/>
          <w:color w:val="231F20"/>
          <w:spacing w:val="-19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del</w:t>
      </w:r>
      <w:r>
        <w:rPr>
          <w:rFonts w:ascii="Calibri" w:hAnsi="Calibri" w:cs="Calibri" w:eastAsia="Calibri"/>
          <w:color w:val="231F20"/>
          <w:spacing w:val="-19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Ac</w:t>
      </w:r>
      <w:r>
        <w:rPr>
          <w:rFonts w:ascii="Calibri" w:hAnsi="Calibri" w:cs="Calibri" w:eastAsia="Calibri"/>
          <w:color w:val="231F20"/>
          <w:spacing w:val="-3"/>
          <w:sz w:val="20"/>
          <w:szCs w:val="20"/>
        </w:rPr>
        <w:t>tivo,</w:t>
      </w:r>
      <w:r>
        <w:rPr>
          <w:rFonts w:ascii="Calibri" w:hAnsi="Calibri" w:cs="Calibri" w:eastAsia="Calibri"/>
          <w:color w:val="231F20"/>
          <w:spacing w:val="-18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es</w:t>
      </w:r>
      <w:r>
        <w:rPr>
          <w:rFonts w:ascii="Calibri" w:hAnsi="Calibri" w:cs="Calibri" w:eastAsia="Calibri"/>
          <w:color w:val="231F20"/>
          <w:spacing w:val="-19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deter</w:t>
      </w:r>
      <w:r>
        <w:rPr>
          <w:rFonts w:ascii="Calibri" w:hAnsi="Calibri" w:cs="Calibri" w:eastAsia="Calibri"/>
          <w:color w:val="231F20"/>
          <w:spacing w:val="-1"/>
          <w:sz w:val="20"/>
          <w:szCs w:val="20"/>
        </w:rPr>
        <w:t>mina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-</w:t>
      </w:r>
      <w:r>
        <w:rPr>
          <w:rFonts w:ascii="Calibri" w:hAnsi="Calibri" w:cs="Calibri" w:eastAsia="Calibri"/>
          <w:color w:val="231F20"/>
          <w:spacing w:val="37"/>
          <w:w w:val="95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da</w:t>
      </w:r>
      <w:r>
        <w:rPr>
          <w:rFonts w:ascii="Calibri" w:hAnsi="Calibri" w:cs="Calibri" w:eastAsia="Calibri"/>
          <w:color w:val="231F20"/>
          <w:spacing w:val="-6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por</w:t>
      </w:r>
      <w:r>
        <w:rPr>
          <w:rFonts w:ascii="Calibri" w:hAnsi="Calibri" w:cs="Calibri" w:eastAsia="Calibri"/>
          <w:color w:val="231F20"/>
          <w:spacing w:val="-6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su</w:t>
      </w:r>
      <w:r>
        <w:rPr>
          <w:rFonts w:ascii="Calibri" w:hAnsi="Calibri" w:cs="Calibri" w:eastAsia="Calibri"/>
          <w:color w:val="231F20"/>
          <w:spacing w:val="-5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3"/>
          <w:sz w:val="20"/>
          <w:szCs w:val="20"/>
        </w:rPr>
        <w:t>pro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v</w:t>
      </w:r>
      <w:r>
        <w:rPr>
          <w:rFonts w:ascii="Calibri" w:hAnsi="Calibri" w:cs="Calibri" w:eastAsia="Calibri"/>
          <w:color w:val="231F20"/>
          <w:spacing w:val="-3"/>
          <w:sz w:val="20"/>
          <w:szCs w:val="20"/>
        </w:rPr>
        <w:t>eedor,</w:t>
      </w:r>
      <w:r>
        <w:rPr>
          <w:rFonts w:ascii="Calibri" w:hAnsi="Calibri" w:cs="Calibri" w:eastAsia="Calibri"/>
          <w:color w:val="231F20"/>
          <w:spacing w:val="-6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y</w:t>
      </w:r>
      <w:r>
        <w:rPr>
          <w:rFonts w:ascii="Calibri" w:hAnsi="Calibri" w:cs="Calibri" w:eastAsia="Calibri"/>
          <w:color w:val="231F20"/>
          <w:spacing w:val="-6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es</w:t>
      </w:r>
      <w:r>
        <w:rPr>
          <w:rFonts w:ascii="Calibri" w:hAnsi="Calibri" w:cs="Calibri" w:eastAsia="Calibri"/>
          <w:color w:val="231F20"/>
          <w:spacing w:val="-5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la</w:t>
      </w:r>
      <w:r>
        <w:rPr>
          <w:rFonts w:ascii="Calibri" w:hAnsi="Calibri" w:cs="Calibri" w:eastAsia="Calibri"/>
          <w:color w:val="231F20"/>
          <w:spacing w:val="-6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utilizada</w:t>
      </w:r>
      <w:r>
        <w:rPr>
          <w:rFonts w:ascii="Calibri" w:hAnsi="Calibri" w:cs="Calibri" w:eastAsia="Calibri"/>
          <w:color w:val="231F20"/>
          <w:spacing w:val="-6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en</w:t>
      </w:r>
      <w:r>
        <w:rPr>
          <w:rFonts w:ascii="Calibri" w:hAnsi="Calibri" w:cs="Calibri" w:eastAsia="Calibri"/>
          <w:color w:val="231F20"/>
          <w:spacing w:val="-5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ésta</w:t>
      </w:r>
      <w:r>
        <w:rPr>
          <w:rFonts w:ascii="Calibri" w:hAnsi="Calibri" w:cs="Calibri" w:eastAsia="Calibri"/>
          <w:color w:val="231F20"/>
          <w:spacing w:val="-6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propuesta</w:t>
      </w:r>
      <w:r>
        <w:rPr>
          <w:rFonts w:ascii="Calibri" w:hAnsi="Calibri" w:cs="Calibri" w:eastAsia="Calibri"/>
          <w:color w:val="231F20"/>
          <w:spacing w:val="-6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para</w:t>
      </w:r>
      <w:r>
        <w:rPr>
          <w:rFonts w:ascii="Calibri" w:hAnsi="Calibri" w:cs="Calibri" w:eastAsia="Calibri"/>
          <w:color w:val="231F20"/>
          <w:spacing w:val="-5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la</w:t>
      </w:r>
      <w:r>
        <w:rPr>
          <w:rFonts w:ascii="Calibri" w:hAnsi="Calibri" w:cs="Calibri" w:eastAsia="Calibri"/>
          <w:color w:val="231F20"/>
          <w:spacing w:val="-6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deter</w:t>
      </w:r>
      <w:r>
        <w:rPr>
          <w:rFonts w:ascii="Calibri" w:hAnsi="Calibri" w:cs="Calibri" w:eastAsia="Calibri"/>
          <w:color w:val="231F20"/>
          <w:spacing w:val="-1"/>
          <w:sz w:val="20"/>
          <w:szCs w:val="20"/>
        </w:rPr>
        <w:t>minación</w:t>
      </w:r>
      <w:r>
        <w:rPr>
          <w:rFonts w:ascii="Calibri" w:hAnsi="Calibri" w:cs="Calibri" w:eastAsia="Calibri"/>
          <w:color w:val="231F20"/>
          <w:spacing w:val="-6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del</w:t>
      </w:r>
      <w:r>
        <w:rPr>
          <w:rFonts w:ascii="Calibri" w:hAnsi="Calibri" w:cs="Calibri" w:eastAsia="Calibri"/>
          <w:color w:val="231F20"/>
          <w:spacing w:val="49"/>
          <w:w w:val="98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3"/>
          <w:sz w:val="20"/>
          <w:szCs w:val="20"/>
        </w:rPr>
        <w:t>Valor</w:t>
      </w:r>
      <w:r>
        <w:rPr>
          <w:rFonts w:ascii="Calibri" w:hAnsi="Calibri" w:cs="Calibri" w:eastAsia="Calibri"/>
          <w:color w:val="231F20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Residual,</w:t>
      </w:r>
      <w:r>
        <w:rPr>
          <w:rFonts w:ascii="Calibri" w:hAnsi="Calibri" w:cs="Calibri" w:eastAsia="Calibri"/>
          <w:color w:val="231F20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1"/>
          <w:sz w:val="20"/>
          <w:szCs w:val="20"/>
        </w:rPr>
        <w:t>con</w:t>
      </w:r>
      <w:r>
        <w:rPr>
          <w:rFonts w:ascii="Calibri" w:hAnsi="Calibri" w:cs="Calibri" w:eastAsia="Calibri"/>
          <w:color w:val="231F20"/>
          <w:sz w:val="20"/>
          <w:szCs w:val="20"/>
        </w:rPr>
        <w:t> la </w:t>
      </w:r>
      <w:r>
        <w:rPr>
          <w:rFonts w:ascii="Calibri" w:hAnsi="Calibri" w:cs="Calibri" w:eastAsia="Calibri"/>
          <w:color w:val="231F20"/>
          <w:spacing w:val="-1"/>
          <w:sz w:val="20"/>
          <w:szCs w:val="20"/>
        </w:rPr>
        <w:t>finalidad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,</w:t>
      </w:r>
      <w:r>
        <w:rPr>
          <w:rFonts w:ascii="Calibri" w:hAnsi="Calibri" w:cs="Calibri" w:eastAsia="Calibri"/>
          <w:color w:val="231F20"/>
          <w:sz w:val="20"/>
          <w:szCs w:val="20"/>
        </w:rPr>
        <w:t> de buscar 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ma</w:t>
      </w:r>
      <w:r>
        <w:rPr>
          <w:rFonts w:ascii="Calibri" w:hAnsi="Calibri" w:cs="Calibri" w:eastAsia="Calibri"/>
          <w:color w:val="231F20"/>
          <w:spacing w:val="-1"/>
          <w:sz w:val="20"/>
          <w:szCs w:val="20"/>
        </w:rPr>
        <w:t>y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or</w:t>
      </w:r>
      <w:r>
        <w:rPr>
          <w:rFonts w:ascii="Calibri" w:hAnsi="Calibri" w:cs="Calibri" w:eastAsia="Calibri"/>
          <w:color w:val="231F20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pr</w:t>
      </w:r>
      <w:r>
        <w:rPr>
          <w:rFonts w:ascii="Calibri" w:hAnsi="Calibri" w:cs="Calibri" w:eastAsia="Calibri"/>
          <w:color w:val="231F20"/>
          <w:spacing w:val="-1"/>
          <w:sz w:val="20"/>
          <w:szCs w:val="20"/>
        </w:rPr>
        <w:t>ecisión</w:t>
      </w:r>
      <w:r>
        <w:rPr>
          <w:rFonts w:ascii="Calibri" w:hAnsi="Calibri" w:cs="Calibri" w:eastAsia="Calibri"/>
          <w:color w:val="231F20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fr</w:t>
      </w:r>
      <w:r>
        <w:rPr>
          <w:rFonts w:ascii="Calibri" w:hAnsi="Calibri" w:cs="Calibri" w:eastAsia="Calibri"/>
          <w:color w:val="231F20"/>
          <w:spacing w:val="-1"/>
          <w:sz w:val="20"/>
          <w:szCs w:val="20"/>
        </w:rPr>
        <w:t>en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te</w:t>
      </w:r>
      <w:r>
        <w:rPr>
          <w:rFonts w:ascii="Calibri" w:hAnsi="Calibri" w:cs="Calibri" w:eastAsia="Calibri"/>
          <w:color w:val="231F20"/>
          <w:sz w:val="20"/>
          <w:szCs w:val="20"/>
        </w:rPr>
        <w:t> al </w:t>
      </w:r>
      <w:r>
        <w:rPr>
          <w:rFonts w:ascii="Calibri" w:hAnsi="Calibri" w:cs="Calibri" w:eastAsia="Calibri"/>
          <w:color w:val="231F20"/>
          <w:spacing w:val="-1"/>
          <w:sz w:val="20"/>
          <w:szCs w:val="20"/>
        </w:rPr>
        <w:t>v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alor</w:t>
      </w:r>
      <w:r>
        <w:rPr>
          <w:rFonts w:ascii="Calibri" w:hAnsi="Calibri" w:cs="Calibri" w:eastAsia="Calibri"/>
          <w:color w:val="231F20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real</w:t>
      </w:r>
      <w:r>
        <w:rPr>
          <w:rFonts w:ascii="Calibri" w:hAnsi="Calibri" w:cs="Calibri" w:eastAsia="Calibri"/>
          <w:color w:val="231F20"/>
          <w:sz w:val="20"/>
          <w:szCs w:val="20"/>
        </w:rPr>
        <w:t> del</w:t>
      </w:r>
      <w:r>
        <w:rPr>
          <w:rFonts w:ascii="Calibri" w:hAnsi="Calibri" w:cs="Calibri" w:eastAsia="Calibri"/>
          <w:color w:val="231F20"/>
          <w:spacing w:val="69"/>
          <w:w w:val="98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activo</w:t>
      </w:r>
      <w:r>
        <w:rPr>
          <w:rFonts w:ascii="Calibri" w:hAnsi="Calibri" w:cs="Calibri" w:eastAsia="Calibri"/>
          <w:color w:val="231F20"/>
          <w:spacing w:val="-22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en</w:t>
      </w:r>
      <w:r>
        <w:rPr>
          <w:rFonts w:ascii="Calibri" w:hAnsi="Calibri" w:cs="Calibri" w:eastAsia="Calibri"/>
          <w:color w:val="231F20"/>
          <w:spacing w:val="-22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el</w:t>
      </w:r>
      <w:r>
        <w:rPr>
          <w:rFonts w:ascii="Calibri" w:hAnsi="Calibri" w:cs="Calibri" w:eastAsia="Calibri"/>
          <w:color w:val="231F20"/>
          <w:spacing w:val="-22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mer</w:t>
      </w:r>
      <w:r>
        <w:rPr>
          <w:rFonts w:ascii="Calibri" w:hAnsi="Calibri" w:cs="Calibri" w:eastAsia="Calibri"/>
          <w:color w:val="231F20"/>
          <w:spacing w:val="-1"/>
          <w:sz w:val="20"/>
          <w:szCs w:val="20"/>
        </w:rPr>
        <w:t>cado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.</w:t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Heading5"/>
        <w:spacing w:line="277" w:lineRule="exact"/>
        <w:ind w:left="0" w:right="98"/>
        <w:jc w:val="right"/>
      </w:pPr>
      <w:r>
        <w:rPr>
          <w:color w:val="808285"/>
          <w:w w:val="110"/>
        </w:rPr>
        <w:t>33</w:t>
      </w:r>
      <w:r>
        <w:rPr/>
      </w:r>
    </w:p>
    <w:p>
      <w:pPr>
        <w:pStyle w:val="BodyText"/>
        <w:spacing w:line="275" w:lineRule="auto" w:before="2"/>
        <w:ind w:right="934"/>
        <w:jc w:val="both"/>
      </w:pP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os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alores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orr</w:t>
      </w:r>
      <w:r>
        <w:rPr>
          <w:color w:val="231F20"/>
          <w:spacing w:val="-1"/>
        </w:rPr>
        <w:t>espondien</w:t>
      </w:r>
      <w:r>
        <w:rPr>
          <w:color w:val="231F20"/>
          <w:spacing w:val="-2"/>
        </w:rPr>
        <w:t>tes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27"/>
        </w:rPr>
        <w:t> </w:t>
      </w:r>
      <w:r>
        <w:rPr>
          <w:color w:val="231F20"/>
        </w:rPr>
        <w:t>“X”</w:t>
      </w:r>
      <w:r>
        <w:rPr>
          <w:color w:val="231F20"/>
          <w:spacing w:val="-27"/>
        </w:rPr>
        <w:t> </w:t>
      </w:r>
      <w:r>
        <w:rPr>
          <w:color w:val="231F20"/>
        </w:rPr>
        <w:t>son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der</w:t>
      </w:r>
      <w:r>
        <w:rPr>
          <w:color w:val="231F20"/>
          <w:spacing w:val="-1"/>
        </w:rPr>
        <w:t>ivados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un</w:t>
      </w:r>
      <w:r>
        <w:rPr>
          <w:color w:val="231F20"/>
          <w:spacing w:val="-16"/>
        </w:rPr>
        <w:t> </w:t>
      </w:r>
      <w:r>
        <w:rPr>
          <w:color w:val="231F20"/>
        </w:rPr>
        <w:t>estudio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ealizado</w:t>
      </w:r>
      <w:r>
        <w:rPr>
          <w:color w:val="231F20"/>
          <w:spacing w:val="-16"/>
        </w:rPr>
        <w:t> </w:t>
      </w:r>
      <w:r>
        <w:rPr>
          <w:color w:val="231F20"/>
        </w:rPr>
        <w:t>por</w:t>
      </w:r>
      <w:r>
        <w:rPr>
          <w:color w:val="231F20"/>
          <w:spacing w:val="-15"/>
        </w:rPr>
        <w:t> </w:t>
      </w:r>
      <w:r>
        <w:rPr>
          <w:color w:val="231F20"/>
        </w:rPr>
        <w:t>el</w:t>
      </w:r>
      <w:r>
        <w:rPr>
          <w:color w:val="231F20"/>
          <w:spacing w:val="-16"/>
        </w:rPr>
        <w:t> </w:t>
      </w:r>
      <w:r>
        <w:rPr>
          <w:color w:val="231F20"/>
        </w:rPr>
        <w:t>au-</w:t>
      </w:r>
      <w:r>
        <w:rPr>
          <w:color w:val="231F20"/>
          <w:spacing w:val="57"/>
          <w:w w:val="95"/>
        </w:rPr>
        <w:t> </w:t>
      </w:r>
      <w:r>
        <w:rPr>
          <w:color w:val="231F20"/>
          <w:spacing w:val="-2"/>
        </w:rPr>
        <w:t>tor</w:t>
      </w:r>
      <w:r>
        <w:rPr>
          <w:color w:val="231F20"/>
          <w:spacing w:val="-15"/>
        </w:rPr>
        <w:t> </w:t>
      </w:r>
      <w:r>
        <w:rPr>
          <w:color w:val="231F20"/>
        </w:rPr>
        <w:t>del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mét</w:t>
      </w:r>
      <w:r>
        <w:rPr>
          <w:color w:val="231F20"/>
          <w:spacing w:val="-1"/>
        </w:rPr>
        <w:t>odo</w:t>
      </w:r>
      <w:r>
        <w:rPr>
          <w:color w:val="231F20"/>
          <w:spacing w:val="-2"/>
        </w:rPr>
        <w:t>,</w:t>
      </w:r>
      <w:r>
        <w:rPr>
          <w:color w:val="231F20"/>
          <w:spacing w:val="-15"/>
        </w:rPr>
        <w:t> </w:t>
      </w:r>
      <w:r>
        <w:rPr>
          <w:color w:val="231F20"/>
        </w:rPr>
        <w:t>plasmado</w:t>
      </w:r>
      <w:r>
        <w:rPr>
          <w:color w:val="231F20"/>
          <w:spacing w:val="-14"/>
        </w:rPr>
        <w:t> </w:t>
      </w:r>
      <w:r>
        <w:rPr>
          <w:color w:val="231F20"/>
        </w:rPr>
        <w:t>en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Tabla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No.</w:t>
      </w:r>
      <w:r>
        <w:rPr>
          <w:color w:val="231F20"/>
          <w:spacing w:val="-15"/>
        </w:rPr>
        <w:t> </w:t>
      </w:r>
      <w:r>
        <w:rPr>
          <w:color w:val="231F20"/>
        </w:rPr>
        <w:t>1,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cual</w:t>
      </w:r>
      <w:r>
        <w:rPr>
          <w:color w:val="231F20"/>
          <w:spacing w:val="-2"/>
        </w:rPr>
        <w:t>,</w:t>
      </w:r>
      <w:r>
        <w:rPr>
          <w:color w:val="231F20"/>
          <w:spacing w:val="-14"/>
        </w:rPr>
        <w:t> </w:t>
      </w:r>
      <w:r>
        <w:rPr>
          <w:color w:val="231F20"/>
        </w:rPr>
        <w:t>se</w:t>
      </w:r>
      <w:r>
        <w:rPr>
          <w:color w:val="231F20"/>
          <w:spacing w:val="-15"/>
        </w:rPr>
        <w:t> </w:t>
      </w:r>
      <w:r>
        <w:rPr>
          <w:color w:val="231F20"/>
        </w:rPr>
        <w:t>divide</w:t>
      </w:r>
      <w:r>
        <w:rPr>
          <w:color w:val="231F20"/>
          <w:spacing w:val="-14"/>
        </w:rPr>
        <w:t> </w:t>
      </w:r>
      <w:r>
        <w:rPr>
          <w:color w:val="231F20"/>
        </w:rPr>
        <w:t>en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cinco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cat</w:t>
      </w:r>
      <w:r>
        <w:rPr>
          <w:color w:val="231F20"/>
          <w:spacing w:val="-1"/>
        </w:rPr>
        <w:t>egor</w:t>
      </w:r>
      <w:r>
        <w:rPr>
          <w:color w:val="231F20"/>
          <w:spacing w:val="-2"/>
        </w:rPr>
        <w:t>ías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35"/>
          <w:w w:val="98"/>
        </w:rPr>
        <w:t> </w:t>
      </w:r>
      <w:r>
        <w:rPr>
          <w:color w:val="231F20"/>
          <w:spacing w:val="-2"/>
        </w:rPr>
        <w:t>acuer</w:t>
      </w:r>
      <w:r>
        <w:rPr>
          <w:color w:val="231F20"/>
          <w:spacing w:val="-1"/>
        </w:rPr>
        <w:t>do</w:t>
      </w:r>
      <w:r>
        <w:rPr>
          <w:color w:val="231F20"/>
          <w:spacing w:val="-17"/>
        </w:rPr>
        <w:t> </w:t>
      </w:r>
      <w:r>
        <w:rPr>
          <w:color w:val="231F20"/>
        </w:rPr>
        <w:t>al</w:t>
      </w:r>
      <w:r>
        <w:rPr>
          <w:color w:val="231F20"/>
          <w:spacing w:val="-17"/>
        </w:rPr>
        <w:t> </w:t>
      </w:r>
      <w:r>
        <w:rPr>
          <w:color w:val="231F20"/>
        </w:rPr>
        <w:t>tipo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bien,</w:t>
      </w:r>
      <w:r>
        <w:rPr>
          <w:color w:val="231F20"/>
          <w:spacing w:val="-16"/>
        </w:rPr>
        <w:t> </w:t>
      </w:r>
      <w:r>
        <w:rPr>
          <w:color w:val="231F20"/>
        </w:rPr>
        <w:t>cada</w:t>
      </w:r>
      <w:r>
        <w:rPr>
          <w:color w:val="231F20"/>
          <w:spacing w:val="-17"/>
        </w:rPr>
        <w:t> </w:t>
      </w:r>
      <w:r>
        <w:rPr>
          <w:color w:val="231F20"/>
        </w:rPr>
        <w:t>una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éstas,</w:t>
      </w:r>
      <w:r>
        <w:rPr>
          <w:color w:val="231F20"/>
          <w:spacing w:val="-17"/>
        </w:rPr>
        <w:t> </w:t>
      </w:r>
      <w:r>
        <w:rPr>
          <w:color w:val="231F20"/>
        </w:rPr>
        <w:t>posee</w:t>
      </w:r>
      <w:r>
        <w:rPr>
          <w:color w:val="231F20"/>
          <w:spacing w:val="-16"/>
        </w:rPr>
        <w:t> </w:t>
      </w:r>
      <w:r>
        <w:rPr>
          <w:color w:val="231F20"/>
        </w:rPr>
        <w:t>un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índic</w:t>
      </w:r>
      <w:r>
        <w:rPr>
          <w:color w:val="231F20"/>
          <w:spacing w:val="-2"/>
        </w:rPr>
        <w:t>e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desgast</w:t>
      </w:r>
      <w:r>
        <w:rPr>
          <w:color w:val="231F20"/>
          <w:spacing w:val="-2"/>
        </w:rPr>
        <w:t>e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fluctúa</w:t>
      </w:r>
      <w:r>
        <w:rPr>
          <w:color w:val="231F20"/>
          <w:spacing w:val="41"/>
          <w:w w:val="96"/>
        </w:rPr>
        <w:t> </w:t>
      </w:r>
      <w:r>
        <w:rPr>
          <w:color w:val="231F20"/>
        </w:rPr>
        <w:t>en</w:t>
      </w:r>
      <w:r>
        <w:rPr>
          <w:color w:val="231F20"/>
          <w:spacing w:val="-24"/>
        </w:rPr>
        <w:t> </w:t>
      </w:r>
      <w:r>
        <w:rPr>
          <w:color w:val="231F20"/>
        </w:rPr>
        <w:t>un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</w:t>
      </w:r>
      <w:r>
        <w:rPr>
          <w:color w:val="231F20"/>
          <w:spacing w:val="-1"/>
          <w:position w:val="7"/>
          <w:sz w:val="11"/>
          <w:szCs w:val="11"/>
        </w:rPr>
        <w:t>7</w:t>
      </w:r>
      <w:r>
        <w:rPr>
          <w:color w:val="231F20"/>
          <w:spacing w:val="-2"/>
        </w:rPr>
        <w:t>: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40" w:lineRule="auto"/>
        <w:ind w:right="0"/>
        <w:jc w:val="both"/>
      </w:pPr>
      <w:r>
        <w:rPr>
          <w:color w:val="231F20"/>
          <w:spacing w:val="-4"/>
        </w:rPr>
        <w:t>Tabla</w:t>
      </w:r>
      <w:r>
        <w:rPr>
          <w:color w:val="231F20"/>
          <w:spacing w:val="-15"/>
        </w:rPr>
        <w:t> </w:t>
      </w:r>
      <w:r>
        <w:rPr>
          <w:color w:val="231F20"/>
          <w:spacing w:val="-3"/>
        </w:rPr>
        <w:t>No.</w:t>
      </w:r>
      <w:r>
        <w:rPr>
          <w:color w:val="231F20"/>
          <w:spacing w:val="-15"/>
        </w:rPr>
        <w:t> </w:t>
      </w:r>
      <w:r>
        <w:rPr>
          <w:color w:val="231F20"/>
        </w:rPr>
        <w:t>1: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Í</w:t>
      </w:r>
      <w:r>
        <w:rPr>
          <w:color w:val="231F20"/>
          <w:spacing w:val="-1"/>
        </w:rPr>
        <w:t>ndic</w:t>
      </w:r>
      <w:r>
        <w:rPr>
          <w:color w:val="231F20"/>
          <w:spacing w:val="-2"/>
        </w:rPr>
        <w:t>e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desgast</w:t>
      </w:r>
      <w:r>
        <w:rPr>
          <w:color w:val="231F20"/>
          <w:spacing w:val="-2"/>
        </w:rPr>
        <w:t>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acor</w:t>
      </w:r>
      <w:r>
        <w:rPr>
          <w:color w:val="231F20"/>
          <w:spacing w:val="-1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al</w:t>
      </w:r>
      <w:r>
        <w:rPr>
          <w:color w:val="231F20"/>
          <w:spacing w:val="-14"/>
        </w:rPr>
        <w:t> </w:t>
      </w:r>
      <w:r>
        <w:rPr>
          <w:color w:val="231F20"/>
        </w:rPr>
        <w:t>tipo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bien</w:t>
      </w:r>
      <w:r>
        <w:rPr/>
      </w:r>
    </w:p>
    <w:p>
      <w:pPr>
        <w:spacing w:line="240" w:lineRule="auto" w:before="1"/>
        <w:rPr>
          <w:rFonts w:ascii="Calibri" w:hAnsi="Calibri" w:cs="Calibri" w:eastAsia="Calibri"/>
          <w:sz w:val="25"/>
          <w:szCs w:val="25"/>
        </w:rPr>
      </w:pPr>
    </w:p>
    <w:tbl>
      <w:tblPr>
        <w:tblW w:w="0" w:type="auto"/>
        <w:jc w:val="left"/>
        <w:tblInd w:w="36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7"/>
        <w:gridCol w:w="4420"/>
        <w:gridCol w:w="1223"/>
      </w:tblGrid>
      <w:tr>
        <w:trPr>
          <w:trHeight w:val="497" w:hRule="exact"/>
        </w:trPr>
        <w:tc>
          <w:tcPr>
            <w:tcW w:w="85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000000"/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b/>
                <w:color w:val="FFFFFF"/>
                <w:w w:val="105"/>
                <w:sz w:val="20"/>
              </w:rPr>
              <w:t>ITEM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442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000000"/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 w:hAnsi="Calibri"/>
                <w:b/>
                <w:color w:val="FFFFFF"/>
                <w:w w:val="110"/>
                <w:sz w:val="20"/>
              </w:rPr>
              <w:t>NOMINA</w:t>
            </w:r>
            <w:r>
              <w:rPr>
                <w:rFonts w:ascii="Calibri" w:hAnsi="Calibri"/>
                <w:b/>
                <w:color w:val="FFFFFF"/>
                <w:spacing w:val="-31"/>
                <w:w w:val="110"/>
                <w:sz w:val="20"/>
              </w:rPr>
              <w:t> </w:t>
            </w:r>
            <w:r>
              <w:rPr>
                <w:rFonts w:ascii="Calibri" w:hAnsi="Calibri"/>
                <w:b/>
                <w:color w:val="FFFFFF"/>
                <w:w w:val="110"/>
                <w:sz w:val="20"/>
              </w:rPr>
              <w:t>DE</w:t>
            </w:r>
            <w:r>
              <w:rPr>
                <w:rFonts w:ascii="Calibri" w:hAnsi="Calibri"/>
                <w:b/>
                <w:color w:val="FFFFFF"/>
                <w:spacing w:val="-30"/>
                <w:w w:val="110"/>
                <w:sz w:val="20"/>
              </w:rPr>
              <w:t> </w:t>
            </w:r>
            <w:r>
              <w:rPr>
                <w:rFonts w:ascii="Calibri" w:hAnsi="Calibri"/>
                <w:b/>
                <w:color w:val="FFFFFF"/>
                <w:w w:val="110"/>
                <w:sz w:val="20"/>
              </w:rPr>
              <w:t>BIENES</w:t>
            </w:r>
            <w:r>
              <w:rPr>
                <w:rFonts w:ascii="Calibri" w:hAnsi="Calibri"/>
                <w:b/>
                <w:color w:val="FFFFFF"/>
                <w:spacing w:val="-30"/>
                <w:w w:val="110"/>
                <w:sz w:val="20"/>
              </w:rPr>
              <w:t> </w:t>
            </w:r>
            <w:r>
              <w:rPr>
                <w:rFonts w:ascii="Calibri" w:hAnsi="Calibri"/>
                <w:b/>
                <w:color w:val="FFFFFF"/>
                <w:spacing w:val="-1"/>
                <w:w w:val="110"/>
                <w:sz w:val="20"/>
              </w:rPr>
              <w:t>FÍSICOS</w:t>
            </w:r>
            <w:r>
              <w:rPr>
                <w:rFonts w:ascii="Calibri" w:hAnsi="Calibri"/>
                <w:sz w:val="20"/>
              </w:rPr>
            </w:r>
          </w:p>
        </w:tc>
        <w:tc>
          <w:tcPr>
            <w:tcW w:w="122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000000"/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b/>
                <w:color w:val="FFFFFF"/>
                <w:w w:val="105"/>
                <w:sz w:val="20"/>
              </w:rPr>
              <w:t>INDICE</w:t>
            </w:r>
            <w:r>
              <w:rPr>
                <w:rFonts w:ascii="Calibri"/>
                <w:b/>
                <w:color w:val="FFFFFF"/>
                <w:spacing w:val="10"/>
                <w:w w:val="105"/>
                <w:sz w:val="20"/>
              </w:rPr>
              <w:t> </w:t>
            </w:r>
            <w:r>
              <w:rPr>
                <w:rFonts w:ascii="Calibri"/>
                <w:b/>
                <w:color w:val="FFFFFF"/>
                <w:w w:val="105"/>
                <w:sz w:val="20"/>
              </w:rPr>
              <w:t>(X)</w:t>
            </w:r>
            <w:r>
              <w:rPr>
                <w:rFonts w:ascii="Calibri"/>
                <w:sz w:val="20"/>
              </w:rPr>
            </w:r>
          </w:p>
        </w:tc>
      </w:tr>
      <w:tr>
        <w:trPr>
          <w:trHeight w:val="310" w:hRule="exact"/>
        </w:trPr>
        <w:tc>
          <w:tcPr>
            <w:tcW w:w="857" w:type="dxa"/>
            <w:vMerge w:val="restart"/>
            <w:tcBorders>
              <w:top w:val="single" w:sz="4" w:space="0" w:color="231F20"/>
              <w:left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Calibri" w:hAnsi="Calibri" w:cs="Calibri" w:eastAsia="Calibri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z w:val="20"/>
              </w:rPr>
              <w:t>01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442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4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pacing w:val="-1"/>
                <w:sz w:val="20"/>
              </w:rPr>
              <w:t>CONSTRUCCIONES: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122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</w:tr>
      <w:tr>
        <w:trPr>
          <w:trHeight w:val="310" w:hRule="exact"/>
        </w:trPr>
        <w:tc>
          <w:tcPr>
            <w:tcW w:w="857" w:type="dxa"/>
            <w:vMerge/>
            <w:tcBorders>
              <w:left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442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4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pacing w:val="-2"/>
                <w:w w:val="105"/>
                <w:sz w:val="20"/>
              </w:rPr>
              <w:t>E</w:t>
            </w:r>
            <w:r>
              <w:rPr>
                <w:rFonts w:ascii="Calibri"/>
                <w:color w:val="231F20"/>
                <w:spacing w:val="-1"/>
                <w:w w:val="105"/>
                <w:sz w:val="20"/>
              </w:rPr>
              <w:t>dificios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122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4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z w:val="20"/>
              </w:rPr>
              <w:t>0,50</w:t>
            </w:r>
            <w:r>
              <w:rPr>
                <w:rFonts w:ascii="Calibri"/>
                <w:color w:val="231F20"/>
                <w:spacing w:val="-11"/>
                <w:sz w:val="20"/>
              </w:rPr>
              <w:t> </w:t>
            </w:r>
            <w:r>
              <w:rPr>
                <w:rFonts w:ascii="Calibri"/>
                <w:color w:val="231F20"/>
                <w:sz w:val="20"/>
              </w:rPr>
              <w:t>a</w:t>
            </w:r>
            <w:r>
              <w:rPr>
                <w:rFonts w:ascii="Calibri"/>
                <w:color w:val="231F20"/>
                <w:spacing w:val="-10"/>
                <w:sz w:val="20"/>
              </w:rPr>
              <w:t> </w:t>
            </w:r>
            <w:r>
              <w:rPr>
                <w:rFonts w:ascii="Calibri"/>
                <w:color w:val="231F20"/>
                <w:sz w:val="20"/>
              </w:rPr>
              <w:t>1,00</w:t>
            </w:r>
            <w:r>
              <w:rPr>
                <w:rFonts w:ascii="Calibri"/>
                <w:sz w:val="20"/>
              </w:rPr>
            </w:r>
          </w:p>
        </w:tc>
      </w:tr>
      <w:tr>
        <w:trPr>
          <w:trHeight w:val="310" w:hRule="exact"/>
        </w:trPr>
        <w:tc>
          <w:tcPr>
            <w:tcW w:w="857" w:type="dxa"/>
            <w:vMerge/>
            <w:tcBorders>
              <w:left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442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4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pacing w:val="-1"/>
                <w:sz w:val="20"/>
              </w:rPr>
              <w:t>Casas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122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4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z w:val="20"/>
              </w:rPr>
              <w:t>0,50</w:t>
            </w:r>
            <w:r>
              <w:rPr>
                <w:rFonts w:ascii="Calibri"/>
                <w:color w:val="231F20"/>
                <w:spacing w:val="-11"/>
                <w:sz w:val="20"/>
              </w:rPr>
              <w:t> </w:t>
            </w:r>
            <w:r>
              <w:rPr>
                <w:rFonts w:ascii="Calibri"/>
                <w:color w:val="231F20"/>
                <w:sz w:val="20"/>
              </w:rPr>
              <w:t>a</w:t>
            </w:r>
            <w:r>
              <w:rPr>
                <w:rFonts w:ascii="Calibri"/>
                <w:color w:val="231F20"/>
                <w:spacing w:val="-10"/>
                <w:sz w:val="20"/>
              </w:rPr>
              <w:t> </w:t>
            </w:r>
            <w:r>
              <w:rPr>
                <w:rFonts w:ascii="Calibri"/>
                <w:color w:val="231F20"/>
                <w:sz w:val="20"/>
              </w:rPr>
              <w:t>1,00</w:t>
            </w:r>
            <w:r>
              <w:rPr>
                <w:rFonts w:ascii="Calibri"/>
                <w:sz w:val="20"/>
              </w:rPr>
            </w:r>
          </w:p>
        </w:tc>
      </w:tr>
      <w:tr>
        <w:trPr>
          <w:trHeight w:val="310" w:hRule="exact"/>
        </w:trPr>
        <w:tc>
          <w:tcPr>
            <w:tcW w:w="857" w:type="dxa"/>
            <w:vMerge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442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4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w w:val="105"/>
                <w:sz w:val="20"/>
              </w:rPr>
              <w:t>Galpones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122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4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z w:val="20"/>
              </w:rPr>
              <w:t>0,50</w:t>
            </w:r>
            <w:r>
              <w:rPr>
                <w:rFonts w:ascii="Calibri"/>
                <w:color w:val="231F20"/>
                <w:spacing w:val="-11"/>
                <w:sz w:val="20"/>
              </w:rPr>
              <w:t> </w:t>
            </w:r>
            <w:r>
              <w:rPr>
                <w:rFonts w:ascii="Calibri"/>
                <w:color w:val="231F20"/>
                <w:sz w:val="20"/>
              </w:rPr>
              <w:t>a</w:t>
            </w:r>
            <w:r>
              <w:rPr>
                <w:rFonts w:ascii="Calibri"/>
                <w:color w:val="231F20"/>
                <w:spacing w:val="-10"/>
                <w:sz w:val="20"/>
              </w:rPr>
              <w:t> </w:t>
            </w:r>
            <w:r>
              <w:rPr>
                <w:rFonts w:ascii="Calibri"/>
                <w:color w:val="231F20"/>
                <w:sz w:val="20"/>
              </w:rPr>
              <w:t>1,00</w:t>
            </w:r>
            <w:r>
              <w:rPr>
                <w:rFonts w:ascii="Calibri"/>
                <w:sz w:val="20"/>
              </w:rPr>
            </w:r>
          </w:p>
        </w:tc>
      </w:tr>
      <w:tr>
        <w:trPr>
          <w:trHeight w:val="550" w:hRule="exact"/>
        </w:trPr>
        <w:tc>
          <w:tcPr>
            <w:tcW w:w="857" w:type="dxa"/>
            <w:vMerge w:val="restart"/>
            <w:tcBorders>
              <w:top w:val="single" w:sz="4" w:space="0" w:color="231F20"/>
              <w:left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Calibri" w:hAnsi="Calibri" w:cs="Calibri" w:eastAsia="Calibri"/>
                <w:sz w:val="29"/>
                <w:szCs w:val="29"/>
              </w:rPr>
            </w:pPr>
          </w:p>
          <w:p>
            <w:pPr>
              <w:pStyle w:val="TableParagraph"/>
              <w:spacing w:line="240" w:lineRule="auto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z w:val="20"/>
              </w:rPr>
              <w:t>02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442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exact" w:before="33"/>
              <w:ind w:right="543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pacing w:val="-2"/>
                <w:sz w:val="20"/>
              </w:rPr>
              <w:t>EQUIPA</w:t>
            </w:r>
            <w:r>
              <w:rPr>
                <w:rFonts w:ascii="Calibri"/>
                <w:color w:val="231F20"/>
                <w:spacing w:val="-3"/>
                <w:sz w:val="20"/>
              </w:rPr>
              <w:t>MIENT</w:t>
            </w:r>
            <w:r>
              <w:rPr>
                <w:rFonts w:ascii="Calibri"/>
                <w:color w:val="231F20"/>
                <w:spacing w:val="-2"/>
                <w:sz w:val="20"/>
              </w:rPr>
              <w:t>OS</w:t>
            </w:r>
            <w:r>
              <w:rPr>
                <w:rFonts w:ascii="Calibri"/>
                <w:color w:val="231F20"/>
                <w:spacing w:val="15"/>
                <w:sz w:val="20"/>
              </w:rPr>
              <w:t> </w:t>
            </w:r>
            <w:r>
              <w:rPr>
                <w:rFonts w:ascii="Calibri"/>
                <w:color w:val="231F20"/>
                <w:spacing w:val="-4"/>
                <w:sz w:val="20"/>
              </w:rPr>
              <w:t>PARA</w:t>
            </w:r>
            <w:r>
              <w:rPr>
                <w:rFonts w:ascii="Calibri"/>
                <w:color w:val="231F20"/>
                <w:spacing w:val="16"/>
                <w:sz w:val="20"/>
              </w:rPr>
              <w:t> </w:t>
            </w:r>
            <w:r>
              <w:rPr>
                <w:rFonts w:ascii="Calibri"/>
                <w:color w:val="231F20"/>
                <w:sz w:val="20"/>
              </w:rPr>
              <w:t>EDIFICIOS,</w:t>
            </w:r>
            <w:r>
              <w:rPr>
                <w:rFonts w:ascii="Calibri"/>
                <w:color w:val="231F20"/>
                <w:spacing w:val="6"/>
                <w:sz w:val="20"/>
              </w:rPr>
              <w:t> </w:t>
            </w:r>
            <w:r>
              <w:rPr>
                <w:rFonts w:ascii="Calibri"/>
                <w:color w:val="231F20"/>
                <w:spacing w:val="-1"/>
                <w:sz w:val="20"/>
              </w:rPr>
              <w:t>VIVIENDAS</w:t>
            </w:r>
            <w:r>
              <w:rPr>
                <w:rFonts w:ascii="Calibri"/>
                <w:color w:val="231F20"/>
                <w:spacing w:val="3"/>
                <w:sz w:val="20"/>
              </w:rPr>
              <w:t> </w:t>
            </w:r>
            <w:r>
              <w:rPr>
                <w:rFonts w:ascii="Calibri"/>
                <w:color w:val="231F20"/>
                <w:sz w:val="20"/>
              </w:rPr>
              <w:t>Y</w:t>
            </w:r>
            <w:r>
              <w:rPr>
                <w:rFonts w:ascii="Calibri"/>
                <w:color w:val="231F20"/>
                <w:spacing w:val="29"/>
                <w:w w:val="111"/>
                <w:sz w:val="20"/>
              </w:rPr>
              <w:t> </w:t>
            </w:r>
            <w:r>
              <w:rPr>
                <w:rFonts w:ascii="Calibri"/>
                <w:color w:val="231F20"/>
                <w:sz w:val="20"/>
              </w:rPr>
              <w:t>OFICINAS: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122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</w:tr>
      <w:tr>
        <w:trPr>
          <w:trHeight w:val="310" w:hRule="exact"/>
        </w:trPr>
        <w:tc>
          <w:tcPr>
            <w:tcW w:w="857" w:type="dxa"/>
            <w:vMerge/>
            <w:tcBorders>
              <w:left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442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4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z w:val="20"/>
              </w:rPr>
              <w:t>Mobiliarios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122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4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z w:val="20"/>
              </w:rPr>
              <w:t>1,50</w:t>
            </w:r>
            <w:r>
              <w:rPr>
                <w:rFonts w:ascii="Calibri"/>
                <w:color w:val="231F20"/>
                <w:spacing w:val="-11"/>
                <w:sz w:val="20"/>
              </w:rPr>
              <w:t> </w:t>
            </w:r>
            <w:r>
              <w:rPr>
                <w:rFonts w:ascii="Calibri"/>
                <w:color w:val="231F20"/>
                <w:sz w:val="20"/>
              </w:rPr>
              <w:t>a</w:t>
            </w:r>
            <w:r>
              <w:rPr>
                <w:rFonts w:ascii="Calibri"/>
                <w:color w:val="231F20"/>
                <w:spacing w:val="-10"/>
                <w:sz w:val="20"/>
              </w:rPr>
              <w:t> </w:t>
            </w:r>
            <w:r>
              <w:rPr>
                <w:rFonts w:ascii="Calibri"/>
                <w:color w:val="231F20"/>
                <w:sz w:val="20"/>
              </w:rPr>
              <w:t>2,00</w:t>
            </w:r>
            <w:r>
              <w:rPr>
                <w:rFonts w:ascii="Calibri"/>
                <w:sz w:val="20"/>
              </w:rPr>
            </w:r>
          </w:p>
        </w:tc>
      </w:tr>
      <w:tr>
        <w:trPr>
          <w:trHeight w:val="310" w:hRule="exact"/>
        </w:trPr>
        <w:tc>
          <w:tcPr>
            <w:tcW w:w="857" w:type="dxa"/>
            <w:vMerge/>
            <w:tcBorders>
              <w:left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442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4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pacing w:val="-1"/>
                <w:sz w:val="20"/>
              </w:rPr>
              <w:t>Enseres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122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4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z w:val="20"/>
              </w:rPr>
              <w:t>1,75</w:t>
            </w:r>
            <w:r>
              <w:rPr>
                <w:rFonts w:ascii="Calibri"/>
                <w:color w:val="231F20"/>
                <w:spacing w:val="-11"/>
                <w:sz w:val="20"/>
              </w:rPr>
              <w:t> </w:t>
            </w:r>
            <w:r>
              <w:rPr>
                <w:rFonts w:ascii="Calibri"/>
                <w:color w:val="231F20"/>
                <w:sz w:val="20"/>
              </w:rPr>
              <w:t>a</w:t>
            </w:r>
            <w:r>
              <w:rPr>
                <w:rFonts w:ascii="Calibri"/>
                <w:color w:val="231F20"/>
                <w:spacing w:val="-10"/>
                <w:sz w:val="20"/>
              </w:rPr>
              <w:t> </w:t>
            </w:r>
            <w:r>
              <w:rPr>
                <w:rFonts w:ascii="Calibri"/>
                <w:color w:val="231F20"/>
                <w:sz w:val="20"/>
              </w:rPr>
              <w:t>2,25</w:t>
            </w:r>
            <w:r>
              <w:rPr>
                <w:rFonts w:ascii="Calibri"/>
                <w:sz w:val="20"/>
              </w:rPr>
            </w:r>
          </w:p>
        </w:tc>
      </w:tr>
      <w:tr>
        <w:trPr>
          <w:trHeight w:val="310" w:hRule="exact"/>
        </w:trPr>
        <w:tc>
          <w:tcPr>
            <w:tcW w:w="857" w:type="dxa"/>
            <w:vMerge/>
            <w:tcBorders>
              <w:left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442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4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 w:hAnsi="Calibri"/>
                <w:color w:val="231F20"/>
                <w:spacing w:val="-1"/>
                <w:sz w:val="20"/>
              </w:rPr>
              <w:t>Aparatos</w:t>
            </w:r>
            <w:r>
              <w:rPr>
                <w:rFonts w:ascii="Calibri" w:hAnsi="Calibri"/>
                <w:color w:val="231F20"/>
                <w:spacing w:val="8"/>
                <w:sz w:val="20"/>
              </w:rPr>
              <w:t> </w:t>
            </w:r>
            <w:r>
              <w:rPr>
                <w:rFonts w:ascii="Calibri" w:hAnsi="Calibri"/>
                <w:color w:val="231F20"/>
                <w:sz w:val="20"/>
              </w:rPr>
              <w:t>de</w:t>
            </w:r>
            <w:r>
              <w:rPr>
                <w:rFonts w:ascii="Calibri" w:hAnsi="Calibri"/>
                <w:color w:val="231F20"/>
                <w:spacing w:val="8"/>
                <w:sz w:val="20"/>
              </w:rPr>
              <w:t> </w:t>
            </w:r>
            <w:r>
              <w:rPr>
                <w:rFonts w:ascii="Calibri" w:hAnsi="Calibri"/>
                <w:color w:val="231F20"/>
                <w:spacing w:val="-1"/>
                <w:sz w:val="20"/>
              </w:rPr>
              <w:t>comunicación</w:t>
            </w:r>
            <w:r>
              <w:rPr>
                <w:rFonts w:ascii="Calibri" w:hAnsi="Calibri"/>
                <w:color w:val="231F20"/>
                <w:spacing w:val="7"/>
                <w:sz w:val="20"/>
              </w:rPr>
              <w:t> </w:t>
            </w:r>
            <w:r>
              <w:rPr>
                <w:rFonts w:ascii="Calibri" w:hAnsi="Calibri"/>
                <w:color w:val="231F20"/>
                <w:spacing w:val="-2"/>
                <w:sz w:val="20"/>
              </w:rPr>
              <w:t>(t</w:t>
            </w:r>
            <w:r>
              <w:rPr>
                <w:rFonts w:ascii="Calibri" w:hAnsi="Calibri"/>
                <w:color w:val="231F20"/>
                <w:spacing w:val="-1"/>
                <w:sz w:val="20"/>
              </w:rPr>
              <w:t>eléfonos</w:t>
            </w:r>
            <w:r>
              <w:rPr>
                <w:rFonts w:ascii="Calibri" w:hAnsi="Calibri"/>
                <w:color w:val="231F20"/>
                <w:spacing w:val="-2"/>
                <w:sz w:val="20"/>
              </w:rPr>
              <w:t>,</w:t>
            </w:r>
            <w:r>
              <w:rPr>
                <w:rFonts w:ascii="Calibri" w:hAnsi="Calibri"/>
                <w:color w:val="231F20"/>
                <w:spacing w:val="8"/>
                <w:sz w:val="20"/>
              </w:rPr>
              <w:t> </w:t>
            </w:r>
            <w:r>
              <w:rPr>
                <w:rFonts w:ascii="Calibri" w:hAnsi="Calibri"/>
                <w:color w:val="231F20"/>
                <w:sz w:val="20"/>
              </w:rPr>
              <w:t>fax,</w:t>
            </w:r>
            <w:r>
              <w:rPr>
                <w:rFonts w:ascii="Calibri" w:hAnsi="Calibri"/>
                <w:color w:val="231F20"/>
                <w:spacing w:val="8"/>
                <w:sz w:val="20"/>
              </w:rPr>
              <w:t> </w:t>
            </w:r>
            <w:r>
              <w:rPr>
                <w:rFonts w:ascii="Calibri" w:hAnsi="Calibri"/>
                <w:color w:val="231F20"/>
                <w:spacing w:val="-1"/>
                <w:sz w:val="20"/>
              </w:rPr>
              <w:t>etc</w:t>
            </w:r>
            <w:r>
              <w:rPr>
                <w:rFonts w:ascii="Calibri" w:hAnsi="Calibri"/>
                <w:color w:val="231F20"/>
                <w:spacing w:val="-2"/>
                <w:sz w:val="20"/>
              </w:rPr>
              <w:t>.)</w:t>
            </w:r>
            <w:r>
              <w:rPr>
                <w:rFonts w:ascii="Calibri" w:hAnsi="Calibri"/>
                <w:sz w:val="20"/>
              </w:rPr>
            </w:r>
          </w:p>
        </w:tc>
        <w:tc>
          <w:tcPr>
            <w:tcW w:w="122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4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z w:val="20"/>
              </w:rPr>
              <w:t>1,50</w:t>
            </w:r>
            <w:r>
              <w:rPr>
                <w:rFonts w:ascii="Calibri"/>
                <w:color w:val="231F20"/>
                <w:spacing w:val="-11"/>
                <w:sz w:val="20"/>
              </w:rPr>
              <w:t> </w:t>
            </w:r>
            <w:r>
              <w:rPr>
                <w:rFonts w:ascii="Calibri"/>
                <w:color w:val="231F20"/>
                <w:sz w:val="20"/>
              </w:rPr>
              <w:t>a</w:t>
            </w:r>
            <w:r>
              <w:rPr>
                <w:rFonts w:ascii="Calibri"/>
                <w:color w:val="231F20"/>
                <w:spacing w:val="-10"/>
                <w:sz w:val="20"/>
              </w:rPr>
              <w:t> </w:t>
            </w:r>
            <w:r>
              <w:rPr>
                <w:rFonts w:ascii="Calibri"/>
                <w:color w:val="231F20"/>
                <w:sz w:val="20"/>
              </w:rPr>
              <w:t>2,00</w:t>
            </w:r>
            <w:r>
              <w:rPr>
                <w:rFonts w:ascii="Calibri"/>
                <w:sz w:val="20"/>
              </w:rPr>
            </w:r>
          </w:p>
        </w:tc>
      </w:tr>
      <w:tr>
        <w:trPr>
          <w:trHeight w:val="310" w:hRule="exact"/>
        </w:trPr>
        <w:tc>
          <w:tcPr>
            <w:tcW w:w="857" w:type="dxa"/>
            <w:vMerge/>
            <w:tcBorders>
              <w:left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442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4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 w:hAnsi="Calibri"/>
                <w:color w:val="231F20"/>
                <w:spacing w:val="-2"/>
                <w:w w:val="105"/>
                <w:sz w:val="20"/>
              </w:rPr>
              <w:t>E</w:t>
            </w:r>
            <w:r>
              <w:rPr>
                <w:rFonts w:ascii="Calibri" w:hAnsi="Calibri"/>
                <w:color w:val="231F20"/>
                <w:spacing w:val="-1"/>
                <w:w w:val="105"/>
                <w:sz w:val="20"/>
              </w:rPr>
              <w:t>quipos</w:t>
            </w:r>
            <w:r>
              <w:rPr>
                <w:rFonts w:ascii="Calibri" w:hAnsi="Calibri"/>
                <w:color w:val="231F20"/>
                <w:spacing w:val="-20"/>
                <w:w w:val="105"/>
                <w:sz w:val="20"/>
              </w:rPr>
              <w:t> </w:t>
            </w:r>
            <w:r>
              <w:rPr>
                <w:rFonts w:ascii="Calibri" w:hAnsi="Calibri"/>
                <w:color w:val="231F20"/>
                <w:w w:val="105"/>
                <w:sz w:val="20"/>
              </w:rPr>
              <w:t>de</w:t>
            </w:r>
            <w:r>
              <w:rPr>
                <w:rFonts w:ascii="Calibri" w:hAnsi="Calibri"/>
                <w:color w:val="231F20"/>
                <w:spacing w:val="-20"/>
                <w:w w:val="105"/>
                <w:sz w:val="20"/>
              </w:rPr>
              <w:t> </w:t>
            </w:r>
            <w:r>
              <w:rPr>
                <w:rFonts w:ascii="Calibri" w:hAnsi="Calibri"/>
                <w:color w:val="231F20"/>
                <w:spacing w:val="-2"/>
                <w:w w:val="105"/>
                <w:sz w:val="20"/>
              </w:rPr>
              <w:t>informática</w:t>
            </w:r>
            <w:r>
              <w:rPr>
                <w:rFonts w:ascii="Calibri" w:hAnsi="Calibri"/>
                <w:sz w:val="20"/>
              </w:rPr>
            </w:r>
          </w:p>
        </w:tc>
        <w:tc>
          <w:tcPr>
            <w:tcW w:w="122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4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z w:val="20"/>
              </w:rPr>
              <w:t>2,00</w:t>
            </w:r>
            <w:r>
              <w:rPr>
                <w:rFonts w:ascii="Calibri"/>
                <w:color w:val="231F20"/>
                <w:spacing w:val="-11"/>
                <w:sz w:val="20"/>
              </w:rPr>
              <w:t> </w:t>
            </w:r>
            <w:r>
              <w:rPr>
                <w:rFonts w:ascii="Calibri"/>
                <w:color w:val="231F20"/>
                <w:sz w:val="20"/>
              </w:rPr>
              <w:t>a</w:t>
            </w:r>
            <w:r>
              <w:rPr>
                <w:rFonts w:ascii="Calibri"/>
                <w:color w:val="231F20"/>
                <w:spacing w:val="-10"/>
                <w:sz w:val="20"/>
              </w:rPr>
              <w:t> </w:t>
            </w:r>
            <w:r>
              <w:rPr>
                <w:rFonts w:ascii="Calibri"/>
                <w:color w:val="231F20"/>
                <w:sz w:val="20"/>
              </w:rPr>
              <w:t>2,50</w:t>
            </w:r>
            <w:r>
              <w:rPr>
                <w:rFonts w:ascii="Calibri"/>
                <w:sz w:val="20"/>
              </w:rPr>
            </w:r>
          </w:p>
        </w:tc>
      </w:tr>
      <w:tr>
        <w:trPr>
          <w:trHeight w:val="310" w:hRule="exact"/>
        </w:trPr>
        <w:tc>
          <w:tcPr>
            <w:tcW w:w="857" w:type="dxa"/>
            <w:vMerge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442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4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pacing w:val="-2"/>
                <w:w w:val="105"/>
                <w:sz w:val="20"/>
              </w:rPr>
              <w:t>E</w:t>
            </w:r>
            <w:r>
              <w:rPr>
                <w:rFonts w:ascii="Calibri"/>
                <w:color w:val="231F20"/>
                <w:spacing w:val="-1"/>
                <w:w w:val="105"/>
                <w:sz w:val="20"/>
              </w:rPr>
              <w:t>quipos</w:t>
            </w:r>
            <w:r>
              <w:rPr>
                <w:rFonts w:ascii="Calibri"/>
                <w:color w:val="231F20"/>
                <w:spacing w:val="-10"/>
                <w:w w:val="105"/>
                <w:sz w:val="20"/>
              </w:rPr>
              <w:t> </w:t>
            </w:r>
            <w:r>
              <w:rPr>
                <w:rFonts w:ascii="Calibri"/>
                <w:color w:val="231F20"/>
                <w:w w:val="105"/>
                <w:sz w:val="20"/>
              </w:rPr>
              <w:t>de</w:t>
            </w:r>
            <w:r>
              <w:rPr>
                <w:rFonts w:ascii="Calibri"/>
                <w:color w:val="231F20"/>
                <w:spacing w:val="-9"/>
                <w:w w:val="105"/>
                <w:sz w:val="20"/>
              </w:rPr>
              <w:t> </w:t>
            </w:r>
            <w:r>
              <w:rPr>
                <w:rFonts w:ascii="Calibri"/>
                <w:color w:val="231F20"/>
                <w:w w:val="105"/>
                <w:sz w:val="20"/>
              </w:rPr>
              <w:t>audio</w:t>
            </w:r>
            <w:r>
              <w:rPr>
                <w:rFonts w:ascii="Calibri"/>
                <w:color w:val="231F20"/>
                <w:spacing w:val="-10"/>
                <w:w w:val="105"/>
                <w:sz w:val="20"/>
              </w:rPr>
              <w:t> </w:t>
            </w:r>
            <w:r>
              <w:rPr>
                <w:rFonts w:ascii="Calibri"/>
                <w:color w:val="231F20"/>
                <w:w w:val="105"/>
                <w:sz w:val="20"/>
              </w:rPr>
              <w:t>y</w:t>
            </w:r>
            <w:r>
              <w:rPr>
                <w:rFonts w:ascii="Calibri"/>
                <w:color w:val="231F20"/>
                <w:spacing w:val="-9"/>
                <w:w w:val="105"/>
                <w:sz w:val="20"/>
              </w:rPr>
              <w:t> </w:t>
            </w:r>
            <w:r>
              <w:rPr>
                <w:rFonts w:ascii="Calibri"/>
                <w:color w:val="231F20"/>
                <w:w w:val="105"/>
                <w:sz w:val="20"/>
              </w:rPr>
              <w:t>video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122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4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z w:val="20"/>
              </w:rPr>
              <w:t>1,75</w:t>
            </w:r>
            <w:r>
              <w:rPr>
                <w:rFonts w:ascii="Calibri"/>
                <w:color w:val="231F20"/>
                <w:spacing w:val="-11"/>
                <w:sz w:val="20"/>
              </w:rPr>
              <w:t> </w:t>
            </w:r>
            <w:r>
              <w:rPr>
                <w:rFonts w:ascii="Calibri"/>
                <w:color w:val="231F20"/>
                <w:sz w:val="20"/>
              </w:rPr>
              <w:t>a</w:t>
            </w:r>
            <w:r>
              <w:rPr>
                <w:rFonts w:ascii="Calibri"/>
                <w:color w:val="231F20"/>
                <w:spacing w:val="-10"/>
                <w:sz w:val="20"/>
              </w:rPr>
              <w:t> </w:t>
            </w:r>
            <w:r>
              <w:rPr>
                <w:rFonts w:ascii="Calibri"/>
                <w:color w:val="231F20"/>
                <w:sz w:val="20"/>
              </w:rPr>
              <w:t>2,25</w:t>
            </w:r>
            <w:r>
              <w:rPr>
                <w:rFonts w:ascii="Calibri"/>
                <w:sz w:val="20"/>
              </w:rPr>
            </w:r>
          </w:p>
        </w:tc>
      </w:tr>
      <w:tr>
        <w:trPr>
          <w:trHeight w:val="310" w:hRule="exact"/>
        </w:trPr>
        <w:tc>
          <w:tcPr>
            <w:tcW w:w="857" w:type="dxa"/>
            <w:vMerge w:val="restart"/>
            <w:tcBorders>
              <w:top w:val="single" w:sz="4" w:space="0" w:color="231F20"/>
              <w:left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z w:val="20"/>
              </w:rPr>
              <w:t>03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442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4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 w:hAnsi="Calibri"/>
                <w:color w:val="231F20"/>
                <w:spacing w:val="-1"/>
                <w:sz w:val="20"/>
              </w:rPr>
              <w:t>RODADOS</w:t>
            </w:r>
            <w:r>
              <w:rPr>
                <w:rFonts w:ascii="Calibri" w:hAnsi="Calibri"/>
                <w:color w:val="231F20"/>
                <w:spacing w:val="26"/>
                <w:sz w:val="20"/>
              </w:rPr>
              <w:t> </w:t>
            </w:r>
            <w:r>
              <w:rPr>
                <w:rFonts w:ascii="Calibri" w:hAnsi="Calibri"/>
                <w:color w:val="231F20"/>
                <w:sz w:val="20"/>
              </w:rPr>
              <w:t>(VEHÍCULOS</w:t>
            </w:r>
            <w:r>
              <w:rPr>
                <w:rFonts w:ascii="Calibri" w:hAnsi="Calibri"/>
                <w:color w:val="231F20"/>
                <w:spacing w:val="26"/>
                <w:sz w:val="20"/>
              </w:rPr>
              <w:t> </w:t>
            </w:r>
            <w:r>
              <w:rPr>
                <w:rFonts w:ascii="Calibri" w:hAnsi="Calibri"/>
                <w:color w:val="231F20"/>
                <w:sz w:val="20"/>
              </w:rPr>
              <w:t>-</w:t>
            </w:r>
            <w:r>
              <w:rPr>
                <w:rFonts w:ascii="Calibri" w:hAnsi="Calibri"/>
                <w:color w:val="231F20"/>
                <w:spacing w:val="13"/>
                <w:sz w:val="20"/>
              </w:rPr>
              <w:t> </w:t>
            </w:r>
            <w:r>
              <w:rPr>
                <w:rFonts w:ascii="Calibri" w:hAnsi="Calibri"/>
                <w:color w:val="231F20"/>
                <w:sz w:val="20"/>
              </w:rPr>
              <w:t>TRANSPORTES):</w:t>
            </w:r>
            <w:r>
              <w:rPr>
                <w:rFonts w:ascii="Calibri" w:hAnsi="Calibri"/>
                <w:sz w:val="20"/>
              </w:rPr>
            </w:r>
          </w:p>
        </w:tc>
        <w:tc>
          <w:tcPr>
            <w:tcW w:w="122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</w:tr>
      <w:tr>
        <w:trPr>
          <w:trHeight w:val="310" w:hRule="exact"/>
        </w:trPr>
        <w:tc>
          <w:tcPr>
            <w:tcW w:w="857" w:type="dxa"/>
            <w:vMerge/>
            <w:tcBorders>
              <w:left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442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4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 w:hAnsi="Calibri"/>
                <w:color w:val="231F20"/>
                <w:spacing w:val="-1"/>
                <w:sz w:val="20"/>
              </w:rPr>
              <w:t>Automóviles</w:t>
            </w:r>
            <w:r>
              <w:rPr>
                <w:rFonts w:ascii="Calibri" w:hAnsi="Calibri"/>
                <w:color w:val="231F20"/>
                <w:spacing w:val="32"/>
                <w:sz w:val="20"/>
              </w:rPr>
              <w:t> </w:t>
            </w:r>
            <w:r>
              <w:rPr>
                <w:rFonts w:ascii="Calibri" w:hAnsi="Calibri"/>
                <w:color w:val="231F20"/>
                <w:sz w:val="20"/>
              </w:rPr>
              <w:t>utilitarios</w:t>
            </w:r>
            <w:r>
              <w:rPr>
                <w:rFonts w:ascii="Calibri" w:hAnsi="Calibri"/>
                <w:sz w:val="20"/>
              </w:rPr>
            </w:r>
          </w:p>
        </w:tc>
        <w:tc>
          <w:tcPr>
            <w:tcW w:w="122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4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z w:val="20"/>
              </w:rPr>
              <w:t>1,25</w:t>
            </w:r>
            <w:r>
              <w:rPr>
                <w:rFonts w:ascii="Calibri"/>
                <w:color w:val="231F20"/>
                <w:spacing w:val="-11"/>
                <w:sz w:val="20"/>
              </w:rPr>
              <w:t> </w:t>
            </w:r>
            <w:r>
              <w:rPr>
                <w:rFonts w:ascii="Calibri"/>
                <w:color w:val="231F20"/>
                <w:sz w:val="20"/>
              </w:rPr>
              <w:t>a</w:t>
            </w:r>
            <w:r>
              <w:rPr>
                <w:rFonts w:ascii="Calibri"/>
                <w:color w:val="231F20"/>
                <w:spacing w:val="-10"/>
                <w:sz w:val="20"/>
              </w:rPr>
              <w:t> </w:t>
            </w:r>
            <w:r>
              <w:rPr>
                <w:rFonts w:ascii="Calibri"/>
                <w:color w:val="231F20"/>
                <w:sz w:val="20"/>
              </w:rPr>
              <w:t>1,75</w:t>
            </w:r>
            <w:r>
              <w:rPr>
                <w:rFonts w:ascii="Calibri"/>
                <w:sz w:val="20"/>
              </w:rPr>
            </w:r>
          </w:p>
        </w:tc>
      </w:tr>
      <w:tr>
        <w:trPr>
          <w:trHeight w:val="310" w:hRule="exact"/>
        </w:trPr>
        <w:tc>
          <w:tcPr>
            <w:tcW w:w="857" w:type="dxa"/>
            <w:vMerge/>
            <w:tcBorders>
              <w:left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442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4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 w:hAnsi="Calibri"/>
                <w:color w:val="231F20"/>
                <w:spacing w:val="-1"/>
                <w:w w:val="105"/>
                <w:sz w:val="20"/>
              </w:rPr>
              <w:t>A</w:t>
            </w:r>
            <w:r>
              <w:rPr>
                <w:rFonts w:ascii="Calibri" w:hAnsi="Calibri"/>
                <w:color w:val="231F20"/>
                <w:spacing w:val="-2"/>
                <w:w w:val="105"/>
                <w:sz w:val="20"/>
              </w:rPr>
              <w:t>ut</w:t>
            </w:r>
            <w:r>
              <w:rPr>
                <w:rFonts w:ascii="Calibri" w:hAnsi="Calibri"/>
                <w:color w:val="231F20"/>
                <w:spacing w:val="-1"/>
                <w:w w:val="105"/>
                <w:sz w:val="20"/>
              </w:rPr>
              <w:t>omó</w:t>
            </w:r>
            <w:r>
              <w:rPr>
                <w:rFonts w:ascii="Calibri" w:hAnsi="Calibri"/>
                <w:color w:val="231F20"/>
                <w:spacing w:val="-2"/>
                <w:w w:val="105"/>
                <w:sz w:val="20"/>
              </w:rPr>
              <w:t>viles</w:t>
            </w:r>
            <w:r>
              <w:rPr>
                <w:rFonts w:ascii="Calibri" w:hAnsi="Calibri"/>
                <w:color w:val="231F20"/>
                <w:spacing w:val="-16"/>
                <w:w w:val="105"/>
                <w:sz w:val="20"/>
              </w:rPr>
              <w:t> </w:t>
            </w:r>
            <w:r>
              <w:rPr>
                <w:rFonts w:ascii="Calibri" w:hAnsi="Calibri"/>
                <w:color w:val="231F20"/>
                <w:w w:val="105"/>
                <w:sz w:val="20"/>
              </w:rPr>
              <w:t>de</w:t>
            </w:r>
            <w:r>
              <w:rPr>
                <w:rFonts w:ascii="Calibri" w:hAnsi="Calibri"/>
                <w:color w:val="231F20"/>
                <w:spacing w:val="-16"/>
                <w:w w:val="105"/>
                <w:sz w:val="20"/>
              </w:rPr>
              <w:t> </w:t>
            </w:r>
            <w:r>
              <w:rPr>
                <w:rFonts w:ascii="Calibri" w:hAnsi="Calibri"/>
                <w:color w:val="231F20"/>
                <w:w w:val="105"/>
                <w:sz w:val="20"/>
              </w:rPr>
              <w:t>lujo</w:t>
            </w:r>
            <w:r>
              <w:rPr>
                <w:rFonts w:ascii="Calibri" w:hAnsi="Calibri"/>
                <w:sz w:val="20"/>
              </w:rPr>
            </w:r>
          </w:p>
        </w:tc>
        <w:tc>
          <w:tcPr>
            <w:tcW w:w="122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4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z w:val="20"/>
              </w:rPr>
              <w:t>1,50</w:t>
            </w:r>
            <w:r>
              <w:rPr>
                <w:rFonts w:ascii="Calibri"/>
                <w:color w:val="231F20"/>
                <w:spacing w:val="-11"/>
                <w:sz w:val="20"/>
              </w:rPr>
              <w:t> </w:t>
            </w:r>
            <w:r>
              <w:rPr>
                <w:rFonts w:ascii="Calibri"/>
                <w:color w:val="231F20"/>
                <w:sz w:val="20"/>
              </w:rPr>
              <w:t>a</w:t>
            </w:r>
            <w:r>
              <w:rPr>
                <w:rFonts w:ascii="Calibri"/>
                <w:color w:val="231F20"/>
                <w:spacing w:val="-10"/>
                <w:sz w:val="20"/>
              </w:rPr>
              <w:t> </w:t>
            </w:r>
            <w:r>
              <w:rPr>
                <w:rFonts w:ascii="Calibri"/>
                <w:color w:val="231F20"/>
                <w:sz w:val="20"/>
              </w:rPr>
              <w:t>2,00</w:t>
            </w:r>
            <w:r>
              <w:rPr>
                <w:rFonts w:ascii="Calibri"/>
                <w:sz w:val="20"/>
              </w:rPr>
            </w:r>
          </w:p>
        </w:tc>
      </w:tr>
      <w:tr>
        <w:trPr>
          <w:trHeight w:val="310" w:hRule="exact"/>
        </w:trPr>
        <w:tc>
          <w:tcPr>
            <w:tcW w:w="857" w:type="dxa"/>
            <w:vMerge/>
            <w:tcBorders>
              <w:left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442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4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pacing w:val="-1"/>
                <w:w w:val="105"/>
                <w:sz w:val="20"/>
              </w:rPr>
              <w:t>C</w:t>
            </w:r>
            <w:r>
              <w:rPr>
                <w:rFonts w:ascii="Calibri"/>
                <w:color w:val="231F20"/>
                <w:spacing w:val="-2"/>
                <w:w w:val="105"/>
                <w:sz w:val="20"/>
              </w:rPr>
              <w:t>amionetas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122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4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z w:val="20"/>
              </w:rPr>
              <w:t>1,25</w:t>
            </w:r>
            <w:r>
              <w:rPr>
                <w:rFonts w:ascii="Calibri"/>
                <w:color w:val="231F20"/>
                <w:spacing w:val="-11"/>
                <w:sz w:val="20"/>
              </w:rPr>
              <w:t> </w:t>
            </w:r>
            <w:r>
              <w:rPr>
                <w:rFonts w:ascii="Calibri"/>
                <w:color w:val="231F20"/>
                <w:sz w:val="20"/>
              </w:rPr>
              <w:t>a</w:t>
            </w:r>
            <w:r>
              <w:rPr>
                <w:rFonts w:ascii="Calibri"/>
                <w:color w:val="231F20"/>
                <w:spacing w:val="-10"/>
                <w:sz w:val="20"/>
              </w:rPr>
              <w:t> </w:t>
            </w:r>
            <w:r>
              <w:rPr>
                <w:rFonts w:ascii="Calibri"/>
                <w:color w:val="231F20"/>
                <w:sz w:val="20"/>
              </w:rPr>
              <w:t>1,75</w:t>
            </w:r>
            <w:r>
              <w:rPr>
                <w:rFonts w:ascii="Calibri"/>
                <w:sz w:val="20"/>
              </w:rPr>
            </w:r>
          </w:p>
        </w:tc>
      </w:tr>
      <w:tr>
        <w:trPr>
          <w:trHeight w:val="310" w:hRule="exact"/>
        </w:trPr>
        <w:tc>
          <w:tcPr>
            <w:tcW w:w="857" w:type="dxa"/>
            <w:vMerge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442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4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 w:hAnsi="Calibri"/>
                <w:color w:val="231F20"/>
                <w:spacing w:val="-1"/>
                <w:w w:val="105"/>
                <w:sz w:val="20"/>
              </w:rPr>
              <w:t>C</w:t>
            </w:r>
            <w:r>
              <w:rPr>
                <w:rFonts w:ascii="Calibri" w:hAnsi="Calibri"/>
                <w:color w:val="231F20"/>
                <w:spacing w:val="-2"/>
                <w:w w:val="105"/>
                <w:sz w:val="20"/>
              </w:rPr>
              <w:t>amiones</w:t>
            </w:r>
            <w:r>
              <w:rPr>
                <w:rFonts w:ascii="Calibri" w:hAnsi="Calibri"/>
                <w:color w:val="231F20"/>
                <w:spacing w:val="-16"/>
                <w:w w:val="105"/>
                <w:sz w:val="20"/>
              </w:rPr>
              <w:t> </w:t>
            </w:r>
            <w:r>
              <w:rPr>
                <w:rFonts w:ascii="Calibri" w:hAnsi="Calibri"/>
                <w:color w:val="231F20"/>
                <w:w w:val="105"/>
                <w:sz w:val="20"/>
              </w:rPr>
              <w:t>y</w:t>
            </w:r>
            <w:r>
              <w:rPr>
                <w:rFonts w:ascii="Calibri" w:hAnsi="Calibri"/>
                <w:color w:val="231F20"/>
                <w:spacing w:val="-15"/>
                <w:w w:val="105"/>
                <w:sz w:val="20"/>
              </w:rPr>
              <w:t> </w:t>
            </w:r>
            <w:r>
              <w:rPr>
                <w:rFonts w:ascii="Calibri" w:hAnsi="Calibri"/>
                <w:color w:val="231F20"/>
                <w:w w:val="105"/>
                <w:sz w:val="20"/>
              </w:rPr>
              <w:t>Ómnibus</w:t>
            </w:r>
            <w:r>
              <w:rPr>
                <w:rFonts w:ascii="Calibri" w:hAnsi="Calibri"/>
                <w:sz w:val="20"/>
              </w:rPr>
            </w:r>
          </w:p>
        </w:tc>
        <w:tc>
          <w:tcPr>
            <w:tcW w:w="122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4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z w:val="20"/>
              </w:rPr>
              <w:t>1,25</w:t>
            </w:r>
            <w:r>
              <w:rPr>
                <w:rFonts w:ascii="Calibri"/>
                <w:color w:val="231F20"/>
                <w:spacing w:val="-11"/>
                <w:sz w:val="20"/>
              </w:rPr>
              <w:t> </w:t>
            </w:r>
            <w:r>
              <w:rPr>
                <w:rFonts w:ascii="Calibri"/>
                <w:color w:val="231F20"/>
                <w:sz w:val="20"/>
              </w:rPr>
              <w:t>a</w:t>
            </w:r>
            <w:r>
              <w:rPr>
                <w:rFonts w:ascii="Calibri"/>
                <w:color w:val="231F20"/>
                <w:spacing w:val="-10"/>
                <w:sz w:val="20"/>
              </w:rPr>
              <w:t> </w:t>
            </w:r>
            <w:r>
              <w:rPr>
                <w:rFonts w:ascii="Calibri"/>
                <w:color w:val="231F20"/>
                <w:sz w:val="20"/>
              </w:rPr>
              <w:t>1,75</w:t>
            </w:r>
            <w:r>
              <w:rPr>
                <w:rFonts w:ascii="Calibri"/>
                <w:sz w:val="20"/>
              </w:rPr>
            </w:r>
          </w:p>
        </w:tc>
      </w:tr>
    </w:tbl>
    <w:p>
      <w:pPr>
        <w:spacing w:line="240" w:lineRule="auto" w:before="4"/>
        <w:rPr>
          <w:rFonts w:ascii="Calibri" w:hAnsi="Calibri" w:cs="Calibri" w:eastAsia="Calibri"/>
          <w:sz w:val="24"/>
          <w:szCs w:val="24"/>
        </w:rPr>
      </w:pPr>
    </w:p>
    <w:p>
      <w:pPr>
        <w:spacing w:line="20" w:lineRule="atLeast"/>
        <w:ind w:left="353" w:right="0" w:firstLine="0"/>
        <w:rPr>
          <w:rFonts w:ascii="Calibri" w:hAnsi="Calibri" w:cs="Calibri" w:eastAsia="Calibri"/>
          <w:sz w:val="2"/>
          <w:szCs w:val="2"/>
        </w:rPr>
      </w:pPr>
      <w:r>
        <w:rPr>
          <w:rFonts w:ascii="Calibri" w:hAnsi="Calibri" w:cs="Calibri" w:eastAsia="Calibri"/>
          <w:sz w:val="2"/>
          <w:szCs w:val="2"/>
        </w:rPr>
        <w:pict>
          <v:group style="width:72.75pt;height:.75pt;mso-position-horizontal-relative:char;mso-position-vertical-relative:line" coordorigin="0,0" coordsize="1455,15">
            <v:group style="position:absolute;left:8;top:8;width:1440;height:2" coordorigin="8,8" coordsize="1440,2">
              <v:shape style="position:absolute;left:8;top:8;width:1440;height:2" coordorigin="8,8" coordsize="1440,0" path="m8,8l1448,8e" filled="false" stroked="true" strokeweight=".75pt" strokecolor="#231f20">
                <v:path arrowok="t"/>
              </v:shape>
            </v:group>
          </v:group>
        </w:pict>
      </w:r>
      <w:r>
        <w:rPr>
          <w:rFonts w:ascii="Calibri" w:hAnsi="Calibri" w:cs="Calibri" w:eastAsia="Calibri"/>
          <w:sz w:val="2"/>
          <w:szCs w:val="2"/>
        </w:rPr>
      </w:r>
    </w:p>
    <w:p>
      <w:pPr>
        <w:tabs>
          <w:tab w:pos="1122" w:val="left" w:leader="none"/>
        </w:tabs>
        <w:spacing w:line="192" w:lineRule="exact" w:before="72"/>
        <w:ind w:left="360" w:right="935" w:firstLine="0"/>
        <w:jc w:val="both"/>
        <w:rPr>
          <w:rFonts w:ascii="Calibri" w:hAnsi="Calibri" w:cs="Calibri" w:eastAsia="Calibri"/>
          <w:sz w:val="16"/>
          <w:szCs w:val="16"/>
        </w:rPr>
      </w:pPr>
      <w:r>
        <w:rPr>
          <w:rFonts w:ascii="Calibri" w:hAnsi="Calibri"/>
          <w:color w:val="231F20"/>
          <w:position w:val="5"/>
          <w:sz w:val="9"/>
        </w:rPr>
        <w:t>7</w:t>
        <w:tab/>
      </w:r>
      <w:r>
        <w:rPr>
          <w:rFonts w:ascii="Calibri" w:hAnsi="Calibri"/>
          <w:color w:val="231F20"/>
          <w:w w:val="105"/>
          <w:sz w:val="16"/>
        </w:rPr>
        <w:t>La</w:t>
      </w:r>
      <w:r>
        <w:rPr>
          <w:rFonts w:ascii="Calibri" w:hAnsi="Calibri"/>
          <w:color w:val="231F20"/>
          <w:spacing w:val="-4"/>
          <w:w w:val="105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pr</w:t>
      </w:r>
      <w:r>
        <w:rPr>
          <w:rFonts w:ascii="Calibri" w:hAnsi="Calibri"/>
          <w:color w:val="231F20"/>
          <w:spacing w:val="-1"/>
          <w:w w:val="105"/>
          <w:sz w:val="16"/>
        </w:rPr>
        <w:t>opuesta</w:t>
      </w:r>
      <w:r>
        <w:rPr>
          <w:rFonts w:ascii="Calibri" w:hAnsi="Calibri"/>
          <w:color w:val="231F20"/>
          <w:spacing w:val="-3"/>
          <w:w w:val="105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met</w:t>
      </w:r>
      <w:r>
        <w:rPr>
          <w:rFonts w:ascii="Calibri" w:hAnsi="Calibri"/>
          <w:color w:val="231F20"/>
          <w:spacing w:val="-1"/>
          <w:w w:val="105"/>
          <w:sz w:val="16"/>
        </w:rPr>
        <w:t>odológ</w:t>
      </w:r>
      <w:r>
        <w:rPr>
          <w:rFonts w:ascii="Calibri" w:hAnsi="Calibri"/>
          <w:color w:val="231F20"/>
          <w:spacing w:val="-2"/>
          <w:w w:val="105"/>
          <w:sz w:val="16"/>
        </w:rPr>
        <w:t>ica,</w:t>
      </w:r>
      <w:r>
        <w:rPr>
          <w:rFonts w:ascii="Calibri" w:hAnsi="Calibri"/>
          <w:color w:val="231F20"/>
          <w:spacing w:val="-4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aquí</w:t>
      </w:r>
      <w:r>
        <w:rPr>
          <w:rFonts w:ascii="Calibri" w:hAnsi="Calibri"/>
          <w:color w:val="231F20"/>
          <w:spacing w:val="-3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plan</w:t>
      </w:r>
      <w:r>
        <w:rPr>
          <w:rFonts w:ascii="Calibri" w:hAnsi="Calibri"/>
          <w:color w:val="231F20"/>
          <w:spacing w:val="-2"/>
          <w:w w:val="105"/>
          <w:sz w:val="16"/>
        </w:rPr>
        <w:t>teada,</w:t>
      </w:r>
      <w:r>
        <w:rPr>
          <w:rFonts w:ascii="Calibri" w:hAnsi="Calibri"/>
          <w:color w:val="231F20"/>
          <w:spacing w:val="-4"/>
          <w:w w:val="105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desarrolla</w:t>
      </w:r>
      <w:r>
        <w:rPr>
          <w:rFonts w:ascii="Calibri" w:hAnsi="Calibri"/>
          <w:color w:val="231F20"/>
          <w:spacing w:val="-3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un</w:t>
      </w:r>
      <w:r>
        <w:rPr>
          <w:rFonts w:ascii="Calibri" w:hAnsi="Calibri"/>
          <w:color w:val="231F20"/>
          <w:spacing w:val="-4"/>
          <w:w w:val="105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pr</w:t>
      </w:r>
      <w:r>
        <w:rPr>
          <w:rFonts w:ascii="Calibri" w:hAnsi="Calibri"/>
          <w:color w:val="231F20"/>
          <w:spacing w:val="-1"/>
          <w:w w:val="105"/>
          <w:sz w:val="16"/>
        </w:rPr>
        <w:t>oc</w:t>
      </w:r>
      <w:r>
        <w:rPr>
          <w:rFonts w:ascii="Calibri" w:hAnsi="Calibri"/>
          <w:color w:val="231F20"/>
          <w:spacing w:val="-2"/>
          <w:w w:val="105"/>
          <w:sz w:val="16"/>
        </w:rPr>
        <w:t>eso</w:t>
      </w:r>
      <w:r>
        <w:rPr>
          <w:rFonts w:ascii="Calibri" w:hAnsi="Calibri"/>
          <w:color w:val="231F20"/>
          <w:spacing w:val="-3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de</w:t>
      </w:r>
      <w:r>
        <w:rPr>
          <w:rFonts w:ascii="Calibri" w:hAnsi="Calibri"/>
          <w:color w:val="231F20"/>
          <w:spacing w:val="-4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simulación,</w:t>
      </w:r>
      <w:r>
        <w:rPr>
          <w:rFonts w:ascii="Calibri" w:hAnsi="Calibri"/>
          <w:color w:val="231F20"/>
          <w:spacing w:val="-3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con</w:t>
      </w:r>
      <w:r>
        <w:rPr>
          <w:rFonts w:ascii="Calibri" w:hAnsi="Calibri"/>
          <w:color w:val="231F20"/>
          <w:spacing w:val="81"/>
          <w:w w:val="104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la</w:t>
      </w:r>
      <w:r>
        <w:rPr>
          <w:rFonts w:ascii="Calibri" w:hAnsi="Calibri"/>
          <w:color w:val="231F20"/>
          <w:spacing w:val="3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finalidad</w:t>
      </w:r>
      <w:r>
        <w:rPr>
          <w:rFonts w:ascii="Calibri" w:hAnsi="Calibri"/>
          <w:color w:val="231F20"/>
          <w:spacing w:val="3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de</w:t>
      </w:r>
      <w:r>
        <w:rPr>
          <w:rFonts w:ascii="Calibri" w:hAnsi="Calibri"/>
          <w:color w:val="231F20"/>
          <w:spacing w:val="4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evitar</w:t>
      </w:r>
      <w:r>
        <w:rPr>
          <w:rFonts w:ascii="Calibri" w:hAnsi="Calibri"/>
          <w:color w:val="231F20"/>
          <w:spacing w:val="3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asig</w:t>
      </w:r>
      <w:r>
        <w:rPr>
          <w:rFonts w:ascii="Calibri" w:hAnsi="Calibri"/>
          <w:color w:val="231F20"/>
          <w:spacing w:val="-2"/>
          <w:w w:val="105"/>
          <w:sz w:val="16"/>
        </w:rPr>
        <w:t>nar</w:t>
      </w:r>
      <w:r>
        <w:rPr>
          <w:rFonts w:ascii="Calibri" w:hAnsi="Calibri"/>
          <w:color w:val="231F20"/>
          <w:spacing w:val="4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el</w:t>
      </w:r>
      <w:r>
        <w:rPr>
          <w:rFonts w:ascii="Calibri" w:hAnsi="Calibri"/>
          <w:color w:val="231F20"/>
          <w:spacing w:val="3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v</w:t>
      </w:r>
      <w:r>
        <w:rPr>
          <w:rFonts w:ascii="Calibri" w:hAnsi="Calibri"/>
          <w:color w:val="231F20"/>
          <w:spacing w:val="-2"/>
          <w:w w:val="105"/>
          <w:sz w:val="16"/>
        </w:rPr>
        <w:t>alor</w:t>
      </w:r>
      <w:r>
        <w:rPr>
          <w:rFonts w:ascii="Calibri" w:hAnsi="Calibri"/>
          <w:color w:val="231F20"/>
          <w:spacing w:val="4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c</w:t>
      </w:r>
      <w:r>
        <w:rPr>
          <w:rFonts w:ascii="Calibri" w:hAnsi="Calibri"/>
          <w:color w:val="231F20"/>
          <w:spacing w:val="-2"/>
          <w:w w:val="105"/>
          <w:sz w:val="16"/>
        </w:rPr>
        <w:t>orr</w:t>
      </w:r>
      <w:r>
        <w:rPr>
          <w:rFonts w:ascii="Calibri" w:hAnsi="Calibri"/>
          <w:color w:val="231F20"/>
          <w:spacing w:val="-1"/>
          <w:w w:val="105"/>
          <w:sz w:val="16"/>
        </w:rPr>
        <w:t>espondien</w:t>
      </w:r>
      <w:r>
        <w:rPr>
          <w:rFonts w:ascii="Calibri" w:hAnsi="Calibri"/>
          <w:color w:val="231F20"/>
          <w:spacing w:val="-2"/>
          <w:w w:val="105"/>
          <w:sz w:val="16"/>
        </w:rPr>
        <w:t>te</w:t>
      </w:r>
      <w:r>
        <w:rPr>
          <w:rFonts w:ascii="Calibri" w:hAnsi="Calibri"/>
          <w:color w:val="231F20"/>
          <w:spacing w:val="3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a</w:t>
      </w:r>
      <w:r>
        <w:rPr>
          <w:rFonts w:ascii="Calibri" w:hAnsi="Calibri"/>
          <w:color w:val="231F20"/>
          <w:spacing w:val="4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K1</w:t>
      </w:r>
      <w:r>
        <w:rPr>
          <w:rFonts w:ascii="Calibri" w:hAnsi="Calibri"/>
          <w:color w:val="231F20"/>
          <w:spacing w:val="3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sin</w:t>
      </w:r>
      <w:r>
        <w:rPr>
          <w:rFonts w:ascii="Calibri" w:hAnsi="Calibri"/>
          <w:color w:val="231F20"/>
          <w:spacing w:val="4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un</w:t>
      </w:r>
      <w:r>
        <w:rPr>
          <w:rFonts w:ascii="Calibri" w:hAnsi="Calibri"/>
          <w:color w:val="231F20"/>
          <w:spacing w:val="3"/>
          <w:w w:val="105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criter</w:t>
      </w:r>
      <w:r>
        <w:rPr>
          <w:rFonts w:ascii="Calibri" w:hAnsi="Calibri"/>
          <w:color w:val="231F20"/>
          <w:spacing w:val="-1"/>
          <w:w w:val="105"/>
          <w:sz w:val="16"/>
        </w:rPr>
        <w:t>io</w:t>
      </w:r>
      <w:r>
        <w:rPr>
          <w:rFonts w:ascii="Calibri" w:hAnsi="Calibri"/>
          <w:color w:val="231F20"/>
          <w:spacing w:val="3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establecido</w:t>
      </w:r>
      <w:r>
        <w:rPr>
          <w:rFonts w:ascii="Calibri" w:hAnsi="Calibri"/>
          <w:color w:val="231F20"/>
          <w:spacing w:val="-2"/>
          <w:w w:val="105"/>
          <w:sz w:val="16"/>
        </w:rPr>
        <w:t>,</w:t>
      </w:r>
      <w:r>
        <w:rPr>
          <w:rFonts w:ascii="Calibri" w:hAnsi="Calibri"/>
          <w:color w:val="231F20"/>
          <w:spacing w:val="4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y</w:t>
      </w:r>
      <w:r>
        <w:rPr>
          <w:rFonts w:ascii="Calibri" w:hAnsi="Calibri"/>
          <w:color w:val="231F20"/>
          <w:spacing w:val="3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gener</w:t>
      </w:r>
      <w:r>
        <w:rPr>
          <w:rFonts w:ascii="Calibri" w:hAnsi="Calibri"/>
          <w:color w:val="231F20"/>
          <w:spacing w:val="-2"/>
          <w:w w:val="105"/>
          <w:sz w:val="16"/>
        </w:rPr>
        <w:t>ar</w:t>
      </w:r>
      <w:r>
        <w:rPr>
          <w:rFonts w:ascii="Calibri" w:hAnsi="Calibri"/>
          <w:color w:val="231F20"/>
          <w:spacing w:val="83"/>
          <w:w w:val="97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difer</w:t>
      </w:r>
      <w:r>
        <w:rPr>
          <w:rFonts w:ascii="Calibri" w:hAnsi="Calibri"/>
          <w:color w:val="231F20"/>
          <w:spacing w:val="-1"/>
          <w:w w:val="105"/>
          <w:sz w:val="16"/>
        </w:rPr>
        <w:t>en</w:t>
      </w:r>
      <w:r>
        <w:rPr>
          <w:rFonts w:ascii="Calibri" w:hAnsi="Calibri"/>
          <w:color w:val="231F20"/>
          <w:spacing w:val="-2"/>
          <w:w w:val="105"/>
          <w:sz w:val="16"/>
        </w:rPr>
        <w:t>tes</w:t>
      </w:r>
      <w:r>
        <w:rPr>
          <w:rFonts w:ascii="Calibri" w:hAnsi="Calibri"/>
          <w:color w:val="231F20"/>
          <w:spacing w:val="-15"/>
          <w:w w:val="105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escenarios,</w:t>
      </w:r>
      <w:r>
        <w:rPr>
          <w:rFonts w:ascii="Calibri" w:hAnsi="Calibri"/>
          <w:color w:val="231F20"/>
          <w:spacing w:val="-15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que</w:t>
      </w:r>
      <w:r>
        <w:rPr>
          <w:rFonts w:ascii="Calibri" w:hAnsi="Calibri"/>
          <w:color w:val="231F20"/>
          <w:spacing w:val="-14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hagan</w:t>
      </w:r>
      <w:r>
        <w:rPr>
          <w:rFonts w:ascii="Calibri" w:hAnsi="Calibri"/>
          <w:color w:val="231F20"/>
          <w:spacing w:val="-15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su</w:t>
      </w:r>
      <w:r>
        <w:rPr>
          <w:rFonts w:ascii="Calibri" w:hAnsi="Calibri"/>
          <w:color w:val="231F20"/>
          <w:spacing w:val="-14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cálculo</w:t>
      </w:r>
      <w:r>
        <w:rPr>
          <w:rFonts w:ascii="Calibri" w:hAnsi="Calibri"/>
          <w:color w:val="231F20"/>
          <w:spacing w:val="-15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más</w:t>
      </w:r>
      <w:r>
        <w:rPr>
          <w:rFonts w:ascii="Calibri" w:hAnsi="Calibri"/>
          <w:color w:val="231F20"/>
          <w:spacing w:val="-14"/>
          <w:w w:val="105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preciso</w:t>
      </w:r>
      <w:r>
        <w:rPr>
          <w:rFonts w:ascii="Calibri" w:hAnsi="Calibri"/>
          <w:sz w:val="16"/>
        </w:rPr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1"/>
        <w:rPr>
          <w:rFonts w:ascii="Calibri" w:hAnsi="Calibri" w:cs="Calibri" w:eastAsia="Calibri"/>
          <w:sz w:val="19"/>
          <w:szCs w:val="19"/>
        </w:rPr>
      </w:pPr>
    </w:p>
    <w:p>
      <w:pPr>
        <w:spacing w:before="78"/>
        <w:ind w:left="217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26-43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pgSz w:w="9640" w:h="13610"/>
          <w:pgMar w:header="1099" w:footer="0" w:top="1440" w:bottom="280" w:left="1340" w:right="48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pStyle w:val="Heading5"/>
        <w:spacing w:line="240" w:lineRule="auto" w:before="192"/>
        <w:ind w:left="111" w:right="0"/>
        <w:jc w:val="left"/>
      </w:pPr>
      <w:r>
        <w:rPr/>
        <w:pict>
          <v:shape style="position:absolute;margin-left:70.597404pt;margin-top:-71.715385pt;width:325.75pt;height:160.5pt;mso-position-horizontal-relative:page;mso-position-vertical-relative:paragraph;z-index:152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57"/>
                    <w:gridCol w:w="4420"/>
                    <w:gridCol w:w="1223"/>
                  </w:tblGrid>
                  <w:tr>
                    <w:trPr>
                      <w:trHeight w:val="310" w:hRule="exact"/>
                    </w:trPr>
                    <w:tc>
                      <w:tcPr>
                        <w:tcW w:w="857" w:type="dxa"/>
                        <w:vMerge w:val="restart"/>
                        <w:tcBorders>
                          <w:top w:val="single" w:sz="4" w:space="0" w:color="231F20"/>
                          <w:left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5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-1"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04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  <w:tc>
                      <w:tcPr>
                        <w:tcW w:w="442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231F20"/>
                            <w:spacing w:val="-2"/>
                            <w:sz w:val="20"/>
                          </w:rPr>
                          <w:t>M</w:t>
                        </w:r>
                        <w:r>
                          <w:rPr>
                            <w:rFonts w:ascii="Calibri" w:hAnsi="Calibri"/>
                            <w:color w:val="231F20"/>
                            <w:spacing w:val="-1"/>
                            <w:sz w:val="20"/>
                          </w:rPr>
                          <w:t>ÁQUINAS</w:t>
                        </w:r>
                        <w:r>
                          <w:rPr>
                            <w:rFonts w:ascii="Calibri" w:hAnsi="Calibri"/>
                            <w:color w:val="231F20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231F20"/>
                            <w:sz w:val="20"/>
                          </w:rPr>
                          <w:t>Y</w:t>
                        </w:r>
                        <w:r>
                          <w:rPr>
                            <w:rFonts w:ascii="Calibri" w:hAnsi="Calibri"/>
                            <w:color w:val="231F20"/>
                            <w:spacing w:val="9"/>
                            <w:sz w:val="2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231F20"/>
                            <w:sz w:val="20"/>
                          </w:rPr>
                          <w:t>EQUIPOS: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</w:r>
                      </w:p>
                    </w:tc>
                    <w:tc>
                      <w:tcPr>
                        <w:tcW w:w="122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310" w:hRule="exact"/>
                    </w:trPr>
                    <w:tc>
                      <w:tcPr>
                        <w:tcW w:w="857" w:type="dxa"/>
                        <w:vMerge/>
                        <w:tcBorders>
                          <w:left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231F20"/>
                            <w:sz w:val="20"/>
                          </w:rPr>
                          <w:t>Máquinas</w:t>
                        </w:r>
                        <w:r>
                          <w:rPr>
                            <w:rFonts w:ascii="Calibri" w:hAnsi="Calibri"/>
                            <w:color w:val="231F20"/>
                            <w:spacing w:val="13"/>
                            <w:sz w:val="2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231F20"/>
                            <w:sz w:val="20"/>
                          </w:rPr>
                          <w:t>Industriales</w:t>
                        </w:r>
                        <w:r>
                          <w:rPr>
                            <w:rFonts w:ascii="Calibri" w:hAnsi="Calibri"/>
                            <w:color w:val="231F20"/>
                            <w:spacing w:val="13"/>
                            <w:sz w:val="2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231F20"/>
                            <w:sz w:val="20"/>
                          </w:rPr>
                          <w:t>Instaladas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</w:r>
                      </w:p>
                    </w:tc>
                    <w:tc>
                      <w:tcPr>
                        <w:tcW w:w="122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left="-1"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1,50</w:t>
                        </w:r>
                        <w:r>
                          <w:rPr>
                            <w:rFonts w:ascii="Calibri"/>
                            <w:color w:val="231F20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a</w:t>
                        </w:r>
                        <w:r>
                          <w:rPr>
                            <w:rFonts w:ascii="Calibri"/>
                            <w:color w:val="231F20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2,00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</w:tr>
                  <w:tr>
                    <w:trPr>
                      <w:trHeight w:val="310" w:hRule="exact"/>
                    </w:trPr>
                    <w:tc>
                      <w:tcPr>
                        <w:tcW w:w="857" w:type="dxa"/>
                        <w:vMerge/>
                        <w:tcBorders>
                          <w:left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231F20"/>
                            <w:sz w:val="20"/>
                          </w:rPr>
                          <w:t>Maquinarias: </w:t>
                        </w:r>
                        <w:r>
                          <w:rPr>
                            <w:rFonts w:ascii="Calibri" w:hAnsi="Calibri"/>
                            <w:color w:val="231F20"/>
                            <w:spacing w:val="-2"/>
                            <w:sz w:val="20"/>
                          </w:rPr>
                          <w:t>T</w:t>
                        </w:r>
                        <w:r>
                          <w:rPr>
                            <w:rFonts w:ascii="Calibri" w:hAnsi="Calibri"/>
                            <w:color w:val="231F20"/>
                            <w:spacing w:val="-3"/>
                            <w:sz w:val="20"/>
                          </w:rPr>
                          <w:t>r</w:t>
                        </w:r>
                        <w:r>
                          <w:rPr>
                            <w:rFonts w:ascii="Calibri" w:hAnsi="Calibri"/>
                            <w:color w:val="231F20"/>
                            <w:spacing w:val="-2"/>
                            <w:sz w:val="20"/>
                          </w:rPr>
                          <w:t>ac</w:t>
                        </w:r>
                        <w:r>
                          <w:rPr>
                            <w:rFonts w:ascii="Calibri" w:hAnsi="Calibri"/>
                            <w:color w:val="231F20"/>
                            <w:spacing w:val="-3"/>
                            <w:sz w:val="20"/>
                          </w:rPr>
                          <w:t>t</w:t>
                        </w:r>
                        <w:r>
                          <w:rPr>
                            <w:rFonts w:ascii="Calibri" w:hAnsi="Calibri"/>
                            <w:color w:val="231F20"/>
                            <w:spacing w:val="-2"/>
                            <w:sz w:val="20"/>
                          </w:rPr>
                          <w:t>ores</w:t>
                        </w:r>
                        <w:r>
                          <w:rPr>
                            <w:rFonts w:ascii="Calibri" w:hAnsi="Calibri"/>
                            <w:color w:val="231F20"/>
                            <w:spacing w:val="10"/>
                            <w:sz w:val="2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231F20"/>
                            <w:spacing w:val="-1"/>
                            <w:sz w:val="20"/>
                          </w:rPr>
                          <w:t>Ag</w:t>
                        </w:r>
                        <w:r>
                          <w:rPr>
                            <w:rFonts w:ascii="Calibri" w:hAnsi="Calibri"/>
                            <w:color w:val="231F20"/>
                            <w:spacing w:val="-2"/>
                            <w:sz w:val="20"/>
                          </w:rPr>
                          <w:t>r</w:t>
                        </w:r>
                        <w:r>
                          <w:rPr>
                            <w:rFonts w:ascii="Calibri" w:hAnsi="Calibri"/>
                            <w:color w:val="231F20"/>
                            <w:spacing w:val="-1"/>
                            <w:sz w:val="20"/>
                          </w:rPr>
                          <w:t>ícolas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</w:r>
                      </w:p>
                    </w:tc>
                    <w:tc>
                      <w:tcPr>
                        <w:tcW w:w="122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left="-1"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1,25</w:t>
                        </w:r>
                        <w:r>
                          <w:rPr>
                            <w:rFonts w:ascii="Calibri"/>
                            <w:color w:val="231F20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a</w:t>
                        </w:r>
                        <w:r>
                          <w:rPr>
                            <w:rFonts w:ascii="Calibri"/>
                            <w:color w:val="231F20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1,75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</w:tr>
                  <w:tr>
                    <w:trPr>
                      <w:trHeight w:val="310" w:hRule="exact"/>
                    </w:trPr>
                    <w:tc>
                      <w:tcPr>
                        <w:tcW w:w="857" w:type="dxa"/>
                        <w:vMerge/>
                        <w:tcBorders>
                          <w:left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Maquinarias:</w:t>
                        </w:r>
                        <w:r>
                          <w:rPr>
                            <w:rFonts w:ascii="Calibri"/>
                            <w:color w:val="231F20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sz w:val="20"/>
                          </w:rPr>
                          <w:t>T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sz w:val="20"/>
                          </w:rPr>
                          <w:t>r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sz w:val="20"/>
                          </w:rPr>
                          <w:t>ac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sz w:val="20"/>
                          </w:rPr>
                          <w:t>t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sz w:val="20"/>
                          </w:rPr>
                          <w:t>ores</w:t>
                        </w:r>
                        <w:r>
                          <w:rPr>
                            <w:rFonts w:ascii="Calibri"/>
                            <w:color w:val="231F20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1"/>
                            <w:sz w:val="20"/>
                          </w:rPr>
                          <w:t>Viales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  <w:tc>
                      <w:tcPr>
                        <w:tcW w:w="122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left="-1"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1,50</w:t>
                        </w:r>
                        <w:r>
                          <w:rPr>
                            <w:rFonts w:ascii="Calibri"/>
                            <w:color w:val="231F20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a</w:t>
                        </w:r>
                        <w:r>
                          <w:rPr>
                            <w:rFonts w:ascii="Calibri"/>
                            <w:color w:val="231F20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2,00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</w:tr>
                  <w:tr>
                    <w:trPr>
                      <w:trHeight w:val="310" w:hRule="exact"/>
                    </w:trPr>
                    <w:tc>
                      <w:tcPr>
                        <w:tcW w:w="857" w:type="dxa"/>
                        <w:vMerge/>
                        <w:tcBorders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231F20"/>
                            <w:sz w:val="20"/>
                          </w:rPr>
                          <w:t>Maquinarias</w:t>
                        </w:r>
                        <w:r>
                          <w:rPr>
                            <w:rFonts w:ascii="Calibri" w:hAnsi="Calibri"/>
                            <w:color w:val="231F20"/>
                            <w:spacing w:val="17"/>
                            <w:sz w:val="2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231F20"/>
                            <w:spacing w:val="-1"/>
                            <w:sz w:val="20"/>
                          </w:rPr>
                          <w:t>para</w:t>
                        </w:r>
                        <w:r>
                          <w:rPr>
                            <w:rFonts w:ascii="Calibri" w:hAnsi="Calibri"/>
                            <w:color w:val="231F20"/>
                            <w:spacing w:val="18"/>
                            <w:sz w:val="2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231F20"/>
                            <w:spacing w:val="-1"/>
                            <w:sz w:val="20"/>
                          </w:rPr>
                          <w:t>Construcción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</w:r>
                      </w:p>
                    </w:tc>
                    <w:tc>
                      <w:tcPr>
                        <w:tcW w:w="122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left="-1"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1,50</w:t>
                        </w:r>
                        <w:r>
                          <w:rPr>
                            <w:rFonts w:ascii="Calibri"/>
                            <w:color w:val="231F20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a</w:t>
                        </w:r>
                        <w:r>
                          <w:rPr>
                            <w:rFonts w:ascii="Calibri"/>
                            <w:color w:val="231F20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2,00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</w:tr>
                  <w:tr>
                    <w:trPr>
                      <w:trHeight w:val="1030" w:hRule="exact"/>
                    </w:trPr>
                    <w:tc>
                      <w:tcPr>
                        <w:tcW w:w="85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exact" w:before="33"/>
                          <w:ind w:right="56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231F20"/>
                            <w:spacing w:val="-1"/>
                            <w:sz w:val="20"/>
                          </w:rPr>
                          <w:t>OBSERVACIÓN:</w:t>
                        </w:r>
                        <w:r>
                          <w:rPr>
                            <w:rFonts w:ascii="Calibri" w:hAnsi="Calibri"/>
                            <w:color w:val="231F20"/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231F20"/>
                            <w:sz w:val="20"/>
                          </w:rPr>
                          <w:t>A</w:t>
                        </w:r>
                        <w:r>
                          <w:rPr>
                            <w:rFonts w:ascii="Calibri" w:hAnsi="Calibri"/>
                            <w:color w:val="231F20"/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231F20"/>
                            <w:sz w:val="20"/>
                          </w:rPr>
                          <w:t>las</w:t>
                        </w:r>
                        <w:r>
                          <w:rPr>
                            <w:rFonts w:ascii="Calibri" w:hAnsi="Calibri"/>
                            <w:color w:val="231F20"/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231F20"/>
                            <w:sz w:val="20"/>
                          </w:rPr>
                          <w:t>maquinarias</w:t>
                        </w:r>
                        <w:r>
                          <w:rPr>
                            <w:rFonts w:ascii="Calibri" w:hAnsi="Calibri"/>
                            <w:color w:val="231F20"/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231F20"/>
                            <w:sz w:val="20"/>
                          </w:rPr>
                          <w:t>tipo</w:t>
                        </w:r>
                        <w:r>
                          <w:rPr>
                            <w:rFonts w:ascii="Calibri" w:hAnsi="Calibri"/>
                            <w:color w:val="231F20"/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231F20"/>
                            <w:spacing w:val="-2"/>
                            <w:sz w:val="20"/>
                          </w:rPr>
                          <w:t>tr</w:t>
                        </w:r>
                        <w:r>
                          <w:rPr>
                            <w:rFonts w:ascii="Calibri" w:hAnsi="Calibri"/>
                            <w:color w:val="231F20"/>
                            <w:spacing w:val="-1"/>
                            <w:sz w:val="20"/>
                          </w:rPr>
                          <w:t>actores</w:t>
                        </w:r>
                        <w:r>
                          <w:rPr>
                            <w:rFonts w:ascii="Calibri" w:hAnsi="Calibri"/>
                            <w:color w:val="231F20"/>
                            <w:spacing w:val="-2"/>
                            <w:sz w:val="20"/>
                          </w:rPr>
                          <w:t>,</w:t>
                        </w:r>
                        <w:r>
                          <w:rPr>
                            <w:rFonts w:ascii="Calibri" w:hAnsi="Calibri"/>
                            <w:color w:val="231F20"/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231F20"/>
                            <w:sz w:val="20"/>
                          </w:rPr>
                          <w:t>su</w:t>
                        </w:r>
                        <w:r>
                          <w:rPr>
                            <w:rFonts w:ascii="Calibri" w:hAnsi="Calibri"/>
                            <w:color w:val="231F20"/>
                            <w:spacing w:val="25"/>
                            <w:w w:val="103"/>
                            <w:sz w:val="2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231F20"/>
                            <w:spacing w:val="-1"/>
                            <w:sz w:val="20"/>
                          </w:rPr>
                          <w:t>Vida</w:t>
                        </w:r>
                        <w:r>
                          <w:rPr>
                            <w:rFonts w:ascii="Calibri" w:hAnsi="Calibri"/>
                            <w:color w:val="231F20"/>
                            <w:spacing w:val="9"/>
                            <w:sz w:val="2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231F20"/>
                            <w:sz w:val="20"/>
                          </w:rPr>
                          <w:t>Útil</w:t>
                        </w:r>
                        <w:r>
                          <w:rPr>
                            <w:rFonts w:ascii="Calibri" w:hAnsi="Calibri"/>
                            <w:color w:val="231F20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231F20"/>
                            <w:spacing w:val="-3"/>
                            <w:sz w:val="20"/>
                          </w:rPr>
                          <w:t>Técnica</w:t>
                        </w:r>
                        <w:r>
                          <w:rPr>
                            <w:rFonts w:ascii="Calibri" w:hAnsi="Calibri"/>
                            <w:color w:val="231F20"/>
                            <w:spacing w:val="9"/>
                            <w:sz w:val="2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231F20"/>
                            <w:sz w:val="20"/>
                          </w:rPr>
                          <w:t>se</w:t>
                        </w:r>
                        <w:r>
                          <w:rPr>
                            <w:rFonts w:ascii="Calibri" w:hAnsi="Calibri"/>
                            <w:color w:val="231F20"/>
                            <w:spacing w:val="10"/>
                            <w:sz w:val="2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231F20"/>
                            <w:sz w:val="20"/>
                          </w:rPr>
                          <w:t>puede</w:t>
                        </w:r>
                        <w:r>
                          <w:rPr>
                            <w:rFonts w:ascii="Calibri" w:hAnsi="Calibri"/>
                            <w:color w:val="231F20"/>
                            <w:spacing w:val="9"/>
                            <w:sz w:val="2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231F20"/>
                            <w:spacing w:val="-1"/>
                            <w:sz w:val="20"/>
                          </w:rPr>
                          <w:t>consider</w:t>
                        </w:r>
                        <w:r>
                          <w:rPr>
                            <w:rFonts w:ascii="Calibri" w:hAnsi="Calibri"/>
                            <w:color w:val="231F20"/>
                            <w:spacing w:val="-2"/>
                            <w:sz w:val="20"/>
                          </w:rPr>
                          <w:t>ar</w:t>
                        </w:r>
                        <w:r>
                          <w:rPr>
                            <w:rFonts w:ascii="Calibri" w:hAnsi="Calibri"/>
                            <w:color w:val="231F20"/>
                            <w:spacing w:val="9"/>
                            <w:sz w:val="2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231F20"/>
                            <w:sz w:val="20"/>
                          </w:rPr>
                          <w:t>en</w:t>
                        </w:r>
                        <w:r>
                          <w:rPr>
                            <w:rFonts w:ascii="Calibri" w:hAnsi="Calibri"/>
                            <w:color w:val="231F20"/>
                            <w:spacing w:val="10"/>
                            <w:sz w:val="2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231F20"/>
                            <w:spacing w:val="-1"/>
                            <w:sz w:val="20"/>
                          </w:rPr>
                          <w:t>cantidad</w:t>
                        </w:r>
                        <w:r>
                          <w:rPr>
                            <w:rFonts w:ascii="Calibri" w:hAnsi="Calibri"/>
                            <w:color w:val="231F20"/>
                            <w:spacing w:val="9"/>
                            <w:sz w:val="2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231F20"/>
                            <w:sz w:val="20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color w:val="231F20"/>
                            <w:spacing w:val="41"/>
                            <w:w w:val="104"/>
                            <w:sz w:val="2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231F20"/>
                            <w:spacing w:val="-1"/>
                            <w:sz w:val="20"/>
                          </w:rPr>
                          <w:t>horas</w:t>
                        </w:r>
                        <w:r>
                          <w:rPr>
                            <w:rFonts w:ascii="Calibri" w:hAnsi="Calibri"/>
                            <w:color w:val="231F20"/>
                            <w:spacing w:val="5"/>
                            <w:sz w:val="2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231F20"/>
                            <w:sz w:val="20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color w:val="231F20"/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231F20"/>
                            <w:spacing w:val="-2"/>
                            <w:sz w:val="20"/>
                          </w:rPr>
                          <w:t>tr</w:t>
                        </w:r>
                        <w:r>
                          <w:rPr>
                            <w:rFonts w:ascii="Calibri" w:hAnsi="Calibri"/>
                            <w:color w:val="231F20"/>
                            <w:spacing w:val="-1"/>
                            <w:sz w:val="20"/>
                          </w:rPr>
                          <w:t>abajo</w:t>
                        </w:r>
                        <w:r>
                          <w:rPr>
                            <w:rFonts w:ascii="Calibri" w:hAnsi="Calibri"/>
                            <w:color w:val="231F20"/>
                            <w:spacing w:val="-2"/>
                            <w:sz w:val="20"/>
                          </w:rPr>
                          <w:t>,</w:t>
                        </w:r>
                        <w:r>
                          <w:rPr>
                            <w:rFonts w:ascii="Calibri" w:hAnsi="Calibri"/>
                            <w:color w:val="231F20"/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231F20"/>
                            <w:sz w:val="20"/>
                          </w:rPr>
                          <w:t>que</w:t>
                        </w:r>
                        <w:r>
                          <w:rPr>
                            <w:rFonts w:ascii="Calibri" w:hAnsi="Calibri"/>
                            <w:color w:val="231F20"/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231F20"/>
                            <w:sz w:val="20"/>
                          </w:rPr>
                          <w:t>por</w:t>
                        </w:r>
                        <w:r>
                          <w:rPr>
                            <w:rFonts w:ascii="Calibri" w:hAnsi="Calibri"/>
                            <w:color w:val="231F20"/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231F20"/>
                            <w:sz w:val="20"/>
                          </w:rPr>
                          <w:t>lo</w:t>
                        </w:r>
                        <w:r>
                          <w:rPr>
                            <w:rFonts w:ascii="Calibri" w:hAnsi="Calibri"/>
                            <w:color w:val="231F20"/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231F20"/>
                            <w:spacing w:val="-1"/>
                            <w:sz w:val="20"/>
                          </w:rPr>
                          <w:t>general</w:t>
                        </w:r>
                        <w:r>
                          <w:rPr>
                            <w:rFonts w:ascii="Calibri" w:hAnsi="Calibri"/>
                            <w:color w:val="231F20"/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231F20"/>
                            <w:sz w:val="20"/>
                          </w:rPr>
                          <w:t>se</w:t>
                        </w:r>
                        <w:r>
                          <w:rPr>
                            <w:rFonts w:ascii="Calibri" w:hAnsi="Calibri"/>
                            <w:color w:val="231F20"/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231F20"/>
                            <w:sz w:val="20"/>
                          </w:rPr>
                          <w:t>estiman</w:t>
                        </w:r>
                        <w:r>
                          <w:rPr>
                            <w:rFonts w:ascii="Calibri" w:hAnsi="Calibri"/>
                            <w:color w:val="231F20"/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231F20"/>
                            <w:sz w:val="20"/>
                          </w:rPr>
                          <w:t>en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 w:before="1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231F20"/>
                            <w:sz w:val="20"/>
                          </w:rPr>
                          <w:t>10.000</w:t>
                        </w:r>
                        <w:r>
                          <w:rPr>
                            <w:rFonts w:ascii="Calibri" w:hAnsi="Calibri"/>
                            <w:color w:val="231F20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231F20"/>
                            <w:spacing w:val="-1"/>
                            <w:sz w:val="20"/>
                          </w:rPr>
                          <w:t>horas </w:t>
                        </w:r>
                        <w:r>
                          <w:rPr>
                            <w:rFonts w:ascii="Calibri" w:hAnsi="Calibri"/>
                            <w:color w:val="231F20"/>
                            <w:sz w:val="20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color w:val="231F20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231F20"/>
                            <w:spacing w:val="-1"/>
                            <w:sz w:val="20"/>
                          </w:rPr>
                          <w:t>Vida</w:t>
                        </w:r>
                        <w:r>
                          <w:rPr>
                            <w:rFonts w:ascii="Calibri" w:hAnsi="Calibri"/>
                            <w:color w:val="231F20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231F20"/>
                            <w:spacing w:val="-1"/>
                            <w:sz w:val="20"/>
                          </w:rPr>
                          <w:t>Útil</w:t>
                        </w:r>
                        <w:r>
                          <w:rPr>
                            <w:rFonts w:ascii="Calibri" w:hAnsi="Calibri"/>
                            <w:color w:val="231F20"/>
                            <w:spacing w:val="-2"/>
                            <w:sz w:val="20"/>
                          </w:rPr>
                          <w:t>.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</w:r>
                      </w:p>
                    </w:tc>
                    <w:tc>
                      <w:tcPr>
                        <w:tcW w:w="122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310" w:hRule="exact"/>
                    </w:trPr>
                    <w:tc>
                      <w:tcPr>
                        <w:tcW w:w="857" w:type="dxa"/>
                        <w:vMerge w:val="restart"/>
                        <w:tcBorders>
                          <w:top w:val="single" w:sz="4" w:space="0" w:color="231F20"/>
                          <w:left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8"/>
                            <w:szCs w:val="28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-1"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05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  <w:tc>
                      <w:tcPr>
                        <w:tcW w:w="442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EQUIPOS</w:t>
                        </w:r>
                        <w:r>
                          <w:rPr>
                            <w:rFonts w:ascii="Calibri"/>
                            <w:color w:val="231F20"/>
                            <w:spacing w:val="41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ESPECIALES: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  <w:tc>
                      <w:tcPr>
                        <w:tcW w:w="122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310" w:hRule="exact"/>
                    </w:trPr>
                    <w:tc>
                      <w:tcPr>
                        <w:tcW w:w="857" w:type="dxa"/>
                        <w:vMerge/>
                        <w:tcBorders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A</w:t>
                        </w:r>
                        <w:r>
                          <w:rPr>
                            <w:rFonts w:ascii="Calibri"/>
                            <w:color w:val="231F20"/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1"/>
                            <w:sz w:val="20"/>
                          </w:rPr>
                          <w:t>crit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sz w:val="20"/>
                          </w:rPr>
                          <w:t>er</w:t>
                        </w:r>
                        <w:r>
                          <w:rPr>
                            <w:rFonts w:ascii="Calibri"/>
                            <w:color w:val="231F20"/>
                            <w:spacing w:val="-1"/>
                            <w:sz w:val="20"/>
                          </w:rPr>
                          <w:t>io</w:t>
                        </w:r>
                        <w:r>
                          <w:rPr>
                            <w:rFonts w:ascii="Calibri"/>
                            <w:color w:val="231F20"/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del</w:t>
                        </w:r>
                        <w:r>
                          <w:rPr>
                            <w:rFonts w:ascii="Calibri"/>
                            <w:color w:val="231F20"/>
                            <w:spacing w:val="8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1"/>
                            <w:sz w:val="20"/>
                          </w:rPr>
                          <w:t>profesional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  <w:tc>
                      <w:tcPr>
                        <w:tcW w:w="122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left="-1"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3,50</w:t>
                        </w:r>
                        <w:r>
                          <w:rPr>
                            <w:rFonts w:ascii="Calibri"/>
                            <w:color w:val="231F20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a</w:t>
                        </w:r>
                        <w:r>
                          <w:rPr>
                            <w:rFonts w:ascii="Calibri"/>
                            <w:color w:val="231F20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10,00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color w:val="808285"/>
          <w:w w:val="110"/>
        </w:rPr>
        <w:t>34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1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spacing w:line="240" w:lineRule="auto" w:before="68"/>
        <w:ind w:left="951" w:right="0"/>
        <w:jc w:val="both"/>
      </w:pPr>
      <w:r>
        <w:rPr>
          <w:color w:val="231F20"/>
          <w:w w:val="95"/>
        </w:rPr>
        <w:t>FUENTE: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(Núñez,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2008,</w:t>
      </w:r>
      <w:r>
        <w:rPr>
          <w:color w:val="231F20"/>
          <w:spacing w:val="-3"/>
          <w:w w:val="95"/>
        </w:rPr>
        <w:t> p</w:t>
      </w:r>
      <w:r>
        <w:rPr>
          <w:color w:val="231F20"/>
          <w:spacing w:val="-4"/>
          <w:w w:val="95"/>
        </w:rPr>
        <w:t>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13)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spacing w:line="275" w:lineRule="auto"/>
        <w:ind w:left="951" w:right="363"/>
        <w:jc w:val="both"/>
      </w:pPr>
      <w:r>
        <w:rPr>
          <w:color w:val="231F20"/>
        </w:rPr>
        <w:t>El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Mét</w:t>
      </w:r>
      <w:r>
        <w:rPr>
          <w:color w:val="231F20"/>
          <w:spacing w:val="-1"/>
        </w:rPr>
        <w:t>odo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JANS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opuesto</w:t>
      </w:r>
      <w:r>
        <w:rPr>
          <w:color w:val="231F20"/>
          <w:spacing w:val="-6"/>
        </w:rPr>
        <w:t> </w:t>
      </w:r>
      <w:r>
        <w:rPr>
          <w:color w:val="231F20"/>
        </w:rPr>
        <w:t>por</w:t>
      </w:r>
      <w:r>
        <w:rPr>
          <w:color w:val="231F20"/>
          <w:spacing w:val="-6"/>
        </w:rPr>
        <w:t> </w:t>
      </w:r>
      <w:r>
        <w:rPr>
          <w:color w:val="231F20"/>
        </w:rPr>
        <w:t>Núñez</w:t>
      </w:r>
      <w:r>
        <w:rPr>
          <w:color w:val="231F20"/>
          <w:spacing w:val="-6"/>
        </w:rPr>
        <w:t> </w:t>
      </w:r>
      <w:r>
        <w:rPr>
          <w:color w:val="231F20"/>
        </w:rPr>
        <w:t>(2008),</w:t>
      </w:r>
      <w:r>
        <w:rPr>
          <w:color w:val="231F20"/>
          <w:spacing w:val="-6"/>
        </w:rPr>
        <w:t> </w:t>
      </w:r>
      <w:r>
        <w:rPr>
          <w:color w:val="231F20"/>
        </w:rPr>
        <w:t>es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represen</w:t>
      </w:r>
      <w:r>
        <w:rPr>
          <w:color w:val="231F20"/>
          <w:spacing w:val="-1"/>
        </w:rPr>
        <w:t>tado</w:t>
      </w:r>
      <w:r>
        <w:rPr>
          <w:color w:val="231F20"/>
          <w:spacing w:val="-6"/>
        </w:rPr>
        <w:t> </w:t>
      </w:r>
      <w:r>
        <w:rPr>
          <w:color w:val="231F20"/>
        </w:rPr>
        <w:t>por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siguien</w:t>
      </w:r>
      <w:r>
        <w:rPr>
          <w:color w:val="231F20"/>
          <w:spacing w:val="-2"/>
        </w:rPr>
        <w:t>te</w:t>
      </w:r>
      <w:r>
        <w:rPr>
          <w:color w:val="231F20"/>
          <w:spacing w:val="47"/>
          <w:w w:val="95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xpr</w:t>
      </w:r>
      <w:r>
        <w:rPr>
          <w:color w:val="231F20"/>
          <w:spacing w:val="-2"/>
        </w:rPr>
        <w:t>esión: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40" w:lineRule="auto"/>
        <w:ind w:left="951" w:right="0"/>
        <w:jc w:val="both"/>
      </w:pPr>
      <w:r>
        <w:rPr>
          <w:color w:val="231F20"/>
          <w:spacing w:val="-1"/>
          <w:w w:val="95"/>
        </w:rPr>
        <w:t>Fórmula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5:</w:t>
      </w:r>
      <w:r>
        <w:rPr/>
      </w:r>
    </w:p>
    <w:p>
      <w:pPr>
        <w:spacing w:line="240" w:lineRule="auto" w:before="6"/>
        <w:rPr>
          <w:rFonts w:ascii="Calibri" w:hAnsi="Calibri" w:cs="Calibri" w:eastAsia="Calibri"/>
          <w:sz w:val="22"/>
          <w:szCs w:val="22"/>
        </w:rPr>
      </w:pPr>
    </w:p>
    <w:p>
      <w:pPr>
        <w:spacing w:line="200" w:lineRule="atLeast"/>
        <w:ind w:left="951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1271636" cy="161067"/>
            <wp:effectExtent l="0" t="0" r="0" b="0"/>
            <wp:docPr id="13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636" cy="16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pStyle w:val="BodyText"/>
        <w:spacing w:line="275" w:lineRule="auto" w:before="126"/>
        <w:ind w:left="951" w:right="363"/>
        <w:jc w:val="both"/>
      </w:pP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fór</w:t>
      </w:r>
      <w:r>
        <w:rPr>
          <w:color w:val="231F20"/>
          <w:spacing w:val="-1"/>
        </w:rPr>
        <w:t>mula</w:t>
      </w:r>
      <w:r>
        <w:rPr>
          <w:color w:val="231F20"/>
          <w:spacing w:val="-13"/>
        </w:rPr>
        <w:t> </w:t>
      </w:r>
      <w:r>
        <w:rPr>
          <w:color w:val="231F20"/>
        </w:rPr>
        <w:t>5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olucra</w:t>
      </w:r>
      <w:r>
        <w:rPr>
          <w:color w:val="231F20"/>
          <w:spacing w:val="-13"/>
        </w:rPr>
        <w:t> </w:t>
      </w:r>
      <w:r>
        <w:rPr>
          <w:color w:val="231F20"/>
        </w:rPr>
        <w:t>dos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criterios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spacing w:val="-13"/>
        </w:rPr>
        <w:t> </w:t>
      </w:r>
      <w:r>
        <w:rPr>
          <w:color w:val="231F20"/>
        </w:rPr>
        <w:t>cálculo</w:t>
      </w:r>
      <w:r>
        <w:rPr>
          <w:color w:val="231F20"/>
          <w:spacing w:val="-13"/>
        </w:rPr>
        <w:t> </w:t>
      </w:r>
      <w:r>
        <w:rPr>
          <w:color w:val="231F20"/>
        </w:rPr>
        <w:t>del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desgast</w:t>
      </w:r>
      <w:r>
        <w:rPr>
          <w:color w:val="231F20"/>
          <w:spacing w:val="-2"/>
        </w:rPr>
        <w:t>e:</w:t>
      </w:r>
      <w:r>
        <w:rPr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primer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orres-</w:t>
      </w:r>
      <w:r>
        <w:rPr>
          <w:color w:val="231F20"/>
          <w:spacing w:val="57"/>
          <w:w w:val="95"/>
        </w:rPr>
        <w:t> </w:t>
      </w:r>
      <w:r>
        <w:rPr>
          <w:color w:val="231F20"/>
        </w:rPr>
        <w:t>ponde</w:t>
      </w:r>
      <w:r>
        <w:rPr>
          <w:color w:val="231F20"/>
          <w:spacing w:val="-7"/>
        </w:rPr>
        <w:t> </w:t>
      </w:r>
      <w:r>
        <w:rPr>
          <w:color w:val="231F20"/>
        </w:rPr>
        <w:t>al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</w:t>
      </w:r>
      <w:r>
        <w:rPr>
          <w:color w:val="231F20"/>
          <w:spacing w:val="-7"/>
        </w:rPr>
        <w:t> </w:t>
      </w:r>
      <w:r>
        <w:rPr>
          <w:color w:val="231F20"/>
        </w:rPr>
        <w:t>K1,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obtenido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median</w:t>
      </w:r>
      <w:r>
        <w:rPr>
          <w:color w:val="231F20"/>
          <w:spacing w:val="-2"/>
        </w:rPr>
        <w:t>te</w:t>
      </w:r>
      <w:r>
        <w:rPr>
          <w:color w:val="231F20"/>
          <w:spacing w:val="-7"/>
        </w:rPr>
        <w:t> </w:t>
      </w:r>
      <w:r>
        <w:rPr>
          <w:color w:val="231F20"/>
        </w:rPr>
        <w:t>el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desarr</w:t>
      </w:r>
      <w:r>
        <w:rPr>
          <w:color w:val="231F20"/>
          <w:spacing w:val="-1"/>
        </w:rPr>
        <w:t>ollo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F</w:t>
      </w:r>
      <w:r>
        <w:rPr>
          <w:color w:val="231F20"/>
          <w:spacing w:val="-2"/>
        </w:rPr>
        <w:t>ór</w:t>
      </w:r>
      <w:r>
        <w:rPr>
          <w:color w:val="231F20"/>
          <w:spacing w:val="-1"/>
        </w:rPr>
        <w:t>mula</w:t>
      </w:r>
      <w:r>
        <w:rPr>
          <w:color w:val="231F20"/>
          <w:spacing w:val="-7"/>
        </w:rPr>
        <w:t> </w:t>
      </w:r>
      <w:r>
        <w:rPr>
          <w:color w:val="231F20"/>
          <w:spacing w:val="-3"/>
        </w:rPr>
        <w:t>No.</w:t>
      </w:r>
      <w:r>
        <w:rPr>
          <w:color w:val="231F20"/>
          <w:spacing w:val="-6"/>
        </w:rPr>
        <w:t> </w:t>
      </w:r>
      <w:r>
        <w:rPr>
          <w:color w:val="231F20"/>
        </w:rPr>
        <w:t>4,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xplicado</w:t>
      </w:r>
      <w:r>
        <w:rPr>
          <w:color w:val="231F20"/>
          <w:spacing w:val="67"/>
          <w:w w:val="99"/>
        </w:rPr>
        <w:t> 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terior</w:t>
      </w:r>
      <w:r>
        <w:rPr>
          <w:color w:val="231F20"/>
          <w:spacing w:val="-1"/>
        </w:rPr>
        <w:t>men</w:t>
      </w:r>
      <w:r>
        <w:rPr>
          <w:color w:val="231F20"/>
          <w:spacing w:val="-2"/>
        </w:rPr>
        <w:t>te.</w:t>
      </w:r>
      <w:r>
        <w:rPr>
          <w:color w:val="231F20"/>
          <w:spacing w:val="-26"/>
        </w:rPr>
        <w:t> </w:t>
      </w:r>
      <w:r>
        <w:rPr>
          <w:color w:val="231F20"/>
        </w:rPr>
        <w:t>El</w:t>
      </w:r>
      <w:r>
        <w:rPr>
          <w:color w:val="231F20"/>
          <w:spacing w:val="-26"/>
        </w:rPr>
        <w:t> </w:t>
      </w:r>
      <w:r>
        <w:rPr>
          <w:color w:val="231F20"/>
        </w:rPr>
        <w:t>segundo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criter</w:t>
      </w:r>
      <w:r>
        <w:rPr>
          <w:color w:val="231F20"/>
          <w:spacing w:val="-1"/>
        </w:rPr>
        <w:t>io</w:t>
      </w:r>
      <w:r>
        <w:rPr>
          <w:color w:val="231F20"/>
          <w:spacing w:val="-2"/>
        </w:rPr>
        <w:t>,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referencia</w:t>
      </w:r>
      <w:r>
        <w:rPr>
          <w:color w:val="231F20"/>
          <w:spacing w:val="-26"/>
        </w:rPr>
        <w:t> </w:t>
      </w:r>
      <w:r>
        <w:rPr>
          <w:color w:val="231F20"/>
        </w:rPr>
        <w:t>a</w:t>
      </w:r>
      <w:r>
        <w:rPr>
          <w:color w:val="231F20"/>
          <w:spacing w:val="-26"/>
        </w:rPr>
        <w:t> </w:t>
      </w:r>
      <w:r>
        <w:rPr>
          <w:color w:val="231F20"/>
        </w:rPr>
        <w:t>la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Met</w:t>
      </w:r>
      <w:r>
        <w:rPr>
          <w:color w:val="231F20"/>
          <w:spacing w:val="-1"/>
        </w:rPr>
        <w:t>odolog</w:t>
      </w:r>
      <w:r>
        <w:rPr>
          <w:color w:val="231F20"/>
          <w:spacing w:val="-2"/>
        </w:rPr>
        <w:t>ía</w:t>
      </w:r>
      <w:r>
        <w:rPr>
          <w:color w:val="231F20"/>
          <w:spacing w:val="-26"/>
        </w:rPr>
        <w:t> </w:t>
      </w:r>
      <w:r>
        <w:rPr>
          <w:color w:val="231F20"/>
        </w:rPr>
        <w:t>de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Heidecke</w:t>
      </w:r>
      <w:r>
        <w:rPr>
          <w:color w:val="231F20"/>
          <w:spacing w:val="-2"/>
        </w:rPr>
        <w:t>,</w:t>
      </w:r>
      <w:r>
        <w:rPr>
          <w:color w:val="231F20"/>
          <w:spacing w:val="-26"/>
        </w:rPr>
        <w:t> </w:t>
      </w:r>
      <w:r>
        <w:rPr>
          <w:color w:val="231F20"/>
        </w:rPr>
        <w:t>la</w:t>
      </w:r>
      <w:r>
        <w:rPr>
          <w:color w:val="231F20"/>
          <w:spacing w:val="53"/>
          <w:w w:val="96"/>
        </w:rPr>
        <w:t> </w:t>
      </w:r>
      <w:r>
        <w:rPr>
          <w:color w:val="231F20"/>
          <w:spacing w:val="-1"/>
        </w:rPr>
        <w:t>cual</w:t>
      </w:r>
      <w:r>
        <w:rPr>
          <w:color w:val="231F20"/>
          <w:spacing w:val="-2"/>
        </w:rPr>
        <w:t>,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ev</w:t>
      </w:r>
      <w:r>
        <w:rPr>
          <w:color w:val="231F20"/>
          <w:spacing w:val="-2"/>
        </w:rPr>
        <w:t>alúa</w:t>
      </w:r>
      <w:r>
        <w:rPr>
          <w:color w:val="231F20"/>
          <w:spacing w:val="-11"/>
        </w:rPr>
        <w:t> </w:t>
      </w:r>
      <w:r>
        <w:rPr>
          <w:color w:val="231F20"/>
        </w:rPr>
        <w:t>el</w:t>
      </w:r>
      <w:r>
        <w:rPr>
          <w:color w:val="231F20"/>
          <w:spacing w:val="-12"/>
        </w:rPr>
        <w:t> </w:t>
      </w:r>
      <w:r>
        <w:rPr>
          <w:color w:val="231F20"/>
        </w:rPr>
        <w:t>estado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conservación</w:t>
      </w:r>
      <w:r>
        <w:rPr>
          <w:color w:val="231F20"/>
          <w:spacing w:val="-11"/>
        </w:rPr>
        <w:t> </w:t>
      </w:r>
      <w:r>
        <w:rPr>
          <w:color w:val="231F20"/>
        </w:rPr>
        <w:t>o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man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1"/>
        </w:rPr>
        <w:t> </w:t>
      </w:r>
      <w:r>
        <w:rPr>
          <w:color w:val="231F20"/>
        </w:rPr>
        <w:t>del</w:t>
      </w:r>
      <w:r>
        <w:rPr>
          <w:color w:val="231F20"/>
          <w:spacing w:val="-12"/>
        </w:rPr>
        <w:t> </w:t>
      </w:r>
      <w:r>
        <w:rPr>
          <w:color w:val="231F20"/>
        </w:rPr>
        <w:t>bien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tra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és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cinco</w:t>
      </w:r>
      <w:r>
        <w:rPr>
          <w:color w:val="231F20"/>
          <w:spacing w:val="41"/>
          <w:w w:val="98"/>
        </w:rPr>
        <w:t> </w:t>
      </w:r>
      <w:r>
        <w:rPr>
          <w:color w:val="231F20"/>
          <w:spacing w:val="-2"/>
        </w:rPr>
        <w:t>cat</w:t>
      </w:r>
      <w:r>
        <w:rPr>
          <w:color w:val="231F20"/>
          <w:spacing w:val="-1"/>
        </w:rPr>
        <w:t>egor</w:t>
      </w:r>
      <w:r>
        <w:rPr>
          <w:color w:val="231F20"/>
          <w:spacing w:val="-2"/>
        </w:rPr>
        <w:t>ías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estados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conservación,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van</w:t>
      </w:r>
      <w:r>
        <w:rPr>
          <w:color w:val="231F20"/>
          <w:spacing w:val="-19"/>
        </w:rPr>
        <w:t> </w:t>
      </w:r>
      <w:r>
        <w:rPr>
          <w:color w:val="231F20"/>
        </w:rPr>
        <w:t>desde</w:t>
      </w:r>
      <w:r>
        <w:rPr>
          <w:color w:val="231F20"/>
          <w:spacing w:val="-20"/>
        </w:rPr>
        <w:t> </w:t>
      </w:r>
      <w:r>
        <w:rPr>
          <w:color w:val="231F20"/>
        </w:rPr>
        <w:t>el</w:t>
      </w:r>
      <w:r>
        <w:rPr>
          <w:color w:val="231F20"/>
          <w:spacing w:val="-20"/>
        </w:rPr>
        <w:t> </w:t>
      </w:r>
      <w:r>
        <w:rPr>
          <w:color w:val="231F20"/>
        </w:rPr>
        <w:t>0%</w:t>
      </w:r>
      <w:r>
        <w:rPr>
          <w:color w:val="231F20"/>
          <w:spacing w:val="-19"/>
        </w:rPr>
        <w:t> </w:t>
      </w:r>
      <w:r>
        <w:rPr>
          <w:color w:val="231F20"/>
        </w:rPr>
        <w:t>hasta</w:t>
      </w:r>
      <w:r>
        <w:rPr>
          <w:color w:val="231F20"/>
          <w:spacing w:val="-20"/>
        </w:rPr>
        <w:t> </w:t>
      </w:r>
      <w:r>
        <w:rPr>
          <w:color w:val="231F20"/>
        </w:rPr>
        <w:t>el</w:t>
      </w:r>
      <w:r>
        <w:rPr>
          <w:color w:val="231F20"/>
          <w:spacing w:val="-19"/>
        </w:rPr>
        <w:t> </w:t>
      </w:r>
      <w:r>
        <w:rPr>
          <w:color w:val="231F20"/>
        </w:rPr>
        <w:t>100%,</w:t>
      </w:r>
      <w:r>
        <w:rPr>
          <w:color w:val="231F20"/>
          <w:spacing w:val="-20"/>
        </w:rPr>
        <w:t> </w:t>
      </w:r>
      <w:r>
        <w:rPr>
          <w:color w:val="231F20"/>
        </w:rPr>
        <w:t>en</w:t>
      </w:r>
      <w:r>
        <w:rPr>
          <w:color w:val="231F20"/>
          <w:spacing w:val="-19"/>
        </w:rPr>
        <w:t> </w:t>
      </w:r>
      <w:r>
        <w:rPr>
          <w:color w:val="231F20"/>
        </w:rPr>
        <w:t>don-</w:t>
      </w:r>
      <w:r>
        <w:rPr>
          <w:color w:val="231F20"/>
          <w:spacing w:val="21"/>
          <w:w w:val="95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el</w:t>
      </w:r>
      <w:r>
        <w:rPr>
          <w:color w:val="231F20"/>
          <w:spacing w:val="-20"/>
        </w:rPr>
        <w:t> </w:t>
      </w:r>
      <w:r>
        <w:rPr>
          <w:color w:val="231F20"/>
        </w:rPr>
        <w:t>0%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representa</w:t>
      </w:r>
      <w:r>
        <w:rPr>
          <w:color w:val="231F20"/>
          <w:spacing w:val="-20"/>
        </w:rPr>
        <w:t> </w:t>
      </w:r>
      <w:r>
        <w:rPr>
          <w:color w:val="231F20"/>
        </w:rPr>
        <w:t>un</w:t>
      </w:r>
      <w:r>
        <w:rPr>
          <w:color w:val="231F20"/>
          <w:spacing w:val="-20"/>
        </w:rPr>
        <w:t> </w:t>
      </w:r>
      <w:r>
        <w:rPr>
          <w:color w:val="231F20"/>
        </w:rPr>
        <w:t>bien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totalmente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nuev</w:t>
      </w:r>
      <w:r>
        <w:rPr>
          <w:color w:val="231F20"/>
          <w:spacing w:val="-3"/>
        </w:rPr>
        <w:t>o,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mien</w:t>
      </w:r>
      <w:r>
        <w:rPr>
          <w:color w:val="231F20"/>
          <w:spacing w:val="-2"/>
        </w:rPr>
        <w:t>tras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20"/>
        </w:rPr>
        <w:t> </w:t>
      </w:r>
      <w:r>
        <w:rPr>
          <w:color w:val="231F20"/>
        </w:rPr>
        <w:t>el</w:t>
      </w:r>
      <w:r>
        <w:rPr>
          <w:color w:val="231F20"/>
          <w:spacing w:val="-20"/>
        </w:rPr>
        <w:t> </w:t>
      </w:r>
      <w:r>
        <w:rPr>
          <w:color w:val="231F20"/>
        </w:rPr>
        <w:t>100%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representa</w:t>
      </w:r>
      <w:r>
        <w:rPr>
          <w:color w:val="231F20"/>
          <w:spacing w:val="-20"/>
        </w:rPr>
        <w:t> </w:t>
      </w:r>
      <w:r>
        <w:rPr>
          <w:color w:val="231F20"/>
        </w:rPr>
        <w:t>un</w:t>
      </w:r>
      <w:r>
        <w:rPr>
          <w:color w:val="231F20"/>
          <w:spacing w:val="53"/>
        </w:rPr>
        <w:t> </w:t>
      </w:r>
      <w:r>
        <w:rPr>
          <w:color w:val="231F20"/>
        </w:rPr>
        <w:t>bien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totalmente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obsoleto</w:t>
      </w:r>
      <w:r>
        <w:rPr>
          <w:color w:val="231F20"/>
          <w:spacing w:val="-2"/>
        </w:rPr>
        <w:t>,</w:t>
      </w:r>
      <w:r>
        <w:rPr>
          <w:color w:val="231F20"/>
          <w:spacing w:val="-19"/>
        </w:rPr>
        <w:t> </w:t>
      </w:r>
      <w:r>
        <w:rPr>
          <w:color w:val="231F20"/>
        </w:rPr>
        <w:t>lo</w:t>
      </w:r>
      <w:r>
        <w:rPr>
          <w:color w:val="231F20"/>
          <w:spacing w:val="-18"/>
        </w:rPr>
        <w:t> </w:t>
      </w:r>
      <w:r>
        <w:rPr>
          <w:color w:val="231F20"/>
        </w:rPr>
        <w:t>cual</w:t>
      </w:r>
      <w:r>
        <w:rPr>
          <w:color w:val="231F20"/>
          <w:spacing w:val="-19"/>
        </w:rPr>
        <w:t> </w:t>
      </w:r>
      <w:r>
        <w:rPr>
          <w:color w:val="231F20"/>
        </w:rPr>
        <w:t>se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encuen</w:t>
      </w:r>
      <w:r>
        <w:rPr>
          <w:color w:val="231F20"/>
          <w:spacing w:val="-2"/>
        </w:rPr>
        <w:t>tra</w:t>
      </w:r>
      <w:r>
        <w:rPr>
          <w:color w:val="231F20"/>
          <w:spacing w:val="-19"/>
        </w:rPr>
        <w:t> </w:t>
      </w:r>
      <w:r>
        <w:rPr>
          <w:color w:val="231F20"/>
        </w:rPr>
        <w:t>plasmado</w:t>
      </w:r>
      <w:r>
        <w:rPr>
          <w:color w:val="231F20"/>
          <w:spacing w:val="-18"/>
        </w:rPr>
        <w:t> </w:t>
      </w:r>
      <w:r>
        <w:rPr>
          <w:color w:val="231F20"/>
        </w:rPr>
        <w:t>en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24"/>
        </w:rPr>
        <w:t> </w:t>
      </w:r>
      <w:r>
        <w:rPr>
          <w:color w:val="231F20"/>
          <w:spacing w:val="-4"/>
        </w:rPr>
        <w:t>Tabla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No.</w:t>
      </w:r>
      <w:r>
        <w:rPr>
          <w:color w:val="231F20"/>
          <w:spacing w:val="-19"/>
        </w:rPr>
        <w:t> </w:t>
      </w:r>
      <w:r>
        <w:rPr>
          <w:color w:val="231F20"/>
        </w:rPr>
        <w:t>2: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40" w:lineRule="auto"/>
        <w:ind w:left="951" w:right="0"/>
        <w:jc w:val="both"/>
      </w:pPr>
      <w:r>
        <w:rPr>
          <w:color w:val="231F20"/>
          <w:spacing w:val="-4"/>
        </w:rPr>
        <w:t>Tabla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No.</w:t>
      </w:r>
      <w:r>
        <w:rPr>
          <w:color w:val="231F20"/>
          <w:spacing w:val="-20"/>
        </w:rPr>
        <w:t> </w:t>
      </w:r>
      <w:r>
        <w:rPr>
          <w:color w:val="231F20"/>
        </w:rPr>
        <w:t>2: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oeficiente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Heindecke</w:t>
      </w:r>
      <w:r>
        <w:rPr/>
      </w:r>
    </w:p>
    <w:p>
      <w:pPr>
        <w:spacing w:line="240" w:lineRule="auto" w:before="7"/>
        <w:rPr>
          <w:rFonts w:ascii="Calibri" w:hAnsi="Calibri" w:cs="Calibri" w:eastAsia="Calibri"/>
          <w:sz w:val="2"/>
          <w:szCs w:val="2"/>
        </w:rPr>
      </w:pPr>
    </w:p>
    <w:tbl>
      <w:tblPr>
        <w:tblW w:w="0" w:type="auto"/>
        <w:jc w:val="left"/>
        <w:tblInd w:w="95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46"/>
        <w:gridCol w:w="3317"/>
        <w:gridCol w:w="1251"/>
      </w:tblGrid>
      <w:tr>
        <w:trPr>
          <w:trHeight w:val="517" w:hRule="exact"/>
        </w:trPr>
        <w:tc>
          <w:tcPr>
            <w:tcW w:w="1946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231F20"/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Calibri" w:hAnsi="Calibri" w:cs="Calibri" w:eastAsia="Calibri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b/>
                <w:color w:val="FFFFFF"/>
                <w:spacing w:val="-3"/>
                <w:w w:val="110"/>
                <w:sz w:val="20"/>
              </w:rPr>
              <w:t>EST</w:t>
            </w:r>
            <w:r>
              <w:rPr>
                <w:rFonts w:ascii="Calibri"/>
                <w:b/>
                <w:color w:val="FFFFFF"/>
                <w:spacing w:val="-4"/>
                <w:w w:val="110"/>
                <w:sz w:val="20"/>
              </w:rPr>
              <w:t>ADO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33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231F20"/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Calibri" w:hAnsi="Calibri" w:cs="Calibri" w:eastAsia="Calibri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 w:hAnsi="Calibri"/>
                <w:b/>
                <w:color w:val="FFFFFF"/>
                <w:spacing w:val="-1"/>
                <w:w w:val="110"/>
                <w:sz w:val="20"/>
              </w:rPr>
              <w:t>C</w:t>
            </w:r>
            <w:r>
              <w:rPr>
                <w:rFonts w:ascii="Calibri" w:hAnsi="Calibri"/>
                <w:b/>
                <w:color w:val="FFFFFF"/>
                <w:spacing w:val="-2"/>
                <w:w w:val="110"/>
                <w:sz w:val="20"/>
              </w:rPr>
              <w:t>ONDICIONES</w:t>
            </w:r>
            <w:r>
              <w:rPr>
                <w:rFonts w:ascii="Calibri" w:hAnsi="Calibri"/>
                <w:b/>
                <w:color w:val="FFFFFF"/>
                <w:spacing w:val="-26"/>
                <w:w w:val="110"/>
                <w:sz w:val="20"/>
              </w:rPr>
              <w:t> </w:t>
            </w:r>
            <w:r>
              <w:rPr>
                <w:rFonts w:ascii="Calibri" w:hAnsi="Calibri"/>
                <w:b/>
                <w:color w:val="FFFFFF"/>
                <w:w w:val="110"/>
                <w:sz w:val="20"/>
              </w:rPr>
              <w:t>FÍSICAS</w:t>
            </w:r>
            <w:r>
              <w:rPr>
                <w:rFonts w:ascii="Calibri" w:hAnsi="Calibri"/>
                <w:sz w:val="20"/>
              </w:rPr>
            </w:r>
          </w:p>
        </w:tc>
        <w:tc>
          <w:tcPr>
            <w:tcW w:w="125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231F20"/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Calibri" w:hAnsi="Calibri" w:cs="Calibri" w:eastAsia="Calibri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b/>
                <w:color w:val="FFFFFF"/>
                <w:spacing w:val="-1"/>
                <w:w w:val="110"/>
                <w:sz w:val="20"/>
              </w:rPr>
              <w:t>COEFICIENTE</w:t>
            </w:r>
            <w:r>
              <w:rPr>
                <w:rFonts w:ascii="Calibri"/>
                <w:sz w:val="20"/>
              </w:rPr>
            </w:r>
          </w:p>
        </w:tc>
      </w:tr>
      <w:tr>
        <w:trPr>
          <w:trHeight w:val="310" w:hRule="exact"/>
        </w:trPr>
        <w:tc>
          <w:tcPr>
            <w:tcW w:w="1946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4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z w:val="20"/>
              </w:rPr>
              <w:t>Estado</w:t>
            </w:r>
            <w:r>
              <w:rPr>
                <w:rFonts w:ascii="Calibri"/>
                <w:color w:val="231F20"/>
                <w:spacing w:val="-5"/>
                <w:sz w:val="20"/>
              </w:rPr>
              <w:t> </w:t>
            </w:r>
            <w:r>
              <w:rPr>
                <w:rFonts w:ascii="Calibri"/>
                <w:color w:val="231F20"/>
                <w:sz w:val="20"/>
              </w:rPr>
              <w:t>1: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33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4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pacing w:val="-1"/>
                <w:w w:val="105"/>
                <w:sz w:val="20"/>
              </w:rPr>
              <w:t>Nuevo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125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4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z w:val="20"/>
              </w:rPr>
              <w:t>0,00%</w:t>
            </w:r>
            <w:r>
              <w:rPr>
                <w:rFonts w:ascii="Calibri"/>
                <w:sz w:val="20"/>
              </w:rPr>
            </w:r>
          </w:p>
        </w:tc>
      </w:tr>
      <w:tr>
        <w:trPr>
          <w:trHeight w:val="310" w:hRule="exact"/>
        </w:trPr>
        <w:tc>
          <w:tcPr>
            <w:tcW w:w="1946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4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z w:val="20"/>
              </w:rPr>
              <w:t>Estado</w:t>
            </w:r>
            <w:r>
              <w:rPr>
                <w:rFonts w:ascii="Calibri"/>
                <w:color w:val="231F20"/>
                <w:spacing w:val="-14"/>
                <w:sz w:val="20"/>
              </w:rPr>
              <w:t> </w:t>
            </w:r>
            <w:r>
              <w:rPr>
                <w:rFonts w:ascii="Calibri"/>
                <w:color w:val="231F20"/>
                <w:sz w:val="20"/>
              </w:rPr>
              <w:t>1,5: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33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4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 w:hAnsi="Calibri"/>
                <w:color w:val="231F20"/>
                <w:spacing w:val="-1"/>
                <w:sz w:val="20"/>
              </w:rPr>
              <w:t>En</w:t>
            </w:r>
            <w:r>
              <w:rPr>
                <w:rFonts w:ascii="Calibri" w:hAnsi="Calibri"/>
                <w:color w:val="231F20"/>
                <w:spacing w:val="-2"/>
                <w:sz w:val="20"/>
              </w:rPr>
              <w:t>tr</w:t>
            </w:r>
            <w:r>
              <w:rPr>
                <w:rFonts w:ascii="Calibri" w:hAnsi="Calibri"/>
                <w:color w:val="231F20"/>
                <w:spacing w:val="-1"/>
                <w:sz w:val="20"/>
              </w:rPr>
              <w:t>e</w:t>
            </w:r>
            <w:r>
              <w:rPr>
                <w:rFonts w:ascii="Calibri" w:hAnsi="Calibri"/>
                <w:color w:val="231F20"/>
                <w:spacing w:val="13"/>
                <w:sz w:val="20"/>
              </w:rPr>
              <w:t> </w:t>
            </w:r>
            <w:r>
              <w:rPr>
                <w:rFonts w:ascii="Calibri" w:hAnsi="Calibri"/>
                <w:color w:val="231F20"/>
                <w:spacing w:val="-1"/>
                <w:sz w:val="20"/>
              </w:rPr>
              <w:t>nuevo</w:t>
            </w:r>
            <w:r>
              <w:rPr>
                <w:rFonts w:ascii="Calibri" w:hAnsi="Calibri"/>
                <w:color w:val="231F20"/>
                <w:spacing w:val="13"/>
                <w:sz w:val="20"/>
              </w:rPr>
              <w:t> </w:t>
            </w:r>
            <w:r>
              <w:rPr>
                <w:rFonts w:ascii="Calibri" w:hAnsi="Calibri"/>
                <w:color w:val="231F20"/>
                <w:sz w:val="20"/>
              </w:rPr>
              <w:t>y</w:t>
            </w:r>
            <w:r>
              <w:rPr>
                <w:rFonts w:ascii="Calibri" w:hAnsi="Calibri"/>
                <w:color w:val="231F20"/>
                <w:spacing w:val="13"/>
                <w:sz w:val="20"/>
              </w:rPr>
              <w:t> </w:t>
            </w:r>
            <w:r>
              <w:rPr>
                <w:rFonts w:ascii="Calibri" w:hAnsi="Calibri"/>
                <w:color w:val="231F20"/>
                <w:sz w:val="20"/>
              </w:rPr>
              <w:t>conservación</w:t>
            </w:r>
            <w:r>
              <w:rPr>
                <w:rFonts w:ascii="Calibri" w:hAnsi="Calibri"/>
                <w:color w:val="231F20"/>
                <w:spacing w:val="13"/>
                <w:sz w:val="20"/>
              </w:rPr>
              <w:t> </w:t>
            </w:r>
            <w:r>
              <w:rPr>
                <w:rFonts w:ascii="Calibri" w:hAnsi="Calibri"/>
                <w:color w:val="231F20"/>
                <w:sz w:val="20"/>
              </w:rPr>
              <w:t>normal</w:t>
            </w:r>
            <w:r>
              <w:rPr>
                <w:rFonts w:ascii="Calibri" w:hAnsi="Calibri"/>
                <w:sz w:val="20"/>
              </w:rPr>
            </w:r>
          </w:p>
        </w:tc>
        <w:tc>
          <w:tcPr>
            <w:tcW w:w="125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4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z w:val="20"/>
              </w:rPr>
              <w:t>0,032%</w:t>
            </w:r>
            <w:r>
              <w:rPr>
                <w:rFonts w:ascii="Calibri"/>
                <w:sz w:val="20"/>
              </w:rPr>
            </w:r>
          </w:p>
        </w:tc>
      </w:tr>
      <w:tr>
        <w:trPr>
          <w:trHeight w:val="310" w:hRule="exact"/>
        </w:trPr>
        <w:tc>
          <w:tcPr>
            <w:tcW w:w="1946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4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z w:val="20"/>
              </w:rPr>
              <w:t>Estado</w:t>
            </w:r>
            <w:r>
              <w:rPr>
                <w:rFonts w:ascii="Calibri"/>
                <w:color w:val="231F20"/>
                <w:spacing w:val="-5"/>
                <w:sz w:val="20"/>
              </w:rPr>
              <w:t> </w:t>
            </w:r>
            <w:r>
              <w:rPr>
                <w:rFonts w:ascii="Calibri"/>
                <w:color w:val="231F20"/>
                <w:sz w:val="20"/>
              </w:rPr>
              <w:t>2: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33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4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 w:hAnsi="Calibri"/>
                <w:color w:val="231F20"/>
                <w:sz w:val="20"/>
              </w:rPr>
              <w:t>Conservación</w:t>
            </w:r>
            <w:r>
              <w:rPr>
                <w:rFonts w:ascii="Calibri" w:hAnsi="Calibri"/>
                <w:color w:val="231F20"/>
                <w:spacing w:val="40"/>
                <w:sz w:val="20"/>
              </w:rPr>
              <w:t> </w:t>
            </w:r>
            <w:r>
              <w:rPr>
                <w:rFonts w:ascii="Calibri" w:hAnsi="Calibri"/>
                <w:color w:val="231F20"/>
                <w:sz w:val="20"/>
              </w:rPr>
              <w:t>normal</w:t>
            </w:r>
            <w:r>
              <w:rPr>
                <w:rFonts w:ascii="Calibri" w:hAnsi="Calibri"/>
                <w:sz w:val="20"/>
              </w:rPr>
            </w:r>
          </w:p>
        </w:tc>
        <w:tc>
          <w:tcPr>
            <w:tcW w:w="125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4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z w:val="20"/>
              </w:rPr>
              <w:t>2,52%</w:t>
            </w:r>
            <w:r>
              <w:rPr>
                <w:rFonts w:ascii="Calibri"/>
                <w:sz w:val="20"/>
              </w:rPr>
            </w:r>
          </w:p>
        </w:tc>
      </w:tr>
    </w:tbl>
    <w:p>
      <w:pPr>
        <w:spacing w:after="0" w:line="240" w:lineRule="auto"/>
        <w:jc w:val="left"/>
        <w:rPr>
          <w:rFonts w:ascii="Calibri" w:hAnsi="Calibri" w:cs="Calibri" w:eastAsia="Calibri"/>
          <w:sz w:val="20"/>
          <w:szCs w:val="20"/>
        </w:rPr>
        <w:sectPr>
          <w:pgSz w:w="9640" w:h="13610"/>
          <w:pgMar w:header="1082" w:footer="0" w:top="1460" w:bottom="280" w:left="46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pStyle w:val="Heading5"/>
        <w:spacing w:line="240" w:lineRule="auto" w:before="196"/>
        <w:ind w:left="0" w:right="98"/>
        <w:jc w:val="right"/>
      </w:pPr>
      <w:r>
        <w:rPr/>
        <w:pict>
          <v:shape style="position:absolute;margin-left:85.039398pt;margin-top:-70.806717pt;width:326.45pt;height:117.5pt;mso-position-horizontal-relative:page;mso-position-vertical-relative:paragraph;z-index:155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46"/>
                    <w:gridCol w:w="3317"/>
                    <w:gridCol w:w="1251"/>
                  </w:tblGrid>
                  <w:tr>
                    <w:trPr>
                      <w:trHeight w:val="310" w:hRule="exact"/>
                    </w:trPr>
                    <w:tc>
                      <w:tcPr>
                        <w:tcW w:w="1946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left="-1"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Estado</w:t>
                        </w:r>
                        <w:r>
                          <w:rPr>
                            <w:rFonts w:ascii="Calibri"/>
                            <w:color w:val="231F20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2,5: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  <w:tc>
                      <w:tcPr>
                        <w:tcW w:w="331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pacing w:val="-1"/>
                            <w:sz w:val="20"/>
                          </w:rPr>
                          <w:t>En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sz w:val="20"/>
                          </w:rPr>
                          <w:t>tr</w:t>
                        </w:r>
                        <w:r>
                          <w:rPr>
                            <w:rFonts w:ascii="Calibri"/>
                            <w:color w:val="231F20"/>
                            <w:spacing w:val="-1"/>
                            <w:sz w:val="20"/>
                          </w:rPr>
                          <w:t>e</w:t>
                        </w:r>
                        <w:r>
                          <w:rPr>
                            <w:rFonts w:ascii="Calibri"/>
                            <w:color w:val="231F20"/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normal</w:t>
                        </w:r>
                        <w:r>
                          <w:rPr>
                            <w:rFonts w:ascii="Calibri"/>
                            <w:color w:val="231F20"/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y</w:t>
                        </w:r>
                        <w:r>
                          <w:rPr>
                            <w:rFonts w:ascii="Calibri"/>
                            <w:color w:val="231F20"/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1"/>
                            <w:sz w:val="20"/>
                          </w:rPr>
                          <w:t>necesita</w:t>
                        </w:r>
                        <w:r>
                          <w:rPr>
                            <w:rFonts w:ascii="Calibri"/>
                            <w:color w:val="231F20"/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sz w:val="20"/>
                          </w:rPr>
                          <w:t>r</w:t>
                        </w:r>
                        <w:r>
                          <w:rPr>
                            <w:rFonts w:ascii="Calibri"/>
                            <w:color w:val="231F20"/>
                            <w:spacing w:val="-1"/>
                            <w:sz w:val="20"/>
                          </w:rPr>
                          <w:t>eparos</w:t>
                        </w:r>
                        <w:r>
                          <w:rPr>
                            <w:rFonts w:ascii="Calibri"/>
                            <w:color w:val="231F20"/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simples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  <w:tc>
                      <w:tcPr>
                        <w:tcW w:w="1251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8,09%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</w:tr>
                  <w:tr>
                    <w:trPr>
                      <w:trHeight w:val="310" w:hRule="exact"/>
                    </w:trPr>
                    <w:tc>
                      <w:tcPr>
                        <w:tcW w:w="1946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Estado</w:t>
                        </w:r>
                        <w:r>
                          <w:rPr>
                            <w:rFonts w:ascii="Calibri"/>
                            <w:color w:val="231F20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3: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  <w:tc>
                      <w:tcPr>
                        <w:tcW w:w="331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pacing w:val="-1"/>
                            <w:sz w:val="20"/>
                          </w:rPr>
                          <w:t>Necesita</w:t>
                        </w:r>
                        <w:r>
                          <w:rPr>
                            <w:rFonts w:ascii="Calibri"/>
                            <w:color w:val="231F20"/>
                            <w:spacing w:val="11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sz w:val="20"/>
                          </w:rPr>
                          <w:t>r</w:t>
                        </w:r>
                        <w:r>
                          <w:rPr>
                            <w:rFonts w:ascii="Calibri"/>
                            <w:color w:val="231F20"/>
                            <w:spacing w:val="-1"/>
                            <w:sz w:val="20"/>
                          </w:rPr>
                          <w:t>eparos</w:t>
                        </w:r>
                        <w:r>
                          <w:rPr>
                            <w:rFonts w:ascii="Calibri"/>
                            <w:color w:val="231F20"/>
                            <w:spacing w:val="11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simples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  <w:tc>
                      <w:tcPr>
                        <w:tcW w:w="1251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18,10%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</w:tr>
                  <w:tr>
                    <w:trPr>
                      <w:trHeight w:val="550" w:hRule="exact"/>
                    </w:trPr>
                    <w:tc>
                      <w:tcPr>
                        <w:tcW w:w="1946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6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2"/>
                            <w:szCs w:val="2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Estado</w:t>
                        </w:r>
                        <w:r>
                          <w:rPr>
                            <w:rFonts w:ascii="Calibri"/>
                            <w:color w:val="231F20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3,5: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  <w:tc>
                      <w:tcPr>
                        <w:tcW w:w="331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exact" w:before="33"/>
                          <w:ind w:right="42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pacing w:val="-1"/>
                            <w:sz w:val="20"/>
                          </w:rPr>
                          <w:t>En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sz w:val="20"/>
                          </w:rPr>
                          <w:t>tr</w:t>
                        </w:r>
                        <w:r>
                          <w:rPr>
                            <w:rFonts w:ascii="Calibri"/>
                            <w:color w:val="231F20"/>
                            <w:spacing w:val="-1"/>
                            <w:sz w:val="20"/>
                          </w:rPr>
                          <w:t>e</w:t>
                        </w:r>
                        <w:r>
                          <w:rPr>
                            <w:rFonts w:ascii="Calibri"/>
                            <w:color w:val="231F20"/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1"/>
                            <w:sz w:val="20"/>
                          </w:rPr>
                          <w:t>necesita</w:t>
                        </w:r>
                        <w:r>
                          <w:rPr>
                            <w:rFonts w:ascii="Calibri"/>
                            <w:color w:val="231F20"/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sz w:val="20"/>
                          </w:rPr>
                          <w:t>r</w:t>
                        </w:r>
                        <w:r>
                          <w:rPr>
                            <w:rFonts w:ascii="Calibri"/>
                            <w:color w:val="231F20"/>
                            <w:spacing w:val="-1"/>
                            <w:sz w:val="20"/>
                          </w:rPr>
                          <w:t>eparos</w:t>
                        </w:r>
                        <w:r>
                          <w:rPr>
                            <w:rFonts w:ascii="Calibri"/>
                            <w:color w:val="231F20"/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simples</w:t>
                        </w:r>
                        <w:r>
                          <w:rPr>
                            <w:rFonts w:ascii="Calibri"/>
                            <w:color w:val="231F20"/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e</w:t>
                        </w:r>
                        <w:r>
                          <w:rPr>
                            <w:rFonts w:ascii="Calibri"/>
                            <w:color w:val="231F20"/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1"/>
                            <w:sz w:val="20"/>
                          </w:rPr>
                          <w:t>impor-</w:t>
                        </w:r>
                        <w:r>
                          <w:rPr>
                            <w:rFonts w:ascii="Calibri"/>
                            <w:color w:val="231F20"/>
                            <w:spacing w:val="33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1"/>
                            <w:sz w:val="20"/>
                          </w:rPr>
                          <w:t>tantes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  <w:tc>
                      <w:tcPr>
                        <w:tcW w:w="1251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6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2"/>
                            <w:szCs w:val="2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33,20%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</w:tr>
                  <w:tr>
                    <w:trPr>
                      <w:trHeight w:val="310" w:hRule="exact"/>
                    </w:trPr>
                    <w:tc>
                      <w:tcPr>
                        <w:tcW w:w="1946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Estado</w:t>
                        </w:r>
                        <w:r>
                          <w:rPr>
                            <w:rFonts w:ascii="Calibri"/>
                            <w:color w:val="231F20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4: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  <w:tc>
                      <w:tcPr>
                        <w:tcW w:w="331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pacing w:val="-1"/>
                            <w:sz w:val="20"/>
                          </w:rPr>
                          <w:t>Necesita</w:t>
                        </w:r>
                        <w:r>
                          <w:rPr>
                            <w:rFonts w:ascii="Calibri"/>
                            <w:color w:val="231F20"/>
                            <w:spacing w:val="11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sz w:val="20"/>
                          </w:rPr>
                          <w:t>r</w:t>
                        </w:r>
                        <w:r>
                          <w:rPr>
                            <w:rFonts w:ascii="Calibri"/>
                            <w:color w:val="231F20"/>
                            <w:spacing w:val="-1"/>
                            <w:sz w:val="20"/>
                          </w:rPr>
                          <w:t>eparos</w:t>
                        </w:r>
                        <w:r>
                          <w:rPr>
                            <w:rFonts w:ascii="Calibri"/>
                            <w:color w:val="231F20"/>
                            <w:spacing w:val="11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importantes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  <w:tc>
                      <w:tcPr>
                        <w:tcW w:w="1251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52,60%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</w:tr>
                  <w:tr>
                    <w:trPr>
                      <w:trHeight w:val="550" w:hRule="exact"/>
                    </w:trPr>
                    <w:tc>
                      <w:tcPr>
                        <w:tcW w:w="1946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6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2"/>
                            <w:szCs w:val="2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Estado</w:t>
                        </w:r>
                        <w:r>
                          <w:rPr>
                            <w:rFonts w:ascii="Calibri"/>
                            <w:color w:val="231F20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4,5: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  <w:tc>
                      <w:tcPr>
                        <w:tcW w:w="331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exact" w:before="33"/>
                          <w:ind w:right="262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pacing w:val="-1"/>
                            <w:sz w:val="20"/>
                          </w:rPr>
                          <w:t>En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sz w:val="20"/>
                          </w:rPr>
                          <w:t>tr</w:t>
                        </w:r>
                        <w:r>
                          <w:rPr>
                            <w:rFonts w:ascii="Calibri"/>
                            <w:color w:val="231F20"/>
                            <w:spacing w:val="-1"/>
                            <w:sz w:val="20"/>
                          </w:rPr>
                          <w:t>e</w:t>
                        </w:r>
                        <w:r>
                          <w:rPr>
                            <w:rFonts w:ascii="Calibri"/>
                            <w:color w:val="231F20"/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1"/>
                            <w:sz w:val="20"/>
                          </w:rPr>
                          <w:t>necesita</w:t>
                        </w:r>
                        <w:r>
                          <w:rPr>
                            <w:rFonts w:ascii="Calibri"/>
                            <w:color w:val="231F20"/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sz w:val="20"/>
                          </w:rPr>
                          <w:t>r</w:t>
                        </w:r>
                        <w:r>
                          <w:rPr>
                            <w:rFonts w:ascii="Calibri"/>
                            <w:color w:val="231F20"/>
                            <w:spacing w:val="-1"/>
                            <w:sz w:val="20"/>
                          </w:rPr>
                          <w:t>eparos</w:t>
                        </w:r>
                        <w:r>
                          <w:rPr>
                            <w:rFonts w:ascii="Calibri"/>
                            <w:color w:val="231F20"/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importantes</w:t>
                        </w:r>
                        <w:r>
                          <w:rPr>
                            <w:rFonts w:ascii="Calibri"/>
                            <w:color w:val="231F20"/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y</w:t>
                        </w:r>
                        <w:r>
                          <w:rPr>
                            <w:rFonts w:ascii="Calibri"/>
                            <w:color w:val="231F20"/>
                            <w:spacing w:val="25"/>
                            <w:w w:val="103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1"/>
                            <w:sz w:val="20"/>
                          </w:rPr>
                          <w:t>Obsoleto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  <w:tc>
                      <w:tcPr>
                        <w:tcW w:w="1251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6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2"/>
                            <w:szCs w:val="2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75,20%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</w:tr>
                  <w:tr>
                    <w:trPr>
                      <w:trHeight w:val="310" w:hRule="exact"/>
                    </w:trPr>
                    <w:tc>
                      <w:tcPr>
                        <w:tcW w:w="1946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Estado</w:t>
                        </w:r>
                        <w:r>
                          <w:rPr>
                            <w:rFonts w:ascii="Calibri"/>
                            <w:color w:val="231F20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5: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  <w:tc>
                      <w:tcPr>
                        <w:tcW w:w="331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pacing w:val="-1"/>
                            <w:w w:val="105"/>
                            <w:sz w:val="20"/>
                          </w:rPr>
                          <w:t>Obsoleto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  <w:tc>
                      <w:tcPr>
                        <w:tcW w:w="1251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100,00%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color w:val="808285"/>
          <w:w w:val="110"/>
        </w:rPr>
        <w:t>35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2"/>
        <w:rPr>
          <w:rFonts w:ascii="Calibri" w:hAnsi="Calibri" w:cs="Calibri" w:eastAsia="Calibri"/>
          <w:sz w:val="20"/>
          <w:szCs w:val="20"/>
        </w:rPr>
      </w:pPr>
    </w:p>
    <w:p>
      <w:pPr>
        <w:pStyle w:val="BodyText"/>
        <w:spacing w:line="240" w:lineRule="auto"/>
        <w:ind w:right="0"/>
        <w:jc w:val="both"/>
      </w:pPr>
      <w:r>
        <w:rPr>
          <w:color w:val="231F20"/>
          <w:w w:val="95"/>
        </w:rPr>
        <w:t>FUENTE: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(Núñez,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2008,</w:t>
      </w:r>
      <w:r>
        <w:rPr>
          <w:color w:val="231F20"/>
          <w:spacing w:val="-3"/>
          <w:w w:val="95"/>
        </w:rPr>
        <w:t> p</w:t>
      </w:r>
      <w:r>
        <w:rPr>
          <w:color w:val="231F20"/>
          <w:spacing w:val="-4"/>
          <w:w w:val="95"/>
        </w:rPr>
        <w:t>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15)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spacing w:line="275" w:lineRule="auto"/>
        <w:ind w:right="936"/>
        <w:jc w:val="both"/>
      </w:pPr>
      <w:r>
        <w:rPr>
          <w:color w:val="231F20"/>
        </w:rPr>
        <w:t>El</w:t>
      </w:r>
      <w:r>
        <w:rPr>
          <w:color w:val="231F20"/>
          <w:spacing w:val="-4"/>
        </w:rPr>
        <w:t> </w:t>
      </w:r>
      <w:r>
        <w:rPr>
          <w:color w:val="231F20"/>
        </w:rPr>
        <w:t>cálculo</w:t>
      </w:r>
      <w:r>
        <w:rPr>
          <w:color w:val="231F20"/>
          <w:spacing w:val="-4"/>
        </w:rPr>
        <w:t> </w:t>
      </w:r>
      <w:r>
        <w:rPr>
          <w:color w:val="231F20"/>
        </w:rPr>
        <w:t>del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desgast</w:t>
      </w:r>
      <w:r>
        <w:rPr>
          <w:color w:val="231F20"/>
          <w:spacing w:val="-2"/>
        </w:rPr>
        <w:t>e</w:t>
      </w:r>
      <w:r>
        <w:rPr>
          <w:color w:val="231F20"/>
          <w:spacing w:val="-4"/>
        </w:rPr>
        <w:t> </w:t>
      </w:r>
      <w:r>
        <w:rPr>
          <w:color w:val="231F20"/>
        </w:rPr>
        <w:t>por</w:t>
      </w:r>
      <w:r>
        <w:rPr>
          <w:color w:val="231F20"/>
          <w:spacing w:val="-3"/>
        </w:rPr>
        <w:t> </w:t>
      </w:r>
      <w:r>
        <w:rPr>
          <w:color w:val="231F20"/>
        </w:rPr>
        <w:t>medio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Met</w:t>
      </w:r>
      <w:r>
        <w:rPr>
          <w:color w:val="231F20"/>
          <w:spacing w:val="-1"/>
        </w:rPr>
        <w:t>odolog</w:t>
      </w:r>
      <w:r>
        <w:rPr>
          <w:color w:val="231F20"/>
          <w:spacing w:val="-2"/>
        </w:rPr>
        <w:t>ía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Heindecke</w:t>
      </w:r>
      <w:r>
        <w:rPr>
          <w:color w:val="231F20"/>
          <w:spacing w:val="-2"/>
        </w:rPr>
        <w:t>,</w:t>
      </w:r>
      <w:r>
        <w:rPr>
          <w:color w:val="231F20"/>
          <w:spacing w:val="-4"/>
        </w:rPr>
        <w:t> </w:t>
      </w:r>
      <w:r>
        <w:rPr>
          <w:color w:val="231F20"/>
        </w:rPr>
        <w:t>se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realiza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55"/>
          <w:w w:val="99"/>
        </w:rPr>
        <w:t> </w:t>
      </w:r>
      <w:r>
        <w:rPr>
          <w:color w:val="231F20"/>
        </w:rPr>
        <w:t>base</w:t>
      </w:r>
      <w:r>
        <w:rPr>
          <w:color w:val="231F20"/>
          <w:spacing w:val="-24"/>
        </w:rPr>
        <w:t> </w:t>
      </w:r>
      <w:r>
        <w:rPr>
          <w:color w:val="231F20"/>
        </w:rPr>
        <w:t>en</w:t>
      </w:r>
      <w:r>
        <w:rPr>
          <w:color w:val="231F20"/>
          <w:spacing w:val="-24"/>
        </w:rPr>
        <w:t> </w:t>
      </w:r>
      <w:r>
        <w:rPr>
          <w:color w:val="231F20"/>
        </w:rPr>
        <w:t>la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fór</w:t>
      </w:r>
      <w:r>
        <w:rPr>
          <w:color w:val="231F20"/>
          <w:spacing w:val="-1"/>
        </w:rPr>
        <w:t>mula</w:t>
      </w:r>
      <w:r>
        <w:rPr>
          <w:color w:val="231F20"/>
          <w:spacing w:val="-24"/>
        </w:rPr>
        <w:t> </w:t>
      </w:r>
      <w:r>
        <w:rPr>
          <w:color w:val="231F20"/>
          <w:spacing w:val="-3"/>
        </w:rPr>
        <w:t>No.</w:t>
      </w:r>
      <w:r>
        <w:rPr>
          <w:color w:val="231F20"/>
          <w:spacing w:val="-24"/>
        </w:rPr>
        <w:t> </w:t>
      </w:r>
      <w:r>
        <w:rPr>
          <w:color w:val="231F20"/>
        </w:rPr>
        <w:t>6</w:t>
      </w:r>
      <w:r>
        <w:rPr>
          <w:color w:val="231F20"/>
          <w:spacing w:val="-24"/>
        </w:rPr>
        <w:t> </w:t>
      </w:r>
      <w:r>
        <w:rPr>
          <w:color w:val="231F20"/>
        </w:rPr>
        <w:t>(Méndez,</w:t>
      </w:r>
      <w:r>
        <w:rPr>
          <w:color w:val="231F20"/>
          <w:spacing w:val="-24"/>
        </w:rPr>
        <w:t> </w:t>
      </w:r>
      <w:r>
        <w:rPr>
          <w:color w:val="231F20"/>
        </w:rPr>
        <w:t>2010,</w:t>
      </w:r>
      <w:r>
        <w:rPr>
          <w:color w:val="231F20"/>
          <w:spacing w:val="-24"/>
        </w:rPr>
        <w:t> </w:t>
      </w:r>
      <w:r>
        <w:rPr>
          <w:color w:val="231F20"/>
          <w:spacing w:val="-3"/>
        </w:rPr>
        <w:t>p</w:t>
      </w:r>
      <w:r>
        <w:rPr>
          <w:color w:val="231F20"/>
          <w:spacing w:val="-4"/>
        </w:rPr>
        <w:t>.</w:t>
      </w:r>
      <w:r>
        <w:rPr>
          <w:color w:val="231F20"/>
          <w:spacing w:val="-24"/>
        </w:rPr>
        <w:t> </w:t>
      </w:r>
      <w:r>
        <w:rPr>
          <w:color w:val="231F20"/>
        </w:rPr>
        <w:t>192):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spacing w:before="0"/>
        <w:ind w:left="360" w:right="0" w:firstLine="0"/>
        <w:jc w:val="both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i/>
          <w:color w:val="231F20"/>
          <w:spacing w:val="-1"/>
          <w:w w:val="95"/>
          <w:sz w:val="20"/>
        </w:rPr>
        <w:t>Fórmula</w:t>
      </w:r>
      <w:r>
        <w:rPr>
          <w:rFonts w:ascii="Calibri" w:hAnsi="Calibri"/>
          <w:i/>
          <w:color w:val="231F20"/>
          <w:spacing w:val="-20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6:</w:t>
      </w:r>
      <w:r>
        <w:rPr>
          <w:rFonts w:ascii="Calibri" w:hAnsi="Calibri"/>
          <w:sz w:val="20"/>
        </w:rPr>
      </w:r>
    </w:p>
    <w:p>
      <w:pPr>
        <w:spacing w:line="240" w:lineRule="auto" w:before="6"/>
        <w:rPr>
          <w:rFonts w:ascii="Calibri" w:hAnsi="Calibri" w:cs="Calibri" w:eastAsia="Calibri"/>
          <w:i/>
          <w:sz w:val="22"/>
          <w:szCs w:val="22"/>
        </w:rPr>
      </w:pPr>
    </w:p>
    <w:p>
      <w:pPr>
        <w:spacing w:line="200" w:lineRule="atLeast"/>
        <w:ind w:left="36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016345" cy="303085"/>
            <wp:effectExtent l="0" t="0" r="0" b="0"/>
            <wp:docPr id="15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345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0"/>
        <w:rPr>
          <w:rFonts w:ascii="Calibri" w:hAnsi="Calibri" w:cs="Calibri" w:eastAsia="Calibri"/>
          <w:i/>
          <w:sz w:val="20"/>
          <w:szCs w:val="20"/>
        </w:rPr>
      </w:pPr>
    </w:p>
    <w:p>
      <w:pPr>
        <w:pStyle w:val="BodyText"/>
        <w:spacing w:line="275" w:lineRule="auto" w:before="128"/>
        <w:ind w:right="934"/>
        <w:jc w:val="both"/>
      </w:pP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Met</w:t>
      </w:r>
      <w:r>
        <w:rPr>
          <w:color w:val="231F20"/>
          <w:spacing w:val="-1"/>
        </w:rPr>
        <w:t>odolog</w:t>
      </w:r>
      <w:r>
        <w:rPr>
          <w:color w:val="231F20"/>
          <w:spacing w:val="-2"/>
        </w:rPr>
        <w:t>ía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Heindecke</w:t>
      </w:r>
      <w:r>
        <w:rPr>
          <w:color w:val="231F20"/>
          <w:spacing w:val="-5"/>
        </w:rPr>
        <w:t> </w:t>
      </w:r>
      <w:r>
        <w:rPr>
          <w:color w:val="231F20"/>
        </w:rPr>
        <w:t>es</w:t>
      </w:r>
      <w:r>
        <w:rPr>
          <w:color w:val="231F20"/>
          <w:spacing w:val="-5"/>
        </w:rPr>
        <w:t> </w:t>
      </w:r>
      <w:r>
        <w:rPr>
          <w:color w:val="231F20"/>
        </w:rPr>
        <w:t>utilizada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5"/>
        </w:rPr>
        <w:t> </w:t>
      </w:r>
      <w:r>
        <w:rPr>
          <w:color w:val="231F20"/>
        </w:rPr>
        <w:t>el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valúo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onstruc</w:t>
      </w:r>
      <w:r>
        <w:rPr>
          <w:color w:val="231F20"/>
          <w:spacing w:val="-1"/>
        </w:rPr>
        <w:t>ciones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(I</w:t>
      </w:r>
      <w:r>
        <w:rPr>
          <w:color w:val="231F20"/>
          <w:spacing w:val="-1"/>
        </w:rPr>
        <w:t>bíd</w:t>
      </w:r>
      <w:r>
        <w:rPr>
          <w:color w:val="231F20"/>
          <w:spacing w:val="-2"/>
        </w:rPr>
        <w:t>.,</w:t>
      </w:r>
      <w:r>
        <w:rPr>
          <w:color w:val="231F20"/>
          <w:spacing w:val="61"/>
          <w:w w:val="78"/>
        </w:rPr>
        <w:t> </w:t>
      </w:r>
      <w:r>
        <w:rPr>
          <w:color w:val="231F20"/>
        </w:rPr>
        <w:t>2010);</w:t>
      </w:r>
      <w:r>
        <w:rPr>
          <w:color w:val="231F20"/>
          <w:spacing w:val="-8"/>
        </w:rPr>
        <w:t> </w:t>
      </w:r>
      <w:r>
        <w:rPr>
          <w:color w:val="231F20"/>
        </w:rPr>
        <w:t>sin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embar</w:t>
      </w:r>
      <w:r>
        <w:rPr>
          <w:color w:val="231F20"/>
          <w:spacing w:val="-1"/>
        </w:rPr>
        <w:t>go</w:t>
      </w:r>
      <w:r>
        <w:rPr>
          <w:color w:val="231F20"/>
          <w:spacing w:val="-8"/>
        </w:rPr>
        <w:t> </w:t>
      </w:r>
      <w:r>
        <w:rPr>
          <w:color w:val="231F20"/>
        </w:rPr>
        <w:t>Núñez</w:t>
      </w:r>
      <w:r>
        <w:rPr>
          <w:color w:val="231F20"/>
          <w:spacing w:val="-8"/>
        </w:rPr>
        <w:t> </w:t>
      </w:r>
      <w:r>
        <w:rPr>
          <w:color w:val="231F20"/>
        </w:rPr>
        <w:t>(2008),</w:t>
      </w:r>
      <w:r>
        <w:rPr>
          <w:color w:val="231F20"/>
          <w:spacing w:val="-8"/>
        </w:rPr>
        <w:t> </w:t>
      </w:r>
      <w:r>
        <w:rPr>
          <w:color w:val="231F20"/>
        </w:rPr>
        <w:t>utiliza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únicamen</w:t>
      </w:r>
      <w:r>
        <w:rPr>
          <w:color w:val="231F20"/>
          <w:spacing w:val="-2"/>
        </w:rPr>
        <w:t>te</w:t>
      </w:r>
      <w:r>
        <w:rPr>
          <w:color w:val="231F20"/>
          <w:spacing w:val="-8"/>
        </w:rPr>
        <w:t> </w:t>
      </w:r>
      <w:r>
        <w:rPr>
          <w:color w:val="231F20"/>
        </w:rPr>
        <w:t>el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oeficiente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Heindecke</w:t>
      </w:r>
      <w:r>
        <w:rPr>
          <w:color w:val="231F20"/>
          <w:spacing w:val="35"/>
          <w:w w:val="98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obt</w:t>
      </w:r>
      <w:r>
        <w:rPr>
          <w:color w:val="231F20"/>
          <w:spacing w:val="-2"/>
        </w:rPr>
        <w:t>ener</w:t>
      </w:r>
      <w:r>
        <w:rPr>
          <w:color w:val="231F20"/>
          <w:spacing w:val="3"/>
        </w:rPr>
        <w:t> </w:t>
      </w:r>
      <w:r>
        <w:rPr>
          <w:color w:val="231F20"/>
        </w:rPr>
        <w:t>el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</w:t>
      </w:r>
      <w:r>
        <w:rPr>
          <w:color w:val="231F20"/>
          <w:spacing w:val="3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</w:rPr>
        <w:t>K2,</w:t>
      </w:r>
      <w:r>
        <w:rPr>
          <w:color w:val="231F20"/>
          <w:spacing w:val="3"/>
        </w:rPr>
        <w:t> </w:t>
      </w:r>
      <w:r>
        <w:rPr>
          <w:color w:val="231F20"/>
        </w:rPr>
        <w:t>que</w:t>
      </w:r>
      <w:r>
        <w:rPr>
          <w:color w:val="231F20"/>
          <w:spacing w:val="4"/>
        </w:rPr>
        <w:t> </w:t>
      </w:r>
      <w:r>
        <w:rPr>
          <w:color w:val="231F20"/>
        </w:rPr>
        <w:t>es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implementado</w:t>
      </w:r>
      <w:r>
        <w:rPr>
          <w:color w:val="231F20"/>
          <w:spacing w:val="4"/>
        </w:rPr>
        <w:t> </w:t>
      </w:r>
      <w:r>
        <w:rPr>
          <w:color w:val="231F20"/>
        </w:rPr>
        <w:t>en</w:t>
      </w:r>
      <w:r>
        <w:rPr>
          <w:color w:val="231F20"/>
          <w:spacing w:val="3"/>
        </w:rPr>
        <w:t> </w:t>
      </w:r>
      <w:r>
        <w:rPr>
          <w:color w:val="231F20"/>
        </w:rPr>
        <w:t>el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Mét</w:t>
      </w:r>
      <w:r>
        <w:rPr>
          <w:color w:val="231F20"/>
          <w:spacing w:val="-1"/>
        </w:rPr>
        <w:t>odo</w:t>
      </w:r>
      <w:r>
        <w:rPr>
          <w:color w:val="231F20"/>
          <w:spacing w:val="3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</w:rPr>
        <w:t>JANS,</w:t>
      </w:r>
      <w:r>
        <w:rPr>
          <w:color w:val="231F20"/>
          <w:spacing w:val="3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</w:rPr>
        <w:t>tal</w:t>
      </w:r>
      <w:r>
        <w:rPr>
          <w:color w:val="231F20"/>
          <w:spacing w:val="57"/>
          <w:w w:val="95"/>
        </w:rPr>
        <w:t> </w:t>
      </w:r>
      <w:r>
        <w:rPr>
          <w:color w:val="231F20"/>
          <w:spacing w:val="-2"/>
        </w:rPr>
        <w:t>manera,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éste</w:t>
      </w:r>
      <w:r>
        <w:rPr>
          <w:color w:val="231F20"/>
          <w:spacing w:val="-18"/>
        </w:rPr>
        <w:t> </w:t>
      </w:r>
      <w:r>
        <w:rPr>
          <w:color w:val="231F20"/>
        </w:rPr>
        <w:t>pueda</w:t>
      </w:r>
      <w:r>
        <w:rPr>
          <w:color w:val="231F20"/>
          <w:spacing w:val="-19"/>
        </w:rPr>
        <w:t> </w:t>
      </w:r>
      <w:r>
        <w:rPr>
          <w:color w:val="231F20"/>
        </w:rPr>
        <w:t>ser</w:t>
      </w:r>
      <w:r>
        <w:rPr>
          <w:color w:val="231F20"/>
          <w:spacing w:val="-18"/>
        </w:rPr>
        <w:t> </w:t>
      </w:r>
      <w:r>
        <w:rPr>
          <w:color w:val="231F20"/>
        </w:rPr>
        <w:t>aplicado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</w:t>
      </w:r>
      <w:r>
        <w:rPr>
          <w:color w:val="231F20"/>
          <w:spacing w:val="-18"/>
        </w:rPr>
        <w:t> </w:t>
      </w:r>
      <w:r>
        <w:rPr>
          <w:color w:val="231F20"/>
        </w:rPr>
        <w:t>tipo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bien</w:t>
      </w:r>
      <w:r>
        <w:rPr>
          <w:color w:val="231F20"/>
          <w:spacing w:val="-19"/>
        </w:rPr>
        <w:t> </w:t>
      </w:r>
      <w:r>
        <w:rPr>
          <w:color w:val="231F20"/>
        </w:rPr>
        <w:t>(Núñez,</w:t>
      </w:r>
      <w:r>
        <w:rPr>
          <w:color w:val="231F20"/>
          <w:spacing w:val="-19"/>
        </w:rPr>
        <w:t> </w:t>
      </w:r>
      <w:r>
        <w:rPr>
          <w:color w:val="231F20"/>
        </w:rPr>
        <w:t>2008,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p</w:t>
      </w:r>
      <w:r>
        <w:rPr>
          <w:color w:val="231F20"/>
          <w:spacing w:val="-4"/>
        </w:rPr>
        <w:t>.</w:t>
      </w:r>
      <w:r>
        <w:rPr>
          <w:color w:val="231F20"/>
          <w:spacing w:val="-19"/>
        </w:rPr>
        <w:t> </w:t>
      </w:r>
      <w:r>
        <w:rPr>
          <w:color w:val="231F20"/>
        </w:rPr>
        <w:t>16).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34"/>
        <w:jc w:val="both"/>
      </w:pPr>
      <w:r>
        <w:rPr>
          <w:color w:val="231F20"/>
        </w:rPr>
        <w:t>Establecidos</w:t>
      </w:r>
      <w:r>
        <w:rPr>
          <w:color w:val="231F20"/>
          <w:spacing w:val="-9"/>
        </w:rPr>
        <w:t> </w:t>
      </w:r>
      <w:r>
        <w:rPr>
          <w:color w:val="231F20"/>
        </w:rPr>
        <w:t>los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criterios</w:t>
      </w:r>
      <w:r>
        <w:rPr>
          <w:color w:val="231F20"/>
          <w:spacing w:val="-9"/>
        </w:rPr>
        <w:t> </w:t>
      </w:r>
      <w:r>
        <w:rPr>
          <w:color w:val="231F20"/>
        </w:rPr>
        <w:t>K1</w:t>
      </w:r>
      <w:r>
        <w:rPr>
          <w:color w:val="231F20"/>
          <w:spacing w:val="-9"/>
        </w:rPr>
        <w:t> </w:t>
      </w:r>
      <w:r>
        <w:rPr>
          <w:color w:val="231F20"/>
        </w:rPr>
        <w:t>y</w:t>
      </w:r>
      <w:r>
        <w:rPr>
          <w:color w:val="231F20"/>
          <w:spacing w:val="-9"/>
        </w:rPr>
        <w:t> </w:t>
      </w:r>
      <w:r>
        <w:rPr>
          <w:color w:val="231F20"/>
        </w:rPr>
        <w:t>K2</w:t>
      </w:r>
      <w:r>
        <w:rPr>
          <w:color w:val="231F20"/>
          <w:spacing w:val="-9"/>
        </w:rPr>
        <w:t> </w:t>
      </w:r>
      <w:r>
        <w:rPr>
          <w:color w:val="231F20"/>
        </w:rPr>
        <w:t>del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mét</w:t>
      </w:r>
      <w:r>
        <w:rPr>
          <w:color w:val="231F20"/>
          <w:spacing w:val="-1"/>
        </w:rPr>
        <w:t>odo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JANS,</w:t>
      </w:r>
      <w:r>
        <w:rPr>
          <w:color w:val="231F20"/>
          <w:spacing w:val="-9"/>
        </w:rPr>
        <w:t> </w:t>
      </w:r>
      <w:r>
        <w:rPr>
          <w:color w:val="231F20"/>
        </w:rPr>
        <w:t>es</w:t>
      </w:r>
      <w:r>
        <w:rPr>
          <w:color w:val="231F20"/>
          <w:spacing w:val="-9"/>
        </w:rPr>
        <w:t> </w:t>
      </w:r>
      <w:r>
        <w:rPr>
          <w:color w:val="231F20"/>
        </w:rPr>
        <w:t>posible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obt</w:t>
      </w:r>
      <w:r>
        <w:rPr>
          <w:color w:val="231F20"/>
          <w:spacing w:val="-2"/>
        </w:rPr>
        <w:t>ener</w:t>
      </w:r>
      <w:r>
        <w:rPr>
          <w:color w:val="231F20"/>
          <w:spacing w:val="-9"/>
        </w:rPr>
        <w:t> </w:t>
      </w:r>
      <w:r>
        <w:rPr>
          <w:color w:val="231F20"/>
        </w:rPr>
        <w:t>el</w:t>
      </w:r>
      <w:r>
        <w:rPr>
          <w:color w:val="231F20"/>
          <w:spacing w:val="-9"/>
        </w:rPr>
        <w:t> </w:t>
      </w:r>
      <w:r>
        <w:rPr>
          <w:color w:val="231F20"/>
        </w:rPr>
        <w:t>factor</w:t>
      </w:r>
      <w:r>
        <w:rPr>
          <w:color w:val="231F20"/>
          <w:spacing w:val="33"/>
          <w:w w:val="95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desgast</w:t>
      </w:r>
      <w:r>
        <w:rPr>
          <w:color w:val="231F20"/>
          <w:spacing w:val="-2"/>
        </w:rPr>
        <w:t>e</w:t>
      </w:r>
      <w:r>
        <w:rPr>
          <w:color w:val="231F20"/>
          <w:spacing w:val="-21"/>
        </w:rPr>
        <w:t> </w:t>
      </w:r>
      <w:r>
        <w:rPr>
          <w:color w:val="231F20"/>
          <w:spacing w:val="1"/>
        </w:rPr>
        <w:t>(K),</w:t>
      </w:r>
      <w:r>
        <w:rPr>
          <w:color w:val="231F20"/>
          <w:spacing w:val="-22"/>
        </w:rPr>
        <w:t> </w:t>
      </w:r>
      <w:r>
        <w:rPr>
          <w:color w:val="231F20"/>
        </w:rPr>
        <w:t>en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oporción</w:t>
      </w:r>
      <w:r>
        <w:rPr>
          <w:color w:val="231F20"/>
          <w:spacing w:val="-22"/>
        </w:rPr>
        <w:t> </w:t>
      </w:r>
      <w:r>
        <w:rPr>
          <w:color w:val="231F20"/>
        </w:rPr>
        <w:t>a</w:t>
      </w:r>
      <w:r>
        <w:rPr>
          <w:color w:val="231F20"/>
          <w:spacing w:val="-21"/>
        </w:rPr>
        <w:t> </w:t>
      </w:r>
      <w:r>
        <w:rPr>
          <w:color w:val="231F20"/>
        </w:rPr>
        <w:t>la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antigüedad</w:t>
      </w:r>
      <w:r>
        <w:rPr>
          <w:color w:val="231F20"/>
          <w:spacing w:val="-21"/>
        </w:rPr>
        <w:t> </w:t>
      </w:r>
      <w:r>
        <w:rPr>
          <w:color w:val="231F20"/>
        </w:rPr>
        <w:t>y</w:t>
      </w:r>
      <w:r>
        <w:rPr>
          <w:color w:val="231F20"/>
          <w:spacing w:val="-22"/>
        </w:rPr>
        <w:t> </w:t>
      </w:r>
      <w:r>
        <w:rPr>
          <w:color w:val="231F20"/>
        </w:rPr>
        <w:t>el</w:t>
      </w:r>
      <w:r>
        <w:rPr>
          <w:color w:val="231F20"/>
          <w:spacing w:val="-21"/>
        </w:rPr>
        <w:t> </w:t>
      </w:r>
      <w:r>
        <w:rPr>
          <w:color w:val="231F20"/>
        </w:rPr>
        <w:t>estado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conservación</w:t>
      </w:r>
      <w:r>
        <w:rPr>
          <w:color w:val="231F20"/>
          <w:spacing w:val="-22"/>
        </w:rPr>
        <w:t> </w:t>
      </w:r>
      <w:r>
        <w:rPr>
          <w:color w:val="231F20"/>
        </w:rPr>
        <w:t>del</w:t>
      </w:r>
      <w:r>
        <w:rPr>
          <w:color w:val="231F20"/>
          <w:spacing w:val="-21"/>
        </w:rPr>
        <w:t> </w:t>
      </w:r>
      <w:r>
        <w:rPr>
          <w:color w:val="231F20"/>
        </w:rPr>
        <w:t>bien,</w:t>
      </w:r>
      <w:r>
        <w:rPr>
          <w:color w:val="231F20"/>
          <w:spacing w:val="44"/>
          <w:w w:val="96"/>
        </w:rPr>
        <w:t> </w:t>
      </w:r>
      <w:r>
        <w:rPr>
          <w:color w:val="231F20"/>
        </w:rPr>
        <w:t>que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matemáticamente</w:t>
      </w:r>
      <w:r>
        <w:rPr>
          <w:color w:val="231F20"/>
          <w:spacing w:val="-27"/>
        </w:rPr>
        <w:t> </w:t>
      </w:r>
      <w:r>
        <w:rPr>
          <w:color w:val="231F20"/>
        </w:rPr>
        <w:t>se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xpr</w:t>
      </w:r>
      <w:r>
        <w:rPr>
          <w:color w:val="231F20"/>
          <w:spacing w:val="-2"/>
        </w:rPr>
        <w:t>esa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omo: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spacing w:before="0"/>
        <w:ind w:left="360" w:right="0" w:firstLine="0"/>
        <w:jc w:val="both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i/>
          <w:color w:val="231F20"/>
          <w:spacing w:val="-1"/>
          <w:w w:val="95"/>
          <w:sz w:val="20"/>
        </w:rPr>
        <w:t>Fórmula</w:t>
      </w:r>
      <w:r>
        <w:rPr>
          <w:rFonts w:ascii="Calibri" w:hAnsi="Calibri"/>
          <w:i/>
          <w:color w:val="231F20"/>
          <w:spacing w:val="-20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5:</w:t>
      </w:r>
      <w:r>
        <w:rPr>
          <w:rFonts w:ascii="Calibri" w:hAnsi="Calibri"/>
          <w:sz w:val="20"/>
        </w:rPr>
      </w:r>
    </w:p>
    <w:p>
      <w:pPr>
        <w:spacing w:line="240" w:lineRule="auto" w:before="4"/>
        <w:rPr>
          <w:rFonts w:ascii="Calibri" w:hAnsi="Calibri" w:cs="Calibri" w:eastAsia="Calibri"/>
          <w:i/>
          <w:sz w:val="9"/>
          <w:szCs w:val="9"/>
        </w:rPr>
      </w:pPr>
    </w:p>
    <w:p>
      <w:pPr>
        <w:spacing w:line="200" w:lineRule="atLeast"/>
        <w:ind w:left="36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1200149" cy="152019"/>
            <wp:effectExtent l="0" t="0" r="0" b="0"/>
            <wp:docPr id="17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0149" cy="15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12"/>
        <w:rPr>
          <w:rFonts w:ascii="Calibri" w:hAnsi="Calibri" w:cs="Calibri" w:eastAsia="Calibri"/>
          <w:i/>
          <w:sz w:val="18"/>
          <w:szCs w:val="18"/>
        </w:rPr>
      </w:pPr>
    </w:p>
    <w:p>
      <w:pPr>
        <w:pStyle w:val="BodyText"/>
        <w:spacing w:line="240" w:lineRule="auto"/>
        <w:ind w:right="0"/>
        <w:jc w:val="both"/>
      </w:pPr>
      <w:r>
        <w:rPr>
          <w:color w:val="231F20"/>
        </w:rPr>
        <w:t>En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donde</w:t>
      </w:r>
      <w:r>
        <w:rPr>
          <w:color w:val="231F20"/>
          <w:spacing w:val="-2"/>
        </w:rPr>
        <w:t>,</w:t>
      </w:r>
      <w:r>
        <w:rPr>
          <w:color w:val="231F20"/>
          <w:spacing w:val="-23"/>
        </w:rPr>
        <w:t> </w:t>
      </w:r>
      <w:r>
        <w:rPr>
          <w:color w:val="231F20"/>
        </w:rPr>
        <w:t>K1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orr</w:t>
      </w:r>
      <w:r>
        <w:rPr>
          <w:color w:val="231F20"/>
          <w:spacing w:val="-1"/>
        </w:rPr>
        <w:t>esponde</w:t>
      </w:r>
      <w:r>
        <w:rPr>
          <w:color w:val="231F20"/>
          <w:spacing w:val="-23"/>
        </w:rPr>
        <w:t> </w:t>
      </w:r>
      <w:r>
        <w:rPr>
          <w:color w:val="231F20"/>
        </w:rPr>
        <w:t>a: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spacing w:before="0"/>
        <w:ind w:left="360" w:right="0" w:firstLine="0"/>
        <w:jc w:val="both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i/>
          <w:color w:val="231F20"/>
          <w:spacing w:val="-1"/>
          <w:w w:val="95"/>
          <w:sz w:val="20"/>
        </w:rPr>
        <w:t>Fórmula</w:t>
      </w:r>
      <w:r>
        <w:rPr>
          <w:rFonts w:ascii="Calibri" w:hAnsi="Calibri"/>
          <w:i/>
          <w:color w:val="231F20"/>
          <w:spacing w:val="-20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4:</w:t>
      </w:r>
      <w:r>
        <w:rPr>
          <w:rFonts w:ascii="Calibri" w:hAnsi="Calibri"/>
          <w:sz w:val="20"/>
        </w:rPr>
      </w:r>
    </w:p>
    <w:p>
      <w:pPr>
        <w:spacing w:line="200" w:lineRule="atLeast"/>
        <w:ind w:left="36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1087860" cy="439769"/>
            <wp:effectExtent l="0" t="0" r="0" b="0"/>
            <wp:docPr id="19" name="image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7860" cy="43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0"/>
        <w:rPr>
          <w:rFonts w:ascii="Calibri" w:hAnsi="Calibri" w:cs="Calibri" w:eastAsia="Calibri"/>
          <w:i/>
          <w:sz w:val="20"/>
          <w:szCs w:val="20"/>
        </w:rPr>
      </w:pPr>
    </w:p>
    <w:p>
      <w:pPr>
        <w:spacing w:line="240" w:lineRule="auto" w:before="1"/>
        <w:rPr>
          <w:rFonts w:ascii="Calibri" w:hAnsi="Calibri" w:cs="Calibri" w:eastAsia="Calibri"/>
          <w:i/>
          <w:sz w:val="24"/>
          <w:szCs w:val="24"/>
        </w:rPr>
      </w:pPr>
    </w:p>
    <w:p>
      <w:pPr>
        <w:spacing w:before="0"/>
        <w:ind w:left="217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26-43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pgSz w:w="9640" w:h="13610"/>
          <w:pgMar w:header="1099" w:footer="0" w:top="1440" w:bottom="280" w:left="1340" w:right="48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5"/>
        <w:rPr>
          <w:rFonts w:ascii="Calibri" w:hAnsi="Calibri" w:cs="Calibri" w:eastAsia="Calibri"/>
          <w:sz w:val="19"/>
          <w:szCs w:val="19"/>
        </w:rPr>
      </w:pPr>
    </w:p>
    <w:p>
      <w:pPr>
        <w:pStyle w:val="BodyText"/>
        <w:spacing w:line="240" w:lineRule="auto"/>
        <w:ind w:left="957" w:right="0"/>
        <w:jc w:val="left"/>
      </w:pP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es: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spacing w:before="0"/>
        <w:ind w:left="957" w:right="0" w:firstLine="0"/>
        <w:jc w:val="left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i/>
          <w:color w:val="231F20"/>
          <w:spacing w:val="-1"/>
          <w:w w:val="95"/>
          <w:sz w:val="20"/>
        </w:rPr>
        <w:t>Fórmula</w:t>
      </w:r>
      <w:r>
        <w:rPr>
          <w:rFonts w:ascii="Calibri" w:hAnsi="Calibri"/>
          <w:i/>
          <w:color w:val="231F20"/>
          <w:spacing w:val="-20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7:</w:t>
      </w:r>
      <w:r>
        <w:rPr>
          <w:rFonts w:ascii="Calibri" w:hAnsi="Calibri"/>
          <w:sz w:val="20"/>
        </w:rPr>
      </w:r>
    </w:p>
    <w:p>
      <w:pPr>
        <w:spacing w:line="240" w:lineRule="auto" w:before="0"/>
        <w:rPr>
          <w:rFonts w:ascii="Calibri" w:hAnsi="Calibri" w:cs="Calibri" w:eastAsia="Calibri"/>
          <w:i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i/>
          <w:sz w:val="20"/>
          <w:szCs w:val="20"/>
        </w:rPr>
      </w:pPr>
    </w:p>
    <w:p>
      <w:pPr>
        <w:spacing w:line="240" w:lineRule="auto" w:before="5"/>
        <w:rPr>
          <w:rFonts w:ascii="Calibri" w:hAnsi="Calibri" w:cs="Calibri" w:eastAsia="Calibri"/>
          <w:i/>
          <w:sz w:val="25"/>
          <w:szCs w:val="25"/>
        </w:rPr>
      </w:pPr>
    </w:p>
    <w:p>
      <w:pPr>
        <w:pStyle w:val="Heading5"/>
        <w:spacing w:line="240" w:lineRule="auto" w:before="62"/>
        <w:ind w:left="111" w:right="0"/>
        <w:jc w:val="left"/>
      </w:pPr>
      <w:r>
        <w:rPr/>
        <w:pict>
          <v:shape style="position:absolute;margin-left:70.866135pt;margin-top:-24.819933pt;width:192.689514pt;height:35.741pt;mso-position-horizontal-relative:page;mso-position-vertical-relative:paragraph;z-index:1576" type="#_x0000_t75" stroked="false">
            <v:imagedata r:id="rId23" o:title=""/>
          </v:shape>
        </w:pict>
      </w:r>
      <w:r>
        <w:rPr>
          <w:color w:val="808285"/>
          <w:w w:val="110"/>
        </w:rPr>
        <w:t>36</w:t>
      </w:r>
      <w:r>
        <w:rPr/>
      </w:r>
    </w:p>
    <w:p>
      <w:pPr>
        <w:pStyle w:val="BodyText"/>
        <w:spacing w:line="240" w:lineRule="auto" w:before="2"/>
        <w:ind w:left="957" w:right="0"/>
        <w:jc w:val="both"/>
      </w:pPr>
      <w:r>
        <w:rPr>
          <w:color w:val="231F20"/>
        </w:rPr>
        <w:t>En</w:t>
      </w:r>
      <w:r>
        <w:rPr>
          <w:color w:val="231F20"/>
          <w:spacing w:val="-27"/>
        </w:rPr>
        <w:t> </w:t>
      </w:r>
      <w:r>
        <w:rPr>
          <w:color w:val="231F20"/>
        </w:rPr>
        <w:t>donde: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spacing w:line="240" w:lineRule="auto"/>
        <w:ind w:left="957" w:right="0"/>
        <w:jc w:val="both"/>
      </w:pPr>
      <w:r>
        <w:rPr>
          <w:rFonts w:ascii="Calibri" w:hAnsi="Calibri"/>
          <w:i/>
          <w:color w:val="231F20"/>
        </w:rPr>
        <w:t>K:</w:t>
      </w:r>
      <w:r>
        <w:rPr>
          <w:rFonts w:ascii="Calibri" w:hAnsi="Calibri"/>
          <w:i/>
          <w:color w:val="231F20"/>
          <w:spacing w:val="-18"/>
        </w:rPr>
        <w:t> </w:t>
      </w:r>
      <w:r>
        <w:rPr>
          <w:color w:val="231F20"/>
          <w:spacing w:val="-2"/>
        </w:rPr>
        <w:t>F</w:t>
      </w:r>
      <w:r>
        <w:rPr>
          <w:color w:val="231F20"/>
          <w:spacing w:val="-3"/>
        </w:rPr>
        <w:t>actor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desgast</w:t>
      </w:r>
      <w:r>
        <w:rPr>
          <w:color w:val="231F20"/>
          <w:spacing w:val="-2"/>
        </w:rPr>
        <w:t>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obtenido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tra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és</w:t>
      </w:r>
      <w:r>
        <w:rPr>
          <w:color w:val="231F20"/>
          <w:spacing w:val="-18"/>
        </w:rPr>
        <w:t> </w:t>
      </w:r>
      <w:r>
        <w:rPr>
          <w:color w:val="231F20"/>
        </w:rPr>
        <w:t>del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Mét</w:t>
      </w:r>
      <w:r>
        <w:rPr>
          <w:color w:val="231F20"/>
          <w:spacing w:val="-1"/>
        </w:rPr>
        <w:t>odo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JANS.</w:t>
      </w:r>
      <w:r>
        <w:rPr/>
      </w:r>
    </w:p>
    <w:p>
      <w:pPr>
        <w:pStyle w:val="BodyText"/>
        <w:spacing w:line="240" w:lineRule="auto" w:before="36"/>
        <w:ind w:left="957" w:right="0"/>
        <w:jc w:val="both"/>
      </w:pPr>
      <w:r>
        <w:rPr>
          <w:rFonts w:ascii="Calibri" w:hAnsi="Calibri"/>
          <w:i/>
          <w:color w:val="231F20"/>
        </w:rPr>
        <w:t>K1</w:t>
      </w:r>
      <w:r>
        <w:rPr>
          <w:color w:val="231F20"/>
        </w:rPr>
        <w:t>: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</w:t>
      </w:r>
      <w:r>
        <w:rPr>
          <w:color w:val="231F20"/>
          <w:spacing w:val="-3"/>
        </w:rPr>
        <w:t>actor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desgast</w:t>
      </w:r>
      <w:r>
        <w:rPr>
          <w:color w:val="231F20"/>
          <w:spacing w:val="-2"/>
        </w:rPr>
        <w:t>e</w:t>
      </w:r>
      <w:r>
        <w:rPr>
          <w:color w:val="231F20"/>
          <w:spacing w:val="-16"/>
        </w:rPr>
        <w:t> </w:t>
      </w:r>
      <w:r>
        <w:rPr>
          <w:color w:val="231F20"/>
        </w:rPr>
        <w:t>según</w:t>
      </w:r>
      <w:r>
        <w:rPr>
          <w:color w:val="231F20"/>
          <w:spacing w:val="-16"/>
        </w:rPr>
        <w:t> </w:t>
      </w:r>
      <w:r>
        <w:rPr>
          <w:color w:val="231F20"/>
        </w:rPr>
        <w:t>el</w:t>
      </w:r>
      <w:r>
        <w:rPr>
          <w:color w:val="231F20"/>
          <w:spacing w:val="-17"/>
        </w:rPr>
        <w:t> </w:t>
      </w:r>
      <w:r>
        <w:rPr>
          <w:color w:val="231F20"/>
        </w:rPr>
        <w:t>tipo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bien.</w:t>
      </w:r>
      <w:r>
        <w:rPr/>
      </w:r>
    </w:p>
    <w:p>
      <w:pPr>
        <w:pStyle w:val="BodyText"/>
        <w:spacing w:line="240" w:lineRule="auto" w:before="36"/>
        <w:ind w:left="957" w:right="0"/>
        <w:jc w:val="both"/>
      </w:pPr>
      <w:r>
        <w:rPr>
          <w:rFonts w:ascii="Calibri"/>
          <w:i/>
          <w:color w:val="231F20"/>
        </w:rPr>
        <w:t>K2:</w:t>
      </w:r>
      <w:r>
        <w:rPr>
          <w:rFonts w:ascii="Calibri"/>
          <w:i/>
          <w:color w:val="231F20"/>
          <w:spacing w:val="-30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oeficiente</w:t>
      </w:r>
      <w:r>
        <w:rPr>
          <w:color w:val="231F20"/>
          <w:spacing w:val="-30"/>
        </w:rPr>
        <w:t> </w:t>
      </w:r>
      <w:r>
        <w:rPr>
          <w:color w:val="231F20"/>
        </w:rPr>
        <w:t>de</w:t>
      </w:r>
      <w:r>
        <w:rPr>
          <w:color w:val="231F20"/>
          <w:spacing w:val="-29"/>
        </w:rPr>
        <w:t> </w:t>
      </w:r>
      <w:r>
        <w:rPr>
          <w:color w:val="231F20"/>
          <w:spacing w:val="-1"/>
        </w:rPr>
        <w:t>Heidecke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spacing w:line="275" w:lineRule="auto"/>
        <w:ind w:left="957" w:right="365"/>
        <w:jc w:val="both"/>
      </w:pPr>
      <w:r>
        <w:rPr>
          <w:color w:val="231F20"/>
        </w:rPr>
        <w:t>Una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vez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obtenido</w:t>
      </w:r>
      <w:r>
        <w:rPr>
          <w:color w:val="231F20"/>
          <w:spacing w:val="-6"/>
        </w:rPr>
        <w:t> </w:t>
      </w:r>
      <w:r>
        <w:rPr>
          <w:color w:val="231F20"/>
        </w:rPr>
        <w:t>el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desgast</w:t>
      </w:r>
      <w:r>
        <w:rPr>
          <w:color w:val="231F20"/>
          <w:spacing w:val="-2"/>
        </w:rPr>
        <w:t>e</w:t>
      </w:r>
      <w:r>
        <w:rPr>
          <w:color w:val="231F20"/>
          <w:spacing w:val="-18"/>
        </w:rPr>
        <w:t> </w:t>
      </w:r>
      <w:r>
        <w:rPr>
          <w:color w:val="231F20"/>
        </w:rPr>
        <w:t>“K”</w:t>
      </w:r>
      <w:r>
        <w:rPr>
          <w:color w:val="231F20"/>
          <w:spacing w:val="-18"/>
        </w:rPr>
        <w:t> </w:t>
      </w:r>
      <w:r>
        <w:rPr>
          <w:color w:val="231F20"/>
        </w:rPr>
        <w:t>del</w:t>
      </w:r>
      <w:r>
        <w:rPr>
          <w:color w:val="231F20"/>
          <w:spacing w:val="-6"/>
        </w:rPr>
        <w:t> </w:t>
      </w:r>
      <w:r>
        <w:rPr>
          <w:color w:val="231F20"/>
        </w:rPr>
        <w:t>bien,</w:t>
      </w:r>
      <w:r>
        <w:rPr>
          <w:color w:val="231F20"/>
          <w:spacing w:val="-6"/>
        </w:rPr>
        <w:t> </w:t>
      </w:r>
      <w:r>
        <w:rPr>
          <w:color w:val="231F20"/>
        </w:rPr>
        <w:t>se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ede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calcular</w:t>
      </w:r>
      <w:r>
        <w:rPr>
          <w:color w:val="231F20"/>
          <w:spacing w:val="-5"/>
        </w:rPr>
        <w:t> </w:t>
      </w:r>
      <w:r>
        <w:rPr>
          <w:color w:val="231F20"/>
        </w:rPr>
        <w:t>el</w:t>
      </w:r>
      <w:r>
        <w:rPr>
          <w:color w:val="231F20"/>
          <w:spacing w:val="-12"/>
        </w:rPr>
        <w:t> </w:t>
      </w:r>
      <w:r>
        <w:rPr>
          <w:color w:val="231F20"/>
          <w:spacing w:val="-3"/>
        </w:rPr>
        <w:t>Valor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Residual,</w:t>
      </w:r>
      <w:r>
        <w:rPr>
          <w:color w:val="231F20"/>
          <w:spacing w:val="55"/>
          <w:w w:val="78"/>
        </w:rPr>
        <w:t> </w:t>
      </w:r>
      <w:r>
        <w:rPr>
          <w:color w:val="231F20"/>
        </w:rPr>
        <w:t>por</w:t>
      </w:r>
      <w:r>
        <w:rPr>
          <w:color w:val="231F20"/>
          <w:spacing w:val="-18"/>
        </w:rPr>
        <w:t> </w:t>
      </w:r>
      <w:r>
        <w:rPr>
          <w:color w:val="231F20"/>
        </w:rPr>
        <w:t>medio</w:t>
      </w:r>
      <w:r>
        <w:rPr>
          <w:color w:val="231F20"/>
          <w:spacing w:val="-18"/>
        </w:rPr>
        <w:t> </w:t>
      </w:r>
      <w:r>
        <w:rPr>
          <w:color w:val="231F20"/>
        </w:rPr>
        <w:t>del</w:t>
      </w:r>
      <w:r>
        <w:rPr>
          <w:color w:val="231F20"/>
          <w:spacing w:val="-18"/>
        </w:rPr>
        <w:t> </w:t>
      </w:r>
      <w:r>
        <w:rPr>
          <w:color w:val="231F20"/>
        </w:rPr>
        <w:t>despeje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F</w:t>
      </w:r>
      <w:r>
        <w:rPr>
          <w:color w:val="231F20"/>
          <w:spacing w:val="-2"/>
        </w:rPr>
        <w:t>ór</w:t>
      </w:r>
      <w:r>
        <w:rPr>
          <w:color w:val="231F20"/>
          <w:spacing w:val="-1"/>
        </w:rPr>
        <w:t>mula</w:t>
      </w:r>
      <w:r>
        <w:rPr>
          <w:color w:val="231F20"/>
          <w:spacing w:val="-18"/>
        </w:rPr>
        <w:t> </w:t>
      </w:r>
      <w:r>
        <w:rPr>
          <w:color w:val="231F20"/>
        </w:rPr>
        <w:t>2,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eniendo</w:t>
      </w:r>
      <w:r>
        <w:rPr>
          <w:color w:val="231F20"/>
          <w:spacing w:val="-18"/>
        </w:rPr>
        <w:t> </w:t>
      </w:r>
      <w:r>
        <w:rPr>
          <w:color w:val="231F20"/>
        </w:rPr>
        <w:t>en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cuen</w:t>
      </w:r>
      <w:r>
        <w:rPr>
          <w:color w:val="231F20"/>
          <w:spacing w:val="-2"/>
        </w:rPr>
        <w:t>ta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que</w:t>
      </w:r>
      <w:r>
        <w:rPr>
          <w:color w:val="231F20"/>
          <w:spacing w:val="-2"/>
        </w:rPr>
        <w:t>,</w:t>
      </w:r>
      <w:r>
        <w:rPr>
          <w:color w:val="231F20"/>
          <w:spacing w:val="-18"/>
        </w:rPr>
        <w:t> </w:t>
      </w:r>
      <w:r>
        <w:rPr>
          <w:color w:val="231F20"/>
        </w:rPr>
        <w:t>si</w:t>
      </w:r>
      <w:r>
        <w:rPr>
          <w:color w:val="231F20"/>
          <w:spacing w:val="-29"/>
        </w:rPr>
        <w:t> </w:t>
      </w:r>
      <w:r>
        <w:rPr>
          <w:color w:val="231F20"/>
        </w:rPr>
        <w:t>“K”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representa</w:t>
      </w:r>
      <w:r>
        <w:rPr>
          <w:color w:val="231F20"/>
          <w:spacing w:val="-18"/>
        </w:rPr>
        <w:t> </w:t>
      </w:r>
      <w:r>
        <w:rPr>
          <w:color w:val="231F20"/>
        </w:rPr>
        <w:t>el</w:t>
      </w:r>
      <w:r>
        <w:rPr>
          <w:color w:val="231F20"/>
          <w:spacing w:val="39"/>
          <w:w w:val="96"/>
        </w:rPr>
        <w:t> </w:t>
      </w:r>
      <w:r>
        <w:rPr>
          <w:color w:val="231F20"/>
          <w:spacing w:val="-1"/>
        </w:rPr>
        <w:t>desgast</w:t>
      </w:r>
      <w:r>
        <w:rPr>
          <w:color w:val="231F20"/>
          <w:spacing w:val="-2"/>
        </w:rPr>
        <w:t>e</w:t>
      </w:r>
      <w:r>
        <w:rPr>
          <w:color w:val="231F20"/>
          <w:spacing w:val="-16"/>
        </w:rPr>
        <w:t> </w:t>
      </w:r>
      <w:r>
        <w:rPr>
          <w:color w:val="231F20"/>
        </w:rPr>
        <w:t>del</w:t>
      </w:r>
      <w:r>
        <w:rPr>
          <w:color w:val="231F20"/>
          <w:spacing w:val="-16"/>
        </w:rPr>
        <w:t> </w:t>
      </w:r>
      <w:r>
        <w:rPr>
          <w:color w:val="231F20"/>
        </w:rPr>
        <w:t>bien,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xpr</w:t>
      </w:r>
      <w:r>
        <w:rPr>
          <w:color w:val="231F20"/>
          <w:spacing w:val="-2"/>
        </w:rPr>
        <w:t>esión</w:t>
      </w:r>
      <w:r>
        <w:rPr>
          <w:color w:val="231F20"/>
          <w:spacing w:val="-16"/>
        </w:rPr>
        <w:t> </w:t>
      </w:r>
      <w:r>
        <w:rPr>
          <w:color w:val="231F20"/>
        </w:rPr>
        <w:t>(1</w:t>
      </w:r>
      <w:r>
        <w:rPr>
          <w:color w:val="231F20"/>
          <w:spacing w:val="-16"/>
        </w:rPr>
        <w:t> </w:t>
      </w:r>
      <w:r>
        <w:rPr>
          <w:color w:val="231F20"/>
        </w:rPr>
        <w:t>-</w:t>
      </w:r>
      <w:r>
        <w:rPr>
          <w:color w:val="231F20"/>
          <w:spacing w:val="-15"/>
        </w:rPr>
        <w:t> </w:t>
      </w:r>
      <w:r>
        <w:rPr>
          <w:color w:val="231F20"/>
          <w:spacing w:val="2"/>
        </w:rPr>
        <w:t>K)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orr</w:t>
      </w:r>
      <w:r>
        <w:rPr>
          <w:color w:val="231F20"/>
          <w:spacing w:val="-1"/>
        </w:rPr>
        <w:t>esponde</w:t>
      </w:r>
      <w:r>
        <w:rPr>
          <w:color w:val="231F20"/>
          <w:spacing w:val="-16"/>
        </w:rPr>
        <w:t> </w:t>
      </w:r>
      <w:r>
        <w:rPr>
          <w:color w:val="231F20"/>
        </w:rPr>
        <w:t>al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cen</w:t>
      </w:r>
      <w:r>
        <w:rPr>
          <w:color w:val="231F20"/>
          <w:spacing w:val="-2"/>
        </w:rPr>
        <w:t>taje</w:t>
      </w:r>
      <w:r>
        <w:rPr>
          <w:color w:val="231F20"/>
          <w:spacing w:val="-16"/>
        </w:rPr>
        <w:t> </w:t>
      </w:r>
      <w:r>
        <w:rPr>
          <w:color w:val="231F20"/>
        </w:rPr>
        <w:t>del</w:t>
      </w:r>
      <w:r>
        <w:rPr>
          <w:color w:val="231F20"/>
          <w:spacing w:val="-16"/>
        </w:rPr>
        <w:t> </w:t>
      </w:r>
      <w:r>
        <w:rPr>
          <w:color w:val="231F20"/>
        </w:rPr>
        <w:t>bien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</w:rPr>
        <w:t>no</w:t>
      </w:r>
      <w:r>
        <w:rPr>
          <w:color w:val="231F20"/>
          <w:spacing w:val="-16"/>
        </w:rPr>
        <w:t> </w:t>
      </w:r>
      <w:r>
        <w:rPr>
          <w:color w:val="231F20"/>
        </w:rPr>
        <w:t>ha</w:t>
      </w:r>
      <w:r>
        <w:rPr>
          <w:color w:val="231F20"/>
          <w:spacing w:val="49"/>
          <w:w w:val="98"/>
        </w:rPr>
        <w:t> </w:t>
      </w:r>
      <w:r>
        <w:rPr>
          <w:color w:val="231F20"/>
        </w:rPr>
        <w:t>sido</w:t>
      </w:r>
      <w:r>
        <w:rPr>
          <w:color w:val="231F20"/>
          <w:spacing w:val="-22"/>
        </w:rPr>
        <w:t> </w:t>
      </w:r>
      <w:r>
        <w:rPr>
          <w:color w:val="231F20"/>
        </w:rPr>
        <w:t>desgastado;</w:t>
      </w:r>
      <w:r>
        <w:rPr>
          <w:color w:val="231F20"/>
          <w:spacing w:val="-22"/>
        </w:rPr>
        <w:t> </w:t>
      </w:r>
      <w:r>
        <w:rPr>
          <w:color w:val="231F20"/>
        </w:rPr>
        <w:t>dicho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cen</w:t>
      </w:r>
      <w:r>
        <w:rPr>
          <w:color w:val="231F20"/>
          <w:spacing w:val="-2"/>
        </w:rPr>
        <w:t>taje,</w:t>
      </w:r>
      <w:r>
        <w:rPr>
          <w:color w:val="231F20"/>
          <w:spacing w:val="-22"/>
        </w:rPr>
        <w:t> </w:t>
      </w:r>
      <w:r>
        <w:rPr>
          <w:color w:val="231F20"/>
        </w:rPr>
        <w:t>es</w:t>
      </w:r>
      <w:r>
        <w:rPr>
          <w:color w:val="231F20"/>
          <w:spacing w:val="-21"/>
        </w:rPr>
        <w:t> </w:t>
      </w:r>
      <w:r>
        <w:rPr>
          <w:color w:val="231F20"/>
        </w:rPr>
        <w:t>utilizado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2"/>
        </w:rPr>
        <w:t> </w:t>
      </w:r>
      <w:r>
        <w:rPr>
          <w:color w:val="231F20"/>
        </w:rPr>
        <w:t>ajustar</w:t>
      </w:r>
      <w:r>
        <w:rPr>
          <w:color w:val="231F20"/>
          <w:spacing w:val="-22"/>
        </w:rPr>
        <w:t> </w:t>
      </w:r>
      <w:r>
        <w:rPr>
          <w:color w:val="231F20"/>
        </w:rPr>
        <w:t>el</w:t>
      </w:r>
      <w:r>
        <w:rPr>
          <w:color w:val="231F20"/>
          <w:spacing w:val="-26"/>
        </w:rPr>
        <w:t> </w:t>
      </w:r>
      <w:r>
        <w:rPr>
          <w:color w:val="231F20"/>
          <w:spacing w:val="-3"/>
        </w:rPr>
        <w:t>Valor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F</w:t>
      </w:r>
      <w:r>
        <w:rPr>
          <w:color w:val="231F20"/>
          <w:spacing w:val="-3"/>
        </w:rPr>
        <w:t>uturo</w:t>
      </w:r>
      <w:r>
        <w:rPr>
          <w:color w:val="231F20"/>
          <w:spacing w:val="-21"/>
        </w:rPr>
        <w:t> </w:t>
      </w:r>
      <w:r>
        <w:rPr>
          <w:color w:val="231F20"/>
        </w:rPr>
        <w:t>del</w:t>
      </w:r>
      <w:r>
        <w:rPr>
          <w:color w:val="231F20"/>
          <w:spacing w:val="-22"/>
        </w:rPr>
        <w:t> </w:t>
      </w:r>
      <w:r>
        <w:rPr>
          <w:color w:val="231F20"/>
        </w:rPr>
        <w:t>bien,</w:t>
      </w:r>
      <w:r>
        <w:rPr>
          <w:color w:val="231F20"/>
          <w:spacing w:val="25"/>
          <w:w w:val="96"/>
        </w:rPr>
        <w:t> </w:t>
      </w:r>
      <w:r>
        <w:rPr>
          <w:color w:val="231F20"/>
        </w:rPr>
        <w:t>dando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resultado,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</w:t>
      </w:r>
      <w:r>
        <w:rPr>
          <w:color w:val="231F20"/>
          <w:spacing w:val="-17"/>
        </w:rPr>
        <w:t> </w:t>
      </w:r>
      <w:r>
        <w:rPr>
          <w:color w:val="231F20"/>
        </w:rPr>
        <w:t>por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7"/>
        </w:rPr>
        <w:t> </w:t>
      </w:r>
      <w:r>
        <w:rPr>
          <w:color w:val="231F20"/>
        </w:rPr>
        <w:t>cual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éste</w:t>
      </w:r>
      <w:r>
        <w:rPr>
          <w:color w:val="231F20"/>
          <w:spacing w:val="-17"/>
        </w:rPr>
        <w:t> </w:t>
      </w:r>
      <w:r>
        <w:rPr>
          <w:color w:val="231F20"/>
        </w:rPr>
        <w:t>debería</w:t>
      </w:r>
      <w:r>
        <w:rPr>
          <w:color w:val="231F20"/>
          <w:spacing w:val="-17"/>
        </w:rPr>
        <w:t> </w:t>
      </w:r>
      <w:r>
        <w:rPr>
          <w:color w:val="231F20"/>
        </w:rPr>
        <w:t>ser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vendido</w:t>
      </w:r>
      <w:r>
        <w:rPr>
          <w:color w:val="231F20"/>
          <w:spacing w:val="-2"/>
        </w:rPr>
        <w:t>,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</w:rPr>
        <w:t>se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aduc</w:t>
      </w:r>
      <w:r>
        <w:rPr>
          <w:color w:val="231F20"/>
          <w:spacing w:val="-2"/>
        </w:rPr>
        <w:t>e</w:t>
      </w:r>
      <w:r>
        <w:rPr>
          <w:color w:val="231F20"/>
          <w:spacing w:val="33"/>
          <w:w w:val="95"/>
        </w:rPr>
        <w:t> </w:t>
      </w:r>
      <w:r>
        <w:rPr>
          <w:color w:val="231F20"/>
        </w:rPr>
        <w:t>en</w:t>
      </w:r>
      <w:r>
        <w:rPr>
          <w:color w:val="231F20"/>
          <w:spacing w:val="-25"/>
        </w:rPr>
        <w:t> </w:t>
      </w:r>
      <w:r>
        <w:rPr>
          <w:color w:val="231F20"/>
        </w:rPr>
        <w:t>el</w:t>
      </w:r>
      <w:r>
        <w:rPr>
          <w:color w:val="231F20"/>
          <w:spacing w:val="-28"/>
        </w:rPr>
        <w:t> </w:t>
      </w:r>
      <w:r>
        <w:rPr>
          <w:color w:val="231F20"/>
          <w:spacing w:val="-3"/>
        </w:rPr>
        <w:t>Valor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Residual.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57" w:right="366"/>
        <w:jc w:val="both"/>
      </w:pPr>
      <w:r>
        <w:rPr>
          <w:color w:val="231F20"/>
        </w:rPr>
        <w:t>El</w:t>
      </w:r>
      <w:r>
        <w:rPr>
          <w:color w:val="231F20"/>
          <w:spacing w:val="-25"/>
        </w:rPr>
        <w:t> </w:t>
      </w:r>
      <w:r>
        <w:rPr>
          <w:color w:val="231F20"/>
          <w:spacing w:val="-3"/>
        </w:rPr>
        <w:t>Valor</w:t>
      </w:r>
      <w:r>
        <w:rPr>
          <w:color w:val="231F20"/>
          <w:spacing w:val="-21"/>
        </w:rPr>
        <w:t> </w:t>
      </w:r>
      <w:r>
        <w:rPr>
          <w:color w:val="231F20"/>
        </w:rPr>
        <w:t>Residual</w:t>
      </w:r>
      <w:r>
        <w:rPr>
          <w:color w:val="231F20"/>
          <w:spacing w:val="-20"/>
        </w:rPr>
        <w:t> </w:t>
      </w:r>
      <w:r>
        <w:rPr>
          <w:color w:val="231F20"/>
        </w:rPr>
        <w:t>del</w:t>
      </w:r>
      <w:r>
        <w:rPr>
          <w:color w:val="231F20"/>
          <w:spacing w:val="-20"/>
        </w:rPr>
        <w:t> </w:t>
      </w:r>
      <w:r>
        <w:rPr>
          <w:color w:val="231F20"/>
        </w:rPr>
        <w:t>bien</w:t>
      </w:r>
      <w:r>
        <w:rPr>
          <w:color w:val="231F20"/>
          <w:spacing w:val="-21"/>
        </w:rPr>
        <w:t> </w:t>
      </w:r>
      <w:r>
        <w:rPr>
          <w:color w:val="231F20"/>
        </w:rPr>
        <w:t>se</w:t>
      </w:r>
      <w:r>
        <w:rPr>
          <w:color w:val="231F20"/>
          <w:spacing w:val="-20"/>
        </w:rPr>
        <w:t> </w:t>
      </w:r>
      <w:r>
        <w:rPr>
          <w:color w:val="231F20"/>
        </w:rPr>
        <w:t>utiliza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0"/>
        </w:rPr>
        <w:t> </w:t>
      </w:r>
      <w:r>
        <w:rPr>
          <w:color w:val="231F20"/>
        </w:rPr>
        <w:t>el</w:t>
      </w:r>
      <w:r>
        <w:rPr>
          <w:color w:val="231F20"/>
          <w:spacing w:val="-21"/>
        </w:rPr>
        <w:t> </w:t>
      </w:r>
      <w:r>
        <w:rPr>
          <w:color w:val="231F20"/>
        </w:rPr>
        <w:t>cálculo</w:t>
      </w:r>
      <w:r>
        <w:rPr>
          <w:color w:val="231F20"/>
          <w:spacing w:val="-20"/>
        </w:rPr>
        <w:t> </w:t>
      </w:r>
      <w:r>
        <w:rPr>
          <w:color w:val="231F20"/>
        </w:rPr>
        <w:t>del</w:t>
      </w:r>
      <w:r>
        <w:rPr>
          <w:color w:val="231F20"/>
          <w:spacing w:val="-25"/>
        </w:rPr>
        <w:t> </w:t>
      </w:r>
      <w:r>
        <w:rPr>
          <w:color w:val="231F20"/>
          <w:spacing w:val="-3"/>
        </w:rPr>
        <w:t>Valor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presente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Net</w:t>
      </w:r>
      <w:r>
        <w:rPr>
          <w:color w:val="231F20"/>
          <w:spacing w:val="-1"/>
        </w:rPr>
        <w:t>o</w:t>
      </w:r>
      <w:r>
        <w:rPr>
          <w:color w:val="231F20"/>
          <w:spacing w:val="-20"/>
        </w:rPr>
        <w:t> </w:t>
      </w:r>
      <w:r>
        <w:rPr>
          <w:color w:val="231F20"/>
          <w:spacing w:val="1"/>
        </w:rPr>
        <w:t>(VPN),</w:t>
      </w:r>
      <w:r>
        <w:rPr>
          <w:color w:val="231F20"/>
          <w:spacing w:val="-20"/>
        </w:rPr>
        <w:t> </w:t>
      </w:r>
      <w:r>
        <w:rPr>
          <w:color w:val="231F20"/>
        </w:rPr>
        <w:t>re-</w:t>
      </w:r>
      <w:r>
        <w:rPr>
          <w:color w:val="231F20"/>
          <w:spacing w:val="39"/>
          <w:w w:val="95"/>
        </w:rPr>
        <w:t> </w:t>
      </w:r>
      <w:r>
        <w:rPr>
          <w:color w:val="231F20"/>
          <w:spacing w:val="-2"/>
        </w:rPr>
        <w:t>presen</w:t>
      </w:r>
      <w:r>
        <w:rPr>
          <w:color w:val="231F20"/>
          <w:spacing w:val="-1"/>
        </w:rPr>
        <w:t>tado</w:t>
      </w:r>
      <w:r>
        <w:rPr>
          <w:color w:val="231F20"/>
          <w:spacing w:val="-19"/>
        </w:rPr>
        <w:t> </w:t>
      </w:r>
      <w:r>
        <w:rPr>
          <w:color w:val="231F20"/>
        </w:rPr>
        <w:t>por</w:t>
      </w:r>
      <w:r>
        <w:rPr>
          <w:color w:val="231F20"/>
          <w:spacing w:val="-18"/>
        </w:rPr>
        <w:t> </w:t>
      </w:r>
      <w:r>
        <w:rPr>
          <w:color w:val="231F20"/>
        </w:rPr>
        <w:t>medio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F</w:t>
      </w:r>
      <w:r>
        <w:rPr>
          <w:color w:val="231F20"/>
          <w:spacing w:val="-2"/>
        </w:rPr>
        <w:t>ór</w:t>
      </w:r>
      <w:r>
        <w:rPr>
          <w:color w:val="231F20"/>
          <w:spacing w:val="-1"/>
        </w:rPr>
        <w:t>mula</w:t>
      </w:r>
      <w:r>
        <w:rPr>
          <w:color w:val="231F20"/>
          <w:spacing w:val="-18"/>
        </w:rPr>
        <w:t> </w:t>
      </w:r>
      <w:r>
        <w:rPr>
          <w:color w:val="231F20"/>
        </w:rPr>
        <w:t>1;</w:t>
      </w:r>
      <w:r>
        <w:rPr>
          <w:color w:val="231F20"/>
          <w:spacing w:val="-18"/>
        </w:rPr>
        <w:t> </w:t>
      </w:r>
      <w:r>
        <w:rPr>
          <w:color w:val="231F20"/>
        </w:rPr>
        <w:t>indicador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relev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den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evaluación</w:t>
      </w:r>
      <w:r>
        <w:rPr>
          <w:color w:val="231F20"/>
          <w:spacing w:val="47"/>
          <w:w w:val="98"/>
        </w:rPr>
        <w:t> </w:t>
      </w:r>
      <w:r>
        <w:rPr>
          <w:color w:val="231F20"/>
          <w:spacing w:val="-2"/>
        </w:rPr>
        <w:t>financiera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un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</w:t>
      </w:r>
      <w:r>
        <w:rPr>
          <w:color w:val="231F20"/>
          <w:spacing w:val="-1"/>
        </w:rPr>
        <w:t>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oma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decisiones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57" w:right="366"/>
        <w:jc w:val="both"/>
      </w:pPr>
      <w:r>
        <w:rPr>
          <w:color w:val="231F20"/>
        </w:rPr>
        <w:t>Después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haberse</w:t>
      </w:r>
      <w:r>
        <w:rPr>
          <w:color w:val="231F20"/>
          <w:spacing w:val="-12"/>
        </w:rPr>
        <w:t> </w:t>
      </w:r>
      <w:r>
        <w:rPr>
          <w:color w:val="231F20"/>
        </w:rPr>
        <w:t>establecido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met</w:t>
      </w:r>
      <w:r>
        <w:rPr>
          <w:color w:val="231F20"/>
          <w:spacing w:val="-1"/>
        </w:rPr>
        <w:t>odolog</w:t>
      </w:r>
      <w:r>
        <w:rPr>
          <w:color w:val="231F20"/>
          <w:spacing w:val="-2"/>
        </w:rPr>
        <w:t>ía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2"/>
        </w:rPr>
        <w:t> </w:t>
      </w:r>
      <w:r>
        <w:rPr>
          <w:color w:val="231F20"/>
        </w:rPr>
        <w:t>el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Cálculo</w:t>
      </w:r>
      <w:r>
        <w:rPr>
          <w:color w:val="231F20"/>
          <w:spacing w:val="-12"/>
        </w:rPr>
        <w:t> </w:t>
      </w:r>
      <w:r>
        <w:rPr>
          <w:color w:val="231F20"/>
        </w:rPr>
        <w:t>del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Valor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Residual,</w:t>
      </w:r>
      <w:r>
        <w:rPr>
          <w:color w:val="231F20"/>
          <w:spacing w:val="51"/>
          <w:w w:val="78"/>
        </w:rPr>
        <w:t> </w:t>
      </w:r>
      <w:r>
        <w:rPr>
          <w:color w:val="231F20"/>
          <w:spacing w:val="-2"/>
        </w:rPr>
        <w:t>propuesta</w:t>
      </w:r>
      <w:r>
        <w:rPr>
          <w:color w:val="231F20"/>
          <w:spacing w:val="-23"/>
        </w:rPr>
        <w:t> </w:t>
      </w:r>
      <w:r>
        <w:rPr>
          <w:color w:val="231F20"/>
        </w:rPr>
        <w:t>en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documen</w:t>
      </w:r>
      <w:r>
        <w:rPr>
          <w:color w:val="231F20"/>
          <w:spacing w:val="-2"/>
        </w:rPr>
        <w:t>to;</w:t>
      </w:r>
      <w:r>
        <w:rPr>
          <w:color w:val="231F20"/>
          <w:spacing w:val="-22"/>
        </w:rPr>
        <w:t> </w:t>
      </w:r>
      <w:r>
        <w:rPr>
          <w:color w:val="231F20"/>
        </w:rPr>
        <w:t>en</w:t>
      </w:r>
      <w:r>
        <w:rPr>
          <w:color w:val="231F20"/>
          <w:spacing w:val="-23"/>
        </w:rPr>
        <w:t> </w:t>
      </w:r>
      <w:r>
        <w:rPr>
          <w:color w:val="231F20"/>
        </w:rPr>
        <w:t>la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ter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era</w:t>
      </w:r>
      <w:r>
        <w:rPr>
          <w:color w:val="231F20"/>
          <w:spacing w:val="-22"/>
        </w:rPr>
        <w:t> </w:t>
      </w:r>
      <w:r>
        <w:rPr>
          <w:color w:val="231F20"/>
        </w:rPr>
        <w:t>parte</w:t>
      </w:r>
      <w:r>
        <w:rPr>
          <w:color w:val="231F20"/>
          <w:spacing w:val="-23"/>
        </w:rPr>
        <w:t> </w:t>
      </w:r>
      <w:r>
        <w:rPr>
          <w:color w:val="231F20"/>
        </w:rPr>
        <w:t>se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desarrolla</w:t>
      </w:r>
      <w:r>
        <w:rPr>
          <w:color w:val="231F20"/>
          <w:spacing w:val="-23"/>
        </w:rPr>
        <w:t> </w:t>
      </w:r>
      <w:r>
        <w:rPr>
          <w:color w:val="231F20"/>
        </w:rPr>
        <w:t>una</w:t>
      </w:r>
      <w:r>
        <w:rPr>
          <w:color w:val="231F20"/>
          <w:spacing w:val="-22"/>
        </w:rPr>
        <w:t> </w:t>
      </w:r>
      <w:r>
        <w:rPr>
          <w:color w:val="231F20"/>
        </w:rPr>
        <w:t>aplicación</w:t>
      </w:r>
      <w:r>
        <w:rPr>
          <w:color w:val="231F20"/>
          <w:spacing w:val="-22"/>
        </w:rPr>
        <w:t> </w:t>
      </w:r>
      <w:r>
        <w:rPr>
          <w:color w:val="231F20"/>
        </w:rPr>
        <w:t>prác-</w:t>
      </w:r>
      <w:r>
        <w:rPr>
          <w:color w:val="231F20"/>
          <w:spacing w:val="53"/>
          <w:w w:val="95"/>
        </w:rPr>
        <w:t> </w:t>
      </w:r>
      <w:r>
        <w:rPr>
          <w:color w:val="231F20"/>
        </w:rPr>
        <w:t>tica,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tra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és</w:t>
      </w:r>
      <w:r>
        <w:rPr>
          <w:color w:val="231F20"/>
          <w:spacing w:val="-11"/>
        </w:rPr>
        <w:t> </w:t>
      </w:r>
      <w:r>
        <w:rPr>
          <w:color w:val="231F20"/>
        </w:rPr>
        <w:t>del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simulación,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</w:rPr>
        <w:t>se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fundamen</w:t>
      </w:r>
      <w:r>
        <w:rPr>
          <w:color w:val="231F20"/>
          <w:spacing w:val="-2"/>
        </w:rPr>
        <w:t>ta</w:t>
      </w:r>
      <w:r>
        <w:rPr>
          <w:color w:val="231F20"/>
          <w:spacing w:val="-10"/>
        </w:rPr>
        <w:t> </w:t>
      </w:r>
      <w:r>
        <w:rPr>
          <w:color w:val="231F20"/>
        </w:rPr>
        <w:t>en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teoría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oba</w:t>
      </w:r>
      <w:r>
        <w:rPr>
          <w:color w:val="231F20"/>
          <w:spacing w:val="-2"/>
        </w:rPr>
        <w:t>-</w:t>
      </w:r>
      <w:r>
        <w:rPr>
          <w:color w:val="231F20"/>
          <w:spacing w:val="43"/>
          <w:w w:val="95"/>
        </w:rPr>
        <w:t> </w:t>
      </w:r>
      <w:r>
        <w:rPr>
          <w:color w:val="231F20"/>
          <w:spacing w:val="-1"/>
        </w:rPr>
        <w:t>bilidades</w:t>
      </w:r>
      <w:r>
        <w:rPr>
          <w:color w:val="231F20"/>
          <w:spacing w:val="-2"/>
        </w:rPr>
        <w:t>,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cual</w:t>
      </w:r>
      <w:r>
        <w:rPr>
          <w:color w:val="231F20"/>
          <w:spacing w:val="-2"/>
        </w:rPr>
        <w:t>,</w:t>
      </w:r>
      <w:r>
        <w:rPr>
          <w:color w:val="231F20"/>
          <w:spacing w:val="-18"/>
        </w:rPr>
        <w:t> </w:t>
      </w:r>
      <w:r>
        <w:rPr>
          <w:color w:val="231F20"/>
        </w:rPr>
        <w:t>define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obabilidad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</w:rPr>
        <w:t>un</w:t>
      </w:r>
      <w:r>
        <w:rPr>
          <w:color w:val="231F20"/>
          <w:spacing w:val="-18"/>
        </w:rPr>
        <w:t> </w:t>
      </w:r>
      <w:r>
        <w:rPr>
          <w:color w:val="231F20"/>
        </w:rPr>
        <w:t>e</w:t>
      </w:r>
      <w:r>
        <w:rPr>
          <w:color w:val="231F20"/>
          <w:spacing w:val="-3"/>
        </w:rPr>
        <w:t>v</w:t>
      </w:r>
      <w:r>
        <w:rPr>
          <w:color w:val="231F20"/>
        </w:rPr>
        <w:t>e</w:t>
      </w:r>
      <w:r>
        <w:rPr>
          <w:color w:val="231F20"/>
          <w:spacing w:val="-1"/>
        </w:rPr>
        <w:t>n</w:t>
      </w:r>
      <w:r>
        <w:rPr>
          <w:color w:val="231F20"/>
          <w:spacing w:val="-3"/>
        </w:rPr>
        <w:t>t</w:t>
      </w:r>
      <w:r>
        <w:rPr>
          <w:color w:val="231F20"/>
          <w:spacing w:val="23"/>
        </w:rPr>
        <w:t>o</w:t>
      </w:r>
      <w:r>
        <w:rPr>
          <w:color w:val="231F20"/>
          <w:spacing w:val="-17"/>
        </w:rPr>
        <w:t>“</w:t>
      </w:r>
      <w:r>
        <w:rPr>
          <w:color w:val="231F20"/>
          <w:spacing w:val="-10"/>
        </w:rPr>
        <w:t>A</w:t>
      </w:r>
      <w:r>
        <w:rPr>
          <w:color w:val="231F20"/>
        </w:rPr>
        <w:t>”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ocurra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siguien</w:t>
      </w:r>
      <w:r>
        <w:rPr>
          <w:color w:val="231F20"/>
          <w:spacing w:val="-2"/>
        </w:rPr>
        <w:t>te</w:t>
      </w:r>
      <w:r>
        <w:rPr>
          <w:color w:val="231F20"/>
          <w:spacing w:val="53"/>
          <w:w w:val="95"/>
        </w:rPr>
        <w:t> </w:t>
      </w:r>
      <w:r>
        <w:rPr>
          <w:color w:val="231F20"/>
          <w:spacing w:val="-2"/>
        </w:rPr>
        <w:t>manera: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spacing w:before="0"/>
        <w:ind w:left="957" w:right="0" w:firstLine="0"/>
        <w:jc w:val="both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i/>
          <w:color w:val="231F20"/>
          <w:spacing w:val="-1"/>
          <w:w w:val="95"/>
          <w:sz w:val="20"/>
        </w:rPr>
        <w:t>Fórmula</w:t>
      </w:r>
      <w:r>
        <w:rPr>
          <w:rFonts w:ascii="Calibri" w:hAnsi="Calibri"/>
          <w:i/>
          <w:color w:val="231F20"/>
          <w:spacing w:val="-20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8:</w:t>
      </w:r>
      <w:r>
        <w:rPr>
          <w:rFonts w:ascii="Calibri" w:hAnsi="Calibri"/>
          <w:sz w:val="20"/>
        </w:rPr>
      </w:r>
    </w:p>
    <w:p>
      <w:pPr>
        <w:spacing w:line="200" w:lineRule="atLeast"/>
        <w:ind w:left="957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942974" cy="314325"/>
            <wp:effectExtent l="0" t="0" r="0" b="0"/>
            <wp:docPr id="21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97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4"/>
        <w:rPr>
          <w:rFonts w:ascii="Calibri" w:hAnsi="Calibri" w:cs="Calibri" w:eastAsia="Calibri"/>
          <w:i/>
          <w:sz w:val="16"/>
          <w:szCs w:val="16"/>
        </w:rPr>
      </w:pPr>
    </w:p>
    <w:p>
      <w:pPr>
        <w:pStyle w:val="BodyText"/>
        <w:spacing w:line="275" w:lineRule="auto"/>
        <w:ind w:left="957" w:right="366"/>
        <w:jc w:val="both"/>
      </w:pP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terior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xpr</w:t>
      </w:r>
      <w:r>
        <w:rPr>
          <w:color w:val="231F20"/>
          <w:spacing w:val="-2"/>
        </w:rPr>
        <w:t>esión</w:t>
      </w:r>
      <w:r>
        <w:rPr>
          <w:color w:val="231F20"/>
          <w:spacing w:val="-12"/>
        </w:rPr>
        <w:t> </w:t>
      </w:r>
      <w:r>
        <w:rPr>
          <w:color w:val="231F20"/>
        </w:rPr>
        <w:t>indica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</w:rPr>
        <w:t>si</w:t>
      </w:r>
      <w:r>
        <w:rPr>
          <w:color w:val="231F20"/>
          <w:spacing w:val="-12"/>
        </w:rPr>
        <w:t> </w:t>
      </w:r>
      <w:r>
        <w:rPr>
          <w:color w:val="231F20"/>
        </w:rPr>
        <w:t>un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exper</w:t>
      </w:r>
      <w:r>
        <w:rPr>
          <w:color w:val="231F20"/>
          <w:spacing w:val="-1"/>
        </w:rPr>
        <w:t>imen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1"/>
        </w:rPr>
        <w:t> </w:t>
      </w:r>
      <w:r>
        <w:rPr>
          <w:color w:val="231F20"/>
        </w:rPr>
        <w:t>se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realiza</w:t>
      </w:r>
      <w:r>
        <w:rPr>
          <w:color w:val="231F20"/>
          <w:spacing w:val="-12"/>
        </w:rPr>
        <w:t> </w:t>
      </w:r>
      <w:r>
        <w:rPr>
          <w:color w:val="231F20"/>
        </w:rPr>
        <w:t>una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cantidad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63"/>
          <w:w w:val="98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eces</w:t>
      </w:r>
      <w:r>
        <w:rPr>
          <w:color w:val="231F20"/>
          <w:spacing w:val="-16"/>
        </w:rPr>
        <w:t> </w:t>
      </w:r>
      <w:r>
        <w:rPr>
          <w:color w:val="231F20"/>
        </w:rPr>
        <w:t>(n),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obabilidad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ocurra</w:t>
      </w:r>
      <w:r>
        <w:rPr>
          <w:color w:val="231F20"/>
          <w:spacing w:val="-15"/>
        </w:rPr>
        <w:t> </w:t>
      </w:r>
      <w:r>
        <w:rPr>
          <w:color w:val="231F20"/>
        </w:rPr>
        <w:t>un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even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(</w:t>
      </w:r>
      <w:r>
        <w:rPr>
          <w:color w:val="231F20"/>
          <w:spacing w:val="-2"/>
        </w:rPr>
        <w:t>A</w:t>
      </w:r>
      <w:r>
        <w:rPr>
          <w:color w:val="231F20"/>
          <w:spacing w:val="-3"/>
        </w:rPr>
        <w:t>)</w:t>
      </w:r>
      <w:r>
        <w:rPr>
          <w:color w:val="231F20"/>
          <w:spacing w:val="-15"/>
        </w:rPr>
        <w:t> </w:t>
      </w:r>
      <w:r>
        <w:rPr>
          <w:color w:val="231F20"/>
        </w:rPr>
        <w:t>asociado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</w:rPr>
        <w:t>dicho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exper</w:t>
      </w:r>
      <w:r>
        <w:rPr>
          <w:color w:val="231F20"/>
          <w:spacing w:val="-1"/>
        </w:rPr>
        <w:t>imen</w:t>
      </w:r>
      <w:r>
        <w:rPr>
          <w:color w:val="231F20"/>
          <w:spacing w:val="-2"/>
        </w:rPr>
        <w:t>-</w:t>
      </w:r>
      <w:r>
        <w:rPr>
          <w:color w:val="231F20"/>
          <w:spacing w:val="55"/>
          <w:w w:val="95"/>
        </w:rPr>
        <w:t> </w:t>
      </w:r>
      <w:r>
        <w:rPr>
          <w:color w:val="231F20"/>
          <w:spacing w:val="-4"/>
        </w:rPr>
        <w:t>to,</w:t>
      </w:r>
      <w:r>
        <w:rPr>
          <w:color w:val="231F20"/>
          <w:spacing w:val="-13"/>
        </w:rPr>
        <w:t> </w:t>
      </w:r>
      <w:r>
        <w:rPr>
          <w:color w:val="231F20"/>
        </w:rPr>
        <w:t>está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deter</w:t>
      </w:r>
      <w:r>
        <w:rPr>
          <w:color w:val="231F20"/>
          <w:spacing w:val="-1"/>
        </w:rPr>
        <w:t>minada</w:t>
      </w:r>
      <w:r>
        <w:rPr>
          <w:color w:val="231F20"/>
          <w:spacing w:val="-13"/>
        </w:rPr>
        <w:t> </w:t>
      </w:r>
      <w:r>
        <w:rPr>
          <w:color w:val="231F20"/>
        </w:rPr>
        <w:t>por</w:t>
      </w:r>
      <w:r>
        <w:rPr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</w:t>
      </w:r>
      <w:r>
        <w:rPr>
          <w:color w:val="231F20"/>
          <w:spacing w:val="-13"/>
        </w:rPr>
        <w:t> </w:t>
      </w:r>
      <w:r>
        <w:rPr>
          <w:color w:val="231F20"/>
        </w:rPr>
        <w:t>del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cocien</w:t>
      </w:r>
      <w:r>
        <w:rPr>
          <w:color w:val="231F20"/>
          <w:spacing w:val="-2"/>
        </w:rPr>
        <w:t>te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efec</w:t>
      </w:r>
      <w:r>
        <w:rPr>
          <w:color w:val="231F20"/>
          <w:spacing w:val="-1"/>
        </w:rPr>
        <w:t>tuado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númer</w:t>
      </w:r>
      <w:r>
        <w:rPr>
          <w:color w:val="231F20"/>
          <w:spacing w:val="-1"/>
        </w:rPr>
        <w:t>o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eces</w:t>
      </w:r>
      <w:r>
        <w:rPr/>
      </w:r>
    </w:p>
    <w:p>
      <w:pPr>
        <w:spacing w:after="0" w:line="275" w:lineRule="auto"/>
        <w:jc w:val="both"/>
        <w:sectPr>
          <w:pgSz w:w="9640" w:h="13610"/>
          <w:pgMar w:header="1082" w:footer="0" w:top="1460" w:bottom="280" w:left="46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9"/>
        <w:rPr>
          <w:rFonts w:ascii="Calibri" w:hAnsi="Calibri" w:cs="Calibri" w:eastAsia="Calibri"/>
          <w:sz w:val="19"/>
          <w:szCs w:val="19"/>
        </w:rPr>
      </w:pPr>
    </w:p>
    <w:p>
      <w:pPr>
        <w:pStyle w:val="BodyText"/>
        <w:spacing w:line="275" w:lineRule="auto"/>
        <w:ind w:right="944"/>
        <w:jc w:val="left"/>
      </w:pPr>
      <w:r>
        <w:rPr>
          <w:color w:val="231F20"/>
        </w:rPr>
        <w:t>en</w:t>
      </w:r>
      <w:r>
        <w:rPr>
          <w:color w:val="231F20"/>
          <w:spacing w:val="-15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</w:rPr>
        <w:t>ocurrió</w:t>
      </w:r>
      <w:r>
        <w:rPr>
          <w:color w:val="231F20"/>
          <w:spacing w:val="-15"/>
        </w:rPr>
        <w:t> </w:t>
      </w:r>
      <w:r>
        <w:rPr>
          <w:color w:val="231F20"/>
        </w:rPr>
        <w:t>el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even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terés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espec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5"/>
        </w:rPr>
        <w:t> </w:t>
      </w:r>
      <w:r>
        <w:rPr>
          <w:color w:val="231F20"/>
        </w:rPr>
        <w:t>al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númer</w:t>
      </w:r>
      <w:r>
        <w:rPr>
          <w:color w:val="231F20"/>
          <w:spacing w:val="-1"/>
        </w:rPr>
        <w:t>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total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ensa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os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ealizados</w:t>
      </w:r>
      <w:r>
        <w:rPr>
          <w:color w:val="231F20"/>
          <w:spacing w:val="55"/>
          <w:w w:val="98"/>
        </w:rPr>
        <w:t> </w:t>
      </w:r>
      <w:r>
        <w:rPr>
          <w:color w:val="231F20"/>
          <w:spacing w:val="-1"/>
          <w:w w:val="95"/>
        </w:rPr>
        <w:t>(Newbold</w:t>
      </w:r>
      <w:r>
        <w:rPr>
          <w:color w:val="231F20"/>
          <w:spacing w:val="-2"/>
          <w:w w:val="95"/>
        </w:rPr>
        <w:t>,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1998,</w:t>
      </w:r>
      <w:r>
        <w:rPr>
          <w:color w:val="231F20"/>
          <w:spacing w:val="-3"/>
          <w:w w:val="95"/>
        </w:rPr>
        <w:t> p</w:t>
      </w:r>
      <w:r>
        <w:rPr>
          <w:color w:val="231F20"/>
          <w:spacing w:val="-4"/>
          <w:w w:val="95"/>
        </w:rPr>
        <w:t>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69).</w:t>
      </w:r>
      <w:r>
        <w:rPr/>
      </w:r>
    </w:p>
    <w:p>
      <w:pPr>
        <w:spacing w:line="240" w:lineRule="auto" w:before="4"/>
        <w:rPr>
          <w:rFonts w:ascii="Calibri" w:hAnsi="Calibri" w:cs="Calibri" w:eastAsia="Calibri"/>
          <w:sz w:val="17"/>
          <w:szCs w:val="17"/>
        </w:rPr>
      </w:pPr>
    </w:p>
    <w:p>
      <w:pPr>
        <w:pStyle w:val="BodyText"/>
        <w:spacing w:line="275" w:lineRule="auto" w:before="68"/>
        <w:ind w:right="934"/>
        <w:jc w:val="both"/>
      </w:pPr>
      <w:r>
        <w:rPr>
          <w:color w:val="231F20"/>
          <w:spacing w:val="1"/>
        </w:rPr>
        <w:t>En</w:t>
      </w:r>
      <w:r>
        <w:rPr>
          <w:color w:val="231F20"/>
        </w:rPr>
        <w:t> </w:t>
      </w:r>
      <w:r>
        <w:rPr>
          <w:color w:val="231F20"/>
          <w:spacing w:val="2"/>
        </w:rPr>
        <w:t>este</w:t>
      </w:r>
      <w:r>
        <w:rPr>
          <w:color w:val="231F20"/>
          <w:spacing w:val="1"/>
        </w:rPr>
        <w:t> </w:t>
      </w:r>
      <w:r>
        <w:rPr>
          <w:color w:val="231F20"/>
          <w:spacing w:val="2"/>
        </w:rPr>
        <w:t>orden</w:t>
      </w:r>
      <w:r>
        <w:rPr>
          <w:color w:val="231F20"/>
          <w:spacing w:val="1"/>
        </w:rPr>
        <w:t> de </w:t>
      </w:r>
      <w:r>
        <w:rPr>
          <w:color w:val="231F20"/>
          <w:spacing w:val="2"/>
        </w:rPr>
        <w:t>ideas,</w:t>
      </w:r>
      <w:r>
        <w:rPr>
          <w:color w:val="231F20"/>
          <w:spacing w:val="1"/>
        </w:rPr>
        <w:t> se </w:t>
      </w:r>
      <w:r>
        <w:rPr>
          <w:color w:val="231F20"/>
          <w:spacing w:val="2"/>
        </w:rPr>
        <w:t>pueden</w:t>
      </w:r>
      <w:r>
        <w:rPr>
          <w:color w:val="231F20"/>
          <w:spacing w:val="1"/>
        </w:rPr>
        <w:t> </w:t>
      </w:r>
      <w:r>
        <w:rPr>
          <w:color w:val="231F20"/>
          <w:spacing w:val="2"/>
        </w:rPr>
        <w:t>generar</w:t>
      </w:r>
      <w:r>
        <w:rPr>
          <w:color w:val="231F20"/>
          <w:spacing w:val="1"/>
        </w:rPr>
        <w:t> </w:t>
      </w:r>
      <w:r>
        <w:rPr>
          <w:color w:val="231F20"/>
          <w:spacing w:val="2"/>
        </w:rPr>
        <w:t>funciones</w:t>
      </w:r>
      <w:r>
        <w:rPr>
          <w:color w:val="231F20"/>
          <w:spacing w:val="1"/>
        </w:rPr>
        <w:t> de </w:t>
      </w:r>
      <w:r>
        <w:rPr>
          <w:color w:val="231F20"/>
          <w:spacing w:val="2"/>
        </w:rPr>
        <w:t>probabilidad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  <w:spacing w:val="2"/>
        </w:rPr>
        <w:t>las</w:t>
      </w:r>
      <w:r>
        <w:rPr>
          <w:color w:val="231F20"/>
          <w:spacing w:val="1"/>
        </w:rPr>
        <w:t> v</w:t>
      </w:r>
      <w:r>
        <w:rPr>
          <w:color w:val="231F20"/>
          <w:spacing w:val="2"/>
        </w:rPr>
        <w:t>a-</w:t>
      </w:r>
      <w:r>
        <w:rPr>
          <w:color w:val="231F20"/>
          <w:spacing w:val="47"/>
          <w:w w:val="95"/>
        </w:rPr>
        <w:t> </w:t>
      </w:r>
      <w:r>
        <w:rPr>
          <w:color w:val="231F20"/>
          <w:spacing w:val="2"/>
        </w:rPr>
        <w:t>riables</w:t>
      </w:r>
      <w:r>
        <w:rPr>
          <w:color w:val="231F20"/>
          <w:spacing w:val="-12"/>
        </w:rPr>
        <w:t> </w:t>
      </w:r>
      <w:r>
        <w:rPr>
          <w:color w:val="231F20"/>
          <w:spacing w:val="1"/>
        </w:rPr>
        <w:t>no</w:t>
      </w:r>
      <w:r>
        <w:rPr>
          <w:color w:val="231F20"/>
          <w:spacing w:val="-11"/>
        </w:rPr>
        <w:t> </w:t>
      </w:r>
      <w:r>
        <w:rPr>
          <w:color w:val="231F20"/>
          <w:spacing w:val="2"/>
        </w:rPr>
        <w:t>determinísticas</w:t>
      </w:r>
      <w:r>
        <w:rPr>
          <w:color w:val="231F20"/>
          <w:spacing w:val="-12"/>
        </w:rPr>
        <w:t> </w:t>
      </w:r>
      <w:r>
        <w:rPr>
          <w:color w:val="231F20"/>
          <w:spacing w:val="2"/>
        </w:rPr>
        <w:t>que</w:t>
      </w:r>
      <w:r>
        <w:rPr>
          <w:color w:val="231F20"/>
          <w:spacing w:val="-11"/>
        </w:rPr>
        <w:t> </w:t>
      </w:r>
      <w:r>
        <w:rPr>
          <w:color w:val="231F20"/>
          <w:spacing w:val="2"/>
        </w:rPr>
        <w:t>inciden</w:t>
      </w:r>
      <w:r>
        <w:rPr>
          <w:color w:val="231F20"/>
          <w:spacing w:val="-11"/>
        </w:rPr>
        <w:t> </w:t>
      </w:r>
      <w:r>
        <w:rPr>
          <w:color w:val="231F20"/>
          <w:spacing w:val="1"/>
        </w:rPr>
        <w:t>en</w:t>
      </w:r>
      <w:r>
        <w:rPr>
          <w:color w:val="231F20"/>
          <w:spacing w:val="-12"/>
        </w:rPr>
        <w:t> </w:t>
      </w:r>
      <w:r>
        <w:rPr>
          <w:color w:val="231F20"/>
          <w:spacing w:val="1"/>
        </w:rPr>
        <w:t>el</w:t>
      </w:r>
      <w:r>
        <w:rPr>
          <w:color w:val="231F20"/>
          <w:spacing w:val="-11"/>
        </w:rPr>
        <w:t> </w:t>
      </w:r>
      <w:r>
        <w:rPr>
          <w:color w:val="231F20"/>
          <w:spacing w:val="2"/>
        </w:rPr>
        <w:t>establecimiento</w:t>
      </w:r>
      <w:r>
        <w:rPr>
          <w:color w:val="231F20"/>
          <w:spacing w:val="-11"/>
        </w:rPr>
        <w:t> </w:t>
      </w:r>
      <w:r>
        <w:rPr>
          <w:color w:val="231F20"/>
          <w:spacing w:val="2"/>
        </w:rPr>
        <w:t>del</w:t>
      </w:r>
      <w:r>
        <w:rPr>
          <w:color w:val="231F20"/>
          <w:spacing w:val="-16"/>
        </w:rPr>
        <w:t> </w:t>
      </w:r>
      <w:r>
        <w:rPr>
          <w:color w:val="231F20"/>
          <w:spacing w:val="1"/>
        </w:rPr>
        <w:t>Valor</w:t>
      </w:r>
      <w:r>
        <w:rPr>
          <w:color w:val="231F20"/>
          <w:spacing w:val="-11"/>
        </w:rPr>
        <w:t> </w:t>
      </w:r>
      <w:r>
        <w:rPr>
          <w:color w:val="231F20"/>
          <w:spacing w:val="2"/>
        </w:rPr>
        <w:t>Residual,</w:t>
      </w:r>
      <w:r>
        <w:rPr>
          <w:color w:val="231F20"/>
          <w:spacing w:val="81"/>
          <w:w w:val="78"/>
        </w:rPr>
        <w:t> </w:t>
      </w:r>
      <w:r>
        <w:rPr>
          <w:color w:val="231F20"/>
          <w:spacing w:val="2"/>
        </w:rPr>
        <w:t>para</w:t>
      </w:r>
      <w:r>
        <w:rPr>
          <w:color w:val="231F20"/>
          <w:spacing w:val="5"/>
        </w:rPr>
        <w:t> </w:t>
      </w:r>
      <w:r>
        <w:rPr>
          <w:color w:val="231F20"/>
          <w:spacing w:val="2"/>
        </w:rPr>
        <w:t>que</w:t>
      </w:r>
      <w:r>
        <w:rPr>
          <w:color w:val="231F20"/>
          <w:spacing w:val="6"/>
        </w:rPr>
        <w:t> </w:t>
      </w:r>
      <w:r>
        <w:rPr>
          <w:color w:val="231F20"/>
          <w:spacing w:val="2"/>
        </w:rPr>
        <w:t>según</w:t>
      </w:r>
      <w:r>
        <w:rPr>
          <w:color w:val="231F20"/>
          <w:spacing w:val="6"/>
        </w:rPr>
        <w:t> </w:t>
      </w:r>
      <w:r>
        <w:rPr>
          <w:color w:val="231F20"/>
          <w:spacing w:val="1"/>
        </w:rPr>
        <w:t>la</w:t>
      </w:r>
      <w:r>
        <w:rPr>
          <w:color w:val="231F20"/>
          <w:spacing w:val="6"/>
        </w:rPr>
        <w:t> </w:t>
      </w:r>
      <w:r>
        <w:rPr>
          <w:color w:val="231F20"/>
          <w:spacing w:val="2"/>
        </w:rPr>
        <w:t>función</w:t>
      </w:r>
      <w:r>
        <w:rPr>
          <w:color w:val="231F20"/>
          <w:spacing w:val="6"/>
        </w:rPr>
        <w:t> </w:t>
      </w:r>
      <w:r>
        <w:rPr>
          <w:color w:val="231F20"/>
          <w:spacing w:val="1"/>
        </w:rPr>
        <w:t>asig</w:t>
      </w:r>
      <w:r>
        <w:rPr>
          <w:color w:val="231F20"/>
          <w:spacing w:val="2"/>
        </w:rPr>
        <w:t>nada,</w:t>
      </w:r>
      <w:r>
        <w:rPr>
          <w:color w:val="231F20"/>
          <w:spacing w:val="6"/>
        </w:rPr>
        <w:t> </w:t>
      </w:r>
      <w:r>
        <w:rPr>
          <w:color w:val="231F20"/>
          <w:spacing w:val="2"/>
        </w:rPr>
        <w:t>tome</w:t>
      </w:r>
      <w:r>
        <w:rPr>
          <w:color w:val="231F20"/>
          <w:spacing w:val="6"/>
        </w:rPr>
        <w:t> </w:t>
      </w:r>
      <w:r>
        <w:rPr>
          <w:color w:val="231F20"/>
          <w:spacing w:val="1"/>
        </w:rPr>
        <w:t>un</w:t>
      </w:r>
      <w:r>
        <w:rPr>
          <w:color w:val="231F20"/>
          <w:spacing w:val="5"/>
        </w:rPr>
        <w:t> </w:t>
      </w:r>
      <w:r>
        <w:rPr>
          <w:color w:val="231F20"/>
          <w:spacing w:val="2"/>
        </w:rPr>
        <w:t>sin</w:t>
      </w:r>
      <w:r>
        <w:rPr>
          <w:color w:val="231F20"/>
          <w:spacing w:val="6"/>
        </w:rPr>
        <w:t> </w:t>
      </w:r>
      <w:r>
        <w:rPr>
          <w:color w:val="231F20"/>
          <w:spacing w:val="2"/>
        </w:rPr>
        <w:t>número</w:t>
      </w:r>
      <w:r>
        <w:rPr>
          <w:color w:val="231F20"/>
          <w:spacing w:val="6"/>
        </w:rPr>
        <w:t> </w:t>
      </w:r>
      <w:r>
        <w:rPr>
          <w:color w:val="231F20"/>
          <w:spacing w:val="1"/>
        </w:rPr>
        <w:t>de</w:t>
      </w:r>
      <w:r>
        <w:rPr>
          <w:color w:val="231F20"/>
          <w:spacing w:val="6"/>
        </w:rPr>
        <w:t> </w:t>
      </w:r>
      <w:r>
        <w:rPr>
          <w:color w:val="231F20"/>
          <w:spacing w:val="1"/>
        </w:rPr>
        <w:t>v</w:t>
      </w:r>
      <w:r>
        <w:rPr>
          <w:color w:val="231F20"/>
          <w:spacing w:val="2"/>
        </w:rPr>
        <w:t>alores</w:t>
      </w:r>
      <w:r>
        <w:rPr>
          <w:color w:val="231F20"/>
          <w:spacing w:val="6"/>
        </w:rPr>
        <w:t> </w:t>
      </w:r>
      <w:r>
        <w:rPr>
          <w:color w:val="231F20"/>
          <w:spacing w:val="2"/>
        </w:rPr>
        <w:t>posibles,</w:t>
      </w:r>
      <w:r>
        <w:rPr/>
      </w:r>
    </w:p>
    <w:p>
      <w:pPr>
        <w:pStyle w:val="BodyText"/>
        <w:spacing w:line="275" w:lineRule="exact"/>
        <w:ind w:right="0"/>
        <w:jc w:val="both"/>
        <w:rPr>
          <w:rFonts w:ascii="Calibri" w:hAnsi="Calibri" w:cs="Calibri" w:eastAsia="Calibri"/>
          <w:sz w:val="24"/>
          <w:szCs w:val="24"/>
        </w:rPr>
      </w:pPr>
      <w:r>
        <w:rPr>
          <w:color w:val="231F20"/>
          <w:spacing w:val="2"/>
        </w:rPr>
        <w:t>los</w:t>
      </w:r>
      <w:r>
        <w:rPr>
          <w:color w:val="231F20"/>
          <w:spacing w:val="3"/>
        </w:rPr>
        <w:t> </w:t>
      </w:r>
      <w:r>
        <w:rPr>
          <w:color w:val="231F20"/>
          <w:spacing w:val="2"/>
        </w:rPr>
        <w:t>cuales</w:t>
      </w:r>
      <w:r>
        <w:rPr>
          <w:color w:val="231F20"/>
          <w:spacing w:val="4"/>
        </w:rPr>
        <w:t> </w:t>
      </w:r>
      <w:r>
        <w:rPr>
          <w:color w:val="231F20"/>
          <w:spacing w:val="2"/>
        </w:rPr>
        <w:t>establecerán</w:t>
      </w:r>
      <w:r>
        <w:rPr>
          <w:color w:val="231F20"/>
          <w:spacing w:val="4"/>
        </w:rPr>
        <w:t> </w:t>
      </w:r>
      <w:r>
        <w:rPr>
          <w:color w:val="231F20"/>
        </w:rPr>
        <w:t>a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su</w:t>
      </w:r>
      <w:r>
        <w:rPr>
          <w:color w:val="231F20"/>
          <w:spacing w:val="4"/>
        </w:rPr>
        <w:t> </w:t>
      </w:r>
      <w:r>
        <w:rPr>
          <w:color w:val="231F20"/>
          <w:spacing w:val="1"/>
        </w:rPr>
        <w:t>vez</w:t>
      </w:r>
      <w:r>
        <w:rPr>
          <w:color w:val="231F20"/>
          <w:spacing w:val="4"/>
        </w:rPr>
        <w:t> </w:t>
      </w:r>
      <w:r>
        <w:rPr>
          <w:color w:val="231F20"/>
          <w:spacing w:val="1"/>
        </w:rPr>
        <w:t>un</w:t>
      </w:r>
      <w:r>
        <w:rPr>
          <w:color w:val="231F20"/>
          <w:spacing w:val="-1"/>
        </w:rPr>
        <w:t> </w:t>
      </w:r>
      <w:r>
        <w:rPr>
          <w:color w:val="231F20"/>
          <w:spacing w:val="1"/>
        </w:rPr>
        <w:t>Valor</w:t>
      </w:r>
      <w:r>
        <w:rPr>
          <w:color w:val="231F20"/>
          <w:spacing w:val="3"/>
        </w:rPr>
        <w:t> </w:t>
      </w:r>
      <w:r>
        <w:rPr>
          <w:color w:val="231F20"/>
          <w:spacing w:val="2"/>
        </w:rPr>
        <w:t>Residual</w:t>
      </w:r>
      <w:r>
        <w:rPr>
          <w:color w:val="231F20"/>
          <w:spacing w:val="4"/>
        </w:rPr>
        <w:t> </w:t>
      </w:r>
      <w:r>
        <w:rPr>
          <w:color w:val="231F20"/>
          <w:spacing w:val="2"/>
        </w:rPr>
        <w:t>distinto.</w:t>
      </w:r>
      <w:r>
        <w:rPr>
          <w:color w:val="231F20"/>
          <w:spacing w:val="4"/>
        </w:rPr>
        <w:t> </w:t>
      </w:r>
      <w:r>
        <w:rPr>
          <w:color w:val="231F20"/>
          <w:spacing w:val="2"/>
        </w:rPr>
        <w:t>Bajo</w:t>
      </w:r>
      <w:r>
        <w:rPr>
          <w:color w:val="231F20"/>
          <w:spacing w:val="4"/>
        </w:rPr>
        <w:t> </w:t>
      </w:r>
      <w:r>
        <w:rPr>
          <w:color w:val="231F20"/>
          <w:spacing w:val="2"/>
        </w:rPr>
        <w:t>ésta</w:t>
      </w:r>
      <w:r>
        <w:rPr>
          <w:color w:val="231F20"/>
          <w:spacing w:val="3"/>
        </w:rPr>
        <w:t> situación,</w:t>
      </w:r>
      <w:r>
        <w:rPr>
          <w:color w:val="231F20"/>
        </w:rPr>
        <w:t>         </w:t>
      </w:r>
      <w:r>
        <w:rPr>
          <w:color w:val="231F20"/>
          <w:spacing w:val="26"/>
        </w:rPr>
        <w:t> </w:t>
      </w:r>
      <w:r>
        <w:rPr>
          <w:rFonts w:ascii="Calibri" w:hAnsi="Calibri"/>
          <w:color w:val="808285"/>
          <w:spacing w:val="26"/>
          <w:position w:val="-1"/>
          <w:sz w:val="24"/>
        </w:rPr>
      </w:r>
      <w:r>
        <w:rPr>
          <w:rFonts w:ascii="Calibri" w:hAnsi="Calibri"/>
          <w:color w:val="808285"/>
          <w:position w:val="-1"/>
          <w:sz w:val="24"/>
        </w:rPr>
        <w:t>37</w:t>
      </w:r>
      <w:r>
        <w:rPr>
          <w:rFonts w:ascii="Calibri" w:hAnsi="Calibri"/>
          <w:sz w:val="24"/>
        </w:rPr>
      </w:r>
    </w:p>
    <w:p>
      <w:pPr>
        <w:pStyle w:val="BodyText"/>
        <w:spacing w:line="275" w:lineRule="auto" w:before="5"/>
        <w:ind w:right="931"/>
        <w:jc w:val="both"/>
      </w:pPr>
      <w:r>
        <w:rPr>
          <w:color w:val="231F20"/>
          <w:spacing w:val="1"/>
        </w:rPr>
        <w:t>se</w:t>
      </w:r>
      <w:r>
        <w:rPr>
          <w:color w:val="231F20"/>
          <w:spacing w:val="-7"/>
        </w:rPr>
        <w:t> </w:t>
      </w:r>
      <w:r>
        <w:rPr>
          <w:color w:val="231F20"/>
          <w:spacing w:val="2"/>
        </w:rPr>
        <w:t>obtendrá</w:t>
      </w:r>
      <w:r>
        <w:rPr>
          <w:color w:val="231F20"/>
          <w:spacing w:val="-7"/>
        </w:rPr>
        <w:t> </w:t>
      </w:r>
      <w:r>
        <w:rPr>
          <w:color w:val="231F20"/>
          <w:spacing w:val="2"/>
        </w:rPr>
        <w:t>una</w:t>
      </w:r>
      <w:r>
        <w:rPr>
          <w:color w:val="231F20"/>
          <w:spacing w:val="-6"/>
        </w:rPr>
        <w:t> </w:t>
      </w:r>
      <w:r>
        <w:rPr>
          <w:color w:val="231F20"/>
        </w:rPr>
        <w:t>g</w:t>
      </w:r>
      <w:r>
        <w:rPr>
          <w:color w:val="231F20"/>
          <w:spacing w:val="1"/>
        </w:rPr>
        <w:t>ran</w:t>
      </w:r>
      <w:r>
        <w:rPr>
          <w:color w:val="231F20"/>
          <w:spacing w:val="-7"/>
        </w:rPr>
        <w:t> </w:t>
      </w:r>
      <w:r>
        <w:rPr>
          <w:color w:val="231F20"/>
          <w:spacing w:val="2"/>
        </w:rPr>
        <w:t>cantidad</w:t>
      </w:r>
      <w:r>
        <w:rPr>
          <w:color w:val="231F20"/>
          <w:spacing w:val="-6"/>
        </w:rPr>
        <w:t> </w:t>
      </w:r>
      <w:r>
        <w:rPr>
          <w:color w:val="231F20"/>
          <w:spacing w:val="1"/>
        </w:rPr>
        <w:t>de</w:t>
      </w:r>
      <w:r>
        <w:rPr>
          <w:color w:val="231F20"/>
          <w:spacing w:val="-7"/>
        </w:rPr>
        <w:t> </w:t>
      </w:r>
      <w:r>
        <w:rPr>
          <w:color w:val="231F20"/>
          <w:spacing w:val="1"/>
        </w:rPr>
        <w:t>v</w:t>
      </w:r>
      <w:r>
        <w:rPr>
          <w:color w:val="231F20"/>
          <w:spacing w:val="2"/>
        </w:rPr>
        <w:t>alores</w:t>
      </w:r>
      <w:r>
        <w:rPr>
          <w:color w:val="231F20"/>
          <w:spacing w:val="-6"/>
        </w:rPr>
        <w:t> </w:t>
      </w:r>
      <w:r>
        <w:rPr>
          <w:color w:val="231F20"/>
          <w:spacing w:val="2"/>
        </w:rPr>
        <w:t>residuales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  <w:spacing w:val="2"/>
        </w:rPr>
        <w:t>los</w:t>
      </w:r>
      <w:r>
        <w:rPr>
          <w:color w:val="231F20"/>
          <w:spacing w:val="-7"/>
        </w:rPr>
        <w:t> </w:t>
      </w:r>
      <w:r>
        <w:rPr>
          <w:color w:val="231F20"/>
          <w:spacing w:val="2"/>
        </w:rPr>
        <w:t>cuales</w:t>
      </w:r>
      <w:r>
        <w:rPr>
          <w:color w:val="231F20"/>
          <w:spacing w:val="-6"/>
        </w:rPr>
        <w:t> </w:t>
      </w:r>
      <w:r>
        <w:rPr>
          <w:color w:val="231F20"/>
          <w:spacing w:val="1"/>
        </w:rPr>
        <w:t>se</w:t>
      </w:r>
      <w:r>
        <w:rPr>
          <w:color w:val="231F20"/>
          <w:spacing w:val="-7"/>
        </w:rPr>
        <w:t> </w:t>
      </w:r>
      <w:r>
        <w:rPr>
          <w:color w:val="231F20"/>
          <w:spacing w:val="2"/>
        </w:rPr>
        <w:t>les</w:t>
      </w:r>
      <w:r>
        <w:rPr>
          <w:color w:val="231F20"/>
          <w:spacing w:val="-6"/>
        </w:rPr>
        <w:t> </w:t>
      </w:r>
      <w:r>
        <w:rPr>
          <w:color w:val="231F20"/>
          <w:spacing w:val="3"/>
        </w:rPr>
        <w:t>estable-</w:t>
      </w:r>
      <w:r>
        <w:rPr>
          <w:color w:val="231F20"/>
          <w:spacing w:val="53"/>
          <w:w w:val="95"/>
        </w:rPr>
        <w:t> </w:t>
      </w:r>
      <w:r>
        <w:rPr>
          <w:color w:val="231F20"/>
          <w:spacing w:val="1"/>
        </w:rPr>
        <w:t>ce</w:t>
      </w:r>
      <w:r>
        <w:rPr>
          <w:color w:val="231F20"/>
          <w:spacing w:val="-1"/>
        </w:rPr>
        <w:t> </w:t>
      </w:r>
      <w:r>
        <w:rPr>
          <w:color w:val="231F20"/>
          <w:spacing w:val="1"/>
        </w:rPr>
        <w:t>su</w:t>
      </w:r>
      <w:r>
        <w:rPr>
          <w:color w:val="231F20"/>
          <w:spacing w:val="-1"/>
        </w:rPr>
        <w:t> </w:t>
      </w:r>
      <w:r>
        <w:rPr>
          <w:color w:val="231F20"/>
          <w:spacing w:val="2"/>
        </w:rPr>
        <w:t>función</w:t>
      </w:r>
      <w:r>
        <w:rPr>
          <w:color w:val="231F20"/>
          <w:spacing w:val="-1"/>
        </w:rPr>
        <w:t> </w:t>
      </w:r>
      <w:r>
        <w:rPr>
          <w:color w:val="231F20"/>
          <w:spacing w:val="1"/>
        </w:rPr>
        <w:t>de</w:t>
      </w:r>
      <w:r>
        <w:rPr>
          <w:color w:val="231F20"/>
          <w:spacing w:val="-1"/>
        </w:rPr>
        <w:t> </w:t>
      </w:r>
      <w:r>
        <w:rPr>
          <w:color w:val="231F20"/>
          <w:spacing w:val="2"/>
        </w:rPr>
        <w:t>probabilidad,</w:t>
      </w:r>
      <w:r>
        <w:rPr>
          <w:color w:val="231F20"/>
          <w:spacing w:val="-1"/>
        </w:rPr>
        <w:t> </w:t>
      </w:r>
      <w:r>
        <w:rPr>
          <w:color w:val="231F20"/>
        </w:rPr>
        <w:t>y</w:t>
      </w:r>
      <w:r>
        <w:rPr>
          <w:color w:val="231F20"/>
          <w:spacing w:val="-1"/>
        </w:rPr>
        <w:t> </w:t>
      </w:r>
      <w:r>
        <w:rPr>
          <w:color w:val="231F20"/>
          <w:spacing w:val="1"/>
        </w:rPr>
        <w:t>con</w:t>
      </w:r>
      <w:r>
        <w:rPr>
          <w:color w:val="231F20"/>
          <w:spacing w:val="-1"/>
        </w:rPr>
        <w:t> </w:t>
      </w:r>
      <w:r>
        <w:rPr>
          <w:color w:val="231F20"/>
          <w:spacing w:val="2"/>
        </w:rPr>
        <w:t>base</w:t>
      </w:r>
      <w:r>
        <w:rPr>
          <w:color w:val="231F20"/>
          <w:spacing w:val="-1"/>
        </w:rPr>
        <w:t> </w:t>
      </w:r>
      <w:r>
        <w:rPr>
          <w:color w:val="231F20"/>
          <w:spacing w:val="1"/>
        </w:rPr>
        <w:t>en</w:t>
      </w:r>
      <w:r>
        <w:rPr>
          <w:color w:val="231F20"/>
          <w:spacing w:val="-1"/>
        </w:rPr>
        <w:t> </w:t>
      </w:r>
      <w:r>
        <w:rPr>
          <w:color w:val="231F20"/>
          <w:spacing w:val="2"/>
        </w:rPr>
        <w:t>esta</w:t>
      </w:r>
      <w:r>
        <w:rPr>
          <w:color w:val="231F20"/>
          <w:spacing w:val="-1"/>
        </w:rPr>
        <w:t> </w:t>
      </w:r>
      <w:r>
        <w:rPr>
          <w:color w:val="231F20"/>
          <w:spacing w:val="2"/>
        </w:rPr>
        <w:t>función,</w:t>
      </w:r>
      <w:r>
        <w:rPr>
          <w:color w:val="231F20"/>
          <w:spacing w:val="-1"/>
        </w:rPr>
        <w:t> </w:t>
      </w:r>
      <w:r>
        <w:rPr>
          <w:color w:val="231F20"/>
          <w:spacing w:val="1"/>
        </w:rPr>
        <w:t>se</w:t>
      </w:r>
      <w:r>
        <w:rPr>
          <w:color w:val="231F20"/>
          <w:spacing w:val="-1"/>
        </w:rPr>
        <w:t> </w:t>
      </w:r>
      <w:r>
        <w:rPr>
          <w:color w:val="231F20"/>
          <w:spacing w:val="2"/>
        </w:rPr>
        <w:t>puede</w:t>
      </w:r>
      <w:r>
        <w:rPr>
          <w:color w:val="231F20"/>
          <w:spacing w:val="-1"/>
        </w:rPr>
        <w:t> </w:t>
      </w:r>
      <w:r>
        <w:rPr>
          <w:color w:val="231F20"/>
          <w:spacing w:val="2"/>
        </w:rPr>
        <w:t>calcular</w:t>
      </w:r>
      <w:r>
        <w:rPr>
          <w:color w:val="231F20"/>
          <w:spacing w:val="-1"/>
        </w:rPr>
        <w:t> </w:t>
      </w:r>
      <w:r>
        <w:rPr>
          <w:color w:val="231F20"/>
          <w:spacing w:val="3"/>
        </w:rPr>
        <w:t>la</w:t>
      </w:r>
      <w:r>
        <w:rPr>
          <w:color w:val="231F20"/>
          <w:spacing w:val="62"/>
          <w:w w:val="96"/>
        </w:rPr>
        <w:t> </w:t>
      </w:r>
      <w:r>
        <w:rPr>
          <w:color w:val="231F20"/>
          <w:spacing w:val="2"/>
        </w:rPr>
        <w:t>probabilidad</w:t>
      </w:r>
      <w:r>
        <w:rPr>
          <w:color w:val="231F20"/>
          <w:spacing w:val="-5"/>
        </w:rPr>
        <w:t> </w:t>
      </w:r>
      <w:r>
        <w:rPr>
          <w:color w:val="231F20"/>
          <w:spacing w:val="1"/>
        </w:rPr>
        <w:t>de</w:t>
      </w:r>
      <w:r>
        <w:rPr>
          <w:color w:val="231F20"/>
          <w:spacing w:val="-5"/>
        </w:rPr>
        <w:t> </w:t>
      </w:r>
      <w:r>
        <w:rPr>
          <w:color w:val="231F20"/>
          <w:spacing w:val="2"/>
        </w:rPr>
        <w:t>que</w:t>
      </w:r>
      <w:r>
        <w:rPr>
          <w:color w:val="231F20"/>
          <w:spacing w:val="-5"/>
        </w:rPr>
        <w:t> </w:t>
      </w:r>
      <w:r>
        <w:rPr>
          <w:color w:val="231F20"/>
          <w:spacing w:val="1"/>
        </w:rPr>
        <w:t>el</w:t>
      </w:r>
      <w:r>
        <w:rPr>
          <w:color w:val="231F20"/>
          <w:spacing w:val="-10"/>
        </w:rPr>
        <w:t> </w:t>
      </w:r>
      <w:r>
        <w:rPr>
          <w:color w:val="231F20"/>
          <w:spacing w:val="1"/>
        </w:rPr>
        <w:t>Valor</w:t>
      </w:r>
      <w:r>
        <w:rPr>
          <w:color w:val="231F20"/>
          <w:spacing w:val="-4"/>
        </w:rPr>
        <w:t> </w:t>
      </w:r>
      <w:r>
        <w:rPr>
          <w:color w:val="231F20"/>
          <w:spacing w:val="2"/>
        </w:rPr>
        <w:t>Residual</w:t>
      </w:r>
      <w:r>
        <w:rPr>
          <w:color w:val="231F20"/>
          <w:spacing w:val="-5"/>
        </w:rPr>
        <w:t> </w:t>
      </w:r>
      <w:r>
        <w:rPr>
          <w:color w:val="231F20"/>
          <w:spacing w:val="2"/>
        </w:rPr>
        <w:t>alcance</w:t>
      </w:r>
      <w:r>
        <w:rPr>
          <w:color w:val="231F20"/>
          <w:spacing w:val="-5"/>
        </w:rPr>
        <w:t> </w:t>
      </w:r>
      <w:r>
        <w:rPr>
          <w:color w:val="231F20"/>
          <w:spacing w:val="2"/>
        </w:rPr>
        <w:t>determinado</w:t>
      </w:r>
      <w:r>
        <w:rPr>
          <w:color w:val="231F20"/>
          <w:spacing w:val="-4"/>
        </w:rPr>
        <w:t> </w:t>
      </w:r>
      <w:r>
        <w:rPr>
          <w:color w:val="231F20"/>
        </w:rPr>
        <w:t>valor,</w:t>
      </w:r>
      <w:r>
        <w:rPr>
          <w:color w:val="231F20"/>
          <w:spacing w:val="-5"/>
        </w:rPr>
        <w:t> </w:t>
      </w:r>
      <w:r>
        <w:rPr>
          <w:color w:val="231F20"/>
          <w:spacing w:val="1"/>
        </w:rPr>
        <w:t>log</w:t>
      </w:r>
      <w:r>
        <w:rPr>
          <w:color w:val="231F20"/>
          <w:spacing w:val="2"/>
        </w:rPr>
        <w:t>rando</w:t>
      </w:r>
      <w:r>
        <w:rPr>
          <w:color w:val="231F20"/>
          <w:spacing w:val="-5"/>
        </w:rPr>
        <w:t> </w:t>
      </w:r>
      <w:r>
        <w:rPr>
          <w:color w:val="231F20"/>
          <w:spacing w:val="3"/>
        </w:rPr>
        <w:t>así,</w:t>
      </w:r>
      <w:r>
        <w:rPr>
          <w:color w:val="231F20"/>
          <w:spacing w:val="72"/>
          <w:w w:val="92"/>
        </w:rPr>
        <w:t> </w:t>
      </w:r>
      <w:r>
        <w:rPr>
          <w:color w:val="231F20"/>
          <w:spacing w:val="1"/>
        </w:rPr>
        <w:t>asig</w:t>
      </w:r>
      <w:r>
        <w:rPr>
          <w:color w:val="231F20"/>
          <w:spacing w:val="2"/>
        </w:rPr>
        <w:t>nar</w:t>
      </w:r>
      <w:r>
        <w:rPr>
          <w:color w:val="231F20"/>
          <w:spacing w:val="12"/>
        </w:rPr>
        <w:t> </w:t>
      </w:r>
      <w:r>
        <w:rPr>
          <w:color w:val="231F20"/>
          <w:spacing w:val="1"/>
        </w:rPr>
        <w:t>un</w:t>
      </w:r>
      <w:r>
        <w:rPr>
          <w:color w:val="231F20"/>
          <w:spacing w:val="13"/>
        </w:rPr>
        <w:t> </w:t>
      </w:r>
      <w:r>
        <w:rPr>
          <w:color w:val="231F20"/>
          <w:spacing w:val="2"/>
        </w:rPr>
        <w:t>nivel</w:t>
      </w:r>
      <w:r>
        <w:rPr>
          <w:color w:val="231F20"/>
          <w:spacing w:val="13"/>
        </w:rPr>
        <w:t> </w:t>
      </w:r>
      <w:r>
        <w:rPr>
          <w:color w:val="231F20"/>
          <w:spacing w:val="1"/>
        </w:rPr>
        <w:t>de</w:t>
      </w:r>
      <w:r>
        <w:rPr>
          <w:color w:val="231F20"/>
          <w:spacing w:val="13"/>
        </w:rPr>
        <w:t> </w:t>
      </w:r>
      <w:r>
        <w:rPr>
          <w:color w:val="231F20"/>
          <w:spacing w:val="2"/>
        </w:rPr>
        <w:t>confianza</w:t>
      </w:r>
      <w:r>
        <w:rPr>
          <w:color w:val="231F20"/>
          <w:spacing w:val="13"/>
        </w:rPr>
        <w:t> </w:t>
      </w:r>
      <w:r>
        <w:rPr>
          <w:color w:val="231F20"/>
          <w:spacing w:val="2"/>
        </w:rPr>
        <w:t>para</w:t>
      </w:r>
      <w:r>
        <w:rPr>
          <w:color w:val="231F20"/>
          <w:spacing w:val="13"/>
        </w:rPr>
        <w:t> </w:t>
      </w:r>
      <w:r>
        <w:rPr>
          <w:color w:val="231F20"/>
          <w:spacing w:val="2"/>
        </w:rPr>
        <w:t>alcanzar</w:t>
      </w:r>
      <w:r>
        <w:rPr>
          <w:color w:val="231F20"/>
          <w:spacing w:val="13"/>
        </w:rPr>
        <w:t> </w:t>
      </w:r>
      <w:r>
        <w:rPr>
          <w:color w:val="231F20"/>
          <w:spacing w:val="1"/>
        </w:rPr>
        <w:t>el</w:t>
      </w:r>
      <w:r>
        <w:rPr>
          <w:color w:val="231F20"/>
          <w:spacing w:val="7"/>
        </w:rPr>
        <w:t> </w:t>
      </w:r>
      <w:r>
        <w:rPr>
          <w:color w:val="231F20"/>
          <w:spacing w:val="1"/>
        </w:rPr>
        <w:t>Valor</w:t>
      </w:r>
      <w:r>
        <w:rPr>
          <w:color w:val="231F20"/>
          <w:spacing w:val="13"/>
        </w:rPr>
        <w:t> </w:t>
      </w:r>
      <w:r>
        <w:rPr>
          <w:color w:val="231F20"/>
          <w:spacing w:val="2"/>
        </w:rPr>
        <w:t>Residual</w:t>
      </w:r>
      <w:r>
        <w:rPr>
          <w:color w:val="231F20"/>
          <w:spacing w:val="13"/>
        </w:rPr>
        <w:t> </w:t>
      </w:r>
      <w:r>
        <w:rPr>
          <w:color w:val="231F20"/>
          <w:spacing w:val="2"/>
        </w:rPr>
        <w:t>establecido</w:t>
      </w:r>
      <w:r>
        <w:rPr>
          <w:color w:val="231F20"/>
          <w:spacing w:val="12"/>
        </w:rPr>
        <w:t> </w:t>
      </w:r>
      <w:r>
        <w:rPr>
          <w:color w:val="231F20"/>
          <w:spacing w:val="2"/>
        </w:rPr>
        <w:t>con</w:t>
      </w:r>
      <w:r>
        <w:rPr>
          <w:color w:val="231F20"/>
          <w:spacing w:val="68"/>
          <w:w w:val="99"/>
        </w:rPr>
        <w:t> </w:t>
      </w:r>
      <w:r>
        <w:rPr>
          <w:color w:val="231F20"/>
          <w:spacing w:val="1"/>
          <w:w w:val="95"/>
        </w:rPr>
        <w:t>an</w:t>
      </w:r>
      <w:r>
        <w:rPr>
          <w:color w:val="231F20"/>
          <w:spacing w:val="2"/>
          <w:w w:val="95"/>
        </w:rPr>
        <w:t>terior</w:t>
      </w:r>
      <w:r>
        <w:rPr>
          <w:color w:val="231F20"/>
          <w:spacing w:val="1"/>
          <w:w w:val="95"/>
        </w:rPr>
        <w:t>idad</w:t>
      </w:r>
      <w:r>
        <w:rPr>
          <w:color w:val="231F20"/>
          <w:spacing w:val="4"/>
          <w:w w:val="95"/>
        </w:rPr>
        <w:t> </w:t>
      </w:r>
      <w:r>
        <w:rPr>
          <w:color w:val="231F20"/>
          <w:spacing w:val="2"/>
          <w:w w:val="95"/>
        </w:rPr>
        <w:t>(I</w:t>
      </w:r>
      <w:r>
        <w:rPr>
          <w:color w:val="231F20"/>
          <w:spacing w:val="1"/>
          <w:w w:val="95"/>
        </w:rPr>
        <w:t>bíd</w:t>
      </w:r>
      <w:r>
        <w:rPr>
          <w:color w:val="231F20"/>
          <w:spacing w:val="2"/>
          <w:w w:val="95"/>
        </w:rPr>
        <w:t>.,</w:t>
      </w:r>
      <w:r>
        <w:rPr>
          <w:color w:val="231F20"/>
          <w:spacing w:val="5"/>
          <w:w w:val="95"/>
        </w:rPr>
        <w:t> </w:t>
      </w:r>
      <w:r>
        <w:rPr>
          <w:color w:val="231F20"/>
          <w:spacing w:val="-1"/>
          <w:w w:val="95"/>
        </w:rPr>
        <w:t>p</w:t>
      </w:r>
      <w:r>
        <w:rPr>
          <w:color w:val="231F20"/>
          <w:spacing w:val="-2"/>
          <w:w w:val="95"/>
        </w:rPr>
        <w:t>.</w:t>
      </w:r>
      <w:r>
        <w:rPr>
          <w:color w:val="231F20"/>
          <w:spacing w:val="5"/>
          <w:w w:val="95"/>
        </w:rPr>
        <w:t> </w:t>
      </w:r>
      <w:r>
        <w:rPr>
          <w:color w:val="231F20"/>
          <w:spacing w:val="3"/>
          <w:w w:val="95"/>
        </w:rPr>
        <w:t>69).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Heading7"/>
        <w:numPr>
          <w:ilvl w:val="0"/>
          <w:numId w:val="2"/>
        </w:numPr>
        <w:tabs>
          <w:tab w:pos="611" w:val="left" w:leader="none"/>
        </w:tabs>
        <w:spacing w:line="240" w:lineRule="auto" w:before="0" w:after="0"/>
        <w:ind w:left="611" w:right="0" w:hanging="251"/>
        <w:jc w:val="both"/>
        <w:rPr>
          <w:b w:val="0"/>
          <w:bCs w:val="0"/>
        </w:rPr>
      </w:pPr>
      <w:r>
        <w:rPr>
          <w:color w:val="231F20"/>
          <w:spacing w:val="-1"/>
        </w:rPr>
        <w:t>Aplicación</w:t>
      </w:r>
      <w:r>
        <w:rPr>
          <w:color w:val="231F20"/>
          <w:spacing w:val="26"/>
        </w:rPr>
        <w:t> </w:t>
      </w:r>
      <w:r>
        <w:rPr>
          <w:color w:val="231F20"/>
          <w:spacing w:val="-1"/>
        </w:rPr>
        <w:t>Práctica</w:t>
      </w:r>
      <w:r>
        <w:rPr>
          <w:b w:val="0"/>
        </w:rPr>
      </w:r>
    </w:p>
    <w:p>
      <w:pPr>
        <w:pStyle w:val="BodyText"/>
        <w:spacing w:line="275" w:lineRule="auto" w:before="36"/>
        <w:ind w:right="934"/>
        <w:jc w:val="both"/>
      </w:pPr>
      <w:r>
        <w:rPr>
          <w:color w:val="231F20"/>
          <w:spacing w:val="-3"/>
        </w:rPr>
        <w:t>Teniendo</w:t>
      </w:r>
      <w:r>
        <w:rPr>
          <w:color w:val="231F20"/>
          <w:spacing w:val="-11"/>
        </w:rPr>
        <w:t> </w:t>
      </w:r>
      <w:r>
        <w:rPr>
          <w:color w:val="231F20"/>
        </w:rPr>
        <w:t>en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cuen</w:t>
      </w:r>
      <w:r>
        <w:rPr>
          <w:color w:val="231F20"/>
          <w:spacing w:val="-2"/>
        </w:rPr>
        <w:t>ta</w:t>
      </w:r>
      <w:r>
        <w:rPr>
          <w:color w:val="231F20"/>
          <w:spacing w:val="-12"/>
        </w:rPr>
        <w:t> </w:t>
      </w:r>
      <w:r>
        <w:rPr>
          <w:color w:val="231F20"/>
        </w:rPr>
        <w:t>el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plan</w:t>
      </w:r>
      <w:r>
        <w:rPr>
          <w:color w:val="231F20"/>
          <w:spacing w:val="-2"/>
        </w:rPr>
        <w:t>teamient</w:t>
      </w:r>
      <w:r>
        <w:rPr>
          <w:color w:val="231F20"/>
          <w:spacing w:val="-1"/>
        </w:rPr>
        <w:t>o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teór</w:t>
      </w:r>
      <w:r>
        <w:rPr>
          <w:color w:val="231F20"/>
          <w:spacing w:val="-1"/>
        </w:rPr>
        <w:t>ico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opuesto</w:t>
      </w:r>
      <w:r>
        <w:rPr>
          <w:color w:val="231F20"/>
          <w:spacing w:val="-11"/>
        </w:rPr>
        <w:t> </w:t>
      </w:r>
      <w:r>
        <w:rPr>
          <w:color w:val="231F20"/>
        </w:rPr>
        <w:t>y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1"/>
        </w:rPr>
        <w:t> </w:t>
      </w:r>
      <w:r>
        <w:rPr>
          <w:color w:val="231F20"/>
        </w:rPr>
        <w:t>el</w:t>
      </w:r>
      <w:r>
        <w:rPr>
          <w:color w:val="231F20"/>
          <w:spacing w:val="-11"/>
        </w:rPr>
        <w:t> </w:t>
      </w:r>
      <w:r>
        <w:rPr>
          <w:color w:val="231F20"/>
        </w:rPr>
        <w:t>fin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suministrar</w:t>
      </w:r>
      <w:r>
        <w:rPr>
          <w:color w:val="231F20"/>
          <w:spacing w:val="67"/>
          <w:w w:val="92"/>
        </w:rPr>
        <w:t> </w:t>
      </w:r>
      <w:r>
        <w:rPr>
          <w:color w:val="231F20"/>
        </w:rPr>
        <w:t>una</w:t>
      </w:r>
      <w:r>
        <w:rPr>
          <w:color w:val="231F20"/>
          <w:spacing w:val="-24"/>
        </w:rPr>
        <w:t> </w:t>
      </w:r>
      <w:r>
        <w:rPr>
          <w:color w:val="231F20"/>
        </w:rPr>
        <w:t>mejor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ilustración,</w:t>
      </w:r>
      <w:r>
        <w:rPr>
          <w:color w:val="231F20"/>
          <w:spacing w:val="-24"/>
        </w:rPr>
        <w:t> </w:t>
      </w:r>
      <w:r>
        <w:rPr>
          <w:color w:val="231F20"/>
        </w:rPr>
        <w:t>a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continuación</w:t>
      </w:r>
      <w:r>
        <w:rPr>
          <w:color w:val="231F20"/>
          <w:spacing w:val="-24"/>
        </w:rPr>
        <w:t> </w:t>
      </w:r>
      <w:r>
        <w:rPr>
          <w:color w:val="231F20"/>
        </w:rPr>
        <w:t>se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xpone</w:t>
      </w:r>
      <w:r>
        <w:rPr>
          <w:color w:val="231F20"/>
          <w:spacing w:val="-24"/>
        </w:rPr>
        <w:t> </w:t>
      </w:r>
      <w:r>
        <w:rPr>
          <w:color w:val="231F20"/>
        </w:rPr>
        <w:t>un</w:t>
      </w:r>
      <w:r>
        <w:rPr>
          <w:color w:val="231F20"/>
          <w:spacing w:val="-24"/>
        </w:rPr>
        <w:t> </w:t>
      </w:r>
      <w:r>
        <w:rPr>
          <w:color w:val="231F20"/>
        </w:rPr>
        <w:t>ejemplo</w:t>
      </w:r>
      <w:r>
        <w:rPr>
          <w:color w:val="231F20"/>
          <w:spacing w:val="-24"/>
        </w:rPr>
        <w:t> </w:t>
      </w:r>
      <w:r>
        <w:rPr>
          <w:color w:val="231F20"/>
        </w:rPr>
        <w:t>de</w:t>
      </w:r>
      <w:r>
        <w:rPr>
          <w:color w:val="231F20"/>
          <w:spacing w:val="-24"/>
        </w:rPr>
        <w:t> </w:t>
      </w:r>
      <w:r>
        <w:rPr>
          <w:color w:val="231F20"/>
        </w:rPr>
        <w:t>aplicación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median</w:t>
      </w:r>
      <w:r>
        <w:rPr>
          <w:color w:val="231F20"/>
          <w:spacing w:val="-2"/>
        </w:rPr>
        <w:t>te</w:t>
      </w:r>
      <w:r>
        <w:rPr>
          <w:color w:val="231F20"/>
          <w:spacing w:val="61"/>
          <w:w w:val="95"/>
        </w:rPr>
        <w:t> </w:t>
      </w:r>
      <w:r>
        <w:rPr>
          <w:color w:val="231F20"/>
        </w:rPr>
        <w:t>el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plan</w:t>
      </w:r>
      <w:r>
        <w:rPr>
          <w:color w:val="231F20"/>
          <w:spacing w:val="-2"/>
        </w:rPr>
        <w:t>teamient</w:t>
      </w:r>
      <w:r>
        <w:rPr>
          <w:color w:val="231F20"/>
          <w:spacing w:val="-1"/>
        </w:rPr>
        <w:t>o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un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caso,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20"/>
        </w:rPr>
        <w:t> </w:t>
      </w:r>
      <w:r>
        <w:rPr>
          <w:color w:val="231F20"/>
        </w:rPr>
        <w:t>se</w:t>
      </w:r>
      <w:r>
        <w:rPr>
          <w:color w:val="231F20"/>
          <w:spacing w:val="-20"/>
        </w:rPr>
        <w:t> </w:t>
      </w:r>
      <w:r>
        <w:rPr>
          <w:color w:val="231F20"/>
        </w:rPr>
        <w:t>soluciona</w:t>
      </w:r>
      <w:r>
        <w:rPr>
          <w:color w:val="231F20"/>
          <w:spacing w:val="-20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tra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és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met</w:t>
      </w:r>
      <w:r>
        <w:rPr>
          <w:color w:val="231F20"/>
          <w:spacing w:val="-1"/>
        </w:rPr>
        <w:t>odolog</w:t>
      </w:r>
      <w:r>
        <w:rPr>
          <w:color w:val="231F20"/>
          <w:spacing w:val="-2"/>
        </w:rPr>
        <w:t>ía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plan</w:t>
      </w:r>
      <w:r>
        <w:rPr>
          <w:color w:val="231F20"/>
          <w:spacing w:val="-2"/>
        </w:rPr>
        <w:t>teada</w:t>
      </w:r>
      <w:r>
        <w:rPr>
          <w:color w:val="231F20"/>
          <w:spacing w:val="43"/>
          <w:w w:val="97"/>
        </w:rPr>
        <w:t> </w:t>
      </w:r>
      <w:r>
        <w:rPr>
          <w:color w:val="231F20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5"/>
        </w:rPr>
        <w:t> </w:t>
      </w:r>
      <w:r>
        <w:rPr>
          <w:color w:val="231F20"/>
        </w:rPr>
        <w:t>el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apoyo</w:t>
      </w:r>
      <w:r>
        <w:rPr>
          <w:color w:val="231F20"/>
          <w:spacing w:val="-15"/>
        </w:rPr>
        <w:t> </w:t>
      </w:r>
      <w:r>
        <w:rPr>
          <w:color w:val="231F20"/>
        </w:rPr>
        <w:t>del</w:t>
      </w:r>
      <w:r>
        <w:rPr>
          <w:color w:val="231F20"/>
          <w:spacing w:val="-15"/>
        </w:rPr>
        <w:t> </w:t>
      </w:r>
      <w:r>
        <w:rPr>
          <w:color w:val="231F20"/>
        </w:rPr>
        <w:t>Software</w:t>
      </w:r>
      <w:r>
        <w:rPr>
          <w:color w:val="231F20"/>
          <w:spacing w:val="-15"/>
        </w:rPr>
        <w:t> </w:t>
      </w:r>
      <w:r>
        <w:rPr>
          <w:color w:val="231F20"/>
        </w:rPr>
        <w:t>R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ersión</w:t>
      </w:r>
      <w:r>
        <w:rPr>
          <w:color w:val="231F20"/>
          <w:spacing w:val="-15"/>
        </w:rPr>
        <w:t> </w:t>
      </w:r>
      <w:r>
        <w:rPr>
          <w:color w:val="231F20"/>
        </w:rPr>
        <w:t>2.12,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paquet</w:t>
      </w:r>
      <w:r>
        <w:rPr>
          <w:color w:val="231F20"/>
          <w:spacing w:val="-2"/>
        </w:rPr>
        <w:t>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estadístic</w:t>
      </w:r>
      <w:r>
        <w:rPr>
          <w:color w:val="231F20"/>
          <w:spacing w:val="-1"/>
        </w:rPr>
        <w:t>o</w:t>
      </w:r>
      <w:r>
        <w:rPr>
          <w:color w:val="231F20"/>
          <w:spacing w:val="-15"/>
        </w:rPr>
        <w:t> </w:t>
      </w:r>
      <w:r>
        <w:rPr>
          <w:color w:val="231F20"/>
        </w:rPr>
        <w:t>utilizado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efec-</w:t>
      </w:r>
      <w:r>
        <w:rPr>
          <w:color w:val="231F20"/>
          <w:spacing w:val="57"/>
          <w:w w:val="95"/>
        </w:rPr>
        <w:t> </w:t>
      </w:r>
      <w:r>
        <w:rPr>
          <w:color w:val="231F20"/>
        </w:rPr>
        <w:t>tuar</w:t>
      </w:r>
      <w:r>
        <w:rPr>
          <w:color w:val="231F20"/>
          <w:spacing w:val="-31"/>
        </w:rPr>
        <w:t> </w:t>
      </w:r>
      <w:r>
        <w:rPr>
          <w:color w:val="231F20"/>
        </w:rPr>
        <w:t>la</w:t>
      </w:r>
      <w:r>
        <w:rPr>
          <w:color w:val="231F20"/>
          <w:spacing w:val="-30"/>
        </w:rPr>
        <w:t> </w:t>
      </w:r>
      <w:r>
        <w:rPr>
          <w:color w:val="231F20"/>
        </w:rPr>
        <w:t>simulación.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34"/>
        <w:jc w:val="both"/>
      </w:pPr>
      <w:r>
        <w:rPr>
          <w:color w:val="231F20"/>
        </w:rPr>
        <w:t>Suponiendo</w:t>
      </w:r>
      <w:r>
        <w:rPr>
          <w:color w:val="231F20"/>
          <w:spacing w:val="-4"/>
        </w:rPr>
        <w:t>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</w:rPr>
        <w:t>una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empresa</w:t>
      </w:r>
      <w:r>
        <w:rPr>
          <w:color w:val="231F20"/>
          <w:spacing w:val="-3"/>
        </w:rPr>
        <w:t> </w:t>
      </w:r>
      <w:r>
        <w:rPr>
          <w:color w:val="231F20"/>
        </w:rPr>
        <w:t>planea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desarrollar</w:t>
      </w:r>
      <w:r>
        <w:rPr>
          <w:color w:val="231F20"/>
          <w:spacing w:val="-3"/>
        </w:rPr>
        <w:t> </w:t>
      </w:r>
      <w:r>
        <w:rPr>
          <w:color w:val="231F20"/>
        </w:rPr>
        <w:t>un</w:t>
      </w:r>
      <w:r>
        <w:rPr>
          <w:color w:val="231F20"/>
          <w:spacing w:val="-3"/>
        </w:rPr>
        <w:t> proyecto, </w:t>
      </w:r>
      <w:r>
        <w:rPr>
          <w:color w:val="231F20"/>
          <w:spacing w:val="-2"/>
        </w:rPr>
        <w:t>para</w:t>
      </w:r>
      <w:r>
        <w:rPr>
          <w:color w:val="231F20"/>
          <w:spacing w:val="-3"/>
        </w:rPr>
        <w:t> </w:t>
      </w:r>
      <w:r>
        <w:rPr>
          <w:color w:val="231F20"/>
        </w:rPr>
        <w:t>el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cual</w:t>
      </w:r>
      <w:r>
        <w:rPr>
          <w:color w:val="231F20"/>
          <w:spacing w:val="-2"/>
        </w:rPr>
        <w:t>,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consi</w:t>
      </w:r>
      <w:r>
        <w:rPr>
          <w:color w:val="231F20"/>
          <w:spacing w:val="-2"/>
        </w:rPr>
        <w:t>-</w:t>
      </w:r>
      <w:r>
        <w:rPr>
          <w:color w:val="231F20"/>
          <w:spacing w:val="63"/>
          <w:w w:val="95"/>
        </w:rPr>
        <w:t> </w:t>
      </w:r>
      <w:r>
        <w:rPr>
          <w:color w:val="231F20"/>
          <w:spacing w:val="-2"/>
        </w:rPr>
        <w:t>dera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</w:rPr>
        <w:t>posibilidad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onstruir</w:t>
      </w:r>
      <w:r>
        <w:rPr>
          <w:color w:val="231F20"/>
          <w:spacing w:val="-4"/>
        </w:rPr>
        <w:t> </w:t>
      </w:r>
      <w:r>
        <w:rPr>
          <w:color w:val="231F20"/>
        </w:rPr>
        <w:t>una</w:t>
      </w:r>
      <w:r>
        <w:rPr>
          <w:color w:val="231F20"/>
          <w:spacing w:val="-4"/>
        </w:rPr>
        <w:t> </w:t>
      </w:r>
      <w:r>
        <w:rPr>
          <w:color w:val="231F20"/>
        </w:rPr>
        <w:t>bodega</w:t>
      </w:r>
      <w:r>
        <w:rPr>
          <w:color w:val="231F20"/>
          <w:spacing w:val="-4"/>
        </w:rPr>
        <w:t> </w:t>
      </w:r>
      <w:r>
        <w:rPr>
          <w:color w:val="231F20"/>
        </w:rPr>
        <w:t>en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zona</w:t>
      </w:r>
      <w:r>
        <w:rPr>
          <w:color w:val="231F20"/>
          <w:spacing w:val="-4"/>
        </w:rPr>
        <w:t> </w:t>
      </w:r>
      <w:r>
        <w:rPr>
          <w:color w:val="231F20"/>
        </w:rPr>
        <w:t>industrial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ciudad</w:t>
      </w:r>
      <w:r>
        <w:rPr>
          <w:color w:val="231F20"/>
          <w:spacing w:val="-2"/>
        </w:rPr>
        <w:t>.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os</w:t>
      </w:r>
      <w:r>
        <w:rPr>
          <w:color w:val="231F20"/>
          <w:spacing w:val="35"/>
          <w:w w:val="97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ostos</w:t>
      </w:r>
      <w:r>
        <w:rPr>
          <w:color w:val="231F20"/>
          <w:spacing w:val="-6"/>
        </w:rPr>
        <w:t> </w:t>
      </w:r>
      <w:r>
        <w:rPr>
          <w:color w:val="231F20"/>
        </w:rPr>
        <w:t>incurridos</w:t>
      </w:r>
      <w:r>
        <w:rPr>
          <w:color w:val="231F20"/>
          <w:spacing w:val="-5"/>
        </w:rPr>
        <w:t> </w:t>
      </w:r>
      <w:r>
        <w:rPr>
          <w:color w:val="231F20"/>
        </w:rPr>
        <w:t>al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ig</w:t>
      </w:r>
      <w:r>
        <w:rPr>
          <w:color w:val="231F20"/>
          <w:spacing w:val="-2"/>
        </w:rPr>
        <w:t>ir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onstruc</w:t>
      </w:r>
      <w:r>
        <w:rPr>
          <w:color w:val="231F20"/>
          <w:spacing w:val="-1"/>
        </w:rPr>
        <w:t>ción</w:t>
      </w:r>
      <w:r>
        <w:rPr>
          <w:color w:val="231F20"/>
          <w:spacing w:val="-5"/>
        </w:rPr>
        <w:t> </w:t>
      </w:r>
      <w:r>
        <w:rPr>
          <w:color w:val="231F20"/>
        </w:rPr>
        <w:t>son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1.500</w:t>
      </w:r>
      <w:r>
        <w:rPr>
          <w:color w:val="231F20"/>
          <w:spacing w:val="-6"/>
        </w:rPr>
        <w:t> </w:t>
      </w:r>
      <w:r>
        <w:rPr>
          <w:color w:val="231F20"/>
        </w:rPr>
        <w:t>millones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pesos</w:t>
      </w:r>
      <w:r>
        <w:rPr>
          <w:color w:val="231F20"/>
          <w:spacing w:val="-5"/>
        </w:rPr>
        <w:t> </w:t>
      </w:r>
      <w:r>
        <w:rPr>
          <w:color w:val="231F20"/>
        </w:rPr>
        <w:t>y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</w:rPr>
        <w:t>vida</w:t>
      </w:r>
      <w:r>
        <w:rPr>
          <w:color w:val="231F20"/>
          <w:spacing w:val="29"/>
          <w:w w:val="99"/>
        </w:rPr>
        <w:t> </w:t>
      </w:r>
      <w:r>
        <w:rPr>
          <w:color w:val="231F20"/>
        </w:rPr>
        <w:t>útil </w:t>
      </w:r>
      <w:r>
        <w:rPr>
          <w:color w:val="231F20"/>
          <w:spacing w:val="-2"/>
        </w:rPr>
        <w:t>esperada</w:t>
      </w:r>
      <w:r>
        <w:rPr>
          <w:color w:val="231F20"/>
        </w:rPr>
        <w:t> que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establec</w:t>
      </w:r>
      <w:r>
        <w:rPr>
          <w:color w:val="231F20"/>
          <w:spacing w:val="-1"/>
        </w:rPr>
        <w:t>en</w:t>
      </w:r>
      <w:r>
        <w:rPr>
          <w:color w:val="231F20"/>
        </w:rPr>
        <w:t> los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onstructores</w:t>
      </w:r>
      <w:r>
        <w:rPr>
          <w:color w:val="231F20"/>
          <w:spacing w:val="1"/>
        </w:rPr>
        <w:t> </w:t>
      </w:r>
      <w:r>
        <w:rPr>
          <w:color w:val="231F20"/>
        </w:rPr>
        <w:t>es de </w:t>
      </w:r>
      <w:r>
        <w:rPr>
          <w:color w:val="231F20"/>
          <w:spacing w:val="-2"/>
        </w:rPr>
        <w:t>treinta</w:t>
      </w:r>
      <w:r>
        <w:rPr>
          <w:color w:val="231F20"/>
          <w:spacing w:val="1"/>
        </w:rPr>
        <w:t> </w:t>
      </w:r>
      <w:r>
        <w:rPr>
          <w:color w:val="231F20"/>
        </w:rPr>
        <w:t>y </w:t>
      </w:r>
      <w:r>
        <w:rPr>
          <w:color w:val="231F20"/>
          <w:spacing w:val="-1"/>
        </w:rPr>
        <w:t>cinco</w:t>
      </w:r>
      <w:r>
        <w:rPr>
          <w:color w:val="231F20"/>
        </w:rPr>
        <w:t> (35)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años.</w:t>
      </w:r>
      <w:r>
        <w:rPr>
          <w:color w:val="231F20"/>
        </w:rPr>
        <w:t> En</w:t>
      </w:r>
      <w:r>
        <w:rPr>
          <w:color w:val="231F20"/>
          <w:spacing w:val="67"/>
          <w:w w:val="98"/>
        </w:rPr>
        <w:t> </w:t>
      </w:r>
      <w:r>
        <w:rPr>
          <w:color w:val="231F20"/>
          <w:spacing w:val="-2"/>
        </w:rPr>
        <w:t>aras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evaluación</w:t>
      </w:r>
      <w:r>
        <w:rPr>
          <w:color w:val="231F20"/>
          <w:spacing w:val="-20"/>
        </w:rPr>
        <w:t> </w:t>
      </w:r>
      <w:r>
        <w:rPr>
          <w:color w:val="231F20"/>
        </w:rPr>
        <w:t>del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proyecto,</w:t>
      </w:r>
      <w:r>
        <w:rPr>
          <w:color w:val="231F20"/>
          <w:spacing w:val="-21"/>
        </w:rPr>
        <w:t> </w:t>
      </w:r>
      <w:r>
        <w:rPr>
          <w:color w:val="231F20"/>
        </w:rPr>
        <w:t>el</w:t>
      </w:r>
      <w:r>
        <w:rPr>
          <w:color w:val="231F20"/>
          <w:spacing w:val="-21"/>
        </w:rPr>
        <w:t> </w:t>
      </w:r>
      <w:r>
        <w:rPr>
          <w:color w:val="231F20"/>
        </w:rPr>
        <w:t>analista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financier</w:t>
      </w:r>
      <w:r>
        <w:rPr>
          <w:color w:val="231F20"/>
          <w:spacing w:val="-1"/>
        </w:rPr>
        <w:t>o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nec</w:t>
      </w:r>
      <w:r>
        <w:rPr>
          <w:color w:val="231F20"/>
          <w:spacing w:val="-2"/>
        </w:rPr>
        <w:t>esita</w:t>
      </w:r>
      <w:r>
        <w:rPr>
          <w:color w:val="231F20"/>
          <w:spacing w:val="-21"/>
        </w:rPr>
        <w:t> </w:t>
      </w:r>
      <w:r>
        <w:rPr>
          <w:color w:val="231F20"/>
        </w:rPr>
        <w:t>estimar</w:t>
      </w:r>
      <w:r>
        <w:rPr>
          <w:color w:val="231F20"/>
          <w:spacing w:val="-21"/>
        </w:rPr>
        <w:t> </w:t>
      </w:r>
      <w:r>
        <w:rPr>
          <w:color w:val="231F20"/>
        </w:rPr>
        <w:t>el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75"/>
          <w:w w:val="98"/>
        </w:rPr>
        <w:t> </w:t>
      </w:r>
      <w:r>
        <w:rPr>
          <w:color w:val="231F20"/>
        </w:rPr>
        <w:t>la</w:t>
      </w:r>
      <w:r>
        <w:rPr>
          <w:color w:val="231F20"/>
          <w:spacing w:val="-22"/>
        </w:rPr>
        <w:t> </w:t>
      </w:r>
      <w:r>
        <w:rPr>
          <w:color w:val="231F20"/>
        </w:rPr>
        <w:t>bodega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transcurr</w:t>
      </w:r>
      <w:r>
        <w:rPr>
          <w:color w:val="231F20"/>
          <w:spacing w:val="-1"/>
        </w:rPr>
        <w:t>idos</w:t>
      </w:r>
      <w:r>
        <w:rPr>
          <w:color w:val="231F20"/>
          <w:spacing w:val="-22"/>
        </w:rPr>
        <w:t> </w:t>
      </w:r>
      <w:r>
        <w:rPr>
          <w:color w:val="231F20"/>
        </w:rPr>
        <w:t>15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años,</w:t>
      </w:r>
      <w:r>
        <w:rPr>
          <w:color w:val="231F20"/>
          <w:spacing w:val="-22"/>
        </w:rPr>
        <w:t> </w:t>
      </w:r>
      <w:r>
        <w:rPr>
          <w:color w:val="231F20"/>
        </w:rPr>
        <w:t>tiempo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onsider</w:t>
      </w:r>
      <w:r>
        <w:rPr>
          <w:color w:val="231F20"/>
          <w:spacing w:val="-1"/>
        </w:rPr>
        <w:t>ado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21"/>
        </w:rPr>
        <w:t> </w:t>
      </w:r>
      <w:r>
        <w:rPr>
          <w:color w:val="231F20"/>
        </w:rPr>
        <w:t>el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hor</w:t>
      </w:r>
      <w:r>
        <w:rPr>
          <w:color w:val="231F20"/>
          <w:spacing w:val="-1"/>
        </w:rPr>
        <w:t>izon</w:t>
      </w:r>
      <w:r>
        <w:rPr>
          <w:color w:val="231F20"/>
          <w:spacing w:val="-2"/>
        </w:rPr>
        <w:t>te</w:t>
      </w:r>
      <w:r>
        <w:rPr>
          <w:color w:val="231F20"/>
          <w:spacing w:val="-22"/>
        </w:rPr>
        <w:t> </w:t>
      </w:r>
      <w:r>
        <w:rPr>
          <w:color w:val="231F20"/>
        </w:rPr>
        <w:t>del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ec-</w:t>
      </w:r>
      <w:r>
        <w:rPr>
          <w:color w:val="231F20"/>
          <w:spacing w:val="59"/>
          <w:w w:val="95"/>
        </w:rPr>
        <w:t> </w:t>
      </w:r>
      <w:r>
        <w:rPr>
          <w:color w:val="231F20"/>
          <w:spacing w:val="-4"/>
        </w:rPr>
        <w:t>to.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os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economistas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establec</w:t>
      </w:r>
      <w:r>
        <w:rPr>
          <w:color w:val="231F20"/>
          <w:spacing w:val="-1"/>
        </w:rPr>
        <w:t>en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</w:rPr>
        <w:t>el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Í</w:t>
      </w:r>
      <w:r>
        <w:rPr>
          <w:color w:val="231F20"/>
          <w:spacing w:val="-1"/>
        </w:rPr>
        <w:t>ndic</w:t>
      </w:r>
      <w:r>
        <w:rPr>
          <w:color w:val="231F20"/>
          <w:spacing w:val="-2"/>
        </w:rPr>
        <w:t>e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Precios</w:t>
      </w:r>
      <w:r>
        <w:rPr>
          <w:color w:val="231F20"/>
          <w:spacing w:val="-12"/>
        </w:rPr>
        <w:t> </w:t>
      </w:r>
      <w:r>
        <w:rPr>
          <w:color w:val="231F20"/>
        </w:rPr>
        <w:t>al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Consumidor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</w:t>
      </w:r>
      <w:r>
        <w:rPr>
          <w:color w:val="231F20"/>
          <w:spacing w:val="-1"/>
        </w:rPr>
        <w:t>tado</w:t>
      </w:r>
      <w:r>
        <w:rPr>
          <w:color w:val="231F20"/>
          <w:spacing w:val="77"/>
          <w:w w:val="98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15</w:t>
      </w:r>
      <w:r>
        <w:rPr>
          <w:color w:val="231F20"/>
          <w:spacing w:val="-6"/>
        </w:rPr>
        <w:t> </w:t>
      </w:r>
      <w:r>
        <w:rPr>
          <w:color w:val="231F20"/>
        </w:rPr>
        <w:t>años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estará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-6"/>
        </w:rPr>
        <w:t> </w:t>
      </w:r>
      <w:r>
        <w:rPr>
          <w:color w:val="231F20"/>
        </w:rPr>
        <w:t>el</w:t>
      </w:r>
      <w:r>
        <w:rPr>
          <w:color w:val="231F20"/>
          <w:spacing w:val="-7"/>
        </w:rPr>
        <w:t> </w:t>
      </w:r>
      <w:r>
        <w:rPr>
          <w:color w:val="231F20"/>
        </w:rPr>
        <w:t>2%</w:t>
      </w:r>
      <w:r>
        <w:rPr>
          <w:color w:val="231F20"/>
          <w:spacing w:val="-6"/>
        </w:rPr>
        <w:t> </w:t>
      </w:r>
      <w:r>
        <w:rPr>
          <w:color w:val="231F20"/>
        </w:rPr>
        <w:t>y</w:t>
      </w:r>
      <w:r>
        <w:rPr>
          <w:color w:val="231F20"/>
          <w:spacing w:val="-7"/>
        </w:rPr>
        <w:t> </w:t>
      </w:r>
      <w:r>
        <w:rPr>
          <w:color w:val="231F20"/>
        </w:rPr>
        <w:t>el</w:t>
      </w:r>
      <w:r>
        <w:rPr>
          <w:color w:val="231F20"/>
          <w:spacing w:val="-6"/>
        </w:rPr>
        <w:t> </w:t>
      </w:r>
      <w:r>
        <w:rPr>
          <w:color w:val="231F20"/>
        </w:rPr>
        <w:t>6%,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ango</w:t>
      </w:r>
      <w:r>
        <w:rPr>
          <w:color w:val="231F20"/>
          <w:spacing w:val="-7"/>
        </w:rPr>
        <w:t> </w:t>
      </w:r>
      <w:r>
        <w:rPr>
          <w:color w:val="231F20"/>
        </w:rPr>
        <w:t>en</w:t>
      </w:r>
      <w:r>
        <w:rPr>
          <w:color w:val="231F20"/>
          <w:spacing w:val="-6"/>
        </w:rPr>
        <w:t> </w:t>
      </w:r>
      <w:r>
        <w:rPr>
          <w:color w:val="231F20"/>
        </w:rPr>
        <w:t>que</w:t>
      </w:r>
      <w:r>
        <w:rPr>
          <w:color w:val="231F20"/>
          <w:spacing w:val="-7"/>
        </w:rPr>
        <w:t> </w:t>
      </w:r>
      <w:r>
        <w:rPr>
          <w:color w:val="231F20"/>
        </w:rPr>
        <w:t>el</w:t>
      </w:r>
      <w:r>
        <w:rPr>
          <w:color w:val="231F20"/>
          <w:spacing w:val="-6"/>
        </w:rPr>
        <w:t> </w:t>
      </w:r>
      <w:r>
        <w:rPr>
          <w:color w:val="231F20"/>
        </w:rPr>
        <w:t>indicador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podr</w:t>
      </w:r>
      <w:r>
        <w:rPr>
          <w:color w:val="231F20"/>
          <w:spacing w:val="-2"/>
        </w:rPr>
        <w:t>á</w:t>
      </w:r>
      <w:r>
        <w:rPr>
          <w:color w:val="231F20"/>
          <w:spacing w:val="-7"/>
        </w:rPr>
        <w:t> </w:t>
      </w:r>
      <w:r>
        <w:rPr>
          <w:color w:val="231F20"/>
        </w:rPr>
        <w:t>fluctuar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37"/>
          <w:w w:val="99"/>
        </w:rPr>
        <w:t> </w:t>
      </w:r>
      <w:r>
        <w:rPr>
          <w:color w:val="231F20"/>
        </w:rPr>
        <w:t>igual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obabilidad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Heading7"/>
        <w:spacing w:line="240" w:lineRule="auto"/>
        <w:ind w:right="0"/>
        <w:jc w:val="both"/>
        <w:rPr>
          <w:b w:val="0"/>
          <w:bCs w:val="0"/>
        </w:rPr>
      </w:pPr>
      <w:r>
        <w:rPr>
          <w:color w:val="231F20"/>
          <w:w w:val="105"/>
        </w:rPr>
        <w:t>Simulación</w:t>
      </w:r>
      <w:r>
        <w:rPr>
          <w:b w:val="0"/>
        </w:rPr>
      </w:r>
    </w:p>
    <w:p>
      <w:pPr>
        <w:pStyle w:val="BodyText"/>
        <w:spacing w:line="275" w:lineRule="auto" w:before="36"/>
        <w:ind w:right="932"/>
        <w:jc w:val="both"/>
      </w:pPr>
      <w:r>
        <w:rPr>
          <w:color w:val="231F20"/>
        </w:rPr>
        <w:t>El</w:t>
      </w:r>
      <w:r>
        <w:rPr>
          <w:color w:val="231F20"/>
          <w:spacing w:val="10"/>
        </w:rPr>
        <w:t> </w:t>
      </w:r>
      <w:r>
        <w:rPr>
          <w:color w:val="231F20"/>
        </w:rPr>
        <w:t>siguiente</w:t>
      </w:r>
      <w:r>
        <w:rPr>
          <w:color w:val="231F20"/>
          <w:spacing w:val="10"/>
        </w:rPr>
        <w:t> </w:t>
      </w:r>
      <w:r>
        <w:rPr>
          <w:color w:val="231F20"/>
          <w:spacing w:val="1"/>
        </w:rPr>
        <w:t>script</w:t>
      </w:r>
      <w:r>
        <w:rPr>
          <w:color w:val="231F20"/>
          <w:spacing w:val="11"/>
        </w:rPr>
        <w:t> </w:t>
      </w:r>
      <w:r>
        <w:rPr>
          <w:color w:val="231F20"/>
        </w:rPr>
        <w:t>es</w:t>
      </w:r>
      <w:r>
        <w:rPr>
          <w:color w:val="231F20"/>
          <w:spacing w:val="10"/>
        </w:rPr>
        <w:t> </w:t>
      </w:r>
      <w:r>
        <w:rPr>
          <w:color w:val="231F20"/>
        </w:rPr>
        <w:t>una</w:t>
      </w:r>
      <w:r>
        <w:rPr>
          <w:color w:val="231F20"/>
          <w:spacing w:val="11"/>
        </w:rPr>
        <w:t> </w:t>
      </w:r>
      <w:r>
        <w:rPr>
          <w:color w:val="231F20"/>
        </w:rPr>
        <w:t>adaptación</w:t>
      </w:r>
      <w:r>
        <w:rPr>
          <w:color w:val="231F20"/>
          <w:spacing w:val="10"/>
        </w:rPr>
        <w:t> </w:t>
      </w:r>
      <w:r>
        <w:rPr>
          <w:color w:val="231F20"/>
        </w:rPr>
        <w:t>de</w:t>
      </w:r>
      <w:r>
        <w:rPr>
          <w:color w:val="231F20"/>
          <w:spacing w:val="11"/>
        </w:rPr>
        <w:t> </w:t>
      </w:r>
      <w:r>
        <w:rPr>
          <w:color w:val="231F20"/>
        </w:rPr>
        <w:t>la</w:t>
      </w:r>
      <w:r>
        <w:rPr>
          <w:color w:val="231F20"/>
          <w:spacing w:val="10"/>
        </w:rPr>
        <w:t> </w:t>
      </w:r>
      <w:r>
        <w:rPr>
          <w:color w:val="231F20"/>
        </w:rPr>
        <w:t>solución</w:t>
      </w:r>
      <w:r>
        <w:rPr>
          <w:color w:val="231F20"/>
          <w:spacing w:val="10"/>
        </w:rPr>
        <w:t> </w:t>
      </w:r>
      <w:r>
        <w:rPr>
          <w:color w:val="231F20"/>
        </w:rPr>
        <w:t>del</w:t>
      </w:r>
      <w:r>
        <w:rPr>
          <w:color w:val="231F20"/>
          <w:spacing w:val="11"/>
        </w:rPr>
        <w:t> </w:t>
      </w:r>
      <w:r>
        <w:rPr>
          <w:color w:val="231F20"/>
        </w:rPr>
        <w:t>ejercicio</w:t>
      </w:r>
      <w:r>
        <w:rPr>
          <w:color w:val="231F20"/>
          <w:spacing w:val="10"/>
        </w:rPr>
        <w:t> </w:t>
      </w:r>
      <w:r>
        <w:rPr>
          <w:color w:val="231F20"/>
        </w:rPr>
        <w:t>en</w:t>
      </w:r>
      <w:r>
        <w:rPr>
          <w:color w:val="231F20"/>
          <w:spacing w:val="11"/>
        </w:rPr>
        <w:t> </w:t>
      </w:r>
      <w:r>
        <w:rPr>
          <w:color w:val="231F20"/>
        </w:rPr>
        <w:t>leguaje</w:t>
      </w:r>
      <w:r>
        <w:rPr>
          <w:color w:val="231F20"/>
          <w:spacing w:val="10"/>
        </w:rPr>
        <w:t> </w:t>
      </w:r>
      <w:r>
        <w:rPr>
          <w:color w:val="231F20"/>
          <w:spacing w:val="1"/>
        </w:rPr>
        <w:t>de</w:t>
      </w:r>
      <w:r>
        <w:rPr>
          <w:color w:val="231F20"/>
          <w:spacing w:val="91"/>
          <w:w w:val="98"/>
        </w:rPr>
        <w:t> </w:t>
      </w:r>
      <w:r>
        <w:rPr>
          <w:color w:val="231F20"/>
        </w:rPr>
        <w:t>programación</w:t>
      </w:r>
      <w:r>
        <w:rPr>
          <w:color w:val="231F20"/>
          <w:spacing w:val="-20"/>
        </w:rPr>
        <w:t> </w:t>
      </w:r>
      <w:r>
        <w:rPr>
          <w:color w:val="231F20"/>
        </w:rPr>
        <w:t>del</w:t>
      </w:r>
      <w:r>
        <w:rPr>
          <w:color w:val="231F20"/>
          <w:spacing w:val="-19"/>
        </w:rPr>
        <w:t> </w:t>
      </w:r>
      <w:r>
        <w:rPr>
          <w:color w:val="231F20"/>
        </w:rPr>
        <w:t>S</w:t>
      </w:r>
      <w:r>
        <w:rPr>
          <w:color w:val="231F20"/>
          <w:spacing w:val="1"/>
        </w:rPr>
        <w:t>oftware</w:t>
      </w:r>
      <w:r>
        <w:rPr>
          <w:color w:val="231F20"/>
          <w:spacing w:val="-20"/>
        </w:rPr>
        <w:t> </w:t>
      </w:r>
      <w:r>
        <w:rPr>
          <w:color w:val="231F20"/>
        </w:rPr>
        <w:t>R,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-20"/>
        </w:rPr>
        <w:t> </w:t>
      </w:r>
      <w:r>
        <w:rPr>
          <w:color w:val="231F20"/>
        </w:rPr>
        <w:t>será</w:t>
      </w:r>
      <w:r>
        <w:rPr>
          <w:color w:val="231F20"/>
          <w:spacing w:val="-19"/>
        </w:rPr>
        <w:t> </w:t>
      </w:r>
      <w:r>
        <w:rPr>
          <w:color w:val="231F20"/>
        </w:rPr>
        <w:t>utilizado</w:t>
      </w:r>
      <w:r>
        <w:rPr>
          <w:color w:val="231F20"/>
          <w:spacing w:val="-20"/>
        </w:rPr>
        <w:t> </w:t>
      </w:r>
      <w:r>
        <w:rPr>
          <w:color w:val="231F20"/>
        </w:rPr>
        <w:t>para</w:t>
      </w:r>
      <w:r>
        <w:rPr>
          <w:color w:val="231F20"/>
          <w:spacing w:val="-19"/>
        </w:rPr>
        <w:t> </w:t>
      </w:r>
      <w:r>
        <w:rPr>
          <w:color w:val="231F20"/>
        </w:rPr>
        <w:t>desarrollar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</w:rPr>
        <w:t>simulación</w:t>
      </w:r>
      <w:r>
        <w:rPr>
          <w:color w:val="231F20"/>
          <w:spacing w:val="-20"/>
        </w:rPr>
        <w:t> </w:t>
      </w:r>
      <w:r>
        <w:rPr>
          <w:color w:val="231F20"/>
          <w:spacing w:val="1"/>
        </w:rPr>
        <w:t>del</w:t>
      </w:r>
      <w:r>
        <w:rPr>
          <w:color w:val="231F20"/>
          <w:spacing w:val="101"/>
          <w:w w:val="98"/>
        </w:rPr>
        <w:t> </w:t>
      </w:r>
      <w:r>
        <w:rPr>
          <w:color w:val="231F20"/>
          <w:spacing w:val="1"/>
        </w:rPr>
        <w:t>mismo: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spacing w:before="0"/>
        <w:ind w:left="360" w:right="0" w:firstLine="0"/>
        <w:jc w:val="both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“Definición</w:t>
      </w:r>
      <w:r>
        <w:rPr>
          <w:rFonts w:ascii="Calibri" w:hAnsi="Calibri" w:cs="Calibri" w:eastAsia="Calibri"/>
          <w:i/>
          <w:color w:val="231F20"/>
          <w:spacing w:val="-14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de</w:t>
      </w:r>
      <w:r>
        <w:rPr>
          <w:rFonts w:ascii="Calibri" w:hAnsi="Calibri" w:cs="Calibri" w:eastAsia="Calibri"/>
          <w:i/>
          <w:color w:val="231F20"/>
          <w:spacing w:val="-13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variables</w:t>
      </w:r>
      <w:r>
        <w:rPr>
          <w:rFonts w:ascii="Calibri" w:hAnsi="Calibri" w:cs="Calibri" w:eastAsia="Calibri"/>
          <w:i/>
          <w:color w:val="231F20"/>
          <w:spacing w:val="-13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no</w:t>
      </w:r>
      <w:r>
        <w:rPr>
          <w:rFonts w:ascii="Calibri" w:hAnsi="Calibri" w:cs="Calibri" w:eastAsia="Calibri"/>
          <w:i/>
          <w:color w:val="231F20"/>
          <w:spacing w:val="-13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2"/>
          <w:w w:val="95"/>
          <w:sz w:val="20"/>
          <w:szCs w:val="20"/>
        </w:rPr>
        <w:t>det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erminísticas</w:t>
      </w:r>
      <w:r>
        <w:rPr>
          <w:rFonts w:ascii="Calibri" w:hAnsi="Calibri" w:cs="Calibri" w:eastAsia="Calibri"/>
          <w:i/>
          <w:color w:val="231F20"/>
          <w:spacing w:val="-13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y</w:t>
      </w:r>
      <w:r>
        <w:rPr>
          <w:rFonts w:ascii="Calibri" w:hAnsi="Calibri" w:cs="Calibri" w:eastAsia="Calibri"/>
          <w:i/>
          <w:color w:val="231F20"/>
          <w:spacing w:val="-13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función</w:t>
      </w:r>
      <w:r>
        <w:rPr>
          <w:rFonts w:ascii="Calibri" w:hAnsi="Calibri" w:cs="Calibri" w:eastAsia="Calibri"/>
          <w:i/>
          <w:color w:val="231F20"/>
          <w:spacing w:val="-13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de</w:t>
      </w:r>
      <w:r>
        <w:rPr>
          <w:rFonts w:ascii="Calibri" w:hAnsi="Calibri" w:cs="Calibri" w:eastAsia="Calibri"/>
          <w:i/>
          <w:color w:val="231F20"/>
          <w:spacing w:val="-13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probabilidad</w:t>
      </w:r>
      <w:r>
        <w:rPr>
          <w:rFonts w:ascii="Calibri" w:hAnsi="Calibri" w:cs="Calibri" w:eastAsia="Calibri"/>
          <w:i/>
          <w:color w:val="231F20"/>
          <w:spacing w:val="-13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asignada</w:t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0"/>
        <w:rPr>
          <w:rFonts w:ascii="Calibri" w:hAnsi="Calibri" w:cs="Calibri" w:eastAsia="Calibri"/>
          <w:i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i/>
          <w:sz w:val="20"/>
          <w:szCs w:val="20"/>
        </w:rPr>
      </w:pPr>
    </w:p>
    <w:p>
      <w:pPr>
        <w:spacing w:line="240" w:lineRule="auto" w:before="6"/>
        <w:rPr>
          <w:rFonts w:ascii="Calibri" w:hAnsi="Calibri" w:cs="Calibri" w:eastAsia="Calibri"/>
          <w:i/>
          <w:sz w:val="19"/>
          <w:szCs w:val="19"/>
        </w:rPr>
      </w:pPr>
    </w:p>
    <w:p>
      <w:pPr>
        <w:spacing w:before="78"/>
        <w:ind w:left="217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26-43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pgSz w:w="9640" w:h="13610"/>
          <w:pgMar w:header="1099" w:footer="0" w:top="1440" w:bottom="280" w:left="1340" w:right="48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0"/>
        <w:rPr>
          <w:rFonts w:ascii="Calibri" w:hAnsi="Calibri" w:cs="Calibri" w:eastAsia="Calibri"/>
          <w:sz w:val="16"/>
          <w:szCs w:val="16"/>
        </w:rPr>
      </w:pPr>
    </w:p>
    <w:p>
      <w:pPr>
        <w:spacing w:before="68"/>
        <w:ind w:left="957" w:right="0" w:firstLine="0"/>
        <w:jc w:val="both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i/>
          <w:color w:val="231F20"/>
          <w:w w:val="95"/>
          <w:sz w:val="20"/>
        </w:rPr>
        <w:t>I:</w:t>
      </w:r>
      <w:r>
        <w:rPr>
          <w:rFonts w:ascii="Calibri" w:hAnsi="Calibri"/>
          <w:i/>
          <w:color w:val="231F20"/>
          <w:spacing w:val="12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Índic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e</w:t>
      </w:r>
      <w:r>
        <w:rPr>
          <w:rFonts w:ascii="Calibri" w:hAnsi="Calibri"/>
          <w:i/>
          <w:color w:val="231F20"/>
          <w:spacing w:val="-15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de</w:t>
      </w:r>
      <w:r>
        <w:rPr>
          <w:rFonts w:ascii="Calibri" w:hAnsi="Calibri"/>
          <w:i/>
          <w:color w:val="231F20"/>
          <w:spacing w:val="-15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precios</w:t>
      </w:r>
      <w:r>
        <w:rPr>
          <w:rFonts w:ascii="Calibri" w:hAnsi="Calibri"/>
          <w:i/>
          <w:color w:val="231F20"/>
          <w:spacing w:val="-15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al</w:t>
      </w:r>
      <w:r>
        <w:rPr>
          <w:rFonts w:ascii="Calibri" w:hAnsi="Calibri"/>
          <w:i/>
          <w:color w:val="231F20"/>
          <w:spacing w:val="-16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consumidor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.</w:t>
      </w:r>
      <w:r>
        <w:rPr>
          <w:rFonts w:ascii="Calibri" w:hAnsi="Calibri"/>
          <w:sz w:val="20"/>
        </w:rPr>
      </w:r>
    </w:p>
    <w:p>
      <w:pPr>
        <w:spacing w:line="275" w:lineRule="auto" w:before="36"/>
        <w:ind w:left="957" w:right="358" w:firstLine="0"/>
        <w:jc w:val="both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i/>
          <w:color w:val="231F20"/>
          <w:spacing w:val="-1"/>
          <w:sz w:val="20"/>
        </w:rPr>
        <w:t>L</w:t>
      </w:r>
      <w:r>
        <w:rPr>
          <w:rFonts w:ascii="Calibri" w:hAnsi="Calibri"/>
          <w:i/>
          <w:color w:val="231F20"/>
          <w:spacing w:val="-2"/>
          <w:sz w:val="20"/>
        </w:rPr>
        <w:t>a</w:t>
      </w:r>
      <w:r>
        <w:rPr>
          <w:rFonts w:ascii="Calibri" w:hAnsi="Calibri"/>
          <w:i/>
          <w:color w:val="231F20"/>
          <w:spacing w:val="-25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función</w:t>
      </w:r>
      <w:r>
        <w:rPr>
          <w:rFonts w:ascii="Calibri" w:hAnsi="Calibri"/>
          <w:i/>
          <w:color w:val="231F20"/>
          <w:spacing w:val="-25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de</w:t>
      </w:r>
      <w:r>
        <w:rPr>
          <w:rFonts w:ascii="Calibri" w:hAnsi="Calibri"/>
          <w:i/>
          <w:color w:val="231F20"/>
          <w:spacing w:val="-24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probabilidad</w:t>
      </w:r>
      <w:r>
        <w:rPr>
          <w:rFonts w:ascii="Calibri" w:hAnsi="Calibri"/>
          <w:i/>
          <w:color w:val="231F20"/>
          <w:spacing w:val="-25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asignada</w:t>
      </w:r>
      <w:r>
        <w:rPr>
          <w:rFonts w:ascii="Calibri" w:hAnsi="Calibri"/>
          <w:i/>
          <w:color w:val="231F20"/>
          <w:spacing w:val="-24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es</w:t>
      </w:r>
      <w:r>
        <w:rPr>
          <w:rFonts w:ascii="Calibri" w:hAnsi="Calibri"/>
          <w:i/>
          <w:color w:val="231F20"/>
          <w:spacing w:val="-25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la</w:t>
      </w:r>
      <w:r>
        <w:rPr>
          <w:rFonts w:ascii="Calibri" w:hAnsi="Calibri"/>
          <w:i/>
          <w:color w:val="231F20"/>
          <w:spacing w:val="-24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distribución</w:t>
      </w:r>
      <w:r>
        <w:rPr>
          <w:rFonts w:ascii="Calibri" w:hAnsi="Calibri"/>
          <w:i/>
          <w:color w:val="231F20"/>
          <w:spacing w:val="-25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uniforme</w:t>
      </w:r>
      <w:r>
        <w:rPr>
          <w:rFonts w:ascii="Calibri" w:hAnsi="Calibri"/>
          <w:i/>
          <w:color w:val="231F20"/>
          <w:spacing w:val="-24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entre</w:t>
      </w:r>
      <w:r>
        <w:rPr>
          <w:rFonts w:ascii="Calibri" w:hAnsi="Calibri"/>
          <w:i/>
          <w:color w:val="231F20"/>
          <w:spacing w:val="-25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2%</w:t>
      </w:r>
      <w:r>
        <w:rPr>
          <w:rFonts w:ascii="Calibri" w:hAnsi="Calibri"/>
          <w:i/>
          <w:color w:val="231F20"/>
          <w:spacing w:val="-24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y</w:t>
      </w:r>
      <w:r>
        <w:rPr>
          <w:rFonts w:ascii="Calibri" w:hAnsi="Calibri"/>
          <w:i/>
          <w:color w:val="231F20"/>
          <w:spacing w:val="-25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6%,</w:t>
      </w:r>
      <w:r>
        <w:rPr>
          <w:rFonts w:ascii="Calibri" w:hAnsi="Calibri"/>
          <w:i/>
          <w:color w:val="231F20"/>
          <w:spacing w:val="-24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con</w:t>
      </w:r>
      <w:r>
        <w:rPr>
          <w:rFonts w:ascii="Calibri" w:hAnsi="Calibri"/>
          <w:i/>
          <w:color w:val="231F20"/>
          <w:spacing w:val="-25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el</w:t>
      </w:r>
      <w:r>
        <w:rPr>
          <w:rFonts w:ascii="Calibri" w:hAnsi="Calibri"/>
          <w:i/>
          <w:color w:val="231F20"/>
          <w:spacing w:val="31"/>
          <w:w w:val="91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objetivo,</w:t>
      </w:r>
      <w:r>
        <w:rPr>
          <w:rFonts w:ascii="Calibri" w:hAnsi="Calibri"/>
          <w:i/>
          <w:color w:val="231F20"/>
          <w:spacing w:val="-15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de</w:t>
      </w:r>
      <w:r>
        <w:rPr>
          <w:rFonts w:ascii="Calibri" w:hAnsi="Calibri"/>
          <w:i/>
          <w:color w:val="231F20"/>
          <w:spacing w:val="-15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que</w:t>
      </w:r>
      <w:r>
        <w:rPr>
          <w:rFonts w:ascii="Calibri" w:hAnsi="Calibri"/>
          <w:i/>
          <w:color w:val="231F20"/>
          <w:spacing w:val="-15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cualquier</w:t>
      </w:r>
      <w:r>
        <w:rPr>
          <w:rFonts w:ascii="Calibri" w:hAnsi="Calibri"/>
          <w:i/>
          <w:color w:val="231F20"/>
          <w:spacing w:val="-15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valor</w:t>
      </w:r>
      <w:r>
        <w:rPr>
          <w:rFonts w:ascii="Calibri" w:hAnsi="Calibri"/>
          <w:i/>
          <w:color w:val="231F20"/>
          <w:spacing w:val="-15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de</w:t>
      </w:r>
      <w:r>
        <w:rPr>
          <w:rFonts w:ascii="Calibri" w:hAnsi="Calibri"/>
          <w:i/>
          <w:color w:val="231F20"/>
          <w:spacing w:val="-15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la</w:t>
      </w:r>
      <w:r>
        <w:rPr>
          <w:rFonts w:ascii="Calibri" w:hAnsi="Calibri"/>
          <w:i/>
          <w:color w:val="231F20"/>
          <w:spacing w:val="-15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variable</w:t>
      </w:r>
      <w:r>
        <w:rPr>
          <w:rFonts w:ascii="Calibri" w:hAnsi="Calibri"/>
          <w:i/>
          <w:color w:val="231F20"/>
          <w:spacing w:val="-15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ubicado</w:t>
      </w:r>
      <w:r>
        <w:rPr>
          <w:rFonts w:ascii="Calibri" w:hAnsi="Calibri"/>
          <w:i/>
          <w:color w:val="231F20"/>
          <w:spacing w:val="-15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dentro</w:t>
      </w:r>
      <w:r>
        <w:rPr>
          <w:rFonts w:ascii="Calibri" w:hAnsi="Calibri"/>
          <w:i/>
          <w:color w:val="231F20"/>
          <w:spacing w:val="-15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del</w:t>
      </w:r>
      <w:r>
        <w:rPr>
          <w:rFonts w:ascii="Calibri" w:hAnsi="Calibri"/>
          <w:i/>
          <w:color w:val="231F20"/>
          <w:spacing w:val="-15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rango</w:t>
      </w:r>
      <w:r>
        <w:rPr>
          <w:rFonts w:ascii="Calibri" w:hAnsi="Calibri"/>
          <w:i/>
          <w:color w:val="231F20"/>
          <w:spacing w:val="-15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establecido,</w:t>
      </w:r>
      <w:r>
        <w:rPr>
          <w:rFonts w:ascii="Calibri" w:hAnsi="Calibri"/>
          <w:i/>
          <w:color w:val="231F20"/>
          <w:spacing w:val="67"/>
          <w:w w:val="80"/>
          <w:sz w:val="20"/>
        </w:rPr>
        <w:t> 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t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enga</w:t>
      </w:r>
      <w:r>
        <w:rPr>
          <w:rFonts w:ascii="Calibri" w:hAnsi="Calibri"/>
          <w:i/>
          <w:color w:val="231F20"/>
          <w:spacing w:val="-12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la</w:t>
      </w:r>
      <w:r>
        <w:rPr>
          <w:rFonts w:ascii="Calibri" w:hAnsi="Calibri"/>
          <w:i/>
          <w:color w:val="231F20"/>
          <w:spacing w:val="-12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misma</w:t>
      </w:r>
      <w:r>
        <w:rPr>
          <w:rFonts w:ascii="Calibri" w:hAnsi="Calibri"/>
          <w:i/>
          <w:color w:val="231F20"/>
          <w:spacing w:val="-12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probabilidad</w:t>
      </w:r>
      <w:r>
        <w:rPr>
          <w:rFonts w:ascii="Calibri" w:hAnsi="Calibri"/>
          <w:i/>
          <w:color w:val="231F20"/>
          <w:spacing w:val="-12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de</w:t>
      </w:r>
      <w:r>
        <w:rPr>
          <w:rFonts w:ascii="Calibri" w:hAnsi="Calibri"/>
          <w:i/>
          <w:color w:val="231F20"/>
          <w:spacing w:val="-12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ocurrencia.</w:t>
      </w:r>
      <w:r>
        <w:rPr>
          <w:rFonts w:ascii="Calibri" w:hAnsi="Calibri"/>
          <w:sz w:val="20"/>
        </w:rPr>
      </w:r>
    </w:p>
    <w:p>
      <w:pPr>
        <w:spacing w:line="240" w:lineRule="auto" w:before="7"/>
        <w:rPr>
          <w:rFonts w:ascii="Calibri" w:hAnsi="Calibri" w:cs="Calibri" w:eastAsia="Calibri"/>
          <w:i/>
          <w:sz w:val="16"/>
          <w:szCs w:val="16"/>
        </w:rPr>
      </w:pPr>
    </w:p>
    <w:p>
      <w:pPr>
        <w:tabs>
          <w:tab w:pos="957" w:val="left" w:leader="none"/>
        </w:tabs>
        <w:spacing w:before="60"/>
        <w:ind w:left="111" w:right="0" w:firstLine="0"/>
        <w:jc w:val="left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color w:val="808285"/>
          <w:position w:val="-1"/>
          <w:sz w:val="24"/>
        </w:rPr>
        <w:t>38</w:t>
        <w:tab/>
      </w:r>
      <w:r>
        <w:rPr>
          <w:rFonts w:ascii="Calibri" w:hAnsi="Calibri"/>
          <w:i/>
          <w:color w:val="231F20"/>
          <w:w w:val="95"/>
          <w:sz w:val="20"/>
        </w:rPr>
        <w:t>X:</w:t>
      </w:r>
      <w:r>
        <w:rPr>
          <w:rFonts w:ascii="Calibri" w:hAnsi="Calibri"/>
          <w:i/>
          <w:color w:val="231F20"/>
          <w:spacing w:val="-27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índic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e.</w:t>
      </w:r>
      <w:r>
        <w:rPr>
          <w:rFonts w:ascii="Calibri" w:hAnsi="Calibri"/>
          <w:sz w:val="20"/>
        </w:rPr>
      </w:r>
    </w:p>
    <w:p>
      <w:pPr>
        <w:spacing w:line="275" w:lineRule="auto" w:before="5"/>
        <w:ind w:left="957" w:right="359" w:firstLine="0"/>
        <w:jc w:val="both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i/>
          <w:color w:val="231F20"/>
          <w:sz w:val="20"/>
          <w:szCs w:val="20"/>
        </w:rPr>
        <w:t>Se</w:t>
      </w:r>
      <w:r>
        <w:rPr>
          <w:rFonts w:ascii="Calibri" w:hAnsi="Calibri" w:cs="Calibri" w:eastAsia="Calibri"/>
          <w:i/>
          <w:color w:val="231F20"/>
          <w:spacing w:val="-30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asigna</w:t>
      </w:r>
      <w:r>
        <w:rPr>
          <w:rFonts w:ascii="Calibri" w:hAnsi="Calibri" w:cs="Calibri" w:eastAsia="Calibri"/>
          <w:i/>
          <w:color w:val="231F20"/>
          <w:spacing w:val="-29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una</w:t>
      </w:r>
      <w:r>
        <w:rPr>
          <w:rFonts w:ascii="Calibri" w:hAnsi="Calibri" w:cs="Calibri" w:eastAsia="Calibri"/>
          <w:i/>
          <w:color w:val="231F20"/>
          <w:spacing w:val="-30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distribución</w:t>
      </w:r>
      <w:r>
        <w:rPr>
          <w:rFonts w:ascii="Calibri" w:hAnsi="Calibri" w:cs="Calibri" w:eastAsia="Calibri"/>
          <w:i/>
          <w:color w:val="231F20"/>
          <w:spacing w:val="-29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2"/>
          <w:sz w:val="20"/>
          <w:szCs w:val="20"/>
        </w:rPr>
        <w:t>uniforme,</w:t>
      </w:r>
      <w:r>
        <w:rPr>
          <w:rFonts w:ascii="Calibri" w:hAnsi="Calibri" w:cs="Calibri" w:eastAsia="Calibri"/>
          <w:i/>
          <w:color w:val="231F20"/>
          <w:spacing w:val="-30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2"/>
          <w:sz w:val="20"/>
          <w:szCs w:val="20"/>
        </w:rPr>
        <w:t>con</w:t>
      </w:r>
      <w:r>
        <w:rPr>
          <w:rFonts w:ascii="Calibri" w:hAnsi="Calibri" w:cs="Calibri" w:eastAsia="Calibri"/>
          <w:i/>
          <w:color w:val="231F20"/>
          <w:spacing w:val="-29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la</w:t>
      </w:r>
      <w:r>
        <w:rPr>
          <w:rFonts w:ascii="Calibri" w:hAnsi="Calibri" w:cs="Calibri" w:eastAsia="Calibri"/>
          <w:i/>
          <w:color w:val="231F20"/>
          <w:spacing w:val="-30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finalidad</w:t>
      </w:r>
      <w:r>
        <w:rPr>
          <w:rFonts w:ascii="Calibri" w:hAnsi="Calibri" w:cs="Calibri" w:eastAsia="Calibri"/>
          <w:i/>
          <w:color w:val="231F20"/>
          <w:spacing w:val="-29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de</w:t>
      </w:r>
      <w:r>
        <w:rPr>
          <w:rFonts w:ascii="Calibri" w:hAnsi="Calibri" w:cs="Calibri" w:eastAsia="Calibri"/>
          <w:i/>
          <w:color w:val="231F20"/>
          <w:spacing w:val="-30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que</w:t>
      </w:r>
      <w:r>
        <w:rPr>
          <w:rFonts w:ascii="Calibri" w:hAnsi="Calibri" w:cs="Calibri" w:eastAsia="Calibri"/>
          <w:i/>
          <w:color w:val="231F20"/>
          <w:spacing w:val="-29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2"/>
          <w:sz w:val="20"/>
          <w:szCs w:val="20"/>
        </w:rPr>
        <w:t>cualquier</w:t>
      </w:r>
      <w:r>
        <w:rPr>
          <w:rFonts w:ascii="Calibri" w:hAnsi="Calibri" w:cs="Calibri" w:eastAsia="Calibri"/>
          <w:i/>
          <w:color w:val="231F20"/>
          <w:spacing w:val="-30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2"/>
          <w:sz w:val="20"/>
          <w:szCs w:val="20"/>
        </w:rPr>
        <w:t>valor</w:t>
      </w:r>
      <w:r>
        <w:rPr>
          <w:rFonts w:ascii="Calibri" w:hAnsi="Calibri" w:cs="Calibri" w:eastAsia="Calibri"/>
          <w:i/>
          <w:color w:val="231F20"/>
          <w:spacing w:val="-29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2"/>
          <w:sz w:val="20"/>
          <w:szCs w:val="20"/>
        </w:rPr>
        <w:t>dentro</w:t>
      </w:r>
      <w:r>
        <w:rPr>
          <w:rFonts w:ascii="Calibri" w:hAnsi="Calibri" w:cs="Calibri" w:eastAsia="Calibri"/>
          <w:i/>
          <w:color w:val="231F20"/>
          <w:spacing w:val="-30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del</w:t>
      </w:r>
      <w:r>
        <w:rPr>
          <w:rFonts w:ascii="Calibri" w:hAnsi="Calibri" w:cs="Calibri" w:eastAsia="Calibri"/>
          <w:i/>
          <w:color w:val="231F20"/>
          <w:spacing w:val="43"/>
          <w:w w:val="93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int</w:t>
      </w:r>
      <w:r>
        <w:rPr>
          <w:rFonts w:ascii="Calibri" w:hAnsi="Calibri" w:cs="Calibri" w:eastAsia="Calibri"/>
          <w:i/>
          <w:color w:val="231F20"/>
          <w:spacing w:val="-2"/>
          <w:w w:val="95"/>
          <w:sz w:val="20"/>
          <w:szCs w:val="20"/>
        </w:rPr>
        <w:t>er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valo</w:t>
      </w:r>
      <w:r>
        <w:rPr>
          <w:rFonts w:ascii="Calibri" w:hAnsi="Calibri" w:cs="Calibri" w:eastAsia="Calibri"/>
          <w:i/>
          <w:color w:val="231F20"/>
          <w:spacing w:val="-17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que</w:t>
      </w:r>
      <w:r>
        <w:rPr>
          <w:rFonts w:ascii="Calibri" w:hAnsi="Calibri" w:cs="Calibri" w:eastAsia="Calibri"/>
          <w:i/>
          <w:color w:val="231F20"/>
          <w:spacing w:val="-18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2"/>
          <w:w w:val="95"/>
          <w:sz w:val="20"/>
          <w:szCs w:val="20"/>
        </w:rPr>
        <w:t>representa</w:t>
      </w:r>
      <w:r>
        <w:rPr>
          <w:rFonts w:ascii="Calibri" w:hAnsi="Calibri" w:cs="Calibri" w:eastAsia="Calibri"/>
          <w:i/>
          <w:color w:val="231F20"/>
          <w:spacing w:val="-17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el</w:t>
      </w:r>
      <w:r>
        <w:rPr>
          <w:rFonts w:ascii="Calibri" w:hAnsi="Calibri" w:cs="Calibri" w:eastAsia="Calibri"/>
          <w:i/>
          <w:color w:val="231F20"/>
          <w:spacing w:val="-17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índic</w:t>
      </w:r>
      <w:r>
        <w:rPr>
          <w:rFonts w:ascii="Calibri" w:hAnsi="Calibri" w:cs="Calibri" w:eastAsia="Calibri"/>
          <w:i/>
          <w:color w:val="231F20"/>
          <w:spacing w:val="-2"/>
          <w:w w:val="95"/>
          <w:sz w:val="20"/>
          <w:szCs w:val="20"/>
        </w:rPr>
        <w:t>e</w:t>
      </w:r>
      <w:r>
        <w:rPr>
          <w:rFonts w:ascii="Calibri" w:hAnsi="Calibri" w:cs="Calibri" w:eastAsia="Calibri"/>
          <w:i/>
          <w:color w:val="231F20"/>
          <w:spacing w:val="-17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de</w:t>
      </w:r>
      <w:r>
        <w:rPr>
          <w:rFonts w:ascii="Calibri" w:hAnsi="Calibri" w:cs="Calibri" w:eastAsia="Calibri"/>
          <w:i/>
          <w:color w:val="231F20"/>
          <w:spacing w:val="-17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desc</w:t>
      </w:r>
      <w:r>
        <w:rPr>
          <w:rFonts w:ascii="Calibri" w:hAnsi="Calibri" w:cs="Calibri" w:eastAsia="Calibri"/>
          <w:i/>
          <w:color w:val="231F20"/>
          <w:spacing w:val="-2"/>
          <w:w w:val="95"/>
          <w:sz w:val="20"/>
          <w:szCs w:val="20"/>
        </w:rPr>
        <w:t>aste</w:t>
      </w:r>
      <w:r>
        <w:rPr>
          <w:rFonts w:ascii="Calibri" w:hAnsi="Calibri" w:cs="Calibri" w:eastAsia="Calibri"/>
          <w:i/>
          <w:color w:val="231F20"/>
          <w:spacing w:val="-17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acorde</w:t>
      </w:r>
      <w:r>
        <w:rPr>
          <w:rFonts w:ascii="Calibri" w:hAnsi="Calibri" w:cs="Calibri" w:eastAsia="Calibri"/>
          <w:i/>
          <w:color w:val="231F20"/>
          <w:spacing w:val="-17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al</w:t>
      </w:r>
      <w:r>
        <w:rPr>
          <w:rFonts w:ascii="Calibri" w:hAnsi="Calibri" w:cs="Calibri" w:eastAsia="Calibri"/>
          <w:i/>
          <w:color w:val="231F20"/>
          <w:spacing w:val="-17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tipo</w:t>
      </w:r>
      <w:r>
        <w:rPr>
          <w:rFonts w:ascii="Calibri" w:hAnsi="Calibri" w:cs="Calibri" w:eastAsia="Calibri"/>
          <w:i/>
          <w:color w:val="231F20"/>
          <w:spacing w:val="-17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de</w:t>
      </w:r>
      <w:r>
        <w:rPr>
          <w:rFonts w:ascii="Calibri" w:hAnsi="Calibri" w:cs="Calibri" w:eastAsia="Calibri"/>
          <w:i/>
          <w:color w:val="231F20"/>
          <w:spacing w:val="-17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bien</w:t>
      </w:r>
      <w:r>
        <w:rPr>
          <w:rFonts w:ascii="Calibri" w:hAnsi="Calibri" w:cs="Calibri" w:eastAsia="Calibri"/>
          <w:i/>
          <w:color w:val="231F20"/>
          <w:spacing w:val="-17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para</w:t>
      </w:r>
      <w:r>
        <w:rPr>
          <w:rFonts w:ascii="Calibri" w:hAnsi="Calibri" w:cs="Calibri" w:eastAsia="Calibri"/>
          <w:i/>
          <w:color w:val="231F20"/>
          <w:spacing w:val="-17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una</w:t>
      </w:r>
      <w:r>
        <w:rPr>
          <w:rFonts w:ascii="Calibri" w:hAnsi="Calibri" w:cs="Calibri" w:eastAsia="Calibri"/>
          <w:i/>
          <w:color w:val="231F20"/>
          <w:spacing w:val="-17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cat</w:t>
      </w:r>
      <w:r>
        <w:rPr>
          <w:rFonts w:ascii="Calibri" w:hAnsi="Calibri" w:cs="Calibri" w:eastAsia="Calibri"/>
          <w:i/>
          <w:color w:val="231F20"/>
          <w:spacing w:val="-2"/>
          <w:w w:val="95"/>
          <w:sz w:val="20"/>
          <w:szCs w:val="20"/>
        </w:rPr>
        <w:t>egoría,</w:t>
      </w:r>
      <w:r>
        <w:rPr>
          <w:rFonts w:ascii="Calibri" w:hAnsi="Calibri" w:cs="Calibri" w:eastAsia="Calibri"/>
          <w:i/>
          <w:color w:val="231F20"/>
          <w:spacing w:val="61"/>
          <w:w w:val="92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2"/>
          <w:w w:val="95"/>
          <w:sz w:val="20"/>
          <w:szCs w:val="20"/>
        </w:rPr>
        <w:t>t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enga</w:t>
      </w:r>
      <w:r>
        <w:rPr>
          <w:rFonts w:ascii="Calibri" w:hAnsi="Calibri" w:cs="Calibri" w:eastAsia="Calibri"/>
          <w:i/>
          <w:color w:val="231F20"/>
          <w:spacing w:val="-16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igual</w:t>
      </w:r>
      <w:r>
        <w:rPr>
          <w:rFonts w:ascii="Calibri" w:hAnsi="Calibri" w:cs="Calibri" w:eastAsia="Calibri"/>
          <w:i/>
          <w:color w:val="231F20"/>
          <w:spacing w:val="-16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probabilidad</w:t>
      </w:r>
      <w:r>
        <w:rPr>
          <w:rFonts w:ascii="Calibri" w:hAnsi="Calibri" w:cs="Calibri" w:eastAsia="Calibri"/>
          <w:i/>
          <w:color w:val="231F20"/>
          <w:spacing w:val="-15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de</w:t>
      </w:r>
      <w:r>
        <w:rPr>
          <w:rFonts w:ascii="Calibri" w:hAnsi="Calibri" w:cs="Calibri" w:eastAsia="Calibri"/>
          <w:i/>
          <w:color w:val="231F20"/>
          <w:spacing w:val="-16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ser</w:t>
      </w:r>
      <w:r>
        <w:rPr>
          <w:rFonts w:ascii="Calibri" w:hAnsi="Calibri" w:cs="Calibri" w:eastAsia="Calibri"/>
          <w:i/>
          <w:color w:val="231F20"/>
          <w:spacing w:val="-16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3"/>
          <w:w w:val="95"/>
          <w:sz w:val="20"/>
          <w:szCs w:val="20"/>
        </w:rPr>
        <w:t>selec</w:t>
      </w:r>
      <w:r>
        <w:rPr>
          <w:rFonts w:ascii="Calibri" w:hAnsi="Calibri" w:cs="Calibri" w:eastAsia="Calibri"/>
          <w:i/>
          <w:color w:val="231F20"/>
          <w:spacing w:val="-2"/>
          <w:w w:val="95"/>
          <w:sz w:val="20"/>
          <w:szCs w:val="20"/>
        </w:rPr>
        <w:t>cionado</w:t>
      </w:r>
      <w:r>
        <w:rPr>
          <w:rFonts w:ascii="Calibri" w:hAnsi="Calibri" w:cs="Calibri" w:eastAsia="Calibri"/>
          <w:i/>
          <w:color w:val="231F20"/>
          <w:spacing w:val="-3"/>
          <w:w w:val="95"/>
          <w:sz w:val="20"/>
          <w:szCs w:val="20"/>
        </w:rPr>
        <w:t>.”</w:t>
      </w:r>
      <w:r>
        <w:rPr>
          <w:rFonts w:ascii="Calibri" w:hAnsi="Calibri" w:cs="Calibri" w:eastAsia="Calibri"/>
          <w:sz w:val="20"/>
          <w:szCs w:val="20"/>
        </w:rPr>
      </w:r>
    </w:p>
    <w:p>
      <w:pPr>
        <w:tabs>
          <w:tab w:pos="1677" w:val="left" w:leader="none"/>
        </w:tabs>
        <w:spacing w:line="560" w:lineRule="exact" w:before="22"/>
        <w:ind w:left="957" w:right="4676" w:firstLine="0"/>
        <w:jc w:val="left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“Definición</w:t>
      </w:r>
      <w:r>
        <w:rPr>
          <w:rFonts w:ascii="Calibri" w:hAnsi="Calibri" w:cs="Calibri" w:eastAsia="Calibri"/>
          <w:i/>
          <w:color w:val="231F20"/>
          <w:spacing w:val="-23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de</w:t>
      </w:r>
      <w:r>
        <w:rPr>
          <w:rFonts w:ascii="Calibri" w:hAnsi="Calibri" w:cs="Calibri" w:eastAsia="Calibri"/>
          <w:i/>
          <w:color w:val="231F20"/>
          <w:spacing w:val="-23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2"/>
          <w:w w:val="95"/>
          <w:sz w:val="20"/>
          <w:szCs w:val="20"/>
        </w:rPr>
        <w:t>otr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as</w:t>
      </w:r>
      <w:r>
        <w:rPr>
          <w:rFonts w:ascii="Calibri" w:hAnsi="Calibri" w:cs="Calibri" w:eastAsia="Calibri"/>
          <w:i/>
          <w:color w:val="231F20"/>
          <w:spacing w:val="-22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variables</w:t>
      </w:r>
      <w:r>
        <w:rPr>
          <w:rFonts w:ascii="Calibri" w:hAnsi="Calibri" w:cs="Calibri" w:eastAsia="Calibri"/>
          <w:i/>
          <w:color w:val="231F20"/>
          <w:spacing w:val="29"/>
          <w:w w:val="93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85"/>
          <w:sz w:val="20"/>
          <w:szCs w:val="20"/>
        </w:rPr>
        <w:t>Vr:</w:t>
        <w:tab/>
      </w:r>
      <w:r>
        <w:rPr>
          <w:rFonts w:ascii="Calibri" w:hAnsi="Calibri" w:cs="Calibri" w:eastAsia="Calibri"/>
          <w:i/>
          <w:color w:val="231F20"/>
          <w:spacing w:val="-2"/>
          <w:w w:val="90"/>
          <w:sz w:val="20"/>
          <w:szCs w:val="20"/>
        </w:rPr>
        <w:t>Valor</w:t>
      </w:r>
      <w:r>
        <w:rPr>
          <w:rFonts w:ascii="Calibri" w:hAnsi="Calibri" w:cs="Calibri" w:eastAsia="Calibri"/>
          <w:i/>
          <w:color w:val="231F20"/>
          <w:spacing w:val="26"/>
          <w:w w:val="90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1"/>
          <w:w w:val="90"/>
          <w:sz w:val="20"/>
          <w:szCs w:val="20"/>
        </w:rPr>
        <w:t>Residual</w:t>
      </w:r>
      <w:r>
        <w:rPr>
          <w:rFonts w:ascii="Calibri" w:hAnsi="Calibri" w:cs="Calibri" w:eastAsia="Calibri"/>
          <w:i/>
          <w:color w:val="231F20"/>
          <w:spacing w:val="-2"/>
          <w:w w:val="90"/>
          <w:sz w:val="20"/>
          <w:szCs w:val="20"/>
        </w:rPr>
        <w:t>.</w:t>
      </w:r>
      <w:r>
        <w:rPr>
          <w:rFonts w:ascii="Calibri" w:hAnsi="Calibri" w:cs="Calibri" w:eastAsia="Calibri"/>
          <w:sz w:val="20"/>
          <w:szCs w:val="20"/>
        </w:rPr>
      </w:r>
    </w:p>
    <w:p>
      <w:pPr>
        <w:tabs>
          <w:tab w:pos="1677" w:val="left" w:leader="none"/>
        </w:tabs>
        <w:spacing w:line="222" w:lineRule="exact" w:before="0"/>
        <w:ind w:left="957" w:right="0" w:firstLine="0"/>
        <w:jc w:val="both"/>
        <w:rPr>
          <w:rFonts w:ascii="Calibri" w:hAnsi="Calibri" w:cs="Calibri" w:eastAsia="Calibri"/>
          <w:sz w:val="20"/>
          <w:szCs w:val="20"/>
        </w:rPr>
      </w:pPr>
      <w:r>
        <w:rPr>
          <w:rFonts w:ascii="Calibri"/>
          <w:i/>
          <w:color w:val="231F20"/>
          <w:spacing w:val="1"/>
          <w:w w:val="85"/>
          <w:sz w:val="20"/>
        </w:rPr>
        <w:t>Vf</w:t>
      </w:r>
      <w:r>
        <w:rPr>
          <w:rFonts w:ascii="Calibri"/>
          <w:i/>
          <w:color w:val="231F20"/>
          <w:spacing w:val="2"/>
          <w:w w:val="85"/>
          <w:sz w:val="20"/>
        </w:rPr>
        <w:t>:</w:t>
        <w:tab/>
      </w:r>
      <w:r>
        <w:rPr>
          <w:rFonts w:ascii="Calibri"/>
          <w:i/>
          <w:color w:val="231F20"/>
          <w:spacing w:val="-3"/>
          <w:w w:val="95"/>
          <w:sz w:val="20"/>
        </w:rPr>
        <w:t>V</w:t>
      </w:r>
      <w:r>
        <w:rPr>
          <w:rFonts w:ascii="Calibri"/>
          <w:i/>
          <w:color w:val="231F20"/>
          <w:spacing w:val="-2"/>
          <w:w w:val="95"/>
          <w:sz w:val="20"/>
        </w:rPr>
        <w:t>alor</w:t>
      </w:r>
      <w:r>
        <w:rPr>
          <w:rFonts w:ascii="Calibri"/>
          <w:i/>
          <w:color w:val="231F20"/>
          <w:spacing w:val="-25"/>
          <w:w w:val="95"/>
          <w:sz w:val="20"/>
        </w:rPr>
        <w:t> </w:t>
      </w:r>
      <w:r>
        <w:rPr>
          <w:rFonts w:ascii="Calibri"/>
          <w:i/>
          <w:color w:val="231F20"/>
          <w:spacing w:val="-2"/>
          <w:w w:val="95"/>
          <w:sz w:val="20"/>
        </w:rPr>
        <w:t>F</w:t>
      </w:r>
      <w:r>
        <w:rPr>
          <w:rFonts w:ascii="Calibri"/>
          <w:i/>
          <w:color w:val="231F20"/>
          <w:spacing w:val="-3"/>
          <w:w w:val="95"/>
          <w:sz w:val="20"/>
        </w:rPr>
        <w:t>utur</w:t>
      </w:r>
      <w:r>
        <w:rPr>
          <w:rFonts w:ascii="Calibri"/>
          <w:i/>
          <w:color w:val="231F20"/>
          <w:spacing w:val="-2"/>
          <w:w w:val="95"/>
          <w:sz w:val="20"/>
        </w:rPr>
        <w:t>o</w:t>
      </w:r>
      <w:r>
        <w:rPr>
          <w:rFonts w:ascii="Calibri"/>
          <w:i/>
          <w:color w:val="231F20"/>
          <w:spacing w:val="-3"/>
          <w:w w:val="95"/>
          <w:sz w:val="20"/>
        </w:rPr>
        <w:t>.</w:t>
      </w:r>
      <w:r>
        <w:rPr>
          <w:rFonts w:ascii="Calibri"/>
          <w:sz w:val="20"/>
        </w:rPr>
      </w:r>
    </w:p>
    <w:p>
      <w:pPr>
        <w:tabs>
          <w:tab w:pos="1677" w:val="left" w:leader="none"/>
        </w:tabs>
        <w:spacing w:line="275" w:lineRule="auto" w:before="36"/>
        <w:ind w:left="957" w:right="1829" w:firstLine="0"/>
        <w:jc w:val="left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i/>
          <w:color w:val="231F20"/>
          <w:w w:val="85"/>
          <w:sz w:val="20"/>
        </w:rPr>
        <w:t>K:</w:t>
        <w:tab/>
      </w:r>
      <w:r>
        <w:rPr>
          <w:rFonts w:ascii="Calibri" w:hAnsi="Calibri"/>
          <w:i/>
          <w:color w:val="231F20"/>
          <w:spacing w:val="-2"/>
          <w:w w:val="95"/>
          <w:sz w:val="20"/>
        </w:rPr>
        <w:t>Fac</w:t>
      </w:r>
      <w:r>
        <w:rPr>
          <w:rFonts w:ascii="Calibri" w:hAnsi="Calibri"/>
          <w:i/>
          <w:color w:val="231F20"/>
          <w:spacing w:val="-3"/>
          <w:w w:val="95"/>
          <w:sz w:val="20"/>
        </w:rPr>
        <w:t>tor</w:t>
      </w:r>
      <w:r>
        <w:rPr>
          <w:rFonts w:ascii="Calibri" w:hAnsi="Calibri"/>
          <w:i/>
          <w:color w:val="231F20"/>
          <w:spacing w:val="-15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de</w:t>
      </w:r>
      <w:r>
        <w:rPr>
          <w:rFonts w:ascii="Calibri" w:hAnsi="Calibri"/>
          <w:i/>
          <w:color w:val="231F20"/>
          <w:spacing w:val="-14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desgast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e</w:t>
      </w:r>
      <w:r>
        <w:rPr>
          <w:rFonts w:ascii="Calibri" w:hAnsi="Calibri"/>
          <w:i/>
          <w:color w:val="231F20"/>
          <w:spacing w:val="-14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obtenido</w:t>
      </w:r>
      <w:r>
        <w:rPr>
          <w:rFonts w:ascii="Calibri" w:hAnsi="Calibri"/>
          <w:i/>
          <w:color w:val="231F20"/>
          <w:spacing w:val="-14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a</w:t>
      </w:r>
      <w:r>
        <w:rPr>
          <w:rFonts w:ascii="Calibri" w:hAnsi="Calibri"/>
          <w:i/>
          <w:color w:val="231F20"/>
          <w:spacing w:val="-14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tr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av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és</w:t>
      </w:r>
      <w:r>
        <w:rPr>
          <w:rFonts w:ascii="Calibri" w:hAnsi="Calibri"/>
          <w:i/>
          <w:color w:val="231F20"/>
          <w:spacing w:val="-14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del</w:t>
      </w:r>
      <w:r>
        <w:rPr>
          <w:rFonts w:ascii="Calibri" w:hAnsi="Calibri"/>
          <w:i/>
          <w:color w:val="231F20"/>
          <w:spacing w:val="-14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método</w:t>
      </w:r>
      <w:r>
        <w:rPr>
          <w:rFonts w:ascii="Calibri" w:hAnsi="Calibri"/>
          <w:i/>
          <w:color w:val="231F20"/>
          <w:spacing w:val="-14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de</w:t>
      </w:r>
      <w:r>
        <w:rPr>
          <w:rFonts w:ascii="Calibri" w:hAnsi="Calibri"/>
          <w:i/>
          <w:color w:val="231F20"/>
          <w:spacing w:val="-14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J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ANS.</w:t>
      </w:r>
      <w:r>
        <w:rPr>
          <w:rFonts w:ascii="Calibri" w:hAnsi="Calibri"/>
          <w:i/>
          <w:color w:val="231F20"/>
          <w:spacing w:val="57"/>
          <w:w w:val="92"/>
          <w:sz w:val="20"/>
        </w:rPr>
        <w:t> </w:t>
      </w:r>
      <w:r>
        <w:rPr>
          <w:rFonts w:ascii="Calibri" w:hAnsi="Calibri"/>
          <w:i/>
          <w:color w:val="231F20"/>
          <w:spacing w:val="-1"/>
          <w:w w:val="85"/>
          <w:sz w:val="20"/>
        </w:rPr>
        <w:t>Vp:</w:t>
        <w:tab/>
      </w:r>
      <w:r>
        <w:rPr>
          <w:rFonts w:ascii="Calibri" w:hAnsi="Calibri"/>
          <w:i/>
          <w:color w:val="231F20"/>
          <w:spacing w:val="-2"/>
          <w:w w:val="90"/>
          <w:sz w:val="20"/>
        </w:rPr>
        <w:t>Valor</w:t>
      </w:r>
      <w:r>
        <w:rPr>
          <w:rFonts w:ascii="Calibri" w:hAnsi="Calibri"/>
          <w:i/>
          <w:color w:val="231F20"/>
          <w:spacing w:val="15"/>
          <w:w w:val="90"/>
          <w:sz w:val="20"/>
        </w:rPr>
        <w:t> </w:t>
      </w:r>
      <w:r>
        <w:rPr>
          <w:rFonts w:ascii="Calibri" w:hAnsi="Calibri"/>
          <w:i/>
          <w:color w:val="231F20"/>
          <w:spacing w:val="-1"/>
          <w:w w:val="90"/>
          <w:sz w:val="20"/>
        </w:rPr>
        <w:t>presente</w:t>
      </w:r>
      <w:r>
        <w:rPr>
          <w:rFonts w:ascii="Calibri" w:hAnsi="Calibri"/>
          <w:i/>
          <w:color w:val="231F20"/>
          <w:spacing w:val="-2"/>
          <w:w w:val="90"/>
          <w:sz w:val="20"/>
        </w:rPr>
        <w:t>.</w:t>
      </w:r>
      <w:r>
        <w:rPr>
          <w:rFonts w:ascii="Calibri" w:hAnsi="Calibri"/>
          <w:sz w:val="20"/>
        </w:rPr>
      </w:r>
    </w:p>
    <w:p>
      <w:pPr>
        <w:tabs>
          <w:tab w:pos="1677" w:val="left" w:leader="none"/>
        </w:tabs>
        <w:spacing w:line="275" w:lineRule="auto" w:before="0"/>
        <w:ind w:left="957" w:right="1318" w:firstLine="0"/>
        <w:jc w:val="left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i/>
          <w:color w:val="231F20"/>
          <w:w w:val="85"/>
          <w:sz w:val="20"/>
        </w:rPr>
        <w:t>n:</w:t>
        <w:tab/>
      </w:r>
      <w:r>
        <w:rPr>
          <w:rFonts w:ascii="Calibri" w:hAnsi="Calibri"/>
          <w:i/>
          <w:color w:val="231F20"/>
          <w:w w:val="95"/>
          <w:sz w:val="20"/>
        </w:rPr>
        <w:t>Antigüedad</w:t>
      </w:r>
      <w:r>
        <w:rPr>
          <w:rFonts w:ascii="Calibri" w:hAnsi="Calibri"/>
          <w:i/>
          <w:color w:val="231F20"/>
          <w:spacing w:val="-13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o</w:t>
      </w:r>
      <w:r>
        <w:rPr>
          <w:rFonts w:ascii="Calibri" w:hAnsi="Calibri"/>
          <w:i/>
          <w:color w:val="231F20"/>
          <w:spacing w:val="-12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Cantidad</w:t>
      </w:r>
      <w:r>
        <w:rPr>
          <w:rFonts w:ascii="Calibri" w:hAnsi="Calibri"/>
          <w:i/>
          <w:color w:val="231F20"/>
          <w:spacing w:val="-13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de</w:t>
      </w:r>
      <w:r>
        <w:rPr>
          <w:rFonts w:ascii="Calibri" w:hAnsi="Calibri"/>
          <w:i/>
          <w:color w:val="231F20"/>
          <w:spacing w:val="-12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P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erio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dos</w:t>
      </w:r>
      <w:r>
        <w:rPr>
          <w:rFonts w:ascii="Calibri" w:hAnsi="Calibri"/>
          <w:i/>
          <w:color w:val="231F20"/>
          <w:spacing w:val="-12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en</w:t>
      </w:r>
      <w:r>
        <w:rPr>
          <w:rFonts w:ascii="Calibri" w:hAnsi="Calibri"/>
          <w:i/>
          <w:color w:val="231F20"/>
          <w:spacing w:val="-13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el</w:t>
      </w:r>
      <w:r>
        <w:rPr>
          <w:rFonts w:ascii="Calibri" w:hAnsi="Calibri"/>
          <w:i/>
          <w:color w:val="231F20"/>
          <w:spacing w:val="-12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Horizont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e</w:t>
      </w:r>
      <w:r>
        <w:rPr>
          <w:rFonts w:ascii="Calibri" w:hAnsi="Calibri"/>
          <w:i/>
          <w:color w:val="231F20"/>
          <w:spacing w:val="-12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del</w:t>
      </w:r>
      <w:r>
        <w:rPr>
          <w:rFonts w:ascii="Calibri" w:hAnsi="Calibri"/>
          <w:i/>
          <w:color w:val="231F20"/>
          <w:spacing w:val="-13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3"/>
          <w:w w:val="95"/>
          <w:sz w:val="20"/>
        </w:rPr>
        <w:t>Pr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o</w:t>
      </w:r>
      <w:r>
        <w:rPr>
          <w:rFonts w:ascii="Calibri" w:hAnsi="Calibri"/>
          <w:i/>
          <w:color w:val="231F20"/>
          <w:spacing w:val="-3"/>
          <w:w w:val="95"/>
          <w:sz w:val="20"/>
        </w:rPr>
        <w:t>yect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o</w:t>
      </w:r>
      <w:r>
        <w:rPr>
          <w:rFonts w:ascii="Calibri" w:hAnsi="Calibri"/>
          <w:i/>
          <w:color w:val="231F20"/>
          <w:spacing w:val="-3"/>
          <w:w w:val="95"/>
          <w:sz w:val="20"/>
        </w:rPr>
        <w:t>.</w:t>
      </w:r>
      <w:r>
        <w:rPr>
          <w:rFonts w:ascii="Calibri" w:hAnsi="Calibri"/>
          <w:i/>
          <w:color w:val="231F20"/>
          <w:spacing w:val="47"/>
          <w:w w:val="79"/>
          <w:sz w:val="20"/>
        </w:rPr>
        <w:t> </w:t>
      </w:r>
      <w:r>
        <w:rPr>
          <w:rFonts w:ascii="Calibri" w:hAnsi="Calibri"/>
          <w:i/>
          <w:color w:val="231F20"/>
          <w:spacing w:val="-1"/>
          <w:w w:val="85"/>
          <w:sz w:val="20"/>
        </w:rPr>
        <w:t>Vu:</w:t>
        <w:tab/>
      </w:r>
      <w:r>
        <w:rPr>
          <w:rFonts w:ascii="Calibri" w:hAnsi="Calibri"/>
          <w:i/>
          <w:color w:val="231F20"/>
          <w:spacing w:val="-2"/>
          <w:w w:val="95"/>
          <w:sz w:val="20"/>
        </w:rPr>
        <w:t>V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ida</w:t>
      </w:r>
      <w:r>
        <w:rPr>
          <w:rFonts w:ascii="Calibri" w:hAnsi="Calibri"/>
          <w:i/>
          <w:color w:val="231F20"/>
          <w:spacing w:val="-16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útil</w:t>
      </w:r>
      <w:r>
        <w:rPr>
          <w:rFonts w:ascii="Calibri" w:hAnsi="Calibri"/>
          <w:i/>
          <w:color w:val="231F20"/>
          <w:spacing w:val="-16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esper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ada</w:t>
      </w:r>
      <w:r>
        <w:rPr>
          <w:rFonts w:ascii="Calibri" w:hAnsi="Calibri"/>
          <w:i/>
          <w:color w:val="231F20"/>
          <w:spacing w:val="-15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del</w:t>
      </w:r>
      <w:r>
        <w:rPr>
          <w:rFonts w:ascii="Calibri" w:hAnsi="Calibri"/>
          <w:i/>
          <w:color w:val="231F20"/>
          <w:spacing w:val="-16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bien.</w:t>
      </w:r>
      <w:r>
        <w:rPr>
          <w:rFonts w:ascii="Calibri" w:hAnsi="Calibri"/>
          <w:sz w:val="20"/>
        </w:rPr>
      </w:r>
    </w:p>
    <w:p>
      <w:pPr>
        <w:tabs>
          <w:tab w:pos="1677" w:val="left" w:leader="none"/>
        </w:tabs>
        <w:spacing w:line="275" w:lineRule="auto" w:before="0"/>
        <w:ind w:left="957" w:right="3133" w:firstLine="0"/>
        <w:jc w:val="left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i/>
          <w:color w:val="231F20"/>
          <w:w w:val="85"/>
          <w:sz w:val="20"/>
        </w:rPr>
        <w:t>K1:</w:t>
        <w:tab/>
      </w:r>
      <w:r>
        <w:rPr>
          <w:rFonts w:ascii="Calibri" w:hAnsi="Calibri"/>
          <w:i/>
          <w:color w:val="231F20"/>
          <w:spacing w:val="-2"/>
          <w:w w:val="95"/>
          <w:sz w:val="20"/>
        </w:rPr>
        <w:t>Fac</w:t>
      </w:r>
      <w:r>
        <w:rPr>
          <w:rFonts w:ascii="Calibri" w:hAnsi="Calibri"/>
          <w:i/>
          <w:color w:val="231F20"/>
          <w:spacing w:val="-3"/>
          <w:w w:val="95"/>
          <w:sz w:val="20"/>
        </w:rPr>
        <w:t>tor</w:t>
      </w:r>
      <w:r>
        <w:rPr>
          <w:rFonts w:ascii="Calibri" w:hAnsi="Calibri"/>
          <w:i/>
          <w:color w:val="231F20"/>
          <w:spacing w:val="-15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de</w:t>
      </w:r>
      <w:r>
        <w:rPr>
          <w:rFonts w:ascii="Calibri" w:hAnsi="Calibri"/>
          <w:i/>
          <w:color w:val="231F20"/>
          <w:spacing w:val="-15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desgast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e</w:t>
      </w:r>
      <w:r>
        <w:rPr>
          <w:rFonts w:ascii="Calibri" w:hAnsi="Calibri"/>
          <w:i/>
          <w:color w:val="231F20"/>
          <w:spacing w:val="-14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según</w:t>
      </w:r>
      <w:r>
        <w:rPr>
          <w:rFonts w:ascii="Calibri" w:hAnsi="Calibri"/>
          <w:i/>
          <w:color w:val="231F20"/>
          <w:spacing w:val="-15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el</w:t>
      </w:r>
      <w:r>
        <w:rPr>
          <w:rFonts w:ascii="Calibri" w:hAnsi="Calibri"/>
          <w:i/>
          <w:color w:val="231F20"/>
          <w:spacing w:val="-15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tipo</w:t>
      </w:r>
      <w:r>
        <w:rPr>
          <w:rFonts w:ascii="Calibri" w:hAnsi="Calibri"/>
          <w:i/>
          <w:color w:val="231F20"/>
          <w:spacing w:val="-14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de</w:t>
      </w:r>
      <w:r>
        <w:rPr>
          <w:rFonts w:ascii="Calibri" w:hAnsi="Calibri"/>
          <w:i/>
          <w:color w:val="231F20"/>
          <w:spacing w:val="-15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bien.</w:t>
      </w:r>
      <w:r>
        <w:rPr>
          <w:rFonts w:ascii="Calibri" w:hAnsi="Calibri"/>
          <w:i/>
          <w:color w:val="231F20"/>
          <w:spacing w:val="23"/>
          <w:w w:val="93"/>
          <w:sz w:val="20"/>
        </w:rPr>
        <w:t> </w:t>
      </w:r>
      <w:r>
        <w:rPr>
          <w:rFonts w:ascii="Calibri" w:hAnsi="Calibri"/>
          <w:i/>
          <w:color w:val="231F20"/>
          <w:w w:val="85"/>
          <w:sz w:val="20"/>
        </w:rPr>
        <w:t>K2:</w:t>
        <w:tab/>
      </w:r>
      <w:r>
        <w:rPr>
          <w:rFonts w:ascii="Calibri" w:hAnsi="Calibri"/>
          <w:i/>
          <w:color w:val="231F20"/>
          <w:spacing w:val="-1"/>
          <w:w w:val="95"/>
          <w:sz w:val="20"/>
        </w:rPr>
        <w:t>Co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eficiente</w:t>
      </w:r>
      <w:r>
        <w:rPr>
          <w:rFonts w:ascii="Calibri" w:hAnsi="Calibri"/>
          <w:i/>
          <w:color w:val="231F20"/>
          <w:spacing w:val="-23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de</w:t>
      </w:r>
      <w:r>
        <w:rPr>
          <w:rFonts w:ascii="Calibri" w:hAnsi="Calibri"/>
          <w:i/>
          <w:color w:val="231F20"/>
          <w:spacing w:val="-23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Heideck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e.</w:t>
      </w:r>
      <w:r>
        <w:rPr>
          <w:rFonts w:ascii="Calibri" w:hAnsi="Calibri"/>
          <w:sz w:val="20"/>
        </w:rPr>
      </w:r>
    </w:p>
    <w:p>
      <w:pPr>
        <w:tabs>
          <w:tab w:pos="1677" w:val="left" w:leader="none"/>
        </w:tabs>
        <w:spacing w:line="550" w:lineRule="auto" w:before="0"/>
        <w:ind w:left="957" w:right="3478" w:firstLine="0"/>
        <w:jc w:val="left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i/>
          <w:color w:val="231F20"/>
          <w:w w:val="85"/>
          <w:sz w:val="20"/>
          <w:szCs w:val="20"/>
        </w:rPr>
        <w:t>SIM:</w:t>
        <w:tab/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Número</w:t>
      </w:r>
      <w:r>
        <w:rPr>
          <w:rFonts w:ascii="Calibri" w:hAnsi="Calibri" w:cs="Calibri" w:eastAsia="Calibri"/>
          <w:i/>
          <w:color w:val="231F20"/>
          <w:spacing w:val="-18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de</w:t>
      </w:r>
      <w:r>
        <w:rPr>
          <w:rFonts w:ascii="Calibri" w:hAnsi="Calibri" w:cs="Calibri" w:eastAsia="Calibri"/>
          <w:i/>
          <w:color w:val="231F20"/>
          <w:spacing w:val="-18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simulaciones</w:t>
      </w:r>
      <w:r>
        <w:rPr>
          <w:rFonts w:ascii="Calibri" w:hAnsi="Calibri" w:cs="Calibri" w:eastAsia="Calibri"/>
          <w:i/>
          <w:color w:val="231F20"/>
          <w:spacing w:val="-18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a</w:t>
      </w:r>
      <w:r>
        <w:rPr>
          <w:rFonts w:ascii="Calibri" w:hAnsi="Calibri" w:cs="Calibri" w:eastAsia="Calibri"/>
          <w:i/>
          <w:color w:val="231F20"/>
          <w:spacing w:val="-18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4"/>
          <w:w w:val="95"/>
          <w:sz w:val="20"/>
          <w:szCs w:val="20"/>
        </w:rPr>
        <w:t>realizar.”</w:t>
      </w:r>
      <w:r>
        <w:rPr>
          <w:rFonts w:ascii="Calibri" w:hAnsi="Calibri" w:cs="Calibri" w:eastAsia="Calibri"/>
          <w:i/>
          <w:color w:val="231F20"/>
          <w:spacing w:val="31"/>
          <w:w w:val="77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2"/>
          <w:w w:val="95"/>
          <w:sz w:val="20"/>
          <w:szCs w:val="20"/>
        </w:rPr>
        <w:t>“V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ariables</w:t>
      </w:r>
      <w:r>
        <w:rPr>
          <w:rFonts w:ascii="Calibri" w:hAnsi="Calibri" w:cs="Calibri" w:eastAsia="Calibri"/>
          <w:i/>
          <w:color w:val="231F20"/>
          <w:spacing w:val="-18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para</w:t>
      </w:r>
      <w:r>
        <w:rPr>
          <w:rFonts w:ascii="Calibri" w:hAnsi="Calibri" w:cs="Calibri" w:eastAsia="Calibri"/>
          <w:i/>
          <w:color w:val="231F20"/>
          <w:spacing w:val="-18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el</w:t>
      </w:r>
      <w:r>
        <w:rPr>
          <w:rFonts w:ascii="Calibri" w:hAnsi="Calibri" w:cs="Calibri" w:eastAsia="Calibri"/>
          <w:i/>
          <w:color w:val="231F20"/>
          <w:spacing w:val="-18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Cálculo</w:t>
      </w:r>
      <w:r>
        <w:rPr>
          <w:rFonts w:ascii="Calibri" w:hAnsi="Calibri" w:cs="Calibri" w:eastAsia="Calibri"/>
          <w:i/>
          <w:color w:val="231F20"/>
          <w:spacing w:val="-18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del</w:t>
      </w:r>
      <w:r>
        <w:rPr>
          <w:rFonts w:ascii="Calibri" w:hAnsi="Calibri" w:cs="Calibri" w:eastAsia="Calibri"/>
          <w:i/>
          <w:color w:val="231F20"/>
          <w:spacing w:val="-18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3"/>
          <w:w w:val="95"/>
          <w:sz w:val="20"/>
          <w:szCs w:val="20"/>
        </w:rPr>
        <w:t>V</w:t>
      </w:r>
      <w:r>
        <w:rPr>
          <w:rFonts w:ascii="Calibri" w:hAnsi="Calibri" w:cs="Calibri" w:eastAsia="Calibri"/>
          <w:i/>
          <w:color w:val="231F20"/>
          <w:spacing w:val="-2"/>
          <w:w w:val="95"/>
          <w:sz w:val="20"/>
          <w:szCs w:val="20"/>
        </w:rPr>
        <w:t>alor</w:t>
      </w:r>
      <w:r>
        <w:rPr>
          <w:rFonts w:ascii="Calibri" w:hAnsi="Calibri" w:cs="Calibri" w:eastAsia="Calibri"/>
          <w:i/>
          <w:color w:val="231F20"/>
          <w:spacing w:val="-18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3"/>
          <w:w w:val="95"/>
          <w:sz w:val="20"/>
          <w:szCs w:val="20"/>
        </w:rPr>
        <w:t>F</w:t>
      </w:r>
      <w:r>
        <w:rPr>
          <w:rFonts w:ascii="Calibri" w:hAnsi="Calibri" w:cs="Calibri" w:eastAsia="Calibri"/>
          <w:i/>
          <w:color w:val="231F20"/>
          <w:spacing w:val="-4"/>
          <w:w w:val="95"/>
          <w:sz w:val="20"/>
          <w:szCs w:val="20"/>
        </w:rPr>
        <w:t>utur</w:t>
      </w:r>
      <w:r>
        <w:rPr>
          <w:rFonts w:ascii="Calibri" w:hAnsi="Calibri" w:cs="Calibri" w:eastAsia="Calibri"/>
          <w:i/>
          <w:color w:val="231F20"/>
          <w:spacing w:val="-3"/>
          <w:w w:val="95"/>
          <w:sz w:val="20"/>
          <w:szCs w:val="20"/>
        </w:rPr>
        <w:t>o</w:t>
      </w:r>
      <w:r>
        <w:rPr>
          <w:rFonts w:ascii="Calibri" w:hAnsi="Calibri" w:cs="Calibri" w:eastAsia="Calibri"/>
          <w:i/>
          <w:color w:val="231F20"/>
          <w:spacing w:val="-4"/>
          <w:w w:val="95"/>
          <w:sz w:val="20"/>
          <w:szCs w:val="20"/>
        </w:rPr>
        <w:t>”</w:t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BodyText"/>
        <w:tabs>
          <w:tab w:pos="1677" w:val="left" w:leader="none"/>
        </w:tabs>
        <w:spacing w:line="240" w:lineRule="auto"/>
        <w:ind w:left="957" w:right="0"/>
        <w:jc w:val="both"/>
      </w:pPr>
      <w:r>
        <w:rPr>
          <w:color w:val="231F20"/>
          <w:spacing w:val="-3"/>
          <w:w w:val="95"/>
        </w:rPr>
        <w:t>V</w:t>
      </w:r>
      <w:r>
        <w:rPr>
          <w:color w:val="231F20"/>
          <w:spacing w:val="-2"/>
          <w:w w:val="95"/>
        </w:rPr>
        <w:t>p</w:t>
        <w:tab/>
      </w:r>
      <w:r>
        <w:rPr>
          <w:color w:val="231F20"/>
        </w:rPr>
        <w:t>&lt;-</w:t>
      </w:r>
      <w:r>
        <w:rPr>
          <w:color w:val="231F20"/>
          <w:spacing w:val="-12"/>
        </w:rPr>
        <w:t> </w:t>
      </w:r>
      <w:r>
        <w:rPr>
          <w:color w:val="231F20"/>
        </w:rPr>
        <w:t>1500</w:t>
      </w:r>
      <w:r>
        <w:rPr/>
      </w:r>
    </w:p>
    <w:p>
      <w:pPr>
        <w:pStyle w:val="BodyText"/>
        <w:tabs>
          <w:tab w:pos="1677" w:val="left" w:leader="none"/>
        </w:tabs>
        <w:spacing w:line="240" w:lineRule="auto" w:before="36"/>
        <w:ind w:left="957" w:right="0"/>
        <w:jc w:val="both"/>
      </w:pPr>
      <w:r>
        <w:rPr>
          <w:color w:val="231F20"/>
        </w:rPr>
        <w:t>n</w:t>
        <w:tab/>
        <w:t>&lt;-</w:t>
      </w:r>
      <w:r>
        <w:rPr>
          <w:color w:val="231F20"/>
          <w:spacing w:val="-4"/>
        </w:rPr>
        <w:t> </w:t>
      </w:r>
      <w:r>
        <w:rPr>
          <w:color w:val="231F20"/>
        </w:rPr>
        <w:t>15</w:t>
      </w:r>
      <w:r>
        <w:rPr/>
      </w:r>
    </w:p>
    <w:p>
      <w:pPr>
        <w:pStyle w:val="BodyText"/>
        <w:spacing w:line="240" w:lineRule="auto" w:before="36"/>
        <w:ind w:left="957" w:right="0"/>
        <w:jc w:val="both"/>
      </w:pPr>
      <w:r>
        <w:rPr>
          <w:color w:val="231F20"/>
        </w:rPr>
        <w:t>SIM       </w:t>
      </w:r>
      <w:r>
        <w:rPr>
          <w:color w:val="231F20"/>
          <w:spacing w:val="29"/>
        </w:rPr>
        <w:t> </w:t>
      </w:r>
      <w:r>
        <w:rPr>
          <w:color w:val="231F20"/>
        </w:rPr>
        <w:t>&lt;-</w:t>
      </w:r>
      <w:r>
        <w:rPr>
          <w:color w:val="231F20"/>
          <w:spacing w:val="-9"/>
        </w:rPr>
        <w:t> </w:t>
      </w:r>
      <w:r>
        <w:rPr>
          <w:color w:val="231F20"/>
        </w:rPr>
        <w:t>1000000</w:t>
      </w:r>
      <w:r>
        <w:rPr/>
      </w:r>
    </w:p>
    <w:p>
      <w:pPr>
        <w:pStyle w:val="BodyText"/>
        <w:tabs>
          <w:tab w:pos="1677" w:val="left" w:leader="none"/>
        </w:tabs>
        <w:spacing w:line="240" w:lineRule="auto" w:before="36"/>
        <w:ind w:left="957" w:right="0"/>
        <w:jc w:val="both"/>
      </w:pPr>
      <w:r>
        <w:rPr>
          <w:color w:val="231F20"/>
          <w:w w:val="90"/>
        </w:rPr>
        <w:t>I</w:t>
        <w:tab/>
      </w:r>
      <w:r>
        <w:rPr>
          <w:color w:val="231F20"/>
          <w:w w:val="95"/>
        </w:rPr>
        <w:t>&lt;-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runif(SIM,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0.02,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0.06)</w:t>
      </w:r>
      <w:r>
        <w:rPr/>
      </w:r>
    </w:p>
    <w:p>
      <w:pPr>
        <w:spacing w:before="36"/>
        <w:ind w:left="957" w:right="0" w:firstLine="0"/>
        <w:jc w:val="both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i/>
          <w:color w:val="231F20"/>
          <w:spacing w:val="-2"/>
          <w:w w:val="95"/>
          <w:sz w:val="20"/>
          <w:szCs w:val="20"/>
        </w:rPr>
        <w:t>“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Calculo</w:t>
      </w:r>
      <w:r>
        <w:rPr>
          <w:rFonts w:ascii="Calibri" w:hAnsi="Calibri" w:cs="Calibri" w:eastAsia="Calibri"/>
          <w:i/>
          <w:color w:val="231F20"/>
          <w:spacing w:val="-19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del</w:t>
      </w:r>
      <w:r>
        <w:rPr>
          <w:rFonts w:ascii="Calibri" w:hAnsi="Calibri" w:cs="Calibri" w:eastAsia="Calibri"/>
          <w:i/>
          <w:color w:val="231F20"/>
          <w:spacing w:val="-19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valor</w:t>
      </w:r>
      <w:r>
        <w:rPr>
          <w:rFonts w:ascii="Calibri" w:hAnsi="Calibri" w:cs="Calibri" w:eastAsia="Calibri"/>
          <w:i/>
          <w:color w:val="231F20"/>
          <w:spacing w:val="-19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3"/>
          <w:w w:val="95"/>
          <w:sz w:val="20"/>
          <w:szCs w:val="20"/>
        </w:rPr>
        <w:t>futur</w:t>
      </w:r>
      <w:r>
        <w:rPr>
          <w:rFonts w:ascii="Calibri" w:hAnsi="Calibri" w:cs="Calibri" w:eastAsia="Calibri"/>
          <w:i/>
          <w:color w:val="231F20"/>
          <w:spacing w:val="-2"/>
          <w:w w:val="95"/>
          <w:sz w:val="20"/>
          <w:szCs w:val="20"/>
        </w:rPr>
        <w:t>o</w:t>
      </w:r>
      <w:r>
        <w:rPr>
          <w:rFonts w:ascii="Calibri" w:hAnsi="Calibri" w:cs="Calibri" w:eastAsia="Calibri"/>
          <w:i/>
          <w:color w:val="231F20"/>
          <w:spacing w:val="-3"/>
          <w:w w:val="95"/>
          <w:sz w:val="20"/>
          <w:szCs w:val="20"/>
        </w:rPr>
        <w:t>”</w:t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11"/>
        <w:rPr>
          <w:rFonts w:ascii="Calibri" w:hAnsi="Calibri" w:cs="Calibri" w:eastAsia="Calibri"/>
          <w:i/>
          <w:sz w:val="25"/>
          <w:szCs w:val="25"/>
        </w:rPr>
      </w:pPr>
    </w:p>
    <w:p>
      <w:pPr>
        <w:pStyle w:val="BodyText"/>
        <w:tabs>
          <w:tab w:pos="1677" w:val="left" w:leader="none"/>
        </w:tabs>
        <w:spacing w:line="240" w:lineRule="auto"/>
        <w:ind w:left="957" w:right="0"/>
        <w:jc w:val="both"/>
      </w:pPr>
      <w:r>
        <w:rPr>
          <w:color w:val="231F20"/>
          <w:w w:val="90"/>
        </w:rPr>
        <w:t>Vf</w:t>
        <w:tab/>
      </w:r>
      <w:r>
        <w:rPr>
          <w:color w:val="231F20"/>
        </w:rPr>
        <w:t>&lt;-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V</w:t>
      </w:r>
      <w:r>
        <w:rPr>
          <w:color w:val="231F20"/>
          <w:spacing w:val="-1"/>
        </w:rPr>
        <w:t>p*(1+I)^n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spacing w:before="0"/>
        <w:ind w:left="957" w:right="0" w:firstLine="0"/>
        <w:jc w:val="both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i/>
          <w:color w:val="231F20"/>
          <w:spacing w:val="-2"/>
          <w:w w:val="95"/>
          <w:sz w:val="20"/>
          <w:szCs w:val="20"/>
        </w:rPr>
        <w:t>“V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ariables</w:t>
      </w:r>
      <w:r>
        <w:rPr>
          <w:rFonts w:ascii="Calibri" w:hAnsi="Calibri" w:cs="Calibri" w:eastAsia="Calibri"/>
          <w:i/>
          <w:color w:val="231F20"/>
          <w:spacing w:val="-23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para</w:t>
      </w:r>
      <w:r>
        <w:rPr>
          <w:rFonts w:ascii="Calibri" w:hAnsi="Calibri" w:cs="Calibri" w:eastAsia="Calibri"/>
          <w:i/>
          <w:color w:val="231F20"/>
          <w:spacing w:val="-22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el</w:t>
      </w:r>
      <w:r>
        <w:rPr>
          <w:rFonts w:ascii="Calibri" w:hAnsi="Calibri" w:cs="Calibri" w:eastAsia="Calibri"/>
          <w:i/>
          <w:color w:val="231F20"/>
          <w:spacing w:val="-23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cálculo</w:t>
      </w:r>
      <w:r>
        <w:rPr>
          <w:rFonts w:ascii="Calibri" w:hAnsi="Calibri" w:cs="Calibri" w:eastAsia="Calibri"/>
          <w:i/>
          <w:color w:val="231F20"/>
          <w:spacing w:val="-22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del</w:t>
      </w:r>
      <w:r>
        <w:rPr>
          <w:rFonts w:ascii="Calibri" w:hAnsi="Calibri" w:cs="Calibri" w:eastAsia="Calibri"/>
          <w:i/>
          <w:color w:val="231F20"/>
          <w:spacing w:val="-23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desgast</w:t>
      </w:r>
      <w:r>
        <w:rPr>
          <w:rFonts w:ascii="Calibri" w:hAnsi="Calibri" w:cs="Calibri" w:eastAsia="Calibri"/>
          <w:i/>
          <w:color w:val="231F20"/>
          <w:spacing w:val="-2"/>
          <w:w w:val="95"/>
          <w:sz w:val="20"/>
          <w:szCs w:val="20"/>
        </w:rPr>
        <w:t>e”</w:t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BodyText"/>
        <w:tabs>
          <w:tab w:pos="1677" w:val="left" w:leader="none"/>
        </w:tabs>
        <w:spacing w:line="240" w:lineRule="auto" w:before="36"/>
        <w:ind w:left="957" w:right="0"/>
        <w:jc w:val="both"/>
      </w:pPr>
      <w:r>
        <w:rPr>
          <w:color w:val="231F20"/>
          <w:spacing w:val="-3"/>
          <w:w w:val="95"/>
        </w:rPr>
        <w:t>V</w:t>
      </w:r>
      <w:r>
        <w:rPr>
          <w:color w:val="231F20"/>
          <w:spacing w:val="-2"/>
          <w:w w:val="95"/>
        </w:rPr>
        <w:t>u</w:t>
        <w:tab/>
      </w:r>
      <w:r>
        <w:rPr>
          <w:color w:val="231F20"/>
        </w:rPr>
        <w:t>=</w:t>
      </w:r>
      <w:r>
        <w:rPr>
          <w:color w:val="231F20"/>
          <w:spacing w:val="-1"/>
        </w:rPr>
        <w:t> </w:t>
      </w:r>
      <w:r>
        <w:rPr>
          <w:color w:val="231F20"/>
        </w:rPr>
        <w:t>35</w:t>
      </w:r>
      <w:r>
        <w:rPr/>
      </w:r>
    </w:p>
    <w:p>
      <w:pPr>
        <w:pStyle w:val="BodyText"/>
        <w:tabs>
          <w:tab w:pos="1677" w:val="left" w:leader="none"/>
        </w:tabs>
        <w:spacing w:line="240" w:lineRule="auto" w:before="36"/>
        <w:ind w:left="957" w:right="0"/>
        <w:jc w:val="both"/>
      </w:pPr>
      <w:r>
        <w:rPr>
          <w:color w:val="231F20"/>
        </w:rPr>
        <w:t>X</w:t>
        <w:tab/>
      </w:r>
      <w:r>
        <w:rPr>
          <w:color w:val="231F20"/>
          <w:w w:val="95"/>
        </w:rPr>
        <w:t>&lt;-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runif(SIM,1.5,2)</w:t>
      </w:r>
      <w:r>
        <w:rPr/>
      </w:r>
    </w:p>
    <w:p>
      <w:pPr>
        <w:spacing w:after="0" w:line="240" w:lineRule="auto"/>
        <w:jc w:val="both"/>
        <w:sectPr>
          <w:pgSz w:w="9640" w:h="13610"/>
          <w:pgMar w:header="1082" w:footer="0" w:top="1460" w:bottom="280" w:left="46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9"/>
        <w:rPr>
          <w:rFonts w:ascii="Calibri" w:hAnsi="Calibri" w:cs="Calibri" w:eastAsia="Calibri"/>
          <w:sz w:val="19"/>
          <w:szCs w:val="19"/>
        </w:rPr>
      </w:pPr>
    </w:p>
    <w:p>
      <w:pPr>
        <w:pStyle w:val="BodyText"/>
        <w:tabs>
          <w:tab w:pos="1080" w:val="left" w:leader="none"/>
        </w:tabs>
        <w:spacing w:line="240" w:lineRule="auto"/>
        <w:ind w:right="0"/>
        <w:jc w:val="left"/>
      </w:pPr>
      <w:r>
        <w:rPr>
          <w:color w:val="231F20"/>
          <w:w w:val="95"/>
        </w:rPr>
        <w:t>K1</w:t>
        <w:tab/>
        <w:t>&lt;-</w:t>
      </w:r>
      <w:r>
        <w:rPr>
          <w:color w:val="231F20"/>
          <w:spacing w:val="21"/>
          <w:w w:val="95"/>
        </w:rPr>
        <w:t> </w:t>
      </w:r>
      <w:r>
        <w:rPr>
          <w:color w:val="231F20"/>
          <w:spacing w:val="-2"/>
          <w:w w:val="95"/>
        </w:rPr>
        <w:t>(n/V</w:t>
      </w:r>
      <w:r>
        <w:rPr>
          <w:color w:val="231F20"/>
          <w:spacing w:val="-1"/>
          <w:w w:val="95"/>
        </w:rPr>
        <w:t>u)^(1/X)</w:t>
      </w:r>
      <w:r>
        <w:rPr/>
      </w:r>
    </w:p>
    <w:p>
      <w:pPr>
        <w:pStyle w:val="BodyText"/>
        <w:tabs>
          <w:tab w:pos="1080" w:val="left" w:leader="none"/>
        </w:tabs>
        <w:spacing w:line="240" w:lineRule="auto" w:before="36"/>
        <w:ind w:right="0"/>
        <w:jc w:val="left"/>
      </w:pPr>
      <w:r>
        <w:rPr>
          <w:color w:val="231F20"/>
          <w:w w:val="95"/>
        </w:rPr>
        <w:t>K2</w:t>
        <w:tab/>
        <w:t>&lt;-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0.00332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spacing w:before="0"/>
        <w:ind w:left="360" w:right="0" w:firstLine="0"/>
        <w:jc w:val="left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i/>
          <w:color w:val="231F20"/>
          <w:spacing w:val="-2"/>
          <w:w w:val="95"/>
          <w:sz w:val="20"/>
          <w:szCs w:val="20"/>
        </w:rPr>
        <w:t>“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Cálculo</w:t>
      </w:r>
      <w:r>
        <w:rPr>
          <w:rFonts w:ascii="Calibri" w:hAnsi="Calibri" w:cs="Calibri" w:eastAsia="Calibri"/>
          <w:i/>
          <w:color w:val="231F20"/>
          <w:spacing w:val="-28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del</w:t>
      </w:r>
      <w:r>
        <w:rPr>
          <w:rFonts w:ascii="Calibri" w:hAnsi="Calibri" w:cs="Calibri" w:eastAsia="Calibri"/>
          <w:i/>
          <w:color w:val="231F20"/>
          <w:spacing w:val="-28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desgast</w:t>
      </w:r>
      <w:r>
        <w:rPr>
          <w:rFonts w:ascii="Calibri" w:hAnsi="Calibri" w:cs="Calibri" w:eastAsia="Calibri"/>
          <w:i/>
          <w:color w:val="231F20"/>
          <w:spacing w:val="-2"/>
          <w:w w:val="95"/>
          <w:sz w:val="20"/>
          <w:szCs w:val="20"/>
        </w:rPr>
        <w:t>e”</w:t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4"/>
        <w:rPr>
          <w:rFonts w:ascii="Calibri" w:hAnsi="Calibri" w:cs="Calibri" w:eastAsia="Calibri"/>
          <w:i/>
          <w:sz w:val="20"/>
          <w:szCs w:val="20"/>
        </w:rPr>
      </w:pPr>
    </w:p>
    <w:p>
      <w:pPr>
        <w:pStyle w:val="BodyText"/>
        <w:tabs>
          <w:tab w:pos="1080" w:val="left" w:leader="none"/>
        </w:tabs>
        <w:spacing w:line="240" w:lineRule="auto" w:before="68"/>
        <w:ind w:right="0"/>
        <w:jc w:val="left"/>
      </w:pPr>
      <w:r>
        <w:rPr>
          <w:color w:val="231F20"/>
          <w:w w:val="95"/>
        </w:rPr>
        <w:t>K</w:t>
        <w:tab/>
        <w:t>&lt;-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(K1)*(1-K1)*K2</w:t>
      </w:r>
      <w:r>
        <w:rPr/>
      </w:r>
    </w:p>
    <w:p>
      <w:pPr>
        <w:pStyle w:val="Heading5"/>
        <w:spacing w:line="240" w:lineRule="auto" w:before="20"/>
        <w:ind w:left="0" w:right="98"/>
        <w:jc w:val="right"/>
      </w:pPr>
      <w:r>
        <w:rPr>
          <w:color w:val="808285"/>
          <w:w w:val="110"/>
        </w:rPr>
        <w:t>39</w:t>
      </w:r>
      <w:r>
        <w:rPr/>
      </w:r>
    </w:p>
    <w:p>
      <w:pPr>
        <w:spacing w:before="2"/>
        <w:ind w:left="360" w:right="0" w:firstLine="0"/>
        <w:jc w:val="left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i/>
          <w:color w:val="231F20"/>
          <w:spacing w:val="-2"/>
          <w:w w:val="95"/>
          <w:sz w:val="20"/>
          <w:szCs w:val="20"/>
        </w:rPr>
        <w:t>“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Cálculo</w:t>
      </w:r>
      <w:r>
        <w:rPr>
          <w:rFonts w:ascii="Calibri" w:hAnsi="Calibri" w:cs="Calibri" w:eastAsia="Calibri"/>
          <w:i/>
          <w:color w:val="231F20"/>
          <w:spacing w:val="-22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del</w:t>
      </w:r>
      <w:r>
        <w:rPr>
          <w:rFonts w:ascii="Calibri" w:hAnsi="Calibri" w:cs="Calibri" w:eastAsia="Calibri"/>
          <w:i/>
          <w:color w:val="231F20"/>
          <w:spacing w:val="-21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3"/>
          <w:w w:val="95"/>
          <w:sz w:val="20"/>
          <w:szCs w:val="20"/>
        </w:rPr>
        <w:t>V</w:t>
      </w:r>
      <w:r>
        <w:rPr>
          <w:rFonts w:ascii="Calibri" w:hAnsi="Calibri" w:cs="Calibri" w:eastAsia="Calibri"/>
          <w:i/>
          <w:color w:val="231F20"/>
          <w:spacing w:val="-2"/>
          <w:w w:val="95"/>
          <w:sz w:val="20"/>
          <w:szCs w:val="20"/>
        </w:rPr>
        <w:t>alor</w:t>
      </w:r>
      <w:r>
        <w:rPr>
          <w:rFonts w:ascii="Calibri" w:hAnsi="Calibri" w:cs="Calibri" w:eastAsia="Calibri"/>
          <w:i/>
          <w:color w:val="231F20"/>
          <w:spacing w:val="-21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Residu</w:t>
      </w:r>
      <w:r>
        <w:rPr>
          <w:rFonts w:ascii="Calibri" w:hAnsi="Calibri" w:cs="Calibri" w:eastAsia="Calibri"/>
          <w:i/>
          <w:color w:val="231F20"/>
          <w:spacing w:val="-2"/>
          <w:w w:val="95"/>
          <w:sz w:val="20"/>
          <w:szCs w:val="20"/>
        </w:rPr>
        <w:t>al”</w:t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11"/>
        <w:rPr>
          <w:rFonts w:ascii="Calibri" w:hAnsi="Calibri" w:cs="Calibri" w:eastAsia="Calibri"/>
          <w:i/>
          <w:sz w:val="25"/>
          <w:szCs w:val="25"/>
        </w:rPr>
      </w:pPr>
    </w:p>
    <w:p>
      <w:pPr>
        <w:pStyle w:val="BodyText"/>
        <w:tabs>
          <w:tab w:pos="1080" w:val="left" w:leader="none"/>
        </w:tabs>
        <w:spacing w:line="240" w:lineRule="auto"/>
        <w:ind w:right="0"/>
        <w:jc w:val="left"/>
      </w:pPr>
      <w:r>
        <w:rPr>
          <w:color w:val="231F20"/>
          <w:w w:val="90"/>
        </w:rPr>
        <w:t>VR</w:t>
        <w:tab/>
      </w:r>
      <w:r>
        <w:rPr>
          <w:color w:val="231F20"/>
        </w:rPr>
        <w:t>&lt;-</w:t>
      </w:r>
      <w:r>
        <w:rPr>
          <w:color w:val="231F20"/>
          <w:spacing w:val="-34"/>
        </w:rPr>
        <w:t> </w:t>
      </w:r>
      <w:r>
        <w:rPr>
          <w:color w:val="231F20"/>
        </w:rPr>
        <w:t>Vf*(1-</w:t>
      </w:r>
      <w:r>
        <w:rPr>
          <w:color w:val="231F20"/>
          <w:spacing w:val="-31"/>
        </w:rPr>
        <w:t> </w:t>
      </w:r>
      <w:r>
        <w:rPr>
          <w:color w:val="231F20"/>
          <w:spacing w:val="4"/>
        </w:rPr>
        <w:t>K</w:t>
      </w:r>
      <w:r>
        <w:rPr>
          <w:color w:val="231F20"/>
        </w:rPr>
        <w:t>)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spacing w:line="275" w:lineRule="auto" w:before="0"/>
        <w:ind w:left="360" w:right="934" w:firstLine="0"/>
        <w:jc w:val="left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i/>
          <w:color w:val="231F20"/>
          <w:spacing w:val="-7"/>
          <w:w w:val="95"/>
          <w:sz w:val="20"/>
          <w:szCs w:val="20"/>
        </w:rPr>
        <w:t>“</w:t>
      </w:r>
      <w:r>
        <w:rPr>
          <w:rFonts w:ascii="Calibri" w:hAnsi="Calibri" w:cs="Calibri" w:eastAsia="Calibri"/>
          <w:i/>
          <w:color w:val="231F20"/>
          <w:spacing w:val="-6"/>
          <w:w w:val="95"/>
          <w:sz w:val="20"/>
          <w:szCs w:val="20"/>
        </w:rPr>
        <w:t>Al</w:t>
      </w:r>
      <w:r>
        <w:rPr>
          <w:rFonts w:ascii="Calibri" w:hAnsi="Calibri" w:cs="Calibri" w:eastAsia="Calibri"/>
          <w:i/>
          <w:color w:val="231F20"/>
          <w:spacing w:val="-14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c</w:t>
      </w:r>
      <w:r>
        <w:rPr>
          <w:rFonts w:ascii="Calibri" w:hAnsi="Calibri" w:cs="Calibri" w:eastAsia="Calibri"/>
          <w:i/>
          <w:color w:val="231F20"/>
          <w:spacing w:val="-2"/>
          <w:w w:val="95"/>
          <w:sz w:val="20"/>
          <w:szCs w:val="20"/>
        </w:rPr>
        <w:t>orrer</w:t>
      </w:r>
      <w:r>
        <w:rPr>
          <w:rFonts w:ascii="Calibri" w:hAnsi="Calibri" w:cs="Calibri" w:eastAsia="Calibri"/>
          <w:i/>
          <w:color w:val="231F20"/>
          <w:spacing w:val="-13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la</w:t>
      </w:r>
      <w:r>
        <w:rPr>
          <w:rFonts w:ascii="Calibri" w:hAnsi="Calibri" w:cs="Calibri" w:eastAsia="Calibri"/>
          <w:i/>
          <w:color w:val="231F20"/>
          <w:spacing w:val="-14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simulación</w:t>
      </w:r>
      <w:r>
        <w:rPr>
          <w:rFonts w:ascii="Calibri" w:hAnsi="Calibri" w:cs="Calibri" w:eastAsia="Calibri"/>
          <w:i/>
          <w:color w:val="231F20"/>
          <w:spacing w:val="-13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y</w:t>
      </w:r>
      <w:r>
        <w:rPr>
          <w:rFonts w:ascii="Calibri" w:hAnsi="Calibri" w:cs="Calibri" w:eastAsia="Calibri"/>
          <w:i/>
          <w:color w:val="231F20"/>
          <w:spacing w:val="-14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dar</w:t>
      </w:r>
      <w:r>
        <w:rPr>
          <w:rFonts w:ascii="Calibri" w:hAnsi="Calibri" w:cs="Calibri" w:eastAsia="Calibri"/>
          <w:i/>
          <w:color w:val="231F20"/>
          <w:spacing w:val="-13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la</w:t>
      </w:r>
      <w:r>
        <w:rPr>
          <w:rFonts w:ascii="Calibri" w:hAnsi="Calibri" w:cs="Calibri" w:eastAsia="Calibri"/>
          <w:i/>
          <w:color w:val="231F20"/>
          <w:spacing w:val="-14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orden</w:t>
      </w:r>
      <w:r>
        <w:rPr>
          <w:rFonts w:ascii="Calibri" w:hAnsi="Calibri" w:cs="Calibri" w:eastAsia="Calibri"/>
          <w:i/>
          <w:color w:val="231F20"/>
          <w:spacing w:val="-13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de</w:t>
      </w:r>
      <w:r>
        <w:rPr>
          <w:rFonts w:ascii="Calibri" w:hAnsi="Calibri" w:cs="Calibri" w:eastAsia="Calibri"/>
          <w:i/>
          <w:color w:val="231F20"/>
          <w:spacing w:val="-13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ejecutar</w:t>
      </w:r>
      <w:r>
        <w:rPr>
          <w:rFonts w:ascii="Calibri" w:hAnsi="Calibri" w:cs="Calibri" w:eastAsia="Calibri"/>
          <w:i/>
          <w:color w:val="231F20"/>
          <w:spacing w:val="-14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la</w:t>
      </w:r>
      <w:r>
        <w:rPr>
          <w:rFonts w:ascii="Calibri" w:hAnsi="Calibri" w:cs="Calibri" w:eastAsia="Calibri"/>
          <w:i/>
          <w:color w:val="231F20"/>
          <w:spacing w:val="-13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instrucción</w:t>
      </w:r>
      <w:r>
        <w:rPr>
          <w:rFonts w:ascii="Calibri" w:hAnsi="Calibri" w:cs="Calibri" w:eastAsia="Calibri"/>
          <w:i/>
          <w:color w:val="231F20"/>
          <w:spacing w:val="-14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que</w:t>
      </w:r>
      <w:r>
        <w:rPr>
          <w:rFonts w:ascii="Calibri" w:hAnsi="Calibri" w:cs="Calibri" w:eastAsia="Calibri"/>
          <w:i/>
          <w:color w:val="231F20"/>
          <w:spacing w:val="-13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se</w:t>
      </w:r>
      <w:r>
        <w:rPr>
          <w:rFonts w:ascii="Calibri" w:hAnsi="Calibri" w:cs="Calibri" w:eastAsia="Calibri"/>
          <w:i/>
          <w:color w:val="231F20"/>
          <w:spacing w:val="-14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da</w:t>
      </w:r>
      <w:r>
        <w:rPr>
          <w:rFonts w:ascii="Calibri" w:hAnsi="Calibri" w:cs="Calibri" w:eastAsia="Calibri"/>
          <w:i/>
          <w:color w:val="231F20"/>
          <w:spacing w:val="-13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enseguida,</w:t>
      </w:r>
      <w:r>
        <w:rPr>
          <w:rFonts w:ascii="Calibri" w:hAnsi="Calibri" w:cs="Calibri" w:eastAsia="Calibri"/>
          <w:i/>
          <w:color w:val="231F20"/>
          <w:spacing w:val="-14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se</w:t>
      </w:r>
      <w:r>
        <w:rPr>
          <w:rFonts w:ascii="Calibri" w:hAnsi="Calibri" w:cs="Calibri" w:eastAsia="Calibri"/>
          <w:i/>
          <w:color w:val="231F20"/>
          <w:spacing w:val="51"/>
          <w:w w:val="90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obtiene</w:t>
      </w:r>
      <w:r>
        <w:rPr>
          <w:rFonts w:ascii="Calibri" w:hAnsi="Calibri" w:cs="Calibri" w:eastAsia="Calibri"/>
          <w:i/>
          <w:color w:val="231F20"/>
          <w:spacing w:val="-14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la</w:t>
      </w:r>
      <w:r>
        <w:rPr>
          <w:rFonts w:ascii="Calibri" w:hAnsi="Calibri" w:cs="Calibri" w:eastAsia="Calibri"/>
          <w:i/>
          <w:color w:val="231F20"/>
          <w:spacing w:val="-13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función</w:t>
      </w:r>
      <w:r>
        <w:rPr>
          <w:rFonts w:ascii="Calibri" w:hAnsi="Calibri" w:cs="Calibri" w:eastAsia="Calibri"/>
          <w:i/>
          <w:color w:val="231F20"/>
          <w:spacing w:val="-13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de</w:t>
      </w:r>
      <w:r>
        <w:rPr>
          <w:rFonts w:ascii="Calibri" w:hAnsi="Calibri" w:cs="Calibri" w:eastAsia="Calibri"/>
          <w:i/>
          <w:color w:val="231F20"/>
          <w:spacing w:val="-13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probabilidad</w:t>
      </w:r>
      <w:r>
        <w:rPr>
          <w:rFonts w:ascii="Calibri" w:hAnsi="Calibri" w:cs="Calibri" w:eastAsia="Calibri"/>
          <w:i/>
          <w:color w:val="231F20"/>
          <w:spacing w:val="-13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para</w:t>
      </w:r>
      <w:r>
        <w:rPr>
          <w:rFonts w:ascii="Calibri" w:hAnsi="Calibri" w:cs="Calibri" w:eastAsia="Calibri"/>
          <w:i/>
          <w:color w:val="231F20"/>
          <w:spacing w:val="-13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el</w:t>
      </w:r>
      <w:r>
        <w:rPr>
          <w:rFonts w:ascii="Calibri" w:hAnsi="Calibri" w:cs="Calibri" w:eastAsia="Calibri"/>
          <w:i/>
          <w:color w:val="231F20"/>
          <w:spacing w:val="-13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3"/>
          <w:w w:val="95"/>
          <w:sz w:val="20"/>
          <w:szCs w:val="20"/>
        </w:rPr>
        <w:t>V</w:t>
      </w:r>
      <w:r>
        <w:rPr>
          <w:rFonts w:ascii="Calibri" w:hAnsi="Calibri" w:cs="Calibri" w:eastAsia="Calibri"/>
          <w:i/>
          <w:color w:val="231F20"/>
          <w:spacing w:val="-2"/>
          <w:w w:val="95"/>
          <w:sz w:val="20"/>
          <w:szCs w:val="20"/>
        </w:rPr>
        <w:t>alor</w:t>
      </w:r>
      <w:r>
        <w:rPr>
          <w:rFonts w:ascii="Calibri" w:hAnsi="Calibri" w:cs="Calibri" w:eastAsia="Calibri"/>
          <w:i/>
          <w:color w:val="231F20"/>
          <w:spacing w:val="-13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Residu</w:t>
      </w:r>
      <w:r>
        <w:rPr>
          <w:rFonts w:ascii="Calibri" w:hAnsi="Calibri" w:cs="Calibri" w:eastAsia="Calibri"/>
          <w:i/>
          <w:color w:val="231F20"/>
          <w:spacing w:val="-2"/>
          <w:w w:val="95"/>
          <w:sz w:val="20"/>
          <w:szCs w:val="20"/>
        </w:rPr>
        <w:t>al”</w:t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11"/>
        <w:rPr>
          <w:rFonts w:ascii="Calibri" w:hAnsi="Calibri" w:cs="Calibri" w:eastAsia="Calibri"/>
          <w:i/>
          <w:sz w:val="22"/>
          <w:szCs w:val="22"/>
        </w:rPr>
      </w:pPr>
    </w:p>
    <w:p>
      <w:pPr>
        <w:pStyle w:val="BodyText"/>
        <w:spacing w:line="275" w:lineRule="auto"/>
        <w:ind w:right="1684"/>
        <w:jc w:val="left"/>
      </w:pPr>
      <w:r>
        <w:rPr>
          <w:color w:val="231F20"/>
          <w:spacing w:val="-1"/>
        </w:rPr>
        <w:t>quin</w:t>
      </w:r>
      <w:r>
        <w:rPr>
          <w:color w:val="231F20"/>
          <w:spacing w:val="-2"/>
        </w:rPr>
        <w:t>tiles</w:t>
      </w:r>
      <w:r>
        <w:rPr>
          <w:color w:val="231F20"/>
          <w:spacing w:val="-18"/>
        </w:rPr>
        <w:t> </w:t>
      </w:r>
      <w:r>
        <w:rPr>
          <w:color w:val="231F20"/>
        </w:rPr>
        <w:t>&lt;-</w:t>
      </w:r>
      <w:r>
        <w:rPr>
          <w:color w:val="231F20"/>
          <w:spacing w:val="-17"/>
        </w:rPr>
        <w:t> </w:t>
      </w:r>
      <w:r>
        <w:rPr>
          <w:color w:val="231F20"/>
        </w:rPr>
        <w:t>cbind(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c(quan</w:t>
      </w:r>
      <w:r>
        <w:rPr>
          <w:color w:val="231F20"/>
          <w:spacing w:val="-2"/>
        </w:rPr>
        <w:t>tile</w:t>
      </w:r>
      <w:r>
        <w:rPr>
          <w:color w:val="231F20"/>
          <w:spacing w:val="-17"/>
        </w:rPr>
        <w:t> </w:t>
      </w:r>
      <w:r>
        <w:rPr>
          <w:color w:val="231F20"/>
          <w:spacing w:val="3"/>
        </w:rPr>
        <w:t>(VR</w:t>
      </w:r>
      <w:r>
        <w:rPr>
          <w:color w:val="231F20"/>
          <w:spacing w:val="-18"/>
        </w:rPr>
        <w:t> </w:t>
      </w:r>
      <w:r>
        <w:rPr>
          <w:color w:val="231F20"/>
        </w:rPr>
        <w:t>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obs</w:t>
      </w:r>
      <w:r>
        <w:rPr>
          <w:color w:val="231F20"/>
          <w:spacing w:val="-18"/>
        </w:rPr>
        <w:t> </w:t>
      </w:r>
      <w:r>
        <w:rPr>
          <w:color w:val="231F20"/>
        </w:rPr>
        <w:t>=</w:t>
      </w:r>
      <w:r>
        <w:rPr>
          <w:color w:val="231F20"/>
          <w:spacing w:val="-17"/>
        </w:rPr>
        <w:t> </w:t>
      </w:r>
      <w:r>
        <w:rPr>
          <w:color w:val="231F20"/>
        </w:rPr>
        <w:t>seq</w:t>
      </w:r>
      <w:r>
        <w:rPr>
          <w:color w:val="231F20"/>
          <w:spacing w:val="-17"/>
        </w:rPr>
        <w:t> </w:t>
      </w:r>
      <w:r>
        <w:rPr>
          <w:color w:val="231F20"/>
        </w:rPr>
        <w:t>(0,</w:t>
      </w:r>
      <w:r>
        <w:rPr>
          <w:color w:val="231F20"/>
          <w:spacing w:val="-18"/>
        </w:rPr>
        <w:t> </w:t>
      </w:r>
      <w:r>
        <w:rPr>
          <w:color w:val="231F20"/>
        </w:rPr>
        <w:t>1,</w:t>
      </w:r>
      <w:r>
        <w:rPr>
          <w:color w:val="231F20"/>
          <w:spacing w:val="-17"/>
        </w:rPr>
        <w:t> </w:t>
      </w:r>
      <w:r>
        <w:rPr>
          <w:color w:val="231F20"/>
        </w:rPr>
        <w:t>0.05</w:t>
      </w:r>
      <w:r>
        <w:rPr>
          <w:color w:val="231F20"/>
          <w:spacing w:val="-18"/>
        </w:rPr>
        <w:t> </w:t>
      </w:r>
      <w:r>
        <w:rPr>
          <w:color w:val="231F20"/>
        </w:rPr>
        <w:t>))))</w:t>
      </w:r>
      <w:r>
        <w:rPr>
          <w:color w:val="231F20"/>
          <w:spacing w:val="40"/>
          <w:w w:val="89"/>
        </w:rPr>
        <w:t> </w:t>
      </w:r>
      <w:r>
        <w:rPr>
          <w:color w:val="231F20"/>
          <w:spacing w:val="-1"/>
          <w:w w:val="95"/>
        </w:rPr>
        <w:t>colnames(quintiles)&lt;-</w:t>
      </w:r>
      <w:r>
        <w:rPr>
          <w:color w:val="231F20"/>
          <w:spacing w:val="16"/>
          <w:w w:val="95"/>
        </w:rPr>
        <w:t> </w:t>
      </w:r>
      <w:r>
        <w:rPr>
          <w:color w:val="231F20"/>
          <w:spacing w:val="-2"/>
          <w:w w:val="95"/>
        </w:rPr>
        <w:t>c(“</w:t>
      </w:r>
      <w:r>
        <w:rPr>
          <w:color w:val="231F20"/>
          <w:spacing w:val="-1"/>
          <w:w w:val="95"/>
        </w:rPr>
        <w:t>Valor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Residual”)</w:t>
      </w:r>
      <w:r>
        <w:rPr/>
      </w:r>
    </w:p>
    <w:p>
      <w:pPr>
        <w:pStyle w:val="BodyText"/>
        <w:spacing w:line="240" w:lineRule="auto"/>
        <w:ind w:right="0"/>
        <w:jc w:val="left"/>
      </w:pPr>
      <w:r>
        <w:rPr>
          <w:color w:val="231F20"/>
          <w:spacing w:val="-1"/>
        </w:rPr>
        <w:t>quin</w:t>
      </w:r>
      <w:r>
        <w:rPr>
          <w:color w:val="231F20"/>
          <w:spacing w:val="-2"/>
        </w:rPr>
        <w:t>tiles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Heading7"/>
        <w:spacing w:line="240" w:lineRule="auto"/>
        <w:ind w:right="0"/>
        <w:jc w:val="left"/>
        <w:rPr>
          <w:b w:val="0"/>
          <w:bCs w:val="0"/>
        </w:rPr>
      </w:pPr>
      <w:r>
        <w:rPr>
          <w:color w:val="231F20"/>
        </w:rPr>
        <w:t>Resultados</w:t>
      </w:r>
      <w:r>
        <w:rPr>
          <w:b w:val="0"/>
        </w:rPr>
      </w:r>
    </w:p>
    <w:p>
      <w:pPr>
        <w:pStyle w:val="BodyText"/>
        <w:spacing w:line="275" w:lineRule="auto" w:before="36"/>
        <w:ind w:right="944"/>
        <w:jc w:val="left"/>
      </w:pP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os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resultados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arroja</w:t>
      </w:r>
      <w:r>
        <w:rPr>
          <w:color w:val="231F20"/>
          <w:spacing w:val="-12"/>
        </w:rPr>
        <w:t> </w:t>
      </w:r>
      <w:r>
        <w:rPr>
          <w:color w:val="231F20"/>
        </w:rPr>
        <w:t>el</w:t>
      </w:r>
      <w:r>
        <w:rPr>
          <w:color w:val="231F20"/>
          <w:spacing w:val="-12"/>
        </w:rPr>
        <w:t> </w:t>
      </w:r>
      <w:r>
        <w:rPr>
          <w:color w:val="231F20"/>
        </w:rPr>
        <w:t>Software</w:t>
      </w:r>
      <w:r>
        <w:rPr>
          <w:color w:val="231F20"/>
          <w:spacing w:val="-12"/>
        </w:rPr>
        <w:t> </w:t>
      </w:r>
      <w:r>
        <w:rPr>
          <w:color w:val="231F20"/>
        </w:rPr>
        <w:t>R</w:t>
      </w:r>
      <w:r>
        <w:rPr>
          <w:color w:val="231F20"/>
          <w:spacing w:val="-12"/>
        </w:rPr>
        <w:t> </w:t>
      </w:r>
      <w:r>
        <w:rPr>
          <w:color w:val="231F20"/>
        </w:rPr>
        <w:t>una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vez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desarr</w:t>
      </w:r>
      <w:r>
        <w:rPr>
          <w:color w:val="231F20"/>
          <w:spacing w:val="-1"/>
        </w:rPr>
        <w:t>ollado</w:t>
      </w:r>
      <w:r>
        <w:rPr>
          <w:color w:val="231F20"/>
          <w:spacing w:val="-12"/>
        </w:rPr>
        <w:t> </w:t>
      </w:r>
      <w:r>
        <w:rPr>
          <w:color w:val="231F20"/>
        </w:rPr>
        <w:t>el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simula-</w:t>
      </w:r>
      <w:r>
        <w:rPr>
          <w:color w:val="231F20"/>
          <w:spacing w:val="55"/>
          <w:w w:val="95"/>
        </w:rPr>
        <w:t> </w:t>
      </w:r>
      <w:r>
        <w:rPr>
          <w:color w:val="231F20"/>
        </w:rPr>
        <w:t>ción</w:t>
      </w:r>
      <w:r>
        <w:rPr>
          <w:color w:val="231F20"/>
          <w:spacing w:val="-19"/>
        </w:rPr>
        <w:t> </w:t>
      </w:r>
      <w:r>
        <w:rPr>
          <w:color w:val="231F20"/>
        </w:rPr>
        <w:t>son</w:t>
      </w:r>
      <w:r>
        <w:rPr>
          <w:color w:val="231F20"/>
          <w:spacing w:val="-18"/>
        </w:rPr>
        <w:t> </w:t>
      </w:r>
      <w:r>
        <w:rPr>
          <w:color w:val="231F20"/>
        </w:rPr>
        <w:t>los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siguien</w:t>
      </w:r>
      <w:r>
        <w:rPr>
          <w:color w:val="231F20"/>
          <w:spacing w:val="-2"/>
        </w:rPr>
        <w:t>tes:</w:t>
      </w:r>
      <w:r>
        <w:rPr/>
      </w:r>
    </w:p>
    <w:p>
      <w:pPr>
        <w:spacing w:line="240" w:lineRule="auto" w:before="7"/>
        <w:rPr>
          <w:rFonts w:ascii="Calibri" w:hAnsi="Calibri" w:cs="Calibri" w:eastAsia="Calibri"/>
          <w:sz w:val="22"/>
          <w:szCs w:val="22"/>
        </w:rPr>
      </w:pPr>
    </w:p>
    <w:tbl>
      <w:tblPr>
        <w:tblW w:w="0" w:type="auto"/>
        <w:jc w:val="left"/>
        <w:tblInd w:w="36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32"/>
        <w:gridCol w:w="1655"/>
        <w:gridCol w:w="1531"/>
        <w:gridCol w:w="1781"/>
      </w:tblGrid>
      <w:tr>
        <w:trPr>
          <w:trHeight w:val="484" w:hRule="exact"/>
        </w:trPr>
        <w:tc>
          <w:tcPr>
            <w:tcW w:w="153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231F20"/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Calibri" w:hAnsi="Calibri" w:cs="Calibri" w:eastAsia="Calibri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b/>
                <w:color w:val="FFFFFF"/>
                <w:spacing w:val="-2"/>
                <w:w w:val="110"/>
                <w:sz w:val="20"/>
              </w:rPr>
              <w:t>PROB</w:t>
            </w:r>
            <w:r>
              <w:rPr>
                <w:rFonts w:ascii="Calibri"/>
                <w:b/>
                <w:color w:val="FFFFFF"/>
                <w:spacing w:val="-1"/>
                <w:w w:val="110"/>
                <w:sz w:val="20"/>
              </w:rPr>
              <w:t>ABILIDAD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16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231F20"/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Calibri" w:hAnsi="Calibri" w:cs="Calibri" w:eastAsia="Calibri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b/>
                <w:color w:val="FFFFFF"/>
                <w:spacing w:val="-5"/>
                <w:w w:val="110"/>
                <w:sz w:val="20"/>
              </w:rPr>
              <w:t>V</w:t>
            </w:r>
            <w:r>
              <w:rPr>
                <w:rFonts w:ascii="Calibri"/>
                <w:b/>
                <w:color w:val="FFFFFF"/>
                <w:spacing w:val="-4"/>
                <w:w w:val="110"/>
                <w:sz w:val="20"/>
              </w:rPr>
              <w:t>AL</w:t>
            </w:r>
            <w:r>
              <w:rPr>
                <w:rFonts w:ascii="Calibri"/>
                <w:b/>
                <w:color w:val="FFFFFF"/>
                <w:spacing w:val="-5"/>
                <w:w w:val="110"/>
                <w:sz w:val="20"/>
              </w:rPr>
              <w:t>OR</w:t>
            </w:r>
            <w:r>
              <w:rPr>
                <w:rFonts w:ascii="Calibri"/>
                <w:b/>
                <w:color w:val="FFFFFF"/>
                <w:spacing w:val="-23"/>
                <w:w w:val="110"/>
                <w:sz w:val="20"/>
              </w:rPr>
              <w:t> </w:t>
            </w:r>
            <w:r>
              <w:rPr>
                <w:rFonts w:ascii="Calibri"/>
                <w:b/>
                <w:color w:val="FFFFFF"/>
                <w:spacing w:val="-1"/>
                <w:w w:val="110"/>
                <w:sz w:val="20"/>
              </w:rPr>
              <w:t>RESIDUAL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153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231F20"/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Calibri" w:hAnsi="Calibri" w:cs="Calibri" w:eastAsia="Calibri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b/>
                <w:color w:val="FFFFFF"/>
                <w:spacing w:val="-2"/>
                <w:w w:val="110"/>
                <w:sz w:val="20"/>
              </w:rPr>
              <w:t>PROB</w:t>
            </w:r>
            <w:r>
              <w:rPr>
                <w:rFonts w:ascii="Calibri"/>
                <w:b/>
                <w:color w:val="FFFFFF"/>
                <w:spacing w:val="-1"/>
                <w:w w:val="110"/>
                <w:sz w:val="20"/>
              </w:rPr>
              <w:t>ABILIDAD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178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231F20"/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Calibri" w:hAnsi="Calibri" w:cs="Calibri" w:eastAsia="Calibri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b/>
                <w:color w:val="FFFFFF"/>
                <w:spacing w:val="-5"/>
                <w:w w:val="110"/>
                <w:sz w:val="20"/>
              </w:rPr>
              <w:t>V</w:t>
            </w:r>
            <w:r>
              <w:rPr>
                <w:rFonts w:ascii="Calibri"/>
                <w:b/>
                <w:color w:val="FFFFFF"/>
                <w:spacing w:val="-4"/>
                <w:w w:val="110"/>
                <w:sz w:val="20"/>
              </w:rPr>
              <w:t>AL</w:t>
            </w:r>
            <w:r>
              <w:rPr>
                <w:rFonts w:ascii="Calibri"/>
                <w:b/>
                <w:color w:val="FFFFFF"/>
                <w:spacing w:val="-5"/>
                <w:w w:val="110"/>
                <w:sz w:val="20"/>
              </w:rPr>
              <w:t>OR</w:t>
            </w:r>
            <w:r>
              <w:rPr>
                <w:rFonts w:ascii="Calibri"/>
                <w:b/>
                <w:color w:val="FFFFFF"/>
                <w:spacing w:val="-23"/>
                <w:w w:val="110"/>
                <w:sz w:val="20"/>
              </w:rPr>
              <w:t> </w:t>
            </w:r>
            <w:r>
              <w:rPr>
                <w:rFonts w:ascii="Calibri"/>
                <w:b/>
                <w:color w:val="FFFFFF"/>
                <w:spacing w:val="-1"/>
                <w:w w:val="110"/>
                <w:sz w:val="20"/>
              </w:rPr>
              <w:t>RESIDUAL</w:t>
            </w:r>
            <w:r>
              <w:rPr>
                <w:rFonts w:ascii="Calibri"/>
                <w:sz w:val="20"/>
              </w:rPr>
            </w:r>
          </w:p>
        </w:tc>
      </w:tr>
      <w:tr>
        <w:trPr>
          <w:trHeight w:val="315" w:hRule="exact"/>
        </w:trPr>
        <w:tc>
          <w:tcPr>
            <w:tcW w:w="153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w w:val="105"/>
                <w:sz w:val="20"/>
              </w:rPr>
              <w:t>0%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16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z w:val="20"/>
              </w:rPr>
              <w:t>2.170.687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153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w w:val="105"/>
                <w:sz w:val="20"/>
              </w:rPr>
              <w:t>55%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178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z w:val="20"/>
              </w:rPr>
              <w:t>2.651.591</w:t>
            </w:r>
            <w:r>
              <w:rPr>
                <w:rFonts w:ascii="Calibri"/>
                <w:sz w:val="20"/>
              </w:rPr>
            </w:r>
          </w:p>
        </w:tc>
      </w:tr>
      <w:tr>
        <w:trPr>
          <w:trHeight w:val="315" w:hRule="exact"/>
        </w:trPr>
        <w:tc>
          <w:tcPr>
            <w:tcW w:w="153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w w:val="105"/>
                <w:sz w:val="20"/>
              </w:rPr>
              <w:t>5%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16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z w:val="20"/>
              </w:rPr>
              <w:t>2.211.246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153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w w:val="105"/>
                <w:sz w:val="20"/>
              </w:rPr>
              <w:t>60%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178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z w:val="20"/>
              </w:rPr>
              <w:t>2.699.610</w:t>
            </w:r>
            <w:r>
              <w:rPr>
                <w:rFonts w:ascii="Calibri"/>
                <w:sz w:val="20"/>
              </w:rPr>
            </w:r>
          </w:p>
        </w:tc>
      </w:tr>
      <w:tr>
        <w:trPr>
          <w:trHeight w:val="315" w:hRule="exact"/>
        </w:trPr>
        <w:tc>
          <w:tcPr>
            <w:tcW w:w="153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w w:val="105"/>
                <w:sz w:val="20"/>
              </w:rPr>
              <w:t>10%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16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z w:val="20"/>
              </w:rPr>
              <w:t>2.251.694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153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w w:val="105"/>
                <w:sz w:val="20"/>
              </w:rPr>
              <w:t>65%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178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z w:val="20"/>
              </w:rPr>
              <w:t>2.748.240</w:t>
            </w:r>
            <w:r>
              <w:rPr>
                <w:rFonts w:ascii="Calibri"/>
                <w:sz w:val="20"/>
              </w:rPr>
            </w:r>
          </w:p>
        </w:tc>
      </w:tr>
      <w:tr>
        <w:trPr>
          <w:trHeight w:val="315" w:hRule="exact"/>
        </w:trPr>
        <w:tc>
          <w:tcPr>
            <w:tcW w:w="153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w w:val="105"/>
                <w:sz w:val="20"/>
              </w:rPr>
              <w:t>15%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16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z w:val="20"/>
              </w:rPr>
              <w:t>2.293.183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153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w w:val="105"/>
                <w:sz w:val="20"/>
              </w:rPr>
              <w:t>70%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178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z w:val="20"/>
              </w:rPr>
              <w:t>2.797.927</w:t>
            </w:r>
            <w:r>
              <w:rPr>
                <w:rFonts w:ascii="Calibri"/>
                <w:sz w:val="20"/>
              </w:rPr>
            </w:r>
          </w:p>
        </w:tc>
      </w:tr>
      <w:tr>
        <w:trPr>
          <w:trHeight w:val="315" w:hRule="exact"/>
        </w:trPr>
        <w:tc>
          <w:tcPr>
            <w:tcW w:w="153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w w:val="105"/>
                <w:sz w:val="20"/>
              </w:rPr>
              <w:t>20%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16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z w:val="20"/>
              </w:rPr>
              <w:t>2.335.641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153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w w:val="105"/>
                <w:sz w:val="20"/>
              </w:rPr>
              <w:t>75%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178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z w:val="20"/>
              </w:rPr>
              <w:t>2.848.847</w:t>
            </w:r>
            <w:r>
              <w:rPr>
                <w:rFonts w:ascii="Calibri"/>
                <w:sz w:val="20"/>
              </w:rPr>
            </w:r>
          </w:p>
        </w:tc>
      </w:tr>
      <w:tr>
        <w:trPr>
          <w:trHeight w:val="315" w:hRule="exact"/>
        </w:trPr>
        <w:tc>
          <w:tcPr>
            <w:tcW w:w="153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w w:val="105"/>
                <w:sz w:val="20"/>
              </w:rPr>
              <w:t>25%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16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z w:val="20"/>
              </w:rPr>
              <w:t>2.378.647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153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w w:val="105"/>
                <w:sz w:val="20"/>
              </w:rPr>
              <w:t>80%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178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z w:val="20"/>
              </w:rPr>
              <w:t>2.900.778</w:t>
            </w:r>
            <w:r>
              <w:rPr>
                <w:rFonts w:ascii="Calibri"/>
                <w:sz w:val="20"/>
              </w:rPr>
            </w:r>
          </w:p>
        </w:tc>
      </w:tr>
      <w:tr>
        <w:trPr>
          <w:trHeight w:val="315" w:hRule="exact"/>
        </w:trPr>
        <w:tc>
          <w:tcPr>
            <w:tcW w:w="153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w w:val="105"/>
                <w:sz w:val="20"/>
              </w:rPr>
              <w:t>30%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16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z w:val="20"/>
              </w:rPr>
              <w:t>2.422.413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153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w w:val="105"/>
                <w:sz w:val="20"/>
              </w:rPr>
              <w:t>85%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178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z w:val="20"/>
              </w:rPr>
              <w:t>2.953.158</w:t>
            </w:r>
            <w:r>
              <w:rPr>
                <w:rFonts w:ascii="Calibri"/>
                <w:sz w:val="20"/>
              </w:rPr>
            </w:r>
          </w:p>
        </w:tc>
      </w:tr>
      <w:tr>
        <w:trPr>
          <w:trHeight w:val="315" w:hRule="exact"/>
        </w:trPr>
        <w:tc>
          <w:tcPr>
            <w:tcW w:w="153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w w:val="105"/>
                <w:sz w:val="20"/>
              </w:rPr>
              <w:t>35%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16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z w:val="20"/>
              </w:rPr>
              <w:t>2.466.928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153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w w:val="105"/>
                <w:sz w:val="20"/>
              </w:rPr>
              <w:t>90%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178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z w:val="20"/>
              </w:rPr>
              <w:t>3.006.336</w:t>
            </w:r>
            <w:r>
              <w:rPr>
                <w:rFonts w:ascii="Calibri"/>
                <w:sz w:val="20"/>
              </w:rPr>
            </w:r>
          </w:p>
        </w:tc>
      </w:tr>
      <w:tr>
        <w:trPr>
          <w:trHeight w:val="315" w:hRule="exact"/>
        </w:trPr>
        <w:tc>
          <w:tcPr>
            <w:tcW w:w="153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w w:val="105"/>
                <w:sz w:val="20"/>
              </w:rPr>
              <w:t>40%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16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z w:val="20"/>
              </w:rPr>
              <w:t>2.512.202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153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w w:val="105"/>
                <w:sz w:val="20"/>
              </w:rPr>
              <w:t>95%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178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z w:val="20"/>
              </w:rPr>
              <w:t>3.060.679</w:t>
            </w:r>
            <w:r>
              <w:rPr>
                <w:rFonts w:ascii="Calibri"/>
                <w:sz w:val="20"/>
              </w:rPr>
            </w:r>
          </w:p>
        </w:tc>
      </w:tr>
      <w:tr>
        <w:trPr>
          <w:trHeight w:val="315" w:hRule="exact"/>
        </w:trPr>
        <w:tc>
          <w:tcPr>
            <w:tcW w:w="153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w w:val="105"/>
                <w:sz w:val="20"/>
              </w:rPr>
              <w:t>45%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16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z w:val="20"/>
              </w:rPr>
              <w:t>2.557.787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153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w w:val="105"/>
                <w:sz w:val="20"/>
              </w:rPr>
              <w:t>100%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178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z w:val="20"/>
              </w:rPr>
              <w:t>3.116.037</w:t>
            </w:r>
            <w:r>
              <w:rPr>
                <w:rFonts w:ascii="Calibri"/>
                <w:sz w:val="20"/>
              </w:rPr>
            </w:r>
          </w:p>
        </w:tc>
      </w:tr>
      <w:tr>
        <w:trPr>
          <w:trHeight w:val="315" w:hRule="exact"/>
        </w:trPr>
        <w:tc>
          <w:tcPr>
            <w:tcW w:w="153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w w:val="105"/>
                <w:sz w:val="20"/>
              </w:rPr>
              <w:t>50%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16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left="-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color w:val="231F20"/>
                <w:sz w:val="20"/>
              </w:rPr>
              <w:t>2.604.274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153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178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</w:tr>
    </w:tbl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7"/>
        <w:rPr>
          <w:rFonts w:ascii="Calibri" w:hAnsi="Calibri" w:cs="Calibri" w:eastAsia="Calibri"/>
          <w:sz w:val="20"/>
          <w:szCs w:val="20"/>
        </w:rPr>
      </w:pPr>
    </w:p>
    <w:p>
      <w:pPr>
        <w:spacing w:before="0"/>
        <w:ind w:left="217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26-43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pgSz w:w="9640" w:h="13610"/>
          <w:pgMar w:header="1099" w:footer="0" w:top="1440" w:bottom="280" w:left="1340" w:right="48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3"/>
        <w:rPr>
          <w:rFonts w:ascii="Calibri" w:hAnsi="Calibri" w:cs="Calibri" w:eastAsia="Calibri"/>
          <w:sz w:val="18"/>
          <w:szCs w:val="18"/>
        </w:rPr>
      </w:pPr>
    </w:p>
    <w:p>
      <w:pPr>
        <w:pStyle w:val="BodyText"/>
        <w:spacing w:line="275" w:lineRule="auto" w:before="68"/>
        <w:ind w:left="957" w:right="359"/>
        <w:jc w:val="both"/>
      </w:pP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os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teriores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resultados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orr</w:t>
      </w:r>
      <w:r>
        <w:rPr>
          <w:color w:val="231F20"/>
          <w:spacing w:val="-1"/>
        </w:rPr>
        <w:t>esponden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</w:rPr>
        <w:t>función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obabilidad</w:t>
      </w:r>
      <w:r>
        <w:rPr>
          <w:color w:val="231F20"/>
          <w:spacing w:val="-2"/>
        </w:rPr>
        <w:t>,</w:t>
      </w:r>
      <w:r>
        <w:rPr>
          <w:color w:val="231F20"/>
          <w:spacing w:val="-4"/>
        </w:rPr>
        <w:t> </w:t>
      </w:r>
      <w:r>
        <w:rPr>
          <w:color w:val="231F20"/>
        </w:rPr>
        <w:t>en</w:t>
      </w:r>
      <w:r>
        <w:rPr>
          <w:color w:val="231F20"/>
          <w:spacing w:val="-4"/>
        </w:rPr>
        <w:t> </w:t>
      </w:r>
      <w:r>
        <w:rPr>
          <w:color w:val="231F20"/>
        </w:rPr>
        <w:t>donde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61"/>
          <w:w w:val="96"/>
        </w:rPr>
        <w:t> </w:t>
      </w:r>
      <w:r>
        <w:rPr>
          <w:color w:val="231F20"/>
          <w:spacing w:val="-1"/>
        </w:rPr>
        <w:t>columna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iz</w:t>
      </w:r>
      <w:r>
        <w:rPr>
          <w:color w:val="231F20"/>
          <w:spacing w:val="-2"/>
        </w:rPr>
        <w:t>quier</w:t>
      </w:r>
      <w:r>
        <w:rPr>
          <w:color w:val="231F20"/>
          <w:spacing w:val="-1"/>
        </w:rPr>
        <w:t>da</w:t>
      </w:r>
      <w:r>
        <w:rPr>
          <w:color w:val="231F20"/>
          <w:spacing w:val="10"/>
        </w:rPr>
        <w:t> </w:t>
      </w:r>
      <w:r>
        <w:rPr>
          <w:color w:val="231F20"/>
          <w:spacing w:val="-2"/>
        </w:rPr>
        <w:t>representa</w:t>
      </w:r>
      <w:r>
        <w:rPr>
          <w:color w:val="231F20"/>
          <w:spacing w:val="11"/>
        </w:rPr>
        <w:t> </w:t>
      </w:r>
      <w:r>
        <w:rPr>
          <w:color w:val="231F20"/>
        </w:rPr>
        <w:t>los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alores</w:t>
      </w:r>
      <w:r>
        <w:rPr>
          <w:color w:val="231F20"/>
          <w:spacing w:val="10"/>
        </w:rPr>
        <w:t> </w:t>
      </w:r>
      <w:r>
        <w:rPr>
          <w:color w:val="231F20"/>
        </w:rPr>
        <w:t>de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obabilidad</w:t>
      </w:r>
      <w:r>
        <w:rPr>
          <w:color w:val="231F20"/>
          <w:spacing w:val="10"/>
        </w:rPr>
        <w:t> </w:t>
      </w:r>
      <w:r>
        <w:rPr>
          <w:color w:val="231F20"/>
        </w:rPr>
        <w:t>y</w:t>
      </w:r>
      <w:r>
        <w:rPr>
          <w:color w:val="231F20"/>
          <w:spacing w:val="11"/>
        </w:rPr>
        <w:t> </w:t>
      </w:r>
      <w:r>
        <w:rPr>
          <w:color w:val="231F20"/>
        </w:rPr>
        <w:t>la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columna</w:t>
      </w:r>
      <w:r>
        <w:rPr>
          <w:color w:val="231F20"/>
          <w:spacing w:val="10"/>
        </w:rPr>
        <w:t> </w:t>
      </w:r>
      <w:r>
        <w:rPr>
          <w:color w:val="231F20"/>
          <w:spacing w:val="-2"/>
        </w:rPr>
        <w:t>der</w:t>
      </w:r>
      <w:r>
        <w:rPr>
          <w:color w:val="231F20"/>
          <w:spacing w:val="-1"/>
        </w:rPr>
        <w:t>echa</w:t>
      </w:r>
      <w:r>
        <w:rPr>
          <w:color w:val="231F20"/>
          <w:spacing w:val="79"/>
          <w:w w:val="98"/>
        </w:rPr>
        <w:t> </w:t>
      </w:r>
      <w:r>
        <w:rPr>
          <w:color w:val="231F20"/>
          <w:spacing w:val="-2"/>
        </w:rPr>
        <w:t>presenta</w:t>
      </w:r>
      <w:r>
        <w:rPr>
          <w:color w:val="231F20"/>
          <w:spacing w:val="-20"/>
        </w:rPr>
        <w:t> </w:t>
      </w:r>
      <w:r>
        <w:rPr>
          <w:color w:val="231F20"/>
        </w:rPr>
        <w:t>los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alores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residuales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9"/>
        </w:rPr>
        <w:t> </w:t>
      </w:r>
      <w:r>
        <w:rPr>
          <w:color w:val="231F20"/>
        </w:rPr>
        <w:t>los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distin</w:t>
      </w:r>
      <w:r>
        <w:rPr>
          <w:color w:val="231F20"/>
          <w:spacing w:val="-2"/>
        </w:rPr>
        <w:t>tos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niv</w:t>
      </w:r>
      <w:r>
        <w:rPr>
          <w:color w:val="231F20"/>
          <w:spacing w:val="-2"/>
        </w:rPr>
        <w:t>eles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obabilidad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1"/>
        <w:rPr>
          <w:rFonts w:ascii="Calibri" w:hAnsi="Calibri" w:cs="Calibri" w:eastAsia="Calibri"/>
          <w:sz w:val="14"/>
          <w:szCs w:val="14"/>
        </w:rPr>
      </w:pPr>
    </w:p>
    <w:p>
      <w:pPr>
        <w:pStyle w:val="BodyText"/>
        <w:spacing w:line="275" w:lineRule="auto" w:before="68"/>
        <w:ind w:left="957" w:right="358"/>
        <w:jc w:val="both"/>
      </w:pPr>
      <w:r>
        <w:rPr>
          <w:color w:val="231F20"/>
          <w:spacing w:val="-1"/>
        </w:rPr>
        <w:t>Con</w:t>
      </w:r>
      <w:r>
        <w:rPr>
          <w:color w:val="231F20"/>
          <w:spacing w:val="-20"/>
        </w:rPr>
        <w:t> </w:t>
      </w:r>
      <w:r>
        <w:rPr>
          <w:color w:val="231F20"/>
        </w:rPr>
        <w:t>base</w:t>
      </w:r>
      <w:r>
        <w:rPr>
          <w:color w:val="231F20"/>
          <w:spacing w:val="-20"/>
        </w:rPr>
        <w:t> </w:t>
      </w:r>
      <w:r>
        <w:rPr>
          <w:color w:val="231F20"/>
        </w:rPr>
        <w:t>en</w:t>
      </w:r>
      <w:r>
        <w:rPr>
          <w:color w:val="231F20"/>
          <w:spacing w:val="-20"/>
        </w:rPr>
        <w:t> </w:t>
      </w:r>
      <w:r>
        <w:rPr>
          <w:color w:val="231F20"/>
        </w:rPr>
        <w:t>el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ejer</w:t>
      </w:r>
      <w:r>
        <w:rPr>
          <w:color w:val="231F20"/>
          <w:spacing w:val="-1"/>
        </w:rPr>
        <w:t>cicio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anterior,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0"/>
        </w:rPr>
        <w:t> </w:t>
      </w:r>
      <w:r>
        <w:rPr>
          <w:color w:val="231F20"/>
        </w:rPr>
        <w:t>una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obabilidad</w:t>
      </w:r>
      <w:r>
        <w:rPr>
          <w:color w:val="231F20"/>
          <w:spacing w:val="-20"/>
        </w:rPr>
        <w:t> </w:t>
      </w:r>
      <w:r>
        <w:rPr>
          <w:color w:val="231F20"/>
        </w:rPr>
        <w:t>del</w:t>
      </w:r>
      <w:r>
        <w:rPr>
          <w:color w:val="231F20"/>
          <w:spacing w:val="-20"/>
        </w:rPr>
        <w:t> </w:t>
      </w:r>
      <w:r>
        <w:rPr>
          <w:color w:val="231F20"/>
        </w:rPr>
        <w:t>30%</w:t>
      </w:r>
      <w:r>
        <w:rPr>
          <w:color w:val="231F20"/>
          <w:spacing w:val="-20"/>
        </w:rPr>
        <w:t> </w:t>
      </w:r>
      <w:r>
        <w:rPr>
          <w:color w:val="231F20"/>
        </w:rPr>
        <w:t>al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orr</w:t>
      </w:r>
      <w:r>
        <w:rPr>
          <w:color w:val="231F20"/>
          <w:spacing w:val="-1"/>
        </w:rPr>
        <w:t>esponde</w:t>
      </w:r>
      <w:r>
        <w:rPr>
          <w:color w:val="231F20"/>
          <w:spacing w:val="63"/>
          <w:w w:val="98"/>
        </w:rPr>
        <w:t> </w:t>
      </w:r>
      <w:r>
        <w:rPr>
          <w:color w:val="231F20"/>
        </w:rPr>
        <w:t>un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</w:t>
      </w:r>
      <w:r>
        <w:rPr>
          <w:color w:val="231F20"/>
          <w:spacing w:val="-20"/>
        </w:rPr>
        <w:t> </w:t>
      </w:r>
      <w:r>
        <w:rPr>
          <w:color w:val="231F20"/>
        </w:rPr>
        <w:t>asociado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2422.41</w:t>
      </w:r>
      <w:r>
        <w:rPr>
          <w:color w:val="231F20"/>
          <w:spacing w:val="-19"/>
        </w:rPr>
        <w:t> </w:t>
      </w:r>
      <w:r>
        <w:rPr>
          <w:color w:val="231F20"/>
        </w:rPr>
        <w:t>millones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pesos</w:t>
      </w:r>
      <w:r>
        <w:rPr>
          <w:color w:val="231F20"/>
          <w:spacing w:val="-2"/>
        </w:rPr>
        <w:t>,</w:t>
      </w:r>
      <w:r>
        <w:rPr>
          <w:color w:val="231F20"/>
          <w:spacing w:val="-19"/>
        </w:rPr>
        <w:t> </w:t>
      </w:r>
      <w:r>
        <w:rPr>
          <w:color w:val="231F20"/>
        </w:rPr>
        <w:t>se</w:t>
      </w:r>
      <w:r>
        <w:rPr>
          <w:color w:val="231F20"/>
          <w:spacing w:val="-20"/>
        </w:rPr>
        <w:t> </w:t>
      </w:r>
      <w:r>
        <w:rPr>
          <w:color w:val="231F20"/>
        </w:rPr>
        <w:t>puede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concluir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obabili</w:t>
      </w:r>
      <w:r>
        <w:rPr>
          <w:color w:val="231F20"/>
          <w:spacing w:val="-2"/>
        </w:rPr>
        <w:t>-</w:t>
      </w:r>
      <w:r>
        <w:rPr/>
      </w:r>
    </w:p>
    <w:p>
      <w:pPr>
        <w:pStyle w:val="BodyText"/>
        <w:tabs>
          <w:tab w:pos="957" w:val="left" w:leader="none"/>
        </w:tabs>
        <w:spacing w:line="264" w:lineRule="exact"/>
        <w:ind w:left="111" w:right="0"/>
        <w:jc w:val="left"/>
      </w:pPr>
      <w:r>
        <w:rPr>
          <w:rFonts w:ascii="Calibri"/>
          <w:color w:val="808285"/>
          <w:sz w:val="24"/>
        </w:rPr>
        <w:t>40</w:t>
        <w:tab/>
      </w:r>
      <w:r>
        <w:rPr>
          <w:color w:val="231F20"/>
          <w:position w:val="1"/>
        </w:rPr>
        <w:t>dad</w:t>
      </w:r>
      <w:r>
        <w:rPr>
          <w:color w:val="231F20"/>
          <w:spacing w:val="-17"/>
          <w:position w:val="1"/>
        </w:rPr>
        <w:t> </w:t>
      </w:r>
      <w:r>
        <w:rPr>
          <w:color w:val="231F20"/>
          <w:position w:val="1"/>
        </w:rPr>
        <w:t>de</w:t>
      </w:r>
      <w:r>
        <w:rPr>
          <w:color w:val="231F20"/>
          <w:spacing w:val="-17"/>
          <w:position w:val="1"/>
        </w:rPr>
        <w:t> </w:t>
      </w:r>
      <w:r>
        <w:rPr>
          <w:color w:val="231F20"/>
          <w:position w:val="1"/>
        </w:rPr>
        <w:t>que</w:t>
      </w:r>
      <w:r>
        <w:rPr>
          <w:color w:val="231F20"/>
          <w:spacing w:val="-16"/>
          <w:position w:val="1"/>
        </w:rPr>
        <w:t> </w:t>
      </w:r>
      <w:r>
        <w:rPr>
          <w:color w:val="231F20"/>
          <w:position w:val="1"/>
        </w:rPr>
        <w:t>la</w:t>
      </w:r>
      <w:r>
        <w:rPr>
          <w:color w:val="231F20"/>
          <w:spacing w:val="-17"/>
          <w:position w:val="1"/>
        </w:rPr>
        <w:t> </w:t>
      </w:r>
      <w:r>
        <w:rPr>
          <w:color w:val="231F20"/>
          <w:position w:val="1"/>
        </w:rPr>
        <w:t>bodega</w:t>
      </w:r>
      <w:r>
        <w:rPr>
          <w:color w:val="231F20"/>
          <w:spacing w:val="-16"/>
          <w:position w:val="1"/>
        </w:rPr>
        <w:t> </w:t>
      </w:r>
      <w:r>
        <w:rPr>
          <w:color w:val="231F20"/>
          <w:position w:val="1"/>
        </w:rPr>
        <w:t>al</w:t>
      </w:r>
      <w:r>
        <w:rPr>
          <w:color w:val="231F20"/>
          <w:spacing w:val="-17"/>
          <w:position w:val="1"/>
        </w:rPr>
        <w:t> </w:t>
      </w:r>
      <w:r>
        <w:rPr>
          <w:color w:val="231F20"/>
          <w:position w:val="1"/>
        </w:rPr>
        <w:t>final</w:t>
      </w:r>
      <w:r>
        <w:rPr>
          <w:color w:val="231F20"/>
          <w:spacing w:val="-16"/>
          <w:position w:val="1"/>
        </w:rPr>
        <w:t> </w:t>
      </w:r>
      <w:r>
        <w:rPr>
          <w:color w:val="231F20"/>
          <w:position w:val="1"/>
        </w:rPr>
        <w:t>el</w:t>
      </w:r>
      <w:r>
        <w:rPr>
          <w:color w:val="231F20"/>
          <w:spacing w:val="-17"/>
          <w:position w:val="1"/>
        </w:rPr>
        <w:t> </w:t>
      </w:r>
      <w:r>
        <w:rPr>
          <w:color w:val="231F20"/>
          <w:spacing w:val="-2"/>
          <w:position w:val="1"/>
        </w:rPr>
        <w:t>hor</w:t>
      </w:r>
      <w:r>
        <w:rPr>
          <w:color w:val="231F20"/>
          <w:spacing w:val="-1"/>
          <w:position w:val="1"/>
        </w:rPr>
        <w:t>izon</w:t>
      </w:r>
      <w:r>
        <w:rPr>
          <w:color w:val="231F20"/>
          <w:spacing w:val="-2"/>
          <w:position w:val="1"/>
        </w:rPr>
        <w:t>te</w:t>
      </w:r>
      <w:r>
        <w:rPr>
          <w:color w:val="231F20"/>
          <w:spacing w:val="-16"/>
          <w:position w:val="1"/>
        </w:rPr>
        <w:t> </w:t>
      </w:r>
      <w:r>
        <w:rPr>
          <w:color w:val="231F20"/>
          <w:position w:val="1"/>
        </w:rPr>
        <w:t>del</w:t>
      </w:r>
      <w:r>
        <w:rPr>
          <w:color w:val="231F20"/>
          <w:spacing w:val="-17"/>
          <w:position w:val="1"/>
        </w:rPr>
        <w:t> </w:t>
      </w:r>
      <w:r>
        <w:rPr>
          <w:color w:val="231F20"/>
          <w:spacing w:val="-2"/>
          <w:position w:val="1"/>
        </w:rPr>
        <w:t>pr</w:t>
      </w:r>
      <w:r>
        <w:rPr>
          <w:color w:val="231F20"/>
          <w:spacing w:val="-1"/>
          <w:position w:val="1"/>
        </w:rPr>
        <w:t>oy</w:t>
      </w:r>
      <w:r>
        <w:rPr>
          <w:color w:val="231F20"/>
          <w:spacing w:val="-2"/>
          <w:position w:val="1"/>
        </w:rPr>
        <w:t>ect</w:t>
      </w:r>
      <w:r>
        <w:rPr>
          <w:color w:val="231F20"/>
          <w:spacing w:val="-1"/>
          <w:position w:val="1"/>
        </w:rPr>
        <w:t>o</w:t>
      </w:r>
      <w:r>
        <w:rPr>
          <w:color w:val="231F20"/>
          <w:spacing w:val="-16"/>
          <w:position w:val="1"/>
        </w:rPr>
        <w:t> </w:t>
      </w:r>
      <w:r>
        <w:rPr>
          <w:color w:val="231F20"/>
          <w:spacing w:val="-2"/>
          <w:position w:val="1"/>
        </w:rPr>
        <w:t>t</w:t>
      </w:r>
      <w:r>
        <w:rPr>
          <w:color w:val="231F20"/>
          <w:spacing w:val="-1"/>
          <w:position w:val="1"/>
        </w:rPr>
        <w:t>enga</w:t>
      </w:r>
      <w:r>
        <w:rPr>
          <w:color w:val="231F20"/>
          <w:spacing w:val="-17"/>
          <w:position w:val="1"/>
        </w:rPr>
        <w:t> </w:t>
      </w:r>
      <w:r>
        <w:rPr>
          <w:color w:val="231F20"/>
          <w:position w:val="1"/>
        </w:rPr>
        <w:t>un</w:t>
      </w:r>
      <w:r>
        <w:rPr>
          <w:color w:val="231F20"/>
          <w:spacing w:val="-16"/>
          <w:position w:val="1"/>
        </w:rPr>
        <w:t> </w:t>
      </w:r>
      <w:r>
        <w:rPr>
          <w:color w:val="231F20"/>
          <w:spacing w:val="-1"/>
          <w:position w:val="1"/>
        </w:rPr>
        <w:t>v</w:t>
      </w:r>
      <w:r>
        <w:rPr>
          <w:color w:val="231F20"/>
          <w:spacing w:val="-2"/>
          <w:position w:val="1"/>
        </w:rPr>
        <w:t>alor</w:t>
      </w:r>
      <w:r>
        <w:rPr>
          <w:color w:val="231F20"/>
          <w:spacing w:val="-17"/>
          <w:position w:val="1"/>
        </w:rPr>
        <w:t> </w:t>
      </w:r>
      <w:r>
        <w:rPr>
          <w:color w:val="231F20"/>
          <w:position w:val="1"/>
        </w:rPr>
        <w:t>superior</w:t>
      </w:r>
      <w:r>
        <w:rPr>
          <w:color w:val="231F20"/>
          <w:spacing w:val="-16"/>
          <w:position w:val="1"/>
        </w:rPr>
        <w:t> </w:t>
      </w:r>
      <w:r>
        <w:rPr>
          <w:color w:val="231F20"/>
          <w:position w:val="1"/>
        </w:rPr>
        <w:t>a</w:t>
      </w:r>
      <w:r>
        <w:rPr>
          <w:color w:val="231F20"/>
          <w:spacing w:val="-17"/>
          <w:position w:val="1"/>
        </w:rPr>
        <w:t> </w:t>
      </w:r>
      <w:r>
        <w:rPr>
          <w:color w:val="231F20"/>
          <w:position w:val="1"/>
        </w:rPr>
        <w:t>los</w:t>
      </w:r>
      <w:r>
        <w:rPr/>
      </w:r>
    </w:p>
    <w:p>
      <w:pPr>
        <w:pStyle w:val="BodyText"/>
        <w:numPr>
          <w:ilvl w:val="0"/>
          <w:numId w:val="4"/>
        </w:numPr>
        <w:tabs>
          <w:tab w:pos="1630" w:val="left" w:leader="none"/>
        </w:tabs>
        <w:spacing w:line="275" w:lineRule="auto" w:before="16" w:after="0"/>
        <w:ind w:left="957" w:right="358" w:firstLine="0"/>
        <w:jc w:val="both"/>
      </w:pPr>
      <w:r>
        <w:rPr>
          <w:color w:val="231F20"/>
        </w:rPr>
        <w:t>millones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pesos</w:t>
      </w:r>
      <w:r>
        <w:rPr>
          <w:color w:val="231F20"/>
          <w:spacing w:val="-9"/>
        </w:rPr>
        <w:t> </w:t>
      </w:r>
      <w:r>
        <w:rPr>
          <w:color w:val="231F20"/>
        </w:rPr>
        <w:t>es</w:t>
      </w:r>
      <w:r>
        <w:rPr>
          <w:color w:val="231F20"/>
          <w:spacing w:val="-9"/>
        </w:rPr>
        <w:t> </w:t>
      </w:r>
      <w:r>
        <w:rPr>
          <w:color w:val="231F20"/>
        </w:rPr>
        <w:t>del</w:t>
      </w:r>
      <w:r>
        <w:rPr>
          <w:color w:val="231F20"/>
          <w:spacing w:val="-9"/>
        </w:rPr>
        <w:t> </w:t>
      </w:r>
      <w:r>
        <w:rPr>
          <w:color w:val="231F20"/>
        </w:rPr>
        <w:t>70%,</w:t>
      </w:r>
      <w:r>
        <w:rPr>
          <w:color w:val="231F20"/>
          <w:spacing w:val="-9"/>
        </w:rPr>
        <w:t> </w:t>
      </w:r>
      <w:r>
        <w:rPr>
          <w:color w:val="231F20"/>
        </w:rPr>
        <w:t>afirmación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</w:rPr>
        <w:t>puede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erse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</w:rPr>
        <w:t>misma</w:t>
      </w:r>
      <w:r>
        <w:rPr>
          <w:color w:val="231F20"/>
          <w:spacing w:val="25"/>
          <w:w w:val="97"/>
        </w:rPr>
        <w:t> </w:t>
      </w:r>
      <w:r>
        <w:rPr>
          <w:color w:val="231F20"/>
          <w:spacing w:val="-2"/>
        </w:rPr>
        <w:t>manera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2"/>
        </w:rPr>
        <w:t> </w:t>
      </w:r>
      <w:r>
        <w:rPr>
          <w:color w:val="231F20"/>
        </w:rPr>
        <w:t>cualquier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niv</w:t>
      </w:r>
      <w:r>
        <w:rPr>
          <w:color w:val="231F20"/>
          <w:spacing w:val="-2"/>
        </w:rPr>
        <w:t>el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obabilidad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8"/>
        <w:rPr>
          <w:rFonts w:ascii="Calibri" w:hAnsi="Calibri" w:cs="Calibri" w:eastAsia="Calibri"/>
          <w:sz w:val="19"/>
          <w:szCs w:val="19"/>
        </w:rPr>
      </w:pPr>
    </w:p>
    <w:p>
      <w:pPr>
        <w:pStyle w:val="Heading7"/>
        <w:spacing w:line="240" w:lineRule="auto"/>
        <w:ind w:left="957" w:right="0"/>
        <w:jc w:val="both"/>
        <w:rPr>
          <w:b w:val="0"/>
          <w:bCs w:val="0"/>
        </w:rPr>
      </w:pPr>
      <w:r>
        <w:rPr>
          <w:color w:val="231F20"/>
          <w:w w:val="105"/>
        </w:rPr>
        <w:t>Discusión</w:t>
      </w:r>
      <w:r>
        <w:rPr>
          <w:color w:val="231F20"/>
          <w:spacing w:val="-24"/>
          <w:w w:val="105"/>
        </w:rPr>
        <w:t> </w:t>
      </w:r>
      <w:r>
        <w:rPr>
          <w:color w:val="231F20"/>
          <w:w w:val="105"/>
        </w:rPr>
        <w:t>de</w:t>
      </w:r>
      <w:r>
        <w:rPr>
          <w:color w:val="231F20"/>
          <w:spacing w:val="-23"/>
          <w:w w:val="105"/>
        </w:rPr>
        <w:t> </w:t>
      </w:r>
      <w:r>
        <w:rPr>
          <w:color w:val="231F20"/>
          <w:w w:val="105"/>
        </w:rPr>
        <w:t>los</w:t>
      </w:r>
      <w:r>
        <w:rPr>
          <w:color w:val="231F20"/>
          <w:spacing w:val="-24"/>
          <w:w w:val="105"/>
        </w:rPr>
        <w:t> </w:t>
      </w:r>
      <w:r>
        <w:rPr>
          <w:color w:val="231F20"/>
          <w:spacing w:val="-2"/>
          <w:w w:val="105"/>
        </w:rPr>
        <w:t>resultados</w:t>
      </w:r>
      <w:r>
        <w:rPr>
          <w:b w:val="0"/>
        </w:rPr>
      </w:r>
    </w:p>
    <w:p>
      <w:pPr>
        <w:pStyle w:val="BodyText"/>
        <w:spacing w:line="275" w:lineRule="auto" w:before="36"/>
        <w:ind w:left="957" w:right="357"/>
        <w:jc w:val="both"/>
      </w:pPr>
      <w:r>
        <w:rPr>
          <w:color w:val="231F20"/>
        </w:rPr>
        <w:t>La</w:t>
      </w:r>
      <w:r>
        <w:rPr>
          <w:color w:val="231F20"/>
          <w:spacing w:val="6"/>
        </w:rPr>
        <w:t> </w:t>
      </w:r>
      <w:r>
        <w:rPr>
          <w:color w:val="231F20"/>
        </w:rPr>
        <w:t>posibilidad</w:t>
      </w:r>
      <w:r>
        <w:rPr>
          <w:color w:val="231F20"/>
          <w:spacing w:val="6"/>
        </w:rPr>
        <w:t> </w:t>
      </w:r>
      <w:r>
        <w:rPr>
          <w:color w:val="231F20"/>
        </w:rPr>
        <w:t>de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gener</w:t>
      </w:r>
      <w:r>
        <w:rPr>
          <w:color w:val="231F20"/>
          <w:spacing w:val="-2"/>
        </w:rPr>
        <w:t>ar</w:t>
      </w:r>
      <w:r>
        <w:rPr>
          <w:color w:val="231F20"/>
          <w:spacing w:val="7"/>
        </w:rPr>
        <w:t> </w:t>
      </w:r>
      <w:r>
        <w:rPr>
          <w:color w:val="231F20"/>
        </w:rPr>
        <w:t>una</w:t>
      </w:r>
      <w:r>
        <w:rPr>
          <w:color w:val="231F20"/>
          <w:spacing w:val="6"/>
        </w:rPr>
        <w:t> </w:t>
      </w:r>
      <w:r>
        <w:rPr>
          <w:color w:val="231F20"/>
        </w:rPr>
        <w:t>función</w:t>
      </w:r>
      <w:r>
        <w:rPr>
          <w:color w:val="231F20"/>
          <w:spacing w:val="6"/>
        </w:rPr>
        <w:t> </w:t>
      </w:r>
      <w:r>
        <w:rPr>
          <w:color w:val="231F20"/>
        </w:rPr>
        <w:t>de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obabilidad</w:t>
      </w:r>
      <w:r>
        <w:rPr>
          <w:color w:val="231F20"/>
          <w:spacing w:val="6"/>
        </w:rPr>
        <w:t> </w:t>
      </w:r>
      <w:r>
        <w:rPr>
          <w:color w:val="231F20"/>
        </w:rPr>
        <w:t>asociada</w:t>
      </w:r>
      <w:r>
        <w:rPr>
          <w:color w:val="231F20"/>
          <w:spacing w:val="6"/>
        </w:rPr>
        <w:t> </w:t>
      </w:r>
      <w:r>
        <w:rPr>
          <w:color w:val="231F20"/>
        </w:rPr>
        <w:t>a</w:t>
      </w:r>
      <w:r>
        <w:rPr>
          <w:color w:val="231F20"/>
          <w:spacing w:val="7"/>
        </w:rPr>
        <w:t> </w:t>
      </w:r>
      <w:r>
        <w:rPr>
          <w:color w:val="231F20"/>
        </w:rPr>
        <w:t>un</w:t>
      </w:r>
      <w:r>
        <w:rPr>
          <w:color w:val="231F20"/>
          <w:spacing w:val="1"/>
        </w:rPr>
        <w:t> </w:t>
      </w:r>
      <w:r>
        <w:rPr>
          <w:color w:val="231F20"/>
          <w:spacing w:val="-3"/>
        </w:rPr>
        <w:t>Valor</w:t>
      </w:r>
      <w:r>
        <w:rPr>
          <w:color w:val="231F20"/>
          <w:spacing w:val="6"/>
        </w:rPr>
        <w:t> </w:t>
      </w:r>
      <w:r>
        <w:rPr>
          <w:color w:val="231F20"/>
        </w:rPr>
        <w:t>Resi-</w:t>
      </w:r>
      <w:r>
        <w:rPr>
          <w:color w:val="231F20"/>
          <w:spacing w:val="39"/>
          <w:w w:val="95"/>
        </w:rPr>
        <w:t> </w:t>
      </w:r>
      <w:r>
        <w:rPr>
          <w:color w:val="231F20"/>
          <w:spacing w:val="-1"/>
        </w:rPr>
        <w:t>dual</w:t>
      </w:r>
      <w:r>
        <w:rPr>
          <w:color w:val="231F20"/>
          <w:spacing w:val="-2"/>
        </w:rPr>
        <w:t>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permite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establecer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niv</w:t>
      </w:r>
      <w:r>
        <w:rPr>
          <w:color w:val="231F20"/>
          <w:spacing w:val="-2"/>
        </w:rPr>
        <w:t>eles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onfianza,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amplían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hor</w:t>
      </w:r>
      <w:r>
        <w:rPr>
          <w:color w:val="231F20"/>
          <w:spacing w:val="-1"/>
        </w:rPr>
        <w:t>izon</w:t>
      </w:r>
      <w:r>
        <w:rPr>
          <w:color w:val="231F20"/>
          <w:spacing w:val="-2"/>
        </w:rPr>
        <w:t>te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elec</w:t>
      </w:r>
      <w:r>
        <w:rPr>
          <w:color w:val="231F20"/>
          <w:spacing w:val="-1"/>
        </w:rPr>
        <w:t>ción</w:t>
      </w:r>
      <w:r>
        <w:rPr>
          <w:color w:val="231F20"/>
          <w:spacing w:val="79"/>
          <w:w w:val="99"/>
        </w:rPr>
        <w:t> </w:t>
      </w:r>
      <w:r>
        <w:rPr>
          <w:color w:val="231F20"/>
        </w:rPr>
        <w:t>del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ersionista,</w:t>
      </w:r>
      <w:r>
        <w:rPr>
          <w:color w:val="231F20"/>
          <w:spacing w:val="-8"/>
        </w:rPr>
        <w:t> </w:t>
      </w:r>
      <w:r>
        <w:rPr>
          <w:color w:val="231F20"/>
        </w:rPr>
        <w:t>quien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seleccionará</w:t>
      </w:r>
      <w:r>
        <w:rPr>
          <w:color w:val="231F20"/>
          <w:spacing w:val="-9"/>
        </w:rPr>
        <w:t> </w:t>
      </w:r>
      <w:r>
        <w:rPr>
          <w:color w:val="231F20"/>
        </w:rPr>
        <w:t>un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Valor</w:t>
      </w:r>
      <w:r>
        <w:rPr>
          <w:color w:val="231F20"/>
          <w:spacing w:val="-8"/>
        </w:rPr>
        <w:t> </w:t>
      </w:r>
      <w:r>
        <w:rPr>
          <w:color w:val="231F20"/>
        </w:rPr>
        <w:t>Residual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deter</w:t>
      </w:r>
      <w:r>
        <w:rPr>
          <w:color w:val="231F20"/>
          <w:spacing w:val="-1"/>
        </w:rPr>
        <w:t>minado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acuer</w:t>
      </w:r>
      <w:r>
        <w:rPr>
          <w:color w:val="231F20"/>
          <w:spacing w:val="-1"/>
        </w:rPr>
        <w:t>do</w:t>
      </w:r>
      <w:r>
        <w:rPr>
          <w:color w:val="231F20"/>
          <w:spacing w:val="-8"/>
        </w:rPr>
        <w:t> </w:t>
      </w:r>
      <w:r>
        <w:rPr>
          <w:color w:val="231F20"/>
        </w:rPr>
        <w:t>al</w:t>
      </w:r>
      <w:r>
        <w:rPr>
          <w:color w:val="231F20"/>
          <w:spacing w:val="71"/>
          <w:w w:val="96"/>
        </w:rPr>
        <w:t> </w:t>
      </w:r>
      <w:r>
        <w:rPr>
          <w:color w:val="231F20"/>
          <w:spacing w:val="-1"/>
        </w:rPr>
        <w:t>niv</w:t>
      </w:r>
      <w:r>
        <w:rPr>
          <w:color w:val="231F20"/>
          <w:spacing w:val="-2"/>
        </w:rPr>
        <w:t>el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confianza</w:t>
      </w:r>
      <w:r>
        <w:rPr>
          <w:color w:val="231F20"/>
          <w:spacing w:val="-8"/>
        </w:rPr>
        <w:t> </w:t>
      </w:r>
      <w:r>
        <w:rPr>
          <w:color w:val="231F20"/>
        </w:rPr>
        <w:t>asumido;</w:t>
      </w:r>
      <w:r>
        <w:rPr>
          <w:color w:val="231F20"/>
          <w:spacing w:val="-8"/>
        </w:rPr>
        <w:t> </w:t>
      </w:r>
      <w:r>
        <w:rPr>
          <w:color w:val="231F20"/>
        </w:rPr>
        <w:t>buscando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ésta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manera,</w:t>
      </w:r>
      <w:r>
        <w:rPr>
          <w:color w:val="231F20"/>
          <w:spacing w:val="-8"/>
        </w:rPr>
        <w:t> </w:t>
      </w:r>
      <w:r>
        <w:rPr>
          <w:color w:val="231F20"/>
        </w:rPr>
        <w:t>un</w:t>
      </w:r>
      <w:r>
        <w:rPr>
          <w:color w:val="231F20"/>
          <w:spacing w:val="-9"/>
        </w:rPr>
        <w:t> </w:t>
      </w:r>
      <w:r>
        <w:rPr>
          <w:color w:val="231F20"/>
        </w:rPr>
        <w:t>cálculo</w:t>
      </w:r>
      <w:r>
        <w:rPr>
          <w:color w:val="231F20"/>
          <w:spacing w:val="-8"/>
        </w:rPr>
        <w:t> </w:t>
      </w:r>
      <w:r>
        <w:rPr>
          <w:color w:val="231F20"/>
        </w:rPr>
        <w:t>más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preciso</w:t>
      </w:r>
      <w:r>
        <w:rPr>
          <w:color w:val="231F20"/>
          <w:spacing w:val="-8"/>
        </w:rPr>
        <w:t> </w:t>
      </w:r>
      <w:r>
        <w:rPr>
          <w:color w:val="231F20"/>
        </w:rPr>
        <w:t>del</w:t>
      </w:r>
      <w:r>
        <w:rPr>
          <w:color w:val="231F20"/>
          <w:spacing w:val="43"/>
          <w:w w:val="98"/>
        </w:rPr>
        <w:t> </w:t>
      </w:r>
      <w:r>
        <w:rPr>
          <w:color w:val="231F20"/>
          <w:spacing w:val="-3"/>
        </w:rPr>
        <w:t>Valor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Residual,</w:t>
      </w:r>
      <w:r>
        <w:rPr>
          <w:color w:val="231F20"/>
          <w:spacing w:val="-21"/>
        </w:rPr>
        <w:t> </w:t>
      </w:r>
      <w:r>
        <w:rPr>
          <w:color w:val="231F20"/>
        </w:rPr>
        <w:t>y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21"/>
        </w:rPr>
        <w:t> </w:t>
      </w:r>
      <w:r>
        <w:rPr>
          <w:color w:val="231F20"/>
        </w:rPr>
        <w:t>su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vez</w:t>
      </w:r>
      <w:r>
        <w:rPr>
          <w:color w:val="231F20"/>
          <w:spacing w:val="-21"/>
        </w:rPr>
        <w:t> </w:t>
      </w:r>
      <w:r>
        <w:rPr>
          <w:color w:val="231F20"/>
        </w:rPr>
        <w:t>una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evaluación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financiera</w:t>
      </w:r>
      <w:r>
        <w:rPr>
          <w:color w:val="231F20"/>
          <w:spacing w:val="-21"/>
        </w:rPr>
        <w:t> </w:t>
      </w:r>
      <w:r>
        <w:rPr>
          <w:color w:val="231F20"/>
        </w:rPr>
        <w:t>que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suministre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infor</w:t>
      </w:r>
      <w:r>
        <w:rPr>
          <w:color w:val="231F20"/>
          <w:spacing w:val="-1"/>
        </w:rPr>
        <w:t>mación</w:t>
      </w:r>
      <w:r>
        <w:rPr>
          <w:color w:val="231F20"/>
          <w:spacing w:val="-21"/>
        </w:rPr>
        <w:t> </w:t>
      </w:r>
      <w:r>
        <w:rPr>
          <w:color w:val="231F20"/>
        </w:rPr>
        <w:t>más</w:t>
      </w:r>
      <w:r>
        <w:rPr>
          <w:color w:val="231F20"/>
          <w:spacing w:val="91"/>
          <w:w w:val="97"/>
        </w:rPr>
        <w:t> </w:t>
      </w:r>
      <w:r>
        <w:rPr>
          <w:color w:val="231F20"/>
        </w:rPr>
        <w:t>exacta</w:t>
      </w:r>
      <w:r>
        <w:rPr>
          <w:color w:val="231F20"/>
          <w:spacing w:val="-9"/>
        </w:rPr>
        <w:t> </w:t>
      </w:r>
      <w:r>
        <w:rPr>
          <w:color w:val="231F20"/>
        </w:rPr>
        <w:t>en</w:t>
      </w:r>
      <w:r>
        <w:rPr>
          <w:color w:val="231F20"/>
          <w:spacing w:val="-9"/>
        </w:rPr>
        <w:t> </w:t>
      </w:r>
      <w:r>
        <w:rPr>
          <w:color w:val="231F20"/>
        </w:rPr>
        <w:t>el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oma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decisiones</w:t>
      </w:r>
      <w:r>
        <w:rPr>
          <w:color w:val="231F20"/>
          <w:spacing w:val="-2"/>
        </w:rPr>
        <w:t>,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ibuyendo</w:t>
      </w:r>
      <w:r>
        <w:rPr>
          <w:color w:val="231F20"/>
          <w:spacing w:val="-8"/>
        </w:rPr>
        <w:t> </w:t>
      </w:r>
      <w:r>
        <w:rPr>
          <w:color w:val="231F20"/>
        </w:rPr>
        <w:t>así,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mitigar</w:t>
      </w:r>
      <w:r>
        <w:rPr>
          <w:color w:val="231F20"/>
          <w:spacing w:val="-8"/>
        </w:rPr>
        <w:t> </w:t>
      </w:r>
      <w:r>
        <w:rPr>
          <w:color w:val="231F20"/>
        </w:rPr>
        <w:t>el</w:t>
      </w:r>
      <w:r>
        <w:rPr>
          <w:color w:val="231F20"/>
          <w:spacing w:val="-9"/>
        </w:rPr>
        <w:t> </w:t>
      </w:r>
      <w:r>
        <w:rPr>
          <w:color w:val="231F20"/>
        </w:rPr>
        <w:t>riesgo</w:t>
      </w:r>
      <w:r>
        <w:rPr>
          <w:color w:val="231F20"/>
          <w:spacing w:val="45"/>
        </w:rPr>
        <w:t> </w:t>
      </w:r>
      <w:r>
        <w:rPr>
          <w:color w:val="231F20"/>
        </w:rPr>
        <w:t>y</w:t>
      </w:r>
      <w:r>
        <w:rPr>
          <w:color w:val="231F20"/>
          <w:spacing w:val="-14"/>
        </w:rPr>
        <w:t> </w:t>
      </w:r>
      <w:r>
        <w:rPr>
          <w:color w:val="231F20"/>
        </w:rPr>
        <w:t>evitar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éstas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forma,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pér</w:t>
      </w:r>
      <w:r>
        <w:rPr>
          <w:color w:val="231F20"/>
          <w:spacing w:val="-1"/>
        </w:rPr>
        <w:t>dida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total</w:t>
      </w:r>
      <w:r>
        <w:rPr>
          <w:color w:val="231F20"/>
          <w:spacing w:val="-13"/>
        </w:rPr>
        <w:t> </w:t>
      </w:r>
      <w:r>
        <w:rPr>
          <w:color w:val="231F20"/>
        </w:rPr>
        <w:t>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parcial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los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recursos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tidos</w:t>
      </w:r>
      <w:r>
        <w:rPr>
          <w:color w:val="231F20"/>
          <w:spacing w:val="-14"/>
        </w:rPr>
        <w:t> </w:t>
      </w:r>
      <w:r>
        <w:rPr>
          <w:color w:val="231F20"/>
        </w:rPr>
        <w:t>(Saapag</w:t>
      </w:r>
      <w:r>
        <w:rPr>
          <w:color w:val="231F20"/>
          <w:spacing w:val="63"/>
        </w:rPr>
        <w:t> </w:t>
      </w:r>
      <w:r>
        <w:rPr>
          <w:color w:val="231F20"/>
          <w:spacing w:val="-10"/>
        </w:rPr>
        <w:t>P</w:t>
      </w:r>
      <w:r>
        <w:rPr>
          <w:color w:val="231F20"/>
          <w:spacing w:val="-12"/>
        </w:rPr>
        <w:t>.,</w:t>
      </w:r>
      <w:r>
        <w:rPr>
          <w:color w:val="231F20"/>
          <w:spacing w:val="-19"/>
        </w:rPr>
        <w:t> </w:t>
      </w:r>
      <w:r>
        <w:rPr>
          <w:color w:val="231F20"/>
        </w:rPr>
        <w:t>2004),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</w:rPr>
        <w:t>el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Valor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Residual,</w:t>
      </w:r>
      <w:r>
        <w:rPr>
          <w:color w:val="231F20"/>
          <w:spacing w:val="-19"/>
        </w:rPr>
        <w:t> </w:t>
      </w:r>
      <w:r>
        <w:rPr>
          <w:color w:val="231F20"/>
        </w:rPr>
        <w:t>puede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representar</w:t>
      </w:r>
      <w:r>
        <w:rPr>
          <w:color w:val="231F20"/>
          <w:spacing w:val="-19"/>
        </w:rPr>
        <w:t> </w:t>
      </w:r>
      <w:r>
        <w:rPr>
          <w:color w:val="231F20"/>
        </w:rPr>
        <w:t>un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ing</w:t>
      </w:r>
      <w:r>
        <w:rPr>
          <w:color w:val="231F20"/>
          <w:spacing w:val="-2"/>
        </w:rPr>
        <w:t>reso</w:t>
      </w:r>
      <w:r>
        <w:rPr>
          <w:color w:val="231F20"/>
          <w:spacing w:val="-18"/>
        </w:rPr>
        <w:t> </w:t>
      </w:r>
      <w:r>
        <w:rPr>
          <w:color w:val="231F20"/>
        </w:rPr>
        <w:t>importante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den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</w:t>
      </w:r>
      <w:r>
        <w:rPr>
          <w:color w:val="231F20"/>
          <w:spacing w:val="49"/>
          <w:w w:val="98"/>
        </w:rPr>
        <w:t> </w:t>
      </w:r>
      <w:r>
        <w:rPr>
          <w:color w:val="231F20"/>
        </w:rPr>
        <w:t>del</w:t>
      </w:r>
      <w:r>
        <w:rPr>
          <w:color w:val="231F20"/>
          <w:spacing w:val="-17"/>
        </w:rPr>
        <w:t> </w:t>
      </w:r>
      <w:r>
        <w:rPr>
          <w:color w:val="231F20"/>
        </w:rPr>
        <w:t>flujo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</w:t>
      </w:r>
      <w:r>
        <w:rPr>
          <w:color w:val="231F20"/>
          <w:spacing w:val="-1"/>
        </w:rPr>
        <w:t>ondos</w:t>
      </w:r>
      <w:r>
        <w:rPr>
          <w:color w:val="231F20"/>
          <w:spacing w:val="-16"/>
        </w:rPr>
        <w:t> </w:t>
      </w:r>
      <w:r>
        <w:rPr>
          <w:color w:val="231F20"/>
        </w:rPr>
        <w:t>del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proyecto.</w:t>
      </w:r>
      <w:r>
        <w:rPr/>
      </w:r>
    </w:p>
    <w:p>
      <w:pPr>
        <w:spacing w:line="240" w:lineRule="auto" w:before="8"/>
        <w:rPr>
          <w:rFonts w:ascii="Calibri" w:hAnsi="Calibri" w:cs="Calibri" w:eastAsia="Calibri"/>
          <w:sz w:val="19"/>
          <w:szCs w:val="19"/>
        </w:rPr>
      </w:pPr>
    </w:p>
    <w:p>
      <w:pPr>
        <w:pStyle w:val="Heading7"/>
        <w:spacing w:line="240" w:lineRule="auto"/>
        <w:ind w:left="957" w:right="0"/>
        <w:jc w:val="both"/>
        <w:rPr>
          <w:b w:val="0"/>
          <w:bCs w:val="0"/>
        </w:rPr>
      </w:pPr>
      <w:r>
        <w:rPr>
          <w:color w:val="231F20"/>
          <w:w w:val="105"/>
        </w:rPr>
        <w:t>Limitaciones</w:t>
      </w:r>
      <w:r>
        <w:rPr>
          <w:color w:val="231F20"/>
          <w:spacing w:val="-25"/>
          <w:w w:val="105"/>
        </w:rPr>
        <w:t> </w:t>
      </w:r>
      <w:r>
        <w:rPr>
          <w:color w:val="231F20"/>
          <w:w w:val="105"/>
        </w:rPr>
        <w:t>de</w:t>
      </w:r>
      <w:r>
        <w:rPr>
          <w:color w:val="231F20"/>
          <w:spacing w:val="-24"/>
          <w:w w:val="105"/>
        </w:rPr>
        <w:t> </w:t>
      </w:r>
      <w:r>
        <w:rPr>
          <w:color w:val="231F20"/>
          <w:w w:val="105"/>
        </w:rPr>
        <w:t>la</w:t>
      </w:r>
      <w:r>
        <w:rPr>
          <w:color w:val="231F20"/>
          <w:spacing w:val="-24"/>
          <w:w w:val="105"/>
        </w:rPr>
        <w:t> </w:t>
      </w:r>
      <w:r>
        <w:rPr>
          <w:color w:val="231F20"/>
          <w:spacing w:val="-1"/>
          <w:w w:val="105"/>
        </w:rPr>
        <w:t>pr</w:t>
      </w:r>
      <w:r>
        <w:rPr>
          <w:color w:val="231F20"/>
          <w:spacing w:val="-2"/>
          <w:w w:val="105"/>
        </w:rPr>
        <w:t>opuesta</w:t>
      </w:r>
      <w:r>
        <w:rPr>
          <w:b w:val="0"/>
        </w:rPr>
      </w:r>
    </w:p>
    <w:p>
      <w:pPr>
        <w:pStyle w:val="BodyText"/>
        <w:spacing w:line="275" w:lineRule="auto" w:before="36"/>
        <w:ind w:left="957" w:right="357"/>
        <w:jc w:val="both"/>
      </w:pPr>
      <w:r>
        <w:rPr>
          <w:color w:val="231F20"/>
          <w:spacing w:val="-3"/>
        </w:rPr>
        <w:t>Para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</w:rPr>
        <w:t>aplicación</w:t>
      </w:r>
      <w:r>
        <w:rPr>
          <w:color w:val="231F20"/>
          <w:spacing w:val="-7"/>
        </w:rPr>
        <w:t> </w:t>
      </w:r>
      <w:r>
        <w:rPr>
          <w:color w:val="231F20"/>
        </w:rPr>
        <w:t>práctica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propuesta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plan</w:t>
      </w:r>
      <w:r>
        <w:rPr>
          <w:color w:val="231F20"/>
          <w:spacing w:val="-2"/>
        </w:rPr>
        <w:t>teada</w:t>
      </w:r>
      <w:r>
        <w:rPr>
          <w:color w:val="231F20"/>
          <w:spacing w:val="-8"/>
        </w:rPr>
        <w:t> </w:t>
      </w:r>
      <w:r>
        <w:rPr>
          <w:color w:val="231F20"/>
        </w:rPr>
        <w:t>en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éste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documen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-8"/>
        </w:rPr>
        <w:t> </w:t>
      </w:r>
      <w:r>
        <w:rPr>
          <w:color w:val="231F20"/>
        </w:rPr>
        <w:t>se</w:t>
      </w:r>
      <w:r>
        <w:rPr>
          <w:color w:val="231F20"/>
          <w:spacing w:val="-7"/>
        </w:rPr>
        <w:t> </w:t>
      </w:r>
      <w:r>
        <w:rPr>
          <w:color w:val="231F20"/>
        </w:rPr>
        <w:t>debe</w:t>
      </w:r>
      <w:r>
        <w:rPr>
          <w:color w:val="231F20"/>
          <w:spacing w:val="41"/>
          <w:w w:val="99"/>
        </w:rPr>
        <w:t> </w:t>
      </w:r>
      <w:r>
        <w:rPr>
          <w:color w:val="231F20"/>
          <w:spacing w:val="-2"/>
        </w:rPr>
        <w:t>tener</w:t>
      </w:r>
      <w:r>
        <w:rPr>
          <w:color w:val="231F20"/>
          <w:spacing w:val="-19"/>
        </w:rPr>
        <w:t> </w:t>
      </w:r>
      <w:r>
        <w:rPr>
          <w:color w:val="231F20"/>
        </w:rPr>
        <w:t>en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cuen</w:t>
      </w:r>
      <w:r>
        <w:rPr>
          <w:color w:val="231F20"/>
          <w:spacing w:val="-2"/>
        </w:rPr>
        <w:t>ta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</w:rPr>
        <w:t>al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realizar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evisión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situaciones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afect</w:t>
      </w:r>
      <w:r>
        <w:rPr>
          <w:color w:val="231F20"/>
          <w:spacing w:val="-1"/>
        </w:rPr>
        <w:t>en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evaluación</w:t>
      </w:r>
      <w:r>
        <w:rPr>
          <w:color w:val="231F20"/>
          <w:spacing w:val="69"/>
          <w:w w:val="98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un</w:t>
      </w:r>
      <w:r>
        <w:rPr>
          <w:color w:val="231F20"/>
          <w:spacing w:val="-15"/>
        </w:rPr>
        <w:t> </w:t>
      </w:r>
      <w:r>
        <w:rPr>
          <w:color w:val="231F20"/>
          <w:spacing w:val="-3"/>
        </w:rPr>
        <w:t>proyecto,</w:t>
      </w:r>
      <w:r>
        <w:rPr>
          <w:color w:val="231F20"/>
          <w:spacing w:val="-15"/>
        </w:rPr>
        <w:t> </w:t>
      </w:r>
      <w:r>
        <w:rPr>
          <w:color w:val="231F20"/>
        </w:rPr>
        <w:t>no</w:t>
      </w:r>
      <w:r>
        <w:rPr>
          <w:color w:val="231F20"/>
          <w:spacing w:val="-15"/>
        </w:rPr>
        <w:t> </w:t>
      </w:r>
      <w:r>
        <w:rPr>
          <w:color w:val="231F20"/>
        </w:rPr>
        <w:t>se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incluy</w:t>
      </w:r>
      <w:r>
        <w:rPr>
          <w:color w:val="231F20"/>
          <w:spacing w:val="-2"/>
        </w:rPr>
        <w:t>e</w:t>
      </w:r>
      <w:r>
        <w:rPr>
          <w:color w:val="231F20"/>
          <w:spacing w:val="-15"/>
        </w:rPr>
        <w:t> </w:t>
      </w:r>
      <w:r>
        <w:rPr>
          <w:color w:val="231F20"/>
        </w:rPr>
        <w:t>en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éste</w:t>
      </w:r>
      <w:r>
        <w:rPr>
          <w:color w:val="231F20"/>
          <w:spacing w:val="-15"/>
        </w:rPr>
        <w:t> </w:t>
      </w:r>
      <w:r>
        <w:rPr>
          <w:color w:val="231F20"/>
        </w:rPr>
        <w:t>artículo</w:t>
      </w:r>
      <w:r>
        <w:rPr>
          <w:color w:val="231F20"/>
          <w:spacing w:val="-15"/>
        </w:rPr>
        <w:t> </w:t>
      </w:r>
      <w:r>
        <w:rPr>
          <w:color w:val="231F20"/>
        </w:rPr>
        <w:t>el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concepto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alorización,</w:t>
      </w:r>
      <w:r>
        <w:rPr>
          <w:color w:val="231F20"/>
          <w:spacing w:val="-15"/>
        </w:rPr>
        <w:t> </w:t>
      </w:r>
      <w:r>
        <w:rPr>
          <w:color w:val="231F20"/>
        </w:rPr>
        <w:t>debido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65"/>
          <w:w w:val="95"/>
        </w:rPr>
        <w:t> </w:t>
      </w:r>
      <w:r>
        <w:rPr>
          <w:color w:val="231F20"/>
        </w:rPr>
        <w:t>que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éste</w:t>
      </w:r>
      <w:r>
        <w:rPr>
          <w:color w:val="231F20"/>
          <w:spacing w:val="-13"/>
        </w:rPr>
        <w:t> </w:t>
      </w:r>
      <w:r>
        <w:rPr>
          <w:color w:val="231F20"/>
        </w:rPr>
        <w:t>depende</w:t>
      </w:r>
      <w:r>
        <w:rPr>
          <w:color w:val="231F20"/>
          <w:spacing w:val="-14"/>
        </w:rPr>
        <w:t> </w:t>
      </w:r>
      <w:r>
        <w:rPr>
          <w:color w:val="231F20"/>
        </w:rPr>
        <w:t>en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oría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casos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factores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</w:t>
      </w:r>
      <w:r>
        <w:rPr>
          <w:color w:val="231F20"/>
          <w:spacing w:val="-2"/>
        </w:rPr>
        <w:t>ter</w:t>
      </w:r>
      <w:r>
        <w:rPr>
          <w:color w:val="231F20"/>
          <w:spacing w:val="-1"/>
        </w:rPr>
        <w:t>nos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difícilmen</w:t>
      </w:r>
      <w:r>
        <w:rPr>
          <w:color w:val="231F20"/>
          <w:spacing w:val="-2"/>
        </w:rPr>
        <w:t>te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previsi-</w:t>
      </w:r>
      <w:r>
        <w:rPr>
          <w:color w:val="231F20"/>
          <w:spacing w:val="67"/>
          <w:w w:val="95"/>
        </w:rPr>
        <w:t> </w:t>
      </w:r>
      <w:r>
        <w:rPr>
          <w:color w:val="231F20"/>
        </w:rPr>
        <w:t>bles</w:t>
      </w:r>
      <w:r>
        <w:rPr>
          <w:color w:val="231F20"/>
          <w:spacing w:val="-18"/>
        </w:rPr>
        <w:t> </w:t>
      </w:r>
      <w:r>
        <w:rPr>
          <w:color w:val="231F20"/>
        </w:rPr>
        <w:t>al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momen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ev</w:t>
      </w:r>
      <w:r>
        <w:rPr>
          <w:color w:val="231F20"/>
          <w:spacing w:val="-2"/>
        </w:rPr>
        <w:t>aluar</w:t>
      </w:r>
      <w:r>
        <w:rPr>
          <w:color w:val="231F20"/>
          <w:spacing w:val="-18"/>
        </w:rPr>
        <w:t> </w:t>
      </w:r>
      <w:r>
        <w:rPr>
          <w:color w:val="231F20"/>
        </w:rPr>
        <w:t>un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proyecto.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Heading7"/>
        <w:spacing w:line="240" w:lineRule="auto"/>
        <w:ind w:left="957" w:right="0"/>
        <w:jc w:val="both"/>
        <w:rPr>
          <w:b w:val="0"/>
          <w:bCs w:val="0"/>
        </w:rPr>
      </w:pPr>
      <w:r>
        <w:rPr>
          <w:color w:val="231F20"/>
          <w:spacing w:val="-1"/>
        </w:rPr>
        <w:t>Conclusiones</w:t>
      </w:r>
      <w:r>
        <w:rPr>
          <w:b w:val="0"/>
        </w:rPr>
      </w:r>
    </w:p>
    <w:p>
      <w:pPr>
        <w:pStyle w:val="BodyText"/>
        <w:spacing w:line="275" w:lineRule="auto" w:before="36"/>
        <w:ind w:left="957" w:right="358"/>
        <w:jc w:val="both"/>
      </w:pPr>
      <w:r>
        <w:rPr>
          <w:color w:val="231F20"/>
        </w:rPr>
        <w:t>Esta </w:t>
      </w:r>
      <w:r>
        <w:rPr>
          <w:color w:val="231F20"/>
          <w:spacing w:val="-2"/>
        </w:rPr>
        <w:t>propuesta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para</w:t>
      </w:r>
      <w:r>
        <w:rPr>
          <w:color w:val="231F20"/>
        </w:rPr>
        <w:t> estimar</w:t>
      </w:r>
      <w:r>
        <w:rPr>
          <w:color w:val="231F20"/>
          <w:spacing w:val="1"/>
        </w:rPr>
        <w:t> </w:t>
      </w:r>
      <w:r>
        <w:rPr>
          <w:color w:val="231F20"/>
        </w:rPr>
        <w:t>el</w:t>
      </w:r>
      <w:r>
        <w:rPr>
          <w:color w:val="231F20"/>
          <w:spacing w:val="-5"/>
        </w:rPr>
        <w:t> </w:t>
      </w:r>
      <w:r>
        <w:rPr>
          <w:color w:val="231F20"/>
          <w:spacing w:val="-3"/>
        </w:rPr>
        <w:t>Valor</w:t>
      </w:r>
      <w:r>
        <w:rPr>
          <w:color w:val="231F20"/>
        </w:rPr>
        <w:t> </w:t>
      </w:r>
      <w:r>
        <w:rPr>
          <w:color w:val="231F20"/>
          <w:spacing w:val="-2"/>
        </w:rPr>
        <w:t>Residual,</w:t>
      </w:r>
      <w:r>
        <w:rPr>
          <w:color w:val="231F20"/>
          <w:spacing w:val="1"/>
        </w:rPr>
        <w:t> </w:t>
      </w:r>
      <w:r>
        <w:rPr>
          <w:color w:val="231F20"/>
        </w:rPr>
        <w:t>es una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respuesta</w:t>
      </w:r>
      <w:r>
        <w:rPr>
          <w:color w:val="231F20"/>
        </w:rPr>
        <w:t> a</w:t>
      </w:r>
      <w:r>
        <w:rPr>
          <w:color w:val="231F20"/>
          <w:spacing w:val="1"/>
        </w:rPr>
        <w:t> </w:t>
      </w:r>
      <w:r>
        <w:rPr>
          <w:color w:val="231F20"/>
        </w:rPr>
        <w:t>la demanda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55"/>
          <w:w w:val="98"/>
        </w:rPr>
        <w:t> </w:t>
      </w:r>
      <w:r>
        <w:rPr>
          <w:color w:val="231F20"/>
          <w:spacing w:val="-2"/>
        </w:rPr>
        <w:t>mét</w:t>
      </w:r>
      <w:r>
        <w:rPr>
          <w:color w:val="231F20"/>
          <w:spacing w:val="-1"/>
        </w:rPr>
        <w:t>odos</w:t>
      </w:r>
      <w:r>
        <w:rPr>
          <w:color w:val="231F20"/>
          <w:spacing w:val="-21"/>
        </w:rPr>
        <w:t> </w:t>
      </w:r>
      <w:r>
        <w:rPr>
          <w:color w:val="231F20"/>
        </w:rPr>
        <w:t>que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ofr</w:t>
      </w:r>
      <w:r>
        <w:rPr>
          <w:color w:val="231F20"/>
          <w:spacing w:val="-1"/>
        </w:rPr>
        <w:t>ezcan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or</w:t>
      </w:r>
      <w:r>
        <w:rPr>
          <w:color w:val="231F20"/>
          <w:spacing w:val="-21"/>
        </w:rPr>
        <w:t> </w:t>
      </w:r>
      <w:r>
        <w:rPr>
          <w:color w:val="231F20"/>
        </w:rPr>
        <w:t>exactitud</w:t>
      </w:r>
      <w:r>
        <w:rPr>
          <w:color w:val="231F20"/>
          <w:spacing w:val="-20"/>
        </w:rPr>
        <w:t> </w:t>
      </w:r>
      <w:r>
        <w:rPr>
          <w:color w:val="231F20"/>
        </w:rPr>
        <w:t>en</w:t>
      </w:r>
      <w:r>
        <w:rPr>
          <w:color w:val="231F20"/>
          <w:spacing w:val="-21"/>
        </w:rPr>
        <w:t> </w:t>
      </w:r>
      <w:r>
        <w:rPr>
          <w:color w:val="231F20"/>
        </w:rPr>
        <w:t>los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escenarios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ersión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ectados,</w:t>
      </w:r>
      <w:r>
        <w:rPr>
          <w:color w:val="231F20"/>
          <w:spacing w:val="57"/>
          <w:w w:val="78"/>
        </w:rPr>
        <w:t> </w:t>
      </w:r>
      <w:r>
        <w:rPr>
          <w:color w:val="231F20"/>
        </w:rPr>
        <w:t>en</w:t>
      </w:r>
      <w:r>
        <w:rPr>
          <w:color w:val="231F20"/>
          <w:spacing w:val="-4"/>
        </w:rPr>
        <w:t> </w:t>
      </w:r>
      <w:r>
        <w:rPr>
          <w:color w:val="231F20"/>
        </w:rPr>
        <w:t>un</w:t>
      </w:r>
      <w:r>
        <w:rPr>
          <w:color w:val="231F20"/>
          <w:spacing w:val="-4"/>
        </w:rPr>
        <w:t> </w:t>
      </w:r>
      <w:r>
        <w:rPr>
          <w:color w:val="231F20"/>
        </w:rPr>
        <w:t>mundo</w:t>
      </w:r>
      <w:r>
        <w:rPr>
          <w:color w:val="231F20"/>
          <w:spacing w:val="-4"/>
        </w:rPr>
        <w:t> </w:t>
      </w:r>
      <w:r>
        <w:rPr>
          <w:color w:val="231F20"/>
        </w:rPr>
        <w:t>globalizado</w:t>
      </w:r>
      <w:r>
        <w:rPr>
          <w:color w:val="231F20"/>
          <w:spacing w:val="-4"/>
        </w:rPr>
        <w:t> </w:t>
      </w:r>
      <w:r>
        <w:rPr>
          <w:color w:val="231F20"/>
        </w:rPr>
        <w:t>en</w:t>
      </w:r>
      <w:r>
        <w:rPr>
          <w:color w:val="231F20"/>
          <w:spacing w:val="-3"/>
        </w:rPr>
        <w:t> </w:t>
      </w:r>
      <w:r>
        <w:rPr>
          <w:color w:val="231F20"/>
        </w:rPr>
        <w:t>el</w:t>
      </w:r>
      <w:r>
        <w:rPr>
          <w:color w:val="231F20"/>
          <w:spacing w:val="-4"/>
        </w:rPr>
        <w:t> </w:t>
      </w:r>
      <w:r>
        <w:rPr>
          <w:color w:val="231F20"/>
        </w:rPr>
        <w:t>que</w:t>
      </w:r>
      <w:r>
        <w:rPr>
          <w:color w:val="231F20"/>
          <w:spacing w:val="-4"/>
        </w:rPr>
        <w:t> </w:t>
      </w:r>
      <w:r>
        <w:rPr>
          <w:color w:val="231F20"/>
        </w:rPr>
        <w:t>intervienen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div</w:t>
      </w:r>
      <w:r>
        <w:rPr>
          <w:color w:val="231F20"/>
          <w:spacing w:val="-2"/>
        </w:rPr>
        <w:t>ersos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factores,</w:t>
      </w:r>
      <w:r>
        <w:rPr>
          <w:color w:val="231F20"/>
          <w:spacing w:val="-4"/>
        </w:rPr>
        <w:t> </w:t>
      </w:r>
      <w:r>
        <w:rPr>
          <w:color w:val="231F20"/>
        </w:rPr>
        <w:t>que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afectan</w:t>
      </w:r>
      <w:r>
        <w:rPr>
          <w:color w:val="231F20"/>
          <w:spacing w:val="-4"/>
        </w:rPr>
        <w:t> </w:t>
      </w:r>
      <w:r>
        <w:rPr>
          <w:color w:val="231F20"/>
        </w:rPr>
        <w:t>di-</w:t>
      </w:r>
      <w:r>
        <w:rPr>
          <w:color w:val="231F20"/>
          <w:spacing w:val="35"/>
          <w:w w:val="95"/>
        </w:rPr>
        <w:t> </w:t>
      </w:r>
      <w:r>
        <w:rPr>
          <w:color w:val="231F20"/>
          <w:spacing w:val="-2"/>
        </w:rPr>
        <w:t>rectamente</w:t>
      </w:r>
      <w:r>
        <w:rPr>
          <w:color w:val="231F20"/>
          <w:spacing w:val="-21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evaluación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financiera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un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</w:t>
      </w:r>
      <w:r>
        <w:rPr>
          <w:color w:val="231F20"/>
          <w:spacing w:val="-1"/>
        </w:rPr>
        <w:t>o</w:t>
      </w:r>
      <w:r>
        <w:rPr>
          <w:color w:val="231F20"/>
          <w:spacing w:val="-20"/>
        </w:rPr>
        <w:t> </w:t>
      </w:r>
      <w:r>
        <w:rPr>
          <w:color w:val="231F20"/>
        </w:rPr>
        <w:t>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alter</w:t>
      </w:r>
      <w:r>
        <w:rPr>
          <w:color w:val="231F20"/>
          <w:spacing w:val="-1"/>
        </w:rPr>
        <w:t>na</w:t>
      </w:r>
      <w:r>
        <w:rPr>
          <w:color w:val="231F20"/>
          <w:spacing w:val="-2"/>
        </w:rPr>
        <w:t>tiva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ersión,</w:t>
      </w:r>
      <w:r>
        <w:rPr>
          <w:color w:val="231F20"/>
          <w:spacing w:val="-20"/>
        </w:rPr>
        <w:t> </w:t>
      </w:r>
      <w:r>
        <w:rPr>
          <w:color w:val="231F20"/>
        </w:rPr>
        <w:t>y</w:t>
      </w:r>
      <w:r>
        <w:rPr>
          <w:color w:val="231F20"/>
          <w:spacing w:val="-20"/>
        </w:rPr>
        <w:t> </w:t>
      </w:r>
      <w:r>
        <w:rPr>
          <w:color w:val="231F20"/>
        </w:rPr>
        <w:t>por</w:t>
      </w:r>
      <w:r>
        <w:rPr>
          <w:color w:val="231F20"/>
          <w:spacing w:val="79"/>
          <w:w w:val="97"/>
        </w:rPr>
        <w:t> </w:t>
      </w:r>
      <w:r>
        <w:rPr>
          <w:color w:val="231F20"/>
          <w:spacing w:val="-1"/>
        </w:rPr>
        <w:t>ende</w:t>
      </w:r>
      <w:r>
        <w:rPr>
          <w:color w:val="231F20"/>
          <w:spacing w:val="-2"/>
        </w:rPr>
        <w:t>,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</w:rPr>
        <w:t>tiene</w:t>
      </w:r>
      <w:r>
        <w:rPr>
          <w:color w:val="231F20"/>
          <w:spacing w:val="-20"/>
        </w:rPr>
        <w:t> </w:t>
      </w:r>
      <w:r>
        <w:rPr>
          <w:color w:val="231F20"/>
        </w:rPr>
        <w:t>un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efect</w:t>
      </w:r>
      <w:r>
        <w:rPr>
          <w:color w:val="231F20"/>
          <w:spacing w:val="-1"/>
        </w:rPr>
        <w:t>o</w:t>
      </w:r>
      <w:r>
        <w:rPr>
          <w:color w:val="231F20"/>
          <w:spacing w:val="-19"/>
        </w:rPr>
        <w:t> </w:t>
      </w:r>
      <w:r>
        <w:rPr>
          <w:color w:val="231F20"/>
        </w:rPr>
        <w:t>en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oma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decisiones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empresariales.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57" w:right="358"/>
        <w:jc w:val="both"/>
      </w:pPr>
      <w:r>
        <w:rPr>
          <w:color w:val="231F20"/>
          <w:spacing w:val="-2"/>
        </w:rPr>
        <w:t>Éste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ar</w:t>
      </w:r>
      <w:r>
        <w:rPr>
          <w:color w:val="231F20"/>
          <w:spacing w:val="-1"/>
        </w:rPr>
        <w:t>tículo</w:t>
      </w:r>
      <w:r>
        <w:rPr>
          <w:color w:val="231F20"/>
          <w:spacing w:val="-2"/>
        </w:rPr>
        <w:t>,</w:t>
      </w:r>
      <w:r>
        <w:rPr>
          <w:color w:val="231F20"/>
          <w:spacing w:val="-17"/>
        </w:rPr>
        <w:t> </w:t>
      </w:r>
      <w:r>
        <w:rPr>
          <w:color w:val="231F20"/>
        </w:rPr>
        <w:t>se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vierte</w:t>
      </w:r>
      <w:r>
        <w:rPr>
          <w:color w:val="231F20"/>
          <w:spacing w:val="-17"/>
        </w:rPr>
        <w:t> </w:t>
      </w: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</w:rPr>
        <w:t>un</w:t>
      </w:r>
      <w:r>
        <w:rPr>
          <w:color w:val="231F20"/>
          <w:spacing w:val="-17"/>
        </w:rPr>
        <w:t> </w:t>
      </w:r>
      <w:r>
        <w:rPr>
          <w:color w:val="231F20"/>
        </w:rPr>
        <w:t>insumo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</w:rPr>
        <w:t>optimización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oma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decisio-</w:t>
      </w:r>
      <w:r>
        <w:rPr>
          <w:color w:val="231F20"/>
          <w:spacing w:val="46"/>
          <w:w w:val="95"/>
        </w:rPr>
        <w:t> </w:t>
      </w:r>
      <w:r>
        <w:rPr>
          <w:color w:val="231F20"/>
        </w:rPr>
        <w:t>nes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empresariales</w:t>
      </w:r>
      <w:r>
        <w:rPr>
          <w:color w:val="231F20"/>
          <w:spacing w:val="-15"/>
        </w:rPr>
        <w:t> </w:t>
      </w:r>
      <w:r>
        <w:rPr>
          <w:color w:val="231F20"/>
        </w:rPr>
        <w:t>y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</w:rPr>
        <w:t>disminución</w:t>
      </w:r>
      <w:r>
        <w:rPr>
          <w:color w:val="231F20"/>
          <w:spacing w:val="-15"/>
        </w:rPr>
        <w:t> </w:t>
      </w:r>
      <w:r>
        <w:rPr>
          <w:color w:val="231F20"/>
        </w:rPr>
        <w:t>del</w:t>
      </w:r>
      <w:r>
        <w:rPr>
          <w:color w:val="231F20"/>
          <w:spacing w:val="-15"/>
        </w:rPr>
        <w:t> </w:t>
      </w:r>
      <w:r>
        <w:rPr>
          <w:color w:val="231F20"/>
        </w:rPr>
        <w:t>riesgo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inher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</w:rPr>
        <w:t>ésta,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generando</w:t>
      </w:r>
      <w:r>
        <w:rPr>
          <w:color w:val="231F20"/>
          <w:spacing w:val="-16"/>
        </w:rPr>
        <w:t> </w:t>
      </w:r>
      <w:r>
        <w:rPr>
          <w:color w:val="231F20"/>
        </w:rPr>
        <w:t>un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</w:t>
      </w:r>
      <w:r>
        <w:rPr/>
      </w:r>
    </w:p>
    <w:p>
      <w:pPr>
        <w:spacing w:after="0" w:line="275" w:lineRule="auto"/>
        <w:jc w:val="both"/>
        <w:sectPr>
          <w:pgSz w:w="9640" w:h="13610"/>
          <w:pgMar w:header="1082" w:footer="0" w:top="1460" w:bottom="280" w:left="46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2"/>
        <w:rPr>
          <w:rFonts w:ascii="Calibri" w:hAnsi="Calibri" w:cs="Calibri" w:eastAsia="Calibri"/>
          <w:sz w:val="15"/>
          <w:szCs w:val="15"/>
        </w:rPr>
      </w:pPr>
    </w:p>
    <w:p>
      <w:pPr>
        <w:pStyle w:val="BodyText"/>
        <w:spacing w:line="275" w:lineRule="auto" w:before="68"/>
        <w:ind w:right="934"/>
        <w:jc w:val="both"/>
      </w:pPr>
      <w:r>
        <w:rPr>
          <w:color w:val="231F20"/>
        </w:rPr>
        <w:t>más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apr</w:t>
      </w:r>
      <w:r>
        <w:rPr>
          <w:color w:val="231F20"/>
          <w:spacing w:val="-1"/>
        </w:rPr>
        <w:t>oximado</w:t>
      </w:r>
      <w:r>
        <w:rPr>
          <w:color w:val="231F20"/>
          <w:spacing w:val="-19"/>
        </w:rPr>
        <w:t> </w:t>
      </w:r>
      <w:r>
        <w:rPr>
          <w:color w:val="231F20"/>
        </w:rPr>
        <w:t>del</w:t>
      </w:r>
      <w:r>
        <w:rPr>
          <w:color w:val="231F20"/>
          <w:spacing w:val="-20"/>
        </w:rPr>
        <w:t> </w:t>
      </w:r>
      <w:r>
        <w:rPr>
          <w:color w:val="231F20"/>
        </w:rPr>
        <w:t>bien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valuado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</w:rPr>
        <w:t>su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mer</w:t>
      </w:r>
      <w:r>
        <w:rPr>
          <w:color w:val="231F20"/>
          <w:spacing w:val="-1"/>
        </w:rPr>
        <w:t>cado</w:t>
      </w:r>
      <w:r>
        <w:rPr>
          <w:color w:val="231F20"/>
          <w:spacing w:val="-2"/>
        </w:rPr>
        <w:t>.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sí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mismo</w:t>
      </w:r>
      <w:r>
        <w:rPr>
          <w:color w:val="231F20"/>
          <w:spacing w:val="-2"/>
        </w:rPr>
        <w:t>,</w:t>
      </w:r>
      <w:r>
        <w:rPr>
          <w:color w:val="231F20"/>
          <w:spacing w:val="-19"/>
        </w:rPr>
        <w:t> </w:t>
      </w:r>
      <w:r>
        <w:rPr>
          <w:color w:val="231F20"/>
        </w:rPr>
        <w:t>dicho</w:t>
      </w:r>
      <w:r>
        <w:rPr>
          <w:color w:val="231F20"/>
          <w:spacing w:val="-20"/>
        </w:rPr>
        <w:t> </w:t>
      </w:r>
      <w:r>
        <w:rPr>
          <w:color w:val="231F20"/>
        </w:rPr>
        <w:t>estudio</w:t>
      </w:r>
      <w:r>
        <w:rPr>
          <w:color w:val="231F20"/>
          <w:spacing w:val="35"/>
          <w:w w:val="98"/>
        </w:rPr>
        <w:t> </w:t>
      </w:r>
      <w:r>
        <w:rPr>
          <w:color w:val="231F20"/>
        </w:rPr>
        <w:t>es</w:t>
      </w:r>
      <w:r>
        <w:rPr>
          <w:color w:val="231F20"/>
          <w:spacing w:val="-3"/>
        </w:rPr>
        <w:t> </w:t>
      </w:r>
      <w:r>
        <w:rPr>
          <w:color w:val="231F20"/>
        </w:rPr>
        <w:t>un</w:t>
      </w:r>
      <w:r>
        <w:rPr>
          <w:color w:val="231F20"/>
          <w:spacing w:val="-3"/>
        </w:rPr>
        <w:t> </w:t>
      </w:r>
      <w:r>
        <w:rPr>
          <w:color w:val="231F20"/>
        </w:rPr>
        <w:t>aporte</w:t>
      </w:r>
      <w:r>
        <w:rPr>
          <w:color w:val="231F20"/>
          <w:spacing w:val="-3"/>
        </w:rPr>
        <w:t> </w:t>
      </w:r>
      <w:r>
        <w:rPr>
          <w:color w:val="231F20"/>
        </w:rPr>
        <w:t>y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pun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partida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investigaciones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futuras</w:t>
      </w:r>
      <w:r>
        <w:rPr>
          <w:color w:val="231F20"/>
          <w:spacing w:val="-3"/>
        </w:rPr>
        <w:t> </w:t>
      </w:r>
      <w:r>
        <w:rPr>
          <w:color w:val="231F20"/>
        </w:rPr>
        <w:t>en</w:t>
      </w:r>
      <w:r>
        <w:rPr>
          <w:color w:val="231F20"/>
          <w:spacing w:val="-2"/>
        </w:rPr>
        <w:t> </w:t>
      </w:r>
      <w:r>
        <w:rPr>
          <w:color w:val="231F20"/>
        </w:rPr>
        <w:t>el</w:t>
      </w:r>
      <w:r>
        <w:rPr>
          <w:color w:val="231F20"/>
          <w:spacing w:val="-3"/>
        </w:rPr>
        <w:t> </w:t>
      </w:r>
      <w:r>
        <w:rPr>
          <w:color w:val="231F20"/>
        </w:rPr>
        <w:t>cálculo</w:t>
      </w:r>
      <w:r>
        <w:rPr>
          <w:color w:val="231F20"/>
          <w:spacing w:val="-3"/>
        </w:rPr>
        <w:t> </w:t>
      </w:r>
      <w:r>
        <w:rPr>
          <w:color w:val="231F20"/>
        </w:rPr>
        <w:t>del</w:t>
      </w:r>
      <w:r>
        <w:rPr>
          <w:color w:val="231F20"/>
          <w:spacing w:val="-8"/>
        </w:rPr>
        <w:t> </w:t>
      </w:r>
      <w:r>
        <w:rPr>
          <w:color w:val="231F20"/>
          <w:spacing w:val="-3"/>
        </w:rPr>
        <w:t>Valor</w:t>
      </w:r>
      <w:r>
        <w:rPr>
          <w:color w:val="231F20"/>
          <w:spacing w:val="55"/>
          <w:w w:val="95"/>
        </w:rPr>
        <w:t> </w:t>
      </w:r>
      <w:r>
        <w:rPr>
          <w:color w:val="231F20"/>
          <w:spacing w:val="-2"/>
        </w:rPr>
        <w:t>Residual,</w:t>
      </w:r>
      <w:r>
        <w:rPr>
          <w:color w:val="231F20"/>
          <w:spacing w:val="-14"/>
        </w:rPr>
        <w:t> </w:t>
      </w:r>
      <w:r>
        <w:rPr>
          <w:color w:val="231F20"/>
        </w:rPr>
        <w:t>buscando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lo</w:t>
      </w:r>
      <w:r>
        <w:rPr>
          <w:color w:val="231F20"/>
          <w:spacing w:val="-14"/>
        </w:rPr>
        <w:t> </w:t>
      </w:r>
      <w:r>
        <w:rPr>
          <w:color w:val="231F20"/>
        </w:rPr>
        <w:t>más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preciso</w:t>
      </w:r>
      <w:r>
        <w:rPr>
          <w:color w:val="231F20"/>
          <w:spacing w:val="-13"/>
        </w:rPr>
        <w:t> </w:t>
      </w:r>
      <w:r>
        <w:rPr>
          <w:color w:val="231F20"/>
        </w:rPr>
        <w:t>por</w:t>
      </w:r>
      <w:r>
        <w:rPr>
          <w:color w:val="231F20"/>
          <w:spacing w:val="-14"/>
        </w:rPr>
        <w:t> </w:t>
      </w:r>
      <w:r>
        <w:rPr>
          <w:color w:val="231F20"/>
        </w:rPr>
        <w:t>medio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</w:rPr>
        <w:t>aplicación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esos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43"/>
          <w:w w:val="98"/>
        </w:rPr>
        <w:t> </w:t>
      </w:r>
      <w:r>
        <w:rPr>
          <w:color w:val="231F20"/>
        </w:rPr>
        <w:t>simulación,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generen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herramientas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diagnóstico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evisión</w:t>
      </w:r>
      <w:r>
        <w:rPr>
          <w:color w:val="231F20"/>
          <w:spacing w:val="-13"/>
        </w:rPr>
        <w:t> </w:t>
      </w:r>
      <w:r>
        <w:rPr>
          <w:color w:val="231F20"/>
        </w:rPr>
        <w:t>más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acor</w:t>
      </w:r>
      <w:r>
        <w:rPr>
          <w:color w:val="231F20"/>
          <w:spacing w:val="-1"/>
        </w:rPr>
        <w:t>des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65"/>
          <w:w w:val="96"/>
        </w:rPr>
        <w:t> </w:t>
      </w:r>
      <w:r>
        <w:rPr>
          <w:color w:val="231F20"/>
          <w:spacing w:val="-2"/>
          <w:w w:val="95"/>
        </w:rPr>
        <w:t>r</w:t>
      </w:r>
      <w:r>
        <w:rPr>
          <w:color w:val="231F20"/>
          <w:spacing w:val="-1"/>
          <w:w w:val="95"/>
        </w:rPr>
        <w:t>ealidad</w:t>
      </w:r>
      <w:r>
        <w:rPr>
          <w:color w:val="231F20"/>
          <w:spacing w:val="11"/>
          <w:w w:val="95"/>
        </w:rPr>
        <w:t> </w:t>
      </w:r>
      <w:r>
        <w:rPr>
          <w:color w:val="231F20"/>
          <w:spacing w:val="-1"/>
          <w:w w:val="95"/>
        </w:rPr>
        <w:t>empresarial</w:t>
      </w:r>
      <w:r>
        <w:rPr>
          <w:color w:val="231F20"/>
          <w:spacing w:val="-2"/>
          <w:w w:val="95"/>
        </w:rPr>
        <w:t>.</w:t>
      </w:r>
      <w:r>
        <w:rPr/>
      </w:r>
    </w:p>
    <w:p>
      <w:pPr>
        <w:spacing w:line="240" w:lineRule="auto" w:before="6"/>
        <w:rPr>
          <w:rFonts w:ascii="Calibri" w:hAnsi="Calibri" w:cs="Calibri" w:eastAsia="Calibri"/>
          <w:sz w:val="15"/>
          <w:szCs w:val="15"/>
        </w:rPr>
      </w:pPr>
    </w:p>
    <w:p>
      <w:pPr>
        <w:pStyle w:val="BodyText"/>
        <w:spacing w:line="240" w:lineRule="auto" w:before="62"/>
        <w:ind w:right="0"/>
        <w:jc w:val="both"/>
        <w:rPr>
          <w:rFonts w:ascii="Calibri" w:hAnsi="Calibri" w:cs="Calibri" w:eastAsia="Calibri"/>
          <w:sz w:val="24"/>
          <w:szCs w:val="24"/>
        </w:rPr>
      </w:pPr>
      <w:r>
        <w:rPr>
          <w:color w:val="231F20"/>
          <w:position w:val="1"/>
        </w:rPr>
        <w:t>La</w:t>
      </w:r>
      <w:r>
        <w:rPr>
          <w:color w:val="231F20"/>
          <w:spacing w:val="4"/>
          <w:position w:val="1"/>
        </w:rPr>
        <w:t> </w:t>
      </w:r>
      <w:r>
        <w:rPr>
          <w:color w:val="231F20"/>
          <w:spacing w:val="-1"/>
          <w:position w:val="1"/>
        </w:rPr>
        <w:t>implementación</w:t>
      </w:r>
      <w:r>
        <w:rPr>
          <w:color w:val="231F20"/>
          <w:spacing w:val="4"/>
          <w:position w:val="1"/>
        </w:rPr>
        <w:t> </w:t>
      </w:r>
      <w:r>
        <w:rPr>
          <w:color w:val="231F20"/>
          <w:position w:val="1"/>
        </w:rPr>
        <w:t>de</w:t>
      </w:r>
      <w:r>
        <w:rPr>
          <w:color w:val="231F20"/>
          <w:spacing w:val="4"/>
          <w:position w:val="1"/>
        </w:rPr>
        <w:t> </w:t>
      </w:r>
      <w:r>
        <w:rPr>
          <w:color w:val="231F20"/>
          <w:spacing w:val="-2"/>
          <w:position w:val="1"/>
        </w:rPr>
        <w:t>pr</w:t>
      </w:r>
      <w:r>
        <w:rPr>
          <w:color w:val="231F20"/>
          <w:spacing w:val="-1"/>
          <w:position w:val="1"/>
        </w:rPr>
        <w:t>og</w:t>
      </w:r>
      <w:r>
        <w:rPr>
          <w:color w:val="231F20"/>
          <w:spacing w:val="-2"/>
          <w:position w:val="1"/>
        </w:rPr>
        <w:t>ramas</w:t>
      </w:r>
      <w:r>
        <w:rPr>
          <w:color w:val="231F20"/>
          <w:spacing w:val="5"/>
          <w:position w:val="1"/>
        </w:rPr>
        <w:t> </w:t>
      </w:r>
      <w:r>
        <w:rPr>
          <w:color w:val="231F20"/>
          <w:position w:val="1"/>
        </w:rPr>
        <w:t>de</w:t>
      </w:r>
      <w:r>
        <w:rPr>
          <w:color w:val="231F20"/>
          <w:spacing w:val="4"/>
          <w:position w:val="1"/>
        </w:rPr>
        <w:t> </w:t>
      </w:r>
      <w:r>
        <w:rPr>
          <w:color w:val="231F20"/>
          <w:position w:val="1"/>
        </w:rPr>
        <w:t>simulación</w:t>
      </w:r>
      <w:r>
        <w:rPr>
          <w:color w:val="231F20"/>
          <w:spacing w:val="4"/>
          <w:position w:val="1"/>
        </w:rPr>
        <w:t> </w:t>
      </w:r>
      <w:r>
        <w:rPr>
          <w:color w:val="231F20"/>
          <w:position w:val="1"/>
        </w:rPr>
        <w:t>que</w:t>
      </w:r>
      <w:r>
        <w:rPr>
          <w:color w:val="231F20"/>
          <w:spacing w:val="4"/>
          <w:position w:val="1"/>
        </w:rPr>
        <w:t> </w:t>
      </w:r>
      <w:r>
        <w:rPr>
          <w:color w:val="231F20"/>
          <w:spacing w:val="-1"/>
          <w:position w:val="1"/>
        </w:rPr>
        <w:t>con</w:t>
      </w:r>
      <w:r>
        <w:rPr>
          <w:color w:val="231F20"/>
          <w:spacing w:val="-2"/>
          <w:position w:val="1"/>
        </w:rPr>
        <w:t>tr</w:t>
      </w:r>
      <w:r>
        <w:rPr>
          <w:color w:val="231F20"/>
          <w:spacing w:val="-1"/>
          <w:position w:val="1"/>
        </w:rPr>
        <w:t>ibuyen</w:t>
      </w:r>
      <w:r>
        <w:rPr>
          <w:color w:val="231F20"/>
          <w:spacing w:val="5"/>
          <w:position w:val="1"/>
        </w:rPr>
        <w:t> </w:t>
      </w:r>
      <w:r>
        <w:rPr>
          <w:color w:val="231F20"/>
          <w:position w:val="1"/>
        </w:rPr>
        <w:t>en</w:t>
      </w:r>
      <w:r>
        <w:rPr>
          <w:color w:val="231F20"/>
          <w:spacing w:val="4"/>
          <w:position w:val="1"/>
        </w:rPr>
        <w:t> </w:t>
      </w:r>
      <w:r>
        <w:rPr>
          <w:color w:val="231F20"/>
          <w:position w:val="1"/>
        </w:rPr>
        <w:t>la</w:t>
      </w:r>
      <w:r>
        <w:rPr>
          <w:color w:val="231F20"/>
          <w:spacing w:val="4"/>
          <w:position w:val="1"/>
        </w:rPr>
        <w:t> </w:t>
      </w:r>
      <w:r>
        <w:rPr>
          <w:color w:val="231F20"/>
          <w:position w:val="1"/>
        </w:rPr>
        <w:t>ejecución          </w:t>
      </w:r>
      <w:r>
        <w:rPr>
          <w:color w:val="231F20"/>
          <w:spacing w:val="26"/>
          <w:position w:val="1"/>
        </w:rPr>
        <w:t> </w:t>
      </w:r>
      <w:r>
        <w:rPr>
          <w:rFonts w:ascii="Calibri" w:hAnsi="Calibri"/>
          <w:color w:val="808285"/>
          <w:spacing w:val="26"/>
          <w:sz w:val="24"/>
        </w:rPr>
      </w:r>
      <w:r>
        <w:rPr>
          <w:rFonts w:ascii="Calibri" w:hAnsi="Calibri"/>
          <w:color w:val="808285"/>
          <w:sz w:val="24"/>
        </w:rPr>
        <w:t>41</w:t>
      </w:r>
      <w:r>
        <w:rPr>
          <w:rFonts w:ascii="Calibri" w:hAnsi="Calibri"/>
          <w:sz w:val="24"/>
        </w:rPr>
      </w:r>
    </w:p>
    <w:p>
      <w:pPr>
        <w:pStyle w:val="BodyText"/>
        <w:spacing w:line="275" w:lineRule="auto" w:before="15"/>
        <w:ind w:right="935"/>
        <w:jc w:val="both"/>
      </w:pPr>
      <w:r>
        <w:rPr/>
        <w:pict>
          <v:group style="position:absolute;margin-left:297.637695pt;margin-top:39.916885pt;width:16.45pt;height:15.9pt;mso-position-horizontal-relative:page;mso-position-vertical-relative:paragraph;z-index:-177112" coordorigin="5953,798" coordsize="329,318">
            <v:group style="position:absolute;left:6104;top:798;width:87;height:195" coordorigin="6104,798" coordsize="87,195">
              <v:shape style="position:absolute;left:6104;top:798;width:87;height:195" coordorigin="6104,798" coordsize="87,195" path="m6191,798l6104,947,6114,993,6131,970,6167,970,6191,798xe" filled="true" fillcolor="#b1b3b6" stroked="false">
                <v:path arrowok="t"/>
                <v:fill type="solid"/>
              </v:shape>
              <v:shape style="position:absolute;left:6104;top:798;width:87;height:195" coordorigin="6104,798" coordsize="87,195" path="m6167,970l6131,970,6165,983,6167,970xe" filled="true" fillcolor="#b1b3b6" stroked="false">
                <v:path arrowok="t"/>
                <v:fill type="solid"/>
              </v:shape>
            </v:group>
            <v:group style="position:absolute;left:6095;top:970;width:106;height:57" coordorigin="6095,970" coordsize="106,57">
              <v:shape style="position:absolute;left:6095;top:970;width:106;height:57" coordorigin="6095,970" coordsize="106,57" path="m6131,970l6095,1017,6201,1027,6131,970xe" filled="true" fillcolor="#b1b3b6" stroked="false">
                <v:path arrowok="t"/>
                <v:fill type="solid"/>
              </v:shape>
            </v:group>
            <v:group style="position:absolute;left:5953;top:949;width:148;height:75" coordorigin="5953,949" coordsize="148,75">
              <v:shape style="position:absolute;left:5953;top:949;width:148;height:75" coordorigin="5953,949" coordsize="148,75" path="m5953,949l6075,1024,6095,1017,6100,1010,5953,949xe" filled="true" fillcolor="#dadbdc" stroked="false">
                <v:path arrowok="t"/>
                <v:fill type="solid"/>
              </v:shape>
            </v:group>
            <v:group style="position:absolute;left:6165;top:798;width:54;height:195" coordorigin="6165,798" coordsize="54,195">
              <v:shape style="position:absolute;left:6165;top:798;width:54;height:195" coordorigin="6165,798" coordsize="54,195" path="m6191,798l6165,983,6190,993,6211,940,6219,934,6191,798xe" filled="true" fillcolor="#c7c8ca" stroked="false">
                <v:path arrowok="t"/>
                <v:fill type="solid"/>
              </v:shape>
            </v:group>
            <v:group style="position:absolute;left:6022;top:1017;width:179;height:99" coordorigin="6022,1017" coordsize="179,99">
              <v:shape style="position:absolute;left:6022;top:1017;width:179;height:99" coordorigin="6022,1017" coordsize="179,99" path="m6095,1017l6066,1027,6022,1116,6187,1045,6201,1027,6095,1017xe" filled="true" fillcolor="#c7c8ca" stroked="false">
                <v:path arrowok="t"/>
                <v:fill type="solid"/>
              </v:shape>
            </v:group>
            <v:group style="position:absolute;left:6180;top:1027;width:34;height:34" coordorigin="6180,1027" coordsize="34,34">
              <v:shape style="position:absolute;left:6180;top:1027;width:34;height:34" coordorigin="6180,1027" coordsize="34,34" path="m6201,1027l6187,1045,6180,1048,6213,1060,6201,1027xe" filled="true" fillcolor="#c7c8ca" stroked="false">
                <v:path arrowok="t"/>
                <v:fill type="solid"/>
              </v:shape>
            </v:group>
            <v:group style="position:absolute;left:6182;top:939;width:100;height:122" coordorigin="6182,939" coordsize="100,122">
              <v:shape style="position:absolute;left:6182;top:939;width:100;height:122" coordorigin="6182,939" coordsize="100,122" path="m6218,939l6211,940,6182,1012,6201,1027,6213,1060,6218,941,6230,941,6218,939xe" filled="true" fillcolor="#dadbdc" stroked="false">
                <v:path arrowok="t"/>
                <v:fill type="solid"/>
              </v:shape>
              <v:shape style="position:absolute;left:6182;top:939;width:100;height:122" coordorigin="6182,939" coordsize="100,122" path="m6230,941l6218,941,6226,947,6282,951,6230,941xe" filled="true" fillcolor="#dadbdc" stroked="false">
                <v:path arrowok="t"/>
                <v:fill type="solid"/>
              </v:shape>
            </v:group>
            <v:group style="position:absolute;left:6211;top:929;width:71;height:23" coordorigin="6211,929" coordsize="71,23">
              <v:shape style="position:absolute;left:6211;top:929;width:71;height:23" coordorigin="6211,929" coordsize="71,23" path="m6251,939l6218,939,6282,951,6251,939xe" filled="true" fillcolor="#9fa1a4" stroked="false">
                <v:path arrowok="t"/>
                <v:fill type="solid"/>
              </v:shape>
              <v:shape style="position:absolute;left:6211;top:929;width:71;height:23" coordorigin="6211,929" coordsize="71,23" path="m6227,929l6211,940,6218,939,6251,939,6227,929xe" filled="true" fillcolor="#9fa1a4" stroked="false">
                <v:path arrowok="t"/>
                <v:fill type="solid"/>
              </v:shape>
            </v:group>
            <v:group style="position:absolute;left:6131;top:970;width:59;height:43" coordorigin="6131,970" coordsize="59,43">
              <v:shape style="position:absolute;left:6131;top:970;width:59;height:43" coordorigin="6131,970" coordsize="59,43" path="m6131,970l6182,1012,6190,993,6165,983,6131,970xe" filled="true" fillcolor="#9fa1a4" stroked="false">
                <v:path arrowok="t"/>
                <v:fill type="solid"/>
              </v:shape>
            </v:group>
            <v:group style="position:absolute;left:6213;top:941;width:13;height:120" coordorigin="6213,941" coordsize="13,120">
              <v:shape style="position:absolute;left:6213;top:941;width:13;height:120" coordorigin="6213,941" coordsize="13,120" path="m6218,941l6213,1060,6226,947,6218,941xe" filled="true" fillcolor="#b1b3b6" stroked="false">
                <v:path arrowok="t"/>
                <v:fill type="solid"/>
              </v:shape>
            </v:group>
            <w10:wrap type="none"/>
          </v:group>
        </w:pict>
      </w:r>
      <w:r>
        <w:rPr>
          <w:color w:val="231F20"/>
        </w:rPr>
        <w:t>del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planeación,</w:t>
      </w:r>
      <w:r>
        <w:rPr>
          <w:color w:val="231F20"/>
          <w:spacing w:val="-4"/>
        </w:rPr>
        <w:t> </w:t>
      </w:r>
      <w:r>
        <w:rPr>
          <w:color w:val="231F20"/>
        </w:rPr>
        <w:t>optimización</w:t>
      </w:r>
      <w:r>
        <w:rPr>
          <w:color w:val="231F20"/>
          <w:spacing w:val="-4"/>
        </w:rPr>
        <w:t> </w:t>
      </w:r>
      <w:r>
        <w:rPr>
          <w:color w:val="231F20"/>
        </w:rPr>
        <w:t>y</w:t>
      </w:r>
      <w:r>
        <w:rPr>
          <w:color w:val="231F20"/>
          <w:spacing w:val="-4"/>
        </w:rPr>
        <w:t> </w:t>
      </w:r>
      <w:r>
        <w:rPr>
          <w:color w:val="231F20"/>
        </w:rPr>
        <w:t>análisis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un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ecto;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permite</w:t>
      </w:r>
      <w:r>
        <w:rPr>
          <w:color w:val="231F20"/>
          <w:spacing w:val="-4"/>
        </w:rPr>
        <w:t> </w:t>
      </w:r>
      <w:r>
        <w:rPr>
          <w:color w:val="231F20"/>
          <w:spacing w:val="1"/>
        </w:rPr>
        <w:t>gene-</w:t>
      </w:r>
      <w:r>
        <w:rPr>
          <w:color w:val="231F20"/>
          <w:spacing w:val="23"/>
          <w:w w:val="95"/>
        </w:rPr>
        <w:t> </w:t>
      </w:r>
      <w:r>
        <w:rPr>
          <w:color w:val="231F20"/>
          <w:spacing w:val="-2"/>
        </w:rPr>
        <w:t>rar</w:t>
      </w:r>
      <w:r>
        <w:rPr>
          <w:color w:val="231F20"/>
          <w:spacing w:val="-11"/>
        </w:rPr>
        <w:t> </w:t>
      </w:r>
      <w:r>
        <w:rPr>
          <w:color w:val="231F20"/>
        </w:rPr>
        <w:t>un</w:t>
      </w:r>
      <w:r>
        <w:rPr>
          <w:color w:val="231F20"/>
          <w:spacing w:val="-15"/>
        </w:rPr>
        <w:t> </w:t>
      </w:r>
      <w:r>
        <w:rPr>
          <w:color w:val="231F20"/>
          <w:spacing w:val="-3"/>
        </w:rPr>
        <w:t>Valor</w:t>
      </w:r>
      <w:r>
        <w:rPr>
          <w:color w:val="231F20"/>
          <w:spacing w:val="-10"/>
        </w:rPr>
        <w:t> </w:t>
      </w:r>
      <w:r>
        <w:rPr>
          <w:color w:val="231F20"/>
        </w:rPr>
        <w:t>Residual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0"/>
        </w:rPr>
        <w:t> </w:t>
      </w:r>
      <w:r>
        <w:rPr>
          <w:color w:val="231F20"/>
        </w:rPr>
        <w:t>un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niv</w:t>
      </w:r>
      <w:r>
        <w:rPr>
          <w:color w:val="231F20"/>
          <w:spacing w:val="-2"/>
        </w:rPr>
        <w:t>el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confianza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deter</w:t>
      </w:r>
      <w:r>
        <w:rPr>
          <w:color w:val="231F20"/>
          <w:spacing w:val="-1"/>
        </w:rPr>
        <w:t>minado</w:t>
      </w:r>
      <w:r>
        <w:rPr>
          <w:color w:val="231F20"/>
          <w:spacing w:val="-10"/>
        </w:rPr>
        <w:t> </w:t>
      </w:r>
      <w:r>
        <w:rPr>
          <w:color w:val="231F20"/>
        </w:rPr>
        <w:t>por</w:t>
      </w:r>
      <w:r>
        <w:rPr>
          <w:color w:val="231F20"/>
          <w:spacing w:val="-10"/>
        </w:rPr>
        <w:t> </w:t>
      </w:r>
      <w:r>
        <w:rPr>
          <w:color w:val="231F20"/>
        </w:rPr>
        <w:t>el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ersionista,</w:t>
      </w:r>
      <w:r>
        <w:rPr>
          <w:color w:val="231F20"/>
          <w:spacing w:val="-10"/>
        </w:rPr>
        <w:t> </w:t>
      </w:r>
      <w:r>
        <w:rPr>
          <w:color w:val="231F20"/>
        </w:rPr>
        <w:t>e</w:t>
      </w:r>
      <w:r>
        <w:rPr>
          <w:color w:val="231F20"/>
          <w:spacing w:val="69"/>
          <w:w w:val="95"/>
        </w:rPr>
        <w:t> </w:t>
      </w:r>
      <w:r>
        <w:rPr>
          <w:color w:val="231F20"/>
          <w:spacing w:val="-1"/>
        </w:rPr>
        <w:t>iden</w:t>
      </w:r>
      <w:r>
        <w:rPr>
          <w:color w:val="231F20"/>
          <w:spacing w:val="-2"/>
        </w:rPr>
        <w:t>tificar</w:t>
      </w:r>
      <w:r>
        <w:rPr>
          <w:color w:val="231F20"/>
          <w:spacing w:val="-23"/>
        </w:rPr>
        <w:t> </w:t>
      </w:r>
      <w:r>
        <w:rPr>
          <w:color w:val="231F20"/>
        </w:rPr>
        <w:t>el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escenar</w:t>
      </w:r>
      <w:r>
        <w:rPr>
          <w:color w:val="231F20"/>
          <w:spacing w:val="-1"/>
        </w:rPr>
        <w:t>io</w:t>
      </w:r>
      <w:r>
        <w:rPr>
          <w:color w:val="231F20"/>
          <w:spacing w:val="-23"/>
        </w:rPr>
        <w:t> </w:t>
      </w:r>
      <w:r>
        <w:rPr>
          <w:color w:val="231F20"/>
        </w:rPr>
        <w:t>más</w:t>
      </w:r>
      <w:r>
        <w:rPr>
          <w:color w:val="231F20"/>
          <w:spacing w:val="-22"/>
        </w:rPr>
        <w:t> </w:t>
      </w:r>
      <w:r>
        <w:rPr>
          <w:color w:val="231F20"/>
        </w:rPr>
        <w:t>acertado</w:t>
      </w:r>
      <w:r>
        <w:rPr>
          <w:color w:val="231F20"/>
          <w:spacing w:val="-22"/>
        </w:rPr>
        <w:t> </w:t>
      </w:r>
      <w:r>
        <w:rPr>
          <w:color w:val="231F20"/>
        </w:rPr>
        <w:t>en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tér</w:t>
      </w:r>
      <w:r>
        <w:rPr>
          <w:color w:val="231F20"/>
          <w:spacing w:val="-1"/>
        </w:rPr>
        <w:t>minos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3"/>
        </w:rPr>
        <w:t> </w:t>
      </w:r>
      <w:r>
        <w:rPr>
          <w:color w:val="231F20"/>
        </w:rPr>
        <w:t>tipo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</w:rPr>
        <w:t>ejecución</w:t>
      </w:r>
      <w:r>
        <w:rPr>
          <w:color w:val="231F20"/>
          <w:spacing w:val="-23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</w:rPr>
        <w:t>los</w:t>
      </w:r>
      <w:r>
        <w:rPr>
          <w:color w:val="231F20"/>
          <w:spacing w:val="-23"/>
        </w:rPr>
        <w:t> </w:t>
      </w:r>
      <w:r>
        <w:rPr>
          <w:color w:val="231F20"/>
        </w:rPr>
        <w:t>proce-</w:t>
      </w:r>
      <w:r>
        <w:rPr>
          <w:color w:val="231F20"/>
          <w:spacing w:val="53"/>
          <w:w w:val="95"/>
        </w:rPr>
        <w:t> </w:t>
      </w:r>
      <w:r>
        <w:rPr>
          <w:color w:val="231F20"/>
        </w:rPr>
        <w:t>sos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conllev</w:t>
      </w:r>
      <w:r>
        <w:rPr>
          <w:color w:val="231F20"/>
          <w:spacing w:val="-2"/>
        </w:rPr>
        <w:t>e</w:t>
      </w:r>
      <w:r>
        <w:rPr>
          <w:color w:val="231F20"/>
          <w:spacing w:val="-19"/>
        </w:rPr>
        <w:t> </w:t>
      </w:r>
      <w:r>
        <w:rPr>
          <w:color w:val="231F20"/>
        </w:rPr>
        <w:t>al</w:t>
      </w:r>
      <w:r>
        <w:rPr>
          <w:color w:val="231F20"/>
          <w:spacing w:val="-18"/>
        </w:rPr>
        <w:t> </w:t>
      </w:r>
      <w:r>
        <w:rPr>
          <w:color w:val="231F20"/>
        </w:rPr>
        <w:t>cálculo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objetivo</w:t>
      </w:r>
      <w:r>
        <w:rPr>
          <w:color w:val="231F20"/>
          <w:spacing w:val="-19"/>
        </w:rPr>
        <w:t> </w:t>
      </w:r>
      <w:r>
        <w:rPr>
          <w:color w:val="231F20"/>
        </w:rPr>
        <w:t>del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Valor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Residual.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4"/>
        <w:rPr>
          <w:rFonts w:ascii="Calibri" w:hAnsi="Calibri" w:cs="Calibri" w:eastAsia="Calibri"/>
          <w:sz w:val="19"/>
          <w:szCs w:val="19"/>
        </w:rPr>
      </w:pPr>
    </w:p>
    <w:p>
      <w:pPr>
        <w:spacing w:before="0"/>
        <w:ind w:left="217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26-43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pgSz w:w="9640" w:h="13610"/>
          <w:pgMar w:header="1099" w:footer="0" w:top="1440" w:bottom="280" w:left="1340" w:right="48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pStyle w:val="Heading5"/>
        <w:spacing w:line="240" w:lineRule="auto" w:before="192"/>
        <w:ind w:left="111" w:right="0"/>
        <w:jc w:val="left"/>
      </w:pPr>
      <w:r>
        <w:rPr>
          <w:color w:val="808285"/>
          <w:w w:val="110"/>
        </w:rPr>
        <w:t>42</w:t>
      </w:r>
      <w:r>
        <w:rPr/>
      </w:r>
    </w:p>
    <w:p>
      <w:pPr>
        <w:spacing w:line="240" w:lineRule="auto" w:before="1"/>
        <w:rPr>
          <w:rFonts w:ascii="Calibri" w:hAnsi="Calibri" w:cs="Calibri" w:eastAsia="Calibri"/>
          <w:sz w:val="22"/>
          <w:szCs w:val="22"/>
        </w:rPr>
      </w:pPr>
    </w:p>
    <w:p>
      <w:pPr>
        <w:pStyle w:val="Heading7"/>
        <w:spacing w:line="240" w:lineRule="auto" w:before="69"/>
        <w:ind w:left="957" w:right="0"/>
        <w:jc w:val="left"/>
        <w:rPr>
          <w:b w:val="0"/>
          <w:bCs w:val="0"/>
        </w:rPr>
      </w:pPr>
      <w:r>
        <w:rPr>
          <w:color w:val="231F20"/>
          <w:spacing w:val="-1"/>
        </w:rPr>
        <w:t>Referencias</w:t>
      </w:r>
      <w:r>
        <w:rPr>
          <w:b w:val="0"/>
        </w:rPr>
      </w:r>
    </w:p>
    <w:p>
      <w:pPr>
        <w:spacing w:line="240" w:lineRule="auto" w:before="11"/>
        <w:rPr>
          <w:rFonts w:ascii="Calibri" w:hAnsi="Calibri" w:cs="Calibri" w:eastAsia="Calibri"/>
          <w:b/>
          <w:bCs/>
          <w:sz w:val="25"/>
          <w:szCs w:val="25"/>
        </w:rPr>
      </w:pPr>
    </w:p>
    <w:p>
      <w:pPr>
        <w:pStyle w:val="BodyText"/>
        <w:spacing w:line="275" w:lineRule="auto"/>
        <w:ind w:left="957" w:right="372"/>
        <w:jc w:val="left"/>
      </w:pPr>
      <w:r>
        <w:rPr>
          <w:color w:val="231F20"/>
          <w:spacing w:val="-1"/>
          <w:w w:val="95"/>
        </w:rPr>
        <w:t>Abel</w:t>
      </w:r>
      <w:r>
        <w:rPr>
          <w:color w:val="231F20"/>
          <w:spacing w:val="-2"/>
          <w:w w:val="95"/>
        </w:rPr>
        <w:t>,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A.,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&amp;</w:t>
      </w:r>
      <w:r>
        <w:rPr>
          <w:color w:val="231F20"/>
          <w:spacing w:val="-4"/>
          <w:w w:val="95"/>
        </w:rPr>
        <w:t> </w:t>
      </w:r>
      <w:r>
        <w:rPr>
          <w:color w:val="231F20"/>
          <w:spacing w:val="-1"/>
          <w:w w:val="95"/>
        </w:rPr>
        <w:t>B</w:t>
      </w:r>
      <w:r>
        <w:rPr>
          <w:color w:val="231F20"/>
          <w:spacing w:val="-2"/>
          <w:w w:val="95"/>
        </w:rPr>
        <w:t>er</w:t>
      </w:r>
      <w:r>
        <w:rPr>
          <w:color w:val="231F20"/>
          <w:spacing w:val="-1"/>
          <w:w w:val="95"/>
        </w:rPr>
        <w:t>nanke</w:t>
      </w:r>
      <w:r>
        <w:rPr>
          <w:color w:val="231F20"/>
          <w:spacing w:val="-2"/>
          <w:w w:val="95"/>
        </w:rPr>
        <w:t>,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2"/>
          <w:w w:val="95"/>
        </w:rPr>
        <w:t>B</w:t>
      </w:r>
      <w:r>
        <w:rPr>
          <w:color w:val="231F20"/>
          <w:spacing w:val="-3"/>
          <w:w w:val="95"/>
        </w:rPr>
        <w:t>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(2004).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2"/>
          <w:w w:val="95"/>
        </w:rPr>
        <w:t>M</w:t>
      </w:r>
      <w:r>
        <w:rPr>
          <w:color w:val="231F20"/>
          <w:spacing w:val="-1"/>
          <w:w w:val="95"/>
        </w:rPr>
        <w:t>acroeconomía</w:t>
      </w:r>
      <w:r>
        <w:rPr>
          <w:color w:val="231F20"/>
          <w:spacing w:val="-4"/>
          <w:w w:val="95"/>
        </w:rPr>
        <w:t> </w:t>
      </w:r>
      <w:r>
        <w:rPr>
          <w:color w:val="231F20"/>
          <w:spacing w:val="-2"/>
          <w:w w:val="95"/>
        </w:rPr>
        <w:t>(</w:t>
      </w:r>
      <w:r>
        <w:rPr>
          <w:color w:val="231F20"/>
          <w:spacing w:val="-1"/>
          <w:w w:val="95"/>
        </w:rPr>
        <w:t>Cuarta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edición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1"/>
          <w:w w:val="95"/>
        </w:rPr>
        <w:t>ed</w:t>
      </w:r>
      <w:r>
        <w:rPr>
          <w:color w:val="231F20"/>
          <w:spacing w:val="-2"/>
          <w:w w:val="95"/>
        </w:rPr>
        <w:t>.).</w:t>
      </w:r>
      <w:r>
        <w:rPr>
          <w:color w:val="231F20"/>
          <w:spacing w:val="-4"/>
          <w:w w:val="95"/>
        </w:rPr>
        <w:t> </w:t>
      </w:r>
      <w:r>
        <w:rPr>
          <w:color w:val="231F20"/>
          <w:spacing w:val="-2"/>
          <w:w w:val="95"/>
        </w:rPr>
        <w:t>M</w:t>
      </w:r>
      <w:r>
        <w:rPr>
          <w:color w:val="231F20"/>
          <w:spacing w:val="-1"/>
          <w:w w:val="95"/>
        </w:rPr>
        <w:t>adrid</w:t>
      </w:r>
      <w:r>
        <w:rPr>
          <w:color w:val="231F20"/>
          <w:spacing w:val="-2"/>
          <w:w w:val="95"/>
        </w:rPr>
        <w:t>,</w:t>
      </w:r>
      <w:r>
        <w:rPr>
          <w:color w:val="231F20"/>
          <w:spacing w:val="67"/>
          <w:w w:val="78"/>
        </w:rPr>
        <w:t> </w:t>
      </w:r>
      <w:r>
        <w:rPr>
          <w:color w:val="231F20"/>
        </w:rPr>
        <w:t>España: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dit</w:t>
      </w:r>
      <w:r>
        <w:rPr>
          <w:color w:val="231F20"/>
          <w:spacing w:val="-2"/>
        </w:rPr>
        <w:t>orial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Pearson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ducation</w:t>
      </w:r>
      <w:r>
        <w:rPr>
          <w:color w:val="231F20"/>
          <w:spacing w:val="-32"/>
        </w:rPr>
        <w:t> </w:t>
      </w:r>
      <w:r>
        <w:rPr>
          <w:color w:val="231F20"/>
        </w:rPr>
        <w:t>S.A.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57" w:right="372"/>
        <w:jc w:val="left"/>
      </w:pPr>
      <w:r>
        <w:rPr>
          <w:color w:val="231F20"/>
          <w:spacing w:val="-2"/>
        </w:rPr>
        <w:t>Banks,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J</w:t>
      </w:r>
      <w:r>
        <w:rPr>
          <w:color w:val="231F20"/>
          <w:spacing w:val="-3"/>
        </w:rPr>
        <w:t>.</w:t>
      </w:r>
      <w:r>
        <w:rPr>
          <w:color w:val="231F20"/>
          <w:spacing w:val="-25"/>
        </w:rPr>
        <w:t> </w:t>
      </w:r>
      <w:r>
        <w:rPr>
          <w:color w:val="231F20"/>
        </w:rPr>
        <w:t>(1999).</w:t>
      </w:r>
      <w:r>
        <w:rPr>
          <w:color w:val="231F20"/>
          <w:spacing w:val="-25"/>
        </w:rPr>
        <w:t> </w:t>
      </w:r>
      <w:r>
        <w:rPr>
          <w:color w:val="231F20"/>
        </w:rPr>
        <w:t>Introduction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Simula</w:t>
      </w:r>
      <w:r>
        <w:rPr>
          <w:color w:val="231F20"/>
          <w:spacing w:val="-2"/>
        </w:rPr>
        <w:t>tion.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oceedings</w:t>
      </w:r>
      <w:r>
        <w:rPr>
          <w:color w:val="231F20"/>
          <w:spacing w:val="-25"/>
        </w:rPr>
        <w:t>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1999</w:t>
      </w:r>
      <w:r>
        <w:rPr>
          <w:color w:val="231F20"/>
          <w:spacing w:val="-28"/>
        </w:rPr>
        <w:t> </w:t>
      </w:r>
      <w:r>
        <w:rPr>
          <w:color w:val="231F20"/>
          <w:spacing w:val="-3"/>
        </w:rPr>
        <w:t>W</w:t>
      </w:r>
      <w:r>
        <w:rPr>
          <w:color w:val="231F20"/>
          <w:spacing w:val="-2"/>
        </w:rPr>
        <w:t>in</w:t>
      </w:r>
      <w:r>
        <w:rPr>
          <w:color w:val="231F20"/>
          <w:spacing w:val="-3"/>
        </w:rPr>
        <w:t>ter</w:t>
      </w:r>
      <w:r>
        <w:rPr>
          <w:color w:val="231F20"/>
          <w:spacing w:val="45"/>
          <w:w w:val="92"/>
        </w:rPr>
        <w:t> </w:t>
      </w:r>
      <w:r>
        <w:rPr>
          <w:color w:val="231F20"/>
          <w:spacing w:val="-1"/>
        </w:rPr>
        <w:t>Simulation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C</w:t>
      </w:r>
      <w:r>
        <w:rPr>
          <w:color w:val="231F20"/>
          <w:spacing w:val="-3"/>
        </w:rPr>
        <w:t>onference,</w:t>
      </w:r>
      <w:r>
        <w:rPr>
          <w:color w:val="231F20"/>
          <w:spacing w:val="-32"/>
        </w:rPr>
        <w:t> </w:t>
      </w:r>
      <w:r>
        <w:rPr>
          <w:color w:val="231F20"/>
          <w:spacing w:val="-3"/>
        </w:rPr>
        <w:t>(p.</w:t>
      </w:r>
      <w:r>
        <w:rPr>
          <w:color w:val="231F20"/>
          <w:spacing w:val="-32"/>
        </w:rPr>
        <w:t> </w:t>
      </w:r>
      <w:r>
        <w:rPr>
          <w:color w:val="231F20"/>
        </w:rPr>
        <w:t>7-13).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Phoenix.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57" w:right="364"/>
        <w:jc w:val="left"/>
      </w:pPr>
      <w:r>
        <w:rPr>
          <w:color w:val="231F20"/>
          <w:spacing w:val="-3"/>
        </w:rPr>
        <w:t>Bra</w:t>
      </w:r>
      <w:r>
        <w:rPr>
          <w:color w:val="231F20"/>
          <w:spacing w:val="-2"/>
        </w:rPr>
        <w:t>v</w:t>
      </w:r>
      <w:r>
        <w:rPr>
          <w:color w:val="231F20"/>
          <w:spacing w:val="-3"/>
        </w:rPr>
        <w:t>o,</w:t>
      </w:r>
      <w:r>
        <w:rPr>
          <w:color w:val="231F20"/>
          <w:spacing w:val="-19"/>
        </w:rPr>
        <w:t> </w:t>
      </w:r>
      <w:r>
        <w:rPr>
          <w:color w:val="231F20"/>
        </w:rPr>
        <w:t>S.,</w:t>
      </w:r>
      <w:r>
        <w:rPr>
          <w:color w:val="231F20"/>
          <w:spacing w:val="-18"/>
        </w:rPr>
        <w:t> </w:t>
      </w:r>
      <w:r>
        <w:rPr>
          <w:color w:val="231F20"/>
        </w:rPr>
        <w:t>&amp;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</w:t>
      </w:r>
      <w:r>
        <w:rPr>
          <w:color w:val="231F20"/>
          <w:spacing w:val="-3"/>
        </w:rPr>
        <w:t>ueto,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D</w:t>
      </w:r>
      <w:r>
        <w:rPr>
          <w:color w:val="231F20"/>
          <w:spacing w:val="-6"/>
        </w:rPr>
        <w:t>.</w:t>
      </w:r>
      <w:r>
        <w:rPr>
          <w:color w:val="231F20"/>
          <w:spacing w:val="-18"/>
        </w:rPr>
        <w:t> </w:t>
      </w:r>
      <w:r>
        <w:rPr>
          <w:color w:val="231F20"/>
        </w:rPr>
        <w:t>(2009).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V</w:t>
      </w:r>
      <w:r>
        <w:rPr>
          <w:color w:val="231F20"/>
          <w:spacing w:val="-1"/>
        </w:rPr>
        <w:t>ida</w:t>
      </w:r>
      <w:r>
        <w:rPr>
          <w:color w:val="231F20"/>
          <w:spacing w:val="-19"/>
        </w:rPr>
        <w:t> </w:t>
      </w:r>
      <w:r>
        <w:rPr>
          <w:color w:val="231F20"/>
        </w:rPr>
        <w:t>Útil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un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Ac</w:t>
      </w:r>
      <w:r>
        <w:rPr>
          <w:color w:val="231F20"/>
          <w:spacing w:val="-2"/>
        </w:rPr>
        <w:t>tiv</w:t>
      </w:r>
      <w:r>
        <w:rPr>
          <w:color w:val="231F20"/>
          <w:spacing w:val="-1"/>
        </w:rPr>
        <w:t>o</w:t>
      </w:r>
      <w:r>
        <w:rPr>
          <w:color w:val="231F20"/>
          <w:spacing w:val="-18"/>
        </w:rPr>
        <w:t> </w:t>
      </w:r>
      <w:r>
        <w:rPr>
          <w:color w:val="231F20"/>
        </w:rPr>
        <w:t>y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Pólítica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eemplazo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37"/>
          <w:w w:val="98"/>
        </w:rPr>
        <w:t> </w:t>
      </w:r>
      <w:r>
        <w:rPr>
          <w:color w:val="231F20"/>
          <w:spacing w:val="-1"/>
        </w:rPr>
        <w:t>Ac</w:t>
      </w:r>
      <w:r>
        <w:rPr>
          <w:color w:val="231F20"/>
          <w:spacing w:val="-2"/>
        </w:rPr>
        <w:t>tivos.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Recuper</w:t>
      </w:r>
      <w:r>
        <w:rPr>
          <w:color w:val="231F20"/>
          <w:spacing w:val="-1"/>
        </w:rPr>
        <w:t>ado</w:t>
      </w:r>
      <w:r>
        <w:rPr>
          <w:color w:val="231F20"/>
          <w:spacing w:val="-15"/>
        </w:rPr>
        <w:t> </w:t>
      </w:r>
      <w:r>
        <w:rPr>
          <w:color w:val="231F20"/>
        </w:rPr>
        <w:t>el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Agosto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2010,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Escuela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dministr</w:t>
      </w:r>
      <w:r>
        <w:rPr>
          <w:color w:val="231F20"/>
          <w:spacing w:val="-1"/>
        </w:rPr>
        <w:t>ación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Negocios</w:t>
      </w:r>
      <w:r>
        <w:rPr>
          <w:color w:val="231F20"/>
          <w:spacing w:val="45"/>
          <w:w w:val="99"/>
        </w:rPr>
        <w:t> </w:t>
      </w:r>
      <w:r>
        <w:rPr>
          <w:color w:val="231F20"/>
          <w:spacing w:val="-2"/>
        </w:rPr>
        <w:t>para</w:t>
      </w:r>
      <w:r>
        <w:rPr/>
      </w:r>
    </w:p>
    <w:p>
      <w:pPr>
        <w:pStyle w:val="BodyText"/>
        <w:spacing w:line="240" w:lineRule="auto"/>
        <w:ind w:left="957" w:right="0"/>
        <w:jc w:val="left"/>
      </w:pPr>
      <w:r>
        <w:rPr>
          <w:color w:val="231F20"/>
          <w:spacing w:val="-1"/>
          <w:w w:val="95"/>
        </w:rPr>
        <w:t>Graduados:</w:t>
      </w:r>
      <w:r>
        <w:rPr>
          <w:color w:val="231F20"/>
          <w:spacing w:val="26"/>
          <w:w w:val="95"/>
        </w:rPr>
        <w:t> </w:t>
      </w:r>
      <w:hyperlink r:id="rId25">
        <w:r>
          <w:rPr>
            <w:color w:val="231F20"/>
            <w:spacing w:val="-1"/>
            <w:w w:val="95"/>
          </w:rPr>
          <w:t>h</w:t>
        </w:r>
        <w:r>
          <w:rPr>
            <w:color w:val="231F20"/>
            <w:spacing w:val="-2"/>
            <w:w w:val="95"/>
          </w:rPr>
          <w:t>ttp://w</w:t>
        </w:r>
        <w:r>
          <w:rPr>
            <w:color w:val="231F20"/>
            <w:spacing w:val="-1"/>
            <w:w w:val="95"/>
          </w:rPr>
          <w:t>ww.esan.edu.pe/paginas/pdf/Vida.pdf</w:t>
        </w:r>
        <w:r>
          <w:rPr/>
        </w:r>
      </w:hyperlink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spacing w:line="275" w:lineRule="auto"/>
        <w:ind w:left="957" w:right="364"/>
        <w:jc w:val="left"/>
      </w:pPr>
      <w:r>
        <w:rPr>
          <w:color w:val="231F20"/>
          <w:spacing w:val="-2"/>
        </w:rPr>
        <w:t>García,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J</w:t>
      </w:r>
      <w:r>
        <w:rPr>
          <w:color w:val="231F20"/>
          <w:spacing w:val="-3"/>
        </w:rPr>
        <w:t>.</w:t>
      </w:r>
      <w:r>
        <w:rPr>
          <w:color w:val="231F20"/>
          <w:spacing w:val="-28"/>
        </w:rPr>
        <w:t> </w:t>
      </w:r>
      <w:r>
        <w:rPr>
          <w:color w:val="231F20"/>
        </w:rPr>
        <w:t>(2000).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Matemáticas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F</w:t>
      </w:r>
      <w:r>
        <w:rPr>
          <w:color w:val="231F20"/>
          <w:spacing w:val="-2"/>
        </w:rPr>
        <w:t>inancieras: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cuaciones</w:t>
      </w:r>
      <w:r>
        <w:rPr>
          <w:color w:val="231F20"/>
          <w:spacing w:val="-28"/>
        </w:rPr>
        <w:t> </w:t>
      </w:r>
      <w:r>
        <w:rPr>
          <w:color w:val="231F20"/>
        </w:rPr>
        <w:t>de</w:t>
      </w:r>
      <w:r>
        <w:rPr>
          <w:color w:val="231F20"/>
          <w:spacing w:val="-29"/>
        </w:rPr>
        <w:t> </w:t>
      </w:r>
      <w:r>
        <w:rPr>
          <w:color w:val="231F20"/>
          <w:spacing w:val="-1"/>
        </w:rPr>
        <w:t>Dif</w:t>
      </w:r>
      <w:r>
        <w:rPr>
          <w:color w:val="231F20"/>
          <w:spacing w:val="-2"/>
        </w:rPr>
        <w:t>erencia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F</w:t>
      </w:r>
      <w:r>
        <w:rPr>
          <w:color w:val="231F20"/>
          <w:spacing w:val="-2"/>
        </w:rPr>
        <w:t>inita.</w:t>
      </w:r>
      <w:r>
        <w:rPr>
          <w:color w:val="231F20"/>
          <w:spacing w:val="75"/>
          <w:w w:val="94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olombia: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dit</w:t>
      </w:r>
      <w:r>
        <w:rPr>
          <w:color w:val="231F20"/>
          <w:spacing w:val="-2"/>
        </w:rPr>
        <w:t>orial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Pearson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ducación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olombia,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tda.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57" w:right="372"/>
        <w:jc w:val="left"/>
      </w:pPr>
      <w:r>
        <w:rPr>
          <w:color w:val="231F20"/>
        </w:rPr>
        <w:t>Gitman,</w:t>
      </w:r>
      <w:r>
        <w:rPr>
          <w:color w:val="231F20"/>
          <w:spacing w:val="-26"/>
        </w:rPr>
        <w:t> </w:t>
      </w:r>
      <w:r>
        <w:rPr>
          <w:color w:val="231F20"/>
        </w:rPr>
        <w:t>L.</w:t>
      </w:r>
      <w:r>
        <w:rPr>
          <w:color w:val="231F20"/>
          <w:spacing w:val="-26"/>
        </w:rPr>
        <w:t> </w:t>
      </w:r>
      <w:r>
        <w:rPr>
          <w:color w:val="231F20"/>
        </w:rPr>
        <w:t>(2007).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incipios</w:t>
      </w:r>
      <w:r>
        <w:rPr>
          <w:color w:val="231F20"/>
          <w:spacing w:val="-26"/>
        </w:rPr>
        <w:t> </w:t>
      </w:r>
      <w:r>
        <w:rPr>
          <w:color w:val="231F20"/>
        </w:rPr>
        <w:t>de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dministr</w:t>
      </w:r>
      <w:r>
        <w:rPr>
          <w:color w:val="231F20"/>
          <w:spacing w:val="-1"/>
        </w:rPr>
        <w:t>ación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F</w:t>
      </w:r>
      <w:r>
        <w:rPr>
          <w:color w:val="231F20"/>
          <w:spacing w:val="-2"/>
        </w:rPr>
        <w:t>inanciera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(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uarta</w:t>
      </w:r>
      <w:r>
        <w:rPr>
          <w:color w:val="231F20"/>
          <w:spacing w:val="-25"/>
        </w:rPr>
        <w:t> </w:t>
      </w:r>
      <w:r>
        <w:rPr>
          <w:color w:val="231F20"/>
        </w:rPr>
        <w:t>edición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ed</w:t>
      </w:r>
      <w:r>
        <w:rPr>
          <w:color w:val="231F20"/>
          <w:spacing w:val="-2"/>
        </w:rPr>
        <w:t>.).</w:t>
      </w:r>
      <w:r>
        <w:rPr>
          <w:color w:val="231F20"/>
          <w:spacing w:val="57"/>
          <w:w w:val="82"/>
        </w:rPr>
        <w:t> </w:t>
      </w:r>
      <w:r>
        <w:rPr>
          <w:color w:val="231F20"/>
          <w:spacing w:val="-2"/>
          <w:w w:val="95"/>
        </w:rPr>
        <w:t>M</w:t>
      </w:r>
      <w:r>
        <w:rPr>
          <w:color w:val="231F20"/>
          <w:spacing w:val="-1"/>
          <w:w w:val="95"/>
        </w:rPr>
        <w:t>éxic</w:t>
      </w:r>
      <w:r>
        <w:rPr>
          <w:color w:val="231F20"/>
          <w:spacing w:val="-2"/>
          <w:w w:val="95"/>
        </w:rPr>
        <w:t>o:</w:t>
      </w:r>
      <w:r>
        <w:rPr>
          <w:color w:val="231F20"/>
          <w:spacing w:val="4"/>
          <w:w w:val="95"/>
        </w:rPr>
        <w:t> </w:t>
      </w:r>
      <w:r>
        <w:rPr>
          <w:color w:val="231F20"/>
          <w:spacing w:val="-1"/>
          <w:w w:val="95"/>
        </w:rPr>
        <w:t>Editorial</w:t>
      </w:r>
      <w:r>
        <w:rPr>
          <w:color w:val="231F20"/>
          <w:spacing w:val="5"/>
          <w:w w:val="95"/>
        </w:rPr>
        <w:t> </w:t>
      </w:r>
      <w:r>
        <w:rPr>
          <w:color w:val="231F20"/>
          <w:spacing w:val="-1"/>
          <w:w w:val="95"/>
        </w:rPr>
        <w:t>Pearson</w:t>
      </w:r>
      <w:r>
        <w:rPr>
          <w:color w:val="231F20"/>
          <w:spacing w:val="5"/>
          <w:w w:val="95"/>
        </w:rPr>
        <w:t> </w:t>
      </w:r>
      <w:r>
        <w:rPr>
          <w:color w:val="231F20"/>
          <w:spacing w:val="-1"/>
          <w:w w:val="95"/>
        </w:rPr>
        <w:t>Education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S.A.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57" w:right="501"/>
        <w:jc w:val="both"/>
      </w:pP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eón,</w:t>
      </w:r>
      <w:r>
        <w:rPr>
          <w:color w:val="231F20"/>
          <w:spacing w:val="-19"/>
        </w:rPr>
        <w:t> </w:t>
      </w:r>
      <w:r>
        <w:rPr>
          <w:color w:val="231F20"/>
        </w:rPr>
        <w:t>C.</w:t>
      </w:r>
      <w:r>
        <w:rPr>
          <w:color w:val="231F20"/>
          <w:spacing w:val="-19"/>
        </w:rPr>
        <w:t> </w:t>
      </w:r>
      <w:r>
        <w:rPr>
          <w:color w:val="231F20"/>
        </w:rPr>
        <w:t>(2007).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valuación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nv</w:t>
      </w:r>
      <w:r>
        <w:rPr>
          <w:color w:val="231F20"/>
          <w:spacing w:val="-2"/>
        </w:rPr>
        <w:t>ersiones:</w:t>
      </w:r>
      <w:r>
        <w:rPr>
          <w:color w:val="231F20"/>
          <w:spacing w:val="-19"/>
        </w:rPr>
        <w:t> </w:t>
      </w:r>
      <w:r>
        <w:rPr>
          <w:color w:val="231F20"/>
        </w:rPr>
        <w:t>Un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Enf</w:t>
      </w:r>
      <w:r>
        <w:rPr>
          <w:color w:val="231F20"/>
          <w:spacing w:val="-1"/>
        </w:rPr>
        <w:t>oque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ivado</w:t>
      </w:r>
      <w:r>
        <w:rPr>
          <w:color w:val="231F20"/>
          <w:spacing w:val="-19"/>
        </w:rPr>
        <w:t> </w:t>
      </w:r>
      <w:r>
        <w:rPr>
          <w:color w:val="231F20"/>
        </w:rPr>
        <w:t>y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Social</w:t>
      </w:r>
      <w:r>
        <w:rPr>
          <w:color w:val="231F20"/>
          <w:spacing w:val="-2"/>
        </w:rPr>
        <w:t>.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Chiclayo</w:t>
      </w:r>
      <w:r>
        <w:rPr>
          <w:color w:val="231F20"/>
          <w:spacing w:val="-2"/>
        </w:rPr>
        <w:t>,</w:t>
      </w:r>
      <w:r>
        <w:rPr>
          <w:color w:val="231F20"/>
          <w:spacing w:val="59"/>
          <w:w w:val="78"/>
        </w:rPr>
        <w:t> </w:t>
      </w:r>
      <w:r>
        <w:rPr>
          <w:color w:val="231F20"/>
          <w:spacing w:val="-2"/>
        </w:rPr>
        <w:t>Perú: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</w:t>
      </w:r>
      <w:r>
        <w:rPr>
          <w:color w:val="231F20"/>
          <w:spacing w:val="-1"/>
        </w:rPr>
        <w:t>ublicaciones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ersidad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at</w:t>
      </w:r>
      <w:r>
        <w:rPr>
          <w:color w:val="231F20"/>
          <w:spacing w:val="-1"/>
        </w:rPr>
        <w:t>ólica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San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Tor</w:t>
      </w:r>
      <w:r>
        <w:rPr>
          <w:color w:val="231F20"/>
          <w:spacing w:val="-2"/>
        </w:rPr>
        <w:t>ibio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M</w:t>
      </w:r>
      <w:r>
        <w:rPr>
          <w:color w:val="231F20"/>
          <w:spacing w:val="-1"/>
        </w:rPr>
        <w:t>og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ov</w:t>
      </w:r>
      <w:r>
        <w:rPr>
          <w:color w:val="231F20"/>
          <w:spacing w:val="-2"/>
        </w:rPr>
        <w:t>ejo</w:t>
      </w:r>
      <w:r>
        <w:rPr>
          <w:color w:val="231F20"/>
          <w:spacing w:val="-18"/>
        </w:rPr>
        <w:t> </w:t>
      </w:r>
      <w:r>
        <w:rPr>
          <w:color w:val="231F20"/>
        </w:rPr>
        <w:t>-</w:t>
      </w:r>
      <w:r>
        <w:rPr>
          <w:color w:val="231F20"/>
          <w:spacing w:val="-18"/>
        </w:rPr>
        <w:t> </w:t>
      </w:r>
      <w:r>
        <w:rPr>
          <w:color w:val="231F20"/>
        </w:rPr>
        <w:t>Escuela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53"/>
          <w:w w:val="98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onomía.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57" w:right="372"/>
        <w:jc w:val="left"/>
      </w:pPr>
      <w:r>
        <w:rPr>
          <w:color w:val="231F20"/>
        </w:rPr>
        <w:t>Méndez,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J</w:t>
      </w:r>
      <w:r>
        <w:rPr>
          <w:color w:val="231F20"/>
          <w:spacing w:val="-3"/>
        </w:rPr>
        <w:t>.</w:t>
      </w:r>
      <w:r>
        <w:rPr>
          <w:color w:val="231F20"/>
          <w:spacing w:val="-29"/>
        </w:rPr>
        <w:t> </w:t>
      </w:r>
      <w:r>
        <w:rPr>
          <w:color w:val="231F20"/>
        </w:rPr>
        <w:t>(2010).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ación</w:t>
      </w:r>
      <w:r>
        <w:rPr>
          <w:color w:val="231F20"/>
          <w:spacing w:val="-30"/>
        </w:rPr>
        <w:t> </w:t>
      </w:r>
      <w:r>
        <w:rPr>
          <w:color w:val="231F20"/>
        </w:rPr>
        <w:t>del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F</w:t>
      </w:r>
      <w:r>
        <w:rPr>
          <w:color w:val="231F20"/>
          <w:spacing w:val="-3"/>
        </w:rPr>
        <w:t>actor</w:t>
      </w:r>
      <w:r>
        <w:rPr>
          <w:color w:val="231F20"/>
          <w:spacing w:val="-29"/>
        </w:rPr>
        <w:t> </w:t>
      </w:r>
      <w:r>
        <w:rPr>
          <w:color w:val="231F20"/>
        </w:rPr>
        <w:t>de</w:t>
      </w:r>
      <w:r>
        <w:rPr>
          <w:color w:val="231F20"/>
          <w:spacing w:val="-30"/>
        </w:rPr>
        <w:t> </w:t>
      </w:r>
      <w:r>
        <w:rPr>
          <w:color w:val="231F20"/>
        </w:rPr>
        <w:t>Homologación</w:t>
      </w:r>
      <w:r>
        <w:rPr>
          <w:color w:val="231F20"/>
          <w:spacing w:val="-29"/>
        </w:rPr>
        <w:t> </w:t>
      </w:r>
      <w:r>
        <w:rPr>
          <w:color w:val="231F20"/>
        </w:rPr>
        <w:t>de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Mét</w:t>
      </w:r>
      <w:r>
        <w:rPr>
          <w:color w:val="231F20"/>
          <w:spacing w:val="-1"/>
        </w:rPr>
        <w:t>odos</w:t>
      </w:r>
      <w:r>
        <w:rPr>
          <w:color w:val="231F20"/>
          <w:spacing w:val="-30"/>
        </w:rPr>
        <w:t> </w:t>
      </w:r>
      <w:r>
        <w:rPr>
          <w:color w:val="231F20"/>
        </w:rPr>
        <w:t>de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Mer</w:t>
      </w:r>
      <w:r>
        <w:rPr>
          <w:color w:val="231F20"/>
          <w:spacing w:val="-1"/>
        </w:rPr>
        <w:t>cado</w:t>
      </w:r>
      <w:r>
        <w:rPr>
          <w:color w:val="231F20"/>
          <w:spacing w:val="47"/>
          <w:w w:val="99"/>
        </w:rPr>
        <w:t> </w:t>
      </w:r>
      <w:r>
        <w:rPr>
          <w:color w:val="231F20"/>
        </w:rPr>
        <w:t>Empleado</w:t>
      </w:r>
      <w:r>
        <w:rPr>
          <w:color w:val="231F20"/>
          <w:spacing w:val="-26"/>
        </w:rPr>
        <w:t> </w:t>
      </w:r>
      <w:r>
        <w:rPr>
          <w:color w:val="231F20"/>
        </w:rPr>
        <w:t>en</w:t>
      </w:r>
      <w:r>
        <w:rPr>
          <w:color w:val="231F20"/>
          <w:spacing w:val="-25"/>
        </w:rPr>
        <w:t> </w:t>
      </w:r>
      <w:r>
        <w:rPr>
          <w:color w:val="231F20"/>
        </w:rPr>
        <w:t>la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V</w:t>
      </w:r>
      <w:r>
        <w:rPr>
          <w:color w:val="231F20"/>
          <w:spacing w:val="-1"/>
        </w:rPr>
        <w:t>aluación</w:t>
      </w:r>
      <w:r>
        <w:rPr>
          <w:color w:val="231F20"/>
          <w:spacing w:val="-25"/>
        </w:rPr>
        <w:t> </w:t>
      </w:r>
      <w:r>
        <w:rPr>
          <w:color w:val="231F20"/>
        </w:rPr>
        <w:t>de</w:t>
      </w:r>
      <w:r>
        <w:rPr>
          <w:color w:val="231F20"/>
          <w:spacing w:val="-25"/>
        </w:rPr>
        <w:t> </w:t>
      </w:r>
      <w:r>
        <w:rPr>
          <w:color w:val="231F20"/>
        </w:rPr>
        <w:t>la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V</w:t>
      </w:r>
      <w:r>
        <w:rPr>
          <w:color w:val="231F20"/>
          <w:spacing w:val="-1"/>
        </w:rPr>
        <w:t>ivienda</w:t>
      </w:r>
      <w:r>
        <w:rPr>
          <w:color w:val="231F20"/>
          <w:spacing w:val="-25"/>
        </w:rPr>
        <w:t> </w:t>
      </w:r>
      <w:r>
        <w:rPr>
          <w:color w:val="231F20"/>
        </w:rPr>
        <w:t>Unifamiliar</w:t>
      </w:r>
      <w:r>
        <w:rPr>
          <w:color w:val="231F20"/>
          <w:spacing w:val="-25"/>
        </w:rPr>
        <w:t> </w:t>
      </w:r>
      <w:r>
        <w:rPr>
          <w:color w:val="231F20"/>
        </w:rPr>
        <w:t>en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Manizales.</w:t>
      </w:r>
      <w:r>
        <w:rPr>
          <w:color w:val="231F20"/>
          <w:spacing w:val="-25"/>
        </w:rPr>
        <w:t> </w:t>
      </w:r>
      <w:r>
        <w:rPr>
          <w:color w:val="231F20"/>
        </w:rPr>
        <w:t>Sinaloa,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Mé</w:t>
      </w:r>
      <w:r>
        <w:rPr>
          <w:color w:val="231F20"/>
          <w:spacing w:val="-1"/>
        </w:rPr>
        <w:t>xico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57" w:right="372"/>
        <w:jc w:val="left"/>
      </w:pPr>
      <w:r>
        <w:rPr>
          <w:color w:val="231F20"/>
          <w:spacing w:val="-1"/>
        </w:rPr>
        <w:t>Newbold</w:t>
      </w:r>
      <w:r>
        <w:rPr>
          <w:color w:val="231F20"/>
          <w:spacing w:val="-2"/>
        </w:rPr>
        <w:t>,</w:t>
      </w:r>
      <w:r>
        <w:rPr>
          <w:color w:val="231F20"/>
          <w:spacing w:val="-26"/>
        </w:rPr>
        <w:t> </w:t>
      </w:r>
      <w:r>
        <w:rPr>
          <w:color w:val="231F20"/>
          <w:spacing w:val="-15"/>
        </w:rPr>
        <w:t>P</w:t>
      </w:r>
      <w:r>
        <w:rPr>
          <w:color w:val="231F20"/>
          <w:spacing w:val="-18"/>
        </w:rPr>
        <w:t>.</w:t>
      </w:r>
      <w:r>
        <w:rPr>
          <w:color w:val="231F20"/>
          <w:spacing w:val="-26"/>
        </w:rPr>
        <w:t> </w:t>
      </w:r>
      <w:r>
        <w:rPr>
          <w:color w:val="231F20"/>
        </w:rPr>
        <w:t>(1998).</w:t>
      </w:r>
      <w:r>
        <w:rPr>
          <w:color w:val="231F20"/>
          <w:spacing w:val="-26"/>
        </w:rPr>
        <w:t> </w:t>
      </w:r>
      <w:r>
        <w:rPr>
          <w:color w:val="231F20"/>
        </w:rPr>
        <w:t>Estadística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6"/>
        </w:rPr>
        <w:t> </w:t>
      </w:r>
      <w:r>
        <w:rPr>
          <w:color w:val="231F20"/>
        </w:rPr>
        <w:t>los</w:t>
      </w:r>
      <w:r>
        <w:rPr>
          <w:color w:val="231F20"/>
          <w:spacing w:val="-26"/>
        </w:rPr>
        <w:t> </w:t>
      </w:r>
      <w:r>
        <w:rPr>
          <w:color w:val="231F20"/>
        </w:rPr>
        <w:t>Negocios</w:t>
      </w:r>
      <w:r>
        <w:rPr>
          <w:color w:val="231F20"/>
          <w:spacing w:val="-26"/>
        </w:rPr>
        <w:t> </w:t>
      </w:r>
      <w:r>
        <w:rPr>
          <w:color w:val="231F20"/>
        </w:rPr>
        <w:t>y</w:t>
      </w:r>
      <w:r>
        <w:rPr>
          <w:color w:val="231F20"/>
          <w:spacing w:val="-26"/>
        </w:rPr>
        <w:t> </w:t>
      </w:r>
      <w:r>
        <w:rPr>
          <w:color w:val="231F20"/>
        </w:rPr>
        <w:t>la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conomía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(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uarta</w:t>
      </w:r>
      <w:r>
        <w:rPr>
          <w:color w:val="231F20"/>
          <w:spacing w:val="-26"/>
        </w:rPr>
        <w:t> </w:t>
      </w:r>
      <w:r>
        <w:rPr>
          <w:color w:val="231F20"/>
        </w:rPr>
        <w:t>edición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ed</w:t>
      </w:r>
      <w:r>
        <w:rPr>
          <w:color w:val="231F20"/>
          <w:spacing w:val="-2"/>
        </w:rPr>
        <w:t>.).</w:t>
      </w:r>
      <w:r>
        <w:rPr>
          <w:color w:val="231F20"/>
          <w:spacing w:val="47"/>
          <w:w w:val="82"/>
        </w:rPr>
        <w:t> </w:t>
      </w:r>
      <w:r>
        <w:rPr>
          <w:color w:val="231F20"/>
          <w:w w:val="95"/>
        </w:rPr>
        <w:t>España:</w:t>
      </w:r>
      <w:r>
        <w:rPr>
          <w:color w:val="231F20"/>
          <w:spacing w:val="2"/>
          <w:w w:val="95"/>
        </w:rPr>
        <w:t> </w:t>
      </w:r>
      <w:r>
        <w:rPr>
          <w:color w:val="231F20"/>
          <w:spacing w:val="-1"/>
          <w:w w:val="95"/>
        </w:rPr>
        <w:t>Editorial</w:t>
      </w:r>
      <w:r>
        <w:rPr>
          <w:color w:val="231F20"/>
          <w:spacing w:val="3"/>
          <w:w w:val="95"/>
        </w:rPr>
        <w:t> </w:t>
      </w:r>
      <w:r>
        <w:rPr>
          <w:color w:val="231F20"/>
          <w:spacing w:val="-2"/>
          <w:w w:val="95"/>
        </w:rPr>
        <w:t>P</w:t>
      </w:r>
      <w:r>
        <w:rPr>
          <w:color w:val="231F20"/>
          <w:spacing w:val="-3"/>
          <w:w w:val="95"/>
        </w:rPr>
        <w:t>r</w:t>
      </w:r>
      <w:r>
        <w:rPr>
          <w:color w:val="231F20"/>
          <w:spacing w:val="-2"/>
          <w:w w:val="95"/>
        </w:rPr>
        <w:t>entice</w:t>
      </w:r>
      <w:r>
        <w:rPr>
          <w:color w:val="231F20"/>
          <w:spacing w:val="2"/>
          <w:w w:val="95"/>
        </w:rPr>
        <w:t> </w:t>
      </w:r>
      <w:r>
        <w:rPr>
          <w:color w:val="231F20"/>
          <w:spacing w:val="-1"/>
          <w:w w:val="95"/>
        </w:rPr>
        <w:t>Hall</w:t>
      </w:r>
      <w:r>
        <w:rPr>
          <w:color w:val="231F20"/>
          <w:spacing w:val="-2"/>
          <w:w w:val="95"/>
        </w:rPr>
        <w:t>.</w:t>
      </w:r>
      <w:r>
        <w:rPr/>
      </w:r>
    </w:p>
    <w:p>
      <w:pPr>
        <w:spacing w:after="0" w:line="275" w:lineRule="auto"/>
        <w:jc w:val="left"/>
        <w:sectPr>
          <w:pgSz w:w="9640" w:h="13610"/>
          <w:pgMar w:header="1082" w:footer="0" w:top="1460" w:bottom="280" w:left="46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6"/>
        <w:rPr>
          <w:rFonts w:ascii="Calibri" w:hAnsi="Calibri" w:cs="Calibri" w:eastAsia="Calibri"/>
          <w:sz w:val="18"/>
          <w:szCs w:val="18"/>
        </w:rPr>
      </w:pPr>
    </w:p>
    <w:p>
      <w:pPr>
        <w:pStyle w:val="BodyText"/>
        <w:spacing w:line="275" w:lineRule="auto" w:before="68"/>
        <w:ind w:right="944"/>
        <w:jc w:val="left"/>
      </w:pPr>
      <w:r>
        <w:rPr>
          <w:color w:val="231F20"/>
        </w:rPr>
        <w:t>Núñez,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J</w:t>
      </w:r>
      <w:r>
        <w:rPr>
          <w:color w:val="231F20"/>
          <w:spacing w:val="-3"/>
        </w:rPr>
        <w:t>.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(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bril</w:t>
      </w:r>
      <w:r>
        <w:rPr>
          <w:color w:val="231F20"/>
          <w:spacing w:val="9"/>
        </w:rPr>
        <w:t> </w:t>
      </w:r>
      <w:r>
        <w:rPr>
          <w:color w:val="231F20"/>
        </w:rPr>
        <w:t>de</w:t>
      </w:r>
      <w:r>
        <w:rPr>
          <w:color w:val="231F20"/>
          <w:spacing w:val="9"/>
        </w:rPr>
        <w:t> </w:t>
      </w:r>
      <w:r>
        <w:rPr>
          <w:color w:val="231F20"/>
        </w:rPr>
        <w:t>2008).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epr</w:t>
      </w:r>
      <w:r>
        <w:rPr>
          <w:color w:val="231F20"/>
          <w:spacing w:val="-1"/>
        </w:rPr>
        <w:t>eciación</w:t>
      </w:r>
      <w:r>
        <w:rPr>
          <w:color w:val="231F20"/>
          <w:spacing w:val="9"/>
        </w:rPr>
        <w:t> </w:t>
      </w:r>
      <w:r>
        <w:rPr>
          <w:color w:val="231F20"/>
        </w:rPr>
        <w:t>de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bienes</w:t>
      </w:r>
      <w:r>
        <w:rPr>
          <w:color w:val="231F20"/>
          <w:spacing w:val="-2"/>
        </w:rPr>
        <w:t>,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Nuevo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concepto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“Met</w:t>
      </w:r>
      <w:r>
        <w:rPr>
          <w:color w:val="231F20"/>
          <w:spacing w:val="-1"/>
        </w:rPr>
        <w:t>odo</w:t>
      </w:r>
      <w:r>
        <w:rPr>
          <w:color w:val="231F20"/>
          <w:spacing w:val="9"/>
        </w:rPr>
        <w:t> </w:t>
      </w:r>
      <w:r>
        <w:rPr>
          <w:color w:val="231F20"/>
        </w:rPr>
        <w:t>de</w:t>
      </w:r>
      <w:r>
        <w:rPr>
          <w:color w:val="231F20"/>
          <w:spacing w:val="55"/>
          <w:w w:val="98"/>
        </w:rPr>
        <w:t> </w:t>
      </w:r>
      <w:r>
        <w:rPr>
          <w:color w:val="231F20"/>
        </w:rPr>
        <w:t>JAN</w:t>
      </w:r>
      <w:r>
        <w:rPr>
          <w:color w:val="231F20"/>
          <w:spacing w:val="-3"/>
        </w:rPr>
        <w:t>S</w:t>
      </w:r>
      <w:r>
        <w:rPr>
          <w:color w:val="231F20"/>
          <w:spacing w:val="-38"/>
        </w:rPr>
        <w:t>”</w:t>
      </w:r>
      <w:r>
        <w:rPr>
          <w:color w:val="231F20"/>
        </w:rPr>
        <w:t>.</w:t>
      </w:r>
      <w:r>
        <w:rPr/>
      </w:r>
    </w:p>
    <w:p>
      <w:pPr>
        <w:pStyle w:val="BodyText"/>
        <w:spacing w:line="275" w:lineRule="auto"/>
        <w:ind w:right="944"/>
        <w:jc w:val="left"/>
      </w:pPr>
      <w:r>
        <w:rPr>
          <w:color w:val="231F20"/>
        </w:rPr>
        <w:t>San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José</w:t>
      </w:r>
      <w:r>
        <w:rPr>
          <w:color w:val="231F20"/>
          <w:spacing w:val="-2"/>
        </w:rPr>
        <w:t>,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osta</w:t>
      </w:r>
      <w:r>
        <w:rPr>
          <w:color w:val="231F20"/>
          <w:spacing w:val="-17"/>
        </w:rPr>
        <w:t> </w:t>
      </w:r>
      <w:r>
        <w:rPr>
          <w:color w:val="231F20"/>
        </w:rPr>
        <w:t>Rica: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</w:t>
      </w:r>
      <w:r>
        <w:rPr>
          <w:color w:val="231F20"/>
          <w:spacing w:val="-1"/>
        </w:rPr>
        <w:t>onencia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presentada</w:t>
      </w:r>
      <w:r>
        <w:rPr>
          <w:color w:val="231F20"/>
          <w:spacing w:val="-17"/>
        </w:rPr>
        <w:t> </w:t>
      </w: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X</w:t>
      </w:r>
      <w:r>
        <w:rPr>
          <w:color w:val="231F20"/>
          <w:spacing w:val="-2"/>
        </w:rPr>
        <w:t>XIII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Cong</w:t>
      </w:r>
      <w:r>
        <w:rPr>
          <w:color w:val="231F20"/>
          <w:spacing w:val="-2"/>
        </w:rPr>
        <w:t>reso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Panamer</w:t>
      </w:r>
      <w:r>
        <w:rPr>
          <w:color w:val="231F20"/>
          <w:spacing w:val="-1"/>
        </w:rPr>
        <w:t>icano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51"/>
          <w:w w:val="98"/>
        </w:rPr>
        <w:t> </w:t>
      </w:r>
      <w:r>
        <w:rPr>
          <w:color w:val="231F20"/>
          <w:spacing w:val="-2"/>
        </w:rPr>
        <w:t>Valuación.</w:t>
      </w:r>
      <w:r>
        <w:rPr/>
      </w:r>
    </w:p>
    <w:p>
      <w:pPr>
        <w:spacing w:line="240" w:lineRule="auto" w:before="4"/>
        <w:rPr>
          <w:rFonts w:ascii="Calibri" w:hAnsi="Calibri" w:cs="Calibri" w:eastAsia="Calibri"/>
          <w:sz w:val="17"/>
          <w:szCs w:val="17"/>
        </w:rPr>
      </w:pPr>
    </w:p>
    <w:p>
      <w:pPr>
        <w:pStyle w:val="BodyText"/>
        <w:spacing w:line="228" w:lineRule="exact" w:before="68"/>
        <w:ind w:right="0"/>
        <w:jc w:val="left"/>
      </w:pPr>
      <w:r>
        <w:rPr>
          <w:color w:val="231F20"/>
          <w:spacing w:val="-2"/>
        </w:rPr>
        <w:t>Rojas,</w:t>
      </w:r>
      <w:r>
        <w:rPr>
          <w:color w:val="231F20"/>
          <w:spacing w:val="-25"/>
        </w:rPr>
        <w:t> </w:t>
      </w:r>
      <w:r>
        <w:rPr>
          <w:color w:val="231F20"/>
        </w:rPr>
        <w:t>R.</w:t>
      </w:r>
      <w:r>
        <w:rPr>
          <w:color w:val="231F20"/>
          <w:spacing w:val="-24"/>
        </w:rPr>
        <w:t> </w:t>
      </w:r>
      <w:r>
        <w:rPr>
          <w:color w:val="231F20"/>
        </w:rPr>
        <w:t>(2010).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esarr</w:t>
      </w:r>
      <w:r>
        <w:rPr>
          <w:color w:val="231F20"/>
          <w:spacing w:val="-1"/>
        </w:rPr>
        <w:t>ollo</w:t>
      </w:r>
      <w:r>
        <w:rPr>
          <w:color w:val="231F20"/>
          <w:spacing w:val="-25"/>
        </w:rPr>
        <w:t> </w:t>
      </w:r>
      <w:r>
        <w:rPr>
          <w:color w:val="231F20"/>
        </w:rPr>
        <w:t>de</w:t>
      </w:r>
      <w:r>
        <w:rPr>
          <w:color w:val="231F20"/>
          <w:spacing w:val="-24"/>
        </w:rPr>
        <w:t> </w:t>
      </w:r>
      <w:r>
        <w:rPr>
          <w:color w:val="231F20"/>
        </w:rPr>
        <w:t>una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Met</w:t>
      </w:r>
      <w:r>
        <w:rPr>
          <w:color w:val="231F20"/>
          <w:spacing w:val="-1"/>
        </w:rPr>
        <w:t>odolog</w:t>
      </w:r>
      <w:r>
        <w:rPr>
          <w:color w:val="231F20"/>
          <w:spacing w:val="-2"/>
        </w:rPr>
        <w:t>ía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Objetiv</w:t>
      </w:r>
      <w:r>
        <w:rPr>
          <w:color w:val="231F20"/>
          <w:spacing w:val="-2"/>
        </w:rPr>
        <w:t>a</w:t>
      </w:r>
      <w:r>
        <w:rPr>
          <w:color w:val="231F20"/>
          <w:spacing w:val="-25"/>
        </w:rPr>
        <w:t> </w:t>
      </w:r>
      <w:r>
        <w:rPr>
          <w:color w:val="231F20"/>
        </w:rPr>
        <w:t>y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Repr</w:t>
      </w:r>
      <w:r>
        <w:rPr>
          <w:color w:val="231F20"/>
          <w:spacing w:val="-1"/>
        </w:rPr>
        <w:t>oducible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para</w:t>
      </w:r>
      <w:r>
        <w:rPr/>
      </w:r>
    </w:p>
    <w:p>
      <w:pPr>
        <w:pStyle w:val="BodyText"/>
        <w:tabs>
          <w:tab w:pos="7716" w:val="right" w:leader="none"/>
        </w:tabs>
        <w:spacing w:line="296" w:lineRule="exact"/>
        <w:ind w:right="0"/>
        <w:jc w:val="left"/>
        <w:rPr>
          <w:rFonts w:ascii="Calibri" w:hAnsi="Calibri" w:cs="Calibri" w:eastAsia="Calibri"/>
          <w:sz w:val="24"/>
          <w:szCs w:val="24"/>
        </w:rPr>
      </w:pPr>
      <w:r>
        <w:rPr>
          <w:color w:val="231F20"/>
          <w:spacing w:val="-2"/>
        </w:rPr>
        <w:t>Establecer</w:t>
      </w:r>
      <w:r>
        <w:rPr>
          <w:color w:val="231F20"/>
          <w:spacing w:val="-10"/>
        </w:rPr>
        <w:t> </w:t>
      </w:r>
      <w:r>
        <w:rPr>
          <w:color w:val="231F20"/>
        </w:rPr>
        <w:t>o</w:t>
      </w:r>
      <w:r>
        <w:rPr>
          <w:color w:val="231F20"/>
          <w:spacing w:val="-9"/>
        </w:rPr>
        <w:t> </w:t>
      </w:r>
      <w:r>
        <w:rPr>
          <w:color w:val="231F20"/>
        </w:rPr>
        <w:t>Medir</w:t>
      </w:r>
      <w:r>
        <w:rPr>
          <w:color w:val="231F20"/>
          <w:spacing w:val="-9"/>
        </w:rPr>
        <w:t> </w:t>
      </w:r>
      <w:r>
        <w:rPr>
          <w:color w:val="231F20"/>
        </w:rPr>
        <w:t>Razonabilidad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Valores</w:t>
      </w:r>
      <w:r>
        <w:rPr>
          <w:color w:val="231F20"/>
          <w:spacing w:val="-9"/>
        </w:rPr>
        <w:t> </w:t>
      </w:r>
      <w:r>
        <w:rPr>
          <w:color w:val="231F20"/>
        </w:rPr>
        <w:t>en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Av</w:t>
      </w:r>
      <w:r>
        <w:rPr>
          <w:color w:val="231F20"/>
          <w:spacing w:val="-2"/>
        </w:rPr>
        <w:t>alúos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opiedades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</w:t>
      </w:r>
      <w:r>
        <w:rPr>
          <w:color w:val="231F20"/>
          <w:spacing w:val="-1"/>
        </w:rPr>
        <w:t>lan</w:t>
      </w:r>
      <w:r>
        <w:rPr>
          <w:color w:val="231F20"/>
          <w:spacing w:val="-2"/>
        </w:rPr>
        <w:t>ta</w:t>
      </w:r>
      <w:r>
        <w:rPr>
          <w:color w:val="231F20"/>
          <w:spacing w:val="-9"/>
        </w:rPr>
        <w:t> </w:t>
      </w:r>
      <w:r>
        <w:rPr>
          <w:color w:val="231F20"/>
        </w:rPr>
        <w:t>y</w:t>
      </w:r>
      <w:r>
        <w:rPr>
          <w:rFonts w:ascii="Calibri" w:hAnsi="Calibri"/>
          <w:color w:val="808285"/>
          <w:position w:val="3"/>
          <w:sz w:val="24"/>
        </w:rPr>
        <w:tab/>
      </w:r>
      <w:r>
        <w:rPr>
          <w:rFonts w:ascii="Calibri" w:hAnsi="Calibri"/>
          <w:color w:val="808285"/>
          <w:position w:val="3"/>
          <w:sz w:val="24"/>
        </w:rPr>
        <w:t>43</w:t>
      </w:r>
      <w:r>
        <w:rPr>
          <w:rFonts w:ascii="Calibri" w:hAnsi="Calibri"/>
          <w:sz w:val="24"/>
        </w:rPr>
      </w:r>
    </w:p>
    <w:p>
      <w:pPr>
        <w:pStyle w:val="BodyText"/>
        <w:spacing w:line="275" w:lineRule="auto" w:before="36"/>
        <w:ind w:right="944"/>
        <w:jc w:val="left"/>
      </w:pP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quipo</w:t>
      </w:r>
      <w:r>
        <w:rPr>
          <w:color w:val="231F20"/>
          <w:spacing w:val="-29"/>
        </w:rPr>
        <w:t> </w:t>
      </w:r>
      <w:r>
        <w:rPr>
          <w:color w:val="231F20"/>
        </w:rPr>
        <w:t>sin</w:t>
      </w:r>
      <w:r>
        <w:rPr>
          <w:color w:val="231F20"/>
          <w:spacing w:val="-28"/>
        </w:rPr>
        <w:t> </w:t>
      </w:r>
      <w:r>
        <w:rPr>
          <w:color w:val="231F20"/>
        </w:rPr>
        <w:t>Incluir</w:t>
      </w:r>
      <w:r>
        <w:rPr>
          <w:color w:val="231F20"/>
          <w:spacing w:val="-31"/>
        </w:rPr>
        <w:t> </w:t>
      </w:r>
      <w:r>
        <w:rPr>
          <w:color w:val="231F20"/>
          <w:spacing w:val="-3"/>
        </w:rPr>
        <w:t>Terrenos</w:t>
      </w:r>
      <w:r>
        <w:rPr>
          <w:color w:val="231F20"/>
          <w:spacing w:val="-28"/>
        </w:rPr>
        <w:t> </w:t>
      </w:r>
      <w:r>
        <w:rPr>
          <w:color w:val="231F20"/>
        </w:rPr>
        <w:t>y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onstruc</w:t>
      </w:r>
      <w:r>
        <w:rPr>
          <w:color w:val="231F20"/>
          <w:spacing w:val="-1"/>
        </w:rPr>
        <w:t>ciones</w:t>
      </w:r>
      <w:r>
        <w:rPr>
          <w:color w:val="231F20"/>
          <w:spacing w:val="-2"/>
        </w:rPr>
        <w:t>.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Pereira,</w:t>
      </w:r>
      <w:r>
        <w:rPr>
          <w:color w:val="231F20"/>
          <w:spacing w:val="-28"/>
        </w:rPr>
        <w:t> </w:t>
      </w:r>
      <w:r>
        <w:rPr>
          <w:color w:val="231F20"/>
        </w:rPr>
        <w:t>Risaralda,</w:t>
      </w:r>
      <w:r>
        <w:rPr>
          <w:color w:val="231F20"/>
          <w:spacing w:val="-29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olombia:</w:t>
      </w:r>
      <w:r>
        <w:rPr>
          <w:color w:val="231F20"/>
          <w:spacing w:val="39"/>
          <w:w w:val="97"/>
        </w:rPr>
        <w:t> </w:t>
      </w:r>
      <w:r>
        <w:rPr>
          <w:color w:val="231F20"/>
          <w:spacing w:val="-2"/>
        </w:rPr>
        <w:t>P</w:t>
      </w:r>
      <w:r>
        <w:rPr>
          <w:color w:val="231F20"/>
          <w:spacing w:val="-1"/>
        </w:rPr>
        <w:t>ublicaciones</w:t>
      </w:r>
      <w:r>
        <w:rPr>
          <w:color w:val="231F20"/>
          <w:spacing w:val="-29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ersidad</w:t>
      </w:r>
      <w:r>
        <w:rPr>
          <w:color w:val="231F20"/>
          <w:spacing w:val="-33"/>
        </w:rPr>
        <w:t> </w:t>
      </w:r>
      <w:r>
        <w:rPr>
          <w:color w:val="231F20"/>
          <w:spacing w:val="-3"/>
        </w:rPr>
        <w:t>T</w:t>
      </w:r>
      <w:r>
        <w:rPr>
          <w:color w:val="231F20"/>
          <w:spacing w:val="-2"/>
        </w:rPr>
        <w:t>ecnológ</w:t>
      </w:r>
      <w:r>
        <w:rPr>
          <w:color w:val="231F20"/>
          <w:spacing w:val="-3"/>
        </w:rPr>
        <w:t>ica</w:t>
      </w:r>
      <w:r>
        <w:rPr>
          <w:color w:val="231F20"/>
          <w:spacing w:val="-29"/>
        </w:rPr>
        <w:t> </w:t>
      </w:r>
      <w:r>
        <w:rPr>
          <w:color w:val="231F20"/>
        </w:rPr>
        <w:t>de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Pereira.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34"/>
        <w:jc w:val="left"/>
      </w:pPr>
      <w:r>
        <w:rPr>
          <w:color w:val="231F20"/>
          <w:spacing w:val="-1"/>
        </w:rPr>
        <w:t>Sapag</w:t>
      </w:r>
      <w:r>
        <w:rPr>
          <w:color w:val="231F20"/>
          <w:spacing w:val="-2"/>
        </w:rPr>
        <w:t>,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J</w:t>
      </w:r>
      <w:r>
        <w:rPr>
          <w:color w:val="231F20"/>
          <w:spacing w:val="-3"/>
        </w:rPr>
        <w:t>.</w:t>
      </w:r>
      <w:r>
        <w:rPr>
          <w:color w:val="231F20"/>
          <w:spacing w:val="-30"/>
        </w:rPr>
        <w:t> </w:t>
      </w:r>
      <w:r>
        <w:rPr>
          <w:color w:val="231F20"/>
        </w:rPr>
        <w:t>(2004).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valuación</w:t>
      </w:r>
      <w:r>
        <w:rPr>
          <w:color w:val="231F20"/>
          <w:spacing w:val="-30"/>
        </w:rPr>
        <w:t> </w:t>
      </w:r>
      <w:r>
        <w:rPr>
          <w:color w:val="231F20"/>
        </w:rPr>
        <w:t>de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ectos:</w:t>
      </w:r>
      <w:r>
        <w:rPr>
          <w:color w:val="231F20"/>
          <w:spacing w:val="-30"/>
        </w:rPr>
        <w:t> </w:t>
      </w:r>
      <w:r>
        <w:rPr>
          <w:color w:val="231F20"/>
        </w:rPr>
        <w:t>Guía</w:t>
      </w:r>
      <w:r>
        <w:rPr>
          <w:color w:val="231F20"/>
          <w:spacing w:val="-31"/>
        </w:rPr>
        <w:t> </w:t>
      </w:r>
      <w:r>
        <w:rPr>
          <w:color w:val="231F20"/>
        </w:rPr>
        <w:t>de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Ejer</w:t>
      </w:r>
      <w:r>
        <w:rPr>
          <w:color w:val="231F20"/>
          <w:spacing w:val="-1"/>
        </w:rPr>
        <w:t>cicios</w:t>
      </w:r>
      <w:r>
        <w:rPr>
          <w:color w:val="231F20"/>
          <w:spacing w:val="-2"/>
        </w:rPr>
        <w:t>,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oblemas</w:t>
      </w:r>
      <w:r>
        <w:rPr>
          <w:color w:val="231F20"/>
          <w:spacing w:val="-30"/>
        </w:rPr>
        <w:t> </w:t>
      </w:r>
      <w:r>
        <w:rPr>
          <w:color w:val="231F20"/>
        </w:rPr>
        <w:t>y</w:t>
      </w:r>
      <w:r>
        <w:rPr>
          <w:color w:val="231F20"/>
          <w:spacing w:val="-31"/>
        </w:rPr>
        <w:t> </w:t>
      </w:r>
      <w:r>
        <w:rPr>
          <w:color w:val="231F20"/>
        </w:rPr>
        <w:t>Soluciones</w:t>
      </w:r>
      <w:r>
        <w:rPr>
          <w:color w:val="231F20"/>
          <w:spacing w:val="43"/>
          <w:w w:val="98"/>
        </w:rPr>
        <w:t> </w:t>
      </w:r>
      <w:r>
        <w:rPr>
          <w:color w:val="231F20"/>
        </w:rPr>
        <w:t>(Segunda</w:t>
      </w:r>
      <w:r>
        <w:rPr>
          <w:color w:val="231F20"/>
          <w:spacing w:val="-25"/>
        </w:rPr>
        <w:t> </w:t>
      </w:r>
      <w:r>
        <w:rPr>
          <w:color w:val="231F20"/>
        </w:rPr>
        <w:t>edición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ed</w:t>
      </w:r>
      <w:r>
        <w:rPr>
          <w:color w:val="231F20"/>
          <w:spacing w:val="-2"/>
        </w:rPr>
        <w:t>.).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San</w:t>
      </w:r>
      <w:r>
        <w:rPr>
          <w:color w:val="231F20"/>
          <w:spacing w:val="-2"/>
        </w:rPr>
        <w:t>tafé</w:t>
      </w:r>
      <w:r>
        <w:rPr>
          <w:color w:val="231F20"/>
          <w:spacing w:val="-25"/>
        </w:rPr>
        <w:t> </w:t>
      </w:r>
      <w:r>
        <w:rPr>
          <w:color w:val="231F20"/>
        </w:rPr>
        <w:t>de</w:t>
      </w:r>
      <w:r>
        <w:rPr>
          <w:color w:val="231F20"/>
          <w:spacing w:val="-24"/>
        </w:rPr>
        <w:t> </w:t>
      </w:r>
      <w:r>
        <w:rPr>
          <w:color w:val="231F20"/>
        </w:rPr>
        <w:t>Bogotá,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olombia:</w:t>
      </w:r>
      <w:r>
        <w:rPr>
          <w:color w:val="231F20"/>
          <w:spacing w:val="-24"/>
        </w:rPr>
        <w:t> </w:t>
      </w:r>
      <w:r>
        <w:rPr>
          <w:color w:val="231F20"/>
        </w:rPr>
        <w:t>Mc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Graw</w:t>
      </w:r>
      <w:r>
        <w:rPr>
          <w:color w:val="231F20"/>
          <w:spacing w:val="-25"/>
        </w:rPr>
        <w:t> </w:t>
      </w:r>
      <w:r>
        <w:rPr>
          <w:color w:val="231F20"/>
        </w:rPr>
        <w:t>-</w:t>
      </w:r>
      <w:r>
        <w:rPr>
          <w:color w:val="231F20"/>
          <w:spacing w:val="-24"/>
        </w:rPr>
        <w:t> </w:t>
      </w:r>
      <w:r>
        <w:rPr>
          <w:color w:val="231F20"/>
        </w:rPr>
        <w:t>Hill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n</w:t>
      </w:r>
      <w:r>
        <w:rPr>
          <w:color w:val="231F20"/>
          <w:spacing w:val="-2"/>
        </w:rPr>
        <w:t>teramericana.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44"/>
        <w:jc w:val="left"/>
      </w:pPr>
      <w:r>
        <w:rPr>
          <w:color w:val="231F20"/>
        </w:rPr>
        <w:t>Shannon,</w:t>
      </w:r>
      <w:r>
        <w:rPr>
          <w:color w:val="231F20"/>
          <w:spacing w:val="-2"/>
        </w:rPr>
        <w:t> </w:t>
      </w:r>
      <w:r>
        <w:rPr>
          <w:color w:val="231F20"/>
        </w:rPr>
        <w:t>R.</w:t>
      </w:r>
      <w:r>
        <w:rPr>
          <w:color w:val="231F20"/>
          <w:spacing w:val="-2"/>
        </w:rPr>
        <w:t> E. </w:t>
      </w:r>
      <w:r>
        <w:rPr>
          <w:color w:val="231F20"/>
        </w:rPr>
        <w:t>(1998).</w:t>
      </w:r>
      <w:r>
        <w:rPr>
          <w:color w:val="231F20"/>
          <w:spacing w:val="-2"/>
        </w:rPr>
        <w:t> </w:t>
      </w:r>
      <w:r>
        <w:rPr>
          <w:color w:val="231F20"/>
        </w:rPr>
        <w:t>Introduction</w:t>
      </w:r>
      <w:r>
        <w:rPr>
          <w:color w:val="231F20"/>
          <w:spacing w:val="-2"/>
        </w:rPr>
        <w:t> 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  <w:spacing w:val="1"/>
        </w:rPr>
        <w:t>Art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Scienc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Simula</w:t>
      </w:r>
      <w:r>
        <w:rPr>
          <w:color w:val="231F20"/>
          <w:spacing w:val="-2"/>
        </w:rPr>
        <w:t>tion. 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ee-</w:t>
      </w:r>
      <w:r>
        <w:rPr>
          <w:color w:val="231F20"/>
          <w:spacing w:val="43"/>
          <w:w w:val="95"/>
        </w:rPr>
        <w:t> </w:t>
      </w:r>
      <w:r>
        <w:rPr>
          <w:color w:val="231F20"/>
        </w:rPr>
        <w:t>dings</w:t>
      </w:r>
      <w:r>
        <w:rPr/>
      </w:r>
    </w:p>
    <w:p>
      <w:pPr>
        <w:pStyle w:val="BodyText"/>
        <w:spacing w:line="240" w:lineRule="auto"/>
        <w:ind w:right="0"/>
        <w:jc w:val="left"/>
      </w:pPr>
      <w:r>
        <w:rPr>
          <w:color w:val="231F20"/>
        </w:rPr>
        <w:t>of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1998</w:t>
      </w:r>
      <w:r>
        <w:rPr>
          <w:color w:val="231F20"/>
          <w:spacing w:val="-30"/>
        </w:rPr>
        <w:t> </w:t>
      </w:r>
      <w:r>
        <w:rPr>
          <w:color w:val="231F20"/>
          <w:spacing w:val="-3"/>
        </w:rPr>
        <w:t>W</w:t>
      </w:r>
      <w:r>
        <w:rPr>
          <w:color w:val="231F20"/>
          <w:spacing w:val="-2"/>
        </w:rPr>
        <w:t>in</w:t>
      </w:r>
      <w:r>
        <w:rPr>
          <w:color w:val="231F20"/>
          <w:spacing w:val="-3"/>
        </w:rPr>
        <w:t>ter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Simulation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C</w:t>
      </w:r>
      <w:r>
        <w:rPr>
          <w:color w:val="231F20"/>
          <w:spacing w:val="-3"/>
        </w:rPr>
        <w:t>onference,</w:t>
      </w:r>
      <w:r>
        <w:rPr>
          <w:color w:val="231F20"/>
          <w:spacing w:val="-27"/>
        </w:rPr>
        <w:t> </w:t>
      </w:r>
      <w:r>
        <w:rPr>
          <w:color w:val="231F20"/>
          <w:spacing w:val="-3"/>
        </w:rPr>
        <w:t>(p.</w:t>
      </w:r>
      <w:r>
        <w:rPr>
          <w:color w:val="231F20"/>
          <w:spacing w:val="-27"/>
        </w:rPr>
        <w:t> </w:t>
      </w:r>
      <w:r>
        <w:rPr>
          <w:color w:val="231F20"/>
        </w:rPr>
        <w:t>7-14).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1"/>
        </w:rPr>
        <w:t>ashington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D</w:t>
      </w:r>
      <w:r>
        <w:rPr>
          <w:color w:val="231F20"/>
          <w:spacing w:val="-3"/>
        </w:rPr>
        <w:t>.C.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spacing w:line="275" w:lineRule="auto"/>
        <w:ind w:right="944"/>
        <w:jc w:val="left"/>
      </w:pP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err</w:t>
      </w:r>
      <w:r>
        <w:rPr>
          <w:color w:val="231F20"/>
          <w:spacing w:val="-1"/>
        </w:rPr>
        <w:t>ano</w:t>
      </w:r>
      <w:r>
        <w:rPr>
          <w:color w:val="231F20"/>
          <w:spacing w:val="-2"/>
        </w:rPr>
        <w:t>,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J</w:t>
      </w:r>
      <w:r>
        <w:rPr>
          <w:color w:val="231F20"/>
          <w:spacing w:val="-3"/>
        </w:rPr>
        <w:t>.</w:t>
      </w:r>
      <w:r>
        <w:rPr>
          <w:color w:val="231F20"/>
          <w:spacing w:val="-28"/>
        </w:rPr>
        <w:t> </w:t>
      </w:r>
      <w:r>
        <w:rPr>
          <w:color w:val="231F20"/>
        </w:rPr>
        <w:t>(2000).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onsideraciones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ríticas</w:t>
      </w:r>
      <w:r>
        <w:rPr>
          <w:color w:val="231F20"/>
          <w:spacing w:val="-27"/>
        </w:rPr>
        <w:t> </w:t>
      </w:r>
      <w:r>
        <w:rPr>
          <w:color w:val="231F20"/>
        </w:rPr>
        <w:t>en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Valor</w:t>
      </w:r>
      <w:r>
        <w:rPr>
          <w:color w:val="231F20"/>
          <w:spacing w:val="-1"/>
        </w:rPr>
        <w:t>ación</w:t>
      </w:r>
      <w:r>
        <w:rPr>
          <w:color w:val="231F20"/>
          <w:spacing w:val="-28"/>
        </w:rPr>
        <w:t> </w:t>
      </w:r>
      <w:r>
        <w:rPr>
          <w:color w:val="231F20"/>
        </w:rPr>
        <w:t>de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Empresa.</w:t>
      </w:r>
      <w:r>
        <w:rPr>
          <w:color w:val="231F20"/>
          <w:spacing w:val="-28"/>
        </w:rPr>
        <w:t> </w:t>
      </w:r>
      <w:r>
        <w:rPr>
          <w:color w:val="231F20"/>
        </w:rPr>
        <w:t>Revista</w:t>
      </w:r>
      <w:r>
        <w:rPr>
          <w:color w:val="231F20"/>
          <w:spacing w:val="61"/>
          <w:w w:val="96"/>
        </w:rPr>
        <w:t> </w:t>
      </w:r>
      <w:r>
        <w:rPr>
          <w:color w:val="231F20"/>
          <w:spacing w:val="-1"/>
        </w:rPr>
        <w:t>La</w:t>
      </w:r>
      <w:r>
        <w:rPr>
          <w:color w:val="231F20"/>
          <w:spacing w:val="-2"/>
        </w:rPr>
        <w:t>tinoamericana</w:t>
      </w:r>
      <w:r>
        <w:rPr>
          <w:color w:val="231F20"/>
          <w:spacing w:val="-24"/>
        </w:rPr>
        <w:t> </w:t>
      </w:r>
      <w:r>
        <w:rPr>
          <w:color w:val="231F20"/>
        </w:rPr>
        <w:t>de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dministración,</w:t>
      </w:r>
      <w:r>
        <w:rPr>
          <w:color w:val="231F20"/>
          <w:spacing w:val="-23"/>
        </w:rPr>
        <w:t> </w:t>
      </w:r>
      <w:r>
        <w:rPr>
          <w:color w:val="231F20"/>
        </w:rPr>
        <w:t>50</w:t>
      </w:r>
      <w:r>
        <w:rPr>
          <w:color w:val="231F20"/>
          <w:spacing w:val="-23"/>
        </w:rPr>
        <w:t> </w:t>
      </w:r>
      <w:r>
        <w:rPr>
          <w:color w:val="231F20"/>
        </w:rPr>
        <w:t>-</w:t>
      </w:r>
      <w:r>
        <w:rPr>
          <w:color w:val="231F20"/>
          <w:spacing w:val="-23"/>
        </w:rPr>
        <w:t> </w:t>
      </w:r>
      <w:r>
        <w:rPr>
          <w:color w:val="231F20"/>
        </w:rPr>
        <w:t>66.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2"/>
        <w:rPr>
          <w:rFonts w:ascii="Calibri" w:hAnsi="Calibri" w:cs="Calibri" w:eastAsia="Calibri"/>
          <w:sz w:val="22"/>
          <w:szCs w:val="22"/>
        </w:rPr>
      </w:pPr>
    </w:p>
    <w:p>
      <w:pPr>
        <w:spacing w:before="78"/>
        <w:ind w:left="217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26-43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pgSz w:w="9640" w:h="13610"/>
          <w:pgMar w:header="1099" w:footer="0" w:top="1440" w:bottom="280" w:left="1340" w:right="48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pStyle w:val="Heading4"/>
        <w:spacing w:line="336" w:lineRule="exact" w:before="210"/>
        <w:ind w:left="1654" w:right="359" w:hanging="1399"/>
        <w:jc w:val="left"/>
      </w:pPr>
      <w:r>
        <w:rPr/>
        <w:pict>
          <v:group style="position:absolute;margin-left:397.225403pt;margin-top:-15.535006pt;width:.1pt;height:132.75pt;mso-position-horizontal-relative:page;mso-position-vertical-relative:paragraph;z-index:1648" coordorigin="7945,-311" coordsize="2,2655">
            <v:shape style="position:absolute;left:7945;top:-311;width:2;height:2655" coordorigin="7945,-311" coordsize="0,2655" path="m7945,-311l7945,2344e" filled="false" stroked="true" strokeweight=".75pt" strokecolor="#231f20">
              <v:path arrowok="t"/>
            </v:shape>
            <w10:wrap type="none"/>
          </v:group>
        </w:pict>
      </w:r>
      <w:r>
        <w:rPr>
          <w:color w:val="231F20"/>
          <w:w w:val="135"/>
        </w:rPr>
        <w:t>EVALUACIÓN</w:t>
      </w:r>
      <w:r>
        <w:rPr>
          <w:color w:val="231F20"/>
          <w:spacing w:val="4"/>
          <w:w w:val="135"/>
        </w:rPr>
        <w:t> </w:t>
      </w:r>
      <w:r>
        <w:rPr>
          <w:color w:val="231F20"/>
          <w:w w:val="135"/>
        </w:rPr>
        <w:t>D</w:t>
      </w:r>
      <w:r>
        <w:rPr>
          <w:color w:val="231F20"/>
          <w:spacing w:val="1"/>
          <w:w w:val="135"/>
        </w:rPr>
        <w:t>E</w:t>
      </w:r>
      <w:r>
        <w:rPr>
          <w:color w:val="231F20"/>
          <w:spacing w:val="4"/>
          <w:w w:val="135"/>
        </w:rPr>
        <w:t> </w:t>
      </w:r>
      <w:r>
        <w:rPr>
          <w:color w:val="231F20"/>
          <w:spacing w:val="3"/>
          <w:w w:val="135"/>
        </w:rPr>
        <w:t>P</w:t>
      </w:r>
      <w:r>
        <w:rPr>
          <w:color w:val="231F20"/>
          <w:spacing w:val="2"/>
          <w:w w:val="135"/>
        </w:rPr>
        <w:t>ROYECT</w:t>
      </w:r>
      <w:r>
        <w:rPr>
          <w:color w:val="231F20"/>
          <w:spacing w:val="3"/>
          <w:w w:val="135"/>
        </w:rPr>
        <w:t>OS</w:t>
      </w:r>
      <w:r>
        <w:rPr>
          <w:color w:val="231F20"/>
          <w:spacing w:val="4"/>
          <w:w w:val="135"/>
        </w:rPr>
        <w:t> </w:t>
      </w:r>
      <w:r>
        <w:rPr>
          <w:color w:val="231F20"/>
          <w:w w:val="135"/>
        </w:rPr>
        <w:t>A</w:t>
      </w:r>
      <w:r>
        <w:rPr>
          <w:color w:val="231F20"/>
          <w:spacing w:val="4"/>
          <w:w w:val="135"/>
        </w:rPr>
        <w:t> </w:t>
      </w:r>
      <w:r>
        <w:rPr>
          <w:color w:val="231F20"/>
          <w:w w:val="135"/>
        </w:rPr>
        <w:t>TR</w:t>
      </w:r>
      <w:r>
        <w:rPr>
          <w:color w:val="231F20"/>
          <w:spacing w:val="1"/>
          <w:w w:val="135"/>
        </w:rPr>
        <w:t>AVÉS</w:t>
      </w:r>
      <w:r>
        <w:rPr>
          <w:color w:val="231F20"/>
          <w:spacing w:val="33"/>
          <w:w w:val="126"/>
        </w:rPr>
        <w:t> </w:t>
      </w:r>
      <w:r>
        <w:rPr>
          <w:color w:val="231F20"/>
          <w:w w:val="135"/>
        </w:rPr>
        <w:t>D</w:t>
      </w:r>
      <w:r>
        <w:rPr>
          <w:color w:val="231F20"/>
          <w:spacing w:val="1"/>
          <w:w w:val="135"/>
        </w:rPr>
        <w:t>E</w:t>
      </w:r>
      <w:r>
        <w:rPr>
          <w:color w:val="231F20"/>
          <w:spacing w:val="69"/>
          <w:w w:val="135"/>
        </w:rPr>
        <w:t> </w:t>
      </w:r>
      <w:r>
        <w:rPr>
          <w:color w:val="231F20"/>
          <w:spacing w:val="3"/>
          <w:w w:val="135"/>
        </w:rPr>
        <w:t>SIMUL</w:t>
      </w:r>
      <w:r>
        <w:rPr>
          <w:color w:val="231F20"/>
          <w:spacing w:val="2"/>
          <w:w w:val="135"/>
        </w:rPr>
        <w:t>ACIÓN</w:t>
      </w:r>
      <w:r>
        <w:rPr>
          <w:color w:val="231F20"/>
          <w:spacing w:val="69"/>
          <w:w w:val="135"/>
        </w:rPr>
        <w:t> </w:t>
      </w:r>
      <w:r>
        <w:rPr>
          <w:color w:val="231F20"/>
          <w:spacing w:val="3"/>
          <w:w w:val="135"/>
        </w:rPr>
        <w:t>FINANCIER</w:t>
      </w:r>
      <w:r>
        <w:rPr>
          <w:color w:val="231F20"/>
          <w:spacing w:val="4"/>
          <w:w w:val="135"/>
        </w:rPr>
        <w:t>A</w:t>
      </w:r>
      <w:r>
        <w:rPr/>
      </w:r>
    </w:p>
    <w:p>
      <w:pPr>
        <w:spacing w:line="240" w:lineRule="auto" w:before="9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spacing w:line="275" w:lineRule="auto"/>
        <w:ind w:left="4493" w:right="359" w:hanging="78"/>
        <w:jc w:val="left"/>
        <w:rPr>
          <w:sz w:val="11"/>
          <w:szCs w:val="11"/>
        </w:rPr>
      </w:pPr>
      <w:r>
        <w:rPr>
          <w:color w:val="231F20"/>
          <w:spacing w:val="-1"/>
        </w:rPr>
        <w:t>Ángelo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drián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Q</w:t>
      </w:r>
      <w:r>
        <w:rPr>
          <w:color w:val="231F20"/>
          <w:spacing w:val="-1"/>
        </w:rPr>
        <w:t>uin</w:t>
      </w:r>
      <w:r>
        <w:rPr>
          <w:color w:val="231F20"/>
          <w:spacing w:val="-2"/>
        </w:rPr>
        <w:t>ter</w:t>
      </w:r>
      <w:r>
        <w:rPr>
          <w:color w:val="231F20"/>
          <w:spacing w:val="-1"/>
        </w:rPr>
        <w:t>o</w:t>
      </w:r>
      <w:r>
        <w:rPr>
          <w:color w:val="231F20"/>
          <w:spacing w:val="-1"/>
          <w:position w:val="7"/>
          <w:sz w:val="11"/>
        </w:rPr>
        <w:t>1</w:t>
      </w:r>
      <w:r>
        <w:rPr>
          <w:color w:val="231F20"/>
          <w:spacing w:val="23"/>
          <w:w w:val="101"/>
          <w:position w:val="7"/>
          <w:sz w:val="11"/>
        </w:rPr>
        <w:t> </w:t>
      </w:r>
      <w:r>
        <w:rPr>
          <w:color w:val="231F20"/>
        </w:rPr>
        <w:t>Juan</w:t>
      </w:r>
      <w:r>
        <w:rPr>
          <w:color w:val="231F20"/>
          <w:spacing w:val="-20"/>
        </w:rPr>
        <w:t> </w:t>
      </w:r>
      <w:r>
        <w:rPr>
          <w:color w:val="231F20"/>
        </w:rPr>
        <w:t>Daniel</w:t>
      </w:r>
      <w:r>
        <w:rPr>
          <w:color w:val="231F20"/>
          <w:spacing w:val="-19"/>
        </w:rPr>
        <w:t> </w:t>
      </w:r>
      <w:r>
        <w:rPr>
          <w:color w:val="231F20"/>
        </w:rPr>
        <w:t>Rojas</w:t>
      </w:r>
      <w:r>
        <w:rPr>
          <w:color w:val="231F20"/>
          <w:spacing w:val="-20"/>
        </w:rPr>
        <w:t> </w:t>
      </w:r>
      <w:r>
        <w:rPr>
          <w:color w:val="231F20"/>
        </w:rPr>
        <w:t>Ortiz</w:t>
      </w:r>
      <w:r>
        <w:rPr>
          <w:color w:val="231F20"/>
          <w:position w:val="7"/>
          <w:sz w:val="11"/>
        </w:rPr>
        <w:t>2</w:t>
      </w:r>
      <w:r>
        <w:rPr>
          <w:sz w:val="11"/>
        </w:rPr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4"/>
        <w:rPr>
          <w:rFonts w:ascii="Calibri" w:hAnsi="Calibri" w:cs="Calibri" w:eastAsia="Calibri"/>
          <w:sz w:val="24"/>
          <w:szCs w:val="24"/>
        </w:rPr>
      </w:pPr>
    </w:p>
    <w:p>
      <w:pPr>
        <w:spacing w:line="20" w:lineRule="atLeast"/>
        <w:ind w:left="110" w:right="0" w:firstLine="0"/>
        <w:rPr>
          <w:rFonts w:ascii="Calibri" w:hAnsi="Calibri" w:cs="Calibri" w:eastAsia="Calibri"/>
          <w:sz w:val="2"/>
          <w:szCs w:val="2"/>
        </w:rPr>
      </w:pPr>
      <w:r>
        <w:rPr>
          <w:rFonts w:ascii="Calibri" w:hAnsi="Calibri" w:cs="Calibri" w:eastAsia="Calibri"/>
          <w:sz w:val="2"/>
          <w:szCs w:val="2"/>
        </w:rPr>
        <w:pict>
          <v:group style="width:72.75pt;height:.75pt;mso-position-horizontal-relative:char;mso-position-vertical-relative:line" coordorigin="0,0" coordsize="1455,15">
            <v:group style="position:absolute;left:8;top:8;width:1440;height:2" coordorigin="8,8" coordsize="1440,2">
              <v:shape style="position:absolute;left:8;top:8;width:1440;height:2" coordorigin="8,8" coordsize="1440,0" path="m8,7l1448,7e" filled="false" stroked="true" strokeweight=".75pt" strokecolor="#231f20">
                <v:path arrowok="t"/>
              </v:shape>
            </v:group>
          </v:group>
        </w:pict>
      </w:r>
      <w:r>
        <w:rPr>
          <w:rFonts w:ascii="Calibri" w:hAnsi="Calibri" w:cs="Calibri" w:eastAsia="Calibri"/>
          <w:sz w:val="2"/>
          <w:szCs w:val="2"/>
        </w:rPr>
      </w:r>
    </w:p>
    <w:p>
      <w:pPr>
        <w:tabs>
          <w:tab w:pos="837" w:val="left" w:leader="none"/>
        </w:tabs>
        <w:spacing w:line="192" w:lineRule="exact" w:before="72"/>
        <w:ind w:left="117" w:right="358" w:firstLine="0"/>
        <w:jc w:val="both"/>
        <w:rPr>
          <w:rFonts w:ascii="Calibri" w:hAnsi="Calibri" w:cs="Calibri" w:eastAsia="Calibri"/>
          <w:sz w:val="16"/>
          <w:szCs w:val="16"/>
        </w:rPr>
      </w:pPr>
      <w:r>
        <w:rPr>
          <w:rFonts w:ascii="Calibri" w:hAnsi="Calibri"/>
          <w:color w:val="231F20"/>
          <w:position w:val="5"/>
          <w:sz w:val="9"/>
        </w:rPr>
        <w:t>1</w:t>
        <w:tab/>
      </w:r>
      <w:r>
        <w:rPr>
          <w:rFonts w:ascii="Calibri" w:hAnsi="Calibri"/>
          <w:color w:val="231F20"/>
          <w:spacing w:val="-1"/>
          <w:w w:val="105"/>
          <w:sz w:val="16"/>
        </w:rPr>
        <w:t>Estudian</w:t>
      </w:r>
      <w:r>
        <w:rPr>
          <w:rFonts w:ascii="Calibri" w:hAnsi="Calibri"/>
          <w:color w:val="231F20"/>
          <w:spacing w:val="-2"/>
          <w:w w:val="105"/>
          <w:sz w:val="16"/>
        </w:rPr>
        <w:t>te</w:t>
      </w:r>
      <w:r>
        <w:rPr>
          <w:rFonts w:ascii="Calibri" w:hAnsi="Calibri"/>
          <w:color w:val="231F20"/>
          <w:spacing w:val="4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de</w:t>
      </w:r>
      <w:r>
        <w:rPr>
          <w:rFonts w:ascii="Calibri" w:hAnsi="Calibri"/>
          <w:color w:val="231F20"/>
          <w:spacing w:val="5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A</w:t>
      </w:r>
      <w:r>
        <w:rPr>
          <w:rFonts w:ascii="Calibri" w:hAnsi="Calibri"/>
          <w:color w:val="231F20"/>
          <w:spacing w:val="-2"/>
          <w:w w:val="105"/>
          <w:sz w:val="16"/>
        </w:rPr>
        <w:t>dministr</w:t>
      </w:r>
      <w:r>
        <w:rPr>
          <w:rFonts w:ascii="Calibri" w:hAnsi="Calibri"/>
          <w:color w:val="231F20"/>
          <w:spacing w:val="-1"/>
          <w:w w:val="105"/>
          <w:sz w:val="16"/>
        </w:rPr>
        <w:t>ación</w:t>
      </w:r>
      <w:r>
        <w:rPr>
          <w:rFonts w:ascii="Calibri" w:hAnsi="Calibri"/>
          <w:color w:val="231F20"/>
          <w:spacing w:val="5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de</w:t>
      </w:r>
      <w:r>
        <w:rPr>
          <w:rFonts w:ascii="Calibri" w:hAnsi="Calibri"/>
          <w:color w:val="231F20"/>
          <w:spacing w:val="5"/>
          <w:w w:val="105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Empresas,</w:t>
      </w:r>
      <w:r>
        <w:rPr>
          <w:rFonts w:ascii="Calibri" w:hAnsi="Calibri"/>
          <w:color w:val="231F20"/>
          <w:spacing w:val="4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Sexto</w:t>
      </w:r>
      <w:r>
        <w:rPr>
          <w:rFonts w:ascii="Calibri" w:hAnsi="Calibri"/>
          <w:color w:val="231F20"/>
          <w:spacing w:val="5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S</w:t>
      </w:r>
      <w:r>
        <w:rPr>
          <w:rFonts w:ascii="Calibri" w:hAnsi="Calibri"/>
          <w:color w:val="231F20"/>
          <w:spacing w:val="-2"/>
          <w:w w:val="105"/>
          <w:sz w:val="16"/>
        </w:rPr>
        <w:t>emestre,</w:t>
      </w:r>
      <w:r>
        <w:rPr>
          <w:rFonts w:ascii="Calibri" w:hAnsi="Calibri"/>
          <w:color w:val="231F20"/>
          <w:spacing w:val="5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Univ</w:t>
      </w:r>
      <w:r>
        <w:rPr>
          <w:rFonts w:ascii="Calibri" w:hAnsi="Calibri"/>
          <w:color w:val="231F20"/>
          <w:spacing w:val="-2"/>
          <w:w w:val="105"/>
          <w:sz w:val="16"/>
        </w:rPr>
        <w:t>ersidad</w:t>
      </w:r>
      <w:r>
        <w:rPr>
          <w:rFonts w:ascii="Calibri" w:hAnsi="Calibri"/>
          <w:color w:val="231F20"/>
          <w:spacing w:val="5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Nacional</w:t>
      </w:r>
      <w:r>
        <w:rPr>
          <w:rFonts w:ascii="Calibri" w:hAnsi="Calibri"/>
          <w:color w:val="231F20"/>
          <w:spacing w:val="5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de</w:t>
      </w:r>
      <w:r>
        <w:rPr>
          <w:rFonts w:ascii="Calibri" w:hAnsi="Calibri"/>
          <w:color w:val="231F20"/>
          <w:spacing w:val="77"/>
          <w:w w:val="104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Colombia</w:t>
      </w:r>
      <w:r>
        <w:rPr>
          <w:rFonts w:ascii="Calibri" w:hAnsi="Calibri"/>
          <w:color w:val="231F20"/>
          <w:spacing w:val="-20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Sede</w:t>
      </w:r>
      <w:r>
        <w:rPr>
          <w:rFonts w:ascii="Calibri" w:hAnsi="Calibri"/>
          <w:color w:val="231F20"/>
          <w:spacing w:val="-19"/>
          <w:w w:val="105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Manizales,</w:t>
      </w:r>
      <w:r>
        <w:rPr>
          <w:rFonts w:ascii="Calibri" w:hAnsi="Calibri"/>
          <w:color w:val="231F20"/>
          <w:spacing w:val="-19"/>
          <w:w w:val="105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I</w:t>
      </w:r>
      <w:r>
        <w:rPr>
          <w:rFonts w:ascii="Calibri" w:hAnsi="Calibri"/>
          <w:color w:val="231F20"/>
          <w:spacing w:val="-1"/>
          <w:w w:val="105"/>
          <w:sz w:val="16"/>
        </w:rPr>
        <w:t>n</w:t>
      </w:r>
      <w:r>
        <w:rPr>
          <w:rFonts w:ascii="Calibri" w:hAnsi="Calibri"/>
          <w:color w:val="231F20"/>
          <w:spacing w:val="-2"/>
          <w:w w:val="105"/>
          <w:sz w:val="16"/>
        </w:rPr>
        <w:t>t</w:t>
      </w:r>
      <w:r>
        <w:rPr>
          <w:rFonts w:ascii="Calibri" w:hAnsi="Calibri"/>
          <w:color w:val="231F20"/>
          <w:spacing w:val="-1"/>
          <w:w w:val="105"/>
          <w:sz w:val="16"/>
        </w:rPr>
        <w:t>eg</w:t>
      </w:r>
      <w:r>
        <w:rPr>
          <w:rFonts w:ascii="Calibri" w:hAnsi="Calibri"/>
          <w:color w:val="231F20"/>
          <w:spacing w:val="-2"/>
          <w:w w:val="105"/>
          <w:sz w:val="16"/>
        </w:rPr>
        <w:t>r</w:t>
      </w:r>
      <w:r>
        <w:rPr>
          <w:rFonts w:ascii="Calibri" w:hAnsi="Calibri"/>
          <w:color w:val="231F20"/>
          <w:spacing w:val="-1"/>
          <w:w w:val="105"/>
          <w:sz w:val="16"/>
        </w:rPr>
        <w:t>an</w:t>
      </w:r>
      <w:r>
        <w:rPr>
          <w:rFonts w:ascii="Calibri" w:hAnsi="Calibri"/>
          <w:color w:val="231F20"/>
          <w:spacing w:val="-2"/>
          <w:w w:val="105"/>
          <w:sz w:val="16"/>
        </w:rPr>
        <w:t>te</w:t>
      </w:r>
      <w:r>
        <w:rPr>
          <w:rFonts w:ascii="Calibri" w:hAnsi="Calibri"/>
          <w:color w:val="231F20"/>
          <w:spacing w:val="-19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S</w:t>
      </w:r>
      <w:r>
        <w:rPr>
          <w:rFonts w:ascii="Calibri" w:hAnsi="Calibri"/>
          <w:color w:val="231F20"/>
          <w:spacing w:val="-2"/>
          <w:w w:val="105"/>
          <w:sz w:val="16"/>
        </w:rPr>
        <w:t>emiller</w:t>
      </w:r>
      <w:r>
        <w:rPr>
          <w:rFonts w:ascii="Calibri" w:hAnsi="Calibri"/>
          <w:color w:val="231F20"/>
          <w:spacing w:val="-1"/>
          <w:w w:val="105"/>
          <w:sz w:val="16"/>
        </w:rPr>
        <w:t>o</w:t>
      </w:r>
      <w:r>
        <w:rPr>
          <w:rFonts w:ascii="Calibri" w:hAnsi="Calibri"/>
          <w:color w:val="231F20"/>
          <w:spacing w:val="-19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de</w:t>
      </w:r>
      <w:r>
        <w:rPr>
          <w:rFonts w:ascii="Calibri" w:hAnsi="Calibri"/>
          <w:color w:val="231F20"/>
          <w:spacing w:val="-20"/>
          <w:w w:val="105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I</w:t>
      </w:r>
      <w:r>
        <w:rPr>
          <w:rFonts w:ascii="Calibri" w:hAnsi="Calibri"/>
          <w:color w:val="231F20"/>
          <w:spacing w:val="-1"/>
          <w:w w:val="105"/>
          <w:sz w:val="16"/>
        </w:rPr>
        <w:t>nvestigación</w:t>
      </w:r>
      <w:r>
        <w:rPr>
          <w:rFonts w:ascii="Calibri" w:hAnsi="Calibri"/>
          <w:color w:val="231F20"/>
          <w:spacing w:val="-19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en</w:t>
      </w:r>
      <w:r>
        <w:rPr>
          <w:rFonts w:ascii="Calibri" w:hAnsi="Calibri"/>
          <w:color w:val="231F20"/>
          <w:spacing w:val="-19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Simulación</w:t>
      </w:r>
      <w:r>
        <w:rPr>
          <w:rFonts w:ascii="Calibri" w:hAnsi="Calibri"/>
          <w:color w:val="231F20"/>
          <w:spacing w:val="-19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F</w:t>
      </w:r>
      <w:r>
        <w:rPr>
          <w:rFonts w:ascii="Calibri" w:hAnsi="Calibri"/>
          <w:color w:val="231F20"/>
          <w:spacing w:val="-2"/>
          <w:w w:val="105"/>
          <w:sz w:val="16"/>
        </w:rPr>
        <w:t>inanciera.anaquin-</w:t>
      </w:r>
      <w:r>
        <w:rPr>
          <w:rFonts w:ascii="Calibri" w:hAnsi="Calibri"/>
          <w:color w:val="231F20"/>
          <w:spacing w:val="97"/>
          <w:sz w:val="16"/>
        </w:rPr>
        <w:t> </w:t>
      </w:r>
      <w:hyperlink r:id="rId27">
        <w:r>
          <w:rPr>
            <w:rFonts w:ascii="Calibri" w:hAnsi="Calibri"/>
            <w:color w:val="231F20"/>
            <w:spacing w:val="-2"/>
            <w:w w:val="105"/>
            <w:sz w:val="16"/>
          </w:rPr>
          <w:t>teroci@unal.edu.c</w:t>
        </w:r>
        <w:r>
          <w:rPr>
            <w:rFonts w:ascii="Calibri" w:hAnsi="Calibri"/>
            <w:color w:val="231F20"/>
            <w:spacing w:val="-1"/>
            <w:w w:val="105"/>
            <w:sz w:val="16"/>
          </w:rPr>
          <w:t>o</w:t>
        </w:r>
        <w:r>
          <w:rPr>
            <w:rFonts w:ascii="Calibri" w:hAnsi="Calibri"/>
            <w:sz w:val="16"/>
          </w:rPr>
        </w:r>
      </w:hyperlink>
    </w:p>
    <w:p>
      <w:pPr>
        <w:tabs>
          <w:tab w:pos="876" w:val="left" w:leader="none"/>
        </w:tabs>
        <w:spacing w:line="192" w:lineRule="exact" w:before="56"/>
        <w:ind w:left="117" w:right="358" w:firstLine="0"/>
        <w:jc w:val="both"/>
        <w:rPr>
          <w:rFonts w:ascii="Calibri" w:hAnsi="Calibri" w:cs="Calibri" w:eastAsia="Calibri"/>
          <w:sz w:val="16"/>
          <w:szCs w:val="16"/>
        </w:rPr>
      </w:pPr>
      <w:r>
        <w:rPr>
          <w:rFonts w:ascii="Calibri" w:hAnsi="Calibri"/>
          <w:color w:val="231F20"/>
          <w:position w:val="5"/>
          <w:sz w:val="9"/>
        </w:rPr>
        <w:t>2</w:t>
        <w:tab/>
      </w:r>
      <w:r>
        <w:rPr>
          <w:rFonts w:ascii="Calibri" w:hAnsi="Calibri"/>
          <w:color w:val="231F20"/>
          <w:spacing w:val="-1"/>
          <w:w w:val="105"/>
          <w:sz w:val="16"/>
        </w:rPr>
        <w:t>Estudian</w:t>
      </w:r>
      <w:r>
        <w:rPr>
          <w:rFonts w:ascii="Calibri" w:hAnsi="Calibri"/>
          <w:color w:val="231F20"/>
          <w:spacing w:val="-2"/>
          <w:w w:val="105"/>
          <w:sz w:val="16"/>
        </w:rPr>
        <w:t>te</w:t>
      </w:r>
      <w:r>
        <w:rPr>
          <w:rFonts w:ascii="Calibri" w:hAnsi="Calibri"/>
          <w:color w:val="231F20"/>
          <w:spacing w:val="-11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de</w:t>
      </w:r>
      <w:r>
        <w:rPr>
          <w:rFonts w:ascii="Calibri" w:hAnsi="Calibri"/>
          <w:color w:val="231F20"/>
          <w:spacing w:val="-11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A</w:t>
      </w:r>
      <w:r>
        <w:rPr>
          <w:rFonts w:ascii="Calibri" w:hAnsi="Calibri"/>
          <w:color w:val="231F20"/>
          <w:spacing w:val="-2"/>
          <w:w w:val="105"/>
          <w:sz w:val="16"/>
        </w:rPr>
        <w:t>dministr</w:t>
      </w:r>
      <w:r>
        <w:rPr>
          <w:rFonts w:ascii="Calibri" w:hAnsi="Calibri"/>
          <w:color w:val="231F20"/>
          <w:spacing w:val="-1"/>
          <w:w w:val="105"/>
          <w:sz w:val="16"/>
        </w:rPr>
        <w:t>ación</w:t>
      </w:r>
      <w:r>
        <w:rPr>
          <w:rFonts w:ascii="Calibri" w:hAnsi="Calibri"/>
          <w:color w:val="231F20"/>
          <w:spacing w:val="-10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de</w:t>
      </w:r>
      <w:r>
        <w:rPr>
          <w:rFonts w:ascii="Calibri" w:hAnsi="Calibri"/>
          <w:color w:val="231F20"/>
          <w:spacing w:val="-11"/>
          <w:w w:val="105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Empresas,</w:t>
      </w:r>
      <w:r>
        <w:rPr>
          <w:rFonts w:ascii="Calibri" w:hAnsi="Calibri"/>
          <w:color w:val="231F20"/>
          <w:spacing w:val="-10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Oc</w:t>
      </w:r>
      <w:r>
        <w:rPr>
          <w:rFonts w:ascii="Calibri" w:hAnsi="Calibri"/>
          <w:color w:val="231F20"/>
          <w:spacing w:val="-2"/>
          <w:w w:val="105"/>
          <w:sz w:val="16"/>
        </w:rPr>
        <w:t>ta</w:t>
      </w:r>
      <w:r>
        <w:rPr>
          <w:rFonts w:ascii="Calibri" w:hAnsi="Calibri"/>
          <w:color w:val="231F20"/>
          <w:spacing w:val="-1"/>
          <w:w w:val="105"/>
          <w:sz w:val="16"/>
        </w:rPr>
        <w:t>vo</w:t>
      </w:r>
      <w:r>
        <w:rPr>
          <w:rFonts w:ascii="Calibri" w:hAnsi="Calibri"/>
          <w:color w:val="231F20"/>
          <w:spacing w:val="-11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S</w:t>
      </w:r>
      <w:r>
        <w:rPr>
          <w:rFonts w:ascii="Calibri" w:hAnsi="Calibri"/>
          <w:color w:val="231F20"/>
          <w:spacing w:val="-2"/>
          <w:w w:val="105"/>
          <w:sz w:val="16"/>
        </w:rPr>
        <w:t>emestre,</w:t>
      </w:r>
      <w:r>
        <w:rPr>
          <w:rFonts w:ascii="Calibri" w:hAnsi="Calibri"/>
          <w:color w:val="231F20"/>
          <w:spacing w:val="-11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Univ</w:t>
      </w:r>
      <w:r>
        <w:rPr>
          <w:rFonts w:ascii="Calibri" w:hAnsi="Calibri"/>
          <w:color w:val="231F20"/>
          <w:spacing w:val="-2"/>
          <w:w w:val="105"/>
          <w:sz w:val="16"/>
        </w:rPr>
        <w:t>ersidad</w:t>
      </w:r>
      <w:r>
        <w:rPr>
          <w:rFonts w:ascii="Calibri" w:hAnsi="Calibri"/>
          <w:color w:val="231F20"/>
          <w:spacing w:val="-10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Nacional</w:t>
      </w:r>
      <w:r>
        <w:rPr>
          <w:rFonts w:ascii="Calibri" w:hAnsi="Calibri"/>
          <w:color w:val="231F20"/>
          <w:spacing w:val="-11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de</w:t>
      </w:r>
      <w:r>
        <w:rPr>
          <w:rFonts w:ascii="Calibri" w:hAnsi="Calibri"/>
          <w:color w:val="231F20"/>
          <w:spacing w:val="85"/>
          <w:w w:val="104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Colombia</w:t>
      </w:r>
      <w:r>
        <w:rPr>
          <w:rFonts w:ascii="Calibri" w:hAnsi="Calibri"/>
          <w:color w:val="231F20"/>
          <w:spacing w:val="-3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Sede</w:t>
      </w:r>
      <w:r>
        <w:rPr>
          <w:rFonts w:ascii="Calibri" w:hAnsi="Calibri"/>
          <w:color w:val="231F20"/>
          <w:spacing w:val="-2"/>
          <w:w w:val="105"/>
          <w:sz w:val="16"/>
        </w:rPr>
        <w:t> Manizales, I</w:t>
      </w:r>
      <w:r>
        <w:rPr>
          <w:rFonts w:ascii="Calibri" w:hAnsi="Calibri"/>
          <w:color w:val="231F20"/>
          <w:spacing w:val="-1"/>
          <w:w w:val="105"/>
          <w:sz w:val="16"/>
        </w:rPr>
        <w:t>n</w:t>
      </w:r>
      <w:r>
        <w:rPr>
          <w:rFonts w:ascii="Calibri" w:hAnsi="Calibri"/>
          <w:color w:val="231F20"/>
          <w:spacing w:val="-2"/>
          <w:w w:val="105"/>
          <w:sz w:val="16"/>
        </w:rPr>
        <w:t>t</w:t>
      </w:r>
      <w:r>
        <w:rPr>
          <w:rFonts w:ascii="Calibri" w:hAnsi="Calibri"/>
          <w:color w:val="231F20"/>
          <w:spacing w:val="-1"/>
          <w:w w:val="105"/>
          <w:sz w:val="16"/>
        </w:rPr>
        <w:t>eg</w:t>
      </w:r>
      <w:r>
        <w:rPr>
          <w:rFonts w:ascii="Calibri" w:hAnsi="Calibri"/>
          <w:color w:val="231F20"/>
          <w:spacing w:val="-2"/>
          <w:w w:val="105"/>
          <w:sz w:val="16"/>
        </w:rPr>
        <w:t>r</w:t>
      </w:r>
      <w:r>
        <w:rPr>
          <w:rFonts w:ascii="Calibri" w:hAnsi="Calibri"/>
          <w:color w:val="231F20"/>
          <w:spacing w:val="-1"/>
          <w:w w:val="105"/>
          <w:sz w:val="16"/>
        </w:rPr>
        <w:t>an</w:t>
      </w:r>
      <w:r>
        <w:rPr>
          <w:rFonts w:ascii="Calibri" w:hAnsi="Calibri"/>
          <w:color w:val="231F20"/>
          <w:spacing w:val="-2"/>
          <w:w w:val="105"/>
          <w:sz w:val="16"/>
        </w:rPr>
        <w:t>te </w:t>
      </w:r>
      <w:r>
        <w:rPr>
          <w:rFonts w:ascii="Calibri" w:hAnsi="Calibri"/>
          <w:color w:val="231F20"/>
          <w:spacing w:val="-1"/>
          <w:w w:val="105"/>
          <w:sz w:val="16"/>
        </w:rPr>
        <w:t>S</w:t>
      </w:r>
      <w:r>
        <w:rPr>
          <w:rFonts w:ascii="Calibri" w:hAnsi="Calibri"/>
          <w:color w:val="231F20"/>
          <w:spacing w:val="-2"/>
          <w:w w:val="105"/>
          <w:sz w:val="16"/>
        </w:rPr>
        <w:t>emiller</w:t>
      </w:r>
      <w:r>
        <w:rPr>
          <w:rFonts w:ascii="Calibri" w:hAnsi="Calibri"/>
          <w:color w:val="231F20"/>
          <w:spacing w:val="-1"/>
          <w:w w:val="105"/>
          <w:sz w:val="16"/>
        </w:rPr>
        <w:t>o</w:t>
      </w:r>
      <w:r>
        <w:rPr>
          <w:rFonts w:ascii="Calibri" w:hAnsi="Calibri"/>
          <w:color w:val="231F20"/>
          <w:spacing w:val="-2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de</w:t>
      </w:r>
      <w:r>
        <w:rPr>
          <w:rFonts w:ascii="Calibri" w:hAnsi="Calibri"/>
          <w:color w:val="231F20"/>
          <w:spacing w:val="-2"/>
          <w:w w:val="105"/>
          <w:sz w:val="16"/>
        </w:rPr>
        <w:t> I</w:t>
      </w:r>
      <w:r>
        <w:rPr>
          <w:rFonts w:ascii="Calibri" w:hAnsi="Calibri"/>
          <w:color w:val="231F20"/>
          <w:spacing w:val="-1"/>
          <w:w w:val="105"/>
          <w:sz w:val="16"/>
        </w:rPr>
        <w:t>nvestigación</w:t>
      </w:r>
      <w:r>
        <w:rPr>
          <w:rFonts w:ascii="Calibri" w:hAnsi="Calibri"/>
          <w:color w:val="231F20"/>
          <w:spacing w:val="-3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en</w:t>
      </w:r>
      <w:r>
        <w:rPr>
          <w:rFonts w:ascii="Calibri" w:hAnsi="Calibri"/>
          <w:color w:val="231F20"/>
          <w:spacing w:val="-2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Simulación</w:t>
      </w:r>
      <w:r>
        <w:rPr>
          <w:rFonts w:ascii="Calibri" w:hAnsi="Calibri"/>
          <w:color w:val="231F20"/>
          <w:spacing w:val="-2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F</w:t>
      </w:r>
      <w:r>
        <w:rPr>
          <w:rFonts w:ascii="Calibri" w:hAnsi="Calibri"/>
          <w:color w:val="231F20"/>
          <w:spacing w:val="-2"/>
          <w:w w:val="105"/>
          <w:sz w:val="16"/>
        </w:rPr>
        <w:t>inanciera.jdroja-</w:t>
      </w:r>
      <w:r>
        <w:rPr>
          <w:rFonts w:ascii="Calibri" w:hAnsi="Calibri"/>
          <w:color w:val="231F20"/>
          <w:spacing w:val="91"/>
          <w:sz w:val="16"/>
        </w:rPr>
        <w:t> </w:t>
      </w:r>
      <w:hyperlink r:id="rId28">
        <w:r>
          <w:rPr>
            <w:rFonts w:ascii="Calibri" w:hAnsi="Calibri"/>
            <w:color w:val="231F20"/>
            <w:spacing w:val="-2"/>
            <w:w w:val="105"/>
            <w:sz w:val="16"/>
          </w:rPr>
          <w:t>so@unal.edu.c</w:t>
        </w:r>
        <w:r>
          <w:rPr>
            <w:rFonts w:ascii="Calibri" w:hAnsi="Calibri"/>
            <w:color w:val="231F20"/>
            <w:spacing w:val="-1"/>
            <w:w w:val="105"/>
            <w:sz w:val="16"/>
          </w:rPr>
          <w:t>o</w:t>
        </w:r>
        <w:r>
          <w:rPr>
            <w:rFonts w:ascii="Calibri" w:hAnsi="Calibri"/>
            <w:sz w:val="16"/>
          </w:rPr>
        </w:r>
      </w:hyperlink>
    </w:p>
    <w:p>
      <w:pPr>
        <w:spacing w:after="0" w:line="192" w:lineRule="exact"/>
        <w:jc w:val="both"/>
        <w:rPr>
          <w:rFonts w:ascii="Calibri" w:hAnsi="Calibri" w:cs="Calibri" w:eastAsia="Calibri"/>
          <w:sz w:val="16"/>
          <w:szCs w:val="16"/>
        </w:rPr>
        <w:sectPr>
          <w:headerReference w:type="even" r:id="rId26"/>
          <w:pgSz w:w="9640" w:h="13610"/>
          <w:pgMar w:header="0" w:footer="0" w:top="1280" w:bottom="280" w:left="130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4"/>
        <w:rPr>
          <w:rFonts w:ascii="Calibri" w:hAnsi="Calibri" w:cs="Calibri" w:eastAsia="Calibri"/>
          <w:sz w:val="29"/>
          <w:szCs w:val="29"/>
        </w:rPr>
      </w:pPr>
    </w:p>
    <w:p>
      <w:pPr>
        <w:pStyle w:val="Heading7"/>
        <w:spacing w:line="238" w:lineRule="exact" w:before="69"/>
        <w:ind w:right="0"/>
        <w:jc w:val="both"/>
        <w:rPr>
          <w:b w:val="0"/>
          <w:bCs w:val="0"/>
        </w:rPr>
      </w:pPr>
      <w:r>
        <w:rPr>
          <w:color w:val="231F20"/>
        </w:rPr>
        <w:t>Resumen</w:t>
      </w:r>
      <w:r>
        <w:rPr>
          <w:b w:val="0"/>
        </w:rPr>
      </w:r>
    </w:p>
    <w:p>
      <w:pPr>
        <w:pStyle w:val="BodyText"/>
        <w:spacing w:line="287" w:lineRule="exact"/>
        <w:ind w:right="0"/>
        <w:jc w:val="both"/>
        <w:rPr>
          <w:rFonts w:ascii="Calibri" w:hAnsi="Calibri" w:cs="Calibri" w:eastAsia="Calibri"/>
          <w:sz w:val="24"/>
          <w:szCs w:val="24"/>
        </w:rPr>
      </w:pPr>
      <w:r>
        <w:rPr>
          <w:color w:val="231F20"/>
        </w:rPr>
        <w:t>El</w:t>
      </w:r>
      <w:r>
        <w:rPr>
          <w:color w:val="231F20"/>
          <w:spacing w:val="10"/>
        </w:rPr>
        <w:t> </w:t>
      </w:r>
      <w:r>
        <w:rPr>
          <w:color w:val="231F20"/>
          <w:spacing w:val="-2"/>
        </w:rPr>
        <w:t>presente</w:t>
      </w:r>
      <w:r>
        <w:rPr>
          <w:color w:val="231F20"/>
          <w:spacing w:val="11"/>
        </w:rPr>
        <w:t> </w:t>
      </w:r>
      <w:r>
        <w:rPr>
          <w:color w:val="231F20"/>
        </w:rPr>
        <w:t>artículo</w:t>
      </w:r>
      <w:r>
        <w:rPr>
          <w:color w:val="231F20"/>
          <w:spacing w:val="11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tiene</w:t>
      </w:r>
      <w:r>
        <w:rPr>
          <w:color w:val="231F20"/>
          <w:spacing w:val="10"/>
        </w:rPr>
        <w:t> </w:t>
      </w:r>
      <w:r>
        <w:rPr>
          <w:color w:val="231F20"/>
        </w:rPr>
        <w:t>una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br</w:t>
      </w:r>
      <w:r>
        <w:rPr>
          <w:color w:val="231F20"/>
          <w:spacing w:val="-1"/>
        </w:rPr>
        <w:t>ev</w:t>
      </w:r>
      <w:r>
        <w:rPr>
          <w:color w:val="231F20"/>
          <w:spacing w:val="-2"/>
        </w:rPr>
        <w:t>e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xplicación</w:t>
      </w:r>
      <w:r>
        <w:rPr>
          <w:color w:val="231F20"/>
          <w:spacing w:val="10"/>
        </w:rPr>
        <w:t> </w:t>
      </w:r>
      <w:r>
        <w:rPr>
          <w:color w:val="231F20"/>
        </w:rPr>
        <w:t>y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demostr</w:t>
      </w:r>
      <w:r>
        <w:rPr>
          <w:color w:val="231F20"/>
          <w:spacing w:val="-1"/>
        </w:rPr>
        <w:t>ación</w:t>
      </w:r>
      <w:r>
        <w:rPr>
          <w:color w:val="231F20"/>
          <w:spacing w:val="-1"/>
          <w:position w:val="7"/>
          <w:sz w:val="11"/>
        </w:rPr>
        <w:t>3</w:t>
      </w:r>
      <w:r>
        <w:rPr>
          <w:color w:val="231F20"/>
          <w:position w:val="7"/>
          <w:sz w:val="11"/>
        </w:rPr>
        <w:t> </w:t>
      </w:r>
      <w:r>
        <w:rPr>
          <w:color w:val="231F20"/>
          <w:spacing w:val="7"/>
          <w:position w:val="7"/>
          <w:sz w:val="11"/>
        </w:rPr>
        <w:t> </w:t>
      </w:r>
      <w:r>
        <w:rPr>
          <w:color w:val="231F20"/>
        </w:rPr>
        <w:t>del</w:t>
      </w:r>
      <w:r>
        <w:rPr>
          <w:color w:val="231F20"/>
          <w:spacing w:val="10"/>
        </w:rPr>
        <w:t> </w:t>
      </w:r>
      <w:r>
        <w:rPr>
          <w:color w:val="231F20"/>
          <w:spacing w:val="-2"/>
        </w:rPr>
        <w:t>mét</w:t>
      </w:r>
      <w:r>
        <w:rPr>
          <w:color w:val="231F20"/>
          <w:spacing w:val="-1"/>
        </w:rPr>
        <w:t>odo</w:t>
      </w:r>
      <w:r>
        <w:rPr>
          <w:color w:val="231F20"/>
        </w:rPr>
        <w:t>          </w:t>
      </w:r>
      <w:r>
        <w:rPr>
          <w:color w:val="231F20"/>
          <w:spacing w:val="16"/>
        </w:rPr>
        <w:t> </w:t>
      </w:r>
      <w:r>
        <w:rPr>
          <w:rFonts w:ascii="Calibri" w:hAnsi="Calibri"/>
          <w:color w:val="808285"/>
          <w:spacing w:val="16"/>
          <w:position w:val="1"/>
          <w:sz w:val="24"/>
        </w:rPr>
      </w:r>
      <w:r>
        <w:rPr>
          <w:rFonts w:ascii="Calibri" w:hAnsi="Calibri"/>
          <w:color w:val="808285"/>
          <w:position w:val="1"/>
          <w:sz w:val="24"/>
        </w:rPr>
        <w:t>45</w:t>
      </w:r>
      <w:r>
        <w:rPr>
          <w:rFonts w:ascii="Calibri" w:hAnsi="Calibri"/>
          <w:sz w:val="24"/>
        </w:rPr>
      </w:r>
    </w:p>
    <w:p>
      <w:pPr>
        <w:pStyle w:val="BodyText"/>
        <w:spacing w:line="275" w:lineRule="auto" w:before="35"/>
        <w:ind w:right="934"/>
        <w:jc w:val="both"/>
      </w:pPr>
      <w:r>
        <w:rPr>
          <w:color w:val="231F20"/>
        </w:rPr>
        <w:t>de</w:t>
      </w:r>
      <w:r>
        <w:rPr>
          <w:color w:val="231F20"/>
          <w:spacing w:val="10"/>
        </w:rPr>
        <w:t> </w:t>
      </w:r>
      <w:r>
        <w:rPr>
          <w:color w:val="231F20"/>
        </w:rPr>
        <w:t>simulación</w:t>
      </w:r>
      <w:r>
        <w:rPr>
          <w:color w:val="231F20"/>
          <w:spacing w:val="10"/>
        </w:rPr>
        <w:t> </w:t>
      </w:r>
      <w:r>
        <w:rPr>
          <w:color w:val="231F20"/>
          <w:spacing w:val="-2"/>
        </w:rPr>
        <w:t>financiera</w:t>
      </w:r>
      <w:r>
        <w:rPr>
          <w:color w:val="231F20"/>
          <w:spacing w:val="10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11"/>
        </w:rPr>
        <w:t> </w:t>
      </w:r>
      <w:r>
        <w:rPr>
          <w:color w:val="231F20"/>
          <w:spacing w:val="-1"/>
        </w:rPr>
        <w:t>evaluación</w:t>
      </w:r>
      <w:r>
        <w:rPr>
          <w:color w:val="231F20"/>
          <w:spacing w:val="10"/>
        </w:rPr>
        <w:t> </w:t>
      </w:r>
      <w:r>
        <w:rPr>
          <w:color w:val="231F20"/>
        </w:rPr>
        <w:t>de</w:t>
      </w:r>
      <w:r>
        <w:rPr>
          <w:color w:val="231F20"/>
          <w:spacing w:val="1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ectos</w:t>
      </w:r>
      <w:r>
        <w:rPr>
          <w:color w:val="231F20"/>
          <w:spacing w:val="11"/>
        </w:rPr>
        <w:t> </w:t>
      </w:r>
      <w:r>
        <w:rPr>
          <w:color w:val="231F20"/>
        </w:rPr>
        <w:t>de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ersión.</w:t>
      </w:r>
      <w:r>
        <w:rPr>
          <w:color w:val="231F20"/>
          <w:spacing w:val="10"/>
        </w:rPr>
        <w:t> </w:t>
      </w:r>
      <w:r>
        <w:rPr>
          <w:color w:val="231F20"/>
        </w:rPr>
        <w:t>Inicialmen-</w:t>
      </w:r>
      <w:r>
        <w:rPr>
          <w:color w:val="231F20"/>
          <w:spacing w:val="61"/>
          <w:w w:val="95"/>
        </w:rPr>
        <w:t> </w:t>
      </w:r>
      <w:r>
        <w:rPr>
          <w:color w:val="231F20"/>
          <w:spacing w:val="-3"/>
        </w:rPr>
        <w:t>te,</w:t>
      </w:r>
      <w:r>
        <w:rPr>
          <w:color w:val="231F20"/>
          <w:spacing w:val="1"/>
        </w:rPr>
        <w:t> </w:t>
      </w:r>
      <w:r>
        <w:rPr>
          <w:color w:val="231F20"/>
        </w:rPr>
        <w:t>se</w:t>
      </w:r>
      <w:r>
        <w:rPr>
          <w:color w:val="231F20"/>
          <w:spacing w:val="2"/>
        </w:rPr>
        <w:t> </w:t>
      </w:r>
      <w:r>
        <w:rPr>
          <w:color w:val="231F20"/>
        </w:rPr>
        <w:t>dan</w:t>
      </w:r>
      <w:r>
        <w:rPr>
          <w:color w:val="231F20"/>
          <w:spacing w:val="2"/>
        </w:rPr>
        <w:t> </w:t>
      </w:r>
      <w:r>
        <w:rPr>
          <w:color w:val="231F20"/>
        </w:rPr>
        <w:t>las</w:t>
      </w:r>
      <w:r>
        <w:rPr>
          <w:color w:val="231F20"/>
          <w:spacing w:val="2"/>
        </w:rPr>
        <w:t> </w:t>
      </w:r>
      <w:r>
        <w:rPr>
          <w:color w:val="231F20"/>
        </w:rPr>
        <w:t>bases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teóricas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llev</w:t>
      </w:r>
      <w:r>
        <w:rPr>
          <w:color w:val="231F20"/>
          <w:spacing w:val="-2"/>
        </w:rPr>
        <w:t>ar</w:t>
      </w:r>
      <w:r>
        <w:rPr>
          <w:color w:val="231F20"/>
          <w:spacing w:val="2"/>
        </w:rPr>
        <w:t> </w:t>
      </w:r>
      <w:r>
        <w:rPr>
          <w:color w:val="231F20"/>
        </w:rPr>
        <w:t>a</w:t>
      </w:r>
      <w:r>
        <w:rPr>
          <w:color w:val="231F20"/>
          <w:spacing w:val="2"/>
        </w:rPr>
        <w:t> </w:t>
      </w:r>
      <w:r>
        <w:rPr>
          <w:color w:val="231F20"/>
        </w:rPr>
        <w:t>cabo</w:t>
      </w:r>
      <w:r>
        <w:rPr>
          <w:color w:val="231F20"/>
          <w:spacing w:val="2"/>
        </w:rPr>
        <w:t> </w:t>
      </w:r>
      <w:r>
        <w:rPr>
          <w:color w:val="231F20"/>
        </w:rPr>
        <w:t>la</w:t>
      </w:r>
      <w:r>
        <w:rPr>
          <w:color w:val="231F20"/>
          <w:spacing w:val="2"/>
        </w:rPr>
        <w:t> </w:t>
      </w:r>
      <w:r>
        <w:rPr>
          <w:color w:val="231F20"/>
        </w:rPr>
        <w:t>simulación,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2"/>
        </w:rPr>
        <w:t> </w:t>
      </w:r>
      <w:r>
        <w:rPr>
          <w:color w:val="231F20"/>
        </w:rPr>
        <w:t>tal</w:t>
      </w:r>
      <w:r>
        <w:rPr>
          <w:color w:val="231F20"/>
          <w:spacing w:val="2"/>
        </w:rPr>
        <w:t> </w:t>
      </w:r>
      <w:r>
        <w:rPr>
          <w:color w:val="231F20"/>
        </w:rPr>
        <w:t>modo</w:t>
      </w:r>
      <w:r>
        <w:rPr>
          <w:color w:val="231F20"/>
          <w:spacing w:val="2"/>
        </w:rPr>
        <w:t> </w:t>
      </w:r>
      <w:r>
        <w:rPr>
          <w:color w:val="231F20"/>
        </w:rPr>
        <w:t>que</w:t>
      </w:r>
      <w:r>
        <w:rPr>
          <w:color w:val="231F20"/>
          <w:spacing w:val="2"/>
        </w:rPr>
        <w:t> </w:t>
      </w:r>
      <w:r>
        <w:rPr>
          <w:color w:val="231F20"/>
        </w:rPr>
        <w:t>se</w:t>
      </w:r>
      <w:r>
        <w:rPr>
          <w:color w:val="231F20"/>
          <w:spacing w:val="31"/>
          <w:w w:val="95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te</w:t>
      </w:r>
      <w:r>
        <w:rPr>
          <w:color w:val="231F20"/>
          <w:spacing w:val="-1"/>
        </w:rPr>
        <w:t>x</w:t>
      </w:r>
      <w:r>
        <w:rPr>
          <w:color w:val="231F20"/>
          <w:spacing w:val="-2"/>
        </w:rPr>
        <w:t>tualice</w:t>
      </w:r>
      <w:r>
        <w:rPr>
          <w:color w:val="231F20"/>
          <w:spacing w:val="4"/>
        </w:rPr>
        <w:t> </w:t>
      </w:r>
      <w:r>
        <w:rPr>
          <w:color w:val="231F20"/>
        </w:rPr>
        <w:t>al</w:t>
      </w:r>
      <w:r>
        <w:rPr>
          <w:color w:val="231F20"/>
          <w:spacing w:val="4"/>
        </w:rPr>
        <w:t> </w:t>
      </w:r>
      <w:r>
        <w:rPr>
          <w:color w:val="231F20"/>
        </w:rPr>
        <w:t>lector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acerca</w:t>
      </w:r>
      <w:r>
        <w:rPr>
          <w:color w:val="231F20"/>
          <w:spacing w:val="4"/>
        </w:rPr>
        <w:t> </w:t>
      </w:r>
      <w:r>
        <w:rPr>
          <w:color w:val="231F20"/>
        </w:rPr>
        <w:t>del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tema</w:t>
      </w:r>
      <w:r>
        <w:rPr>
          <w:color w:val="231F20"/>
          <w:spacing w:val="4"/>
        </w:rPr>
        <w:t> </w:t>
      </w:r>
      <w:r>
        <w:rPr>
          <w:color w:val="231F20"/>
        </w:rPr>
        <w:t>en</w:t>
      </w:r>
      <w:r>
        <w:rPr>
          <w:color w:val="231F20"/>
          <w:spacing w:val="4"/>
        </w:rPr>
        <w:t> </w:t>
      </w:r>
      <w:r>
        <w:rPr>
          <w:color w:val="231F20"/>
        </w:rPr>
        <w:t>cuestión.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Posterior</w:t>
      </w:r>
      <w:r>
        <w:rPr>
          <w:color w:val="231F20"/>
          <w:spacing w:val="-1"/>
        </w:rPr>
        <w:t>men</w:t>
      </w:r>
      <w:r>
        <w:rPr>
          <w:color w:val="231F20"/>
          <w:spacing w:val="-2"/>
        </w:rPr>
        <w:t>te,</w:t>
      </w:r>
      <w:r>
        <w:rPr>
          <w:color w:val="231F20"/>
          <w:spacing w:val="5"/>
        </w:rPr>
        <w:t> </w:t>
      </w:r>
      <w:r>
        <w:rPr>
          <w:color w:val="231F20"/>
        </w:rPr>
        <w:t>se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opone</w:t>
      </w:r>
      <w:r>
        <w:rPr>
          <w:color w:val="231F20"/>
          <w:spacing w:val="37"/>
          <w:w w:val="99"/>
        </w:rPr>
        <w:t> </w:t>
      </w:r>
      <w:r>
        <w:rPr>
          <w:color w:val="231F20"/>
        </w:rPr>
        <w:t>un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ejer</w:t>
      </w:r>
      <w:r>
        <w:rPr>
          <w:color w:val="231F20"/>
          <w:spacing w:val="-1"/>
        </w:rPr>
        <w:t>cicio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práctic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2"/>
        </w:rPr>
        <w:t> </w:t>
      </w:r>
      <w:r>
        <w:rPr>
          <w:color w:val="231F20"/>
        </w:rPr>
        <w:t>el</w:t>
      </w:r>
      <w:r>
        <w:rPr>
          <w:color w:val="231F20"/>
          <w:spacing w:val="2"/>
        </w:rPr>
        <w:t> </w:t>
      </w:r>
      <w:r>
        <w:rPr>
          <w:color w:val="231F20"/>
        </w:rPr>
        <w:t>cual</w:t>
      </w:r>
      <w:r>
        <w:rPr>
          <w:color w:val="231F20"/>
          <w:spacing w:val="2"/>
        </w:rPr>
        <w:t> </w:t>
      </w:r>
      <w:r>
        <w:rPr>
          <w:color w:val="231F20"/>
        </w:rPr>
        <w:t>es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desarr</w:t>
      </w:r>
      <w:r>
        <w:rPr>
          <w:color w:val="231F20"/>
          <w:spacing w:val="-1"/>
        </w:rPr>
        <w:t>ollado</w:t>
      </w:r>
      <w:r>
        <w:rPr>
          <w:color w:val="231F20"/>
          <w:spacing w:val="2"/>
        </w:rPr>
        <w:t> </w:t>
      </w:r>
      <w:r>
        <w:rPr>
          <w:color w:val="231F20"/>
        </w:rPr>
        <w:t>por</w:t>
      </w:r>
      <w:r>
        <w:rPr>
          <w:color w:val="231F20"/>
          <w:spacing w:val="2"/>
        </w:rPr>
        <w:t> </w:t>
      </w:r>
      <w:r>
        <w:rPr>
          <w:color w:val="231F20"/>
        </w:rPr>
        <w:t>los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mét</w:t>
      </w:r>
      <w:r>
        <w:rPr>
          <w:color w:val="231F20"/>
          <w:spacing w:val="-1"/>
        </w:rPr>
        <w:t>odos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adicionales</w:t>
      </w:r>
      <w:r>
        <w:rPr>
          <w:color w:val="231F20"/>
          <w:spacing w:val="-1"/>
          <w:position w:val="7"/>
          <w:sz w:val="11"/>
        </w:rPr>
        <w:t>4</w:t>
      </w:r>
      <w:r>
        <w:rPr>
          <w:color w:val="231F20"/>
          <w:spacing w:val="-2"/>
        </w:rPr>
        <w:t>,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83"/>
          <w:w w:val="9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omparar</w:t>
      </w:r>
      <w:r>
        <w:rPr>
          <w:color w:val="231F20"/>
          <w:spacing w:val="-1"/>
        </w:rPr>
        <w:t>lo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2"/>
        </w:rPr>
        <w:t> </w:t>
      </w:r>
      <w:r>
        <w:rPr>
          <w:color w:val="231F20"/>
        </w:rPr>
        <w:t>el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mét</w:t>
      </w:r>
      <w:r>
        <w:rPr>
          <w:color w:val="231F20"/>
          <w:spacing w:val="-1"/>
        </w:rPr>
        <w:t>odo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simulación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financiera,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fin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obt</w:t>
      </w:r>
      <w:r>
        <w:rPr>
          <w:color w:val="231F20"/>
          <w:spacing w:val="-2"/>
        </w:rPr>
        <w:t>ener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conclusiones</w:t>
      </w:r>
      <w:r>
        <w:rPr>
          <w:color w:val="231F20"/>
          <w:spacing w:val="75"/>
          <w:w w:val="98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espec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</w:rPr>
        <w:t>utilidad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</w:rPr>
        <w:t>simulación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financiera</w:t>
      </w:r>
      <w:r>
        <w:rPr>
          <w:color w:val="231F20"/>
          <w:spacing w:val="-18"/>
        </w:rPr>
        <w:t> </w:t>
      </w: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evaluación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ectos.</w:t>
      </w:r>
      <w:r>
        <w:rPr>
          <w:color w:val="231F20"/>
          <w:spacing w:val="53"/>
          <w:w w:val="78"/>
        </w:rPr>
        <w:t> </w:t>
      </w:r>
      <w:r>
        <w:rPr>
          <w:color w:val="231F20"/>
          <w:spacing w:val="-1"/>
        </w:rPr>
        <w:t>Finalmen</w:t>
      </w:r>
      <w:r>
        <w:rPr>
          <w:color w:val="231F20"/>
          <w:spacing w:val="-2"/>
        </w:rPr>
        <w:t>te,</w:t>
      </w:r>
      <w:r>
        <w:rPr>
          <w:color w:val="231F20"/>
          <w:spacing w:val="-22"/>
        </w:rPr>
        <w:t> </w:t>
      </w:r>
      <w:r>
        <w:rPr>
          <w:color w:val="231F20"/>
        </w:rPr>
        <w:t>se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ofrec</w:t>
      </w:r>
      <w:r>
        <w:rPr>
          <w:color w:val="231F20"/>
          <w:spacing w:val="-1"/>
        </w:rPr>
        <w:t>en</w:t>
      </w:r>
      <w:r>
        <w:rPr>
          <w:color w:val="231F20"/>
          <w:spacing w:val="-21"/>
        </w:rPr>
        <w:t> </w:t>
      </w:r>
      <w:r>
        <w:rPr>
          <w:color w:val="231F20"/>
        </w:rPr>
        <w:t>los</w:t>
      </w:r>
      <w:r>
        <w:rPr>
          <w:color w:val="231F20"/>
          <w:spacing w:val="-21"/>
        </w:rPr>
        <w:t> </w:t>
      </w:r>
      <w:r>
        <w:rPr>
          <w:rFonts w:ascii="Calibri" w:hAnsi="Calibri"/>
          <w:i/>
          <w:color w:val="231F20"/>
          <w:spacing w:val="-2"/>
        </w:rPr>
        <w:t>apéndices</w:t>
      </w:r>
      <w:r>
        <w:rPr>
          <w:color w:val="231F20"/>
          <w:spacing w:val="-2"/>
        </w:rPr>
        <w:t>,</w:t>
      </w:r>
      <w:r>
        <w:rPr>
          <w:color w:val="231F20"/>
          <w:spacing w:val="-21"/>
        </w:rPr>
        <w:t> </w:t>
      </w:r>
      <w:r>
        <w:rPr>
          <w:color w:val="231F20"/>
        </w:rPr>
        <w:t>donde</w:t>
      </w:r>
      <w:r>
        <w:rPr>
          <w:color w:val="231F20"/>
          <w:spacing w:val="-22"/>
        </w:rPr>
        <w:t> </w:t>
      </w:r>
      <w:r>
        <w:rPr>
          <w:color w:val="231F20"/>
        </w:rPr>
        <w:t>se</w:t>
      </w:r>
      <w:r>
        <w:rPr>
          <w:color w:val="231F20"/>
          <w:spacing w:val="-21"/>
        </w:rPr>
        <w:t> </w:t>
      </w:r>
      <w:r>
        <w:rPr>
          <w:color w:val="231F20"/>
        </w:rPr>
        <w:t>puede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apreciar</w:t>
      </w:r>
      <w:r>
        <w:rPr>
          <w:color w:val="231F20"/>
          <w:spacing w:val="-21"/>
        </w:rPr>
        <w:t> </w:t>
      </w:r>
      <w:r>
        <w:rPr>
          <w:color w:val="231F20"/>
        </w:rPr>
        <w:t>el</w:t>
      </w:r>
      <w:r>
        <w:rPr>
          <w:color w:val="231F20"/>
          <w:spacing w:val="-21"/>
        </w:rPr>
        <w:t> </w:t>
      </w:r>
      <w:r>
        <w:rPr>
          <w:color w:val="231F20"/>
        </w:rPr>
        <w:t>script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llev</w:t>
      </w:r>
      <w:r>
        <w:rPr>
          <w:color w:val="231F20"/>
          <w:spacing w:val="-2"/>
        </w:rPr>
        <w:t>ar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51"/>
          <w:w w:val="95"/>
        </w:rPr>
        <w:t> </w:t>
      </w:r>
      <w:r>
        <w:rPr>
          <w:color w:val="231F20"/>
        </w:rPr>
        <w:t>cabo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</w:rPr>
        <w:t>simulación</w:t>
      </w:r>
      <w:r>
        <w:rPr>
          <w:color w:val="231F20"/>
          <w:spacing w:val="-19"/>
        </w:rPr>
        <w:t> </w:t>
      </w:r>
      <w:r>
        <w:rPr>
          <w:rFonts w:ascii="Calibri" w:hAnsi="Calibri"/>
          <w:i/>
          <w:color w:val="231F20"/>
          <w:spacing w:val="-2"/>
        </w:rPr>
        <w:t>(anexo</w:t>
      </w:r>
      <w:r>
        <w:rPr>
          <w:rFonts w:ascii="Calibri" w:hAnsi="Calibri"/>
          <w:i/>
          <w:color w:val="231F20"/>
          <w:spacing w:val="-23"/>
        </w:rPr>
        <w:t> </w:t>
      </w:r>
      <w:r>
        <w:rPr>
          <w:rFonts w:ascii="Calibri" w:hAnsi="Calibri"/>
          <w:i/>
          <w:color w:val="231F20"/>
        </w:rPr>
        <w:t>1)</w:t>
      </w:r>
      <w:r>
        <w:rPr>
          <w:rFonts w:ascii="Calibri" w:hAnsi="Calibri"/>
          <w:i/>
          <w:color w:val="231F20"/>
          <w:spacing w:val="-19"/>
        </w:rPr>
        <w:t> </w:t>
      </w:r>
      <w:r>
        <w:rPr>
          <w:color w:val="231F20"/>
        </w:rPr>
        <w:t>y</w:t>
      </w:r>
      <w:r>
        <w:rPr>
          <w:color w:val="231F20"/>
          <w:spacing w:val="-20"/>
        </w:rPr>
        <w:t> </w:t>
      </w:r>
      <w:r>
        <w:rPr>
          <w:color w:val="231F20"/>
        </w:rPr>
        <w:t>un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ar</w:t>
      </w:r>
      <w:r>
        <w:rPr>
          <w:color w:val="231F20"/>
          <w:spacing w:val="-1"/>
        </w:rPr>
        <w:t>chivo</w:t>
      </w:r>
      <w:r>
        <w:rPr>
          <w:color w:val="231F20"/>
          <w:spacing w:val="-19"/>
        </w:rPr>
        <w:t> </w:t>
      </w:r>
      <w:r>
        <w:rPr>
          <w:color w:val="231F20"/>
        </w:rPr>
        <w:t>en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Exc</w:t>
      </w:r>
      <w:r>
        <w:rPr>
          <w:color w:val="231F20"/>
          <w:spacing w:val="-2"/>
        </w:rPr>
        <w:t>el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tiene</w:t>
      </w:r>
      <w:r>
        <w:rPr>
          <w:color w:val="231F20"/>
          <w:spacing w:val="-19"/>
        </w:rPr>
        <w:t> </w:t>
      </w:r>
      <w:r>
        <w:rPr>
          <w:color w:val="231F20"/>
        </w:rPr>
        <w:t>el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ejer</w:t>
      </w:r>
      <w:r>
        <w:rPr>
          <w:color w:val="231F20"/>
          <w:spacing w:val="-1"/>
        </w:rPr>
        <w:t>cicio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práctic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41"/>
          <w:w w:val="78"/>
        </w:rPr>
        <w:t> </w:t>
      </w:r>
      <w:r>
        <w:rPr>
          <w:color w:val="231F20"/>
          <w:spacing w:val="-2"/>
        </w:rPr>
        <w:t>desarr</w:t>
      </w:r>
      <w:r>
        <w:rPr>
          <w:color w:val="231F20"/>
          <w:spacing w:val="-1"/>
        </w:rPr>
        <w:t>ollado</w:t>
      </w:r>
      <w:r>
        <w:rPr>
          <w:color w:val="231F20"/>
          <w:spacing w:val="-30"/>
        </w:rPr>
        <w:t> </w:t>
      </w:r>
      <w:r>
        <w:rPr>
          <w:color w:val="231F20"/>
        </w:rPr>
        <w:t>por</w:t>
      </w:r>
      <w:r>
        <w:rPr>
          <w:color w:val="231F20"/>
          <w:spacing w:val="-29"/>
        </w:rPr>
        <w:t> </w:t>
      </w:r>
      <w:r>
        <w:rPr>
          <w:color w:val="231F20"/>
        </w:rPr>
        <w:t>los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mét</w:t>
      </w:r>
      <w:r>
        <w:rPr>
          <w:color w:val="231F20"/>
          <w:spacing w:val="-1"/>
        </w:rPr>
        <w:t>odos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adicionales</w:t>
      </w:r>
      <w:r>
        <w:rPr>
          <w:color w:val="231F20"/>
          <w:spacing w:val="-32"/>
        </w:rPr>
        <w:t> </w:t>
      </w:r>
      <w:r>
        <w:rPr>
          <w:rFonts w:ascii="Calibri" w:hAnsi="Calibri"/>
          <w:i/>
          <w:color w:val="231F20"/>
          <w:spacing w:val="-2"/>
        </w:rPr>
        <w:t>(anexo</w:t>
      </w:r>
      <w:r>
        <w:rPr>
          <w:rFonts w:ascii="Calibri" w:hAnsi="Calibri"/>
          <w:i/>
          <w:color w:val="231F20"/>
          <w:spacing w:val="-32"/>
        </w:rPr>
        <w:t> </w:t>
      </w:r>
      <w:r>
        <w:rPr>
          <w:rFonts w:ascii="Calibri" w:hAnsi="Calibri"/>
          <w:i/>
          <w:color w:val="231F20"/>
        </w:rPr>
        <w:t>2)</w:t>
      </w:r>
      <w:r>
        <w:rPr>
          <w:color w:val="231F20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Heading7"/>
        <w:spacing w:line="240" w:lineRule="auto"/>
        <w:ind w:right="0"/>
        <w:jc w:val="both"/>
        <w:rPr>
          <w:b w:val="0"/>
          <w:bCs w:val="0"/>
        </w:rPr>
      </w:pPr>
      <w:r>
        <w:rPr>
          <w:color w:val="231F20"/>
          <w:spacing w:val="-1"/>
        </w:rPr>
        <w:t>Introducción</w:t>
      </w:r>
      <w:r>
        <w:rPr>
          <w:b w:val="0"/>
        </w:rPr>
      </w:r>
    </w:p>
    <w:p>
      <w:pPr>
        <w:pStyle w:val="BodyText"/>
        <w:spacing w:line="275" w:lineRule="auto" w:before="36"/>
        <w:ind w:right="934"/>
        <w:jc w:val="both"/>
      </w:pPr>
      <w:r>
        <w:rPr>
          <w:color w:val="231F20"/>
        </w:rPr>
        <w:t>Las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nuev</w:t>
      </w:r>
      <w:r>
        <w:rPr>
          <w:color w:val="231F20"/>
          <w:spacing w:val="-2"/>
        </w:rPr>
        <w:t>as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endencias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financiera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procur</w:t>
      </w:r>
      <w:r>
        <w:rPr>
          <w:color w:val="231F20"/>
          <w:spacing w:val="-1"/>
        </w:rPr>
        <w:t>an</w:t>
      </w:r>
      <w:r>
        <w:rPr>
          <w:color w:val="231F20"/>
          <w:spacing w:val="-13"/>
        </w:rPr>
        <w:t> </w:t>
      </w:r>
      <w:r>
        <w:rPr>
          <w:color w:val="231F20"/>
        </w:rPr>
        <w:t>mitigar</w:t>
      </w:r>
      <w:r>
        <w:rPr>
          <w:color w:val="231F20"/>
          <w:spacing w:val="-12"/>
        </w:rPr>
        <w:t> </w:t>
      </w:r>
      <w:r>
        <w:rPr>
          <w:color w:val="231F20"/>
        </w:rPr>
        <w:t>el</w:t>
      </w:r>
      <w:r>
        <w:rPr>
          <w:color w:val="231F20"/>
          <w:spacing w:val="-13"/>
        </w:rPr>
        <w:t> </w:t>
      </w:r>
      <w:r>
        <w:rPr>
          <w:color w:val="231F20"/>
        </w:rPr>
        <w:t>riesgo</w:t>
      </w:r>
      <w:r>
        <w:rPr>
          <w:color w:val="231F20"/>
          <w:spacing w:val="-12"/>
        </w:rPr>
        <w:t> </w:t>
      </w:r>
      <w:r>
        <w:rPr>
          <w:color w:val="231F20"/>
        </w:rPr>
        <w:t>al</w:t>
      </w:r>
      <w:r>
        <w:rPr>
          <w:color w:val="231F20"/>
          <w:spacing w:val="81"/>
          <w:w w:val="96"/>
        </w:rPr>
        <w:t> </w:t>
      </w:r>
      <w:r>
        <w:rPr>
          <w:color w:val="231F20"/>
          <w:spacing w:val="-1"/>
        </w:rPr>
        <w:t>momen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llev</w:t>
      </w:r>
      <w:r>
        <w:rPr>
          <w:color w:val="231F20"/>
          <w:spacing w:val="-2"/>
        </w:rPr>
        <w:t>ar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cabo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ectos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ersión,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6"/>
        </w:rPr>
        <w:t> </w:t>
      </w:r>
      <w:r>
        <w:rPr>
          <w:color w:val="231F20"/>
        </w:rPr>
        <w:t>el</w:t>
      </w:r>
      <w:r>
        <w:rPr>
          <w:color w:val="231F20"/>
          <w:spacing w:val="-6"/>
        </w:rPr>
        <w:t> </w:t>
      </w:r>
      <w:r>
        <w:rPr>
          <w:color w:val="231F20"/>
        </w:rPr>
        <w:t>fin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</w:rPr>
        <w:t>los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ersores</w:t>
      </w:r>
      <w:r>
        <w:rPr>
          <w:color w:val="231F20"/>
          <w:spacing w:val="43"/>
          <w:w w:val="95"/>
        </w:rPr>
        <w:t> </w:t>
      </w:r>
      <w:r>
        <w:rPr>
          <w:color w:val="231F20"/>
        </w:rPr>
        <w:t>y</w:t>
      </w:r>
      <w:r>
        <w:rPr>
          <w:color w:val="231F20"/>
          <w:spacing w:val="-7"/>
        </w:rPr>
        <w:t> </w:t>
      </w:r>
      <w:r>
        <w:rPr>
          <w:color w:val="231F20"/>
        </w:rPr>
        <w:t>demás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tidades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financiación</w:t>
      </w:r>
      <w:r>
        <w:rPr>
          <w:color w:val="231F20"/>
          <w:spacing w:val="-7"/>
        </w:rPr>
        <w:t> </w:t>
      </w:r>
      <w:r>
        <w:rPr>
          <w:color w:val="231F20"/>
        </w:rPr>
        <w:t>no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xpongan</w:t>
      </w:r>
      <w:r>
        <w:rPr>
          <w:color w:val="231F20"/>
          <w:spacing w:val="-6"/>
        </w:rPr>
        <w:t> </w:t>
      </w:r>
      <w:r>
        <w:rPr>
          <w:color w:val="231F20"/>
        </w:rPr>
        <w:t>sus</w:t>
      </w:r>
      <w:r>
        <w:rPr>
          <w:color w:val="231F20"/>
          <w:spacing w:val="-7"/>
        </w:rPr>
        <w:t> </w:t>
      </w:r>
      <w:r>
        <w:rPr>
          <w:color w:val="231F20"/>
        </w:rPr>
        <w:t>capitales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panor</w:t>
      </w:r>
      <w:r>
        <w:rPr>
          <w:color w:val="231F20"/>
          <w:spacing w:val="-2"/>
        </w:rPr>
        <w:t>amas</w:t>
      </w:r>
      <w:r>
        <w:rPr>
          <w:color w:val="231F20"/>
          <w:spacing w:val="-6"/>
        </w:rPr>
        <w:t> </w:t>
      </w:r>
      <w:r>
        <w:rPr>
          <w:color w:val="231F20"/>
        </w:rPr>
        <w:t>in-</w:t>
      </w:r>
      <w:r>
        <w:rPr>
          <w:color w:val="231F20"/>
          <w:spacing w:val="49"/>
          <w:w w:val="95"/>
        </w:rPr>
        <w:t> </w:t>
      </w:r>
      <w:r>
        <w:rPr>
          <w:color w:val="231F20"/>
          <w:spacing w:val="-2"/>
        </w:rPr>
        <w:t>ciertos.</w:t>
      </w:r>
      <w:r>
        <w:rPr>
          <w:color w:val="231F20"/>
          <w:spacing w:val="-23"/>
        </w:rPr>
        <w:t> </w:t>
      </w:r>
      <w:r>
        <w:rPr>
          <w:color w:val="231F20"/>
        </w:rPr>
        <w:t>Bajo</w:t>
      </w:r>
      <w:r>
        <w:rPr>
          <w:color w:val="231F20"/>
          <w:spacing w:val="-22"/>
        </w:rPr>
        <w:t> </w:t>
      </w:r>
      <w:r>
        <w:rPr>
          <w:color w:val="231F20"/>
        </w:rPr>
        <w:t>esta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premisa</w:t>
      </w:r>
      <w:r>
        <w:rPr>
          <w:color w:val="231F20"/>
          <w:spacing w:val="-22"/>
        </w:rPr>
        <w:t> </w:t>
      </w:r>
      <w:r>
        <w:rPr>
          <w:color w:val="231F20"/>
        </w:rPr>
        <w:t>se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plan</w:t>
      </w:r>
      <w:r>
        <w:rPr>
          <w:color w:val="231F20"/>
          <w:spacing w:val="-2"/>
        </w:rPr>
        <w:t>tea</w:t>
      </w:r>
      <w:r>
        <w:rPr>
          <w:color w:val="231F20"/>
          <w:spacing w:val="-23"/>
        </w:rPr>
        <w:t> </w:t>
      </w:r>
      <w:r>
        <w:rPr>
          <w:color w:val="231F20"/>
        </w:rPr>
        <w:t>el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mét</w:t>
      </w:r>
      <w:r>
        <w:rPr>
          <w:color w:val="231F20"/>
          <w:spacing w:val="-1"/>
        </w:rPr>
        <w:t>odo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</w:rPr>
        <w:t>simulación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financiera,</w:t>
      </w:r>
      <w:r>
        <w:rPr>
          <w:color w:val="231F20"/>
          <w:spacing w:val="-23"/>
        </w:rPr>
        <w:t> </w:t>
      </w:r>
      <w:r>
        <w:rPr>
          <w:color w:val="231F20"/>
        </w:rPr>
        <w:t>por</w:t>
      </w:r>
      <w:r>
        <w:rPr>
          <w:color w:val="231F20"/>
          <w:spacing w:val="-22"/>
        </w:rPr>
        <w:t> </w:t>
      </w:r>
      <w:r>
        <w:rPr>
          <w:color w:val="231F20"/>
        </w:rPr>
        <w:t>medio</w:t>
      </w:r>
      <w:r>
        <w:rPr>
          <w:color w:val="231F20"/>
          <w:spacing w:val="61"/>
          <w:w w:val="98"/>
        </w:rPr>
        <w:t> </w:t>
      </w:r>
      <w:r>
        <w:rPr>
          <w:color w:val="231F20"/>
        </w:rPr>
        <w:t>del</w:t>
      </w:r>
      <w:r>
        <w:rPr>
          <w:color w:val="231F20"/>
          <w:spacing w:val="-7"/>
        </w:rPr>
        <w:t> </w:t>
      </w:r>
      <w:r>
        <w:rPr>
          <w:color w:val="231F20"/>
        </w:rPr>
        <w:t>cual</w:t>
      </w:r>
      <w:r>
        <w:rPr>
          <w:color w:val="231F20"/>
          <w:spacing w:val="-7"/>
        </w:rPr>
        <w:t> </w:t>
      </w:r>
      <w:r>
        <w:rPr>
          <w:color w:val="231F20"/>
        </w:rPr>
        <w:t>se</w:t>
      </w:r>
      <w:r>
        <w:rPr>
          <w:color w:val="231F20"/>
          <w:spacing w:val="-6"/>
        </w:rPr>
        <w:t> </w:t>
      </w:r>
      <w:r>
        <w:rPr>
          <w:color w:val="231F20"/>
        </w:rPr>
        <w:t>pueden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ev</w:t>
      </w:r>
      <w:r>
        <w:rPr>
          <w:color w:val="231F20"/>
          <w:spacing w:val="-2"/>
        </w:rPr>
        <w:t>aluar</w:t>
      </w:r>
      <w:r>
        <w:rPr>
          <w:color w:val="231F20"/>
          <w:spacing w:val="-7"/>
        </w:rPr>
        <w:t> </w:t>
      </w:r>
      <w:r>
        <w:rPr>
          <w:color w:val="231F20"/>
        </w:rPr>
        <w:t>planes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negocio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una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manera</w:t>
      </w:r>
      <w:r>
        <w:rPr>
          <w:color w:val="231F20"/>
          <w:spacing w:val="-7"/>
        </w:rPr>
        <w:t> </w:t>
      </w:r>
      <w:r>
        <w:rPr>
          <w:color w:val="231F20"/>
        </w:rPr>
        <w:t>más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onfiable,</w:t>
      </w:r>
      <w:r>
        <w:rPr>
          <w:color w:val="231F20"/>
          <w:spacing w:val="-7"/>
        </w:rPr>
        <w:t> </w:t>
      </w:r>
      <w:r>
        <w:rPr>
          <w:color w:val="231F20"/>
        </w:rPr>
        <w:t>en</w:t>
      </w:r>
      <w:r>
        <w:rPr>
          <w:color w:val="231F20"/>
          <w:spacing w:val="-7"/>
        </w:rPr>
        <w:t> </w:t>
      </w:r>
      <w:r>
        <w:rPr>
          <w:color w:val="231F20"/>
        </w:rPr>
        <w:t>el</w:t>
      </w:r>
      <w:r>
        <w:rPr>
          <w:color w:val="231F20"/>
          <w:spacing w:val="33"/>
          <w:w w:val="96"/>
        </w:rPr>
        <w:t> </w:t>
      </w:r>
      <w:r>
        <w:rPr>
          <w:color w:val="231F20"/>
          <w:spacing w:val="-2"/>
        </w:rPr>
        <w:t>sen</w:t>
      </w:r>
      <w:r>
        <w:rPr>
          <w:color w:val="231F20"/>
          <w:spacing w:val="-1"/>
        </w:rPr>
        <w:t>tido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se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onsider</w:t>
      </w:r>
      <w:r>
        <w:rPr>
          <w:color w:val="231F20"/>
          <w:spacing w:val="-1"/>
        </w:rPr>
        <w:t>an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even</w:t>
      </w:r>
      <w:r>
        <w:rPr>
          <w:color w:val="231F20"/>
          <w:spacing w:val="-2"/>
        </w:rPr>
        <w:t>tuales</w:t>
      </w:r>
      <w:r>
        <w:rPr>
          <w:color w:val="231F20"/>
          <w:spacing w:val="-16"/>
        </w:rPr>
        <w:t> </w:t>
      </w:r>
      <w:r>
        <w:rPr>
          <w:color w:val="231F20"/>
        </w:rPr>
        <w:t>fluctuaciones</w:t>
      </w:r>
      <w:r>
        <w:rPr>
          <w:color w:val="231F20"/>
          <w:spacing w:val="-15"/>
        </w:rPr>
        <w:t> </w:t>
      </w:r>
      <w:r>
        <w:rPr>
          <w:color w:val="231F20"/>
        </w:rPr>
        <w:t>en</w:t>
      </w:r>
      <w:r>
        <w:rPr>
          <w:color w:val="231F20"/>
          <w:spacing w:val="-16"/>
        </w:rPr>
        <w:t> </w:t>
      </w:r>
      <w:r>
        <w:rPr>
          <w:color w:val="231F20"/>
        </w:rPr>
        <w:t>las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ariables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trada</w:t>
      </w:r>
      <w:r>
        <w:rPr>
          <w:color w:val="231F20"/>
          <w:spacing w:val="-1"/>
          <w:position w:val="7"/>
          <w:sz w:val="11"/>
        </w:rPr>
        <w:t>5</w:t>
      </w:r>
      <w:r>
        <w:rPr>
          <w:color w:val="231F20"/>
          <w:spacing w:val="73"/>
          <w:w w:val="101"/>
          <w:position w:val="7"/>
          <w:sz w:val="11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se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asignan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manera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previa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-16"/>
        </w:rPr>
        <w:t> </w:t>
      </w:r>
      <w:r>
        <w:rPr>
          <w:color w:val="231F20"/>
        </w:rPr>
        <w:t>puesta</w:t>
      </w:r>
      <w:r>
        <w:rPr>
          <w:color w:val="231F20"/>
          <w:spacing w:val="-16"/>
        </w:rPr>
        <w:t> </w:t>
      </w:r>
      <w:r>
        <w:rPr>
          <w:color w:val="231F20"/>
        </w:rPr>
        <w:t>en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mar</w:t>
      </w:r>
      <w:r>
        <w:rPr>
          <w:color w:val="231F20"/>
          <w:spacing w:val="-1"/>
        </w:rPr>
        <w:t>cha</w:t>
      </w:r>
      <w:r>
        <w:rPr>
          <w:color w:val="231F20"/>
          <w:spacing w:val="-16"/>
        </w:rPr>
        <w:t> </w:t>
      </w:r>
      <w:r>
        <w:rPr>
          <w:color w:val="231F20"/>
        </w:rPr>
        <w:t>del</w:t>
      </w:r>
      <w:r>
        <w:rPr>
          <w:color w:val="231F20"/>
          <w:spacing w:val="-15"/>
        </w:rPr>
        <w:t> </w:t>
      </w:r>
      <w:r>
        <w:rPr>
          <w:color w:val="231F20"/>
          <w:spacing w:val="-3"/>
        </w:rPr>
        <w:t>proyecto.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34"/>
        <w:jc w:val="both"/>
      </w:pPr>
      <w:r>
        <w:rPr>
          <w:color w:val="231F20"/>
        </w:rPr>
        <w:t>El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motivo</w:t>
      </w:r>
      <w:r>
        <w:rPr>
          <w:color w:val="231F20"/>
          <w:spacing w:val="-12"/>
        </w:rPr>
        <w:t> </w:t>
      </w:r>
      <w:r>
        <w:rPr>
          <w:color w:val="231F20"/>
        </w:rPr>
        <w:t>por</w:t>
      </w:r>
      <w:r>
        <w:rPr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spacing w:val="-12"/>
        </w:rPr>
        <w:t> </w:t>
      </w:r>
      <w:r>
        <w:rPr>
          <w:color w:val="231F20"/>
        </w:rPr>
        <w:t>cual</w:t>
      </w:r>
      <w:r>
        <w:rPr>
          <w:color w:val="231F20"/>
          <w:spacing w:val="-13"/>
        </w:rPr>
        <w:t> </w:t>
      </w:r>
      <w:r>
        <w:rPr>
          <w:color w:val="231F20"/>
        </w:rPr>
        <w:t>se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opone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</w:rPr>
        <w:t>simulación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financiera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adica</w:t>
      </w:r>
      <w:r>
        <w:rPr>
          <w:color w:val="231F20"/>
          <w:spacing w:val="-13"/>
        </w:rPr>
        <w:t> </w:t>
      </w:r>
      <w:r>
        <w:rPr>
          <w:color w:val="231F20"/>
        </w:rPr>
        <w:t>en</w:t>
      </w:r>
      <w:r>
        <w:rPr>
          <w:color w:val="231F20"/>
          <w:spacing w:val="-12"/>
        </w:rPr>
        <w:t> </w:t>
      </w:r>
      <w:r>
        <w:rPr>
          <w:color w:val="231F20"/>
        </w:rPr>
        <w:t>el</w:t>
      </w:r>
      <w:r>
        <w:rPr>
          <w:color w:val="231F20"/>
          <w:spacing w:val="-13"/>
        </w:rPr>
        <w:t> </w:t>
      </w:r>
      <w:r>
        <w:rPr>
          <w:color w:val="231F20"/>
        </w:rPr>
        <w:t>hecho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47"/>
          <w:w w:val="99"/>
        </w:rPr>
        <w:t> </w:t>
      </w:r>
      <w:r>
        <w:rPr>
          <w:color w:val="231F20"/>
        </w:rPr>
        <w:t>las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herramientas</w:t>
      </w:r>
      <w:r>
        <w:rPr>
          <w:color w:val="231F20"/>
          <w:spacing w:val="-19"/>
        </w:rPr>
        <w:t> </w:t>
      </w:r>
      <w:r>
        <w:rPr>
          <w:color w:val="231F20"/>
        </w:rPr>
        <w:t>actuales</w:t>
      </w:r>
      <w:r>
        <w:rPr>
          <w:color w:val="231F20"/>
          <w:spacing w:val="-20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</w:rPr>
        <w:t>las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</w:rPr>
        <w:t>se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recurre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evaluación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ectos,</w:t>
      </w:r>
      <w:r>
        <w:rPr>
          <w:color w:val="231F20"/>
          <w:spacing w:val="-19"/>
        </w:rPr>
        <w:t> </w:t>
      </w:r>
      <w:r>
        <w:rPr>
          <w:color w:val="231F20"/>
        </w:rPr>
        <w:t>brin-</w:t>
      </w:r>
      <w:r>
        <w:rPr>
          <w:color w:val="231F20"/>
          <w:spacing w:val="57"/>
          <w:w w:val="95"/>
        </w:rPr>
        <w:t> </w:t>
      </w:r>
      <w:r>
        <w:rPr>
          <w:color w:val="231F20"/>
        </w:rPr>
        <w:t>dan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infor</w:t>
      </w:r>
      <w:r>
        <w:rPr>
          <w:color w:val="231F20"/>
          <w:spacing w:val="-1"/>
        </w:rPr>
        <w:t>mación</w:t>
      </w:r>
      <w:r>
        <w:rPr>
          <w:color w:val="231F20"/>
          <w:spacing w:val="-7"/>
        </w:rPr>
        <w:t> </w:t>
      </w:r>
      <w:r>
        <w:rPr>
          <w:color w:val="231F20"/>
        </w:rPr>
        <w:t>que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permite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determinar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ac</w:t>
      </w:r>
      <w:r>
        <w:rPr>
          <w:color w:val="231F20"/>
          <w:spacing w:val="-1"/>
        </w:rPr>
        <w:t>eptación</w:t>
      </w:r>
      <w:r>
        <w:rPr>
          <w:color w:val="231F20"/>
          <w:spacing w:val="-7"/>
        </w:rPr>
        <w:t> </w:t>
      </w:r>
      <w:r>
        <w:rPr>
          <w:color w:val="231F20"/>
        </w:rPr>
        <w:t>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echazo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un</w:t>
      </w:r>
      <w:r>
        <w:rPr>
          <w:color w:val="231F20"/>
          <w:spacing w:val="-7"/>
        </w:rPr>
        <w:t> </w:t>
      </w:r>
      <w:r>
        <w:rPr>
          <w:color w:val="231F20"/>
          <w:spacing w:val="-3"/>
        </w:rPr>
        <w:t>proyecto,</w:t>
      </w:r>
      <w:r>
        <w:rPr>
          <w:color w:val="231F20"/>
          <w:spacing w:val="79"/>
          <w:w w:val="78"/>
        </w:rPr>
        <w:t> </w:t>
      </w:r>
      <w:r>
        <w:rPr>
          <w:color w:val="231F20"/>
        </w:rPr>
        <w:t>basándose</w:t>
      </w:r>
      <w:r>
        <w:rPr>
          <w:color w:val="231F20"/>
          <w:spacing w:val="-12"/>
        </w:rPr>
        <w:t> </w:t>
      </w:r>
      <w:r>
        <w:rPr>
          <w:color w:val="231F20"/>
        </w:rPr>
        <w:t>en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indicador</w:t>
      </w:r>
      <w:r>
        <w:rPr>
          <w:color w:val="231F20"/>
          <w:spacing w:val="-2"/>
        </w:rPr>
        <w:t>es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estáticos,</w:t>
      </w:r>
      <w:r>
        <w:rPr>
          <w:color w:val="231F20"/>
          <w:spacing w:val="-11"/>
        </w:rPr>
        <w:t> </w:t>
      </w:r>
      <w:r>
        <w:rPr>
          <w:color w:val="231F20"/>
        </w:rPr>
        <w:t>es</w:t>
      </w:r>
      <w:r>
        <w:rPr>
          <w:color w:val="231F20"/>
          <w:spacing w:val="-12"/>
        </w:rPr>
        <w:t> </w:t>
      </w:r>
      <w:r>
        <w:rPr>
          <w:color w:val="231F20"/>
          <w:spacing w:val="-3"/>
        </w:rPr>
        <w:t>decir,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</w:rPr>
        <w:t>no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emplan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ariaciones</w:t>
      </w:r>
      <w:r>
        <w:rPr>
          <w:color w:val="231F20"/>
          <w:spacing w:val="-12"/>
        </w:rPr>
        <w:t> </w:t>
      </w:r>
      <w:r>
        <w:rPr>
          <w:color w:val="231F20"/>
        </w:rPr>
        <w:t>en</w:t>
      </w:r>
      <w:r>
        <w:rPr>
          <w:color w:val="231F20"/>
          <w:spacing w:val="-11"/>
        </w:rPr>
        <w:t> </w:t>
      </w:r>
      <w:r>
        <w:rPr>
          <w:color w:val="231F20"/>
        </w:rPr>
        <w:t>el</w:t>
      </w:r>
      <w:r>
        <w:rPr>
          <w:color w:val="231F20"/>
          <w:spacing w:val="59"/>
          <w:w w:val="96"/>
        </w:rPr>
        <w:t> </w:t>
      </w:r>
      <w:r>
        <w:rPr>
          <w:color w:val="231F20"/>
          <w:spacing w:val="-2"/>
        </w:rPr>
        <w:t>hor</w:t>
      </w:r>
      <w:r>
        <w:rPr>
          <w:color w:val="231F20"/>
          <w:spacing w:val="-1"/>
        </w:rPr>
        <w:t>izon</w:t>
      </w:r>
      <w:r>
        <w:rPr>
          <w:color w:val="231F20"/>
          <w:spacing w:val="-2"/>
        </w:rPr>
        <w:t>te</w:t>
      </w:r>
      <w:r>
        <w:rPr>
          <w:color w:val="231F20"/>
          <w:spacing w:val="1"/>
        </w:rPr>
        <w:t> </w:t>
      </w:r>
      <w:r>
        <w:rPr>
          <w:color w:val="231F20"/>
        </w:rPr>
        <w:t>del</w:t>
      </w:r>
      <w:r>
        <w:rPr>
          <w:color w:val="231F20"/>
          <w:spacing w:val="1"/>
        </w:rPr>
        <w:t> </w:t>
      </w:r>
      <w:r>
        <w:rPr>
          <w:color w:val="231F20"/>
          <w:spacing w:val="-3"/>
        </w:rPr>
        <w:t>proyecto.</w:t>
      </w:r>
      <w:r>
        <w:rPr>
          <w:color w:val="231F20"/>
          <w:spacing w:val="2"/>
        </w:rPr>
        <w:t> </w:t>
      </w:r>
      <w:r>
        <w:rPr>
          <w:color w:val="231F20"/>
        </w:rPr>
        <w:t>Mientras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2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simulación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financiera</w:t>
      </w:r>
      <w:r>
        <w:rPr>
          <w:color w:val="231F20"/>
          <w:spacing w:val="1"/>
        </w:rPr>
        <w:t> </w:t>
      </w:r>
      <w:r>
        <w:rPr>
          <w:color w:val="231F20"/>
        </w:rPr>
        <w:t>da</w:t>
      </w:r>
      <w:r>
        <w:rPr>
          <w:color w:val="231F20"/>
          <w:spacing w:val="1"/>
        </w:rPr>
        <w:t> </w:t>
      </w:r>
      <w:r>
        <w:rPr>
          <w:color w:val="231F20"/>
        </w:rPr>
        <w:t>cabida</w:t>
      </w:r>
      <w:r>
        <w:rPr>
          <w:color w:val="231F20"/>
          <w:spacing w:val="2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dichas</w:t>
      </w:r>
      <w:r>
        <w:rPr>
          <w:color w:val="231F20"/>
          <w:spacing w:val="41"/>
          <w:w w:val="98"/>
        </w:rPr>
        <w:t> </w:t>
      </w:r>
      <w:r>
        <w:rPr>
          <w:color w:val="231F20"/>
          <w:spacing w:val="-2"/>
        </w:rPr>
        <w:t>fluctuaciones,</w:t>
      </w:r>
      <w:r>
        <w:rPr>
          <w:color w:val="231F20"/>
          <w:spacing w:val="-25"/>
        </w:rPr>
        <w:t> </w:t>
      </w:r>
      <w:r>
        <w:rPr>
          <w:color w:val="231F20"/>
        </w:rPr>
        <w:t>que</w:t>
      </w:r>
      <w:r>
        <w:rPr>
          <w:color w:val="231F20"/>
          <w:spacing w:val="-24"/>
        </w:rPr>
        <w:t> </w:t>
      </w:r>
      <w:r>
        <w:rPr>
          <w:color w:val="231F20"/>
        </w:rPr>
        <w:t>son</w:t>
      </w:r>
      <w:r>
        <w:rPr>
          <w:color w:val="231F20"/>
          <w:spacing w:val="-25"/>
        </w:rPr>
        <w:t> </w:t>
      </w:r>
      <w:r>
        <w:rPr>
          <w:color w:val="231F20"/>
        </w:rPr>
        <w:t>perfectamente</w:t>
      </w:r>
      <w:r>
        <w:rPr>
          <w:color w:val="231F20"/>
          <w:spacing w:val="-24"/>
        </w:rPr>
        <w:t> </w:t>
      </w:r>
      <w:r>
        <w:rPr>
          <w:color w:val="231F20"/>
        </w:rPr>
        <w:t>posibles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dur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</w:t>
      </w:r>
      <w:r>
        <w:rPr>
          <w:color w:val="231F20"/>
          <w:spacing w:val="-24"/>
        </w:rPr>
        <w:t> </w:t>
      </w:r>
      <w:r>
        <w:rPr>
          <w:color w:val="231F20"/>
        </w:rPr>
        <w:t>el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transcurso</w:t>
      </w:r>
      <w:r>
        <w:rPr>
          <w:color w:val="231F20"/>
          <w:spacing w:val="-24"/>
        </w:rPr>
        <w:t> </w:t>
      </w:r>
      <w:r>
        <w:rPr>
          <w:color w:val="231F20"/>
        </w:rPr>
        <w:t>del</w:t>
      </w:r>
      <w:r>
        <w:rPr>
          <w:color w:val="231F20"/>
          <w:spacing w:val="-25"/>
        </w:rPr>
        <w:t> </w:t>
      </w:r>
      <w:r>
        <w:rPr>
          <w:color w:val="231F20"/>
          <w:spacing w:val="-3"/>
        </w:rPr>
        <w:t>proyecto.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7"/>
          <w:szCs w:val="7"/>
        </w:rPr>
      </w:pPr>
    </w:p>
    <w:p>
      <w:pPr>
        <w:spacing w:line="20" w:lineRule="atLeast"/>
        <w:ind w:left="353" w:right="0" w:firstLine="0"/>
        <w:rPr>
          <w:rFonts w:ascii="Calibri" w:hAnsi="Calibri" w:cs="Calibri" w:eastAsia="Calibri"/>
          <w:sz w:val="2"/>
          <w:szCs w:val="2"/>
        </w:rPr>
      </w:pPr>
      <w:r>
        <w:rPr>
          <w:rFonts w:ascii="Calibri" w:hAnsi="Calibri" w:cs="Calibri" w:eastAsia="Calibri"/>
          <w:sz w:val="2"/>
          <w:szCs w:val="2"/>
        </w:rPr>
        <w:pict>
          <v:group style="width:72.75pt;height:.75pt;mso-position-horizontal-relative:char;mso-position-vertical-relative:line" coordorigin="0,0" coordsize="1455,15">
            <v:group style="position:absolute;left:8;top:8;width:1440;height:2" coordorigin="8,8" coordsize="1440,2">
              <v:shape style="position:absolute;left:8;top:8;width:1440;height:2" coordorigin="8,8" coordsize="1440,0" path="m8,7l1448,7e" filled="false" stroked="true" strokeweight=".75pt" strokecolor="#231f20">
                <v:path arrowok="t"/>
              </v:shape>
            </v:group>
          </v:group>
        </w:pict>
      </w:r>
      <w:r>
        <w:rPr>
          <w:rFonts w:ascii="Calibri" w:hAnsi="Calibri" w:cs="Calibri" w:eastAsia="Calibri"/>
          <w:sz w:val="2"/>
          <w:szCs w:val="2"/>
        </w:rPr>
      </w:r>
    </w:p>
    <w:p>
      <w:pPr>
        <w:tabs>
          <w:tab w:pos="1114" w:val="left" w:leader="none"/>
        </w:tabs>
        <w:spacing w:before="73"/>
        <w:ind w:left="360" w:right="0" w:firstLine="0"/>
        <w:jc w:val="left"/>
        <w:rPr>
          <w:rFonts w:ascii="Calibri" w:hAnsi="Calibri" w:cs="Calibri" w:eastAsia="Calibri"/>
          <w:sz w:val="16"/>
          <w:szCs w:val="16"/>
        </w:rPr>
      </w:pPr>
      <w:r>
        <w:rPr>
          <w:rFonts w:ascii="Calibri" w:hAnsi="Calibri"/>
          <w:color w:val="231F20"/>
          <w:position w:val="5"/>
          <w:sz w:val="9"/>
        </w:rPr>
        <w:t>3</w:t>
        <w:tab/>
      </w:r>
      <w:r>
        <w:rPr>
          <w:rFonts w:ascii="Calibri" w:hAnsi="Calibri"/>
          <w:color w:val="231F20"/>
          <w:w w:val="105"/>
          <w:sz w:val="16"/>
        </w:rPr>
        <w:t>A</w:t>
      </w:r>
      <w:r>
        <w:rPr>
          <w:rFonts w:ascii="Calibri" w:hAnsi="Calibri"/>
          <w:color w:val="231F20"/>
          <w:spacing w:val="-14"/>
          <w:w w:val="105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tra</w:t>
      </w:r>
      <w:r>
        <w:rPr>
          <w:rFonts w:ascii="Calibri" w:hAnsi="Calibri"/>
          <w:color w:val="231F20"/>
          <w:spacing w:val="-1"/>
          <w:w w:val="105"/>
          <w:sz w:val="16"/>
        </w:rPr>
        <w:t>v</w:t>
      </w:r>
      <w:r>
        <w:rPr>
          <w:rFonts w:ascii="Calibri" w:hAnsi="Calibri"/>
          <w:color w:val="231F20"/>
          <w:spacing w:val="-2"/>
          <w:w w:val="105"/>
          <w:sz w:val="16"/>
        </w:rPr>
        <w:t>és</w:t>
      </w:r>
      <w:r>
        <w:rPr>
          <w:rFonts w:ascii="Calibri" w:hAnsi="Calibri"/>
          <w:color w:val="231F20"/>
          <w:spacing w:val="-14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de</w:t>
      </w:r>
      <w:r>
        <w:rPr>
          <w:rFonts w:ascii="Calibri" w:hAnsi="Calibri"/>
          <w:color w:val="231F20"/>
          <w:spacing w:val="-14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un</w:t>
      </w:r>
      <w:r>
        <w:rPr>
          <w:rFonts w:ascii="Calibri" w:hAnsi="Calibri"/>
          <w:color w:val="231F20"/>
          <w:spacing w:val="-13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ejemplo</w:t>
      </w:r>
      <w:r>
        <w:rPr>
          <w:rFonts w:ascii="Calibri" w:hAnsi="Calibri"/>
          <w:color w:val="231F20"/>
          <w:spacing w:val="-2"/>
          <w:w w:val="105"/>
          <w:sz w:val="16"/>
        </w:rPr>
        <w:t>.</w:t>
      </w:r>
      <w:r>
        <w:rPr>
          <w:rFonts w:ascii="Calibri" w:hAnsi="Calibri"/>
          <w:sz w:val="16"/>
        </w:rPr>
      </w:r>
    </w:p>
    <w:p>
      <w:pPr>
        <w:tabs>
          <w:tab w:pos="1116" w:val="left" w:leader="none"/>
        </w:tabs>
        <w:spacing w:line="192" w:lineRule="exact" w:before="52"/>
        <w:ind w:left="360" w:right="944" w:firstLine="0"/>
        <w:jc w:val="left"/>
        <w:rPr>
          <w:rFonts w:ascii="Calibri" w:hAnsi="Calibri" w:cs="Calibri" w:eastAsia="Calibri"/>
          <w:sz w:val="16"/>
          <w:szCs w:val="16"/>
        </w:rPr>
      </w:pPr>
      <w:r>
        <w:rPr>
          <w:rFonts w:ascii="Calibri" w:hAnsi="Calibri"/>
          <w:color w:val="231F20"/>
          <w:position w:val="5"/>
          <w:sz w:val="9"/>
        </w:rPr>
        <w:t>4</w:t>
        <w:tab/>
      </w:r>
      <w:r>
        <w:rPr>
          <w:rFonts w:ascii="Calibri" w:hAnsi="Calibri"/>
          <w:color w:val="231F20"/>
          <w:sz w:val="16"/>
        </w:rPr>
        <w:t>Son</w:t>
      </w:r>
      <w:r>
        <w:rPr>
          <w:rFonts w:ascii="Calibri" w:hAnsi="Calibri"/>
          <w:color w:val="231F20"/>
          <w:spacing w:val="5"/>
          <w:sz w:val="16"/>
        </w:rPr>
        <w:t> </w:t>
      </w:r>
      <w:r>
        <w:rPr>
          <w:rFonts w:ascii="Calibri" w:hAnsi="Calibri"/>
          <w:color w:val="231F20"/>
          <w:sz w:val="16"/>
        </w:rPr>
        <w:t>los</w:t>
      </w:r>
      <w:r>
        <w:rPr>
          <w:rFonts w:ascii="Calibri" w:hAnsi="Calibri"/>
          <w:color w:val="231F20"/>
          <w:spacing w:val="6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métodos</w:t>
      </w:r>
      <w:r>
        <w:rPr>
          <w:rFonts w:ascii="Calibri" w:hAnsi="Calibri"/>
          <w:color w:val="231F20"/>
          <w:spacing w:val="6"/>
          <w:sz w:val="16"/>
        </w:rPr>
        <w:t> </w:t>
      </w:r>
      <w:r>
        <w:rPr>
          <w:rFonts w:ascii="Calibri" w:hAnsi="Calibri"/>
          <w:color w:val="231F20"/>
          <w:sz w:val="16"/>
        </w:rPr>
        <w:t>a</w:t>
      </w:r>
      <w:r>
        <w:rPr>
          <w:rFonts w:ascii="Calibri" w:hAnsi="Calibri"/>
          <w:color w:val="231F20"/>
          <w:spacing w:val="6"/>
          <w:sz w:val="16"/>
        </w:rPr>
        <w:t> </w:t>
      </w:r>
      <w:r>
        <w:rPr>
          <w:rFonts w:ascii="Calibri" w:hAnsi="Calibri"/>
          <w:color w:val="231F20"/>
          <w:sz w:val="16"/>
        </w:rPr>
        <w:t>los</w:t>
      </w:r>
      <w:r>
        <w:rPr>
          <w:rFonts w:ascii="Calibri" w:hAnsi="Calibri"/>
          <w:color w:val="231F20"/>
          <w:spacing w:val="6"/>
          <w:sz w:val="16"/>
        </w:rPr>
        <w:t> </w:t>
      </w:r>
      <w:r>
        <w:rPr>
          <w:rFonts w:ascii="Calibri" w:hAnsi="Calibri"/>
          <w:color w:val="231F20"/>
          <w:sz w:val="16"/>
        </w:rPr>
        <w:t>que</w:t>
      </w:r>
      <w:r>
        <w:rPr>
          <w:rFonts w:ascii="Calibri" w:hAnsi="Calibri"/>
          <w:color w:val="231F20"/>
          <w:spacing w:val="6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usualmente</w:t>
      </w:r>
      <w:r>
        <w:rPr>
          <w:rFonts w:ascii="Calibri" w:hAnsi="Calibri"/>
          <w:color w:val="231F20"/>
          <w:spacing w:val="6"/>
          <w:sz w:val="16"/>
        </w:rPr>
        <w:t> </w:t>
      </w:r>
      <w:r>
        <w:rPr>
          <w:rFonts w:ascii="Calibri" w:hAnsi="Calibri"/>
          <w:color w:val="231F20"/>
          <w:sz w:val="16"/>
        </w:rPr>
        <w:t>se</w:t>
      </w:r>
      <w:r>
        <w:rPr>
          <w:rFonts w:ascii="Calibri" w:hAnsi="Calibri"/>
          <w:color w:val="231F20"/>
          <w:spacing w:val="6"/>
          <w:sz w:val="16"/>
        </w:rPr>
        <w:t> </w:t>
      </w:r>
      <w:r>
        <w:rPr>
          <w:rFonts w:ascii="Calibri" w:hAnsi="Calibri"/>
          <w:color w:val="231F20"/>
          <w:spacing w:val="-2"/>
          <w:sz w:val="16"/>
        </w:rPr>
        <w:t>r</w:t>
      </w:r>
      <w:r>
        <w:rPr>
          <w:rFonts w:ascii="Calibri" w:hAnsi="Calibri"/>
          <w:color w:val="231F20"/>
          <w:spacing w:val="-1"/>
          <w:sz w:val="16"/>
        </w:rPr>
        <w:t>ecur</w:t>
      </w:r>
      <w:r>
        <w:rPr>
          <w:rFonts w:ascii="Calibri" w:hAnsi="Calibri"/>
          <w:color w:val="231F20"/>
          <w:spacing w:val="-2"/>
          <w:sz w:val="16"/>
        </w:rPr>
        <w:t>r</w:t>
      </w:r>
      <w:r>
        <w:rPr>
          <w:rFonts w:ascii="Calibri" w:hAnsi="Calibri"/>
          <w:color w:val="231F20"/>
          <w:spacing w:val="-1"/>
          <w:sz w:val="16"/>
        </w:rPr>
        <w:t>e</w:t>
      </w:r>
      <w:r>
        <w:rPr>
          <w:rFonts w:ascii="Calibri" w:hAnsi="Calibri"/>
          <w:color w:val="231F20"/>
          <w:spacing w:val="6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para</w:t>
      </w:r>
      <w:r>
        <w:rPr>
          <w:rFonts w:ascii="Calibri" w:hAnsi="Calibri"/>
          <w:color w:val="231F20"/>
          <w:spacing w:val="6"/>
          <w:sz w:val="16"/>
        </w:rPr>
        <w:t> </w:t>
      </w:r>
      <w:r>
        <w:rPr>
          <w:rFonts w:ascii="Calibri" w:hAnsi="Calibri"/>
          <w:color w:val="231F20"/>
          <w:sz w:val="16"/>
        </w:rPr>
        <w:t>la</w:t>
      </w:r>
      <w:r>
        <w:rPr>
          <w:rFonts w:ascii="Calibri" w:hAnsi="Calibri"/>
          <w:color w:val="231F20"/>
          <w:spacing w:val="6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Evaluación</w:t>
      </w:r>
      <w:r>
        <w:rPr>
          <w:rFonts w:ascii="Calibri" w:hAnsi="Calibri"/>
          <w:color w:val="231F20"/>
          <w:spacing w:val="6"/>
          <w:sz w:val="16"/>
        </w:rPr>
        <w:t> </w:t>
      </w:r>
      <w:r>
        <w:rPr>
          <w:rFonts w:ascii="Calibri" w:hAnsi="Calibri"/>
          <w:color w:val="231F20"/>
          <w:sz w:val="16"/>
        </w:rPr>
        <w:t>de</w:t>
      </w:r>
      <w:r>
        <w:rPr>
          <w:rFonts w:ascii="Calibri" w:hAnsi="Calibri"/>
          <w:color w:val="231F20"/>
          <w:spacing w:val="6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P</w:t>
      </w:r>
      <w:r>
        <w:rPr>
          <w:rFonts w:ascii="Calibri" w:hAnsi="Calibri"/>
          <w:color w:val="231F20"/>
          <w:spacing w:val="-2"/>
          <w:sz w:val="16"/>
        </w:rPr>
        <w:t>r</w:t>
      </w:r>
      <w:r>
        <w:rPr>
          <w:rFonts w:ascii="Calibri" w:hAnsi="Calibri"/>
          <w:color w:val="231F20"/>
          <w:spacing w:val="-1"/>
          <w:sz w:val="16"/>
        </w:rPr>
        <w:t>oyectos</w:t>
      </w:r>
      <w:r>
        <w:rPr>
          <w:rFonts w:ascii="Calibri" w:hAnsi="Calibri"/>
          <w:color w:val="231F20"/>
          <w:spacing w:val="-2"/>
          <w:sz w:val="16"/>
        </w:rPr>
        <w:t>,</w:t>
      </w:r>
      <w:r>
        <w:rPr>
          <w:rFonts w:ascii="Calibri" w:hAnsi="Calibri"/>
          <w:color w:val="231F20"/>
          <w:spacing w:val="5"/>
          <w:sz w:val="16"/>
        </w:rPr>
        <w:t> </w:t>
      </w:r>
      <w:r>
        <w:rPr>
          <w:rFonts w:ascii="Calibri" w:hAnsi="Calibri"/>
          <w:color w:val="231F20"/>
          <w:sz w:val="16"/>
        </w:rPr>
        <w:t>tales</w:t>
      </w:r>
      <w:r>
        <w:rPr>
          <w:rFonts w:ascii="Calibri" w:hAnsi="Calibri"/>
          <w:color w:val="231F20"/>
          <w:spacing w:val="55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como</w:t>
      </w:r>
      <w:r>
        <w:rPr>
          <w:rFonts w:ascii="Calibri" w:hAnsi="Calibri"/>
          <w:color w:val="231F20"/>
          <w:spacing w:val="4"/>
          <w:sz w:val="16"/>
        </w:rPr>
        <w:t> </w:t>
      </w:r>
      <w:r>
        <w:rPr>
          <w:rFonts w:ascii="Calibri" w:hAnsi="Calibri"/>
          <w:color w:val="231F20"/>
          <w:sz w:val="16"/>
        </w:rPr>
        <w:t>el</w:t>
      </w:r>
      <w:r>
        <w:rPr>
          <w:rFonts w:ascii="Calibri" w:hAnsi="Calibri"/>
          <w:color w:val="231F20"/>
          <w:spacing w:val="4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método</w:t>
      </w:r>
      <w:r>
        <w:rPr>
          <w:rFonts w:ascii="Calibri" w:hAnsi="Calibri"/>
          <w:color w:val="231F20"/>
          <w:spacing w:val="4"/>
          <w:sz w:val="16"/>
        </w:rPr>
        <w:t> </w:t>
      </w:r>
      <w:r>
        <w:rPr>
          <w:rFonts w:ascii="Calibri" w:hAnsi="Calibri"/>
          <w:color w:val="231F20"/>
          <w:sz w:val="16"/>
        </w:rPr>
        <w:t>del</w:t>
      </w:r>
      <w:r>
        <w:rPr>
          <w:rFonts w:ascii="Calibri" w:hAnsi="Calibri"/>
          <w:color w:val="231F20"/>
          <w:spacing w:val="-2"/>
          <w:sz w:val="16"/>
        </w:rPr>
        <w:t> </w:t>
      </w:r>
      <w:r>
        <w:rPr>
          <w:rFonts w:ascii="Calibri" w:hAnsi="Calibri"/>
          <w:color w:val="231F20"/>
          <w:sz w:val="16"/>
        </w:rPr>
        <w:t>VPN,</w:t>
      </w:r>
      <w:r>
        <w:rPr>
          <w:rFonts w:ascii="Calibri" w:hAnsi="Calibri"/>
          <w:color w:val="231F20"/>
          <w:spacing w:val="4"/>
          <w:sz w:val="16"/>
        </w:rPr>
        <w:t> </w:t>
      </w:r>
      <w:r>
        <w:rPr>
          <w:rFonts w:ascii="Calibri" w:hAnsi="Calibri"/>
          <w:color w:val="231F20"/>
          <w:sz w:val="16"/>
        </w:rPr>
        <w:t>basándose</w:t>
      </w:r>
      <w:r>
        <w:rPr>
          <w:rFonts w:ascii="Calibri" w:hAnsi="Calibri"/>
          <w:color w:val="231F20"/>
          <w:spacing w:val="4"/>
          <w:sz w:val="16"/>
        </w:rPr>
        <w:t> </w:t>
      </w:r>
      <w:r>
        <w:rPr>
          <w:rFonts w:ascii="Calibri" w:hAnsi="Calibri"/>
          <w:color w:val="231F20"/>
          <w:sz w:val="16"/>
        </w:rPr>
        <w:t>en</w:t>
      </w:r>
      <w:r>
        <w:rPr>
          <w:rFonts w:ascii="Calibri" w:hAnsi="Calibri"/>
          <w:color w:val="231F20"/>
          <w:spacing w:val="4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v</w:t>
      </w:r>
      <w:r>
        <w:rPr>
          <w:rFonts w:ascii="Calibri" w:hAnsi="Calibri"/>
          <w:color w:val="231F20"/>
          <w:spacing w:val="-2"/>
          <w:sz w:val="16"/>
        </w:rPr>
        <w:t>ar</w:t>
      </w:r>
      <w:r>
        <w:rPr>
          <w:rFonts w:ascii="Calibri" w:hAnsi="Calibri"/>
          <w:color w:val="231F20"/>
          <w:spacing w:val="-1"/>
          <w:sz w:val="16"/>
        </w:rPr>
        <w:t>iables</w:t>
      </w:r>
      <w:r>
        <w:rPr>
          <w:rFonts w:ascii="Calibri" w:hAnsi="Calibri"/>
          <w:color w:val="231F20"/>
          <w:spacing w:val="4"/>
          <w:sz w:val="16"/>
        </w:rPr>
        <w:t> </w:t>
      </w:r>
      <w:r>
        <w:rPr>
          <w:rFonts w:ascii="Calibri" w:hAnsi="Calibri"/>
          <w:color w:val="231F20"/>
          <w:sz w:val="16"/>
        </w:rPr>
        <w:t>de</w:t>
      </w:r>
      <w:r>
        <w:rPr>
          <w:rFonts w:ascii="Calibri" w:hAnsi="Calibri"/>
          <w:color w:val="231F20"/>
          <w:spacing w:val="4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en</w:t>
      </w:r>
      <w:r>
        <w:rPr>
          <w:rFonts w:ascii="Calibri" w:hAnsi="Calibri"/>
          <w:color w:val="231F20"/>
          <w:spacing w:val="-2"/>
          <w:sz w:val="16"/>
        </w:rPr>
        <w:t>tr</w:t>
      </w:r>
      <w:r>
        <w:rPr>
          <w:rFonts w:ascii="Calibri" w:hAnsi="Calibri"/>
          <w:color w:val="231F20"/>
          <w:spacing w:val="-1"/>
          <w:sz w:val="16"/>
        </w:rPr>
        <w:t>ada</w:t>
      </w:r>
      <w:r>
        <w:rPr>
          <w:rFonts w:ascii="Calibri" w:hAnsi="Calibri"/>
          <w:color w:val="231F20"/>
          <w:spacing w:val="4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estáticas</w:t>
      </w:r>
      <w:r>
        <w:rPr>
          <w:rFonts w:ascii="Calibri" w:hAnsi="Calibri"/>
          <w:color w:val="231F20"/>
          <w:spacing w:val="-2"/>
          <w:sz w:val="16"/>
        </w:rPr>
        <w:t>,</w:t>
      </w:r>
      <w:r>
        <w:rPr>
          <w:rFonts w:ascii="Calibri" w:hAnsi="Calibri"/>
          <w:color w:val="231F20"/>
          <w:spacing w:val="4"/>
          <w:sz w:val="16"/>
        </w:rPr>
        <w:t> </w:t>
      </w:r>
      <w:r>
        <w:rPr>
          <w:rFonts w:ascii="Calibri" w:hAnsi="Calibri"/>
          <w:color w:val="231F20"/>
          <w:sz w:val="16"/>
        </w:rPr>
        <w:t>es</w:t>
      </w:r>
      <w:r>
        <w:rPr>
          <w:rFonts w:ascii="Calibri" w:hAnsi="Calibri"/>
          <w:color w:val="231F20"/>
          <w:spacing w:val="4"/>
          <w:sz w:val="16"/>
        </w:rPr>
        <w:t> </w:t>
      </w:r>
      <w:r>
        <w:rPr>
          <w:rFonts w:ascii="Calibri" w:hAnsi="Calibri"/>
          <w:color w:val="231F20"/>
          <w:spacing w:val="-2"/>
          <w:sz w:val="16"/>
        </w:rPr>
        <w:t>decir</w:t>
      </w:r>
      <w:r>
        <w:rPr>
          <w:rFonts w:ascii="Calibri" w:hAnsi="Calibri"/>
          <w:color w:val="231F20"/>
          <w:spacing w:val="-3"/>
          <w:sz w:val="16"/>
        </w:rPr>
        <w:t>,</w:t>
      </w:r>
      <w:r>
        <w:rPr>
          <w:rFonts w:ascii="Calibri" w:hAnsi="Calibri"/>
          <w:color w:val="231F20"/>
          <w:spacing w:val="4"/>
          <w:sz w:val="16"/>
        </w:rPr>
        <w:t> </w:t>
      </w:r>
      <w:r>
        <w:rPr>
          <w:rFonts w:ascii="Calibri" w:hAnsi="Calibri"/>
          <w:color w:val="231F20"/>
          <w:sz w:val="16"/>
        </w:rPr>
        <w:t>que</w:t>
      </w:r>
      <w:r>
        <w:rPr>
          <w:rFonts w:ascii="Calibri" w:hAnsi="Calibri"/>
          <w:color w:val="231F20"/>
          <w:spacing w:val="4"/>
          <w:sz w:val="16"/>
        </w:rPr>
        <w:t> </w:t>
      </w:r>
      <w:r>
        <w:rPr>
          <w:rFonts w:ascii="Calibri" w:hAnsi="Calibri"/>
          <w:color w:val="231F20"/>
          <w:sz w:val="16"/>
        </w:rPr>
        <w:t>no</w:t>
      </w:r>
      <w:r>
        <w:rPr>
          <w:rFonts w:ascii="Calibri" w:hAnsi="Calibri"/>
          <w:color w:val="231F20"/>
          <w:spacing w:val="4"/>
          <w:sz w:val="16"/>
        </w:rPr>
        <w:t> </w:t>
      </w:r>
      <w:r>
        <w:rPr>
          <w:rFonts w:ascii="Calibri" w:hAnsi="Calibri"/>
          <w:color w:val="231F20"/>
          <w:sz w:val="16"/>
        </w:rPr>
        <w:t>fluctúan.</w:t>
      </w:r>
      <w:r>
        <w:rPr>
          <w:rFonts w:ascii="Calibri" w:hAnsi="Calibri"/>
          <w:sz w:val="16"/>
        </w:rPr>
      </w:r>
    </w:p>
    <w:p>
      <w:pPr>
        <w:tabs>
          <w:tab w:pos="1111" w:val="left" w:leader="none"/>
        </w:tabs>
        <w:spacing w:line="192" w:lineRule="exact" w:before="56"/>
        <w:ind w:left="360" w:right="944" w:firstLine="0"/>
        <w:jc w:val="left"/>
        <w:rPr>
          <w:rFonts w:ascii="Calibri" w:hAnsi="Calibri" w:cs="Calibri" w:eastAsia="Calibri"/>
          <w:sz w:val="16"/>
          <w:szCs w:val="16"/>
        </w:rPr>
      </w:pPr>
      <w:r>
        <w:rPr>
          <w:rFonts w:ascii="Calibri" w:hAnsi="Calibri"/>
          <w:color w:val="231F20"/>
          <w:position w:val="5"/>
          <w:sz w:val="9"/>
        </w:rPr>
        <w:t>5</w:t>
        <w:tab/>
      </w:r>
      <w:r>
        <w:rPr>
          <w:rFonts w:ascii="Calibri" w:hAnsi="Calibri"/>
          <w:color w:val="231F20"/>
          <w:w w:val="105"/>
          <w:sz w:val="16"/>
        </w:rPr>
        <w:t>Son</w:t>
      </w:r>
      <w:r>
        <w:rPr>
          <w:rFonts w:ascii="Calibri" w:hAnsi="Calibri"/>
          <w:color w:val="231F20"/>
          <w:spacing w:val="-17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indicador</w:t>
      </w:r>
      <w:r>
        <w:rPr>
          <w:rFonts w:ascii="Calibri" w:hAnsi="Calibri"/>
          <w:color w:val="231F20"/>
          <w:spacing w:val="-2"/>
          <w:w w:val="105"/>
          <w:sz w:val="16"/>
        </w:rPr>
        <w:t>es</w:t>
      </w:r>
      <w:r>
        <w:rPr>
          <w:rFonts w:ascii="Calibri" w:hAnsi="Calibri"/>
          <w:color w:val="231F20"/>
          <w:spacing w:val="-16"/>
          <w:w w:val="105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pr</w:t>
      </w:r>
      <w:r>
        <w:rPr>
          <w:rFonts w:ascii="Calibri" w:hAnsi="Calibri"/>
          <w:color w:val="231F20"/>
          <w:spacing w:val="-1"/>
          <w:w w:val="105"/>
          <w:sz w:val="16"/>
        </w:rPr>
        <w:t>eviamen</w:t>
      </w:r>
      <w:r>
        <w:rPr>
          <w:rFonts w:ascii="Calibri" w:hAnsi="Calibri"/>
          <w:color w:val="231F20"/>
          <w:spacing w:val="-2"/>
          <w:w w:val="105"/>
          <w:sz w:val="16"/>
        </w:rPr>
        <w:t>te</w:t>
      </w:r>
      <w:r>
        <w:rPr>
          <w:rFonts w:ascii="Calibri" w:hAnsi="Calibri"/>
          <w:color w:val="231F20"/>
          <w:spacing w:val="-16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establecidos</w:t>
      </w:r>
      <w:r>
        <w:rPr>
          <w:rFonts w:ascii="Calibri" w:hAnsi="Calibri"/>
          <w:color w:val="231F20"/>
          <w:spacing w:val="-17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que</w:t>
      </w:r>
      <w:r>
        <w:rPr>
          <w:rFonts w:ascii="Calibri" w:hAnsi="Calibri"/>
          <w:color w:val="231F20"/>
          <w:spacing w:val="-16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fluctúan</w:t>
      </w:r>
      <w:r>
        <w:rPr>
          <w:rFonts w:ascii="Calibri" w:hAnsi="Calibri"/>
          <w:color w:val="231F20"/>
          <w:spacing w:val="-16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den</w:t>
      </w:r>
      <w:r>
        <w:rPr>
          <w:rFonts w:ascii="Calibri" w:hAnsi="Calibri"/>
          <w:color w:val="231F20"/>
          <w:spacing w:val="-2"/>
          <w:w w:val="105"/>
          <w:sz w:val="16"/>
        </w:rPr>
        <w:t>tr</w:t>
      </w:r>
      <w:r>
        <w:rPr>
          <w:rFonts w:ascii="Calibri" w:hAnsi="Calibri"/>
          <w:color w:val="231F20"/>
          <w:spacing w:val="-1"/>
          <w:w w:val="105"/>
          <w:sz w:val="16"/>
        </w:rPr>
        <w:t>o</w:t>
      </w:r>
      <w:r>
        <w:rPr>
          <w:rFonts w:ascii="Calibri" w:hAnsi="Calibri"/>
          <w:color w:val="231F20"/>
          <w:spacing w:val="-16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de</w:t>
      </w:r>
      <w:r>
        <w:rPr>
          <w:rFonts w:ascii="Calibri" w:hAnsi="Calibri"/>
          <w:color w:val="231F20"/>
          <w:spacing w:val="-17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un</w:t>
      </w:r>
      <w:r>
        <w:rPr>
          <w:rFonts w:ascii="Calibri" w:hAnsi="Calibri"/>
          <w:color w:val="231F20"/>
          <w:spacing w:val="-16"/>
          <w:w w:val="105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r</w:t>
      </w:r>
      <w:r>
        <w:rPr>
          <w:rFonts w:ascii="Calibri" w:hAnsi="Calibri"/>
          <w:color w:val="231F20"/>
          <w:spacing w:val="-1"/>
          <w:w w:val="105"/>
          <w:sz w:val="16"/>
        </w:rPr>
        <w:t>ango</w:t>
      </w:r>
      <w:r>
        <w:rPr>
          <w:rFonts w:ascii="Calibri" w:hAnsi="Calibri"/>
          <w:color w:val="231F20"/>
          <w:spacing w:val="-16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y</w:t>
      </w:r>
      <w:r>
        <w:rPr>
          <w:rFonts w:ascii="Calibri" w:hAnsi="Calibri"/>
          <w:color w:val="231F20"/>
          <w:spacing w:val="-17"/>
          <w:w w:val="105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mar</w:t>
      </w:r>
      <w:r>
        <w:rPr>
          <w:rFonts w:ascii="Calibri" w:hAnsi="Calibri"/>
          <w:color w:val="231F20"/>
          <w:spacing w:val="-1"/>
          <w:w w:val="105"/>
          <w:sz w:val="16"/>
        </w:rPr>
        <w:t>can</w:t>
      </w:r>
      <w:r>
        <w:rPr>
          <w:rFonts w:ascii="Calibri" w:hAnsi="Calibri"/>
          <w:color w:val="231F20"/>
          <w:spacing w:val="-16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la</w:t>
      </w:r>
      <w:r>
        <w:rPr>
          <w:rFonts w:ascii="Calibri" w:hAnsi="Calibri"/>
          <w:color w:val="231F20"/>
          <w:spacing w:val="59"/>
          <w:w w:val="101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pauta</w:t>
      </w:r>
      <w:r>
        <w:rPr>
          <w:rFonts w:ascii="Calibri" w:hAnsi="Calibri"/>
          <w:color w:val="231F20"/>
          <w:spacing w:val="-17"/>
          <w:w w:val="105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para</w:t>
      </w:r>
      <w:r>
        <w:rPr>
          <w:rFonts w:ascii="Calibri" w:hAnsi="Calibri"/>
          <w:color w:val="231F20"/>
          <w:spacing w:val="-16"/>
          <w:w w:val="105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determinar</w:t>
      </w:r>
      <w:r>
        <w:rPr>
          <w:rFonts w:ascii="Calibri" w:hAnsi="Calibri"/>
          <w:color w:val="231F20"/>
          <w:spacing w:val="-17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las</w:t>
      </w:r>
      <w:r>
        <w:rPr>
          <w:rFonts w:ascii="Calibri" w:hAnsi="Calibri"/>
          <w:color w:val="231F20"/>
          <w:spacing w:val="-16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v</w:t>
      </w:r>
      <w:r>
        <w:rPr>
          <w:rFonts w:ascii="Calibri" w:hAnsi="Calibri"/>
          <w:color w:val="231F20"/>
          <w:spacing w:val="-2"/>
          <w:w w:val="105"/>
          <w:sz w:val="16"/>
        </w:rPr>
        <w:t>ariables</w:t>
      </w:r>
      <w:r>
        <w:rPr>
          <w:rFonts w:ascii="Calibri" w:hAnsi="Calibri"/>
          <w:color w:val="231F20"/>
          <w:spacing w:val="-16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de</w:t>
      </w:r>
      <w:r>
        <w:rPr>
          <w:rFonts w:ascii="Calibri" w:hAnsi="Calibri"/>
          <w:color w:val="231F20"/>
          <w:spacing w:val="-17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salida</w:t>
      </w:r>
      <w:r>
        <w:rPr>
          <w:rFonts w:ascii="Calibri" w:hAnsi="Calibri"/>
          <w:color w:val="231F20"/>
          <w:spacing w:val="-16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o</w:t>
      </w:r>
      <w:r>
        <w:rPr>
          <w:rFonts w:ascii="Calibri" w:hAnsi="Calibri"/>
          <w:color w:val="231F20"/>
          <w:spacing w:val="-16"/>
          <w:w w:val="105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resultados.</w:t>
      </w:r>
      <w:r>
        <w:rPr>
          <w:rFonts w:ascii="Calibri" w:hAnsi="Calibri"/>
          <w:sz w:val="16"/>
        </w:rPr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7"/>
        <w:rPr>
          <w:rFonts w:ascii="Calibri" w:hAnsi="Calibri" w:cs="Calibri" w:eastAsia="Calibri"/>
          <w:sz w:val="21"/>
          <w:szCs w:val="21"/>
        </w:rPr>
      </w:pPr>
    </w:p>
    <w:p>
      <w:pPr>
        <w:spacing w:before="78"/>
        <w:ind w:left="217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44-64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headerReference w:type="default" r:id="rId29"/>
          <w:headerReference w:type="even" r:id="rId30"/>
          <w:pgSz w:w="9640" w:h="13610"/>
          <w:pgMar w:header="1039" w:footer="0" w:top="1220" w:bottom="280" w:left="1340" w:right="48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3"/>
        <w:rPr>
          <w:rFonts w:ascii="Calibri" w:hAnsi="Calibri" w:cs="Calibri" w:eastAsia="Calibri"/>
          <w:sz w:val="18"/>
          <w:szCs w:val="18"/>
        </w:rPr>
      </w:pPr>
    </w:p>
    <w:p>
      <w:pPr>
        <w:pStyle w:val="BodyText"/>
        <w:spacing w:line="275" w:lineRule="auto" w:before="68"/>
        <w:ind w:left="964" w:right="351"/>
        <w:jc w:val="both"/>
      </w:pPr>
      <w:r>
        <w:rPr>
          <w:color w:val="231F20"/>
        </w:rPr>
        <w:t>Es</w:t>
      </w:r>
      <w:r>
        <w:rPr>
          <w:color w:val="231F20"/>
          <w:spacing w:val="-17"/>
        </w:rPr>
        <w:t> </w:t>
      </w:r>
      <w:r>
        <w:rPr>
          <w:color w:val="231F20"/>
        </w:rPr>
        <w:t>por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est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median</w:t>
      </w:r>
      <w:r>
        <w:rPr>
          <w:color w:val="231F20"/>
          <w:spacing w:val="-2"/>
        </w:rPr>
        <w:t>te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esos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simulación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financiera</w:t>
      </w:r>
      <w:r>
        <w:rPr>
          <w:color w:val="231F20"/>
          <w:spacing w:val="-17"/>
        </w:rPr>
        <w:t> </w:t>
      </w:r>
      <w:r>
        <w:rPr>
          <w:color w:val="231F20"/>
        </w:rPr>
        <w:t>se</w:t>
      </w:r>
      <w:r>
        <w:rPr>
          <w:color w:val="231F20"/>
          <w:spacing w:val="-17"/>
        </w:rPr>
        <w:t> </w:t>
      </w:r>
      <w:r>
        <w:rPr>
          <w:color w:val="231F20"/>
        </w:rPr>
        <w:t>pueden</w:t>
      </w:r>
      <w:r>
        <w:rPr>
          <w:color w:val="231F20"/>
          <w:spacing w:val="-17"/>
        </w:rPr>
        <w:t> </w:t>
      </w:r>
      <w:r>
        <w:rPr>
          <w:color w:val="231F20"/>
        </w:rPr>
        <w:t>ajustar</w:t>
      </w:r>
      <w:r>
        <w:rPr>
          <w:color w:val="231F20"/>
          <w:spacing w:val="-16"/>
        </w:rPr>
        <w:t> </w:t>
      </w:r>
      <w:r>
        <w:rPr>
          <w:color w:val="231F20"/>
        </w:rPr>
        <w:t>mo-</w:t>
      </w:r>
      <w:r>
        <w:rPr>
          <w:color w:val="231F20"/>
          <w:spacing w:val="45"/>
          <w:w w:val="95"/>
        </w:rPr>
        <w:t> </w:t>
      </w:r>
      <w:r>
        <w:rPr>
          <w:color w:val="231F20"/>
        </w:rPr>
        <w:t>delos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obabilidad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difer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ariables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trada</w:t>
      </w:r>
      <w:r>
        <w:rPr>
          <w:color w:val="231F20"/>
          <w:spacing w:val="-17"/>
        </w:rPr>
        <w:t> </w:t>
      </w:r>
      <w:r>
        <w:rPr>
          <w:color w:val="231F20"/>
        </w:rPr>
        <w:t>y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er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éstas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omen</w:t>
      </w:r>
      <w:r>
        <w:rPr>
          <w:color w:val="231F20"/>
          <w:spacing w:val="-17"/>
        </w:rPr>
        <w:t> </w:t>
      </w:r>
      <w:r>
        <w:rPr>
          <w:color w:val="231F20"/>
        </w:rPr>
        <w:t>un</w:t>
      </w:r>
      <w:r>
        <w:rPr>
          <w:color w:val="231F20"/>
          <w:spacing w:val="63"/>
        </w:rPr>
        <w:t> </w:t>
      </w:r>
      <w:r>
        <w:rPr>
          <w:color w:val="231F20"/>
          <w:spacing w:val="-2"/>
        </w:rPr>
        <w:t>sinnúmer</w:t>
      </w:r>
      <w:r>
        <w:rPr>
          <w:color w:val="231F20"/>
          <w:spacing w:val="-1"/>
        </w:rPr>
        <w:t>o</w:t>
      </w:r>
      <w:r>
        <w:rPr>
          <w:color w:val="231F20"/>
          <w:spacing w:val="-23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alores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den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</w:rPr>
        <w:t>un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ango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deter</w:t>
      </w:r>
      <w:r>
        <w:rPr>
          <w:color w:val="231F20"/>
          <w:spacing w:val="-1"/>
        </w:rPr>
        <w:t>minado</w:t>
      </w:r>
      <w:r>
        <w:rPr>
          <w:color w:val="231F20"/>
          <w:spacing w:val="-2"/>
        </w:rPr>
        <w:t>,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2"/>
        </w:rPr>
        <w:t> </w:t>
      </w:r>
      <w:r>
        <w:rPr>
          <w:color w:val="231F20"/>
        </w:rPr>
        <w:t>así</w:t>
      </w:r>
      <w:r>
        <w:rPr>
          <w:color w:val="231F20"/>
          <w:spacing w:val="-22"/>
        </w:rPr>
        <w:t> </w:t>
      </w:r>
      <w:r>
        <w:rPr>
          <w:color w:val="231F20"/>
        </w:rPr>
        <w:t>medir</w:t>
      </w:r>
      <w:r>
        <w:rPr>
          <w:color w:val="231F20"/>
          <w:spacing w:val="-22"/>
        </w:rPr>
        <w:t> </w:t>
      </w:r>
      <w:r>
        <w:rPr>
          <w:color w:val="231F20"/>
        </w:rPr>
        <w:t>el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efect</w:t>
      </w:r>
      <w:r>
        <w:rPr>
          <w:color w:val="231F20"/>
          <w:spacing w:val="-1"/>
        </w:rPr>
        <w:t>o</w:t>
      </w:r>
      <w:r>
        <w:rPr>
          <w:color w:val="231F20"/>
          <w:spacing w:val="-22"/>
        </w:rPr>
        <w:t> </w:t>
      </w:r>
      <w:r>
        <w:rPr>
          <w:color w:val="231F20"/>
        </w:rPr>
        <w:t>que</w:t>
      </w:r>
      <w:r>
        <w:rPr>
          <w:color w:val="231F20"/>
          <w:spacing w:val="59"/>
          <w:w w:val="99"/>
        </w:rPr>
        <w:t> </w:t>
      </w:r>
      <w:r>
        <w:rPr>
          <w:color w:val="231F20"/>
          <w:spacing w:val="-2"/>
        </w:rPr>
        <w:t>estos</w:t>
      </w:r>
      <w:r>
        <w:rPr>
          <w:color w:val="231F20"/>
          <w:spacing w:val="-5"/>
        </w:rPr>
        <w:t> </w:t>
      </w:r>
      <w:r>
        <w:rPr>
          <w:color w:val="231F20"/>
        </w:rPr>
        <w:t>cambios</w:t>
      </w:r>
      <w:r>
        <w:rPr>
          <w:color w:val="231F20"/>
          <w:spacing w:val="-5"/>
        </w:rPr>
        <w:t> </w:t>
      </w:r>
      <w:r>
        <w:rPr>
          <w:color w:val="231F20"/>
        </w:rPr>
        <w:t>tienen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den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evaluación</w:t>
      </w:r>
      <w:r>
        <w:rPr>
          <w:color w:val="231F20"/>
          <w:spacing w:val="-5"/>
        </w:rPr>
        <w:t> </w:t>
      </w:r>
      <w:r>
        <w:rPr>
          <w:color w:val="231F20"/>
        </w:rPr>
        <w:t>del</w:t>
      </w:r>
      <w:r>
        <w:rPr>
          <w:color w:val="231F20"/>
          <w:spacing w:val="-4"/>
        </w:rPr>
        <w:t> </w:t>
      </w:r>
      <w:r>
        <w:rPr>
          <w:color w:val="231F20"/>
          <w:spacing w:val="-3"/>
        </w:rPr>
        <w:t>proyecto,</w:t>
      </w:r>
      <w:r>
        <w:rPr>
          <w:color w:val="231F20"/>
          <w:spacing w:val="-5"/>
        </w:rPr>
        <w:t> </w:t>
      </w:r>
      <w:r>
        <w:rPr>
          <w:color w:val="231F20"/>
        </w:rPr>
        <w:t>dando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est</w:t>
      </w:r>
      <w:r>
        <w:rPr>
          <w:color w:val="231F20"/>
          <w:spacing w:val="-1"/>
        </w:rPr>
        <w:t>o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  <w:spacing w:val="1"/>
        </w:rPr>
        <w:t>po-</w:t>
      </w:r>
      <w:r>
        <w:rPr>
          <w:color w:val="231F20"/>
          <w:spacing w:val="51"/>
          <w:w w:val="95"/>
        </w:rPr>
        <w:t> </w:t>
      </w:r>
      <w:r>
        <w:rPr>
          <w:color w:val="231F20"/>
        </w:rPr>
        <w:t>sibilidad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medir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ocurrencia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suc</w:t>
      </w:r>
      <w:r>
        <w:rPr>
          <w:color w:val="231F20"/>
          <w:spacing w:val="-2"/>
        </w:rPr>
        <w:t>esos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inesper</w:t>
      </w:r>
      <w:r>
        <w:rPr>
          <w:color w:val="231F20"/>
          <w:spacing w:val="-1"/>
        </w:rPr>
        <w:t>ados</w:t>
      </w:r>
      <w:r>
        <w:rPr>
          <w:color w:val="231F20"/>
          <w:spacing w:val="-14"/>
        </w:rPr>
        <w:t> </w:t>
      </w:r>
      <w:r>
        <w:rPr>
          <w:color w:val="231F20"/>
        </w:rPr>
        <w:t>o</w:t>
      </w:r>
      <w:r>
        <w:rPr>
          <w:color w:val="231F20"/>
          <w:spacing w:val="-14"/>
        </w:rPr>
        <w:t> </w:t>
      </w:r>
      <w:r>
        <w:rPr>
          <w:color w:val="231F20"/>
        </w:rPr>
        <w:t>no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deseados,</w:t>
      </w:r>
      <w:r>
        <w:rPr>
          <w:color w:val="231F20"/>
          <w:spacing w:val="-14"/>
        </w:rPr>
        <w:t> </w:t>
      </w:r>
      <w:r>
        <w:rPr>
          <w:color w:val="231F20"/>
        </w:rPr>
        <w:t>y</w:t>
      </w:r>
      <w:r>
        <w:rPr>
          <w:color w:val="231F20"/>
          <w:spacing w:val="-13"/>
        </w:rPr>
        <w:t> </w:t>
      </w:r>
      <w:r>
        <w:rPr>
          <w:color w:val="231F20"/>
        </w:rPr>
        <w:t>así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tomar</w:t>
      </w:r>
      <w:r>
        <w:rPr>
          <w:color w:val="231F20"/>
          <w:spacing w:val="65"/>
          <w:w w:val="96"/>
        </w:rPr>
        <w:t> </w:t>
      </w:r>
      <w:r>
        <w:rPr>
          <w:color w:val="231F20"/>
        </w:rPr>
        <w:t>decisiones</w:t>
      </w:r>
      <w:r>
        <w:rPr>
          <w:color w:val="231F20"/>
          <w:spacing w:val="-19"/>
        </w:rPr>
        <w:t> </w:t>
      </w:r>
      <w:r>
        <w:rPr>
          <w:color w:val="231F20"/>
        </w:rPr>
        <w:t>más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acertadas,</w:t>
      </w:r>
      <w:r>
        <w:rPr>
          <w:color w:val="231F20"/>
          <w:spacing w:val="-19"/>
        </w:rPr>
        <w:t> </w:t>
      </w:r>
      <w:r>
        <w:rPr>
          <w:color w:val="231F20"/>
        </w:rPr>
        <w:t>mitigando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manera</w:t>
      </w:r>
      <w:r>
        <w:rPr>
          <w:color w:val="231F20"/>
          <w:spacing w:val="-19"/>
        </w:rPr>
        <w:t> </w:t>
      </w:r>
      <w:r>
        <w:rPr>
          <w:color w:val="231F20"/>
        </w:rPr>
        <w:t>el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iesgo</w:t>
      </w:r>
      <w:r>
        <w:rPr>
          <w:color w:val="231F20"/>
          <w:spacing w:val="-2"/>
        </w:rPr>
        <w:t>.</w:t>
      </w:r>
      <w:r>
        <w:rPr/>
      </w:r>
    </w:p>
    <w:p>
      <w:pPr>
        <w:spacing w:line="224" w:lineRule="exact" w:before="0"/>
        <w:ind w:left="111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color w:val="808285"/>
          <w:w w:val="110"/>
          <w:sz w:val="24"/>
        </w:rPr>
        <w:t>46</w:t>
      </w:r>
      <w:r>
        <w:rPr>
          <w:rFonts w:ascii="Calibri"/>
          <w:sz w:val="24"/>
        </w:rPr>
      </w:r>
    </w:p>
    <w:p>
      <w:pPr>
        <w:pStyle w:val="Heading7"/>
        <w:spacing w:line="240" w:lineRule="auto" w:before="56"/>
        <w:ind w:left="964" w:right="0"/>
        <w:jc w:val="both"/>
        <w:rPr>
          <w:b w:val="0"/>
          <w:bCs w:val="0"/>
        </w:rPr>
      </w:pPr>
      <w:r>
        <w:rPr>
          <w:color w:val="231F20"/>
          <w:spacing w:val="-2"/>
        </w:rPr>
        <w:t>M</w:t>
      </w:r>
      <w:r>
        <w:rPr>
          <w:color w:val="231F20"/>
          <w:spacing w:val="-1"/>
        </w:rPr>
        <w:t>arco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Conceptual</w:t>
      </w:r>
      <w:r>
        <w:rPr>
          <w:b w:val="0"/>
        </w:rPr>
      </w:r>
    </w:p>
    <w:p>
      <w:pPr>
        <w:pStyle w:val="BodyText"/>
        <w:spacing w:line="275" w:lineRule="auto" w:before="36"/>
        <w:ind w:left="964" w:right="351"/>
        <w:jc w:val="both"/>
      </w:pPr>
      <w:r>
        <w:rPr>
          <w:color w:val="231F20"/>
        </w:rPr>
        <w:t>En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evaluación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financiera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ectos</w:t>
      </w:r>
      <w:r>
        <w:rPr>
          <w:color w:val="231F20"/>
          <w:spacing w:val="-19"/>
        </w:rPr>
        <w:t> </w:t>
      </w:r>
      <w:r>
        <w:rPr>
          <w:color w:val="231F20"/>
        </w:rPr>
        <w:t>se</w:t>
      </w:r>
      <w:r>
        <w:rPr>
          <w:color w:val="231F20"/>
          <w:spacing w:val="-19"/>
        </w:rPr>
        <w:t> </w:t>
      </w:r>
      <w:r>
        <w:rPr>
          <w:color w:val="231F20"/>
        </w:rPr>
        <w:t>acude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</w:rPr>
        <w:t>un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conjun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indicador</w:t>
      </w:r>
      <w:r>
        <w:rPr>
          <w:color w:val="231F20"/>
          <w:spacing w:val="-2"/>
        </w:rPr>
        <w:t>es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67"/>
          <w:w w:val="99"/>
        </w:rPr>
        <w:t> </w:t>
      </w:r>
      <w:r>
        <w:rPr>
          <w:color w:val="231F20"/>
          <w:spacing w:val="-2"/>
        </w:rPr>
        <w:t>deter</w:t>
      </w:r>
      <w:r>
        <w:rPr>
          <w:color w:val="231F20"/>
          <w:spacing w:val="-1"/>
        </w:rPr>
        <w:t>minan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conv</w:t>
      </w:r>
      <w:r>
        <w:rPr>
          <w:color w:val="231F20"/>
          <w:spacing w:val="-2"/>
        </w:rPr>
        <w:t>eniencia</w:t>
      </w:r>
      <w:r>
        <w:rPr>
          <w:color w:val="231F20"/>
          <w:spacing w:val="-18"/>
        </w:rPr>
        <w:t> </w:t>
      </w:r>
      <w:r>
        <w:rPr>
          <w:color w:val="231F20"/>
        </w:rPr>
        <w:t>o</w:t>
      </w:r>
      <w:r>
        <w:rPr>
          <w:color w:val="231F20"/>
          <w:spacing w:val="-18"/>
        </w:rPr>
        <w:t> </w:t>
      </w:r>
      <w:r>
        <w:rPr>
          <w:color w:val="231F20"/>
        </w:rPr>
        <w:t>no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realizar</w:t>
      </w:r>
      <w:r>
        <w:rPr>
          <w:color w:val="231F20"/>
          <w:spacing w:val="-18"/>
        </w:rPr>
        <w:t> </w:t>
      </w:r>
      <w:r>
        <w:rPr>
          <w:color w:val="231F20"/>
        </w:rPr>
        <w:t>un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ecto: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Heading7"/>
        <w:spacing w:line="240" w:lineRule="auto"/>
        <w:ind w:left="964" w:right="0"/>
        <w:jc w:val="both"/>
        <w:rPr>
          <w:b w:val="0"/>
          <w:bCs w:val="0"/>
        </w:rPr>
      </w:pPr>
      <w:r>
        <w:rPr>
          <w:color w:val="231F20"/>
          <w:spacing w:val="-1"/>
          <w:w w:val="105"/>
        </w:rPr>
        <w:t>Flujo</w:t>
      </w:r>
      <w:r>
        <w:rPr>
          <w:color w:val="231F20"/>
          <w:spacing w:val="-20"/>
          <w:w w:val="105"/>
        </w:rPr>
        <w:t> </w:t>
      </w:r>
      <w:r>
        <w:rPr>
          <w:color w:val="231F20"/>
          <w:w w:val="105"/>
        </w:rPr>
        <w:t>de</w:t>
      </w:r>
      <w:r>
        <w:rPr>
          <w:color w:val="231F20"/>
          <w:spacing w:val="-20"/>
          <w:w w:val="105"/>
        </w:rPr>
        <w:t> </w:t>
      </w:r>
      <w:r>
        <w:rPr>
          <w:color w:val="231F20"/>
          <w:spacing w:val="-1"/>
          <w:w w:val="105"/>
        </w:rPr>
        <w:t>C</w:t>
      </w:r>
      <w:r>
        <w:rPr>
          <w:color w:val="231F20"/>
          <w:spacing w:val="-2"/>
          <w:w w:val="105"/>
        </w:rPr>
        <w:t>aja</w:t>
      </w:r>
      <w:r>
        <w:rPr>
          <w:color w:val="231F20"/>
          <w:spacing w:val="-20"/>
          <w:w w:val="105"/>
        </w:rPr>
        <w:t> </w:t>
      </w:r>
      <w:r>
        <w:rPr>
          <w:color w:val="231F20"/>
          <w:w w:val="105"/>
        </w:rPr>
        <w:t>de</w:t>
      </w:r>
      <w:r>
        <w:rPr>
          <w:color w:val="231F20"/>
          <w:spacing w:val="-20"/>
          <w:w w:val="105"/>
        </w:rPr>
        <w:t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eraciones</w:t>
      </w:r>
      <w:r>
        <w:rPr>
          <w:color w:val="231F20"/>
          <w:spacing w:val="-20"/>
          <w:w w:val="105"/>
        </w:rPr>
        <w:t> </w:t>
      </w:r>
      <w:r>
        <w:rPr>
          <w:color w:val="231F20"/>
          <w:spacing w:val="-2"/>
          <w:w w:val="105"/>
        </w:rPr>
        <w:t>(FC</w:t>
      </w:r>
      <w:r>
        <w:rPr>
          <w:color w:val="231F20"/>
          <w:spacing w:val="-3"/>
          <w:w w:val="105"/>
        </w:rPr>
        <w:t>O)</w:t>
      </w:r>
      <w:r>
        <w:rPr>
          <w:b w:val="0"/>
        </w:rPr>
      </w:r>
    </w:p>
    <w:p>
      <w:pPr>
        <w:spacing w:line="240" w:lineRule="auto" w:before="11"/>
        <w:rPr>
          <w:rFonts w:ascii="Calibri" w:hAnsi="Calibri" w:cs="Calibri" w:eastAsia="Calibri"/>
          <w:b/>
          <w:bCs/>
          <w:sz w:val="25"/>
          <w:szCs w:val="25"/>
        </w:rPr>
      </w:pPr>
    </w:p>
    <w:p>
      <w:pPr>
        <w:pStyle w:val="BodyText"/>
        <w:spacing w:line="275" w:lineRule="auto"/>
        <w:ind w:left="964" w:right="351"/>
        <w:jc w:val="both"/>
      </w:pPr>
      <w:r>
        <w:rPr>
          <w:color w:val="231F20"/>
          <w:spacing w:val="-3"/>
        </w:rPr>
        <w:t>Para</w:t>
      </w:r>
      <w:r>
        <w:rPr>
          <w:color w:val="231F20"/>
          <w:spacing w:val="-26"/>
        </w:rPr>
        <w:t> </w:t>
      </w:r>
      <w:r>
        <w:rPr>
          <w:color w:val="231F20"/>
        </w:rPr>
        <w:t>poder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determinar</w:t>
      </w:r>
      <w:r>
        <w:rPr>
          <w:color w:val="231F20"/>
          <w:spacing w:val="-25"/>
        </w:rPr>
        <w:t> </w:t>
      </w:r>
      <w:r>
        <w:rPr>
          <w:color w:val="231F20"/>
        </w:rPr>
        <w:t>el</w:t>
      </w:r>
      <w:r>
        <w:rPr>
          <w:color w:val="231F20"/>
          <w:spacing w:val="-25"/>
        </w:rPr>
        <w:t> </w:t>
      </w:r>
      <w:r>
        <w:rPr>
          <w:rFonts w:ascii="Calibri" w:hAnsi="Calibri"/>
          <w:i/>
          <w:color w:val="231F20"/>
        </w:rPr>
        <w:t>VPN</w:t>
      </w:r>
      <w:r>
        <w:rPr>
          <w:rFonts w:ascii="Calibri" w:hAnsi="Calibri"/>
          <w:i/>
          <w:color w:val="231F20"/>
          <w:spacing w:val="-29"/>
        </w:rPr>
        <w:t> </w:t>
      </w:r>
      <w:r>
        <w:rPr>
          <w:color w:val="231F20"/>
        </w:rPr>
        <w:t>al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ev</w:t>
      </w:r>
      <w:r>
        <w:rPr>
          <w:color w:val="231F20"/>
          <w:spacing w:val="-2"/>
        </w:rPr>
        <w:t>aluar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financieramente</w:t>
      </w:r>
      <w:r>
        <w:rPr>
          <w:color w:val="231F20"/>
          <w:spacing w:val="-25"/>
        </w:rPr>
        <w:t> </w:t>
      </w:r>
      <w:r>
        <w:rPr>
          <w:color w:val="231F20"/>
        </w:rPr>
        <w:t>un</w:t>
      </w:r>
      <w:r>
        <w:rPr>
          <w:color w:val="231F20"/>
          <w:spacing w:val="-25"/>
        </w:rPr>
        <w:t> </w:t>
      </w:r>
      <w:r>
        <w:rPr>
          <w:color w:val="231F20"/>
          <w:spacing w:val="-3"/>
        </w:rPr>
        <w:t>proyecto,</w:t>
      </w:r>
      <w:r>
        <w:rPr>
          <w:color w:val="231F20"/>
          <w:spacing w:val="-26"/>
        </w:rPr>
        <w:t> </w:t>
      </w:r>
      <w:r>
        <w:rPr>
          <w:color w:val="231F20"/>
        </w:rPr>
        <w:t>se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</w:t>
      </w:r>
      <w:r>
        <w:rPr>
          <w:color w:val="231F20"/>
          <w:spacing w:val="-25"/>
        </w:rPr>
        <w:t> </w:t>
      </w:r>
      <w:r>
        <w:rPr>
          <w:color w:val="231F20"/>
        </w:rPr>
        <w:t>nece-</w:t>
      </w:r>
      <w:r>
        <w:rPr>
          <w:color w:val="231F20"/>
          <w:spacing w:val="77"/>
          <w:w w:val="95"/>
        </w:rPr>
        <w:t> </w:t>
      </w:r>
      <w:r>
        <w:rPr>
          <w:color w:val="231F20"/>
        </w:rPr>
        <w:t>sario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tar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infor</w:t>
      </w:r>
      <w:r>
        <w:rPr>
          <w:color w:val="231F20"/>
          <w:spacing w:val="-1"/>
        </w:rPr>
        <w:t>mación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relev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acerca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los</w:t>
      </w:r>
      <w:r>
        <w:rPr>
          <w:color w:val="231F20"/>
          <w:spacing w:val="-18"/>
        </w:rPr>
        <w:t> </w:t>
      </w:r>
      <w:r>
        <w:rPr>
          <w:color w:val="231F20"/>
        </w:rPr>
        <w:t>flujos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efectiv</w:t>
      </w:r>
      <w:r>
        <w:rPr>
          <w:color w:val="231F20"/>
          <w:spacing w:val="-1"/>
        </w:rPr>
        <w:t>o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</w:t>
      </w:r>
      <w:r>
        <w:rPr>
          <w:color w:val="231F20"/>
          <w:spacing w:val="-2"/>
        </w:rPr>
        <w:t>e</w:t>
      </w:r>
      <w:r>
        <w:rPr>
          <w:color w:val="231F20"/>
          <w:spacing w:val="51"/>
          <w:w w:val="95"/>
        </w:rPr>
        <w:t> </w:t>
      </w:r>
      <w:r>
        <w:rPr>
          <w:color w:val="231F20"/>
        </w:rPr>
        <w:t>el</w:t>
      </w:r>
      <w:r>
        <w:rPr>
          <w:color w:val="231F20"/>
          <w:spacing w:val="-19"/>
        </w:rPr>
        <w:t> </w:t>
      </w:r>
      <w:r>
        <w:rPr>
          <w:color w:val="231F20"/>
        </w:rPr>
        <w:t>mismo;</w:t>
      </w:r>
      <w:r>
        <w:rPr>
          <w:color w:val="231F20"/>
          <w:spacing w:val="-18"/>
        </w:rPr>
        <w:t> </w:t>
      </w:r>
      <w:r>
        <w:rPr>
          <w:color w:val="231F20"/>
        </w:rPr>
        <w:t>por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est</w:t>
      </w:r>
      <w:r>
        <w:rPr>
          <w:color w:val="231F20"/>
          <w:spacing w:val="-1"/>
        </w:rPr>
        <w:t>o</w:t>
      </w:r>
      <w:r>
        <w:rPr>
          <w:color w:val="231F20"/>
          <w:spacing w:val="-18"/>
        </w:rPr>
        <w:t> </w:t>
      </w:r>
      <w:r>
        <w:rPr>
          <w:color w:val="231F20"/>
        </w:rPr>
        <w:t>se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recurre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</w:rPr>
        <w:t>los</w:t>
      </w:r>
      <w:r>
        <w:rPr>
          <w:color w:val="231F20"/>
          <w:spacing w:val="-19"/>
        </w:rPr>
        <w:t> </w:t>
      </w:r>
      <w:r>
        <w:rPr>
          <w:color w:val="231F20"/>
        </w:rPr>
        <w:t>flujos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caja,</w:t>
      </w:r>
      <w:r>
        <w:rPr>
          <w:color w:val="231F20"/>
          <w:spacing w:val="-19"/>
        </w:rPr>
        <w:t> </w:t>
      </w:r>
      <w:r>
        <w:rPr>
          <w:color w:val="231F20"/>
        </w:rPr>
        <w:t>los</w:t>
      </w:r>
      <w:r>
        <w:rPr>
          <w:color w:val="231F20"/>
          <w:spacing w:val="-18"/>
        </w:rPr>
        <w:t> </w:t>
      </w:r>
      <w:r>
        <w:rPr>
          <w:color w:val="231F20"/>
        </w:rPr>
        <w:t>cuales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elacionan</w:t>
      </w:r>
      <w:r>
        <w:rPr>
          <w:color w:val="231F20"/>
          <w:spacing w:val="-19"/>
        </w:rPr>
        <w:t> </w:t>
      </w:r>
      <w:r>
        <w:rPr>
          <w:color w:val="231F20"/>
        </w:rPr>
        <w:t>los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ing</w:t>
      </w:r>
      <w:r>
        <w:rPr>
          <w:color w:val="231F20"/>
          <w:spacing w:val="-2"/>
        </w:rPr>
        <w:t>resos</w:t>
      </w:r>
      <w:r>
        <w:rPr>
          <w:color w:val="231F20"/>
          <w:spacing w:val="-19"/>
        </w:rPr>
        <w:t> </w:t>
      </w:r>
      <w:r>
        <w:rPr>
          <w:color w:val="231F20"/>
        </w:rPr>
        <w:t>y</w:t>
      </w:r>
      <w:r>
        <w:rPr>
          <w:color w:val="231F20"/>
          <w:spacing w:val="35"/>
          <w:w w:val="98"/>
        </w:rPr>
        <w:t> </w:t>
      </w:r>
      <w:r>
        <w:rPr>
          <w:color w:val="231F20"/>
          <w:spacing w:val="-1"/>
        </w:rPr>
        <w:t>eg</w:t>
      </w:r>
      <w:r>
        <w:rPr>
          <w:color w:val="231F20"/>
          <w:spacing w:val="-2"/>
        </w:rPr>
        <w:t>resos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generados</w:t>
      </w:r>
      <w:r>
        <w:rPr>
          <w:color w:val="231F20"/>
          <w:spacing w:val="-16"/>
        </w:rPr>
        <w:t> </w:t>
      </w:r>
      <w:r>
        <w:rPr>
          <w:color w:val="231F20"/>
        </w:rPr>
        <w:t>por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dur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</w:t>
      </w:r>
      <w:r>
        <w:rPr>
          <w:color w:val="231F20"/>
          <w:spacing w:val="-16"/>
        </w:rPr>
        <w:t> </w:t>
      </w:r>
      <w:r>
        <w:rPr>
          <w:color w:val="231F20"/>
        </w:rPr>
        <w:t>su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hor</w:t>
      </w:r>
      <w:r>
        <w:rPr>
          <w:color w:val="231F20"/>
          <w:spacing w:val="-1"/>
        </w:rPr>
        <w:t>izon</w:t>
      </w:r>
      <w:r>
        <w:rPr>
          <w:color w:val="231F20"/>
          <w:spacing w:val="-2"/>
        </w:rPr>
        <w:t>te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vida.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Flujo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aja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47"/>
          <w:w w:val="98"/>
        </w:rPr>
        <w:t> </w:t>
      </w:r>
      <w:r>
        <w:rPr>
          <w:color w:val="231F20"/>
          <w:spacing w:val="-2"/>
        </w:rPr>
        <w:t>Operaciones </w:t>
      </w:r>
      <w:r>
        <w:rPr>
          <w:color w:val="231F20"/>
          <w:spacing w:val="-1"/>
        </w:rPr>
        <w:t>incluy</w:t>
      </w:r>
      <w:r>
        <w:rPr>
          <w:color w:val="231F20"/>
          <w:spacing w:val="-2"/>
        </w:rPr>
        <w:t>e t</w:t>
      </w:r>
      <w:r>
        <w:rPr>
          <w:color w:val="231F20"/>
          <w:spacing w:val="-1"/>
        </w:rPr>
        <w:t>odas</w:t>
      </w:r>
      <w:r>
        <w:rPr>
          <w:color w:val="231F20"/>
          <w:spacing w:val="-2"/>
        </w:rPr>
        <w:t> </w:t>
      </w:r>
      <w:r>
        <w:rPr>
          <w:color w:val="231F20"/>
        </w:rPr>
        <w:t>aquellas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transac</w:t>
      </w:r>
      <w:r>
        <w:rPr>
          <w:color w:val="231F20"/>
          <w:spacing w:val="-1"/>
        </w:rPr>
        <w:t>ciones</w:t>
      </w:r>
      <w:r>
        <w:rPr>
          <w:color w:val="231F20"/>
          <w:spacing w:val="-2"/>
        </w:rPr>
        <w:t> directamente relacionadas </w:t>
      </w:r>
      <w:r>
        <w:rPr>
          <w:color w:val="231F20"/>
          <w:spacing w:val="-1"/>
        </w:rPr>
        <w:t>con</w:t>
      </w:r>
      <w:r>
        <w:rPr>
          <w:color w:val="231F20"/>
          <w:spacing w:val="97"/>
          <w:w w:val="99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</w:t>
      </w:r>
      <w:r>
        <w:rPr>
          <w:color w:val="231F20"/>
          <w:spacing w:val="-2"/>
        </w:rPr>
        <w:t>ción,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ven</w:t>
      </w:r>
      <w:r>
        <w:rPr>
          <w:color w:val="231F20"/>
          <w:spacing w:val="-2"/>
        </w:rPr>
        <w:t>ta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bienes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12"/>
        </w:rPr>
        <w:t> </w:t>
      </w:r>
      <w:r>
        <w:rPr>
          <w:color w:val="231F20"/>
        </w:rPr>
        <w:t>servicios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una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empresa.</w:t>
      </w:r>
      <w:r>
        <w:rPr>
          <w:color w:val="231F20"/>
          <w:spacing w:val="-12"/>
        </w:rPr>
        <w:t> </w:t>
      </w:r>
      <w:r>
        <w:rPr>
          <w:color w:val="231F20"/>
        </w:rPr>
        <w:t>El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Flu</w:t>
      </w:r>
      <w:r>
        <w:rPr>
          <w:color w:val="231F20"/>
          <w:spacing w:val="-2"/>
        </w:rPr>
        <w:t>-</w:t>
      </w:r>
      <w:r>
        <w:rPr>
          <w:color w:val="231F20"/>
          <w:spacing w:val="65"/>
          <w:w w:val="95"/>
        </w:rPr>
        <w:t> </w:t>
      </w:r>
      <w:r>
        <w:rPr>
          <w:color w:val="231F20"/>
        </w:rPr>
        <w:t>jo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aja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Operaciones</w:t>
      </w:r>
      <w:r>
        <w:rPr>
          <w:color w:val="231F20"/>
          <w:spacing w:val="-7"/>
        </w:rPr>
        <w:t> </w:t>
      </w:r>
      <w:r>
        <w:rPr>
          <w:color w:val="231F20"/>
        </w:rPr>
        <w:t>es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consecuencia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transac</w:t>
      </w:r>
      <w:r>
        <w:rPr>
          <w:color w:val="231F20"/>
          <w:spacing w:val="-1"/>
        </w:rPr>
        <w:t>ciones</w:t>
      </w:r>
      <w:r>
        <w:rPr>
          <w:color w:val="231F20"/>
          <w:spacing w:val="-6"/>
        </w:rPr>
        <w:t> </w:t>
      </w:r>
      <w:r>
        <w:rPr>
          <w:color w:val="231F20"/>
        </w:rPr>
        <w:t>que</w:t>
      </w:r>
      <w:r>
        <w:rPr>
          <w:color w:val="231F20"/>
          <w:spacing w:val="-7"/>
        </w:rPr>
        <w:t> </w:t>
      </w:r>
      <w:r>
        <w:rPr>
          <w:color w:val="231F20"/>
        </w:rPr>
        <w:t>están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altamente</w:t>
      </w:r>
      <w:r>
        <w:rPr>
          <w:color w:val="231F20"/>
          <w:spacing w:val="77"/>
          <w:w w:val="95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elacionados con </w:t>
      </w:r>
      <w:r>
        <w:rPr>
          <w:color w:val="231F20"/>
        </w:rPr>
        <w:t>los </w:t>
      </w:r>
      <w:r>
        <w:rPr>
          <w:color w:val="231F20"/>
          <w:spacing w:val="-1"/>
        </w:rPr>
        <w:t>ing</w:t>
      </w:r>
      <w:r>
        <w:rPr>
          <w:color w:val="231F20"/>
          <w:spacing w:val="-2"/>
        </w:rPr>
        <w:t>resos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operacionales</w:t>
      </w:r>
      <w:r>
        <w:rPr>
          <w:color w:val="231F20"/>
        </w:rPr>
        <w:t> de</w:t>
      </w:r>
      <w:r>
        <w:rPr>
          <w:color w:val="231F20"/>
          <w:spacing w:val="-1"/>
        </w:rPr>
        <w:t> </w:t>
      </w:r>
      <w:r>
        <w:rPr>
          <w:color w:val="231F20"/>
        </w:rPr>
        <w:t>la </w:t>
      </w:r>
      <w:r>
        <w:rPr>
          <w:color w:val="231F20"/>
          <w:spacing w:val="-2"/>
        </w:rPr>
        <w:t>empresa.</w:t>
      </w:r>
      <w:r>
        <w:rPr>
          <w:color w:val="231F20"/>
          <w:spacing w:val="-1"/>
        </w:rPr>
        <w:t> </w:t>
      </w:r>
      <w:r>
        <w:rPr>
          <w:color w:val="231F20"/>
          <w:spacing w:val="-3"/>
        </w:rPr>
        <w:t>(INFANTE,</w:t>
      </w:r>
      <w:r>
        <w:rPr>
          <w:color w:val="231F20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valuación</w:t>
      </w:r>
      <w:r>
        <w:rPr>
          <w:color w:val="231F20"/>
          <w:spacing w:val="85"/>
          <w:w w:val="98"/>
        </w:rPr>
        <w:t> </w:t>
      </w:r>
      <w:r>
        <w:rPr>
          <w:color w:val="231F20"/>
          <w:spacing w:val="-1"/>
        </w:rPr>
        <w:t>F</w:t>
      </w:r>
      <w:r>
        <w:rPr>
          <w:color w:val="231F20"/>
          <w:spacing w:val="-2"/>
        </w:rPr>
        <w:t>inanciera</w:t>
      </w:r>
      <w:r>
        <w:rPr>
          <w:color w:val="231F20"/>
          <w:spacing w:val="-26"/>
        </w:rPr>
        <w:t> </w:t>
      </w:r>
      <w:r>
        <w:rPr>
          <w:color w:val="231F20"/>
        </w:rPr>
        <w:t>de</w:t>
      </w:r>
      <w:r>
        <w:rPr>
          <w:color w:val="231F20"/>
          <w:spacing w:val="-26"/>
        </w:rPr>
        <w:t> </w:t>
      </w:r>
      <w:r>
        <w:rPr>
          <w:color w:val="231F20"/>
          <w:spacing w:val="-3"/>
        </w:rPr>
        <w:t>Proyectos</w:t>
      </w:r>
      <w:r>
        <w:rPr>
          <w:color w:val="231F20"/>
          <w:spacing w:val="-26"/>
        </w:rPr>
        <w:t> </w:t>
      </w:r>
      <w:r>
        <w:rPr>
          <w:color w:val="231F20"/>
        </w:rPr>
        <w:t>de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nv</w:t>
      </w:r>
      <w:r>
        <w:rPr>
          <w:color w:val="231F20"/>
          <w:spacing w:val="-2"/>
        </w:rPr>
        <w:t>ersión,</w:t>
      </w:r>
      <w:r>
        <w:rPr>
          <w:color w:val="231F20"/>
          <w:spacing w:val="-26"/>
        </w:rPr>
        <w:t> </w:t>
      </w:r>
      <w:r>
        <w:rPr>
          <w:color w:val="231F20"/>
        </w:rPr>
        <w:t>1988).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64" w:right="350"/>
        <w:jc w:val="both"/>
      </w:pPr>
      <w:r>
        <w:rPr>
          <w:color w:val="231F20"/>
        </w:rPr>
        <w:t>El</w:t>
      </w:r>
      <w:r>
        <w:rPr>
          <w:color w:val="231F20"/>
          <w:spacing w:val="9"/>
        </w:rPr>
        <w:t> </w:t>
      </w:r>
      <w:r>
        <w:rPr>
          <w:color w:val="231F20"/>
        </w:rPr>
        <w:t>Flujo</w:t>
      </w:r>
      <w:r>
        <w:rPr>
          <w:color w:val="231F20"/>
          <w:spacing w:val="10"/>
        </w:rPr>
        <w:t> </w:t>
      </w:r>
      <w:r>
        <w:rPr>
          <w:color w:val="231F20"/>
        </w:rPr>
        <w:t>de</w:t>
      </w:r>
      <w:r>
        <w:rPr>
          <w:color w:val="231F20"/>
          <w:spacing w:val="10"/>
        </w:rPr>
        <w:t> </w:t>
      </w:r>
      <w:r>
        <w:rPr>
          <w:color w:val="231F20"/>
        </w:rPr>
        <w:t>Caja</w:t>
      </w:r>
      <w:r>
        <w:rPr>
          <w:color w:val="231F20"/>
          <w:spacing w:val="9"/>
        </w:rPr>
        <w:t> </w:t>
      </w:r>
      <w:r>
        <w:rPr>
          <w:color w:val="231F20"/>
        </w:rPr>
        <w:t>de</w:t>
      </w:r>
      <w:r>
        <w:rPr>
          <w:color w:val="231F20"/>
          <w:spacing w:val="10"/>
        </w:rPr>
        <w:t> </w:t>
      </w:r>
      <w:r>
        <w:rPr>
          <w:color w:val="231F20"/>
        </w:rPr>
        <w:t>Operaciones</w:t>
      </w:r>
      <w:r>
        <w:rPr>
          <w:color w:val="231F20"/>
          <w:spacing w:val="10"/>
        </w:rPr>
        <w:t> </w:t>
      </w:r>
      <w:r>
        <w:rPr>
          <w:color w:val="231F20"/>
        </w:rPr>
        <w:t>está</w:t>
      </w:r>
      <w:r>
        <w:rPr>
          <w:color w:val="231F20"/>
          <w:spacing w:val="10"/>
        </w:rPr>
        <w:t> </w:t>
      </w:r>
      <w:r>
        <w:rPr>
          <w:color w:val="231F20"/>
        </w:rPr>
        <w:t>integrado</w:t>
      </w:r>
      <w:r>
        <w:rPr>
          <w:color w:val="231F20"/>
          <w:spacing w:val="9"/>
        </w:rPr>
        <w:t> </w:t>
      </w:r>
      <w:r>
        <w:rPr>
          <w:color w:val="231F20"/>
        </w:rPr>
        <w:t>básicamente</w:t>
      </w:r>
      <w:r>
        <w:rPr>
          <w:color w:val="231F20"/>
          <w:spacing w:val="10"/>
        </w:rPr>
        <w:t> </w:t>
      </w:r>
      <w:r>
        <w:rPr>
          <w:color w:val="231F20"/>
        </w:rPr>
        <w:t>por</w:t>
      </w:r>
      <w:r>
        <w:rPr>
          <w:color w:val="231F20"/>
          <w:spacing w:val="10"/>
        </w:rPr>
        <w:t> </w:t>
      </w:r>
      <w:r>
        <w:rPr>
          <w:color w:val="231F20"/>
        </w:rPr>
        <w:t>los</w:t>
      </w:r>
      <w:r>
        <w:rPr>
          <w:color w:val="231F20"/>
          <w:spacing w:val="10"/>
        </w:rPr>
        <w:t> </w:t>
      </w:r>
      <w:r>
        <w:rPr>
          <w:color w:val="231F20"/>
        </w:rPr>
        <w:t>siguientes</w:t>
      </w:r>
      <w:r>
        <w:rPr>
          <w:color w:val="231F20"/>
          <w:spacing w:val="91"/>
          <w:w w:val="95"/>
        </w:rPr>
        <w:t> </w:t>
      </w:r>
      <w:r>
        <w:rPr>
          <w:color w:val="231F20"/>
        </w:rPr>
        <w:t>conceptos: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numPr>
          <w:ilvl w:val="1"/>
          <w:numId w:val="4"/>
        </w:numPr>
        <w:tabs>
          <w:tab w:pos="1276" w:val="left" w:leader="none"/>
        </w:tabs>
        <w:spacing w:line="275" w:lineRule="auto" w:before="0" w:after="0"/>
        <w:ind w:left="1264" w:right="351" w:hanging="80"/>
        <w:jc w:val="both"/>
      </w:pP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tradas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efectivo:</w:t>
      </w:r>
      <w:r>
        <w:rPr>
          <w:color w:val="231F20"/>
          <w:spacing w:val="-7"/>
        </w:rPr>
        <w:t> </w:t>
      </w:r>
      <w:r>
        <w:rPr>
          <w:color w:val="231F20"/>
        </w:rPr>
        <w:t>por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ven</w:t>
      </w:r>
      <w:r>
        <w:rPr>
          <w:color w:val="231F20"/>
          <w:spacing w:val="-2"/>
        </w:rPr>
        <w:t>ta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contado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bienes</w:t>
      </w:r>
      <w:r>
        <w:rPr>
          <w:color w:val="231F20"/>
          <w:spacing w:val="-6"/>
        </w:rPr>
        <w:t> </w:t>
      </w:r>
      <w:r>
        <w:rPr>
          <w:color w:val="231F20"/>
        </w:rPr>
        <w:t>o</w:t>
      </w:r>
      <w:r>
        <w:rPr>
          <w:color w:val="231F20"/>
          <w:spacing w:val="-7"/>
        </w:rPr>
        <w:t> </w:t>
      </w:r>
      <w:r>
        <w:rPr>
          <w:color w:val="231F20"/>
        </w:rPr>
        <w:t>servicios;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recupera-</w:t>
      </w:r>
      <w:r>
        <w:rPr>
          <w:color w:val="231F20"/>
          <w:spacing w:val="57"/>
          <w:w w:val="95"/>
        </w:rPr>
        <w:t> </w:t>
      </w:r>
      <w:r>
        <w:rPr>
          <w:color w:val="231F20"/>
        </w:rPr>
        <w:t>ción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efectiv</w:t>
      </w:r>
      <w:r>
        <w:rPr>
          <w:color w:val="231F20"/>
          <w:spacing w:val="-1"/>
        </w:rPr>
        <w:t>o</w:t>
      </w:r>
      <w:r>
        <w:rPr>
          <w:color w:val="231F20"/>
          <w:spacing w:val="-11"/>
        </w:rPr>
        <w:t> </w:t>
      </w:r>
      <w:r>
        <w:rPr>
          <w:color w:val="231F20"/>
        </w:rPr>
        <w:t>en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cuen</w:t>
      </w:r>
      <w:r>
        <w:rPr>
          <w:color w:val="231F20"/>
          <w:spacing w:val="-2"/>
        </w:rPr>
        <w:t>tas</w:t>
      </w:r>
      <w:r>
        <w:rPr>
          <w:color w:val="231F20"/>
          <w:spacing w:val="-11"/>
        </w:rPr>
        <w:t> </w:t>
      </w:r>
      <w:r>
        <w:rPr>
          <w:color w:val="231F20"/>
        </w:rPr>
        <w:t>por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obrar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sobre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ven</w:t>
      </w:r>
      <w:r>
        <w:rPr>
          <w:color w:val="231F20"/>
          <w:spacing w:val="-2"/>
        </w:rPr>
        <w:t>ta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bienes</w:t>
      </w:r>
      <w:r>
        <w:rPr>
          <w:color w:val="231F20"/>
          <w:spacing w:val="-11"/>
        </w:rPr>
        <w:t> </w:t>
      </w:r>
      <w:r>
        <w:rPr>
          <w:color w:val="231F20"/>
        </w:rPr>
        <w:t>o</w:t>
      </w:r>
      <w:r>
        <w:rPr>
          <w:color w:val="231F20"/>
          <w:spacing w:val="-10"/>
        </w:rPr>
        <w:t> </w:t>
      </w:r>
      <w:r>
        <w:rPr>
          <w:color w:val="231F20"/>
        </w:rPr>
        <w:t>servicios;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otros</w:t>
      </w:r>
      <w:r>
        <w:rPr>
          <w:color w:val="231F20"/>
          <w:spacing w:val="53"/>
          <w:w w:val="97"/>
        </w:rPr>
        <w:t> </w:t>
      </w:r>
      <w:r>
        <w:rPr>
          <w:color w:val="231F20"/>
          <w:spacing w:val="-1"/>
        </w:rPr>
        <w:t>ing</w:t>
      </w:r>
      <w:r>
        <w:rPr>
          <w:color w:val="231F20"/>
          <w:spacing w:val="-2"/>
        </w:rPr>
        <w:t>resos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elacionados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</w:rPr>
        <w:t>actividad</w:t>
      </w:r>
      <w:r>
        <w:rPr>
          <w:color w:val="231F20"/>
          <w:spacing w:val="-4"/>
        </w:rPr>
        <w:t> </w:t>
      </w:r>
      <w:r>
        <w:rPr>
          <w:color w:val="231F20"/>
        </w:rPr>
        <w:t>principal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empresa,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ing</w:t>
      </w:r>
      <w:r>
        <w:rPr>
          <w:color w:val="231F20"/>
          <w:spacing w:val="-2"/>
        </w:rPr>
        <w:t>resos</w:t>
      </w:r>
      <w:r>
        <w:rPr>
          <w:color w:val="231F20"/>
          <w:spacing w:val="59"/>
          <w:w w:val="96"/>
        </w:rPr>
        <w:t> </w:t>
      </w:r>
      <w:r>
        <w:rPr>
          <w:color w:val="231F20"/>
        </w:rPr>
        <w:t>por</w:t>
      </w:r>
      <w:r>
        <w:rPr>
          <w:color w:val="231F20"/>
          <w:spacing w:val="-20"/>
        </w:rPr>
        <w:t> </w:t>
      </w:r>
      <w:r>
        <w:rPr>
          <w:color w:val="231F20"/>
        </w:rPr>
        <w:t>financiación</w:t>
      </w:r>
      <w:r>
        <w:rPr>
          <w:color w:val="231F20"/>
          <w:spacing w:val="-20"/>
        </w:rPr>
        <w:t> </w:t>
      </w:r>
      <w:r>
        <w:rPr>
          <w:color w:val="231F20"/>
        </w:rPr>
        <w:t>en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ven</w:t>
      </w:r>
      <w:r>
        <w:rPr>
          <w:color w:val="231F20"/>
          <w:spacing w:val="-2"/>
        </w:rPr>
        <w:t>tas</w:t>
      </w:r>
      <w:r>
        <w:rPr>
          <w:color w:val="231F20"/>
          <w:spacing w:val="-20"/>
        </w:rPr>
        <w:t> </w:t>
      </w:r>
      <w:r>
        <w:rPr>
          <w:color w:val="231F20"/>
        </w:rPr>
        <w:t>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ing</w:t>
      </w:r>
      <w:r>
        <w:rPr>
          <w:color w:val="231F20"/>
          <w:spacing w:val="-2"/>
        </w:rPr>
        <w:t>resos</w:t>
      </w:r>
      <w:r>
        <w:rPr>
          <w:color w:val="231F20"/>
          <w:spacing w:val="-20"/>
        </w:rPr>
        <w:t> </w:t>
      </w:r>
      <w:r>
        <w:rPr>
          <w:color w:val="231F20"/>
        </w:rPr>
        <w:t>por</w:t>
      </w:r>
      <w:r>
        <w:rPr>
          <w:color w:val="231F20"/>
          <w:spacing w:val="-20"/>
        </w:rPr>
        <w:t> </w:t>
      </w:r>
      <w:r>
        <w:rPr>
          <w:color w:val="231F20"/>
        </w:rPr>
        <w:t>servicios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postven</w:t>
      </w:r>
      <w:r>
        <w:rPr>
          <w:color w:val="231F20"/>
          <w:spacing w:val="-2"/>
        </w:rPr>
        <w:t>ta.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numPr>
          <w:ilvl w:val="1"/>
          <w:numId w:val="4"/>
        </w:numPr>
        <w:tabs>
          <w:tab w:pos="1265" w:val="left" w:leader="none"/>
        </w:tabs>
        <w:spacing w:line="275" w:lineRule="auto" w:before="0" w:after="0"/>
        <w:ind w:left="1264" w:right="347" w:hanging="80"/>
        <w:jc w:val="both"/>
      </w:pPr>
      <w:r>
        <w:rPr>
          <w:color w:val="231F20"/>
          <w:spacing w:val="1"/>
        </w:rPr>
        <w:t>S</w:t>
      </w:r>
      <w:r>
        <w:rPr>
          <w:color w:val="231F20"/>
          <w:spacing w:val="2"/>
        </w:rPr>
        <w:t>alidas</w:t>
      </w:r>
      <w:r>
        <w:rPr>
          <w:color w:val="231F20"/>
          <w:spacing w:val="-19"/>
        </w:rPr>
        <w:t> </w:t>
      </w:r>
      <w:r>
        <w:rPr>
          <w:color w:val="231F20"/>
          <w:spacing w:val="1"/>
        </w:rPr>
        <w:t>de</w:t>
      </w:r>
      <w:r>
        <w:rPr>
          <w:color w:val="231F20"/>
          <w:spacing w:val="-19"/>
        </w:rPr>
        <w:t> </w:t>
      </w:r>
      <w:r>
        <w:rPr>
          <w:color w:val="231F20"/>
          <w:spacing w:val="2"/>
        </w:rPr>
        <w:t>efectivo:</w:t>
      </w:r>
      <w:r>
        <w:rPr>
          <w:color w:val="231F20"/>
          <w:spacing w:val="-19"/>
        </w:rPr>
        <w:t> </w:t>
      </w:r>
      <w:r>
        <w:rPr>
          <w:color w:val="231F20"/>
          <w:spacing w:val="2"/>
        </w:rPr>
        <w:t>por</w:t>
      </w:r>
      <w:r>
        <w:rPr>
          <w:color w:val="231F20"/>
          <w:spacing w:val="-19"/>
        </w:rPr>
        <w:t> </w:t>
      </w:r>
      <w:r>
        <w:rPr>
          <w:color w:val="231F20"/>
          <w:spacing w:val="1"/>
        </w:rPr>
        <w:t>la</w:t>
      </w:r>
      <w:r>
        <w:rPr>
          <w:color w:val="231F20"/>
          <w:spacing w:val="-19"/>
        </w:rPr>
        <w:t> </w:t>
      </w:r>
      <w:r>
        <w:rPr>
          <w:color w:val="231F20"/>
          <w:spacing w:val="2"/>
        </w:rPr>
        <w:t>compra</w:t>
      </w:r>
      <w:r>
        <w:rPr>
          <w:color w:val="231F20"/>
          <w:spacing w:val="-19"/>
        </w:rPr>
        <w:t> </w:t>
      </w:r>
      <w:r>
        <w:rPr>
          <w:color w:val="231F20"/>
          <w:spacing w:val="1"/>
        </w:rPr>
        <w:t>de</w:t>
      </w:r>
      <w:r>
        <w:rPr>
          <w:color w:val="231F20"/>
          <w:spacing w:val="-18"/>
        </w:rPr>
        <w:t> </w:t>
      </w:r>
      <w:r>
        <w:rPr>
          <w:color w:val="231F20"/>
          <w:spacing w:val="2"/>
        </w:rPr>
        <w:t>materia</w:t>
      </w:r>
      <w:r>
        <w:rPr>
          <w:color w:val="231F20"/>
          <w:spacing w:val="-19"/>
        </w:rPr>
        <w:t> </w:t>
      </w:r>
      <w:r>
        <w:rPr>
          <w:color w:val="231F20"/>
          <w:spacing w:val="2"/>
        </w:rPr>
        <w:t>prima;</w:t>
      </w:r>
      <w:r>
        <w:rPr>
          <w:color w:val="231F20"/>
          <w:spacing w:val="-19"/>
        </w:rPr>
        <w:t> </w:t>
      </w:r>
      <w:r>
        <w:rPr>
          <w:color w:val="231F20"/>
          <w:spacing w:val="2"/>
        </w:rPr>
        <w:t>cancelaciones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  <w:spacing w:val="2"/>
        </w:rPr>
        <w:t>pro</w:t>
      </w:r>
      <w:r>
        <w:rPr>
          <w:color w:val="231F20"/>
          <w:spacing w:val="1"/>
        </w:rPr>
        <w:t>v</w:t>
      </w:r>
      <w:r>
        <w:rPr>
          <w:color w:val="231F20"/>
          <w:spacing w:val="2"/>
        </w:rPr>
        <w:t>ee-</w:t>
      </w:r>
      <w:r>
        <w:rPr>
          <w:color w:val="231F20"/>
          <w:spacing w:val="73"/>
          <w:w w:val="95"/>
        </w:rPr>
        <w:t> </w:t>
      </w:r>
      <w:r>
        <w:rPr>
          <w:color w:val="231F20"/>
          <w:spacing w:val="2"/>
        </w:rPr>
        <w:t>dores</w:t>
      </w:r>
      <w:r>
        <w:rPr>
          <w:color w:val="231F20"/>
          <w:spacing w:val="1"/>
        </w:rPr>
        <w:t> en </w:t>
      </w:r>
      <w:r>
        <w:rPr>
          <w:color w:val="231F20"/>
          <w:spacing w:val="2"/>
        </w:rPr>
        <w:t>cuentas</w:t>
      </w:r>
      <w:r>
        <w:rPr>
          <w:color w:val="231F20"/>
          <w:spacing w:val="1"/>
        </w:rPr>
        <w:t> </w:t>
      </w:r>
      <w:r>
        <w:rPr>
          <w:color w:val="231F20"/>
          <w:spacing w:val="2"/>
        </w:rPr>
        <w:t>por</w:t>
      </w:r>
      <w:r>
        <w:rPr>
          <w:color w:val="231F20"/>
          <w:spacing w:val="1"/>
        </w:rPr>
        <w:t> </w:t>
      </w:r>
      <w:r>
        <w:rPr>
          <w:color w:val="231F20"/>
          <w:spacing w:val="2"/>
        </w:rPr>
        <w:t>pagar; </w:t>
      </w:r>
      <w:r>
        <w:rPr>
          <w:color w:val="231F20"/>
          <w:spacing w:val="1"/>
        </w:rPr>
        <w:t>pagos </w:t>
      </w:r>
      <w:r>
        <w:rPr>
          <w:color w:val="231F20"/>
          <w:spacing w:val="2"/>
        </w:rPr>
        <w:t>realizados</w:t>
      </w:r>
      <w:r>
        <w:rPr>
          <w:color w:val="231F20"/>
          <w:spacing w:val="1"/>
        </w:rPr>
        <w:t> en </w:t>
      </w:r>
      <w:r>
        <w:rPr>
          <w:color w:val="231F20"/>
          <w:spacing w:val="2"/>
        </w:rPr>
        <w:t>efectivo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  <w:spacing w:val="2"/>
        </w:rPr>
        <w:t>los</w:t>
      </w:r>
      <w:r>
        <w:rPr>
          <w:color w:val="231F20"/>
          <w:spacing w:val="1"/>
        </w:rPr>
        <w:t> </w:t>
      </w:r>
      <w:r>
        <w:rPr>
          <w:color w:val="231F20"/>
          <w:spacing w:val="3"/>
        </w:rPr>
        <w:t>empleados;</w:t>
      </w:r>
      <w:r>
        <w:rPr>
          <w:color w:val="231F20"/>
          <w:spacing w:val="46"/>
          <w:w w:val="97"/>
        </w:rPr>
        <w:t> </w:t>
      </w:r>
      <w:r>
        <w:rPr>
          <w:color w:val="231F20"/>
          <w:spacing w:val="2"/>
        </w:rPr>
        <w:t>gastos</w:t>
      </w:r>
      <w:r>
        <w:rPr>
          <w:color w:val="231F20"/>
          <w:spacing w:val="15"/>
        </w:rPr>
        <w:t> </w:t>
      </w:r>
      <w:r>
        <w:rPr>
          <w:color w:val="231F20"/>
          <w:spacing w:val="2"/>
        </w:rPr>
        <w:t>por</w:t>
      </w:r>
      <w:r>
        <w:rPr>
          <w:color w:val="231F20"/>
          <w:spacing w:val="16"/>
        </w:rPr>
        <w:t> </w:t>
      </w:r>
      <w:r>
        <w:rPr>
          <w:color w:val="231F20"/>
          <w:spacing w:val="2"/>
        </w:rPr>
        <w:t>administración</w:t>
      </w:r>
      <w:r>
        <w:rPr>
          <w:color w:val="231F20"/>
          <w:spacing w:val="16"/>
        </w:rPr>
        <w:t> </w:t>
      </w:r>
      <w:r>
        <w:rPr>
          <w:color w:val="231F20"/>
        </w:rPr>
        <w:t>y</w:t>
      </w:r>
      <w:r>
        <w:rPr>
          <w:color w:val="231F20"/>
          <w:spacing w:val="16"/>
        </w:rPr>
        <w:t> </w:t>
      </w:r>
      <w:r>
        <w:rPr>
          <w:color w:val="231F20"/>
          <w:spacing w:val="1"/>
        </w:rPr>
        <w:t>v</w:t>
      </w:r>
      <w:r>
        <w:rPr>
          <w:color w:val="231F20"/>
          <w:spacing w:val="2"/>
        </w:rPr>
        <w:t>entas;</w:t>
      </w:r>
      <w:r>
        <w:rPr>
          <w:color w:val="231F20"/>
          <w:spacing w:val="16"/>
        </w:rPr>
        <w:t> </w:t>
      </w:r>
      <w:r>
        <w:rPr>
          <w:color w:val="231F20"/>
          <w:spacing w:val="1"/>
        </w:rPr>
        <w:t>pago</w:t>
      </w:r>
      <w:r>
        <w:rPr>
          <w:color w:val="231F20"/>
          <w:spacing w:val="16"/>
        </w:rPr>
        <w:t> </w:t>
      </w:r>
      <w:r>
        <w:rPr>
          <w:color w:val="231F20"/>
          <w:spacing w:val="1"/>
        </w:rPr>
        <w:t>de</w:t>
      </w:r>
      <w:r>
        <w:rPr>
          <w:color w:val="231F20"/>
          <w:spacing w:val="16"/>
        </w:rPr>
        <w:t> </w:t>
      </w:r>
      <w:r>
        <w:rPr>
          <w:color w:val="231F20"/>
          <w:spacing w:val="2"/>
        </w:rPr>
        <w:t>impuestos</w:t>
      </w:r>
      <w:r>
        <w:rPr>
          <w:color w:val="231F20"/>
          <w:spacing w:val="16"/>
        </w:rPr>
        <w:t> </w:t>
      </w:r>
      <w:r>
        <w:rPr>
          <w:color w:val="231F20"/>
          <w:spacing w:val="1"/>
        </w:rPr>
        <w:t>de</w:t>
      </w:r>
      <w:r>
        <w:rPr>
          <w:color w:val="231F20"/>
          <w:spacing w:val="15"/>
        </w:rPr>
        <w:t> </w:t>
      </w:r>
      <w:r>
        <w:rPr>
          <w:color w:val="231F20"/>
          <w:spacing w:val="2"/>
        </w:rPr>
        <w:t>renta.</w:t>
      </w:r>
      <w:r>
        <w:rPr>
          <w:color w:val="231F20"/>
          <w:spacing w:val="16"/>
        </w:rPr>
        <w:t> </w:t>
      </w:r>
      <w:r>
        <w:rPr>
          <w:color w:val="231F20"/>
          <w:spacing w:val="3"/>
        </w:rPr>
        <w:t>(ORTIZ,</w:t>
      </w:r>
      <w:r>
        <w:rPr>
          <w:color w:val="231F20"/>
          <w:spacing w:val="48"/>
          <w:w w:val="97"/>
        </w:rPr>
        <w:t> </w:t>
      </w:r>
      <w:r>
        <w:rPr>
          <w:color w:val="231F20"/>
          <w:spacing w:val="3"/>
        </w:rPr>
        <w:t>2006).</w:t>
      </w:r>
      <w:r>
        <w:rPr/>
      </w:r>
    </w:p>
    <w:p>
      <w:pPr>
        <w:spacing w:after="0" w:line="275" w:lineRule="auto"/>
        <w:jc w:val="both"/>
        <w:sectPr>
          <w:pgSz w:w="9640" w:h="13610"/>
          <w:pgMar w:header="1082" w:footer="0" w:top="1460" w:bottom="280" w:left="46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9"/>
        <w:rPr>
          <w:rFonts w:ascii="Calibri" w:hAnsi="Calibri" w:cs="Calibri" w:eastAsia="Calibri"/>
          <w:sz w:val="17"/>
          <w:szCs w:val="17"/>
        </w:rPr>
      </w:pPr>
    </w:p>
    <w:p>
      <w:pPr>
        <w:pStyle w:val="Heading7"/>
        <w:spacing w:line="240" w:lineRule="auto"/>
        <w:ind w:right="0"/>
        <w:jc w:val="both"/>
        <w:rPr>
          <w:b w:val="0"/>
          <w:bCs w:val="0"/>
        </w:rPr>
      </w:pPr>
      <w:r>
        <w:rPr>
          <w:color w:val="231F20"/>
          <w:spacing w:val="-2"/>
        </w:rPr>
        <w:t>Valor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Presente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Neto</w:t>
      </w:r>
      <w:r>
        <w:rPr>
          <w:color w:val="231F20"/>
          <w:spacing w:val="-3"/>
        </w:rPr>
        <w:t> </w:t>
      </w:r>
      <w:r>
        <w:rPr>
          <w:color w:val="231F20"/>
          <w:spacing w:val="1"/>
        </w:rPr>
        <w:t>(VPN)</w:t>
      </w:r>
      <w:r>
        <w:rPr>
          <w:b w:val="0"/>
        </w:rPr>
      </w:r>
    </w:p>
    <w:p>
      <w:pPr>
        <w:pStyle w:val="BodyText"/>
        <w:spacing w:line="275" w:lineRule="auto" w:before="36"/>
        <w:ind w:right="934"/>
        <w:jc w:val="both"/>
      </w:pPr>
      <w:r>
        <w:rPr>
          <w:color w:val="231F20"/>
        </w:rPr>
        <w:t>El</w:t>
      </w:r>
      <w:r>
        <w:rPr>
          <w:color w:val="231F20"/>
          <w:spacing w:val="-5"/>
        </w:rPr>
        <w:t> </w:t>
      </w:r>
      <w:r>
        <w:rPr>
          <w:color w:val="231F20"/>
          <w:spacing w:val="-3"/>
        </w:rPr>
        <w:t>Valor</w:t>
      </w:r>
      <w:r>
        <w:rPr>
          <w:color w:val="231F20"/>
          <w:spacing w:val="1"/>
        </w:rPr>
        <w:t> </w:t>
      </w:r>
      <w:r>
        <w:rPr>
          <w:color w:val="231F20"/>
          <w:spacing w:val="-3"/>
        </w:rPr>
        <w:t>Presente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Net</w:t>
      </w:r>
      <w:r>
        <w:rPr>
          <w:color w:val="231F20"/>
          <w:spacing w:val="-1"/>
        </w:rPr>
        <w:t>o</w:t>
      </w:r>
      <w:r>
        <w:rPr>
          <w:color w:val="231F20"/>
          <w:spacing w:val="1"/>
        </w:rPr>
        <w:t> </w:t>
      </w:r>
      <w:r>
        <w:rPr>
          <w:rFonts w:ascii="Calibri" w:hAnsi="Calibri"/>
          <w:i/>
          <w:color w:val="231F20"/>
          <w:spacing w:val="1"/>
        </w:rPr>
        <w:t>(VPN) </w:t>
      </w:r>
      <w:r>
        <w:rPr>
          <w:color w:val="231F20"/>
        </w:rPr>
        <w:t>es</w:t>
      </w:r>
      <w:r>
        <w:rPr>
          <w:color w:val="231F20"/>
          <w:spacing w:val="1"/>
        </w:rPr>
        <w:t> </w:t>
      </w:r>
      <w:r>
        <w:rPr>
          <w:color w:val="231F20"/>
        </w:rPr>
        <w:t>un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criter</w:t>
      </w:r>
      <w:r>
        <w:rPr>
          <w:color w:val="231F20"/>
          <w:spacing w:val="-1"/>
        </w:rPr>
        <w:t>io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amplia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ac</w:t>
      </w:r>
      <w:r>
        <w:rPr>
          <w:color w:val="231F20"/>
          <w:spacing w:val="-1"/>
        </w:rPr>
        <w:t>eptación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ev</w:t>
      </w:r>
      <w:r>
        <w:rPr>
          <w:color w:val="231F20"/>
          <w:spacing w:val="-2"/>
        </w:rPr>
        <w:t>aluar</w:t>
      </w:r>
      <w:r>
        <w:rPr>
          <w:color w:val="231F20"/>
          <w:spacing w:val="1"/>
        </w:rPr>
        <w:t> </w:t>
      </w:r>
      <w:r>
        <w:rPr>
          <w:color w:val="231F20"/>
        </w:rPr>
        <w:t>al-</w:t>
      </w:r>
      <w:r>
        <w:rPr>
          <w:color w:val="231F20"/>
          <w:spacing w:val="77"/>
          <w:w w:val="95"/>
        </w:rPr>
        <w:t> </w:t>
      </w:r>
      <w:r>
        <w:rPr>
          <w:color w:val="231F20"/>
          <w:spacing w:val="-2"/>
        </w:rPr>
        <w:t>ter</w:t>
      </w:r>
      <w:r>
        <w:rPr>
          <w:color w:val="231F20"/>
          <w:spacing w:val="-1"/>
        </w:rPr>
        <w:t>na</w:t>
      </w:r>
      <w:r>
        <w:rPr>
          <w:color w:val="231F20"/>
          <w:spacing w:val="-2"/>
        </w:rPr>
        <w:t>tivas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ersión.</w:t>
      </w:r>
      <w:r>
        <w:rPr>
          <w:color w:val="231F20"/>
          <w:spacing w:val="-7"/>
        </w:rPr>
        <w:t> </w:t>
      </w:r>
      <w:r>
        <w:rPr>
          <w:color w:val="231F20"/>
        </w:rPr>
        <w:t>Su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objetivo</w:t>
      </w:r>
      <w:r>
        <w:rPr>
          <w:color w:val="231F20"/>
          <w:spacing w:val="-6"/>
        </w:rPr>
        <w:t> </w:t>
      </w:r>
      <w:r>
        <w:rPr>
          <w:color w:val="231F20"/>
        </w:rPr>
        <w:t>es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conv</w:t>
      </w:r>
      <w:r>
        <w:rPr>
          <w:color w:val="231F20"/>
          <w:spacing w:val="-2"/>
        </w:rPr>
        <w:t>ertir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presente</w:t>
      </w:r>
      <w:r>
        <w:rPr>
          <w:color w:val="231F20"/>
          <w:spacing w:val="-6"/>
        </w:rPr>
        <w:t> </w:t>
      </w:r>
      <w:r>
        <w:rPr>
          <w:color w:val="231F20"/>
        </w:rPr>
        <w:t>los</w:t>
      </w:r>
      <w:r>
        <w:rPr>
          <w:color w:val="231F20"/>
          <w:spacing w:val="-7"/>
        </w:rPr>
        <w:t> </w:t>
      </w:r>
      <w:r>
        <w:rPr>
          <w:color w:val="231F20"/>
        </w:rPr>
        <w:t>flujos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futuros</w:t>
      </w:r>
      <w:r>
        <w:rPr>
          <w:color w:val="231F20"/>
          <w:spacing w:val="71"/>
          <w:w w:val="97"/>
        </w:rPr>
        <w:t> </w:t>
      </w:r>
      <w:r>
        <w:rPr>
          <w:color w:val="231F20"/>
        </w:rPr>
        <w:t>de </w:t>
      </w:r>
      <w:r>
        <w:rPr>
          <w:color w:val="231F20"/>
          <w:spacing w:val="-2"/>
        </w:rPr>
        <w:t>f</w:t>
      </w:r>
      <w:r>
        <w:rPr>
          <w:color w:val="231F20"/>
          <w:spacing w:val="-1"/>
        </w:rPr>
        <w:t>ondos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se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espera</w:t>
      </w:r>
      <w:r>
        <w:rPr>
          <w:color w:val="231F20"/>
        </w:rPr>
        <w:t> </w:t>
      </w:r>
      <w:r>
        <w:rPr>
          <w:color w:val="231F20"/>
          <w:spacing w:val="-1"/>
        </w:rPr>
        <w:t>gener</w:t>
      </w:r>
      <w:r>
        <w:rPr>
          <w:color w:val="231F20"/>
          <w:spacing w:val="-2"/>
        </w:rPr>
        <w:t>e</w:t>
      </w:r>
      <w:r>
        <w:rPr>
          <w:color w:val="231F20"/>
          <w:spacing w:val="1"/>
        </w:rPr>
        <w:t> </w:t>
      </w:r>
      <w:r>
        <w:rPr>
          <w:color w:val="231F20"/>
        </w:rPr>
        <w:t>un</w:t>
      </w:r>
      <w:r>
        <w:rPr>
          <w:color w:val="231F20"/>
          <w:spacing w:val="1"/>
        </w:rPr>
        <w:t> </w:t>
      </w:r>
      <w:r>
        <w:rPr>
          <w:color w:val="231F20"/>
          <w:spacing w:val="-3"/>
        </w:rPr>
        <w:t>proyecto,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para</w:t>
      </w:r>
      <w:r>
        <w:rPr>
          <w:color w:val="231F20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omparar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estos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alores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con</w:t>
      </w:r>
      <w:r>
        <w:rPr>
          <w:color w:val="231F20"/>
        </w:rPr>
        <w:t> el</w:t>
      </w:r>
      <w:r>
        <w:rPr>
          <w:color w:val="231F20"/>
          <w:spacing w:val="71"/>
          <w:w w:val="96"/>
        </w:rPr>
        <w:t> </w:t>
      </w:r>
      <w:r>
        <w:rPr>
          <w:color w:val="231F20"/>
        </w:rPr>
        <w:t>desembolso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se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ersión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inicial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7"/>
        <w:rPr>
          <w:rFonts w:ascii="Calibri" w:hAnsi="Calibri" w:cs="Calibri" w:eastAsia="Calibri"/>
          <w:sz w:val="16"/>
          <w:szCs w:val="16"/>
        </w:rPr>
      </w:pPr>
    </w:p>
    <w:p>
      <w:pPr>
        <w:pStyle w:val="BodyText"/>
        <w:spacing w:line="240" w:lineRule="auto" w:before="60"/>
        <w:ind w:right="0"/>
        <w:jc w:val="both"/>
        <w:rPr>
          <w:rFonts w:ascii="Calibri" w:hAnsi="Calibri" w:cs="Calibri" w:eastAsia="Calibri"/>
          <w:sz w:val="24"/>
          <w:szCs w:val="24"/>
        </w:rPr>
      </w:pPr>
      <w:r>
        <w:rPr>
          <w:color w:val="231F20"/>
        </w:rPr>
        <w:t>Es importante</w:t>
      </w:r>
      <w:r>
        <w:rPr>
          <w:color w:val="231F20"/>
          <w:spacing w:val="1"/>
        </w:rPr>
        <w:t> </w:t>
      </w:r>
      <w:r>
        <w:rPr>
          <w:color w:val="231F20"/>
        </w:rPr>
        <w:t>mencionar la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relevancia</w:t>
      </w:r>
      <w:r>
        <w:rPr>
          <w:color w:val="231F20"/>
        </w:rPr>
        <w:t> que</w:t>
      </w:r>
      <w:r>
        <w:rPr>
          <w:color w:val="231F20"/>
          <w:spacing w:val="1"/>
        </w:rPr>
        <w:t> </w:t>
      </w:r>
      <w:r>
        <w:rPr>
          <w:color w:val="231F20"/>
        </w:rPr>
        <w:t>tiene la</w:t>
      </w:r>
      <w:r>
        <w:rPr>
          <w:color w:val="231F20"/>
          <w:spacing w:val="1"/>
        </w:rPr>
        <w:t> </w:t>
      </w:r>
      <w:r>
        <w:rPr>
          <w:color w:val="231F20"/>
        </w:rPr>
        <w:t>tasa de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terés</w:t>
      </w:r>
      <w:r>
        <w:rPr>
          <w:color w:val="231F20"/>
          <w:spacing w:val="1"/>
        </w:rPr>
        <w:t> </w:t>
      </w:r>
      <w:r>
        <w:rPr>
          <w:color w:val="231F20"/>
        </w:rPr>
        <w:t>que se</w:t>
      </w:r>
      <w:r>
        <w:rPr>
          <w:color w:val="231F20"/>
          <w:spacing w:val="1"/>
        </w:rPr>
        <w:t> </w:t>
      </w:r>
      <w:r>
        <w:rPr>
          <w:color w:val="231F20"/>
        </w:rPr>
        <w:t>aplique         </w:t>
      </w:r>
      <w:r>
        <w:rPr>
          <w:color w:val="231F20"/>
          <w:spacing w:val="41"/>
        </w:rPr>
        <w:t> </w:t>
      </w:r>
      <w:r>
        <w:rPr>
          <w:rFonts w:ascii="Calibri" w:hAnsi="Calibri"/>
          <w:color w:val="808285"/>
          <w:spacing w:val="41"/>
          <w:position w:val="-1"/>
          <w:sz w:val="24"/>
        </w:rPr>
      </w:r>
      <w:r>
        <w:rPr>
          <w:rFonts w:ascii="Calibri" w:hAnsi="Calibri"/>
          <w:color w:val="808285"/>
          <w:position w:val="-1"/>
          <w:sz w:val="24"/>
        </w:rPr>
        <w:t>47</w:t>
      </w:r>
      <w:r>
        <w:rPr>
          <w:rFonts w:ascii="Calibri" w:hAnsi="Calibri"/>
          <w:sz w:val="24"/>
        </w:rPr>
      </w:r>
    </w:p>
    <w:p>
      <w:pPr>
        <w:pStyle w:val="BodyText"/>
        <w:spacing w:line="275" w:lineRule="auto" w:before="5"/>
        <w:ind w:right="934"/>
        <w:jc w:val="both"/>
      </w:pPr>
      <w:r>
        <w:rPr>
          <w:color w:val="231F20"/>
          <w:spacing w:val="-2"/>
        </w:rPr>
        <w:t>para</w:t>
      </w:r>
      <w:r>
        <w:rPr>
          <w:color w:val="231F20"/>
          <w:spacing w:val="-14"/>
        </w:rPr>
        <w:t> </w:t>
      </w:r>
      <w:r>
        <w:rPr>
          <w:color w:val="231F20"/>
        </w:rPr>
        <w:t>hallar</w:t>
      </w:r>
      <w:r>
        <w:rPr>
          <w:color w:val="231F20"/>
          <w:spacing w:val="-14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rFonts w:ascii="Calibri" w:hAnsi="Calibri"/>
          <w:i/>
          <w:color w:val="231F20"/>
        </w:rPr>
        <w:t>VPN</w:t>
      </w:r>
      <w:r>
        <w:rPr>
          <w:color w:val="231F20"/>
        </w:rPr>
        <w:t>,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4"/>
        </w:rPr>
        <w:t> </w:t>
      </w:r>
      <w:r>
        <w:rPr>
          <w:color w:val="231F20"/>
        </w:rPr>
        <w:t>ésta</w:t>
      </w:r>
      <w:r>
        <w:rPr>
          <w:color w:val="231F20"/>
          <w:spacing w:val="-14"/>
        </w:rPr>
        <w:t> </w:t>
      </w:r>
      <w:r>
        <w:rPr>
          <w:color w:val="231F20"/>
        </w:rPr>
        <w:t>tiene</w:t>
      </w:r>
      <w:r>
        <w:rPr>
          <w:color w:val="231F20"/>
          <w:spacing w:val="-14"/>
        </w:rPr>
        <w:t> </w:t>
      </w:r>
      <w:r>
        <w:rPr>
          <w:color w:val="231F20"/>
        </w:rPr>
        <w:t>incidencia</w:t>
      </w:r>
      <w:r>
        <w:rPr>
          <w:color w:val="231F20"/>
          <w:spacing w:val="-14"/>
        </w:rPr>
        <w:t> </w:t>
      </w:r>
      <w:r>
        <w:rPr>
          <w:color w:val="231F20"/>
        </w:rPr>
        <w:t>directa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4"/>
        </w:rPr>
        <w:t> </w:t>
      </w:r>
      <w:r>
        <w:rPr>
          <w:color w:val="231F20"/>
        </w:rPr>
        <w:t>su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v</w:t>
      </w:r>
      <w:r>
        <w:rPr>
          <w:color w:val="231F20"/>
          <w:spacing w:val="-3"/>
        </w:rPr>
        <w:t>alor.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Nor</w:t>
      </w:r>
      <w:r>
        <w:rPr>
          <w:color w:val="231F20"/>
          <w:spacing w:val="-1"/>
        </w:rPr>
        <w:t>malmen</w:t>
      </w:r>
      <w:r>
        <w:rPr>
          <w:color w:val="231F20"/>
          <w:spacing w:val="-2"/>
        </w:rPr>
        <w:t>te,</w:t>
      </w:r>
      <w:r>
        <w:rPr>
          <w:color w:val="231F20"/>
          <w:spacing w:val="23"/>
          <w:w w:val="78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</w:rPr>
        <w:t>tasa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terés</w:t>
      </w:r>
      <w:r>
        <w:rPr>
          <w:color w:val="231F20"/>
          <w:spacing w:val="-19"/>
        </w:rPr>
        <w:t> </w:t>
      </w:r>
      <w:r>
        <w:rPr>
          <w:color w:val="231F20"/>
        </w:rPr>
        <w:t>utilizada,</w:t>
      </w:r>
      <w:r>
        <w:rPr>
          <w:color w:val="231F20"/>
          <w:spacing w:val="-19"/>
        </w:rPr>
        <w:t> </w:t>
      </w:r>
      <w:r>
        <w:rPr>
          <w:color w:val="231F20"/>
        </w:rPr>
        <w:t>cuando</w:t>
      </w:r>
      <w:r>
        <w:rPr>
          <w:color w:val="231F20"/>
          <w:spacing w:val="-19"/>
        </w:rPr>
        <w:t> </w:t>
      </w:r>
      <w:r>
        <w:rPr>
          <w:color w:val="231F20"/>
        </w:rPr>
        <w:t>no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19"/>
        </w:rPr>
        <w:t> </w:t>
      </w:r>
      <w:r>
        <w:rPr>
          <w:color w:val="231F20"/>
        </w:rPr>
        <w:t>financiación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ter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eros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(banc</w:t>
      </w:r>
      <w:r>
        <w:rPr>
          <w:color w:val="231F20"/>
          <w:spacing w:val="-2"/>
        </w:rPr>
        <w:t>os</w:t>
      </w:r>
      <w:r>
        <w:rPr>
          <w:color w:val="231F20"/>
          <w:spacing w:val="-20"/>
        </w:rPr>
        <w:t> </w:t>
      </w:r>
      <w:r>
        <w:rPr>
          <w:color w:val="231F20"/>
        </w:rPr>
        <w:t>u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otras</w:t>
      </w:r>
      <w:r>
        <w:rPr>
          <w:color w:val="231F20"/>
          <w:spacing w:val="27"/>
          <w:w w:val="95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tidades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financiación),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será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  <w:spacing w:val="-5"/>
        </w:rPr>
        <w:t>Tasa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Oportunidad</w:t>
      </w:r>
      <w:r>
        <w:rPr>
          <w:color w:val="231F20"/>
          <w:spacing w:val="-6"/>
        </w:rPr>
        <w:t> </w:t>
      </w:r>
      <w:r>
        <w:rPr>
          <w:rFonts w:ascii="Calibri" w:hAnsi="Calibri"/>
          <w:i/>
          <w:color w:val="231F20"/>
          <w:spacing w:val="1"/>
        </w:rPr>
        <w:t>(TO)</w:t>
      </w:r>
      <w:r>
        <w:rPr>
          <w:rFonts w:ascii="Calibri" w:hAnsi="Calibri"/>
          <w:i/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los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socios</w:t>
      </w:r>
      <w:r>
        <w:rPr>
          <w:color w:val="231F20"/>
          <w:spacing w:val="-2"/>
        </w:rPr>
        <w:t>,</w:t>
      </w:r>
      <w:r>
        <w:rPr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</w:rPr>
        <w:t>es</w:t>
      </w:r>
      <w:r>
        <w:rPr>
          <w:color w:val="231F20"/>
          <w:spacing w:val="47"/>
          <w:w w:val="95"/>
        </w:rPr>
        <w:t> </w:t>
      </w:r>
      <w:r>
        <w:rPr>
          <w:color w:val="231F20"/>
        </w:rPr>
        <w:t>calculada</w:t>
      </w:r>
      <w:r>
        <w:rPr>
          <w:color w:val="231F20"/>
          <w:spacing w:val="-9"/>
        </w:rPr>
        <w:t> </w:t>
      </w:r>
      <w:r>
        <w:rPr>
          <w:color w:val="231F20"/>
        </w:rPr>
        <w:t>por</w:t>
      </w:r>
      <w:r>
        <w:rPr>
          <w:color w:val="231F20"/>
          <w:spacing w:val="-9"/>
        </w:rPr>
        <w:t> </w:t>
      </w:r>
      <w:r>
        <w:rPr>
          <w:color w:val="231F20"/>
        </w:rPr>
        <w:t>los</w:t>
      </w:r>
      <w:r>
        <w:rPr>
          <w:color w:val="231F20"/>
          <w:spacing w:val="-9"/>
        </w:rPr>
        <w:t> </w:t>
      </w:r>
      <w:r>
        <w:rPr>
          <w:color w:val="231F20"/>
        </w:rPr>
        <w:t>mismos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9"/>
        </w:rPr>
        <w:t> </w:t>
      </w:r>
      <w:r>
        <w:rPr>
          <w:color w:val="231F20"/>
        </w:rPr>
        <w:t>base</w:t>
      </w:r>
      <w:r>
        <w:rPr>
          <w:color w:val="231F20"/>
          <w:spacing w:val="-9"/>
        </w:rPr>
        <w:t> </w:t>
      </w:r>
      <w:r>
        <w:rPr>
          <w:color w:val="231F20"/>
        </w:rPr>
        <w:t>en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</w:rPr>
        <w:t>tasa</w:t>
      </w:r>
      <w:r>
        <w:rPr>
          <w:color w:val="231F20"/>
          <w:spacing w:val="-9"/>
        </w:rPr>
        <w:t> </w:t>
      </w:r>
      <w:r>
        <w:rPr>
          <w:color w:val="231F20"/>
        </w:rPr>
        <w:t>media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entabilidad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ofr</w:t>
      </w:r>
      <w:r>
        <w:rPr>
          <w:color w:val="231F20"/>
          <w:spacing w:val="-1"/>
        </w:rPr>
        <w:t>ez</w:t>
      </w:r>
      <w:r>
        <w:rPr>
          <w:color w:val="231F20"/>
          <w:spacing w:val="-2"/>
        </w:rPr>
        <w:t>ca</w:t>
      </w:r>
      <w:r>
        <w:rPr>
          <w:color w:val="231F20"/>
          <w:spacing w:val="-9"/>
        </w:rPr>
        <w:t> </w:t>
      </w:r>
      <w:r>
        <w:rPr>
          <w:color w:val="231F20"/>
        </w:rPr>
        <w:t>el</w:t>
      </w:r>
      <w:r>
        <w:rPr>
          <w:color w:val="231F20"/>
          <w:spacing w:val="27"/>
          <w:w w:val="96"/>
        </w:rPr>
        <w:t> </w:t>
      </w:r>
      <w:r>
        <w:rPr>
          <w:color w:val="231F20"/>
          <w:spacing w:val="-2"/>
        </w:rPr>
        <w:t>mer</w:t>
      </w:r>
      <w:r>
        <w:rPr>
          <w:color w:val="231F20"/>
          <w:spacing w:val="-1"/>
        </w:rPr>
        <w:t>cado</w:t>
      </w:r>
      <w:r>
        <w:rPr>
          <w:color w:val="231F20"/>
          <w:spacing w:val="-17"/>
        </w:rPr>
        <w:t> </w:t>
      </w:r>
      <w:r>
        <w:rPr>
          <w:color w:val="231F20"/>
        </w:rPr>
        <w:t>en</w:t>
      </w:r>
      <w:r>
        <w:rPr>
          <w:color w:val="231F20"/>
          <w:spacing w:val="-16"/>
        </w:rPr>
        <w:t> </w:t>
      </w:r>
      <w:r>
        <w:rPr>
          <w:color w:val="231F20"/>
        </w:rPr>
        <w:t>un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momen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deter</w:t>
      </w:r>
      <w:r>
        <w:rPr>
          <w:color w:val="231F20"/>
          <w:spacing w:val="-1"/>
        </w:rPr>
        <w:t>minado</w:t>
      </w:r>
      <w:r>
        <w:rPr>
          <w:color w:val="231F20"/>
          <w:spacing w:val="-2"/>
        </w:rPr>
        <w:t>,</w:t>
      </w:r>
      <w:r>
        <w:rPr>
          <w:color w:val="231F20"/>
          <w:spacing w:val="-16"/>
        </w:rPr>
        <w:t> </w:t>
      </w:r>
      <w:r>
        <w:rPr>
          <w:color w:val="231F20"/>
        </w:rPr>
        <w:t>es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decir,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6"/>
        </w:rPr>
        <w:t> </w:t>
      </w:r>
      <w:r>
        <w:rPr>
          <w:color w:val="231F20"/>
        </w:rPr>
        <w:t>tasa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esperarían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obt</w:t>
      </w:r>
      <w:r>
        <w:rPr>
          <w:color w:val="231F20"/>
          <w:spacing w:val="-2"/>
        </w:rPr>
        <w:t>ener</w:t>
      </w:r>
      <w:r>
        <w:rPr>
          <w:color w:val="231F20"/>
          <w:spacing w:val="-16"/>
        </w:rPr>
        <w:t> </w:t>
      </w:r>
      <w:r>
        <w:rPr>
          <w:color w:val="231F20"/>
        </w:rPr>
        <w:t>los</w:t>
      </w:r>
      <w:r>
        <w:rPr>
          <w:color w:val="231F20"/>
          <w:spacing w:val="59"/>
          <w:w w:val="97"/>
        </w:rPr>
        <w:t> </w:t>
      </w:r>
      <w:r>
        <w:rPr>
          <w:color w:val="231F20"/>
        </w:rPr>
        <w:t>socios</w:t>
      </w:r>
      <w:r>
        <w:rPr>
          <w:color w:val="231F20"/>
          <w:spacing w:val="-22"/>
        </w:rPr>
        <w:t> </w:t>
      </w:r>
      <w:r>
        <w:rPr>
          <w:color w:val="231F20"/>
        </w:rPr>
        <w:t>en</w:t>
      </w:r>
      <w:r>
        <w:rPr>
          <w:color w:val="231F20"/>
          <w:spacing w:val="-21"/>
        </w:rPr>
        <w:t> </w:t>
      </w:r>
      <w:r>
        <w:rPr>
          <w:color w:val="231F20"/>
        </w:rPr>
        <w:t>cualquier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otra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ersión;</w:t>
      </w:r>
      <w:r>
        <w:rPr>
          <w:color w:val="231F20"/>
          <w:spacing w:val="-21"/>
        </w:rPr>
        <w:t> </w:t>
      </w:r>
      <w:r>
        <w:rPr>
          <w:color w:val="231F20"/>
        </w:rPr>
        <w:t>cuando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existe</w:t>
      </w:r>
      <w:r>
        <w:rPr>
          <w:color w:val="231F20"/>
          <w:spacing w:val="-21"/>
        </w:rPr>
        <w:t> </w:t>
      </w:r>
      <w:r>
        <w:rPr>
          <w:color w:val="231F20"/>
        </w:rPr>
        <w:t>financiación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ter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eros</w:t>
      </w:r>
      <w:r>
        <w:rPr>
          <w:color w:val="231F20"/>
          <w:spacing w:val="-21"/>
        </w:rPr>
        <w:t> </w:t>
      </w:r>
      <w:r>
        <w:rPr>
          <w:color w:val="231F20"/>
        </w:rPr>
        <w:t>se</w:t>
      </w:r>
      <w:r>
        <w:rPr>
          <w:color w:val="231F20"/>
          <w:spacing w:val="-21"/>
        </w:rPr>
        <w:t> </w:t>
      </w:r>
      <w:r>
        <w:rPr>
          <w:color w:val="231F20"/>
          <w:spacing w:val="1"/>
        </w:rPr>
        <w:t>debe-</w:t>
      </w:r>
      <w:r>
        <w:rPr>
          <w:color w:val="231F20"/>
          <w:spacing w:val="25"/>
          <w:w w:val="95"/>
        </w:rPr>
        <w:t> </w:t>
      </w:r>
      <w:r>
        <w:rPr>
          <w:color w:val="231F20"/>
          <w:spacing w:val="-2"/>
        </w:rPr>
        <w:t>rá</w:t>
      </w:r>
      <w:r>
        <w:rPr>
          <w:color w:val="231F20"/>
          <w:spacing w:val="-18"/>
        </w:rPr>
        <w:t> </w:t>
      </w:r>
      <w:r>
        <w:rPr>
          <w:color w:val="231F20"/>
        </w:rPr>
        <w:t>hallar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ost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omedio</w:t>
      </w:r>
      <w:r>
        <w:rPr>
          <w:color w:val="231F20"/>
          <w:spacing w:val="-17"/>
        </w:rPr>
        <w:t> </w:t>
      </w:r>
      <w:r>
        <w:rPr>
          <w:color w:val="231F20"/>
        </w:rPr>
        <w:t>del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apital</w:t>
      </w:r>
      <w:r>
        <w:rPr>
          <w:color w:val="231F20"/>
          <w:spacing w:val="-17"/>
        </w:rPr>
        <w:t> </w:t>
      </w:r>
      <w:r>
        <w:rPr>
          <w:rFonts w:ascii="Calibri" w:hAnsi="Calibri"/>
          <w:i/>
          <w:color w:val="231F20"/>
        </w:rPr>
        <w:t>(CPC)</w:t>
      </w:r>
      <w:r>
        <w:rPr>
          <w:color w:val="231F20"/>
        </w:rPr>
        <w:t>,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no</w:t>
      </w:r>
      <w:r>
        <w:rPr>
          <w:color w:val="231F20"/>
          <w:spacing w:val="-17"/>
        </w:rPr>
        <w:t> </w:t>
      </w:r>
      <w:r>
        <w:rPr>
          <w:color w:val="231F20"/>
        </w:rPr>
        <w:t>es</w:t>
      </w:r>
      <w:r>
        <w:rPr>
          <w:color w:val="231F20"/>
          <w:spacing w:val="-17"/>
        </w:rPr>
        <w:t> </w:t>
      </w:r>
      <w:r>
        <w:rPr>
          <w:color w:val="231F20"/>
        </w:rPr>
        <w:t>más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</w:rPr>
        <w:t>una</w:t>
      </w:r>
      <w:r>
        <w:rPr>
          <w:color w:val="231F20"/>
          <w:spacing w:val="-17"/>
        </w:rPr>
        <w:t> </w:t>
      </w:r>
      <w:r>
        <w:rPr>
          <w:color w:val="231F20"/>
        </w:rPr>
        <w:t>tasa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omedio</w:t>
      </w:r>
      <w:r>
        <w:rPr>
          <w:color w:val="231F20"/>
          <w:spacing w:val="31"/>
          <w:w w:val="98"/>
        </w:rPr>
        <w:t> </w:t>
      </w:r>
      <w:r>
        <w:rPr>
          <w:color w:val="231F20"/>
          <w:spacing w:val="-1"/>
        </w:rPr>
        <w:t>ponder</w:t>
      </w:r>
      <w:r>
        <w:rPr>
          <w:color w:val="231F20"/>
          <w:spacing w:val="-2"/>
        </w:rPr>
        <w:t>ada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</w:rPr>
        <w:t>tasa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oportunidad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los</w:t>
      </w:r>
      <w:r>
        <w:rPr>
          <w:color w:val="231F20"/>
          <w:spacing w:val="-5"/>
        </w:rPr>
        <w:t> </w:t>
      </w:r>
      <w:r>
        <w:rPr>
          <w:color w:val="231F20"/>
        </w:rPr>
        <w:t>socios</w:t>
      </w:r>
      <w:r>
        <w:rPr>
          <w:color w:val="231F20"/>
          <w:spacing w:val="-6"/>
        </w:rPr>
        <w:t> </w:t>
      </w:r>
      <w:r>
        <w:rPr>
          <w:color w:val="231F20"/>
        </w:rPr>
        <w:t>y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</w:rPr>
        <w:t>tasa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terés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obrada</w:t>
      </w:r>
      <w:r>
        <w:rPr>
          <w:color w:val="231F20"/>
          <w:spacing w:val="41"/>
          <w:w w:val="97"/>
        </w:rPr>
        <w:t> </w:t>
      </w:r>
      <w:r>
        <w:rPr>
          <w:color w:val="231F20"/>
          <w:w w:val="95"/>
        </w:rPr>
        <w:t>por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1"/>
          <w:w w:val="95"/>
        </w:rPr>
        <w:t>t</w:t>
      </w:r>
      <w:r>
        <w:rPr>
          <w:color w:val="231F20"/>
          <w:spacing w:val="-2"/>
          <w:w w:val="95"/>
        </w:rPr>
        <w:t>er</w:t>
      </w:r>
      <w:r>
        <w:rPr>
          <w:color w:val="231F20"/>
          <w:spacing w:val="-1"/>
          <w:w w:val="95"/>
        </w:rPr>
        <w:t>c</w:t>
      </w:r>
      <w:r>
        <w:rPr>
          <w:color w:val="231F20"/>
          <w:spacing w:val="-2"/>
          <w:w w:val="95"/>
        </w:rPr>
        <w:t>er</w:t>
      </w:r>
      <w:r>
        <w:rPr>
          <w:color w:val="231F20"/>
          <w:spacing w:val="-1"/>
          <w:w w:val="95"/>
        </w:rPr>
        <w:t>os</w:t>
      </w:r>
      <w:r>
        <w:rPr>
          <w:color w:val="231F20"/>
          <w:spacing w:val="-2"/>
          <w:w w:val="95"/>
        </w:rPr>
        <w:t>.(</w:t>
      </w:r>
      <w:r>
        <w:rPr>
          <w:color w:val="231F20"/>
          <w:spacing w:val="-1"/>
          <w:w w:val="95"/>
        </w:rPr>
        <w:t>ORTIZ,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2006).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40" w:lineRule="auto"/>
        <w:ind w:right="0"/>
        <w:jc w:val="both"/>
      </w:pP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xpr</w:t>
      </w:r>
      <w:r>
        <w:rPr>
          <w:color w:val="231F20"/>
          <w:spacing w:val="-2"/>
        </w:rPr>
        <w:t>esión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</w:rPr>
        <w:t>cual</w:t>
      </w:r>
      <w:r>
        <w:rPr>
          <w:color w:val="231F20"/>
          <w:spacing w:val="-18"/>
        </w:rPr>
        <w:t> </w:t>
      </w:r>
      <w:r>
        <w:rPr>
          <w:color w:val="231F20"/>
        </w:rPr>
        <w:t>se</w:t>
      </w:r>
      <w:r>
        <w:rPr>
          <w:color w:val="231F20"/>
          <w:spacing w:val="-18"/>
        </w:rPr>
        <w:t> </w:t>
      </w:r>
      <w:r>
        <w:rPr>
          <w:color w:val="231F20"/>
        </w:rPr>
        <w:t>calcula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Valor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Presente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Neto,</w:t>
      </w:r>
      <w:r>
        <w:rPr>
          <w:color w:val="231F20"/>
          <w:spacing w:val="-18"/>
        </w:rPr>
        <w:t> </w:t>
      </w:r>
      <w:r>
        <w:rPr>
          <w:color w:val="231F20"/>
        </w:rPr>
        <w:t>viene</w:t>
      </w:r>
      <w:r>
        <w:rPr>
          <w:color w:val="231F20"/>
          <w:spacing w:val="-18"/>
        </w:rPr>
        <w:t> </w:t>
      </w:r>
      <w:r>
        <w:rPr>
          <w:color w:val="231F20"/>
        </w:rPr>
        <w:t>dada</w:t>
      </w:r>
      <w:r>
        <w:rPr>
          <w:color w:val="231F20"/>
          <w:spacing w:val="-17"/>
        </w:rPr>
        <w:t> </w:t>
      </w:r>
      <w:r>
        <w:rPr>
          <w:color w:val="231F20"/>
        </w:rPr>
        <w:t>por:</w:t>
      </w:r>
      <w:r>
        <w:rPr/>
      </w:r>
    </w:p>
    <w:p>
      <w:pPr>
        <w:spacing w:line="240" w:lineRule="auto" w:before="6"/>
        <w:rPr>
          <w:rFonts w:ascii="Calibri" w:hAnsi="Calibri" w:cs="Calibri" w:eastAsia="Calibri"/>
          <w:sz w:val="22"/>
          <w:szCs w:val="22"/>
        </w:rPr>
      </w:pPr>
    </w:p>
    <w:p>
      <w:pPr>
        <w:spacing w:line="200" w:lineRule="atLeast"/>
        <w:ind w:left="36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1413726" cy="406146"/>
            <wp:effectExtent l="0" t="0" r="0" b="0"/>
            <wp:docPr id="23" name="image1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3726" cy="40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pStyle w:val="BodyText"/>
        <w:spacing w:line="240" w:lineRule="auto" w:before="125"/>
        <w:ind w:right="0"/>
        <w:jc w:val="both"/>
      </w:pPr>
      <w:r>
        <w:rPr>
          <w:color w:val="231F20"/>
        </w:rPr>
        <w:t>Donde:</w:t>
      </w:r>
      <w:r>
        <w:rPr/>
      </w:r>
    </w:p>
    <w:p>
      <w:pPr>
        <w:pStyle w:val="BodyText"/>
        <w:tabs>
          <w:tab w:pos="1080" w:val="left" w:leader="none"/>
        </w:tabs>
        <w:spacing w:line="240" w:lineRule="auto" w:before="36"/>
        <w:ind w:right="0"/>
        <w:jc w:val="both"/>
      </w:pPr>
      <w:r>
        <w:rPr>
          <w:rFonts w:ascii="Calibri" w:hAnsi="Calibri" w:cs="Calibri" w:eastAsia="Calibri"/>
          <w:i/>
          <w:color w:val="231F20"/>
          <w:w w:val="85"/>
        </w:rPr>
        <w:t>Vt:</w:t>
        <w:tab/>
      </w:r>
      <w:r>
        <w:rPr>
          <w:color w:val="231F20"/>
          <w:spacing w:val="-1"/>
        </w:rPr>
        <w:t>Flujo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caja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generado</w:t>
      </w:r>
      <w:r>
        <w:rPr>
          <w:color w:val="231F20"/>
          <w:spacing w:val="-19"/>
        </w:rPr>
        <w:t> </w:t>
      </w:r>
      <w:r>
        <w:rPr>
          <w:color w:val="231F20"/>
        </w:rPr>
        <w:t>por</w:t>
      </w:r>
      <w:r>
        <w:rPr>
          <w:color w:val="231F20"/>
          <w:spacing w:val="-19"/>
        </w:rPr>
        <w:t> </w:t>
      </w:r>
      <w:r>
        <w:rPr>
          <w:color w:val="231F20"/>
        </w:rPr>
        <w:t>el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</w:t>
      </w:r>
      <w:r>
        <w:rPr>
          <w:color w:val="231F20"/>
          <w:spacing w:val="-1"/>
        </w:rPr>
        <w:t>o</w:t>
      </w:r>
      <w:r>
        <w:rPr>
          <w:color w:val="231F20"/>
          <w:spacing w:val="-19"/>
        </w:rPr>
        <w:t> </w:t>
      </w:r>
      <w:r>
        <w:rPr>
          <w:color w:val="231F20"/>
        </w:rPr>
        <w:t>en</w:t>
      </w:r>
      <w:r>
        <w:rPr>
          <w:color w:val="231F20"/>
          <w:spacing w:val="-19"/>
        </w:rPr>
        <w:t> </w:t>
      </w:r>
      <w:r>
        <w:rPr>
          <w:color w:val="231F20"/>
        </w:rPr>
        <w:t>el</w:t>
      </w:r>
      <w:r>
        <w:rPr>
          <w:color w:val="231F20"/>
          <w:spacing w:val="-20"/>
        </w:rPr>
        <w:t> </w:t>
      </w:r>
      <w:r>
        <w:rPr>
          <w:color w:val="231F20"/>
        </w:rPr>
        <w:t>period</w:t>
      </w:r>
      <w:r>
        <w:rPr>
          <w:color w:val="231F20"/>
          <w:spacing w:val="24"/>
        </w:rPr>
        <w:t>o</w:t>
      </w:r>
      <w:r>
        <w:rPr>
          <w:color w:val="231F20"/>
        </w:rPr>
        <w:t>“</w:t>
      </w:r>
      <w:r>
        <w:rPr>
          <w:color w:val="231F20"/>
          <w:spacing w:val="4"/>
        </w:rPr>
        <w:t>t</w:t>
      </w:r>
      <w:r>
        <w:rPr>
          <w:color w:val="231F20"/>
          <w:spacing w:val="-38"/>
        </w:rPr>
        <w:t>”</w:t>
      </w:r>
      <w:r>
        <w:rPr>
          <w:color w:val="231F20"/>
        </w:rPr>
        <w:t>.</w:t>
      </w:r>
      <w:r>
        <w:rPr/>
      </w:r>
    </w:p>
    <w:p>
      <w:pPr>
        <w:pStyle w:val="BodyText"/>
        <w:tabs>
          <w:tab w:pos="1080" w:val="left" w:leader="none"/>
        </w:tabs>
        <w:spacing w:line="240" w:lineRule="auto" w:before="36"/>
        <w:ind w:right="0"/>
        <w:jc w:val="both"/>
      </w:pPr>
      <w:r>
        <w:rPr>
          <w:rFonts w:ascii="Calibri"/>
          <w:i/>
          <w:color w:val="231F20"/>
          <w:w w:val="85"/>
        </w:rPr>
        <w:t>I0:</w:t>
        <w:tab/>
      </w:r>
      <w:r>
        <w:rPr>
          <w:color w:val="231F20"/>
          <w:spacing w:val="-3"/>
        </w:rPr>
        <w:t>Valor</w:t>
      </w:r>
      <w:r>
        <w:rPr>
          <w:color w:val="231F20"/>
          <w:spacing w:val="-22"/>
        </w:rPr>
        <w:t> </w:t>
      </w:r>
      <w:r>
        <w:rPr>
          <w:color w:val="231F20"/>
        </w:rPr>
        <w:t>del</w:t>
      </w:r>
      <w:r>
        <w:rPr>
          <w:color w:val="231F20"/>
          <w:spacing w:val="-21"/>
        </w:rPr>
        <w:t> </w:t>
      </w:r>
      <w:r>
        <w:rPr>
          <w:color w:val="231F20"/>
        </w:rPr>
        <w:t>desembolso</w:t>
      </w:r>
      <w:r>
        <w:rPr>
          <w:color w:val="231F20"/>
          <w:spacing w:val="-21"/>
        </w:rPr>
        <w:t> </w:t>
      </w:r>
      <w:r>
        <w:rPr>
          <w:color w:val="231F20"/>
        </w:rPr>
        <w:t>inicial</w:t>
      </w:r>
      <w:r>
        <w:rPr>
          <w:color w:val="231F20"/>
          <w:spacing w:val="-22"/>
        </w:rPr>
        <w:t> </w:t>
      </w:r>
      <w:r>
        <w:rPr>
          <w:color w:val="231F20"/>
        </w:rPr>
        <w:t>del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proyecto.</w:t>
      </w:r>
      <w:r>
        <w:rPr/>
      </w:r>
    </w:p>
    <w:p>
      <w:pPr>
        <w:pStyle w:val="BodyText"/>
        <w:tabs>
          <w:tab w:pos="1080" w:val="left" w:leader="none"/>
        </w:tabs>
        <w:spacing w:line="240" w:lineRule="auto" w:before="36"/>
        <w:ind w:right="0"/>
        <w:jc w:val="both"/>
      </w:pPr>
      <w:r>
        <w:rPr>
          <w:rFonts w:ascii="Calibri" w:hAnsi="Calibri"/>
          <w:i/>
          <w:color w:val="231F20"/>
          <w:w w:val="85"/>
        </w:rPr>
        <w:t>n:</w:t>
        <w:tab/>
      </w:r>
      <w:r>
        <w:rPr>
          <w:color w:val="231F20"/>
          <w:spacing w:val="-2"/>
        </w:rPr>
        <w:t>Númer</w:t>
      </w:r>
      <w:r>
        <w:rPr>
          <w:color w:val="231F20"/>
          <w:spacing w:val="-1"/>
        </w:rPr>
        <w:t>o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períodos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-20"/>
        </w:rPr>
        <w:t> </w:t>
      </w:r>
      <w:r>
        <w:rPr>
          <w:color w:val="231F20"/>
        </w:rPr>
        <w:t>se</w:t>
      </w:r>
      <w:r>
        <w:rPr>
          <w:color w:val="231F20"/>
          <w:spacing w:val="-19"/>
        </w:rPr>
        <w:t> </w:t>
      </w:r>
      <w:r>
        <w:rPr>
          <w:color w:val="231F20"/>
        </w:rPr>
        <w:t>extiende</w:t>
      </w:r>
      <w:r>
        <w:rPr>
          <w:color w:val="231F20"/>
          <w:spacing w:val="-19"/>
        </w:rPr>
        <w:t> </w:t>
      </w:r>
      <w:r>
        <w:rPr>
          <w:color w:val="231F20"/>
        </w:rPr>
        <w:t>el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proyecto.</w:t>
      </w:r>
      <w:r>
        <w:rPr/>
      </w:r>
    </w:p>
    <w:p>
      <w:pPr>
        <w:pStyle w:val="BodyText"/>
        <w:tabs>
          <w:tab w:pos="1080" w:val="left" w:leader="none"/>
        </w:tabs>
        <w:spacing w:line="275" w:lineRule="auto" w:before="36"/>
        <w:ind w:left="1080" w:right="944" w:hanging="720"/>
        <w:jc w:val="left"/>
      </w:pPr>
      <w:r>
        <w:rPr>
          <w:rFonts w:ascii="Calibri"/>
          <w:i/>
          <w:color w:val="231F20"/>
          <w:w w:val="85"/>
        </w:rPr>
        <w:t>k</w:t>
      </w:r>
      <w:r>
        <w:rPr>
          <w:rFonts w:ascii="Calibri"/>
          <w:i/>
          <w:color w:val="231F20"/>
          <w:spacing w:val="1"/>
          <w:w w:val="85"/>
        </w:rPr>
        <w:t>:</w:t>
        <w:tab/>
      </w:r>
      <w:r>
        <w:rPr>
          <w:color w:val="231F20"/>
          <w:spacing w:val="-5"/>
        </w:rPr>
        <w:t>Tasa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6"/>
        </w:rPr>
        <w:t> </w:t>
      </w:r>
      <w:r>
        <w:rPr>
          <w:color w:val="231F20"/>
        </w:rPr>
        <w:t>cual</w:t>
      </w:r>
      <w:r>
        <w:rPr>
          <w:color w:val="231F20"/>
          <w:spacing w:val="-16"/>
        </w:rPr>
        <w:t> </w:t>
      </w:r>
      <w:r>
        <w:rPr>
          <w:color w:val="231F20"/>
        </w:rPr>
        <w:t>se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descuen</w:t>
      </w:r>
      <w:r>
        <w:rPr>
          <w:color w:val="231F20"/>
          <w:spacing w:val="-2"/>
        </w:rPr>
        <w:t>ta</w:t>
      </w:r>
      <w:r>
        <w:rPr>
          <w:color w:val="231F20"/>
          <w:spacing w:val="-16"/>
        </w:rPr>
        <w:t> </w:t>
      </w:r>
      <w:r>
        <w:rPr>
          <w:color w:val="231F20"/>
        </w:rPr>
        <w:t>el</w:t>
      </w:r>
      <w:r>
        <w:rPr>
          <w:color w:val="231F20"/>
          <w:spacing w:val="-16"/>
        </w:rPr>
        <w:t> </w:t>
      </w:r>
      <w:r>
        <w:rPr>
          <w:color w:val="231F20"/>
        </w:rPr>
        <w:t>flujo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futur</w:t>
      </w: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</w:t>
      </w:r>
      <w:r>
        <w:rPr>
          <w:color w:val="231F20"/>
          <w:spacing w:val="-1"/>
        </w:rPr>
        <w:t>ondos</w:t>
      </w:r>
      <w:r>
        <w:rPr>
          <w:color w:val="231F20"/>
          <w:spacing w:val="-2"/>
        </w:rPr>
        <w:t>,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viene</w:t>
      </w:r>
      <w:r>
        <w:rPr>
          <w:color w:val="231F20"/>
          <w:spacing w:val="-16"/>
        </w:rPr>
        <w:t> </w:t>
      </w:r>
      <w:r>
        <w:rPr>
          <w:color w:val="231F20"/>
        </w:rPr>
        <w:t>dada</w:t>
      </w:r>
      <w:r>
        <w:rPr>
          <w:color w:val="231F20"/>
          <w:spacing w:val="-16"/>
        </w:rPr>
        <w:t> </w:t>
      </w:r>
      <w:r>
        <w:rPr>
          <w:color w:val="231F20"/>
        </w:rPr>
        <w:t>por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33"/>
          <w:w w:val="96"/>
        </w:rPr>
        <w:t> </w:t>
      </w:r>
      <w:r>
        <w:rPr>
          <w:color w:val="231F20"/>
          <w:spacing w:val="-5"/>
        </w:rPr>
        <w:t>Tasa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Oportunidad</w:t>
      </w:r>
      <w:r>
        <w:rPr>
          <w:color w:val="231F20"/>
          <w:spacing w:val="-20"/>
        </w:rPr>
        <w:t> </w:t>
      </w:r>
      <w:r>
        <w:rPr>
          <w:color w:val="231F20"/>
        </w:rPr>
        <w:t>o</w:t>
      </w:r>
      <w:r>
        <w:rPr>
          <w:color w:val="231F20"/>
          <w:spacing w:val="-20"/>
        </w:rPr>
        <w:t> </w:t>
      </w:r>
      <w:r>
        <w:rPr>
          <w:color w:val="231F20"/>
        </w:rPr>
        <w:t>el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ost</w:t>
      </w:r>
      <w:r>
        <w:rPr>
          <w:color w:val="231F20"/>
          <w:spacing w:val="-1"/>
        </w:rPr>
        <w:t>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omedio</w:t>
      </w:r>
      <w:r>
        <w:rPr>
          <w:color w:val="231F20"/>
          <w:spacing w:val="-20"/>
        </w:rPr>
        <w:t> </w:t>
      </w:r>
      <w:r>
        <w:rPr>
          <w:color w:val="231F20"/>
        </w:rPr>
        <w:t>del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C</w:t>
      </w:r>
      <w:r>
        <w:rPr>
          <w:color w:val="231F20"/>
          <w:spacing w:val="-4"/>
        </w:rPr>
        <w:t>apital.(</w:t>
      </w:r>
      <w:r>
        <w:rPr>
          <w:color w:val="231F20"/>
          <w:spacing w:val="-3"/>
        </w:rPr>
        <w:t>ANAY</w:t>
      </w:r>
      <w:r>
        <w:rPr>
          <w:color w:val="231F20"/>
          <w:spacing w:val="-4"/>
        </w:rPr>
        <w:t>A,</w:t>
      </w:r>
      <w:r>
        <w:rPr>
          <w:color w:val="231F20"/>
          <w:spacing w:val="-20"/>
        </w:rPr>
        <w:t> </w:t>
      </w:r>
      <w:r>
        <w:rPr>
          <w:color w:val="231F20"/>
        </w:rPr>
        <w:t>2003).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34"/>
        <w:jc w:val="both"/>
      </w:pPr>
      <w:r>
        <w:rPr>
          <w:color w:val="231F20"/>
        </w:rPr>
        <w:t>Debe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tenerse</w:t>
      </w:r>
      <w:r>
        <w:rPr>
          <w:color w:val="231F20"/>
          <w:spacing w:val="-14"/>
        </w:rPr>
        <w:t> </w:t>
      </w:r>
      <w:r>
        <w:rPr>
          <w:color w:val="231F20"/>
        </w:rPr>
        <w:t>en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cuen</w:t>
      </w:r>
      <w:r>
        <w:rPr>
          <w:color w:val="231F20"/>
          <w:spacing w:val="-2"/>
        </w:rPr>
        <w:t>ta</w:t>
      </w:r>
      <w:r>
        <w:rPr>
          <w:color w:val="231F20"/>
          <w:spacing w:val="-15"/>
        </w:rPr>
        <w:t> </w:t>
      </w:r>
      <w:r>
        <w:rPr>
          <w:color w:val="231F20"/>
        </w:rPr>
        <w:t>que</w:t>
      </w:r>
      <w:r>
        <w:rPr>
          <w:color w:val="231F20"/>
          <w:spacing w:val="-14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</w:t>
      </w:r>
      <w:r>
        <w:rPr>
          <w:color w:val="231F20"/>
          <w:spacing w:val="-19"/>
        </w:rPr>
        <w:t> </w:t>
      </w:r>
      <w:r>
        <w:rPr>
          <w:rFonts w:ascii="Calibri"/>
          <w:i/>
          <w:color w:val="231F20"/>
        </w:rPr>
        <w:t>Vt</w:t>
      </w:r>
      <w:r>
        <w:rPr>
          <w:rFonts w:ascii="Calibri"/>
          <w:i/>
          <w:color w:val="231F20"/>
          <w:spacing w:val="-19"/>
        </w:rPr>
        <w:t> </w:t>
      </w:r>
      <w:r>
        <w:rPr>
          <w:color w:val="231F20"/>
        </w:rPr>
        <w:t>viene</w:t>
      </w:r>
      <w:r>
        <w:rPr>
          <w:color w:val="231F20"/>
          <w:spacing w:val="-14"/>
        </w:rPr>
        <w:t> </w:t>
      </w:r>
      <w:r>
        <w:rPr>
          <w:color w:val="231F20"/>
        </w:rPr>
        <w:t>dado</w:t>
      </w:r>
      <w:r>
        <w:rPr>
          <w:color w:val="231F20"/>
          <w:spacing w:val="-14"/>
        </w:rPr>
        <w:t> </w:t>
      </w:r>
      <w:r>
        <w:rPr>
          <w:color w:val="231F20"/>
        </w:rPr>
        <w:t>por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diferencia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exist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51"/>
          <w:w w:val="95"/>
        </w:rPr>
        <w:t> </w:t>
      </w:r>
      <w:r>
        <w:rPr>
          <w:color w:val="231F20"/>
        </w:rPr>
        <w:t>el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total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ing</w:t>
      </w:r>
      <w:r>
        <w:rPr>
          <w:color w:val="231F20"/>
          <w:spacing w:val="-2"/>
        </w:rPr>
        <w:t>resos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espec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9"/>
        </w:rPr>
        <w:t> </w:t>
      </w:r>
      <w:r>
        <w:rPr>
          <w:color w:val="231F20"/>
        </w:rPr>
        <w:t>del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total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eg</w:t>
      </w:r>
      <w:r>
        <w:rPr>
          <w:color w:val="231F20"/>
          <w:spacing w:val="-2"/>
        </w:rPr>
        <w:t>resos</w:t>
      </w:r>
      <w:r>
        <w:rPr>
          <w:color w:val="231F20"/>
          <w:spacing w:val="-9"/>
        </w:rPr>
        <w:t> </w:t>
      </w:r>
      <w:r>
        <w:rPr>
          <w:color w:val="231F20"/>
        </w:rPr>
        <w:t>en</w:t>
      </w:r>
      <w:r>
        <w:rPr>
          <w:color w:val="231F20"/>
          <w:spacing w:val="-9"/>
        </w:rPr>
        <w:t> </w:t>
      </w:r>
      <w:r>
        <w:rPr>
          <w:color w:val="231F20"/>
        </w:rPr>
        <w:t>cada</w:t>
      </w:r>
      <w:r>
        <w:rPr>
          <w:color w:val="231F20"/>
          <w:spacing w:val="-9"/>
        </w:rPr>
        <w:t> </w:t>
      </w:r>
      <w:r>
        <w:rPr>
          <w:color w:val="231F20"/>
        </w:rPr>
        <w:t>uno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los</w:t>
      </w:r>
      <w:r>
        <w:rPr>
          <w:color w:val="231F20"/>
          <w:spacing w:val="-9"/>
        </w:rPr>
        <w:t> </w:t>
      </w:r>
      <w:r>
        <w:rPr>
          <w:color w:val="231F20"/>
        </w:rPr>
        <w:t>periodos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-</w:t>
      </w:r>
      <w:r>
        <w:rPr>
          <w:color w:val="231F20"/>
          <w:spacing w:val="43"/>
          <w:w w:val="95"/>
        </w:rPr>
        <w:t> </w:t>
      </w:r>
      <w:r>
        <w:rPr>
          <w:color w:val="231F20"/>
          <w:spacing w:val="-2"/>
        </w:rPr>
        <w:t>sider</w:t>
      </w:r>
      <w:r>
        <w:rPr>
          <w:color w:val="231F20"/>
          <w:spacing w:val="-1"/>
        </w:rPr>
        <w:t>ados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34"/>
        <w:jc w:val="both"/>
      </w:pPr>
      <w:r>
        <w:rPr>
          <w:color w:val="231F20"/>
          <w:spacing w:val="-1"/>
        </w:rPr>
        <w:t>Cuando</w:t>
      </w:r>
      <w:r>
        <w:rPr>
          <w:color w:val="231F20"/>
          <w:spacing w:val="-24"/>
        </w:rPr>
        <w:t> </w:t>
      </w:r>
      <w:r>
        <w:rPr>
          <w:color w:val="231F20"/>
        </w:rPr>
        <w:t>el</w:t>
      </w:r>
      <w:r>
        <w:rPr>
          <w:color w:val="231F20"/>
          <w:spacing w:val="-23"/>
        </w:rPr>
        <w:t> </w:t>
      </w:r>
      <w:r>
        <w:rPr>
          <w:rFonts w:ascii="Calibri"/>
          <w:i/>
          <w:color w:val="231F20"/>
        </w:rPr>
        <w:t>VPN</w:t>
      </w:r>
      <w:r>
        <w:rPr>
          <w:rFonts w:ascii="Calibri"/>
          <w:i/>
          <w:color w:val="231F20"/>
          <w:spacing w:val="-23"/>
        </w:rPr>
        <w:t> </w:t>
      </w:r>
      <w:r>
        <w:rPr>
          <w:color w:val="231F20"/>
        </w:rPr>
        <w:t>tiene</w:t>
      </w:r>
      <w:r>
        <w:rPr>
          <w:color w:val="231F20"/>
          <w:spacing w:val="-24"/>
        </w:rPr>
        <w:t> </w:t>
      </w:r>
      <w:r>
        <w:rPr>
          <w:color w:val="231F20"/>
        </w:rPr>
        <w:t>un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positivo</w:t>
      </w:r>
      <w:r>
        <w:rPr>
          <w:color w:val="231F20"/>
          <w:spacing w:val="-2"/>
        </w:rPr>
        <w:t>,</w:t>
      </w:r>
      <w:r>
        <w:rPr>
          <w:color w:val="231F20"/>
          <w:spacing w:val="-24"/>
        </w:rPr>
        <w:t> </w:t>
      </w:r>
      <w:r>
        <w:rPr>
          <w:color w:val="231F20"/>
        </w:rPr>
        <w:t>se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onsidera</w:t>
      </w:r>
      <w:r>
        <w:rPr>
          <w:color w:val="231F20"/>
          <w:spacing w:val="-23"/>
        </w:rPr>
        <w:t> </w:t>
      </w:r>
      <w:r>
        <w:rPr>
          <w:color w:val="231F20"/>
        </w:rPr>
        <w:t>que</w:t>
      </w:r>
      <w:r>
        <w:rPr>
          <w:color w:val="231F20"/>
          <w:spacing w:val="-23"/>
        </w:rPr>
        <w:t> </w:t>
      </w:r>
      <w:r>
        <w:rPr>
          <w:color w:val="231F20"/>
        </w:rPr>
        <w:t>el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</w:t>
      </w:r>
      <w:r>
        <w:rPr>
          <w:color w:val="231F20"/>
          <w:spacing w:val="-1"/>
        </w:rPr>
        <w:t>o</w:t>
      </w:r>
      <w:r>
        <w:rPr>
          <w:color w:val="231F20"/>
          <w:spacing w:val="-23"/>
        </w:rPr>
        <w:t> </w:t>
      </w:r>
      <w:r>
        <w:rPr>
          <w:color w:val="231F20"/>
        </w:rPr>
        <w:t>es</w:t>
      </w:r>
      <w:r>
        <w:rPr>
          <w:color w:val="231F20"/>
          <w:spacing w:val="-23"/>
        </w:rPr>
        <w:t> </w:t>
      </w:r>
      <w:r>
        <w:rPr>
          <w:color w:val="231F20"/>
        </w:rPr>
        <w:t>viable</w:t>
      </w:r>
      <w:r>
        <w:rPr>
          <w:color w:val="231F20"/>
          <w:spacing w:val="-24"/>
        </w:rPr>
        <w:t> </w:t>
      </w:r>
      <w:r>
        <w:rPr>
          <w:color w:val="231F20"/>
        </w:rPr>
        <w:t>y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atrac-</w:t>
      </w:r>
      <w:r>
        <w:rPr>
          <w:color w:val="231F20"/>
          <w:spacing w:val="45"/>
          <w:w w:val="95"/>
        </w:rPr>
        <w:t> </w:t>
      </w:r>
      <w:r>
        <w:rPr>
          <w:color w:val="231F20"/>
          <w:spacing w:val="-2"/>
        </w:rPr>
        <w:t>tiv</w:t>
      </w:r>
      <w:r>
        <w:rPr>
          <w:color w:val="231F20"/>
          <w:spacing w:val="-1"/>
        </w:rPr>
        <w:t>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0"/>
        </w:rPr>
        <w:t> </w:t>
      </w:r>
      <w:r>
        <w:rPr>
          <w:color w:val="231F20"/>
        </w:rPr>
        <w:t>el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ersionista,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</w:rPr>
        <w:t>los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ing</w:t>
      </w:r>
      <w:r>
        <w:rPr>
          <w:color w:val="231F20"/>
          <w:spacing w:val="-2"/>
        </w:rPr>
        <w:t>resos</w:t>
      </w:r>
      <w:r>
        <w:rPr>
          <w:color w:val="231F20"/>
          <w:spacing w:val="-10"/>
        </w:rPr>
        <w:t> </w:t>
      </w:r>
      <w:r>
        <w:rPr>
          <w:color w:val="231F20"/>
        </w:rPr>
        <w:t>son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ores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los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eg</w:t>
      </w:r>
      <w:r>
        <w:rPr>
          <w:color w:val="231F20"/>
          <w:spacing w:val="-2"/>
        </w:rPr>
        <w:t>resos</w:t>
      </w:r>
      <w:r>
        <w:rPr>
          <w:color w:val="231F20"/>
          <w:spacing w:val="-10"/>
        </w:rPr>
        <w:t> </w:t>
      </w:r>
      <w:r>
        <w:rPr>
          <w:color w:val="231F20"/>
        </w:rPr>
        <w:t>calculados</w:t>
      </w:r>
      <w:r>
        <w:rPr>
          <w:color w:val="231F20"/>
          <w:spacing w:val="47"/>
          <w:w w:val="98"/>
        </w:rPr>
        <w:t> </w:t>
      </w:r>
      <w:r>
        <w:rPr>
          <w:color w:val="231F20"/>
        </w:rPr>
        <w:t>en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presente.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Suc</w:t>
      </w:r>
      <w:r>
        <w:rPr>
          <w:color w:val="231F20"/>
          <w:spacing w:val="-2"/>
        </w:rPr>
        <w:t>ede</w:t>
      </w:r>
      <w:r>
        <w:rPr>
          <w:color w:val="231F20"/>
          <w:spacing w:val="-14"/>
        </w:rPr>
        <w:t> </w:t>
      </w:r>
      <w:r>
        <w:rPr>
          <w:color w:val="231F20"/>
        </w:rPr>
        <w:t>lo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trar</w:t>
      </w:r>
      <w:r>
        <w:rPr>
          <w:color w:val="231F20"/>
          <w:spacing w:val="-1"/>
        </w:rPr>
        <w:t>io</w:t>
      </w:r>
      <w:r>
        <w:rPr>
          <w:color w:val="231F20"/>
          <w:spacing w:val="-13"/>
        </w:rPr>
        <w:t> </w:t>
      </w:r>
      <w:r>
        <w:rPr>
          <w:color w:val="231F20"/>
        </w:rPr>
        <w:t>cuando</w:t>
      </w:r>
      <w:r>
        <w:rPr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rFonts w:ascii="Calibri"/>
          <w:i/>
          <w:color w:val="231F20"/>
        </w:rPr>
        <w:t>VPN</w:t>
      </w:r>
      <w:r>
        <w:rPr>
          <w:rFonts w:ascii="Calibri"/>
          <w:i/>
          <w:color w:val="231F20"/>
          <w:spacing w:val="-13"/>
        </w:rPr>
        <w:t> </w:t>
      </w:r>
      <w:r>
        <w:rPr>
          <w:color w:val="231F20"/>
        </w:rPr>
        <w:t>tiene</w:t>
      </w:r>
      <w:r>
        <w:rPr>
          <w:color w:val="231F20"/>
          <w:spacing w:val="-13"/>
        </w:rPr>
        <w:t> </w:t>
      </w:r>
      <w:r>
        <w:rPr>
          <w:color w:val="231F20"/>
        </w:rPr>
        <w:t>un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nega</w:t>
      </w:r>
      <w:r>
        <w:rPr>
          <w:color w:val="231F20"/>
          <w:spacing w:val="-2"/>
        </w:rPr>
        <w:t>tiv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-13"/>
        </w:rPr>
        <w:t> </w:t>
      </w:r>
      <w:r>
        <w:rPr>
          <w:color w:val="231F20"/>
        </w:rPr>
        <w:t>caso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2"/>
        <w:rPr>
          <w:rFonts w:ascii="Calibri" w:hAnsi="Calibri" w:cs="Calibri" w:eastAsia="Calibri"/>
          <w:sz w:val="26"/>
          <w:szCs w:val="26"/>
        </w:rPr>
      </w:pPr>
    </w:p>
    <w:p>
      <w:pPr>
        <w:spacing w:before="78"/>
        <w:ind w:left="217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44-64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pgSz w:w="9640" w:h="13610"/>
          <w:pgMar w:header="1039" w:footer="0" w:top="1220" w:bottom="280" w:left="1340" w:right="48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5"/>
        <w:rPr>
          <w:rFonts w:ascii="Calibri" w:hAnsi="Calibri" w:cs="Calibri" w:eastAsia="Calibri"/>
          <w:sz w:val="19"/>
          <w:szCs w:val="19"/>
        </w:rPr>
      </w:pPr>
    </w:p>
    <w:p>
      <w:pPr>
        <w:pStyle w:val="BodyText"/>
        <w:spacing w:line="275" w:lineRule="auto"/>
        <w:ind w:left="957" w:right="357"/>
        <w:jc w:val="both"/>
      </w:pPr>
      <w:r>
        <w:rPr>
          <w:color w:val="231F20"/>
        </w:rPr>
        <w:t>en</w:t>
      </w:r>
      <w:r>
        <w:rPr>
          <w:color w:val="231F20"/>
          <w:spacing w:val="-11"/>
        </w:rPr>
        <w:t> </w:t>
      </w:r>
      <w:r>
        <w:rPr>
          <w:color w:val="231F20"/>
        </w:rPr>
        <w:t>el</w:t>
      </w:r>
      <w:r>
        <w:rPr>
          <w:color w:val="231F20"/>
          <w:spacing w:val="-10"/>
        </w:rPr>
        <w:t> </w:t>
      </w:r>
      <w:r>
        <w:rPr>
          <w:color w:val="231F20"/>
        </w:rPr>
        <w:t>cual</w:t>
      </w:r>
      <w:r>
        <w:rPr>
          <w:color w:val="231F20"/>
          <w:spacing w:val="-10"/>
        </w:rPr>
        <w:t> </w:t>
      </w:r>
      <w:r>
        <w:rPr>
          <w:color w:val="231F20"/>
        </w:rPr>
        <w:t>el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</w:t>
      </w:r>
      <w:r>
        <w:rPr>
          <w:color w:val="231F20"/>
          <w:spacing w:val="-1"/>
        </w:rPr>
        <w:t>o</w:t>
      </w:r>
      <w:r>
        <w:rPr>
          <w:color w:val="231F20"/>
          <w:spacing w:val="-11"/>
        </w:rPr>
        <w:t> </w:t>
      </w:r>
      <w:r>
        <w:rPr>
          <w:color w:val="231F20"/>
        </w:rPr>
        <w:t>no</w:t>
      </w:r>
      <w:r>
        <w:rPr>
          <w:color w:val="231F20"/>
          <w:spacing w:val="-10"/>
        </w:rPr>
        <w:t> </w:t>
      </w:r>
      <w:r>
        <w:rPr>
          <w:color w:val="231F20"/>
        </w:rPr>
        <w:t>es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atractiv</w:t>
      </w:r>
      <w:r>
        <w:rPr>
          <w:color w:val="231F20"/>
          <w:spacing w:val="-1"/>
        </w:rPr>
        <w:t>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0"/>
        </w:rPr>
        <w:t> </w:t>
      </w:r>
      <w:r>
        <w:rPr>
          <w:color w:val="231F20"/>
        </w:rPr>
        <w:t>el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ersionista.</w:t>
      </w:r>
      <w:r>
        <w:rPr>
          <w:color w:val="231F20"/>
          <w:spacing w:val="-10"/>
        </w:rPr>
        <w:t> </w:t>
      </w:r>
      <w:r>
        <w:rPr>
          <w:color w:val="231F20"/>
        </w:rPr>
        <w:t>Si</w:t>
      </w:r>
      <w:r>
        <w:rPr>
          <w:color w:val="231F20"/>
          <w:spacing w:val="-10"/>
        </w:rPr>
        <w:t> </w:t>
      </w:r>
      <w:r>
        <w:rPr>
          <w:color w:val="231F20"/>
        </w:rPr>
        <w:t>el</w:t>
      </w:r>
      <w:r>
        <w:rPr>
          <w:color w:val="231F20"/>
          <w:spacing w:val="-10"/>
        </w:rPr>
        <w:t> </w:t>
      </w:r>
      <w:r>
        <w:rPr>
          <w:rFonts w:ascii="Calibri"/>
          <w:i/>
          <w:color w:val="231F20"/>
        </w:rPr>
        <w:t>VPN</w:t>
      </w:r>
      <w:r>
        <w:rPr>
          <w:rFonts w:ascii="Calibri"/>
          <w:i/>
          <w:color w:val="231F20"/>
          <w:spacing w:val="-10"/>
        </w:rPr>
        <w:t> </w:t>
      </w:r>
      <w:r>
        <w:rPr>
          <w:color w:val="231F20"/>
        </w:rPr>
        <w:t>es</w:t>
      </w:r>
      <w:r>
        <w:rPr>
          <w:color w:val="231F20"/>
          <w:spacing w:val="-11"/>
        </w:rPr>
        <w:t> </w:t>
      </w:r>
      <w:r>
        <w:rPr>
          <w:color w:val="231F20"/>
        </w:rPr>
        <w:t>igual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c</w:t>
      </w:r>
      <w:r>
        <w:rPr>
          <w:color w:val="231F20"/>
          <w:spacing w:val="-3"/>
        </w:rPr>
        <w:t>ero,</w:t>
      </w:r>
      <w:r>
        <w:rPr>
          <w:color w:val="231F20"/>
          <w:spacing w:val="45"/>
          <w:w w:val="78"/>
        </w:rPr>
        <w:t> </w:t>
      </w:r>
      <w:r>
        <w:rPr>
          <w:color w:val="231F20"/>
        </w:rPr>
        <w:t>el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</w:t>
      </w:r>
      <w:r>
        <w:rPr>
          <w:color w:val="231F20"/>
          <w:spacing w:val="-1"/>
        </w:rPr>
        <w:t>o</w:t>
      </w:r>
      <w:r>
        <w:rPr>
          <w:color w:val="231F20"/>
          <w:spacing w:val="-12"/>
        </w:rPr>
        <w:t> </w:t>
      </w:r>
      <w:r>
        <w:rPr>
          <w:color w:val="231F20"/>
        </w:rPr>
        <w:t>se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onsidera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indif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te,</w:t>
      </w:r>
      <w:r>
        <w:rPr>
          <w:color w:val="231F20"/>
          <w:spacing w:val="-13"/>
        </w:rPr>
        <w:t> </w:t>
      </w:r>
      <w:r>
        <w:rPr>
          <w:color w:val="231F20"/>
        </w:rPr>
        <w:t>aunque</w:t>
      </w:r>
      <w:r>
        <w:rPr>
          <w:color w:val="231F20"/>
          <w:spacing w:val="-12"/>
        </w:rPr>
        <w:t> </w:t>
      </w:r>
      <w:r>
        <w:rPr>
          <w:color w:val="231F20"/>
        </w:rPr>
        <w:t>en</w:t>
      </w:r>
      <w:r>
        <w:rPr>
          <w:color w:val="231F20"/>
          <w:spacing w:val="-13"/>
        </w:rPr>
        <w:t> </w:t>
      </w:r>
      <w:r>
        <w:rPr>
          <w:color w:val="231F20"/>
        </w:rPr>
        <w:t>algunos</w:t>
      </w:r>
      <w:r>
        <w:rPr>
          <w:color w:val="231F20"/>
          <w:spacing w:val="-12"/>
        </w:rPr>
        <w:t> </w:t>
      </w:r>
      <w:r>
        <w:rPr>
          <w:color w:val="231F20"/>
        </w:rPr>
        <w:t>casos</w:t>
      </w:r>
      <w:r>
        <w:rPr>
          <w:color w:val="231F20"/>
          <w:spacing w:val="-13"/>
        </w:rPr>
        <w:t> </w:t>
      </w:r>
      <w:r>
        <w:rPr>
          <w:color w:val="231F20"/>
        </w:rPr>
        <w:t>se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acepta</w:t>
      </w:r>
      <w:r>
        <w:rPr>
          <w:color w:val="231F20"/>
          <w:spacing w:val="-13"/>
        </w:rPr>
        <w:t> </w:t>
      </w:r>
      <w:r>
        <w:rPr>
          <w:color w:val="231F20"/>
        </w:rPr>
        <w:t>o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echaza</w:t>
      </w:r>
      <w:r>
        <w:rPr>
          <w:color w:val="231F20"/>
          <w:spacing w:val="37"/>
          <w:w w:val="98"/>
        </w:rPr>
        <w:t> </w:t>
      </w:r>
      <w:r>
        <w:rPr>
          <w:color w:val="231F20"/>
        </w:rPr>
        <w:t>de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acuer</w:t>
      </w:r>
      <w:r>
        <w:rPr>
          <w:color w:val="231F20"/>
          <w:spacing w:val="-1"/>
        </w:rPr>
        <w:t>do</w:t>
      </w:r>
      <w:r>
        <w:rPr>
          <w:color w:val="231F20"/>
          <w:spacing w:val="-23"/>
        </w:rPr>
        <w:t> </w:t>
      </w:r>
      <w:r>
        <w:rPr>
          <w:color w:val="231F20"/>
        </w:rPr>
        <w:t>a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otros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factores.</w:t>
      </w:r>
      <w:r>
        <w:rPr/>
      </w:r>
    </w:p>
    <w:p>
      <w:pPr>
        <w:spacing w:line="240" w:lineRule="auto" w:before="3"/>
        <w:rPr>
          <w:rFonts w:ascii="Calibri" w:hAnsi="Calibri" w:cs="Calibri" w:eastAsia="Calibri"/>
          <w:sz w:val="17"/>
          <w:szCs w:val="17"/>
        </w:rPr>
      </w:pPr>
    </w:p>
    <w:p>
      <w:pPr>
        <w:pStyle w:val="Heading7"/>
        <w:spacing w:line="240" w:lineRule="auto" w:before="69"/>
        <w:ind w:left="957" w:right="0"/>
        <w:jc w:val="both"/>
        <w:rPr>
          <w:b w:val="0"/>
          <w:bCs w:val="0"/>
        </w:rPr>
      </w:pPr>
      <w:r>
        <w:rPr>
          <w:color w:val="231F20"/>
          <w:spacing w:val="-1"/>
        </w:rPr>
        <w:t>Aplicación</w:t>
      </w:r>
      <w:r>
        <w:rPr>
          <w:color w:val="231F20"/>
          <w:spacing w:val="26"/>
        </w:rPr>
        <w:t> </w:t>
      </w:r>
      <w:r>
        <w:rPr>
          <w:color w:val="231F20"/>
          <w:spacing w:val="-1"/>
        </w:rPr>
        <w:t>Práctica</w:t>
      </w:r>
      <w:r>
        <w:rPr>
          <w:b w:val="0"/>
        </w:rPr>
      </w:r>
    </w:p>
    <w:p>
      <w:pPr>
        <w:pStyle w:val="BodyText"/>
        <w:spacing w:line="240" w:lineRule="auto" w:before="36"/>
        <w:ind w:left="957" w:right="0"/>
        <w:jc w:val="both"/>
      </w:pPr>
      <w:r>
        <w:rPr>
          <w:color w:val="231F20"/>
          <w:spacing w:val="-3"/>
        </w:rPr>
        <w:t>Para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ilustrar</w:t>
      </w:r>
      <w:r>
        <w:rPr>
          <w:color w:val="231F20"/>
          <w:spacing w:val="6"/>
        </w:rPr>
        <w:t> </w:t>
      </w:r>
      <w:r>
        <w:rPr>
          <w:color w:val="231F20"/>
        </w:rPr>
        <w:t>el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</w:t>
      </w:r>
      <w:r>
        <w:rPr>
          <w:color w:val="231F20"/>
          <w:spacing w:val="6"/>
        </w:rPr>
        <w:t> </w:t>
      </w:r>
      <w:r>
        <w:rPr>
          <w:color w:val="231F20"/>
        </w:rPr>
        <w:t>que</w:t>
      </w:r>
      <w:r>
        <w:rPr>
          <w:color w:val="231F20"/>
          <w:spacing w:val="6"/>
        </w:rPr>
        <w:t> </w:t>
      </w:r>
      <w:r>
        <w:rPr>
          <w:color w:val="231F20"/>
        </w:rPr>
        <w:t>se</w:t>
      </w:r>
      <w:r>
        <w:rPr>
          <w:color w:val="231F20"/>
          <w:spacing w:val="5"/>
        </w:rPr>
        <w:t> </w:t>
      </w:r>
      <w:r>
        <w:rPr>
          <w:color w:val="231F20"/>
        </w:rPr>
        <w:t>debe</w:t>
      </w:r>
      <w:r>
        <w:rPr>
          <w:color w:val="231F20"/>
          <w:spacing w:val="6"/>
        </w:rPr>
        <w:t> </w:t>
      </w:r>
      <w:r>
        <w:rPr>
          <w:color w:val="231F20"/>
        </w:rPr>
        <w:t>seguir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5"/>
        </w:rPr>
        <w:t> </w:t>
      </w:r>
      <w:r>
        <w:rPr>
          <w:color w:val="231F20"/>
        </w:rPr>
        <w:t>el</w:t>
      </w:r>
      <w:r>
        <w:rPr>
          <w:color w:val="231F20"/>
          <w:spacing w:val="6"/>
        </w:rPr>
        <w:t> </w:t>
      </w:r>
      <w:r>
        <w:rPr>
          <w:color w:val="231F20"/>
        </w:rPr>
        <w:t>fin</w:t>
      </w:r>
      <w:r>
        <w:rPr>
          <w:color w:val="231F20"/>
          <w:spacing w:val="6"/>
        </w:rPr>
        <w:t> </w:t>
      </w:r>
      <w:r>
        <w:rPr>
          <w:color w:val="231F20"/>
        </w:rPr>
        <w:t>de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realizar</w:t>
      </w:r>
      <w:r>
        <w:rPr>
          <w:color w:val="231F20"/>
          <w:spacing w:val="6"/>
        </w:rPr>
        <w:t> </w:t>
      </w:r>
      <w:r>
        <w:rPr>
          <w:color w:val="231F20"/>
        </w:rPr>
        <w:t>la</w:t>
      </w:r>
      <w:r>
        <w:rPr>
          <w:color w:val="231F20"/>
          <w:spacing w:val="5"/>
        </w:rPr>
        <w:t> </w:t>
      </w:r>
      <w:r>
        <w:rPr>
          <w:color w:val="231F20"/>
        </w:rPr>
        <w:t>simulación</w:t>
      </w:r>
      <w:r>
        <w:rPr>
          <w:color w:val="231F20"/>
          <w:spacing w:val="6"/>
        </w:rPr>
        <w:t> </w:t>
      </w:r>
      <w:r>
        <w:rPr>
          <w:color w:val="231F20"/>
        </w:rPr>
        <w:t>fi-</w:t>
      </w:r>
      <w:r>
        <w:rPr/>
      </w:r>
    </w:p>
    <w:p>
      <w:pPr>
        <w:pStyle w:val="BodyText"/>
        <w:tabs>
          <w:tab w:pos="957" w:val="left" w:leader="none"/>
        </w:tabs>
        <w:spacing w:line="280" w:lineRule="exact" w:before="2"/>
        <w:ind w:left="957" w:right="357" w:hanging="846"/>
        <w:jc w:val="both"/>
      </w:pPr>
      <w:r>
        <w:rPr>
          <w:rFonts w:ascii="Calibri" w:hAnsi="Calibri"/>
          <w:color w:val="808285"/>
          <w:position w:val="-1"/>
          <w:sz w:val="24"/>
        </w:rPr>
        <w:t>48</w:t>
        <w:tab/>
      </w:r>
      <w:r>
        <w:rPr>
          <w:color w:val="231F20"/>
          <w:spacing w:val="-2"/>
        </w:rPr>
        <w:t>nanciera</w:t>
      </w:r>
      <w:r>
        <w:rPr>
          <w:color w:val="231F20"/>
          <w:spacing w:val="-14"/>
        </w:rPr>
        <w:t> </w:t>
      </w:r>
      <w:r>
        <w:rPr>
          <w:color w:val="231F20"/>
        </w:rPr>
        <w:t>y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mostrar</w:t>
      </w:r>
      <w:r>
        <w:rPr>
          <w:color w:val="231F20"/>
          <w:spacing w:val="-13"/>
        </w:rPr>
        <w:t> </w:t>
      </w:r>
      <w:r>
        <w:rPr>
          <w:color w:val="231F20"/>
        </w:rPr>
        <w:t>las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ven</w:t>
      </w:r>
      <w:r>
        <w:rPr>
          <w:color w:val="231F20"/>
          <w:spacing w:val="-2"/>
        </w:rPr>
        <w:t>tajas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</w:rPr>
        <w:t>ella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trae,</w:t>
      </w:r>
      <w:r>
        <w:rPr>
          <w:color w:val="231F20"/>
          <w:spacing w:val="-13"/>
        </w:rPr>
        <w:t> </w:t>
      </w:r>
      <w:r>
        <w:rPr>
          <w:color w:val="231F20"/>
        </w:rPr>
        <w:t>se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utilizará</w:t>
      </w:r>
      <w:r>
        <w:rPr>
          <w:color w:val="231F20"/>
          <w:spacing w:val="-14"/>
        </w:rPr>
        <w:t> </w:t>
      </w:r>
      <w:r>
        <w:rPr>
          <w:color w:val="231F20"/>
        </w:rPr>
        <w:t>el</w:t>
      </w:r>
      <w:r>
        <w:rPr>
          <w:color w:val="231F20"/>
          <w:spacing w:val="-13"/>
        </w:rPr>
        <w:t> </w:t>
      </w:r>
      <w:r>
        <w:rPr>
          <w:color w:val="231F20"/>
        </w:rPr>
        <w:t>software</w:t>
      </w:r>
      <w:r>
        <w:rPr>
          <w:color w:val="231F20"/>
          <w:spacing w:val="-13"/>
        </w:rPr>
        <w:t> </w:t>
      </w:r>
      <w:r>
        <w:rPr>
          <w:color w:val="231F20"/>
        </w:rPr>
        <w:t>R,</w:t>
      </w:r>
      <w:r>
        <w:rPr>
          <w:color w:val="231F20"/>
          <w:spacing w:val="-13"/>
        </w:rPr>
        <w:t> </w:t>
      </w:r>
      <w:r>
        <w:rPr>
          <w:color w:val="231F20"/>
        </w:rPr>
        <w:t>un</w:t>
      </w:r>
      <w:r>
        <w:rPr>
          <w:color w:val="231F20"/>
          <w:spacing w:val="-13"/>
        </w:rPr>
        <w:t> </w:t>
      </w:r>
      <w:r>
        <w:rPr>
          <w:color w:val="231F20"/>
        </w:rPr>
        <w:t>software</w:t>
      </w:r>
      <w:r>
        <w:rPr>
          <w:color w:val="231F20"/>
          <w:spacing w:val="55"/>
          <w:w w:val="95"/>
        </w:rPr>
        <w:t> </w:t>
      </w:r>
      <w:r>
        <w:rPr>
          <w:color w:val="231F20"/>
          <w:spacing w:val="-2"/>
        </w:rPr>
        <w:t>estadístic</w:t>
      </w:r>
      <w:r>
        <w:rPr>
          <w:color w:val="231F20"/>
          <w:spacing w:val="-1"/>
        </w:rPr>
        <w:t>o</w:t>
      </w:r>
      <w:r>
        <w:rPr>
          <w:color w:val="231F20"/>
          <w:spacing w:val="-6"/>
        </w:rPr>
        <w:t> </w:t>
      </w:r>
      <w:r>
        <w:rPr>
          <w:color w:val="231F20"/>
        </w:rPr>
        <w:t>que</w:t>
      </w:r>
      <w:r>
        <w:rPr>
          <w:color w:val="231F20"/>
          <w:spacing w:val="-5"/>
        </w:rPr>
        <w:t> </w:t>
      </w:r>
      <w:r>
        <w:rPr>
          <w:color w:val="231F20"/>
        </w:rPr>
        <w:t>funciona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partir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comandos</w:t>
      </w:r>
      <w:r>
        <w:rPr>
          <w:color w:val="231F20"/>
          <w:spacing w:val="-5"/>
        </w:rPr>
        <w:t> </w:t>
      </w:r>
      <w:r>
        <w:rPr>
          <w:color w:val="231F20"/>
        </w:rPr>
        <w:t>y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og</w:t>
      </w:r>
      <w:r>
        <w:rPr>
          <w:color w:val="231F20"/>
          <w:spacing w:val="-2"/>
        </w:rPr>
        <w:t>ramación.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5"/>
        </w:rPr>
        <w:t> </w:t>
      </w:r>
      <w:r>
        <w:rPr>
          <w:color w:val="231F20"/>
        </w:rPr>
        <w:t>el</w:t>
      </w:r>
      <w:r>
        <w:rPr>
          <w:color w:val="231F20"/>
          <w:spacing w:val="-6"/>
        </w:rPr>
        <w:t> </w:t>
      </w:r>
      <w:r>
        <w:rPr>
          <w:color w:val="231F20"/>
        </w:rPr>
        <w:t>empleo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55"/>
          <w:w w:val="98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og</w:t>
      </w:r>
      <w:r>
        <w:rPr>
          <w:color w:val="231F20"/>
          <w:spacing w:val="-2"/>
        </w:rPr>
        <w:t>rama</w:t>
      </w:r>
      <w:r>
        <w:rPr>
          <w:color w:val="231F20"/>
          <w:spacing w:val="7"/>
        </w:rPr>
        <w:t> </w:t>
      </w:r>
      <w:r>
        <w:rPr>
          <w:color w:val="231F20"/>
        </w:rPr>
        <w:t>se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ofrec</w:t>
      </w:r>
      <w:r>
        <w:rPr>
          <w:color w:val="231F20"/>
          <w:spacing w:val="-1"/>
        </w:rPr>
        <w:t>en</w:t>
      </w:r>
      <w:r>
        <w:rPr>
          <w:color w:val="231F20"/>
          <w:spacing w:val="7"/>
        </w:rPr>
        <w:t> </w:t>
      </w:r>
      <w:r>
        <w:rPr>
          <w:color w:val="231F20"/>
        </w:rPr>
        <w:t>las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instruc</w:t>
      </w:r>
      <w:r>
        <w:rPr>
          <w:color w:val="231F20"/>
          <w:spacing w:val="-1"/>
        </w:rPr>
        <w:t>ciones</w:t>
      </w:r>
      <w:r>
        <w:rPr>
          <w:color w:val="231F20"/>
          <w:spacing w:val="7"/>
        </w:rPr>
        <w:t> </w:t>
      </w:r>
      <w:r>
        <w:rPr>
          <w:color w:val="231F20"/>
        </w:rPr>
        <w:t>que</w:t>
      </w:r>
      <w:r>
        <w:rPr>
          <w:color w:val="231F20"/>
          <w:spacing w:val="7"/>
        </w:rPr>
        <w:t> </w:t>
      </w:r>
      <w:r>
        <w:rPr>
          <w:color w:val="231F20"/>
        </w:rPr>
        <w:t>se</w:t>
      </w:r>
      <w:r>
        <w:rPr>
          <w:color w:val="231F20"/>
          <w:spacing w:val="7"/>
        </w:rPr>
        <w:t> </w:t>
      </w:r>
      <w:r>
        <w:rPr>
          <w:color w:val="231F20"/>
        </w:rPr>
        <w:t>deben</w:t>
      </w:r>
      <w:r>
        <w:rPr>
          <w:color w:val="231F20"/>
          <w:spacing w:val="7"/>
        </w:rPr>
        <w:t> </w:t>
      </w:r>
      <w:r>
        <w:rPr>
          <w:color w:val="231F20"/>
        </w:rPr>
        <w:t>seguir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efectuar</w:t>
      </w:r>
      <w:r>
        <w:rPr>
          <w:color w:val="231F20"/>
          <w:spacing w:val="7"/>
        </w:rPr>
        <w:t> </w:t>
      </w:r>
      <w:r>
        <w:rPr>
          <w:color w:val="231F20"/>
        </w:rPr>
        <w:t>la</w:t>
      </w:r>
      <w:r>
        <w:rPr>
          <w:color w:val="231F20"/>
          <w:spacing w:val="59"/>
          <w:w w:val="96"/>
        </w:rPr>
        <w:t> </w:t>
      </w:r>
      <w:r>
        <w:rPr>
          <w:color w:val="231F20"/>
          <w:spacing w:val="-1"/>
        </w:rPr>
        <w:t>evaluación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financiera</w:t>
      </w:r>
      <w:r>
        <w:rPr>
          <w:color w:val="231F20"/>
          <w:spacing w:val="-14"/>
        </w:rPr>
        <w:t> </w:t>
      </w:r>
      <w:r>
        <w:rPr>
          <w:color w:val="231F20"/>
        </w:rPr>
        <w:t>del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median</w:t>
      </w:r>
      <w:r>
        <w:rPr>
          <w:color w:val="231F20"/>
          <w:spacing w:val="-2"/>
        </w:rPr>
        <w:t>te</w:t>
      </w:r>
      <w:r>
        <w:rPr>
          <w:color w:val="231F20"/>
          <w:spacing w:val="-14"/>
        </w:rPr>
        <w:t> </w:t>
      </w:r>
      <w:r>
        <w:rPr>
          <w:color w:val="231F20"/>
        </w:rPr>
        <w:t>un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simulación,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4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</w:rPr>
        <w:t>cual</w:t>
      </w:r>
      <w:r>
        <w:rPr>
          <w:color w:val="231F20"/>
          <w:spacing w:val="59"/>
          <w:w w:val="98"/>
        </w:rPr>
        <w:t> </w:t>
      </w:r>
      <w:r>
        <w:rPr>
          <w:color w:val="231F20"/>
        </w:rPr>
        <w:t>se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log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gener</w:t>
      </w:r>
      <w:r>
        <w:rPr>
          <w:color w:val="231F20"/>
          <w:spacing w:val="-2"/>
        </w:rPr>
        <w:t>ar</w:t>
      </w:r>
      <w:r>
        <w:rPr>
          <w:color w:val="231F20"/>
          <w:spacing w:val="-9"/>
        </w:rPr>
        <w:t> </w:t>
      </w:r>
      <w:r>
        <w:rPr>
          <w:color w:val="231F20"/>
        </w:rPr>
        <w:t>múltiples</w:t>
      </w:r>
      <w:r>
        <w:rPr>
          <w:color w:val="231F20"/>
          <w:spacing w:val="-9"/>
        </w:rPr>
        <w:t> </w:t>
      </w:r>
      <w:r>
        <w:rPr>
          <w:color w:val="231F20"/>
        </w:rPr>
        <w:t>flujos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f</w:t>
      </w:r>
      <w:r>
        <w:rPr>
          <w:color w:val="231F20"/>
          <w:spacing w:val="-1"/>
        </w:rPr>
        <w:t>ondos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aleatorios,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obtenidos</w:t>
      </w:r>
      <w:r>
        <w:rPr>
          <w:color w:val="231F20"/>
          <w:spacing w:val="-9"/>
        </w:rPr>
        <w:t> </w:t>
      </w:r>
      <w:r>
        <w:rPr>
          <w:color w:val="231F20"/>
        </w:rPr>
        <w:t>por</w:t>
      </w:r>
      <w:r>
        <w:rPr>
          <w:color w:val="231F20"/>
          <w:spacing w:val="-9"/>
        </w:rPr>
        <w:t> </w:t>
      </w:r>
      <w:r>
        <w:rPr>
          <w:color w:val="231F20"/>
        </w:rPr>
        <w:t>cambios</w:t>
      </w:r>
      <w:r>
        <w:rPr>
          <w:color w:val="231F20"/>
          <w:spacing w:val="-9"/>
        </w:rPr>
        <w:t> </w:t>
      </w:r>
      <w:r>
        <w:rPr>
          <w:color w:val="231F20"/>
        </w:rPr>
        <w:t>en</w:t>
      </w:r>
      <w:r>
        <w:rPr>
          <w:color w:val="231F20"/>
          <w:spacing w:val="49"/>
          <w:w w:val="98"/>
        </w:rPr>
        <w:t> </w:t>
      </w:r>
      <w:r>
        <w:rPr>
          <w:color w:val="231F20"/>
        </w:rPr>
        <w:t>las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ariables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trada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</w:rPr>
        <w:t>oscilan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-20"/>
        </w:rPr>
        <w:t> </w:t>
      </w:r>
      <w:r>
        <w:rPr>
          <w:color w:val="231F20"/>
        </w:rPr>
        <w:t>un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ango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alores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preestablecidos.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Est</w:t>
      </w:r>
      <w:r>
        <w:rPr>
          <w:color w:val="231F20"/>
          <w:spacing w:val="-1"/>
        </w:rPr>
        <w:t>o</w:t>
      </w:r>
      <w:r>
        <w:rPr>
          <w:color w:val="231F20"/>
          <w:spacing w:val="73"/>
          <w:w w:val="98"/>
        </w:rPr>
        <w:t> </w:t>
      </w:r>
      <w:r>
        <w:rPr>
          <w:color w:val="231F20"/>
          <w:spacing w:val="-2"/>
        </w:rPr>
        <w:t>deter</w:t>
      </w:r>
      <w:r>
        <w:rPr>
          <w:color w:val="231F20"/>
          <w:spacing w:val="-1"/>
        </w:rPr>
        <w:t>mina</w:t>
      </w:r>
      <w:r>
        <w:rPr>
          <w:color w:val="231F20"/>
          <w:spacing w:val="-16"/>
        </w:rPr>
        <w:t> </w:t>
      </w:r>
      <w:r>
        <w:rPr>
          <w:color w:val="231F20"/>
        </w:rPr>
        <w:t>igual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cantidad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alores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VPN,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</w:rPr>
        <w:t>los</w:t>
      </w:r>
      <w:r>
        <w:rPr>
          <w:color w:val="231F20"/>
          <w:spacing w:val="-15"/>
        </w:rPr>
        <w:t> </w:t>
      </w:r>
      <w:r>
        <w:rPr>
          <w:color w:val="231F20"/>
        </w:rPr>
        <w:t>cuales</w:t>
      </w:r>
      <w:r>
        <w:rPr>
          <w:color w:val="231F20"/>
          <w:spacing w:val="-16"/>
        </w:rPr>
        <w:t> </w:t>
      </w:r>
      <w:r>
        <w:rPr>
          <w:color w:val="231F20"/>
        </w:rPr>
        <w:t>se</w:t>
      </w:r>
      <w:r>
        <w:rPr>
          <w:color w:val="231F20"/>
          <w:spacing w:val="-15"/>
        </w:rPr>
        <w:t> </w:t>
      </w:r>
      <w:r>
        <w:rPr>
          <w:color w:val="231F20"/>
        </w:rPr>
        <w:t>les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efectúan</w:t>
      </w:r>
      <w:r>
        <w:rPr>
          <w:color w:val="231F20"/>
          <w:spacing w:val="-16"/>
        </w:rPr>
        <w:t> </w:t>
      </w:r>
      <w:r>
        <w:rPr>
          <w:color w:val="231F20"/>
        </w:rPr>
        <w:t>los</w:t>
      </w:r>
      <w:r>
        <w:rPr>
          <w:color w:val="231F20"/>
          <w:spacing w:val="-15"/>
        </w:rPr>
        <w:t> </w:t>
      </w:r>
      <w:r>
        <w:rPr>
          <w:color w:val="231F20"/>
        </w:rPr>
        <w:t>análisis</w:t>
      </w:r>
      <w:r>
        <w:rPr>
          <w:color w:val="231F20"/>
          <w:spacing w:val="51"/>
          <w:w w:val="97"/>
        </w:rPr>
        <w:t> </w:t>
      </w:r>
      <w:r>
        <w:rPr>
          <w:color w:val="231F20"/>
          <w:spacing w:val="-2"/>
        </w:rPr>
        <w:t>estadísticos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orr</w:t>
      </w:r>
      <w:r>
        <w:rPr>
          <w:color w:val="231F20"/>
          <w:spacing w:val="-1"/>
        </w:rPr>
        <w:t>espondien</w:t>
      </w:r>
      <w:r>
        <w:rPr>
          <w:color w:val="231F20"/>
          <w:spacing w:val="-2"/>
        </w:rPr>
        <w:t>tes</w:t>
      </w:r>
      <w:r>
        <w:rPr>
          <w:color w:val="231F20"/>
          <w:spacing w:val="-12"/>
        </w:rPr>
        <w:t> </w:t>
      </w:r>
      <w:r>
        <w:rPr>
          <w:color w:val="231F20"/>
        </w:rPr>
        <w:t>y</w:t>
      </w:r>
      <w:r>
        <w:rPr>
          <w:color w:val="231F20"/>
          <w:spacing w:val="-12"/>
        </w:rPr>
        <w:t> </w:t>
      </w:r>
      <w:r>
        <w:rPr>
          <w:color w:val="231F20"/>
        </w:rPr>
        <w:t>se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resalta</w:t>
      </w:r>
      <w:r>
        <w:rPr>
          <w:color w:val="231F20"/>
          <w:spacing w:val="-12"/>
        </w:rPr>
        <w:t> </w:t>
      </w:r>
      <w:r>
        <w:rPr>
          <w:color w:val="231F20"/>
        </w:rPr>
        <w:t>su</w:t>
      </w:r>
      <w:r>
        <w:rPr>
          <w:color w:val="231F20"/>
          <w:spacing w:val="-12"/>
        </w:rPr>
        <w:t> </w:t>
      </w:r>
      <w:r>
        <w:rPr>
          <w:color w:val="231F20"/>
        </w:rPr>
        <w:t>utilidad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tomar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</w:rPr>
        <w:t>decisión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  <w:spacing w:val="2"/>
        </w:rPr>
        <w:t>de-</w:t>
      </w:r>
      <w:r>
        <w:rPr>
          <w:color w:val="231F20"/>
          <w:spacing w:val="61"/>
          <w:w w:val="95"/>
        </w:rPr>
        <w:t> </w:t>
      </w:r>
      <w:r>
        <w:rPr>
          <w:color w:val="231F20"/>
          <w:spacing w:val="-2"/>
        </w:rPr>
        <w:t>sarrollar</w:t>
      </w:r>
      <w:r>
        <w:rPr>
          <w:color w:val="231F20"/>
          <w:spacing w:val="-22"/>
        </w:rPr>
        <w:t> </w:t>
      </w:r>
      <w:r>
        <w:rPr>
          <w:color w:val="231F20"/>
        </w:rPr>
        <w:t>o</w:t>
      </w:r>
      <w:r>
        <w:rPr>
          <w:color w:val="231F20"/>
          <w:spacing w:val="-22"/>
        </w:rPr>
        <w:t> </w:t>
      </w:r>
      <w:r>
        <w:rPr>
          <w:color w:val="231F20"/>
        </w:rPr>
        <w:t>no</w:t>
      </w:r>
      <w:r>
        <w:rPr>
          <w:color w:val="231F20"/>
          <w:spacing w:val="-22"/>
        </w:rPr>
        <w:t> </w:t>
      </w:r>
      <w:r>
        <w:rPr>
          <w:color w:val="231F20"/>
        </w:rPr>
        <w:t>el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proyecto.</w:t>
      </w:r>
      <w:r>
        <w:rPr/>
      </w:r>
    </w:p>
    <w:p>
      <w:pPr>
        <w:spacing w:line="240" w:lineRule="auto" w:before="8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spacing w:line="275" w:lineRule="auto"/>
        <w:ind w:left="957" w:right="357"/>
        <w:jc w:val="both"/>
      </w:pPr>
      <w:r>
        <w:rPr>
          <w:color w:val="231F20"/>
          <w:spacing w:val="-5"/>
        </w:rPr>
        <w:t>Todo</w:t>
      </w:r>
      <w:r>
        <w:rPr>
          <w:color w:val="231F20"/>
          <w:spacing w:val="-2"/>
        </w:rPr>
        <w:t> </w:t>
      </w:r>
      <w:r>
        <w:rPr>
          <w:color w:val="231F20"/>
        </w:rPr>
        <w:t>lo</w:t>
      </w:r>
      <w:r>
        <w:rPr>
          <w:color w:val="231F20"/>
          <w:spacing w:val="-1"/>
        </w:rPr>
        <w:t> an</w:t>
      </w:r>
      <w:r>
        <w:rPr>
          <w:color w:val="231F20"/>
          <w:spacing w:val="-2"/>
        </w:rPr>
        <w:t>terior</w:t>
      </w:r>
      <w:r>
        <w:rPr>
          <w:color w:val="231F20"/>
          <w:spacing w:val="-1"/>
        </w:rPr>
        <w:t> </w:t>
      </w:r>
      <w:r>
        <w:rPr>
          <w:color w:val="231F20"/>
        </w:rPr>
        <w:t>es</w:t>
      </w:r>
      <w:r>
        <w:rPr>
          <w:color w:val="231F20"/>
          <w:spacing w:val="-2"/>
        </w:rPr>
        <w:t> r</w:t>
      </w:r>
      <w:r>
        <w:rPr>
          <w:color w:val="231F20"/>
          <w:spacing w:val="-1"/>
        </w:rPr>
        <w:t>ealizado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omando como </w:t>
      </w:r>
      <w:r>
        <w:rPr>
          <w:color w:val="231F20"/>
        </w:rPr>
        <w:t>base</w:t>
      </w:r>
      <w:r>
        <w:rPr>
          <w:color w:val="231F20"/>
          <w:spacing w:val="-2"/>
        </w:rPr>
        <w:t> </w:t>
      </w:r>
      <w:r>
        <w:rPr>
          <w:color w:val="231F20"/>
        </w:rPr>
        <w:t>un</w:t>
      </w:r>
      <w:r>
        <w:rPr>
          <w:color w:val="231F20"/>
          <w:spacing w:val="-1"/>
        </w:rPr>
        <w:t> </w:t>
      </w:r>
      <w:r>
        <w:rPr>
          <w:color w:val="231F20"/>
        </w:rPr>
        <w:t>caso</w:t>
      </w:r>
      <w:r>
        <w:rPr>
          <w:color w:val="231F20"/>
          <w:spacing w:val="-1"/>
        </w:rPr>
        <w:t> hipot</w:t>
      </w:r>
      <w:r>
        <w:rPr>
          <w:color w:val="231F20"/>
          <w:spacing w:val="-2"/>
        </w:rPr>
        <w:t>étic</w:t>
      </w:r>
      <w:r>
        <w:rPr>
          <w:color w:val="231F20"/>
          <w:spacing w:val="-1"/>
        </w:rPr>
        <w:t>o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una</w:t>
      </w:r>
      <w:r>
        <w:rPr>
          <w:color w:val="231F20"/>
          <w:spacing w:val="-1"/>
        </w:rPr>
        <w:t> </w:t>
      </w:r>
      <w:r>
        <w:rPr>
          <w:color w:val="231F20"/>
        </w:rPr>
        <w:t>em-</w:t>
      </w:r>
      <w:r>
        <w:rPr>
          <w:color w:val="231F20"/>
          <w:spacing w:val="55"/>
          <w:w w:val="95"/>
        </w:rPr>
        <w:t> </w:t>
      </w:r>
      <w:r>
        <w:rPr>
          <w:color w:val="231F20"/>
          <w:spacing w:val="-2"/>
        </w:rPr>
        <w:t>presa</w:t>
      </w:r>
      <w:r>
        <w:rPr>
          <w:color w:val="231F20"/>
          <w:spacing w:val="6"/>
        </w:rPr>
        <w:t> </w:t>
      </w:r>
      <w:r>
        <w:rPr>
          <w:color w:val="231F20"/>
        </w:rPr>
        <w:t>denominada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Restaur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</w:t>
      </w:r>
      <w:r>
        <w:rPr>
          <w:color w:val="231F20"/>
          <w:spacing w:val="7"/>
        </w:rPr>
        <w:t> </w:t>
      </w:r>
      <w:r>
        <w:rPr>
          <w:color w:val="231F20"/>
          <w:spacing w:val="-3"/>
        </w:rPr>
        <w:t>P</w:t>
      </w:r>
      <w:r>
        <w:rPr>
          <w:color w:val="231F20"/>
          <w:spacing w:val="-2"/>
        </w:rPr>
        <w:t>un</w:t>
      </w:r>
      <w:r>
        <w:rPr>
          <w:color w:val="231F20"/>
          <w:spacing w:val="-3"/>
        </w:rPr>
        <w:t>to</w:t>
      </w:r>
      <w:r>
        <w:rPr>
          <w:color w:val="231F20"/>
          <w:spacing w:val="7"/>
        </w:rPr>
        <w:t> </w:t>
      </w:r>
      <w:r>
        <w:rPr>
          <w:color w:val="231F20"/>
        </w:rPr>
        <w:t>y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oma,</w:t>
      </w:r>
      <w:r>
        <w:rPr>
          <w:color w:val="231F20"/>
          <w:spacing w:val="7"/>
        </w:rPr>
        <w:t> </w:t>
      </w:r>
      <w:r>
        <w:rPr>
          <w:color w:val="231F20"/>
        </w:rPr>
        <w:t>a</w:t>
      </w:r>
      <w:r>
        <w:rPr>
          <w:color w:val="231F20"/>
          <w:spacing w:val="7"/>
        </w:rPr>
        <w:t> </w:t>
      </w:r>
      <w:r>
        <w:rPr>
          <w:color w:val="231F20"/>
        </w:rPr>
        <w:t>la</w:t>
      </w:r>
      <w:r>
        <w:rPr>
          <w:color w:val="231F20"/>
          <w:spacing w:val="7"/>
        </w:rPr>
        <w:t> </w:t>
      </w:r>
      <w:r>
        <w:rPr>
          <w:color w:val="231F20"/>
        </w:rPr>
        <w:t>cual</w:t>
      </w:r>
      <w:r>
        <w:rPr>
          <w:color w:val="231F20"/>
          <w:spacing w:val="6"/>
        </w:rPr>
        <w:t> </w:t>
      </w:r>
      <w:r>
        <w:rPr>
          <w:color w:val="231F20"/>
        </w:rPr>
        <w:t>se</w:t>
      </w:r>
      <w:r>
        <w:rPr>
          <w:color w:val="231F20"/>
          <w:spacing w:val="7"/>
        </w:rPr>
        <w:t> </w:t>
      </w:r>
      <w:r>
        <w:rPr>
          <w:color w:val="231F20"/>
        </w:rPr>
        <w:t>le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</w:t>
      </w:r>
      <w:r>
        <w:rPr>
          <w:color w:val="231F20"/>
          <w:spacing w:val="7"/>
        </w:rPr>
        <w:t> </w:t>
      </w:r>
      <w:r>
        <w:rPr>
          <w:color w:val="231F20"/>
        </w:rPr>
        <w:t>la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evaluación</w:t>
      </w:r>
      <w:r>
        <w:rPr>
          <w:color w:val="231F20"/>
          <w:spacing w:val="55"/>
          <w:w w:val="98"/>
        </w:rPr>
        <w:t> </w:t>
      </w:r>
      <w:r>
        <w:rPr>
          <w:color w:val="231F20"/>
          <w:spacing w:val="-2"/>
        </w:rPr>
        <w:t>financiera</w:t>
      </w:r>
      <w:r>
        <w:rPr>
          <w:color w:val="231F20"/>
          <w:spacing w:val="-20"/>
        </w:rPr>
        <w:t> </w:t>
      </w:r>
      <w:r>
        <w:rPr>
          <w:color w:val="231F20"/>
        </w:rPr>
        <w:t>y</w:t>
      </w:r>
      <w:r>
        <w:rPr>
          <w:color w:val="231F20"/>
          <w:spacing w:val="-19"/>
        </w:rPr>
        <w:t> </w:t>
      </w:r>
      <w:r>
        <w:rPr>
          <w:color w:val="231F20"/>
        </w:rPr>
        <w:t>se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gener</w:t>
      </w:r>
      <w:r>
        <w:rPr>
          <w:color w:val="231F20"/>
          <w:spacing w:val="-2"/>
        </w:rPr>
        <w:t>a</w:t>
      </w:r>
      <w:r>
        <w:rPr>
          <w:color w:val="231F20"/>
          <w:spacing w:val="-19"/>
        </w:rPr>
        <w:t> </w:t>
      </w:r>
      <w:r>
        <w:rPr>
          <w:color w:val="231F20"/>
        </w:rPr>
        <w:t>el</w:t>
      </w:r>
      <w:r>
        <w:rPr>
          <w:color w:val="231F20"/>
          <w:spacing w:val="-19"/>
        </w:rPr>
        <w:t> </w:t>
      </w:r>
      <w:r>
        <w:rPr>
          <w:color w:val="231F20"/>
        </w:rPr>
        <w:t>script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</w:rPr>
        <w:t>puede</w:t>
      </w:r>
      <w:r>
        <w:rPr>
          <w:color w:val="231F20"/>
          <w:spacing w:val="-20"/>
        </w:rPr>
        <w:t> </w:t>
      </w:r>
      <w:r>
        <w:rPr>
          <w:color w:val="231F20"/>
        </w:rPr>
        <w:t>ser</w:t>
      </w:r>
      <w:r>
        <w:rPr>
          <w:color w:val="231F20"/>
          <w:spacing w:val="-19"/>
        </w:rPr>
        <w:t> </w:t>
      </w:r>
      <w:r>
        <w:rPr>
          <w:color w:val="231F20"/>
        </w:rPr>
        <w:t>base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ev</w:t>
      </w:r>
      <w:r>
        <w:rPr>
          <w:color w:val="231F20"/>
          <w:spacing w:val="-2"/>
        </w:rPr>
        <w:t>aluar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otros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ectos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61"/>
          <w:w w:val="99"/>
        </w:rPr>
        <w:t> </w:t>
      </w:r>
      <w:r>
        <w:rPr>
          <w:color w:val="231F20"/>
          <w:spacing w:val="-1"/>
          <w:w w:val="95"/>
        </w:rPr>
        <w:t>similares caract</w:t>
      </w:r>
      <w:r>
        <w:rPr>
          <w:color w:val="231F20"/>
          <w:spacing w:val="-2"/>
          <w:w w:val="95"/>
        </w:rPr>
        <w:t>er</w:t>
      </w:r>
      <w:r>
        <w:rPr>
          <w:color w:val="231F20"/>
          <w:spacing w:val="-1"/>
          <w:w w:val="95"/>
        </w:rPr>
        <w:t>ísticas</w:t>
      </w:r>
      <w:r>
        <w:rPr>
          <w:color w:val="231F20"/>
          <w:spacing w:val="-2"/>
          <w:w w:val="95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Heading7"/>
        <w:spacing w:line="240" w:lineRule="auto"/>
        <w:ind w:left="957" w:right="0"/>
        <w:jc w:val="both"/>
        <w:rPr>
          <w:b w:val="0"/>
          <w:bCs w:val="0"/>
        </w:rPr>
      </w:pPr>
      <w:r>
        <w:rPr>
          <w:color w:val="231F20"/>
          <w:spacing w:val="-1"/>
        </w:rPr>
        <w:t>Restaurante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Punto</w:t>
      </w:r>
      <w:r>
        <w:rPr>
          <w:color w:val="231F20"/>
          <w:spacing w:val="4"/>
        </w:rPr>
        <w:t> </w:t>
      </w:r>
      <w:r>
        <w:rPr>
          <w:color w:val="231F20"/>
        </w:rPr>
        <w:t>y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Coma</w:t>
      </w:r>
      <w:r>
        <w:rPr>
          <w:b w:val="0"/>
        </w:rPr>
      </w:r>
    </w:p>
    <w:p>
      <w:pPr>
        <w:pStyle w:val="BodyText"/>
        <w:spacing w:line="275" w:lineRule="auto" w:before="36"/>
        <w:ind w:left="957" w:right="358"/>
        <w:jc w:val="both"/>
      </w:pPr>
      <w:r>
        <w:rPr>
          <w:color w:val="231F20"/>
          <w:spacing w:val="-3"/>
        </w:rPr>
        <w:t>Varias</w:t>
      </w:r>
      <w:r>
        <w:rPr>
          <w:color w:val="231F20"/>
          <w:spacing w:val="-1"/>
        </w:rPr>
        <w:t> </w:t>
      </w:r>
      <w:r>
        <w:rPr>
          <w:color w:val="231F20"/>
        </w:rPr>
        <w:t>personas de la</w:t>
      </w:r>
      <w:r>
        <w:rPr>
          <w:color w:val="231F20"/>
          <w:spacing w:val="-1"/>
        </w:rPr>
        <w:t> </w:t>
      </w:r>
      <w:r>
        <w:rPr>
          <w:color w:val="231F20"/>
        </w:rPr>
        <w:t>ciudad de Manizales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decidier</w:t>
      </w:r>
      <w:r>
        <w:rPr>
          <w:color w:val="231F20"/>
          <w:spacing w:val="-1"/>
        </w:rPr>
        <w:t>on</w:t>
      </w:r>
      <w:r>
        <w:rPr>
          <w:color w:val="231F20"/>
        </w:rPr>
        <w:t> unirse y</w:t>
      </w:r>
      <w:r>
        <w:rPr>
          <w:color w:val="231F20"/>
          <w:spacing w:val="-1"/>
        </w:rPr>
        <w:t> </w:t>
      </w:r>
      <w:r>
        <w:rPr>
          <w:color w:val="231F20"/>
        </w:rPr>
        <w:t>dar vida a un</w:t>
      </w:r>
      <w:r>
        <w:rPr>
          <w:color w:val="231F20"/>
          <w:spacing w:val="-1"/>
        </w:rPr>
        <w:t> en</w:t>
      </w:r>
      <w:r>
        <w:rPr>
          <w:color w:val="231F20"/>
          <w:spacing w:val="-2"/>
        </w:rPr>
        <w:t>te</w:t>
      </w:r>
      <w:r>
        <w:rPr>
          <w:color w:val="231F20"/>
          <w:spacing w:val="31"/>
          <w:w w:val="95"/>
        </w:rPr>
        <w:t> </w:t>
      </w:r>
      <w:r>
        <w:rPr>
          <w:color w:val="231F20"/>
          <w:spacing w:val="-2"/>
        </w:rPr>
        <w:t>jur</w:t>
      </w:r>
      <w:r>
        <w:rPr>
          <w:color w:val="231F20"/>
          <w:spacing w:val="-1"/>
        </w:rPr>
        <w:t>ídico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iden</w:t>
      </w:r>
      <w:r>
        <w:rPr>
          <w:color w:val="231F20"/>
          <w:spacing w:val="-2"/>
        </w:rPr>
        <w:t>tificar</w:t>
      </w:r>
      <w:r>
        <w:rPr>
          <w:color w:val="231F20"/>
          <w:spacing w:val="-1"/>
        </w:rPr>
        <w:t>on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azón</w:t>
      </w:r>
      <w:r>
        <w:rPr>
          <w:color w:val="231F20"/>
          <w:spacing w:val="-12"/>
        </w:rPr>
        <w:t> </w:t>
      </w:r>
      <w:r>
        <w:rPr>
          <w:color w:val="231F20"/>
        </w:rPr>
        <w:t>social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P</w:t>
      </w:r>
      <w:r>
        <w:rPr>
          <w:color w:val="231F20"/>
          <w:spacing w:val="-2"/>
        </w:rPr>
        <w:t>un</w:t>
      </w:r>
      <w:r>
        <w:rPr>
          <w:color w:val="231F20"/>
          <w:spacing w:val="-3"/>
        </w:rPr>
        <w:t>to</w:t>
      </w:r>
      <w:r>
        <w:rPr>
          <w:color w:val="231F20"/>
          <w:spacing w:val="-12"/>
        </w:rPr>
        <w:t> </w:t>
      </w:r>
      <w:r>
        <w:rPr>
          <w:color w:val="231F20"/>
        </w:rPr>
        <w:t>y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oma,</w:t>
      </w:r>
      <w:r>
        <w:rPr>
          <w:color w:val="231F20"/>
          <w:spacing w:val="-12"/>
        </w:rPr>
        <w:t> </w:t>
      </w:r>
      <w:r>
        <w:rPr>
          <w:color w:val="231F20"/>
        </w:rPr>
        <w:t>siendo</w:t>
      </w:r>
      <w:r>
        <w:rPr>
          <w:color w:val="231F20"/>
          <w:spacing w:val="-12"/>
        </w:rPr>
        <w:t> </w:t>
      </w:r>
      <w:r>
        <w:rPr>
          <w:color w:val="231F20"/>
        </w:rPr>
        <w:t>su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objeto</w:t>
      </w:r>
      <w:r>
        <w:rPr>
          <w:color w:val="231F20"/>
          <w:spacing w:val="-13"/>
        </w:rPr>
        <w:t> </w:t>
      </w:r>
      <w:r>
        <w:rPr>
          <w:color w:val="231F20"/>
        </w:rPr>
        <w:t>social</w:t>
      </w:r>
      <w:r>
        <w:rPr>
          <w:color w:val="231F20"/>
          <w:spacing w:val="59"/>
          <w:w w:val="97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prepar</w:t>
      </w:r>
      <w:r>
        <w:rPr>
          <w:color w:val="231F20"/>
          <w:spacing w:val="-1"/>
        </w:rPr>
        <w:t>ación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comidas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ápidas</w:t>
      </w:r>
      <w:r>
        <w:rPr>
          <w:color w:val="231F20"/>
          <w:spacing w:val="-2"/>
        </w:rPr>
        <w:t>.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tes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iniciar</w:t>
      </w:r>
      <w:r>
        <w:rPr>
          <w:color w:val="231F20"/>
          <w:spacing w:val="1"/>
        </w:rPr>
        <w:t> </w:t>
      </w:r>
      <w:r>
        <w:rPr>
          <w:color w:val="231F20"/>
        </w:rPr>
        <w:t>actividades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quier</w:t>
      </w:r>
      <w:r>
        <w:rPr>
          <w:color w:val="231F20"/>
          <w:spacing w:val="-1"/>
        </w:rPr>
        <w:t>en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er</w:t>
      </w:r>
      <w:r>
        <w:rPr>
          <w:color w:val="231F20"/>
          <w:spacing w:val="1"/>
        </w:rPr>
        <w:t> </w:t>
      </w:r>
      <w:r>
        <w:rPr>
          <w:color w:val="231F20"/>
        </w:rPr>
        <w:t>un</w:t>
      </w:r>
      <w:r>
        <w:rPr>
          <w:color w:val="231F20"/>
          <w:spacing w:val="57"/>
        </w:rPr>
        <w:t> </w:t>
      </w:r>
      <w:r>
        <w:rPr>
          <w:color w:val="231F20"/>
        </w:rPr>
        <w:t>estudio</w:t>
      </w:r>
      <w:r>
        <w:rPr>
          <w:color w:val="231F20"/>
          <w:spacing w:val="-10"/>
        </w:rPr>
        <w:t> </w:t>
      </w:r>
      <w:r>
        <w:rPr>
          <w:color w:val="231F20"/>
        </w:rPr>
        <w:t>por</w:t>
      </w:r>
      <w:r>
        <w:rPr>
          <w:color w:val="231F20"/>
          <w:spacing w:val="-10"/>
        </w:rPr>
        <w:t> </w:t>
      </w:r>
      <w:r>
        <w:rPr>
          <w:color w:val="231F20"/>
        </w:rPr>
        <w:t>medio</w:t>
      </w:r>
      <w:r>
        <w:rPr>
          <w:color w:val="231F20"/>
          <w:spacing w:val="-10"/>
        </w:rPr>
        <w:t> </w:t>
      </w:r>
      <w:r>
        <w:rPr>
          <w:color w:val="231F20"/>
        </w:rPr>
        <w:t>del</w:t>
      </w:r>
      <w:r>
        <w:rPr>
          <w:color w:val="231F20"/>
          <w:spacing w:val="-10"/>
        </w:rPr>
        <w:t> </w:t>
      </w:r>
      <w:r>
        <w:rPr>
          <w:color w:val="231F20"/>
        </w:rPr>
        <w:t>cual</w:t>
      </w:r>
      <w:r>
        <w:rPr>
          <w:color w:val="231F20"/>
          <w:spacing w:val="-10"/>
        </w:rPr>
        <w:t> </w:t>
      </w:r>
      <w:r>
        <w:rPr>
          <w:color w:val="231F20"/>
        </w:rPr>
        <w:t>se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log</w:t>
      </w:r>
      <w:r>
        <w:rPr>
          <w:color w:val="231F20"/>
          <w:spacing w:val="-2"/>
        </w:rPr>
        <w:t>re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determinar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</w:rPr>
        <w:t>viabilidad</w:t>
      </w:r>
      <w:r>
        <w:rPr>
          <w:color w:val="231F20"/>
          <w:spacing w:val="-10"/>
        </w:rPr>
        <w:t> </w:t>
      </w:r>
      <w:r>
        <w:rPr>
          <w:color w:val="231F20"/>
        </w:rPr>
        <w:t>o</w:t>
      </w:r>
      <w:r>
        <w:rPr>
          <w:color w:val="231F20"/>
          <w:spacing w:val="-10"/>
        </w:rPr>
        <w:t> </w:t>
      </w:r>
      <w:r>
        <w:rPr>
          <w:color w:val="231F20"/>
        </w:rPr>
        <w:t>no</w:t>
      </w:r>
      <w:r>
        <w:rPr>
          <w:color w:val="231F20"/>
          <w:spacing w:val="-10"/>
        </w:rPr>
        <w:t> </w:t>
      </w:r>
      <w:r>
        <w:rPr>
          <w:color w:val="231F20"/>
        </w:rPr>
        <w:t>del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</w:t>
      </w:r>
      <w:r>
        <w:rPr>
          <w:color w:val="231F20"/>
          <w:spacing w:val="-1"/>
        </w:rPr>
        <w:t>o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23"/>
          <w:w w:val="99"/>
        </w:rPr>
        <w:t> </w:t>
      </w:r>
      <w:r>
        <w:rPr>
          <w:color w:val="231F20"/>
        </w:rPr>
        <w:t>piensan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mon</w:t>
      </w:r>
      <w:r>
        <w:rPr>
          <w:color w:val="231F20"/>
          <w:spacing w:val="-3"/>
        </w:rPr>
        <w:t>tar,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6"/>
        </w:rPr>
        <w:t> </w:t>
      </w:r>
      <w:r>
        <w:rPr>
          <w:color w:val="231F20"/>
        </w:rPr>
        <w:t>lo</w:t>
      </w:r>
      <w:r>
        <w:rPr>
          <w:color w:val="231F20"/>
          <w:spacing w:val="-26"/>
        </w:rPr>
        <w:t> </w:t>
      </w:r>
      <w:r>
        <w:rPr>
          <w:color w:val="231F20"/>
        </w:rPr>
        <w:t>cual</w:t>
      </w:r>
      <w:r>
        <w:rPr>
          <w:color w:val="231F20"/>
          <w:spacing w:val="-26"/>
        </w:rPr>
        <w:t> </w:t>
      </w:r>
      <w:r>
        <w:rPr>
          <w:color w:val="231F20"/>
        </w:rPr>
        <w:t>han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efec</w:t>
      </w:r>
      <w:r>
        <w:rPr>
          <w:color w:val="231F20"/>
          <w:spacing w:val="-1"/>
        </w:rPr>
        <w:t>tuado</w:t>
      </w:r>
      <w:r>
        <w:rPr>
          <w:color w:val="231F20"/>
          <w:spacing w:val="-26"/>
        </w:rPr>
        <w:t> </w:t>
      </w:r>
      <w:r>
        <w:rPr>
          <w:color w:val="231F20"/>
        </w:rPr>
        <w:t>estudios</w:t>
      </w:r>
      <w:r>
        <w:rPr>
          <w:color w:val="231F20"/>
          <w:spacing w:val="-26"/>
        </w:rPr>
        <w:t> </w:t>
      </w:r>
      <w:r>
        <w:rPr>
          <w:color w:val="231F20"/>
        </w:rPr>
        <w:t>de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mer</w:t>
      </w:r>
      <w:r>
        <w:rPr>
          <w:color w:val="231F20"/>
          <w:spacing w:val="-1"/>
        </w:rPr>
        <w:t>cados</w:t>
      </w:r>
      <w:r>
        <w:rPr>
          <w:color w:val="231F20"/>
          <w:spacing w:val="-2"/>
        </w:rPr>
        <w:t>,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administrativos</w:t>
      </w:r>
      <w:r>
        <w:rPr>
          <w:color w:val="231F20"/>
          <w:spacing w:val="-26"/>
        </w:rPr>
        <w:t> </w:t>
      </w:r>
      <w:r>
        <w:rPr>
          <w:color w:val="231F20"/>
        </w:rPr>
        <w:t>y</w:t>
      </w:r>
      <w:r>
        <w:rPr>
          <w:color w:val="231F20"/>
          <w:spacing w:val="57"/>
          <w:w w:val="98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financiación,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infor</w:t>
      </w:r>
      <w:r>
        <w:rPr>
          <w:color w:val="231F20"/>
          <w:spacing w:val="-1"/>
        </w:rPr>
        <w:t>mación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20"/>
        </w:rPr>
        <w:t> </w:t>
      </w:r>
      <w:r>
        <w:rPr>
          <w:color w:val="231F20"/>
        </w:rPr>
        <w:t>se</w:t>
      </w:r>
      <w:r>
        <w:rPr>
          <w:color w:val="231F20"/>
          <w:spacing w:val="-20"/>
        </w:rPr>
        <w:t> </w:t>
      </w:r>
      <w:r>
        <w:rPr>
          <w:color w:val="231F20"/>
        </w:rPr>
        <w:t>tiene</w:t>
      </w:r>
      <w:r>
        <w:rPr>
          <w:color w:val="231F20"/>
          <w:spacing w:val="-20"/>
        </w:rPr>
        <w:t> </w:t>
      </w:r>
      <w:r>
        <w:rPr>
          <w:color w:val="231F20"/>
        </w:rPr>
        <w:t>es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suministrada</w:t>
      </w:r>
      <w:r>
        <w:rPr>
          <w:color w:val="231F20"/>
          <w:spacing w:val="-20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tinuación: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57" w:right="359"/>
        <w:jc w:val="both"/>
      </w:pPr>
      <w:r>
        <w:rPr>
          <w:color w:val="231F20"/>
          <w:spacing w:val="-3"/>
        </w:rPr>
        <w:t>P</w:t>
      </w:r>
      <w:r>
        <w:rPr>
          <w:color w:val="231F20"/>
          <w:spacing w:val="-2"/>
        </w:rPr>
        <w:t>un</w:t>
      </w:r>
      <w:r>
        <w:rPr>
          <w:color w:val="231F20"/>
          <w:spacing w:val="-3"/>
        </w:rPr>
        <w:t>to</w:t>
      </w:r>
      <w:r>
        <w:rPr>
          <w:color w:val="231F20"/>
          <w:spacing w:val="-14"/>
        </w:rPr>
        <w:t> </w:t>
      </w:r>
      <w:r>
        <w:rPr>
          <w:color w:val="231F20"/>
        </w:rPr>
        <w:t>y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Coma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será</w:t>
      </w:r>
      <w:r>
        <w:rPr>
          <w:color w:val="231F20"/>
          <w:spacing w:val="-14"/>
        </w:rPr>
        <w:t> </w:t>
      </w:r>
      <w:r>
        <w:rPr>
          <w:color w:val="231F20"/>
        </w:rPr>
        <w:t>ubicado</w:t>
      </w:r>
      <w:r>
        <w:rPr>
          <w:color w:val="231F20"/>
          <w:spacing w:val="-13"/>
        </w:rPr>
        <w:t> </w:t>
      </w:r>
      <w:r>
        <w:rPr>
          <w:color w:val="231F20"/>
        </w:rPr>
        <w:t>en</w:t>
      </w:r>
      <w:r>
        <w:rPr>
          <w:color w:val="231F20"/>
          <w:spacing w:val="-14"/>
        </w:rPr>
        <w:t> </w:t>
      </w:r>
      <w:r>
        <w:rPr>
          <w:color w:val="231F20"/>
        </w:rPr>
        <w:t>un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lote</w:t>
      </w:r>
      <w:r>
        <w:rPr>
          <w:color w:val="231F20"/>
          <w:spacing w:val="-14"/>
        </w:rPr>
        <w:t> </w:t>
      </w:r>
      <w:r>
        <w:rPr>
          <w:color w:val="231F20"/>
        </w:rPr>
        <w:t>del</w:t>
      </w:r>
      <w:r>
        <w:rPr>
          <w:color w:val="231F20"/>
          <w:spacing w:val="-13"/>
        </w:rPr>
        <w:t> </w:t>
      </w:r>
      <w:r>
        <w:rPr>
          <w:color w:val="231F20"/>
        </w:rPr>
        <w:t>sector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Cable</w:t>
      </w:r>
      <w:r>
        <w:rPr>
          <w:color w:val="231F20"/>
          <w:spacing w:val="-2"/>
        </w:rPr>
        <w:t>,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sobre</w:t>
      </w:r>
      <w:r>
        <w:rPr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</w:rPr>
        <w:t>cual</w:t>
      </w:r>
      <w:r>
        <w:rPr>
          <w:color w:val="231F20"/>
          <w:spacing w:val="-13"/>
        </w:rPr>
        <w:t> </w:t>
      </w:r>
      <w:r>
        <w:rPr>
          <w:color w:val="231F20"/>
        </w:rPr>
        <w:t>se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levan</w:t>
      </w:r>
      <w:r>
        <w:rPr>
          <w:color w:val="231F20"/>
          <w:spacing w:val="-2"/>
        </w:rPr>
        <w:t>-</w:t>
      </w:r>
      <w:r>
        <w:rPr>
          <w:color w:val="231F20"/>
          <w:spacing w:val="39"/>
          <w:w w:val="95"/>
        </w:rPr>
        <w:t> </w:t>
      </w:r>
      <w:r>
        <w:rPr>
          <w:color w:val="231F20"/>
          <w:spacing w:val="-2"/>
        </w:rPr>
        <w:t>tará</w:t>
      </w:r>
      <w:r>
        <w:rPr>
          <w:color w:val="231F20"/>
          <w:spacing w:val="-17"/>
        </w:rPr>
        <w:t> </w:t>
      </w:r>
      <w:r>
        <w:rPr>
          <w:color w:val="231F20"/>
        </w:rPr>
        <w:t>una</w:t>
      </w:r>
      <w:r>
        <w:rPr>
          <w:color w:val="231F20"/>
          <w:spacing w:val="-17"/>
        </w:rPr>
        <w:t> </w:t>
      </w:r>
      <w:r>
        <w:rPr>
          <w:color w:val="231F20"/>
        </w:rPr>
        <w:t>edificación.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Adicionalmen</w:t>
      </w:r>
      <w:r>
        <w:rPr>
          <w:color w:val="231F20"/>
          <w:spacing w:val="-2"/>
        </w:rPr>
        <w:t>te,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requiere</w:t>
      </w:r>
      <w:r>
        <w:rPr>
          <w:color w:val="231F20"/>
          <w:spacing w:val="-16"/>
        </w:rPr>
        <w:t> </w:t>
      </w:r>
      <w:r>
        <w:rPr>
          <w:color w:val="231F20"/>
        </w:rPr>
        <w:t>una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cocina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industrial,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mesas,</w:t>
      </w:r>
      <w:r>
        <w:rPr>
          <w:color w:val="231F20"/>
          <w:spacing w:val="-17"/>
        </w:rPr>
        <w:t> </w:t>
      </w:r>
      <w:r>
        <w:rPr>
          <w:color w:val="231F20"/>
        </w:rPr>
        <w:t>sillas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59"/>
          <w:w w:val="98"/>
        </w:rPr>
        <w:t> </w:t>
      </w:r>
      <w:r>
        <w:rPr>
          <w:color w:val="231F20"/>
          <w:spacing w:val="-1"/>
        </w:rPr>
        <w:t>dec</w:t>
      </w:r>
      <w:r>
        <w:rPr>
          <w:color w:val="231F20"/>
          <w:spacing w:val="-2"/>
        </w:rPr>
        <w:t>oración,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cuy</w:t>
      </w:r>
      <w:r>
        <w:rPr>
          <w:color w:val="231F20"/>
          <w:spacing w:val="-2"/>
        </w:rPr>
        <w:t>os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alores</w:t>
      </w:r>
      <w:r>
        <w:rPr>
          <w:color w:val="231F20"/>
          <w:spacing w:val="-22"/>
        </w:rPr>
        <w:t> </w:t>
      </w:r>
      <w:r>
        <w:rPr>
          <w:color w:val="231F20"/>
        </w:rPr>
        <w:t>según</w:t>
      </w:r>
      <w:r>
        <w:rPr>
          <w:color w:val="231F20"/>
          <w:spacing w:val="-21"/>
        </w:rPr>
        <w:t> </w:t>
      </w:r>
      <w:r>
        <w:rPr>
          <w:color w:val="231F20"/>
        </w:rPr>
        <w:t>los</w:t>
      </w:r>
      <w:r>
        <w:rPr>
          <w:color w:val="231F20"/>
          <w:spacing w:val="-22"/>
        </w:rPr>
        <w:t> </w:t>
      </w:r>
      <w:r>
        <w:rPr>
          <w:color w:val="231F20"/>
        </w:rPr>
        <w:t>estudios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ealizados</w:t>
      </w:r>
      <w:r>
        <w:rPr>
          <w:color w:val="231F20"/>
          <w:spacing w:val="-21"/>
        </w:rPr>
        <w:t> </w:t>
      </w:r>
      <w:r>
        <w:rPr>
          <w:color w:val="231F20"/>
        </w:rPr>
        <w:t>son: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tabs>
          <w:tab w:pos="5277" w:val="left" w:leader="none"/>
        </w:tabs>
        <w:spacing w:line="240" w:lineRule="auto"/>
        <w:ind w:left="957" w:right="0"/>
        <w:jc w:val="both"/>
      </w:pPr>
      <w:r>
        <w:rPr>
          <w:color w:val="231F20"/>
          <w:spacing w:val="-3"/>
          <w:w w:val="95"/>
        </w:rPr>
        <w:t>T</w:t>
      </w:r>
      <w:r>
        <w:rPr>
          <w:color w:val="231F20"/>
          <w:spacing w:val="-4"/>
          <w:w w:val="95"/>
        </w:rPr>
        <w:t>err</w:t>
      </w:r>
      <w:r>
        <w:rPr>
          <w:color w:val="231F20"/>
          <w:spacing w:val="-3"/>
          <w:w w:val="95"/>
        </w:rPr>
        <w:t>eno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(450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m2)</w:t>
        <w:tab/>
      </w:r>
      <w:r>
        <w:rPr>
          <w:color w:val="231F20"/>
        </w:rPr>
        <w:t>$450’000.000</w:t>
      </w:r>
      <w:r>
        <w:rPr/>
      </w:r>
    </w:p>
    <w:p>
      <w:pPr>
        <w:pStyle w:val="BodyText"/>
        <w:tabs>
          <w:tab w:pos="5277" w:val="left" w:leader="none"/>
        </w:tabs>
        <w:spacing w:line="240" w:lineRule="auto" w:before="36"/>
        <w:ind w:left="957" w:right="0"/>
        <w:jc w:val="both"/>
      </w:pP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onstruc</w:t>
      </w:r>
      <w:r>
        <w:rPr>
          <w:color w:val="231F20"/>
          <w:spacing w:val="-1"/>
        </w:rPr>
        <w:t>ción</w:t>
      </w:r>
      <w:r>
        <w:rPr>
          <w:color w:val="231F20"/>
          <w:spacing w:val="-29"/>
        </w:rPr>
        <w:t> </w:t>
      </w:r>
      <w:r>
        <w:rPr>
          <w:color w:val="231F20"/>
        </w:rPr>
        <w:t>(283</w:t>
      </w:r>
      <w:r>
        <w:rPr>
          <w:color w:val="231F20"/>
          <w:spacing w:val="-28"/>
        </w:rPr>
        <w:t> </w:t>
      </w:r>
      <w:r>
        <w:rPr>
          <w:color w:val="231F20"/>
        </w:rPr>
        <w:t>m2)</w:t>
        <w:tab/>
      </w:r>
      <w:r>
        <w:rPr>
          <w:color w:val="231F20"/>
          <w:w w:val="95"/>
        </w:rPr>
        <w:t>$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340’000.000</w:t>
      </w:r>
      <w:r>
        <w:rPr/>
      </w:r>
    </w:p>
    <w:p>
      <w:pPr>
        <w:pStyle w:val="BodyText"/>
        <w:tabs>
          <w:tab w:pos="5277" w:val="left" w:leader="none"/>
        </w:tabs>
        <w:spacing w:line="240" w:lineRule="auto" w:before="36"/>
        <w:ind w:left="957" w:right="0"/>
        <w:jc w:val="both"/>
      </w:pPr>
      <w:r>
        <w:rPr>
          <w:color w:val="231F20"/>
          <w:spacing w:val="-1"/>
          <w:w w:val="95"/>
        </w:rPr>
        <w:t>Cocina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Industrial</w:t>
        <w:tab/>
        <w:t>$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37’250.000</w:t>
      </w:r>
      <w:r>
        <w:rPr/>
      </w:r>
    </w:p>
    <w:p>
      <w:pPr>
        <w:spacing w:after="0" w:line="240" w:lineRule="auto"/>
        <w:jc w:val="both"/>
        <w:sectPr>
          <w:pgSz w:w="9640" w:h="13610"/>
          <w:pgMar w:header="1082" w:footer="0" w:top="1460" w:bottom="280" w:left="46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9"/>
        <w:rPr>
          <w:rFonts w:ascii="Calibri" w:hAnsi="Calibri" w:cs="Calibri" w:eastAsia="Calibri"/>
          <w:sz w:val="17"/>
          <w:szCs w:val="17"/>
        </w:rPr>
      </w:pPr>
    </w:p>
    <w:p>
      <w:pPr>
        <w:pStyle w:val="BodyText"/>
        <w:tabs>
          <w:tab w:pos="4680" w:val="left" w:leader="none"/>
        </w:tabs>
        <w:spacing w:line="240" w:lineRule="auto"/>
        <w:ind w:right="0"/>
        <w:jc w:val="left"/>
      </w:pPr>
      <w:r>
        <w:rPr>
          <w:color w:val="231F20"/>
          <w:spacing w:val="-2"/>
        </w:rPr>
        <w:t>Elementos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Cocina</w:t>
        <w:tab/>
      </w:r>
      <w:r>
        <w:rPr>
          <w:color w:val="231F20"/>
          <w:w w:val="95"/>
        </w:rPr>
        <w:t>$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25’250.000</w:t>
      </w:r>
      <w:r>
        <w:rPr/>
      </w:r>
    </w:p>
    <w:p>
      <w:pPr>
        <w:spacing w:line="20" w:lineRule="atLeast"/>
        <w:ind w:left="352" w:right="0" w:firstLine="0"/>
        <w:rPr>
          <w:rFonts w:ascii="Calibri" w:hAnsi="Calibri" w:cs="Calibri" w:eastAsia="Calibri"/>
          <w:sz w:val="2"/>
          <w:szCs w:val="2"/>
        </w:rPr>
      </w:pPr>
      <w:r>
        <w:rPr>
          <w:rFonts w:ascii="Calibri" w:hAnsi="Calibri" w:cs="Calibri" w:eastAsia="Calibri"/>
          <w:sz w:val="2"/>
          <w:szCs w:val="2"/>
        </w:rPr>
        <w:pict>
          <v:group style="width:327.05pt;height:.5pt;mso-position-horizontal-relative:char;mso-position-vertical-relative:line" coordorigin="0,0" coordsize="6541,10">
            <v:group style="position:absolute;left:5;top:5;width:6531;height:2" coordorigin="5,5" coordsize="6531,2">
              <v:shape style="position:absolute;left:5;top:5;width:6531;height:2" coordorigin="5,5" coordsize="6531,0" path="m6536,5l5,5e" filled="false" stroked="true" strokeweight=".5pt" strokecolor="#231f20">
                <v:path arrowok="t"/>
              </v:shape>
            </v:group>
          </v:group>
        </w:pict>
      </w:r>
      <w:r>
        <w:rPr>
          <w:rFonts w:ascii="Calibri" w:hAnsi="Calibri" w:cs="Calibri" w:eastAsia="Calibri"/>
          <w:sz w:val="2"/>
          <w:szCs w:val="2"/>
        </w:rPr>
      </w:r>
    </w:p>
    <w:p>
      <w:pPr>
        <w:pStyle w:val="BodyText"/>
        <w:tabs>
          <w:tab w:pos="4680" w:val="left" w:leader="none"/>
        </w:tabs>
        <w:spacing w:line="240" w:lineRule="auto" w:before="5"/>
        <w:ind w:right="0"/>
        <w:jc w:val="left"/>
      </w:pPr>
      <w:r>
        <w:rPr>
          <w:color w:val="231F20"/>
          <w:spacing w:val="-2"/>
        </w:rPr>
        <w:t>Mesas,</w:t>
      </w:r>
      <w:r>
        <w:rPr>
          <w:color w:val="231F20"/>
          <w:spacing w:val="-29"/>
        </w:rPr>
        <w:t> </w:t>
      </w:r>
      <w:r>
        <w:rPr>
          <w:color w:val="231F20"/>
        </w:rPr>
        <w:t>Sillas</w:t>
      </w:r>
      <w:r>
        <w:rPr>
          <w:color w:val="231F20"/>
          <w:spacing w:val="-29"/>
        </w:rPr>
        <w:t> </w:t>
      </w:r>
      <w:r>
        <w:rPr>
          <w:color w:val="231F20"/>
        </w:rPr>
        <w:t>y</w:t>
      </w:r>
      <w:r>
        <w:rPr>
          <w:color w:val="231F20"/>
          <w:spacing w:val="-29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ecor</w:t>
      </w:r>
      <w:r>
        <w:rPr>
          <w:color w:val="231F20"/>
          <w:spacing w:val="-1"/>
        </w:rPr>
        <w:t>ación</w:t>
        <w:tab/>
      </w:r>
      <w:r>
        <w:rPr>
          <w:color w:val="231F20"/>
          <w:w w:val="95"/>
        </w:rPr>
        <w:t>$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19’000.000</w:t>
      </w:r>
      <w:r>
        <w:rPr/>
      </w:r>
    </w:p>
    <w:p>
      <w:pPr>
        <w:pStyle w:val="BodyText"/>
        <w:tabs>
          <w:tab w:pos="4680" w:val="left" w:leader="none"/>
        </w:tabs>
        <w:spacing w:line="240" w:lineRule="auto" w:before="36"/>
        <w:ind w:right="0"/>
        <w:jc w:val="left"/>
      </w:pPr>
      <w:r>
        <w:rPr>
          <w:color w:val="231F20"/>
          <w:spacing w:val="-4"/>
        </w:rPr>
        <w:t>Total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Ac</w:t>
      </w:r>
      <w:r>
        <w:rPr>
          <w:color w:val="231F20"/>
          <w:spacing w:val="-2"/>
        </w:rPr>
        <w:t>tivos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F</w:t>
      </w:r>
      <w:r>
        <w:rPr>
          <w:color w:val="231F20"/>
          <w:spacing w:val="-2"/>
        </w:rPr>
        <w:t>ijos</w:t>
        <w:tab/>
      </w:r>
      <w:r>
        <w:rPr>
          <w:color w:val="231F20"/>
          <w:w w:val="95"/>
        </w:rPr>
        <w:t>$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871’500.000</w:t>
      </w:r>
      <w:r>
        <w:rPr/>
      </w:r>
    </w:p>
    <w:p>
      <w:pPr>
        <w:spacing w:line="240" w:lineRule="auto" w:before="4"/>
        <w:rPr>
          <w:rFonts w:ascii="Calibri" w:hAnsi="Calibri" w:cs="Calibri" w:eastAsia="Calibri"/>
          <w:sz w:val="20"/>
          <w:szCs w:val="20"/>
        </w:rPr>
      </w:pPr>
    </w:p>
    <w:p>
      <w:pPr>
        <w:pStyle w:val="BodyText"/>
        <w:spacing w:line="275" w:lineRule="auto" w:before="68"/>
        <w:ind w:right="954"/>
        <w:jc w:val="both"/>
      </w:pP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os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socios</w:t>
      </w:r>
      <w:r>
        <w:rPr>
          <w:color w:val="231F20"/>
          <w:spacing w:val="-2"/>
        </w:rPr>
        <w:t>,</w:t>
      </w:r>
      <w:r>
        <w:rPr>
          <w:color w:val="231F20"/>
          <w:spacing w:val="-9"/>
        </w:rPr>
        <w:t> </w:t>
      </w:r>
      <w:r>
        <w:rPr>
          <w:color w:val="231F20"/>
        </w:rPr>
        <w:t>en</w:t>
      </w:r>
      <w:r>
        <w:rPr>
          <w:color w:val="231F20"/>
          <w:spacing w:val="-10"/>
        </w:rPr>
        <w:t> </w:t>
      </w:r>
      <w:r>
        <w:rPr>
          <w:color w:val="231F20"/>
        </w:rPr>
        <w:t>el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momen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orrer</w:t>
      </w:r>
      <w:r>
        <w:rPr>
          <w:color w:val="231F20"/>
          <w:spacing w:val="-9"/>
        </w:rPr>
        <w:t> </w:t>
      </w:r>
      <w:r>
        <w:rPr>
          <w:color w:val="231F20"/>
        </w:rPr>
        <w:t>las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escrituras</w:t>
      </w:r>
      <w:r>
        <w:rPr>
          <w:color w:val="231F20"/>
          <w:spacing w:val="-9"/>
        </w:rPr>
        <w:t> </w:t>
      </w:r>
      <w:r>
        <w:rPr>
          <w:color w:val="231F20"/>
        </w:rPr>
        <w:t>en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</w:rPr>
        <w:t>se</w:t>
      </w:r>
      <w:r>
        <w:rPr>
          <w:color w:val="231F20"/>
          <w:spacing w:val="-10"/>
        </w:rPr>
        <w:t> </w:t>
      </w:r>
      <w:r>
        <w:rPr>
          <w:color w:val="231F20"/>
        </w:rPr>
        <w:t>dé</w:t>
      </w:r>
      <w:r>
        <w:rPr>
          <w:color w:val="231F20"/>
          <w:spacing w:val="-9"/>
        </w:rPr>
        <w:t> </w:t>
      </w:r>
      <w:r>
        <w:rPr>
          <w:color w:val="231F20"/>
        </w:rPr>
        <w:t>vida</w:t>
      </w:r>
      <w:r>
        <w:rPr>
          <w:color w:val="231F20"/>
          <w:spacing w:val="-9"/>
        </w:rPr>
        <w:t> </w:t>
      </w:r>
      <w:r>
        <w:rPr>
          <w:color w:val="231F20"/>
        </w:rPr>
        <w:t>jurídica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39"/>
          <w:w w:val="96"/>
        </w:rPr>
        <w:t> </w:t>
      </w:r>
      <w:r>
        <w:rPr>
          <w:color w:val="231F20"/>
          <w:spacing w:val="-2"/>
        </w:rPr>
        <w:t>empresa,</w:t>
      </w:r>
      <w:r>
        <w:rPr>
          <w:color w:val="231F20"/>
          <w:spacing w:val="-27"/>
        </w:rPr>
        <w:t> </w:t>
      </w:r>
      <w:r>
        <w:rPr>
          <w:color w:val="231F20"/>
        </w:rPr>
        <w:t>piensan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lo</w:t>
      </w:r>
      <w:r>
        <w:rPr>
          <w:color w:val="231F20"/>
          <w:spacing w:val="-27"/>
        </w:rPr>
        <w:t> </w:t>
      </w:r>
      <w:r>
        <w:rPr>
          <w:color w:val="231F20"/>
        </w:rPr>
        <w:t>en</w:t>
      </w:r>
      <w:r>
        <w:rPr>
          <w:color w:val="231F20"/>
          <w:spacing w:val="-26"/>
        </w:rPr>
        <w:t> </w:t>
      </w:r>
      <w:r>
        <w:rPr>
          <w:color w:val="231F20"/>
        </w:rPr>
        <w:t>un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hor</w:t>
      </w:r>
      <w:r>
        <w:rPr>
          <w:color w:val="231F20"/>
          <w:spacing w:val="-1"/>
        </w:rPr>
        <w:t>izon</w:t>
      </w:r>
      <w:r>
        <w:rPr>
          <w:color w:val="231F20"/>
          <w:spacing w:val="-2"/>
        </w:rPr>
        <w:t>te</w:t>
      </w:r>
      <w:r>
        <w:rPr>
          <w:color w:val="231F20"/>
          <w:spacing w:val="-27"/>
        </w:rPr>
        <w:t> </w:t>
      </w:r>
      <w:r>
        <w:rPr>
          <w:color w:val="231F20"/>
        </w:rPr>
        <w:t>de</w:t>
      </w:r>
      <w:r>
        <w:rPr>
          <w:color w:val="231F20"/>
          <w:spacing w:val="-26"/>
        </w:rPr>
        <w:t> </w:t>
      </w:r>
      <w:r>
        <w:rPr>
          <w:color w:val="231F20"/>
        </w:rPr>
        <w:t>15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años,</w:t>
      </w:r>
      <w:r>
        <w:rPr>
          <w:color w:val="231F20"/>
          <w:spacing w:val="-27"/>
        </w:rPr>
        <w:t> </w:t>
      </w:r>
      <w:r>
        <w:rPr>
          <w:color w:val="231F20"/>
        </w:rPr>
        <w:t>el</w:t>
      </w:r>
      <w:r>
        <w:rPr>
          <w:color w:val="231F20"/>
          <w:spacing w:val="-26"/>
        </w:rPr>
        <w:t> </w:t>
      </w:r>
      <w:r>
        <w:rPr>
          <w:color w:val="231F20"/>
        </w:rPr>
        <w:t>cual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podr</w:t>
      </w:r>
      <w:r>
        <w:rPr>
          <w:color w:val="231F20"/>
          <w:spacing w:val="-2"/>
        </w:rPr>
        <w:t>á</w:t>
      </w:r>
      <w:r>
        <w:rPr>
          <w:color w:val="231F20"/>
          <w:spacing w:val="-26"/>
        </w:rPr>
        <w:t> </w:t>
      </w:r>
      <w:r>
        <w:rPr>
          <w:color w:val="231F20"/>
        </w:rPr>
        <w:t>ser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prorr</w:t>
      </w:r>
      <w:r>
        <w:rPr>
          <w:color w:val="231F20"/>
          <w:spacing w:val="-1"/>
        </w:rPr>
        <w:t>ogable</w:t>
      </w:r>
      <w:r>
        <w:rPr>
          <w:color w:val="231F20"/>
          <w:spacing w:val="-2"/>
        </w:rPr>
        <w:t>.</w:t>
      </w:r>
      <w:r>
        <w:rPr/>
      </w:r>
    </w:p>
    <w:p>
      <w:pPr>
        <w:pStyle w:val="Heading5"/>
        <w:spacing w:line="277" w:lineRule="exact"/>
        <w:ind w:left="0" w:right="98"/>
        <w:jc w:val="right"/>
      </w:pPr>
      <w:r>
        <w:rPr>
          <w:color w:val="808285"/>
          <w:w w:val="110"/>
        </w:rPr>
        <w:t>49</w:t>
      </w:r>
      <w:r>
        <w:rPr/>
      </w:r>
    </w:p>
    <w:p>
      <w:pPr>
        <w:pStyle w:val="BodyText"/>
        <w:spacing w:line="275" w:lineRule="auto" w:before="2"/>
        <w:ind w:right="954"/>
        <w:jc w:val="both"/>
      </w:pP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os</w:t>
      </w:r>
      <w:r>
        <w:rPr>
          <w:color w:val="231F20"/>
          <w:spacing w:val="-10"/>
        </w:rPr>
        <w:t> </w:t>
      </w:r>
      <w:r>
        <w:rPr>
          <w:color w:val="231F20"/>
        </w:rPr>
        <w:t>estudios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mer</w:t>
      </w:r>
      <w:r>
        <w:rPr>
          <w:color w:val="231F20"/>
          <w:spacing w:val="-1"/>
        </w:rPr>
        <w:t>cado</w:t>
      </w:r>
      <w:r>
        <w:rPr>
          <w:color w:val="231F20"/>
          <w:spacing w:val="-10"/>
        </w:rPr>
        <w:t> </w:t>
      </w:r>
      <w:r>
        <w:rPr>
          <w:color w:val="231F20"/>
        </w:rPr>
        <w:t>han</w:t>
      </w:r>
      <w:r>
        <w:rPr>
          <w:color w:val="231F20"/>
          <w:spacing w:val="-9"/>
        </w:rPr>
        <w:t> </w:t>
      </w:r>
      <w:r>
        <w:rPr>
          <w:color w:val="231F20"/>
        </w:rPr>
        <w:t>establecido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tres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</w:t>
      </w:r>
      <w:r>
        <w:rPr>
          <w:color w:val="231F20"/>
          <w:spacing w:val="-2"/>
        </w:rPr>
        <w:t>tos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9"/>
        </w:rPr>
        <w:t> </w:t>
      </w:r>
      <w:r>
        <w:rPr>
          <w:color w:val="231F20"/>
        </w:rPr>
        <w:t>iniciar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operaciones,</w:t>
      </w:r>
      <w:r>
        <w:rPr>
          <w:color w:val="231F20"/>
          <w:spacing w:val="51"/>
          <w:w w:val="78"/>
        </w:rPr>
        <w:t> </w:t>
      </w:r>
      <w:r>
        <w:rPr>
          <w:color w:val="231F20"/>
        </w:rPr>
        <w:t>ellos</w:t>
      </w:r>
      <w:r>
        <w:rPr>
          <w:color w:val="231F20"/>
          <w:spacing w:val="-7"/>
        </w:rPr>
        <w:t> </w:t>
      </w:r>
      <w:r>
        <w:rPr>
          <w:color w:val="231F20"/>
        </w:rPr>
        <w:t>son: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ostillas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BBQ,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eps</w:t>
      </w:r>
      <w:r>
        <w:rPr>
          <w:color w:val="231F20"/>
          <w:spacing w:val="-6"/>
        </w:rPr>
        <w:t> </w:t>
      </w:r>
      <w:r>
        <w:rPr>
          <w:color w:val="231F20"/>
        </w:rPr>
        <w:t>y</w:t>
      </w:r>
      <w:r>
        <w:rPr>
          <w:color w:val="231F20"/>
          <w:spacing w:val="-7"/>
        </w:rPr>
        <w:t> </w:t>
      </w:r>
      <w:r>
        <w:rPr>
          <w:color w:val="231F20"/>
        </w:rPr>
        <w:t>Jugos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Naturales.</w:t>
      </w:r>
      <w:r>
        <w:rPr>
          <w:color w:val="231F20"/>
          <w:spacing w:val="-7"/>
        </w:rPr>
        <w:t> </w:t>
      </w:r>
      <w:r>
        <w:rPr>
          <w:color w:val="231F20"/>
        </w:rPr>
        <w:t>Se</w:t>
      </w:r>
      <w:r>
        <w:rPr>
          <w:color w:val="231F20"/>
          <w:spacing w:val="-6"/>
        </w:rPr>
        <w:t> </w:t>
      </w:r>
      <w:r>
        <w:rPr>
          <w:color w:val="231F20"/>
        </w:rPr>
        <w:t>ha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generado</w:t>
      </w:r>
      <w:r>
        <w:rPr>
          <w:color w:val="231F20"/>
          <w:spacing w:val="-6"/>
        </w:rPr>
        <w:t> </w:t>
      </w:r>
      <w:r>
        <w:rPr>
          <w:color w:val="231F20"/>
        </w:rPr>
        <w:t>una</w:t>
      </w:r>
      <w:r>
        <w:rPr>
          <w:color w:val="231F20"/>
          <w:spacing w:val="-7"/>
        </w:rPr>
        <w:t> </w:t>
      </w:r>
      <w:r>
        <w:rPr>
          <w:color w:val="231F20"/>
        </w:rPr>
        <w:t>distribución</w:t>
      </w:r>
      <w:r>
        <w:rPr>
          <w:color w:val="231F20"/>
          <w:spacing w:val="45"/>
        </w:rPr>
        <w:t> </w:t>
      </w:r>
      <w:r>
        <w:rPr>
          <w:color w:val="231F20"/>
        </w:rPr>
        <w:t>del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volumen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unidades</w:t>
      </w:r>
      <w:r>
        <w:rPr>
          <w:color w:val="231F20"/>
          <w:spacing w:val="-7"/>
        </w:rPr>
        <w:t> </w:t>
      </w:r>
      <w:r>
        <w:rPr>
          <w:color w:val="231F20"/>
        </w:rPr>
        <w:t>estimadas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ender</w:t>
      </w:r>
      <w:r>
        <w:rPr>
          <w:color w:val="231F20"/>
          <w:spacing w:val="-7"/>
        </w:rPr>
        <w:t> </w:t>
      </w:r>
      <w:r>
        <w:rPr>
          <w:color w:val="231F20"/>
        </w:rPr>
        <w:t>por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-7"/>
        </w:rPr>
        <w:t> </w:t>
      </w:r>
      <w:r>
        <w:rPr>
          <w:color w:val="231F20"/>
        </w:rPr>
        <w:t>así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8"/>
        </w:rPr>
        <w:t> </w:t>
      </w:r>
      <w:r>
        <w:rPr>
          <w:color w:val="231F20"/>
        </w:rPr>
        <w:t>el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ecio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35"/>
          <w:w w:val="98"/>
        </w:rPr>
        <w:t> </w:t>
      </w:r>
      <w:r>
        <w:rPr>
          <w:color w:val="231F20"/>
          <w:spacing w:val="-1"/>
        </w:rPr>
        <w:t>ven</w:t>
      </w:r>
      <w:r>
        <w:rPr>
          <w:color w:val="231F20"/>
          <w:spacing w:val="-2"/>
        </w:rPr>
        <w:t>ta,</w:t>
      </w:r>
      <w:r>
        <w:rPr>
          <w:color w:val="231F20"/>
          <w:spacing w:val="-19"/>
        </w:rPr>
        <w:t> </w:t>
      </w:r>
      <w:r>
        <w:rPr>
          <w:color w:val="231F20"/>
        </w:rPr>
        <w:t>los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ostos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ariables</w:t>
      </w:r>
      <w:r>
        <w:rPr>
          <w:color w:val="231F20"/>
          <w:spacing w:val="-19"/>
        </w:rPr>
        <w:t> </w:t>
      </w:r>
      <w:r>
        <w:rPr>
          <w:color w:val="231F20"/>
        </w:rPr>
        <w:t>y</w:t>
      </w:r>
      <w:r>
        <w:rPr>
          <w:color w:val="231F20"/>
          <w:spacing w:val="-19"/>
        </w:rPr>
        <w:t> </w:t>
      </w:r>
      <w:r>
        <w:rPr>
          <w:color w:val="231F20"/>
        </w:rPr>
        <w:t>los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gast</w:t>
      </w:r>
      <w:r>
        <w:rPr>
          <w:color w:val="231F20"/>
          <w:spacing w:val="-2"/>
        </w:rPr>
        <w:t>os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ariables:</w:t>
      </w:r>
      <w:r>
        <w:rPr/>
      </w:r>
    </w:p>
    <w:p>
      <w:pPr>
        <w:spacing w:line="240" w:lineRule="auto" w:before="2"/>
        <w:rPr>
          <w:rFonts w:ascii="Calibri" w:hAnsi="Calibri" w:cs="Calibri" w:eastAsia="Calibri"/>
          <w:sz w:val="22"/>
          <w:szCs w:val="22"/>
        </w:rPr>
      </w:pPr>
    </w:p>
    <w:tbl>
      <w:tblPr>
        <w:tblW w:w="0" w:type="auto"/>
        <w:jc w:val="left"/>
        <w:tblInd w:w="36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23"/>
        <w:gridCol w:w="1602"/>
        <w:gridCol w:w="879"/>
        <w:gridCol w:w="1403"/>
        <w:gridCol w:w="1436"/>
      </w:tblGrid>
      <w:tr>
        <w:trPr>
          <w:trHeight w:val="511" w:hRule="exact"/>
        </w:trPr>
        <w:tc>
          <w:tcPr>
            <w:tcW w:w="122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000000"/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-1"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/>
                <w:b/>
                <w:color w:val="FFFFFF"/>
                <w:spacing w:val="-1"/>
                <w:w w:val="105"/>
                <w:sz w:val="18"/>
              </w:rPr>
              <w:t>P</w:t>
            </w:r>
            <w:r>
              <w:rPr>
                <w:rFonts w:ascii="Calibri"/>
                <w:b/>
                <w:color w:val="FFFFFF"/>
                <w:spacing w:val="-2"/>
                <w:w w:val="105"/>
                <w:sz w:val="18"/>
              </w:rPr>
              <w:t>r</w:t>
            </w:r>
            <w:r>
              <w:rPr>
                <w:rFonts w:ascii="Calibri"/>
                <w:b/>
                <w:color w:val="FFFFFF"/>
                <w:spacing w:val="-1"/>
                <w:w w:val="105"/>
                <w:sz w:val="18"/>
              </w:rPr>
              <w:t>oduc</w:t>
            </w:r>
            <w:r>
              <w:rPr>
                <w:rFonts w:ascii="Calibri"/>
                <w:b/>
                <w:color w:val="FFFFFF"/>
                <w:spacing w:val="-2"/>
                <w:w w:val="105"/>
                <w:sz w:val="18"/>
              </w:rPr>
              <w:t>t</w:t>
            </w:r>
            <w:r>
              <w:rPr>
                <w:rFonts w:ascii="Calibri"/>
                <w:b/>
                <w:color w:val="FFFFFF"/>
                <w:spacing w:val="-1"/>
                <w:w w:val="105"/>
                <w:sz w:val="18"/>
              </w:rPr>
              <w:t>o</w:t>
            </w:r>
            <w:r>
              <w:rPr>
                <w:rFonts w:ascii="Calibri"/>
                <w:sz w:val="18"/>
              </w:rPr>
            </w:r>
          </w:p>
        </w:tc>
        <w:tc>
          <w:tcPr>
            <w:tcW w:w="160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000000"/>
          </w:tcPr>
          <w:p>
            <w:pPr>
              <w:pStyle w:val="TableParagraph"/>
              <w:spacing w:line="216" w:lineRule="exact" w:before="37"/>
              <w:ind w:right="127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/>
                <w:b/>
                <w:color w:val="FFFFFF"/>
                <w:spacing w:val="-1"/>
                <w:w w:val="105"/>
                <w:sz w:val="18"/>
              </w:rPr>
              <w:t>Cantidad</w:t>
            </w:r>
            <w:r>
              <w:rPr>
                <w:rFonts w:ascii="Calibri"/>
                <w:b/>
                <w:color w:val="FFFFFF"/>
                <w:spacing w:val="-16"/>
                <w:w w:val="105"/>
                <w:sz w:val="18"/>
              </w:rPr>
              <w:t> </w:t>
            </w:r>
            <w:r>
              <w:rPr>
                <w:rFonts w:ascii="Calibri"/>
                <w:b/>
                <w:color w:val="FFFFFF"/>
                <w:w w:val="105"/>
                <w:sz w:val="18"/>
              </w:rPr>
              <w:t>estimada</w:t>
            </w:r>
            <w:r>
              <w:rPr>
                <w:rFonts w:ascii="Calibri"/>
                <w:b/>
                <w:color w:val="FFFFFF"/>
                <w:spacing w:val="25"/>
                <w:w w:val="103"/>
                <w:sz w:val="18"/>
              </w:rPr>
              <w:t> </w:t>
            </w:r>
            <w:r>
              <w:rPr>
                <w:rFonts w:ascii="Calibri"/>
                <w:b/>
                <w:color w:val="FFFFFF"/>
                <w:w w:val="105"/>
                <w:sz w:val="18"/>
              </w:rPr>
              <w:t>a</w:t>
            </w:r>
            <w:r>
              <w:rPr>
                <w:rFonts w:ascii="Calibri"/>
                <w:b/>
                <w:color w:val="FFFFFF"/>
                <w:spacing w:val="-12"/>
                <w:w w:val="105"/>
                <w:sz w:val="18"/>
              </w:rPr>
              <w:t> </w:t>
            </w:r>
            <w:r>
              <w:rPr>
                <w:rFonts w:ascii="Calibri"/>
                <w:b/>
                <w:color w:val="FFFFFF"/>
                <w:spacing w:val="-1"/>
                <w:w w:val="105"/>
                <w:sz w:val="18"/>
              </w:rPr>
              <w:t>vender</w:t>
            </w:r>
            <w:r>
              <w:rPr>
                <w:rFonts w:ascii="Calibri"/>
                <w:sz w:val="18"/>
              </w:rPr>
            </w:r>
          </w:p>
        </w:tc>
        <w:tc>
          <w:tcPr>
            <w:tcW w:w="87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000000"/>
          </w:tcPr>
          <w:p>
            <w:pPr>
              <w:pStyle w:val="TableParagraph"/>
              <w:spacing w:line="216" w:lineRule="exact" w:before="37"/>
              <w:ind w:right="139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/>
                <w:b/>
                <w:color w:val="FFFFFF"/>
                <w:spacing w:val="-1"/>
                <w:w w:val="105"/>
                <w:sz w:val="18"/>
              </w:rPr>
              <w:t>P</w:t>
            </w:r>
            <w:r>
              <w:rPr>
                <w:rFonts w:ascii="Calibri"/>
                <w:b/>
                <w:color w:val="FFFFFF"/>
                <w:spacing w:val="-2"/>
                <w:w w:val="105"/>
                <w:sz w:val="18"/>
              </w:rPr>
              <w:t>r</w:t>
            </w:r>
            <w:r>
              <w:rPr>
                <w:rFonts w:ascii="Calibri"/>
                <w:b/>
                <w:color w:val="FFFFFF"/>
                <w:spacing w:val="-1"/>
                <w:w w:val="105"/>
                <w:sz w:val="18"/>
              </w:rPr>
              <w:t>ecio</w:t>
            </w:r>
            <w:r>
              <w:rPr>
                <w:rFonts w:ascii="Calibri"/>
                <w:b/>
                <w:color w:val="FFFFFF"/>
                <w:spacing w:val="21"/>
                <w:w w:val="104"/>
                <w:sz w:val="18"/>
              </w:rPr>
              <w:t> </w:t>
            </w:r>
            <w:r>
              <w:rPr>
                <w:rFonts w:ascii="Calibri"/>
                <w:b/>
                <w:color w:val="FFFFFF"/>
                <w:sz w:val="18"/>
              </w:rPr>
              <w:t>estimado</w:t>
            </w:r>
            <w:r>
              <w:rPr>
                <w:rFonts w:ascii="Calibri"/>
                <w:sz w:val="18"/>
              </w:rPr>
            </w:r>
          </w:p>
        </w:tc>
        <w:tc>
          <w:tcPr>
            <w:tcW w:w="140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000000"/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/>
                <w:b/>
                <w:color w:val="FFFFFF"/>
                <w:spacing w:val="-1"/>
                <w:w w:val="105"/>
                <w:sz w:val="18"/>
              </w:rPr>
              <w:t>Costo</w:t>
            </w:r>
            <w:r>
              <w:rPr>
                <w:rFonts w:ascii="Calibri"/>
                <w:b/>
                <w:color w:val="FFFFFF"/>
                <w:spacing w:val="-13"/>
                <w:w w:val="105"/>
                <w:sz w:val="18"/>
              </w:rPr>
              <w:t> </w:t>
            </w:r>
            <w:r>
              <w:rPr>
                <w:rFonts w:ascii="Calibri"/>
                <w:b/>
                <w:color w:val="FFFFFF"/>
                <w:w w:val="105"/>
                <w:sz w:val="18"/>
              </w:rPr>
              <w:t>estimado</w:t>
            </w:r>
            <w:r>
              <w:rPr>
                <w:rFonts w:ascii="Calibri"/>
                <w:sz w:val="18"/>
              </w:rPr>
            </w:r>
          </w:p>
        </w:tc>
        <w:tc>
          <w:tcPr>
            <w:tcW w:w="1436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000000"/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/>
                <w:b/>
                <w:color w:val="FFFFFF"/>
                <w:spacing w:val="-1"/>
                <w:w w:val="105"/>
                <w:sz w:val="18"/>
              </w:rPr>
              <w:t>G</w:t>
            </w:r>
            <w:r>
              <w:rPr>
                <w:rFonts w:ascii="Calibri"/>
                <w:b/>
                <w:color w:val="FFFFFF"/>
                <w:spacing w:val="-2"/>
                <w:w w:val="105"/>
                <w:sz w:val="18"/>
              </w:rPr>
              <w:t>ast</w:t>
            </w:r>
            <w:r>
              <w:rPr>
                <w:rFonts w:ascii="Calibri"/>
                <w:b/>
                <w:color w:val="FFFFFF"/>
                <w:spacing w:val="-1"/>
                <w:w w:val="105"/>
                <w:sz w:val="18"/>
              </w:rPr>
              <w:t>o</w:t>
            </w:r>
            <w:r>
              <w:rPr>
                <w:rFonts w:ascii="Calibri"/>
                <w:b/>
                <w:color w:val="FFFFFF"/>
                <w:spacing w:val="-19"/>
                <w:w w:val="105"/>
                <w:sz w:val="18"/>
              </w:rPr>
              <w:t> </w:t>
            </w:r>
            <w:r>
              <w:rPr>
                <w:rFonts w:ascii="Calibri"/>
                <w:b/>
                <w:color w:val="FFFFFF"/>
                <w:w w:val="105"/>
                <w:sz w:val="18"/>
              </w:rPr>
              <w:t>estimado</w:t>
            </w:r>
            <w:r>
              <w:rPr>
                <w:rFonts w:ascii="Calibri"/>
                <w:sz w:val="18"/>
              </w:rPr>
            </w:r>
          </w:p>
        </w:tc>
      </w:tr>
      <w:tr>
        <w:trPr>
          <w:trHeight w:val="511" w:hRule="exact"/>
        </w:trPr>
        <w:tc>
          <w:tcPr>
            <w:tcW w:w="122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-1"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/>
                <w:color w:val="231F20"/>
                <w:spacing w:val="-1"/>
                <w:sz w:val="18"/>
              </w:rPr>
              <w:t>Costillas</w:t>
            </w:r>
            <w:r>
              <w:rPr>
                <w:rFonts w:ascii="Calibri"/>
                <w:color w:val="231F20"/>
                <w:spacing w:val="9"/>
                <w:sz w:val="18"/>
              </w:rPr>
              <w:t> </w:t>
            </w:r>
            <w:r>
              <w:rPr>
                <w:rFonts w:ascii="Calibri"/>
                <w:color w:val="231F20"/>
                <w:sz w:val="18"/>
              </w:rPr>
              <w:t>BBQ</w:t>
            </w:r>
            <w:r>
              <w:rPr>
                <w:rFonts w:ascii="Calibri"/>
                <w:sz w:val="18"/>
              </w:rPr>
            </w:r>
          </w:p>
        </w:tc>
        <w:tc>
          <w:tcPr>
            <w:tcW w:w="160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/>
                <w:color w:val="231F20"/>
                <w:sz w:val="18"/>
              </w:rPr>
              <w:t>14.000</w:t>
            </w:r>
            <w:r>
              <w:rPr>
                <w:rFonts w:ascii="Calibri"/>
                <w:color w:val="231F20"/>
                <w:spacing w:val="-8"/>
                <w:sz w:val="18"/>
              </w:rPr>
              <w:t> </w:t>
            </w:r>
            <w:r>
              <w:rPr>
                <w:rFonts w:ascii="Calibri"/>
                <w:color w:val="231F20"/>
                <w:sz w:val="18"/>
              </w:rPr>
              <w:t>a</w:t>
            </w:r>
            <w:r>
              <w:rPr>
                <w:rFonts w:ascii="Calibri"/>
                <w:color w:val="231F20"/>
                <w:spacing w:val="-9"/>
                <w:sz w:val="18"/>
              </w:rPr>
              <w:t> </w:t>
            </w:r>
            <w:r>
              <w:rPr>
                <w:rFonts w:ascii="Calibri"/>
                <w:color w:val="231F20"/>
                <w:sz w:val="18"/>
              </w:rPr>
              <w:t>19.000</w:t>
            </w:r>
            <w:r>
              <w:rPr>
                <w:rFonts w:ascii="Calibri"/>
                <w:sz w:val="18"/>
              </w:rPr>
            </w:r>
          </w:p>
        </w:tc>
        <w:tc>
          <w:tcPr>
            <w:tcW w:w="87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18" w:lineRule="exact" w:before="38"/>
              <w:ind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/>
                <w:color w:val="231F20"/>
                <w:sz w:val="18"/>
              </w:rPr>
              <w:t>$</w:t>
            </w:r>
            <w:r>
              <w:rPr>
                <w:rFonts w:ascii="Calibri"/>
                <w:color w:val="231F20"/>
                <w:spacing w:val="-6"/>
                <w:sz w:val="18"/>
              </w:rPr>
              <w:t> </w:t>
            </w:r>
            <w:r>
              <w:rPr>
                <w:rFonts w:ascii="Calibri"/>
                <w:color w:val="231F20"/>
                <w:sz w:val="18"/>
              </w:rPr>
              <w:t>13.000</w:t>
            </w:r>
            <w:r>
              <w:rPr>
                <w:rFonts w:ascii="Calibri"/>
                <w:color w:val="231F20"/>
                <w:spacing w:val="-5"/>
                <w:sz w:val="18"/>
              </w:rPr>
              <w:t> </w:t>
            </w:r>
            <w:r>
              <w:rPr>
                <w:rFonts w:ascii="Calibri"/>
                <w:color w:val="231F20"/>
                <w:sz w:val="18"/>
              </w:rPr>
              <w:t>a</w:t>
            </w:r>
            <w:r>
              <w:rPr>
                <w:rFonts w:ascii="Calibri"/>
                <w:sz w:val="18"/>
              </w:rPr>
            </w:r>
          </w:p>
          <w:p>
            <w:pPr>
              <w:pStyle w:val="TableParagraph"/>
              <w:spacing w:line="218" w:lineRule="exact"/>
              <w:ind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/>
                <w:color w:val="231F20"/>
                <w:sz w:val="18"/>
              </w:rPr>
              <w:t>$</w:t>
            </w:r>
            <w:r>
              <w:rPr>
                <w:rFonts w:ascii="Calibri"/>
                <w:color w:val="231F20"/>
                <w:spacing w:val="-8"/>
                <w:sz w:val="18"/>
              </w:rPr>
              <w:t> </w:t>
            </w:r>
            <w:r>
              <w:rPr>
                <w:rFonts w:ascii="Calibri"/>
                <w:color w:val="231F20"/>
                <w:sz w:val="18"/>
              </w:rPr>
              <w:t>19.000</w:t>
            </w:r>
            <w:r>
              <w:rPr>
                <w:rFonts w:ascii="Calibri"/>
                <w:sz w:val="18"/>
              </w:rPr>
            </w:r>
          </w:p>
        </w:tc>
        <w:tc>
          <w:tcPr>
            <w:tcW w:w="140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/>
                <w:color w:val="231F20"/>
                <w:sz w:val="18"/>
              </w:rPr>
              <w:t>$</w:t>
            </w:r>
            <w:r>
              <w:rPr>
                <w:rFonts w:ascii="Calibri"/>
                <w:color w:val="231F20"/>
                <w:spacing w:val="-5"/>
                <w:sz w:val="18"/>
              </w:rPr>
              <w:t> </w:t>
            </w:r>
            <w:r>
              <w:rPr>
                <w:rFonts w:ascii="Calibri"/>
                <w:color w:val="231F20"/>
                <w:sz w:val="18"/>
              </w:rPr>
              <w:t>4.000</w:t>
            </w:r>
            <w:r>
              <w:rPr>
                <w:rFonts w:ascii="Calibri"/>
                <w:color w:val="231F20"/>
                <w:spacing w:val="-4"/>
                <w:sz w:val="18"/>
              </w:rPr>
              <w:t> </w:t>
            </w:r>
            <w:r>
              <w:rPr>
                <w:rFonts w:ascii="Calibri"/>
                <w:color w:val="231F20"/>
                <w:sz w:val="18"/>
              </w:rPr>
              <w:t>a</w:t>
            </w:r>
            <w:r>
              <w:rPr>
                <w:rFonts w:ascii="Calibri"/>
                <w:color w:val="231F20"/>
                <w:spacing w:val="32"/>
                <w:sz w:val="18"/>
              </w:rPr>
              <w:t> </w:t>
            </w:r>
            <w:r>
              <w:rPr>
                <w:rFonts w:ascii="Calibri"/>
                <w:color w:val="231F20"/>
                <w:sz w:val="18"/>
              </w:rPr>
              <w:t>$</w:t>
            </w:r>
            <w:r>
              <w:rPr>
                <w:rFonts w:ascii="Calibri"/>
                <w:color w:val="231F20"/>
                <w:spacing w:val="-4"/>
                <w:sz w:val="18"/>
              </w:rPr>
              <w:t> </w:t>
            </w:r>
            <w:r>
              <w:rPr>
                <w:rFonts w:ascii="Calibri"/>
                <w:color w:val="231F20"/>
                <w:sz w:val="18"/>
              </w:rPr>
              <w:t>4.400</w:t>
            </w:r>
            <w:r>
              <w:rPr>
                <w:rFonts w:ascii="Calibri"/>
                <w:sz w:val="18"/>
              </w:rPr>
            </w:r>
          </w:p>
        </w:tc>
        <w:tc>
          <w:tcPr>
            <w:tcW w:w="1436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/>
                <w:color w:val="231F20"/>
                <w:sz w:val="18"/>
              </w:rPr>
              <w:t>$</w:t>
            </w:r>
            <w:r>
              <w:rPr>
                <w:rFonts w:ascii="Calibri"/>
                <w:color w:val="231F20"/>
                <w:spacing w:val="-5"/>
                <w:sz w:val="18"/>
              </w:rPr>
              <w:t> </w:t>
            </w:r>
            <w:r>
              <w:rPr>
                <w:rFonts w:ascii="Calibri"/>
                <w:color w:val="231F20"/>
                <w:sz w:val="18"/>
              </w:rPr>
              <w:t>1.600</w:t>
            </w:r>
            <w:r>
              <w:rPr>
                <w:rFonts w:ascii="Calibri"/>
                <w:color w:val="231F20"/>
                <w:spacing w:val="-4"/>
                <w:sz w:val="18"/>
              </w:rPr>
              <w:t> </w:t>
            </w:r>
            <w:r>
              <w:rPr>
                <w:rFonts w:ascii="Calibri"/>
                <w:color w:val="231F20"/>
                <w:sz w:val="18"/>
              </w:rPr>
              <w:t>a</w:t>
            </w:r>
            <w:r>
              <w:rPr>
                <w:rFonts w:ascii="Calibri"/>
                <w:color w:val="231F20"/>
                <w:spacing w:val="32"/>
                <w:sz w:val="18"/>
              </w:rPr>
              <w:t> </w:t>
            </w:r>
            <w:r>
              <w:rPr>
                <w:rFonts w:ascii="Calibri"/>
                <w:color w:val="231F20"/>
                <w:sz w:val="18"/>
              </w:rPr>
              <w:t>$</w:t>
            </w:r>
            <w:r>
              <w:rPr>
                <w:rFonts w:ascii="Calibri"/>
                <w:color w:val="231F20"/>
                <w:spacing w:val="-4"/>
                <w:sz w:val="18"/>
              </w:rPr>
              <w:t> </w:t>
            </w:r>
            <w:r>
              <w:rPr>
                <w:rFonts w:ascii="Calibri"/>
                <w:color w:val="231F20"/>
                <w:sz w:val="18"/>
              </w:rPr>
              <w:t>1.800</w:t>
            </w:r>
            <w:r>
              <w:rPr>
                <w:rFonts w:ascii="Calibri"/>
                <w:sz w:val="18"/>
              </w:rPr>
            </w:r>
          </w:p>
        </w:tc>
      </w:tr>
      <w:tr>
        <w:trPr>
          <w:trHeight w:val="511" w:hRule="exact"/>
        </w:trPr>
        <w:tc>
          <w:tcPr>
            <w:tcW w:w="122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-1"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/>
                <w:color w:val="231F20"/>
                <w:spacing w:val="-1"/>
                <w:w w:val="105"/>
                <w:sz w:val="18"/>
              </w:rPr>
              <w:t>C</w:t>
            </w:r>
            <w:r>
              <w:rPr>
                <w:rFonts w:ascii="Calibri"/>
                <w:color w:val="231F20"/>
                <w:spacing w:val="-2"/>
                <w:w w:val="105"/>
                <w:sz w:val="18"/>
              </w:rPr>
              <w:t>r</w:t>
            </w:r>
            <w:r>
              <w:rPr>
                <w:rFonts w:ascii="Calibri"/>
                <w:color w:val="231F20"/>
                <w:spacing w:val="-1"/>
                <w:w w:val="105"/>
                <w:sz w:val="18"/>
              </w:rPr>
              <w:t>eps</w:t>
            </w:r>
            <w:r>
              <w:rPr>
                <w:rFonts w:ascii="Calibri"/>
                <w:sz w:val="18"/>
              </w:rPr>
            </w:r>
          </w:p>
        </w:tc>
        <w:tc>
          <w:tcPr>
            <w:tcW w:w="160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/>
                <w:color w:val="231F20"/>
                <w:sz w:val="18"/>
              </w:rPr>
              <w:t>16.000</w:t>
            </w:r>
            <w:r>
              <w:rPr>
                <w:rFonts w:ascii="Calibri"/>
                <w:color w:val="231F20"/>
                <w:spacing w:val="-8"/>
                <w:sz w:val="18"/>
              </w:rPr>
              <w:t> </w:t>
            </w:r>
            <w:r>
              <w:rPr>
                <w:rFonts w:ascii="Calibri"/>
                <w:color w:val="231F20"/>
                <w:sz w:val="18"/>
              </w:rPr>
              <w:t>a</w:t>
            </w:r>
            <w:r>
              <w:rPr>
                <w:rFonts w:ascii="Calibri"/>
                <w:color w:val="231F20"/>
                <w:spacing w:val="-9"/>
                <w:sz w:val="18"/>
              </w:rPr>
              <w:t> </w:t>
            </w:r>
            <w:r>
              <w:rPr>
                <w:rFonts w:ascii="Calibri"/>
                <w:color w:val="231F20"/>
                <w:sz w:val="18"/>
              </w:rPr>
              <w:t>21.000</w:t>
            </w:r>
            <w:r>
              <w:rPr>
                <w:rFonts w:ascii="Calibri"/>
                <w:sz w:val="18"/>
              </w:rPr>
            </w:r>
          </w:p>
        </w:tc>
        <w:tc>
          <w:tcPr>
            <w:tcW w:w="87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18" w:lineRule="exact" w:before="38"/>
              <w:ind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/>
                <w:color w:val="231F20"/>
                <w:sz w:val="18"/>
              </w:rPr>
              <w:t>$</w:t>
            </w:r>
            <w:r>
              <w:rPr>
                <w:rFonts w:ascii="Calibri"/>
                <w:color w:val="231F20"/>
                <w:spacing w:val="-6"/>
                <w:sz w:val="18"/>
              </w:rPr>
              <w:t> </w:t>
            </w:r>
            <w:r>
              <w:rPr>
                <w:rFonts w:ascii="Calibri"/>
                <w:color w:val="231F20"/>
                <w:sz w:val="18"/>
              </w:rPr>
              <w:t>10.000</w:t>
            </w:r>
            <w:r>
              <w:rPr>
                <w:rFonts w:ascii="Calibri"/>
                <w:color w:val="231F20"/>
                <w:spacing w:val="-5"/>
                <w:sz w:val="18"/>
              </w:rPr>
              <w:t> </w:t>
            </w:r>
            <w:r>
              <w:rPr>
                <w:rFonts w:ascii="Calibri"/>
                <w:color w:val="231F20"/>
                <w:sz w:val="18"/>
              </w:rPr>
              <w:t>a</w:t>
            </w:r>
            <w:r>
              <w:rPr>
                <w:rFonts w:ascii="Calibri"/>
                <w:sz w:val="18"/>
              </w:rPr>
            </w:r>
          </w:p>
          <w:p>
            <w:pPr>
              <w:pStyle w:val="TableParagraph"/>
              <w:spacing w:line="218" w:lineRule="exact"/>
              <w:ind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/>
                <w:color w:val="231F20"/>
                <w:sz w:val="18"/>
              </w:rPr>
              <w:t>$</w:t>
            </w:r>
            <w:r>
              <w:rPr>
                <w:rFonts w:ascii="Calibri"/>
                <w:color w:val="231F20"/>
                <w:spacing w:val="-8"/>
                <w:sz w:val="18"/>
              </w:rPr>
              <w:t> </w:t>
            </w:r>
            <w:r>
              <w:rPr>
                <w:rFonts w:ascii="Calibri"/>
                <w:color w:val="231F20"/>
                <w:sz w:val="18"/>
              </w:rPr>
              <w:t>16.000</w:t>
            </w:r>
            <w:r>
              <w:rPr>
                <w:rFonts w:ascii="Calibri"/>
                <w:sz w:val="18"/>
              </w:rPr>
            </w:r>
          </w:p>
        </w:tc>
        <w:tc>
          <w:tcPr>
            <w:tcW w:w="140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/>
                <w:color w:val="231F20"/>
                <w:sz w:val="18"/>
              </w:rPr>
              <w:t>$</w:t>
            </w:r>
            <w:r>
              <w:rPr>
                <w:rFonts w:ascii="Calibri"/>
                <w:color w:val="231F20"/>
                <w:spacing w:val="-5"/>
                <w:sz w:val="18"/>
              </w:rPr>
              <w:t> </w:t>
            </w:r>
            <w:r>
              <w:rPr>
                <w:rFonts w:ascii="Calibri"/>
                <w:color w:val="231F20"/>
                <w:sz w:val="18"/>
              </w:rPr>
              <w:t>3.200</w:t>
            </w:r>
            <w:r>
              <w:rPr>
                <w:rFonts w:ascii="Calibri"/>
                <w:color w:val="231F20"/>
                <w:spacing w:val="-4"/>
                <w:sz w:val="18"/>
              </w:rPr>
              <w:t> </w:t>
            </w:r>
            <w:r>
              <w:rPr>
                <w:rFonts w:ascii="Calibri"/>
                <w:color w:val="231F20"/>
                <w:sz w:val="18"/>
              </w:rPr>
              <w:t>a</w:t>
            </w:r>
            <w:r>
              <w:rPr>
                <w:rFonts w:ascii="Calibri"/>
                <w:color w:val="231F20"/>
                <w:spacing w:val="32"/>
                <w:sz w:val="18"/>
              </w:rPr>
              <w:t> </w:t>
            </w:r>
            <w:r>
              <w:rPr>
                <w:rFonts w:ascii="Calibri"/>
                <w:color w:val="231F20"/>
                <w:sz w:val="18"/>
              </w:rPr>
              <w:t>$</w:t>
            </w:r>
            <w:r>
              <w:rPr>
                <w:rFonts w:ascii="Calibri"/>
                <w:color w:val="231F20"/>
                <w:spacing w:val="-4"/>
                <w:sz w:val="18"/>
              </w:rPr>
              <w:t> </w:t>
            </w:r>
            <w:r>
              <w:rPr>
                <w:rFonts w:ascii="Calibri"/>
                <w:color w:val="231F20"/>
                <w:sz w:val="18"/>
              </w:rPr>
              <w:t>3.800</w:t>
            </w:r>
            <w:r>
              <w:rPr>
                <w:rFonts w:ascii="Calibri"/>
                <w:sz w:val="18"/>
              </w:rPr>
            </w:r>
          </w:p>
        </w:tc>
        <w:tc>
          <w:tcPr>
            <w:tcW w:w="1436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/>
                <w:color w:val="231F20"/>
                <w:sz w:val="18"/>
              </w:rPr>
              <w:t>$</w:t>
            </w:r>
            <w:r>
              <w:rPr>
                <w:rFonts w:ascii="Calibri"/>
                <w:color w:val="231F20"/>
                <w:spacing w:val="-5"/>
                <w:sz w:val="18"/>
              </w:rPr>
              <w:t> </w:t>
            </w:r>
            <w:r>
              <w:rPr>
                <w:rFonts w:ascii="Calibri"/>
                <w:color w:val="231F20"/>
                <w:sz w:val="18"/>
              </w:rPr>
              <w:t>2.000</w:t>
            </w:r>
            <w:r>
              <w:rPr>
                <w:rFonts w:ascii="Calibri"/>
                <w:color w:val="231F20"/>
                <w:spacing w:val="-4"/>
                <w:sz w:val="18"/>
              </w:rPr>
              <w:t> </w:t>
            </w:r>
            <w:r>
              <w:rPr>
                <w:rFonts w:ascii="Calibri"/>
                <w:color w:val="231F20"/>
                <w:sz w:val="18"/>
              </w:rPr>
              <w:t>a</w:t>
            </w:r>
            <w:r>
              <w:rPr>
                <w:rFonts w:ascii="Calibri"/>
                <w:color w:val="231F20"/>
                <w:spacing w:val="32"/>
                <w:sz w:val="18"/>
              </w:rPr>
              <w:t> </w:t>
            </w:r>
            <w:r>
              <w:rPr>
                <w:rFonts w:ascii="Calibri"/>
                <w:color w:val="231F20"/>
                <w:sz w:val="18"/>
              </w:rPr>
              <w:t>$</w:t>
            </w:r>
            <w:r>
              <w:rPr>
                <w:rFonts w:ascii="Calibri"/>
                <w:color w:val="231F20"/>
                <w:spacing w:val="-4"/>
                <w:sz w:val="18"/>
              </w:rPr>
              <w:t> </w:t>
            </w:r>
            <w:r>
              <w:rPr>
                <w:rFonts w:ascii="Calibri"/>
                <w:color w:val="231F20"/>
                <w:sz w:val="18"/>
              </w:rPr>
              <w:t>2.400</w:t>
            </w:r>
            <w:r>
              <w:rPr>
                <w:rFonts w:ascii="Calibri"/>
                <w:sz w:val="18"/>
              </w:rPr>
            </w:r>
          </w:p>
        </w:tc>
      </w:tr>
      <w:tr>
        <w:trPr>
          <w:trHeight w:val="511" w:hRule="exact"/>
        </w:trPr>
        <w:tc>
          <w:tcPr>
            <w:tcW w:w="122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-1"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Jugos</w:t>
            </w:r>
            <w:r>
              <w:rPr>
                <w:rFonts w:ascii="Calibri"/>
                <w:color w:val="231F20"/>
                <w:spacing w:val="-15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spacing w:val="-2"/>
                <w:w w:val="105"/>
                <w:sz w:val="18"/>
              </w:rPr>
              <w:t>Naturales</w:t>
            </w:r>
            <w:r>
              <w:rPr>
                <w:rFonts w:ascii="Calibri"/>
                <w:sz w:val="18"/>
              </w:rPr>
            </w:r>
          </w:p>
        </w:tc>
        <w:tc>
          <w:tcPr>
            <w:tcW w:w="160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/>
                <w:color w:val="231F20"/>
                <w:sz w:val="18"/>
              </w:rPr>
              <w:t>16.500</w:t>
            </w:r>
            <w:r>
              <w:rPr>
                <w:rFonts w:ascii="Calibri"/>
                <w:color w:val="231F20"/>
                <w:spacing w:val="-8"/>
                <w:sz w:val="18"/>
              </w:rPr>
              <w:t> </w:t>
            </w:r>
            <w:r>
              <w:rPr>
                <w:rFonts w:ascii="Calibri"/>
                <w:color w:val="231F20"/>
                <w:sz w:val="18"/>
              </w:rPr>
              <w:t>a</w:t>
            </w:r>
            <w:r>
              <w:rPr>
                <w:rFonts w:ascii="Calibri"/>
                <w:color w:val="231F20"/>
                <w:spacing w:val="-9"/>
                <w:sz w:val="18"/>
              </w:rPr>
              <w:t> </w:t>
            </w:r>
            <w:r>
              <w:rPr>
                <w:rFonts w:ascii="Calibri"/>
                <w:color w:val="231F20"/>
                <w:sz w:val="18"/>
              </w:rPr>
              <w:t>22.000</w:t>
            </w:r>
            <w:r>
              <w:rPr>
                <w:rFonts w:ascii="Calibri"/>
                <w:sz w:val="18"/>
              </w:rPr>
            </w:r>
          </w:p>
        </w:tc>
        <w:tc>
          <w:tcPr>
            <w:tcW w:w="87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18" w:lineRule="exact" w:before="38"/>
              <w:ind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/>
                <w:color w:val="231F20"/>
                <w:sz w:val="18"/>
              </w:rPr>
              <w:t>$</w:t>
            </w:r>
            <w:r>
              <w:rPr>
                <w:rFonts w:ascii="Calibri"/>
                <w:color w:val="231F20"/>
                <w:spacing w:val="-5"/>
                <w:sz w:val="18"/>
              </w:rPr>
              <w:t> </w:t>
            </w:r>
            <w:r>
              <w:rPr>
                <w:rFonts w:ascii="Calibri"/>
                <w:color w:val="231F20"/>
                <w:sz w:val="18"/>
              </w:rPr>
              <w:t>4.000</w:t>
            </w:r>
            <w:r>
              <w:rPr>
                <w:rFonts w:ascii="Calibri"/>
                <w:color w:val="231F20"/>
                <w:spacing w:val="-5"/>
                <w:sz w:val="18"/>
              </w:rPr>
              <w:t> </w:t>
            </w:r>
            <w:r>
              <w:rPr>
                <w:rFonts w:ascii="Calibri"/>
                <w:color w:val="231F20"/>
                <w:sz w:val="18"/>
              </w:rPr>
              <w:t>a</w:t>
            </w:r>
            <w:r>
              <w:rPr>
                <w:rFonts w:ascii="Calibri"/>
                <w:sz w:val="18"/>
              </w:rPr>
            </w:r>
          </w:p>
          <w:p>
            <w:pPr>
              <w:pStyle w:val="TableParagraph"/>
              <w:spacing w:line="218" w:lineRule="exact"/>
              <w:ind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/>
                <w:color w:val="231F20"/>
                <w:sz w:val="18"/>
              </w:rPr>
              <w:t>$</w:t>
            </w:r>
            <w:r>
              <w:rPr>
                <w:rFonts w:ascii="Calibri"/>
                <w:color w:val="231F20"/>
                <w:spacing w:val="-7"/>
                <w:sz w:val="18"/>
              </w:rPr>
              <w:t> </w:t>
            </w:r>
            <w:r>
              <w:rPr>
                <w:rFonts w:ascii="Calibri"/>
                <w:color w:val="231F20"/>
                <w:sz w:val="18"/>
              </w:rPr>
              <w:t>5.000</w:t>
            </w:r>
            <w:r>
              <w:rPr>
                <w:rFonts w:ascii="Calibri"/>
                <w:sz w:val="18"/>
              </w:rPr>
            </w:r>
          </w:p>
        </w:tc>
        <w:tc>
          <w:tcPr>
            <w:tcW w:w="140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/>
                <w:color w:val="231F20"/>
                <w:sz w:val="18"/>
              </w:rPr>
              <w:t>$</w:t>
            </w:r>
            <w:r>
              <w:rPr>
                <w:rFonts w:ascii="Calibri"/>
                <w:color w:val="231F20"/>
                <w:spacing w:val="-5"/>
                <w:sz w:val="18"/>
              </w:rPr>
              <w:t> </w:t>
            </w:r>
            <w:r>
              <w:rPr>
                <w:rFonts w:ascii="Calibri"/>
                <w:color w:val="231F20"/>
                <w:sz w:val="18"/>
              </w:rPr>
              <w:t>1.100</w:t>
            </w:r>
            <w:r>
              <w:rPr>
                <w:rFonts w:ascii="Calibri"/>
                <w:color w:val="231F20"/>
                <w:spacing w:val="-4"/>
                <w:sz w:val="18"/>
              </w:rPr>
              <w:t> </w:t>
            </w:r>
            <w:r>
              <w:rPr>
                <w:rFonts w:ascii="Calibri"/>
                <w:color w:val="231F20"/>
                <w:sz w:val="18"/>
              </w:rPr>
              <w:t>a</w:t>
            </w:r>
            <w:r>
              <w:rPr>
                <w:rFonts w:ascii="Calibri"/>
                <w:color w:val="231F20"/>
                <w:spacing w:val="32"/>
                <w:sz w:val="18"/>
              </w:rPr>
              <w:t> </w:t>
            </w:r>
            <w:r>
              <w:rPr>
                <w:rFonts w:ascii="Calibri"/>
                <w:color w:val="231F20"/>
                <w:sz w:val="18"/>
              </w:rPr>
              <w:t>$</w:t>
            </w:r>
            <w:r>
              <w:rPr>
                <w:rFonts w:ascii="Calibri"/>
                <w:color w:val="231F20"/>
                <w:spacing w:val="-4"/>
                <w:sz w:val="18"/>
              </w:rPr>
              <w:t> </w:t>
            </w:r>
            <w:r>
              <w:rPr>
                <w:rFonts w:ascii="Calibri"/>
                <w:color w:val="231F20"/>
                <w:sz w:val="18"/>
              </w:rPr>
              <w:t>1.500</w:t>
            </w:r>
            <w:r>
              <w:rPr>
                <w:rFonts w:ascii="Calibri"/>
                <w:sz w:val="18"/>
              </w:rPr>
            </w:r>
          </w:p>
        </w:tc>
        <w:tc>
          <w:tcPr>
            <w:tcW w:w="1436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/>
                <w:color w:val="231F20"/>
                <w:sz w:val="18"/>
              </w:rPr>
              <w:t>$</w:t>
            </w:r>
            <w:r>
              <w:rPr>
                <w:rFonts w:ascii="Calibri"/>
                <w:color w:val="231F20"/>
                <w:spacing w:val="-2"/>
                <w:sz w:val="18"/>
              </w:rPr>
              <w:t> </w:t>
            </w:r>
            <w:r>
              <w:rPr>
                <w:rFonts w:ascii="Calibri"/>
                <w:color w:val="231F20"/>
                <w:sz w:val="18"/>
              </w:rPr>
              <w:t>500</w:t>
            </w:r>
            <w:r>
              <w:rPr>
                <w:rFonts w:ascii="Calibri"/>
                <w:color w:val="231F20"/>
                <w:spacing w:val="-2"/>
                <w:sz w:val="18"/>
              </w:rPr>
              <w:t> </w:t>
            </w:r>
            <w:r>
              <w:rPr>
                <w:rFonts w:ascii="Calibri"/>
                <w:color w:val="231F20"/>
                <w:sz w:val="18"/>
              </w:rPr>
              <w:t>a</w:t>
            </w:r>
            <w:r>
              <w:rPr>
                <w:rFonts w:ascii="Calibri"/>
                <w:color w:val="231F20"/>
                <w:spacing w:val="38"/>
                <w:sz w:val="18"/>
              </w:rPr>
              <w:t> </w:t>
            </w:r>
            <w:r>
              <w:rPr>
                <w:rFonts w:ascii="Calibri"/>
                <w:color w:val="231F20"/>
                <w:sz w:val="18"/>
              </w:rPr>
              <w:t>$</w:t>
            </w:r>
            <w:r>
              <w:rPr>
                <w:rFonts w:ascii="Calibri"/>
                <w:color w:val="231F20"/>
                <w:spacing w:val="-1"/>
                <w:sz w:val="18"/>
              </w:rPr>
              <w:t> </w:t>
            </w:r>
            <w:r>
              <w:rPr>
                <w:rFonts w:ascii="Calibri"/>
                <w:color w:val="231F20"/>
                <w:sz w:val="18"/>
              </w:rPr>
              <w:t>700</w:t>
            </w:r>
            <w:r>
              <w:rPr>
                <w:rFonts w:ascii="Calibri"/>
                <w:sz w:val="18"/>
              </w:rPr>
            </w:r>
          </w:p>
        </w:tc>
      </w:tr>
    </w:tbl>
    <w:p>
      <w:pPr>
        <w:spacing w:line="240" w:lineRule="auto" w:before="2"/>
        <w:rPr>
          <w:rFonts w:ascii="Calibri" w:hAnsi="Calibri" w:cs="Calibri" w:eastAsia="Calibri"/>
          <w:sz w:val="18"/>
          <w:szCs w:val="18"/>
        </w:rPr>
      </w:pPr>
    </w:p>
    <w:p>
      <w:pPr>
        <w:pStyle w:val="BodyText"/>
        <w:spacing w:line="275" w:lineRule="auto" w:before="68"/>
        <w:ind w:right="954"/>
        <w:jc w:val="both"/>
      </w:pPr>
      <w:r>
        <w:rPr>
          <w:color w:val="231F20"/>
        </w:rPr>
        <w:t>En</w:t>
      </w:r>
      <w:r>
        <w:rPr>
          <w:color w:val="231F20"/>
          <w:spacing w:val="-22"/>
        </w:rPr>
        <w:t> </w:t>
      </w:r>
      <w:r>
        <w:rPr>
          <w:color w:val="231F20"/>
        </w:rPr>
        <w:t>lo</w:t>
      </w:r>
      <w:r>
        <w:rPr>
          <w:color w:val="231F20"/>
          <w:spacing w:val="-21"/>
        </w:rPr>
        <w:t> </w:t>
      </w:r>
      <w:r>
        <w:rPr>
          <w:color w:val="231F20"/>
        </w:rPr>
        <w:t>que</w:t>
      </w:r>
      <w:r>
        <w:rPr>
          <w:color w:val="231F20"/>
          <w:spacing w:val="-21"/>
        </w:rPr>
        <w:t> </w:t>
      </w:r>
      <w:r>
        <w:rPr>
          <w:color w:val="231F20"/>
        </w:rPr>
        <w:t>respecta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</w:rPr>
        <w:t>los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ostos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fijos,</w:t>
      </w:r>
      <w:r>
        <w:rPr>
          <w:color w:val="231F20"/>
          <w:spacing w:val="-21"/>
        </w:rPr>
        <w:t> </w:t>
      </w:r>
      <w:r>
        <w:rPr>
          <w:color w:val="231F20"/>
        </w:rPr>
        <w:t>se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ev</w:t>
      </w:r>
      <w:r>
        <w:rPr>
          <w:color w:val="231F20"/>
          <w:spacing w:val="-2"/>
        </w:rPr>
        <w:t>é</w:t>
      </w:r>
      <w:r>
        <w:rPr>
          <w:color w:val="231F20"/>
          <w:spacing w:val="-22"/>
        </w:rPr>
        <w:t> </w:t>
      </w:r>
      <w:r>
        <w:rPr>
          <w:color w:val="231F20"/>
        </w:rPr>
        <w:t>que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éstos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arrojar</w:t>
      </w:r>
      <w:r>
        <w:rPr>
          <w:color w:val="231F20"/>
          <w:spacing w:val="-1"/>
        </w:rPr>
        <w:t>án</w:t>
      </w:r>
      <w:r>
        <w:rPr>
          <w:color w:val="231F20"/>
          <w:spacing w:val="-21"/>
        </w:rPr>
        <w:t> </w:t>
      </w:r>
      <w:r>
        <w:rPr>
          <w:color w:val="231F20"/>
        </w:rPr>
        <w:t>un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3"/>
        </w:rPr>
        <w:t> </w:t>
      </w:r>
      <w:r>
        <w:rPr>
          <w:color w:val="231F20"/>
        </w:rPr>
        <w:t>$</w:t>
      </w:r>
      <w:r>
        <w:rPr>
          <w:color w:val="231F20"/>
          <w:spacing w:val="43"/>
          <w:w w:val="96"/>
        </w:rPr>
        <w:t> </w:t>
      </w:r>
      <w:r>
        <w:rPr>
          <w:color w:val="231F20"/>
        </w:rPr>
        <w:t>12’000.000</w:t>
      </w:r>
      <w:r>
        <w:rPr>
          <w:color w:val="231F20"/>
          <w:spacing w:val="-24"/>
        </w:rPr>
        <w:t> </w:t>
      </w:r>
      <w:r>
        <w:rPr>
          <w:color w:val="231F20"/>
        </w:rPr>
        <w:t>a</w:t>
      </w:r>
      <w:r>
        <w:rPr>
          <w:color w:val="231F20"/>
          <w:spacing w:val="-24"/>
        </w:rPr>
        <w:t> </w:t>
      </w:r>
      <w:r>
        <w:rPr>
          <w:color w:val="231F20"/>
        </w:rPr>
        <w:t>$</w:t>
      </w:r>
      <w:r>
        <w:rPr>
          <w:color w:val="231F20"/>
          <w:spacing w:val="-23"/>
        </w:rPr>
        <w:t> </w:t>
      </w:r>
      <w:r>
        <w:rPr>
          <w:color w:val="231F20"/>
        </w:rPr>
        <w:t>16’000.000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anuales.</w:t>
      </w:r>
      <w:r>
        <w:rPr>
          <w:color w:val="231F20"/>
          <w:spacing w:val="-23"/>
        </w:rPr>
        <w:t> </w:t>
      </w:r>
      <w:r>
        <w:rPr>
          <w:color w:val="231F20"/>
        </w:rPr>
        <w:t>En</w:t>
      </w:r>
      <w:r>
        <w:rPr>
          <w:color w:val="231F20"/>
          <w:spacing w:val="-24"/>
        </w:rPr>
        <w:t> </w:t>
      </w:r>
      <w:r>
        <w:rPr>
          <w:color w:val="231F20"/>
        </w:rPr>
        <w:t>lo</w:t>
      </w:r>
      <w:r>
        <w:rPr>
          <w:color w:val="231F20"/>
          <w:spacing w:val="-23"/>
        </w:rPr>
        <w:t> </w:t>
      </w:r>
      <w:r>
        <w:rPr>
          <w:color w:val="231F20"/>
        </w:rPr>
        <w:t>que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referencia</w:t>
      </w:r>
      <w:r>
        <w:rPr>
          <w:color w:val="231F20"/>
          <w:spacing w:val="-24"/>
        </w:rPr>
        <w:t> </w:t>
      </w:r>
      <w:r>
        <w:rPr>
          <w:color w:val="231F20"/>
        </w:rPr>
        <w:t>a</w:t>
      </w:r>
      <w:r>
        <w:rPr>
          <w:color w:val="231F20"/>
          <w:spacing w:val="-24"/>
        </w:rPr>
        <w:t> </w:t>
      </w:r>
      <w:r>
        <w:rPr>
          <w:color w:val="231F20"/>
        </w:rPr>
        <w:t>los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gast</w:t>
      </w:r>
      <w:r>
        <w:rPr>
          <w:color w:val="231F20"/>
          <w:spacing w:val="-2"/>
        </w:rPr>
        <w:t>os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fijos,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éstos</w:t>
      </w:r>
      <w:r>
        <w:rPr>
          <w:color w:val="231F20"/>
          <w:spacing w:val="41"/>
          <w:w w:val="97"/>
        </w:rPr>
        <w:t> </w:t>
      </w:r>
      <w:r>
        <w:rPr>
          <w:color w:val="231F20"/>
          <w:spacing w:val="-2"/>
        </w:rPr>
        <w:t>ascender</w:t>
      </w:r>
      <w:r>
        <w:rPr>
          <w:color w:val="231F20"/>
          <w:spacing w:val="-1"/>
        </w:rPr>
        <w:t>án</w:t>
      </w:r>
      <w:r>
        <w:rPr>
          <w:color w:val="231F20"/>
          <w:spacing w:val="-24"/>
        </w:rPr>
        <w:t> </w:t>
      </w:r>
      <w:r>
        <w:rPr>
          <w:color w:val="231F20"/>
        </w:rPr>
        <w:t>a</w:t>
      </w:r>
      <w:r>
        <w:rPr>
          <w:color w:val="231F20"/>
          <w:spacing w:val="-24"/>
        </w:rPr>
        <w:t> </w:t>
      </w:r>
      <w:r>
        <w:rPr>
          <w:color w:val="231F20"/>
        </w:rPr>
        <w:t>una</w:t>
      </w:r>
      <w:r>
        <w:rPr>
          <w:color w:val="231F20"/>
          <w:spacing w:val="-24"/>
        </w:rPr>
        <w:t> </w:t>
      </w:r>
      <w:r>
        <w:rPr>
          <w:color w:val="231F20"/>
        </w:rPr>
        <w:t>suma</w:t>
      </w:r>
      <w:r>
        <w:rPr>
          <w:color w:val="231F20"/>
          <w:spacing w:val="-24"/>
        </w:rPr>
        <w:t> </w:t>
      </w:r>
      <w:r>
        <w:rPr>
          <w:color w:val="231F20"/>
        </w:rPr>
        <w:t>de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-24"/>
        </w:rPr>
        <w:t> </w:t>
      </w:r>
      <w:r>
        <w:rPr>
          <w:color w:val="231F20"/>
        </w:rPr>
        <w:t>$</w:t>
      </w:r>
      <w:r>
        <w:rPr>
          <w:color w:val="231F20"/>
          <w:spacing w:val="-24"/>
        </w:rPr>
        <w:t> </w:t>
      </w:r>
      <w:r>
        <w:rPr>
          <w:color w:val="231F20"/>
        </w:rPr>
        <w:t>20’000.000</w:t>
      </w:r>
      <w:r>
        <w:rPr>
          <w:color w:val="231F20"/>
          <w:spacing w:val="-24"/>
        </w:rPr>
        <w:t> </w:t>
      </w:r>
      <w:r>
        <w:rPr>
          <w:color w:val="231F20"/>
        </w:rPr>
        <w:t>a</w:t>
      </w:r>
      <w:r>
        <w:rPr>
          <w:color w:val="231F20"/>
          <w:spacing w:val="-24"/>
        </w:rPr>
        <w:t> </w:t>
      </w:r>
      <w:r>
        <w:rPr>
          <w:color w:val="231F20"/>
        </w:rPr>
        <w:t>$</w:t>
      </w:r>
      <w:r>
        <w:rPr>
          <w:color w:val="231F20"/>
          <w:spacing w:val="-24"/>
        </w:rPr>
        <w:t> </w:t>
      </w:r>
      <w:r>
        <w:rPr>
          <w:color w:val="231F20"/>
        </w:rPr>
        <w:t>28’000.000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anuales.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44"/>
        <w:jc w:val="left"/>
      </w:pPr>
      <w:r>
        <w:rPr>
          <w:color w:val="231F20"/>
          <w:spacing w:val="-1"/>
        </w:rPr>
        <w:t>Cabe</w:t>
      </w:r>
      <w:r>
        <w:rPr>
          <w:color w:val="231F20"/>
          <w:spacing w:val="-17"/>
        </w:rPr>
        <w:t> </w:t>
      </w:r>
      <w:r>
        <w:rPr>
          <w:color w:val="231F20"/>
        </w:rPr>
        <w:t>anotar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los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precios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ven</w:t>
      </w:r>
      <w:r>
        <w:rPr>
          <w:color w:val="231F20"/>
          <w:spacing w:val="-2"/>
        </w:rPr>
        <w:t>ta,</w:t>
      </w:r>
      <w:r>
        <w:rPr>
          <w:color w:val="231F20"/>
          <w:spacing w:val="-17"/>
        </w:rPr>
        <w:t> </w:t>
      </w:r>
      <w:r>
        <w:rPr>
          <w:color w:val="231F20"/>
        </w:rPr>
        <w:t>así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6"/>
        </w:rPr>
        <w:t> </w:t>
      </w:r>
      <w:r>
        <w:rPr>
          <w:color w:val="231F20"/>
        </w:rPr>
        <w:t>los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ostos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gast</w:t>
      </w:r>
      <w:r>
        <w:rPr>
          <w:color w:val="231F20"/>
          <w:spacing w:val="-2"/>
        </w:rPr>
        <w:t>os,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ariables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fijos,</w:t>
      </w:r>
      <w:r>
        <w:rPr>
          <w:color w:val="231F20"/>
          <w:spacing w:val="55"/>
          <w:w w:val="78"/>
        </w:rPr>
        <w:t> </w:t>
      </w:r>
      <w:r>
        <w:rPr>
          <w:color w:val="231F20"/>
          <w:spacing w:val="-1"/>
        </w:rPr>
        <w:t>aumen</w:t>
      </w:r>
      <w:r>
        <w:rPr>
          <w:color w:val="231F20"/>
          <w:spacing w:val="-2"/>
        </w:rPr>
        <w:t>tan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anualmen</w:t>
      </w:r>
      <w:r>
        <w:rPr>
          <w:color w:val="231F20"/>
          <w:spacing w:val="-2"/>
        </w:rPr>
        <w:t>te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0"/>
        </w:rPr>
        <w:t> </w:t>
      </w:r>
      <w:r>
        <w:rPr>
          <w:color w:val="231F20"/>
        </w:rPr>
        <w:t>base</w:t>
      </w:r>
      <w:r>
        <w:rPr>
          <w:color w:val="231F20"/>
          <w:spacing w:val="-21"/>
        </w:rPr>
        <w:t> </w:t>
      </w:r>
      <w:r>
        <w:rPr>
          <w:color w:val="231F20"/>
        </w:rPr>
        <w:t>en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</w:rPr>
        <w:t>inflación.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40" w:lineRule="auto"/>
        <w:ind w:right="0"/>
        <w:jc w:val="both"/>
      </w:pPr>
      <w:r>
        <w:rPr>
          <w:color w:val="231F20"/>
          <w:spacing w:val="-2"/>
        </w:rPr>
        <w:t>Infor</w:t>
      </w:r>
      <w:r>
        <w:rPr>
          <w:color w:val="231F20"/>
          <w:spacing w:val="-1"/>
        </w:rPr>
        <w:t>mación</w:t>
      </w:r>
      <w:r>
        <w:rPr>
          <w:color w:val="231F20"/>
          <w:spacing w:val="-25"/>
        </w:rPr>
        <w:t> </w:t>
      </w:r>
      <w:r>
        <w:rPr>
          <w:color w:val="231F20"/>
        </w:rPr>
        <w:t>a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tener</w:t>
      </w:r>
      <w:r>
        <w:rPr>
          <w:color w:val="231F20"/>
          <w:spacing w:val="-25"/>
        </w:rPr>
        <w:t> </w:t>
      </w:r>
      <w:r>
        <w:rPr>
          <w:color w:val="231F20"/>
        </w:rPr>
        <w:t>en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cuen</w:t>
      </w:r>
      <w:r>
        <w:rPr>
          <w:color w:val="231F20"/>
          <w:spacing w:val="-2"/>
        </w:rPr>
        <w:t>ta: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numPr>
          <w:ilvl w:val="0"/>
          <w:numId w:val="5"/>
        </w:numPr>
        <w:tabs>
          <w:tab w:pos="441" w:val="left" w:leader="none"/>
        </w:tabs>
        <w:spacing w:line="240" w:lineRule="auto" w:before="0" w:after="0"/>
        <w:ind w:left="440" w:right="0" w:hanging="80"/>
        <w:jc w:val="both"/>
      </w:pP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</w:rPr>
        <w:t>CPC</w:t>
      </w:r>
      <w:r>
        <w:rPr>
          <w:color w:val="231F20"/>
          <w:spacing w:val="-13"/>
        </w:rPr>
        <w:t> </w:t>
      </w:r>
      <w:r>
        <w:rPr>
          <w:color w:val="231F20"/>
        </w:rPr>
        <w:t>es</w:t>
      </w:r>
      <w:r>
        <w:rPr>
          <w:color w:val="231F20"/>
          <w:spacing w:val="-14"/>
        </w:rPr>
        <w:t> </w:t>
      </w:r>
      <w:r>
        <w:rPr>
          <w:color w:val="231F20"/>
        </w:rPr>
        <w:t>del</w:t>
      </w:r>
      <w:r>
        <w:rPr>
          <w:color w:val="231F20"/>
          <w:spacing w:val="-13"/>
        </w:rPr>
        <w:t> </w:t>
      </w:r>
      <w:r>
        <w:rPr>
          <w:color w:val="231F20"/>
        </w:rPr>
        <w:t>28%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E.A.</w:t>
      </w:r>
      <w:r>
        <w:rPr/>
      </w:r>
    </w:p>
    <w:p>
      <w:pPr>
        <w:pStyle w:val="BodyText"/>
        <w:numPr>
          <w:ilvl w:val="0"/>
          <w:numId w:val="5"/>
        </w:numPr>
        <w:tabs>
          <w:tab w:pos="441" w:val="left" w:leader="none"/>
        </w:tabs>
        <w:spacing w:line="240" w:lineRule="auto" w:before="36" w:after="0"/>
        <w:ind w:left="440" w:right="0" w:hanging="80"/>
        <w:jc w:val="both"/>
      </w:pPr>
      <w:r>
        <w:rPr>
          <w:color w:val="231F20"/>
        </w:rPr>
        <w:t>Inflación:</w:t>
      </w:r>
      <w:r>
        <w:rPr>
          <w:color w:val="231F20"/>
          <w:spacing w:val="-23"/>
        </w:rPr>
        <w:t> </w:t>
      </w:r>
      <w:r>
        <w:rPr>
          <w:color w:val="231F20"/>
        </w:rPr>
        <w:t>5%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E.A.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onstante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dur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</w:t>
      </w:r>
      <w:r>
        <w:rPr>
          <w:color w:val="231F20"/>
          <w:spacing w:val="-22"/>
        </w:rPr>
        <w:t> </w:t>
      </w:r>
      <w:r>
        <w:rPr>
          <w:color w:val="231F20"/>
        </w:rPr>
        <w:t>la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dur</w:t>
      </w:r>
      <w:r>
        <w:rPr>
          <w:color w:val="231F20"/>
          <w:spacing w:val="-1"/>
        </w:rPr>
        <w:t>ación</w:t>
      </w:r>
      <w:r>
        <w:rPr>
          <w:color w:val="231F20"/>
          <w:spacing w:val="-22"/>
        </w:rPr>
        <w:t> </w:t>
      </w:r>
      <w:r>
        <w:rPr>
          <w:color w:val="231F20"/>
        </w:rPr>
        <w:t>del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proyecto.</w:t>
      </w:r>
      <w:r>
        <w:rPr/>
      </w:r>
    </w:p>
    <w:p>
      <w:pPr>
        <w:pStyle w:val="BodyText"/>
        <w:numPr>
          <w:ilvl w:val="0"/>
          <w:numId w:val="5"/>
        </w:numPr>
        <w:tabs>
          <w:tab w:pos="433" w:val="left" w:leader="none"/>
        </w:tabs>
        <w:spacing w:line="240" w:lineRule="auto" w:before="36" w:after="0"/>
        <w:ind w:left="432" w:right="0" w:hanging="72"/>
        <w:jc w:val="both"/>
      </w:pPr>
      <w:r>
        <w:rPr>
          <w:color w:val="231F20"/>
          <w:spacing w:val="-5"/>
        </w:rPr>
        <w:t>Tasa</w:t>
      </w:r>
      <w:r>
        <w:rPr>
          <w:color w:val="231F20"/>
          <w:spacing w:val="-24"/>
        </w:rPr>
        <w:t> </w:t>
      </w:r>
      <w:r>
        <w:rPr>
          <w:color w:val="231F20"/>
        </w:rPr>
        <w:t>de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mpuest</w:t>
      </w:r>
      <w:r>
        <w:rPr>
          <w:color w:val="231F20"/>
          <w:spacing w:val="-2"/>
        </w:rPr>
        <w:t>os:</w:t>
      </w:r>
      <w:r>
        <w:rPr>
          <w:color w:val="231F20"/>
          <w:spacing w:val="-24"/>
        </w:rPr>
        <w:t> </w:t>
      </w:r>
      <w:r>
        <w:rPr>
          <w:color w:val="231F20"/>
        </w:rPr>
        <w:t>35%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E.A.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Heading7"/>
        <w:spacing w:line="240" w:lineRule="auto"/>
        <w:ind w:right="0"/>
        <w:jc w:val="both"/>
        <w:rPr>
          <w:b w:val="0"/>
          <w:bCs w:val="0"/>
        </w:rPr>
      </w:pPr>
      <w:r>
        <w:rPr>
          <w:color w:val="231F20"/>
          <w:w w:val="105"/>
        </w:rPr>
        <w:t>Simulación</w:t>
      </w:r>
      <w:r>
        <w:rPr>
          <w:b w:val="0"/>
        </w:rPr>
      </w:r>
    </w:p>
    <w:p>
      <w:pPr>
        <w:pStyle w:val="BodyText"/>
        <w:spacing w:line="275" w:lineRule="auto" w:before="36"/>
        <w:ind w:right="944"/>
        <w:jc w:val="left"/>
      </w:pP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ane</w:t>
      </w:r>
      <w:r>
        <w:rPr>
          <w:color w:val="231F20"/>
          <w:spacing w:val="-1"/>
        </w:rPr>
        <w:t>xo</w:t>
      </w:r>
      <w:r>
        <w:rPr>
          <w:color w:val="231F20"/>
          <w:spacing w:val="-17"/>
        </w:rPr>
        <w:t> </w:t>
      </w:r>
      <w:r>
        <w:rPr>
          <w:color w:val="231F20"/>
        </w:rPr>
        <w:t>1</w:t>
      </w:r>
      <w:r>
        <w:rPr>
          <w:color w:val="231F20"/>
          <w:spacing w:val="-17"/>
        </w:rPr>
        <w:t> </w:t>
      </w:r>
      <w:r>
        <w:rPr>
          <w:color w:val="231F20"/>
        </w:rPr>
        <w:t>se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ofrece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scr</w:t>
      </w:r>
      <w:r>
        <w:rPr>
          <w:color w:val="231F20"/>
          <w:spacing w:val="-1"/>
        </w:rPr>
        <w:t>ipt</w:t>
      </w:r>
      <w:r>
        <w:rPr>
          <w:color w:val="231F20"/>
          <w:spacing w:val="-2"/>
        </w:rPr>
        <w:t>,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7"/>
        </w:rPr>
        <w:t> </w:t>
      </w:r>
      <w:r>
        <w:rPr>
          <w:color w:val="231F20"/>
        </w:rPr>
        <w:t>cual</w:t>
      </w:r>
      <w:r>
        <w:rPr>
          <w:color w:val="231F20"/>
          <w:spacing w:val="-17"/>
        </w:rPr>
        <w:t> </w:t>
      </w:r>
      <w:r>
        <w:rPr>
          <w:color w:val="231F20"/>
        </w:rPr>
        <w:t>se</w:t>
      </w:r>
      <w:r>
        <w:rPr>
          <w:color w:val="231F20"/>
          <w:spacing w:val="-17"/>
        </w:rPr>
        <w:t> </w:t>
      </w:r>
      <w:r>
        <w:rPr>
          <w:color w:val="231F20"/>
        </w:rPr>
        <w:t>da</w:t>
      </w:r>
      <w:r>
        <w:rPr>
          <w:color w:val="231F20"/>
          <w:spacing w:val="-17"/>
        </w:rPr>
        <w:t> </w:t>
      </w:r>
      <w:r>
        <w:rPr>
          <w:color w:val="231F20"/>
        </w:rPr>
        <w:t>solución</w:t>
      </w:r>
      <w:r>
        <w:rPr>
          <w:color w:val="231F20"/>
          <w:spacing w:val="-17"/>
        </w:rPr>
        <w:t> </w:t>
      </w:r>
      <w:r>
        <w:rPr>
          <w:color w:val="231F20"/>
        </w:rPr>
        <w:t>al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</w:t>
      </w:r>
      <w:r>
        <w:rPr>
          <w:color w:val="231F20"/>
          <w:spacing w:val="-17"/>
        </w:rPr>
        <w:t> </w:t>
      </w:r>
      <w:r>
        <w:rPr>
          <w:color w:val="231F20"/>
        </w:rPr>
        <w:t>y</w:t>
      </w:r>
      <w:r>
        <w:rPr>
          <w:color w:val="231F20"/>
          <w:spacing w:val="-17"/>
        </w:rPr>
        <w:t> </w:t>
      </w:r>
      <w:r>
        <w:rPr>
          <w:color w:val="231F20"/>
        </w:rPr>
        <w:t>se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generan</w:t>
      </w:r>
      <w:r>
        <w:rPr>
          <w:color w:val="231F20"/>
          <w:spacing w:val="45"/>
          <w:w w:val="98"/>
        </w:rPr>
        <w:t> </w:t>
      </w:r>
      <w:r>
        <w:rPr>
          <w:color w:val="231F20"/>
        </w:rPr>
        <w:t>los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resultados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presentados</w:t>
      </w:r>
      <w:r>
        <w:rPr>
          <w:color w:val="231F20"/>
          <w:spacing w:val="-22"/>
        </w:rPr>
        <w:t> </w:t>
      </w:r>
      <w:r>
        <w:rPr>
          <w:color w:val="231F20"/>
        </w:rPr>
        <w:t>en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documen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1"/>
        <w:rPr>
          <w:rFonts w:ascii="Calibri" w:hAnsi="Calibri" w:cs="Calibri" w:eastAsia="Calibri"/>
          <w:sz w:val="28"/>
          <w:szCs w:val="28"/>
        </w:rPr>
      </w:pPr>
    </w:p>
    <w:p>
      <w:pPr>
        <w:spacing w:before="78"/>
        <w:ind w:left="217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44-64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pgSz w:w="9640" w:h="13610"/>
          <w:pgMar w:header="1039" w:footer="0" w:top="1220" w:bottom="280" w:left="1340" w:right="48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4"/>
        <w:rPr>
          <w:rFonts w:ascii="Calibri" w:hAnsi="Calibri" w:cs="Calibri" w:eastAsia="Calibri"/>
          <w:sz w:val="15"/>
          <w:szCs w:val="15"/>
        </w:rPr>
      </w:pPr>
    </w:p>
    <w:p>
      <w:pPr>
        <w:pStyle w:val="BodyText"/>
        <w:spacing w:line="240" w:lineRule="auto" w:before="68"/>
        <w:ind w:left="944" w:right="0"/>
        <w:jc w:val="left"/>
      </w:pPr>
      <w:r>
        <w:rPr>
          <w:color w:val="231F20"/>
          <w:spacing w:val="-1"/>
          <w:w w:val="95"/>
        </w:rPr>
        <w:t>Datos</w:t>
      </w:r>
      <w:r>
        <w:rPr>
          <w:color w:val="231F20"/>
          <w:spacing w:val="20"/>
          <w:w w:val="95"/>
        </w:rPr>
        <w:t> </w:t>
      </w:r>
      <w:r>
        <w:rPr>
          <w:color w:val="231F20"/>
          <w:spacing w:val="-1"/>
          <w:w w:val="95"/>
        </w:rPr>
        <w:t>gener</w:t>
      </w:r>
      <w:r>
        <w:rPr>
          <w:color w:val="231F20"/>
          <w:spacing w:val="-2"/>
          <w:w w:val="95"/>
        </w:rPr>
        <w:t>ales:</w:t>
      </w:r>
      <w:r>
        <w:rPr/>
      </w:r>
    </w:p>
    <w:p>
      <w:pPr>
        <w:spacing w:line="240" w:lineRule="auto" w:before="8"/>
        <w:rPr>
          <w:rFonts w:ascii="Calibri" w:hAnsi="Calibri" w:cs="Calibri" w:eastAsia="Calibri"/>
          <w:sz w:val="24"/>
          <w:szCs w:val="24"/>
        </w:rPr>
      </w:pPr>
    </w:p>
    <w:tbl>
      <w:tblPr>
        <w:tblW w:w="0" w:type="auto"/>
        <w:jc w:val="left"/>
        <w:tblInd w:w="94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85"/>
        <w:gridCol w:w="2835"/>
      </w:tblGrid>
      <w:tr>
        <w:trPr>
          <w:trHeight w:val="295" w:hRule="exact"/>
        </w:trPr>
        <w:tc>
          <w:tcPr>
            <w:tcW w:w="308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44"/>
              <w:ind w:left="-1"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 w:hAnsi="Calibri"/>
                <w:color w:val="231F20"/>
                <w:sz w:val="18"/>
              </w:rPr>
              <w:t>Mínimo</w:t>
            </w:r>
            <w:r>
              <w:rPr>
                <w:rFonts w:ascii="Calibri" w:hAnsi="Calibri"/>
                <w:color w:val="231F20"/>
                <w:spacing w:val="1"/>
                <w:sz w:val="18"/>
              </w:rPr>
              <w:t> </w:t>
            </w:r>
            <w:r>
              <w:rPr>
                <w:rFonts w:ascii="Calibri" w:hAnsi="Calibri"/>
                <w:color w:val="231F20"/>
                <w:sz w:val="18"/>
              </w:rPr>
              <w:t>VPN</w:t>
            </w:r>
            <w:r>
              <w:rPr>
                <w:rFonts w:ascii="Calibri" w:hAnsi="Calibri"/>
                <w:sz w:val="18"/>
              </w:rPr>
            </w:r>
          </w:p>
        </w:tc>
        <w:tc>
          <w:tcPr>
            <w:tcW w:w="283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44"/>
              <w:ind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-</w:t>
            </w:r>
            <w:r>
              <w:rPr>
                <w:rFonts w:ascii="Calibri" w:hAnsi="Calibri" w:cs="Calibri" w:eastAsia="Calibri"/>
                <w:color w:val="231F20"/>
                <w:spacing w:val="-8"/>
                <w:sz w:val="18"/>
                <w:szCs w:val="18"/>
              </w:rPr>
              <w:t> </w:t>
            </w: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$</w:t>
            </w:r>
            <w:r>
              <w:rPr>
                <w:rFonts w:ascii="Calibri" w:hAnsi="Calibri" w:cs="Calibri" w:eastAsia="Calibri"/>
                <w:color w:val="231F20"/>
                <w:spacing w:val="-7"/>
                <w:sz w:val="18"/>
                <w:szCs w:val="18"/>
              </w:rPr>
              <w:t> </w:t>
            </w: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377’000.000</w:t>
            </w:r>
            <w:r>
              <w:rPr>
                <w:rFonts w:ascii="Calibri" w:hAnsi="Calibri" w:cs="Calibri" w:eastAsia="Calibri"/>
                <w:sz w:val="18"/>
                <w:szCs w:val="18"/>
              </w:rPr>
            </w:r>
          </w:p>
        </w:tc>
      </w:tr>
      <w:tr>
        <w:trPr>
          <w:trHeight w:val="295" w:hRule="exact"/>
        </w:trPr>
        <w:tc>
          <w:tcPr>
            <w:tcW w:w="308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44"/>
              <w:ind w:left="-1"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 w:hAnsi="Calibri"/>
                <w:color w:val="231F20"/>
                <w:sz w:val="18"/>
              </w:rPr>
              <w:t>Máximo</w:t>
            </w:r>
            <w:r>
              <w:rPr>
                <w:rFonts w:ascii="Calibri" w:hAnsi="Calibri"/>
                <w:color w:val="231F20"/>
                <w:spacing w:val="-2"/>
                <w:sz w:val="18"/>
              </w:rPr>
              <w:t> </w:t>
            </w:r>
            <w:r>
              <w:rPr>
                <w:rFonts w:ascii="Calibri" w:hAnsi="Calibri"/>
                <w:color w:val="231F20"/>
                <w:sz w:val="18"/>
              </w:rPr>
              <w:t>VPN</w:t>
            </w:r>
            <w:r>
              <w:rPr>
                <w:rFonts w:ascii="Calibri" w:hAnsi="Calibri"/>
                <w:sz w:val="18"/>
              </w:rPr>
            </w:r>
          </w:p>
        </w:tc>
        <w:tc>
          <w:tcPr>
            <w:tcW w:w="283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44"/>
              <w:ind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$</w:t>
            </w:r>
            <w:r>
              <w:rPr>
                <w:rFonts w:ascii="Calibri" w:hAnsi="Calibri" w:cs="Calibri" w:eastAsia="Calibri"/>
                <w:color w:val="231F20"/>
                <w:spacing w:val="-12"/>
                <w:sz w:val="18"/>
                <w:szCs w:val="18"/>
              </w:rPr>
              <w:t> </w:t>
            </w: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451’700.000</w:t>
            </w:r>
            <w:r>
              <w:rPr>
                <w:rFonts w:ascii="Calibri" w:hAnsi="Calibri" w:cs="Calibri" w:eastAsia="Calibri"/>
                <w:sz w:val="18"/>
                <w:szCs w:val="18"/>
              </w:rPr>
            </w:r>
          </w:p>
        </w:tc>
      </w:tr>
      <w:tr>
        <w:trPr>
          <w:trHeight w:val="295" w:hRule="exact"/>
        </w:trPr>
        <w:tc>
          <w:tcPr>
            <w:tcW w:w="308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44"/>
              <w:ind w:left="-1"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/>
                <w:color w:val="231F20"/>
                <w:sz w:val="18"/>
              </w:rPr>
              <w:t>Media</w:t>
            </w:r>
            <w:r>
              <w:rPr>
                <w:rFonts w:ascii="Calibri"/>
                <w:color w:val="231F20"/>
                <w:spacing w:val="1"/>
                <w:sz w:val="18"/>
              </w:rPr>
              <w:t> </w:t>
            </w:r>
            <w:r>
              <w:rPr>
                <w:rFonts w:ascii="Calibri"/>
                <w:color w:val="231F20"/>
                <w:sz w:val="18"/>
              </w:rPr>
              <w:t>de</w:t>
            </w:r>
            <w:r>
              <w:rPr>
                <w:rFonts w:ascii="Calibri"/>
                <w:color w:val="231F20"/>
                <w:spacing w:val="-6"/>
                <w:sz w:val="18"/>
              </w:rPr>
              <w:t> </w:t>
            </w:r>
            <w:r>
              <w:rPr>
                <w:rFonts w:ascii="Calibri"/>
                <w:color w:val="231F20"/>
                <w:sz w:val="18"/>
              </w:rPr>
              <w:t>VPN</w:t>
            </w:r>
            <w:r>
              <w:rPr>
                <w:rFonts w:ascii="Calibri"/>
                <w:sz w:val="18"/>
              </w:rPr>
            </w:r>
          </w:p>
        </w:tc>
        <w:tc>
          <w:tcPr>
            <w:tcW w:w="283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44"/>
              <w:ind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$</w:t>
            </w:r>
            <w:r>
              <w:rPr>
                <w:rFonts w:ascii="Calibri" w:hAnsi="Calibri" w:cs="Calibri" w:eastAsia="Calibri"/>
                <w:color w:val="231F20"/>
                <w:spacing w:val="-11"/>
                <w:sz w:val="18"/>
                <w:szCs w:val="18"/>
              </w:rPr>
              <w:t> </w:t>
            </w: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11’420.000</w:t>
            </w:r>
            <w:r>
              <w:rPr>
                <w:rFonts w:ascii="Calibri" w:hAnsi="Calibri" w:cs="Calibri" w:eastAsia="Calibri"/>
                <w:sz w:val="18"/>
                <w:szCs w:val="18"/>
              </w:rPr>
            </w:r>
          </w:p>
        </w:tc>
      </w:tr>
    </w:tbl>
    <w:p>
      <w:pPr>
        <w:pStyle w:val="Heading5"/>
        <w:spacing w:line="255" w:lineRule="exact"/>
        <w:ind w:left="111" w:right="0"/>
        <w:jc w:val="left"/>
      </w:pPr>
      <w:r>
        <w:rPr>
          <w:color w:val="808285"/>
          <w:w w:val="110"/>
        </w:rPr>
        <w:t>50</w:t>
      </w:r>
      <w:r>
        <w:rPr/>
      </w:r>
    </w:p>
    <w:p>
      <w:pPr>
        <w:pStyle w:val="BodyText"/>
        <w:spacing w:line="240" w:lineRule="auto" w:before="39"/>
        <w:ind w:left="944" w:right="0"/>
        <w:jc w:val="left"/>
      </w:pP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os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quin</w:t>
      </w:r>
      <w:r>
        <w:rPr>
          <w:color w:val="231F20"/>
          <w:spacing w:val="-2"/>
        </w:rPr>
        <w:t>tiles</w:t>
      </w:r>
      <w:r>
        <w:rPr>
          <w:color w:val="231F20"/>
          <w:spacing w:val="-20"/>
        </w:rPr>
        <w:t> </w:t>
      </w:r>
      <w:r>
        <w:rPr>
          <w:color w:val="231F20"/>
        </w:rPr>
        <w:t>son:</w:t>
      </w:r>
      <w:r>
        <w:rPr/>
      </w:r>
    </w:p>
    <w:p>
      <w:pPr>
        <w:spacing w:line="240" w:lineRule="auto" w:before="1"/>
        <w:rPr>
          <w:rFonts w:ascii="Calibri" w:hAnsi="Calibri" w:cs="Calibri" w:eastAsia="Calibri"/>
          <w:sz w:val="25"/>
          <w:szCs w:val="25"/>
        </w:rPr>
      </w:pPr>
    </w:p>
    <w:tbl>
      <w:tblPr>
        <w:tblW w:w="0" w:type="auto"/>
        <w:jc w:val="left"/>
        <w:tblInd w:w="94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85"/>
        <w:gridCol w:w="2835"/>
      </w:tblGrid>
      <w:tr>
        <w:trPr>
          <w:trHeight w:val="295" w:hRule="exact"/>
        </w:trPr>
        <w:tc>
          <w:tcPr>
            <w:tcW w:w="308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8"/>
              <w:ind w:left="-1"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0%</w:t>
            </w:r>
            <w:r>
              <w:rPr>
                <w:rFonts w:ascii="Calibri"/>
                <w:sz w:val="18"/>
              </w:rPr>
            </w:r>
          </w:p>
        </w:tc>
        <w:tc>
          <w:tcPr>
            <w:tcW w:w="283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8"/>
              <w:ind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-</w:t>
            </w:r>
            <w:r>
              <w:rPr>
                <w:rFonts w:ascii="Calibri" w:hAnsi="Calibri" w:cs="Calibri" w:eastAsia="Calibri"/>
                <w:color w:val="231F20"/>
                <w:spacing w:val="-8"/>
                <w:sz w:val="18"/>
                <w:szCs w:val="18"/>
              </w:rPr>
              <w:t> </w:t>
            </w: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$</w:t>
            </w:r>
            <w:r>
              <w:rPr>
                <w:rFonts w:ascii="Calibri" w:hAnsi="Calibri" w:cs="Calibri" w:eastAsia="Calibri"/>
                <w:color w:val="231F20"/>
                <w:spacing w:val="-7"/>
                <w:sz w:val="18"/>
                <w:szCs w:val="18"/>
              </w:rPr>
              <w:t> </w:t>
            </w: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376’957.868</w:t>
            </w:r>
            <w:r>
              <w:rPr>
                <w:rFonts w:ascii="Calibri" w:hAnsi="Calibri" w:cs="Calibri" w:eastAsia="Calibri"/>
                <w:sz w:val="18"/>
                <w:szCs w:val="18"/>
              </w:rPr>
            </w:r>
          </w:p>
        </w:tc>
      </w:tr>
      <w:tr>
        <w:trPr>
          <w:trHeight w:val="295" w:hRule="exact"/>
        </w:trPr>
        <w:tc>
          <w:tcPr>
            <w:tcW w:w="308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8"/>
              <w:ind w:left="-1"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5%</w:t>
            </w:r>
            <w:r>
              <w:rPr>
                <w:rFonts w:ascii="Calibri"/>
                <w:sz w:val="18"/>
              </w:rPr>
            </w:r>
          </w:p>
        </w:tc>
        <w:tc>
          <w:tcPr>
            <w:tcW w:w="283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8"/>
              <w:ind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-</w:t>
            </w:r>
            <w:r>
              <w:rPr>
                <w:rFonts w:ascii="Calibri" w:hAnsi="Calibri" w:cs="Calibri" w:eastAsia="Calibri"/>
                <w:color w:val="231F20"/>
                <w:spacing w:val="-8"/>
                <w:sz w:val="18"/>
                <w:szCs w:val="18"/>
              </w:rPr>
              <w:t> </w:t>
            </w: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$</w:t>
            </w:r>
            <w:r>
              <w:rPr>
                <w:rFonts w:ascii="Calibri" w:hAnsi="Calibri" w:cs="Calibri" w:eastAsia="Calibri"/>
                <w:color w:val="231F20"/>
                <w:spacing w:val="-7"/>
                <w:sz w:val="18"/>
                <w:szCs w:val="18"/>
              </w:rPr>
              <w:t> </w:t>
            </w: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205’524.548</w:t>
            </w:r>
            <w:r>
              <w:rPr>
                <w:rFonts w:ascii="Calibri" w:hAnsi="Calibri" w:cs="Calibri" w:eastAsia="Calibri"/>
                <w:sz w:val="18"/>
                <w:szCs w:val="18"/>
              </w:rPr>
            </w:r>
          </w:p>
        </w:tc>
      </w:tr>
      <w:tr>
        <w:trPr>
          <w:trHeight w:val="295" w:hRule="exact"/>
        </w:trPr>
        <w:tc>
          <w:tcPr>
            <w:tcW w:w="308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8"/>
              <w:ind w:left="-1"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10%</w:t>
            </w:r>
            <w:r>
              <w:rPr>
                <w:rFonts w:ascii="Calibri"/>
                <w:sz w:val="18"/>
              </w:rPr>
            </w:r>
          </w:p>
        </w:tc>
        <w:tc>
          <w:tcPr>
            <w:tcW w:w="283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8"/>
              <w:ind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-</w:t>
            </w:r>
            <w:r>
              <w:rPr>
                <w:rFonts w:ascii="Calibri" w:hAnsi="Calibri" w:cs="Calibri" w:eastAsia="Calibri"/>
                <w:color w:val="231F20"/>
                <w:spacing w:val="-8"/>
                <w:sz w:val="18"/>
                <w:szCs w:val="18"/>
              </w:rPr>
              <w:t> </w:t>
            </w: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$</w:t>
            </w:r>
            <w:r>
              <w:rPr>
                <w:rFonts w:ascii="Calibri" w:hAnsi="Calibri" w:cs="Calibri" w:eastAsia="Calibri"/>
                <w:color w:val="231F20"/>
                <w:spacing w:val="-7"/>
                <w:sz w:val="18"/>
                <w:szCs w:val="18"/>
              </w:rPr>
              <w:t> </w:t>
            </w: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163’760.886</w:t>
            </w:r>
            <w:r>
              <w:rPr>
                <w:rFonts w:ascii="Calibri" w:hAnsi="Calibri" w:cs="Calibri" w:eastAsia="Calibri"/>
                <w:sz w:val="18"/>
                <w:szCs w:val="18"/>
              </w:rPr>
            </w:r>
          </w:p>
        </w:tc>
      </w:tr>
      <w:tr>
        <w:trPr>
          <w:trHeight w:val="295" w:hRule="exact"/>
        </w:trPr>
        <w:tc>
          <w:tcPr>
            <w:tcW w:w="308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8"/>
              <w:ind w:left="-1"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15%</w:t>
            </w:r>
            <w:r>
              <w:rPr>
                <w:rFonts w:ascii="Calibri"/>
                <w:sz w:val="18"/>
              </w:rPr>
            </w:r>
          </w:p>
        </w:tc>
        <w:tc>
          <w:tcPr>
            <w:tcW w:w="283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8"/>
              <w:ind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-</w:t>
            </w:r>
            <w:r>
              <w:rPr>
                <w:rFonts w:ascii="Calibri" w:hAnsi="Calibri" w:cs="Calibri" w:eastAsia="Calibri"/>
                <w:color w:val="231F20"/>
                <w:spacing w:val="-8"/>
                <w:sz w:val="18"/>
                <w:szCs w:val="18"/>
              </w:rPr>
              <w:t> </w:t>
            </w: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$</w:t>
            </w:r>
            <w:r>
              <w:rPr>
                <w:rFonts w:ascii="Calibri" w:hAnsi="Calibri" w:cs="Calibri" w:eastAsia="Calibri"/>
                <w:color w:val="231F20"/>
                <w:spacing w:val="-7"/>
                <w:sz w:val="18"/>
                <w:szCs w:val="18"/>
              </w:rPr>
              <w:t> </w:t>
            </w: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133’152.157</w:t>
            </w:r>
            <w:r>
              <w:rPr>
                <w:rFonts w:ascii="Calibri" w:hAnsi="Calibri" w:cs="Calibri" w:eastAsia="Calibri"/>
                <w:sz w:val="18"/>
                <w:szCs w:val="18"/>
              </w:rPr>
            </w:r>
          </w:p>
        </w:tc>
      </w:tr>
      <w:tr>
        <w:trPr>
          <w:trHeight w:val="295" w:hRule="exact"/>
        </w:trPr>
        <w:tc>
          <w:tcPr>
            <w:tcW w:w="308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8"/>
              <w:ind w:left="-1"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20%</w:t>
            </w:r>
            <w:r>
              <w:rPr>
                <w:rFonts w:ascii="Calibri"/>
                <w:sz w:val="18"/>
              </w:rPr>
            </w:r>
          </w:p>
        </w:tc>
        <w:tc>
          <w:tcPr>
            <w:tcW w:w="283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8"/>
              <w:ind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-</w:t>
            </w:r>
            <w:r>
              <w:rPr>
                <w:rFonts w:ascii="Calibri" w:hAnsi="Calibri" w:cs="Calibri" w:eastAsia="Calibri"/>
                <w:color w:val="231F20"/>
                <w:spacing w:val="-8"/>
                <w:sz w:val="18"/>
                <w:szCs w:val="18"/>
              </w:rPr>
              <w:t> </w:t>
            </w: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$</w:t>
            </w:r>
            <w:r>
              <w:rPr>
                <w:rFonts w:ascii="Calibri" w:hAnsi="Calibri" w:cs="Calibri" w:eastAsia="Calibri"/>
                <w:color w:val="231F20"/>
                <w:spacing w:val="-7"/>
                <w:sz w:val="18"/>
                <w:szCs w:val="18"/>
              </w:rPr>
              <w:t> </w:t>
            </w: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107’566.369</w:t>
            </w:r>
            <w:r>
              <w:rPr>
                <w:rFonts w:ascii="Calibri" w:hAnsi="Calibri" w:cs="Calibri" w:eastAsia="Calibri"/>
                <w:sz w:val="18"/>
                <w:szCs w:val="18"/>
              </w:rPr>
            </w:r>
          </w:p>
        </w:tc>
      </w:tr>
      <w:tr>
        <w:trPr>
          <w:trHeight w:val="295" w:hRule="exact"/>
        </w:trPr>
        <w:tc>
          <w:tcPr>
            <w:tcW w:w="308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8"/>
              <w:ind w:left="-1"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25%</w:t>
            </w:r>
            <w:r>
              <w:rPr>
                <w:rFonts w:ascii="Calibri"/>
                <w:sz w:val="18"/>
              </w:rPr>
            </w:r>
          </w:p>
        </w:tc>
        <w:tc>
          <w:tcPr>
            <w:tcW w:w="283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8"/>
              <w:ind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-</w:t>
            </w:r>
            <w:r>
              <w:rPr>
                <w:rFonts w:ascii="Calibri" w:hAnsi="Calibri" w:cs="Calibri" w:eastAsia="Calibri"/>
                <w:color w:val="231F20"/>
                <w:spacing w:val="-7"/>
                <w:sz w:val="18"/>
                <w:szCs w:val="18"/>
              </w:rPr>
              <w:t> </w:t>
            </w: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$</w:t>
            </w:r>
            <w:r>
              <w:rPr>
                <w:rFonts w:ascii="Calibri" w:hAnsi="Calibri" w:cs="Calibri" w:eastAsia="Calibri"/>
                <w:color w:val="231F20"/>
                <w:spacing w:val="-7"/>
                <w:sz w:val="18"/>
                <w:szCs w:val="18"/>
              </w:rPr>
              <w:t> </w:t>
            </w: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85’101.653</w:t>
            </w:r>
            <w:r>
              <w:rPr>
                <w:rFonts w:ascii="Calibri" w:hAnsi="Calibri" w:cs="Calibri" w:eastAsia="Calibri"/>
                <w:sz w:val="18"/>
                <w:szCs w:val="18"/>
              </w:rPr>
            </w:r>
          </w:p>
        </w:tc>
      </w:tr>
      <w:tr>
        <w:trPr>
          <w:trHeight w:val="295" w:hRule="exact"/>
        </w:trPr>
        <w:tc>
          <w:tcPr>
            <w:tcW w:w="308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8"/>
              <w:ind w:left="-1"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30%</w:t>
            </w:r>
            <w:r>
              <w:rPr>
                <w:rFonts w:ascii="Calibri"/>
                <w:sz w:val="18"/>
              </w:rPr>
            </w:r>
          </w:p>
        </w:tc>
        <w:tc>
          <w:tcPr>
            <w:tcW w:w="283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8"/>
              <w:ind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-</w:t>
            </w:r>
            <w:r>
              <w:rPr>
                <w:rFonts w:ascii="Calibri" w:hAnsi="Calibri" w:cs="Calibri" w:eastAsia="Calibri"/>
                <w:color w:val="231F20"/>
                <w:spacing w:val="-7"/>
                <w:sz w:val="18"/>
                <w:szCs w:val="18"/>
              </w:rPr>
              <w:t> </w:t>
            </w: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$</w:t>
            </w:r>
            <w:r>
              <w:rPr>
                <w:rFonts w:ascii="Calibri" w:hAnsi="Calibri" w:cs="Calibri" w:eastAsia="Calibri"/>
                <w:color w:val="231F20"/>
                <w:spacing w:val="-7"/>
                <w:sz w:val="18"/>
                <w:szCs w:val="18"/>
              </w:rPr>
              <w:t> </w:t>
            </w: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64’247.638</w:t>
            </w:r>
            <w:r>
              <w:rPr>
                <w:rFonts w:ascii="Calibri" w:hAnsi="Calibri" w:cs="Calibri" w:eastAsia="Calibri"/>
                <w:sz w:val="18"/>
                <w:szCs w:val="18"/>
              </w:rPr>
            </w:r>
          </w:p>
        </w:tc>
      </w:tr>
      <w:tr>
        <w:trPr>
          <w:trHeight w:val="295" w:hRule="exact"/>
        </w:trPr>
        <w:tc>
          <w:tcPr>
            <w:tcW w:w="308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8"/>
              <w:ind w:left="-1"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35%</w:t>
            </w:r>
            <w:r>
              <w:rPr>
                <w:rFonts w:ascii="Calibri"/>
                <w:sz w:val="18"/>
              </w:rPr>
            </w:r>
          </w:p>
        </w:tc>
        <w:tc>
          <w:tcPr>
            <w:tcW w:w="283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8"/>
              <w:ind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-</w:t>
            </w:r>
            <w:r>
              <w:rPr>
                <w:rFonts w:ascii="Calibri" w:hAnsi="Calibri" w:cs="Calibri" w:eastAsia="Calibri"/>
                <w:color w:val="231F20"/>
                <w:spacing w:val="-7"/>
                <w:sz w:val="18"/>
                <w:szCs w:val="18"/>
              </w:rPr>
              <w:t> </w:t>
            </w: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$</w:t>
            </w:r>
            <w:r>
              <w:rPr>
                <w:rFonts w:ascii="Calibri" w:hAnsi="Calibri" w:cs="Calibri" w:eastAsia="Calibri"/>
                <w:color w:val="231F20"/>
                <w:spacing w:val="-7"/>
                <w:sz w:val="18"/>
                <w:szCs w:val="18"/>
              </w:rPr>
              <w:t> </w:t>
            </w: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45’429.890</w:t>
            </w:r>
            <w:r>
              <w:rPr>
                <w:rFonts w:ascii="Calibri" w:hAnsi="Calibri" w:cs="Calibri" w:eastAsia="Calibri"/>
                <w:sz w:val="18"/>
                <w:szCs w:val="18"/>
              </w:rPr>
            </w:r>
          </w:p>
        </w:tc>
      </w:tr>
      <w:tr>
        <w:trPr>
          <w:trHeight w:val="295" w:hRule="exact"/>
        </w:trPr>
        <w:tc>
          <w:tcPr>
            <w:tcW w:w="308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8"/>
              <w:ind w:left="-1"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40%</w:t>
            </w:r>
            <w:r>
              <w:rPr>
                <w:rFonts w:ascii="Calibri"/>
                <w:sz w:val="18"/>
              </w:rPr>
            </w:r>
          </w:p>
        </w:tc>
        <w:tc>
          <w:tcPr>
            <w:tcW w:w="283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8"/>
              <w:ind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-</w:t>
            </w:r>
            <w:r>
              <w:rPr>
                <w:rFonts w:ascii="Calibri" w:hAnsi="Calibri" w:cs="Calibri" w:eastAsia="Calibri"/>
                <w:color w:val="231F20"/>
                <w:spacing w:val="-7"/>
                <w:sz w:val="18"/>
                <w:szCs w:val="18"/>
              </w:rPr>
              <w:t> </w:t>
            </w: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$</w:t>
            </w:r>
            <w:r>
              <w:rPr>
                <w:rFonts w:ascii="Calibri" w:hAnsi="Calibri" w:cs="Calibri" w:eastAsia="Calibri"/>
                <w:color w:val="231F20"/>
                <w:spacing w:val="-7"/>
                <w:sz w:val="18"/>
                <w:szCs w:val="18"/>
              </w:rPr>
              <w:t> </w:t>
            </w: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26’662.550</w:t>
            </w:r>
            <w:r>
              <w:rPr>
                <w:rFonts w:ascii="Calibri" w:hAnsi="Calibri" w:cs="Calibri" w:eastAsia="Calibri"/>
                <w:sz w:val="18"/>
                <w:szCs w:val="18"/>
              </w:rPr>
            </w:r>
          </w:p>
        </w:tc>
      </w:tr>
      <w:tr>
        <w:trPr>
          <w:trHeight w:val="295" w:hRule="exact"/>
        </w:trPr>
        <w:tc>
          <w:tcPr>
            <w:tcW w:w="308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8"/>
              <w:ind w:left="-1"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45%</w:t>
            </w:r>
            <w:r>
              <w:rPr>
                <w:rFonts w:ascii="Calibri"/>
                <w:sz w:val="18"/>
              </w:rPr>
            </w:r>
          </w:p>
        </w:tc>
        <w:tc>
          <w:tcPr>
            <w:tcW w:w="283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8"/>
              <w:ind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-</w:t>
            </w:r>
            <w:r>
              <w:rPr>
                <w:rFonts w:ascii="Calibri" w:hAnsi="Calibri" w:cs="Calibri" w:eastAsia="Calibri"/>
                <w:color w:val="231F20"/>
                <w:spacing w:val="-10"/>
                <w:sz w:val="18"/>
                <w:szCs w:val="18"/>
              </w:rPr>
              <w:t> </w:t>
            </w: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$</w:t>
            </w:r>
            <w:r>
              <w:rPr>
                <w:rFonts w:ascii="Calibri" w:hAnsi="Calibri" w:cs="Calibri" w:eastAsia="Calibri"/>
                <w:color w:val="231F20"/>
                <w:spacing w:val="-10"/>
                <w:sz w:val="18"/>
                <w:szCs w:val="18"/>
              </w:rPr>
              <w:t> </w:t>
            </w: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8’666.049</w:t>
            </w:r>
            <w:r>
              <w:rPr>
                <w:rFonts w:ascii="Calibri" w:hAnsi="Calibri" w:cs="Calibri" w:eastAsia="Calibri"/>
                <w:sz w:val="18"/>
                <w:szCs w:val="18"/>
              </w:rPr>
            </w:r>
          </w:p>
        </w:tc>
      </w:tr>
      <w:tr>
        <w:trPr>
          <w:trHeight w:val="295" w:hRule="exact"/>
        </w:trPr>
        <w:tc>
          <w:tcPr>
            <w:tcW w:w="308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left="-1"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50%</w:t>
            </w:r>
            <w:r>
              <w:rPr>
                <w:rFonts w:ascii="Calibri"/>
                <w:sz w:val="18"/>
              </w:rPr>
            </w:r>
          </w:p>
        </w:tc>
        <w:tc>
          <w:tcPr>
            <w:tcW w:w="283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$</w:t>
            </w:r>
            <w:r>
              <w:rPr>
                <w:rFonts w:ascii="Calibri" w:hAnsi="Calibri" w:cs="Calibri" w:eastAsia="Calibri"/>
                <w:color w:val="231F20"/>
                <w:spacing w:val="-17"/>
                <w:sz w:val="18"/>
                <w:szCs w:val="18"/>
              </w:rPr>
              <w:t> </w:t>
            </w: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9’445.127</w:t>
            </w:r>
            <w:r>
              <w:rPr>
                <w:rFonts w:ascii="Calibri" w:hAnsi="Calibri" w:cs="Calibri" w:eastAsia="Calibri"/>
                <w:sz w:val="18"/>
                <w:szCs w:val="18"/>
              </w:rPr>
            </w:r>
          </w:p>
        </w:tc>
      </w:tr>
      <w:tr>
        <w:trPr>
          <w:trHeight w:val="295" w:hRule="exact"/>
        </w:trPr>
        <w:tc>
          <w:tcPr>
            <w:tcW w:w="308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left="-1"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55%</w:t>
            </w:r>
            <w:r>
              <w:rPr>
                <w:rFonts w:ascii="Calibri"/>
                <w:sz w:val="18"/>
              </w:rPr>
            </w:r>
          </w:p>
        </w:tc>
        <w:tc>
          <w:tcPr>
            <w:tcW w:w="283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$</w:t>
            </w:r>
            <w:r>
              <w:rPr>
                <w:rFonts w:ascii="Calibri" w:hAnsi="Calibri" w:cs="Calibri" w:eastAsia="Calibri"/>
                <w:color w:val="231F20"/>
                <w:spacing w:val="-11"/>
                <w:sz w:val="18"/>
                <w:szCs w:val="18"/>
              </w:rPr>
              <w:t> </w:t>
            </w: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26’801.218</w:t>
            </w:r>
            <w:r>
              <w:rPr>
                <w:rFonts w:ascii="Calibri" w:hAnsi="Calibri" w:cs="Calibri" w:eastAsia="Calibri"/>
                <w:sz w:val="18"/>
                <w:szCs w:val="18"/>
              </w:rPr>
            </w:r>
          </w:p>
        </w:tc>
      </w:tr>
      <w:tr>
        <w:trPr>
          <w:trHeight w:val="295" w:hRule="exact"/>
        </w:trPr>
        <w:tc>
          <w:tcPr>
            <w:tcW w:w="308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left="-1"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60%</w:t>
            </w:r>
            <w:r>
              <w:rPr>
                <w:rFonts w:ascii="Calibri"/>
                <w:sz w:val="18"/>
              </w:rPr>
            </w:r>
          </w:p>
        </w:tc>
        <w:tc>
          <w:tcPr>
            <w:tcW w:w="283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$</w:t>
            </w:r>
            <w:r>
              <w:rPr>
                <w:rFonts w:ascii="Calibri" w:hAnsi="Calibri" w:cs="Calibri" w:eastAsia="Calibri"/>
                <w:color w:val="231F20"/>
                <w:spacing w:val="-11"/>
                <w:sz w:val="18"/>
                <w:szCs w:val="18"/>
              </w:rPr>
              <w:t> </w:t>
            </w: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44’585.235</w:t>
            </w:r>
            <w:r>
              <w:rPr>
                <w:rFonts w:ascii="Calibri" w:hAnsi="Calibri" w:cs="Calibri" w:eastAsia="Calibri"/>
                <w:sz w:val="18"/>
                <w:szCs w:val="18"/>
              </w:rPr>
            </w:r>
          </w:p>
        </w:tc>
      </w:tr>
      <w:tr>
        <w:trPr>
          <w:trHeight w:val="295" w:hRule="exact"/>
        </w:trPr>
        <w:tc>
          <w:tcPr>
            <w:tcW w:w="308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left="-1"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65%</w:t>
            </w:r>
            <w:r>
              <w:rPr>
                <w:rFonts w:ascii="Calibri"/>
                <w:sz w:val="18"/>
              </w:rPr>
            </w:r>
          </w:p>
        </w:tc>
        <w:tc>
          <w:tcPr>
            <w:tcW w:w="283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$</w:t>
            </w:r>
            <w:r>
              <w:rPr>
                <w:rFonts w:ascii="Calibri" w:hAnsi="Calibri" w:cs="Calibri" w:eastAsia="Calibri"/>
                <w:color w:val="231F20"/>
                <w:spacing w:val="-11"/>
                <w:sz w:val="18"/>
                <w:szCs w:val="18"/>
              </w:rPr>
              <w:t> </w:t>
            </w: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63’248.322</w:t>
            </w:r>
            <w:r>
              <w:rPr>
                <w:rFonts w:ascii="Calibri" w:hAnsi="Calibri" w:cs="Calibri" w:eastAsia="Calibri"/>
                <w:sz w:val="18"/>
                <w:szCs w:val="18"/>
              </w:rPr>
            </w:r>
          </w:p>
        </w:tc>
      </w:tr>
      <w:tr>
        <w:trPr>
          <w:trHeight w:val="295" w:hRule="exact"/>
        </w:trPr>
        <w:tc>
          <w:tcPr>
            <w:tcW w:w="308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left="-1"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70%</w:t>
            </w:r>
            <w:r>
              <w:rPr>
                <w:rFonts w:ascii="Calibri"/>
                <w:sz w:val="18"/>
              </w:rPr>
            </w:r>
          </w:p>
        </w:tc>
        <w:tc>
          <w:tcPr>
            <w:tcW w:w="283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$</w:t>
            </w:r>
            <w:r>
              <w:rPr>
                <w:rFonts w:ascii="Calibri" w:hAnsi="Calibri" w:cs="Calibri" w:eastAsia="Calibri"/>
                <w:color w:val="231F20"/>
                <w:spacing w:val="-11"/>
                <w:sz w:val="18"/>
                <w:szCs w:val="18"/>
              </w:rPr>
              <w:t> </w:t>
            </w: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83’545.536</w:t>
            </w:r>
            <w:r>
              <w:rPr>
                <w:rFonts w:ascii="Calibri" w:hAnsi="Calibri" w:cs="Calibri" w:eastAsia="Calibri"/>
                <w:sz w:val="18"/>
                <w:szCs w:val="18"/>
              </w:rPr>
            </w:r>
          </w:p>
        </w:tc>
      </w:tr>
      <w:tr>
        <w:trPr>
          <w:trHeight w:val="295" w:hRule="exact"/>
        </w:trPr>
        <w:tc>
          <w:tcPr>
            <w:tcW w:w="308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left="-1"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75%</w:t>
            </w:r>
            <w:r>
              <w:rPr>
                <w:rFonts w:ascii="Calibri"/>
                <w:sz w:val="18"/>
              </w:rPr>
            </w:r>
          </w:p>
        </w:tc>
        <w:tc>
          <w:tcPr>
            <w:tcW w:w="283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$</w:t>
            </w:r>
            <w:r>
              <w:rPr>
                <w:rFonts w:ascii="Calibri" w:hAnsi="Calibri" w:cs="Calibri" w:eastAsia="Calibri"/>
                <w:color w:val="231F20"/>
                <w:spacing w:val="-12"/>
                <w:sz w:val="18"/>
                <w:szCs w:val="18"/>
              </w:rPr>
              <w:t> </w:t>
            </w: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104’749.574</w:t>
            </w:r>
            <w:r>
              <w:rPr>
                <w:rFonts w:ascii="Calibri" w:hAnsi="Calibri" w:cs="Calibri" w:eastAsia="Calibri"/>
                <w:sz w:val="18"/>
                <w:szCs w:val="18"/>
              </w:rPr>
            </w:r>
          </w:p>
        </w:tc>
      </w:tr>
      <w:tr>
        <w:trPr>
          <w:trHeight w:val="295" w:hRule="exact"/>
        </w:trPr>
        <w:tc>
          <w:tcPr>
            <w:tcW w:w="308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left="-1"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80%</w:t>
            </w:r>
            <w:r>
              <w:rPr>
                <w:rFonts w:ascii="Calibri"/>
                <w:sz w:val="18"/>
              </w:rPr>
            </w:r>
          </w:p>
        </w:tc>
        <w:tc>
          <w:tcPr>
            <w:tcW w:w="283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$</w:t>
            </w:r>
            <w:r>
              <w:rPr>
                <w:rFonts w:ascii="Calibri" w:hAnsi="Calibri" w:cs="Calibri" w:eastAsia="Calibri"/>
                <w:color w:val="231F20"/>
                <w:spacing w:val="-12"/>
                <w:sz w:val="18"/>
                <w:szCs w:val="18"/>
              </w:rPr>
              <w:t> </w:t>
            </w: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127’886.106</w:t>
            </w:r>
            <w:r>
              <w:rPr>
                <w:rFonts w:ascii="Calibri" w:hAnsi="Calibri" w:cs="Calibri" w:eastAsia="Calibri"/>
                <w:sz w:val="18"/>
                <w:szCs w:val="18"/>
              </w:rPr>
            </w:r>
          </w:p>
        </w:tc>
      </w:tr>
      <w:tr>
        <w:trPr>
          <w:trHeight w:val="295" w:hRule="exact"/>
        </w:trPr>
        <w:tc>
          <w:tcPr>
            <w:tcW w:w="308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left="-1"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85%</w:t>
            </w:r>
            <w:r>
              <w:rPr>
                <w:rFonts w:ascii="Calibri"/>
                <w:sz w:val="18"/>
              </w:rPr>
            </w:r>
          </w:p>
        </w:tc>
        <w:tc>
          <w:tcPr>
            <w:tcW w:w="283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$</w:t>
            </w:r>
            <w:r>
              <w:rPr>
                <w:rFonts w:ascii="Calibri" w:hAnsi="Calibri" w:cs="Calibri" w:eastAsia="Calibri"/>
                <w:color w:val="231F20"/>
                <w:spacing w:val="-12"/>
                <w:sz w:val="18"/>
                <w:szCs w:val="18"/>
              </w:rPr>
              <w:t> </w:t>
            </w: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155’447.708</w:t>
            </w:r>
            <w:r>
              <w:rPr>
                <w:rFonts w:ascii="Calibri" w:hAnsi="Calibri" w:cs="Calibri" w:eastAsia="Calibri"/>
                <w:sz w:val="18"/>
                <w:szCs w:val="18"/>
              </w:rPr>
            </w:r>
          </w:p>
        </w:tc>
      </w:tr>
      <w:tr>
        <w:trPr>
          <w:trHeight w:val="295" w:hRule="exact"/>
        </w:trPr>
        <w:tc>
          <w:tcPr>
            <w:tcW w:w="308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left="-1"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90%</w:t>
            </w:r>
            <w:r>
              <w:rPr>
                <w:rFonts w:ascii="Calibri"/>
                <w:sz w:val="18"/>
              </w:rPr>
            </w:r>
          </w:p>
        </w:tc>
        <w:tc>
          <w:tcPr>
            <w:tcW w:w="283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$</w:t>
            </w:r>
            <w:r>
              <w:rPr>
                <w:rFonts w:ascii="Calibri" w:hAnsi="Calibri" w:cs="Calibri" w:eastAsia="Calibri"/>
                <w:color w:val="231F20"/>
                <w:spacing w:val="-12"/>
                <w:sz w:val="18"/>
                <w:szCs w:val="18"/>
              </w:rPr>
              <w:t> </w:t>
            </w: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189’944.473</w:t>
            </w:r>
            <w:r>
              <w:rPr>
                <w:rFonts w:ascii="Calibri" w:hAnsi="Calibri" w:cs="Calibri" w:eastAsia="Calibri"/>
                <w:sz w:val="18"/>
                <w:szCs w:val="18"/>
              </w:rPr>
            </w:r>
          </w:p>
        </w:tc>
      </w:tr>
      <w:tr>
        <w:trPr>
          <w:trHeight w:val="295" w:hRule="exact"/>
        </w:trPr>
        <w:tc>
          <w:tcPr>
            <w:tcW w:w="308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left="-1"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95%</w:t>
            </w:r>
            <w:r>
              <w:rPr>
                <w:rFonts w:ascii="Calibri"/>
                <w:sz w:val="18"/>
              </w:rPr>
            </w:r>
          </w:p>
        </w:tc>
        <w:tc>
          <w:tcPr>
            <w:tcW w:w="283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$</w:t>
            </w:r>
            <w:r>
              <w:rPr>
                <w:rFonts w:ascii="Calibri" w:hAnsi="Calibri" w:cs="Calibri" w:eastAsia="Calibri"/>
                <w:color w:val="231F20"/>
                <w:spacing w:val="-12"/>
                <w:sz w:val="18"/>
                <w:szCs w:val="18"/>
              </w:rPr>
              <w:t> </w:t>
            </w: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236’868.014</w:t>
            </w:r>
            <w:r>
              <w:rPr>
                <w:rFonts w:ascii="Calibri" w:hAnsi="Calibri" w:cs="Calibri" w:eastAsia="Calibri"/>
                <w:sz w:val="18"/>
                <w:szCs w:val="18"/>
              </w:rPr>
            </w:r>
          </w:p>
        </w:tc>
      </w:tr>
      <w:tr>
        <w:trPr>
          <w:trHeight w:val="295" w:hRule="exact"/>
        </w:trPr>
        <w:tc>
          <w:tcPr>
            <w:tcW w:w="308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left="-1"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100%</w:t>
            </w:r>
            <w:r>
              <w:rPr>
                <w:rFonts w:ascii="Calibri"/>
                <w:sz w:val="18"/>
              </w:rPr>
            </w:r>
          </w:p>
        </w:tc>
        <w:tc>
          <w:tcPr>
            <w:tcW w:w="283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39"/>
              <w:ind w:right="0"/>
              <w:jc w:val="left"/>
              <w:rPr>
                <w:rFonts w:ascii="Calibri" w:hAnsi="Calibri" w:cs="Calibri" w:eastAsia="Calibri"/>
                <w:sz w:val="18"/>
                <w:szCs w:val="18"/>
              </w:rPr>
            </w:pP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$</w:t>
            </w:r>
            <w:r>
              <w:rPr>
                <w:rFonts w:ascii="Calibri" w:hAnsi="Calibri" w:cs="Calibri" w:eastAsia="Calibri"/>
                <w:color w:val="231F20"/>
                <w:spacing w:val="-12"/>
                <w:sz w:val="18"/>
                <w:szCs w:val="18"/>
              </w:rPr>
              <w:t> </w:t>
            </w:r>
            <w:r>
              <w:rPr>
                <w:rFonts w:ascii="Calibri" w:hAnsi="Calibri" w:cs="Calibri" w:eastAsia="Calibri"/>
                <w:color w:val="231F20"/>
                <w:sz w:val="18"/>
                <w:szCs w:val="18"/>
              </w:rPr>
              <w:t>451’678.901</w:t>
            </w:r>
            <w:r>
              <w:rPr>
                <w:rFonts w:ascii="Calibri" w:hAnsi="Calibri" w:cs="Calibri" w:eastAsia="Calibri"/>
                <w:sz w:val="18"/>
                <w:szCs w:val="18"/>
              </w:rPr>
            </w:r>
          </w:p>
        </w:tc>
      </w:tr>
    </w:tbl>
    <w:p>
      <w:pPr>
        <w:spacing w:line="240" w:lineRule="auto" w:before="2"/>
        <w:rPr>
          <w:rFonts w:ascii="Calibri" w:hAnsi="Calibri" w:cs="Calibri" w:eastAsia="Calibri"/>
          <w:sz w:val="18"/>
          <w:szCs w:val="18"/>
        </w:rPr>
      </w:pPr>
    </w:p>
    <w:p>
      <w:pPr>
        <w:pStyle w:val="BodyText"/>
        <w:spacing w:line="275" w:lineRule="auto" w:before="68"/>
        <w:ind w:left="944" w:right="370"/>
        <w:jc w:val="both"/>
      </w:pPr>
      <w:r>
        <w:rPr>
          <w:color w:val="231F20"/>
        </w:rPr>
        <w:t>La</w:t>
      </w:r>
      <w:r>
        <w:rPr>
          <w:color w:val="231F20"/>
          <w:spacing w:val="-1"/>
        </w:rPr>
        <w:t> an</w:t>
      </w:r>
      <w:r>
        <w:rPr>
          <w:color w:val="231F20"/>
          <w:spacing w:val="-2"/>
        </w:rPr>
        <w:t>terior</w:t>
      </w:r>
      <w:r>
        <w:rPr>
          <w:color w:val="231F20"/>
          <w:spacing w:val="-1"/>
        </w:rPr>
        <w:t> </w:t>
      </w:r>
      <w:r>
        <w:rPr>
          <w:color w:val="231F20"/>
        </w:rPr>
        <w:t>es la</w:t>
      </w:r>
      <w:r>
        <w:rPr>
          <w:color w:val="231F20"/>
          <w:spacing w:val="-1"/>
        </w:rPr>
        <w:t> </w:t>
      </w:r>
      <w:r>
        <w:rPr>
          <w:color w:val="231F20"/>
        </w:rPr>
        <w:t>distribución de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obabilidad</w:t>
      </w:r>
      <w:r>
        <w:rPr>
          <w:color w:val="231F20"/>
        </w:rPr>
        <w:t> del</w:t>
      </w:r>
      <w:r>
        <w:rPr>
          <w:color w:val="231F20"/>
          <w:spacing w:val="-1"/>
        </w:rPr>
        <w:t> </w:t>
      </w:r>
      <w:r>
        <w:rPr>
          <w:rFonts w:ascii="Calibri" w:hAnsi="Calibri"/>
          <w:i/>
          <w:color w:val="231F20"/>
        </w:rPr>
        <w:t>VPN </w:t>
      </w:r>
      <w:r>
        <w:rPr>
          <w:color w:val="231F20"/>
        </w:rPr>
        <w:t>y</w:t>
      </w:r>
      <w:r>
        <w:rPr>
          <w:color w:val="231F20"/>
          <w:spacing w:val="-1"/>
        </w:rPr>
        <w:t> </w:t>
      </w:r>
      <w:r>
        <w:rPr>
          <w:color w:val="231F20"/>
        </w:rPr>
        <w:t>en ella</w:t>
      </w:r>
      <w:r>
        <w:rPr>
          <w:color w:val="231F20"/>
          <w:spacing w:val="-1"/>
        </w:rPr>
        <w:t> </w:t>
      </w:r>
      <w:r>
        <w:rPr>
          <w:color w:val="231F20"/>
        </w:rPr>
        <w:t>se puede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apreciar</w:t>
      </w:r>
      <w:r>
        <w:rPr>
          <w:color w:val="231F20"/>
          <w:spacing w:val="43"/>
          <w:w w:val="95"/>
        </w:rPr>
        <w:t> </w:t>
      </w:r>
      <w:r>
        <w:rPr>
          <w:color w:val="231F20"/>
        </w:rPr>
        <w:t>que</w:t>
      </w:r>
      <w:r>
        <w:rPr>
          <w:color w:val="231F20"/>
          <w:spacing w:val="10"/>
        </w:rPr>
        <w:t> </w:t>
      </w:r>
      <w:r>
        <w:rPr>
          <w:color w:val="231F20"/>
        </w:rPr>
        <w:t>la</w:t>
      </w:r>
      <w:r>
        <w:rPr>
          <w:color w:val="231F20"/>
          <w:spacing w:val="1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obabilidad</w:t>
      </w:r>
      <w:r>
        <w:rPr>
          <w:color w:val="231F20"/>
          <w:spacing w:val="10"/>
        </w:rPr>
        <w:t> </w:t>
      </w:r>
      <w:r>
        <w:rPr>
          <w:color w:val="231F20"/>
        </w:rPr>
        <w:t>de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obt</w:t>
      </w:r>
      <w:r>
        <w:rPr>
          <w:color w:val="231F20"/>
          <w:spacing w:val="-2"/>
        </w:rPr>
        <w:t>ener</w:t>
      </w:r>
      <w:r>
        <w:rPr>
          <w:color w:val="231F20"/>
          <w:spacing w:val="11"/>
        </w:rPr>
        <w:t> </w:t>
      </w:r>
      <w:r>
        <w:rPr>
          <w:color w:val="231F20"/>
        </w:rPr>
        <w:t>un</w:t>
      </w:r>
      <w:r>
        <w:rPr>
          <w:color w:val="231F20"/>
          <w:spacing w:val="10"/>
        </w:rPr>
        <w:t> </w:t>
      </w:r>
      <w:r>
        <w:rPr>
          <w:rFonts w:ascii="Calibri" w:hAnsi="Calibri"/>
          <w:i/>
          <w:color w:val="231F20"/>
        </w:rPr>
        <w:t>VPN</w:t>
      </w:r>
      <w:r>
        <w:rPr>
          <w:rFonts w:ascii="Calibri" w:hAnsi="Calibri"/>
          <w:i/>
          <w:color w:val="231F20"/>
          <w:spacing w:val="10"/>
        </w:rPr>
        <w:t> </w:t>
      </w:r>
      <w:r>
        <w:rPr>
          <w:color w:val="231F20"/>
          <w:spacing w:val="-1"/>
        </w:rPr>
        <w:t>nega</w:t>
      </w:r>
      <w:r>
        <w:rPr>
          <w:color w:val="231F20"/>
          <w:spacing w:val="-2"/>
        </w:rPr>
        <w:t>tiv</w:t>
      </w:r>
      <w:r>
        <w:rPr>
          <w:color w:val="231F20"/>
          <w:spacing w:val="-1"/>
        </w:rPr>
        <w:t>o</w:t>
      </w:r>
      <w:r>
        <w:rPr>
          <w:color w:val="231F20"/>
          <w:spacing w:val="10"/>
        </w:rPr>
        <w:t> </w:t>
      </w:r>
      <w:r>
        <w:rPr>
          <w:color w:val="231F20"/>
        </w:rPr>
        <w:t>es</w:t>
      </w:r>
      <w:r>
        <w:rPr>
          <w:color w:val="231F20"/>
          <w:spacing w:val="10"/>
        </w:rPr>
        <w:t> </w:t>
      </w:r>
      <w:r>
        <w:rPr>
          <w:color w:val="231F20"/>
          <w:spacing w:val="-2"/>
        </w:rPr>
        <w:t>apr</w:t>
      </w:r>
      <w:r>
        <w:rPr>
          <w:color w:val="231F20"/>
          <w:spacing w:val="-1"/>
        </w:rPr>
        <w:t>oximadamen</w:t>
      </w:r>
      <w:r>
        <w:rPr>
          <w:color w:val="231F20"/>
          <w:spacing w:val="-2"/>
        </w:rPr>
        <w:t>te</w:t>
      </w:r>
      <w:r>
        <w:rPr>
          <w:color w:val="231F20"/>
          <w:spacing w:val="11"/>
        </w:rPr>
        <w:t> </w:t>
      </w:r>
      <w:r>
        <w:rPr>
          <w:color w:val="231F20"/>
        </w:rPr>
        <w:t>de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59"/>
          <w:w w:val="95"/>
        </w:rPr>
        <w:t> </w:t>
      </w:r>
      <w:r>
        <w:rPr>
          <w:color w:val="231F20"/>
        </w:rPr>
        <w:t>un</w:t>
      </w:r>
      <w:r>
        <w:rPr>
          <w:color w:val="231F20"/>
          <w:spacing w:val="-5"/>
        </w:rPr>
        <w:t> </w:t>
      </w:r>
      <w:r>
        <w:rPr>
          <w:color w:val="231F20"/>
        </w:rPr>
        <w:t>45%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un</w:t>
      </w:r>
      <w:r>
        <w:rPr>
          <w:color w:val="231F20"/>
          <w:spacing w:val="-4"/>
        </w:rPr>
        <w:t> </w:t>
      </w:r>
      <w:r>
        <w:rPr>
          <w:color w:val="231F20"/>
        </w:rPr>
        <w:t>50%,</w:t>
      </w:r>
      <w:r>
        <w:rPr>
          <w:color w:val="231F20"/>
          <w:spacing w:val="-5"/>
        </w:rPr>
        <w:t> </w:t>
      </w:r>
      <w:r>
        <w:rPr>
          <w:color w:val="231F20"/>
        </w:rPr>
        <w:t>situación</w:t>
      </w:r>
      <w:r>
        <w:rPr>
          <w:color w:val="231F20"/>
          <w:spacing w:val="-4"/>
        </w:rPr>
        <w:t> </w:t>
      </w:r>
      <w:r>
        <w:rPr>
          <w:color w:val="231F20"/>
        </w:rPr>
        <w:t>que</w:t>
      </w:r>
      <w:r>
        <w:rPr>
          <w:color w:val="231F20"/>
          <w:spacing w:val="-4"/>
        </w:rPr>
        <w:t> </w:t>
      </w:r>
      <w:r>
        <w:rPr>
          <w:color w:val="231F20"/>
        </w:rPr>
        <w:t>indica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claramente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que</w:t>
      </w:r>
      <w:r>
        <w:rPr>
          <w:color w:val="231F20"/>
          <w:spacing w:val="-2"/>
        </w:rPr>
        <w:t>,</w:t>
      </w:r>
      <w:r>
        <w:rPr>
          <w:color w:val="231F20"/>
          <w:spacing w:val="-4"/>
        </w:rPr>
        <w:t> </w:t>
      </w:r>
      <w:r>
        <w:rPr>
          <w:color w:val="231F20"/>
        </w:rPr>
        <w:t>bajo</w:t>
      </w:r>
      <w:r>
        <w:rPr>
          <w:color w:val="231F20"/>
          <w:spacing w:val="-4"/>
        </w:rPr>
        <w:t> </w:t>
      </w:r>
      <w:r>
        <w:rPr>
          <w:color w:val="231F20"/>
        </w:rPr>
        <w:t>las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cir</w:t>
      </w:r>
      <w:r>
        <w:rPr>
          <w:color w:val="231F20"/>
          <w:spacing w:val="-1"/>
        </w:rPr>
        <w:t>cunstancias</w:t>
      </w:r>
      <w:r>
        <w:rPr>
          <w:color w:val="231F20"/>
          <w:spacing w:val="-5"/>
        </w:rPr>
        <w:t> </w:t>
      </w:r>
      <w:r>
        <w:rPr>
          <w:color w:val="231F20"/>
        </w:rPr>
        <w:t>en</w:t>
      </w:r>
      <w:r>
        <w:rPr>
          <w:color w:val="231F20"/>
          <w:spacing w:val="39"/>
          <w:w w:val="98"/>
        </w:rPr>
        <w:t> </w:t>
      </w:r>
      <w:r>
        <w:rPr>
          <w:color w:val="231F20"/>
        </w:rPr>
        <w:t>las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</w:rPr>
        <w:t>se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plan</w:t>
      </w:r>
      <w:r>
        <w:rPr>
          <w:color w:val="231F20"/>
          <w:spacing w:val="-2"/>
        </w:rPr>
        <w:t>tea</w:t>
      </w:r>
      <w:r>
        <w:rPr>
          <w:color w:val="231F20"/>
          <w:spacing w:val="-8"/>
        </w:rPr>
        <w:t> </w:t>
      </w:r>
      <w:r>
        <w:rPr>
          <w:color w:val="231F20"/>
        </w:rPr>
        <w:t>el</w:t>
      </w:r>
      <w:r>
        <w:rPr>
          <w:color w:val="231F20"/>
          <w:spacing w:val="-8"/>
        </w:rPr>
        <w:t> </w:t>
      </w:r>
      <w:r>
        <w:rPr>
          <w:color w:val="231F20"/>
          <w:spacing w:val="-3"/>
        </w:rPr>
        <w:t>proyecto,</w:t>
      </w:r>
      <w:r>
        <w:rPr>
          <w:color w:val="231F20"/>
          <w:spacing w:val="-9"/>
        </w:rPr>
        <w:t> </w:t>
      </w:r>
      <w:r>
        <w:rPr>
          <w:color w:val="231F20"/>
        </w:rPr>
        <w:t>no</w:t>
      </w:r>
      <w:r>
        <w:rPr>
          <w:color w:val="231F20"/>
          <w:spacing w:val="-8"/>
        </w:rPr>
        <w:t> </w:t>
      </w:r>
      <w:r>
        <w:rPr>
          <w:color w:val="231F20"/>
        </w:rPr>
        <w:t>es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conv</w:t>
      </w:r>
      <w:r>
        <w:rPr>
          <w:color w:val="231F20"/>
          <w:spacing w:val="-2"/>
        </w:rPr>
        <w:t>eniente</w:t>
      </w:r>
      <w:r>
        <w:rPr>
          <w:color w:val="231F20"/>
          <w:spacing w:val="-8"/>
        </w:rPr>
        <w:t> </w:t>
      </w:r>
      <w:r>
        <w:rPr>
          <w:color w:val="231F20"/>
        </w:rPr>
        <w:t>su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realización,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existe</w:t>
      </w:r>
      <w:r>
        <w:rPr>
          <w:color w:val="231F20"/>
          <w:spacing w:val="-8"/>
        </w:rPr>
        <w:t> </w:t>
      </w:r>
      <w:r>
        <w:rPr>
          <w:color w:val="231F20"/>
        </w:rPr>
        <w:t>una</w:t>
      </w:r>
      <w:r>
        <w:rPr/>
      </w:r>
    </w:p>
    <w:p>
      <w:pPr>
        <w:spacing w:after="0" w:line="275" w:lineRule="auto"/>
        <w:jc w:val="both"/>
        <w:sectPr>
          <w:pgSz w:w="9640" w:h="13610"/>
          <w:pgMar w:header="1082" w:footer="0" w:top="1460" w:bottom="280" w:left="46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3"/>
        <w:rPr>
          <w:rFonts w:ascii="Calibri" w:hAnsi="Calibri" w:cs="Calibri" w:eastAsia="Calibri"/>
          <w:sz w:val="16"/>
          <w:szCs w:val="16"/>
        </w:rPr>
      </w:pPr>
    </w:p>
    <w:p>
      <w:pPr>
        <w:pStyle w:val="BodyText"/>
        <w:spacing w:line="550" w:lineRule="auto"/>
        <w:ind w:right="3079"/>
        <w:jc w:val="left"/>
      </w:pP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obabilidad</w:t>
      </w:r>
      <w:r>
        <w:rPr>
          <w:color w:val="231F20"/>
          <w:spacing w:val="-22"/>
        </w:rPr>
        <w:t> </w:t>
      </w:r>
      <w:r>
        <w:rPr>
          <w:color w:val="231F20"/>
        </w:rPr>
        <w:t>alta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obt</w:t>
      </w:r>
      <w:r>
        <w:rPr>
          <w:color w:val="231F20"/>
          <w:spacing w:val="-2"/>
        </w:rPr>
        <w:t>ener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resultados</w:t>
      </w:r>
      <w:r>
        <w:rPr>
          <w:color w:val="231F20"/>
          <w:spacing w:val="-21"/>
        </w:rPr>
        <w:t> </w:t>
      </w:r>
      <w:r>
        <w:rPr>
          <w:color w:val="231F20"/>
        </w:rPr>
        <w:t>no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deseados.</w:t>
      </w:r>
      <w:r>
        <w:rPr>
          <w:color w:val="231F20"/>
          <w:spacing w:val="59"/>
          <w:w w:val="78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orr</w:t>
      </w:r>
      <w:r>
        <w:rPr>
          <w:color w:val="231F20"/>
          <w:spacing w:val="-1"/>
        </w:rPr>
        <w:t>elación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-21"/>
        </w:rPr>
        <w:t> </w:t>
      </w:r>
      <w:r>
        <w:rPr>
          <w:color w:val="231F20"/>
        </w:rPr>
        <w:t>las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ariables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trada</w:t>
      </w:r>
      <w:r>
        <w:rPr>
          <w:color w:val="231F20"/>
          <w:spacing w:val="-20"/>
        </w:rPr>
        <w:t> </w:t>
      </w:r>
      <w:r>
        <w:rPr>
          <w:color w:val="231F20"/>
        </w:rPr>
        <w:t>y</w:t>
      </w:r>
      <w:r>
        <w:rPr>
          <w:color w:val="231F20"/>
          <w:spacing w:val="-20"/>
        </w:rPr>
        <w:t> </w:t>
      </w:r>
      <w:r>
        <w:rPr>
          <w:color w:val="231F20"/>
        </w:rPr>
        <w:t>el</w:t>
      </w:r>
      <w:r>
        <w:rPr>
          <w:color w:val="231F20"/>
          <w:spacing w:val="-21"/>
        </w:rPr>
        <w:t> </w:t>
      </w:r>
      <w:r>
        <w:rPr>
          <w:rFonts w:ascii="Calibri" w:hAnsi="Calibri"/>
          <w:i/>
          <w:color w:val="231F20"/>
        </w:rPr>
        <w:t>VPN</w:t>
      </w:r>
      <w:r>
        <w:rPr>
          <w:rFonts w:ascii="Calibri" w:hAnsi="Calibri"/>
          <w:i/>
          <w:color w:val="231F20"/>
          <w:spacing w:val="-20"/>
        </w:rPr>
        <w:t> </w:t>
      </w:r>
      <w:r>
        <w:rPr>
          <w:color w:val="231F20"/>
        </w:rPr>
        <w:t>es: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2"/>
        <w:rPr>
          <w:rFonts w:ascii="Calibri" w:hAnsi="Calibri" w:cs="Calibri" w:eastAsia="Calibri"/>
          <w:sz w:val="20"/>
          <w:szCs w:val="20"/>
        </w:rPr>
      </w:pPr>
    </w:p>
    <w:p>
      <w:pPr>
        <w:pStyle w:val="Heading5"/>
        <w:spacing w:line="240" w:lineRule="auto" w:before="62"/>
        <w:ind w:left="0" w:right="98"/>
        <w:jc w:val="right"/>
      </w:pPr>
      <w:r>
        <w:rPr/>
        <w:pict>
          <v:shape style="position:absolute;margin-left:85.039398pt;margin-top:-25.507011pt;width:285.8pt;height:217.5pt;mso-position-horizontal-relative:page;mso-position-vertical-relative:paragraph;z-index:181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971"/>
                    <w:gridCol w:w="2730"/>
                  </w:tblGrid>
                  <w:tr>
                    <w:trPr>
                      <w:trHeight w:val="310" w:hRule="exact"/>
                    </w:trPr>
                    <w:tc>
                      <w:tcPr>
                        <w:tcW w:w="2971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left="-1"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105"/>
                            <w:sz w:val="20"/>
                          </w:rPr>
                          <w:t>Unidades</w:t>
                        </w:r>
                        <w:r>
                          <w:rPr>
                            <w:rFonts w:ascii="Calibri"/>
                            <w:color w:val="231F20"/>
                            <w:spacing w:val="-3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1"/>
                            <w:w w:val="105"/>
                            <w:sz w:val="20"/>
                          </w:rPr>
                          <w:t>C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105"/>
                            <w:sz w:val="20"/>
                          </w:rPr>
                          <w:t>ostillas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  <w:tc>
                      <w:tcPr>
                        <w:tcW w:w="273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31,05%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</w:tr>
                  <w:tr>
                    <w:trPr>
                      <w:trHeight w:val="310" w:hRule="exact"/>
                    </w:trPr>
                    <w:tc>
                      <w:tcPr>
                        <w:tcW w:w="2971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left="-1"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105"/>
                            <w:sz w:val="20"/>
                          </w:rPr>
                          <w:t>Unidades</w:t>
                        </w:r>
                        <w:r>
                          <w:rPr>
                            <w:rFonts w:ascii="Calibri"/>
                            <w:color w:val="231F20"/>
                            <w:spacing w:val="-3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1"/>
                            <w:w w:val="105"/>
                            <w:sz w:val="20"/>
                          </w:rPr>
                          <w:t>C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105"/>
                            <w:sz w:val="20"/>
                          </w:rPr>
                          <w:t>r</w:t>
                        </w:r>
                        <w:r>
                          <w:rPr>
                            <w:rFonts w:ascii="Calibri"/>
                            <w:color w:val="231F20"/>
                            <w:spacing w:val="-1"/>
                            <w:w w:val="105"/>
                            <w:sz w:val="20"/>
                          </w:rPr>
                          <w:t>eps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  <w:tc>
                      <w:tcPr>
                        <w:tcW w:w="273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21,95%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</w:tr>
                  <w:tr>
                    <w:trPr>
                      <w:trHeight w:val="310" w:hRule="exact"/>
                    </w:trPr>
                    <w:tc>
                      <w:tcPr>
                        <w:tcW w:w="2971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left="-1"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105"/>
                            <w:sz w:val="20"/>
                          </w:rPr>
                          <w:t>Unidades</w:t>
                        </w:r>
                        <w:r>
                          <w:rPr>
                            <w:rFonts w:ascii="Calibri"/>
                            <w:color w:val="231F20"/>
                            <w:spacing w:val="-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w w:val="105"/>
                            <w:sz w:val="20"/>
                          </w:rPr>
                          <w:t>Jugos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  <w:tc>
                      <w:tcPr>
                        <w:tcW w:w="273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8,99%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</w:tr>
                  <w:tr>
                    <w:trPr>
                      <w:trHeight w:val="310" w:hRule="exact"/>
                    </w:trPr>
                    <w:tc>
                      <w:tcPr>
                        <w:tcW w:w="2971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left="-1"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pacing w:val="-1"/>
                            <w:sz w:val="20"/>
                          </w:rPr>
                          <w:t>P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sz w:val="20"/>
                          </w:rPr>
                          <w:t>r</w:t>
                        </w:r>
                        <w:r>
                          <w:rPr>
                            <w:rFonts w:ascii="Calibri"/>
                            <w:color w:val="231F20"/>
                            <w:spacing w:val="-1"/>
                            <w:sz w:val="20"/>
                          </w:rPr>
                          <w:t>ecio</w:t>
                        </w:r>
                        <w:r>
                          <w:rPr>
                            <w:rFonts w:ascii="Calibri"/>
                            <w:color w:val="231F20"/>
                            <w:spacing w:val="19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1"/>
                            <w:sz w:val="20"/>
                          </w:rPr>
                          <w:t>Costillas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  <w:tc>
                      <w:tcPr>
                        <w:tcW w:w="273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105"/>
                            <w:sz w:val="20"/>
                          </w:rPr>
                          <w:t>60%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</w:tr>
                  <w:tr>
                    <w:trPr>
                      <w:trHeight w:val="310" w:hRule="exact"/>
                    </w:trPr>
                    <w:tc>
                      <w:tcPr>
                        <w:tcW w:w="2971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left="-1"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pacing w:val="-1"/>
                            <w:sz w:val="20"/>
                          </w:rPr>
                          <w:t>P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sz w:val="20"/>
                          </w:rPr>
                          <w:t>r</w:t>
                        </w:r>
                        <w:r>
                          <w:rPr>
                            <w:rFonts w:ascii="Calibri"/>
                            <w:color w:val="231F20"/>
                            <w:spacing w:val="-1"/>
                            <w:sz w:val="20"/>
                          </w:rPr>
                          <w:t>ecio</w:t>
                        </w:r>
                        <w:r>
                          <w:rPr>
                            <w:rFonts w:ascii="Calibri"/>
                            <w:color w:val="231F20"/>
                            <w:spacing w:val="18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1"/>
                            <w:sz w:val="20"/>
                          </w:rPr>
                          <w:t>C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sz w:val="20"/>
                          </w:rPr>
                          <w:t>r</w:t>
                        </w:r>
                        <w:r>
                          <w:rPr>
                            <w:rFonts w:ascii="Calibri"/>
                            <w:color w:val="231F20"/>
                            <w:spacing w:val="-1"/>
                            <w:sz w:val="20"/>
                          </w:rPr>
                          <w:t>eps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  <w:tc>
                      <w:tcPr>
                        <w:tcW w:w="273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67,38%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</w:tr>
                  <w:tr>
                    <w:trPr>
                      <w:trHeight w:val="310" w:hRule="exact"/>
                    </w:trPr>
                    <w:tc>
                      <w:tcPr>
                        <w:tcW w:w="2971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left="-1"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pacing w:val="-2"/>
                            <w:w w:val="105"/>
                            <w:sz w:val="20"/>
                          </w:rPr>
                          <w:t>Pr</w:t>
                        </w:r>
                        <w:r>
                          <w:rPr>
                            <w:rFonts w:ascii="Calibri"/>
                            <w:color w:val="231F20"/>
                            <w:spacing w:val="-1"/>
                            <w:w w:val="105"/>
                            <w:sz w:val="20"/>
                          </w:rPr>
                          <w:t>ecio</w:t>
                        </w:r>
                        <w:r>
                          <w:rPr>
                            <w:rFonts w:ascii="Calibri"/>
                            <w:color w:val="231F20"/>
                            <w:spacing w:val="-9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w w:val="105"/>
                            <w:sz w:val="20"/>
                          </w:rPr>
                          <w:t>Jugos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  <w:tc>
                      <w:tcPr>
                        <w:tcW w:w="273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11,31%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</w:tr>
                  <w:tr>
                    <w:trPr>
                      <w:trHeight w:val="310" w:hRule="exact"/>
                    </w:trPr>
                    <w:tc>
                      <w:tcPr>
                        <w:tcW w:w="2971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left="-1"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pacing w:val="-1"/>
                            <w:w w:val="105"/>
                            <w:sz w:val="20"/>
                          </w:rPr>
                          <w:t>C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105"/>
                            <w:sz w:val="20"/>
                          </w:rPr>
                          <w:t>ost</w:t>
                        </w:r>
                        <w:r>
                          <w:rPr>
                            <w:rFonts w:ascii="Calibri"/>
                            <w:color w:val="231F20"/>
                            <w:spacing w:val="-1"/>
                            <w:w w:val="105"/>
                            <w:sz w:val="20"/>
                          </w:rPr>
                          <w:t>o</w:t>
                        </w:r>
                        <w:r>
                          <w:rPr>
                            <w:rFonts w:ascii="Calibri"/>
                            <w:color w:val="231F20"/>
                            <w:spacing w:val="-2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1"/>
                            <w:w w:val="105"/>
                            <w:sz w:val="20"/>
                          </w:rPr>
                          <w:t>C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105"/>
                            <w:sz w:val="20"/>
                          </w:rPr>
                          <w:t>ostillas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  <w:tc>
                      <w:tcPr>
                        <w:tcW w:w="273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-</w:t>
                        </w:r>
                        <w:r>
                          <w:rPr>
                            <w:rFonts w:ascii="Calibri"/>
                            <w:color w:val="231F20"/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3.63%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</w:tr>
                  <w:tr>
                    <w:trPr>
                      <w:trHeight w:val="310" w:hRule="exact"/>
                    </w:trPr>
                    <w:tc>
                      <w:tcPr>
                        <w:tcW w:w="2971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left="-1"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pacing w:val="-1"/>
                            <w:w w:val="105"/>
                            <w:sz w:val="20"/>
                          </w:rPr>
                          <w:t>C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105"/>
                            <w:sz w:val="20"/>
                          </w:rPr>
                          <w:t>ost</w:t>
                        </w:r>
                        <w:r>
                          <w:rPr>
                            <w:rFonts w:ascii="Calibri"/>
                            <w:color w:val="231F20"/>
                            <w:spacing w:val="-1"/>
                            <w:w w:val="105"/>
                            <w:sz w:val="20"/>
                          </w:rPr>
                          <w:t>o</w:t>
                        </w:r>
                        <w:r>
                          <w:rPr>
                            <w:rFonts w:ascii="Calibri"/>
                            <w:color w:val="231F20"/>
                            <w:spacing w:val="-20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1"/>
                            <w:w w:val="105"/>
                            <w:sz w:val="20"/>
                          </w:rPr>
                          <w:t>C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105"/>
                            <w:sz w:val="20"/>
                          </w:rPr>
                          <w:t>r</w:t>
                        </w:r>
                        <w:r>
                          <w:rPr>
                            <w:rFonts w:ascii="Calibri"/>
                            <w:color w:val="231F20"/>
                            <w:spacing w:val="-1"/>
                            <w:w w:val="105"/>
                            <w:sz w:val="20"/>
                          </w:rPr>
                          <w:t>eps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  <w:tc>
                      <w:tcPr>
                        <w:tcW w:w="273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-</w:t>
                        </w:r>
                        <w:r>
                          <w:rPr>
                            <w:rFonts w:ascii="Calibri"/>
                            <w:color w:val="231F20"/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6,35%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</w:tr>
                  <w:tr>
                    <w:trPr>
                      <w:trHeight w:val="310" w:hRule="exact"/>
                    </w:trPr>
                    <w:tc>
                      <w:tcPr>
                        <w:tcW w:w="2971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left="-1"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pacing w:val="-1"/>
                            <w:w w:val="105"/>
                            <w:sz w:val="20"/>
                          </w:rPr>
                          <w:t>C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105"/>
                            <w:sz w:val="20"/>
                          </w:rPr>
                          <w:t>ost</w:t>
                        </w:r>
                        <w:r>
                          <w:rPr>
                            <w:rFonts w:ascii="Calibri"/>
                            <w:color w:val="231F20"/>
                            <w:spacing w:val="-1"/>
                            <w:w w:val="105"/>
                            <w:sz w:val="20"/>
                          </w:rPr>
                          <w:t>o</w:t>
                        </w:r>
                        <w:r>
                          <w:rPr>
                            <w:rFonts w:ascii="Calibri"/>
                            <w:color w:val="231F20"/>
                            <w:spacing w:val="3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w w:val="105"/>
                            <w:sz w:val="20"/>
                          </w:rPr>
                          <w:t>Jugos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  <w:tc>
                      <w:tcPr>
                        <w:tcW w:w="273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-</w:t>
                        </w:r>
                        <w:r>
                          <w:rPr>
                            <w:rFonts w:ascii="Calibri"/>
                            <w:color w:val="231F20"/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4,27%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</w:tr>
                  <w:tr>
                    <w:trPr>
                      <w:trHeight w:val="310" w:hRule="exact"/>
                    </w:trPr>
                    <w:tc>
                      <w:tcPr>
                        <w:tcW w:w="2971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left="-1"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pacing w:val="-1"/>
                            <w:w w:val="105"/>
                            <w:sz w:val="20"/>
                          </w:rPr>
                          <w:t>C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105"/>
                            <w:sz w:val="20"/>
                          </w:rPr>
                          <w:t>ost</w:t>
                        </w:r>
                        <w:r>
                          <w:rPr>
                            <w:rFonts w:ascii="Calibri"/>
                            <w:color w:val="231F20"/>
                            <w:spacing w:val="-1"/>
                            <w:w w:val="105"/>
                            <w:sz w:val="20"/>
                          </w:rPr>
                          <w:t>o</w:t>
                        </w:r>
                        <w:r>
                          <w:rPr>
                            <w:rFonts w:ascii="Calibri"/>
                            <w:color w:val="231F20"/>
                            <w:spacing w:val="-1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105"/>
                            <w:sz w:val="20"/>
                          </w:rPr>
                          <w:t>F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105"/>
                            <w:sz w:val="20"/>
                          </w:rPr>
                          <w:t>ijo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  <w:tc>
                      <w:tcPr>
                        <w:tcW w:w="273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-</w:t>
                        </w:r>
                        <w:r>
                          <w:rPr>
                            <w:rFonts w:ascii="Calibri"/>
                            <w:color w:val="231F20"/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2,30%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</w:tr>
                  <w:tr>
                    <w:trPr>
                      <w:trHeight w:val="310" w:hRule="exact"/>
                    </w:trPr>
                    <w:tc>
                      <w:tcPr>
                        <w:tcW w:w="2971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left="-1"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pacing w:val="-1"/>
                            <w:sz w:val="20"/>
                          </w:rPr>
                          <w:t>Gasto</w:t>
                        </w:r>
                        <w:r>
                          <w:rPr>
                            <w:rFonts w:ascii="Calibri"/>
                            <w:color w:val="231F20"/>
                            <w:spacing w:val="17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1"/>
                            <w:sz w:val="20"/>
                          </w:rPr>
                          <w:t>Costillas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  <w:tc>
                      <w:tcPr>
                        <w:tcW w:w="273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-</w:t>
                        </w:r>
                        <w:r>
                          <w:rPr>
                            <w:rFonts w:ascii="Calibri"/>
                            <w:color w:val="231F20"/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2,37%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</w:tr>
                  <w:tr>
                    <w:trPr>
                      <w:trHeight w:val="310" w:hRule="exact"/>
                    </w:trPr>
                    <w:tc>
                      <w:tcPr>
                        <w:tcW w:w="2971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left="-1"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pacing w:val="-1"/>
                            <w:sz w:val="20"/>
                          </w:rPr>
                          <w:t>Gasto</w:t>
                        </w:r>
                        <w:r>
                          <w:rPr>
                            <w:rFonts w:ascii="Calibri"/>
                            <w:color w:val="231F20"/>
                            <w:spacing w:val="16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1"/>
                            <w:sz w:val="20"/>
                          </w:rPr>
                          <w:t>C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sz w:val="20"/>
                          </w:rPr>
                          <w:t>r</w:t>
                        </w:r>
                        <w:r>
                          <w:rPr>
                            <w:rFonts w:ascii="Calibri"/>
                            <w:color w:val="231F20"/>
                            <w:spacing w:val="-1"/>
                            <w:sz w:val="20"/>
                          </w:rPr>
                          <w:t>eps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  <w:tc>
                      <w:tcPr>
                        <w:tcW w:w="273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-</w:t>
                        </w:r>
                        <w:r>
                          <w:rPr>
                            <w:rFonts w:ascii="Calibri"/>
                            <w:color w:val="231F20"/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4,43%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</w:tr>
                  <w:tr>
                    <w:trPr>
                      <w:trHeight w:val="310" w:hRule="exact"/>
                    </w:trPr>
                    <w:tc>
                      <w:tcPr>
                        <w:tcW w:w="2971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left="-1"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pacing w:val="-2"/>
                            <w:w w:val="105"/>
                            <w:sz w:val="20"/>
                          </w:rPr>
                          <w:t>Gast</w:t>
                        </w:r>
                        <w:r>
                          <w:rPr>
                            <w:rFonts w:ascii="Calibri"/>
                            <w:color w:val="231F20"/>
                            <w:spacing w:val="-1"/>
                            <w:w w:val="105"/>
                            <w:sz w:val="20"/>
                          </w:rPr>
                          <w:t>o</w:t>
                        </w:r>
                        <w:r>
                          <w:rPr>
                            <w:rFonts w:ascii="Calibri"/>
                            <w:color w:val="231F20"/>
                            <w:spacing w:val="-5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w w:val="105"/>
                            <w:sz w:val="20"/>
                          </w:rPr>
                          <w:t>Jugos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  <w:tc>
                      <w:tcPr>
                        <w:tcW w:w="273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-</w:t>
                        </w:r>
                        <w:r>
                          <w:rPr>
                            <w:rFonts w:ascii="Calibri"/>
                            <w:color w:val="231F20"/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2,27%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</w:tr>
                  <w:tr>
                    <w:trPr>
                      <w:trHeight w:val="310" w:hRule="exact"/>
                    </w:trPr>
                    <w:tc>
                      <w:tcPr>
                        <w:tcW w:w="2971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left="-1"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pacing w:val="-2"/>
                            <w:w w:val="105"/>
                            <w:sz w:val="20"/>
                          </w:rPr>
                          <w:t>Gast</w:t>
                        </w:r>
                        <w:r>
                          <w:rPr>
                            <w:rFonts w:ascii="Calibri"/>
                            <w:color w:val="231F20"/>
                            <w:spacing w:val="-1"/>
                            <w:w w:val="105"/>
                            <w:sz w:val="20"/>
                          </w:rPr>
                          <w:t>o</w:t>
                        </w:r>
                        <w:r>
                          <w:rPr>
                            <w:rFonts w:ascii="Calibri"/>
                            <w:color w:val="231F20"/>
                            <w:spacing w:val="-19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105"/>
                            <w:sz w:val="20"/>
                          </w:rPr>
                          <w:t>F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105"/>
                            <w:sz w:val="20"/>
                          </w:rPr>
                          <w:t>ijo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  <w:tc>
                      <w:tcPr>
                        <w:tcW w:w="273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-</w:t>
                        </w:r>
                        <w:r>
                          <w:rPr>
                            <w:rFonts w:ascii="Calibri"/>
                            <w:color w:val="231F20"/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z w:val="20"/>
                          </w:rPr>
                          <w:t>4,39%</w:t>
                        </w:r>
                        <w:r>
                          <w:rPr>
                            <w:rFonts w:ascii="Calibri"/>
                            <w:sz w:val="20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color w:val="808285"/>
          <w:w w:val="110"/>
        </w:rPr>
        <w:t>51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10"/>
          <w:szCs w:val="10"/>
        </w:rPr>
      </w:pPr>
    </w:p>
    <w:p>
      <w:pPr>
        <w:spacing w:line="240" w:lineRule="auto" w:before="6"/>
        <w:rPr>
          <w:rFonts w:ascii="Calibri" w:hAnsi="Calibri" w:cs="Calibri" w:eastAsia="Calibri"/>
          <w:sz w:val="8"/>
          <w:szCs w:val="8"/>
        </w:rPr>
      </w:pPr>
    </w:p>
    <w:p>
      <w:pPr>
        <w:spacing w:before="0"/>
        <w:ind w:left="3711" w:right="2906" w:firstLine="0"/>
        <w:jc w:val="center"/>
        <w:rPr>
          <w:rFonts w:ascii="Arial" w:hAnsi="Arial" w:cs="Arial" w:eastAsia="Arial"/>
          <w:sz w:val="9"/>
          <w:szCs w:val="9"/>
        </w:rPr>
      </w:pPr>
      <w:r>
        <w:rPr/>
        <w:pict>
          <v:shape style="position:absolute;margin-left:85.832474pt;margin-top:37.083057pt;width:6.1pt;height:40.65pt;mso-position-horizontal-relative:page;mso-position-vertical-relative:paragraph;z-index:1768" type="#_x0000_t202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rFonts w:ascii="Arial" w:hAnsi="Arial" w:cs="Arial" w:eastAsia="Arial"/>
                      <w:sz w:val="8"/>
                      <w:szCs w:val="8"/>
                    </w:rPr>
                  </w:pPr>
                  <w:r>
                    <w:rPr>
                      <w:rFonts w:ascii="Arial" w:hAnsi="Arial"/>
                      <w:color w:val="010202"/>
                      <w:spacing w:val="-1"/>
                      <w:w w:val="101"/>
                      <w:sz w:val="8"/>
                    </w:rPr>
                    <w:t>Índice</w:t>
                  </w:r>
                  <w:r>
                    <w:rPr>
                      <w:rFonts w:ascii="Arial" w:hAnsi="Arial"/>
                      <w:color w:val="010202"/>
                      <w:spacing w:val="-2"/>
                      <w:sz w:val="8"/>
                    </w:rPr>
                    <w:t> </w:t>
                  </w:r>
                  <w:r>
                    <w:rPr>
                      <w:rFonts w:ascii="Arial" w:hAnsi="Arial"/>
                      <w:color w:val="010202"/>
                      <w:w w:val="101"/>
                      <w:sz w:val="8"/>
                    </w:rPr>
                    <w:t>de</w:t>
                  </w:r>
                  <w:r>
                    <w:rPr>
                      <w:rFonts w:ascii="Arial" w:hAnsi="Arial"/>
                      <w:color w:val="010202"/>
                      <w:spacing w:val="-2"/>
                      <w:sz w:val="8"/>
                    </w:rPr>
                    <w:t> </w:t>
                  </w:r>
                  <w:r>
                    <w:rPr>
                      <w:rFonts w:ascii="Arial" w:hAnsi="Arial"/>
                      <w:color w:val="010202"/>
                      <w:w w:val="101"/>
                      <w:sz w:val="8"/>
                    </w:rPr>
                    <w:t>Correlación</w:t>
                  </w:r>
                  <w:r>
                    <w:rPr>
                      <w:rFonts w:ascii="Arial" w:hAnsi="Arial"/>
                      <w:sz w:val="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5.518272pt;margin-top:18.627026pt;width:6.1pt;height:111.05pt;mso-position-horizontal-relative:page;mso-position-vertical-relative:paragraph;z-index:1792" type="#_x0000_t202" filled="false" stroked="false">
            <v:textbox inset="0,0,0,0" style="layout-flow:vertical;mso-layout-flow-alt:bottom-to-top">
              <w:txbxContent>
                <w:p>
                  <w:pPr>
                    <w:tabs>
                      <w:tab w:pos="365" w:val="left" w:leader="none"/>
                      <w:tab w:pos="711" w:val="left" w:leader="none"/>
                      <w:tab w:pos="1057" w:val="left" w:leader="none"/>
                      <w:tab w:pos="1398" w:val="left" w:leader="none"/>
                      <w:tab w:pos="1744" w:val="left" w:leader="none"/>
                      <w:tab w:pos="2090" w:val="left" w:leader="none"/>
                    </w:tabs>
                    <w:spacing w:before="11"/>
                    <w:ind w:left="20" w:right="0" w:firstLine="0"/>
                    <w:jc w:val="left"/>
                    <w:rPr>
                      <w:rFonts w:ascii="Arial" w:hAnsi="Arial" w:cs="Arial" w:eastAsia="Arial"/>
                      <w:sz w:val="8"/>
                      <w:szCs w:val="8"/>
                    </w:rPr>
                  </w:pPr>
                  <w:r>
                    <w:rPr>
                      <w:rFonts w:ascii="Arial"/>
                      <w:color w:val="010202"/>
                      <w:spacing w:val="-1"/>
                      <w:w w:val="101"/>
                      <w:sz w:val="8"/>
                    </w:rPr>
                    <w:t>0.0</w:t>
                  </w:r>
                  <w:r>
                    <w:rPr>
                      <w:rFonts w:ascii="Arial"/>
                      <w:color w:val="010202"/>
                      <w:sz w:val="8"/>
                    </w:rPr>
                    <w:tab/>
                  </w:r>
                  <w:r>
                    <w:rPr>
                      <w:rFonts w:ascii="Arial"/>
                      <w:color w:val="010202"/>
                      <w:spacing w:val="-1"/>
                      <w:w w:val="101"/>
                      <w:sz w:val="8"/>
                    </w:rPr>
                    <w:t>0.1</w:t>
                  </w:r>
                  <w:r>
                    <w:rPr>
                      <w:rFonts w:ascii="Arial"/>
                      <w:color w:val="010202"/>
                      <w:sz w:val="8"/>
                    </w:rPr>
                    <w:tab/>
                  </w:r>
                  <w:r>
                    <w:rPr>
                      <w:rFonts w:ascii="Arial"/>
                      <w:color w:val="010202"/>
                      <w:spacing w:val="-1"/>
                      <w:w w:val="101"/>
                      <w:sz w:val="8"/>
                    </w:rPr>
                    <w:t>0.2</w:t>
                  </w:r>
                  <w:r>
                    <w:rPr>
                      <w:rFonts w:ascii="Arial"/>
                      <w:color w:val="010202"/>
                      <w:sz w:val="8"/>
                    </w:rPr>
                    <w:tab/>
                  </w:r>
                  <w:r>
                    <w:rPr>
                      <w:rFonts w:ascii="Arial"/>
                      <w:color w:val="010202"/>
                      <w:spacing w:val="-1"/>
                      <w:w w:val="101"/>
                      <w:sz w:val="8"/>
                    </w:rPr>
                    <w:t>0.3</w:t>
                  </w:r>
                  <w:r>
                    <w:rPr>
                      <w:rFonts w:ascii="Arial"/>
                      <w:color w:val="010202"/>
                      <w:sz w:val="8"/>
                    </w:rPr>
                    <w:tab/>
                  </w:r>
                  <w:r>
                    <w:rPr>
                      <w:rFonts w:ascii="Arial"/>
                      <w:color w:val="010202"/>
                      <w:spacing w:val="-1"/>
                      <w:w w:val="101"/>
                      <w:sz w:val="8"/>
                    </w:rPr>
                    <w:t>0.4</w:t>
                  </w:r>
                  <w:r>
                    <w:rPr>
                      <w:rFonts w:ascii="Arial"/>
                      <w:color w:val="010202"/>
                      <w:sz w:val="8"/>
                    </w:rPr>
                    <w:tab/>
                  </w:r>
                  <w:r>
                    <w:rPr>
                      <w:rFonts w:ascii="Arial"/>
                      <w:color w:val="010202"/>
                      <w:spacing w:val="-1"/>
                      <w:w w:val="101"/>
                      <w:sz w:val="8"/>
                    </w:rPr>
                    <w:t>0.5</w:t>
                  </w:r>
                  <w:r>
                    <w:rPr>
                      <w:rFonts w:ascii="Arial"/>
                      <w:color w:val="010202"/>
                      <w:sz w:val="8"/>
                    </w:rPr>
                    <w:tab/>
                  </w:r>
                  <w:r>
                    <w:rPr>
                      <w:rFonts w:ascii="Arial"/>
                      <w:color w:val="010202"/>
                      <w:spacing w:val="-2"/>
                      <w:w w:val="101"/>
                      <w:sz w:val="8"/>
                    </w:rPr>
                    <w:t>0.6</w:t>
                  </w:r>
                  <w:r>
                    <w:rPr>
                      <w:rFonts w:ascii="Arial"/>
                      <w:sz w:val="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b/>
          <w:color w:val="010202"/>
          <w:w w:val="105"/>
          <w:sz w:val="9"/>
        </w:rPr>
        <w:t>Gráfico</w:t>
      </w:r>
      <w:r>
        <w:rPr>
          <w:rFonts w:ascii="Arial" w:hAnsi="Arial"/>
          <w:b/>
          <w:color w:val="010202"/>
          <w:spacing w:val="18"/>
          <w:w w:val="105"/>
          <w:sz w:val="9"/>
        </w:rPr>
        <w:t> </w:t>
      </w:r>
      <w:r>
        <w:rPr>
          <w:rFonts w:ascii="Arial" w:hAnsi="Arial"/>
          <w:b/>
          <w:color w:val="010202"/>
          <w:w w:val="105"/>
          <w:sz w:val="9"/>
        </w:rPr>
        <w:t>de</w:t>
      </w:r>
      <w:r>
        <w:rPr>
          <w:rFonts w:ascii="Arial" w:hAnsi="Arial"/>
          <w:b/>
          <w:color w:val="010202"/>
          <w:spacing w:val="18"/>
          <w:w w:val="105"/>
          <w:sz w:val="9"/>
        </w:rPr>
        <w:t> </w:t>
      </w:r>
      <w:r>
        <w:rPr>
          <w:rFonts w:ascii="Arial" w:hAnsi="Arial"/>
          <w:b/>
          <w:color w:val="010202"/>
          <w:w w:val="105"/>
          <w:sz w:val="9"/>
        </w:rPr>
        <w:t>Correlaciones</w:t>
      </w:r>
      <w:r>
        <w:rPr>
          <w:rFonts w:ascii="Arial" w:hAnsi="Arial"/>
          <w:sz w:val="9"/>
        </w:rPr>
      </w:r>
    </w:p>
    <w:p>
      <w:pPr>
        <w:spacing w:line="240" w:lineRule="auto" w:before="10"/>
        <w:rPr>
          <w:rFonts w:ascii="Arial" w:hAnsi="Arial" w:cs="Arial" w:eastAsia="Arial"/>
          <w:b/>
          <w:bCs/>
          <w:sz w:val="11"/>
          <w:szCs w:val="11"/>
        </w:rPr>
      </w:pPr>
    </w:p>
    <w:p>
      <w:pPr>
        <w:spacing w:line="200" w:lineRule="atLeast"/>
        <w:ind w:left="97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274.55pt;height:129.5pt;mso-position-horizontal-relative:char;mso-position-vertical-relative:line" coordorigin="0,0" coordsize="5491,2590">
            <v:group style="position:absolute;left:3;top:1285;width:332;height:1049" coordorigin="3,1285" coordsize="332,1049">
              <v:shape style="position:absolute;left:3;top:1285;width:332;height:1049" coordorigin="3,1285" coordsize="332,1049" path="m3,1285l334,1285,334,2333,3,2333,3,1285xe" filled="true" fillcolor="#4d4d4d" stroked="false">
                <v:path arrowok="t"/>
                <v:fill type="solid"/>
              </v:shape>
            </v:group>
            <v:group style="position:absolute;left:3;top:1285;width:332;height:1049" coordorigin="3,1285" coordsize="332,1049">
              <v:shape style="position:absolute;left:3;top:1285;width:332;height:1049" coordorigin="3,1285" coordsize="332,1049" path="m3,1285l334,1285,334,2333,3,2333,3,1285xe" filled="false" stroked="true" strokeweight=".254946pt" strokecolor="#010202">
                <v:path arrowok="t"/>
              </v:shape>
            </v:group>
            <v:group style="position:absolute;left:400;top:1580;width:332;height:754" coordorigin="400,1580" coordsize="332,754">
              <v:shape style="position:absolute;left:400;top:1580;width:332;height:754" coordorigin="400,1580" coordsize="332,754" path="m400,1580l732,1580,732,2333,400,2333,400,1580xe" filled="true" fillcolor="#666766" stroked="false">
                <v:path arrowok="t"/>
                <v:fill type="solid"/>
              </v:shape>
            </v:group>
            <v:group style="position:absolute;left:400;top:1580;width:332;height:754" coordorigin="400,1580" coordsize="332,754">
              <v:shape style="position:absolute;left:400;top:1580;width:332;height:754" coordorigin="400,1580" coordsize="332,754" path="m400,1580l732,1580,732,2333,400,2333,400,1580xe" filled="false" stroked="true" strokeweight=".254913pt" strokecolor="#010202">
                <v:path arrowok="t"/>
              </v:shape>
            </v:group>
            <v:group style="position:absolute;left:798;top:2017;width:332;height:316" coordorigin="798,2017" coordsize="332,316">
              <v:shape style="position:absolute;left:798;top:2017;width:332;height:316" coordorigin="798,2017" coordsize="332,316" path="m798,2017l1129,2017,1129,2333,798,2333,798,2017xe" filled="true" fillcolor="#7f7f7f" stroked="false">
                <v:path arrowok="t"/>
                <v:fill type="solid"/>
              </v:shape>
            </v:group>
            <v:group style="position:absolute;left:798;top:2017;width:332;height:316" coordorigin="798,2017" coordsize="332,316">
              <v:shape style="position:absolute;left:798;top:2017;width:332;height:316" coordorigin="798,2017" coordsize="332,316" path="m798,2017l1129,2017,1129,2333,798,2333,798,2017xe" filled="false" stroked="true" strokeweight=".254742pt" strokecolor="#010202">
                <v:path arrowok="t"/>
              </v:shape>
            </v:group>
            <v:group style="position:absolute;left:1195;top:267;width:327;height:2066" coordorigin="1195,267" coordsize="327,2066">
              <v:shape style="position:absolute;left:1195;top:267;width:327;height:2066" coordorigin="1195,267" coordsize="327,2066" path="m1195,267l1522,267,1522,2333,1195,2333,1195,267xe" filled="true" fillcolor="#999998" stroked="false">
                <v:path arrowok="t"/>
                <v:fill type="solid"/>
              </v:shape>
            </v:group>
            <v:group style="position:absolute;left:1195;top:267;width:327;height:2066" coordorigin="1195,267" coordsize="327,2066">
              <v:shape style="position:absolute;left:1195;top:267;width:327;height:2066" coordorigin="1195,267" coordsize="327,2066" path="m1195,267l1522,267,1522,2333,1195,2333,1195,267xe" filled="false" stroked="true" strokeweight=".254978pt" strokecolor="#010202">
                <v:path arrowok="t"/>
              </v:shape>
            </v:group>
            <v:group style="position:absolute;left:1588;top:3;width:332;height:2331" coordorigin="1588,3" coordsize="332,2331">
              <v:shape style="position:absolute;left:1588;top:3;width:332;height:2331" coordorigin="1588,3" coordsize="332,2331" path="m1588,3l1919,3,1919,2333,1588,2333,1588,3xe" filled="true" fillcolor="#b3b4b4" stroked="false">
                <v:path arrowok="t"/>
                <v:fill type="solid"/>
              </v:shape>
            </v:group>
            <v:group style="position:absolute;left:1588;top:3;width:332;height:2331" coordorigin="1588,3" coordsize="332,2331">
              <v:shape style="position:absolute;left:1588;top:3;width:332;height:2331" coordorigin="1588,3" coordsize="332,2331" path="m1588,3l1919,3,1919,2333,1588,2333,1588,3xe" filled="false" stroked="true" strokeweight=".25498pt" strokecolor="#010202">
                <v:path arrowok="t"/>
              </v:shape>
            </v:group>
            <v:group style="position:absolute;left:1986;top:1916;width:332;height:418" coordorigin="1986,1916" coordsize="332,418">
              <v:shape style="position:absolute;left:1986;top:1916;width:332;height:418" coordorigin="1986,1916" coordsize="332,418" path="m1986,1916l2317,1916,2317,2333,1986,2333,1986,1916xe" filled="true" fillcolor="#cccccc" stroked="false">
                <v:path arrowok="t"/>
                <v:fill type="solid"/>
              </v:shape>
            </v:group>
            <v:group style="position:absolute;left:1986;top:1916;width:332;height:418" coordorigin="1986,1916" coordsize="332,418">
              <v:shape style="position:absolute;left:1986;top:1916;width:332;height:418" coordorigin="1986,1916" coordsize="332,418" path="m1986,1916l2317,1916,2317,2333,1986,2333,1986,1916xe" filled="false" stroked="true" strokeweight=".254807pt" strokecolor="#010202">
                <v:path arrowok="t"/>
              </v:shape>
            </v:group>
            <v:group style="position:absolute;left:2383;top:2333;width:332;height:148" coordorigin="2383,2333" coordsize="332,148">
              <v:shape style="position:absolute;left:2383;top:2333;width:332;height:148" coordorigin="2383,2333" coordsize="332,148" path="m2383,2333l2715,2333,2715,2481,2383,2481,2383,2333xe" filled="true" fillcolor="#323332" stroked="false">
                <v:path arrowok="t"/>
                <v:fill type="solid"/>
              </v:shape>
            </v:group>
            <v:group style="position:absolute;left:2383;top:2333;width:332;height:148" coordorigin="2383,2333" coordsize="332,148">
              <v:shape style="position:absolute;left:2383;top:2333;width:332;height:148" coordorigin="2383,2333" coordsize="332,148" path="m2383,2333l2715,2333,2715,2481,2383,2481,2383,2333xe" filled="false" stroked="true" strokeweight=".254596pt" strokecolor="#010202">
                <v:path arrowok="t"/>
              </v:shape>
            </v:group>
            <v:group style="position:absolute;left:2781;top:2333;width:327;height:255" coordorigin="2781,2333" coordsize="327,255">
              <v:shape style="position:absolute;left:2781;top:2333;width:327;height:255" coordorigin="2781,2333" coordsize="327,255" path="m2781,2333l3107,2333,3107,2587,2781,2587,2781,2333xe" filled="true" fillcolor="#4d4d4d" stroked="false">
                <v:path arrowok="t"/>
                <v:fill type="solid"/>
              </v:shape>
            </v:group>
            <v:group style="position:absolute;left:2781;top:2333;width:327;height:255" coordorigin="2781,2333" coordsize="327,255">
              <v:shape style="position:absolute;left:2781;top:2333;width:327;height:255" coordorigin="2781,2333" coordsize="327,255" path="m2781,2333l3107,2333,3107,2587,2781,2587,2781,2333xe" filled="false" stroked="true" strokeweight=".254696pt" strokecolor="#010202">
                <v:path arrowok="t"/>
              </v:shape>
            </v:group>
            <v:group style="position:absolute;left:3173;top:2333;width:332;height:153" coordorigin="3173,2333" coordsize="332,153">
              <v:shape style="position:absolute;left:3173;top:2333;width:332;height:153" coordorigin="3173,2333" coordsize="332,153" path="m3173,2333l3505,2333,3505,2486,3173,2486,3173,2333xe" filled="true" fillcolor="#666766" stroked="false">
                <v:path arrowok="t"/>
                <v:fill type="solid"/>
              </v:shape>
            </v:group>
            <v:group style="position:absolute;left:3173;top:2333;width:332;height:153" coordorigin="3173,2333" coordsize="332,153">
              <v:shape style="position:absolute;left:3173;top:2333;width:332;height:153" coordorigin="3173,2333" coordsize="332,153" path="m3173,2333l3505,2333,3505,2486,3173,2486,3173,2333xe" filled="false" stroked="true" strokeweight=".2546pt" strokecolor="#010202">
                <v:path arrowok="t"/>
              </v:shape>
            </v:group>
            <v:group style="position:absolute;left:3571;top:2371;width:332;height:2" coordorigin="3571,2371" coordsize="332,2">
              <v:shape style="position:absolute;left:3571;top:2371;width:332;height:2" coordorigin="3571,2371" coordsize="332,0" path="m3571,2371l3902,2371e" filled="false" stroked="true" strokeweight="3.916286pt" strokecolor="#7f7f7f">
                <v:path arrowok="t"/>
              </v:shape>
            </v:group>
            <v:group style="position:absolute;left:3571;top:2333;width:332;height:77" coordorigin="3571,2333" coordsize="332,77">
              <v:shape style="position:absolute;left:3571;top:2333;width:332;height:77" coordorigin="3571,2333" coordsize="332,77" path="m3571,2333l3902,2333,3902,2409,3571,2409,3571,2333xe" filled="false" stroked="true" strokeweight=".254542pt" strokecolor="#010202">
                <v:path arrowok="t"/>
              </v:shape>
            </v:group>
            <v:group style="position:absolute;left:3969;top:2371;width:332;height:2" coordorigin="3969,2371" coordsize="332,2">
              <v:shape style="position:absolute;left:3969;top:2371;width:332;height:2" coordorigin="3969,2371" coordsize="332,0" path="m3969,2371l4300,2371e" filled="false" stroked="true" strokeweight="3.916286pt" strokecolor="#999998">
                <v:path arrowok="t"/>
              </v:shape>
            </v:group>
            <v:group style="position:absolute;left:3969;top:2333;width:332;height:77" coordorigin="3969,2333" coordsize="332,77">
              <v:shape style="position:absolute;left:3969;top:2333;width:332;height:77" coordorigin="3969,2333" coordsize="332,77" path="m3969,2333l4300,2333,4300,2409,3969,2409,3969,2333xe" filled="false" stroked="true" strokeweight=".254542pt" strokecolor="#010202">
                <v:path arrowok="t"/>
              </v:shape>
            </v:group>
            <v:group style="position:absolute;left:4366;top:2333;width:332;height:179" coordorigin="4366,2333" coordsize="332,179">
              <v:shape style="position:absolute;left:4366;top:2333;width:332;height:179" coordorigin="4366,2333" coordsize="332,179" path="m4366,2333l4697,2333,4697,2511,4366,2511,4366,2333xe" filled="true" fillcolor="#b3b4b4" stroked="false">
                <v:path arrowok="t"/>
                <v:fill type="solid"/>
              </v:shape>
            </v:group>
            <v:group style="position:absolute;left:4366;top:2333;width:332;height:179" coordorigin="4366,2333" coordsize="332,179">
              <v:shape style="position:absolute;left:4366;top:2333;width:332;height:179" coordorigin="4366,2333" coordsize="332,179" path="m4366,2333l4697,2333,4697,2511,4366,2511,4366,2333xe" filled="false" stroked="true" strokeweight=".254624pt" strokecolor="#010202">
                <v:path arrowok="t"/>
              </v:shape>
            </v:group>
            <v:group style="position:absolute;left:4764;top:2376;width:327;height:2" coordorigin="4764,2376" coordsize="327,2">
              <v:shape style="position:absolute;left:4764;top:2376;width:327;height:2" coordorigin="4764,2376" coordsize="327,0" path="m4764,2376l5090,2376e" filled="false" stroked="true" strokeweight="4.425075pt" strokecolor="#cccccc">
                <v:path arrowok="t"/>
              </v:shape>
            </v:group>
            <v:group style="position:absolute;left:4764;top:2333;width:327;height:87" coordorigin="4764,2333" coordsize="327,87">
              <v:shape style="position:absolute;left:4764;top:2333;width:327;height:87" coordorigin="4764,2333" coordsize="327,87" path="m4764,2333l5090,2333,5090,2419,4764,2419,4764,2333xe" filled="false" stroked="true" strokeweight=".254549pt" strokecolor="#010202">
                <v:path arrowok="t"/>
              </v:shape>
            </v:group>
            <v:group style="position:absolute;left:5156;top:2333;width:332;height:148" coordorigin="5156,2333" coordsize="332,148">
              <v:shape style="position:absolute;left:5156;top:2333;width:332;height:148" coordorigin="5156,2333" coordsize="332,148" path="m5156,2333l5488,2333,5488,2481,5156,2481,5156,2333xe" filled="true" fillcolor="#e5e5e5" stroked="false">
                <v:path arrowok="t"/>
                <v:fill type="solid"/>
              </v:shape>
            </v:group>
            <v:group style="position:absolute;left:5156;top:2333;width:332;height:148" coordorigin="5156,2333" coordsize="332,148">
              <v:shape style="position:absolute;left:5156;top:2333;width:332;height:148" coordorigin="5156,2333" coordsize="332,148" path="m5156,2333l5488,2333,5488,2481,5156,2481,5156,2333xe" filled="false" stroked="true" strokeweight=".254596pt" strokecolor="#010202">
                <v:path arrowok="t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7"/>
        <w:rPr>
          <w:rFonts w:ascii="Arial" w:hAnsi="Arial" w:cs="Arial" w:eastAsia="Arial"/>
          <w:b/>
          <w:bCs/>
          <w:sz w:val="9"/>
          <w:szCs w:val="9"/>
        </w:rPr>
      </w:pPr>
    </w:p>
    <w:p>
      <w:pPr>
        <w:spacing w:before="0"/>
        <w:ind w:left="1145" w:right="0" w:firstLine="0"/>
        <w:jc w:val="left"/>
        <w:rPr>
          <w:rFonts w:ascii="Arial" w:hAnsi="Arial" w:cs="Arial" w:eastAsia="Arial"/>
          <w:sz w:val="8"/>
          <w:szCs w:val="8"/>
        </w:rPr>
      </w:pPr>
      <w:r>
        <w:rPr/>
        <w:pict>
          <v:group style="position:absolute;margin-left:102.499062pt;margin-top:-122.057228pt;width:2.550pt;height:103.8pt;mso-position-horizontal-relative:page;mso-position-vertical-relative:paragraph;z-index:1744" coordorigin="2050,-2441" coordsize="51,2076">
            <v:group style="position:absolute;left:2098;top:-2439;width:2;height:2071" coordorigin="2098,-2439" coordsize="2,2071">
              <v:shape style="position:absolute;left:2098;top:-2439;width:2;height:2071" coordorigin="2098,-2439" coordsize="0,2071" path="m2098,-368l2098,-2439e" filled="false" stroked="true" strokeweight=".254989pt" strokecolor="#010202">
                <v:path arrowok="t"/>
              </v:shape>
            </v:group>
            <v:group style="position:absolute;left:2053;top:-368;width:46;height:2" coordorigin="2053,-368" coordsize="46,2">
              <v:shape style="position:absolute;left:2053;top:-368;width:46;height:2" coordorigin="2053,-368" coordsize="46,0" path="m2098,-368l2053,-368e" filled="false" stroked="true" strokeweight=".254518pt" strokecolor="#010202">
                <v:path arrowok="t"/>
              </v:shape>
            </v:group>
            <v:group style="position:absolute;left:2053;top:-714;width:46;height:2" coordorigin="2053,-714" coordsize="46,2">
              <v:shape style="position:absolute;left:2053;top:-714;width:46;height:2" coordorigin="2053,-714" coordsize="46,0" path="m2098,-714l2053,-714e" filled="false" stroked="true" strokeweight=".254518pt" strokecolor="#010202">
                <v:path arrowok="t"/>
              </v:shape>
            </v:group>
            <v:group style="position:absolute;left:2053;top:-1060;width:46;height:2" coordorigin="2053,-1060" coordsize="46,2">
              <v:shape style="position:absolute;left:2053;top:-1060;width:46;height:2" coordorigin="2053,-1060" coordsize="46,0" path="m2098,-1060l2053,-1060e" filled="false" stroked="true" strokeweight=".254518pt" strokecolor="#010202">
                <v:path arrowok="t"/>
              </v:shape>
            </v:group>
            <v:group style="position:absolute;left:2053;top:-1406;width:46;height:2" coordorigin="2053,-1406" coordsize="46,2">
              <v:shape style="position:absolute;left:2053;top:-1406;width:46;height:2" coordorigin="2053,-1406" coordsize="46,0" path="m2098,-1406l2053,-1406e" filled="false" stroked="true" strokeweight=".254518pt" strokecolor="#010202">
                <v:path arrowok="t"/>
              </v:shape>
            </v:group>
            <v:group style="position:absolute;left:2053;top:-1747;width:46;height:2" coordorigin="2053,-1747" coordsize="46,2">
              <v:shape style="position:absolute;left:2053;top:-1747;width:46;height:2" coordorigin="2053,-1747" coordsize="46,0" path="m2098,-1747l2053,-1747e" filled="false" stroked="true" strokeweight=".254518pt" strokecolor="#010202">
                <v:path arrowok="t"/>
              </v:shape>
            </v:group>
            <v:group style="position:absolute;left:2053;top:-2093;width:46;height:2" coordorigin="2053,-2093" coordsize="46,2">
              <v:shape style="position:absolute;left:2053;top:-2093;width:46;height:2" coordorigin="2053,-2093" coordsize="46,0" path="m2098,-2093l2053,-2093e" filled="false" stroked="true" strokeweight=".254518pt" strokecolor="#010202">
                <v:path arrowok="t"/>
              </v:shape>
            </v:group>
            <v:group style="position:absolute;left:2053;top:-2439;width:46;height:2" coordorigin="2053,-2439" coordsize="46,2">
              <v:shape style="position:absolute;left:2053;top:-2439;width:46;height:2" coordorigin="2053,-2439" coordsize="46,0" path="m2098,-2439l2053,-2439e" filled="false" stroked="true" strokeweight=".254518pt" strokecolor="#010202">
                <v:path arrowok="t"/>
              </v:shape>
            </v:group>
            <w10:wrap type="none"/>
          </v:group>
        </w:pict>
      </w:r>
      <w:r>
        <w:rPr>
          <w:rFonts w:ascii="Arial"/>
          <w:color w:val="010202"/>
          <w:spacing w:val="-1"/>
          <w:sz w:val="8"/>
        </w:rPr>
        <w:t>U.Cost.</w:t>
      </w:r>
      <w:r>
        <w:rPr>
          <w:rFonts w:ascii="Arial"/>
          <w:color w:val="010202"/>
          <w:sz w:val="8"/>
        </w:rPr>
        <w:t>    </w:t>
      </w:r>
      <w:r>
        <w:rPr>
          <w:rFonts w:ascii="Arial"/>
          <w:color w:val="010202"/>
          <w:spacing w:val="16"/>
          <w:sz w:val="8"/>
        </w:rPr>
        <w:t> </w:t>
      </w:r>
      <w:r>
        <w:rPr>
          <w:rFonts w:ascii="Arial"/>
          <w:color w:val="010202"/>
          <w:spacing w:val="-1"/>
          <w:sz w:val="8"/>
        </w:rPr>
        <w:t>U.Creps</w:t>
      </w:r>
      <w:r>
        <w:rPr>
          <w:rFonts w:ascii="Arial"/>
          <w:color w:val="010202"/>
          <w:sz w:val="8"/>
        </w:rPr>
        <w:t>   </w:t>
      </w:r>
      <w:r>
        <w:rPr>
          <w:rFonts w:ascii="Arial"/>
          <w:color w:val="010202"/>
          <w:spacing w:val="15"/>
          <w:sz w:val="8"/>
        </w:rPr>
        <w:t> </w:t>
      </w:r>
      <w:r>
        <w:rPr>
          <w:rFonts w:ascii="Arial"/>
          <w:color w:val="010202"/>
          <w:spacing w:val="-2"/>
          <w:sz w:val="8"/>
        </w:rPr>
        <w:t>U.Jugos</w:t>
      </w:r>
      <w:r>
        <w:rPr>
          <w:rFonts w:ascii="Arial"/>
          <w:color w:val="010202"/>
          <w:sz w:val="8"/>
        </w:rPr>
        <w:t>   </w:t>
      </w:r>
      <w:r>
        <w:rPr>
          <w:rFonts w:ascii="Arial"/>
          <w:color w:val="010202"/>
          <w:spacing w:val="20"/>
          <w:sz w:val="8"/>
        </w:rPr>
        <w:t> </w:t>
      </w:r>
      <w:r>
        <w:rPr>
          <w:rFonts w:ascii="Arial"/>
          <w:color w:val="010202"/>
          <w:spacing w:val="-1"/>
          <w:sz w:val="8"/>
        </w:rPr>
        <w:t>P.Cost.</w:t>
      </w:r>
      <w:r>
        <w:rPr>
          <w:rFonts w:ascii="Arial"/>
          <w:color w:val="010202"/>
          <w:sz w:val="8"/>
        </w:rPr>
        <w:t>    </w:t>
      </w:r>
      <w:r>
        <w:rPr>
          <w:rFonts w:ascii="Arial"/>
          <w:color w:val="010202"/>
          <w:spacing w:val="22"/>
          <w:sz w:val="8"/>
        </w:rPr>
        <w:t> </w:t>
      </w:r>
      <w:r>
        <w:rPr>
          <w:rFonts w:ascii="Arial"/>
          <w:color w:val="010202"/>
          <w:spacing w:val="-1"/>
          <w:sz w:val="8"/>
        </w:rPr>
        <w:t>P.Creps</w:t>
      </w:r>
      <w:r>
        <w:rPr>
          <w:rFonts w:ascii="Arial"/>
          <w:color w:val="010202"/>
          <w:sz w:val="8"/>
        </w:rPr>
        <w:t>   </w:t>
      </w:r>
      <w:r>
        <w:rPr>
          <w:rFonts w:ascii="Arial"/>
          <w:color w:val="010202"/>
          <w:spacing w:val="14"/>
          <w:sz w:val="8"/>
        </w:rPr>
        <w:t> </w:t>
      </w:r>
      <w:r>
        <w:rPr>
          <w:rFonts w:ascii="Arial"/>
          <w:color w:val="010202"/>
          <w:spacing w:val="-1"/>
          <w:sz w:val="8"/>
        </w:rPr>
        <w:t>P.Jugos</w:t>
      </w:r>
      <w:r>
        <w:rPr>
          <w:rFonts w:ascii="Arial"/>
          <w:color w:val="010202"/>
          <w:sz w:val="8"/>
        </w:rPr>
        <w:t>   </w:t>
      </w:r>
      <w:r>
        <w:rPr>
          <w:rFonts w:ascii="Arial"/>
          <w:color w:val="010202"/>
          <w:spacing w:val="15"/>
          <w:sz w:val="8"/>
        </w:rPr>
        <w:t> </w:t>
      </w:r>
      <w:r>
        <w:rPr>
          <w:rFonts w:ascii="Arial"/>
          <w:color w:val="010202"/>
          <w:spacing w:val="-1"/>
          <w:sz w:val="8"/>
        </w:rPr>
        <w:t>C.Cost.</w:t>
      </w:r>
      <w:r>
        <w:rPr>
          <w:rFonts w:ascii="Arial"/>
          <w:color w:val="010202"/>
          <w:sz w:val="8"/>
        </w:rPr>
        <w:t>    </w:t>
      </w:r>
      <w:r>
        <w:rPr>
          <w:rFonts w:ascii="Arial"/>
          <w:color w:val="010202"/>
          <w:spacing w:val="17"/>
          <w:sz w:val="8"/>
        </w:rPr>
        <w:t> </w:t>
      </w:r>
      <w:r>
        <w:rPr>
          <w:rFonts w:ascii="Arial"/>
          <w:color w:val="010202"/>
          <w:spacing w:val="-1"/>
          <w:sz w:val="8"/>
        </w:rPr>
        <w:t>C.Creps</w:t>
      </w:r>
      <w:r>
        <w:rPr>
          <w:rFonts w:ascii="Arial"/>
          <w:color w:val="010202"/>
          <w:sz w:val="8"/>
        </w:rPr>
        <w:t>   </w:t>
      </w:r>
      <w:r>
        <w:rPr>
          <w:rFonts w:ascii="Arial"/>
          <w:color w:val="010202"/>
          <w:spacing w:val="10"/>
          <w:sz w:val="8"/>
        </w:rPr>
        <w:t> </w:t>
      </w:r>
      <w:r>
        <w:rPr>
          <w:rFonts w:ascii="Arial"/>
          <w:color w:val="010202"/>
          <w:spacing w:val="-1"/>
          <w:sz w:val="8"/>
        </w:rPr>
        <w:t>C.Jugos</w:t>
      </w:r>
      <w:r>
        <w:rPr>
          <w:rFonts w:ascii="Arial"/>
          <w:color w:val="010202"/>
          <w:sz w:val="8"/>
        </w:rPr>
        <w:t>   </w:t>
      </w:r>
      <w:r>
        <w:rPr>
          <w:rFonts w:ascii="Arial"/>
          <w:color w:val="010202"/>
          <w:spacing w:val="15"/>
          <w:sz w:val="8"/>
        </w:rPr>
        <w:t> </w:t>
      </w:r>
      <w:r>
        <w:rPr>
          <w:rFonts w:ascii="Arial"/>
          <w:color w:val="010202"/>
          <w:spacing w:val="-1"/>
          <w:sz w:val="8"/>
        </w:rPr>
        <w:t>C.Fijo</w:t>
      </w:r>
      <w:r>
        <w:rPr>
          <w:rFonts w:ascii="Arial"/>
          <w:color w:val="010202"/>
          <w:sz w:val="8"/>
        </w:rPr>
        <w:t>       </w:t>
      </w:r>
      <w:r>
        <w:rPr>
          <w:rFonts w:ascii="Arial"/>
          <w:color w:val="010202"/>
          <w:spacing w:val="6"/>
          <w:sz w:val="8"/>
        </w:rPr>
        <w:t> </w:t>
      </w:r>
      <w:r>
        <w:rPr>
          <w:rFonts w:ascii="Arial"/>
          <w:color w:val="010202"/>
          <w:spacing w:val="-1"/>
          <w:sz w:val="8"/>
        </w:rPr>
        <w:t>G.Cost.</w:t>
      </w:r>
      <w:r>
        <w:rPr>
          <w:rFonts w:ascii="Arial"/>
          <w:color w:val="010202"/>
          <w:sz w:val="8"/>
        </w:rPr>
        <w:t>    </w:t>
      </w:r>
      <w:r>
        <w:rPr>
          <w:rFonts w:ascii="Arial"/>
          <w:color w:val="010202"/>
          <w:spacing w:val="17"/>
          <w:sz w:val="8"/>
        </w:rPr>
        <w:t> </w:t>
      </w:r>
      <w:r>
        <w:rPr>
          <w:rFonts w:ascii="Arial"/>
          <w:color w:val="010202"/>
          <w:spacing w:val="-1"/>
          <w:sz w:val="8"/>
        </w:rPr>
        <w:t>G.Creps</w:t>
      </w:r>
      <w:r>
        <w:rPr>
          <w:rFonts w:ascii="Arial"/>
          <w:color w:val="010202"/>
          <w:sz w:val="8"/>
        </w:rPr>
        <w:t>   </w:t>
      </w:r>
      <w:r>
        <w:rPr>
          <w:rFonts w:ascii="Arial"/>
          <w:color w:val="010202"/>
          <w:spacing w:val="10"/>
          <w:sz w:val="8"/>
        </w:rPr>
        <w:t> </w:t>
      </w:r>
      <w:r>
        <w:rPr>
          <w:rFonts w:ascii="Arial"/>
          <w:color w:val="010202"/>
          <w:spacing w:val="-2"/>
          <w:sz w:val="8"/>
        </w:rPr>
        <w:t>G.Jugos</w:t>
      </w:r>
      <w:r>
        <w:rPr>
          <w:rFonts w:ascii="Arial"/>
          <w:color w:val="010202"/>
          <w:sz w:val="8"/>
        </w:rPr>
        <w:t>   </w:t>
      </w:r>
      <w:r>
        <w:rPr>
          <w:rFonts w:ascii="Arial"/>
          <w:color w:val="010202"/>
          <w:spacing w:val="15"/>
          <w:sz w:val="8"/>
        </w:rPr>
        <w:t> </w:t>
      </w:r>
      <w:r>
        <w:rPr>
          <w:rFonts w:ascii="Arial"/>
          <w:color w:val="010202"/>
          <w:spacing w:val="-1"/>
          <w:sz w:val="8"/>
        </w:rPr>
        <w:t>G.Fijo</w:t>
      </w:r>
      <w:r>
        <w:rPr>
          <w:rFonts w:ascii="Arial"/>
          <w:sz w:val="8"/>
        </w:rPr>
      </w:r>
    </w:p>
    <w:p>
      <w:pPr>
        <w:spacing w:line="240" w:lineRule="auto" w:before="9"/>
        <w:rPr>
          <w:rFonts w:ascii="Arial" w:hAnsi="Arial" w:cs="Arial" w:eastAsia="Arial"/>
          <w:sz w:val="8"/>
          <w:szCs w:val="8"/>
        </w:rPr>
      </w:pPr>
    </w:p>
    <w:p>
      <w:pPr>
        <w:spacing w:before="0"/>
        <w:ind w:left="3282" w:right="2906" w:firstLine="0"/>
        <w:jc w:val="center"/>
        <w:rPr>
          <w:rFonts w:ascii="Arial" w:hAnsi="Arial" w:cs="Arial" w:eastAsia="Arial"/>
          <w:sz w:val="8"/>
          <w:szCs w:val="8"/>
        </w:rPr>
      </w:pPr>
      <w:r>
        <w:rPr>
          <w:rFonts w:ascii="Arial"/>
          <w:color w:val="010202"/>
          <w:spacing w:val="-1"/>
          <w:sz w:val="8"/>
        </w:rPr>
        <w:t>Variables</w:t>
      </w:r>
      <w:r>
        <w:rPr>
          <w:rFonts w:ascii="Arial"/>
          <w:color w:val="010202"/>
          <w:spacing w:val="1"/>
          <w:sz w:val="8"/>
        </w:rPr>
        <w:t> </w:t>
      </w:r>
      <w:r>
        <w:rPr>
          <w:rFonts w:ascii="Arial"/>
          <w:color w:val="010202"/>
          <w:sz w:val="8"/>
        </w:rPr>
        <w:t>de</w:t>
      </w:r>
      <w:r>
        <w:rPr>
          <w:rFonts w:ascii="Arial"/>
          <w:color w:val="010202"/>
          <w:spacing w:val="2"/>
          <w:sz w:val="8"/>
        </w:rPr>
        <w:t> </w:t>
      </w:r>
      <w:r>
        <w:rPr>
          <w:rFonts w:ascii="Arial"/>
          <w:color w:val="010202"/>
          <w:spacing w:val="-2"/>
          <w:sz w:val="8"/>
        </w:rPr>
        <w:t>Entrada</w:t>
      </w:r>
      <w:r>
        <w:rPr>
          <w:rFonts w:ascii="Arial"/>
          <w:sz w:val="8"/>
        </w:rPr>
      </w:r>
    </w:p>
    <w:p>
      <w:pPr>
        <w:spacing w:line="240" w:lineRule="auto" w:before="1"/>
        <w:rPr>
          <w:rFonts w:ascii="Arial" w:hAnsi="Arial" w:cs="Arial" w:eastAsia="Arial"/>
          <w:sz w:val="10"/>
          <w:szCs w:val="10"/>
        </w:rPr>
      </w:pPr>
    </w:p>
    <w:p>
      <w:pPr>
        <w:pStyle w:val="BodyText"/>
        <w:spacing w:line="275" w:lineRule="auto" w:before="68"/>
        <w:ind w:right="934"/>
        <w:jc w:val="both"/>
      </w:pP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l</w:t>
      </w:r>
      <w:r>
        <w:rPr>
          <w:color w:val="231F20"/>
          <w:spacing w:val="-20"/>
        </w:rPr>
        <w:t> </w:t>
      </w:r>
      <w:r>
        <w:rPr>
          <w:color w:val="231F20"/>
        </w:rPr>
        <w:t>calcular</w:t>
      </w:r>
      <w:r>
        <w:rPr>
          <w:color w:val="231F20"/>
          <w:spacing w:val="-19"/>
        </w:rPr>
        <w:t> </w:t>
      </w:r>
      <w:r>
        <w:rPr>
          <w:color w:val="231F20"/>
        </w:rPr>
        <w:t>las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orrelaciones,</w:t>
      </w:r>
      <w:r>
        <w:rPr>
          <w:color w:val="231F20"/>
          <w:spacing w:val="-19"/>
        </w:rPr>
        <w:t> </w:t>
      </w:r>
      <w:r>
        <w:rPr>
          <w:color w:val="231F20"/>
        </w:rPr>
        <w:t>se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log</w:t>
      </w:r>
      <w:r>
        <w:rPr>
          <w:color w:val="231F20"/>
          <w:spacing w:val="-2"/>
        </w:rPr>
        <w:t>ra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establecer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</w:t>
      </w:r>
      <w:r>
        <w:rPr>
          <w:color w:val="231F20"/>
          <w:spacing w:val="-1"/>
        </w:rPr>
        <w:t>iable</w:t>
      </w:r>
      <w:r>
        <w:rPr>
          <w:color w:val="231F20"/>
          <w:spacing w:val="-19"/>
        </w:rPr>
        <w:t> </w:t>
      </w:r>
      <w:r>
        <w:rPr>
          <w:color w:val="231F20"/>
        </w:rPr>
        <w:t>más</w:t>
      </w:r>
      <w:r>
        <w:rPr>
          <w:color w:val="231F20"/>
          <w:spacing w:val="-19"/>
        </w:rPr>
        <w:t> </w:t>
      </w:r>
      <w:r>
        <w:rPr>
          <w:color w:val="231F20"/>
        </w:rPr>
        <w:t>asociada</w:t>
      </w:r>
      <w:r>
        <w:rPr>
          <w:color w:val="231F20"/>
          <w:spacing w:val="-19"/>
        </w:rPr>
        <w:t> </w:t>
      </w:r>
      <w:r>
        <w:rPr>
          <w:color w:val="231F20"/>
        </w:rPr>
        <w:t>al</w:t>
      </w:r>
      <w:r>
        <w:rPr>
          <w:color w:val="231F20"/>
          <w:spacing w:val="-19"/>
        </w:rPr>
        <w:t> </w:t>
      </w:r>
      <w:r>
        <w:rPr>
          <w:rFonts w:ascii="Calibri" w:hAnsi="Calibri"/>
          <w:i/>
          <w:color w:val="231F20"/>
        </w:rPr>
        <w:t>VPN</w:t>
      </w:r>
      <w:r>
        <w:rPr>
          <w:rFonts w:ascii="Calibri" w:hAnsi="Calibri"/>
          <w:i/>
          <w:color w:val="231F20"/>
          <w:spacing w:val="51"/>
          <w:w w:val="92"/>
        </w:rPr>
        <w:t> </w:t>
      </w:r>
      <w:r>
        <w:rPr>
          <w:color w:val="231F20"/>
        </w:rPr>
        <w:t>es</w:t>
      </w:r>
      <w:r>
        <w:rPr>
          <w:color w:val="231F20"/>
          <w:spacing w:val="-2"/>
        </w:rPr>
        <w:t> </w:t>
      </w:r>
      <w:r>
        <w:rPr>
          <w:color w:val="231F20"/>
        </w:rPr>
        <w:t>el</w:t>
      </w:r>
      <w:r>
        <w:rPr>
          <w:color w:val="231F20"/>
          <w:spacing w:val="-2"/>
        </w:rPr>
        <w:t> Pr</w:t>
      </w:r>
      <w:r>
        <w:rPr>
          <w:color w:val="231F20"/>
          <w:spacing w:val="-1"/>
        </w:rPr>
        <w:t>ecio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  <w:spacing w:val="-3"/>
        </w:rPr>
        <w:t>Venta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los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eps</w:t>
      </w:r>
      <w:r>
        <w:rPr>
          <w:color w:val="231F20"/>
          <w:spacing w:val="-2"/>
        </w:rPr>
        <w:t>, </w:t>
      </w:r>
      <w:r>
        <w:rPr>
          <w:color w:val="231F20"/>
        </w:rPr>
        <w:t>seguido</w:t>
      </w:r>
      <w:r>
        <w:rPr>
          <w:color w:val="231F20"/>
          <w:spacing w:val="-2"/>
        </w:rPr>
        <w:t> </w:t>
      </w:r>
      <w:r>
        <w:rPr>
          <w:color w:val="231F20"/>
        </w:rPr>
        <w:t>por</w:t>
      </w:r>
      <w:r>
        <w:rPr>
          <w:color w:val="231F20"/>
          <w:spacing w:val="-2"/>
        </w:rPr>
        <w:t> </w:t>
      </w:r>
      <w:r>
        <w:rPr>
          <w:color w:val="231F20"/>
        </w:rPr>
        <w:t>el</w:t>
      </w:r>
      <w:r>
        <w:rPr>
          <w:color w:val="231F20"/>
          <w:spacing w:val="-2"/>
        </w:rPr>
        <w:t> Pr</w:t>
      </w:r>
      <w:r>
        <w:rPr>
          <w:color w:val="231F20"/>
          <w:spacing w:val="-1"/>
        </w:rPr>
        <w:t>ecio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  <w:spacing w:val="-3"/>
        </w:rPr>
        <w:t>Venta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las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ostillas;</w:t>
      </w:r>
      <w:r>
        <w:rPr>
          <w:color w:val="231F20"/>
          <w:spacing w:val="23"/>
          <w:w w:val="94"/>
        </w:rPr>
        <w:t> </w:t>
      </w:r>
      <w:r>
        <w:rPr>
          <w:color w:val="231F20"/>
          <w:spacing w:val="-2"/>
        </w:rPr>
        <w:t>est</w:t>
      </w:r>
      <w:r>
        <w:rPr>
          <w:color w:val="231F20"/>
          <w:spacing w:val="-1"/>
        </w:rPr>
        <w:t>o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quiere</w:t>
      </w:r>
      <w:r>
        <w:rPr>
          <w:color w:val="231F20"/>
          <w:spacing w:val="7"/>
        </w:rPr>
        <w:t> </w:t>
      </w:r>
      <w:r>
        <w:rPr>
          <w:color w:val="231F20"/>
        </w:rPr>
        <w:t>decir</w:t>
      </w:r>
      <w:r>
        <w:rPr>
          <w:color w:val="231F20"/>
          <w:spacing w:val="7"/>
        </w:rPr>
        <w:t> </w:t>
      </w:r>
      <w:r>
        <w:rPr>
          <w:color w:val="231F20"/>
        </w:rPr>
        <w:t>que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7"/>
        </w:rPr>
        <w:t> </w:t>
      </w:r>
      <w:r>
        <w:rPr>
          <w:color w:val="231F20"/>
        </w:rPr>
        <w:t>que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tener</w:t>
      </w:r>
      <w:r>
        <w:rPr>
          <w:color w:val="231F20"/>
          <w:spacing w:val="7"/>
        </w:rPr>
        <w:t> </w:t>
      </w:r>
      <w:r>
        <w:rPr>
          <w:color w:val="231F20"/>
        </w:rPr>
        <w:t>especial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1"/>
        </w:rPr>
        <w:t>ención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estos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precios,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7"/>
        </w:rPr>
        <w:t> </w:t>
      </w:r>
      <w:r>
        <w:rPr>
          <w:color w:val="231F20"/>
        </w:rPr>
        <w:t>que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4"/>
        <w:rPr>
          <w:rFonts w:ascii="Calibri" w:hAnsi="Calibri" w:cs="Calibri" w:eastAsia="Calibri"/>
          <w:sz w:val="15"/>
          <w:szCs w:val="15"/>
        </w:rPr>
      </w:pPr>
    </w:p>
    <w:p>
      <w:pPr>
        <w:spacing w:before="78"/>
        <w:ind w:left="217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44-64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pgSz w:w="9640" w:h="13610"/>
          <w:pgMar w:header="1039" w:footer="0" w:top="1220" w:bottom="280" w:left="1340" w:right="48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4"/>
        <w:rPr>
          <w:rFonts w:ascii="Calibri" w:hAnsi="Calibri" w:cs="Calibri" w:eastAsia="Calibri"/>
          <w:sz w:val="19"/>
          <w:szCs w:val="19"/>
        </w:rPr>
      </w:pPr>
    </w:p>
    <w:p>
      <w:pPr>
        <w:pStyle w:val="BodyText"/>
        <w:spacing w:line="275" w:lineRule="auto"/>
        <w:ind w:left="944" w:right="370"/>
        <w:jc w:val="both"/>
      </w:pPr>
      <w:r>
        <w:rPr>
          <w:color w:val="231F20"/>
        </w:rPr>
        <w:t>cualquier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</w:t>
      </w:r>
      <w:r>
        <w:rPr>
          <w:color w:val="231F20"/>
          <w:spacing w:val="-1"/>
        </w:rPr>
        <w:t>iación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20"/>
        </w:rPr>
        <w:t> </w:t>
      </w:r>
      <w:r>
        <w:rPr>
          <w:color w:val="231F20"/>
        </w:rPr>
        <w:t>se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presente</w:t>
      </w:r>
      <w:r>
        <w:rPr>
          <w:color w:val="231F20"/>
          <w:spacing w:val="-20"/>
        </w:rPr>
        <w:t> </w:t>
      </w:r>
      <w:r>
        <w:rPr>
          <w:color w:val="231F20"/>
        </w:rPr>
        <w:t>en</w:t>
      </w:r>
      <w:r>
        <w:rPr>
          <w:color w:val="231F20"/>
          <w:spacing w:val="-20"/>
        </w:rPr>
        <w:t> </w:t>
      </w:r>
      <w:r>
        <w:rPr>
          <w:color w:val="231F20"/>
        </w:rPr>
        <w:t>ellos</w:t>
      </w:r>
      <w:r>
        <w:rPr>
          <w:color w:val="231F20"/>
          <w:spacing w:val="-20"/>
        </w:rPr>
        <w:t> </w:t>
      </w:r>
      <w:r>
        <w:rPr>
          <w:color w:val="231F20"/>
        </w:rPr>
        <w:t>puede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afectar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-2"/>
        </w:rPr>
        <w:t>oriamente</w:t>
      </w:r>
      <w:r>
        <w:rPr>
          <w:color w:val="231F20"/>
          <w:spacing w:val="-20"/>
        </w:rPr>
        <w:t> </w:t>
      </w:r>
      <w:r>
        <w:rPr>
          <w:color w:val="231F20"/>
        </w:rPr>
        <w:t>el</w:t>
      </w:r>
      <w:r>
        <w:rPr>
          <w:color w:val="231F20"/>
          <w:spacing w:val="-24"/>
        </w:rPr>
        <w:t> </w:t>
      </w:r>
      <w:r>
        <w:rPr>
          <w:color w:val="231F20"/>
        </w:rPr>
        <w:t>VPN.</w:t>
      </w:r>
      <w:r>
        <w:rPr>
          <w:color w:val="231F20"/>
          <w:spacing w:val="-20"/>
        </w:rPr>
        <w:t> </w:t>
      </w:r>
      <w:r>
        <w:rPr>
          <w:color w:val="231F20"/>
        </w:rPr>
        <w:t>En</w:t>
      </w:r>
      <w:r>
        <w:rPr>
          <w:color w:val="231F20"/>
          <w:spacing w:val="49"/>
          <w:w w:val="98"/>
        </w:rPr>
        <w:t> </w:t>
      </w:r>
      <w:r>
        <w:rPr>
          <w:color w:val="231F20"/>
          <w:spacing w:val="-1"/>
        </w:rPr>
        <w:t>cuan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</w:rPr>
        <w:t>los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ostos</w:t>
      </w:r>
      <w:r>
        <w:rPr>
          <w:color w:val="231F20"/>
          <w:spacing w:val="-20"/>
        </w:rPr>
        <w:t> </w:t>
      </w:r>
      <w:r>
        <w:rPr>
          <w:color w:val="231F20"/>
        </w:rPr>
        <w:t>y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gast</w:t>
      </w:r>
      <w:r>
        <w:rPr>
          <w:color w:val="231F20"/>
          <w:spacing w:val="-2"/>
        </w:rPr>
        <w:t>os,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na</w:t>
      </w:r>
      <w:r>
        <w:rPr>
          <w:color w:val="231F20"/>
          <w:spacing w:val="-2"/>
        </w:rPr>
        <w:t>turalmente,</w:t>
      </w:r>
      <w:r>
        <w:rPr>
          <w:color w:val="231F20"/>
          <w:spacing w:val="-21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elación</w:t>
      </w:r>
      <w:r>
        <w:rPr>
          <w:color w:val="231F20"/>
          <w:spacing w:val="-21"/>
        </w:rPr>
        <w:t> </w:t>
      </w:r>
      <w:r>
        <w:rPr>
          <w:color w:val="231F20"/>
        </w:rPr>
        <w:t>es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ersa,</w:t>
      </w:r>
      <w:r>
        <w:rPr>
          <w:color w:val="231F20"/>
          <w:spacing w:val="-21"/>
        </w:rPr>
        <w:t> </w:t>
      </w:r>
      <w:r>
        <w:rPr>
          <w:color w:val="231F20"/>
        </w:rPr>
        <w:t>aunque</w:t>
      </w:r>
      <w:r>
        <w:rPr>
          <w:color w:val="231F20"/>
          <w:spacing w:val="-20"/>
        </w:rPr>
        <w:t> </w:t>
      </w:r>
      <w:r>
        <w:rPr>
          <w:color w:val="231F20"/>
        </w:rPr>
        <w:t>es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ano-</w:t>
      </w:r>
      <w:r>
        <w:rPr>
          <w:color w:val="231F20"/>
          <w:spacing w:val="45"/>
          <w:w w:val="95"/>
        </w:rPr>
        <w:t> </w:t>
      </w:r>
      <w:r>
        <w:rPr>
          <w:color w:val="231F20"/>
        </w:rPr>
        <w:t>tar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</w:rPr>
        <w:t>las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ariaciones</w:t>
      </w:r>
      <w:r>
        <w:rPr>
          <w:color w:val="231F20"/>
          <w:spacing w:val="-17"/>
        </w:rPr>
        <w:t> </w:t>
      </w: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</w:rPr>
        <w:t>los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ostos</w:t>
      </w:r>
      <w:r>
        <w:rPr>
          <w:color w:val="231F20"/>
          <w:spacing w:val="-17"/>
        </w:rPr>
        <w:t> </w:t>
      </w:r>
      <w:r>
        <w:rPr>
          <w:color w:val="231F20"/>
        </w:rPr>
        <w:t>y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gast</w:t>
      </w:r>
      <w:r>
        <w:rPr>
          <w:color w:val="231F20"/>
          <w:spacing w:val="-2"/>
        </w:rPr>
        <w:t>os</w:t>
      </w:r>
      <w:r>
        <w:rPr>
          <w:color w:val="231F20"/>
          <w:spacing w:val="-17"/>
        </w:rPr>
        <w:t> </w:t>
      </w:r>
      <w:r>
        <w:rPr>
          <w:color w:val="231F20"/>
        </w:rPr>
        <w:t>no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afecta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manera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adical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7"/>
        </w:rPr>
        <w:t> </w:t>
      </w:r>
      <w:r>
        <w:rPr>
          <w:rFonts w:ascii="Calibri" w:hAnsi="Calibri"/>
          <w:i/>
          <w:color w:val="231F20"/>
          <w:spacing w:val="-2"/>
        </w:rPr>
        <w:t>VPN</w:t>
      </w:r>
      <w:r>
        <w:rPr>
          <w:color w:val="231F20"/>
          <w:spacing w:val="-1"/>
          <w:position w:val="7"/>
          <w:sz w:val="11"/>
        </w:rPr>
        <w:t>6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4"/>
        <w:rPr>
          <w:rFonts w:ascii="Calibri" w:hAnsi="Calibri" w:cs="Calibri" w:eastAsia="Calibri"/>
          <w:sz w:val="17"/>
          <w:szCs w:val="17"/>
        </w:rPr>
      </w:pPr>
    </w:p>
    <w:p>
      <w:pPr>
        <w:pStyle w:val="BodyText"/>
        <w:spacing w:line="275" w:lineRule="auto" w:before="68"/>
        <w:ind w:left="944" w:right="370"/>
        <w:jc w:val="both"/>
      </w:pPr>
      <w:r>
        <w:rPr>
          <w:color w:val="231F20"/>
        </w:rPr>
        <w:t>En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cuan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6"/>
        </w:rPr>
        <w:t> </w:t>
      </w:r>
      <w:r>
        <w:rPr>
          <w:color w:val="231F20"/>
        </w:rPr>
        <w:t>media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6"/>
        </w:rPr>
        <w:t> </w:t>
      </w:r>
      <w:r>
        <w:rPr>
          <w:color w:val="231F20"/>
        </w:rPr>
        <w:t>desviación</w:t>
      </w:r>
      <w:r>
        <w:rPr>
          <w:color w:val="231F20"/>
          <w:spacing w:val="-16"/>
        </w:rPr>
        <w:t> </w:t>
      </w:r>
      <w:r>
        <w:rPr>
          <w:color w:val="231F20"/>
        </w:rPr>
        <w:t>estándar</w:t>
      </w:r>
      <w:r>
        <w:rPr>
          <w:color w:val="231F20"/>
          <w:spacing w:val="-16"/>
        </w:rPr>
        <w:t> </w:t>
      </w:r>
      <w:r>
        <w:rPr>
          <w:color w:val="231F20"/>
        </w:rPr>
        <w:t>se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concluy</w:t>
      </w:r>
      <w:r>
        <w:rPr>
          <w:color w:val="231F20"/>
          <w:spacing w:val="-2"/>
        </w:rPr>
        <w:t>e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</w:t>
      </w:r>
      <w:r>
        <w:rPr>
          <w:color w:val="231F20"/>
          <w:spacing w:val="-1"/>
        </w:rPr>
        <w:t>iable</w:t>
      </w:r>
      <w:r>
        <w:rPr>
          <w:color w:val="231F20"/>
          <w:spacing w:val="-16"/>
        </w:rPr>
        <w:t> </w:t>
      </w:r>
      <w:r>
        <w:rPr>
          <w:rFonts w:ascii="Calibri" w:hAnsi="Calibri" w:cs="Calibri" w:eastAsia="Calibri"/>
          <w:i/>
          <w:color w:val="231F20"/>
        </w:rPr>
        <w:t>VPN</w:t>
      </w:r>
      <w:r>
        <w:rPr>
          <w:rFonts w:ascii="Calibri" w:hAnsi="Calibri" w:cs="Calibri" w:eastAsia="Calibri"/>
          <w:i/>
          <w:color w:val="231F20"/>
          <w:spacing w:val="-16"/>
        </w:rPr>
        <w:t> </w:t>
      </w:r>
      <w:r>
        <w:rPr>
          <w:color w:val="231F20"/>
        </w:rPr>
        <w:t>tiene</w:t>
      </w:r>
      <w:r>
        <w:rPr>
          <w:color w:val="231F20"/>
          <w:spacing w:val="29"/>
          <w:w w:val="96"/>
        </w:rPr>
        <w:t> </w:t>
      </w:r>
      <w:r>
        <w:rPr>
          <w:color w:val="231F20"/>
        </w:rPr>
        <w:t>Media</w:t>
      </w:r>
      <w:r>
        <w:rPr>
          <w:color w:val="231F20"/>
          <w:spacing w:val="-26"/>
        </w:rPr>
        <w:t> </w:t>
      </w:r>
      <w:r>
        <w:rPr>
          <w:color w:val="231F20"/>
        </w:rPr>
        <w:t>=</w:t>
      </w:r>
      <w:r>
        <w:rPr>
          <w:color w:val="231F20"/>
          <w:spacing w:val="-25"/>
        </w:rPr>
        <w:t> </w:t>
      </w:r>
      <w:r>
        <w:rPr>
          <w:color w:val="231F20"/>
        </w:rPr>
        <w:t>$</w:t>
      </w:r>
      <w:r>
        <w:rPr>
          <w:color w:val="231F20"/>
          <w:spacing w:val="-26"/>
        </w:rPr>
        <w:t> </w:t>
      </w:r>
      <w:r>
        <w:rPr>
          <w:color w:val="231F20"/>
        </w:rPr>
        <w:t>11’417.220</w:t>
      </w:r>
      <w:r>
        <w:rPr>
          <w:color w:val="231F20"/>
          <w:spacing w:val="-25"/>
        </w:rPr>
        <w:t> </w:t>
      </w:r>
      <w:r>
        <w:rPr>
          <w:color w:val="231F20"/>
        </w:rPr>
        <w:t>y</w:t>
      </w:r>
      <w:r>
        <w:rPr>
          <w:color w:val="231F20"/>
          <w:spacing w:val="-25"/>
        </w:rPr>
        <w:t> </w:t>
      </w:r>
      <w:r>
        <w:rPr>
          <w:color w:val="231F20"/>
        </w:rPr>
        <w:t>Desviación</w:t>
      </w:r>
      <w:r>
        <w:rPr>
          <w:color w:val="231F20"/>
          <w:spacing w:val="-26"/>
        </w:rPr>
        <w:t> </w:t>
      </w:r>
      <w:r>
        <w:rPr>
          <w:color w:val="231F20"/>
        </w:rPr>
        <w:t>Estándar</w:t>
      </w:r>
      <w:r>
        <w:rPr>
          <w:color w:val="231F20"/>
          <w:spacing w:val="-25"/>
        </w:rPr>
        <w:t> </w:t>
      </w:r>
      <w:r>
        <w:rPr>
          <w:color w:val="231F20"/>
        </w:rPr>
        <w:t>=</w:t>
      </w:r>
      <w:r>
        <w:rPr>
          <w:color w:val="231F20"/>
          <w:spacing w:val="-26"/>
        </w:rPr>
        <w:t> </w:t>
      </w:r>
      <w:r>
        <w:rPr>
          <w:color w:val="231F20"/>
        </w:rPr>
        <w:t>$</w:t>
      </w:r>
      <w:r>
        <w:rPr>
          <w:color w:val="231F20"/>
          <w:spacing w:val="-25"/>
        </w:rPr>
        <w:t> </w:t>
      </w:r>
      <w:r>
        <w:rPr>
          <w:color w:val="231F20"/>
        </w:rPr>
        <w:t>133’705.276.</w:t>
      </w:r>
      <w:r>
        <w:rPr/>
      </w:r>
    </w:p>
    <w:p>
      <w:pPr>
        <w:pStyle w:val="Heading5"/>
        <w:spacing w:line="279" w:lineRule="exact"/>
        <w:ind w:left="111" w:right="0"/>
        <w:jc w:val="left"/>
      </w:pPr>
      <w:r>
        <w:rPr>
          <w:color w:val="808285"/>
          <w:w w:val="110"/>
        </w:rPr>
        <w:t>52</w:t>
      </w:r>
      <w:r>
        <w:rPr/>
      </w:r>
    </w:p>
    <w:p>
      <w:pPr>
        <w:pStyle w:val="BodyText"/>
        <w:spacing w:line="275" w:lineRule="auto" w:before="1"/>
        <w:ind w:left="944" w:right="370"/>
        <w:jc w:val="both"/>
      </w:pPr>
      <w:r>
        <w:rPr>
          <w:color w:val="231F20"/>
        </w:rPr>
        <w:t>La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obabilidad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el</w:t>
      </w:r>
      <w:r>
        <w:rPr>
          <w:color w:val="231F20"/>
          <w:spacing w:val="-16"/>
        </w:rPr>
        <w:t> </w:t>
      </w:r>
      <w:r>
        <w:rPr>
          <w:rFonts w:ascii="Calibri" w:hAnsi="Calibri"/>
          <w:i/>
          <w:color w:val="231F20"/>
        </w:rPr>
        <w:t>VPN</w:t>
      </w:r>
      <w:r>
        <w:rPr>
          <w:rFonts w:ascii="Calibri" w:hAnsi="Calibri"/>
          <w:i/>
          <w:color w:val="231F20"/>
          <w:spacing w:val="-16"/>
        </w:rPr>
        <w:t> </w:t>
      </w:r>
      <w:r>
        <w:rPr>
          <w:color w:val="231F20"/>
        </w:rPr>
        <w:t>sea</w:t>
      </w:r>
      <w:r>
        <w:rPr>
          <w:color w:val="231F20"/>
          <w:spacing w:val="-15"/>
        </w:rPr>
        <w:t> </w:t>
      </w:r>
      <w:r>
        <w:rPr>
          <w:color w:val="231F20"/>
        </w:rPr>
        <w:t>menor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> </w:t>
      </w:r>
      <w:r>
        <w:rPr>
          <w:color w:val="231F20"/>
        </w:rPr>
        <w:t>es</w:t>
      </w:r>
      <w:r>
        <w:rPr>
          <w:color w:val="231F20"/>
          <w:spacing w:val="-16"/>
        </w:rPr>
        <w:t> </w:t>
      </w:r>
      <w:r>
        <w:rPr>
          <w:color w:val="231F20"/>
        </w:rPr>
        <w:t>46,6%,</w:t>
      </w:r>
      <w:r>
        <w:rPr>
          <w:color w:val="231F20"/>
          <w:spacing w:val="-16"/>
        </w:rPr>
        <w:t> </w:t>
      </w:r>
      <w:r>
        <w:rPr>
          <w:color w:val="231F20"/>
        </w:rPr>
        <w:t>lo</w:t>
      </w:r>
      <w:r>
        <w:rPr>
          <w:color w:val="231F20"/>
          <w:spacing w:val="-15"/>
        </w:rPr>
        <w:t> </w:t>
      </w:r>
      <w:r>
        <w:rPr>
          <w:color w:val="231F20"/>
        </w:rPr>
        <w:t>cual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quiere</w:t>
      </w:r>
      <w:r>
        <w:rPr>
          <w:color w:val="231F20"/>
          <w:spacing w:val="-16"/>
        </w:rPr>
        <w:t> </w:t>
      </w:r>
      <w:r>
        <w:rPr>
          <w:color w:val="231F20"/>
        </w:rPr>
        <w:t>decir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29"/>
          <w:w w:val="99"/>
        </w:rPr>
        <w:t> </w:t>
      </w:r>
      <w:r>
        <w:rPr>
          <w:color w:val="231F20"/>
        </w:rPr>
        <w:t>ésta</w:t>
      </w:r>
      <w:r>
        <w:rPr>
          <w:color w:val="231F20"/>
          <w:spacing w:val="-19"/>
        </w:rPr>
        <w:t> </w:t>
      </w:r>
      <w:r>
        <w:rPr>
          <w:color w:val="231F20"/>
        </w:rPr>
        <w:t>es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obabilidad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obt</w:t>
      </w:r>
      <w:r>
        <w:rPr>
          <w:color w:val="231F20"/>
          <w:spacing w:val="-2"/>
        </w:rPr>
        <w:t>ener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resultados</w:t>
      </w:r>
      <w:r>
        <w:rPr>
          <w:color w:val="231F20"/>
          <w:spacing w:val="-19"/>
        </w:rPr>
        <w:t> </w:t>
      </w:r>
      <w:r>
        <w:rPr>
          <w:color w:val="231F20"/>
        </w:rPr>
        <w:t>no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deseados,</w:t>
      </w:r>
      <w:r>
        <w:rPr>
          <w:color w:val="231F20"/>
          <w:spacing w:val="-19"/>
        </w:rPr>
        <w:t> </w:t>
      </w:r>
      <w:r>
        <w:rPr>
          <w:color w:val="231F20"/>
        </w:rPr>
        <w:t>situación</w:t>
      </w:r>
      <w:r>
        <w:rPr>
          <w:color w:val="231F20"/>
          <w:spacing w:val="-19"/>
        </w:rPr>
        <w:t> </w:t>
      </w:r>
      <w:r>
        <w:rPr>
          <w:color w:val="231F20"/>
        </w:rPr>
        <w:t>bajo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</w:rPr>
        <w:t>cual</w:t>
      </w:r>
      <w:r>
        <w:rPr>
          <w:color w:val="231F20"/>
          <w:spacing w:val="-19"/>
        </w:rPr>
        <w:t> </w:t>
      </w:r>
      <w:r>
        <w:rPr>
          <w:color w:val="231F20"/>
        </w:rPr>
        <w:t>no</w:t>
      </w:r>
      <w:r>
        <w:rPr>
          <w:color w:val="231F20"/>
          <w:spacing w:val="59"/>
          <w:w w:val="99"/>
        </w:rPr>
        <w:t> </w:t>
      </w:r>
      <w:r>
        <w:rPr>
          <w:color w:val="231F20"/>
        </w:rPr>
        <w:t>es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pruden</w:t>
      </w:r>
      <w:r>
        <w:rPr>
          <w:color w:val="231F20"/>
          <w:spacing w:val="-2"/>
        </w:rPr>
        <w:t>te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realizar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proyecto.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Finalmen</w:t>
      </w:r>
      <w:r>
        <w:rPr>
          <w:color w:val="231F20"/>
          <w:spacing w:val="-2"/>
        </w:rPr>
        <w:t>te,</w:t>
      </w:r>
      <w:r>
        <w:rPr>
          <w:color w:val="231F20"/>
          <w:spacing w:val="-17"/>
        </w:rPr>
        <w:t> </w:t>
      </w:r>
      <w:r>
        <w:rPr>
          <w:color w:val="231F20"/>
        </w:rPr>
        <w:t>se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plan</w:t>
      </w:r>
      <w:r>
        <w:rPr>
          <w:color w:val="231F20"/>
          <w:spacing w:val="-2"/>
        </w:rPr>
        <w:t>tea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instruc</w:t>
      </w:r>
      <w:r>
        <w:rPr>
          <w:color w:val="231F20"/>
          <w:spacing w:val="-1"/>
        </w:rPr>
        <w:t>ción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obt</w:t>
      </w:r>
      <w:r>
        <w:rPr>
          <w:color w:val="231F20"/>
          <w:spacing w:val="-2"/>
        </w:rPr>
        <w:t>ener</w:t>
      </w:r>
      <w:r>
        <w:rPr>
          <w:color w:val="231F20"/>
          <w:spacing w:val="79"/>
          <w:w w:val="95"/>
        </w:rPr>
        <w:t> </w:t>
      </w:r>
      <w:r>
        <w:rPr>
          <w:color w:val="231F20"/>
        </w:rPr>
        <w:t>el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hist</w:t>
      </w:r>
      <w:r>
        <w:rPr>
          <w:color w:val="231F20"/>
          <w:spacing w:val="-1"/>
        </w:rPr>
        <w:t>og</w:t>
      </w:r>
      <w:r>
        <w:rPr>
          <w:color w:val="231F20"/>
          <w:spacing w:val="-2"/>
        </w:rPr>
        <w:t>rama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</w:t>
      </w:r>
      <w:r>
        <w:rPr>
          <w:color w:val="231F20"/>
          <w:spacing w:val="-1"/>
        </w:rPr>
        <w:t>iable</w:t>
      </w:r>
      <w:r>
        <w:rPr>
          <w:color w:val="231F20"/>
          <w:spacing w:val="-22"/>
        </w:rPr>
        <w:t> </w:t>
      </w:r>
      <w:r>
        <w:rPr>
          <w:rFonts w:ascii="Calibri" w:hAnsi="Calibri"/>
          <w:i/>
          <w:color w:val="231F20"/>
        </w:rPr>
        <w:t>VPN</w:t>
      </w:r>
      <w:r>
        <w:rPr>
          <w:color w:val="231F20"/>
          <w:position w:val="7"/>
          <w:sz w:val="11"/>
        </w:rPr>
        <w:t>7</w:t>
      </w:r>
      <w:r>
        <w:rPr>
          <w:color w:val="231F20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Heading7"/>
        <w:spacing w:line="240" w:lineRule="auto"/>
        <w:ind w:left="944" w:right="0"/>
        <w:jc w:val="both"/>
        <w:rPr>
          <w:b w:val="0"/>
          <w:bCs w:val="0"/>
        </w:rPr>
      </w:pPr>
      <w:r>
        <w:rPr>
          <w:color w:val="231F20"/>
          <w:w w:val="105"/>
        </w:rPr>
        <w:t>Limitaciones</w:t>
      </w:r>
      <w:r>
        <w:rPr>
          <w:color w:val="231F20"/>
          <w:spacing w:val="-26"/>
          <w:w w:val="105"/>
        </w:rPr>
        <w:t> </w:t>
      </w:r>
      <w:r>
        <w:rPr>
          <w:color w:val="231F20"/>
          <w:w w:val="105"/>
        </w:rPr>
        <w:t>de</w:t>
      </w:r>
      <w:r>
        <w:rPr>
          <w:color w:val="231F20"/>
          <w:spacing w:val="-25"/>
          <w:w w:val="105"/>
        </w:rPr>
        <w:t> </w:t>
      </w:r>
      <w:r>
        <w:rPr>
          <w:color w:val="231F20"/>
          <w:w w:val="105"/>
        </w:rPr>
        <w:t>la</w:t>
      </w:r>
      <w:r>
        <w:rPr>
          <w:color w:val="231F20"/>
          <w:spacing w:val="-25"/>
          <w:w w:val="105"/>
        </w:rPr>
        <w:t> </w:t>
      </w:r>
      <w:r>
        <w:rPr>
          <w:color w:val="231F20"/>
          <w:w w:val="105"/>
        </w:rPr>
        <w:t>Simulación</w:t>
      </w:r>
      <w:r>
        <w:rPr>
          <w:b w:val="0"/>
        </w:rPr>
      </w:r>
    </w:p>
    <w:p>
      <w:pPr>
        <w:pStyle w:val="BodyText"/>
        <w:spacing w:line="275" w:lineRule="auto" w:before="36"/>
        <w:ind w:left="944" w:right="370"/>
        <w:jc w:val="both"/>
      </w:pPr>
      <w:r>
        <w:rPr>
          <w:color w:val="231F20"/>
          <w:spacing w:val="-1"/>
        </w:rPr>
        <w:t>Den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</w:t>
      </w:r>
      <w:r>
        <w:rPr>
          <w:color w:val="231F20"/>
          <w:spacing w:val="9"/>
        </w:rPr>
        <w:t> </w:t>
      </w:r>
      <w:r>
        <w:rPr>
          <w:color w:val="231F20"/>
        </w:rPr>
        <w:t>del</w:t>
      </w:r>
      <w:r>
        <w:rPr>
          <w:color w:val="231F20"/>
          <w:spacing w:val="9"/>
        </w:rPr>
        <w:t> </w:t>
      </w:r>
      <w:r>
        <w:rPr>
          <w:color w:val="231F20"/>
        </w:rPr>
        <w:t>análisis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ealizado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9"/>
        </w:rPr>
        <w:t> </w:t>
      </w:r>
      <w:r>
        <w:rPr>
          <w:color w:val="231F20"/>
          <w:spacing w:val="-3"/>
        </w:rPr>
        <w:t>proyecto,</w:t>
      </w:r>
      <w:r>
        <w:rPr>
          <w:color w:val="231F20"/>
          <w:spacing w:val="10"/>
        </w:rPr>
        <w:t> </w:t>
      </w:r>
      <w:r>
        <w:rPr>
          <w:color w:val="231F20"/>
        </w:rPr>
        <w:t>el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</w:t>
      </w:r>
      <w:r>
        <w:rPr>
          <w:color w:val="231F20"/>
          <w:spacing w:val="9"/>
        </w:rPr>
        <w:t> </w:t>
      </w:r>
      <w:r>
        <w:rPr>
          <w:color w:val="231F20"/>
        </w:rPr>
        <w:t>de</w:t>
      </w:r>
      <w:r>
        <w:rPr>
          <w:color w:val="231F20"/>
          <w:spacing w:val="10"/>
        </w:rPr>
        <w:t> </w:t>
      </w:r>
      <w:r>
        <w:rPr>
          <w:color w:val="231F20"/>
        </w:rPr>
        <w:t>la</w:t>
      </w:r>
      <w:r>
        <w:rPr>
          <w:color w:val="231F20"/>
          <w:spacing w:val="9"/>
        </w:rPr>
        <w:t> </w:t>
      </w:r>
      <w:r>
        <w:rPr>
          <w:color w:val="231F20"/>
        </w:rPr>
        <w:t>inflación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manec</w:t>
      </w:r>
      <w:r>
        <w:rPr>
          <w:color w:val="231F20"/>
          <w:spacing w:val="-2"/>
        </w:rPr>
        <w:t>e</w:t>
      </w:r>
      <w:r>
        <w:rPr>
          <w:color w:val="231F20"/>
          <w:spacing w:val="61"/>
          <w:w w:val="9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onstante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dur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existencia</w:t>
      </w:r>
      <w:r>
        <w:rPr>
          <w:color w:val="231F20"/>
          <w:spacing w:val="-20"/>
        </w:rPr>
        <w:t> </w:t>
      </w:r>
      <w:r>
        <w:rPr>
          <w:color w:val="231F20"/>
        </w:rPr>
        <w:t>del</w:t>
      </w:r>
      <w:r>
        <w:rPr>
          <w:color w:val="231F20"/>
          <w:spacing w:val="-19"/>
        </w:rPr>
        <w:t> </w:t>
      </w:r>
      <w:r>
        <w:rPr>
          <w:color w:val="231F20"/>
        </w:rPr>
        <w:t>mismo</w:t>
      </w:r>
      <w:r>
        <w:rPr>
          <w:color w:val="231F20"/>
          <w:spacing w:val="-19"/>
        </w:rPr>
        <w:t> </w:t>
      </w:r>
      <w:r>
        <w:rPr>
          <w:color w:val="231F20"/>
        </w:rPr>
        <w:t>(15</w:t>
      </w:r>
      <w:r>
        <w:rPr>
          <w:color w:val="231F20"/>
          <w:spacing w:val="-20"/>
        </w:rPr>
        <w:t> </w:t>
      </w:r>
      <w:r>
        <w:rPr>
          <w:color w:val="231F20"/>
        </w:rPr>
        <w:t>años),</w:t>
      </w:r>
      <w:r>
        <w:rPr>
          <w:color w:val="231F20"/>
          <w:spacing w:val="-19"/>
        </w:rPr>
        <w:t> </w:t>
      </w:r>
      <w:r>
        <w:rPr>
          <w:color w:val="231F20"/>
        </w:rPr>
        <w:t>es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decir,</w:t>
      </w:r>
      <w:r>
        <w:rPr>
          <w:color w:val="231F20"/>
          <w:spacing w:val="-20"/>
        </w:rPr>
        <w:t> </w:t>
      </w:r>
      <w:r>
        <w:rPr>
          <w:color w:val="231F20"/>
        </w:rPr>
        <w:t>se</w:t>
      </w:r>
      <w:r>
        <w:rPr>
          <w:color w:val="231F20"/>
          <w:spacing w:val="-19"/>
        </w:rPr>
        <w:t> </w:t>
      </w:r>
      <w:r>
        <w:rPr>
          <w:color w:val="231F20"/>
        </w:rPr>
        <w:t>asume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</w:rPr>
        <w:t>infla-</w:t>
      </w:r>
      <w:r>
        <w:rPr>
          <w:color w:val="231F20"/>
          <w:spacing w:val="31"/>
          <w:w w:val="95"/>
        </w:rPr>
        <w:t> </w:t>
      </w:r>
      <w:r>
        <w:rPr>
          <w:color w:val="231F20"/>
        </w:rPr>
        <w:t>ción</w:t>
      </w:r>
      <w:r>
        <w:rPr>
          <w:color w:val="231F20"/>
          <w:spacing w:val="-18"/>
        </w:rPr>
        <w:t> </w:t>
      </w: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hor</w:t>
      </w:r>
      <w:r>
        <w:rPr>
          <w:color w:val="231F20"/>
          <w:spacing w:val="-1"/>
        </w:rPr>
        <w:t>izon</w:t>
      </w:r>
      <w:r>
        <w:rPr>
          <w:color w:val="231F20"/>
          <w:spacing w:val="-2"/>
        </w:rPr>
        <w:t>te</w:t>
      </w:r>
      <w:r>
        <w:rPr>
          <w:color w:val="231F20"/>
          <w:spacing w:val="-17"/>
        </w:rPr>
        <w:t> </w:t>
      </w:r>
      <w:r>
        <w:rPr>
          <w:color w:val="231F20"/>
        </w:rPr>
        <w:t>del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siempre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será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</w:rPr>
        <w:t>misma.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Heading7"/>
        <w:spacing w:line="240" w:lineRule="auto"/>
        <w:ind w:left="944" w:right="0"/>
        <w:jc w:val="both"/>
        <w:rPr>
          <w:b w:val="0"/>
          <w:bCs w:val="0"/>
        </w:rPr>
      </w:pPr>
      <w:r>
        <w:rPr>
          <w:color w:val="231F20"/>
          <w:spacing w:val="-1"/>
        </w:rPr>
        <w:t>Comparación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7"/>
        </w:rPr>
        <w:t> </w:t>
      </w:r>
      <w:r>
        <w:rPr>
          <w:color w:val="231F20"/>
        </w:rPr>
        <w:t>el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M</w:t>
      </w:r>
      <w:r>
        <w:rPr>
          <w:color w:val="231F20"/>
          <w:spacing w:val="-1"/>
        </w:rPr>
        <w:t>étodo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Tradicional</w:t>
      </w:r>
      <w:r>
        <w:rPr>
          <w:b w:val="0"/>
        </w:rPr>
      </w:r>
    </w:p>
    <w:p>
      <w:pPr>
        <w:pStyle w:val="BodyText"/>
        <w:spacing w:line="275" w:lineRule="auto" w:before="36"/>
        <w:ind w:left="944" w:right="370"/>
        <w:jc w:val="both"/>
      </w:pP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tinuación,</w:t>
      </w:r>
      <w:r>
        <w:rPr>
          <w:color w:val="231F20"/>
          <w:spacing w:val="-21"/>
        </w:rPr>
        <w:t> </w:t>
      </w:r>
      <w:r>
        <w:rPr>
          <w:color w:val="231F20"/>
        </w:rPr>
        <w:t>se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xponen</w:t>
      </w:r>
      <w:r>
        <w:rPr>
          <w:color w:val="231F20"/>
          <w:spacing w:val="-21"/>
        </w:rPr>
        <w:t> </w:t>
      </w:r>
      <w:r>
        <w:rPr>
          <w:color w:val="231F20"/>
        </w:rPr>
        <w:t>los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resultados</w:t>
      </w:r>
      <w:r>
        <w:rPr>
          <w:color w:val="231F20"/>
          <w:spacing w:val="-21"/>
        </w:rPr>
        <w:t> </w:t>
      </w:r>
      <w:r>
        <w:rPr>
          <w:color w:val="231F20"/>
        </w:rPr>
        <w:t>que</w:t>
      </w:r>
      <w:r>
        <w:rPr>
          <w:color w:val="231F20"/>
          <w:spacing w:val="-21"/>
        </w:rPr>
        <w:t> </w:t>
      </w:r>
      <w:r>
        <w:rPr>
          <w:color w:val="231F20"/>
        </w:rPr>
        <w:t>se</w:t>
      </w:r>
      <w:r>
        <w:rPr>
          <w:color w:val="231F20"/>
          <w:spacing w:val="-21"/>
        </w:rPr>
        <w:t> </w:t>
      </w:r>
      <w:r>
        <w:rPr>
          <w:color w:val="231F20"/>
        </w:rPr>
        <w:t>hubiesen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obtenido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haber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reali-</w:t>
      </w:r>
      <w:r>
        <w:rPr>
          <w:color w:val="231F20"/>
          <w:spacing w:val="69"/>
          <w:w w:val="95"/>
        </w:rPr>
        <w:t> </w:t>
      </w:r>
      <w:r>
        <w:rPr>
          <w:color w:val="231F20"/>
        </w:rPr>
        <w:t>zado</w:t>
      </w:r>
      <w:r>
        <w:rPr>
          <w:color w:val="231F20"/>
          <w:spacing w:val="-15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ejer</w:t>
      </w:r>
      <w:r>
        <w:rPr>
          <w:color w:val="231F20"/>
          <w:spacing w:val="-1"/>
        </w:rPr>
        <w:t>cicio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4"/>
        </w:rPr>
        <w:t> </w:t>
      </w:r>
      <w:r>
        <w:rPr>
          <w:color w:val="231F20"/>
        </w:rPr>
        <w:t>los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mét</w:t>
      </w:r>
      <w:r>
        <w:rPr>
          <w:color w:val="231F20"/>
          <w:spacing w:val="-1"/>
        </w:rPr>
        <w:t>odos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adicionales</w:t>
      </w:r>
      <w:r>
        <w:rPr>
          <w:color w:val="231F20"/>
          <w:spacing w:val="-1"/>
          <w:position w:val="7"/>
          <w:sz w:val="11"/>
        </w:rPr>
        <w:t>8</w:t>
      </w:r>
      <w:r>
        <w:rPr>
          <w:color w:val="231F20"/>
          <w:spacing w:val="-2"/>
        </w:rPr>
        <w:t>,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5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</w:rPr>
        <w:t>fin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obt</w:t>
      </w:r>
      <w:r>
        <w:rPr>
          <w:color w:val="231F20"/>
          <w:spacing w:val="-2"/>
        </w:rPr>
        <w:t>ener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conclusiones</w:t>
      </w:r>
      <w:r>
        <w:rPr>
          <w:color w:val="231F20"/>
          <w:spacing w:val="87"/>
          <w:w w:val="98"/>
        </w:rPr>
        <w:t> </w:t>
      </w:r>
      <w:r>
        <w:rPr>
          <w:color w:val="231F20"/>
          <w:spacing w:val="-2"/>
        </w:rPr>
        <w:t>acerca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2"/>
        </w:rPr>
        <w:t> </w:t>
      </w:r>
      <w:r>
        <w:rPr>
          <w:color w:val="231F20"/>
        </w:rPr>
        <w:t>utilidad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2"/>
        </w:rPr>
        <w:t> </w:t>
      </w:r>
      <w:r>
        <w:rPr>
          <w:color w:val="231F20"/>
        </w:rPr>
        <w:t>simulación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financiera para</w:t>
      </w:r>
      <w:r>
        <w:rPr>
          <w:color w:val="231F20"/>
          <w:spacing w:val="-3"/>
        </w:rPr>
        <w:t> </w:t>
      </w:r>
      <w:r>
        <w:rPr>
          <w:color w:val="231F20"/>
        </w:rPr>
        <w:t>el</w:t>
      </w:r>
      <w:r>
        <w:rPr>
          <w:color w:val="231F20"/>
          <w:spacing w:val="-3"/>
        </w:rPr>
        <w:t> </w:t>
      </w:r>
      <w:r>
        <w:rPr>
          <w:color w:val="231F20"/>
        </w:rPr>
        <w:t>análisis</w:t>
      </w:r>
      <w:r>
        <w:rPr>
          <w:color w:val="231F20"/>
          <w:spacing w:val="-2"/>
        </w:rPr>
        <w:t> </w:t>
      </w:r>
      <w:r>
        <w:rPr>
          <w:color w:val="231F20"/>
        </w:rPr>
        <w:t>y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oma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deci-</w:t>
      </w:r>
      <w:r>
        <w:rPr>
          <w:color w:val="231F20"/>
          <w:spacing w:val="33"/>
          <w:w w:val="95"/>
        </w:rPr>
        <w:t> </w:t>
      </w:r>
      <w:r>
        <w:rPr>
          <w:color w:val="231F20"/>
          <w:spacing w:val="-2"/>
        </w:rPr>
        <w:t>siones.</w:t>
      </w:r>
      <w:r>
        <w:rPr>
          <w:color w:val="231F20"/>
          <w:spacing w:val="-12"/>
        </w:rPr>
        <w:t> </w:t>
      </w:r>
      <w:r>
        <w:rPr>
          <w:color w:val="231F20"/>
          <w:spacing w:val="-3"/>
        </w:rPr>
        <w:t>Pero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tes,</w:t>
      </w:r>
      <w:r>
        <w:rPr>
          <w:color w:val="231F20"/>
          <w:spacing w:val="-11"/>
        </w:rPr>
        <w:t> </w:t>
      </w:r>
      <w:r>
        <w:rPr>
          <w:color w:val="231F20"/>
        </w:rPr>
        <w:t>es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nec</w:t>
      </w:r>
      <w:r>
        <w:rPr>
          <w:color w:val="231F20"/>
          <w:spacing w:val="-2"/>
        </w:rPr>
        <w:t>esar</w:t>
      </w:r>
      <w:r>
        <w:rPr>
          <w:color w:val="231F20"/>
          <w:spacing w:val="-1"/>
        </w:rPr>
        <w:t>io</w:t>
      </w:r>
      <w:r>
        <w:rPr>
          <w:color w:val="231F20"/>
          <w:spacing w:val="-11"/>
        </w:rPr>
        <w:t> </w:t>
      </w:r>
      <w:r>
        <w:rPr>
          <w:color w:val="231F20"/>
        </w:rPr>
        <w:t>anotar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</w:rPr>
        <w:t>los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alores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asignados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11"/>
        </w:rPr>
        <w:t> </w:t>
      </w:r>
      <w:r>
        <w:rPr>
          <w:color w:val="231F20"/>
        </w:rPr>
        <w:t>las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ariables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63"/>
          <w:w w:val="98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trada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8"/>
        </w:rPr>
        <w:t> </w:t>
      </w:r>
      <w:r>
        <w:rPr>
          <w:color w:val="231F20"/>
        </w:rPr>
        <w:t>el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desarr</w:t>
      </w:r>
      <w:r>
        <w:rPr>
          <w:color w:val="231F20"/>
          <w:spacing w:val="-1"/>
        </w:rPr>
        <w:t>ollo</w:t>
      </w:r>
      <w:r>
        <w:rPr>
          <w:color w:val="231F20"/>
          <w:spacing w:val="-17"/>
        </w:rPr>
        <w:t> </w:t>
      </w:r>
      <w:r>
        <w:rPr>
          <w:color w:val="231F20"/>
        </w:rPr>
        <w:t>del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ejer</w:t>
      </w:r>
      <w:r>
        <w:rPr>
          <w:color w:val="231F20"/>
          <w:spacing w:val="-1"/>
        </w:rPr>
        <w:t>cicio</w:t>
      </w:r>
      <w:r>
        <w:rPr>
          <w:color w:val="231F20"/>
          <w:spacing w:val="-18"/>
        </w:rPr>
        <w:t> </w:t>
      </w:r>
      <w:r>
        <w:rPr>
          <w:color w:val="231F20"/>
        </w:rPr>
        <w:t>por</w:t>
      </w:r>
      <w:r>
        <w:rPr>
          <w:color w:val="231F20"/>
          <w:spacing w:val="-18"/>
        </w:rPr>
        <w:t> </w:t>
      </w:r>
      <w:r>
        <w:rPr>
          <w:color w:val="231F20"/>
        </w:rPr>
        <w:t>el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mét</w:t>
      </w:r>
      <w:r>
        <w:rPr>
          <w:color w:val="231F20"/>
          <w:spacing w:val="-1"/>
        </w:rPr>
        <w:t>odo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adicional</w:t>
      </w:r>
      <w:r>
        <w:rPr>
          <w:color w:val="231F20"/>
          <w:spacing w:val="-2"/>
        </w:rPr>
        <w:t>,</w:t>
      </w:r>
      <w:r>
        <w:rPr>
          <w:color w:val="231F20"/>
          <w:spacing w:val="-18"/>
        </w:rPr>
        <w:t> </w:t>
      </w:r>
      <w:r>
        <w:rPr>
          <w:color w:val="231F20"/>
        </w:rPr>
        <w:t>son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estáticos,</w:t>
      </w:r>
      <w:r>
        <w:rPr>
          <w:color w:val="231F20"/>
          <w:spacing w:val="-17"/>
        </w:rPr>
        <w:t> </w:t>
      </w:r>
      <w:r>
        <w:rPr>
          <w:color w:val="231F20"/>
        </w:rPr>
        <w:t>por</w:t>
      </w:r>
      <w:r>
        <w:rPr>
          <w:color w:val="231F20"/>
          <w:spacing w:val="81"/>
          <w:w w:val="97"/>
        </w:rPr>
        <w:t> </w:t>
      </w:r>
      <w:r>
        <w:rPr>
          <w:color w:val="231F20"/>
        </w:rPr>
        <w:t>lo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</w:rPr>
        <w:t>han</w:t>
      </w:r>
      <w:r>
        <w:rPr>
          <w:color w:val="231F20"/>
          <w:spacing w:val="-12"/>
        </w:rPr>
        <w:t> </w:t>
      </w:r>
      <w:r>
        <w:rPr>
          <w:color w:val="231F20"/>
        </w:rPr>
        <w:t>sido</w:t>
      </w:r>
      <w:r>
        <w:rPr>
          <w:color w:val="231F20"/>
          <w:spacing w:val="-12"/>
        </w:rPr>
        <w:t> </w:t>
      </w:r>
      <w:r>
        <w:rPr>
          <w:color w:val="231F20"/>
        </w:rPr>
        <w:t>calculados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2"/>
        </w:rPr>
        <w:t> </w:t>
      </w:r>
      <w:r>
        <w:rPr>
          <w:color w:val="231F20"/>
        </w:rPr>
        <w:t>base</w:t>
      </w:r>
      <w:r>
        <w:rPr>
          <w:color w:val="231F20"/>
          <w:spacing w:val="-12"/>
        </w:rPr>
        <w:t> </w:t>
      </w:r>
      <w:r>
        <w:rPr>
          <w:color w:val="231F20"/>
        </w:rPr>
        <w:t>en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</w:rPr>
        <w:t>media</w:t>
      </w:r>
      <w:r>
        <w:rPr>
          <w:color w:val="231F20"/>
          <w:spacing w:val="-12"/>
        </w:rPr>
        <w:t> </w:t>
      </w:r>
      <w:r>
        <w:rPr>
          <w:color w:val="231F20"/>
        </w:rPr>
        <w:t>aritmética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-12"/>
        </w:rPr>
        <w:t> </w:t>
      </w:r>
      <w:r>
        <w:rPr>
          <w:color w:val="231F20"/>
        </w:rPr>
        <w:t>el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</w:t>
      </w:r>
      <w:r>
        <w:rPr>
          <w:color w:val="231F20"/>
          <w:spacing w:val="-12"/>
        </w:rPr>
        <w:t> </w:t>
      </w:r>
      <w:r>
        <w:rPr>
          <w:color w:val="231F20"/>
        </w:rPr>
        <w:t>mínimo</w:t>
      </w:r>
      <w:r>
        <w:rPr>
          <w:color w:val="231F20"/>
          <w:spacing w:val="-12"/>
        </w:rPr>
        <w:t> </w:t>
      </w:r>
      <w:r>
        <w:rPr>
          <w:color w:val="231F20"/>
        </w:rPr>
        <w:t>y</w:t>
      </w:r>
      <w:r>
        <w:rPr>
          <w:color w:val="231F20"/>
          <w:spacing w:val="28"/>
          <w:w w:val="98"/>
        </w:rPr>
        <w:t> </w:t>
      </w:r>
      <w:r>
        <w:rPr>
          <w:color w:val="231F20"/>
        </w:rPr>
        <w:t>el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</w:t>
      </w:r>
      <w:r>
        <w:rPr>
          <w:color w:val="231F20"/>
          <w:spacing w:val="-4"/>
        </w:rPr>
        <w:t> </w:t>
      </w:r>
      <w:r>
        <w:rPr>
          <w:color w:val="231F20"/>
        </w:rPr>
        <w:t>máximo</w:t>
      </w:r>
      <w:r>
        <w:rPr>
          <w:color w:val="231F20"/>
          <w:spacing w:val="-4"/>
        </w:rPr>
        <w:t> </w:t>
      </w:r>
      <w:r>
        <w:rPr>
          <w:color w:val="231F20"/>
        </w:rPr>
        <w:t>del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ango</w:t>
      </w:r>
      <w:r>
        <w:rPr>
          <w:color w:val="231F20"/>
          <w:spacing w:val="-2"/>
        </w:rPr>
        <w:t>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previamente</w:t>
      </w:r>
      <w:r>
        <w:rPr>
          <w:color w:val="231F20"/>
          <w:spacing w:val="-4"/>
        </w:rPr>
        <w:t> </w:t>
      </w:r>
      <w:r>
        <w:rPr>
          <w:color w:val="231F20"/>
        </w:rPr>
        <w:t>establecido</w:t>
      </w:r>
      <w:r>
        <w:rPr>
          <w:color w:val="231F20"/>
          <w:spacing w:val="-4"/>
        </w:rPr>
        <w:t> </w:t>
      </w:r>
      <w:r>
        <w:rPr>
          <w:color w:val="231F20"/>
        </w:rPr>
        <w:t>en</w:t>
      </w:r>
      <w:r>
        <w:rPr>
          <w:color w:val="231F20"/>
          <w:spacing w:val="-4"/>
        </w:rPr>
        <w:t> </w:t>
      </w:r>
      <w:r>
        <w:rPr>
          <w:color w:val="231F20"/>
        </w:rPr>
        <w:t>el</w:t>
      </w:r>
      <w:r>
        <w:rPr>
          <w:color w:val="231F20"/>
          <w:spacing w:val="-4"/>
        </w:rPr>
        <w:t> </w:t>
      </w:r>
      <w:r>
        <w:rPr>
          <w:color w:val="231F20"/>
        </w:rPr>
        <w:t>enunciado</w:t>
      </w:r>
      <w:r>
        <w:rPr>
          <w:color w:val="231F20"/>
          <w:spacing w:val="-4"/>
        </w:rPr>
        <w:t> </w:t>
      </w:r>
      <w:r>
        <w:rPr>
          <w:color w:val="231F20"/>
        </w:rPr>
        <w:t>del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ejer</w:t>
      </w:r>
      <w:r>
        <w:rPr>
          <w:color w:val="231F20"/>
          <w:spacing w:val="-1"/>
        </w:rPr>
        <w:t>cicio</w:t>
      </w:r>
      <w:r>
        <w:rPr>
          <w:color w:val="231F20"/>
          <w:spacing w:val="35"/>
          <w:w w:val="99"/>
        </w:rPr>
        <w:t> </w:t>
      </w:r>
      <w:r>
        <w:rPr>
          <w:color w:val="231F20"/>
          <w:spacing w:val="-2"/>
        </w:rPr>
        <w:t>Restaur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</w:t>
      </w:r>
      <w:r>
        <w:rPr>
          <w:color w:val="231F20"/>
          <w:spacing w:val="-25"/>
        </w:rPr>
        <w:t> </w:t>
      </w:r>
      <w:r>
        <w:rPr>
          <w:color w:val="231F20"/>
          <w:spacing w:val="-3"/>
        </w:rPr>
        <w:t>P</w:t>
      </w:r>
      <w:r>
        <w:rPr>
          <w:color w:val="231F20"/>
          <w:spacing w:val="-2"/>
        </w:rPr>
        <w:t>un</w:t>
      </w:r>
      <w:r>
        <w:rPr>
          <w:color w:val="231F20"/>
          <w:spacing w:val="-3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y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oma.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44" w:right="371"/>
        <w:jc w:val="both"/>
      </w:pP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l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desarrollar</w:t>
      </w:r>
      <w:r>
        <w:rPr>
          <w:color w:val="231F20"/>
          <w:spacing w:val="-23"/>
        </w:rPr>
        <w:t> </w:t>
      </w:r>
      <w:r>
        <w:rPr>
          <w:color w:val="231F20"/>
        </w:rPr>
        <w:t>el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ejer</w:t>
      </w:r>
      <w:r>
        <w:rPr>
          <w:color w:val="231F20"/>
          <w:spacing w:val="-1"/>
        </w:rPr>
        <w:t>cicio</w:t>
      </w:r>
      <w:r>
        <w:rPr>
          <w:color w:val="231F20"/>
          <w:spacing w:val="-23"/>
        </w:rPr>
        <w:t> </w:t>
      </w:r>
      <w:r>
        <w:rPr>
          <w:color w:val="231F20"/>
        </w:rPr>
        <w:t>por</w:t>
      </w:r>
      <w:r>
        <w:rPr>
          <w:color w:val="231F20"/>
          <w:spacing w:val="-24"/>
        </w:rPr>
        <w:t> </w:t>
      </w:r>
      <w:r>
        <w:rPr>
          <w:color w:val="231F20"/>
        </w:rPr>
        <w:t>los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mét</w:t>
      </w:r>
      <w:r>
        <w:rPr>
          <w:color w:val="231F20"/>
          <w:spacing w:val="-1"/>
        </w:rPr>
        <w:t>odos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adicionales</w:t>
      </w:r>
      <w:r>
        <w:rPr>
          <w:color w:val="231F20"/>
          <w:spacing w:val="-23"/>
        </w:rPr>
        <w:t> </w:t>
      </w:r>
      <w:r>
        <w:rPr>
          <w:color w:val="231F20"/>
        </w:rPr>
        <w:t>se</w:t>
      </w:r>
      <w:r>
        <w:rPr>
          <w:color w:val="231F20"/>
          <w:spacing w:val="-24"/>
        </w:rPr>
        <w:t> </w:t>
      </w:r>
      <w:r>
        <w:rPr>
          <w:color w:val="231F20"/>
        </w:rPr>
        <w:t>obtiene</w:t>
      </w:r>
      <w:r>
        <w:rPr>
          <w:color w:val="231F20"/>
          <w:spacing w:val="-23"/>
        </w:rPr>
        <w:t> </w:t>
      </w:r>
      <w:r>
        <w:rPr>
          <w:color w:val="231F20"/>
        </w:rPr>
        <w:t>el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siguien</w:t>
      </w:r>
      <w:r>
        <w:rPr>
          <w:color w:val="231F20"/>
          <w:spacing w:val="-2"/>
        </w:rPr>
        <w:t>te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resul-</w:t>
      </w:r>
      <w:r>
        <w:rPr>
          <w:color w:val="231F20"/>
          <w:spacing w:val="89"/>
          <w:w w:val="95"/>
        </w:rPr>
        <w:t> </w:t>
      </w:r>
      <w:r>
        <w:rPr>
          <w:color w:val="231F20"/>
          <w:w w:val="95"/>
        </w:rPr>
        <w:t>tado:</w:t>
      </w:r>
      <w:r>
        <w:rPr>
          <w:color w:val="231F20"/>
          <w:spacing w:val="-7"/>
          <w:w w:val="95"/>
        </w:rPr>
        <w:t> </w:t>
      </w:r>
      <w:r>
        <w:rPr>
          <w:rFonts w:ascii="Calibri" w:hAnsi="Calibri" w:cs="Calibri" w:eastAsia="Calibri"/>
          <w:i/>
          <w:color w:val="231F20"/>
          <w:w w:val="95"/>
        </w:rPr>
        <w:t>VPN</w:t>
      </w:r>
      <w:r>
        <w:rPr>
          <w:rFonts w:ascii="Calibri" w:hAnsi="Calibri" w:cs="Calibri" w:eastAsia="Calibri"/>
          <w:i/>
          <w:color w:val="231F20"/>
          <w:spacing w:val="-6"/>
          <w:w w:val="95"/>
        </w:rPr>
        <w:t> </w:t>
      </w:r>
      <w:r>
        <w:rPr>
          <w:color w:val="231F20"/>
          <w:w w:val="95"/>
        </w:rPr>
        <w:t>=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$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11’804.728.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44" w:right="370"/>
        <w:jc w:val="both"/>
      </w:pPr>
      <w:r>
        <w:rPr>
          <w:color w:val="231F20"/>
          <w:spacing w:val="-2"/>
        </w:rPr>
        <w:t>Est</w:t>
      </w:r>
      <w:r>
        <w:rPr>
          <w:color w:val="231F20"/>
          <w:spacing w:val="-1"/>
        </w:rPr>
        <w:t>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quiere</w:t>
      </w:r>
      <w:r>
        <w:rPr>
          <w:color w:val="231F20"/>
          <w:spacing w:val="-21"/>
        </w:rPr>
        <w:t> </w:t>
      </w:r>
      <w:r>
        <w:rPr>
          <w:color w:val="231F20"/>
        </w:rPr>
        <w:t>decir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que</w:t>
      </w:r>
      <w:r>
        <w:rPr>
          <w:color w:val="231F20"/>
          <w:spacing w:val="-2"/>
        </w:rPr>
        <w:t>,</w:t>
      </w:r>
      <w:r>
        <w:rPr>
          <w:color w:val="231F20"/>
          <w:spacing w:val="-22"/>
        </w:rPr>
        <w:t> </w:t>
      </w:r>
      <w:r>
        <w:rPr>
          <w:color w:val="231F20"/>
        </w:rPr>
        <w:t>bajo</w:t>
      </w:r>
      <w:r>
        <w:rPr>
          <w:color w:val="231F20"/>
          <w:spacing w:val="-21"/>
        </w:rPr>
        <w:t> </w:t>
      </w:r>
      <w:r>
        <w:rPr>
          <w:color w:val="231F20"/>
        </w:rPr>
        <w:t>los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parámetros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establecidos,</w:t>
      </w:r>
      <w:r>
        <w:rPr>
          <w:color w:val="231F20"/>
          <w:spacing w:val="-21"/>
        </w:rPr>
        <w:t> </w:t>
      </w:r>
      <w:r>
        <w:rPr>
          <w:color w:val="231F20"/>
        </w:rPr>
        <w:t>sería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atractiv</w:t>
      </w:r>
      <w:r>
        <w:rPr>
          <w:color w:val="231F20"/>
          <w:spacing w:val="-1"/>
        </w:rPr>
        <w:t>o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llev</w:t>
      </w:r>
      <w:r>
        <w:rPr>
          <w:color w:val="231F20"/>
          <w:spacing w:val="-2"/>
        </w:rPr>
        <w:t>ar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21"/>
        </w:rPr>
        <w:t> </w:t>
      </w:r>
      <w:r>
        <w:rPr>
          <w:color w:val="231F20"/>
        </w:rPr>
        <w:t>cabo</w:t>
      </w:r>
      <w:r>
        <w:rPr>
          <w:color w:val="231F20"/>
          <w:spacing w:val="73"/>
          <w:w w:val="99"/>
        </w:rPr>
        <w:t> </w:t>
      </w:r>
      <w:r>
        <w:rPr>
          <w:color w:val="231F20"/>
        </w:rPr>
        <w:t>el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proyecto,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-20"/>
        </w:rPr>
        <w:t> </w:t>
      </w:r>
      <w:r>
        <w:rPr>
          <w:color w:val="231F20"/>
        </w:rPr>
        <w:t>el</w:t>
      </w:r>
      <w:r>
        <w:rPr>
          <w:color w:val="231F20"/>
          <w:spacing w:val="-20"/>
        </w:rPr>
        <w:t> </w:t>
      </w:r>
      <w:r>
        <w:rPr>
          <w:rFonts w:ascii="Calibri" w:hAnsi="Calibri"/>
          <w:i/>
          <w:color w:val="231F20"/>
        </w:rPr>
        <w:t>VPN</w:t>
      </w:r>
      <w:r>
        <w:rPr>
          <w:rFonts w:ascii="Calibri" w:hAnsi="Calibri"/>
          <w:i/>
          <w:color w:val="231F20"/>
          <w:spacing w:val="-19"/>
        </w:rPr>
        <w:t> </w:t>
      </w:r>
      <w:r>
        <w:rPr>
          <w:color w:val="231F20"/>
        </w:rPr>
        <w:t>es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positivo</w:t>
      </w:r>
      <w:r>
        <w:rPr>
          <w:color w:val="231F20"/>
          <w:spacing w:val="-2"/>
        </w:rPr>
        <w:t>,</w:t>
      </w:r>
      <w:r>
        <w:rPr>
          <w:color w:val="231F20"/>
          <w:spacing w:val="-20"/>
        </w:rPr>
        <w:t> </w:t>
      </w:r>
      <w:r>
        <w:rPr>
          <w:color w:val="231F20"/>
        </w:rPr>
        <w:t>por</w:t>
      </w:r>
      <w:r>
        <w:rPr>
          <w:color w:val="231F20"/>
          <w:spacing w:val="-19"/>
        </w:rPr>
        <w:t> </w:t>
      </w:r>
      <w:r>
        <w:rPr>
          <w:color w:val="231F20"/>
        </w:rPr>
        <w:t>lo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que</w:t>
      </w:r>
      <w:r>
        <w:rPr>
          <w:color w:val="231F20"/>
          <w:spacing w:val="-2"/>
        </w:rPr>
        <w:t>,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</w:rPr>
        <w:t>pesos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ho</w:t>
      </w:r>
      <w:r>
        <w:rPr>
          <w:color w:val="231F20"/>
          <w:spacing w:val="-4"/>
        </w:rPr>
        <w:t>y,</w:t>
      </w:r>
      <w:r>
        <w:rPr>
          <w:color w:val="231F20"/>
          <w:spacing w:val="-20"/>
        </w:rPr>
        <w:t> </w:t>
      </w:r>
      <w:r>
        <w:rPr>
          <w:color w:val="231F20"/>
        </w:rPr>
        <w:t>los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ing</w:t>
      </w:r>
      <w:r>
        <w:rPr>
          <w:color w:val="231F20"/>
          <w:spacing w:val="-2"/>
        </w:rPr>
        <w:t>resos</w:t>
      </w:r>
      <w:r>
        <w:rPr>
          <w:color w:val="231F20"/>
          <w:spacing w:val="-19"/>
        </w:rPr>
        <w:t> </w:t>
      </w:r>
      <w:r>
        <w:rPr>
          <w:color w:val="231F20"/>
        </w:rPr>
        <w:t>serían</w:t>
      </w:r>
      <w:r>
        <w:rPr/>
      </w:r>
    </w:p>
    <w:p>
      <w:pPr>
        <w:spacing w:line="240" w:lineRule="auto" w:before="1"/>
        <w:rPr>
          <w:rFonts w:ascii="Calibri" w:hAnsi="Calibri" w:cs="Calibri" w:eastAsia="Calibri"/>
          <w:sz w:val="12"/>
          <w:szCs w:val="12"/>
        </w:rPr>
      </w:pPr>
    </w:p>
    <w:p>
      <w:pPr>
        <w:spacing w:line="20" w:lineRule="atLeast"/>
        <w:ind w:left="937" w:right="0" w:firstLine="0"/>
        <w:rPr>
          <w:rFonts w:ascii="Calibri" w:hAnsi="Calibri" w:cs="Calibri" w:eastAsia="Calibri"/>
          <w:sz w:val="2"/>
          <w:szCs w:val="2"/>
        </w:rPr>
      </w:pPr>
      <w:r>
        <w:rPr>
          <w:rFonts w:ascii="Calibri" w:hAnsi="Calibri" w:cs="Calibri" w:eastAsia="Calibri"/>
          <w:sz w:val="2"/>
          <w:szCs w:val="2"/>
        </w:rPr>
        <w:pict>
          <v:group style="width:72.75pt;height:.75pt;mso-position-horizontal-relative:char;mso-position-vertical-relative:line" coordorigin="0,0" coordsize="1455,15">
            <v:group style="position:absolute;left:8;top:8;width:1440;height:2" coordorigin="8,8" coordsize="1440,2">
              <v:shape style="position:absolute;left:8;top:8;width:1440;height:2" coordorigin="8,8" coordsize="1440,0" path="m8,8l1448,8e" filled="false" stroked="true" strokeweight=".75pt" strokecolor="#231f20">
                <v:path arrowok="t"/>
              </v:shape>
            </v:group>
          </v:group>
        </w:pict>
      </w:r>
      <w:r>
        <w:rPr>
          <w:rFonts w:ascii="Calibri" w:hAnsi="Calibri" w:cs="Calibri" w:eastAsia="Calibri"/>
          <w:sz w:val="2"/>
          <w:szCs w:val="2"/>
        </w:rPr>
      </w:r>
    </w:p>
    <w:p>
      <w:pPr>
        <w:tabs>
          <w:tab w:pos="1664" w:val="left" w:leader="none"/>
        </w:tabs>
        <w:spacing w:line="192" w:lineRule="exact" w:before="72"/>
        <w:ind w:left="944" w:right="372" w:firstLine="0"/>
        <w:jc w:val="left"/>
        <w:rPr>
          <w:rFonts w:ascii="Calibri" w:hAnsi="Calibri" w:cs="Calibri" w:eastAsia="Calibri"/>
          <w:sz w:val="16"/>
          <w:szCs w:val="16"/>
        </w:rPr>
      </w:pPr>
      <w:r>
        <w:rPr>
          <w:rFonts w:ascii="Calibri" w:hAnsi="Calibri"/>
          <w:color w:val="231F20"/>
          <w:position w:val="5"/>
          <w:sz w:val="9"/>
        </w:rPr>
        <w:t>6</w:t>
        <w:tab/>
      </w:r>
      <w:r>
        <w:rPr>
          <w:rFonts w:ascii="Calibri" w:hAnsi="Calibri"/>
          <w:color w:val="231F20"/>
          <w:sz w:val="16"/>
        </w:rPr>
        <w:t>Si</w:t>
      </w:r>
      <w:r>
        <w:rPr>
          <w:rFonts w:ascii="Calibri" w:hAnsi="Calibri"/>
          <w:color w:val="231F20"/>
          <w:spacing w:val="15"/>
          <w:sz w:val="16"/>
        </w:rPr>
        <w:t> </w:t>
      </w:r>
      <w:r>
        <w:rPr>
          <w:rFonts w:ascii="Calibri" w:hAnsi="Calibri"/>
          <w:color w:val="231F20"/>
          <w:sz w:val="16"/>
        </w:rPr>
        <w:t>bien</w:t>
      </w:r>
      <w:r>
        <w:rPr>
          <w:rFonts w:ascii="Calibri" w:hAnsi="Calibri"/>
          <w:color w:val="231F20"/>
          <w:spacing w:val="15"/>
          <w:sz w:val="16"/>
        </w:rPr>
        <w:t> </w:t>
      </w:r>
      <w:r>
        <w:rPr>
          <w:rFonts w:ascii="Calibri" w:hAnsi="Calibri"/>
          <w:color w:val="231F20"/>
          <w:sz w:val="16"/>
        </w:rPr>
        <w:t>la</w:t>
      </w:r>
      <w:r>
        <w:rPr>
          <w:rFonts w:ascii="Calibri" w:hAnsi="Calibri"/>
          <w:color w:val="231F20"/>
          <w:spacing w:val="15"/>
          <w:sz w:val="16"/>
        </w:rPr>
        <w:t> </w:t>
      </w:r>
      <w:r>
        <w:rPr>
          <w:rFonts w:ascii="Calibri" w:hAnsi="Calibri"/>
          <w:color w:val="231F20"/>
          <w:spacing w:val="-2"/>
          <w:sz w:val="16"/>
        </w:rPr>
        <w:t>r</w:t>
      </w:r>
      <w:r>
        <w:rPr>
          <w:rFonts w:ascii="Calibri" w:hAnsi="Calibri"/>
          <w:color w:val="231F20"/>
          <w:spacing w:val="-1"/>
          <w:sz w:val="16"/>
        </w:rPr>
        <w:t>elación</w:t>
      </w:r>
      <w:r>
        <w:rPr>
          <w:rFonts w:ascii="Calibri" w:hAnsi="Calibri"/>
          <w:color w:val="231F20"/>
          <w:spacing w:val="15"/>
          <w:sz w:val="16"/>
        </w:rPr>
        <w:t> </w:t>
      </w:r>
      <w:r>
        <w:rPr>
          <w:rFonts w:ascii="Calibri" w:hAnsi="Calibri"/>
          <w:color w:val="231F20"/>
          <w:sz w:val="16"/>
        </w:rPr>
        <w:t>es</w:t>
      </w:r>
      <w:r>
        <w:rPr>
          <w:rFonts w:ascii="Calibri" w:hAnsi="Calibri"/>
          <w:color w:val="231F20"/>
          <w:spacing w:val="15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inv</w:t>
      </w:r>
      <w:r>
        <w:rPr>
          <w:rFonts w:ascii="Calibri" w:hAnsi="Calibri"/>
          <w:color w:val="231F20"/>
          <w:spacing w:val="-2"/>
          <w:sz w:val="16"/>
        </w:rPr>
        <w:t>ersa,</w:t>
      </w:r>
      <w:r>
        <w:rPr>
          <w:rFonts w:ascii="Calibri" w:hAnsi="Calibri"/>
          <w:color w:val="231F20"/>
          <w:spacing w:val="16"/>
          <w:sz w:val="16"/>
        </w:rPr>
        <w:t> </w:t>
      </w:r>
      <w:r>
        <w:rPr>
          <w:rFonts w:ascii="Calibri" w:hAnsi="Calibri"/>
          <w:color w:val="231F20"/>
          <w:sz w:val="16"/>
        </w:rPr>
        <w:t>ésta</w:t>
      </w:r>
      <w:r>
        <w:rPr>
          <w:rFonts w:ascii="Calibri" w:hAnsi="Calibri"/>
          <w:color w:val="231F20"/>
          <w:spacing w:val="15"/>
          <w:sz w:val="16"/>
        </w:rPr>
        <w:t> </w:t>
      </w:r>
      <w:r>
        <w:rPr>
          <w:rFonts w:ascii="Calibri" w:hAnsi="Calibri"/>
          <w:color w:val="231F20"/>
          <w:sz w:val="16"/>
        </w:rPr>
        <w:t>se</w:t>
      </w:r>
      <w:r>
        <w:rPr>
          <w:rFonts w:ascii="Calibri" w:hAnsi="Calibri"/>
          <w:color w:val="231F20"/>
          <w:spacing w:val="15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ac</w:t>
      </w:r>
      <w:r>
        <w:rPr>
          <w:rFonts w:ascii="Calibri" w:hAnsi="Calibri"/>
          <w:color w:val="231F20"/>
          <w:spacing w:val="-2"/>
          <w:sz w:val="16"/>
        </w:rPr>
        <w:t>er</w:t>
      </w:r>
      <w:r>
        <w:rPr>
          <w:rFonts w:ascii="Calibri" w:hAnsi="Calibri"/>
          <w:color w:val="231F20"/>
          <w:spacing w:val="-1"/>
          <w:sz w:val="16"/>
        </w:rPr>
        <w:t>ca</w:t>
      </w:r>
      <w:r>
        <w:rPr>
          <w:rFonts w:ascii="Calibri" w:hAnsi="Calibri"/>
          <w:color w:val="231F20"/>
          <w:spacing w:val="15"/>
          <w:sz w:val="16"/>
        </w:rPr>
        <w:t> </w:t>
      </w:r>
      <w:r>
        <w:rPr>
          <w:rFonts w:ascii="Calibri" w:hAnsi="Calibri"/>
          <w:color w:val="231F20"/>
          <w:sz w:val="16"/>
        </w:rPr>
        <w:t>más</w:t>
      </w:r>
      <w:r>
        <w:rPr>
          <w:rFonts w:ascii="Calibri" w:hAnsi="Calibri"/>
          <w:color w:val="231F20"/>
          <w:spacing w:val="15"/>
          <w:sz w:val="16"/>
        </w:rPr>
        <w:t> </w:t>
      </w:r>
      <w:r>
        <w:rPr>
          <w:rFonts w:ascii="Calibri" w:hAnsi="Calibri"/>
          <w:color w:val="231F20"/>
          <w:sz w:val="16"/>
        </w:rPr>
        <w:t>a</w:t>
      </w:r>
      <w:r>
        <w:rPr>
          <w:rFonts w:ascii="Calibri" w:hAnsi="Calibri"/>
          <w:color w:val="231F20"/>
          <w:spacing w:val="16"/>
          <w:sz w:val="16"/>
        </w:rPr>
        <w:t> </w:t>
      </w:r>
      <w:r>
        <w:rPr>
          <w:rFonts w:ascii="Calibri" w:hAnsi="Calibri"/>
          <w:color w:val="231F20"/>
          <w:sz w:val="16"/>
        </w:rPr>
        <w:t>0</w:t>
      </w:r>
      <w:r>
        <w:rPr>
          <w:rFonts w:ascii="Calibri" w:hAnsi="Calibri"/>
          <w:color w:val="231F20"/>
          <w:spacing w:val="15"/>
          <w:sz w:val="16"/>
        </w:rPr>
        <w:t> </w:t>
      </w:r>
      <w:r>
        <w:rPr>
          <w:rFonts w:ascii="Calibri" w:hAnsi="Calibri"/>
          <w:color w:val="231F20"/>
          <w:sz w:val="16"/>
        </w:rPr>
        <w:t>que</w:t>
      </w:r>
      <w:r>
        <w:rPr>
          <w:rFonts w:ascii="Calibri" w:hAnsi="Calibri"/>
          <w:color w:val="231F20"/>
          <w:spacing w:val="15"/>
          <w:sz w:val="16"/>
        </w:rPr>
        <w:t> </w:t>
      </w:r>
      <w:r>
        <w:rPr>
          <w:rFonts w:ascii="Calibri" w:hAnsi="Calibri"/>
          <w:color w:val="231F20"/>
          <w:sz w:val="16"/>
        </w:rPr>
        <w:t>a</w:t>
      </w:r>
      <w:r>
        <w:rPr>
          <w:rFonts w:ascii="Calibri" w:hAnsi="Calibri"/>
          <w:color w:val="231F20"/>
          <w:spacing w:val="15"/>
          <w:sz w:val="16"/>
        </w:rPr>
        <w:t> </w:t>
      </w:r>
      <w:r>
        <w:rPr>
          <w:rFonts w:ascii="Calibri" w:hAnsi="Calibri"/>
          <w:color w:val="231F20"/>
          <w:sz w:val="16"/>
        </w:rPr>
        <w:t>-1,</w:t>
      </w:r>
      <w:r>
        <w:rPr>
          <w:rFonts w:ascii="Calibri" w:hAnsi="Calibri"/>
          <w:color w:val="231F20"/>
          <w:spacing w:val="15"/>
          <w:sz w:val="16"/>
        </w:rPr>
        <w:t> </w:t>
      </w:r>
      <w:r>
        <w:rPr>
          <w:rFonts w:ascii="Calibri" w:hAnsi="Calibri"/>
          <w:color w:val="231F20"/>
          <w:sz w:val="16"/>
        </w:rPr>
        <w:t>por</w:t>
      </w:r>
      <w:r>
        <w:rPr>
          <w:rFonts w:ascii="Calibri" w:hAnsi="Calibri"/>
          <w:color w:val="231F20"/>
          <w:spacing w:val="16"/>
          <w:sz w:val="16"/>
        </w:rPr>
        <w:t> </w:t>
      </w:r>
      <w:r>
        <w:rPr>
          <w:rFonts w:ascii="Calibri" w:hAnsi="Calibri"/>
          <w:color w:val="231F20"/>
          <w:sz w:val="16"/>
        </w:rPr>
        <w:t>lo</w:t>
      </w:r>
      <w:r>
        <w:rPr>
          <w:rFonts w:ascii="Calibri" w:hAnsi="Calibri"/>
          <w:color w:val="231F20"/>
          <w:spacing w:val="15"/>
          <w:sz w:val="16"/>
        </w:rPr>
        <w:t> </w:t>
      </w:r>
      <w:r>
        <w:rPr>
          <w:rFonts w:ascii="Calibri" w:hAnsi="Calibri"/>
          <w:color w:val="231F20"/>
          <w:sz w:val="16"/>
        </w:rPr>
        <w:t>que</w:t>
      </w:r>
      <w:r>
        <w:rPr>
          <w:rFonts w:ascii="Calibri" w:hAnsi="Calibri"/>
          <w:color w:val="231F20"/>
          <w:spacing w:val="15"/>
          <w:sz w:val="16"/>
        </w:rPr>
        <w:t> </w:t>
      </w:r>
      <w:r>
        <w:rPr>
          <w:rFonts w:ascii="Calibri" w:hAnsi="Calibri"/>
          <w:color w:val="231F20"/>
          <w:sz w:val="16"/>
        </w:rPr>
        <w:t>no</w:t>
      </w:r>
      <w:r>
        <w:rPr>
          <w:rFonts w:ascii="Calibri" w:hAnsi="Calibri"/>
          <w:color w:val="231F20"/>
          <w:spacing w:val="15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afecta</w:t>
      </w:r>
      <w:r>
        <w:rPr>
          <w:rFonts w:ascii="Calibri" w:hAnsi="Calibri"/>
          <w:color w:val="231F20"/>
          <w:spacing w:val="15"/>
          <w:sz w:val="16"/>
        </w:rPr>
        <w:t> </w:t>
      </w:r>
      <w:r>
        <w:rPr>
          <w:rFonts w:ascii="Calibri" w:hAnsi="Calibri"/>
          <w:color w:val="231F20"/>
          <w:sz w:val="16"/>
        </w:rPr>
        <w:t>de</w:t>
      </w:r>
      <w:r>
        <w:rPr>
          <w:rFonts w:ascii="Calibri" w:hAnsi="Calibri"/>
          <w:color w:val="231F20"/>
          <w:spacing w:val="35"/>
          <w:w w:val="104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manera </w:t>
      </w:r>
      <w:r>
        <w:rPr>
          <w:rFonts w:ascii="Calibri" w:hAnsi="Calibri"/>
          <w:color w:val="231F20"/>
          <w:spacing w:val="-2"/>
          <w:sz w:val="16"/>
        </w:rPr>
        <w:t>r</w:t>
      </w:r>
      <w:r>
        <w:rPr>
          <w:rFonts w:ascii="Calibri" w:hAnsi="Calibri"/>
          <w:color w:val="231F20"/>
          <w:spacing w:val="-1"/>
          <w:sz w:val="16"/>
        </w:rPr>
        <w:t>adical</w:t>
      </w:r>
      <w:r>
        <w:rPr>
          <w:rFonts w:ascii="Calibri" w:hAnsi="Calibri"/>
          <w:color w:val="231F20"/>
          <w:sz w:val="16"/>
        </w:rPr>
        <w:t> el</w:t>
      </w:r>
      <w:r>
        <w:rPr>
          <w:rFonts w:ascii="Calibri" w:hAnsi="Calibri"/>
          <w:color w:val="231F20"/>
          <w:spacing w:val="-6"/>
          <w:sz w:val="16"/>
        </w:rPr>
        <w:t> </w:t>
      </w:r>
      <w:r>
        <w:rPr>
          <w:rFonts w:ascii="Calibri" w:hAnsi="Calibri"/>
          <w:color w:val="231F20"/>
          <w:sz w:val="16"/>
        </w:rPr>
        <w:t>VPN.</w:t>
      </w:r>
      <w:r>
        <w:rPr>
          <w:rFonts w:ascii="Calibri" w:hAnsi="Calibri"/>
          <w:sz w:val="16"/>
        </w:rPr>
      </w:r>
    </w:p>
    <w:p>
      <w:pPr>
        <w:tabs>
          <w:tab w:pos="1699" w:val="left" w:leader="none"/>
        </w:tabs>
        <w:spacing w:line="192" w:lineRule="exact" w:before="56"/>
        <w:ind w:left="944" w:right="372" w:firstLine="0"/>
        <w:jc w:val="left"/>
        <w:rPr>
          <w:rFonts w:ascii="Calibri" w:hAnsi="Calibri" w:cs="Calibri" w:eastAsia="Calibri"/>
          <w:sz w:val="16"/>
          <w:szCs w:val="16"/>
        </w:rPr>
      </w:pPr>
      <w:r>
        <w:rPr>
          <w:rFonts w:ascii="Calibri" w:hAnsi="Calibri"/>
          <w:color w:val="231F20"/>
          <w:position w:val="5"/>
          <w:sz w:val="9"/>
        </w:rPr>
        <w:t>7</w:t>
        <w:tab/>
      </w:r>
      <w:r>
        <w:rPr>
          <w:rFonts w:ascii="Calibri" w:hAnsi="Calibri"/>
          <w:color w:val="231F20"/>
          <w:w w:val="105"/>
          <w:sz w:val="16"/>
        </w:rPr>
        <w:t>El</w:t>
      </w:r>
      <w:r>
        <w:rPr>
          <w:rFonts w:ascii="Calibri" w:hAnsi="Calibri"/>
          <w:color w:val="231F20"/>
          <w:spacing w:val="-11"/>
          <w:w w:val="105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hist</w:t>
      </w:r>
      <w:r>
        <w:rPr>
          <w:rFonts w:ascii="Calibri" w:hAnsi="Calibri"/>
          <w:color w:val="231F20"/>
          <w:spacing w:val="-1"/>
          <w:w w:val="105"/>
          <w:sz w:val="16"/>
        </w:rPr>
        <w:t>og</w:t>
      </w:r>
      <w:r>
        <w:rPr>
          <w:rFonts w:ascii="Calibri" w:hAnsi="Calibri"/>
          <w:color w:val="231F20"/>
          <w:spacing w:val="-2"/>
          <w:w w:val="105"/>
          <w:sz w:val="16"/>
        </w:rPr>
        <w:t>rama</w:t>
      </w:r>
      <w:r>
        <w:rPr>
          <w:rFonts w:ascii="Calibri" w:hAnsi="Calibri"/>
          <w:color w:val="231F20"/>
          <w:spacing w:val="-11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de</w:t>
      </w:r>
      <w:r>
        <w:rPr>
          <w:rFonts w:ascii="Calibri" w:hAnsi="Calibri"/>
          <w:color w:val="231F20"/>
          <w:spacing w:val="-11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la</w:t>
      </w:r>
      <w:r>
        <w:rPr>
          <w:rFonts w:ascii="Calibri" w:hAnsi="Calibri"/>
          <w:color w:val="231F20"/>
          <w:spacing w:val="-11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v</w:t>
      </w:r>
      <w:r>
        <w:rPr>
          <w:rFonts w:ascii="Calibri" w:hAnsi="Calibri"/>
          <w:color w:val="231F20"/>
          <w:spacing w:val="-2"/>
          <w:w w:val="105"/>
          <w:sz w:val="16"/>
        </w:rPr>
        <w:t>ar</w:t>
      </w:r>
      <w:r>
        <w:rPr>
          <w:rFonts w:ascii="Calibri" w:hAnsi="Calibri"/>
          <w:color w:val="231F20"/>
          <w:spacing w:val="-1"/>
          <w:w w:val="105"/>
          <w:sz w:val="16"/>
        </w:rPr>
        <w:t>iable</w:t>
      </w:r>
      <w:r>
        <w:rPr>
          <w:rFonts w:ascii="Calibri" w:hAnsi="Calibri"/>
          <w:color w:val="231F20"/>
          <w:spacing w:val="-11"/>
          <w:w w:val="105"/>
          <w:sz w:val="16"/>
        </w:rPr>
        <w:t> </w:t>
      </w:r>
      <w:r>
        <w:rPr>
          <w:rFonts w:ascii="Calibri" w:hAnsi="Calibri"/>
          <w:i/>
          <w:color w:val="231F20"/>
          <w:w w:val="105"/>
          <w:sz w:val="16"/>
        </w:rPr>
        <w:t>VPN</w:t>
      </w:r>
      <w:r>
        <w:rPr>
          <w:rFonts w:ascii="Calibri" w:hAnsi="Calibri"/>
          <w:i/>
          <w:color w:val="231F20"/>
          <w:spacing w:val="-11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no</w:t>
      </w:r>
      <w:r>
        <w:rPr>
          <w:rFonts w:ascii="Calibri" w:hAnsi="Calibri"/>
          <w:color w:val="231F20"/>
          <w:spacing w:val="-11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se</w:t>
      </w:r>
      <w:r>
        <w:rPr>
          <w:rFonts w:ascii="Calibri" w:hAnsi="Calibri"/>
          <w:color w:val="231F20"/>
          <w:spacing w:val="-11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plasma</w:t>
      </w:r>
      <w:r>
        <w:rPr>
          <w:rFonts w:ascii="Calibri" w:hAnsi="Calibri"/>
          <w:color w:val="231F20"/>
          <w:spacing w:val="-11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en</w:t>
      </w:r>
      <w:r>
        <w:rPr>
          <w:rFonts w:ascii="Calibri" w:hAnsi="Calibri"/>
          <w:color w:val="231F20"/>
          <w:spacing w:val="-11"/>
          <w:w w:val="105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este</w:t>
      </w:r>
      <w:r>
        <w:rPr>
          <w:rFonts w:ascii="Calibri" w:hAnsi="Calibri"/>
          <w:color w:val="231F20"/>
          <w:spacing w:val="-11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documen</w:t>
      </w:r>
      <w:r>
        <w:rPr>
          <w:rFonts w:ascii="Calibri" w:hAnsi="Calibri"/>
          <w:color w:val="231F20"/>
          <w:spacing w:val="-2"/>
          <w:w w:val="105"/>
          <w:sz w:val="16"/>
        </w:rPr>
        <w:t>t</w:t>
      </w:r>
      <w:r>
        <w:rPr>
          <w:rFonts w:ascii="Calibri" w:hAnsi="Calibri"/>
          <w:color w:val="231F20"/>
          <w:spacing w:val="-1"/>
          <w:w w:val="105"/>
          <w:sz w:val="16"/>
        </w:rPr>
        <w:t>o</w:t>
      </w:r>
      <w:r>
        <w:rPr>
          <w:rFonts w:ascii="Calibri" w:hAnsi="Calibri"/>
          <w:color w:val="231F20"/>
          <w:spacing w:val="-11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debido</w:t>
      </w:r>
      <w:r>
        <w:rPr>
          <w:rFonts w:ascii="Calibri" w:hAnsi="Calibri"/>
          <w:color w:val="231F20"/>
          <w:spacing w:val="-11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al</w:t>
      </w:r>
      <w:r>
        <w:rPr>
          <w:rFonts w:ascii="Calibri" w:hAnsi="Calibri"/>
          <w:color w:val="231F20"/>
          <w:spacing w:val="-11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g</w:t>
      </w:r>
      <w:r>
        <w:rPr>
          <w:rFonts w:ascii="Calibri" w:hAnsi="Calibri"/>
          <w:color w:val="231F20"/>
          <w:spacing w:val="-2"/>
          <w:w w:val="105"/>
          <w:sz w:val="16"/>
        </w:rPr>
        <w:t>r</w:t>
      </w:r>
      <w:r>
        <w:rPr>
          <w:rFonts w:ascii="Calibri" w:hAnsi="Calibri"/>
          <w:color w:val="231F20"/>
          <w:spacing w:val="-1"/>
          <w:w w:val="105"/>
          <w:sz w:val="16"/>
        </w:rPr>
        <w:t>an</w:t>
      </w:r>
      <w:r>
        <w:rPr>
          <w:rFonts w:ascii="Calibri" w:hAnsi="Calibri"/>
          <w:color w:val="231F20"/>
          <w:spacing w:val="-11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espa-</w:t>
      </w:r>
      <w:r>
        <w:rPr>
          <w:rFonts w:ascii="Calibri" w:hAnsi="Calibri"/>
          <w:color w:val="231F20"/>
          <w:spacing w:val="53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cio</w:t>
      </w:r>
      <w:r>
        <w:rPr>
          <w:rFonts w:ascii="Calibri" w:hAnsi="Calibri"/>
          <w:color w:val="231F20"/>
          <w:spacing w:val="-18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que</w:t>
      </w:r>
      <w:r>
        <w:rPr>
          <w:rFonts w:ascii="Calibri" w:hAnsi="Calibri"/>
          <w:color w:val="231F20"/>
          <w:spacing w:val="-17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ocuparía,</w:t>
      </w:r>
      <w:r>
        <w:rPr>
          <w:rFonts w:ascii="Calibri" w:hAnsi="Calibri"/>
          <w:color w:val="231F20"/>
          <w:spacing w:val="-18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sin</w:t>
      </w:r>
      <w:r>
        <w:rPr>
          <w:rFonts w:ascii="Calibri" w:hAnsi="Calibri"/>
          <w:color w:val="231F20"/>
          <w:spacing w:val="-17"/>
          <w:w w:val="105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embar</w:t>
      </w:r>
      <w:r>
        <w:rPr>
          <w:rFonts w:ascii="Calibri" w:hAnsi="Calibri"/>
          <w:color w:val="231F20"/>
          <w:spacing w:val="-1"/>
          <w:w w:val="105"/>
          <w:sz w:val="16"/>
        </w:rPr>
        <w:t>go</w:t>
      </w:r>
      <w:r>
        <w:rPr>
          <w:rFonts w:ascii="Calibri" w:hAnsi="Calibri"/>
          <w:color w:val="231F20"/>
          <w:spacing w:val="-2"/>
          <w:w w:val="105"/>
          <w:sz w:val="16"/>
        </w:rPr>
        <w:t>,</w:t>
      </w:r>
      <w:r>
        <w:rPr>
          <w:rFonts w:ascii="Calibri" w:hAnsi="Calibri"/>
          <w:color w:val="231F20"/>
          <w:spacing w:val="-17"/>
          <w:w w:val="105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éste</w:t>
      </w:r>
      <w:r>
        <w:rPr>
          <w:rFonts w:ascii="Calibri" w:hAnsi="Calibri"/>
          <w:color w:val="231F20"/>
          <w:spacing w:val="-18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se</w:t>
      </w:r>
      <w:r>
        <w:rPr>
          <w:rFonts w:ascii="Calibri" w:hAnsi="Calibri"/>
          <w:color w:val="231F20"/>
          <w:spacing w:val="-17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puede</w:t>
      </w:r>
      <w:r>
        <w:rPr>
          <w:rFonts w:ascii="Calibri" w:hAnsi="Calibri"/>
          <w:color w:val="231F20"/>
          <w:spacing w:val="-17"/>
          <w:w w:val="105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apreciar</w:t>
      </w:r>
      <w:r>
        <w:rPr>
          <w:rFonts w:ascii="Calibri" w:hAnsi="Calibri"/>
          <w:color w:val="231F20"/>
          <w:spacing w:val="-18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al</w:t>
      </w:r>
      <w:r>
        <w:rPr>
          <w:rFonts w:ascii="Calibri" w:hAnsi="Calibri"/>
          <w:color w:val="231F20"/>
          <w:spacing w:val="-17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c</w:t>
      </w:r>
      <w:r>
        <w:rPr>
          <w:rFonts w:ascii="Calibri" w:hAnsi="Calibri"/>
          <w:color w:val="231F20"/>
          <w:spacing w:val="-2"/>
          <w:w w:val="105"/>
          <w:sz w:val="16"/>
        </w:rPr>
        <w:t>orrer</w:t>
      </w:r>
      <w:r>
        <w:rPr>
          <w:rFonts w:ascii="Calibri" w:hAnsi="Calibri"/>
          <w:color w:val="231F20"/>
          <w:spacing w:val="-17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el</w:t>
      </w:r>
      <w:r>
        <w:rPr>
          <w:rFonts w:ascii="Calibri" w:hAnsi="Calibri"/>
          <w:color w:val="231F20"/>
          <w:spacing w:val="-18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script</w:t>
      </w:r>
      <w:r>
        <w:rPr>
          <w:rFonts w:ascii="Calibri" w:hAnsi="Calibri"/>
          <w:color w:val="231F20"/>
          <w:spacing w:val="-17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del</w:t>
      </w:r>
      <w:r>
        <w:rPr>
          <w:rFonts w:ascii="Calibri" w:hAnsi="Calibri"/>
          <w:color w:val="231F20"/>
          <w:spacing w:val="-17"/>
          <w:w w:val="105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ane</w:t>
      </w:r>
      <w:r>
        <w:rPr>
          <w:rFonts w:ascii="Calibri" w:hAnsi="Calibri"/>
          <w:color w:val="231F20"/>
          <w:spacing w:val="-1"/>
          <w:w w:val="105"/>
          <w:sz w:val="16"/>
        </w:rPr>
        <w:t>xo</w:t>
      </w:r>
      <w:r>
        <w:rPr>
          <w:rFonts w:ascii="Calibri" w:hAnsi="Calibri"/>
          <w:color w:val="231F20"/>
          <w:spacing w:val="-18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1en</w:t>
      </w:r>
      <w:r>
        <w:rPr>
          <w:rFonts w:ascii="Calibri" w:hAnsi="Calibri"/>
          <w:color w:val="231F20"/>
          <w:spacing w:val="-17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el</w:t>
      </w:r>
      <w:r>
        <w:rPr>
          <w:rFonts w:ascii="Calibri" w:hAnsi="Calibri"/>
          <w:color w:val="231F20"/>
          <w:spacing w:val="-17"/>
          <w:w w:val="105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software</w:t>
      </w:r>
      <w:r>
        <w:rPr>
          <w:rFonts w:ascii="Calibri" w:hAnsi="Calibri"/>
          <w:color w:val="231F20"/>
          <w:spacing w:val="-18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R.</w:t>
      </w:r>
      <w:r>
        <w:rPr>
          <w:rFonts w:ascii="Calibri" w:hAnsi="Calibri"/>
          <w:sz w:val="16"/>
        </w:rPr>
      </w:r>
    </w:p>
    <w:p>
      <w:pPr>
        <w:tabs>
          <w:tab w:pos="1698" w:val="left" w:leader="none"/>
        </w:tabs>
        <w:spacing w:before="58"/>
        <w:ind w:left="944" w:right="0" w:firstLine="0"/>
        <w:jc w:val="left"/>
        <w:rPr>
          <w:rFonts w:ascii="Calibri" w:hAnsi="Calibri" w:cs="Calibri" w:eastAsia="Calibri"/>
          <w:sz w:val="16"/>
          <w:szCs w:val="16"/>
        </w:rPr>
      </w:pPr>
      <w:r>
        <w:rPr>
          <w:rFonts w:ascii="Calibri"/>
          <w:color w:val="231F20"/>
          <w:position w:val="5"/>
          <w:sz w:val="9"/>
        </w:rPr>
        <w:t>8</w:t>
        <w:tab/>
      </w:r>
      <w:r>
        <w:rPr>
          <w:rFonts w:ascii="Calibri"/>
          <w:color w:val="231F20"/>
          <w:spacing w:val="-1"/>
          <w:sz w:val="16"/>
        </w:rPr>
        <w:t>Estos</w:t>
      </w:r>
      <w:r>
        <w:rPr>
          <w:rFonts w:ascii="Calibri"/>
          <w:color w:val="231F20"/>
          <w:spacing w:val="3"/>
          <w:sz w:val="16"/>
        </w:rPr>
        <w:t> </w:t>
      </w:r>
      <w:r>
        <w:rPr>
          <w:rFonts w:ascii="Calibri"/>
          <w:color w:val="231F20"/>
          <w:spacing w:val="-1"/>
          <w:sz w:val="16"/>
        </w:rPr>
        <w:t>valores</w:t>
      </w:r>
      <w:r>
        <w:rPr>
          <w:rFonts w:ascii="Calibri"/>
          <w:color w:val="231F20"/>
          <w:spacing w:val="4"/>
          <w:sz w:val="16"/>
        </w:rPr>
        <w:t> </w:t>
      </w:r>
      <w:r>
        <w:rPr>
          <w:rFonts w:ascii="Calibri"/>
          <w:color w:val="231F20"/>
          <w:sz w:val="16"/>
        </w:rPr>
        <w:t>pueden</w:t>
      </w:r>
      <w:r>
        <w:rPr>
          <w:rFonts w:ascii="Calibri"/>
          <w:color w:val="231F20"/>
          <w:spacing w:val="3"/>
          <w:sz w:val="16"/>
        </w:rPr>
        <w:t> </w:t>
      </w:r>
      <w:r>
        <w:rPr>
          <w:rFonts w:ascii="Calibri"/>
          <w:color w:val="231F20"/>
          <w:sz w:val="16"/>
        </w:rPr>
        <w:t>ser</w:t>
      </w:r>
      <w:r>
        <w:rPr>
          <w:rFonts w:ascii="Calibri"/>
          <w:color w:val="231F20"/>
          <w:spacing w:val="4"/>
          <w:sz w:val="16"/>
        </w:rPr>
        <w:t> </w:t>
      </w:r>
      <w:r>
        <w:rPr>
          <w:rFonts w:ascii="Calibri"/>
          <w:color w:val="231F20"/>
          <w:spacing w:val="-1"/>
          <w:sz w:val="16"/>
        </w:rPr>
        <w:t>cor</w:t>
      </w:r>
      <w:r>
        <w:rPr>
          <w:rFonts w:ascii="Calibri"/>
          <w:color w:val="231F20"/>
          <w:spacing w:val="-2"/>
          <w:sz w:val="16"/>
        </w:rPr>
        <w:t>r</w:t>
      </w:r>
      <w:r>
        <w:rPr>
          <w:rFonts w:ascii="Calibri"/>
          <w:color w:val="231F20"/>
          <w:spacing w:val="-1"/>
          <w:sz w:val="16"/>
        </w:rPr>
        <w:t>oborados</w:t>
      </w:r>
      <w:r>
        <w:rPr>
          <w:rFonts w:ascii="Calibri"/>
          <w:color w:val="231F20"/>
          <w:spacing w:val="4"/>
          <w:sz w:val="16"/>
        </w:rPr>
        <w:t> </w:t>
      </w:r>
      <w:r>
        <w:rPr>
          <w:rFonts w:ascii="Calibri"/>
          <w:color w:val="231F20"/>
          <w:sz w:val="16"/>
        </w:rPr>
        <w:t>en</w:t>
      </w:r>
      <w:r>
        <w:rPr>
          <w:rFonts w:ascii="Calibri"/>
          <w:color w:val="231F20"/>
          <w:spacing w:val="3"/>
          <w:sz w:val="16"/>
        </w:rPr>
        <w:t> </w:t>
      </w:r>
      <w:r>
        <w:rPr>
          <w:rFonts w:ascii="Calibri"/>
          <w:color w:val="231F20"/>
          <w:sz w:val="16"/>
        </w:rPr>
        <w:t>el</w:t>
      </w:r>
      <w:r>
        <w:rPr>
          <w:rFonts w:ascii="Calibri"/>
          <w:color w:val="231F20"/>
          <w:spacing w:val="4"/>
          <w:sz w:val="16"/>
        </w:rPr>
        <w:t> </w:t>
      </w:r>
      <w:r>
        <w:rPr>
          <w:rFonts w:ascii="Calibri"/>
          <w:color w:val="231F20"/>
          <w:spacing w:val="-1"/>
          <w:sz w:val="16"/>
        </w:rPr>
        <w:t>anexo</w:t>
      </w:r>
      <w:r>
        <w:rPr>
          <w:rFonts w:ascii="Calibri"/>
          <w:color w:val="231F20"/>
          <w:spacing w:val="4"/>
          <w:sz w:val="16"/>
        </w:rPr>
        <w:t> </w:t>
      </w:r>
      <w:r>
        <w:rPr>
          <w:rFonts w:ascii="Calibri"/>
          <w:color w:val="231F20"/>
          <w:sz w:val="16"/>
        </w:rPr>
        <w:t>2.</w:t>
      </w:r>
      <w:r>
        <w:rPr>
          <w:rFonts w:ascii="Calibri"/>
          <w:sz w:val="16"/>
        </w:rPr>
      </w:r>
    </w:p>
    <w:p>
      <w:pPr>
        <w:spacing w:after="0"/>
        <w:jc w:val="left"/>
        <w:rPr>
          <w:rFonts w:ascii="Calibri" w:hAnsi="Calibri" w:cs="Calibri" w:eastAsia="Calibri"/>
          <w:sz w:val="16"/>
          <w:szCs w:val="16"/>
        </w:rPr>
        <w:sectPr>
          <w:pgSz w:w="9640" w:h="13610"/>
          <w:pgMar w:header="1082" w:footer="0" w:top="1460" w:bottom="280" w:left="46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8"/>
        <w:rPr>
          <w:rFonts w:ascii="Calibri" w:hAnsi="Calibri" w:cs="Calibri" w:eastAsia="Calibri"/>
          <w:sz w:val="17"/>
          <w:szCs w:val="17"/>
        </w:rPr>
      </w:pPr>
    </w:p>
    <w:p>
      <w:pPr>
        <w:pStyle w:val="BodyText"/>
        <w:spacing w:line="275" w:lineRule="auto"/>
        <w:ind w:right="934"/>
        <w:jc w:val="both"/>
      </w:pP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ores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los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eg</w:t>
      </w:r>
      <w:r>
        <w:rPr>
          <w:color w:val="231F20"/>
          <w:spacing w:val="-2"/>
        </w:rPr>
        <w:t>resos, </w:t>
      </w:r>
      <w:r>
        <w:rPr>
          <w:color w:val="231F20"/>
        </w:rPr>
        <w:t>lo</w:t>
      </w:r>
      <w:r>
        <w:rPr>
          <w:color w:val="231F20"/>
          <w:spacing w:val="-2"/>
        </w:rPr>
        <w:t> </w:t>
      </w:r>
      <w:r>
        <w:rPr>
          <w:color w:val="231F20"/>
        </w:rPr>
        <w:t>que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llev</w:t>
      </w:r>
      <w:r>
        <w:rPr>
          <w:color w:val="231F20"/>
          <w:spacing w:val="-2"/>
        </w:rPr>
        <w:t>a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plan</w:t>
      </w:r>
      <w:r>
        <w:rPr>
          <w:color w:val="231F20"/>
          <w:spacing w:val="-2"/>
        </w:rPr>
        <w:t>tear </w:t>
      </w:r>
      <w:r>
        <w:rPr>
          <w:color w:val="231F20"/>
        </w:rPr>
        <w:t>que</w:t>
      </w:r>
      <w:r>
        <w:rPr>
          <w:color w:val="231F20"/>
          <w:spacing w:val="-2"/>
        </w:rPr>
        <w:t> </w:t>
      </w:r>
      <w:r>
        <w:rPr>
          <w:color w:val="231F20"/>
        </w:rPr>
        <w:t>se</w:t>
      </w:r>
      <w:r>
        <w:rPr>
          <w:color w:val="231F20"/>
          <w:spacing w:val="-3"/>
        </w:rPr>
        <w:t> </w:t>
      </w:r>
      <w:r>
        <w:rPr>
          <w:color w:val="231F20"/>
        </w:rPr>
        <w:t>estaría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generando</w:t>
      </w:r>
      <w:r>
        <w:rPr>
          <w:color w:val="231F20"/>
          <w:spacing w:val="-2"/>
        </w:rPr>
        <w:t> </w:t>
      </w:r>
      <w:r>
        <w:rPr>
          <w:color w:val="231F20"/>
        </w:rPr>
        <w:t>valor;</w:t>
      </w:r>
      <w:r>
        <w:rPr>
          <w:color w:val="231F20"/>
          <w:spacing w:val="-2"/>
        </w:rPr>
        <w:t> </w:t>
      </w:r>
      <w:r>
        <w:rPr>
          <w:color w:val="231F20"/>
        </w:rPr>
        <w:t>sin</w:t>
      </w:r>
      <w:r>
        <w:rPr>
          <w:color w:val="231F20"/>
          <w:spacing w:val="39"/>
          <w:w w:val="98"/>
        </w:rPr>
        <w:t> </w:t>
      </w:r>
      <w:r>
        <w:rPr>
          <w:color w:val="231F20"/>
          <w:spacing w:val="-2"/>
        </w:rPr>
        <w:t>embar</w:t>
      </w:r>
      <w:r>
        <w:rPr>
          <w:color w:val="231F20"/>
          <w:spacing w:val="-1"/>
        </w:rPr>
        <w:t>go</w:t>
      </w:r>
      <w:r>
        <w:rPr>
          <w:color w:val="231F20"/>
          <w:spacing w:val="-2"/>
        </w:rPr>
        <w:t>,</w:t>
      </w:r>
      <w:r>
        <w:rPr>
          <w:color w:val="231F20"/>
          <w:spacing w:val="-15"/>
        </w:rPr>
        <w:t> </w:t>
      </w:r>
      <w:r>
        <w:rPr>
          <w:color w:val="231F20"/>
        </w:rPr>
        <w:t>y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5"/>
        </w:rPr>
        <w:t> </w:t>
      </w:r>
      <w:r>
        <w:rPr>
          <w:color w:val="231F20"/>
        </w:rPr>
        <w:t>se</w:t>
      </w:r>
      <w:r>
        <w:rPr>
          <w:color w:val="231F20"/>
          <w:spacing w:val="-14"/>
        </w:rPr>
        <w:t> </w:t>
      </w:r>
      <w:r>
        <w:rPr>
          <w:color w:val="231F20"/>
        </w:rPr>
        <w:t>pudo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compr</w:t>
      </w:r>
      <w:r>
        <w:rPr>
          <w:color w:val="231F20"/>
          <w:spacing w:val="-2"/>
        </w:rPr>
        <w:t>obar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</w:rPr>
        <w:t>simulación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financiera,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llev</w:t>
      </w:r>
      <w:r>
        <w:rPr>
          <w:color w:val="231F20"/>
          <w:spacing w:val="-2"/>
        </w:rPr>
        <w:t>ar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</w:rPr>
        <w:t>cabo</w:t>
      </w:r>
      <w:r>
        <w:rPr>
          <w:color w:val="231F20"/>
          <w:spacing w:val="-15"/>
        </w:rPr>
        <w:t> </w:t>
      </w:r>
      <w:r>
        <w:rPr>
          <w:color w:val="231F20"/>
        </w:rPr>
        <w:t>di-</w:t>
      </w:r>
      <w:r>
        <w:rPr>
          <w:color w:val="231F20"/>
          <w:spacing w:val="49"/>
          <w:w w:val="95"/>
        </w:rPr>
        <w:t> </w:t>
      </w:r>
      <w:r>
        <w:rPr>
          <w:color w:val="231F20"/>
        </w:rPr>
        <w:t>cho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</w:t>
      </w:r>
      <w:r>
        <w:rPr>
          <w:color w:val="231F20"/>
          <w:spacing w:val="-1"/>
        </w:rPr>
        <w:t>o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llev</w:t>
      </w:r>
      <w:r>
        <w:rPr>
          <w:color w:val="231F20"/>
          <w:spacing w:val="-2"/>
        </w:rPr>
        <w:t>a</w:t>
      </w:r>
      <w:r>
        <w:rPr>
          <w:color w:val="231F20"/>
          <w:spacing w:val="-22"/>
        </w:rPr>
        <w:t> </w:t>
      </w:r>
      <w:r>
        <w:rPr>
          <w:color w:val="231F20"/>
        </w:rPr>
        <w:t>inmersa</w:t>
      </w:r>
      <w:r>
        <w:rPr>
          <w:color w:val="231F20"/>
          <w:spacing w:val="-21"/>
        </w:rPr>
        <w:t> </w:t>
      </w:r>
      <w:r>
        <w:rPr>
          <w:color w:val="231F20"/>
        </w:rPr>
        <w:t>una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obabilidad</w:t>
      </w:r>
      <w:r>
        <w:rPr>
          <w:color w:val="231F20"/>
          <w:spacing w:val="-22"/>
        </w:rPr>
        <w:t> </w:t>
      </w:r>
      <w:r>
        <w:rPr>
          <w:color w:val="231F20"/>
        </w:rPr>
        <w:t>alta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fracaso,</w:t>
      </w:r>
      <w:r>
        <w:rPr>
          <w:color w:val="231F20"/>
          <w:spacing w:val="-22"/>
        </w:rPr>
        <w:t> </w:t>
      </w:r>
      <w:r>
        <w:rPr>
          <w:color w:val="231F20"/>
        </w:rPr>
        <w:t>que</w:t>
      </w:r>
      <w:r>
        <w:rPr>
          <w:color w:val="231F20"/>
          <w:spacing w:val="-22"/>
        </w:rPr>
        <w:t> </w:t>
      </w:r>
      <w:r>
        <w:rPr>
          <w:color w:val="231F20"/>
        </w:rPr>
        <w:t>asciende</w:t>
      </w:r>
      <w:r>
        <w:rPr>
          <w:color w:val="231F20"/>
          <w:spacing w:val="-22"/>
        </w:rPr>
        <w:t> </w:t>
      </w:r>
      <w:r>
        <w:rPr>
          <w:color w:val="231F20"/>
        </w:rPr>
        <w:t>al</w:t>
      </w:r>
      <w:r>
        <w:rPr>
          <w:color w:val="231F20"/>
          <w:spacing w:val="-22"/>
        </w:rPr>
        <w:t> </w:t>
      </w:r>
      <w:r>
        <w:rPr>
          <w:color w:val="231F20"/>
        </w:rPr>
        <w:t>46,6%,</w:t>
      </w:r>
      <w:r>
        <w:rPr>
          <w:color w:val="231F20"/>
          <w:spacing w:val="37"/>
          <w:w w:val="95"/>
        </w:rPr>
        <w:t> </w:t>
      </w:r>
      <w:r>
        <w:rPr>
          <w:color w:val="231F20"/>
        </w:rPr>
        <w:t>por</w:t>
      </w:r>
      <w:r>
        <w:rPr>
          <w:color w:val="231F20"/>
          <w:spacing w:val="-10"/>
        </w:rPr>
        <w:t> </w:t>
      </w:r>
      <w:r>
        <w:rPr>
          <w:color w:val="231F20"/>
        </w:rPr>
        <w:t>lo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que</w:t>
      </w:r>
      <w:r>
        <w:rPr>
          <w:color w:val="231F20"/>
          <w:spacing w:val="-2"/>
        </w:rPr>
        <w:t>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0"/>
        </w:rPr>
        <w:t> </w:t>
      </w:r>
      <w:r>
        <w:rPr>
          <w:color w:val="231F20"/>
        </w:rPr>
        <w:t>un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ersionista,</w:t>
      </w:r>
      <w:r>
        <w:rPr>
          <w:color w:val="231F20"/>
          <w:spacing w:val="-9"/>
        </w:rPr>
        <w:t> </w:t>
      </w:r>
      <w:r>
        <w:rPr>
          <w:color w:val="231F20"/>
        </w:rPr>
        <w:t>se</w:t>
      </w:r>
      <w:r>
        <w:rPr>
          <w:color w:val="231F20"/>
          <w:spacing w:val="-9"/>
        </w:rPr>
        <w:t> </w:t>
      </w:r>
      <w:r>
        <w:rPr>
          <w:color w:val="231F20"/>
        </w:rPr>
        <w:t>estaría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orr</w:t>
      </w:r>
      <w:r>
        <w:rPr>
          <w:color w:val="231F20"/>
          <w:spacing w:val="-1"/>
        </w:rPr>
        <w:t>iendo</w:t>
      </w:r>
      <w:r>
        <w:rPr>
          <w:color w:val="231F20"/>
          <w:spacing w:val="-9"/>
        </w:rPr>
        <w:t> </w:t>
      </w:r>
      <w:r>
        <w:rPr>
          <w:color w:val="231F20"/>
        </w:rPr>
        <w:t>un</w:t>
      </w:r>
      <w:r>
        <w:rPr>
          <w:color w:val="231F20"/>
          <w:spacing w:val="-9"/>
        </w:rPr>
        <w:t> </w:t>
      </w:r>
      <w:r>
        <w:rPr>
          <w:color w:val="231F20"/>
        </w:rPr>
        <w:t>riesgo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relativamente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alt</w:t>
      </w:r>
      <w:r>
        <w:rPr>
          <w:color w:val="231F20"/>
          <w:spacing w:val="-1"/>
        </w:rPr>
        <w:t>o</w:t>
      </w:r>
      <w:r>
        <w:rPr>
          <w:color w:val="231F20"/>
          <w:spacing w:val="57"/>
          <w:w w:val="98"/>
        </w:rPr>
        <w:t> </w:t>
      </w:r>
      <w:r>
        <w:rPr>
          <w:color w:val="231F20"/>
          <w:spacing w:val="-5"/>
        </w:rPr>
        <w:t>y</w:t>
      </w:r>
      <w:r>
        <w:rPr>
          <w:color w:val="231F20"/>
          <w:spacing w:val="-6"/>
        </w:rPr>
        <w:t>,</w:t>
      </w:r>
      <w:r>
        <w:rPr>
          <w:color w:val="231F20"/>
          <w:spacing w:val="-18"/>
        </w:rPr>
        <w:t> </w:t>
      </w: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</w:rPr>
        <w:t>dicho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caso,</w:t>
      </w:r>
      <w:r>
        <w:rPr>
          <w:color w:val="231F20"/>
          <w:spacing w:val="-17"/>
        </w:rPr>
        <w:t> </w:t>
      </w:r>
      <w:r>
        <w:rPr>
          <w:color w:val="231F20"/>
        </w:rPr>
        <w:t>poner</w:t>
      </w:r>
      <w:r>
        <w:rPr>
          <w:color w:val="231F20"/>
          <w:spacing w:val="-17"/>
        </w:rPr>
        <w:t> </w:t>
      </w:r>
      <w:r>
        <w:rPr>
          <w:color w:val="231F20"/>
        </w:rPr>
        <w:t>en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mar</w:t>
      </w:r>
      <w:r>
        <w:rPr>
          <w:color w:val="231F20"/>
          <w:spacing w:val="-1"/>
        </w:rPr>
        <w:t>cha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> </w:t>
      </w:r>
      <w:r>
        <w:rPr>
          <w:color w:val="231F20"/>
        </w:rPr>
        <w:t>puede</w:t>
      </w:r>
      <w:r>
        <w:rPr>
          <w:color w:val="231F20"/>
          <w:spacing w:val="-17"/>
        </w:rPr>
        <w:t> </w:t>
      </w:r>
      <w:r>
        <w:rPr>
          <w:color w:val="231F20"/>
        </w:rPr>
        <w:t>no</w:t>
      </w:r>
      <w:r>
        <w:rPr>
          <w:color w:val="231F20"/>
          <w:spacing w:val="-18"/>
        </w:rPr>
        <w:t> </w:t>
      </w:r>
      <w:r>
        <w:rPr>
          <w:color w:val="231F20"/>
        </w:rPr>
        <w:t>ser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atractiv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</w:rPr>
        <w:t>si</w:t>
      </w:r>
      <w:r>
        <w:rPr>
          <w:color w:val="231F20"/>
          <w:spacing w:val="-18"/>
        </w:rPr>
        <w:t> </w:t>
      </w:r>
      <w:r>
        <w:rPr>
          <w:color w:val="231F20"/>
        </w:rPr>
        <w:t>bien</w:t>
      </w:r>
      <w:r>
        <w:rPr>
          <w:color w:val="231F20"/>
          <w:spacing w:val="21"/>
          <w:w w:val="99"/>
        </w:rPr>
        <w:t> </w:t>
      </w:r>
      <w:r>
        <w:rPr>
          <w:color w:val="231F20"/>
        </w:rPr>
        <w:t>el</w:t>
      </w:r>
      <w:r>
        <w:rPr>
          <w:color w:val="231F20"/>
          <w:spacing w:val="2"/>
        </w:rPr>
        <w:t> </w:t>
      </w:r>
      <w:r>
        <w:rPr>
          <w:rFonts w:ascii="Calibri" w:hAnsi="Calibri"/>
          <w:i/>
          <w:color w:val="231F20"/>
        </w:rPr>
        <w:t>VPN</w:t>
      </w:r>
      <w:r>
        <w:rPr>
          <w:rFonts w:ascii="Calibri" w:hAnsi="Calibri"/>
          <w:i/>
          <w:color w:val="231F20"/>
          <w:spacing w:val="3"/>
        </w:rPr>
        <w:t> </w:t>
      </w:r>
      <w:r>
        <w:rPr>
          <w:color w:val="231F20"/>
        </w:rPr>
        <w:t>es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positivo</w:t>
      </w:r>
      <w:r>
        <w:rPr>
          <w:color w:val="231F20"/>
          <w:spacing w:val="3"/>
        </w:rPr>
        <w:t> </w:t>
      </w:r>
      <w:r>
        <w:rPr>
          <w:color w:val="231F20"/>
        </w:rPr>
        <w:t>por</w:t>
      </w:r>
      <w:r>
        <w:rPr>
          <w:color w:val="231F20"/>
          <w:spacing w:val="3"/>
        </w:rPr>
        <w:t> </w:t>
      </w:r>
      <w:r>
        <w:rPr>
          <w:color w:val="231F20"/>
        </w:rPr>
        <w:t>los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mét</w:t>
      </w:r>
      <w:r>
        <w:rPr>
          <w:color w:val="231F20"/>
          <w:spacing w:val="-1"/>
        </w:rPr>
        <w:t>odos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adicionales</w:t>
      </w:r>
      <w:r>
        <w:rPr>
          <w:color w:val="231F20"/>
          <w:spacing w:val="-2"/>
        </w:rPr>
        <w:t>,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3"/>
        </w:rPr>
        <w:t> </w:t>
      </w:r>
      <w:r>
        <w:rPr>
          <w:color w:val="231F20"/>
        </w:rPr>
        <w:t>la</w:t>
      </w:r>
      <w:r>
        <w:rPr>
          <w:color w:val="231F20"/>
          <w:spacing w:val="3"/>
        </w:rPr>
        <w:t> </w:t>
      </w:r>
      <w:r>
        <w:rPr>
          <w:color w:val="231F20"/>
        </w:rPr>
        <w:t>simulación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financiera</w:t>
      </w:r>
      <w:r>
        <w:rPr>
          <w:color w:val="231F20"/>
          <w:spacing w:val="3"/>
        </w:rPr>
        <w:t> </w:t>
      </w:r>
      <w:r>
        <w:rPr>
          <w:color w:val="231F20"/>
        </w:rPr>
        <w:t>se</w:t>
      </w:r>
      <w:r>
        <w:rPr/>
      </w:r>
    </w:p>
    <w:p>
      <w:pPr>
        <w:pStyle w:val="BodyText"/>
        <w:spacing w:line="275" w:lineRule="exact"/>
        <w:ind w:right="0"/>
        <w:jc w:val="both"/>
        <w:rPr>
          <w:rFonts w:ascii="Calibri" w:hAnsi="Calibri" w:cs="Calibri" w:eastAsia="Calibri"/>
          <w:sz w:val="24"/>
          <w:szCs w:val="24"/>
        </w:rPr>
      </w:pPr>
      <w:r>
        <w:rPr>
          <w:color w:val="231F20"/>
          <w:spacing w:val="-1"/>
        </w:rPr>
        <w:t>comprueba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</w:rPr>
        <w:t>alta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obabilidad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obt</w:t>
      </w:r>
      <w:r>
        <w:rPr>
          <w:color w:val="231F20"/>
          <w:spacing w:val="-2"/>
        </w:rPr>
        <w:t>ener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alores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rFonts w:ascii="Calibri"/>
          <w:i/>
          <w:color w:val="231F20"/>
        </w:rPr>
        <w:t>VPN</w:t>
      </w:r>
      <w:r>
        <w:rPr>
          <w:rFonts w:ascii="Calibri"/>
          <w:i/>
          <w:color w:val="231F20"/>
          <w:spacing w:val="-15"/>
        </w:rPr>
        <w:t> </w:t>
      </w:r>
      <w:r>
        <w:rPr>
          <w:color w:val="231F20"/>
          <w:spacing w:val="-1"/>
        </w:rPr>
        <w:t>nega</w:t>
      </w:r>
      <w:r>
        <w:rPr>
          <w:color w:val="231F20"/>
          <w:spacing w:val="-2"/>
        </w:rPr>
        <w:t>tivos</w:t>
      </w:r>
      <w:r>
        <w:rPr>
          <w:color w:val="231F20"/>
          <w:spacing w:val="-15"/>
        </w:rPr>
        <w:t> </w:t>
      </w:r>
      <w:r>
        <w:rPr>
          <w:color w:val="231F20"/>
          <w:spacing w:val="-5"/>
        </w:rPr>
        <w:t>y</w:t>
      </w:r>
      <w:r>
        <w:rPr>
          <w:color w:val="231F20"/>
          <w:spacing w:val="-6"/>
        </w:rPr>
        <w:t>,</w:t>
      </w:r>
      <w:r>
        <w:rPr>
          <w:color w:val="231F20"/>
          <w:spacing w:val="-14"/>
        </w:rPr>
        <w:t> </w:t>
      </w:r>
      <w:r>
        <w:rPr>
          <w:color w:val="231F20"/>
        </w:rPr>
        <w:t>por</w:t>
      </w:r>
      <w:r>
        <w:rPr>
          <w:color w:val="231F20"/>
          <w:spacing w:val="-15"/>
        </w:rPr>
        <w:t> </w:t>
      </w:r>
      <w:r>
        <w:rPr>
          <w:color w:val="231F20"/>
        </w:rPr>
        <w:t>lo</w:t>
      </w:r>
      <w:r>
        <w:rPr>
          <w:color w:val="231F20"/>
          <w:spacing w:val="-15"/>
        </w:rPr>
        <w:t> </w:t>
      </w:r>
      <w:r>
        <w:rPr>
          <w:color w:val="231F20"/>
          <w:spacing w:val="-3"/>
        </w:rPr>
        <w:t>tanto,</w:t>
      </w:r>
      <w:r>
        <w:rPr>
          <w:color w:val="231F20"/>
        </w:rPr>
        <w:t>         </w:t>
      </w:r>
      <w:r>
        <w:rPr>
          <w:color w:val="231F20"/>
          <w:spacing w:val="32"/>
        </w:rPr>
        <w:t> </w:t>
      </w:r>
      <w:r>
        <w:rPr>
          <w:rFonts w:ascii="Calibri"/>
          <w:color w:val="808285"/>
          <w:spacing w:val="32"/>
          <w:position w:val="-1"/>
          <w:sz w:val="24"/>
        </w:rPr>
      </w:r>
      <w:r>
        <w:rPr>
          <w:rFonts w:ascii="Calibri"/>
          <w:color w:val="808285"/>
          <w:position w:val="-1"/>
          <w:sz w:val="24"/>
        </w:rPr>
        <w:t>53</w:t>
      </w:r>
      <w:r>
        <w:rPr>
          <w:rFonts w:ascii="Calibri"/>
          <w:sz w:val="24"/>
        </w:rPr>
      </w:r>
    </w:p>
    <w:p>
      <w:pPr>
        <w:pStyle w:val="BodyText"/>
        <w:spacing w:line="240" w:lineRule="auto" w:before="5"/>
        <w:ind w:right="0"/>
        <w:jc w:val="both"/>
      </w:pPr>
      <w:r>
        <w:rPr>
          <w:color w:val="231F20"/>
          <w:spacing w:val="-2"/>
        </w:rPr>
        <w:t>perder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diner</w:t>
      </w:r>
      <w:r>
        <w:rPr>
          <w:color w:val="231F20"/>
          <w:spacing w:val="-1"/>
        </w:rPr>
        <w:t>o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9"/>
        </w:rPr>
        <w:t> </w:t>
      </w:r>
      <w:r>
        <w:rPr>
          <w:color w:val="231F20"/>
        </w:rPr>
        <w:t>el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proyecto.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Heading7"/>
        <w:spacing w:line="240" w:lineRule="auto"/>
        <w:ind w:right="0"/>
        <w:jc w:val="both"/>
        <w:rPr>
          <w:b w:val="0"/>
          <w:bCs w:val="0"/>
        </w:rPr>
      </w:pPr>
      <w:r>
        <w:rPr>
          <w:color w:val="231F20"/>
          <w:spacing w:val="-1"/>
        </w:rPr>
        <w:t>Conclusiones</w:t>
      </w:r>
      <w:r>
        <w:rPr>
          <w:b w:val="0"/>
        </w:rPr>
      </w:r>
    </w:p>
    <w:p>
      <w:pPr>
        <w:pStyle w:val="BodyText"/>
        <w:spacing w:line="275" w:lineRule="auto" w:before="36"/>
        <w:ind w:right="934"/>
        <w:jc w:val="both"/>
      </w:pP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l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er</w:t>
      </w:r>
      <w:r>
        <w:rPr>
          <w:color w:val="231F20"/>
          <w:spacing w:val="2"/>
        </w:rPr>
        <w:t> </w:t>
      </w:r>
      <w:r>
        <w:rPr>
          <w:color w:val="231F20"/>
        </w:rPr>
        <w:t>un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paralelo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2"/>
        </w:rPr>
        <w:t> </w:t>
      </w:r>
      <w:r>
        <w:rPr>
          <w:color w:val="231F20"/>
        </w:rPr>
        <w:t>el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mét</w:t>
      </w:r>
      <w:r>
        <w:rPr>
          <w:color w:val="231F20"/>
          <w:spacing w:val="-1"/>
        </w:rPr>
        <w:t>odo</w:t>
      </w:r>
      <w:r>
        <w:rPr>
          <w:color w:val="231F20"/>
          <w:spacing w:val="2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simulación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financiera</w:t>
      </w:r>
      <w:r>
        <w:rPr>
          <w:color w:val="231F20"/>
          <w:spacing w:val="1"/>
        </w:rPr>
        <w:t> </w:t>
      </w:r>
      <w:r>
        <w:rPr>
          <w:color w:val="231F20"/>
        </w:rPr>
        <w:t>y</w:t>
      </w:r>
      <w:r>
        <w:rPr>
          <w:color w:val="231F20"/>
          <w:spacing w:val="2"/>
        </w:rPr>
        <w:t> </w:t>
      </w:r>
      <w:r>
        <w:rPr>
          <w:color w:val="231F20"/>
        </w:rPr>
        <w:t>el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mét</w:t>
      </w:r>
      <w:r>
        <w:rPr>
          <w:color w:val="231F20"/>
          <w:spacing w:val="-1"/>
        </w:rPr>
        <w:t>odo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adi</w:t>
      </w:r>
      <w:r>
        <w:rPr>
          <w:color w:val="231F20"/>
          <w:spacing w:val="-2"/>
        </w:rPr>
        <w:t>-</w:t>
      </w:r>
      <w:r>
        <w:rPr>
          <w:color w:val="231F20"/>
          <w:spacing w:val="71"/>
          <w:w w:val="95"/>
        </w:rPr>
        <w:t> </w:t>
      </w:r>
      <w:r>
        <w:rPr>
          <w:color w:val="231F20"/>
        </w:rPr>
        <w:t>cional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evaluación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ectos,</w:t>
      </w:r>
      <w:r>
        <w:rPr>
          <w:color w:val="231F20"/>
          <w:spacing w:val="-11"/>
        </w:rPr>
        <w:t> </w:t>
      </w:r>
      <w:r>
        <w:rPr>
          <w:color w:val="231F20"/>
        </w:rPr>
        <w:t>se</w:t>
      </w:r>
      <w:r>
        <w:rPr>
          <w:color w:val="231F20"/>
          <w:spacing w:val="-11"/>
        </w:rPr>
        <w:t> </w:t>
      </w:r>
      <w:r>
        <w:rPr>
          <w:color w:val="231F20"/>
        </w:rPr>
        <w:t>puede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apreciar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</w:rPr>
        <w:t>utilidad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</w:rPr>
        <w:t>simulación</w:t>
      </w:r>
      <w:r>
        <w:rPr>
          <w:color w:val="231F20"/>
          <w:spacing w:val="39"/>
          <w:w w:val="98"/>
        </w:rPr>
        <w:t> </w:t>
      </w:r>
      <w:r>
        <w:rPr>
          <w:color w:val="231F20"/>
          <w:spacing w:val="-2"/>
        </w:rPr>
        <w:t>financiera,</w:t>
      </w:r>
      <w:r>
        <w:rPr>
          <w:color w:val="231F20"/>
          <w:spacing w:val="-19"/>
        </w:rPr>
        <w:t> </w:t>
      </w:r>
      <w:r>
        <w:rPr>
          <w:color w:val="231F20"/>
        </w:rPr>
        <w:t>en</w:t>
      </w:r>
      <w:r>
        <w:rPr>
          <w:color w:val="231F20"/>
          <w:spacing w:val="-18"/>
        </w:rPr>
        <w:t> </w:t>
      </w:r>
      <w:r>
        <w:rPr>
          <w:color w:val="231F20"/>
        </w:rPr>
        <w:t>el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sen</w:t>
      </w:r>
      <w:r>
        <w:rPr>
          <w:color w:val="231F20"/>
          <w:spacing w:val="-1"/>
        </w:rPr>
        <w:t>tido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brinda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infor</w:t>
      </w:r>
      <w:r>
        <w:rPr>
          <w:color w:val="231F20"/>
          <w:spacing w:val="-1"/>
        </w:rPr>
        <w:t>mación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sirve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parámetr</w:t>
      </w:r>
      <w:r>
        <w:rPr>
          <w:color w:val="231F20"/>
          <w:spacing w:val="-1"/>
        </w:rPr>
        <w:t>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75"/>
          <w:w w:val="95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oma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decisiones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espec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3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ac</w:t>
      </w:r>
      <w:r>
        <w:rPr>
          <w:color w:val="231F20"/>
          <w:spacing w:val="-1"/>
        </w:rPr>
        <w:t>eptación</w:t>
      </w:r>
      <w:r>
        <w:rPr>
          <w:color w:val="231F20"/>
          <w:spacing w:val="-13"/>
        </w:rPr>
        <w:t> </w:t>
      </w:r>
      <w:r>
        <w:rPr>
          <w:color w:val="231F20"/>
        </w:rPr>
        <w:t>o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echazo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un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proyecto.</w:t>
      </w:r>
      <w:r>
        <w:rPr>
          <w:color w:val="231F20"/>
          <w:spacing w:val="-12"/>
        </w:rPr>
        <w:t> </w:t>
      </w:r>
      <w:r>
        <w:rPr>
          <w:color w:val="231F20"/>
        </w:rPr>
        <w:t>En</w:t>
      </w:r>
      <w:r>
        <w:rPr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spacing w:val="55"/>
          <w:w w:val="96"/>
        </w:rPr>
        <w:t> </w:t>
      </w:r>
      <w:r>
        <w:rPr>
          <w:color w:val="231F20"/>
          <w:spacing w:val="-2"/>
        </w:rPr>
        <w:t>ejer</w:t>
      </w:r>
      <w:r>
        <w:rPr>
          <w:color w:val="231F20"/>
          <w:spacing w:val="-1"/>
        </w:rPr>
        <w:t>cicio plan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eado an</w:t>
      </w:r>
      <w:r>
        <w:rPr>
          <w:color w:val="231F20"/>
          <w:spacing w:val="-2"/>
        </w:rPr>
        <w:t>terior</w:t>
      </w:r>
      <w:r>
        <w:rPr>
          <w:color w:val="231F20"/>
          <w:spacing w:val="-1"/>
        </w:rPr>
        <w:t>men</w:t>
      </w:r>
      <w:r>
        <w:rPr>
          <w:color w:val="231F20"/>
          <w:spacing w:val="-2"/>
        </w:rPr>
        <w:t>te,</w:t>
      </w:r>
      <w:r>
        <w:rPr>
          <w:color w:val="231F20"/>
        </w:rPr>
        <w:t> la</w:t>
      </w:r>
      <w:r>
        <w:rPr>
          <w:color w:val="231F20"/>
          <w:spacing w:val="-1"/>
        </w:rPr>
        <w:t> con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ibución</w:t>
      </w:r>
      <w:r>
        <w:rPr>
          <w:color w:val="231F20"/>
        </w:rPr>
        <w:t> más</w:t>
      </w:r>
      <w:r>
        <w:rPr>
          <w:color w:val="231F20"/>
          <w:spacing w:val="-1"/>
        </w:rPr>
        <w:t> sig</w:t>
      </w:r>
      <w:r>
        <w:rPr>
          <w:color w:val="231F20"/>
          <w:spacing w:val="-2"/>
        </w:rPr>
        <w:t>nificativa</w:t>
      </w:r>
      <w:r>
        <w:rPr>
          <w:color w:val="231F20"/>
        </w:rPr>
        <w:t> de</w:t>
      </w:r>
      <w:r>
        <w:rPr>
          <w:color w:val="231F20"/>
          <w:spacing w:val="-1"/>
        </w:rPr>
        <w:t> </w:t>
      </w:r>
      <w:r>
        <w:rPr>
          <w:color w:val="231F20"/>
        </w:rPr>
        <w:t>la</w:t>
      </w:r>
      <w:r>
        <w:rPr>
          <w:color w:val="231F20"/>
          <w:spacing w:val="-1"/>
        </w:rPr>
        <w:t> </w:t>
      </w:r>
      <w:r>
        <w:rPr>
          <w:color w:val="231F20"/>
        </w:rPr>
        <w:t>simula-</w:t>
      </w:r>
      <w:r>
        <w:rPr>
          <w:color w:val="231F20"/>
          <w:spacing w:val="73"/>
          <w:w w:val="95"/>
        </w:rPr>
        <w:t> </w:t>
      </w:r>
      <w:r>
        <w:rPr>
          <w:color w:val="231F20"/>
        </w:rPr>
        <w:t>ción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financiera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onsiste</w:t>
      </w:r>
      <w:r>
        <w:rPr>
          <w:color w:val="231F20"/>
          <w:spacing w:val="-16"/>
        </w:rPr>
        <w:t> </w:t>
      </w: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otor</w:t>
      </w:r>
      <w:r>
        <w:rPr>
          <w:color w:val="231F20"/>
          <w:spacing w:val="-1"/>
        </w:rPr>
        <w:t>gar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obabilidad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ocurrencia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alores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rFonts w:ascii="Calibri" w:hAnsi="Calibri"/>
          <w:i/>
          <w:color w:val="231F20"/>
        </w:rPr>
        <w:t>VPN</w:t>
      </w:r>
      <w:r>
        <w:rPr>
          <w:rFonts w:ascii="Calibri" w:hAnsi="Calibri"/>
          <w:i/>
          <w:color w:val="231F20"/>
          <w:spacing w:val="77"/>
          <w:w w:val="92"/>
        </w:rPr>
        <w:t> </w:t>
      </w:r>
      <w:r>
        <w:rPr>
          <w:color w:val="231F20"/>
          <w:spacing w:val="-2"/>
        </w:rPr>
        <w:t>tant</w:t>
      </w:r>
      <w:r>
        <w:rPr>
          <w:color w:val="231F20"/>
          <w:spacing w:val="-1"/>
        </w:rPr>
        <w:t>o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positiv</w:t>
      </w:r>
      <w:r>
        <w:rPr>
          <w:color w:val="231F20"/>
          <w:spacing w:val="-2"/>
        </w:rPr>
        <w:t>os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nega</w:t>
      </w:r>
      <w:r>
        <w:rPr>
          <w:color w:val="231F20"/>
          <w:spacing w:val="-2"/>
        </w:rPr>
        <w:t>tivos,</w:t>
      </w:r>
      <w:r>
        <w:rPr>
          <w:color w:val="231F20"/>
          <w:spacing w:val="6"/>
        </w:rPr>
        <w:t> </w:t>
      </w:r>
      <w:r>
        <w:rPr>
          <w:color w:val="231F20"/>
        </w:rPr>
        <w:t>lo</w:t>
      </w:r>
      <w:r>
        <w:rPr>
          <w:color w:val="231F20"/>
          <w:spacing w:val="6"/>
        </w:rPr>
        <w:t> </w:t>
      </w:r>
      <w:r>
        <w:rPr>
          <w:color w:val="231F20"/>
        </w:rPr>
        <w:t>que</w:t>
      </w:r>
      <w:r>
        <w:rPr>
          <w:color w:val="231F20"/>
          <w:spacing w:val="6"/>
        </w:rPr>
        <w:t> </w:t>
      </w:r>
      <w:r>
        <w:rPr>
          <w:color w:val="231F20"/>
        </w:rPr>
        <w:t>se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aduc</w:t>
      </w:r>
      <w:r>
        <w:rPr>
          <w:color w:val="231F20"/>
          <w:spacing w:val="-2"/>
        </w:rPr>
        <w:t>e</w:t>
      </w:r>
      <w:r>
        <w:rPr>
          <w:color w:val="231F20"/>
          <w:spacing w:val="6"/>
        </w:rPr>
        <w:t> </w:t>
      </w:r>
      <w:r>
        <w:rPr>
          <w:color w:val="231F20"/>
        </w:rPr>
        <w:t>en</w:t>
      </w:r>
      <w:r>
        <w:rPr>
          <w:color w:val="231F20"/>
          <w:spacing w:val="6"/>
        </w:rPr>
        <w:t> </w:t>
      </w:r>
      <w:r>
        <w:rPr>
          <w:color w:val="231F20"/>
        </w:rPr>
        <w:t>la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obabilidad</w:t>
      </w:r>
      <w:r>
        <w:rPr>
          <w:color w:val="231F20"/>
          <w:spacing w:val="6"/>
        </w:rPr>
        <w:t> </w:t>
      </w:r>
      <w:r>
        <w:rPr>
          <w:color w:val="231F20"/>
        </w:rPr>
        <w:t>de</w:t>
      </w:r>
      <w:r>
        <w:rPr>
          <w:color w:val="231F20"/>
          <w:spacing w:val="6"/>
        </w:rPr>
        <w:t> </w:t>
      </w:r>
      <w:r>
        <w:rPr>
          <w:color w:val="231F20"/>
        </w:rPr>
        <w:t>ganar</w:t>
      </w:r>
      <w:r>
        <w:rPr>
          <w:color w:val="231F20"/>
          <w:spacing w:val="7"/>
        </w:rPr>
        <w:t> </w:t>
      </w:r>
      <w:r>
        <w:rPr>
          <w:color w:val="231F20"/>
        </w:rPr>
        <w:t>o</w:t>
      </w:r>
      <w:r>
        <w:rPr>
          <w:color w:val="231F20"/>
          <w:spacing w:val="59"/>
          <w:w w:val="98"/>
        </w:rPr>
        <w:t> </w:t>
      </w:r>
      <w:r>
        <w:rPr>
          <w:color w:val="231F20"/>
          <w:spacing w:val="-2"/>
        </w:rPr>
        <w:t>perder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diner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o,</w:t>
      </w:r>
      <w:r>
        <w:rPr>
          <w:color w:val="231F20"/>
          <w:spacing w:val="-16"/>
        </w:rPr>
        <w:t> </w:t>
      </w:r>
      <w:r>
        <w:rPr>
          <w:color w:val="231F20"/>
        </w:rPr>
        <w:t>lo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</w:rPr>
        <w:t>es</w:t>
      </w:r>
      <w:r>
        <w:rPr>
          <w:color w:val="231F20"/>
          <w:spacing w:val="-16"/>
        </w:rPr>
        <w:t> </w:t>
      </w:r>
      <w:r>
        <w:rPr>
          <w:color w:val="231F20"/>
        </w:rPr>
        <w:t>lo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mismo</w:t>
      </w:r>
      <w:r>
        <w:rPr>
          <w:color w:val="231F20"/>
          <w:spacing w:val="-2"/>
        </w:rPr>
        <w:t>,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6"/>
        </w:rPr>
        <w:t> </w:t>
      </w:r>
      <w:r>
        <w:rPr>
          <w:color w:val="231F20"/>
        </w:rPr>
        <w:t>riesgo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tomaría</w:t>
      </w:r>
      <w:r>
        <w:rPr>
          <w:color w:val="231F20"/>
          <w:spacing w:val="-16"/>
        </w:rPr>
        <w:t> </w:t>
      </w:r>
      <w:r>
        <w:rPr>
          <w:color w:val="231F20"/>
        </w:rPr>
        <w:t>un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even</w:t>
      </w:r>
      <w:r>
        <w:rPr>
          <w:color w:val="231F20"/>
          <w:spacing w:val="-2"/>
        </w:rPr>
        <w:t>tual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ersionista</w:t>
      </w:r>
      <w:r>
        <w:rPr>
          <w:color w:val="231F20"/>
          <w:spacing w:val="57"/>
          <w:w w:val="96"/>
        </w:rPr>
        <w:t> </w:t>
      </w:r>
      <w:r>
        <w:rPr>
          <w:color w:val="231F20"/>
        </w:rPr>
        <w:t>al</w:t>
      </w:r>
      <w:r>
        <w:rPr>
          <w:color w:val="231F20"/>
          <w:spacing w:val="-23"/>
        </w:rPr>
        <w:t> </w:t>
      </w:r>
      <w:r>
        <w:rPr>
          <w:color w:val="231F20"/>
        </w:rPr>
        <w:t>asumir</w:t>
      </w:r>
      <w:r>
        <w:rPr>
          <w:color w:val="231F20"/>
          <w:spacing w:val="-22"/>
        </w:rPr>
        <w:t> </w:t>
      </w:r>
      <w:r>
        <w:rPr>
          <w:color w:val="231F20"/>
        </w:rPr>
        <w:t>dicho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proyecto.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34"/>
        <w:jc w:val="both"/>
      </w:pPr>
      <w:r>
        <w:rPr/>
        <w:pict>
          <v:group style="position:absolute;margin-left:352.204712pt;margin-top:67.199883pt;width:16.45pt;height:15.9pt;mso-position-horizontal-relative:page;mso-position-vertical-relative:paragraph;z-index:-176848" coordorigin="7044,1344" coordsize="329,318">
            <v:group style="position:absolute;left:7195;top:1344;width:87;height:195" coordorigin="7195,1344" coordsize="87,195">
              <v:shape style="position:absolute;left:7195;top:1344;width:87;height:195" coordorigin="7195,1344" coordsize="87,195" path="m7282,1344l7195,1493,7205,1538,7222,1515,7259,1515,7282,1344xe" filled="true" fillcolor="#b1b3b6" stroked="false">
                <v:path arrowok="t"/>
                <v:fill type="solid"/>
              </v:shape>
              <v:shape style="position:absolute;left:7195;top:1344;width:87;height:195" coordorigin="7195,1344" coordsize="87,195" path="m7259,1515l7222,1515,7257,1528,7259,1515xe" filled="true" fillcolor="#b1b3b6" stroked="false">
                <v:path arrowok="t"/>
                <v:fill type="solid"/>
              </v:shape>
            </v:group>
            <v:group style="position:absolute;left:7186;top:1515;width:106;height:57" coordorigin="7186,1515" coordsize="106,57">
              <v:shape style="position:absolute;left:7186;top:1515;width:106;height:57" coordorigin="7186,1515" coordsize="106,57" path="m7222,1515l7186,1563,7292,1572,7222,1515xe" filled="true" fillcolor="#b1b3b6" stroked="false">
                <v:path arrowok="t"/>
                <v:fill type="solid"/>
              </v:shape>
            </v:group>
            <v:group style="position:absolute;left:7044;top:1495;width:148;height:75" coordorigin="7044,1495" coordsize="148,75">
              <v:shape style="position:absolute;left:7044;top:1495;width:148;height:75" coordorigin="7044,1495" coordsize="148,75" path="m7044,1495l7166,1570,7186,1563,7191,1556,7044,1495xe" filled="true" fillcolor="#dadbdc" stroked="false">
                <v:path arrowok="t"/>
                <v:fill type="solid"/>
              </v:shape>
            </v:group>
            <v:group style="position:absolute;left:7257;top:1344;width:54;height:195" coordorigin="7257,1344" coordsize="54,195">
              <v:shape style="position:absolute;left:7257;top:1344;width:54;height:195" coordorigin="7257,1344" coordsize="54,195" path="m7282,1344l7257,1528,7281,1539,7303,1485,7310,1480,7282,1344xe" filled="true" fillcolor="#c7c8ca" stroked="false">
                <v:path arrowok="t"/>
                <v:fill type="solid"/>
              </v:shape>
            </v:group>
            <v:group style="position:absolute;left:7113;top:1563;width:179;height:99" coordorigin="7113,1563" coordsize="179,99">
              <v:shape style="position:absolute;left:7113;top:1563;width:179;height:99" coordorigin="7113,1563" coordsize="179,99" path="m7186,1563l7158,1573,7113,1661,7279,1590,7292,1572,7186,1563xe" filled="true" fillcolor="#c7c8ca" stroked="false">
                <v:path arrowok="t"/>
                <v:fill type="solid"/>
              </v:shape>
            </v:group>
            <v:group style="position:absolute;left:7271;top:1572;width:34;height:34" coordorigin="7271,1572" coordsize="34,34">
              <v:shape style="position:absolute;left:7271;top:1572;width:34;height:34" coordorigin="7271,1572" coordsize="34,34" path="m7292,1572l7279,1590,7271,1593,7305,1606,7292,1572xe" filled="true" fillcolor="#c7c8ca" stroked="false">
                <v:path arrowok="t"/>
                <v:fill type="solid"/>
              </v:shape>
            </v:group>
            <v:group style="position:absolute;left:7274;top:1484;width:100;height:122" coordorigin="7274,1484" coordsize="100,122">
              <v:shape style="position:absolute;left:7274;top:1484;width:100;height:122" coordorigin="7274,1484" coordsize="100,122" path="m7310,1484l7303,1485,7274,1557,7292,1572,7305,1606,7309,1487,7322,1487,7310,1484xe" filled="true" fillcolor="#dadbdc" stroked="false">
                <v:path arrowok="t"/>
                <v:fill type="solid"/>
              </v:shape>
              <v:shape style="position:absolute;left:7274;top:1484;width:100;height:122" coordorigin="7274,1484" coordsize="100,122" path="m7322,1487l7309,1487,7317,1493,7373,1497,7322,1487xe" filled="true" fillcolor="#dadbdc" stroked="false">
                <v:path arrowok="t"/>
                <v:fill type="solid"/>
              </v:shape>
            </v:group>
            <v:group style="position:absolute;left:7303;top:1474;width:71;height:23" coordorigin="7303,1474" coordsize="71,23">
              <v:shape style="position:absolute;left:7303;top:1474;width:71;height:23" coordorigin="7303,1474" coordsize="71,23" path="m7342,1484l7310,1484,7373,1497,7342,1484xe" filled="true" fillcolor="#9fa1a4" stroked="false">
                <v:path arrowok="t"/>
                <v:fill type="solid"/>
              </v:shape>
              <v:shape style="position:absolute;left:7303;top:1474;width:71;height:23" coordorigin="7303,1474" coordsize="71,23" path="m7318,1474l7303,1485,7310,1484,7342,1484,7318,1474xe" filled="true" fillcolor="#9fa1a4" stroked="false">
                <v:path arrowok="t"/>
                <v:fill type="solid"/>
              </v:shape>
            </v:group>
            <v:group style="position:absolute;left:7222;top:1515;width:59;height:43" coordorigin="7222,1515" coordsize="59,43">
              <v:shape style="position:absolute;left:7222;top:1515;width:59;height:43" coordorigin="7222,1515" coordsize="59,43" path="m7222,1515l7274,1557,7281,1539,7257,1528,7222,1515xe" filled="true" fillcolor="#9fa1a4" stroked="false">
                <v:path arrowok="t"/>
                <v:fill type="solid"/>
              </v:shape>
            </v:group>
            <v:group style="position:absolute;left:7305;top:1487;width:13;height:120" coordorigin="7305,1487" coordsize="13,120">
              <v:shape style="position:absolute;left:7305;top:1487;width:13;height:120" coordorigin="7305,1487" coordsize="13,120" path="m7309,1487l7305,1606,7317,1493,7309,1487xe" filled="true" fillcolor="#b1b3b6" stroked="false">
                <v:path arrowok="t"/>
                <v:fill type="solid"/>
              </v:shape>
            </v:group>
            <w10:wrap type="none"/>
          </v:group>
        </w:pict>
      </w:r>
      <w:r>
        <w:rPr>
          <w:color w:val="231F20"/>
        </w:rPr>
        <w:t>Si</w:t>
      </w:r>
      <w:r>
        <w:rPr>
          <w:color w:val="231F20"/>
          <w:spacing w:val="-20"/>
        </w:rPr>
        <w:t> </w:t>
      </w:r>
      <w:r>
        <w:rPr>
          <w:color w:val="231F20"/>
        </w:rPr>
        <w:t>bien</w:t>
      </w:r>
      <w:r>
        <w:rPr>
          <w:color w:val="231F20"/>
          <w:spacing w:val="-19"/>
        </w:rPr>
        <w:t> </w:t>
      </w:r>
      <w:r>
        <w:rPr>
          <w:color w:val="231F20"/>
        </w:rPr>
        <w:t>el</w:t>
      </w:r>
      <w:r>
        <w:rPr>
          <w:color w:val="231F20"/>
          <w:spacing w:val="-19"/>
        </w:rPr>
        <w:t> </w:t>
      </w:r>
      <w:r>
        <w:rPr>
          <w:rFonts w:ascii="Calibri" w:hAnsi="Calibri"/>
          <w:i/>
          <w:color w:val="231F20"/>
        </w:rPr>
        <w:t>VPN</w:t>
      </w:r>
      <w:r>
        <w:rPr>
          <w:rFonts w:ascii="Calibri" w:hAnsi="Calibri"/>
          <w:i/>
          <w:color w:val="231F20"/>
          <w:spacing w:val="-19"/>
        </w:rPr>
        <w:t> </w:t>
      </w:r>
      <w:r>
        <w:rPr>
          <w:color w:val="231F20"/>
        </w:rPr>
        <w:t>por</w:t>
      </w:r>
      <w:r>
        <w:rPr>
          <w:color w:val="231F20"/>
          <w:spacing w:val="-19"/>
        </w:rPr>
        <w:t> </w:t>
      </w:r>
      <w:r>
        <w:rPr>
          <w:color w:val="231F20"/>
        </w:rPr>
        <w:t>el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mét</w:t>
      </w:r>
      <w:r>
        <w:rPr>
          <w:color w:val="231F20"/>
          <w:spacing w:val="-1"/>
        </w:rPr>
        <w:t>odo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adicional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arroja</w:t>
      </w:r>
      <w:r>
        <w:rPr>
          <w:color w:val="231F20"/>
          <w:spacing w:val="-19"/>
        </w:rPr>
        <w:t> </w:t>
      </w:r>
      <w:r>
        <w:rPr>
          <w:color w:val="231F20"/>
        </w:rPr>
        <w:t>un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positivo</w:t>
      </w:r>
      <w:r>
        <w:rPr>
          <w:color w:val="231F20"/>
          <w:spacing w:val="-2"/>
        </w:rPr>
        <w:t>,</w:t>
      </w:r>
      <w:r>
        <w:rPr>
          <w:color w:val="231F20"/>
          <w:spacing w:val="-19"/>
        </w:rPr>
        <w:t> </w:t>
      </w:r>
      <w:r>
        <w:rPr>
          <w:color w:val="231F20"/>
        </w:rPr>
        <w:t>al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realizar</w:t>
      </w:r>
      <w:r>
        <w:rPr>
          <w:color w:val="231F20"/>
          <w:spacing w:val="-20"/>
        </w:rPr>
        <w:t> </w:t>
      </w:r>
      <w:r>
        <w:rPr>
          <w:color w:val="231F20"/>
        </w:rPr>
        <w:t>el</w:t>
      </w:r>
      <w:r>
        <w:rPr>
          <w:color w:val="231F20"/>
          <w:spacing w:val="-19"/>
        </w:rPr>
        <w:t> </w:t>
      </w:r>
      <w:r>
        <w:rPr>
          <w:color w:val="231F20"/>
        </w:rPr>
        <w:t>mismo</w:t>
      </w:r>
      <w:r>
        <w:rPr>
          <w:color w:val="231F20"/>
          <w:spacing w:val="61"/>
          <w:w w:val="98"/>
        </w:rPr>
        <w:t> </w:t>
      </w:r>
      <w:r>
        <w:rPr>
          <w:color w:val="231F20"/>
          <w:spacing w:val="-2"/>
        </w:rPr>
        <w:t>ejer</w:t>
      </w:r>
      <w:r>
        <w:rPr>
          <w:color w:val="231F20"/>
          <w:spacing w:val="-1"/>
        </w:rPr>
        <w:t>cicio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1"/>
        </w:rPr>
        <w:t> </w:t>
      </w:r>
      <w:r>
        <w:rPr>
          <w:color w:val="231F20"/>
        </w:rPr>
        <w:t>el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mét</w:t>
      </w:r>
      <w:r>
        <w:rPr>
          <w:color w:val="231F20"/>
          <w:spacing w:val="-1"/>
        </w:rPr>
        <w:t>odo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simulación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financiera</w:t>
      </w:r>
      <w:r>
        <w:rPr>
          <w:color w:val="231F20"/>
          <w:spacing w:val="-21"/>
        </w:rPr>
        <w:t> </w:t>
      </w:r>
      <w:r>
        <w:rPr>
          <w:color w:val="231F20"/>
        </w:rPr>
        <w:t>se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encuen</w:t>
      </w:r>
      <w:r>
        <w:rPr>
          <w:color w:val="231F20"/>
          <w:spacing w:val="-2"/>
        </w:rPr>
        <w:t>tra</w:t>
      </w:r>
      <w:r>
        <w:rPr>
          <w:color w:val="231F20"/>
          <w:spacing w:val="-21"/>
        </w:rPr>
        <w:t> </w:t>
      </w:r>
      <w:r>
        <w:rPr>
          <w:color w:val="231F20"/>
        </w:rPr>
        <w:t>que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20"/>
        </w:rPr>
        <w:t> </w:t>
      </w:r>
      <w:r>
        <w:rPr>
          <w:color w:val="231F20"/>
        </w:rPr>
        <w:t>una</w:t>
      </w:r>
      <w:r>
        <w:rPr>
          <w:color w:val="231F20"/>
          <w:spacing w:val="-21"/>
        </w:rPr>
        <w:t> </w:t>
      </w:r>
      <w:r>
        <w:rPr>
          <w:color w:val="231F20"/>
        </w:rPr>
        <w:t>alta</w:t>
      </w:r>
      <w:r>
        <w:rPr>
          <w:color w:val="231F20"/>
          <w:spacing w:val="-21"/>
        </w:rPr>
        <w:t> </w:t>
      </w:r>
      <w:r>
        <w:rPr>
          <w:color w:val="231F20"/>
        </w:rPr>
        <w:t>pro-</w:t>
      </w:r>
      <w:r>
        <w:rPr>
          <w:color w:val="231F20"/>
          <w:spacing w:val="59"/>
          <w:w w:val="95"/>
        </w:rPr>
        <w:t> </w:t>
      </w:r>
      <w:r>
        <w:rPr>
          <w:color w:val="231F20"/>
        </w:rPr>
        <w:t>babilidad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obt</w:t>
      </w:r>
      <w:r>
        <w:rPr>
          <w:color w:val="231F20"/>
          <w:spacing w:val="-2"/>
        </w:rPr>
        <w:t>ener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alores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rFonts w:ascii="Calibri" w:hAnsi="Calibri"/>
          <w:i/>
          <w:color w:val="231F20"/>
        </w:rPr>
        <w:t>VPN</w:t>
      </w:r>
      <w:r>
        <w:rPr>
          <w:rFonts w:ascii="Calibri" w:hAnsi="Calibri"/>
          <w:i/>
          <w:color w:val="231F20"/>
          <w:spacing w:val="-6"/>
        </w:rPr>
        <w:t> </w:t>
      </w:r>
      <w:r>
        <w:rPr>
          <w:color w:val="231F20"/>
          <w:spacing w:val="-1"/>
        </w:rPr>
        <w:t>nega</w:t>
      </w:r>
      <w:r>
        <w:rPr>
          <w:color w:val="231F20"/>
          <w:spacing w:val="-2"/>
        </w:rPr>
        <w:t>tivos;</w:t>
      </w:r>
      <w:r>
        <w:rPr>
          <w:color w:val="231F20"/>
          <w:spacing w:val="-6"/>
        </w:rPr>
        <w:t> </w:t>
      </w:r>
      <w:r>
        <w:rPr>
          <w:color w:val="231F20"/>
        </w:rPr>
        <w:t>por</w:t>
      </w:r>
      <w:r>
        <w:rPr>
          <w:color w:val="231F20"/>
          <w:spacing w:val="-7"/>
        </w:rPr>
        <w:t> </w:t>
      </w:r>
      <w:r>
        <w:rPr>
          <w:color w:val="231F20"/>
        </w:rPr>
        <w:t>lo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que</w:t>
      </w:r>
      <w:r>
        <w:rPr>
          <w:color w:val="231F20"/>
          <w:spacing w:val="-2"/>
        </w:rPr>
        <w:t>,</w:t>
      </w:r>
      <w:r>
        <w:rPr>
          <w:color w:val="231F20"/>
          <w:spacing w:val="-6"/>
        </w:rPr>
        <w:t> </w:t>
      </w:r>
      <w:r>
        <w:rPr>
          <w:color w:val="231F20"/>
        </w:rPr>
        <w:t>si</w:t>
      </w:r>
      <w:r>
        <w:rPr>
          <w:color w:val="231F20"/>
          <w:spacing w:val="-6"/>
        </w:rPr>
        <w:t> </w:t>
      </w:r>
      <w:r>
        <w:rPr>
          <w:color w:val="231F20"/>
        </w:rPr>
        <w:t>bien</w:t>
      </w:r>
      <w:r>
        <w:rPr>
          <w:color w:val="231F20"/>
          <w:spacing w:val="-7"/>
        </w:rPr>
        <w:t> </w:t>
      </w:r>
      <w:r>
        <w:rPr>
          <w:color w:val="231F20"/>
        </w:rPr>
        <w:t>el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</w:t>
      </w:r>
      <w:r>
        <w:rPr>
          <w:color w:val="231F20"/>
          <w:spacing w:val="-1"/>
        </w:rPr>
        <w:t>o</w:t>
      </w:r>
      <w:r>
        <w:rPr>
          <w:color w:val="231F20"/>
          <w:spacing w:val="-6"/>
        </w:rPr>
        <w:t> </w:t>
      </w:r>
      <w:r>
        <w:rPr>
          <w:color w:val="231F20"/>
        </w:rPr>
        <w:t>pa-</w:t>
      </w:r>
      <w:r>
        <w:rPr>
          <w:color w:val="231F20"/>
          <w:spacing w:val="39"/>
          <w:w w:val="95"/>
        </w:rPr>
        <w:t> </w:t>
      </w:r>
      <w:r>
        <w:rPr>
          <w:color w:val="231F20"/>
          <w:spacing w:val="-2"/>
        </w:rPr>
        <w:t>rece</w:t>
      </w:r>
      <w:r>
        <w:rPr>
          <w:color w:val="231F20"/>
          <w:spacing w:val="-12"/>
        </w:rPr>
        <w:t> </w:t>
      </w:r>
      <w:r>
        <w:rPr>
          <w:color w:val="231F20"/>
        </w:rPr>
        <w:t>ser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atractiv</w:t>
      </w:r>
      <w:r>
        <w:rPr>
          <w:color w:val="231F20"/>
          <w:spacing w:val="-1"/>
        </w:rPr>
        <w:t>o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inicialmen</w:t>
      </w:r>
      <w:r>
        <w:rPr>
          <w:color w:val="231F20"/>
          <w:spacing w:val="-2"/>
        </w:rPr>
        <w:t>te,</w:t>
      </w:r>
      <w:r>
        <w:rPr>
          <w:color w:val="231F20"/>
          <w:spacing w:val="-11"/>
        </w:rPr>
        <w:t> </w:t>
      </w:r>
      <w:r>
        <w:rPr>
          <w:color w:val="231F20"/>
        </w:rPr>
        <w:t>al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implemen</w:t>
      </w:r>
      <w:r>
        <w:rPr>
          <w:color w:val="231F20"/>
          <w:spacing w:val="-2"/>
        </w:rPr>
        <w:t>tar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</w:rPr>
        <w:t>simulación</w:t>
      </w:r>
      <w:r>
        <w:rPr>
          <w:color w:val="231F20"/>
          <w:spacing w:val="-12"/>
        </w:rPr>
        <w:t> </w:t>
      </w:r>
      <w:r>
        <w:rPr>
          <w:color w:val="231F20"/>
        </w:rPr>
        <w:t>se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eviden</w:t>
      </w:r>
      <w:r>
        <w:rPr>
          <w:color w:val="231F20"/>
          <w:spacing w:val="-2"/>
        </w:rPr>
        <w:t>te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63"/>
          <w:w w:val="99"/>
        </w:rPr>
        <w:t> </w:t>
      </w:r>
      <w:r>
        <w:rPr>
          <w:color w:val="231F20"/>
          <w:spacing w:val="-2"/>
        </w:rPr>
        <w:t>existe</w:t>
      </w:r>
      <w:r>
        <w:rPr>
          <w:color w:val="231F20"/>
          <w:spacing w:val="-3"/>
        </w:rPr>
        <w:t> </w:t>
      </w:r>
      <w:r>
        <w:rPr>
          <w:color w:val="231F20"/>
        </w:rPr>
        <w:t>una</w:t>
      </w:r>
      <w:r>
        <w:rPr>
          <w:color w:val="231F20"/>
          <w:spacing w:val="-2"/>
        </w:rPr>
        <w:t> </w:t>
      </w:r>
      <w:r>
        <w:rPr>
          <w:color w:val="231F20"/>
        </w:rPr>
        <w:t>alta</w:t>
      </w:r>
      <w:r>
        <w:rPr>
          <w:color w:val="231F20"/>
          <w:spacing w:val="-2"/>
        </w:rPr>
        <w:t> pr</w:t>
      </w:r>
      <w:r>
        <w:rPr>
          <w:color w:val="231F20"/>
          <w:spacing w:val="-1"/>
        </w:rPr>
        <w:t>obabilidad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fracaso, </w:t>
      </w:r>
      <w:r>
        <w:rPr>
          <w:color w:val="231F20"/>
        </w:rPr>
        <w:t>lo</w:t>
      </w:r>
      <w:r>
        <w:rPr>
          <w:color w:val="231F20"/>
          <w:spacing w:val="-2"/>
        </w:rPr>
        <w:t> </w:t>
      </w:r>
      <w:r>
        <w:rPr>
          <w:color w:val="231F20"/>
        </w:rPr>
        <w:t>que</w:t>
      </w:r>
      <w:r>
        <w:rPr>
          <w:color w:val="231F20"/>
          <w:spacing w:val="-2"/>
        </w:rPr>
        <w:t> </w:t>
      </w:r>
      <w:r>
        <w:rPr>
          <w:color w:val="231F20"/>
        </w:rPr>
        <w:t>se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vierte </w:t>
      </w:r>
      <w:r>
        <w:rPr>
          <w:color w:val="231F20"/>
        </w:rPr>
        <w:t>en</w:t>
      </w:r>
      <w:r>
        <w:rPr>
          <w:color w:val="231F20"/>
          <w:spacing w:val="-2"/>
        </w:rPr>
        <w:t> </w:t>
      </w:r>
      <w:r>
        <w:rPr>
          <w:color w:val="231F20"/>
        </w:rPr>
        <w:t>una</w:t>
      </w:r>
      <w:r>
        <w:rPr>
          <w:color w:val="231F20"/>
          <w:spacing w:val="-2"/>
        </w:rPr>
        <w:t> </w:t>
      </w:r>
      <w:r>
        <w:rPr>
          <w:color w:val="231F20"/>
        </w:rPr>
        <w:t>medida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álida</w:t>
      </w:r>
      <w:r>
        <w:rPr>
          <w:color w:val="231F20"/>
          <w:spacing w:val="53"/>
          <w:w w:val="97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tomar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</w:rPr>
        <w:t>decisión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poner</w:t>
      </w:r>
      <w:r>
        <w:rPr>
          <w:color w:val="231F20"/>
          <w:spacing w:val="-18"/>
        </w:rPr>
        <w:t> </w:t>
      </w:r>
      <w:r>
        <w:rPr>
          <w:color w:val="231F20"/>
        </w:rPr>
        <w:t>en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mar</w:t>
      </w:r>
      <w:r>
        <w:rPr>
          <w:color w:val="231F20"/>
          <w:spacing w:val="-1"/>
        </w:rPr>
        <w:t>cha</w:t>
      </w:r>
      <w:r>
        <w:rPr>
          <w:color w:val="231F20"/>
          <w:spacing w:val="-18"/>
        </w:rPr>
        <w:t> </w:t>
      </w:r>
      <w:r>
        <w:rPr>
          <w:color w:val="231F20"/>
        </w:rPr>
        <w:t>el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</w:t>
      </w:r>
      <w:r>
        <w:rPr>
          <w:color w:val="231F20"/>
          <w:spacing w:val="-1"/>
        </w:rPr>
        <w:t>o</w:t>
      </w:r>
      <w:r>
        <w:rPr>
          <w:color w:val="231F20"/>
          <w:spacing w:val="-18"/>
        </w:rPr>
        <w:t> </w:t>
      </w:r>
      <w:r>
        <w:rPr>
          <w:color w:val="231F20"/>
        </w:rPr>
        <w:t>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rechazar</w:t>
      </w:r>
      <w:r>
        <w:rPr>
          <w:color w:val="231F20"/>
          <w:spacing w:val="-1"/>
        </w:rPr>
        <w:t>lo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"/>
        <w:rPr>
          <w:rFonts w:ascii="Calibri" w:hAnsi="Calibri" w:cs="Calibri" w:eastAsia="Calibri"/>
          <w:sz w:val="26"/>
          <w:szCs w:val="26"/>
        </w:rPr>
      </w:pPr>
    </w:p>
    <w:p>
      <w:pPr>
        <w:spacing w:before="78"/>
        <w:ind w:left="217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44-64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pgSz w:w="9640" w:h="13610"/>
          <w:pgMar w:header="1039" w:footer="0" w:top="1220" w:bottom="280" w:left="1340" w:right="48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3"/>
        <w:rPr>
          <w:rFonts w:ascii="Calibri" w:hAnsi="Calibri" w:cs="Calibri" w:eastAsia="Calibri"/>
          <w:sz w:val="29"/>
          <w:szCs w:val="29"/>
        </w:rPr>
      </w:pPr>
    </w:p>
    <w:p>
      <w:pPr>
        <w:tabs>
          <w:tab w:pos="944" w:val="left" w:leader="none"/>
        </w:tabs>
        <w:spacing w:before="69"/>
        <w:ind w:left="111" w:right="0" w:firstLine="0"/>
        <w:jc w:val="left"/>
        <w:rPr>
          <w:rFonts w:ascii="Calibri" w:hAnsi="Calibri" w:cs="Calibri" w:eastAsia="Calibri"/>
          <w:sz w:val="20"/>
          <w:szCs w:val="20"/>
        </w:rPr>
      </w:pPr>
      <w:r>
        <w:rPr>
          <w:rFonts w:ascii="Calibri"/>
          <w:color w:val="808285"/>
          <w:w w:val="105"/>
          <w:position w:val="-4"/>
          <w:sz w:val="24"/>
        </w:rPr>
        <w:t>54</w:t>
        <w:tab/>
      </w:r>
      <w:r>
        <w:rPr>
          <w:rFonts w:ascii="Calibri"/>
          <w:b/>
          <w:color w:val="231F20"/>
          <w:spacing w:val="-2"/>
          <w:w w:val="105"/>
          <w:sz w:val="20"/>
        </w:rPr>
        <w:t>Referencias</w:t>
      </w:r>
      <w:r>
        <w:rPr>
          <w:rFonts w:ascii="Calibri"/>
          <w:sz w:val="20"/>
        </w:rPr>
      </w:r>
    </w:p>
    <w:p>
      <w:pPr>
        <w:spacing w:line="240" w:lineRule="auto" w:before="11"/>
        <w:rPr>
          <w:rFonts w:ascii="Calibri" w:hAnsi="Calibri" w:cs="Calibri" w:eastAsia="Calibri"/>
          <w:b/>
          <w:bCs/>
          <w:sz w:val="20"/>
          <w:szCs w:val="20"/>
        </w:rPr>
      </w:pPr>
    </w:p>
    <w:p>
      <w:pPr>
        <w:pStyle w:val="BodyText"/>
        <w:spacing w:line="275" w:lineRule="auto"/>
        <w:ind w:left="944" w:right="372"/>
        <w:jc w:val="left"/>
      </w:pPr>
      <w:r>
        <w:rPr>
          <w:color w:val="231F20"/>
          <w:spacing w:val="-7"/>
        </w:rPr>
        <w:t>ANA</w:t>
      </w:r>
      <w:r>
        <w:rPr>
          <w:color w:val="231F20"/>
          <w:spacing w:val="-6"/>
        </w:rPr>
        <w:t>Y</w:t>
      </w:r>
      <w:r>
        <w:rPr>
          <w:color w:val="231F20"/>
          <w:spacing w:val="-7"/>
        </w:rPr>
        <w:t>A,</w:t>
      </w:r>
      <w:r>
        <w:rPr>
          <w:color w:val="231F20"/>
          <w:spacing w:val="-24"/>
        </w:rPr>
        <w:t> </w:t>
      </w:r>
      <w:r>
        <w:rPr>
          <w:color w:val="231F20"/>
        </w:rPr>
        <w:t>H.</w:t>
      </w:r>
      <w:r>
        <w:rPr>
          <w:color w:val="231F20"/>
          <w:spacing w:val="-24"/>
        </w:rPr>
        <w:t> </w:t>
      </w:r>
      <w:r>
        <w:rPr>
          <w:color w:val="231F20"/>
          <w:spacing w:val="-5"/>
        </w:rPr>
        <w:t>O</w:t>
      </w:r>
      <w:r>
        <w:rPr>
          <w:color w:val="231F20"/>
          <w:spacing w:val="-6"/>
        </w:rPr>
        <w:t>.</w:t>
      </w:r>
      <w:r>
        <w:rPr>
          <w:color w:val="231F20"/>
          <w:spacing w:val="-23"/>
        </w:rPr>
        <w:t> </w:t>
      </w:r>
      <w:r>
        <w:rPr>
          <w:color w:val="231F20"/>
        </w:rPr>
        <w:t>(2003).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nálisis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F</w:t>
      </w:r>
      <w:r>
        <w:rPr>
          <w:color w:val="231F20"/>
          <w:spacing w:val="-2"/>
        </w:rPr>
        <w:t>inancier</w:t>
      </w:r>
      <w:r>
        <w:rPr>
          <w:color w:val="231F20"/>
          <w:spacing w:val="-1"/>
        </w:rPr>
        <w:t>o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Aplicado</w:t>
      </w:r>
      <w:r>
        <w:rPr>
          <w:color w:val="231F20"/>
          <w:spacing w:val="-2"/>
        </w:rPr>
        <w:t>.</w:t>
      </w:r>
      <w:r>
        <w:rPr>
          <w:color w:val="231F20"/>
          <w:spacing w:val="-24"/>
        </w:rPr>
        <w:t> </w:t>
      </w:r>
      <w:r>
        <w:rPr>
          <w:color w:val="231F20"/>
        </w:rPr>
        <w:t>Bogotá: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Panamericana,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F</w:t>
      </w:r>
      <w:r>
        <w:rPr>
          <w:color w:val="231F20"/>
          <w:spacing w:val="-2"/>
        </w:rPr>
        <w:t>ormas</w:t>
      </w:r>
      <w:r>
        <w:rPr>
          <w:color w:val="231F20"/>
          <w:spacing w:val="-24"/>
        </w:rPr>
        <w:t> </w:t>
      </w:r>
      <w:r>
        <w:rPr>
          <w:color w:val="231F20"/>
        </w:rPr>
        <w:t>e</w:t>
      </w:r>
      <w:r>
        <w:rPr>
          <w:color w:val="231F20"/>
          <w:spacing w:val="55"/>
          <w:w w:val="95"/>
        </w:rPr>
        <w:t> </w:t>
      </w:r>
      <w:r>
        <w:rPr>
          <w:color w:val="231F20"/>
          <w:spacing w:val="-2"/>
          <w:w w:val="95"/>
        </w:rPr>
        <w:t>I</w:t>
      </w:r>
      <w:r>
        <w:rPr>
          <w:color w:val="231F20"/>
          <w:spacing w:val="-1"/>
          <w:w w:val="95"/>
        </w:rPr>
        <w:t>mpresos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S.A.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44" w:right="372"/>
        <w:jc w:val="left"/>
      </w:pPr>
      <w:r>
        <w:rPr>
          <w:color w:val="231F20"/>
          <w:spacing w:val="-3"/>
        </w:rPr>
        <w:t>INFANTE,</w:t>
      </w:r>
      <w:r>
        <w:rPr>
          <w:color w:val="231F20"/>
          <w:spacing w:val="-28"/>
        </w:rPr>
        <w:t> </w:t>
      </w:r>
      <w:r>
        <w:rPr>
          <w:color w:val="231F20"/>
        </w:rPr>
        <w:t>A.</w:t>
      </w:r>
      <w:r>
        <w:rPr>
          <w:color w:val="231F20"/>
          <w:spacing w:val="-27"/>
        </w:rPr>
        <w:t> </w:t>
      </w:r>
      <w:r>
        <w:rPr>
          <w:color w:val="231F20"/>
        </w:rPr>
        <w:t>(1977).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valuación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conómica</w:t>
      </w:r>
      <w:r>
        <w:rPr>
          <w:color w:val="231F20"/>
          <w:spacing w:val="-27"/>
        </w:rPr>
        <w:t> </w:t>
      </w:r>
      <w:r>
        <w:rPr>
          <w:color w:val="231F20"/>
        </w:rPr>
        <w:t>de</w:t>
      </w:r>
      <w:r>
        <w:rPr>
          <w:color w:val="231F20"/>
          <w:spacing w:val="-28"/>
        </w:rPr>
        <w:t> </w:t>
      </w:r>
      <w:r>
        <w:rPr>
          <w:color w:val="231F20"/>
          <w:spacing w:val="-3"/>
        </w:rPr>
        <w:t>Proyectos</w:t>
      </w:r>
      <w:r>
        <w:rPr>
          <w:color w:val="231F20"/>
          <w:spacing w:val="-27"/>
        </w:rPr>
        <w:t> </w:t>
      </w:r>
      <w:r>
        <w:rPr>
          <w:color w:val="231F20"/>
        </w:rPr>
        <w:t>de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nv</w:t>
      </w:r>
      <w:r>
        <w:rPr>
          <w:color w:val="231F20"/>
          <w:spacing w:val="-2"/>
        </w:rPr>
        <w:t>ersión,</w:t>
      </w:r>
      <w:r>
        <w:rPr>
          <w:color w:val="231F20"/>
          <w:spacing w:val="-31"/>
        </w:rPr>
        <w:t> </w:t>
      </w:r>
      <w:r>
        <w:rPr>
          <w:color w:val="231F20"/>
          <w:spacing w:val="-4"/>
        </w:rPr>
        <w:t>Ter</w:t>
      </w:r>
      <w:r>
        <w:rPr>
          <w:color w:val="231F20"/>
          <w:spacing w:val="-3"/>
        </w:rPr>
        <w:t>c</w:t>
      </w:r>
      <w:r>
        <w:rPr>
          <w:color w:val="231F20"/>
          <w:spacing w:val="-4"/>
        </w:rPr>
        <w:t>era</w:t>
      </w:r>
      <w:r>
        <w:rPr>
          <w:color w:val="231F20"/>
          <w:spacing w:val="59"/>
          <w:w w:val="95"/>
        </w:rPr>
        <w:t> </w:t>
      </w:r>
      <w:r>
        <w:rPr>
          <w:color w:val="231F20"/>
          <w:spacing w:val="-2"/>
        </w:rPr>
        <w:t>Edición.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ali: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Biblioteca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Banc</w:t>
      </w:r>
      <w:r>
        <w:rPr>
          <w:color w:val="231F20"/>
          <w:spacing w:val="-1"/>
        </w:rPr>
        <w:t>o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Popular.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44" w:right="372"/>
        <w:jc w:val="left"/>
      </w:pPr>
      <w:r>
        <w:rPr>
          <w:color w:val="231F20"/>
          <w:spacing w:val="-3"/>
        </w:rPr>
        <w:t>INFANTE,</w:t>
      </w:r>
      <w:r>
        <w:rPr>
          <w:color w:val="231F20"/>
          <w:spacing w:val="-27"/>
        </w:rPr>
        <w:t> </w:t>
      </w:r>
      <w:r>
        <w:rPr>
          <w:color w:val="231F20"/>
        </w:rPr>
        <w:t>A.</w:t>
      </w:r>
      <w:r>
        <w:rPr>
          <w:color w:val="231F20"/>
          <w:spacing w:val="-26"/>
        </w:rPr>
        <w:t> </w:t>
      </w:r>
      <w:r>
        <w:rPr>
          <w:color w:val="231F20"/>
        </w:rPr>
        <w:t>(1988).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valuación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F</w:t>
      </w:r>
      <w:r>
        <w:rPr>
          <w:color w:val="231F20"/>
          <w:spacing w:val="-2"/>
        </w:rPr>
        <w:t>inanciera</w:t>
      </w:r>
      <w:r>
        <w:rPr>
          <w:color w:val="231F20"/>
          <w:spacing w:val="-26"/>
        </w:rPr>
        <w:t> </w:t>
      </w:r>
      <w:r>
        <w:rPr>
          <w:color w:val="231F20"/>
        </w:rPr>
        <w:t>de</w:t>
      </w:r>
      <w:r>
        <w:rPr>
          <w:color w:val="231F20"/>
          <w:spacing w:val="-27"/>
        </w:rPr>
        <w:t> </w:t>
      </w:r>
      <w:r>
        <w:rPr>
          <w:color w:val="231F20"/>
          <w:spacing w:val="-3"/>
        </w:rPr>
        <w:t>Proyectos</w:t>
      </w:r>
      <w:r>
        <w:rPr>
          <w:color w:val="231F20"/>
          <w:spacing w:val="-26"/>
        </w:rPr>
        <w:t> </w:t>
      </w:r>
      <w:r>
        <w:rPr>
          <w:color w:val="231F20"/>
        </w:rPr>
        <w:t>de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nv</w:t>
      </w:r>
      <w:r>
        <w:rPr>
          <w:color w:val="231F20"/>
          <w:spacing w:val="-2"/>
        </w:rPr>
        <w:t>ersión.</w:t>
      </w:r>
      <w:r>
        <w:rPr>
          <w:color w:val="231F20"/>
          <w:spacing w:val="-27"/>
        </w:rPr>
        <w:t> </w:t>
      </w:r>
      <w:r>
        <w:rPr>
          <w:color w:val="231F20"/>
        </w:rPr>
        <w:t>Bogotá:</w:t>
      </w:r>
      <w:r>
        <w:rPr>
          <w:color w:val="231F20"/>
          <w:spacing w:val="51"/>
          <w:w w:val="97"/>
        </w:rPr>
        <w:t> </w:t>
      </w:r>
      <w:r>
        <w:rPr>
          <w:color w:val="231F20"/>
          <w:spacing w:val="-1"/>
          <w:w w:val="95"/>
        </w:rPr>
        <w:t>Editorial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Norma.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44" w:right="364"/>
        <w:jc w:val="left"/>
      </w:pPr>
      <w:r>
        <w:rPr>
          <w:color w:val="231F20"/>
          <w:spacing w:val="-2"/>
        </w:rPr>
        <w:t>MIR</w:t>
      </w:r>
      <w:r>
        <w:rPr>
          <w:color w:val="231F20"/>
          <w:spacing w:val="-1"/>
        </w:rPr>
        <w:t>AND</w:t>
      </w:r>
      <w:r>
        <w:rPr>
          <w:color w:val="231F20"/>
          <w:spacing w:val="-2"/>
        </w:rPr>
        <w:t>A,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J</w:t>
      </w:r>
      <w:r>
        <w:rPr>
          <w:color w:val="231F20"/>
          <w:spacing w:val="-3"/>
        </w:rPr>
        <w:t>.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J</w:t>
      </w:r>
      <w:r>
        <w:rPr>
          <w:color w:val="231F20"/>
          <w:spacing w:val="-3"/>
        </w:rPr>
        <w:t>.</w:t>
      </w:r>
      <w:r>
        <w:rPr>
          <w:color w:val="231F20"/>
          <w:spacing w:val="-27"/>
        </w:rPr>
        <w:t> </w:t>
      </w:r>
      <w:r>
        <w:rPr>
          <w:color w:val="231F20"/>
        </w:rPr>
        <w:t>(1994).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os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ectos:</w:t>
      </w:r>
      <w:r>
        <w:rPr>
          <w:color w:val="231F20"/>
          <w:spacing w:val="-27"/>
        </w:rPr>
        <w:t> </w:t>
      </w:r>
      <w:r>
        <w:rPr>
          <w:color w:val="231F20"/>
        </w:rPr>
        <w:t>Unidad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Operativa</w:t>
      </w:r>
      <w:r>
        <w:rPr>
          <w:color w:val="231F20"/>
          <w:spacing w:val="-27"/>
        </w:rPr>
        <w:t> </w:t>
      </w:r>
      <w:r>
        <w:rPr>
          <w:color w:val="231F20"/>
        </w:rPr>
        <w:t>del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esarr</w:t>
      </w:r>
      <w:r>
        <w:rPr>
          <w:color w:val="231F20"/>
          <w:spacing w:val="-1"/>
        </w:rPr>
        <w:t>ollo</w:t>
      </w:r>
      <w:r>
        <w:rPr>
          <w:color w:val="231F20"/>
          <w:spacing w:val="-2"/>
        </w:rPr>
        <w:t>.</w:t>
      </w:r>
      <w:r>
        <w:rPr>
          <w:color w:val="231F20"/>
          <w:spacing w:val="-26"/>
        </w:rPr>
        <w:t> </w:t>
      </w:r>
      <w:r>
        <w:rPr>
          <w:color w:val="231F20"/>
        </w:rPr>
        <w:t>Bogotá:</w:t>
      </w:r>
      <w:r>
        <w:rPr>
          <w:color w:val="231F20"/>
          <w:spacing w:val="35"/>
          <w:w w:val="97"/>
        </w:rPr>
        <w:t> </w:t>
      </w:r>
      <w:r>
        <w:rPr>
          <w:color w:val="231F20"/>
          <w:spacing w:val="-2"/>
        </w:rPr>
        <w:t>P</w:t>
      </w:r>
      <w:r>
        <w:rPr>
          <w:color w:val="231F20"/>
          <w:spacing w:val="-1"/>
        </w:rPr>
        <w:t>ublicaciones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</w:rPr>
        <w:t>Escuela</w:t>
      </w:r>
      <w:r>
        <w:rPr>
          <w:color w:val="231F20"/>
          <w:spacing w:val="-20"/>
        </w:rPr>
        <w:t> </w:t>
      </w:r>
      <w:r>
        <w:rPr>
          <w:color w:val="231F20"/>
        </w:rPr>
        <w:t>Superior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dministr</w:t>
      </w:r>
      <w:r>
        <w:rPr>
          <w:color w:val="231F20"/>
          <w:spacing w:val="-1"/>
        </w:rPr>
        <w:t>ación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Pública.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44" w:right="971"/>
        <w:jc w:val="left"/>
      </w:pPr>
      <w:r>
        <w:rPr>
          <w:color w:val="231F20"/>
        </w:rPr>
        <w:t>ORTIZ,</w:t>
      </w:r>
      <w:r>
        <w:rPr>
          <w:color w:val="231F20"/>
          <w:spacing w:val="-25"/>
        </w:rPr>
        <w:t> </w:t>
      </w:r>
      <w:r>
        <w:rPr>
          <w:color w:val="231F20"/>
        </w:rPr>
        <w:t>H.</w:t>
      </w:r>
      <w:r>
        <w:rPr>
          <w:color w:val="231F20"/>
          <w:spacing w:val="-24"/>
        </w:rPr>
        <w:t> </w:t>
      </w:r>
      <w:r>
        <w:rPr>
          <w:color w:val="231F20"/>
        </w:rPr>
        <w:t>(2006).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nálisis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F</w:t>
      </w:r>
      <w:r>
        <w:rPr>
          <w:color w:val="231F20"/>
          <w:spacing w:val="-2"/>
        </w:rPr>
        <w:t>inancier</w:t>
      </w:r>
      <w:r>
        <w:rPr>
          <w:color w:val="231F20"/>
          <w:spacing w:val="-1"/>
        </w:rPr>
        <w:t>o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Aplicado</w:t>
      </w:r>
      <w:r>
        <w:rPr>
          <w:color w:val="231F20"/>
          <w:spacing w:val="-2"/>
        </w:rPr>
        <w:t>,</w:t>
      </w:r>
      <w:r>
        <w:rPr>
          <w:color w:val="231F20"/>
          <w:spacing w:val="-24"/>
        </w:rPr>
        <w:t> </w:t>
      </w:r>
      <w:r>
        <w:rPr>
          <w:color w:val="231F20"/>
        </w:rPr>
        <w:t>13a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Edición.</w:t>
      </w:r>
      <w:r>
        <w:rPr>
          <w:color w:val="231F20"/>
          <w:spacing w:val="-25"/>
        </w:rPr>
        <w:t> </w:t>
      </w:r>
      <w:r>
        <w:rPr>
          <w:color w:val="231F20"/>
        </w:rPr>
        <w:t>Lima: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dit</w:t>
      </w:r>
      <w:r>
        <w:rPr>
          <w:color w:val="231F20"/>
          <w:spacing w:val="-2"/>
        </w:rPr>
        <w:t>orial</w:t>
      </w:r>
      <w:r>
        <w:rPr>
          <w:color w:val="231F20"/>
          <w:spacing w:val="55"/>
          <w:w w:val="96"/>
        </w:rPr>
        <w:t> </w:t>
      </w:r>
      <w:r>
        <w:rPr>
          <w:color w:val="231F20"/>
          <w:spacing w:val="-1"/>
          <w:w w:val="95"/>
        </w:rPr>
        <w:t>Cordillera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S.A.</w:t>
      </w:r>
      <w:r>
        <w:rPr/>
      </w:r>
    </w:p>
    <w:p>
      <w:pPr>
        <w:spacing w:after="0" w:line="275" w:lineRule="auto"/>
        <w:jc w:val="left"/>
        <w:sectPr>
          <w:pgSz w:w="9640" w:h="13610"/>
          <w:pgMar w:header="1082" w:footer="0" w:top="1460" w:bottom="280" w:left="46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6"/>
        <w:rPr>
          <w:rFonts w:ascii="Calibri" w:hAnsi="Calibri" w:cs="Calibri" w:eastAsia="Calibri"/>
          <w:sz w:val="27"/>
          <w:szCs w:val="27"/>
        </w:rPr>
      </w:pPr>
    </w:p>
    <w:p>
      <w:pPr>
        <w:tabs>
          <w:tab w:pos="7716" w:val="right" w:leader="none"/>
        </w:tabs>
        <w:spacing w:line="292" w:lineRule="exact" w:before="69"/>
        <w:ind w:left="360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color w:val="231F20"/>
          <w:spacing w:val="-3"/>
          <w:w w:val="105"/>
          <w:sz w:val="20"/>
        </w:rPr>
        <w:t>Ane</w:t>
      </w:r>
      <w:r>
        <w:rPr>
          <w:rFonts w:ascii="Calibri"/>
          <w:b/>
          <w:color w:val="231F20"/>
          <w:spacing w:val="-2"/>
          <w:w w:val="105"/>
          <w:sz w:val="20"/>
        </w:rPr>
        <w:t>x</w:t>
      </w:r>
      <w:r>
        <w:rPr>
          <w:rFonts w:ascii="Calibri"/>
          <w:b/>
          <w:color w:val="231F20"/>
          <w:spacing w:val="-3"/>
          <w:w w:val="105"/>
          <w:sz w:val="20"/>
        </w:rPr>
        <w:t>o</w:t>
      </w:r>
      <w:r>
        <w:rPr>
          <w:rFonts w:ascii="Calibri"/>
          <w:b/>
          <w:color w:val="231F20"/>
          <w:spacing w:val="-10"/>
          <w:w w:val="105"/>
          <w:sz w:val="20"/>
        </w:rPr>
        <w:t> </w:t>
      </w:r>
      <w:r>
        <w:rPr>
          <w:rFonts w:ascii="Calibri"/>
          <w:b/>
          <w:color w:val="231F20"/>
          <w:w w:val="105"/>
          <w:sz w:val="20"/>
        </w:rPr>
        <w:t>01</w:t>
      </w:r>
      <w:r>
        <w:rPr>
          <w:rFonts w:ascii="Calibri"/>
          <w:color w:val="808285"/>
          <w:w w:val="105"/>
          <w:position w:val="-4"/>
          <w:sz w:val="24"/>
        </w:rPr>
        <w:tab/>
      </w:r>
      <w:r>
        <w:rPr>
          <w:rFonts w:ascii="Calibri"/>
          <w:color w:val="808285"/>
          <w:w w:val="105"/>
          <w:position w:val="-4"/>
          <w:sz w:val="24"/>
        </w:rPr>
        <w:t>55</w:t>
      </w:r>
      <w:r>
        <w:rPr>
          <w:rFonts w:ascii="Calibri"/>
          <w:sz w:val="24"/>
        </w:rPr>
      </w:r>
    </w:p>
    <w:p>
      <w:pPr>
        <w:pStyle w:val="BodyText"/>
        <w:spacing w:line="232" w:lineRule="exact"/>
        <w:ind w:right="0"/>
        <w:jc w:val="left"/>
      </w:pPr>
      <w:r>
        <w:rPr>
          <w:color w:val="231F20"/>
          <w:spacing w:val="-2"/>
        </w:rPr>
        <w:t>“Los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inven</w:t>
      </w:r>
      <w:r>
        <w:rPr>
          <w:color w:val="231F20"/>
          <w:spacing w:val="-2"/>
        </w:rPr>
        <w:t>tarios</w:t>
      </w:r>
      <w:r>
        <w:rPr>
          <w:color w:val="231F20"/>
          <w:spacing w:val="-23"/>
        </w:rPr>
        <w:t> </w:t>
      </w:r>
      <w:r>
        <w:rPr>
          <w:color w:val="231F20"/>
        </w:rPr>
        <w:t>iniciales</w:t>
      </w:r>
      <w:r>
        <w:rPr>
          <w:color w:val="231F20"/>
          <w:spacing w:val="-23"/>
        </w:rPr>
        <w:t> </w:t>
      </w:r>
      <w:r>
        <w:rPr>
          <w:color w:val="231F20"/>
        </w:rPr>
        <w:t>y</w:t>
      </w:r>
      <w:r>
        <w:rPr>
          <w:color w:val="231F20"/>
          <w:spacing w:val="-23"/>
        </w:rPr>
        <w:t> </w:t>
      </w:r>
      <w:r>
        <w:rPr>
          <w:color w:val="231F20"/>
        </w:rPr>
        <w:t>finales</w:t>
      </w:r>
      <w:r>
        <w:rPr>
          <w:color w:val="231F20"/>
          <w:spacing w:val="-23"/>
        </w:rPr>
        <w:t> </w:t>
      </w:r>
      <w:r>
        <w:rPr>
          <w:color w:val="231F20"/>
        </w:rPr>
        <w:t>son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c</w:t>
      </w:r>
      <w:r>
        <w:rPr>
          <w:color w:val="231F20"/>
          <w:spacing w:val="-3"/>
        </w:rPr>
        <w:t>ero,</w:t>
      </w:r>
      <w:r>
        <w:rPr>
          <w:color w:val="231F20"/>
          <w:spacing w:val="-23"/>
        </w:rPr>
        <w:t> </w:t>
      </w:r>
      <w:r>
        <w:rPr>
          <w:color w:val="231F20"/>
        </w:rPr>
        <w:t>por</w:t>
      </w:r>
      <w:r>
        <w:rPr>
          <w:color w:val="231F20"/>
          <w:spacing w:val="-23"/>
        </w:rPr>
        <w:t> </w:t>
      </w:r>
      <w:r>
        <w:rPr>
          <w:color w:val="231F20"/>
        </w:rPr>
        <w:t>lo</w:t>
      </w:r>
      <w:r>
        <w:rPr>
          <w:color w:val="231F20"/>
          <w:spacing w:val="-23"/>
        </w:rPr>
        <w:t> </w:t>
      </w:r>
      <w:r>
        <w:rPr>
          <w:color w:val="231F20"/>
        </w:rPr>
        <w:t>que</w:t>
      </w:r>
      <w:r>
        <w:rPr>
          <w:color w:val="231F20"/>
          <w:spacing w:val="-23"/>
        </w:rPr>
        <w:t> </w:t>
      </w:r>
      <w:r>
        <w:rPr>
          <w:color w:val="231F20"/>
        </w:rPr>
        <w:t>la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cantidad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oducida</w:t>
      </w:r>
      <w:r>
        <w:rPr>
          <w:color w:val="231F20"/>
          <w:spacing w:val="-23"/>
        </w:rPr>
        <w:t> </w:t>
      </w:r>
      <w:r>
        <w:rPr>
          <w:color w:val="231F20"/>
        </w:rPr>
        <w:t>es</w:t>
      </w:r>
      <w:r>
        <w:rPr>
          <w:color w:val="231F20"/>
          <w:spacing w:val="-23"/>
        </w:rPr>
        <w:t> </w:t>
      </w:r>
      <w:r>
        <w:rPr>
          <w:color w:val="231F20"/>
        </w:rPr>
        <w:t>igual</w:t>
      </w:r>
      <w:r>
        <w:rPr/>
      </w:r>
    </w:p>
    <w:p>
      <w:pPr>
        <w:pStyle w:val="BodyText"/>
        <w:spacing w:line="550" w:lineRule="auto" w:before="36"/>
        <w:ind w:right="4944"/>
        <w:jc w:val="left"/>
      </w:pPr>
      <w:r>
        <w:rPr>
          <w:color w:val="231F20"/>
        </w:rPr>
        <w:t>a</w:t>
      </w:r>
      <w:r>
        <w:rPr>
          <w:color w:val="231F20"/>
          <w:spacing w:val="-24"/>
        </w:rPr>
        <w:t> </w:t>
      </w:r>
      <w:r>
        <w:rPr>
          <w:color w:val="231F20"/>
        </w:rPr>
        <w:t>la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cantidad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vendida</w:t>
      </w:r>
      <w:r>
        <w:rPr>
          <w:color w:val="231F20"/>
          <w:spacing w:val="-4"/>
        </w:rPr>
        <w:t>.”</w:t>
      </w:r>
      <w:r>
        <w:rPr>
          <w:color w:val="231F20"/>
          <w:spacing w:val="21"/>
          <w:w w:val="80"/>
        </w:rPr>
        <w:t> </w:t>
      </w:r>
      <w:r>
        <w:rPr>
          <w:color w:val="231F20"/>
          <w:spacing w:val="-1"/>
          <w:w w:val="95"/>
        </w:rPr>
        <w:t>“Desar</w:t>
      </w:r>
      <w:r>
        <w:rPr>
          <w:color w:val="231F20"/>
          <w:spacing w:val="-2"/>
          <w:w w:val="95"/>
        </w:rPr>
        <w:t>r</w:t>
      </w:r>
      <w:r>
        <w:rPr>
          <w:color w:val="231F20"/>
          <w:spacing w:val="-1"/>
          <w:w w:val="95"/>
        </w:rPr>
        <w:t>ollo </w:t>
      </w:r>
      <w:r>
        <w:rPr>
          <w:color w:val="231F20"/>
          <w:w w:val="95"/>
        </w:rPr>
        <w:t>de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simulación:”</w:t>
      </w:r>
      <w:r>
        <w:rPr/>
      </w:r>
    </w:p>
    <w:p>
      <w:pPr>
        <w:pStyle w:val="BodyText"/>
        <w:spacing w:line="275" w:lineRule="auto"/>
        <w:ind w:left="1080" w:right="4944" w:hanging="720"/>
        <w:jc w:val="left"/>
      </w:pPr>
      <w:r>
        <w:rPr>
          <w:color w:val="231F20"/>
        </w:rPr>
        <w:t>“Se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borr</w:t>
      </w:r>
      <w:r>
        <w:rPr>
          <w:color w:val="231F20"/>
          <w:spacing w:val="-1"/>
        </w:rPr>
        <w:t>an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odos</w:t>
      </w:r>
      <w:r>
        <w:rPr>
          <w:color w:val="231F20"/>
          <w:spacing w:val="-28"/>
        </w:rPr>
        <w:t> </w:t>
      </w:r>
      <w:r>
        <w:rPr>
          <w:color w:val="231F20"/>
        </w:rPr>
        <w:t>los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objet</w:t>
      </w:r>
      <w:r>
        <w:rPr>
          <w:color w:val="231F20"/>
          <w:spacing w:val="-2"/>
        </w:rPr>
        <w:t>os:”</w:t>
      </w:r>
      <w:r>
        <w:rPr>
          <w:color w:val="231F20"/>
          <w:spacing w:val="33"/>
          <w:w w:val="89"/>
        </w:rPr>
        <w:t> </w:t>
      </w:r>
      <w:r>
        <w:rPr>
          <w:color w:val="231F20"/>
        </w:rPr>
        <w:t>rm</w:t>
      </w:r>
      <w:r>
        <w:rPr>
          <w:color w:val="231F20"/>
          <w:spacing w:val="-18"/>
        </w:rPr>
        <w:t> </w:t>
      </w:r>
      <w:r>
        <w:rPr>
          <w:color w:val="231F20"/>
        </w:rPr>
        <w:t>(list</w:t>
      </w:r>
      <w:r>
        <w:rPr>
          <w:color w:val="231F20"/>
          <w:spacing w:val="-18"/>
        </w:rPr>
        <w:t> </w:t>
      </w:r>
      <w:r>
        <w:rPr>
          <w:color w:val="231F20"/>
        </w:rPr>
        <w:t>=</w:t>
      </w:r>
      <w:r>
        <w:rPr>
          <w:color w:val="231F20"/>
          <w:spacing w:val="-18"/>
        </w:rPr>
        <w:t> </w:t>
      </w:r>
      <w:r>
        <w:rPr>
          <w:color w:val="231F20"/>
        </w:rPr>
        <w:t>ls())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44"/>
        <w:jc w:val="left"/>
      </w:pPr>
      <w:r>
        <w:rPr>
          <w:color w:val="231F20"/>
        </w:rPr>
        <w:t>“Se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orre</w:t>
      </w:r>
      <w:r>
        <w:rPr>
          <w:color w:val="231F20"/>
          <w:spacing w:val="-28"/>
        </w:rPr>
        <w:t> </w:t>
      </w:r>
      <w:r>
        <w:rPr>
          <w:color w:val="231F20"/>
        </w:rPr>
        <w:t>el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ejer</w:t>
      </w:r>
      <w:r>
        <w:rPr>
          <w:color w:val="231F20"/>
          <w:spacing w:val="-1"/>
        </w:rPr>
        <w:t>cicio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8"/>
        </w:rPr>
        <w:t> </w:t>
      </w:r>
      <w:r>
        <w:rPr>
          <w:color w:val="231F20"/>
        </w:rPr>
        <w:t>100.000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simulaciones</w:t>
      </w:r>
      <w:r>
        <w:rPr>
          <w:color w:val="231F20"/>
          <w:spacing w:val="-2"/>
        </w:rPr>
        <w:t>.</w:t>
      </w:r>
      <w:r>
        <w:rPr>
          <w:color w:val="231F20"/>
          <w:spacing w:val="-28"/>
        </w:rPr>
        <w:t> </w:t>
      </w:r>
      <w:r>
        <w:rPr>
          <w:color w:val="231F20"/>
          <w:spacing w:val="-3"/>
        </w:rPr>
        <w:t>Para</w:t>
      </w:r>
      <w:r>
        <w:rPr>
          <w:color w:val="231F20"/>
          <w:spacing w:val="-28"/>
        </w:rPr>
        <w:t> </w:t>
      </w:r>
      <w:r>
        <w:rPr>
          <w:color w:val="231F20"/>
          <w:spacing w:val="-3"/>
        </w:rPr>
        <w:t>esto,</w:t>
      </w:r>
      <w:r>
        <w:rPr>
          <w:color w:val="231F20"/>
          <w:spacing w:val="-28"/>
        </w:rPr>
        <w:t> </w:t>
      </w:r>
      <w:r>
        <w:rPr>
          <w:color w:val="231F20"/>
        </w:rPr>
        <w:t>se</w:t>
      </w:r>
      <w:r>
        <w:rPr>
          <w:color w:val="231F20"/>
          <w:spacing w:val="-28"/>
        </w:rPr>
        <w:t> </w:t>
      </w:r>
      <w:r>
        <w:rPr>
          <w:color w:val="231F20"/>
        </w:rPr>
        <w:t>definen</w:t>
      </w:r>
      <w:r>
        <w:rPr>
          <w:color w:val="231F20"/>
          <w:spacing w:val="-28"/>
        </w:rPr>
        <w:t> </w:t>
      </w:r>
      <w:r>
        <w:rPr>
          <w:color w:val="231F20"/>
        </w:rPr>
        <w:t>las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ariables</w:t>
      </w:r>
      <w:r>
        <w:rPr>
          <w:color w:val="231F20"/>
          <w:spacing w:val="-28"/>
        </w:rPr>
        <w:t> </w:t>
      </w:r>
      <w:r>
        <w:rPr>
          <w:color w:val="231F20"/>
        </w:rPr>
        <w:t>de</w:t>
      </w:r>
      <w:r>
        <w:rPr>
          <w:color w:val="231F20"/>
          <w:spacing w:val="67"/>
          <w:w w:val="98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trada</w:t>
      </w:r>
      <w:r>
        <w:rPr>
          <w:color w:val="231F20"/>
          <w:spacing w:val="-19"/>
        </w:rPr>
        <w:t> </w:t>
      </w:r>
      <w:r>
        <w:rPr>
          <w:color w:val="231F20"/>
        </w:rPr>
        <w:t>y</w:t>
      </w:r>
      <w:r>
        <w:rPr>
          <w:color w:val="231F20"/>
          <w:spacing w:val="-19"/>
        </w:rPr>
        <w:t> </w:t>
      </w:r>
      <w:r>
        <w:rPr>
          <w:color w:val="231F20"/>
        </w:rPr>
        <w:t>los</w:t>
      </w:r>
      <w:r>
        <w:rPr>
          <w:color w:val="231F20"/>
          <w:spacing w:val="-19"/>
        </w:rPr>
        <w:t> </w:t>
      </w:r>
      <w:r>
        <w:rPr>
          <w:color w:val="231F20"/>
        </w:rPr>
        <w:t>posibles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alores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toman: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tabs>
          <w:tab w:pos="2123" w:val="left" w:leader="none"/>
        </w:tabs>
        <w:spacing w:line="275" w:lineRule="auto"/>
        <w:ind w:left="1080" w:right="4443"/>
        <w:jc w:val="left"/>
      </w:pPr>
      <w:r>
        <w:rPr>
          <w:color w:val="231F20"/>
          <w:w w:val="95"/>
        </w:rPr>
        <w:t>inflación</w:t>
        <w:tab/>
      </w:r>
      <w:r>
        <w:rPr>
          <w:color w:val="231F20"/>
        </w:rPr>
        <w:t>=</w:t>
      </w:r>
      <w:r>
        <w:rPr>
          <w:color w:val="231F20"/>
          <w:spacing w:val="-9"/>
        </w:rPr>
        <w:t> </w:t>
      </w:r>
      <w:r>
        <w:rPr>
          <w:color w:val="231F20"/>
        </w:rPr>
        <w:t>5%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E.A.</w:t>
      </w:r>
      <w:r>
        <w:rPr>
          <w:color w:val="231F20"/>
          <w:spacing w:val="23"/>
          <w:w w:val="90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ersión</w:t>
        <w:tab/>
      </w:r>
      <w:r>
        <w:rPr>
          <w:color w:val="231F20"/>
        </w:rPr>
        <w:t>=</w:t>
      </w:r>
      <w:r>
        <w:rPr>
          <w:color w:val="231F20"/>
          <w:spacing w:val="-5"/>
        </w:rPr>
        <w:t> </w:t>
      </w:r>
      <w:r>
        <w:rPr>
          <w:color w:val="231F20"/>
          <w:w w:val="90"/>
        </w:rPr>
        <w:t>$871’500.000</w:t>
      </w:r>
      <w:r>
        <w:rPr/>
      </w:r>
    </w:p>
    <w:p>
      <w:pPr>
        <w:pStyle w:val="BodyText"/>
        <w:tabs>
          <w:tab w:pos="2122" w:val="left" w:leader="none"/>
          <w:tab w:pos="2256" w:val="left" w:leader="none"/>
          <w:tab w:pos="2436" w:val="left" w:leader="none"/>
        </w:tabs>
        <w:spacing w:line="275" w:lineRule="auto"/>
        <w:ind w:left="1080" w:right="1684"/>
        <w:jc w:val="left"/>
      </w:pPr>
      <w:r>
        <w:rPr>
          <w:color w:val="231F20"/>
          <w:spacing w:val="-1"/>
          <w:w w:val="95"/>
        </w:rPr>
        <w:t>unidadescostillas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=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Distribución</w:t>
      </w:r>
      <w:r>
        <w:rPr>
          <w:color w:val="231F20"/>
          <w:spacing w:val="15"/>
          <w:w w:val="95"/>
        </w:rPr>
        <w:t> </w:t>
      </w:r>
      <w:r>
        <w:rPr>
          <w:color w:val="231F20"/>
          <w:spacing w:val="-1"/>
          <w:w w:val="95"/>
        </w:rPr>
        <w:t>Uniforme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(14.000,19.000)</w:t>
      </w:r>
      <w:r>
        <w:rPr>
          <w:color w:val="231F20"/>
          <w:spacing w:val="41"/>
          <w:w w:val="93"/>
        </w:rPr>
        <w:t> </w:t>
      </w:r>
      <w:r>
        <w:rPr>
          <w:color w:val="231F20"/>
          <w:spacing w:val="-1"/>
          <w:w w:val="95"/>
        </w:rPr>
        <w:t>unidadescreps</w:t>
        <w:tab/>
        <w:tab/>
      </w:r>
      <w:r>
        <w:rPr>
          <w:color w:val="231F20"/>
          <w:w w:val="95"/>
        </w:rPr>
        <w:t>=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Distribución</w:t>
      </w:r>
      <w:r>
        <w:rPr>
          <w:color w:val="231F20"/>
          <w:spacing w:val="9"/>
          <w:w w:val="95"/>
        </w:rPr>
        <w:t> </w:t>
      </w:r>
      <w:r>
        <w:rPr>
          <w:color w:val="231F20"/>
          <w:spacing w:val="-1"/>
          <w:w w:val="95"/>
        </w:rPr>
        <w:t>Uniforme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(16.000,21.000)</w:t>
      </w:r>
      <w:r>
        <w:rPr>
          <w:color w:val="231F20"/>
          <w:spacing w:val="33"/>
          <w:w w:val="93"/>
        </w:rPr>
        <w:t> </w:t>
      </w:r>
      <w:r>
        <w:rPr>
          <w:color w:val="231F20"/>
          <w:w w:val="95"/>
        </w:rPr>
        <w:t>unidadesjugos</w:t>
        <w:tab/>
        <w:tab/>
        <w:t>=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Distribución</w:t>
      </w:r>
      <w:r>
        <w:rPr>
          <w:color w:val="231F20"/>
          <w:spacing w:val="9"/>
          <w:w w:val="95"/>
        </w:rPr>
        <w:t> </w:t>
      </w:r>
      <w:r>
        <w:rPr>
          <w:color w:val="231F20"/>
          <w:spacing w:val="-1"/>
          <w:w w:val="95"/>
        </w:rPr>
        <w:t>Uniforme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(16.500,22.000)</w:t>
      </w:r>
      <w:r>
        <w:rPr>
          <w:color w:val="231F20"/>
          <w:spacing w:val="25"/>
          <w:w w:val="93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ecioc</w:t>
      </w:r>
      <w:r>
        <w:rPr>
          <w:color w:val="231F20"/>
          <w:spacing w:val="-2"/>
        </w:rPr>
        <w:t>ostillas</w:t>
      </w:r>
      <w:r>
        <w:rPr>
          <w:color w:val="231F20"/>
          <w:spacing w:val="-3"/>
        </w:rPr>
        <w:t> </w:t>
      </w:r>
      <w:r>
        <w:rPr>
          <w:color w:val="231F20"/>
        </w:rPr>
        <w:t>=</w:t>
      </w:r>
      <w:r>
        <w:rPr>
          <w:color w:val="231F20"/>
          <w:spacing w:val="-30"/>
        </w:rPr>
        <w:t> </w:t>
      </w:r>
      <w:r>
        <w:rPr>
          <w:color w:val="231F20"/>
        </w:rPr>
        <w:t>Distribución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Uniforme</w:t>
      </w:r>
      <w:r>
        <w:rPr>
          <w:color w:val="231F20"/>
          <w:spacing w:val="-31"/>
        </w:rPr>
        <w:t> </w:t>
      </w:r>
      <w:r>
        <w:rPr>
          <w:color w:val="231F20"/>
        </w:rPr>
        <w:t>($13.000,$19.000)</w:t>
      </w:r>
      <w:r>
        <w:rPr>
          <w:color w:val="231F20"/>
          <w:spacing w:val="33"/>
          <w:w w:val="93"/>
        </w:rPr>
        <w:t> </w:t>
      </w:r>
      <w:r>
        <w:rPr>
          <w:color w:val="231F20"/>
          <w:spacing w:val="-2"/>
        </w:rPr>
        <w:t>preciocr</w:t>
      </w:r>
      <w:r>
        <w:rPr>
          <w:color w:val="231F20"/>
          <w:spacing w:val="-1"/>
        </w:rPr>
        <w:t>eps</w:t>
        <w:tab/>
        <w:tab/>
      </w:r>
      <w:r>
        <w:rPr>
          <w:color w:val="231F20"/>
        </w:rPr>
        <w:t>=</w:t>
      </w:r>
      <w:r>
        <w:rPr>
          <w:color w:val="231F20"/>
          <w:spacing w:val="-5"/>
        </w:rPr>
        <w:t> </w:t>
      </w:r>
      <w:r>
        <w:rPr>
          <w:color w:val="231F20"/>
          <w:w w:val="95"/>
        </w:rPr>
        <w:t>Distribución</w:t>
      </w:r>
      <w:r>
        <w:rPr>
          <w:color w:val="231F20"/>
          <w:spacing w:val="3"/>
          <w:w w:val="95"/>
        </w:rPr>
        <w:t> </w:t>
      </w:r>
      <w:r>
        <w:rPr>
          <w:color w:val="231F20"/>
          <w:spacing w:val="-1"/>
          <w:w w:val="95"/>
        </w:rPr>
        <w:t>Uniforme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($10.000,$16.000)</w:t>
      </w:r>
      <w:r>
        <w:rPr>
          <w:color w:val="231F20"/>
          <w:spacing w:val="25"/>
          <w:w w:val="93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eciojugos</w:t>
        <w:tab/>
        <w:tab/>
      </w:r>
      <w:r>
        <w:rPr>
          <w:color w:val="231F20"/>
        </w:rPr>
        <w:t>=</w:t>
      </w:r>
      <w:r>
        <w:rPr>
          <w:color w:val="231F20"/>
          <w:spacing w:val="-5"/>
        </w:rPr>
        <w:t> </w:t>
      </w:r>
      <w:r>
        <w:rPr>
          <w:color w:val="231F20"/>
          <w:w w:val="95"/>
        </w:rPr>
        <w:t>Distribución</w:t>
      </w:r>
      <w:r>
        <w:rPr>
          <w:color w:val="231F20"/>
          <w:spacing w:val="5"/>
          <w:w w:val="95"/>
        </w:rPr>
        <w:t> </w:t>
      </w:r>
      <w:r>
        <w:rPr>
          <w:color w:val="231F20"/>
          <w:spacing w:val="-1"/>
          <w:w w:val="95"/>
        </w:rPr>
        <w:t>Uniforme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($4.000,$5.000)</w:t>
      </w:r>
      <w:r>
        <w:rPr>
          <w:color w:val="231F20"/>
          <w:spacing w:val="29"/>
          <w:w w:val="93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ost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ostillas</w:t>
      </w:r>
      <w:r>
        <w:rPr>
          <w:color w:val="231F20"/>
          <w:spacing w:val="36"/>
        </w:rPr>
        <w:t> </w:t>
      </w:r>
      <w:r>
        <w:rPr>
          <w:color w:val="231F20"/>
        </w:rPr>
        <w:t>=</w:t>
      </w:r>
      <w:r>
        <w:rPr>
          <w:color w:val="231F20"/>
          <w:spacing w:val="-24"/>
        </w:rPr>
        <w:t> </w:t>
      </w:r>
      <w:r>
        <w:rPr>
          <w:color w:val="231F20"/>
        </w:rPr>
        <w:t>Distribución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Uniforme</w:t>
      </w:r>
      <w:r>
        <w:rPr>
          <w:color w:val="231F20"/>
          <w:spacing w:val="-25"/>
        </w:rPr>
        <w:t> </w:t>
      </w:r>
      <w:r>
        <w:rPr>
          <w:color w:val="231F20"/>
        </w:rPr>
        <w:t>($4.000,$4.400)</w:t>
      </w:r>
      <w:r>
        <w:rPr>
          <w:color w:val="231F20"/>
          <w:spacing w:val="27"/>
          <w:w w:val="93"/>
        </w:rPr>
        <w:t> </w:t>
      </w:r>
      <w:r>
        <w:rPr>
          <w:color w:val="231F20"/>
          <w:spacing w:val="-1"/>
          <w:w w:val="95"/>
        </w:rPr>
        <w:t>costocreps</w:t>
        <w:tab/>
        <w:tab/>
      </w:r>
      <w:r>
        <w:rPr>
          <w:color w:val="231F20"/>
          <w:w w:val="95"/>
        </w:rPr>
        <w:t>=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Distribución</w:t>
      </w:r>
      <w:r>
        <w:rPr>
          <w:color w:val="231F20"/>
          <w:spacing w:val="9"/>
          <w:w w:val="95"/>
        </w:rPr>
        <w:t> </w:t>
      </w:r>
      <w:r>
        <w:rPr>
          <w:color w:val="231F20"/>
          <w:spacing w:val="-1"/>
          <w:w w:val="95"/>
        </w:rPr>
        <w:t>Uniforme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($3.200,$3.800)</w:t>
      </w:r>
      <w:r>
        <w:rPr>
          <w:color w:val="231F20"/>
          <w:spacing w:val="30"/>
          <w:w w:val="93"/>
        </w:rPr>
        <w:t> </w:t>
      </w:r>
      <w:r>
        <w:rPr>
          <w:color w:val="231F20"/>
          <w:spacing w:val="-1"/>
          <w:w w:val="95"/>
        </w:rPr>
        <w:t>costojugos</w:t>
        <w:tab/>
        <w:tab/>
      </w:r>
      <w:r>
        <w:rPr>
          <w:color w:val="231F20"/>
          <w:w w:val="95"/>
        </w:rPr>
        <w:t>=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Distribución</w:t>
      </w:r>
      <w:r>
        <w:rPr>
          <w:color w:val="231F20"/>
          <w:spacing w:val="9"/>
          <w:w w:val="95"/>
        </w:rPr>
        <w:t> </w:t>
      </w:r>
      <w:r>
        <w:rPr>
          <w:color w:val="231F20"/>
          <w:spacing w:val="-1"/>
          <w:w w:val="95"/>
        </w:rPr>
        <w:t>Uniforme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($1.100,$1.500)</w:t>
      </w:r>
      <w:r>
        <w:rPr>
          <w:color w:val="231F20"/>
          <w:w w:val="93"/>
        </w:rPr>
        <w:t> </w:t>
      </w:r>
      <w:r>
        <w:rPr>
          <w:color w:val="231F20"/>
          <w:spacing w:val="23"/>
          <w:w w:val="93"/>
        </w:rPr>
        <w:t> </w:t>
      </w:r>
      <w:r>
        <w:rPr>
          <w:color w:val="231F20"/>
          <w:spacing w:val="-1"/>
          <w:w w:val="95"/>
        </w:rPr>
        <w:t>costofijo</w:t>
        <w:tab/>
      </w:r>
      <w:r>
        <w:rPr>
          <w:color w:val="231F20"/>
          <w:w w:val="95"/>
        </w:rPr>
        <w:t>=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Distribución</w:t>
      </w:r>
      <w:r>
        <w:rPr>
          <w:color w:val="231F20"/>
          <w:spacing w:val="3"/>
          <w:w w:val="95"/>
        </w:rPr>
        <w:t> </w:t>
      </w:r>
      <w:r>
        <w:rPr>
          <w:color w:val="231F20"/>
          <w:spacing w:val="-1"/>
          <w:w w:val="95"/>
        </w:rPr>
        <w:t>Uniforme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($12’000.000,$16’000.000)</w:t>
      </w:r>
      <w:r>
        <w:rPr>
          <w:color w:val="231F20"/>
          <w:spacing w:val="21"/>
          <w:w w:val="93"/>
        </w:rPr>
        <w:t> </w:t>
      </w:r>
      <w:r>
        <w:rPr>
          <w:color w:val="231F20"/>
          <w:spacing w:val="-1"/>
        </w:rPr>
        <w:t>gastoc</w:t>
      </w:r>
      <w:r>
        <w:rPr>
          <w:color w:val="231F20"/>
          <w:spacing w:val="-2"/>
        </w:rPr>
        <w:t>ostillas</w:t>
      </w:r>
      <w:r>
        <w:rPr>
          <w:color w:val="231F20"/>
          <w:spacing w:val="40"/>
        </w:rPr>
        <w:t> </w:t>
      </w:r>
      <w:r>
        <w:rPr>
          <w:color w:val="231F20"/>
        </w:rPr>
        <w:t>=</w:t>
      </w:r>
      <w:r>
        <w:rPr>
          <w:color w:val="231F20"/>
          <w:spacing w:val="-23"/>
        </w:rPr>
        <w:t> </w:t>
      </w:r>
      <w:r>
        <w:rPr>
          <w:color w:val="231F20"/>
        </w:rPr>
        <w:t>Distribución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Uniforme</w:t>
      </w:r>
      <w:r>
        <w:rPr>
          <w:color w:val="231F20"/>
          <w:spacing w:val="-24"/>
        </w:rPr>
        <w:t> </w:t>
      </w:r>
      <w:r>
        <w:rPr>
          <w:color w:val="231F20"/>
        </w:rPr>
        <w:t>($1.600,$1.800)</w:t>
      </w:r>
      <w:r>
        <w:rPr>
          <w:color w:val="231F20"/>
          <w:spacing w:val="31"/>
          <w:w w:val="93"/>
        </w:rPr>
        <w:t> </w:t>
      </w:r>
      <w:r>
        <w:rPr>
          <w:color w:val="231F20"/>
          <w:spacing w:val="-1"/>
          <w:w w:val="95"/>
        </w:rPr>
        <w:t>gastocreps</w:t>
        <w:tab/>
        <w:tab/>
      </w:r>
      <w:r>
        <w:rPr>
          <w:color w:val="231F20"/>
          <w:w w:val="95"/>
        </w:rPr>
        <w:t>=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Distribución</w:t>
      </w:r>
      <w:r>
        <w:rPr>
          <w:color w:val="231F20"/>
          <w:spacing w:val="9"/>
          <w:w w:val="95"/>
        </w:rPr>
        <w:t> </w:t>
      </w:r>
      <w:r>
        <w:rPr>
          <w:color w:val="231F20"/>
          <w:spacing w:val="-1"/>
          <w:w w:val="95"/>
        </w:rPr>
        <w:t>Uniforme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($2.000,$2.400)</w:t>
      </w:r>
      <w:r>
        <w:rPr>
          <w:color w:val="231F20"/>
          <w:spacing w:val="23"/>
          <w:w w:val="93"/>
        </w:rPr>
        <w:t> </w:t>
      </w:r>
      <w:r>
        <w:rPr>
          <w:color w:val="231F20"/>
          <w:spacing w:val="-1"/>
        </w:rPr>
        <w:t>gastojugos</w:t>
        <w:tab/>
        <w:tab/>
      </w:r>
      <w:r>
        <w:rPr>
          <w:color w:val="231F20"/>
        </w:rPr>
        <w:t>=</w:t>
      </w:r>
      <w:r>
        <w:rPr>
          <w:color w:val="231F20"/>
          <w:spacing w:val="-5"/>
        </w:rPr>
        <w:t> </w:t>
      </w:r>
      <w:r>
        <w:rPr>
          <w:color w:val="231F20"/>
          <w:w w:val="95"/>
        </w:rPr>
        <w:t>Distribución</w:t>
      </w:r>
      <w:r>
        <w:rPr>
          <w:color w:val="231F20"/>
          <w:spacing w:val="13"/>
          <w:w w:val="95"/>
        </w:rPr>
        <w:t> </w:t>
      </w:r>
      <w:r>
        <w:rPr>
          <w:color w:val="231F20"/>
          <w:spacing w:val="-1"/>
          <w:w w:val="95"/>
        </w:rPr>
        <w:t>Uniforme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($500,$700)</w:t>
      </w:r>
      <w:r>
        <w:rPr/>
      </w:r>
    </w:p>
    <w:p>
      <w:pPr>
        <w:pStyle w:val="BodyText"/>
        <w:tabs>
          <w:tab w:pos="2006" w:val="left" w:leader="none"/>
        </w:tabs>
        <w:spacing w:line="275" w:lineRule="auto"/>
        <w:ind w:left="1080" w:right="1436"/>
        <w:jc w:val="left"/>
      </w:pPr>
      <w:r>
        <w:rPr>
          <w:color w:val="231F20"/>
          <w:spacing w:val="-1"/>
        </w:rPr>
        <w:t>gast</w:t>
      </w:r>
      <w:r>
        <w:rPr>
          <w:color w:val="231F20"/>
          <w:spacing w:val="-2"/>
        </w:rPr>
        <w:t>ofijo</w:t>
        <w:tab/>
      </w:r>
      <w:r>
        <w:rPr>
          <w:color w:val="231F20"/>
        </w:rPr>
        <w:t>=</w:t>
      </w:r>
      <w:r>
        <w:rPr>
          <w:color w:val="231F20"/>
          <w:spacing w:val="-5"/>
        </w:rPr>
        <w:t> </w:t>
      </w:r>
      <w:r>
        <w:rPr>
          <w:color w:val="231F20"/>
          <w:w w:val="95"/>
        </w:rPr>
        <w:t>Distribución</w:t>
      </w:r>
      <w:r>
        <w:rPr>
          <w:color w:val="231F20"/>
          <w:spacing w:val="-4"/>
          <w:w w:val="95"/>
        </w:rPr>
        <w:t> </w:t>
      </w:r>
      <w:r>
        <w:rPr>
          <w:color w:val="231F20"/>
          <w:spacing w:val="-1"/>
          <w:w w:val="95"/>
        </w:rPr>
        <w:t>Uniforme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($20’000.000,$28’000.000)</w:t>
      </w:r>
      <w:r>
        <w:rPr>
          <w:color w:val="231F20"/>
          <w:spacing w:val="25"/>
          <w:w w:val="93"/>
        </w:rPr>
        <w:t> </w:t>
      </w:r>
      <w:r>
        <w:rPr>
          <w:color w:val="231F20"/>
          <w:spacing w:val="-2"/>
        </w:rPr>
        <w:t>numeroper</w:t>
      </w:r>
      <w:r>
        <w:rPr>
          <w:color w:val="231F20"/>
          <w:spacing w:val="-1"/>
        </w:rPr>
        <w:t>iodos</w:t>
      </w:r>
      <w:r>
        <w:rPr>
          <w:color w:val="231F20"/>
        </w:rPr>
        <w:t> </w:t>
      </w:r>
      <w:r>
        <w:rPr>
          <w:color w:val="231F20"/>
          <w:spacing w:val="33"/>
        </w:rPr>
        <w:t> </w:t>
      </w:r>
      <w:r>
        <w:rPr>
          <w:color w:val="231F20"/>
        </w:rPr>
        <w:t>=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Númer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iodos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ura</w:t>
      </w:r>
      <w:r>
        <w:rPr>
          <w:color w:val="231F20"/>
          <w:spacing w:val="-14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Proyecto</w:t>
      </w:r>
      <w:r>
        <w:rPr>
          <w:color w:val="231F20"/>
          <w:spacing w:val="-15"/>
        </w:rPr>
        <w:t> </w:t>
      </w:r>
      <w:r>
        <w:rPr>
          <w:color w:val="231F20"/>
        </w:rPr>
        <w:t>(15)</w:t>
      </w:r>
      <w:r>
        <w:rPr>
          <w:color w:val="231F20"/>
          <w:spacing w:val="57"/>
          <w:w w:val="93"/>
        </w:rPr>
        <w:t> </w:t>
      </w:r>
      <w:r>
        <w:rPr>
          <w:color w:val="231F20"/>
        </w:rPr>
        <w:t>CPC</w:t>
        <w:tab/>
        <w:t>=</w:t>
      </w:r>
      <w:r>
        <w:rPr>
          <w:color w:val="231F20"/>
          <w:spacing w:val="-12"/>
        </w:rPr>
        <w:t> </w:t>
      </w:r>
      <w:r>
        <w:rPr>
          <w:color w:val="231F20"/>
        </w:rPr>
        <w:t>28%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E.A.</w:t>
      </w:r>
      <w:r>
        <w:rPr/>
      </w:r>
    </w:p>
    <w:p>
      <w:pPr>
        <w:pStyle w:val="BodyText"/>
        <w:spacing w:line="240" w:lineRule="auto"/>
        <w:ind w:left="1080" w:right="0"/>
        <w:jc w:val="left"/>
      </w:pPr>
      <w:r>
        <w:rPr>
          <w:color w:val="231F20"/>
          <w:spacing w:val="-2"/>
        </w:rPr>
        <w:t>tasaimpositiva</w:t>
      </w:r>
      <w:r>
        <w:rPr>
          <w:color w:val="231F20"/>
        </w:rPr>
        <w:t> </w:t>
      </w:r>
      <w:r>
        <w:rPr>
          <w:color w:val="231F20"/>
          <w:spacing w:val="36"/>
        </w:rPr>
        <w:t> </w:t>
      </w:r>
      <w:r>
        <w:rPr>
          <w:color w:val="231F20"/>
        </w:rPr>
        <w:t>=</w:t>
      </w:r>
      <w:r>
        <w:rPr>
          <w:color w:val="231F20"/>
          <w:spacing w:val="-14"/>
        </w:rPr>
        <w:t> </w:t>
      </w:r>
      <w:r>
        <w:rPr>
          <w:color w:val="231F20"/>
        </w:rPr>
        <w:t>35%</w:t>
      </w:r>
      <w:r>
        <w:rPr>
          <w:color w:val="231F20"/>
          <w:spacing w:val="-13"/>
        </w:rPr>
        <w:t> </w:t>
      </w:r>
      <w:r>
        <w:rPr>
          <w:color w:val="231F20"/>
          <w:spacing w:val="-6"/>
        </w:rPr>
        <w:t>E.A</w:t>
      </w:r>
      <w:r>
        <w:rPr>
          <w:color w:val="231F20"/>
          <w:spacing w:val="-7"/>
        </w:rPr>
        <w:t>.”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9"/>
        <w:rPr>
          <w:rFonts w:ascii="Calibri" w:hAnsi="Calibri" w:cs="Calibri" w:eastAsia="Calibri"/>
          <w:sz w:val="18"/>
          <w:szCs w:val="18"/>
        </w:rPr>
      </w:pPr>
    </w:p>
    <w:p>
      <w:pPr>
        <w:spacing w:before="78"/>
        <w:ind w:left="217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44-64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pgSz w:w="9640" w:h="13610"/>
          <w:pgMar w:header="1039" w:footer="0" w:top="1220" w:bottom="280" w:left="1340" w:right="48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8"/>
        <w:rPr>
          <w:rFonts w:ascii="Calibri" w:hAnsi="Calibri" w:cs="Calibri" w:eastAsia="Calibri"/>
          <w:sz w:val="16"/>
          <w:szCs w:val="16"/>
        </w:rPr>
      </w:pPr>
    </w:p>
    <w:p>
      <w:pPr>
        <w:pStyle w:val="BodyText"/>
        <w:spacing w:line="550" w:lineRule="auto" w:before="68"/>
        <w:ind w:left="1684" w:right="3541" w:hanging="720"/>
        <w:jc w:val="left"/>
      </w:pPr>
      <w:r>
        <w:rPr>
          <w:color w:val="231F20"/>
        </w:rPr>
        <w:t>“Se</w:t>
      </w:r>
      <w:r>
        <w:rPr>
          <w:color w:val="231F20"/>
          <w:spacing w:val="-31"/>
        </w:rPr>
        <w:t> </w:t>
      </w:r>
      <w:r>
        <w:rPr>
          <w:color w:val="231F20"/>
        </w:rPr>
        <w:t>define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hor</w:t>
      </w:r>
      <w:r>
        <w:rPr>
          <w:color w:val="231F20"/>
          <w:spacing w:val="-1"/>
        </w:rPr>
        <w:t>izon</w:t>
      </w:r>
      <w:r>
        <w:rPr>
          <w:color w:val="231F20"/>
          <w:spacing w:val="-2"/>
        </w:rPr>
        <w:t>te</w:t>
      </w:r>
      <w:r>
        <w:rPr>
          <w:color w:val="231F20"/>
          <w:spacing w:val="-31"/>
        </w:rPr>
        <w:t> </w:t>
      </w:r>
      <w:r>
        <w:rPr>
          <w:color w:val="231F20"/>
        </w:rPr>
        <w:t>del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ecto:”</w:t>
      </w:r>
      <w:r>
        <w:rPr>
          <w:color w:val="231F20"/>
          <w:spacing w:val="30"/>
          <w:w w:val="86"/>
        </w:rPr>
        <w:t> </w:t>
      </w:r>
      <w:r>
        <w:rPr>
          <w:color w:val="231F20"/>
        </w:rPr>
        <w:t>periodo</w:t>
      </w:r>
      <w:r>
        <w:rPr>
          <w:color w:val="231F20"/>
          <w:spacing w:val="-22"/>
        </w:rPr>
        <w:t> </w:t>
      </w:r>
      <w:r>
        <w:rPr>
          <w:color w:val="231F20"/>
        </w:rPr>
        <w:t>&lt;-</w:t>
      </w:r>
      <w:r>
        <w:rPr>
          <w:color w:val="231F20"/>
          <w:spacing w:val="-22"/>
        </w:rPr>
        <w:t> </w:t>
      </w:r>
      <w:r>
        <w:rPr>
          <w:color w:val="231F20"/>
        </w:rPr>
        <w:t>1:15</w:t>
      </w:r>
      <w:r>
        <w:rPr/>
      </w:r>
    </w:p>
    <w:p>
      <w:pPr>
        <w:pStyle w:val="BodyText"/>
        <w:spacing w:line="240" w:lineRule="auto"/>
        <w:ind w:left="964" w:right="0"/>
        <w:jc w:val="left"/>
      </w:pPr>
      <w:r>
        <w:rPr>
          <w:color w:val="231F20"/>
        </w:rPr>
        <w:t>“Se</w:t>
      </w:r>
      <w:r>
        <w:rPr>
          <w:color w:val="231F20"/>
          <w:spacing w:val="-24"/>
        </w:rPr>
        <w:t> </w:t>
      </w:r>
      <w:r>
        <w:rPr>
          <w:color w:val="231F20"/>
        </w:rPr>
        <w:t>define</w:t>
      </w:r>
      <w:r>
        <w:rPr>
          <w:color w:val="231F20"/>
          <w:spacing w:val="-24"/>
        </w:rPr>
        <w:t> </w:t>
      </w:r>
      <w:r>
        <w:rPr>
          <w:color w:val="231F20"/>
        </w:rPr>
        <w:t>el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total</w:t>
      </w:r>
      <w:r>
        <w:rPr>
          <w:color w:val="231F20"/>
          <w:spacing w:val="-24"/>
        </w:rPr>
        <w:t> </w:t>
      </w:r>
      <w:r>
        <w:rPr>
          <w:color w:val="231F20"/>
        </w:rPr>
        <w:t>de</w:t>
      </w:r>
      <w:r>
        <w:rPr>
          <w:color w:val="231F20"/>
          <w:spacing w:val="-24"/>
        </w:rPr>
        <w:t> </w:t>
      </w:r>
      <w:r>
        <w:rPr>
          <w:color w:val="231F20"/>
        </w:rPr>
        <w:t>periodos</w:t>
      </w:r>
      <w:r>
        <w:rPr>
          <w:color w:val="231F20"/>
          <w:spacing w:val="-23"/>
        </w:rPr>
        <w:t> </w:t>
      </w:r>
      <w:r>
        <w:rPr>
          <w:color w:val="231F20"/>
        </w:rPr>
        <w:t>a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onsiderar:”</w:t>
      </w:r>
      <w:r>
        <w:rPr/>
      </w:r>
    </w:p>
    <w:p>
      <w:pPr>
        <w:spacing w:line="240" w:lineRule="auto" w:before="8"/>
        <w:rPr>
          <w:rFonts w:ascii="Calibri" w:hAnsi="Calibri" w:cs="Calibri" w:eastAsia="Calibri"/>
          <w:sz w:val="16"/>
          <w:szCs w:val="16"/>
        </w:rPr>
      </w:pPr>
    </w:p>
    <w:p>
      <w:pPr>
        <w:pStyle w:val="BodyText"/>
        <w:tabs>
          <w:tab w:pos="1684" w:val="left" w:leader="none"/>
        </w:tabs>
        <w:spacing w:line="498" w:lineRule="auto" w:before="64"/>
        <w:ind w:left="964" w:right="3222" w:hanging="853"/>
        <w:jc w:val="left"/>
      </w:pPr>
      <w:r>
        <w:rPr>
          <w:rFonts w:ascii="Calibri" w:hAnsi="Calibri" w:cs="Calibri" w:eastAsia="Calibri"/>
          <w:color w:val="808285"/>
          <w:position w:val="1"/>
          <w:sz w:val="24"/>
          <w:szCs w:val="24"/>
        </w:rPr>
        <w:t>56</w:t>
        <w:tab/>
        <w:tab/>
      </w:r>
      <w:r>
        <w:rPr>
          <w:color w:val="231F20"/>
          <w:spacing w:val="-2"/>
        </w:rPr>
        <w:t>numeroper</w:t>
      </w:r>
      <w:r>
        <w:rPr>
          <w:color w:val="231F20"/>
          <w:spacing w:val="-1"/>
        </w:rPr>
        <w:t>iodos</w:t>
      </w:r>
      <w:r>
        <w:rPr>
          <w:color w:val="231F20"/>
          <w:spacing w:val="-25"/>
        </w:rPr>
        <w:t> </w:t>
      </w:r>
      <w:r>
        <w:rPr>
          <w:color w:val="231F20"/>
        </w:rPr>
        <w:t>&lt;-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length(periodo</w:t>
      </w:r>
      <w:r>
        <w:rPr>
          <w:color w:val="231F20"/>
          <w:spacing w:val="-2"/>
        </w:rPr>
        <w:t>)</w:t>
      </w:r>
      <w:r>
        <w:rPr>
          <w:color w:val="231F20"/>
          <w:spacing w:val="53"/>
          <w:w w:val="89"/>
        </w:rPr>
        <w:t> </w:t>
      </w:r>
      <w:r>
        <w:rPr>
          <w:color w:val="231F20"/>
        </w:rPr>
        <w:t>“Se</w:t>
      </w:r>
      <w:r>
        <w:rPr>
          <w:color w:val="231F20"/>
          <w:spacing w:val="-29"/>
        </w:rPr>
        <w:t> </w:t>
      </w:r>
      <w:r>
        <w:rPr>
          <w:color w:val="231F20"/>
        </w:rPr>
        <w:t>definen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alores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9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ariables</w:t>
      </w:r>
      <w:r>
        <w:rPr>
          <w:color w:val="231F20"/>
          <w:spacing w:val="-28"/>
        </w:rPr>
        <w:t> </w:t>
      </w:r>
      <w:r>
        <w:rPr>
          <w:color w:val="231F20"/>
        </w:rPr>
        <w:t>de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trada:”</w:t>
      </w:r>
      <w:r>
        <w:rPr/>
      </w:r>
    </w:p>
    <w:p>
      <w:pPr>
        <w:pStyle w:val="BodyText"/>
        <w:spacing w:line="240" w:lineRule="auto" w:before="53"/>
        <w:ind w:left="1684" w:right="0"/>
        <w:jc w:val="both"/>
      </w:pPr>
      <w:r>
        <w:rPr>
          <w:color w:val="231F20"/>
        </w:rPr>
        <w:t>inflación</w:t>
      </w:r>
      <w:r>
        <w:rPr>
          <w:color w:val="231F20"/>
          <w:spacing w:val="-17"/>
        </w:rPr>
        <w:t> </w:t>
      </w:r>
      <w:r>
        <w:rPr>
          <w:color w:val="231F20"/>
        </w:rPr>
        <w:t>&lt;-</w:t>
      </w:r>
      <w:r>
        <w:rPr>
          <w:color w:val="231F20"/>
          <w:spacing w:val="11"/>
        </w:rPr>
        <w:t> </w:t>
      </w:r>
      <w:r>
        <w:rPr>
          <w:color w:val="231F20"/>
        </w:rPr>
        <w:t>1.05</w:t>
      </w:r>
      <w:r>
        <w:rPr/>
      </w:r>
    </w:p>
    <w:p>
      <w:pPr>
        <w:pStyle w:val="BodyText"/>
        <w:spacing w:line="240" w:lineRule="auto" w:before="36"/>
        <w:ind w:left="1684" w:right="0"/>
        <w:jc w:val="both"/>
      </w:pP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ersión</w:t>
      </w:r>
      <w:r>
        <w:rPr>
          <w:color w:val="231F20"/>
          <w:spacing w:val="-28"/>
        </w:rPr>
        <w:t> </w:t>
      </w:r>
      <w:r>
        <w:rPr>
          <w:color w:val="231F20"/>
        </w:rPr>
        <w:t>&lt;-</w:t>
      </w:r>
      <w:r>
        <w:rPr>
          <w:color w:val="231F20"/>
          <w:spacing w:val="-27"/>
        </w:rPr>
        <w:t> </w:t>
      </w:r>
      <w:r>
        <w:rPr>
          <w:color w:val="231F20"/>
        </w:rPr>
        <w:t>-871500000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spacing w:line="275" w:lineRule="auto"/>
        <w:ind w:left="964" w:right="372"/>
        <w:jc w:val="left"/>
      </w:pPr>
      <w:r>
        <w:rPr>
          <w:color w:val="231F20"/>
        </w:rPr>
        <w:t>“Se</w:t>
      </w:r>
      <w:r>
        <w:rPr>
          <w:color w:val="231F20"/>
          <w:spacing w:val="-22"/>
        </w:rPr>
        <w:t> </w:t>
      </w:r>
      <w:r>
        <w:rPr>
          <w:color w:val="231F20"/>
        </w:rPr>
        <w:t>define</w:t>
      </w:r>
      <w:r>
        <w:rPr>
          <w:color w:val="231F20"/>
          <w:spacing w:val="-22"/>
        </w:rPr>
        <w:t> </w:t>
      </w:r>
      <w:r>
        <w:rPr>
          <w:color w:val="231F20"/>
        </w:rPr>
        <w:t>el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total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</w:rPr>
        <w:t>simulaciones</w:t>
      </w:r>
      <w:r>
        <w:rPr>
          <w:color w:val="231F20"/>
          <w:spacing w:val="-22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realizar,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est</w:t>
      </w:r>
      <w:r>
        <w:rPr>
          <w:color w:val="231F20"/>
          <w:spacing w:val="-1"/>
        </w:rPr>
        <w:t>o</w:t>
      </w:r>
      <w:r>
        <w:rPr>
          <w:color w:val="231F20"/>
          <w:spacing w:val="-22"/>
        </w:rPr>
        <w:t> </w:t>
      </w:r>
      <w:r>
        <w:rPr>
          <w:color w:val="231F20"/>
        </w:rPr>
        <w:t>se</w:t>
      </w:r>
      <w:r>
        <w:rPr>
          <w:color w:val="231F20"/>
          <w:spacing w:val="-22"/>
        </w:rPr>
        <w:t> </w:t>
      </w:r>
      <w:r>
        <w:rPr>
          <w:color w:val="231F20"/>
        </w:rPr>
        <w:t>define</w:t>
      </w:r>
      <w:r>
        <w:rPr>
          <w:color w:val="231F20"/>
          <w:spacing w:val="-22"/>
        </w:rPr>
        <w:t> </w:t>
      </w:r>
      <w:r>
        <w:rPr>
          <w:color w:val="231F20"/>
        </w:rPr>
        <w:t>una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</w:t>
      </w:r>
      <w:r>
        <w:rPr>
          <w:color w:val="231F20"/>
          <w:spacing w:val="-1"/>
        </w:rPr>
        <w:t>iable</w:t>
      </w:r>
      <w:r>
        <w:rPr>
          <w:color w:val="231F20"/>
          <w:spacing w:val="-22"/>
        </w:rPr>
        <w:t> </w:t>
      </w:r>
      <w:r>
        <w:rPr>
          <w:color w:val="231F20"/>
        </w:rPr>
        <w:t>(sim)</w:t>
      </w:r>
      <w:r>
        <w:rPr>
          <w:color w:val="231F20"/>
          <w:spacing w:val="-22"/>
        </w:rPr>
        <w:t> </w:t>
      </w:r>
      <w:r>
        <w:rPr>
          <w:color w:val="231F20"/>
        </w:rPr>
        <w:t>y</w:t>
      </w:r>
      <w:r>
        <w:rPr>
          <w:color w:val="231F20"/>
          <w:spacing w:val="43"/>
          <w:w w:val="98"/>
        </w:rPr>
        <w:t> </w:t>
      </w:r>
      <w:r>
        <w:rPr>
          <w:color w:val="231F20"/>
        </w:rPr>
        <w:t>se</w:t>
      </w:r>
      <w:r>
        <w:rPr>
          <w:color w:val="231F20"/>
          <w:spacing w:val="-22"/>
        </w:rPr>
        <w:t> </w:t>
      </w:r>
      <w:r>
        <w:rPr>
          <w:color w:val="231F20"/>
        </w:rPr>
        <w:t>le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asigna</w:t>
      </w:r>
      <w:r>
        <w:rPr>
          <w:color w:val="231F20"/>
          <w:spacing w:val="-22"/>
        </w:rPr>
        <w:t> </w:t>
      </w:r>
      <w:r>
        <w:rPr>
          <w:color w:val="231F20"/>
        </w:rPr>
        <w:t>el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númer</w:t>
      </w:r>
      <w:r>
        <w:rPr>
          <w:color w:val="231F20"/>
          <w:spacing w:val="-1"/>
        </w:rPr>
        <w:t>o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</w:rPr>
        <w:t>simulaciones:”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40" w:lineRule="auto"/>
        <w:ind w:left="1684" w:right="0"/>
        <w:jc w:val="both"/>
      </w:pPr>
      <w:r>
        <w:rPr>
          <w:color w:val="231F20"/>
        </w:rPr>
        <w:t>sim</w:t>
      </w:r>
      <w:r>
        <w:rPr>
          <w:color w:val="231F20"/>
          <w:spacing w:val="-16"/>
        </w:rPr>
        <w:t> </w:t>
      </w:r>
      <w:r>
        <w:rPr>
          <w:color w:val="231F20"/>
        </w:rPr>
        <w:t>&lt;-</w:t>
      </w:r>
      <w:r>
        <w:rPr>
          <w:color w:val="231F20"/>
          <w:spacing w:val="-15"/>
        </w:rPr>
        <w:t> </w:t>
      </w:r>
      <w:r>
        <w:rPr>
          <w:color w:val="231F20"/>
        </w:rPr>
        <w:t>100000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spacing w:line="275" w:lineRule="auto"/>
        <w:ind w:left="964" w:right="372"/>
        <w:jc w:val="left"/>
      </w:pPr>
      <w:r>
        <w:rPr>
          <w:color w:val="231F20"/>
          <w:spacing w:val="-3"/>
        </w:rPr>
        <w:t>“</w:t>
      </w:r>
      <w:r>
        <w:rPr>
          <w:color w:val="231F20"/>
          <w:spacing w:val="-2"/>
        </w:rPr>
        <w:t>Algunos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alores</w:t>
      </w:r>
      <w:r>
        <w:rPr>
          <w:color w:val="231F20"/>
          <w:spacing w:val="-14"/>
        </w:rPr>
        <w:t> </w:t>
      </w:r>
      <w:r>
        <w:rPr>
          <w:color w:val="231F20"/>
        </w:rPr>
        <w:t>se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incrementan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acuer</w:t>
      </w:r>
      <w:r>
        <w:rPr>
          <w:color w:val="231F20"/>
          <w:spacing w:val="-1"/>
        </w:rPr>
        <w:t>do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</w:rPr>
        <w:t>inflación,</w:t>
      </w:r>
      <w:r>
        <w:rPr>
          <w:color w:val="231F20"/>
          <w:spacing w:val="-14"/>
        </w:rPr>
        <w:t> </w:t>
      </w:r>
      <w:r>
        <w:rPr>
          <w:color w:val="231F20"/>
        </w:rPr>
        <w:t>por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est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> </w:t>
      </w:r>
      <w:r>
        <w:rPr>
          <w:color w:val="231F20"/>
        </w:rPr>
        <w:t>se</w:t>
      </w:r>
      <w:r>
        <w:rPr>
          <w:color w:val="231F20"/>
          <w:spacing w:val="-14"/>
        </w:rPr>
        <w:t> </w:t>
      </w:r>
      <w:r>
        <w:rPr>
          <w:color w:val="231F20"/>
        </w:rPr>
        <w:t>define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a-</w:t>
      </w:r>
      <w:r>
        <w:rPr>
          <w:color w:val="231F20"/>
          <w:spacing w:val="47"/>
          <w:w w:val="95"/>
        </w:rPr>
        <w:t> </w:t>
      </w:r>
      <w:r>
        <w:rPr>
          <w:color w:val="231F20"/>
        </w:rPr>
        <w:t>riable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ariación,</w:t>
      </w:r>
      <w:r>
        <w:rPr>
          <w:color w:val="231F20"/>
          <w:spacing w:val="-23"/>
        </w:rPr>
        <w:t> </w:t>
      </w:r>
      <w:r>
        <w:rPr>
          <w:color w:val="231F20"/>
        </w:rPr>
        <w:t>que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arroje</w:t>
      </w:r>
      <w:r>
        <w:rPr>
          <w:color w:val="231F20"/>
          <w:spacing w:val="-24"/>
        </w:rPr>
        <w:t> </w:t>
      </w:r>
      <w:r>
        <w:rPr>
          <w:color w:val="231F20"/>
        </w:rPr>
        <w:t>el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</w:t>
      </w:r>
      <w:r>
        <w:rPr>
          <w:color w:val="231F20"/>
          <w:spacing w:val="-23"/>
        </w:rPr>
        <w:t> </w:t>
      </w:r>
      <w:r>
        <w:rPr>
          <w:color w:val="231F20"/>
        </w:rPr>
        <w:t>de</w:t>
      </w:r>
      <w:r>
        <w:rPr>
          <w:color w:val="231F20"/>
          <w:spacing w:val="-23"/>
        </w:rPr>
        <w:t> </w:t>
      </w:r>
      <w:r>
        <w:rPr>
          <w:color w:val="231F20"/>
        </w:rPr>
        <w:t>la</w:t>
      </w:r>
      <w:r>
        <w:rPr>
          <w:color w:val="231F20"/>
          <w:spacing w:val="-24"/>
        </w:rPr>
        <w:t> </w:t>
      </w:r>
      <w:r>
        <w:rPr>
          <w:color w:val="231F20"/>
        </w:rPr>
        <w:t>inflación</w:t>
      </w:r>
      <w:r>
        <w:rPr>
          <w:color w:val="231F20"/>
          <w:spacing w:val="-23"/>
        </w:rPr>
        <w:t> </w:t>
      </w:r>
      <w:r>
        <w:rPr>
          <w:color w:val="231F20"/>
        </w:rPr>
        <w:t>acumulada:”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40" w:lineRule="auto"/>
        <w:ind w:left="1684" w:right="0"/>
        <w:jc w:val="both"/>
      </w:pP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</w:t>
      </w:r>
      <w:r>
        <w:rPr>
          <w:color w:val="231F20"/>
          <w:spacing w:val="-1"/>
        </w:rPr>
        <w:t>iación</w:t>
      </w:r>
      <w:r>
        <w:rPr>
          <w:color w:val="231F20"/>
          <w:spacing w:val="-18"/>
        </w:rPr>
        <w:t> </w:t>
      </w:r>
      <w:r>
        <w:rPr>
          <w:color w:val="231F20"/>
        </w:rPr>
        <w:t>&lt;-</w:t>
      </w:r>
      <w:r>
        <w:rPr>
          <w:color w:val="231F20"/>
          <w:spacing w:val="-17"/>
        </w:rPr>
        <w:t> </w:t>
      </w:r>
      <w:r>
        <w:rPr>
          <w:color w:val="231F20"/>
        </w:rPr>
        <w:t>inflación^periodo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spacing w:line="275" w:lineRule="auto"/>
        <w:ind w:left="964" w:right="372"/>
        <w:jc w:val="left"/>
      </w:pPr>
      <w:r>
        <w:rPr>
          <w:color w:val="231F20"/>
        </w:rPr>
        <w:t>“Se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asigna</w:t>
      </w:r>
      <w:r>
        <w:rPr>
          <w:color w:val="231F20"/>
          <w:spacing w:val="-17"/>
        </w:rPr>
        <w:t> </w:t>
      </w:r>
      <w:r>
        <w:rPr>
          <w:color w:val="231F20"/>
        </w:rPr>
        <w:t>una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</w:t>
      </w:r>
      <w:r>
        <w:rPr>
          <w:color w:val="231F20"/>
          <w:spacing w:val="-1"/>
        </w:rPr>
        <w:t>iable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aleatoria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7"/>
        </w:rPr>
        <w:t> </w:t>
      </w:r>
      <w:r>
        <w:rPr>
          <w:color w:val="231F20"/>
        </w:rPr>
        <w:t>las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ven</w:t>
      </w:r>
      <w:r>
        <w:rPr>
          <w:color w:val="231F20"/>
          <w:spacing w:val="-2"/>
        </w:rPr>
        <w:t>tas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cada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7"/>
        </w:rPr>
        <w:t> </w:t>
      </w:r>
      <w:r>
        <w:rPr>
          <w:color w:val="231F20"/>
        </w:rPr>
        <w:t>distribución</w:t>
      </w:r>
      <w:r>
        <w:rPr>
          <w:color w:val="231F20"/>
          <w:spacing w:val="63"/>
        </w:rPr>
        <w:t> </w:t>
      </w:r>
      <w:r>
        <w:rPr>
          <w:color w:val="231F20"/>
          <w:spacing w:val="-2"/>
        </w:rPr>
        <w:t>uniforme,</w:t>
      </w:r>
      <w:r>
        <w:rPr>
          <w:color w:val="231F20"/>
          <w:spacing w:val="-21"/>
        </w:rPr>
        <w:t> </w:t>
      </w:r>
      <w:r>
        <w:rPr>
          <w:color w:val="231F20"/>
        </w:rPr>
        <w:t>y</w:t>
      </w:r>
      <w:r>
        <w:rPr>
          <w:color w:val="231F20"/>
          <w:spacing w:val="-20"/>
        </w:rPr>
        <w:t> </w:t>
      </w:r>
      <w:r>
        <w:rPr>
          <w:color w:val="231F20"/>
        </w:rPr>
        <w:t>se</w:t>
      </w:r>
      <w:r>
        <w:rPr>
          <w:color w:val="231F20"/>
          <w:spacing w:val="-21"/>
        </w:rPr>
        <w:t> </w:t>
      </w:r>
      <w:r>
        <w:rPr>
          <w:color w:val="231F20"/>
        </w:rPr>
        <w:t>define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21"/>
        </w:rPr>
        <w:t> </w:t>
      </w:r>
      <w:r>
        <w:rPr>
          <w:color w:val="231F20"/>
        </w:rPr>
        <w:t>un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ector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olumna:”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684" w:right="2131"/>
        <w:jc w:val="both"/>
      </w:pPr>
      <w:r>
        <w:rPr>
          <w:color w:val="231F20"/>
          <w:spacing w:val="-1"/>
          <w:w w:val="95"/>
        </w:rPr>
        <w:t>unidadescostillas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&lt;-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cbind(runif(sim,14000,19000))</w:t>
      </w:r>
      <w:r>
        <w:rPr>
          <w:color w:val="231F20"/>
          <w:spacing w:val="30"/>
          <w:w w:val="95"/>
        </w:rPr>
        <w:t> </w:t>
      </w:r>
      <w:r>
        <w:rPr>
          <w:color w:val="231F20"/>
          <w:spacing w:val="-1"/>
        </w:rPr>
        <w:t>unidadescreps</w:t>
      </w:r>
      <w:r>
        <w:rPr>
          <w:color w:val="231F20"/>
          <w:spacing w:val="13"/>
        </w:rPr>
        <w:t> </w:t>
      </w:r>
      <w:r>
        <w:rPr>
          <w:color w:val="231F20"/>
        </w:rPr>
        <w:t>&lt;-</w:t>
      </w:r>
      <w:r>
        <w:rPr>
          <w:color w:val="231F20"/>
          <w:spacing w:val="-20"/>
        </w:rPr>
        <w:t> </w:t>
      </w:r>
      <w:r>
        <w:rPr>
          <w:color w:val="231F20"/>
        </w:rPr>
        <w:t>cbind(runif(sim,16000,21000))</w:t>
      </w:r>
      <w:r>
        <w:rPr>
          <w:color w:val="231F20"/>
          <w:spacing w:val="22"/>
          <w:w w:val="95"/>
        </w:rPr>
        <w:t> </w:t>
      </w:r>
      <w:r>
        <w:rPr>
          <w:color w:val="231F20"/>
        </w:rPr>
        <w:t>unidadesjugos </w:t>
      </w:r>
      <w:r>
        <w:rPr>
          <w:color w:val="231F20"/>
          <w:spacing w:val="42"/>
        </w:rPr>
        <w:t> </w:t>
      </w:r>
      <w:r>
        <w:rPr>
          <w:color w:val="231F20"/>
        </w:rPr>
        <w:t>&lt;-</w:t>
      </w:r>
      <w:r>
        <w:rPr>
          <w:color w:val="231F20"/>
          <w:spacing w:val="-23"/>
        </w:rPr>
        <w:t> </w:t>
      </w:r>
      <w:r>
        <w:rPr>
          <w:color w:val="231F20"/>
        </w:rPr>
        <w:t>cbind(runif(sim,16500,22000))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64" w:right="372"/>
        <w:jc w:val="left"/>
      </w:pPr>
      <w:r>
        <w:rPr>
          <w:color w:val="231F20"/>
        </w:rPr>
        <w:t>“Se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asigna</w:t>
      </w:r>
      <w:r>
        <w:rPr>
          <w:color w:val="231F20"/>
          <w:spacing w:val="-8"/>
        </w:rPr>
        <w:t> </w:t>
      </w:r>
      <w:r>
        <w:rPr>
          <w:color w:val="231F20"/>
        </w:rPr>
        <w:t>una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</w:t>
      </w:r>
      <w:r>
        <w:rPr>
          <w:color w:val="231F20"/>
          <w:spacing w:val="-1"/>
        </w:rPr>
        <w:t>iable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aleatoria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8"/>
        </w:rPr>
        <w:t> </w:t>
      </w:r>
      <w:r>
        <w:rPr>
          <w:color w:val="231F20"/>
        </w:rPr>
        <w:t>el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ecio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cada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8"/>
        </w:rPr>
        <w:t> </w:t>
      </w:r>
      <w:r>
        <w:rPr>
          <w:color w:val="231F20"/>
        </w:rPr>
        <w:t>distribución</w:t>
      </w:r>
      <w:r>
        <w:rPr>
          <w:color w:val="231F20"/>
          <w:spacing w:val="65"/>
        </w:rPr>
        <w:t> </w:t>
      </w:r>
      <w:r>
        <w:rPr>
          <w:color w:val="231F20"/>
          <w:spacing w:val="-2"/>
        </w:rPr>
        <w:t>uniforme,</w:t>
      </w:r>
      <w:r>
        <w:rPr>
          <w:color w:val="231F20"/>
          <w:spacing w:val="-21"/>
        </w:rPr>
        <w:t> </w:t>
      </w:r>
      <w:r>
        <w:rPr>
          <w:color w:val="231F20"/>
        </w:rPr>
        <w:t>y</w:t>
      </w:r>
      <w:r>
        <w:rPr>
          <w:color w:val="231F20"/>
          <w:spacing w:val="-20"/>
        </w:rPr>
        <w:t> </w:t>
      </w:r>
      <w:r>
        <w:rPr>
          <w:color w:val="231F20"/>
        </w:rPr>
        <w:t>se</w:t>
      </w:r>
      <w:r>
        <w:rPr>
          <w:color w:val="231F20"/>
          <w:spacing w:val="-21"/>
        </w:rPr>
        <w:t> </w:t>
      </w:r>
      <w:r>
        <w:rPr>
          <w:color w:val="231F20"/>
        </w:rPr>
        <w:t>define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21"/>
        </w:rPr>
        <w:t> </w:t>
      </w:r>
      <w:r>
        <w:rPr>
          <w:color w:val="231F20"/>
        </w:rPr>
        <w:t>un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ector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olumna:”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684" w:right="2364"/>
        <w:jc w:val="both"/>
      </w:pPr>
      <w:r>
        <w:rPr>
          <w:color w:val="231F20"/>
          <w:spacing w:val="-1"/>
          <w:w w:val="95"/>
        </w:rPr>
        <w:t>preciocostillas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&lt;-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cbind(runif(sim,13000,19000))</w:t>
      </w:r>
      <w:r>
        <w:rPr>
          <w:color w:val="231F20"/>
          <w:spacing w:val="23"/>
          <w:w w:val="95"/>
        </w:rPr>
        <w:t> </w:t>
      </w:r>
      <w:r>
        <w:rPr>
          <w:color w:val="231F20"/>
          <w:spacing w:val="-2"/>
        </w:rPr>
        <w:t>preciocr</w:t>
      </w:r>
      <w:r>
        <w:rPr>
          <w:color w:val="231F20"/>
          <w:spacing w:val="-1"/>
        </w:rPr>
        <w:t>eps</w:t>
      </w:r>
      <w:r>
        <w:rPr>
          <w:color w:val="231F20"/>
          <w:spacing w:val="16"/>
        </w:rPr>
        <w:t> </w:t>
      </w:r>
      <w:r>
        <w:rPr>
          <w:color w:val="231F20"/>
        </w:rPr>
        <w:t>&lt;-</w:t>
      </w:r>
      <w:r>
        <w:rPr>
          <w:color w:val="231F20"/>
          <w:spacing w:val="-19"/>
        </w:rPr>
        <w:t> </w:t>
      </w:r>
      <w:r>
        <w:rPr>
          <w:color w:val="231F20"/>
        </w:rPr>
        <w:t>cbind(runif(sim,10000,16000))</w:t>
      </w:r>
      <w:r>
        <w:rPr>
          <w:color w:val="231F20"/>
          <w:spacing w:val="27"/>
          <w:w w:val="95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eciojugos</w:t>
      </w:r>
      <w:r>
        <w:rPr>
          <w:color w:val="231F20"/>
        </w:rPr>
        <w:t>  </w:t>
      </w:r>
      <w:r>
        <w:rPr>
          <w:color w:val="231F20"/>
          <w:spacing w:val="7"/>
        </w:rPr>
        <w:t> </w:t>
      </w:r>
      <w:r>
        <w:rPr>
          <w:color w:val="231F20"/>
        </w:rPr>
        <w:t>&lt;-</w:t>
      </w:r>
      <w:r>
        <w:rPr>
          <w:color w:val="231F20"/>
          <w:spacing w:val="-22"/>
        </w:rPr>
        <w:t> </w:t>
      </w:r>
      <w:r>
        <w:rPr>
          <w:color w:val="231F20"/>
        </w:rPr>
        <w:t>cbind(runif(sim,4000,5000))</w:t>
      </w:r>
      <w:r>
        <w:rPr/>
      </w:r>
    </w:p>
    <w:p>
      <w:pPr>
        <w:spacing w:after="0" w:line="275" w:lineRule="auto"/>
        <w:jc w:val="both"/>
        <w:sectPr>
          <w:pgSz w:w="9640" w:h="13610"/>
          <w:pgMar w:header="1082" w:footer="0" w:top="1460" w:bottom="280" w:left="46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2"/>
        <w:rPr>
          <w:rFonts w:ascii="Calibri" w:hAnsi="Calibri" w:cs="Calibri" w:eastAsia="Calibri"/>
          <w:sz w:val="14"/>
          <w:szCs w:val="14"/>
        </w:rPr>
      </w:pPr>
    </w:p>
    <w:p>
      <w:pPr>
        <w:pStyle w:val="BodyText"/>
        <w:spacing w:line="275" w:lineRule="auto" w:before="68"/>
        <w:ind w:right="944"/>
        <w:jc w:val="left"/>
      </w:pPr>
      <w:r>
        <w:rPr>
          <w:color w:val="231F20"/>
        </w:rPr>
        <w:t>“Se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efectúa</w:t>
      </w:r>
      <w:r>
        <w:rPr>
          <w:color w:val="231F20"/>
          <w:spacing w:val="4"/>
        </w:rPr>
        <w:t> </w:t>
      </w:r>
      <w:r>
        <w:rPr>
          <w:color w:val="231F20"/>
        </w:rPr>
        <w:t>el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4"/>
        </w:rPr>
        <w:t> </w:t>
      </w:r>
      <w:r>
        <w:rPr>
          <w:color w:val="231F20"/>
        </w:rPr>
        <w:t>de</w:t>
      </w:r>
      <w:r>
        <w:rPr>
          <w:color w:val="231F20"/>
          <w:spacing w:val="3"/>
        </w:rPr>
        <w:t> </w:t>
      </w:r>
      <w:r>
        <w:rPr>
          <w:color w:val="231F20"/>
        </w:rPr>
        <w:t>las</w:t>
      </w:r>
      <w:r>
        <w:rPr>
          <w:color w:val="231F20"/>
          <w:spacing w:val="4"/>
        </w:rPr>
        <w:t> </w:t>
      </w:r>
      <w:r>
        <w:rPr>
          <w:color w:val="231F20"/>
        </w:rPr>
        <w:t>unidades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vendidas</w:t>
      </w:r>
      <w:r>
        <w:rPr>
          <w:color w:val="231F20"/>
          <w:spacing w:val="4"/>
        </w:rPr>
        <w:t> </w:t>
      </w:r>
      <w:r>
        <w:rPr>
          <w:color w:val="231F20"/>
        </w:rPr>
        <w:t>por</w:t>
      </w:r>
      <w:r>
        <w:rPr>
          <w:color w:val="231F20"/>
          <w:spacing w:val="3"/>
        </w:rPr>
        <w:t> </w:t>
      </w:r>
      <w:r>
        <w:rPr>
          <w:color w:val="231F20"/>
        </w:rPr>
        <w:t>el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ecio</w:t>
      </w:r>
      <w:r>
        <w:rPr>
          <w:color w:val="231F20"/>
          <w:spacing w:val="3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ven</w:t>
      </w:r>
      <w:r>
        <w:rPr>
          <w:color w:val="231F20"/>
          <w:spacing w:val="-2"/>
        </w:rPr>
        <w:t>ta,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4"/>
        </w:rPr>
        <w:t> </w:t>
      </w:r>
      <w:r>
        <w:rPr>
          <w:color w:val="231F20"/>
        </w:rPr>
        <w:t>el</w:t>
      </w:r>
      <w:r>
        <w:rPr>
          <w:color w:val="231F20"/>
          <w:spacing w:val="59"/>
          <w:w w:val="96"/>
        </w:rPr>
        <w:t> </w:t>
      </w:r>
      <w:r>
        <w:rPr>
          <w:color w:val="231F20"/>
          <w:w w:val="95"/>
        </w:rPr>
        <w:t>periodo</w:t>
      </w:r>
      <w:r>
        <w:rPr>
          <w:color w:val="231F20"/>
          <w:spacing w:val="-4"/>
          <w:w w:val="95"/>
        </w:rPr>
        <w:t> </w:t>
      </w:r>
      <w:r>
        <w:rPr>
          <w:color w:val="231F20"/>
          <w:spacing w:val="-1"/>
          <w:w w:val="95"/>
        </w:rPr>
        <w:t>c</w:t>
      </w:r>
      <w:r>
        <w:rPr>
          <w:color w:val="231F20"/>
          <w:spacing w:val="-2"/>
          <w:w w:val="95"/>
        </w:rPr>
        <w:t>ero:”</w:t>
      </w:r>
      <w:r>
        <w:rPr/>
      </w:r>
    </w:p>
    <w:p>
      <w:pPr>
        <w:spacing w:line="240" w:lineRule="auto" w:before="4"/>
        <w:rPr>
          <w:rFonts w:ascii="Calibri" w:hAnsi="Calibri" w:cs="Calibri" w:eastAsia="Calibri"/>
          <w:sz w:val="17"/>
          <w:szCs w:val="17"/>
        </w:rPr>
      </w:pPr>
    </w:p>
    <w:p>
      <w:pPr>
        <w:pStyle w:val="BodyText"/>
        <w:tabs>
          <w:tab w:pos="2265" w:val="left" w:leader="none"/>
        </w:tabs>
        <w:spacing w:line="275" w:lineRule="auto" w:before="68"/>
        <w:ind w:left="1080" w:right="2653"/>
        <w:jc w:val="left"/>
      </w:pPr>
      <w:r>
        <w:rPr>
          <w:color w:val="231F20"/>
          <w:spacing w:val="-1"/>
        </w:rPr>
        <w:t>ven</w:t>
      </w:r>
      <w:r>
        <w:rPr>
          <w:color w:val="231F20"/>
          <w:spacing w:val="-2"/>
        </w:rPr>
        <w:t>tascostillas</w:t>
      </w:r>
      <w:r>
        <w:rPr>
          <w:color w:val="231F20"/>
        </w:rPr>
        <w:t> &lt;-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unidadesc</w:t>
      </w:r>
      <w:r>
        <w:rPr>
          <w:color w:val="231F20"/>
          <w:spacing w:val="-2"/>
        </w:rPr>
        <w:t>ostillas</w:t>
      </w:r>
      <w:r>
        <w:rPr>
          <w:color w:val="231F20"/>
          <w:spacing w:val="-23"/>
        </w:rPr>
        <w:t> </w:t>
      </w:r>
      <w:r>
        <w:rPr>
          <w:color w:val="231F20"/>
        </w:rPr>
        <w:t>*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ecioc</w:t>
      </w:r>
      <w:r>
        <w:rPr>
          <w:color w:val="231F20"/>
          <w:spacing w:val="-2"/>
        </w:rPr>
        <w:t>ostillas</w:t>
      </w:r>
      <w:r>
        <w:rPr>
          <w:color w:val="231F20"/>
          <w:spacing w:val="73"/>
          <w:w w:val="96"/>
        </w:rPr>
        <w:t> </w:t>
      </w:r>
      <w:r>
        <w:rPr>
          <w:color w:val="231F20"/>
          <w:spacing w:val="-1"/>
          <w:w w:val="95"/>
        </w:rPr>
        <w:t>ventascreps</w:t>
        <w:tab/>
      </w:r>
      <w:r>
        <w:rPr>
          <w:color w:val="231F20"/>
        </w:rPr>
        <w:t>&lt;-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unidadescreps</w:t>
      </w:r>
      <w:r>
        <w:rPr>
          <w:color w:val="231F20"/>
          <w:spacing w:val="-22"/>
        </w:rPr>
        <w:t> </w:t>
      </w:r>
      <w:r>
        <w:rPr>
          <w:color w:val="231F20"/>
        </w:rPr>
        <w:t>*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preciocr</w:t>
      </w:r>
      <w:r>
        <w:rPr>
          <w:color w:val="231F20"/>
          <w:spacing w:val="-1"/>
        </w:rPr>
        <w:t>eps</w:t>
      </w:r>
      <w:r>
        <w:rPr>
          <w:color w:val="231F20"/>
          <w:spacing w:val="49"/>
          <w:w w:val="98"/>
        </w:rPr>
        <w:t> </w:t>
      </w:r>
      <w:r>
        <w:rPr>
          <w:color w:val="231F20"/>
          <w:spacing w:val="-1"/>
          <w:w w:val="95"/>
        </w:rPr>
        <w:t>ventasjugos</w:t>
        <w:tab/>
      </w:r>
      <w:r>
        <w:rPr>
          <w:color w:val="231F20"/>
        </w:rPr>
        <w:t>&lt;-</w:t>
      </w:r>
      <w:r>
        <w:rPr>
          <w:color w:val="231F20"/>
          <w:spacing w:val="-17"/>
        </w:rPr>
        <w:t> </w:t>
      </w:r>
      <w:r>
        <w:rPr>
          <w:color w:val="231F20"/>
        </w:rPr>
        <w:t>unidadesjugos</w:t>
      </w:r>
      <w:r>
        <w:rPr>
          <w:color w:val="231F20"/>
          <w:spacing w:val="-16"/>
        </w:rPr>
        <w:t> </w:t>
      </w:r>
      <w:r>
        <w:rPr>
          <w:color w:val="231F20"/>
        </w:rPr>
        <w:t>*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eciojugos</w:t>
      </w:r>
      <w:r>
        <w:rPr/>
      </w:r>
    </w:p>
    <w:p>
      <w:pPr>
        <w:pStyle w:val="Heading5"/>
        <w:spacing w:line="243" w:lineRule="exact"/>
        <w:ind w:left="0" w:right="98"/>
        <w:jc w:val="right"/>
      </w:pPr>
      <w:r>
        <w:rPr>
          <w:color w:val="808285"/>
          <w:w w:val="110"/>
        </w:rPr>
        <w:t>57</w:t>
      </w:r>
      <w:r>
        <w:rPr/>
      </w:r>
    </w:p>
    <w:p>
      <w:pPr>
        <w:pStyle w:val="BodyText"/>
        <w:spacing w:line="275" w:lineRule="auto" w:before="37"/>
        <w:ind w:right="935"/>
        <w:jc w:val="both"/>
      </w:pPr>
      <w:r>
        <w:rPr>
          <w:color w:val="231F20"/>
        </w:rPr>
        <w:t>“Se obtienen</w:t>
      </w:r>
      <w:r>
        <w:rPr>
          <w:color w:val="231F20"/>
          <w:spacing w:val="1"/>
        </w:rPr>
        <w:t> </w:t>
      </w:r>
      <w:r>
        <w:rPr>
          <w:color w:val="231F20"/>
        </w:rPr>
        <w:t>los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ing</w:t>
      </w:r>
      <w:r>
        <w:rPr>
          <w:color w:val="231F20"/>
          <w:spacing w:val="-2"/>
        </w:rPr>
        <w:t>resos</w:t>
      </w:r>
      <w:r>
        <w:rPr>
          <w:color w:val="231F20"/>
        </w:rPr>
        <w:t> por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ven</w:t>
      </w:r>
      <w:r>
        <w:rPr>
          <w:color w:val="231F20"/>
          <w:spacing w:val="-2"/>
        </w:rPr>
        <w:t>tas</w:t>
      </w:r>
      <w:r>
        <w:rPr>
          <w:color w:val="231F20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1"/>
        </w:rPr>
        <w:t> </w:t>
      </w:r>
      <w:r>
        <w:rPr>
          <w:color w:val="231F20"/>
        </w:rPr>
        <w:t>el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hor</w:t>
      </w:r>
      <w:r>
        <w:rPr>
          <w:color w:val="231F20"/>
          <w:spacing w:val="-1"/>
        </w:rPr>
        <w:t>izon</w:t>
      </w:r>
      <w:r>
        <w:rPr>
          <w:color w:val="231F20"/>
          <w:spacing w:val="-2"/>
        </w:rPr>
        <w:t>te</w:t>
      </w:r>
      <w:r>
        <w:rPr>
          <w:color w:val="231F20"/>
        </w:rPr>
        <w:t> del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</w:t>
      </w:r>
      <w:r>
        <w:rPr>
          <w:color w:val="231F20"/>
          <w:spacing w:val="-1"/>
        </w:rPr>
        <w:t>o</w:t>
      </w:r>
      <w:r>
        <w:rPr>
          <w:color w:val="231F20"/>
          <w:spacing w:val="1"/>
        </w:rPr>
        <w:t> </w:t>
      </w:r>
      <w:r>
        <w:rPr>
          <w:color w:val="231F20"/>
        </w:rPr>
        <w:t>en cada</w:t>
      </w:r>
      <w:r>
        <w:rPr>
          <w:color w:val="231F20"/>
          <w:spacing w:val="1"/>
        </w:rPr>
        <w:t> </w:t>
      </w:r>
      <w:r>
        <w:rPr>
          <w:color w:val="231F20"/>
        </w:rPr>
        <w:t>pro-</w:t>
      </w:r>
      <w:r>
        <w:rPr>
          <w:color w:val="231F20"/>
          <w:spacing w:val="35"/>
          <w:w w:val="95"/>
        </w:rPr>
        <w:t> </w:t>
      </w:r>
      <w:r>
        <w:rPr>
          <w:color w:val="231F20"/>
        </w:rPr>
        <w:t>ducto:”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tabs>
          <w:tab w:pos="2630" w:val="left" w:leader="none"/>
        </w:tabs>
        <w:spacing w:line="275" w:lineRule="auto"/>
        <w:ind w:left="1080" w:right="2607"/>
        <w:jc w:val="left"/>
      </w:pPr>
      <w:r>
        <w:rPr>
          <w:color w:val="231F20"/>
          <w:spacing w:val="-2"/>
        </w:rPr>
        <w:t>totalv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tascostillas</w:t>
      </w:r>
      <w:r>
        <w:rPr>
          <w:color w:val="231F20"/>
          <w:spacing w:val="9"/>
        </w:rPr>
        <w:t> </w:t>
      </w:r>
      <w:r>
        <w:rPr>
          <w:color w:val="231F20"/>
        </w:rPr>
        <w:t>&lt;-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ven</w:t>
      </w:r>
      <w:r>
        <w:rPr>
          <w:color w:val="231F20"/>
          <w:spacing w:val="-2"/>
        </w:rPr>
        <w:t>tascostillas</w:t>
      </w:r>
      <w:r>
        <w:rPr>
          <w:color w:val="231F20"/>
          <w:spacing w:val="-17"/>
        </w:rPr>
        <w:t> </w:t>
      </w:r>
      <w:r>
        <w:rPr>
          <w:color w:val="231F20"/>
        </w:rPr>
        <w:t>%o%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</w:t>
      </w:r>
      <w:r>
        <w:rPr>
          <w:color w:val="231F20"/>
          <w:spacing w:val="-1"/>
        </w:rPr>
        <w:t>iación</w:t>
      </w:r>
      <w:r>
        <w:rPr>
          <w:color w:val="231F20"/>
          <w:spacing w:val="63"/>
          <w:w w:val="98"/>
        </w:rPr>
        <w:t> </w:t>
      </w:r>
      <w:r>
        <w:rPr>
          <w:color w:val="231F20"/>
          <w:spacing w:val="-1"/>
          <w:w w:val="95"/>
        </w:rPr>
        <w:t>totalventascreps</w:t>
        <w:tab/>
      </w:r>
      <w:r>
        <w:rPr>
          <w:color w:val="231F20"/>
        </w:rPr>
        <w:t>&lt;-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ven</w:t>
      </w:r>
      <w:r>
        <w:rPr>
          <w:color w:val="231F20"/>
          <w:spacing w:val="-2"/>
        </w:rPr>
        <w:t>tascr</w:t>
      </w:r>
      <w:r>
        <w:rPr>
          <w:color w:val="231F20"/>
          <w:spacing w:val="-1"/>
        </w:rPr>
        <w:t>eps</w:t>
      </w:r>
      <w:r>
        <w:rPr>
          <w:color w:val="231F20"/>
          <w:spacing w:val="-12"/>
        </w:rPr>
        <w:t> </w:t>
      </w:r>
      <w:r>
        <w:rPr>
          <w:color w:val="231F20"/>
        </w:rPr>
        <w:t>%o%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</w:t>
      </w:r>
      <w:r>
        <w:rPr>
          <w:color w:val="231F20"/>
          <w:spacing w:val="-1"/>
        </w:rPr>
        <w:t>iación</w:t>
      </w:r>
      <w:r>
        <w:rPr>
          <w:color w:val="231F20"/>
          <w:spacing w:val="47"/>
          <w:w w:val="98"/>
        </w:rPr>
        <w:t> </w:t>
      </w:r>
      <w:r>
        <w:rPr>
          <w:color w:val="231F20"/>
          <w:spacing w:val="-1"/>
          <w:w w:val="95"/>
        </w:rPr>
        <w:t>totalventasjugos</w:t>
        <w:tab/>
      </w:r>
      <w:r>
        <w:rPr>
          <w:color w:val="231F20"/>
        </w:rPr>
        <w:t>&lt;-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ventasjugos</w:t>
      </w:r>
      <w:r>
        <w:rPr>
          <w:color w:val="231F20"/>
          <w:spacing w:val="-8"/>
        </w:rPr>
        <w:t> </w:t>
      </w:r>
      <w:r>
        <w:rPr>
          <w:color w:val="231F20"/>
        </w:rPr>
        <w:t>%o%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</w:t>
      </w:r>
      <w:r>
        <w:rPr>
          <w:color w:val="231F20"/>
          <w:spacing w:val="-1"/>
        </w:rPr>
        <w:t>iación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550" w:lineRule="auto"/>
        <w:ind w:left="1080" w:right="944" w:hanging="720"/>
        <w:jc w:val="left"/>
      </w:pPr>
      <w:r>
        <w:rPr>
          <w:color w:val="231F20"/>
          <w:spacing w:val="-2"/>
        </w:rPr>
        <w:t>“Se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obtienen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los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ing</w:t>
      </w:r>
      <w:r>
        <w:rPr>
          <w:color w:val="231F20"/>
          <w:spacing w:val="-4"/>
        </w:rPr>
        <w:t>resos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por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v</w:t>
      </w:r>
      <w:r>
        <w:rPr>
          <w:color w:val="231F20"/>
          <w:spacing w:val="-4"/>
        </w:rPr>
        <w:t>entas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totales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cada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per</w:t>
      </w:r>
      <w:r>
        <w:rPr>
          <w:color w:val="231F20"/>
          <w:spacing w:val="-2"/>
        </w:rPr>
        <w:t>iodo</w:t>
      </w:r>
      <w:r>
        <w:rPr>
          <w:color w:val="231F20"/>
          <w:spacing w:val="-21"/>
        </w:rPr>
        <w:t> </w:t>
      </w:r>
      <w:r>
        <w:rPr>
          <w:color w:val="231F20"/>
        </w:rPr>
        <w:t>y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para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cada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simulación:”</w:t>
      </w:r>
      <w:r>
        <w:rPr>
          <w:color w:val="231F20"/>
          <w:spacing w:val="47"/>
          <w:w w:val="95"/>
        </w:rPr>
        <w:t> </w:t>
      </w:r>
      <w:r>
        <w:rPr>
          <w:color w:val="231F20"/>
          <w:spacing w:val="-3"/>
        </w:rPr>
        <w:t>ing</w:t>
      </w:r>
      <w:r>
        <w:rPr>
          <w:color w:val="231F20"/>
          <w:spacing w:val="-4"/>
        </w:rPr>
        <w:t>resostotales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&lt;-</w:t>
      </w:r>
      <w:r>
        <w:rPr>
          <w:color w:val="231F20"/>
          <w:spacing w:val="-27"/>
        </w:rPr>
        <w:t> </w:t>
      </w:r>
      <w:r>
        <w:rPr>
          <w:color w:val="231F20"/>
          <w:spacing w:val="-4"/>
        </w:rPr>
        <w:t>totalventascostillas</w:t>
      </w:r>
      <w:r>
        <w:rPr>
          <w:color w:val="231F20"/>
          <w:spacing w:val="-27"/>
        </w:rPr>
        <w:t> </w:t>
      </w:r>
      <w:r>
        <w:rPr>
          <w:color w:val="231F20"/>
        </w:rPr>
        <w:t>+</w:t>
      </w:r>
      <w:r>
        <w:rPr>
          <w:color w:val="231F20"/>
          <w:spacing w:val="-28"/>
        </w:rPr>
        <w:t> </w:t>
      </w:r>
      <w:r>
        <w:rPr>
          <w:color w:val="231F20"/>
          <w:spacing w:val="-4"/>
        </w:rPr>
        <w:t>totalventascreps</w:t>
      </w:r>
      <w:r>
        <w:rPr>
          <w:color w:val="231F20"/>
          <w:spacing w:val="-27"/>
        </w:rPr>
        <w:t> </w:t>
      </w:r>
      <w:r>
        <w:rPr>
          <w:color w:val="231F20"/>
        </w:rPr>
        <w:t>+</w:t>
      </w:r>
      <w:r>
        <w:rPr>
          <w:color w:val="231F20"/>
          <w:spacing w:val="-27"/>
        </w:rPr>
        <w:t> </w:t>
      </w:r>
      <w:r>
        <w:rPr>
          <w:color w:val="231F20"/>
          <w:spacing w:val="-4"/>
        </w:rPr>
        <w:t>totalven</w:t>
      </w:r>
      <w:r>
        <w:rPr>
          <w:color w:val="231F20"/>
          <w:spacing w:val="-3"/>
        </w:rPr>
        <w:t>tasjugos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34"/>
        <w:jc w:val="both"/>
      </w:pPr>
      <w:r>
        <w:rPr>
          <w:color w:val="231F20"/>
          <w:spacing w:val="-2"/>
        </w:rPr>
        <w:t>“Los </w:t>
      </w:r>
      <w:r>
        <w:rPr>
          <w:color w:val="231F20"/>
          <w:spacing w:val="-1"/>
        </w:rPr>
        <w:t>ing</w:t>
      </w:r>
      <w:r>
        <w:rPr>
          <w:color w:val="231F20"/>
          <w:spacing w:val="-2"/>
        </w:rPr>
        <w:t>resos </w:t>
      </w:r>
      <w:r>
        <w:rPr>
          <w:color w:val="231F20"/>
          <w:spacing w:val="-1"/>
        </w:rPr>
        <w:t>obtenidos</w:t>
      </w:r>
      <w:r>
        <w:rPr>
          <w:color w:val="231F20"/>
          <w:spacing w:val="-2"/>
        </w:rPr>
        <w:t> </w:t>
      </w:r>
      <w:r>
        <w:rPr>
          <w:color w:val="231F20"/>
        </w:rPr>
        <w:t>son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ganizados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2"/>
        </w:rPr>
        <w:t> </w:t>
      </w:r>
      <w:r>
        <w:rPr>
          <w:color w:val="231F20"/>
        </w:rPr>
        <w:t>un</w:t>
      </w:r>
      <w:r>
        <w:rPr>
          <w:color w:val="231F20"/>
          <w:spacing w:val="-2"/>
        </w:rPr>
        <w:t> arr</w:t>
      </w:r>
      <w:r>
        <w:rPr>
          <w:color w:val="231F20"/>
          <w:spacing w:val="-1"/>
        </w:rPr>
        <w:t>eglo </w:t>
      </w:r>
      <w:r>
        <w:rPr>
          <w:color w:val="231F20"/>
          <w:spacing w:val="-2"/>
        </w:rPr>
        <w:t>matricial, </w:t>
      </w:r>
      <w:r>
        <w:rPr>
          <w:color w:val="231F20"/>
        </w:rPr>
        <w:t>donde</w:t>
      </w:r>
      <w:r>
        <w:rPr>
          <w:color w:val="231F20"/>
          <w:spacing w:val="-2"/>
        </w:rPr>
        <w:t> </w:t>
      </w:r>
      <w:r>
        <w:rPr>
          <w:color w:val="231F20"/>
        </w:rPr>
        <w:t>el</w:t>
      </w:r>
      <w:r>
        <w:rPr>
          <w:color w:val="231F20"/>
          <w:spacing w:val="-2"/>
        </w:rPr>
        <w:t> </w:t>
      </w:r>
      <w:r>
        <w:rPr>
          <w:color w:val="231F20"/>
        </w:rPr>
        <w:t>nú-</w:t>
      </w:r>
      <w:r>
        <w:rPr>
          <w:color w:val="231F20"/>
          <w:spacing w:val="71"/>
          <w:w w:val="95"/>
        </w:rPr>
        <w:t> </w:t>
      </w:r>
      <w:r>
        <w:rPr>
          <w:color w:val="231F20"/>
          <w:spacing w:val="-2"/>
        </w:rPr>
        <w:t>mer</w:t>
      </w:r>
      <w:r>
        <w:rPr>
          <w:color w:val="231F20"/>
          <w:spacing w:val="-1"/>
        </w:rPr>
        <w:t>o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2"/>
        </w:rPr>
        <w:t> </w:t>
      </w:r>
      <w:r>
        <w:rPr>
          <w:color w:val="231F20"/>
        </w:rPr>
        <w:t>filas</w:t>
      </w:r>
      <w:r>
        <w:rPr>
          <w:color w:val="231F20"/>
          <w:spacing w:val="1"/>
        </w:rPr>
        <w:t> </w:t>
      </w:r>
      <w:r>
        <w:rPr>
          <w:color w:val="231F20"/>
        </w:rPr>
        <w:t>lo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deter</w:t>
      </w:r>
      <w:r>
        <w:rPr>
          <w:color w:val="231F20"/>
          <w:spacing w:val="-1"/>
        </w:rPr>
        <w:t>mina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cantidad</w:t>
      </w:r>
      <w:r>
        <w:rPr>
          <w:color w:val="231F20"/>
          <w:spacing w:val="1"/>
        </w:rPr>
        <w:t> </w:t>
      </w:r>
      <w:r>
        <w:rPr>
          <w:color w:val="231F20"/>
        </w:rPr>
        <w:t>simulaciones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realizadas</w:t>
      </w:r>
      <w:r>
        <w:rPr>
          <w:color w:val="231F20"/>
          <w:spacing w:val="2"/>
        </w:rPr>
        <w:t> </w:t>
      </w:r>
      <w:r>
        <w:rPr>
          <w:color w:val="231F20"/>
        </w:rPr>
        <w:t>(100.000)</w:t>
      </w:r>
      <w:r>
        <w:rPr>
          <w:color w:val="231F20"/>
          <w:spacing w:val="1"/>
        </w:rPr>
        <w:t> </w:t>
      </w:r>
      <w:r>
        <w:rPr>
          <w:color w:val="231F20"/>
        </w:rPr>
        <w:t>y</w:t>
      </w:r>
      <w:r>
        <w:rPr>
          <w:color w:val="231F20"/>
          <w:spacing w:val="2"/>
        </w:rPr>
        <w:t> </w:t>
      </w:r>
      <w:r>
        <w:rPr>
          <w:color w:val="231F20"/>
        </w:rPr>
        <w:t>el</w:t>
      </w:r>
      <w:r>
        <w:rPr>
          <w:color w:val="231F20"/>
          <w:spacing w:val="1"/>
        </w:rPr>
        <w:t> </w:t>
      </w:r>
      <w:r>
        <w:rPr>
          <w:color w:val="231F20"/>
        </w:rPr>
        <w:t>nú-</w:t>
      </w:r>
      <w:r>
        <w:rPr>
          <w:color w:val="231F20"/>
          <w:spacing w:val="49"/>
          <w:w w:val="95"/>
        </w:rPr>
        <w:t> </w:t>
      </w:r>
      <w:r>
        <w:rPr>
          <w:color w:val="231F20"/>
          <w:spacing w:val="-2"/>
        </w:rPr>
        <w:t>mer</w:t>
      </w:r>
      <w:r>
        <w:rPr>
          <w:color w:val="231F20"/>
          <w:spacing w:val="-1"/>
        </w:rPr>
        <w:t>o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columnas</w:t>
      </w:r>
      <w:r>
        <w:rPr>
          <w:color w:val="231F20"/>
          <w:spacing w:val="-19"/>
        </w:rPr>
        <w:t> </w:t>
      </w:r>
      <w:r>
        <w:rPr>
          <w:color w:val="231F20"/>
        </w:rPr>
        <w:t>lo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deter</w:t>
      </w:r>
      <w:r>
        <w:rPr>
          <w:color w:val="231F20"/>
          <w:spacing w:val="-1"/>
        </w:rPr>
        <w:t>mina</w:t>
      </w:r>
      <w:r>
        <w:rPr>
          <w:color w:val="231F20"/>
          <w:spacing w:val="-20"/>
        </w:rPr>
        <w:t> </w:t>
      </w:r>
      <w:r>
        <w:rPr>
          <w:color w:val="231F20"/>
        </w:rPr>
        <w:t>el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númer</w:t>
      </w:r>
      <w:r>
        <w:rPr>
          <w:color w:val="231F20"/>
          <w:spacing w:val="-1"/>
        </w:rPr>
        <w:t>o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periodos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dura</w:t>
      </w:r>
      <w:r>
        <w:rPr>
          <w:color w:val="231F20"/>
          <w:spacing w:val="-19"/>
        </w:rPr>
        <w:t> </w:t>
      </w:r>
      <w:r>
        <w:rPr>
          <w:color w:val="231F20"/>
        </w:rPr>
        <w:t>el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</w:t>
      </w:r>
      <w:r>
        <w:rPr>
          <w:color w:val="231F20"/>
          <w:spacing w:val="-1"/>
        </w:rPr>
        <w:t>o</w:t>
      </w:r>
      <w:r>
        <w:rPr>
          <w:color w:val="231F20"/>
          <w:spacing w:val="-19"/>
        </w:rPr>
        <w:t> </w:t>
      </w:r>
      <w:r>
        <w:rPr>
          <w:color w:val="231F20"/>
        </w:rPr>
        <w:t>(15):”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40" w:lineRule="auto"/>
        <w:ind w:left="1080" w:right="0"/>
        <w:jc w:val="left"/>
      </w:pPr>
      <w:r>
        <w:rPr>
          <w:color w:val="231F20"/>
          <w:spacing w:val="-1"/>
          <w:w w:val="95"/>
        </w:rPr>
        <w:t>dim(ing</w:t>
      </w:r>
      <w:r>
        <w:rPr>
          <w:color w:val="231F20"/>
          <w:spacing w:val="-2"/>
          <w:w w:val="95"/>
        </w:rPr>
        <w:t>r</w:t>
      </w:r>
      <w:r>
        <w:rPr>
          <w:color w:val="231F20"/>
          <w:spacing w:val="-1"/>
          <w:w w:val="95"/>
        </w:rPr>
        <w:t>esostotales)</w:t>
      </w:r>
      <w:r>
        <w:rPr>
          <w:color w:val="231F20"/>
          <w:spacing w:val="35"/>
          <w:w w:val="95"/>
        </w:rPr>
        <w:t> </w:t>
      </w:r>
      <w:r>
        <w:rPr>
          <w:color w:val="231F20"/>
          <w:w w:val="95"/>
        </w:rPr>
        <w:t>&lt;-</w:t>
      </w:r>
      <w:r>
        <w:rPr>
          <w:color w:val="231F20"/>
          <w:spacing w:val="36"/>
          <w:w w:val="95"/>
        </w:rPr>
        <w:t> </w:t>
      </w:r>
      <w:r>
        <w:rPr>
          <w:color w:val="231F20"/>
          <w:spacing w:val="-1"/>
          <w:w w:val="95"/>
        </w:rPr>
        <w:t>c(sim,numeroperiodos)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spacing w:line="550" w:lineRule="auto"/>
        <w:ind w:right="1603"/>
        <w:jc w:val="left"/>
      </w:pPr>
      <w:r>
        <w:rPr>
          <w:color w:val="231F20"/>
        </w:rPr>
        <w:t>“Se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deter</w:t>
      </w:r>
      <w:r>
        <w:rPr>
          <w:color w:val="231F20"/>
          <w:spacing w:val="-1"/>
        </w:rPr>
        <w:t>mina</w:t>
      </w:r>
      <w:r>
        <w:rPr>
          <w:color w:val="231F20"/>
          <w:spacing w:val="-20"/>
        </w:rPr>
        <w:t> </w:t>
      </w:r>
      <w:r>
        <w:rPr>
          <w:color w:val="231F20"/>
        </w:rPr>
        <w:t>el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ost</w:t>
      </w:r>
      <w:r>
        <w:rPr>
          <w:color w:val="231F20"/>
          <w:spacing w:val="-1"/>
        </w:rPr>
        <w:t>o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los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</w:t>
      </w:r>
      <w:r>
        <w:rPr>
          <w:color w:val="231F20"/>
          <w:spacing w:val="-2"/>
        </w:rPr>
        <w:t>tos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0"/>
        </w:rPr>
        <w:t> </w:t>
      </w:r>
      <w:r>
        <w:rPr>
          <w:color w:val="231F20"/>
        </w:rPr>
        <w:t>el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hor</w:t>
      </w:r>
      <w:r>
        <w:rPr>
          <w:color w:val="231F20"/>
          <w:spacing w:val="-1"/>
        </w:rPr>
        <w:t>izon</w:t>
      </w:r>
      <w:r>
        <w:rPr>
          <w:color w:val="231F20"/>
          <w:spacing w:val="-2"/>
        </w:rPr>
        <w:t>te</w:t>
      </w:r>
      <w:r>
        <w:rPr>
          <w:color w:val="231F20"/>
          <w:spacing w:val="-20"/>
        </w:rPr>
        <w:t> </w:t>
      </w:r>
      <w:r>
        <w:rPr>
          <w:color w:val="231F20"/>
        </w:rPr>
        <w:t>del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ecto:”</w:t>
      </w:r>
      <w:r>
        <w:rPr>
          <w:color w:val="231F20"/>
          <w:spacing w:val="55"/>
          <w:w w:val="86"/>
        </w:rPr>
        <w:t> </w:t>
      </w:r>
      <w:r>
        <w:rPr>
          <w:color w:val="231F20"/>
        </w:rPr>
        <w:t>“Se</w:t>
      </w:r>
      <w:r>
        <w:rPr>
          <w:color w:val="231F20"/>
          <w:spacing w:val="-19"/>
        </w:rPr>
        <w:t> </w:t>
      </w:r>
      <w:r>
        <w:rPr>
          <w:color w:val="231F20"/>
        </w:rPr>
        <w:t>definen</w:t>
      </w:r>
      <w:r>
        <w:rPr>
          <w:color w:val="231F20"/>
          <w:spacing w:val="-19"/>
        </w:rPr>
        <w:t> </w:t>
      </w:r>
      <w:r>
        <w:rPr>
          <w:color w:val="231F20"/>
        </w:rPr>
        <w:t>los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ostos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ariables</w:t>
      </w:r>
      <w:r>
        <w:rPr>
          <w:color w:val="231F20"/>
          <w:spacing w:val="-18"/>
        </w:rPr>
        <w:t> </w:t>
      </w:r>
      <w:r>
        <w:rPr>
          <w:color w:val="231F20"/>
        </w:rPr>
        <w:t>por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9"/>
        </w:rPr>
        <w:t> </w:t>
      </w:r>
      <w:r>
        <w:rPr>
          <w:color w:val="231F20"/>
        </w:rPr>
        <w:t>y</w:t>
      </w:r>
      <w:r>
        <w:rPr>
          <w:color w:val="231F20"/>
          <w:spacing w:val="-19"/>
        </w:rPr>
        <w:t> </w:t>
      </w:r>
      <w:r>
        <w:rPr>
          <w:color w:val="231F20"/>
        </w:rPr>
        <w:t>el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ost</w:t>
      </w:r>
      <w:r>
        <w:rPr>
          <w:color w:val="231F20"/>
          <w:spacing w:val="-1"/>
        </w:rPr>
        <w:t>o</w:t>
      </w:r>
      <w:r>
        <w:rPr>
          <w:color w:val="231F20"/>
          <w:spacing w:val="-19"/>
        </w:rPr>
        <w:t> </w:t>
      </w:r>
      <w:r>
        <w:rPr>
          <w:color w:val="231F20"/>
        </w:rPr>
        <w:t>fijo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empresa:”</w:t>
      </w:r>
      <w:r>
        <w:rPr/>
      </w:r>
    </w:p>
    <w:p>
      <w:pPr>
        <w:pStyle w:val="BodyText"/>
        <w:tabs>
          <w:tab w:pos="2042" w:val="left" w:leader="none"/>
        </w:tabs>
        <w:spacing w:line="275" w:lineRule="auto"/>
        <w:ind w:left="1080" w:right="2607"/>
        <w:jc w:val="left"/>
      </w:pPr>
      <w:r>
        <w:rPr>
          <w:color w:val="231F20"/>
          <w:spacing w:val="-1"/>
          <w:w w:val="95"/>
        </w:rPr>
        <w:t>costocostillas</w:t>
      </w:r>
      <w:r>
        <w:rPr>
          <w:color w:val="231F20"/>
          <w:w w:val="95"/>
        </w:rPr>
        <w:t> 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&lt;-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cbind(runif(sim,4000,4400))</w:t>
      </w:r>
      <w:r>
        <w:rPr>
          <w:color w:val="231F20"/>
          <w:spacing w:val="29"/>
          <w:w w:val="9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ostocr</w:t>
      </w:r>
      <w:r>
        <w:rPr>
          <w:color w:val="231F20"/>
          <w:spacing w:val="-1"/>
        </w:rPr>
        <w:t>eps</w:t>
        <w:tab/>
      </w:r>
      <w:r>
        <w:rPr>
          <w:color w:val="231F20"/>
        </w:rPr>
        <w:t>&lt;-</w:t>
      </w:r>
      <w:r>
        <w:rPr>
          <w:color w:val="231F20"/>
          <w:spacing w:val="-5"/>
        </w:rPr>
        <w:t> </w:t>
      </w:r>
      <w:r>
        <w:rPr>
          <w:color w:val="231F20"/>
        </w:rPr>
        <w:t>cbind(runif(sim,3200,3800))</w:t>
      </w:r>
      <w:r>
        <w:rPr>
          <w:color w:val="231F20"/>
          <w:spacing w:val="25"/>
          <w:w w:val="9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ost</w:t>
      </w:r>
      <w:r>
        <w:rPr>
          <w:color w:val="231F20"/>
          <w:spacing w:val="-1"/>
        </w:rPr>
        <w:t>ojugos</w:t>
        <w:tab/>
      </w:r>
      <w:r>
        <w:rPr>
          <w:color w:val="231F20"/>
        </w:rPr>
        <w:t>&lt;-</w:t>
      </w:r>
      <w:r>
        <w:rPr>
          <w:color w:val="231F20"/>
          <w:spacing w:val="-5"/>
        </w:rPr>
        <w:t> </w:t>
      </w:r>
      <w:r>
        <w:rPr>
          <w:color w:val="231F20"/>
        </w:rPr>
        <w:t>cbind(runif(sim,1100,1500))</w:t>
      </w:r>
      <w:r>
        <w:rPr>
          <w:color w:val="231F20"/>
          <w:spacing w:val="26"/>
          <w:w w:val="95"/>
        </w:rPr>
        <w:t> </w:t>
      </w:r>
      <w:r>
        <w:rPr>
          <w:color w:val="231F20"/>
          <w:spacing w:val="-1"/>
          <w:w w:val="95"/>
        </w:rPr>
        <w:t>costofijo</w:t>
        <w:tab/>
      </w:r>
      <w:r>
        <w:rPr>
          <w:color w:val="231F20"/>
          <w:w w:val="95"/>
        </w:rPr>
        <w:t>&lt;-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cbind(runif(sim,12000000,16000000))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40" w:lineRule="auto"/>
        <w:ind w:right="0"/>
        <w:jc w:val="both"/>
      </w:pPr>
      <w:r>
        <w:rPr>
          <w:color w:val="231F20"/>
        </w:rPr>
        <w:t>“Se</w:t>
      </w:r>
      <w:r>
        <w:rPr>
          <w:color w:val="231F20"/>
          <w:spacing w:val="-20"/>
        </w:rPr>
        <w:t> </w:t>
      </w:r>
      <w:r>
        <w:rPr>
          <w:color w:val="231F20"/>
        </w:rPr>
        <w:t>hallan</w:t>
      </w:r>
      <w:r>
        <w:rPr>
          <w:color w:val="231F20"/>
          <w:spacing w:val="-20"/>
        </w:rPr>
        <w:t> </w:t>
      </w:r>
      <w:r>
        <w:rPr>
          <w:color w:val="231F20"/>
        </w:rPr>
        <w:t>los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ostos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ariables</w:t>
      </w:r>
      <w:r>
        <w:rPr>
          <w:color w:val="231F20"/>
          <w:spacing w:val="-20"/>
        </w:rPr>
        <w:t> </w:t>
      </w:r>
      <w:r>
        <w:rPr>
          <w:color w:val="231F20"/>
        </w:rPr>
        <w:t>y</w:t>
      </w:r>
      <w:r>
        <w:rPr>
          <w:color w:val="231F20"/>
          <w:spacing w:val="-20"/>
        </w:rPr>
        <w:t> </w:t>
      </w:r>
      <w:r>
        <w:rPr>
          <w:color w:val="231F20"/>
        </w:rPr>
        <w:t>fijos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0"/>
        </w:rPr>
        <w:t> </w:t>
      </w:r>
      <w:r>
        <w:rPr>
          <w:color w:val="231F20"/>
        </w:rPr>
        <w:t>el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hor</w:t>
      </w:r>
      <w:r>
        <w:rPr>
          <w:color w:val="231F20"/>
          <w:spacing w:val="-1"/>
        </w:rPr>
        <w:t>izon</w:t>
      </w:r>
      <w:r>
        <w:rPr>
          <w:color w:val="231F20"/>
          <w:spacing w:val="-2"/>
        </w:rPr>
        <w:t>te</w:t>
      </w:r>
      <w:r>
        <w:rPr>
          <w:color w:val="231F20"/>
          <w:spacing w:val="-20"/>
        </w:rPr>
        <w:t> </w:t>
      </w:r>
      <w:r>
        <w:rPr>
          <w:color w:val="231F20"/>
        </w:rPr>
        <w:t>del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ecto:”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8"/>
        <w:rPr>
          <w:rFonts w:ascii="Calibri" w:hAnsi="Calibri" w:cs="Calibri" w:eastAsia="Calibri"/>
          <w:sz w:val="19"/>
          <w:szCs w:val="19"/>
        </w:rPr>
      </w:pPr>
    </w:p>
    <w:p>
      <w:pPr>
        <w:spacing w:before="78"/>
        <w:ind w:left="217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44-64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pgSz w:w="9640" w:h="13610"/>
          <w:pgMar w:header="1039" w:footer="0" w:top="1220" w:bottom="280" w:left="1340" w:right="48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9"/>
        <w:rPr>
          <w:rFonts w:ascii="Calibri" w:hAnsi="Calibri" w:cs="Calibri" w:eastAsia="Calibri"/>
          <w:sz w:val="18"/>
          <w:szCs w:val="18"/>
        </w:rPr>
      </w:pPr>
    </w:p>
    <w:p>
      <w:pPr>
        <w:pStyle w:val="BodyText"/>
        <w:tabs>
          <w:tab w:pos="3003" w:val="left" w:leader="none"/>
        </w:tabs>
        <w:spacing w:line="275" w:lineRule="auto"/>
        <w:ind w:left="1677" w:right="554"/>
        <w:jc w:val="left"/>
      </w:pPr>
      <w:r>
        <w:rPr>
          <w:color w:val="231F20"/>
          <w:spacing w:val="-2"/>
        </w:rPr>
        <w:t>totalcost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ostillas</w:t>
      </w:r>
      <w:r>
        <w:rPr>
          <w:color w:val="231F20"/>
          <w:spacing w:val="3"/>
        </w:rPr>
        <w:t> </w:t>
      </w:r>
      <w:r>
        <w:rPr>
          <w:color w:val="231F20"/>
        </w:rPr>
        <w:t>&lt;-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(cost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ostillas</w:t>
      </w:r>
      <w:r>
        <w:rPr>
          <w:color w:val="231F20"/>
          <w:spacing w:val="-21"/>
        </w:rPr>
        <w:t> </w:t>
      </w:r>
      <w:r>
        <w:rPr>
          <w:color w:val="231F20"/>
        </w:rPr>
        <w:t>*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unidadesc</w:t>
      </w:r>
      <w:r>
        <w:rPr>
          <w:color w:val="231F20"/>
          <w:spacing w:val="-2"/>
        </w:rPr>
        <w:t>ostillas)</w:t>
      </w:r>
      <w:r>
        <w:rPr>
          <w:color w:val="231F20"/>
          <w:spacing w:val="-21"/>
        </w:rPr>
        <w:t> </w:t>
      </w:r>
      <w:r>
        <w:rPr>
          <w:color w:val="231F20"/>
        </w:rPr>
        <w:t>%o%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</w:t>
      </w:r>
      <w:r>
        <w:rPr>
          <w:color w:val="231F20"/>
          <w:spacing w:val="-1"/>
        </w:rPr>
        <w:t>iación</w:t>
      </w:r>
      <w:r>
        <w:rPr>
          <w:color w:val="231F20"/>
          <w:spacing w:val="89"/>
          <w:w w:val="98"/>
        </w:rPr>
        <w:t> </w:t>
      </w:r>
      <w:r>
        <w:rPr>
          <w:color w:val="231F20"/>
          <w:spacing w:val="-2"/>
        </w:rPr>
        <w:t>totalcostocr</w:t>
      </w:r>
      <w:r>
        <w:rPr>
          <w:color w:val="231F20"/>
          <w:spacing w:val="-1"/>
        </w:rPr>
        <w:t>eps</w:t>
        <w:tab/>
      </w:r>
      <w:r>
        <w:rPr>
          <w:color w:val="231F20"/>
        </w:rPr>
        <w:t>&lt;-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(costocr</w:t>
      </w:r>
      <w:r>
        <w:rPr>
          <w:color w:val="231F20"/>
          <w:spacing w:val="-1"/>
        </w:rPr>
        <w:t>eps</w:t>
      </w:r>
      <w:r>
        <w:rPr>
          <w:color w:val="231F20"/>
          <w:spacing w:val="-26"/>
        </w:rPr>
        <w:t> </w:t>
      </w:r>
      <w:r>
        <w:rPr>
          <w:color w:val="231F20"/>
        </w:rPr>
        <w:t>*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unidadescr</w:t>
      </w:r>
      <w:r>
        <w:rPr>
          <w:color w:val="231F20"/>
          <w:spacing w:val="-2"/>
        </w:rPr>
        <w:t>eps)</w:t>
      </w:r>
      <w:r>
        <w:rPr>
          <w:color w:val="231F20"/>
          <w:spacing w:val="-25"/>
        </w:rPr>
        <w:t> </w:t>
      </w:r>
      <w:r>
        <w:rPr>
          <w:color w:val="231F20"/>
        </w:rPr>
        <w:t>%o%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</w:t>
      </w:r>
      <w:r>
        <w:rPr>
          <w:color w:val="231F20"/>
          <w:spacing w:val="-1"/>
        </w:rPr>
        <w:t>iación</w:t>
      </w:r>
      <w:r>
        <w:rPr>
          <w:color w:val="231F20"/>
          <w:spacing w:val="65"/>
          <w:w w:val="98"/>
        </w:rPr>
        <w:t> </w:t>
      </w:r>
      <w:r>
        <w:rPr>
          <w:color w:val="231F20"/>
          <w:spacing w:val="-2"/>
        </w:rPr>
        <w:t>totalcost</w:t>
      </w:r>
      <w:r>
        <w:rPr>
          <w:color w:val="231F20"/>
          <w:spacing w:val="-1"/>
        </w:rPr>
        <w:t>ojugos</w:t>
        <w:tab/>
      </w:r>
      <w:r>
        <w:rPr>
          <w:color w:val="231F20"/>
        </w:rPr>
        <w:t>&lt;-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(cost</w:t>
      </w:r>
      <w:r>
        <w:rPr>
          <w:color w:val="231F20"/>
          <w:spacing w:val="-1"/>
        </w:rPr>
        <w:t>ojugos</w:t>
      </w:r>
      <w:r>
        <w:rPr>
          <w:color w:val="231F20"/>
          <w:spacing w:val="-19"/>
        </w:rPr>
        <w:t> </w:t>
      </w:r>
      <w:r>
        <w:rPr>
          <w:color w:val="231F20"/>
        </w:rPr>
        <w:t>*</w:t>
      </w:r>
      <w:r>
        <w:rPr>
          <w:color w:val="231F20"/>
          <w:spacing w:val="-18"/>
        </w:rPr>
        <w:t> </w:t>
      </w:r>
      <w:r>
        <w:rPr>
          <w:color w:val="231F20"/>
        </w:rPr>
        <w:t>unidadesjugos)</w:t>
      </w:r>
      <w:r>
        <w:rPr>
          <w:color w:val="231F20"/>
          <w:spacing w:val="-19"/>
        </w:rPr>
        <w:t> </w:t>
      </w:r>
      <w:r>
        <w:rPr>
          <w:color w:val="231F20"/>
        </w:rPr>
        <w:t>%o%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</w:t>
      </w:r>
      <w:r>
        <w:rPr>
          <w:color w:val="231F20"/>
          <w:spacing w:val="-1"/>
        </w:rPr>
        <w:t>iación</w:t>
      </w:r>
      <w:r>
        <w:rPr>
          <w:color w:val="231F20"/>
          <w:spacing w:val="49"/>
          <w:w w:val="98"/>
        </w:rPr>
        <w:t> </w:t>
      </w:r>
      <w:r>
        <w:rPr>
          <w:color w:val="231F20"/>
          <w:spacing w:val="-1"/>
          <w:w w:val="95"/>
        </w:rPr>
        <w:t>totalcostofijo</w:t>
        <w:tab/>
      </w:r>
      <w:r>
        <w:rPr>
          <w:color w:val="231F20"/>
        </w:rPr>
        <w:t>&lt;-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(costofijo</w:t>
      </w:r>
      <w:r>
        <w:rPr>
          <w:color w:val="231F20"/>
          <w:spacing w:val="-12"/>
        </w:rPr>
        <w:t> </w:t>
      </w:r>
      <w:r>
        <w:rPr>
          <w:color w:val="231F20"/>
        </w:rPr>
        <w:t>%o%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ariación)</w:t>
      </w:r>
      <w:r>
        <w:rPr/>
      </w:r>
    </w:p>
    <w:p>
      <w:pPr>
        <w:spacing w:line="240" w:lineRule="auto" w:before="4"/>
        <w:rPr>
          <w:rFonts w:ascii="Calibri" w:hAnsi="Calibri" w:cs="Calibri" w:eastAsia="Calibri"/>
          <w:sz w:val="17"/>
          <w:szCs w:val="17"/>
        </w:rPr>
      </w:pPr>
    </w:p>
    <w:p>
      <w:pPr>
        <w:pStyle w:val="BodyText"/>
        <w:spacing w:line="240" w:lineRule="auto" w:before="68"/>
        <w:ind w:left="957" w:right="0"/>
        <w:jc w:val="left"/>
      </w:pPr>
      <w:r>
        <w:rPr>
          <w:color w:val="231F20"/>
        </w:rPr>
        <w:t>“Se</w:t>
      </w:r>
      <w:r>
        <w:rPr>
          <w:color w:val="231F20"/>
          <w:spacing w:val="-22"/>
        </w:rPr>
        <w:t> </w:t>
      </w:r>
      <w:r>
        <w:rPr>
          <w:color w:val="231F20"/>
        </w:rPr>
        <w:t>obtiene</w:t>
      </w:r>
      <w:r>
        <w:rPr>
          <w:color w:val="231F20"/>
          <w:spacing w:val="-22"/>
        </w:rPr>
        <w:t> </w:t>
      </w:r>
      <w:r>
        <w:rPr>
          <w:color w:val="231F20"/>
        </w:rPr>
        <w:t>el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total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los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ostos:”</w:t>
      </w:r>
      <w:r>
        <w:rPr/>
      </w:r>
    </w:p>
    <w:p>
      <w:pPr>
        <w:pStyle w:val="Heading5"/>
        <w:spacing w:line="290" w:lineRule="exact" w:before="28"/>
        <w:ind w:left="111" w:right="0"/>
        <w:jc w:val="left"/>
      </w:pPr>
      <w:r>
        <w:rPr>
          <w:color w:val="808285"/>
          <w:w w:val="110"/>
        </w:rPr>
        <w:t>58</w:t>
      </w:r>
      <w:r>
        <w:rPr/>
      </w:r>
    </w:p>
    <w:p>
      <w:pPr>
        <w:pStyle w:val="BodyText"/>
        <w:spacing w:line="275" w:lineRule="auto"/>
        <w:ind w:left="957" w:right="364" w:firstLine="719"/>
        <w:jc w:val="left"/>
      </w:pP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ostostotales</w:t>
      </w:r>
      <w:r>
        <w:rPr>
          <w:color w:val="231F20"/>
          <w:spacing w:val="-1"/>
        </w:rPr>
        <w:t> </w:t>
      </w:r>
      <w:r>
        <w:rPr>
          <w:color w:val="231F20"/>
        </w:rPr>
        <w:t>&lt;-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totalcost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ostillas</w:t>
      </w:r>
      <w:r>
        <w:rPr>
          <w:color w:val="231F20"/>
          <w:spacing w:val="-1"/>
        </w:rPr>
        <w:t> </w:t>
      </w:r>
      <w:r>
        <w:rPr>
          <w:color w:val="231F20"/>
        </w:rPr>
        <w:t>+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totalcostocr</w:t>
      </w:r>
      <w:r>
        <w:rPr>
          <w:color w:val="231F20"/>
          <w:spacing w:val="-1"/>
        </w:rPr>
        <w:t>eps </w:t>
      </w:r>
      <w:r>
        <w:rPr>
          <w:color w:val="231F20"/>
        </w:rPr>
        <w:t>+ </w:t>
      </w:r>
      <w:r>
        <w:rPr>
          <w:color w:val="231F20"/>
          <w:spacing w:val="-2"/>
        </w:rPr>
        <w:t>totalcost</w:t>
      </w:r>
      <w:r>
        <w:rPr>
          <w:color w:val="231F20"/>
          <w:spacing w:val="-1"/>
        </w:rPr>
        <w:t>ojugos </w:t>
      </w:r>
      <w:r>
        <w:rPr>
          <w:color w:val="231F20"/>
        </w:rPr>
        <w:t>+</w:t>
      </w:r>
      <w:r>
        <w:rPr>
          <w:color w:val="231F20"/>
          <w:spacing w:val="69"/>
          <w:w w:val="113"/>
        </w:rPr>
        <w:t> </w:t>
      </w:r>
      <w:r>
        <w:rPr>
          <w:color w:val="231F20"/>
          <w:spacing w:val="-2"/>
        </w:rPr>
        <w:t>totalcostofijo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550" w:lineRule="auto"/>
        <w:ind w:left="1677" w:right="364" w:hanging="720"/>
        <w:jc w:val="left"/>
      </w:pPr>
      <w:r>
        <w:rPr>
          <w:color w:val="231F20"/>
          <w:spacing w:val="-2"/>
        </w:rPr>
        <w:t>“Los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ostos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obtenidos</w:t>
      </w:r>
      <w:r>
        <w:rPr>
          <w:color w:val="231F20"/>
          <w:spacing w:val="-20"/>
        </w:rPr>
        <w:t> </w:t>
      </w:r>
      <w:r>
        <w:rPr>
          <w:color w:val="231F20"/>
        </w:rPr>
        <w:t>son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ganizados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20"/>
        </w:rPr>
        <w:t> </w:t>
      </w:r>
      <w:r>
        <w:rPr>
          <w:color w:val="231F20"/>
        </w:rPr>
        <w:t>un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arr</w:t>
      </w:r>
      <w:r>
        <w:rPr>
          <w:color w:val="231F20"/>
          <w:spacing w:val="-1"/>
        </w:rPr>
        <w:t>eglo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matricial:”</w:t>
      </w:r>
      <w:r>
        <w:rPr>
          <w:color w:val="231F20"/>
          <w:spacing w:val="73"/>
          <w:w w:val="91"/>
        </w:rPr>
        <w:t> </w:t>
      </w:r>
      <w:r>
        <w:rPr>
          <w:color w:val="231F20"/>
          <w:spacing w:val="-1"/>
          <w:w w:val="95"/>
        </w:rPr>
        <w:t>dim(costostotales)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&lt;-</w:t>
      </w:r>
      <w:r>
        <w:rPr>
          <w:color w:val="231F20"/>
          <w:spacing w:val="29"/>
          <w:w w:val="95"/>
        </w:rPr>
        <w:t> </w:t>
      </w:r>
      <w:r>
        <w:rPr>
          <w:color w:val="231F20"/>
          <w:spacing w:val="-1"/>
          <w:w w:val="95"/>
        </w:rPr>
        <w:t>c(sim,numeroperiodos)</w:t>
      </w:r>
      <w:r>
        <w:rPr/>
      </w:r>
    </w:p>
    <w:p>
      <w:pPr>
        <w:pStyle w:val="BodyText"/>
        <w:spacing w:line="550" w:lineRule="auto"/>
        <w:ind w:left="957" w:right="372"/>
        <w:jc w:val="left"/>
      </w:pPr>
      <w:r>
        <w:rPr>
          <w:color w:val="231F20"/>
        </w:rPr>
        <w:t>“Se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deter</w:t>
      </w:r>
      <w:r>
        <w:rPr>
          <w:color w:val="231F20"/>
          <w:spacing w:val="-1"/>
        </w:rPr>
        <w:t>mina</w:t>
      </w:r>
      <w:r>
        <w:rPr>
          <w:color w:val="231F20"/>
          <w:spacing w:val="-20"/>
        </w:rPr>
        <w:t> </w:t>
      </w:r>
      <w:r>
        <w:rPr>
          <w:color w:val="231F20"/>
        </w:rPr>
        <w:t>el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gasto</w:t>
      </w:r>
      <w:r>
        <w:rPr>
          <w:color w:val="231F20"/>
          <w:spacing w:val="-20"/>
        </w:rPr>
        <w:t> </w:t>
      </w:r>
      <w:r>
        <w:rPr>
          <w:color w:val="231F20"/>
        </w:rPr>
        <w:t>por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20"/>
        </w:rPr>
        <w:t> </w:t>
      </w:r>
      <w:r>
        <w:rPr>
          <w:color w:val="231F20"/>
        </w:rPr>
        <w:t>y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ven</w:t>
      </w:r>
      <w:r>
        <w:rPr>
          <w:color w:val="231F20"/>
          <w:spacing w:val="-2"/>
        </w:rPr>
        <w:t>tas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0"/>
        </w:rPr>
        <w:t> </w:t>
      </w:r>
      <w:r>
        <w:rPr>
          <w:color w:val="231F20"/>
        </w:rPr>
        <w:t>el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hor</w:t>
      </w:r>
      <w:r>
        <w:rPr>
          <w:color w:val="231F20"/>
          <w:spacing w:val="-1"/>
        </w:rPr>
        <w:t>izon</w:t>
      </w:r>
      <w:r>
        <w:rPr>
          <w:color w:val="231F20"/>
          <w:spacing w:val="-2"/>
        </w:rPr>
        <w:t>te</w:t>
      </w:r>
      <w:r>
        <w:rPr>
          <w:color w:val="231F20"/>
          <w:spacing w:val="-20"/>
        </w:rPr>
        <w:t> </w:t>
      </w:r>
      <w:r>
        <w:rPr>
          <w:color w:val="231F20"/>
        </w:rPr>
        <w:t>del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ecto:”</w:t>
      </w:r>
      <w:r>
        <w:rPr>
          <w:color w:val="231F20"/>
          <w:spacing w:val="77"/>
          <w:w w:val="86"/>
        </w:rPr>
        <w:t> </w:t>
      </w:r>
      <w:r>
        <w:rPr>
          <w:color w:val="231F20"/>
        </w:rPr>
        <w:t>“Se</w:t>
      </w:r>
      <w:r>
        <w:rPr>
          <w:color w:val="231F20"/>
          <w:spacing w:val="-18"/>
        </w:rPr>
        <w:t> </w:t>
      </w:r>
      <w:r>
        <w:rPr>
          <w:color w:val="231F20"/>
        </w:rPr>
        <w:t>definen</w:t>
      </w:r>
      <w:r>
        <w:rPr>
          <w:color w:val="231F20"/>
          <w:spacing w:val="-18"/>
        </w:rPr>
        <w:t> </w:t>
      </w:r>
      <w:r>
        <w:rPr>
          <w:color w:val="231F20"/>
        </w:rPr>
        <w:t>los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gast</w:t>
      </w:r>
      <w:r>
        <w:rPr>
          <w:color w:val="231F20"/>
          <w:spacing w:val="-2"/>
        </w:rPr>
        <w:t>os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ariables</w:t>
      </w:r>
      <w:r>
        <w:rPr>
          <w:color w:val="231F20"/>
          <w:spacing w:val="-18"/>
        </w:rPr>
        <w:t> </w:t>
      </w:r>
      <w:r>
        <w:rPr>
          <w:color w:val="231F20"/>
        </w:rPr>
        <w:t>por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> </w:t>
      </w:r>
      <w:r>
        <w:rPr>
          <w:color w:val="231F20"/>
        </w:rPr>
        <w:t>y</w:t>
      </w:r>
      <w:r>
        <w:rPr>
          <w:color w:val="231F20"/>
          <w:spacing w:val="-18"/>
        </w:rPr>
        <w:t> </w:t>
      </w:r>
      <w:r>
        <w:rPr>
          <w:color w:val="231F20"/>
        </w:rPr>
        <w:t>el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gasto</w:t>
      </w:r>
      <w:r>
        <w:rPr>
          <w:color w:val="231F20"/>
          <w:spacing w:val="-17"/>
        </w:rPr>
        <w:t> </w:t>
      </w:r>
      <w:r>
        <w:rPr>
          <w:color w:val="231F20"/>
        </w:rPr>
        <w:t>fijo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empresa:”</w:t>
      </w:r>
      <w:r>
        <w:rPr/>
      </w:r>
    </w:p>
    <w:p>
      <w:pPr>
        <w:pStyle w:val="BodyText"/>
        <w:spacing w:line="275" w:lineRule="auto"/>
        <w:ind w:left="1677" w:right="2624"/>
        <w:jc w:val="both"/>
      </w:pPr>
      <w:r>
        <w:rPr>
          <w:color w:val="231F20"/>
          <w:spacing w:val="-1"/>
          <w:w w:val="95"/>
        </w:rPr>
        <w:t>gastocostillas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&lt;-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cbind(runif(sim,1600,1800))</w:t>
      </w:r>
      <w:r>
        <w:rPr>
          <w:color w:val="231F20"/>
          <w:spacing w:val="21"/>
          <w:w w:val="95"/>
        </w:rPr>
        <w:t> </w:t>
      </w:r>
      <w:r>
        <w:rPr>
          <w:color w:val="231F20"/>
          <w:spacing w:val="-1"/>
        </w:rPr>
        <w:t>gast</w:t>
      </w:r>
      <w:r>
        <w:rPr>
          <w:color w:val="231F20"/>
          <w:spacing w:val="-2"/>
        </w:rPr>
        <w:t>ocr</w:t>
      </w:r>
      <w:r>
        <w:rPr>
          <w:color w:val="231F20"/>
          <w:spacing w:val="-1"/>
        </w:rPr>
        <w:t>eps</w:t>
      </w:r>
      <w:r>
        <w:rPr>
          <w:color w:val="231F20"/>
          <w:spacing w:val="26"/>
        </w:rPr>
        <w:t> </w:t>
      </w:r>
      <w:r>
        <w:rPr>
          <w:color w:val="231F20"/>
        </w:rPr>
        <w:t>&lt;-</w:t>
      </w:r>
      <w:r>
        <w:rPr>
          <w:color w:val="231F20"/>
          <w:spacing w:val="-18"/>
        </w:rPr>
        <w:t> </w:t>
      </w:r>
      <w:r>
        <w:rPr>
          <w:color w:val="231F20"/>
        </w:rPr>
        <w:t>cbind(runif(sim,2000,2400))</w:t>
      </w:r>
      <w:r>
        <w:rPr>
          <w:color w:val="231F20"/>
          <w:spacing w:val="26"/>
          <w:w w:val="95"/>
        </w:rPr>
        <w:t> </w:t>
      </w:r>
      <w:r>
        <w:rPr>
          <w:color w:val="231F20"/>
          <w:spacing w:val="-1"/>
        </w:rPr>
        <w:t>gastojugos</w:t>
      </w:r>
      <w:r>
        <w:rPr>
          <w:color w:val="231F20"/>
        </w:rPr>
        <w:t>  </w:t>
      </w:r>
      <w:r>
        <w:rPr>
          <w:color w:val="231F20"/>
          <w:spacing w:val="25"/>
        </w:rPr>
        <w:t> </w:t>
      </w:r>
      <w:r>
        <w:rPr>
          <w:color w:val="231F20"/>
        </w:rPr>
        <w:t>&lt;-</w:t>
      </w:r>
      <w:r>
        <w:rPr>
          <w:color w:val="231F20"/>
          <w:spacing w:val="-19"/>
        </w:rPr>
        <w:t> </w:t>
      </w:r>
      <w:r>
        <w:rPr>
          <w:color w:val="231F20"/>
        </w:rPr>
        <w:t>cbind(runif(sim,500,700))</w:t>
      </w:r>
      <w:r>
        <w:rPr/>
      </w:r>
    </w:p>
    <w:p>
      <w:pPr>
        <w:pStyle w:val="BodyText"/>
        <w:tabs>
          <w:tab w:pos="2648" w:val="left" w:leader="none"/>
        </w:tabs>
        <w:spacing w:line="240" w:lineRule="auto"/>
        <w:ind w:left="1677" w:right="0"/>
        <w:jc w:val="left"/>
      </w:pPr>
      <w:r>
        <w:rPr>
          <w:color w:val="231F20"/>
          <w:spacing w:val="-1"/>
          <w:w w:val="95"/>
        </w:rPr>
        <w:t>gastofijo</w:t>
        <w:tab/>
      </w:r>
      <w:r>
        <w:rPr>
          <w:color w:val="231F20"/>
          <w:w w:val="95"/>
        </w:rPr>
        <w:t>&lt;-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cbind(runif(sim,20000000,28000000))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spacing w:line="240" w:lineRule="auto"/>
        <w:ind w:left="1677" w:right="0" w:hanging="720"/>
        <w:jc w:val="left"/>
      </w:pPr>
      <w:r>
        <w:rPr>
          <w:color w:val="231F20"/>
        </w:rPr>
        <w:t>“Se</w:t>
      </w:r>
      <w:r>
        <w:rPr>
          <w:color w:val="231F20"/>
          <w:spacing w:val="-20"/>
        </w:rPr>
        <w:t> </w:t>
      </w:r>
      <w:r>
        <w:rPr>
          <w:color w:val="231F20"/>
        </w:rPr>
        <w:t>hallan</w:t>
      </w:r>
      <w:r>
        <w:rPr>
          <w:color w:val="231F20"/>
          <w:spacing w:val="-19"/>
        </w:rPr>
        <w:t> </w:t>
      </w:r>
      <w:r>
        <w:rPr>
          <w:color w:val="231F20"/>
        </w:rPr>
        <w:t>los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gast</w:t>
      </w:r>
      <w:r>
        <w:rPr>
          <w:color w:val="231F20"/>
          <w:spacing w:val="-2"/>
        </w:rPr>
        <w:t>os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ariables</w:t>
      </w:r>
      <w:r>
        <w:rPr>
          <w:color w:val="231F20"/>
          <w:spacing w:val="-19"/>
        </w:rPr>
        <w:t> </w:t>
      </w:r>
      <w:r>
        <w:rPr>
          <w:color w:val="231F20"/>
        </w:rPr>
        <w:t>y</w:t>
      </w:r>
      <w:r>
        <w:rPr>
          <w:color w:val="231F20"/>
          <w:spacing w:val="-20"/>
        </w:rPr>
        <w:t> </w:t>
      </w:r>
      <w:r>
        <w:rPr>
          <w:color w:val="231F20"/>
        </w:rPr>
        <w:t>fijos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9"/>
        </w:rPr>
        <w:t> </w:t>
      </w:r>
      <w:r>
        <w:rPr>
          <w:color w:val="231F20"/>
        </w:rPr>
        <w:t>el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hor</w:t>
      </w:r>
      <w:r>
        <w:rPr>
          <w:color w:val="231F20"/>
          <w:spacing w:val="-1"/>
        </w:rPr>
        <w:t>izon</w:t>
      </w:r>
      <w:r>
        <w:rPr>
          <w:color w:val="231F20"/>
          <w:spacing w:val="-2"/>
        </w:rPr>
        <w:t>te</w:t>
      </w:r>
      <w:r>
        <w:rPr>
          <w:color w:val="231F20"/>
          <w:spacing w:val="-19"/>
        </w:rPr>
        <w:t> </w:t>
      </w:r>
      <w:r>
        <w:rPr>
          <w:color w:val="231F20"/>
        </w:rPr>
        <w:t>del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ecto:”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tabs>
          <w:tab w:pos="3013" w:val="left" w:leader="none"/>
        </w:tabs>
        <w:spacing w:line="275" w:lineRule="auto"/>
        <w:ind w:left="1677" w:right="554"/>
        <w:jc w:val="left"/>
      </w:pP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otalgastoc</w:t>
      </w:r>
      <w:r>
        <w:rPr>
          <w:color w:val="231F20"/>
          <w:spacing w:val="-2"/>
        </w:rPr>
        <w:t>ostillas</w:t>
      </w:r>
      <w:r>
        <w:rPr>
          <w:color w:val="231F20"/>
          <w:spacing w:val="4"/>
        </w:rPr>
        <w:t> </w:t>
      </w:r>
      <w:r>
        <w:rPr>
          <w:color w:val="231F20"/>
        </w:rPr>
        <w:t>&lt;-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(gastoc</w:t>
      </w:r>
      <w:r>
        <w:rPr>
          <w:color w:val="231F20"/>
          <w:spacing w:val="-2"/>
        </w:rPr>
        <w:t>ostillas</w:t>
      </w:r>
      <w:r>
        <w:rPr>
          <w:color w:val="231F20"/>
          <w:spacing w:val="-21"/>
        </w:rPr>
        <w:t> </w:t>
      </w:r>
      <w:r>
        <w:rPr>
          <w:color w:val="231F20"/>
        </w:rPr>
        <w:t>*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unidadesc</w:t>
      </w:r>
      <w:r>
        <w:rPr>
          <w:color w:val="231F20"/>
          <w:spacing w:val="-2"/>
        </w:rPr>
        <w:t>ostillas)</w:t>
      </w:r>
      <w:r>
        <w:rPr>
          <w:color w:val="231F20"/>
          <w:spacing w:val="-20"/>
        </w:rPr>
        <w:t> </w:t>
      </w:r>
      <w:r>
        <w:rPr>
          <w:color w:val="231F20"/>
        </w:rPr>
        <w:t>%o%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</w:t>
      </w:r>
      <w:r>
        <w:rPr>
          <w:color w:val="231F20"/>
          <w:spacing w:val="-1"/>
        </w:rPr>
        <w:t>iación</w:t>
      </w:r>
      <w:r>
        <w:rPr>
          <w:color w:val="231F20"/>
          <w:spacing w:val="97"/>
          <w:w w:val="98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otalgast</w:t>
      </w:r>
      <w:r>
        <w:rPr>
          <w:color w:val="231F20"/>
          <w:spacing w:val="-2"/>
        </w:rPr>
        <w:t>ocr</w:t>
      </w:r>
      <w:r>
        <w:rPr>
          <w:color w:val="231F20"/>
          <w:spacing w:val="-1"/>
        </w:rPr>
        <w:t>eps</w:t>
        <w:tab/>
      </w:r>
      <w:r>
        <w:rPr>
          <w:color w:val="231F20"/>
        </w:rPr>
        <w:t>&lt;-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(gast</w:t>
      </w:r>
      <w:r>
        <w:rPr>
          <w:color w:val="231F20"/>
          <w:spacing w:val="-2"/>
        </w:rPr>
        <w:t>ocr</w:t>
      </w:r>
      <w:r>
        <w:rPr>
          <w:color w:val="231F20"/>
          <w:spacing w:val="-1"/>
        </w:rPr>
        <w:t>eps</w:t>
      </w:r>
      <w:r>
        <w:rPr>
          <w:color w:val="231F20"/>
          <w:spacing w:val="-25"/>
        </w:rPr>
        <w:t> </w:t>
      </w:r>
      <w:r>
        <w:rPr>
          <w:color w:val="231F20"/>
        </w:rPr>
        <w:t>*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unidadescr</w:t>
      </w:r>
      <w:r>
        <w:rPr>
          <w:color w:val="231F20"/>
          <w:spacing w:val="-2"/>
        </w:rPr>
        <w:t>eps)</w:t>
      </w:r>
      <w:r>
        <w:rPr>
          <w:color w:val="231F20"/>
          <w:spacing w:val="-25"/>
        </w:rPr>
        <w:t> </w:t>
      </w:r>
      <w:r>
        <w:rPr>
          <w:color w:val="231F20"/>
        </w:rPr>
        <w:t>%o%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</w:t>
      </w:r>
      <w:r>
        <w:rPr>
          <w:color w:val="231F20"/>
          <w:spacing w:val="-1"/>
        </w:rPr>
        <w:t>iación</w:t>
      </w:r>
      <w:r>
        <w:rPr>
          <w:color w:val="231F20"/>
          <w:spacing w:val="73"/>
          <w:w w:val="98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otalgastojugos</w:t>
        <w:tab/>
      </w:r>
      <w:r>
        <w:rPr>
          <w:color w:val="231F20"/>
        </w:rPr>
        <w:t>&lt;-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(gastojugos</w:t>
      </w:r>
      <w:r>
        <w:rPr>
          <w:color w:val="231F20"/>
          <w:spacing w:val="-18"/>
        </w:rPr>
        <w:t> </w:t>
      </w:r>
      <w:r>
        <w:rPr>
          <w:color w:val="231F20"/>
        </w:rPr>
        <w:t>*</w:t>
      </w:r>
      <w:r>
        <w:rPr>
          <w:color w:val="231F20"/>
          <w:spacing w:val="-17"/>
        </w:rPr>
        <w:t> </w:t>
      </w:r>
      <w:r>
        <w:rPr>
          <w:color w:val="231F20"/>
        </w:rPr>
        <w:t>unidadesjugos)</w:t>
      </w:r>
      <w:r>
        <w:rPr>
          <w:color w:val="231F20"/>
          <w:spacing w:val="-18"/>
        </w:rPr>
        <w:t> </w:t>
      </w:r>
      <w:r>
        <w:rPr>
          <w:color w:val="231F20"/>
        </w:rPr>
        <w:t>%o%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</w:t>
      </w:r>
      <w:r>
        <w:rPr>
          <w:color w:val="231F20"/>
          <w:spacing w:val="-1"/>
        </w:rPr>
        <w:t>iación</w:t>
      </w:r>
      <w:r>
        <w:rPr>
          <w:color w:val="231F20"/>
          <w:spacing w:val="57"/>
          <w:w w:val="98"/>
        </w:rPr>
        <w:t> </w:t>
      </w:r>
      <w:r>
        <w:rPr>
          <w:color w:val="231F20"/>
          <w:spacing w:val="-1"/>
          <w:w w:val="95"/>
        </w:rPr>
        <w:t>totalgastofijo</w:t>
        <w:tab/>
      </w:r>
      <w:r>
        <w:rPr>
          <w:color w:val="231F20"/>
        </w:rPr>
        <w:t>&lt;-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(gast</w:t>
      </w:r>
      <w:r>
        <w:rPr>
          <w:color w:val="231F20"/>
          <w:spacing w:val="-2"/>
        </w:rPr>
        <w:t>ofijo</w:t>
      </w:r>
      <w:r>
        <w:rPr>
          <w:color w:val="231F20"/>
          <w:spacing w:val="-10"/>
        </w:rPr>
        <w:t> </w:t>
      </w:r>
      <w:r>
        <w:rPr>
          <w:color w:val="231F20"/>
        </w:rPr>
        <w:t>%o%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ariación)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40" w:lineRule="auto"/>
        <w:ind w:left="957" w:right="0"/>
        <w:jc w:val="left"/>
      </w:pPr>
      <w:r>
        <w:rPr>
          <w:color w:val="231F20"/>
        </w:rPr>
        <w:t>“Se</w:t>
      </w:r>
      <w:r>
        <w:rPr>
          <w:color w:val="231F20"/>
          <w:spacing w:val="-28"/>
        </w:rPr>
        <w:t> </w:t>
      </w:r>
      <w:r>
        <w:rPr>
          <w:color w:val="231F20"/>
        </w:rPr>
        <w:t>obtienen</w:t>
      </w:r>
      <w:r>
        <w:rPr>
          <w:color w:val="231F20"/>
          <w:spacing w:val="-28"/>
        </w:rPr>
        <w:t> </w:t>
      </w:r>
      <w:r>
        <w:rPr>
          <w:color w:val="231F20"/>
        </w:rPr>
        <w:t>los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gast</w:t>
      </w:r>
      <w:r>
        <w:rPr>
          <w:color w:val="231F20"/>
          <w:spacing w:val="-2"/>
        </w:rPr>
        <w:t>os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totales:”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spacing w:line="275" w:lineRule="auto"/>
        <w:ind w:left="957" w:right="372" w:firstLine="719"/>
        <w:jc w:val="left"/>
      </w:pPr>
      <w:r>
        <w:rPr>
          <w:color w:val="231F20"/>
          <w:spacing w:val="-1"/>
        </w:rPr>
        <w:t>gast</w:t>
      </w:r>
      <w:r>
        <w:rPr>
          <w:color w:val="231F20"/>
          <w:spacing w:val="-2"/>
        </w:rPr>
        <w:t>ostotales</w:t>
      </w:r>
      <w:r>
        <w:rPr>
          <w:color w:val="231F20"/>
          <w:spacing w:val="-6"/>
        </w:rPr>
        <w:t> </w:t>
      </w:r>
      <w:r>
        <w:rPr>
          <w:color w:val="231F20"/>
        </w:rPr>
        <w:t>&lt;-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otalgastoc</w:t>
      </w:r>
      <w:r>
        <w:rPr>
          <w:color w:val="231F20"/>
          <w:spacing w:val="-2"/>
        </w:rPr>
        <w:t>ostillas</w:t>
      </w:r>
      <w:r>
        <w:rPr>
          <w:color w:val="231F20"/>
          <w:spacing w:val="-6"/>
        </w:rPr>
        <w:t> </w:t>
      </w:r>
      <w:r>
        <w:rPr>
          <w:color w:val="231F20"/>
        </w:rPr>
        <w:t>+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otalgast</w:t>
      </w:r>
      <w:r>
        <w:rPr>
          <w:color w:val="231F20"/>
          <w:spacing w:val="-2"/>
        </w:rPr>
        <w:t>ocr</w:t>
      </w:r>
      <w:r>
        <w:rPr>
          <w:color w:val="231F20"/>
          <w:spacing w:val="-1"/>
        </w:rPr>
        <w:t>eps</w:t>
      </w:r>
      <w:r>
        <w:rPr>
          <w:color w:val="231F20"/>
          <w:spacing w:val="-5"/>
        </w:rPr>
        <w:t> </w:t>
      </w:r>
      <w:r>
        <w:rPr>
          <w:color w:val="231F20"/>
        </w:rPr>
        <w:t>+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otalgastojugos</w:t>
      </w:r>
      <w:r>
        <w:rPr>
          <w:color w:val="231F20"/>
          <w:spacing w:val="-5"/>
        </w:rPr>
        <w:t> </w:t>
      </w:r>
      <w:r>
        <w:rPr>
          <w:color w:val="231F20"/>
        </w:rPr>
        <w:t>+</w:t>
      </w:r>
      <w:r>
        <w:rPr>
          <w:color w:val="231F20"/>
          <w:spacing w:val="85"/>
          <w:w w:val="113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otalgast</w:t>
      </w:r>
      <w:r>
        <w:rPr>
          <w:color w:val="231F20"/>
          <w:spacing w:val="-2"/>
        </w:rPr>
        <w:t>ofijo</w:t>
      </w:r>
      <w:r>
        <w:rPr/>
      </w:r>
    </w:p>
    <w:p>
      <w:pPr>
        <w:spacing w:after="0" w:line="275" w:lineRule="auto"/>
        <w:jc w:val="left"/>
        <w:sectPr>
          <w:pgSz w:w="9640" w:h="13610"/>
          <w:pgMar w:header="1082" w:footer="0" w:top="1460" w:bottom="280" w:left="46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9"/>
        <w:rPr>
          <w:rFonts w:ascii="Calibri" w:hAnsi="Calibri" w:cs="Calibri" w:eastAsia="Calibri"/>
          <w:sz w:val="17"/>
          <w:szCs w:val="17"/>
        </w:rPr>
      </w:pPr>
    </w:p>
    <w:p>
      <w:pPr>
        <w:pStyle w:val="BodyText"/>
        <w:spacing w:line="550" w:lineRule="auto"/>
        <w:ind w:left="1080" w:right="934" w:hanging="720"/>
        <w:jc w:val="left"/>
      </w:pPr>
      <w:r>
        <w:rPr>
          <w:color w:val="231F20"/>
          <w:spacing w:val="-2"/>
        </w:rPr>
        <w:t>“Los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gast</w:t>
      </w:r>
      <w:r>
        <w:rPr>
          <w:color w:val="231F20"/>
          <w:spacing w:val="-2"/>
        </w:rPr>
        <w:t>os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obtenidos</w:t>
      </w:r>
      <w:r>
        <w:rPr>
          <w:color w:val="231F20"/>
          <w:spacing w:val="-19"/>
        </w:rPr>
        <w:t> </w:t>
      </w:r>
      <w:r>
        <w:rPr>
          <w:color w:val="231F20"/>
        </w:rPr>
        <w:t>son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ganizados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9"/>
        </w:rPr>
        <w:t> </w:t>
      </w:r>
      <w:r>
        <w:rPr>
          <w:color w:val="231F20"/>
        </w:rPr>
        <w:t>un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arr</w:t>
      </w:r>
      <w:r>
        <w:rPr>
          <w:color w:val="231F20"/>
          <w:spacing w:val="-1"/>
        </w:rPr>
        <w:t>eglo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matricial:”</w:t>
      </w:r>
      <w:r>
        <w:rPr>
          <w:color w:val="231F20"/>
          <w:spacing w:val="77"/>
          <w:w w:val="91"/>
        </w:rPr>
        <w:t> </w:t>
      </w:r>
      <w:r>
        <w:rPr>
          <w:color w:val="231F20"/>
          <w:spacing w:val="-1"/>
          <w:w w:val="95"/>
        </w:rPr>
        <w:t>dim(gastostotales)</w:t>
      </w:r>
      <w:r>
        <w:rPr>
          <w:color w:val="231F20"/>
          <w:spacing w:val="35"/>
          <w:w w:val="95"/>
        </w:rPr>
        <w:t> </w:t>
      </w:r>
      <w:r>
        <w:rPr>
          <w:color w:val="231F20"/>
          <w:w w:val="95"/>
        </w:rPr>
        <w:t>&lt;-</w:t>
      </w:r>
      <w:r>
        <w:rPr>
          <w:color w:val="231F20"/>
          <w:spacing w:val="35"/>
          <w:w w:val="95"/>
        </w:rPr>
        <w:t> </w:t>
      </w:r>
      <w:r>
        <w:rPr>
          <w:color w:val="231F20"/>
          <w:spacing w:val="-1"/>
          <w:w w:val="95"/>
        </w:rPr>
        <w:t>c(sim,numeroperiodos)</w:t>
      </w:r>
      <w:r>
        <w:rPr/>
      </w:r>
    </w:p>
    <w:p>
      <w:pPr>
        <w:pStyle w:val="BodyText"/>
        <w:spacing w:line="240" w:lineRule="auto"/>
        <w:ind w:right="0"/>
        <w:jc w:val="left"/>
      </w:pPr>
      <w:r>
        <w:rPr>
          <w:color w:val="231F20"/>
        </w:rPr>
        <w:t>“Se</w:t>
      </w:r>
      <w:r>
        <w:rPr>
          <w:color w:val="231F20"/>
          <w:spacing w:val="-22"/>
        </w:rPr>
        <w:t> </w:t>
      </w:r>
      <w:r>
        <w:rPr>
          <w:color w:val="231F20"/>
        </w:rPr>
        <w:t>suman</w:t>
      </w:r>
      <w:r>
        <w:rPr>
          <w:color w:val="231F20"/>
          <w:spacing w:val="-22"/>
        </w:rPr>
        <w:t> </w:t>
      </w:r>
      <w:r>
        <w:rPr>
          <w:color w:val="231F20"/>
        </w:rPr>
        <w:t>los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ostos</w:t>
      </w:r>
      <w:r>
        <w:rPr>
          <w:color w:val="231F20"/>
          <w:spacing w:val="-21"/>
        </w:rPr>
        <w:t> </w:t>
      </w:r>
      <w:r>
        <w:rPr>
          <w:color w:val="231F20"/>
        </w:rPr>
        <w:t>y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gast</w:t>
      </w:r>
      <w:r>
        <w:rPr>
          <w:color w:val="231F20"/>
          <w:spacing w:val="-2"/>
        </w:rPr>
        <w:t>os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totales:”</w:t>
      </w:r>
      <w:r>
        <w:rPr/>
      </w:r>
    </w:p>
    <w:p>
      <w:pPr>
        <w:spacing w:line="240" w:lineRule="auto" w:before="6"/>
        <w:rPr>
          <w:rFonts w:ascii="Calibri" w:hAnsi="Calibri" w:cs="Calibri" w:eastAsia="Calibri"/>
          <w:sz w:val="19"/>
          <w:szCs w:val="19"/>
        </w:rPr>
      </w:pPr>
    </w:p>
    <w:p>
      <w:pPr>
        <w:pStyle w:val="BodyText"/>
        <w:tabs>
          <w:tab w:pos="7716" w:val="right" w:leader="none"/>
        </w:tabs>
        <w:spacing w:line="240" w:lineRule="auto" w:before="60"/>
        <w:ind w:left="1080" w:right="0"/>
        <w:jc w:val="left"/>
        <w:rPr>
          <w:rFonts w:ascii="Calibri" w:hAnsi="Calibri" w:cs="Calibri" w:eastAsia="Calibri"/>
          <w:sz w:val="24"/>
          <w:szCs w:val="24"/>
        </w:rPr>
      </w:pP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ost</w:t>
      </w:r>
      <w:r>
        <w:rPr>
          <w:color w:val="231F20"/>
          <w:spacing w:val="-1"/>
        </w:rPr>
        <w:t>osygast</w:t>
      </w:r>
      <w:r>
        <w:rPr>
          <w:color w:val="231F20"/>
          <w:spacing w:val="-2"/>
        </w:rPr>
        <w:t>ostotales</w:t>
      </w:r>
      <w:r>
        <w:rPr>
          <w:color w:val="231F20"/>
          <w:spacing w:val="-6"/>
        </w:rPr>
        <w:t> </w:t>
      </w:r>
      <w:r>
        <w:rPr>
          <w:color w:val="231F20"/>
        </w:rPr>
        <w:t>&lt;-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ostostotales</w:t>
      </w:r>
      <w:r>
        <w:rPr>
          <w:color w:val="231F20"/>
          <w:spacing w:val="-6"/>
        </w:rPr>
        <w:t> </w:t>
      </w:r>
      <w:r>
        <w:rPr>
          <w:color w:val="231F20"/>
        </w:rPr>
        <w:t>+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gast</w:t>
      </w:r>
      <w:r>
        <w:rPr>
          <w:color w:val="231F20"/>
          <w:spacing w:val="-2"/>
        </w:rPr>
        <w:t>ostotales</w:t>
      </w:r>
      <w:r>
        <w:rPr>
          <w:rFonts w:ascii="Calibri"/>
          <w:color w:val="808285"/>
          <w:spacing w:val="-2"/>
          <w:position w:val="-1"/>
          <w:sz w:val="24"/>
        </w:rPr>
        <w:tab/>
      </w:r>
      <w:r>
        <w:rPr>
          <w:rFonts w:ascii="Calibri"/>
          <w:color w:val="808285"/>
          <w:position w:val="-1"/>
          <w:sz w:val="24"/>
        </w:rPr>
        <w:t>59</w:t>
      </w:r>
      <w:r>
        <w:rPr>
          <w:rFonts w:ascii="Calibri"/>
          <w:sz w:val="24"/>
        </w:rPr>
      </w:r>
    </w:p>
    <w:p>
      <w:pPr>
        <w:spacing w:line="240" w:lineRule="auto" w:before="4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spacing w:line="275" w:lineRule="auto"/>
        <w:ind w:right="944"/>
        <w:jc w:val="left"/>
      </w:pPr>
      <w:r>
        <w:rPr>
          <w:color w:val="231F20"/>
        </w:rPr>
        <w:t>“Se</w:t>
      </w:r>
      <w:r>
        <w:rPr>
          <w:color w:val="231F20"/>
          <w:spacing w:val="-17"/>
        </w:rPr>
        <w:t> </w:t>
      </w:r>
      <w:r>
        <w:rPr>
          <w:color w:val="231F20"/>
        </w:rPr>
        <w:t>calcula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</w:rPr>
        <w:t>Utilidad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tes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mpuest</w:t>
      </w:r>
      <w:r>
        <w:rPr>
          <w:color w:val="231F20"/>
          <w:spacing w:val="-2"/>
        </w:rPr>
        <w:t>os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(UAI)</w:t>
      </w:r>
      <w:r>
        <w:rPr>
          <w:color w:val="231F20"/>
          <w:spacing w:val="-16"/>
        </w:rPr>
        <w:t> </w:t>
      </w:r>
      <w:r>
        <w:rPr>
          <w:color w:val="231F20"/>
        </w:rPr>
        <w:t>al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establecer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diferencia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-17"/>
        </w:rPr>
        <w:t> </w:t>
      </w:r>
      <w:r>
        <w:rPr>
          <w:color w:val="231F20"/>
        </w:rPr>
        <w:t>los</w:t>
      </w:r>
      <w:r>
        <w:rPr>
          <w:color w:val="231F20"/>
          <w:spacing w:val="57"/>
          <w:w w:val="97"/>
        </w:rPr>
        <w:t> </w:t>
      </w:r>
      <w:r>
        <w:rPr>
          <w:color w:val="231F20"/>
          <w:spacing w:val="-1"/>
        </w:rPr>
        <w:t>ing</w:t>
      </w:r>
      <w:r>
        <w:rPr>
          <w:color w:val="231F20"/>
          <w:spacing w:val="-2"/>
        </w:rPr>
        <w:t>resos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7"/>
        </w:rPr>
        <w:t> </w:t>
      </w:r>
      <w:r>
        <w:rPr>
          <w:color w:val="231F20"/>
        </w:rPr>
        <w:t>los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ostos</w:t>
      </w:r>
      <w:r>
        <w:rPr>
          <w:color w:val="231F20"/>
          <w:spacing w:val="-17"/>
        </w:rPr>
        <w:t> </w:t>
      </w:r>
      <w:r>
        <w:rPr>
          <w:color w:val="231F20"/>
        </w:rPr>
        <w:t>y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gast</w:t>
      </w:r>
      <w:r>
        <w:rPr>
          <w:color w:val="231F20"/>
          <w:spacing w:val="-2"/>
        </w:rPr>
        <w:t>os:”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40" w:lineRule="auto"/>
        <w:ind w:left="1080" w:right="0"/>
        <w:jc w:val="left"/>
      </w:pPr>
      <w:r>
        <w:rPr>
          <w:color w:val="231F20"/>
        </w:rPr>
        <w:t>uai</w:t>
      </w:r>
      <w:r>
        <w:rPr>
          <w:color w:val="231F20"/>
          <w:spacing w:val="-20"/>
        </w:rPr>
        <w:t> </w:t>
      </w:r>
      <w:r>
        <w:rPr>
          <w:color w:val="231F20"/>
        </w:rPr>
        <w:t>&lt;-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ing</w:t>
      </w:r>
      <w:r>
        <w:rPr>
          <w:color w:val="231F20"/>
          <w:spacing w:val="-2"/>
        </w:rPr>
        <w:t>resostotales</w:t>
      </w:r>
      <w:r>
        <w:rPr>
          <w:color w:val="231F20"/>
          <w:spacing w:val="-19"/>
        </w:rPr>
        <w:t> </w:t>
      </w:r>
      <w:r>
        <w:rPr>
          <w:color w:val="231F20"/>
        </w:rPr>
        <w:t>-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ost</w:t>
      </w:r>
      <w:r>
        <w:rPr>
          <w:color w:val="231F20"/>
          <w:spacing w:val="-1"/>
        </w:rPr>
        <w:t>osygast</w:t>
      </w:r>
      <w:r>
        <w:rPr>
          <w:color w:val="231F20"/>
          <w:spacing w:val="-2"/>
        </w:rPr>
        <w:t>ostotales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spacing w:line="275" w:lineRule="auto"/>
        <w:ind w:right="944"/>
        <w:jc w:val="left"/>
      </w:pPr>
      <w:r>
        <w:rPr>
          <w:color w:val="231F20"/>
        </w:rPr>
        <w:t>“Se</w:t>
      </w:r>
      <w:r>
        <w:rPr>
          <w:color w:val="231F20"/>
          <w:spacing w:val="-18"/>
        </w:rPr>
        <w:t> </w:t>
      </w:r>
      <w:r>
        <w:rPr>
          <w:color w:val="231F20"/>
        </w:rPr>
        <w:t>define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</w:rPr>
        <w:t>tasa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impositiv</w:t>
      </w:r>
      <w:r>
        <w:rPr>
          <w:color w:val="231F20"/>
          <w:spacing w:val="-2"/>
        </w:rPr>
        <w:t>a</w:t>
      </w:r>
      <w:r>
        <w:rPr>
          <w:color w:val="231F20"/>
          <w:spacing w:val="-18"/>
        </w:rPr>
        <w:t> </w:t>
      </w:r>
      <w:r>
        <w:rPr>
          <w:color w:val="231F20"/>
        </w:rPr>
        <w:t>y</w:t>
      </w:r>
      <w:r>
        <w:rPr>
          <w:color w:val="231F20"/>
          <w:spacing w:val="-18"/>
        </w:rPr>
        <w:t> </w:t>
      </w:r>
      <w:r>
        <w:rPr>
          <w:color w:val="231F20"/>
        </w:rPr>
        <w:t>el</w:t>
      </w:r>
      <w:r>
        <w:rPr>
          <w:color w:val="231F20"/>
          <w:spacing w:val="-18"/>
        </w:rPr>
        <w:t> </w:t>
      </w:r>
      <w:r>
        <w:rPr>
          <w:color w:val="231F20"/>
        </w:rPr>
        <w:t>CPC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8"/>
        </w:rPr>
        <w:t> </w:t>
      </w:r>
      <w:r>
        <w:rPr>
          <w:color w:val="231F20"/>
        </w:rPr>
        <w:t>el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se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descon</w:t>
      </w:r>
      <w:r>
        <w:rPr>
          <w:color w:val="231F20"/>
          <w:spacing w:val="-2"/>
        </w:rPr>
        <w:t>tará</w:t>
      </w:r>
      <w:r>
        <w:rPr>
          <w:color w:val="231F20"/>
          <w:spacing w:val="-18"/>
        </w:rPr>
        <w:t> </w:t>
      </w:r>
      <w:r>
        <w:rPr>
          <w:color w:val="231F20"/>
        </w:rPr>
        <w:t>el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Flujo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aja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Brut</w:t>
      </w:r>
      <w:r>
        <w:rPr>
          <w:color w:val="231F20"/>
          <w:spacing w:val="-1"/>
        </w:rPr>
        <w:t>o</w:t>
      </w:r>
      <w:r>
        <w:rPr>
          <w:color w:val="231F20"/>
          <w:spacing w:val="47"/>
          <w:w w:val="98"/>
        </w:rPr>
        <w:t> </w:t>
      </w:r>
      <w:r>
        <w:rPr>
          <w:color w:val="231F20"/>
          <w:w w:val="95"/>
        </w:rPr>
        <w:t>al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r</w:t>
      </w:r>
      <w:r>
        <w:rPr>
          <w:color w:val="231F20"/>
          <w:spacing w:val="-1"/>
          <w:w w:val="95"/>
        </w:rPr>
        <w:t>ealizar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el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VPN:”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40" w:lineRule="auto"/>
        <w:ind w:left="1080" w:right="0"/>
        <w:jc w:val="left"/>
      </w:pPr>
      <w:r>
        <w:rPr>
          <w:color w:val="231F20"/>
          <w:spacing w:val="-2"/>
        </w:rPr>
        <w:t>tasaimpositiva</w:t>
      </w:r>
      <w:r>
        <w:rPr>
          <w:color w:val="231F20"/>
        </w:rPr>
        <w:t> </w:t>
      </w:r>
      <w:r>
        <w:rPr>
          <w:color w:val="231F20"/>
          <w:spacing w:val="39"/>
        </w:rPr>
        <w:t> </w:t>
      </w:r>
      <w:r>
        <w:rPr>
          <w:color w:val="231F20"/>
        </w:rPr>
        <w:t>&lt;-</w:t>
      </w:r>
      <w:r>
        <w:rPr>
          <w:color w:val="231F20"/>
          <w:spacing w:val="-12"/>
        </w:rPr>
        <w:t> </w:t>
      </w:r>
      <w:r>
        <w:rPr>
          <w:color w:val="231F20"/>
        </w:rPr>
        <w:t>0.35</w:t>
      </w:r>
      <w:r>
        <w:rPr/>
      </w:r>
    </w:p>
    <w:p>
      <w:pPr>
        <w:pStyle w:val="BodyText"/>
        <w:tabs>
          <w:tab w:pos="2006" w:val="left" w:leader="none"/>
        </w:tabs>
        <w:spacing w:line="240" w:lineRule="auto" w:before="36"/>
        <w:ind w:left="1080" w:right="0"/>
        <w:jc w:val="left"/>
      </w:pPr>
      <w:r>
        <w:rPr>
          <w:color w:val="231F20"/>
        </w:rPr>
        <w:t>CPC</w:t>
        <w:tab/>
        <w:t>&lt;-</w:t>
      </w:r>
      <w:r>
        <w:rPr>
          <w:color w:val="231F20"/>
          <w:spacing w:val="-21"/>
        </w:rPr>
        <w:t> </w:t>
      </w:r>
      <w:r>
        <w:rPr>
          <w:color w:val="231F20"/>
        </w:rPr>
        <w:t>1.28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spacing w:line="275" w:lineRule="auto"/>
        <w:ind w:right="944"/>
        <w:jc w:val="left"/>
      </w:pPr>
      <w:r>
        <w:rPr>
          <w:color w:val="231F20"/>
        </w:rPr>
        <w:t>“Se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establec</w:t>
      </w:r>
      <w:r>
        <w:rPr>
          <w:color w:val="231F20"/>
          <w:spacing w:val="-1"/>
        </w:rPr>
        <w:t>en</w:t>
      </w:r>
      <w:r>
        <w:rPr>
          <w:color w:val="231F20"/>
          <w:spacing w:val="-25"/>
        </w:rPr>
        <w:t> </w:t>
      </w:r>
      <w:r>
        <w:rPr>
          <w:color w:val="231F20"/>
        </w:rPr>
        <w:t>los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Flujos</w:t>
      </w:r>
      <w:r>
        <w:rPr>
          <w:color w:val="231F20"/>
          <w:spacing w:val="-25"/>
        </w:rPr>
        <w:t> </w:t>
      </w:r>
      <w:r>
        <w:rPr>
          <w:color w:val="231F20"/>
        </w:rPr>
        <w:t>de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aja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Brutos</w:t>
      </w:r>
      <w:r>
        <w:rPr>
          <w:color w:val="231F20"/>
          <w:spacing w:val="-25"/>
        </w:rPr>
        <w:t> </w:t>
      </w:r>
      <w:r>
        <w:rPr>
          <w:color w:val="231F20"/>
        </w:rPr>
        <w:t>una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vez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descon</w:t>
      </w:r>
      <w:r>
        <w:rPr>
          <w:color w:val="231F20"/>
          <w:spacing w:val="-2"/>
        </w:rPr>
        <w:t>tada</w:t>
      </w:r>
      <w:r>
        <w:rPr>
          <w:color w:val="231F20"/>
          <w:spacing w:val="-26"/>
        </w:rPr>
        <w:t> </w:t>
      </w:r>
      <w:r>
        <w:rPr>
          <w:color w:val="231F20"/>
        </w:rPr>
        <w:t>la</w:t>
      </w:r>
      <w:r>
        <w:rPr>
          <w:color w:val="231F20"/>
          <w:spacing w:val="-25"/>
        </w:rPr>
        <w:t> </w:t>
      </w:r>
      <w:r>
        <w:rPr>
          <w:color w:val="231F20"/>
        </w:rPr>
        <w:t>parte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orr</w:t>
      </w:r>
      <w:r>
        <w:rPr>
          <w:color w:val="231F20"/>
          <w:spacing w:val="-1"/>
        </w:rPr>
        <w:t>espondien</w:t>
      </w:r>
      <w:r>
        <w:rPr>
          <w:color w:val="231F20"/>
          <w:spacing w:val="-2"/>
        </w:rPr>
        <w:t>-</w:t>
      </w:r>
      <w:r>
        <w:rPr>
          <w:color w:val="231F20"/>
          <w:spacing w:val="75"/>
          <w:w w:val="95"/>
        </w:rPr>
        <w:t> </w:t>
      </w:r>
      <w:r>
        <w:rPr>
          <w:color w:val="231F20"/>
          <w:spacing w:val="-1"/>
          <w:w w:val="95"/>
        </w:rPr>
        <w:t>te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"/>
          <w:w w:val="95"/>
        </w:rPr>
        <w:t> impuest</w:t>
      </w:r>
      <w:r>
        <w:rPr>
          <w:color w:val="231F20"/>
          <w:spacing w:val="-2"/>
          <w:w w:val="95"/>
        </w:rPr>
        <w:t>os:”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40" w:lineRule="auto"/>
        <w:ind w:left="1080" w:right="0"/>
        <w:jc w:val="left"/>
      </w:pPr>
      <w:r>
        <w:rPr>
          <w:color w:val="231F20"/>
          <w:spacing w:val="-2"/>
        </w:rPr>
        <w:t>f</w:t>
      </w:r>
      <w:r>
        <w:rPr>
          <w:color w:val="231F20"/>
          <w:spacing w:val="-1"/>
        </w:rPr>
        <w:t>cb</w:t>
      </w:r>
      <w:r>
        <w:rPr>
          <w:color w:val="231F20"/>
          <w:spacing w:val="-16"/>
        </w:rPr>
        <w:t> </w:t>
      </w:r>
      <w:r>
        <w:rPr>
          <w:color w:val="231F20"/>
        </w:rPr>
        <w:t>&lt;-</w:t>
      </w:r>
      <w:r>
        <w:rPr>
          <w:color w:val="231F20"/>
          <w:spacing w:val="-16"/>
        </w:rPr>
        <w:t> </w:t>
      </w:r>
      <w:r>
        <w:rPr>
          <w:color w:val="231F20"/>
        </w:rPr>
        <w:t>uai</w:t>
      </w:r>
      <w:r>
        <w:rPr>
          <w:color w:val="231F20"/>
          <w:spacing w:val="-16"/>
        </w:rPr>
        <w:t> </w:t>
      </w:r>
      <w:r>
        <w:rPr>
          <w:color w:val="231F20"/>
        </w:rPr>
        <w:t>*</w:t>
      </w:r>
      <w:r>
        <w:rPr>
          <w:color w:val="231F20"/>
          <w:spacing w:val="-16"/>
        </w:rPr>
        <w:t> </w:t>
      </w:r>
      <w:r>
        <w:rPr>
          <w:color w:val="231F20"/>
        </w:rPr>
        <w:t>(1</w:t>
      </w:r>
      <w:r>
        <w:rPr>
          <w:color w:val="231F20"/>
          <w:spacing w:val="-15"/>
        </w:rPr>
        <w:t> </w:t>
      </w:r>
      <w:r>
        <w:rPr>
          <w:color w:val="231F20"/>
        </w:rPr>
        <w:t>-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tasaimpositiva)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spacing w:line="275" w:lineRule="auto"/>
        <w:ind w:right="944"/>
        <w:jc w:val="left"/>
      </w:pPr>
      <w:r>
        <w:rPr>
          <w:color w:val="231F20"/>
        </w:rPr>
        <w:t>“Se</w:t>
      </w:r>
      <w:r>
        <w:rPr>
          <w:color w:val="231F20"/>
          <w:spacing w:val="-22"/>
        </w:rPr>
        <w:t> </w:t>
      </w:r>
      <w:r>
        <w:rPr>
          <w:color w:val="231F20"/>
        </w:rPr>
        <w:t>calculan</w:t>
      </w:r>
      <w:r>
        <w:rPr>
          <w:color w:val="231F20"/>
          <w:spacing w:val="-21"/>
        </w:rPr>
        <w:t> </w:t>
      </w:r>
      <w:r>
        <w:rPr>
          <w:color w:val="231F20"/>
        </w:rPr>
        <w:t>los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alores</w:t>
      </w:r>
      <w:r>
        <w:rPr>
          <w:color w:val="231F20"/>
          <w:spacing w:val="-21"/>
        </w:rPr>
        <w:t> </w:t>
      </w:r>
      <w:r>
        <w:rPr>
          <w:color w:val="231F20"/>
        </w:rPr>
        <w:t>por</w:t>
      </w:r>
      <w:r>
        <w:rPr>
          <w:color w:val="231F20"/>
          <w:spacing w:val="-22"/>
        </w:rPr>
        <w:t> </w:t>
      </w:r>
      <w:r>
        <w:rPr>
          <w:color w:val="231F20"/>
        </w:rPr>
        <w:t>los</w:t>
      </w:r>
      <w:r>
        <w:rPr>
          <w:color w:val="231F20"/>
          <w:spacing w:val="-21"/>
        </w:rPr>
        <w:t> </w:t>
      </w:r>
      <w:r>
        <w:rPr>
          <w:color w:val="231F20"/>
        </w:rPr>
        <w:t>cuales</w:t>
      </w:r>
      <w:r>
        <w:rPr>
          <w:color w:val="231F20"/>
          <w:spacing w:val="-21"/>
        </w:rPr>
        <w:t> </w:t>
      </w:r>
      <w:r>
        <w:rPr>
          <w:color w:val="231F20"/>
        </w:rPr>
        <w:t>se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multiplicar</w:t>
      </w:r>
      <w:r>
        <w:rPr>
          <w:color w:val="231F20"/>
          <w:spacing w:val="-1"/>
        </w:rPr>
        <w:t>án</w:t>
      </w:r>
      <w:r>
        <w:rPr>
          <w:color w:val="231F20"/>
          <w:spacing w:val="-21"/>
        </w:rPr>
        <w:t> </w:t>
      </w:r>
      <w:r>
        <w:rPr>
          <w:color w:val="231F20"/>
        </w:rPr>
        <w:t>los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Flujos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aja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Brutos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57"/>
          <w:w w:val="95"/>
        </w:rPr>
        <w:t> </w:t>
      </w:r>
      <w:r>
        <w:rPr>
          <w:color w:val="231F20"/>
          <w:w w:val="95"/>
        </w:rPr>
        <w:t>hallar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el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VPN:”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40" w:lineRule="auto"/>
        <w:ind w:left="1080" w:right="0"/>
        <w:jc w:val="left"/>
      </w:pP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</w:t>
      </w:r>
      <w:r>
        <w:rPr>
          <w:color w:val="231F20"/>
          <w:spacing w:val="-24"/>
        </w:rPr>
        <w:t> </w:t>
      </w:r>
      <w:r>
        <w:rPr>
          <w:color w:val="231F20"/>
        </w:rPr>
        <w:t>&lt;-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1/((</w:t>
      </w:r>
      <w:r>
        <w:rPr>
          <w:color w:val="231F20"/>
          <w:spacing w:val="-1"/>
        </w:rPr>
        <w:t>CPC)^periodo</w:t>
      </w:r>
      <w:r>
        <w:rPr>
          <w:color w:val="231F20"/>
          <w:spacing w:val="-2"/>
        </w:rPr>
        <w:t>)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spacing w:line="275" w:lineRule="auto"/>
        <w:ind w:right="944"/>
        <w:jc w:val="left"/>
      </w:pPr>
      <w:r>
        <w:rPr>
          <w:color w:val="231F20"/>
        </w:rPr>
        <w:t>“Se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xpr</w:t>
      </w:r>
      <w:r>
        <w:rPr>
          <w:color w:val="231F20"/>
          <w:spacing w:val="-2"/>
        </w:rPr>
        <w:t>esa</w:t>
      </w:r>
      <w:r>
        <w:rPr>
          <w:color w:val="231F20"/>
          <w:spacing w:val="-20"/>
        </w:rPr>
        <w:t> </w:t>
      </w:r>
      <w:r>
        <w:rPr>
          <w:color w:val="231F20"/>
        </w:rPr>
        <w:t>el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objeto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9"/>
        </w:rPr>
        <w:t> </w:t>
      </w:r>
      <w:r>
        <w:rPr>
          <w:color w:val="231F20"/>
        </w:rPr>
        <w:t>una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matriz,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9"/>
        </w:rPr>
        <w:t> </w:t>
      </w:r>
      <w:r>
        <w:rPr>
          <w:color w:val="231F20"/>
        </w:rPr>
        <w:t>poder</w:t>
      </w:r>
      <w:r>
        <w:rPr>
          <w:color w:val="231F20"/>
          <w:spacing w:val="-20"/>
        </w:rPr>
        <w:t> </w:t>
      </w:r>
      <w:r>
        <w:rPr>
          <w:color w:val="231F20"/>
        </w:rPr>
        <w:t>multiplicarla</w:t>
      </w:r>
      <w:r>
        <w:rPr>
          <w:color w:val="231F20"/>
          <w:spacing w:val="-20"/>
        </w:rPr>
        <w:t> </w:t>
      </w:r>
      <w:r>
        <w:rPr>
          <w:color w:val="231F20"/>
        </w:rPr>
        <w:t>por</w:t>
      </w:r>
      <w:r>
        <w:rPr>
          <w:color w:val="231F20"/>
          <w:spacing w:val="-19"/>
        </w:rPr>
        <w:t> </w:t>
      </w:r>
      <w:r>
        <w:rPr>
          <w:color w:val="231F20"/>
        </w:rPr>
        <w:t>los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Flujos</w:t>
      </w:r>
      <w:r>
        <w:rPr>
          <w:color w:val="231F20"/>
          <w:spacing w:val="53"/>
          <w:w w:val="98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aja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Brutos</w:t>
      </w:r>
      <w:r>
        <w:rPr>
          <w:color w:val="231F20"/>
          <w:spacing w:val="-18"/>
        </w:rPr>
        <w:t> </w:t>
      </w:r>
      <w:r>
        <w:rPr>
          <w:color w:val="231F20"/>
        </w:rPr>
        <w:t>y</w:t>
      </w:r>
      <w:r>
        <w:rPr>
          <w:color w:val="231F20"/>
          <w:spacing w:val="-19"/>
        </w:rPr>
        <w:t> </w:t>
      </w:r>
      <w:r>
        <w:rPr>
          <w:color w:val="231F20"/>
        </w:rPr>
        <w:t>así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obt</w:t>
      </w:r>
      <w:r>
        <w:rPr>
          <w:color w:val="231F20"/>
          <w:spacing w:val="-2"/>
        </w:rPr>
        <w:t>ener</w:t>
      </w:r>
      <w:r>
        <w:rPr>
          <w:color w:val="231F20"/>
          <w:spacing w:val="-19"/>
        </w:rPr>
        <w:t> </w:t>
      </w:r>
      <w:r>
        <w:rPr>
          <w:color w:val="231F20"/>
        </w:rPr>
        <w:t>los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alores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van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onformar</w:t>
      </w:r>
      <w:r>
        <w:rPr>
          <w:color w:val="231F20"/>
          <w:spacing w:val="-19"/>
        </w:rPr>
        <w:t> </w:t>
      </w:r>
      <w:r>
        <w:rPr>
          <w:color w:val="231F20"/>
        </w:rPr>
        <w:t>el</w:t>
      </w:r>
      <w:r>
        <w:rPr>
          <w:color w:val="231F20"/>
          <w:spacing w:val="-23"/>
        </w:rPr>
        <w:t> </w:t>
      </w:r>
      <w:r>
        <w:rPr>
          <w:color w:val="231F20"/>
        </w:rPr>
        <w:t>VPN:”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550" w:lineRule="auto"/>
        <w:ind w:right="944" w:firstLine="719"/>
        <w:jc w:val="left"/>
      </w:pPr>
      <w:r>
        <w:rPr>
          <w:color w:val="231F20"/>
          <w:w w:val="95"/>
        </w:rPr>
        <w:t>matrizvalor 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&lt;- </w:t>
      </w:r>
      <w:r>
        <w:rPr>
          <w:color w:val="231F20"/>
          <w:spacing w:val="11"/>
          <w:w w:val="95"/>
        </w:rPr>
        <w:t> </w:t>
      </w:r>
      <w:r>
        <w:rPr>
          <w:color w:val="231F20"/>
          <w:spacing w:val="-1"/>
          <w:w w:val="95"/>
        </w:rPr>
        <w:t>ma</w:t>
      </w:r>
      <w:r>
        <w:rPr>
          <w:color w:val="231F20"/>
          <w:spacing w:val="-2"/>
          <w:w w:val="95"/>
        </w:rPr>
        <w:t>tr</w:t>
      </w:r>
      <w:r>
        <w:rPr>
          <w:color w:val="231F20"/>
          <w:spacing w:val="-1"/>
          <w:w w:val="95"/>
        </w:rPr>
        <w:t>ix(c(rep(valor,sim)),ncol=numeroperiodos,byrow=T</w:t>
      </w:r>
      <w:r>
        <w:rPr>
          <w:color w:val="231F20"/>
          <w:spacing w:val="-2"/>
          <w:w w:val="95"/>
        </w:rPr>
        <w:t>)</w:t>
      </w:r>
      <w:r>
        <w:rPr>
          <w:color w:val="231F20"/>
          <w:spacing w:val="77"/>
          <w:w w:val="89"/>
        </w:rPr>
        <w:t> </w:t>
      </w:r>
      <w:r>
        <w:rPr>
          <w:color w:val="231F20"/>
        </w:rPr>
        <w:t>“Se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efectúa</w:t>
      </w:r>
      <w:r>
        <w:rPr>
          <w:color w:val="231F20"/>
          <w:spacing w:val="-20"/>
        </w:rPr>
        <w:t> </w:t>
      </w:r>
      <w:r>
        <w:rPr>
          <w:color w:val="231F20"/>
        </w:rPr>
        <w:t>el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1"/>
        </w:rPr>
        <w:t> </w:t>
      </w:r>
      <w:r>
        <w:rPr>
          <w:color w:val="231F20"/>
        </w:rPr>
        <w:t>del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Flujo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aja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Brut</w:t>
      </w:r>
      <w:r>
        <w:rPr>
          <w:color w:val="231F20"/>
          <w:spacing w:val="-1"/>
        </w:rPr>
        <w:t>o</w:t>
      </w:r>
      <w:r>
        <w:rPr>
          <w:color w:val="231F20"/>
          <w:spacing w:val="-20"/>
        </w:rPr>
        <w:t> </w:t>
      </w:r>
      <w:r>
        <w:rPr>
          <w:color w:val="231F20"/>
        </w:rPr>
        <w:t>por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matr</w:t>
      </w:r>
      <w:r>
        <w:rPr>
          <w:color w:val="231F20"/>
          <w:spacing w:val="-1"/>
        </w:rPr>
        <w:t>iz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terior:”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7"/>
        <w:rPr>
          <w:rFonts w:ascii="Calibri" w:hAnsi="Calibri" w:cs="Calibri" w:eastAsia="Calibri"/>
          <w:sz w:val="16"/>
          <w:szCs w:val="16"/>
        </w:rPr>
      </w:pPr>
    </w:p>
    <w:p>
      <w:pPr>
        <w:spacing w:before="78"/>
        <w:ind w:left="217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44-64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pgSz w:w="9640" w:h="13610"/>
          <w:pgMar w:header="1039" w:footer="0" w:top="1220" w:bottom="280" w:left="1340" w:right="48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2"/>
        <w:rPr>
          <w:rFonts w:ascii="Calibri" w:hAnsi="Calibri" w:cs="Calibri" w:eastAsia="Calibri"/>
          <w:sz w:val="16"/>
          <w:szCs w:val="16"/>
        </w:rPr>
      </w:pPr>
    </w:p>
    <w:p>
      <w:pPr>
        <w:pStyle w:val="BodyText"/>
        <w:spacing w:line="240" w:lineRule="auto"/>
        <w:ind w:left="1664" w:right="0"/>
        <w:jc w:val="left"/>
      </w:pP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</w:t>
      </w:r>
      <w:r>
        <w:rPr>
          <w:color w:val="231F20"/>
          <w:spacing w:val="-1"/>
        </w:rPr>
        <w:t>esvpn</w:t>
      </w:r>
      <w:r>
        <w:rPr>
          <w:color w:val="231F20"/>
          <w:spacing w:val="-22"/>
        </w:rPr>
        <w:t> </w:t>
      </w:r>
      <w:r>
        <w:rPr>
          <w:color w:val="231F20"/>
        </w:rPr>
        <w:t>&lt;-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</w:t>
      </w:r>
      <w:r>
        <w:rPr>
          <w:color w:val="231F20"/>
          <w:spacing w:val="-1"/>
        </w:rPr>
        <w:t>cb</w:t>
      </w:r>
      <w:r>
        <w:rPr>
          <w:color w:val="231F20"/>
          <w:spacing w:val="-21"/>
        </w:rPr>
        <w:t> </w:t>
      </w:r>
      <w:r>
        <w:rPr>
          <w:color w:val="231F20"/>
        </w:rPr>
        <w:t>*</w:t>
      </w:r>
      <w:r>
        <w:rPr>
          <w:color w:val="231F20"/>
          <w:spacing w:val="-22"/>
        </w:rPr>
        <w:t> </w:t>
      </w:r>
      <w:r>
        <w:rPr>
          <w:color w:val="231F20"/>
        </w:rPr>
        <w:t>matrizvalor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spacing w:line="275" w:lineRule="auto"/>
        <w:ind w:left="944" w:right="364"/>
        <w:jc w:val="left"/>
      </w:pPr>
      <w:r>
        <w:rPr>
          <w:color w:val="231F20"/>
        </w:rPr>
        <w:t>“Se</w:t>
      </w:r>
      <w:r>
        <w:rPr>
          <w:color w:val="231F20"/>
          <w:spacing w:val="-17"/>
        </w:rPr>
        <w:t> </w:t>
      </w:r>
      <w:r>
        <w:rPr>
          <w:color w:val="231F20"/>
        </w:rPr>
        <w:t>suman</w:t>
      </w:r>
      <w:r>
        <w:rPr>
          <w:color w:val="231F20"/>
          <w:spacing w:val="-18"/>
        </w:rPr>
        <w:t> </w:t>
      </w:r>
      <w:r>
        <w:rPr>
          <w:color w:val="231F20"/>
        </w:rPr>
        <w:t>los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elementos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nuev</w:t>
      </w:r>
      <w:r>
        <w:rPr>
          <w:color w:val="231F20"/>
          <w:spacing w:val="-2"/>
        </w:rPr>
        <w:t>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matr</w:t>
      </w:r>
      <w:r>
        <w:rPr>
          <w:color w:val="231F20"/>
          <w:spacing w:val="-1"/>
        </w:rPr>
        <w:t>iz</w:t>
      </w:r>
      <w:r>
        <w:rPr>
          <w:color w:val="231F20"/>
          <w:spacing w:val="-17"/>
        </w:rPr>
        <w:t> </w:t>
      </w:r>
      <w:r>
        <w:rPr>
          <w:color w:val="231F20"/>
        </w:rPr>
        <w:t>por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filas,</w:t>
      </w:r>
      <w:r>
        <w:rPr>
          <w:color w:val="231F20"/>
          <w:spacing w:val="-17"/>
        </w:rPr>
        <w:t> </w:t>
      </w:r>
      <w:r>
        <w:rPr>
          <w:color w:val="231F20"/>
        </w:rPr>
        <w:t>se</w:t>
      </w:r>
      <w:r>
        <w:rPr>
          <w:color w:val="231F20"/>
          <w:spacing w:val="-17"/>
        </w:rPr>
        <w:t> </w:t>
      </w:r>
      <w:r>
        <w:rPr>
          <w:color w:val="231F20"/>
        </w:rPr>
        <w:t>les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resta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nv</w:t>
      </w:r>
      <w:r>
        <w:rPr>
          <w:color w:val="231F20"/>
          <w:spacing w:val="-2"/>
        </w:rPr>
        <w:t>ersión</w:t>
      </w:r>
      <w:r>
        <w:rPr>
          <w:color w:val="231F20"/>
          <w:spacing w:val="-17"/>
        </w:rPr>
        <w:t> </w:t>
      </w:r>
      <w:r>
        <w:rPr>
          <w:color w:val="231F20"/>
        </w:rPr>
        <w:t>Inicial</w:t>
      </w:r>
      <w:r>
        <w:rPr>
          <w:color w:val="231F20"/>
          <w:spacing w:val="57"/>
          <w:w w:val="98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</w:rPr>
        <w:t>cada</w:t>
      </w:r>
      <w:r>
        <w:rPr>
          <w:color w:val="231F20"/>
          <w:spacing w:val="-18"/>
        </w:rPr>
        <w:t> </w:t>
      </w:r>
      <w:r>
        <w:rPr>
          <w:color w:val="231F20"/>
        </w:rPr>
        <w:t>una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estas</w:t>
      </w:r>
      <w:r>
        <w:rPr>
          <w:color w:val="231F20"/>
          <w:spacing w:val="-18"/>
        </w:rPr>
        <w:t> </w:t>
      </w:r>
      <w:r>
        <w:rPr>
          <w:color w:val="231F20"/>
        </w:rPr>
        <w:t>sumas</w:t>
      </w:r>
      <w:r>
        <w:rPr>
          <w:color w:val="231F20"/>
          <w:spacing w:val="-18"/>
        </w:rPr>
        <w:t> </w:t>
      </w:r>
      <w:r>
        <w:rPr>
          <w:color w:val="231F20"/>
        </w:rPr>
        <w:t>y</w:t>
      </w:r>
      <w:r>
        <w:rPr>
          <w:color w:val="231F20"/>
          <w:spacing w:val="-19"/>
        </w:rPr>
        <w:t> </w:t>
      </w:r>
      <w:r>
        <w:rPr>
          <w:color w:val="231F20"/>
        </w:rPr>
        <w:t>así</w:t>
      </w:r>
      <w:r>
        <w:rPr>
          <w:color w:val="231F20"/>
          <w:spacing w:val="-18"/>
        </w:rPr>
        <w:t> </w:t>
      </w:r>
      <w:r>
        <w:rPr>
          <w:color w:val="231F20"/>
        </w:rPr>
        <w:t>se</w:t>
      </w:r>
      <w:r>
        <w:rPr>
          <w:color w:val="231F20"/>
          <w:spacing w:val="-18"/>
        </w:rPr>
        <w:t> </w:t>
      </w:r>
      <w:r>
        <w:rPr>
          <w:color w:val="231F20"/>
        </w:rPr>
        <w:t>obtienen</w:t>
      </w:r>
      <w:r>
        <w:rPr>
          <w:color w:val="231F20"/>
          <w:spacing w:val="-19"/>
        </w:rPr>
        <w:t> </w:t>
      </w:r>
      <w:r>
        <w:rPr>
          <w:color w:val="231F20"/>
        </w:rPr>
        <w:t>los</w:t>
      </w:r>
      <w:r>
        <w:rPr>
          <w:color w:val="231F20"/>
          <w:spacing w:val="-23"/>
        </w:rPr>
        <w:t> </w:t>
      </w:r>
      <w:r>
        <w:rPr>
          <w:color w:val="231F20"/>
        </w:rPr>
        <w:t>VPN</w:t>
      </w:r>
      <w:r>
        <w:rPr>
          <w:color w:val="231F20"/>
          <w:spacing w:val="-18"/>
        </w:rPr>
        <w:t> </w:t>
      </w:r>
      <w:r>
        <w:rPr>
          <w:color w:val="231F20"/>
        </w:rPr>
        <w:t>posibles:”</w:t>
      </w:r>
      <w:r>
        <w:rPr/>
      </w:r>
    </w:p>
    <w:p>
      <w:pPr>
        <w:spacing w:line="240" w:lineRule="auto" w:before="4"/>
        <w:rPr>
          <w:rFonts w:ascii="Calibri" w:hAnsi="Calibri" w:cs="Calibri" w:eastAsia="Calibri"/>
          <w:sz w:val="17"/>
          <w:szCs w:val="17"/>
        </w:rPr>
      </w:pPr>
    </w:p>
    <w:p>
      <w:pPr>
        <w:pStyle w:val="BodyText"/>
        <w:spacing w:line="240" w:lineRule="auto" w:before="68"/>
        <w:ind w:left="111" w:right="0" w:firstLine="1553"/>
        <w:jc w:val="left"/>
      </w:pPr>
      <w:r>
        <w:rPr>
          <w:color w:val="231F20"/>
        </w:rPr>
        <w:t>vpn</w:t>
      </w:r>
      <w:r>
        <w:rPr>
          <w:color w:val="231F20"/>
          <w:spacing w:val="-14"/>
        </w:rPr>
        <w:t> </w:t>
      </w:r>
      <w:r>
        <w:rPr>
          <w:color w:val="231F20"/>
        </w:rPr>
        <w:t>&lt;-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owSums(v</w:t>
      </w:r>
      <w:r>
        <w:rPr>
          <w:color w:val="231F20"/>
          <w:spacing w:val="-2"/>
        </w:rPr>
        <w:t>alor</w:t>
      </w:r>
      <w:r>
        <w:rPr>
          <w:color w:val="231F20"/>
          <w:spacing w:val="-1"/>
        </w:rPr>
        <w:t>esvpn)</w:t>
      </w:r>
      <w:r>
        <w:rPr>
          <w:color w:val="231F20"/>
          <w:spacing w:val="-14"/>
        </w:rPr>
        <w:t> </w:t>
      </w:r>
      <w:r>
        <w:rPr>
          <w:color w:val="231F20"/>
        </w:rPr>
        <w:t>+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ersión</w:t>
      </w:r>
      <w:r>
        <w:rPr/>
      </w:r>
    </w:p>
    <w:p>
      <w:pPr>
        <w:pStyle w:val="Heading5"/>
        <w:spacing w:line="279" w:lineRule="exact" w:before="50"/>
        <w:ind w:left="111" w:right="0"/>
        <w:jc w:val="left"/>
      </w:pPr>
      <w:r>
        <w:rPr>
          <w:color w:val="808285"/>
          <w:w w:val="110"/>
        </w:rPr>
        <w:t>60</w:t>
      </w:r>
      <w:r>
        <w:rPr/>
      </w:r>
    </w:p>
    <w:p>
      <w:pPr>
        <w:pStyle w:val="BodyText"/>
        <w:spacing w:line="230" w:lineRule="exact"/>
        <w:ind w:left="1664" w:right="0" w:hanging="720"/>
        <w:jc w:val="left"/>
      </w:pPr>
      <w:r>
        <w:rPr>
          <w:color w:val="231F20"/>
        </w:rPr>
        <w:t>“Se</w:t>
      </w:r>
      <w:r>
        <w:rPr>
          <w:color w:val="231F20"/>
          <w:spacing w:val="-29"/>
        </w:rPr>
        <w:t> </w:t>
      </w:r>
      <w:r>
        <w:rPr>
          <w:color w:val="231F20"/>
        </w:rPr>
        <w:t>obtienen</w:t>
      </w:r>
      <w:r>
        <w:rPr>
          <w:color w:val="231F20"/>
          <w:spacing w:val="-28"/>
        </w:rPr>
        <w:t> </w:t>
      </w:r>
      <w:r>
        <w:rPr>
          <w:color w:val="231F20"/>
        </w:rPr>
        <w:t>las</w:t>
      </w:r>
      <w:r>
        <w:rPr>
          <w:color w:val="231F20"/>
          <w:spacing w:val="-29"/>
        </w:rPr>
        <w:t> </w:t>
      </w:r>
      <w:r>
        <w:rPr>
          <w:color w:val="231F20"/>
        </w:rPr>
        <w:t>estadísticas</w:t>
      </w:r>
      <w:r>
        <w:rPr>
          <w:color w:val="231F20"/>
          <w:spacing w:val="-28"/>
        </w:rPr>
        <w:t> </w:t>
      </w:r>
      <w:r>
        <w:rPr>
          <w:color w:val="231F20"/>
        </w:rPr>
        <w:t>básicas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9"/>
        </w:rPr>
        <w:t> </w:t>
      </w:r>
      <w:r>
        <w:rPr>
          <w:color w:val="231F20"/>
        </w:rPr>
        <w:t>la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</w:t>
      </w:r>
      <w:r>
        <w:rPr>
          <w:color w:val="231F20"/>
          <w:spacing w:val="-1"/>
        </w:rPr>
        <w:t>iable</w:t>
      </w:r>
      <w:r>
        <w:rPr>
          <w:color w:val="231F20"/>
          <w:spacing w:val="-32"/>
        </w:rPr>
        <w:t> </w:t>
      </w:r>
      <w:r>
        <w:rPr>
          <w:color w:val="231F20"/>
        </w:rPr>
        <w:t>VPN:”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spacing w:line="240" w:lineRule="auto"/>
        <w:ind w:left="1664" w:right="0"/>
        <w:jc w:val="left"/>
      </w:pPr>
      <w:r>
        <w:rPr>
          <w:color w:val="231F20"/>
        </w:rPr>
        <w:t>summary(vpn)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spacing w:line="240" w:lineRule="auto"/>
        <w:ind w:left="944" w:right="0"/>
        <w:jc w:val="left"/>
      </w:pPr>
      <w:r>
        <w:rPr>
          <w:color w:val="231F20"/>
        </w:rPr>
        <w:t>“Se</w:t>
      </w:r>
      <w:r>
        <w:rPr>
          <w:color w:val="231F20"/>
          <w:spacing w:val="-25"/>
        </w:rPr>
        <w:t> </w:t>
      </w:r>
      <w:r>
        <w:rPr>
          <w:color w:val="231F20"/>
        </w:rPr>
        <w:t>obtienen</w:t>
      </w:r>
      <w:r>
        <w:rPr>
          <w:color w:val="231F20"/>
          <w:spacing w:val="-24"/>
        </w:rPr>
        <w:t> </w:t>
      </w:r>
      <w:r>
        <w:rPr>
          <w:color w:val="231F20"/>
        </w:rPr>
        <w:t>los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quin</w:t>
      </w:r>
      <w:r>
        <w:rPr>
          <w:color w:val="231F20"/>
          <w:spacing w:val="-2"/>
        </w:rPr>
        <w:t>tiles</w:t>
      </w:r>
      <w:r>
        <w:rPr>
          <w:color w:val="231F20"/>
          <w:spacing w:val="-24"/>
        </w:rPr>
        <w:t> </w:t>
      </w:r>
      <w:r>
        <w:rPr>
          <w:color w:val="231F20"/>
        </w:rPr>
        <w:t>de</w:t>
      </w:r>
      <w:r>
        <w:rPr>
          <w:color w:val="231F20"/>
          <w:spacing w:val="-24"/>
        </w:rPr>
        <w:t> </w:t>
      </w:r>
      <w:r>
        <w:rPr>
          <w:color w:val="231F20"/>
        </w:rPr>
        <w:t>la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</w:t>
      </w:r>
      <w:r>
        <w:rPr>
          <w:color w:val="231F20"/>
          <w:spacing w:val="-1"/>
        </w:rPr>
        <w:t>iable</w:t>
      </w:r>
      <w:r>
        <w:rPr>
          <w:color w:val="231F20"/>
          <w:spacing w:val="-28"/>
        </w:rPr>
        <w:t> </w:t>
      </w:r>
      <w:r>
        <w:rPr>
          <w:color w:val="231F20"/>
        </w:rPr>
        <w:t>VPN:”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spacing w:line="275" w:lineRule="auto"/>
        <w:ind w:left="1664" w:right="1217"/>
        <w:jc w:val="left"/>
      </w:pPr>
      <w:r>
        <w:rPr>
          <w:color w:val="231F20"/>
          <w:spacing w:val="-1"/>
          <w:w w:val="95"/>
        </w:rPr>
        <w:t>quintiles</w:t>
      </w:r>
      <w:r>
        <w:rPr>
          <w:color w:val="231F20"/>
          <w:spacing w:val="40"/>
          <w:w w:val="95"/>
        </w:rPr>
        <w:t> </w:t>
      </w:r>
      <w:r>
        <w:rPr>
          <w:color w:val="231F20"/>
          <w:w w:val="95"/>
        </w:rPr>
        <w:t>&lt;-</w:t>
      </w:r>
      <w:r>
        <w:rPr>
          <w:color w:val="231F20"/>
          <w:spacing w:val="41"/>
          <w:w w:val="95"/>
        </w:rPr>
        <w:t> </w:t>
      </w:r>
      <w:r>
        <w:rPr>
          <w:color w:val="231F20"/>
          <w:spacing w:val="-1"/>
          <w:w w:val="95"/>
        </w:rPr>
        <w:t>cbind(c(quantile(vpn,probs=seq(0,1,0.05))))</w:t>
      </w:r>
      <w:r>
        <w:rPr>
          <w:color w:val="231F20"/>
          <w:spacing w:val="97"/>
          <w:w w:val="95"/>
        </w:rPr>
        <w:t> </w:t>
      </w:r>
      <w:r>
        <w:rPr>
          <w:color w:val="231F20"/>
          <w:spacing w:val="-1"/>
        </w:rPr>
        <w:t>quin</w:t>
      </w:r>
      <w:r>
        <w:rPr>
          <w:color w:val="231F20"/>
          <w:spacing w:val="-2"/>
        </w:rPr>
        <w:t>tiles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40" w:lineRule="auto"/>
        <w:ind w:left="1664" w:right="0" w:hanging="720"/>
        <w:jc w:val="left"/>
      </w:pPr>
      <w:r>
        <w:rPr>
          <w:color w:val="231F20"/>
        </w:rPr>
        <w:t>“Se</w:t>
      </w:r>
      <w:r>
        <w:rPr>
          <w:color w:val="231F20"/>
          <w:spacing w:val="-23"/>
        </w:rPr>
        <w:t> </w:t>
      </w:r>
      <w:r>
        <w:rPr>
          <w:color w:val="231F20"/>
        </w:rPr>
        <w:t>calcula</w:t>
      </w:r>
      <w:r>
        <w:rPr>
          <w:color w:val="231F20"/>
          <w:spacing w:val="-22"/>
        </w:rPr>
        <w:t> </w:t>
      </w:r>
      <w:r>
        <w:rPr>
          <w:color w:val="231F20"/>
        </w:rPr>
        <w:t>la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orr</w:t>
      </w:r>
      <w:r>
        <w:rPr>
          <w:color w:val="231F20"/>
          <w:spacing w:val="-1"/>
        </w:rPr>
        <w:t>elación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2"/>
        </w:rPr>
        <w:t> </w:t>
      </w:r>
      <w:r>
        <w:rPr>
          <w:color w:val="231F20"/>
        </w:rPr>
        <w:t>cada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</w:t>
      </w:r>
      <w:r>
        <w:rPr>
          <w:color w:val="231F20"/>
          <w:spacing w:val="-1"/>
        </w:rPr>
        <w:t>iable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trada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espec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2"/>
        </w:rPr>
        <w:t> </w:t>
      </w:r>
      <w:r>
        <w:rPr>
          <w:color w:val="231F20"/>
        </w:rPr>
        <w:t>al</w:t>
      </w:r>
      <w:r>
        <w:rPr>
          <w:color w:val="231F20"/>
          <w:spacing w:val="-26"/>
        </w:rPr>
        <w:t> </w:t>
      </w:r>
      <w:r>
        <w:rPr>
          <w:color w:val="231F20"/>
        </w:rPr>
        <w:t>VPN:”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tabs>
          <w:tab w:pos="4285" w:val="left" w:leader="none"/>
          <w:tab w:pos="4419" w:val="left" w:leader="none"/>
          <w:tab w:pos="4612" w:val="left" w:leader="none"/>
        </w:tabs>
        <w:spacing w:line="275" w:lineRule="auto"/>
        <w:ind w:left="1664" w:right="971"/>
        <w:jc w:val="left"/>
      </w:pP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orr</w:t>
      </w:r>
      <w:r>
        <w:rPr>
          <w:color w:val="231F20"/>
          <w:spacing w:val="-1"/>
        </w:rPr>
        <w:t>elacion_vpn_unidadesc</w:t>
      </w:r>
      <w:r>
        <w:rPr>
          <w:color w:val="231F20"/>
          <w:spacing w:val="-2"/>
        </w:rPr>
        <w:t>ostillas</w:t>
        <w:tab/>
        <w:tab/>
      </w:r>
      <w:r>
        <w:rPr>
          <w:color w:val="231F20"/>
        </w:rPr>
        <w:t>&lt;-</w:t>
      </w:r>
      <w:r>
        <w:rPr>
          <w:color w:val="231F20"/>
          <w:spacing w:val="-5"/>
        </w:rPr>
        <w:t> </w:t>
      </w:r>
      <w:r>
        <w:rPr>
          <w:color w:val="231F20"/>
          <w:spacing w:val="-1"/>
          <w:w w:val="95"/>
        </w:rPr>
        <w:t>cor(vpn,unidadescostillas)</w:t>
      </w:r>
      <w:r>
        <w:rPr>
          <w:color w:val="231F20"/>
          <w:spacing w:val="99"/>
          <w:w w:val="95"/>
        </w:rPr>
        <w:t> </w:t>
      </w:r>
      <w:r>
        <w:rPr>
          <w:color w:val="231F20"/>
          <w:spacing w:val="-1"/>
          <w:w w:val="95"/>
        </w:rPr>
        <w:t>cor</w:t>
      </w:r>
      <w:r>
        <w:rPr>
          <w:color w:val="231F20"/>
          <w:spacing w:val="-2"/>
          <w:w w:val="95"/>
        </w:rPr>
        <w:t>r</w:t>
      </w:r>
      <w:r>
        <w:rPr>
          <w:color w:val="231F20"/>
          <w:spacing w:val="-1"/>
          <w:w w:val="95"/>
        </w:rPr>
        <w:t>elacion_vpn_unidadescreps</w:t>
        <w:tab/>
        <w:tab/>
      </w:r>
      <w:r>
        <w:rPr>
          <w:color w:val="231F20"/>
          <w:w w:val="95"/>
        </w:rPr>
        <w:t>&lt;- </w:t>
      </w:r>
      <w:r>
        <w:rPr>
          <w:color w:val="231F20"/>
          <w:spacing w:val="9"/>
          <w:w w:val="95"/>
        </w:rPr>
        <w:t> </w:t>
      </w:r>
      <w:r>
        <w:rPr>
          <w:color w:val="231F20"/>
          <w:spacing w:val="-1"/>
          <w:w w:val="95"/>
        </w:rPr>
        <w:t>cor(vpn,unidadescreps)</w:t>
      </w:r>
      <w:r>
        <w:rPr>
          <w:color w:val="231F20"/>
          <w:spacing w:val="83"/>
          <w:w w:val="96"/>
        </w:rPr>
        <w:t> </w:t>
      </w:r>
      <w:r>
        <w:rPr>
          <w:color w:val="231F20"/>
          <w:spacing w:val="-1"/>
          <w:w w:val="95"/>
        </w:rPr>
        <w:t>cor</w:t>
      </w:r>
      <w:r>
        <w:rPr>
          <w:color w:val="231F20"/>
          <w:spacing w:val="-2"/>
          <w:w w:val="95"/>
        </w:rPr>
        <w:t>r</w:t>
      </w:r>
      <w:r>
        <w:rPr>
          <w:color w:val="231F20"/>
          <w:spacing w:val="-1"/>
          <w:w w:val="95"/>
        </w:rPr>
        <w:t>elacion_vpn_unidadesjugos</w:t>
        <w:tab/>
        <w:tab/>
        <w:tab/>
      </w:r>
      <w:r>
        <w:rPr>
          <w:color w:val="231F20"/>
        </w:rPr>
        <w:t>&lt;-</w:t>
      </w:r>
      <w:r>
        <w:rPr>
          <w:color w:val="231F20"/>
          <w:spacing w:val="-32"/>
        </w:rPr>
        <w:t> </w:t>
      </w:r>
      <w:r>
        <w:rPr>
          <w:color w:val="231F20"/>
          <w:spacing w:val="-1"/>
        </w:rPr>
        <w:t>cor(vpn,unidadesjugos)</w:t>
      </w:r>
      <w:r>
        <w:rPr>
          <w:color w:val="231F20"/>
          <w:spacing w:val="91"/>
          <w:w w:val="98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orr</w:t>
      </w:r>
      <w:r>
        <w:rPr>
          <w:color w:val="231F20"/>
          <w:spacing w:val="-1"/>
        </w:rPr>
        <w:t>elacion_vpn_precioc</w:t>
      </w:r>
      <w:r>
        <w:rPr>
          <w:color w:val="231F20"/>
          <w:spacing w:val="-2"/>
        </w:rPr>
        <w:t>ostillas</w:t>
        <w:tab/>
        <w:tab/>
      </w:r>
      <w:r>
        <w:rPr>
          <w:color w:val="231F20"/>
        </w:rPr>
        <w:t>&lt;-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or(vpn,pr</w:t>
      </w:r>
      <w:r>
        <w:rPr>
          <w:color w:val="231F20"/>
          <w:spacing w:val="-1"/>
        </w:rPr>
        <w:t>ecioc</w:t>
      </w:r>
      <w:r>
        <w:rPr>
          <w:color w:val="231F20"/>
          <w:spacing w:val="-2"/>
        </w:rPr>
        <w:t>ostillas)</w:t>
      </w:r>
      <w:r>
        <w:rPr>
          <w:color w:val="231F20"/>
          <w:spacing w:val="83"/>
          <w:w w:val="9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orr</w:t>
      </w:r>
      <w:r>
        <w:rPr>
          <w:color w:val="231F20"/>
          <w:spacing w:val="-1"/>
        </w:rPr>
        <w:t>elacion_vpn_pr</w:t>
      </w:r>
      <w:r>
        <w:rPr>
          <w:color w:val="231F20"/>
          <w:spacing w:val="-2"/>
        </w:rPr>
        <w:t>eciocr</w:t>
      </w:r>
      <w:r>
        <w:rPr>
          <w:color w:val="231F20"/>
          <w:spacing w:val="-1"/>
        </w:rPr>
        <w:t>eps</w:t>
        <w:tab/>
        <w:tab/>
      </w:r>
      <w:r>
        <w:rPr>
          <w:color w:val="231F20"/>
        </w:rPr>
        <w:t>&lt;-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or(vpn,preciocreps)</w:t>
      </w:r>
      <w:r>
        <w:rPr>
          <w:color w:val="231F20"/>
          <w:spacing w:val="67"/>
          <w:w w:val="96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orr</w:t>
      </w:r>
      <w:r>
        <w:rPr>
          <w:color w:val="231F20"/>
          <w:spacing w:val="-1"/>
        </w:rPr>
        <w:t>elacion_vpn_preciojugos</w:t>
        <w:tab/>
        <w:tab/>
      </w:r>
      <w:r>
        <w:rPr>
          <w:color w:val="231F20"/>
        </w:rPr>
        <w:t>&lt;-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or(vpn,pr</w:t>
      </w:r>
      <w:r>
        <w:rPr>
          <w:color w:val="231F20"/>
          <w:spacing w:val="-1"/>
        </w:rPr>
        <w:t>eciojugos)</w:t>
      </w:r>
      <w:r>
        <w:rPr>
          <w:color w:val="231F20"/>
          <w:spacing w:val="75"/>
          <w:w w:val="99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orr</w:t>
      </w:r>
      <w:r>
        <w:rPr>
          <w:color w:val="231F20"/>
          <w:spacing w:val="-1"/>
        </w:rPr>
        <w:t>elacion_vpn_c</w:t>
      </w:r>
      <w:r>
        <w:rPr>
          <w:color w:val="231F20"/>
          <w:spacing w:val="-2"/>
        </w:rPr>
        <w:t>ost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ostillas</w:t>
        <w:tab/>
        <w:tab/>
      </w:r>
      <w:r>
        <w:rPr>
          <w:color w:val="231F20"/>
        </w:rPr>
        <w:t>&lt;-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or(vpn,cost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ostillas)</w:t>
      </w:r>
      <w:r>
        <w:rPr>
          <w:color w:val="231F20"/>
          <w:spacing w:val="71"/>
          <w:w w:val="95"/>
        </w:rPr>
        <w:t> </w:t>
      </w:r>
      <w:r>
        <w:rPr>
          <w:color w:val="231F20"/>
          <w:spacing w:val="-1"/>
          <w:w w:val="95"/>
        </w:rPr>
        <w:t>cor</w:t>
      </w:r>
      <w:r>
        <w:rPr>
          <w:color w:val="231F20"/>
          <w:spacing w:val="-2"/>
          <w:w w:val="95"/>
        </w:rPr>
        <w:t>r</w:t>
      </w:r>
      <w:r>
        <w:rPr>
          <w:color w:val="231F20"/>
          <w:spacing w:val="-1"/>
          <w:w w:val="95"/>
        </w:rPr>
        <w:t>elacion_vpn_costocreps</w:t>
        <w:tab/>
        <w:tab/>
      </w:r>
      <w:r>
        <w:rPr>
          <w:color w:val="231F20"/>
          <w:w w:val="95"/>
        </w:rPr>
        <w:t>&lt;-</w:t>
      </w:r>
      <w:r>
        <w:rPr>
          <w:color w:val="231F20"/>
          <w:spacing w:val="34"/>
          <w:w w:val="95"/>
        </w:rPr>
        <w:t> </w:t>
      </w:r>
      <w:r>
        <w:rPr>
          <w:color w:val="231F20"/>
          <w:spacing w:val="-1"/>
          <w:w w:val="95"/>
        </w:rPr>
        <w:t>cor(vpn,costocreps)</w:t>
      </w:r>
      <w:r>
        <w:rPr>
          <w:color w:val="231F20"/>
          <w:spacing w:val="55"/>
          <w:w w:val="96"/>
        </w:rPr>
        <w:t> </w:t>
      </w:r>
      <w:r>
        <w:rPr>
          <w:color w:val="231F20"/>
          <w:spacing w:val="-1"/>
          <w:w w:val="95"/>
        </w:rPr>
        <w:t>cor</w:t>
      </w:r>
      <w:r>
        <w:rPr>
          <w:color w:val="231F20"/>
          <w:spacing w:val="-2"/>
          <w:w w:val="95"/>
        </w:rPr>
        <w:t>r</w:t>
      </w:r>
      <w:r>
        <w:rPr>
          <w:color w:val="231F20"/>
          <w:spacing w:val="-1"/>
          <w:w w:val="95"/>
        </w:rPr>
        <w:t>elacion_vpn_costojugos</w:t>
        <w:tab/>
        <w:tab/>
      </w:r>
      <w:r>
        <w:rPr>
          <w:color w:val="231F20"/>
        </w:rPr>
        <w:t>&lt;-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or(vpn,cost</w:t>
      </w:r>
      <w:r>
        <w:rPr>
          <w:color w:val="231F20"/>
          <w:spacing w:val="-1"/>
        </w:rPr>
        <w:t>ojugos)</w:t>
      </w:r>
      <w:r>
        <w:rPr>
          <w:color w:val="231F20"/>
          <w:spacing w:val="63"/>
          <w:w w:val="99"/>
        </w:rPr>
        <w:t> </w:t>
      </w:r>
      <w:r>
        <w:rPr>
          <w:color w:val="231F20"/>
          <w:spacing w:val="-1"/>
          <w:w w:val="95"/>
        </w:rPr>
        <w:t>cor</w:t>
      </w:r>
      <w:r>
        <w:rPr>
          <w:color w:val="231F20"/>
          <w:spacing w:val="-2"/>
          <w:w w:val="95"/>
        </w:rPr>
        <w:t>r</w:t>
      </w:r>
      <w:r>
        <w:rPr>
          <w:color w:val="231F20"/>
          <w:spacing w:val="-1"/>
          <w:w w:val="95"/>
        </w:rPr>
        <w:t>elacion_vpn_costofijo</w:t>
        <w:tab/>
      </w:r>
      <w:r>
        <w:rPr>
          <w:color w:val="231F20"/>
          <w:w w:val="95"/>
        </w:rPr>
        <w:t>&lt;-</w:t>
      </w:r>
      <w:r>
        <w:rPr>
          <w:color w:val="231F20"/>
          <w:spacing w:val="29"/>
          <w:w w:val="95"/>
        </w:rPr>
        <w:t> </w:t>
      </w:r>
      <w:r>
        <w:rPr>
          <w:color w:val="231F20"/>
          <w:spacing w:val="-1"/>
          <w:w w:val="95"/>
        </w:rPr>
        <w:t>cor(vpn,costofijo</w:t>
      </w:r>
      <w:r>
        <w:rPr>
          <w:color w:val="231F20"/>
          <w:spacing w:val="-2"/>
          <w:w w:val="95"/>
        </w:rPr>
        <w:t>)</w:t>
      </w:r>
      <w:r>
        <w:rPr>
          <w:color w:val="231F20"/>
          <w:spacing w:val="57"/>
          <w:w w:val="89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orr</w:t>
      </w:r>
      <w:r>
        <w:rPr>
          <w:color w:val="231F20"/>
          <w:spacing w:val="-1"/>
        </w:rPr>
        <w:t>elacion_vpn_gastoc</w:t>
      </w:r>
      <w:r>
        <w:rPr>
          <w:color w:val="231F20"/>
          <w:spacing w:val="-2"/>
        </w:rPr>
        <w:t>ostillas</w:t>
        <w:tab/>
        <w:tab/>
      </w:r>
      <w:r>
        <w:rPr>
          <w:color w:val="231F20"/>
        </w:rPr>
        <w:t>&lt;-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or(vpn,gast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ostillas)</w:t>
      </w:r>
      <w:r>
        <w:rPr>
          <w:color w:val="231F20"/>
          <w:spacing w:val="79"/>
          <w:w w:val="95"/>
        </w:rPr>
        <w:t> </w:t>
      </w:r>
      <w:r>
        <w:rPr>
          <w:color w:val="231F20"/>
          <w:spacing w:val="-1"/>
          <w:w w:val="95"/>
        </w:rPr>
        <w:t>cor</w:t>
      </w:r>
      <w:r>
        <w:rPr>
          <w:color w:val="231F20"/>
          <w:spacing w:val="-2"/>
          <w:w w:val="95"/>
        </w:rPr>
        <w:t>r</w:t>
      </w:r>
      <w:r>
        <w:rPr>
          <w:color w:val="231F20"/>
          <w:spacing w:val="-1"/>
          <w:w w:val="95"/>
        </w:rPr>
        <w:t>elacion_vpn_gastocreps</w:t>
        <w:tab/>
        <w:tab/>
      </w:r>
      <w:r>
        <w:rPr>
          <w:color w:val="231F20"/>
        </w:rPr>
        <w:t>&lt;-</w:t>
      </w:r>
      <w:r>
        <w:rPr>
          <w:color w:val="231F20"/>
          <w:spacing w:val="-30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or(vpn,gastocreps)</w:t>
      </w:r>
      <w:r>
        <w:rPr>
          <w:color w:val="231F20"/>
          <w:spacing w:val="63"/>
          <w:w w:val="96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orr</w:t>
      </w:r>
      <w:r>
        <w:rPr>
          <w:color w:val="231F20"/>
          <w:spacing w:val="-1"/>
        </w:rPr>
        <w:t>elacion_vpn_gastojugos</w:t>
        <w:tab/>
        <w:tab/>
      </w:r>
      <w:r>
        <w:rPr>
          <w:color w:val="231F20"/>
        </w:rPr>
        <w:t>&lt;-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or(vpn,gast</w:t>
      </w:r>
      <w:r>
        <w:rPr>
          <w:color w:val="231F20"/>
          <w:spacing w:val="-1"/>
        </w:rPr>
        <w:t>ojugos)</w:t>
      </w:r>
      <w:r>
        <w:rPr>
          <w:color w:val="231F20"/>
          <w:spacing w:val="71"/>
          <w:w w:val="99"/>
        </w:rPr>
        <w:t> </w:t>
      </w:r>
      <w:r>
        <w:rPr>
          <w:color w:val="231F20"/>
          <w:spacing w:val="-1"/>
          <w:w w:val="95"/>
        </w:rPr>
        <w:t>cor</w:t>
      </w:r>
      <w:r>
        <w:rPr>
          <w:color w:val="231F20"/>
          <w:spacing w:val="-2"/>
          <w:w w:val="95"/>
        </w:rPr>
        <w:t>r</w:t>
      </w:r>
      <w:r>
        <w:rPr>
          <w:color w:val="231F20"/>
          <w:spacing w:val="-1"/>
          <w:w w:val="95"/>
        </w:rPr>
        <w:t>elacion_vpn_gastofijo</w:t>
        <w:tab/>
      </w:r>
      <w:r>
        <w:rPr>
          <w:color w:val="231F20"/>
        </w:rPr>
        <w:t>&lt;-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or(vpn,gastofijo)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spacing w:line="275" w:lineRule="auto"/>
        <w:ind w:left="944" w:right="364"/>
        <w:jc w:val="left"/>
      </w:pPr>
      <w:r>
        <w:rPr>
          <w:color w:val="231F20"/>
          <w:spacing w:val="-2"/>
        </w:rPr>
        <w:t>“Los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resultados</w:t>
      </w:r>
      <w:r>
        <w:rPr>
          <w:color w:val="231F20"/>
          <w:spacing w:val="10"/>
        </w:rPr>
        <w:t> </w:t>
      </w:r>
      <w:r>
        <w:rPr>
          <w:color w:val="231F20"/>
        </w:rPr>
        <w:t>de</w:t>
      </w:r>
      <w:r>
        <w:rPr>
          <w:color w:val="231F20"/>
          <w:spacing w:val="10"/>
        </w:rPr>
        <w:t> </w:t>
      </w:r>
      <w:r>
        <w:rPr>
          <w:color w:val="231F20"/>
        </w:rPr>
        <w:t>cada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orr</w:t>
      </w:r>
      <w:r>
        <w:rPr>
          <w:color w:val="231F20"/>
          <w:spacing w:val="-1"/>
        </w:rPr>
        <w:t>elación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obtenida</w:t>
      </w:r>
      <w:r>
        <w:rPr>
          <w:color w:val="231F20"/>
          <w:spacing w:val="10"/>
        </w:rPr>
        <w:t> </w:t>
      </w:r>
      <w:r>
        <w:rPr>
          <w:color w:val="231F20"/>
        </w:rPr>
        <w:t>en</w:t>
      </w:r>
      <w:r>
        <w:rPr>
          <w:color w:val="231F20"/>
          <w:spacing w:val="10"/>
        </w:rPr>
        <w:t> </w:t>
      </w:r>
      <w:r>
        <w:rPr>
          <w:color w:val="231F20"/>
        </w:rPr>
        <w:t>el</w:t>
      </w:r>
      <w:r>
        <w:rPr>
          <w:color w:val="231F20"/>
          <w:spacing w:val="9"/>
        </w:rPr>
        <w:t> </w:t>
      </w:r>
      <w:r>
        <w:rPr>
          <w:color w:val="231F20"/>
        </w:rPr>
        <w:t>paso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terior</w:t>
      </w:r>
      <w:r>
        <w:rPr>
          <w:color w:val="231F20"/>
          <w:spacing w:val="10"/>
        </w:rPr>
        <w:t> </w:t>
      </w:r>
      <w:r>
        <w:rPr>
          <w:color w:val="231F20"/>
        </w:rPr>
        <w:t>son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colocados</w:t>
      </w:r>
      <w:r>
        <w:rPr>
          <w:color w:val="231F20"/>
          <w:spacing w:val="69"/>
          <w:w w:val="98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23"/>
        </w:rPr>
        <w:t> </w:t>
      </w:r>
      <w:r>
        <w:rPr>
          <w:color w:val="231F20"/>
        </w:rPr>
        <w:t>un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ector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olumna:”</w:t>
      </w:r>
      <w:r>
        <w:rPr/>
      </w:r>
    </w:p>
    <w:p>
      <w:pPr>
        <w:spacing w:after="0" w:line="275" w:lineRule="auto"/>
        <w:jc w:val="left"/>
        <w:sectPr>
          <w:pgSz w:w="9640" w:h="13610"/>
          <w:pgMar w:header="1082" w:footer="0" w:top="1460" w:bottom="280" w:left="46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"/>
        <w:rPr>
          <w:rFonts w:ascii="Calibri" w:hAnsi="Calibri" w:cs="Calibri" w:eastAsia="Calibri"/>
          <w:sz w:val="15"/>
          <w:szCs w:val="15"/>
        </w:rPr>
      </w:pPr>
    </w:p>
    <w:p>
      <w:pPr>
        <w:pStyle w:val="BodyText"/>
        <w:tabs>
          <w:tab w:pos="7716" w:val="right" w:leader="none"/>
        </w:tabs>
        <w:spacing w:line="271" w:lineRule="auto" w:before="68"/>
        <w:ind w:right="98" w:firstLine="719"/>
        <w:jc w:val="left"/>
        <w:rPr>
          <w:rFonts w:ascii="Calibri" w:hAnsi="Calibri" w:cs="Calibri" w:eastAsia="Calibri"/>
          <w:sz w:val="24"/>
          <w:szCs w:val="24"/>
        </w:rPr>
      </w:pPr>
      <w:r>
        <w:rPr>
          <w:color w:val="231F20"/>
          <w:spacing w:val="-1"/>
          <w:w w:val="95"/>
        </w:rPr>
        <w:t>cor</w:t>
      </w:r>
      <w:r>
        <w:rPr>
          <w:color w:val="231F20"/>
          <w:spacing w:val="-2"/>
          <w:w w:val="95"/>
        </w:rPr>
        <w:t>r</w:t>
      </w:r>
      <w:r>
        <w:rPr>
          <w:color w:val="231F20"/>
          <w:spacing w:val="-1"/>
          <w:w w:val="95"/>
        </w:rPr>
        <w:t>elaciones</w:t>
      </w:r>
      <w:r>
        <w:rPr>
          <w:color w:val="231F20"/>
          <w:w w:val="95"/>
        </w:rPr>
        <w:t> 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&lt;- </w:t>
      </w:r>
      <w:r>
        <w:rPr>
          <w:color w:val="231F20"/>
          <w:spacing w:val="8"/>
          <w:w w:val="95"/>
        </w:rPr>
        <w:t> </w:t>
      </w:r>
      <w:r>
        <w:rPr>
          <w:color w:val="231F20"/>
          <w:spacing w:val="-1"/>
          <w:w w:val="95"/>
        </w:rPr>
        <w:t>c(cor</w:t>
      </w:r>
      <w:r>
        <w:rPr>
          <w:color w:val="231F20"/>
          <w:spacing w:val="-2"/>
          <w:w w:val="95"/>
        </w:rPr>
        <w:t>r</w:t>
      </w:r>
      <w:r>
        <w:rPr>
          <w:color w:val="231F20"/>
          <w:spacing w:val="-1"/>
          <w:w w:val="95"/>
        </w:rPr>
        <w:t>elacion_vpn_unidadescostillas</w:t>
      </w:r>
      <w:r>
        <w:rPr>
          <w:color w:val="231F20"/>
          <w:spacing w:val="-2"/>
          <w:w w:val="95"/>
        </w:rPr>
        <w:t>,c</w:t>
      </w:r>
      <w:r>
        <w:rPr>
          <w:color w:val="231F20"/>
          <w:spacing w:val="-1"/>
          <w:w w:val="95"/>
        </w:rPr>
        <w:t>or</w:t>
      </w:r>
      <w:r>
        <w:rPr>
          <w:color w:val="231F20"/>
          <w:spacing w:val="-2"/>
          <w:w w:val="95"/>
        </w:rPr>
        <w:t>r</w:t>
      </w:r>
      <w:r>
        <w:rPr>
          <w:color w:val="231F20"/>
          <w:spacing w:val="-1"/>
          <w:w w:val="95"/>
        </w:rPr>
        <w:t>elacion_</w:t>
      </w:r>
      <w:r>
        <w:rPr>
          <w:color w:val="231F20"/>
          <w:spacing w:val="89"/>
          <w:w w:val="97"/>
        </w:rPr>
        <w:t> </w:t>
      </w:r>
      <w:r>
        <w:rPr>
          <w:color w:val="231F20"/>
          <w:spacing w:val="-1"/>
        </w:rPr>
        <w:t>vpn_unidadescreps</w:t>
      </w:r>
      <w:r>
        <w:rPr>
          <w:color w:val="231F20"/>
          <w:spacing w:val="-2"/>
        </w:rPr>
        <w:t>,corr</w:t>
      </w:r>
      <w:r>
        <w:rPr>
          <w:color w:val="231F20"/>
          <w:spacing w:val="-1"/>
        </w:rPr>
        <w:t>elacion_vpn_unidadesjugos</w:t>
      </w:r>
      <w:r>
        <w:rPr>
          <w:color w:val="231F20"/>
          <w:spacing w:val="-2"/>
        </w:rPr>
        <w:t>,correlacion_</w:t>
      </w:r>
      <w:r>
        <w:rPr>
          <w:color w:val="231F20"/>
          <w:spacing w:val="89"/>
          <w:w w:val="97"/>
        </w:rPr>
        <w:t> </w:t>
      </w:r>
      <w:r>
        <w:rPr>
          <w:color w:val="231F20"/>
          <w:spacing w:val="-1"/>
        </w:rPr>
        <w:t>vpn_precioc</w:t>
      </w:r>
      <w:r>
        <w:rPr>
          <w:color w:val="231F20"/>
          <w:spacing w:val="-2"/>
        </w:rPr>
        <w:t>ostillas,corr</w:t>
      </w:r>
      <w:r>
        <w:rPr>
          <w:color w:val="231F20"/>
          <w:spacing w:val="-1"/>
        </w:rPr>
        <w:t>elacion_vpn_pr</w:t>
      </w:r>
      <w:r>
        <w:rPr>
          <w:color w:val="231F20"/>
          <w:spacing w:val="-2"/>
        </w:rPr>
        <w:t>eciocr</w:t>
      </w:r>
      <w:r>
        <w:rPr>
          <w:color w:val="231F20"/>
          <w:spacing w:val="-1"/>
        </w:rPr>
        <w:t>eps</w:t>
      </w:r>
      <w:r>
        <w:rPr>
          <w:color w:val="231F20"/>
          <w:spacing w:val="-2"/>
        </w:rPr>
        <w:t>,correlacion_</w:t>
      </w:r>
      <w:r>
        <w:rPr>
          <w:color w:val="231F20"/>
          <w:spacing w:val="77"/>
          <w:w w:val="97"/>
        </w:rPr>
        <w:t> </w:t>
      </w:r>
      <w:r>
        <w:rPr>
          <w:color w:val="231F20"/>
          <w:spacing w:val="-1"/>
        </w:rPr>
        <w:t>vpn_preciojugos</w:t>
      </w:r>
      <w:r>
        <w:rPr>
          <w:color w:val="231F20"/>
          <w:spacing w:val="-2"/>
        </w:rPr>
        <w:t>,corr</w:t>
      </w:r>
      <w:r>
        <w:rPr>
          <w:color w:val="231F20"/>
          <w:spacing w:val="-1"/>
        </w:rPr>
        <w:t>elacion_vpn_c</w:t>
      </w:r>
      <w:r>
        <w:rPr>
          <w:color w:val="231F20"/>
          <w:spacing w:val="-2"/>
        </w:rPr>
        <w:t>ost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ostillas,corr</w:t>
      </w:r>
      <w:r>
        <w:rPr>
          <w:color w:val="231F20"/>
          <w:spacing w:val="-1"/>
        </w:rPr>
        <w:t>elacion_vpn_</w:t>
      </w:r>
      <w:r>
        <w:rPr>
          <w:color w:val="231F20"/>
          <w:spacing w:val="83"/>
          <w:w w:val="98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ostocr</w:t>
      </w:r>
      <w:r>
        <w:rPr>
          <w:color w:val="231F20"/>
          <w:spacing w:val="-1"/>
        </w:rPr>
        <w:t>eps</w:t>
      </w:r>
      <w:r>
        <w:rPr>
          <w:color w:val="231F20"/>
          <w:spacing w:val="-2"/>
        </w:rPr>
        <w:t>,corr</w:t>
      </w:r>
      <w:r>
        <w:rPr>
          <w:color w:val="231F20"/>
          <w:spacing w:val="-1"/>
        </w:rPr>
        <w:t>elacion_vpn_c</w:t>
      </w:r>
      <w:r>
        <w:rPr>
          <w:color w:val="231F20"/>
          <w:spacing w:val="-2"/>
        </w:rPr>
        <w:t>ost</w:t>
      </w:r>
      <w:r>
        <w:rPr>
          <w:color w:val="231F20"/>
          <w:spacing w:val="-1"/>
        </w:rPr>
        <w:t>ojugos</w:t>
      </w:r>
      <w:r>
        <w:rPr>
          <w:color w:val="231F20"/>
          <w:spacing w:val="-2"/>
        </w:rPr>
        <w:t>,corr</w:t>
      </w:r>
      <w:r>
        <w:rPr>
          <w:color w:val="231F20"/>
          <w:spacing w:val="-1"/>
        </w:rPr>
        <w:t>elacion_vpn_c</w:t>
      </w:r>
      <w:r>
        <w:rPr>
          <w:color w:val="231F20"/>
          <w:spacing w:val="-2"/>
        </w:rPr>
        <w:t>ostofijo,correlacion_</w:t>
      </w:r>
      <w:r>
        <w:rPr>
          <w:color w:val="231F20"/>
          <w:spacing w:val="79"/>
          <w:w w:val="97"/>
        </w:rPr>
        <w:t> </w:t>
      </w:r>
      <w:r>
        <w:rPr>
          <w:color w:val="231F20"/>
          <w:spacing w:val="-1"/>
        </w:rPr>
        <w:t>vpn_gastoc</w:t>
      </w:r>
      <w:r>
        <w:rPr>
          <w:color w:val="231F20"/>
          <w:spacing w:val="-2"/>
        </w:rPr>
        <w:t>ostillas,corr</w:t>
      </w:r>
      <w:r>
        <w:rPr>
          <w:color w:val="231F20"/>
          <w:spacing w:val="-1"/>
        </w:rPr>
        <w:t>elacion_vpn_gast</w:t>
      </w:r>
      <w:r>
        <w:rPr>
          <w:color w:val="231F20"/>
          <w:spacing w:val="-2"/>
        </w:rPr>
        <w:t>ocr</w:t>
      </w:r>
      <w:r>
        <w:rPr>
          <w:color w:val="231F20"/>
          <w:spacing w:val="-1"/>
        </w:rPr>
        <w:t>eps</w:t>
      </w:r>
      <w:r>
        <w:rPr>
          <w:color w:val="231F20"/>
          <w:spacing w:val="-2"/>
        </w:rPr>
        <w:t>,corr</w:t>
      </w:r>
      <w:r>
        <w:rPr>
          <w:color w:val="231F20"/>
          <w:spacing w:val="-1"/>
        </w:rPr>
        <w:t>elacion_vpn_</w:t>
      </w:r>
      <w:r>
        <w:rPr>
          <w:rFonts w:ascii="Calibri"/>
          <w:color w:val="808285"/>
          <w:spacing w:val="-1"/>
          <w:position w:val="-1"/>
          <w:sz w:val="24"/>
        </w:rPr>
        <w:tab/>
      </w:r>
      <w:r>
        <w:rPr>
          <w:rFonts w:ascii="Calibri"/>
          <w:color w:val="808285"/>
          <w:position w:val="-1"/>
          <w:sz w:val="24"/>
        </w:rPr>
        <w:t>61</w:t>
      </w:r>
      <w:r>
        <w:rPr>
          <w:rFonts w:ascii="Calibri"/>
          <w:sz w:val="24"/>
        </w:rPr>
      </w:r>
    </w:p>
    <w:p>
      <w:pPr>
        <w:pStyle w:val="BodyText"/>
        <w:spacing w:line="211" w:lineRule="exact"/>
        <w:ind w:left="1080" w:right="0" w:hanging="720"/>
        <w:jc w:val="left"/>
      </w:pPr>
      <w:r>
        <w:rPr>
          <w:color w:val="231F20"/>
          <w:spacing w:val="-1"/>
        </w:rPr>
        <w:t>gastojugos</w:t>
      </w:r>
      <w:r>
        <w:rPr>
          <w:color w:val="231F20"/>
          <w:spacing w:val="-2"/>
        </w:rPr>
        <w:t>,corr</w:t>
      </w:r>
      <w:r>
        <w:rPr>
          <w:color w:val="231F20"/>
          <w:spacing w:val="-1"/>
        </w:rPr>
        <w:t>elacion_vpn_gast</w:t>
      </w:r>
      <w:r>
        <w:rPr>
          <w:color w:val="231F20"/>
          <w:spacing w:val="-2"/>
        </w:rPr>
        <w:t>ofijo)</w:t>
      </w:r>
      <w:r>
        <w:rPr/>
      </w:r>
    </w:p>
    <w:p>
      <w:pPr>
        <w:pStyle w:val="BodyText"/>
        <w:spacing w:line="240" w:lineRule="auto" w:before="36"/>
        <w:ind w:left="1080" w:right="0"/>
        <w:jc w:val="left"/>
      </w:pP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orrelaciones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spacing w:line="275" w:lineRule="auto"/>
        <w:ind w:left="1080" w:right="944"/>
        <w:jc w:val="left"/>
      </w:pPr>
      <w:r>
        <w:rPr>
          <w:color w:val="231F20"/>
          <w:spacing w:val="-1"/>
          <w:w w:val="95"/>
        </w:rPr>
        <w:t>ma</w:t>
      </w:r>
      <w:r>
        <w:rPr>
          <w:color w:val="231F20"/>
          <w:spacing w:val="-2"/>
          <w:w w:val="95"/>
        </w:rPr>
        <w:t>tr</w:t>
      </w:r>
      <w:r>
        <w:rPr>
          <w:color w:val="231F20"/>
          <w:spacing w:val="-1"/>
          <w:w w:val="95"/>
        </w:rPr>
        <w:t>izcor</w:t>
      </w:r>
      <w:r>
        <w:rPr>
          <w:color w:val="231F20"/>
          <w:spacing w:val="-2"/>
          <w:w w:val="95"/>
        </w:rPr>
        <w:t>r</w:t>
      </w:r>
      <w:r>
        <w:rPr>
          <w:color w:val="231F20"/>
          <w:spacing w:val="-1"/>
          <w:w w:val="95"/>
        </w:rPr>
        <w:t>elaciones</w:t>
      </w:r>
      <w:r>
        <w:rPr>
          <w:color w:val="231F20"/>
          <w:spacing w:val="38"/>
          <w:w w:val="95"/>
        </w:rPr>
        <w:t> </w:t>
      </w:r>
      <w:r>
        <w:rPr>
          <w:color w:val="231F20"/>
          <w:w w:val="95"/>
        </w:rPr>
        <w:t>&lt;-</w:t>
      </w:r>
      <w:r>
        <w:rPr>
          <w:color w:val="231F20"/>
          <w:spacing w:val="38"/>
          <w:w w:val="95"/>
        </w:rPr>
        <w:t> </w:t>
      </w:r>
      <w:r>
        <w:rPr>
          <w:color w:val="231F20"/>
          <w:spacing w:val="-1"/>
          <w:w w:val="95"/>
        </w:rPr>
        <w:t>ma</w:t>
      </w:r>
      <w:r>
        <w:rPr>
          <w:color w:val="231F20"/>
          <w:spacing w:val="-2"/>
          <w:w w:val="95"/>
        </w:rPr>
        <w:t>tr</w:t>
      </w:r>
      <w:r>
        <w:rPr>
          <w:color w:val="231F20"/>
          <w:spacing w:val="-1"/>
          <w:w w:val="95"/>
        </w:rPr>
        <w:t>ix(cor</w:t>
      </w:r>
      <w:r>
        <w:rPr>
          <w:color w:val="231F20"/>
          <w:spacing w:val="-2"/>
          <w:w w:val="95"/>
        </w:rPr>
        <w:t>r</w:t>
      </w:r>
      <w:r>
        <w:rPr>
          <w:color w:val="231F20"/>
          <w:spacing w:val="-1"/>
          <w:w w:val="95"/>
        </w:rPr>
        <w:t>elaciones,ncol=1)</w:t>
      </w:r>
      <w:r>
        <w:rPr>
          <w:color w:val="231F20"/>
          <w:spacing w:val="61"/>
        </w:rPr>
        <w:t> </w:t>
      </w:r>
      <w:r>
        <w:rPr>
          <w:color w:val="231F20"/>
        </w:rPr>
        <w:t>dimnames(m</w:t>
      </w:r>
      <w:r>
        <w:rPr>
          <w:color w:val="231F20"/>
          <w:spacing w:val="-2"/>
        </w:rPr>
        <w:t>a</w:t>
      </w:r>
      <w:r>
        <w:rPr>
          <w:color w:val="231F20"/>
        </w:rPr>
        <w:t>tri</w:t>
      </w:r>
      <w:r>
        <w:rPr>
          <w:color w:val="231F20"/>
          <w:spacing w:val="-2"/>
        </w:rPr>
        <w:t>zc</w:t>
      </w:r>
      <w:r>
        <w:rPr>
          <w:color w:val="231F20"/>
        </w:rPr>
        <w:t>or</w:t>
      </w:r>
      <w:r>
        <w:rPr>
          <w:color w:val="231F20"/>
          <w:spacing w:val="-3"/>
        </w:rPr>
        <w:t>r</w:t>
      </w:r>
      <w:r>
        <w:rPr>
          <w:color w:val="231F20"/>
        </w:rPr>
        <w:t>elaciones)</w:t>
      </w:r>
      <w:r>
        <w:rPr>
          <w:color w:val="231F20"/>
          <w:spacing w:val="8"/>
        </w:rPr>
        <w:t> </w:t>
      </w:r>
      <w:r>
        <w:rPr>
          <w:color w:val="231F20"/>
        </w:rPr>
        <w:t>&lt;-</w:t>
      </w:r>
      <w:r>
        <w:rPr>
          <w:color w:val="231F20"/>
          <w:spacing w:val="8"/>
        </w:rPr>
        <w:t> </w:t>
      </w:r>
      <w:r>
        <w:rPr>
          <w:color w:val="231F20"/>
        </w:rPr>
        <w:t>list(c(“Unidades</w:t>
      </w:r>
      <w:r>
        <w:rPr>
          <w:color w:val="231F20"/>
          <w:spacing w:val="8"/>
        </w:rPr>
        <w:t> </w:t>
      </w:r>
      <w:r>
        <w:rPr>
          <w:color w:val="231F20"/>
          <w:spacing w:val="-3"/>
        </w:rPr>
        <w:t>C</w:t>
      </w:r>
      <w:r>
        <w:rPr>
          <w:color w:val="231F20"/>
        </w:rPr>
        <w:t>ostilla</w:t>
      </w:r>
      <w:r>
        <w:rPr>
          <w:color w:val="231F20"/>
          <w:spacing w:val="-5"/>
        </w:rPr>
        <w:t>s</w:t>
      </w:r>
      <w:r>
        <w:rPr>
          <w:color w:val="231F20"/>
          <w:spacing w:val="-38"/>
        </w:rPr>
        <w:t>”</w:t>
      </w:r>
      <w:r>
        <w:rPr>
          <w:color w:val="231F20"/>
          <w:spacing w:val="-29"/>
        </w:rPr>
        <w:t>,</w:t>
      </w:r>
      <w:r>
        <w:rPr>
          <w:color w:val="231F20"/>
        </w:rPr>
        <w:t>”Unidades</w:t>
      </w:r>
      <w:r>
        <w:rPr/>
      </w:r>
    </w:p>
    <w:p>
      <w:pPr>
        <w:pStyle w:val="BodyText"/>
        <w:spacing w:line="275" w:lineRule="auto"/>
        <w:ind w:right="934"/>
        <w:jc w:val="both"/>
      </w:pPr>
      <w:r>
        <w:rPr>
          <w:color w:val="231F20"/>
          <w:spacing w:val="-1"/>
        </w:rPr>
        <w:t>C</w:t>
      </w:r>
      <w:r>
        <w:rPr>
          <w:color w:val="231F20"/>
          <w:spacing w:val="-3"/>
        </w:rPr>
        <w:t>r</w:t>
      </w:r>
      <w:r>
        <w:rPr>
          <w:color w:val="231F20"/>
        </w:rPr>
        <w:t>ep</w:t>
      </w:r>
      <w:r>
        <w:rPr>
          <w:color w:val="231F20"/>
          <w:spacing w:val="-5"/>
        </w:rPr>
        <w:t>s</w:t>
      </w:r>
      <w:r>
        <w:rPr>
          <w:color w:val="231F20"/>
          <w:spacing w:val="-38"/>
        </w:rPr>
        <w:t>”</w:t>
      </w:r>
      <w:r>
        <w:rPr>
          <w:color w:val="231F20"/>
          <w:spacing w:val="-29"/>
        </w:rPr>
        <w:t>,</w:t>
      </w:r>
      <w:r>
        <w:rPr>
          <w:color w:val="231F20"/>
        </w:rPr>
        <w:t>”Unidades</w:t>
      </w:r>
      <w:r>
        <w:rPr>
          <w:color w:val="231F20"/>
          <w:spacing w:val="8"/>
        </w:rPr>
        <w:t> </w:t>
      </w:r>
      <w:r>
        <w:rPr>
          <w:color w:val="231F20"/>
        </w:rPr>
        <w:t>Jugo</w:t>
      </w:r>
      <w:r>
        <w:rPr>
          <w:color w:val="231F20"/>
          <w:spacing w:val="-4"/>
        </w:rPr>
        <w:t>s</w:t>
      </w:r>
      <w:r>
        <w:rPr>
          <w:color w:val="231F20"/>
          <w:spacing w:val="-38"/>
        </w:rPr>
        <w:t>”</w:t>
      </w:r>
      <w:r>
        <w:rPr>
          <w:color w:val="231F20"/>
          <w:spacing w:val="-29"/>
        </w:rPr>
        <w:t>,</w:t>
      </w:r>
      <w:r>
        <w:rPr>
          <w:color w:val="231F20"/>
        </w:rPr>
        <w:t>”</w:t>
      </w:r>
      <w:r>
        <w:rPr>
          <w:color w:val="231F20"/>
          <w:spacing w:val="-5"/>
        </w:rPr>
        <w:t>P</w:t>
      </w:r>
      <w:r>
        <w:rPr>
          <w:color w:val="231F20"/>
          <w:spacing w:val="-3"/>
        </w:rPr>
        <w:t>r</w:t>
      </w:r>
      <w:r>
        <w:rPr>
          <w:color w:val="231F20"/>
        </w:rPr>
        <w:t>ecio</w:t>
      </w:r>
      <w:r>
        <w:rPr>
          <w:color w:val="231F20"/>
          <w:spacing w:val="9"/>
        </w:rPr>
        <w:t> </w:t>
      </w:r>
      <w:r>
        <w:rPr>
          <w:color w:val="231F20"/>
          <w:spacing w:val="-3"/>
        </w:rPr>
        <w:t>C</w:t>
      </w:r>
      <w:r>
        <w:rPr>
          <w:color w:val="231F20"/>
        </w:rPr>
        <w:t>ostilla</w:t>
      </w:r>
      <w:r>
        <w:rPr>
          <w:color w:val="231F20"/>
          <w:spacing w:val="-5"/>
        </w:rPr>
        <w:t>s</w:t>
      </w:r>
      <w:r>
        <w:rPr>
          <w:color w:val="231F20"/>
          <w:spacing w:val="-38"/>
        </w:rPr>
        <w:t>”</w:t>
      </w:r>
      <w:r>
        <w:rPr>
          <w:color w:val="231F20"/>
          <w:spacing w:val="-29"/>
        </w:rPr>
        <w:t>,</w:t>
      </w:r>
      <w:r>
        <w:rPr>
          <w:color w:val="231F20"/>
        </w:rPr>
        <w:t>”</w:t>
      </w:r>
      <w:r>
        <w:rPr>
          <w:color w:val="231F20"/>
          <w:spacing w:val="-5"/>
        </w:rPr>
        <w:t>P</w:t>
      </w:r>
      <w:r>
        <w:rPr>
          <w:color w:val="231F20"/>
          <w:spacing w:val="-3"/>
        </w:rPr>
        <w:t>r</w:t>
      </w:r>
      <w:r>
        <w:rPr>
          <w:color w:val="231F20"/>
        </w:rPr>
        <w:t>ecio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3"/>
        </w:rPr>
        <w:t>r</w:t>
      </w:r>
      <w:r>
        <w:rPr>
          <w:color w:val="231F20"/>
        </w:rPr>
        <w:t>ep</w:t>
      </w:r>
      <w:r>
        <w:rPr>
          <w:color w:val="231F20"/>
          <w:spacing w:val="-5"/>
        </w:rPr>
        <w:t>s</w:t>
      </w:r>
      <w:r>
        <w:rPr>
          <w:color w:val="231F20"/>
          <w:spacing w:val="-38"/>
        </w:rPr>
        <w:t>”</w:t>
      </w:r>
      <w:r>
        <w:rPr>
          <w:color w:val="231F20"/>
          <w:spacing w:val="-29"/>
        </w:rPr>
        <w:t>,</w:t>
      </w:r>
      <w:r>
        <w:rPr>
          <w:color w:val="231F20"/>
        </w:rPr>
        <w:t>”</w:t>
      </w:r>
      <w:r>
        <w:rPr>
          <w:color w:val="231F20"/>
          <w:spacing w:val="-5"/>
        </w:rPr>
        <w:t>P</w:t>
      </w:r>
      <w:r>
        <w:rPr>
          <w:color w:val="231F20"/>
          <w:spacing w:val="-3"/>
        </w:rPr>
        <w:t>r</w:t>
      </w:r>
      <w:r>
        <w:rPr>
          <w:color w:val="231F20"/>
        </w:rPr>
        <w:t>ecio</w:t>
      </w:r>
      <w:r>
        <w:rPr>
          <w:color w:val="231F20"/>
          <w:spacing w:val="9"/>
        </w:rPr>
        <w:t> </w:t>
      </w:r>
      <w:r>
        <w:rPr>
          <w:color w:val="231F20"/>
        </w:rPr>
        <w:t>Jugo</w:t>
      </w:r>
      <w:r>
        <w:rPr>
          <w:color w:val="231F20"/>
          <w:spacing w:val="-4"/>
        </w:rPr>
        <w:t>s</w:t>
      </w:r>
      <w:r>
        <w:rPr>
          <w:color w:val="231F20"/>
          <w:spacing w:val="-38"/>
        </w:rPr>
        <w:t>”</w:t>
      </w:r>
      <w:r>
        <w:rPr>
          <w:color w:val="231F20"/>
          <w:spacing w:val="-29"/>
        </w:rPr>
        <w:t>,</w:t>
      </w:r>
      <w:r>
        <w:rPr>
          <w:color w:val="231F20"/>
          <w:spacing w:val="-7"/>
        </w:rPr>
        <w:t>”</w:t>
      </w:r>
      <w:r>
        <w:rPr>
          <w:color w:val="231F20"/>
          <w:spacing w:val="-3"/>
        </w:rPr>
        <w:t>C</w:t>
      </w:r>
      <w:r>
        <w:rPr>
          <w:color w:val="231F20"/>
        </w:rPr>
        <w:t>os</w:t>
      </w:r>
      <w:r>
        <w:rPr>
          <w:color w:val="231F20"/>
          <w:spacing w:val="-3"/>
        </w:rPr>
        <w:t>t</w:t>
      </w:r>
      <w:r>
        <w:rPr>
          <w:color w:val="231F20"/>
        </w:rPr>
        <w:t>o</w:t>
      </w:r>
      <w:r>
        <w:rPr>
          <w:color w:val="231F20"/>
          <w:w w:val="98"/>
        </w:rPr>
        <w:t> </w:t>
      </w:r>
      <w:r>
        <w:rPr>
          <w:color w:val="231F20"/>
          <w:spacing w:val="-3"/>
          <w:w w:val="95"/>
        </w:rPr>
        <w:t>C</w:t>
      </w:r>
      <w:r>
        <w:rPr>
          <w:color w:val="231F20"/>
          <w:w w:val="95"/>
        </w:rPr>
        <w:t>ostilla</w:t>
      </w:r>
      <w:r>
        <w:rPr>
          <w:color w:val="231F20"/>
          <w:spacing w:val="-4"/>
          <w:w w:val="95"/>
        </w:rPr>
        <w:t>s</w:t>
      </w:r>
      <w:r>
        <w:rPr>
          <w:color w:val="231F20"/>
          <w:spacing w:val="-36"/>
          <w:w w:val="95"/>
        </w:rPr>
        <w:t>”</w:t>
      </w:r>
      <w:r>
        <w:rPr>
          <w:color w:val="231F20"/>
          <w:spacing w:val="-27"/>
          <w:w w:val="95"/>
        </w:rPr>
        <w:t>,</w:t>
      </w:r>
      <w:r>
        <w:rPr>
          <w:color w:val="231F20"/>
          <w:spacing w:val="-6"/>
          <w:w w:val="95"/>
        </w:rPr>
        <w:t>”</w:t>
      </w:r>
      <w:r>
        <w:rPr>
          <w:color w:val="231F20"/>
          <w:spacing w:val="-3"/>
          <w:w w:val="95"/>
        </w:rPr>
        <w:t>C</w:t>
      </w:r>
      <w:r>
        <w:rPr>
          <w:color w:val="231F20"/>
          <w:w w:val="95"/>
        </w:rPr>
        <w:t>os</w:t>
      </w:r>
      <w:r>
        <w:rPr>
          <w:color w:val="231F20"/>
          <w:spacing w:val="-2"/>
          <w:w w:val="95"/>
        </w:rPr>
        <w:t>t</w:t>
      </w:r>
      <w:r>
        <w:rPr>
          <w:color w:val="231F20"/>
          <w:w w:val="95"/>
        </w:rPr>
        <w:t>o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1"/>
          <w:w w:val="95"/>
        </w:rPr>
        <w:t>C</w:t>
      </w:r>
      <w:r>
        <w:rPr>
          <w:color w:val="231F20"/>
          <w:spacing w:val="-3"/>
          <w:w w:val="95"/>
        </w:rPr>
        <w:t>r</w:t>
      </w:r>
      <w:r>
        <w:rPr>
          <w:color w:val="231F20"/>
          <w:w w:val="95"/>
        </w:rPr>
        <w:t>ep</w:t>
      </w:r>
      <w:r>
        <w:rPr>
          <w:color w:val="231F20"/>
          <w:spacing w:val="-4"/>
          <w:w w:val="95"/>
        </w:rPr>
        <w:t>s</w:t>
      </w:r>
      <w:r>
        <w:rPr>
          <w:color w:val="231F20"/>
          <w:spacing w:val="-36"/>
          <w:w w:val="95"/>
        </w:rPr>
        <w:t>”</w:t>
      </w:r>
      <w:r>
        <w:rPr>
          <w:color w:val="231F20"/>
          <w:spacing w:val="-27"/>
          <w:w w:val="95"/>
        </w:rPr>
        <w:t>,</w:t>
      </w:r>
      <w:r>
        <w:rPr>
          <w:color w:val="231F20"/>
          <w:spacing w:val="-6"/>
          <w:w w:val="95"/>
        </w:rPr>
        <w:t>”</w:t>
      </w:r>
      <w:r>
        <w:rPr>
          <w:color w:val="231F20"/>
          <w:spacing w:val="-3"/>
          <w:w w:val="95"/>
        </w:rPr>
        <w:t>C</w:t>
      </w:r>
      <w:r>
        <w:rPr>
          <w:color w:val="231F20"/>
          <w:w w:val="95"/>
        </w:rPr>
        <w:t>os</w:t>
      </w:r>
      <w:r>
        <w:rPr>
          <w:color w:val="231F20"/>
          <w:spacing w:val="-2"/>
          <w:w w:val="95"/>
        </w:rPr>
        <w:t>t</w:t>
      </w:r>
      <w:r>
        <w:rPr>
          <w:color w:val="231F20"/>
          <w:w w:val="95"/>
        </w:rPr>
        <w:t>o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Jugo</w:t>
      </w:r>
      <w:r>
        <w:rPr>
          <w:color w:val="231F20"/>
          <w:spacing w:val="-4"/>
          <w:w w:val="95"/>
        </w:rPr>
        <w:t>s</w:t>
      </w:r>
      <w:r>
        <w:rPr>
          <w:color w:val="231F20"/>
          <w:spacing w:val="-36"/>
          <w:w w:val="95"/>
        </w:rPr>
        <w:t>”</w:t>
      </w:r>
      <w:r>
        <w:rPr>
          <w:color w:val="231F20"/>
          <w:spacing w:val="-27"/>
          <w:w w:val="95"/>
        </w:rPr>
        <w:t>,</w:t>
      </w:r>
      <w:r>
        <w:rPr>
          <w:color w:val="231F20"/>
          <w:spacing w:val="-6"/>
          <w:w w:val="95"/>
        </w:rPr>
        <w:t>”</w:t>
      </w:r>
      <w:r>
        <w:rPr>
          <w:color w:val="231F20"/>
          <w:spacing w:val="-3"/>
          <w:w w:val="95"/>
        </w:rPr>
        <w:t>C</w:t>
      </w:r>
      <w:r>
        <w:rPr>
          <w:color w:val="231F20"/>
          <w:w w:val="95"/>
        </w:rPr>
        <w:t>os</w:t>
      </w:r>
      <w:r>
        <w:rPr>
          <w:color w:val="231F20"/>
          <w:spacing w:val="-2"/>
          <w:w w:val="95"/>
        </w:rPr>
        <w:t>t</w:t>
      </w:r>
      <w:r>
        <w:rPr>
          <w:color w:val="231F20"/>
          <w:w w:val="95"/>
        </w:rPr>
        <w:t>o</w:t>
      </w:r>
      <w:r>
        <w:rPr>
          <w:color w:val="231F20"/>
          <w:spacing w:val="-8"/>
          <w:w w:val="95"/>
        </w:rPr>
        <w:t> </w:t>
      </w:r>
      <w:r>
        <w:rPr>
          <w:color w:val="231F20"/>
          <w:spacing w:val="-5"/>
          <w:w w:val="95"/>
        </w:rPr>
        <w:t>F</w:t>
      </w:r>
      <w:r>
        <w:rPr>
          <w:color w:val="231F20"/>
          <w:w w:val="95"/>
        </w:rPr>
        <w:t>ij</w:t>
      </w:r>
      <w:r>
        <w:rPr>
          <w:color w:val="231F20"/>
          <w:spacing w:val="-7"/>
          <w:w w:val="95"/>
        </w:rPr>
        <w:t>o</w:t>
      </w:r>
      <w:r>
        <w:rPr>
          <w:color w:val="231F20"/>
          <w:spacing w:val="-36"/>
          <w:w w:val="95"/>
        </w:rPr>
        <w:t>”</w:t>
      </w:r>
      <w:r>
        <w:rPr>
          <w:color w:val="231F20"/>
          <w:spacing w:val="-27"/>
          <w:w w:val="95"/>
        </w:rPr>
        <w:t>,</w:t>
      </w:r>
      <w:r>
        <w:rPr>
          <w:color w:val="231F20"/>
          <w:spacing w:val="-6"/>
          <w:w w:val="95"/>
        </w:rPr>
        <w:t>”</w:t>
      </w:r>
      <w:r>
        <w:rPr>
          <w:color w:val="231F20"/>
          <w:w w:val="95"/>
        </w:rPr>
        <w:t>Gas</w:t>
      </w:r>
      <w:r>
        <w:rPr>
          <w:color w:val="231F20"/>
          <w:spacing w:val="-2"/>
          <w:w w:val="95"/>
        </w:rPr>
        <w:t>t</w:t>
      </w:r>
      <w:r>
        <w:rPr>
          <w:color w:val="231F20"/>
          <w:w w:val="95"/>
        </w:rPr>
        <w:t>o</w:t>
      </w:r>
      <w:r>
        <w:rPr>
          <w:color w:val="231F20"/>
          <w:spacing w:val="-8"/>
          <w:w w:val="95"/>
        </w:rPr>
        <w:t> </w:t>
      </w:r>
      <w:r>
        <w:rPr>
          <w:color w:val="231F20"/>
          <w:spacing w:val="-3"/>
          <w:w w:val="95"/>
        </w:rPr>
        <w:t>C</w:t>
      </w:r>
      <w:r>
        <w:rPr>
          <w:color w:val="231F20"/>
          <w:w w:val="95"/>
        </w:rPr>
        <w:t>ostilla</w:t>
      </w:r>
      <w:r>
        <w:rPr>
          <w:color w:val="231F20"/>
          <w:spacing w:val="-4"/>
          <w:w w:val="95"/>
        </w:rPr>
        <w:t>s</w:t>
      </w:r>
      <w:r>
        <w:rPr>
          <w:color w:val="231F20"/>
          <w:spacing w:val="-36"/>
          <w:w w:val="95"/>
        </w:rPr>
        <w:t>”</w:t>
      </w:r>
      <w:r>
        <w:rPr>
          <w:color w:val="231F20"/>
          <w:spacing w:val="-27"/>
          <w:w w:val="95"/>
        </w:rPr>
        <w:t>,</w:t>
      </w:r>
      <w:r>
        <w:rPr>
          <w:color w:val="231F20"/>
          <w:spacing w:val="-6"/>
          <w:w w:val="95"/>
        </w:rPr>
        <w:t>”</w:t>
      </w:r>
      <w:r>
        <w:rPr>
          <w:color w:val="231F20"/>
          <w:w w:val="95"/>
        </w:rPr>
        <w:t>Gas</w:t>
      </w:r>
      <w:r>
        <w:rPr>
          <w:color w:val="231F20"/>
          <w:spacing w:val="-2"/>
          <w:w w:val="95"/>
        </w:rPr>
        <w:t>t</w:t>
      </w:r>
      <w:r>
        <w:rPr>
          <w:color w:val="231F20"/>
          <w:w w:val="95"/>
        </w:rPr>
        <w:t>o</w:t>
      </w:r>
      <w:r>
        <w:rPr>
          <w:color w:val="231F20"/>
          <w:spacing w:val="-8"/>
          <w:w w:val="95"/>
        </w:rPr>
        <w:t> </w:t>
      </w:r>
      <w:r>
        <w:rPr>
          <w:color w:val="231F20"/>
          <w:spacing w:val="-1"/>
          <w:w w:val="95"/>
        </w:rPr>
        <w:t>C</w:t>
      </w:r>
      <w:r>
        <w:rPr>
          <w:color w:val="231F20"/>
          <w:spacing w:val="-3"/>
          <w:w w:val="95"/>
        </w:rPr>
        <w:t>r</w:t>
      </w:r>
      <w:r>
        <w:rPr>
          <w:color w:val="231F20"/>
          <w:w w:val="95"/>
        </w:rPr>
        <w:t>ep</w:t>
      </w:r>
      <w:r>
        <w:rPr>
          <w:color w:val="231F20"/>
          <w:spacing w:val="-4"/>
          <w:w w:val="95"/>
        </w:rPr>
        <w:t>s</w:t>
      </w:r>
      <w:r>
        <w:rPr>
          <w:color w:val="231F20"/>
          <w:spacing w:val="-36"/>
          <w:w w:val="95"/>
        </w:rPr>
        <w:t>”</w:t>
      </w:r>
      <w:r>
        <w:rPr>
          <w:color w:val="231F20"/>
          <w:spacing w:val="-27"/>
          <w:w w:val="95"/>
        </w:rPr>
        <w:t>,</w:t>
      </w:r>
      <w:r>
        <w:rPr>
          <w:color w:val="231F20"/>
          <w:spacing w:val="-6"/>
          <w:w w:val="95"/>
        </w:rPr>
        <w:t>”</w:t>
      </w:r>
      <w:r>
        <w:rPr>
          <w:color w:val="231F20"/>
          <w:w w:val="95"/>
        </w:rPr>
        <w:t>Gas</w:t>
      </w:r>
      <w:r>
        <w:rPr>
          <w:color w:val="231F20"/>
          <w:spacing w:val="-2"/>
          <w:w w:val="95"/>
        </w:rPr>
        <w:t>t</w:t>
      </w:r>
      <w:r>
        <w:rPr>
          <w:color w:val="231F20"/>
          <w:w w:val="95"/>
        </w:rPr>
        <w:t>o</w:t>
      </w:r>
      <w:r>
        <w:rPr>
          <w:color w:val="231F20"/>
          <w:w w:val="98"/>
        </w:rPr>
        <w:t> </w:t>
      </w:r>
      <w:r>
        <w:rPr>
          <w:color w:val="231F20"/>
          <w:w w:val="95"/>
        </w:rPr>
        <w:t>Jugo</w:t>
      </w:r>
      <w:r>
        <w:rPr>
          <w:color w:val="231F20"/>
          <w:spacing w:val="-4"/>
          <w:w w:val="95"/>
        </w:rPr>
        <w:t>s</w:t>
      </w:r>
      <w:r>
        <w:rPr>
          <w:color w:val="231F20"/>
          <w:spacing w:val="-36"/>
          <w:w w:val="95"/>
        </w:rPr>
        <w:t>”</w:t>
      </w:r>
      <w:r>
        <w:rPr>
          <w:color w:val="231F20"/>
          <w:spacing w:val="-27"/>
          <w:w w:val="95"/>
        </w:rPr>
        <w:t>,</w:t>
      </w:r>
      <w:r>
        <w:rPr>
          <w:color w:val="231F20"/>
          <w:spacing w:val="-6"/>
          <w:w w:val="95"/>
        </w:rPr>
        <w:t>”</w:t>
      </w:r>
      <w:r>
        <w:rPr>
          <w:color w:val="231F20"/>
          <w:w w:val="95"/>
        </w:rPr>
        <w:t>Gas</w:t>
      </w:r>
      <w:r>
        <w:rPr>
          <w:color w:val="231F20"/>
          <w:spacing w:val="-2"/>
          <w:w w:val="95"/>
        </w:rPr>
        <w:t>t</w:t>
      </w:r>
      <w:r>
        <w:rPr>
          <w:color w:val="231F20"/>
          <w:w w:val="95"/>
        </w:rPr>
        <w:t>o</w:t>
      </w:r>
      <w:r>
        <w:rPr>
          <w:color w:val="231F20"/>
          <w:spacing w:val="6"/>
          <w:w w:val="95"/>
        </w:rPr>
        <w:t> </w:t>
      </w:r>
      <w:r>
        <w:rPr>
          <w:color w:val="231F20"/>
          <w:spacing w:val="-5"/>
          <w:w w:val="95"/>
        </w:rPr>
        <w:t>F</w:t>
      </w:r>
      <w:r>
        <w:rPr>
          <w:color w:val="231F20"/>
          <w:w w:val="95"/>
        </w:rPr>
        <w:t>ij</w:t>
      </w:r>
      <w:r>
        <w:rPr>
          <w:color w:val="231F20"/>
          <w:spacing w:val="-7"/>
          <w:w w:val="95"/>
        </w:rPr>
        <w:t>o</w:t>
      </w:r>
      <w:r>
        <w:rPr>
          <w:color w:val="231F20"/>
          <w:w w:val="95"/>
        </w:rPr>
        <w:t>”))</w:t>
      </w:r>
      <w:r>
        <w:rPr/>
      </w:r>
    </w:p>
    <w:p>
      <w:pPr>
        <w:pStyle w:val="BodyText"/>
        <w:spacing w:line="240" w:lineRule="auto"/>
        <w:ind w:left="1080" w:right="0"/>
        <w:jc w:val="left"/>
      </w:pPr>
      <w:r>
        <w:rPr>
          <w:color w:val="231F20"/>
          <w:spacing w:val="-2"/>
        </w:rPr>
        <w:t>matr</w:t>
      </w:r>
      <w:r>
        <w:rPr>
          <w:color w:val="231F20"/>
          <w:spacing w:val="-1"/>
        </w:rPr>
        <w:t>izc</w:t>
      </w:r>
      <w:r>
        <w:rPr>
          <w:color w:val="231F20"/>
          <w:spacing w:val="-2"/>
        </w:rPr>
        <w:t>orrelaciones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spacing w:line="275" w:lineRule="auto"/>
        <w:ind w:right="936"/>
        <w:jc w:val="both"/>
      </w:pPr>
      <w:r>
        <w:rPr>
          <w:color w:val="231F20"/>
        </w:rPr>
        <w:t>“Se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</w:t>
      </w:r>
      <w:r>
        <w:rPr>
          <w:color w:val="231F20"/>
          <w:spacing w:val="-10"/>
        </w:rPr>
        <w:t> </w:t>
      </w:r>
      <w:r>
        <w:rPr>
          <w:color w:val="231F20"/>
        </w:rPr>
        <w:t>el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rafic</w:t>
      </w:r>
      <w:r>
        <w:rPr>
          <w:color w:val="231F20"/>
          <w:spacing w:val="-1"/>
        </w:rPr>
        <w:t>o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las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orrelaciones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las</w:t>
      </w:r>
      <w:r>
        <w:rPr>
          <w:color w:val="231F20"/>
          <w:spacing w:val="-10"/>
        </w:rPr>
        <w:t> </w:t>
      </w:r>
      <w:r>
        <w:rPr>
          <w:color w:val="231F20"/>
        </w:rPr>
        <w:t>unidades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v</w:t>
      </w:r>
      <w:r>
        <w:rPr>
          <w:color w:val="231F20"/>
          <w:spacing w:val="-3"/>
        </w:rPr>
        <w:t>ender,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precios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ven</w:t>
      </w:r>
      <w:r>
        <w:rPr>
          <w:color w:val="231F20"/>
          <w:spacing w:val="-2"/>
        </w:rPr>
        <w:t>ta,</w:t>
      </w:r>
      <w:r>
        <w:rPr>
          <w:color w:val="231F20"/>
          <w:spacing w:val="47"/>
          <w:w w:val="91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ostos</w:t>
      </w:r>
      <w:r>
        <w:rPr>
          <w:color w:val="231F20"/>
          <w:spacing w:val="-22"/>
        </w:rPr>
        <w:t> </w:t>
      </w:r>
      <w:r>
        <w:rPr>
          <w:color w:val="231F20"/>
        </w:rPr>
        <w:t>y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gast</w:t>
      </w:r>
      <w:r>
        <w:rPr>
          <w:color w:val="231F20"/>
          <w:spacing w:val="-2"/>
        </w:rPr>
        <w:t>os;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omparar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estos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alores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2"/>
        </w:rPr>
        <w:t> </w:t>
      </w:r>
      <w:r>
        <w:rPr>
          <w:color w:val="231F20"/>
        </w:rPr>
        <w:t>el</w:t>
      </w:r>
      <w:r>
        <w:rPr>
          <w:color w:val="231F20"/>
          <w:spacing w:val="-26"/>
        </w:rPr>
        <w:t> </w:t>
      </w:r>
      <w:r>
        <w:rPr>
          <w:color w:val="231F20"/>
        </w:rPr>
        <w:t>VPN:”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40" w:lineRule="auto"/>
        <w:ind w:left="1080" w:right="0"/>
        <w:jc w:val="left"/>
      </w:pPr>
      <w:r>
        <w:rPr>
          <w:color w:val="231F20"/>
          <w:spacing w:val="-2"/>
        </w:rPr>
        <w:t>bar</w:t>
      </w:r>
      <w:r>
        <w:rPr>
          <w:color w:val="231F20"/>
          <w:spacing w:val="-1"/>
        </w:rPr>
        <w:t>plot(c</w:t>
      </w:r>
      <w:r>
        <w:rPr>
          <w:color w:val="231F20"/>
          <w:spacing w:val="-2"/>
        </w:rPr>
        <w:t>orrelaciones)</w:t>
      </w:r>
      <w:r>
        <w:rPr/>
      </w:r>
    </w:p>
    <w:p>
      <w:pPr>
        <w:pStyle w:val="BodyText"/>
        <w:tabs>
          <w:tab w:pos="1466" w:val="left" w:leader="none"/>
          <w:tab w:pos="1932" w:val="left" w:leader="none"/>
        </w:tabs>
        <w:spacing w:line="240" w:lineRule="auto" w:before="36"/>
        <w:ind w:left="1080" w:right="0"/>
        <w:jc w:val="left"/>
      </w:pPr>
      <w:r>
        <w:rPr>
          <w:color w:val="231F20"/>
          <w:w w:val="90"/>
        </w:rPr>
        <w:t>a</w:t>
        <w:tab/>
      </w:r>
      <w:r>
        <w:rPr>
          <w:color w:val="231F20"/>
        </w:rPr>
        <w:t>&lt;-</w:t>
        <w:tab/>
        <w:t>cbind(c(“</w:t>
      </w:r>
      <w:r>
        <w:rPr>
          <w:color w:val="231F20"/>
          <w:spacing w:val="-7"/>
        </w:rPr>
        <w:t>U</w:t>
      </w:r>
      <w:r>
        <w:rPr>
          <w:color w:val="231F20"/>
        </w:rPr>
        <w:t>.</w:t>
      </w:r>
      <w:r>
        <w:rPr>
          <w:color w:val="231F20"/>
          <w:spacing w:val="-4"/>
        </w:rPr>
        <w:t>C</w:t>
      </w:r>
      <w:r>
        <w:rPr>
          <w:color w:val="231F20"/>
        </w:rPr>
        <w:t>os</w:t>
      </w:r>
      <w:r>
        <w:rPr>
          <w:color w:val="231F20"/>
          <w:spacing w:val="-2"/>
        </w:rPr>
        <w:t>t</w:t>
      </w:r>
      <w:r>
        <w:rPr>
          <w:color w:val="231F20"/>
          <w:spacing w:val="-29"/>
        </w:rPr>
        <w:t>.</w:t>
      </w:r>
      <w:r>
        <w:rPr>
          <w:color w:val="231F20"/>
          <w:spacing w:val="-38"/>
        </w:rPr>
        <w:t>”</w:t>
      </w:r>
      <w:r>
        <w:rPr>
          <w:color w:val="231F20"/>
          <w:spacing w:val="-29"/>
        </w:rPr>
        <w:t>,</w:t>
      </w:r>
      <w:r>
        <w:rPr>
          <w:color w:val="231F20"/>
        </w:rPr>
        <w:t>”</w:t>
      </w:r>
      <w:r>
        <w:rPr>
          <w:color w:val="231F20"/>
          <w:spacing w:val="-7"/>
        </w:rPr>
        <w:t>U</w:t>
      </w:r>
      <w:r>
        <w:rPr>
          <w:color w:val="231F20"/>
        </w:rPr>
        <w:t>.</w:t>
      </w:r>
      <w:r>
        <w:rPr>
          <w:color w:val="231F20"/>
          <w:spacing w:val="-2"/>
        </w:rPr>
        <w:t>C</w:t>
      </w:r>
      <w:r>
        <w:rPr>
          <w:color w:val="231F20"/>
          <w:spacing w:val="-3"/>
        </w:rPr>
        <w:t>r</w:t>
      </w:r>
      <w:r>
        <w:rPr>
          <w:color w:val="231F20"/>
        </w:rPr>
        <w:t>ep</w:t>
      </w:r>
      <w:r>
        <w:rPr>
          <w:color w:val="231F20"/>
          <w:spacing w:val="-5"/>
        </w:rPr>
        <w:t>s</w:t>
      </w:r>
      <w:r>
        <w:rPr>
          <w:color w:val="231F20"/>
          <w:spacing w:val="-38"/>
        </w:rPr>
        <w:t>”</w:t>
      </w:r>
      <w:r>
        <w:rPr>
          <w:color w:val="231F20"/>
          <w:spacing w:val="-29"/>
        </w:rPr>
        <w:t>,</w:t>
      </w:r>
      <w:r>
        <w:rPr>
          <w:color w:val="231F20"/>
        </w:rPr>
        <w:t>”</w:t>
      </w:r>
      <w:r>
        <w:rPr>
          <w:color w:val="231F20"/>
          <w:spacing w:val="-7"/>
        </w:rPr>
        <w:t>U</w:t>
      </w:r>
      <w:r>
        <w:rPr>
          <w:color w:val="231F20"/>
        </w:rPr>
        <w:t>.Jugo</w:t>
      </w:r>
      <w:r>
        <w:rPr>
          <w:color w:val="231F20"/>
          <w:spacing w:val="-4"/>
        </w:rPr>
        <w:t>s</w:t>
      </w:r>
      <w:r>
        <w:rPr>
          <w:color w:val="231F20"/>
          <w:spacing w:val="-38"/>
        </w:rPr>
        <w:t>”</w:t>
      </w:r>
      <w:r>
        <w:rPr>
          <w:color w:val="231F20"/>
          <w:spacing w:val="-29"/>
        </w:rPr>
        <w:t>,</w:t>
      </w:r>
      <w:r>
        <w:rPr>
          <w:color w:val="231F20"/>
        </w:rPr>
        <w:t>”</w:t>
      </w:r>
      <w:r>
        <w:rPr>
          <w:color w:val="231F20"/>
          <w:spacing w:val="-28"/>
        </w:rPr>
        <w:t>P</w:t>
      </w:r>
      <w:r>
        <w:rPr>
          <w:color w:val="231F20"/>
        </w:rPr>
        <w:t>.</w:t>
      </w:r>
      <w:r>
        <w:rPr>
          <w:color w:val="231F20"/>
          <w:spacing w:val="-4"/>
        </w:rPr>
        <w:t>C</w:t>
      </w:r>
      <w:r>
        <w:rPr>
          <w:color w:val="231F20"/>
        </w:rPr>
        <w:t>os</w:t>
      </w:r>
      <w:r>
        <w:rPr>
          <w:color w:val="231F20"/>
          <w:spacing w:val="-2"/>
        </w:rPr>
        <w:t>t</w:t>
      </w:r>
      <w:r>
        <w:rPr>
          <w:color w:val="231F20"/>
          <w:spacing w:val="-29"/>
        </w:rPr>
        <w:t>.</w:t>
      </w:r>
      <w:r>
        <w:rPr>
          <w:color w:val="231F20"/>
          <w:spacing w:val="-38"/>
        </w:rPr>
        <w:t>”</w:t>
      </w:r>
      <w:r>
        <w:rPr>
          <w:color w:val="231F20"/>
          <w:spacing w:val="-29"/>
        </w:rPr>
        <w:t>,</w:t>
      </w:r>
      <w:r>
        <w:rPr>
          <w:color w:val="231F20"/>
        </w:rPr>
        <w:t>”</w:t>
      </w:r>
      <w:r>
        <w:rPr>
          <w:color w:val="231F20"/>
          <w:spacing w:val="-28"/>
        </w:rPr>
        <w:t>P</w:t>
      </w:r>
      <w:r>
        <w:rPr>
          <w:color w:val="231F20"/>
        </w:rPr>
        <w:t>.</w:t>
      </w:r>
      <w:r>
        <w:rPr>
          <w:color w:val="231F20"/>
          <w:spacing w:val="-2"/>
        </w:rPr>
        <w:t>C</w:t>
      </w:r>
      <w:r>
        <w:rPr>
          <w:color w:val="231F20"/>
          <w:spacing w:val="-3"/>
        </w:rPr>
        <w:t>r</w:t>
      </w:r>
      <w:r>
        <w:rPr>
          <w:color w:val="231F20"/>
        </w:rPr>
        <w:t>ep</w:t>
      </w:r>
      <w:r>
        <w:rPr>
          <w:color w:val="231F20"/>
          <w:spacing w:val="-5"/>
        </w:rPr>
        <w:t>s</w:t>
      </w:r>
      <w:r>
        <w:rPr>
          <w:color w:val="231F20"/>
          <w:spacing w:val="-38"/>
        </w:rPr>
        <w:t>”</w:t>
      </w:r>
      <w:r>
        <w:rPr>
          <w:color w:val="231F20"/>
          <w:spacing w:val="-29"/>
        </w:rPr>
        <w:t>,</w:t>
      </w:r>
      <w:r>
        <w:rPr>
          <w:color w:val="231F20"/>
        </w:rPr>
        <w:t>”</w:t>
      </w:r>
      <w:r>
        <w:rPr>
          <w:color w:val="231F20"/>
          <w:spacing w:val="-28"/>
        </w:rPr>
        <w:t>P</w:t>
      </w:r>
      <w:r>
        <w:rPr>
          <w:color w:val="231F20"/>
        </w:rPr>
        <w:t>.Jugo</w:t>
      </w:r>
      <w:r>
        <w:rPr>
          <w:color w:val="231F20"/>
          <w:spacing w:val="-4"/>
        </w:rPr>
        <w:t>s</w:t>
      </w:r>
      <w:r>
        <w:rPr>
          <w:color w:val="231F20"/>
          <w:spacing w:val="-38"/>
        </w:rPr>
        <w:t>”</w:t>
      </w:r>
      <w:r>
        <w:rPr>
          <w:color w:val="231F20"/>
          <w:spacing w:val="-29"/>
        </w:rPr>
        <w:t>,</w:t>
      </w:r>
      <w:r>
        <w:rPr>
          <w:color w:val="231F20"/>
          <w:spacing w:val="-7"/>
        </w:rPr>
        <w:t>”</w:t>
      </w:r>
      <w:r>
        <w:rPr>
          <w:color w:val="231F20"/>
        </w:rPr>
        <w:t>C.</w:t>
      </w:r>
      <w:r>
        <w:rPr/>
      </w:r>
    </w:p>
    <w:p>
      <w:pPr>
        <w:pStyle w:val="BodyText"/>
        <w:spacing w:line="275" w:lineRule="auto" w:before="36"/>
        <w:ind w:left="1080" w:right="944" w:hanging="720"/>
        <w:jc w:val="left"/>
      </w:pPr>
      <w:r>
        <w:rPr>
          <w:color w:val="231F20"/>
          <w:spacing w:val="-3"/>
          <w:w w:val="90"/>
        </w:rPr>
        <w:t>C</w:t>
      </w:r>
      <w:r>
        <w:rPr>
          <w:color w:val="231F20"/>
          <w:w w:val="90"/>
        </w:rPr>
        <w:t>os</w:t>
      </w:r>
      <w:r>
        <w:rPr>
          <w:color w:val="231F20"/>
          <w:spacing w:val="-1"/>
          <w:w w:val="90"/>
        </w:rPr>
        <w:t>t</w:t>
      </w:r>
      <w:r>
        <w:rPr>
          <w:color w:val="231F20"/>
          <w:spacing w:val="-26"/>
          <w:w w:val="90"/>
        </w:rPr>
        <w:t>.</w:t>
      </w:r>
      <w:r>
        <w:rPr>
          <w:color w:val="231F20"/>
          <w:spacing w:val="-34"/>
          <w:w w:val="90"/>
        </w:rPr>
        <w:t>”</w:t>
      </w:r>
      <w:r>
        <w:rPr>
          <w:color w:val="231F20"/>
          <w:spacing w:val="-26"/>
          <w:w w:val="90"/>
        </w:rPr>
        <w:t>,</w:t>
      </w:r>
      <w:r>
        <w:rPr>
          <w:color w:val="231F20"/>
          <w:spacing w:val="-6"/>
          <w:w w:val="90"/>
        </w:rPr>
        <w:t>”</w:t>
      </w:r>
      <w:r>
        <w:rPr>
          <w:color w:val="231F20"/>
          <w:w w:val="90"/>
        </w:rPr>
        <w:t>C.</w:t>
      </w:r>
      <w:r>
        <w:rPr>
          <w:color w:val="231F20"/>
          <w:spacing w:val="-1"/>
          <w:w w:val="90"/>
        </w:rPr>
        <w:t>C</w:t>
      </w:r>
      <w:r>
        <w:rPr>
          <w:color w:val="231F20"/>
          <w:spacing w:val="-2"/>
          <w:w w:val="90"/>
        </w:rPr>
        <w:t>r</w:t>
      </w:r>
      <w:r>
        <w:rPr>
          <w:color w:val="231F20"/>
          <w:w w:val="90"/>
        </w:rPr>
        <w:t>ep</w:t>
      </w:r>
      <w:r>
        <w:rPr>
          <w:color w:val="231F20"/>
          <w:spacing w:val="-4"/>
          <w:w w:val="90"/>
        </w:rPr>
        <w:t>s</w:t>
      </w:r>
      <w:r>
        <w:rPr>
          <w:color w:val="231F20"/>
          <w:spacing w:val="-34"/>
          <w:w w:val="90"/>
        </w:rPr>
        <w:t>”</w:t>
      </w:r>
      <w:r>
        <w:rPr>
          <w:color w:val="231F20"/>
          <w:spacing w:val="-26"/>
          <w:w w:val="90"/>
        </w:rPr>
        <w:t>,</w:t>
      </w:r>
      <w:r>
        <w:rPr>
          <w:color w:val="231F20"/>
          <w:spacing w:val="-6"/>
          <w:w w:val="90"/>
        </w:rPr>
        <w:t>”</w:t>
      </w:r>
      <w:r>
        <w:rPr>
          <w:color w:val="231F20"/>
          <w:w w:val="90"/>
        </w:rPr>
        <w:t>C.Jugo</w:t>
      </w:r>
      <w:r>
        <w:rPr>
          <w:color w:val="231F20"/>
          <w:spacing w:val="-4"/>
          <w:w w:val="90"/>
        </w:rPr>
        <w:t>s</w:t>
      </w:r>
      <w:r>
        <w:rPr>
          <w:color w:val="231F20"/>
          <w:spacing w:val="-34"/>
          <w:w w:val="90"/>
        </w:rPr>
        <w:t>”</w:t>
      </w:r>
      <w:r>
        <w:rPr>
          <w:color w:val="231F20"/>
          <w:spacing w:val="-26"/>
          <w:w w:val="90"/>
        </w:rPr>
        <w:t>,</w:t>
      </w:r>
      <w:r>
        <w:rPr>
          <w:color w:val="231F20"/>
          <w:spacing w:val="-6"/>
          <w:w w:val="90"/>
        </w:rPr>
        <w:t>”</w:t>
      </w:r>
      <w:r>
        <w:rPr>
          <w:color w:val="231F20"/>
          <w:w w:val="90"/>
        </w:rPr>
        <w:t>C.</w:t>
      </w:r>
      <w:r>
        <w:rPr>
          <w:color w:val="231F20"/>
          <w:spacing w:val="-5"/>
          <w:w w:val="90"/>
        </w:rPr>
        <w:t>F</w:t>
      </w:r>
      <w:r>
        <w:rPr>
          <w:color w:val="231F20"/>
          <w:w w:val="90"/>
        </w:rPr>
        <w:t>ij</w:t>
      </w:r>
      <w:r>
        <w:rPr>
          <w:color w:val="231F20"/>
          <w:spacing w:val="-7"/>
          <w:w w:val="90"/>
        </w:rPr>
        <w:t>o</w:t>
      </w:r>
      <w:r>
        <w:rPr>
          <w:color w:val="231F20"/>
          <w:spacing w:val="-34"/>
          <w:w w:val="90"/>
        </w:rPr>
        <w:t>”</w:t>
      </w:r>
      <w:r>
        <w:rPr>
          <w:color w:val="231F20"/>
          <w:spacing w:val="-26"/>
          <w:w w:val="90"/>
        </w:rPr>
        <w:t>,</w:t>
      </w:r>
      <w:r>
        <w:rPr>
          <w:color w:val="231F20"/>
          <w:spacing w:val="-6"/>
          <w:w w:val="90"/>
        </w:rPr>
        <w:t>”</w:t>
      </w:r>
      <w:r>
        <w:rPr>
          <w:color w:val="231F20"/>
          <w:w w:val="90"/>
        </w:rPr>
        <w:t>G.</w:t>
      </w:r>
      <w:r>
        <w:rPr>
          <w:color w:val="231F20"/>
          <w:spacing w:val="-3"/>
          <w:w w:val="90"/>
        </w:rPr>
        <w:t>C</w:t>
      </w:r>
      <w:r>
        <w:rPr>
          <w:color w:val="231F20"/>
          <w:w w:val="90"/>
        </w:rPr>
        <w:t>os</w:t>
      </w:r>
      <w:r>
        <w:rPr>
          <w:color w:val="231F20"/>
          <w:spacing w:val="-1"/>
          <w:w w:val="90"/>
        </w:rPr>
        <w:t>t</w:t>
      </w:r>
      <w:r>
        <w:rPr>
          <w:color w:val="231F20"/>
          <w:spacing w:val="-26"/>
          <w:w w:val="90"/>
        </w:rPr>
        <w:t>.</w:t>
      </w:r>
      <w:r>
        <w:rPr>
          <w:color w:val="231F20"/>
          <w:spacing w:val="-34"/>
          <w:w w:val="90"/>
        </w:rPr>
        <w:t>”</w:t>
      </w:r>
      <w:r>
        <w:rPr>
          <w:color w:val="231F20"/>
          <w:spacing w:val="-26"/>
          <w:w w:val="90"/>
        </w:rPr>
        <w:t>,</w:t>
      </w:r>
      <w:r>
        <w:rPr>
          <w:color w:val="231F20"/>
          <w:spacing w:val="-6"/>
          <w:w w:val="90"/>
        </w:rPr>
        <w:t>”</w:t>
      </w:r>
      <w:r>
        <w:rPr>
          <w:color w:val="231F20"/>
          <w:w w:val="90"/>
        </w:rPr>
        <w:t>G.</w:t>
      </w:r>
      <w:r>
        <w:rPr>
          <w:color w:val="231F20"/>
          <w:spacing w:val="-1"/>
          <w:w w:val="90"/>
        </w:rPr>
        <w:t>C</w:t>
      </w:r>
      <w:r>
        <w:rPr>
          <w:color w:val="231F20"/>
          <w:spacing w:val="-2"/>
          <w:w w:val="90"/>
        </w:rPr>
        <w:t>r</w:t>
      </w:r>
      <w:r>
        <w:rPr>
          <w:color w:val="231F20"/>
          <w:w w:val="90"/>
        </w:rPr>
        <w:t>ep</w:t>
      </w:r>
      <w:r>
        <w:rPr>
          <w:color w:val="231F20"/>
          <w:spacing w:val="-4"/>
          <w:w w:val="90"/>
        </w:rPr>
        <w:t>s</w:t>
      </w:r>
      <w:r>
        <w:rPr>
          <w:color w:val="231F20"/>
          <w:spacing w:val="-34"/>
          <w:w w:val="90"/>
        </w:rPr>
        <w:t>”</w:t>
      </w:r>
      <w:r>
        <w:rPr>
          <w:color w:val="231F20"/>
          <w:spacing w:val="-26"/>
          <w:w w:val="90"/>
        </w:rPr>
        <w:t>,</w:t>
      </w:r>
      <w:r>
        <w:rPr>
          <w:color w:val="231F20"/>
          <w:spacing w:val="-6"/>
          <w:w w:val="90"/>
        </w:rPr>
        <w:t>”</w:t>
      </w:r>
      <w:r>
        <w:rPr>
          <w:color w:val="231F20"/>
          <w:w w:val="90"/>
        </w:rPr>
        <w:t>G.Jugo</w:t>
      </w:r>
      <w:r>
        <w:rPr>
          <w:color w:val="231F20"/>
          <w:spacing w:val="-4"/>
          <w:w w:val="90"/>
        </w:rPr>
        <w:t>s</w:t>
      </w:r>
      <w:r>
        <w:rPr>
          <w:color w:val="231F20"/>
          <w:spacing w:val="-34"/>
          <w:w w:val="90"/>
        </w:rPr>
        <w:t>”</w:t>
      </w:r>
      <w:r>
        <w:rPr>
          <w:color w:val="231F20"/>
          <w:spacing w:val="-26"/>
          <w:w w:val="90"/>
        </w:rPr>
        <w:t>,</w:t>
      </w:r>
      <w:r>
        <w:rPr>
          <w:color w:val="231F20"/>
          <w:spacing w:val="-6"/>
          <w:w w:val="90"/>
        </w:rPr>
        <w:t>”</w:t>
      </w:r>
      <w:r>
        <w:rPr>
          <w:color w:val="231F20"/>
          <w:w w:val="90"/>
        </w:rPr>
        <w:t>G.</w:t>
      </w:r>
      <w:r>
        <w:rPr>
          <w:color w:val="231F20"/>
          <w:spacing w:val="-5"/>
          <w:w w:val="90"/>
        </w:rPr>
        <w:t>F</w:t>
      </w:r>
      <w:r>
        <w:rPr>
          <w:color w:val="231F20"/>
          <w:w w:val="90"/>
        </w:rPr>
        <w:t>ij</w:t>
      </w:r>
      <w:r>
        <w:rPr>
          <w:color w:val="231F20"/>
          <w:spacing w:val="-7"/>
          <w:w w:val="90"/>
        </w:rPr>
        <w:t>o</w:t>
      </w:r>
      <w:r>
        <w:rPr>
          <w:color w:val="231F20"/>
          <w:w w:val="90"/>
        </w:rPr>
        <w:t>”))</w:t>
      </w:r>
      <w:r>
        <w:rPr>
          <w:color w:val="231F20"/>
          <w:w w:val="85"/>
        </w:rPr>
        <w:t> </w:t>
      </w:r>
      <w:r>
        <w:rPr>
          <w:color w:val="231F20"/>
          <w:spacing w:val="-2"/>
        </w:rPr>
        <w:t>bar</w:t>
      </w:r>
      <w:r>
        <w:rPr>
          <w:color w:val="231F20"/>
          <w:spacing w:val="-1"/>
        </w:rPr>
        <w:t>plot(c</w:t>
      </w:r>
      <w:r>
        <w:rPr>
          <w:color w:val="231F20"/>
          <w:spacing w:val="-2"/>
        </w:rPr>
        <w:t>orrelaciones,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names.ar</w:t>
      </w:r>
      <w:r>
        <w:rPr>
          <w:color w:val="231F20"/>
          <w:spacing w:val="-1"/>
        </w:rPr>
        <w:t>g</w:t>
      </w:r>
      <w:r>
        <w:rPr>
          <w:color w:val="231F20"/>
          <w:spacing w:val="-18"/>
        </w:rPr>
        <w:t> </w:t>
      </w:r>
      <w:r>
        <w:rPr>
          <w:color w:val="231F20"/>
        </w:rPr>
        <w:t>=</w:t>
      </w:r>
      <w:r>
        <w:rPr>
          <w:color w:val="231F20"/>
          <w:spacing w:val="-18"/>
        </w:rPr>
        <w:t> </w:t>
      </w:r>
      <w:r>
        <w:rPr>
          <w:color w:val="231F20"/>
        </w:rPr>
        <w:t>a,</w:t>
      </w:r>
      <w:r>
        <w:rPr>
          <w:color w:val="231F20"/>
          <w:spacing w:val="-19"/>
        </w:rPr>
        <w:t> </w:t>
      </w:r>
      <w:r>
        <w:rPr>
          <w:color w:val="231F20"/>
        </w:rPr>
        <w:t>horiz</w:t>
      </w:r>
      <w:r>
        <w:rPr>
          <w:color w:val="231F20"/>
          <w:spacing w:val="-18"/>
        </w:rPr>
        <w:t> </w:t>
      </w:r>
      <w:r>
        <w:rPr>
          <w:color w:val="231F20"/>
        </w:rPr>
        <w:t>=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FALSE</w:t>
      </w:r>
      <w:r>
        <w:rPr>
          <w:color w:val="231F20"/>
          <w:spacing w:val="-4"/>
        </w:rPr>
        <w:t>,</w:t>
      </w:r>
      <w:r>
        <w:rPr/>
      </w:r>
    </w:p>
    <w:p>
      <w:pPr>
        <w:pStyle w:val="BodyText"/>
        <w:spacing w:line="275" w:lineRule="auto"/>
        <w:ind w:right="944" w:firstLine="719"/>
        <w:jc w:val="left"/>
      </w:pPr>
      <w:r>
        <w:rPr>
          <w:color w:val="231F20"/>
          <w:spacing w:val="-2"/>
          <w:w w:val="95"/>
        </w:rPr>
        <w:t>c</w:t>
      </w:r>
      <w:r>
        <w:rPr>
          <w:color w:val="231F20"/>
          <w:w w:val="95"/>
        </w:rPr>
        <w:t>ol 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= 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c(</w:t>
      </w:r>
      <w:r>
        <w:rPr>
          <w:color w:val="231F20"/>
          <w:spacing w:val="-13"/>
          <w:w w:val="95"/>
        </w:rPr>
        <w:t>‘</w:t>
      </w:r>
      <w:r>
        <w:rPr>
          <w:color w:val="231F20"/>
          <w:spacing w:val="-2"/>
          <w:w w:val="95"/>
        </w:rPr>
        <w:t>g</w:t>
      </w:r>
      <w:r>
        <w:rPr>
          <w:color w:val="231F20"/>
          <w:spacing w:val="-3"/>
          <w:w w:val="95"/>
        </w:rPr>
        <w:t>r</w:t>
      </w:r>
      <w:r>
        <w:rPr>
          <w:color w:val="231F20"/>
          <w:w w:val="95"/>
        </w:rPr>
        <w:t>ey30</w:t>
      </w:r>
      <w:r>
        <w:rPr>
          <w:color w:val="231F20"/>
          <w:spacing w:val="-37"/>
          <w:w w:val="95"/>
        </w:rPr>
        <w:t>’</w:t>
      </w:r>
      <w:r>
        <w:rPr>
          <w:color w:val="231F20"/>
          <w:spacing w:val="-27"/>
          <w:w w:val="95"/>
        </w:rPr>
        <w:t>,</w:t>
      </w:r>
      <w:r>
        <w:rPr>
          <w:color w:val="231F20"/>
          <w:spacing w:val="-13"/>
          <w:w w:val="95"/>
        </w:rPr>
        <w:t>’</w:t>
      </w:r>
      <w:r>
        <w:rPr>
          <w:color w:val="231F20"/>
          <w:spacing w:val="-2"/>
          <w:w w:val="95"/>
        </w:rPr>
        <w:t>g</w:t>
      </w:r>
      <w:r>
        <w:rPr>
          <w:color w:val="231F20"/>
          <w:spacing w:val="-3"/>
          <w:w w:val="95"/>
        </w:rPr>
        <w:t>r</w:t>
      </w:r>
      <w:r>
        <w:rPr>
          <w:color w:val="231F20"/>
          <w:w w:val="95"/>
        </w:rPr>
        <w:t>ey40</w:t>
      </w:r>
      <w:r>
        <w:rPr>
          <w:color w:val="231F20"/>
          <w:spacing w:val="-37"/>
          <w:w w:val="95"/>
        </w:rPr>
        <w:t>’</w:t>
      </w:r>
      <w:r>
        <w:rPr>
          <w:color w:val="231F20"/>
          <w:spacing w:val="-27"/>
          <w:w w:val="95"/>
        </w:rPr>
        <w:t>,</w:t>
      </w:r>
      <w:r>
        <w:rPr>
          <w:color w:val="231F20"/>
          <w:spacing w:val="-13"/>
          <w:w w:val="95"/>
        </w:rPr>
        <w:t>’</w:t>
      </w:r>
      <w:r>
        <w:rPr>
          <w:color w:val="231F20"/>
          <w:spacing w:val="-2"/>
          <w:w w:val="95"/>
        </w:rPr>
        <w:t>g</w:t>
      </w:r>
      <w:r>
        <w:rPr>
          <w:color w:val="231F20"/>
          <w:spacing w:val="-3"/>
          <w:w w:val="95"/>
        </w:rPr>
        <w:t>r</w:t>
      </w:r>
      <w:r>
        <w:rPr>
          <w:color w:val="231F20"/>
          <w:w w:val="95"/>
        </w:rPr>
        <w:t>ey50</w:t>
      </w:r>
      <w:r>
        <w:rPr>
          <w:color w:val="231F20"/>
          <w:spacing w:val="-37"/>
          <w:w w:val="95"/>
        </w:rPr>
        <w:t>’</w:t>
      </w:r>
      <w:r>
        <w:rPr>
          <w:color w:val="231F20"/>
          <w:spacing w:val="-27"/>
          <w:w w:val="95"/>
        </w:rPr>
        <w:t>,</w:t>
      </w:r>
      <w:r>
        <w:rPr>
          <w:color w:val="231F20"/>
          <w:spacing w:val="-13"/>
          <w:w w:val="95"/>
        </w:rPr>
        <w:t>’</w:t>
      </w:r>
      <w:r>
        <w:rPr>
          <w:color w:val="231F20"/>
          <w:spacing w:val="-2"/>
          <w:w w:val="95"/>
        </w:rPr>
        <w:t>g</w:t>
      </w:r>
      <w:r>
        <w:rPr>
          <w:color w:val="231F20"/>
          <w:spacing w:val="-3"/>
          <w:w w:val="95"/>
        </w:rPr>
        <w:t>r</w:t>
      </w:r>
      <w:r>
        <w:rPr>
          <w:color w:val="231F20"/>
          <w:w w:val="95"/>
        </w:rPr>
        <w:t>ey60</w:t>
      </w:r>
      <w:r>
        <w:rPr>
          <w:color w:val="231F20"/>
          <w:spacing w:val="-37"/>
          <w:w w:val="95"/>
        </w:rPr>
        <w:t>’</w:t>
      </w:r>
      <w:r>
        <w:rPr>
          <w:color w:val="231F20"/>
          <w:spacing w:val="-27"/>
          <w:w w:val="95"/>
        </w:rPr>
        <w:t>,</w:t>
      </w:r>
      <w:r>
        <w:rPr>
          <w:color w:val="231F20"/>
          <w:spacing w:val="-13"/>
          <w:w w:val="95"/>
        </w:rPr>
        <w:t>’</w:t>
      </w:r>
      <w:r>
        <w:rPr>
          <w:color w:val="231F20"/>
          <w:spacing w:val="-2"/>
          <w:w w:val="95"/>
        </w:rPr>
        <w:t>g</w:t>
      </w:r>
      <w:r>
        <w:rPr>
          <w:color w:val="231F20"/>
          <w:spacing w:val="-3"/>
          <w:w w:val="95"/>
        </w:rPr>
        <w:t>r</w:t>
      </w:r>
      <w:r>
        <w:rPr>
          <w:color w:val="231F20"/>
          <w:w w:val="95"/>
        </w:rPr>
        <w:t>ey70</w:t>
      </w:r>
      <w:r>
        <w:rPr>
          <w:color w:val="231F20"/>
          <w:spacing w:val="-37"/>
          <w:w w:val="95"/>
        </w:rPr>
        <w:t>’</w:t>
      </w:r>
      <w:r>
        <w:rPr>
          <w:color w:val="231F20"/>
          <w:spacing w:val="-27"/>
          <w:w w:val="95"/>
        </w:rPr>
        <w:t>,</w:t>
      </w:r>
      <w:r>
        <w:rPr>
          <w:color w:val="231F20"/>
          <w:spacing w:val="-13"/>
          <w:w w:val="95"/>
        </w:rPr>
        <w:t>’</w:t>
      </w:r>
      <w:r>
        <w:rPr>
          <w:color w:val="231F20"/>
          <w:spacing w:val="-2"/>
          <w:w w:val="95"/>
        </w:rPr>
        <w:t>g</w:t>
      </w:r>
      <w:r>
        <w:rPr>
          <w:color w:val="231F20"/>
          <w:spacing w:val="-3"/>
          <w:w w:val="95"/>
        </w:rPr>
        <w:t>r</w:t>
      </w:r>
      <w:r>
        <w:rPr>
          <w:color w:val="231F20"/>
          <w:w w:val="95"/>
        </w:rPr>
        <w:t>ey80</w:t>
      </w:r>
      <w:r>
        <w:rPr>
          <w:color w:val="231F20"/>
          <w:spacing w:val="-37"/>
          <w:w w:val="95"/>
        </w:rPr>
        <w:t>’</w:t>
      </w:r>
      <w:r>
        <w:rPr>
          <w:color w:val="231F20"/>
          <w:spacing w:val="-27"/>
          <w:w w:val="95"/>
        </w:rPr>
        <w:t>,</w:t>
      </w:r>
      <w:r>
        <w:rPr>
          <w:color w:val="231F20"/>
          <w:spacing w:val="-13"/>
          <w:w w:val="95"/>
        </w:rPr>
        <w:t>’</w:t>
      </w:r>
      <w:r>
        <w:rPr>
          <w:color w:val="231F20"/>
          <w:spacing w:val="-2"/>
          <w:w w:val="95"/>
        </w:rPr>
        <w:t>g</w:t>
      </w:r>
      <w:r>
        <w:rPr>
          <w:color w:val="231F20"/>
          <w:spacing w:val="-3"/>
          <w:w w:val="95"/>
        </w:rPr>
        <w:t>r</w:t>
      </w:r>
      <w:r>
        <w:rPr>
          <w:color w:val="231F20"/>
          <w:w w:val="95"/>
        </w:rPr>
        <w:t>ey20</w:t>
      </w:r>
      <w:r>
        <w:rPr>
          <w:color w:val="231F20"/>
          <w:spacing w:val="-37"/>
          <w:w w:val="95"/>
        </w:rPr>
        <w:t>’</w:t>
      </w:r>
      <w:r>
        <w:rPr>
          <w:color w:val="231F20"/>
          <w:spacing w:val="-27"/>
          <w:w w:val="95"/>
        </w:rPr>
        <w:t>,</w:t>
      </w:r>
      <w:r>
        <w:rPr>
          <w:color w:val="231F20"/>
          <w:spacing w:val="-13"/>
          <w:w w:val="95"/>
        </w:rPr>
        <w:t>’</w:t>
      </w:r>
      <w:r>
        <w:rPr>
          <w:color w:val="231F20"/>
          <w:spacing w:val="-2"/>
          <w:w w:val="95"/>
        </w:rPr>
        <w:t>g</w:t>
      </w:r>
      <w:r>
        <w:rPr>
          <w:color w:val="231F20"/>
          <w:spacing w:val="-3"/>
          <w:w w:val="95"/>
        </w:rPr>
        <w:t>r</w:t>
      </w:r>
      <w:r>
        <w:rPr>
          <w:color w:val="231F20"/>
          <w:w w:val="95"/>
        </w:rPr>
        <w:t>ey30</w:t>
      </w:r>
      <w:r>
        <w:rPr>
          <w:color w:val="231F20"/>
          <w:spacing w:val="-37"/>
          <w:w w:val="95"/>
        </w:rPr>
        <w:t>’</w:t>
      </w:r>
      <w:r>
        <w:rPr>
          <w:color w:val="231F20"/>
          <w:spacing w:val="-27"/>
          <w:w w:val="95"/>
        </w:rPr>
        <w:t>,</w:t>
      </w:r>
      <w:r>
        <w:rPr>
          <w:color w:val="231F20"/>
          <w:spacing w:val="-13"/>
          <w:w w:val="95"/>
        </w:rPr>
        <w:t>’</w:t>
      </w:r>
      <w:r>
        <w:rPr>
          <w:color w:val="231F20"/>
          <w:spacing w:val="-2"/>
          <w:w w:val="95"/>
        </w:rPr>
        <w:t>g</w:t>
      </w:r>
      <w:r>
        <w:rPr>
          <w:color w:val="231F20"/>
          <w:spacing w:val="-3"/>
          <w:w w:val="95"/>
        </w:rPr>
        <w:t>r</w:t>
      </w:r>
      <w:r>
        <w:rPr>
          <w:color w:val="231F20"/>
          <w:w w:val="95"/>
        </w:rPr>
        <w:t>ey</w:t>
      </w:r>
      <w:r>
        <w:rPr>
          <w:color w:val="231F20"/>
          <w:w w:val="97"/>
        </w:rPr>
        <w:t> </w:t>
      </w:r>
      <w:r>
        <w:rPr>
          <w:color w:val="231F20"/>
          <w:w w:val="95"/>
        </w:rPr>
        <w:t>40</w:t>
      </w:r>
      <w:r>
        <w:rPr>
          <w:color w:val="231F20"/>
          <w:spacing w:val="-37"/>
          <w:w w:val="95"/>
        </w:rPr>
        <w:t>’</w:t>
      </w:r>
      <w:r>
        <w:rPr>
          <w:color w:val="231F20"/>
          <w:spacing w:val="-27"/>
          <w:w w:val="95"/>
        </w:rPr>
        <w:t>,</w:t>
      </w:r>
      <w:r>
        <w:rPr>
          <w:color w:val="231F20"/>
          <w:spacing w:val="-13"/>
          <w:w w:val="95"/>
        </w:rPr>
        <w:t>’</w:t>
      </w:r>
      <w:r>
        <w:rPr>
          <w:color w:val="231F20"/>
          <w:spacing w:val="-2"/>
          <w:w w:val="95"/>
        </w:rPr>
        <w:t>g</w:t>
      </w:r>
      <w:r>
        <w:rPr>
          <w:color w:val="231F20"/>
          <w:spacing w:val="-3"/>
          <w:w w:val="95"/>
        </w:rPr>
        <w:t>r</w:t>
      </w:r>
      <w:r>
        <w:rPr>
          <w:color w:val="231F20"/>
          <w:w w:val="95"/>
        </w:rPr>
        <w:t>ey50</w:t>
      </w:r>
      <w:r>
        <w:rPr>
          <w:color w:val="231F20"/>
          <w:spacing w:val="-37"/>
          <w:w w:val="95"/>
        </w:rPr>
        <w:t>’</w:t>
      </w:r>
      <w:r>
        <w:rPr>
          <w:color w:val="231F20"/>
          <w:spacing w:val="-27"/>
          <w:w w:val="95"/>
        </w:rPr>
        <w:t>,</w:t>
      </w:r>
      <w:r>
        <w:rPr>
          <w:color w:val="231F20"/>
          <w:spacing w:val="-13"/>
          <w:w w:val="95"/>
        </w:rPr>
        <w:t>’</w:t>
      </w:r>
      <w:r>
        <w:rPr>
          <w:color w:val="231F20"/>
          <w:spacing w:val="-2"/>
          <w:w w:val="95"/>
        </w:rPr>
        <w:t>g</w:t>
      </w:r>
      <w:r>
        <w:rPr>
          <w:color w:val="231F20"/>
          <w:spacing w:val="-3"/>
          <w:w w:val="95"/>
        </w:rPr>
        <w:t>r</w:t>
      </w:r>
      <w:r>
        <w:rPr>
          <w:color w:val="231F20"/>
          <w:w w:val="95"/>
        </w:rPr>
        <w:t>ey60</w:t>
      </w:r>
      <w:r>
        <w:rPr>
          <w:color w:val="231F20"/>
          <w:spacing w:val="-37"/>
          <w:w w:val="95"/>
        </w:rPr>
        <w:t>’</w:t>
      </w:r>
      <w:r>
        <w:rPr>
          <w:color w:val="231F20"/>
          <w:spacing w:val="-27"/>
          <w:w w:val="95"/>
        </w:rPr>
        <w:t>,</w:t>
      </w:r>
      <w:r>
        <w:rPr>
          <w:color w:val="231F20"/>
          <w:spacing w:val="-13"/>
          <w:w w:val="95"/>
        </w:rPr>
        <w:t>’</w:t>
      </w:r>
      <w:r>
        <w:rPr>
          <w:color w:val="231F20"/>
          <w:spacing w:val="-2"/>
          <w:w w:val="95"/>
        </w:rPr>
        <w:t>g</w:t>
      </w:r>
      <w:r>
        <w:rPr>
          <w:color w:val="231F20"/>
          <w:spacing w:val="-3"/>
          <w:w w:val="95"/>
        </w:rPr>
        <w:t>r</w:t>
      </w:r>
      <w:r>
        <w:rPr>
          <w:color w:val="231F20"/>
          <w:w w:val="95"/>
        </w:rPr>
        <w:t>ey70</w:t>
      </w:r>
      <w:r>
        <w:rPr>
          <w:color w:val="231F20"/>
          <w:spacing w:val="-37"/>
          <w:w w:val="95"/>
        </w:rPr>
        <w:t>’</w:t>
      </w:r>
      <w:r>
        <w:rPr>
          <w:color w:val="231F20"/>
          <w:spacing w:val="-27"/>
          <w:w w:val="95"/>
        </w:rPr>
        <w:t>,</w:t>
      </w:r>
      <w:r>
        <w:rPr>
          <w:color w:val="231F20"/>
          <w:spacing w:val="-13"/>
          <w:w w:val="95"/>
        </w:rPr>
        <w:t>’</w:t>
      </w:r>
      <w:r>
        <w:rPr>
          <w:color w:val="231F20"/>
          <w:spacing w:val="-2"/>
          <w:w w:val="95"/>
        </w:rPr>
        <w:t>g</w:t>
      </w:r>
      <w:r>
        <w:rPr>
          <w:color w:val="231F20"/>
          <w:spacing w:val="-3"/>
          <w:w w:val="95"/>
        </w:rPr>
        <w:t>r</w:t>
      </w:r>
      <w:r>
        <w:rPr>
          <w:color w:val="231F20"/>
          <w:w w:val="95"/>
        </w:rPr>
        <w:t>ey80</w:t>
      </w:r>
      <w:r>
        <w:rPr>
          <w:color w:val="231F20"/>
          <w:spacing w:val="-37"/>
          <w:w w:val="95"/>
        </w:rPr>
        <w:t>’</w:t>
      </w:r>
      <w:r>
        <w:rPr>
          <w:color w:val="231F20"/>
          <w:spacing w:val="-27"/>
          <w:w w:val="95"/>
        </w:rPr>
        <w:t>,</w:t>
      </w:r>
      <w:r>
        <w:rPr>
          <w:color w:val="231F20"/>
          <w:spacing w:val="-13"/>
          <w:w w:val="95"/>
        </w:rPr>
        <w:t>’</w:t>
      </w:r>
      <w:r>
        <w:rPr>
          <w:color w:val="231F20"/>
          <w:spacing w:val="-2"/>
          <w:w w:val="95"/>
        </w:rPr>
        <w:t>g</w:t>
      </w:r>
      <w:r>
        <w:rPr>
          <w:color w:val="231F20"/>
          <w:spacing w:val="-3"/>
          <w:w w:val="95"/>
        </w:rPr>
        <w:t>r</w:t>
      </w:r>
      <w:r>
        <w:rPr>
          <w:color w:val="231F20"/>
          <w:w w:val="95"/>
        </w:rPr>
        <w:t>ey90’),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main</w:t>
      </w:r>
      <w:r>
        <w:rPr>
          <w:color w:val="231F20"/>
          <w:spacing w:val="10"/>
          <w:w w:val="95"/>
        </w:rPr>
        <w:t> </w:t>
      </w:r>
      <w:r>
        <w:rPr>
          <w:color w:val="231F20"/>
          <w:spacing w:val="20"/>
          <w:w w:val="95"/>
        </w:rPr>
        <w:t>=</w:t>
      </w:r>
      <w:r>
        <w:rPr>
          <w:color w:val="231F20"/>
          <w:spacing w:val="-5"/>
          <w:w w:val="95"/>
        </w:rPr>
        <w:t>“</w:t>
      </w:r>
      <w:r>
        <w:rPr>
          <w:color w:val="231F20"/>
          <w:w w:val="95"/>
        </w:rPr>
        <w:t>G</w:t>
      </w:r>
      <w:r>
        <w:rPr>
          <w:color w:val="231F20"/>
          <w:spacing w:val="-1"/>
          <w:w w:val="95"/>
        </w:rPr>
        <w:t>r</w:t>
      </w:r>
      <w:r>
        <w:rPr>
          <w:color w:val="231F20"/>
          <w:w w:val="95"/>
        </w:rPr>
        <w:t>áfi</w:t>
      </w:r>
      <w:r>
        <w:rPr>
          <w:color w:val="231F20"/>
          <w:spacing w:val="-2"/>
          <w:w w:val="95"/>
        </w:rPr>
        <w:t>c</w:t>
      </w:r>
      <w:r>
        <w:rPr>
          <w:color w:val="231F20"/>
          <w:w w:val="95"/>
        </w:rPr>
        <w:t>o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10"/>
          <w:w w:val="95"/>
        </w:rPr>
        <w:t> </w:t>
      </w:r>
      <w:r>
        <w:rPr>
          <w:color w:val="231F20"/>
          <w:spacing w:val="-3"/>
          <w:w w:val="95"/>
        </w:rPr>
        <w:t>C</w:t>
      </w:r>
      <w:r>
        <w:rPr>
          <w:color w:val="231F20"/>
          <w:w w:val="95"/>
        </w:rPr>
        <w:t>or</w:t>
      </w:r>
      <w:r>
        <w:rPr>
          <w:color w:val="231F20"/>
          <w:spacing w:val="-3"/>
          <w:w w:val="95"/>
        </w:rPr>
        <w:t>r</w:t>
      </w:r>
      <w:r>
        <w:rPr>
          <w:color w:val="231F20"/>
          <w:w w:val="95"/>
        </w:rPr>
        <w:t>elacione</w:t>
      </w:r>
      <w:r>
        <w:rPr>
          <w:color w:val="231F20"/>
          <w:spacing w:val="-4"/>
          <w:w w:val="95"/>
        </w:rPr>
        <w:t>s</w:t>
      </w:r>
      <w:r>
        <w:rPr>
          <w:color w:val="231F20"/>
          <w:spacing w:val="-36"/>
          <w:w w:val="95"/>
        </w:rPr>
        <w:t>”</w:t>
      </w:r>
      <w:r>
        <w:rPr>
          <w:color w:val="231F20"/>
          <w:w w:val="95"/>
        </w:rPr>
        <w:t>,</w:t>
      </w:r>
      <w:r>
        <w:rPr/>
      </w:r>
    </w:p>
    <w:p>
      <w:pPr>
        <w:pStyle w:val="BodyText"/>
        <w:spacing w:line="240" w:lineRule="auto"/>
        <w:ind w:left="1080" w:right="0"/>
        <w:jc w:val="left"/>
      </w:pPr>
      <w:r>
        <w:rPr>
          <w:color w:val="231F20"/>
          <w:w w:val="95"/>
        </w:rPr>
        <w:t>xlab</w:t>
      </w:r>
      <w:r>
        <w:rPr>
          <w:color w:val="231F20"/>
          <w:spacing w:val="9"/>
          <w:w w:val="95"/>
        </w:rPr>
        <w:t> </w:t>
      </w:r>
      <w:r>
        <w:rPr>
          <w:color w:val="231F20"/>
          <w:spacing w:val="20"/>
          <w:w w:val="95"/>
        </w:rPr>
        <w:t>=</w:t>
      </w:r>
      <w:r>
        <w:rPr>
          <w:color w:val="231F20"/>
          <w:spacing w:val="5"/>
          <w:w w:val="95"/>
        </w:rPr>
        <w:t>“</w:t>
      </w:r>
      <w:r>
        <w:rPr>
          <w:color w:val="231F20"/>
          <w:spacing w:val="-8"/>
          <w:w w:val="95"/>
        </w:rPr>
        <w:t>V</w:t>
      </w:r>
      <w:r>
        <w:rPr>
          <w:color w:val="231F20"/>
          <w:w w:val="95"/>
        </w:rPr>
        <w:t>ariables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E</w:t>
      </w:r>
      <w:r>
        <w:rPr>
          <w:color w:val="231F20"/>
          <w:spacing w:val="-1"/>
          <w:w w:val="95"/>
        </w:rPr>
        <w:t>n</w:t>
      </w:r>
      <w:r>
        <w:rPr>
          <w:color w:val="231F20"/>
          <w:w w:val="95"/>
        </w:rPr>
        <w:t>t</w:t>
      </w:r>
      <w:r>
        <w:rPr>
          <w:color w:val="231F20"/>
          <w:spacing w:val="-2"/>
          <w:w w:val="95"/>
        </w:rPr>
        <w:t>r</w:t>
      </w:r>
      <w:r>
        <w:rPr>
          <w:color w:val="231F20"/>
          <w:w w:val="95"/>
        </w:rPr>
        <w:t>ad</w:t>
      </w:r>
      <w:r>
        <w:rPr>
          <w:color w:val="231F20"/>
          <w:spacing w:val="-7"/>
          <w:w w:val="95"/>
        </w:rPr>
        <w:t>a</w:t>
      </w:r>
      <w:r>
        <w:rPr>
          <w:color w:val="231F20"/>
          <w:spacing w:val="-36"/>
          <w:w w:val="95"/>
        </w:rPr>
        <w:t>”</w:t>
      </w:r>
      <w:r>
        <w:rPr>
          <w:color w:val="231F20"/>
          <w:w w:val="95"/>
        </w:rPr>
        <w:t>,ylab=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“</w:t>
      </w:r>
      <w:r>
        <w:rPr>
          <w:color w:val="231F20"/>
          <w:spacing w:val="1"/>
          <w:w w:val="95"/>
        </w:rPr>
        <w:t>Í</w:t>
      </w:r>
      <w:r>
        <w:rPr>
          <w:color w:val="231F20"/>
          <w:w w:val="95"/>
        </w:rPr>
        <w:t>ndi</w:t>
      </w:r>
      <w:r>
        <w:rPr>
          <w:color w:val="231F20"/>
          <w:spacing w:val="-2"/>
          <w:w w:val="95"/>
        </w:rPr>
        <w:t>c</w:t>
      </w:r>
      <w:r>
        <w:rPr>
          <w:color w:val="231F20"/>
          <w:w w:val="95"/>
        </w:rPr>
        <w:t>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9"/>
          <w:w w:val="95"/>
        </w:rPr>
        <w:t> </w:t>
      </w:r>
      <w:r>
        <w:rPr>
          <w:color w:val="231F20"/>
          <w:spacing w:val="-3"/>
          <w:w w:val="95"/>
        </w:rPr>
        <w:t>C</w:t>
      </w:r>
      <w:r>
        <w:rPr>
          <w:color w:val="231F20"/>
          <w:w w:val="95"/>
        </w:rPr>
        <w:t>or</w:t>
      </w:r>
      <w:r>
        <w:rPr>
          <w:color w:val="231F20"/>
          <w:spacing w:val="-3"/>
          <w:w w:val="95"/>
        </w:rPr>
        <w:t>r</w:t>
      </w:r>
      <w:r>
        <w:rPr>
          <w:color w:val="231F20"/>
          <w:w w:val="95"/>
        </w:rPr>
        <w:t>elació</w:t>
      </w:r>
      <w:r>
        <w:rPr>
          <w:color w:val="231F20"/>
          <w:spacing w:val="-7"/>
          <w:w w:val="95"/>
        </w:rPr>
        <w:t>n</w:t>
      </w:r>
      <w:r>
        <w:rPr>
          <w:color w:val="231F20"/>
          <w:w w:val="95"/>
        </w:rPr>
        <w:t>”)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spacing w:line="275" w:lineRule="auto"/>
        <w:ind w:right="936"/>
        <w:jc w:val="both"/>
      </w:pPr>
      <w:r>
        <w:rPr>
          <w:color w:val="231F20"/>
        </w:rPr>
        <w:t>“Se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efectúa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6"/>
        </w:rPr>
        <w:t> </w:t>
      </w:r>
      <w:r>
        <w:rPr>
          <w:color w:val="231F20"/>
        </w:rPr>
        <w:t>prueba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er</w:t>
      </w:r>
      <w:r>
        <w:rPr>
          <w:color w:val="231F20"/>
          <w:spacing w:val="-16"/>
        </w:rPr>
        <w:t> </w:t>
      </w:r>
      <w:r>
        <w:rPr>
          <w:color w:val="231F20"/>
        </w:rPr>
        <w:t>si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existe</w:t>
      </w:r>
      <w:r>
        <w:rPr>
          <w:color w:val="231F20"/>
          <w:spacing w:val="-16"/>
        </w:rPr>
        <w:t> </w:t>
      </w:r>
      <w:r>
        <w:rPr>
          <w:color w:val="231F20"/>
        </w:rPr>
        <w:t>Distribución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Normal,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6"/>
        </w:rPr>
        <w:t> </w:t>
      </w:r>
      <w:r>
        <w:rPr>
          <w:color w:val="231F20"/>
        </w:rPr>
        <w:t>lo</w:t>
      </w:r>
      <w:r>
        <w:rPr>
          <w:color w:val="231F20"/>
          <w:spacing w:val="-16"/>
        </w:rPr>
        <w:t> </w:t>
      </w:r>
      <w:r>
        <w:rPr>
          <w:color w:val="231F20"/>
        </w:rPr>
        <w:t>cual</w:t>
      </w:r>
      <w:r>
        <w:rPr>
          <w:color w:val="231F20"/>
          <w:spacing w:val="-16"/>
        </w:rPr>
        <w:t> </w:t>
      </w:r>
      <w:r>
        <w:rPr>
          <w:color w:val="231F20"/>
        </w:rPr>
        <w:t>se</w:t>
      </w:r>
      <w:r>
        <w:rPr>
          <w:color w:val="231F20"/>
          <w:spacing w:val="-16"/>
        </w:rPr>
        <w:t> </w:t>
      </w:r>
      <w:r>
        <w:rPr>
          <w:color w:val="231F20"/>
        </w:rPr>
        <w:t>definen</w:t>
      </w:r>
      <w:r>
        <w:rPr>
          <w:color w:val="231F20"/>
          <w:spacing w:val="45"/>
          <w:w w:val="97"/>
        </w:rPr>
        <w:t> </w:t>
      </w:r>
      <w:r>
        <w:rPr>
          <w:color w:val="231F20"/>
          <w:spacing w:val="-1"/>
          <w:w w:val="95"/>
        </w:rPr>
        <w:t>parámetros</w:t>
      </w:r>
      <w:r>
        <w:rPr>
          <w:color w:val="231F20"/>
          <w:spacing w:val="-2"/>
          <w:w w:val="95"/>
        </w:rPr>
        <w:t> </w:t>
      </w:r>
      <w:r>
        <w:rPr>
          <w:color w:val="231F20"/>
          <w:spacing w:val="-1"/>
          <w:w w:val="95"/>
        </w:rPr>
        <w:t>para </w:t>
      </w:r>
      <w:r>
        <w:rPr>
          <w:color w:val="231F20"/>
          <w:spacing w:val="-2"/>
          <w:w w:val="95"/>
        </w:rPr>
        <w:t>r</w:t>
      </w:r>
      <w:r>
        <w:rPr>
          <w:color w:val="231F20"/>
          <w:spacing w:val="-1"/>
          <w:w w:val="95"/>
        </w:rPr>
        <w:t>ealizar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prueba:”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80" w:right="4944"/>
        <w:jc w:val="left"/>
      </w:pPr>
      <w:r>
        <w:rPr>
          <w:color w:val="231F20"/>
        </w:rPr>
        <w:t>media</w:t>
      </w:r>
      <w:r>
        <w:rPr>
          <w:color w:val="231F20"/>
          <w:spacing w:val="-19"/>
        </w:rPr>
        <w:t> </w:t>
      </w:r>
      <w:r>
        <w:rPr>
          <w:color w:val="231F20"/>
        </w:rPr>
        <w:t>&lt;-</w:t>
      </w:r>
      <w:r>
        <w:rPr>
          <w:color w:val="231F20"/>
          <w:spacing w:val="-18"/>
        </w:rPr>
        <w:t> </w:t>
      </w:r>
      <w:r>
        <w:rPr>
          <w:color w:val="231F20"/>
        </w:rPr>
        <w:t>mean(vpn)</w:t>
      </w:r>
      <w:r>
        <w:rPr>
          <w:color w:val="231F20"/>
          <w:w w:val="97"/>
        </w:rPr>
        <w:t> </w:t>
      </w:r>
      <w:r>
        <w:rPr>
          <w:color w:val="231F20"/>
        </w:rPr>
        <w:t>media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80" w:right="3079"/>
        <w:jc w:val="left"/>
      </w:pPr>
      <w:r>
        <w:rPr>
          <w:color w:val="231F20"/>
        </w:rPr>
        <w:t>desviaciónestándar</w:t>
      </w:r>
      <w:r>
        <w:rPr>
          <w:color w:val="231F20"/>
          <w:spacing w:val="-30"/>
        </w:rPr>
        <w:t> </w:t>
      </w:r>
      <w:r>
        <w:rPr>
          <w:color w:val="231F20"/>
        </w:rPr>
        <w:t>&lt;-</w:t>
      </w:r>
      <w:r>
        <w:rPr>
          <w:color w:val="231F20"/>
          <w:spacing w:val="-30"/>
        </w:rPr>
        <w:t> </w:t>
      </w:r>
      <w:r>
        <w:rPr>
          <w:color w:val="231F20"/>
        </w:rPr>
        <w:t>sd(vpn)</w:t>
      </w:r>
      <w:r>
        <w:rPr>
          <w:color w:val="231F20"/>
          <w:w w:val="98"/>
        </w:rPr>
        <w:t> </w:t>
      </w:r>
      <w:r>
        <w:rPr>
          <w:color w:val="231F20"/>
        </w:rPr>
        <w:t>desviaciónestándar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7"/>
        <w:rPr>
          <w:rFonts w:ascii="Calibri" w:hAnsi="Calibri" w:cs="Calibri" w:eastAsia="Calibri"/>
          <w:sz w:val="16"/>
          <w:szCs w:val="16"/>
        </w:rPr>
      </w:pPr>
    </w:p>
    <w:p>
      <w:pPr>
        <w:spacing w:before="78"/>
        <w:ind w:left="217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44-64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pgSz w:w="9640" w:h="13610"/>
          <w:pgMar w:header="1039" w:footer="0" w:top="1220" w:bottom="280" w:left="1340" w:right="48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8"/>
        <w:rPr>
          <w:rFonts w:ascii="Calibri" w:hAnsi="Calibri" w:cs="Calibri" w:eastAsia="Calibri"/>
          <w:sz w:val="18"/>
          <w:szCs w:val="18"/>
        </w:rPr>
      </w:pPr>
    </w:p>
    <w:p>
      <w:pPr>
        <w:pStyle w:val="BodyText"/>
        <w:spacing w:line="550" w:lineRule="auto" w:before="68"/>
        <w:ind w:left="1684" w:right="1829" w:hanging="720"/>
        <w:jc w:val="left"/>
      </w:pPr>
      <w:r>
        <w:rPr>
          <w:color w:val="231F20"/>
        </w:rPr>
        <w:t>“Se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efectua</w:t>
      </w:r>
      <w:r>
        <w:rPr>
          <w:color w:val="231F20"/>
          <w:spacing w:val="-24"/>
        </w:rPr>
        <w:t> </w:t>
      </w:r>
      <w:r>
        <w:rPr>
          <w:color w:val="231F20"/>
        </w:rPr>
        <w:t>la</w:t>
      </w:r>
      <w:r>
        <w:rPr>
          <w:color w:val="231F20"/>
          <w:spacing w:val="-23"/>
        </w:rPr>
        <w:t> </w:t>
      </w:r>
      <w:r>
        <w:rPr>
          <w:color w:val="231F20"/>
        </w:rPr>
        <w:t>prueba</w:t>
      </w:r>
      <w:r>
        <w:rPr>
          <w:color w:val="231F20"/>
          <w:spacing w:val="-24"/>
        </w:rPr>
        <w:t> </w:t>
      </w:r>
      <w:r>
        <w:rPr>
          <w:color w:val="231F20"/>
        </w:rPr>
        <w:t>de</w:t>
      </w:r>
      <w:r>
        <w:rPr>
          <w:color w:val="231F20"/>
          <w:spacing w:val="-23"/>
        </w:rPr>
        <w:t> </w:t>
      </w:r>
      <w:r>
        <w:rPr>
          <w:color w:val="231F20"/>
        </w:rPr>
        <w:t>kruskal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wallis”</w:t>
      </w:r>
      <w:r>
        <w:rPr>
          <w:color w:val="231F20"/>
          <w:spacing w:val="30"/>
          <w:w w:val="80"/>
        </w:rPr>
        <w:t> </w:t>
      </w:r>
      <w:r>
        <w:rPr>
          <w:color w:val="231F20"/>
          <w:spacing w:val="-1"/>
          <w:w w:val="95"/>
        </w:rPr>
        <w:t>ks</w:t>
      </w:r>
      <w:r>
        <w:rPr>
          <w:color w:val="231F20"/>
          <w:spacing w:val="-2"/>
          <w:w w:val="95"/>
        </w:rPr>
        <w:t>.t</w:t>
      </w:r>
      <w:r>
        <w:rPr>
          <w:color w:val="231F20"/>
          <w:spacing w:val="-1"/>
          <w:w w:val="95"/>
        </w:rPr>
        <w:t>est(vpn,media,desviaciónestándar)</w:t>
      </w:r>
      <w:r>
        <w:rPr/>
      </w:r>
    </w:p>
    <w:p>
      <w:pPr>
        <w:pStyle w:val="BodyText"/>
        <w:tabs>
          <w:tab w:pos="964" w:val="left" w:leader="none"/>
        </w:tabs>
        <w:spacing w:line="455" w:lineRule="auto"/>
        <w:ind w:left="1684" w:right="971" w:hanging="1573"/>
        <w:jc w:val="left"/>
      </w:pPr>
      <w:r>
        <w:rPr>
          <w:rFonts w:ascii="Calibri" w:hAnsi="Calibri" w:cs="Calibri" w:eastAsia="Calibri"/>
          <w:color w:val="808285"/>
          <w:position w:val="-3"/>
          <w:sz w:val="24"/>
          <w:szCs w:val="24"/>
        </w:rPr>
        <w:t>62</w:t>
        <w:tab/>
      </w:r>
      <w:r>
        <w:rPr>
          <w:color w:val="231F20"/>
        </w:rPr>
        <w:t>“Se</w:t>
      </w:r>
      <w:r>
        <w:rPr>
          <w:color w:val="231F20"/>
          <w:spacing w:val="-19"/>
        </w:rPr>
        <w:t> </w:t>
      </w:r>
      <w:r>
        <w:rPr>
          <w:color w:val="231F20"/>
        </w:rPr>
        <w:t>calcula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obabilidad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</w:rPr>
        <w:t>el</w:t>
      </w:r>
      <w:r>
        <w:rPr>
          <w:color w:val="231F20"/>
          <w:spacing w:val="-23"/>
        </w:rPr>
        <w:t> </w:t>
      </w:r>
      <w:r>
        <w:rPr>
          <w:color w:val="231F20"/>
        </w:rPr>
        <w:t>VPN</w:t>
      </w:r>
      <w:r>
        <w:rPr>
          <w:color w:val="231F20"/>
          <w:spacing w:val="-19"/>
        </w:rPr>
        <w:t> </w:t>
      </w:r>
      <w:r>
        <w:rPr>
          <w:color w:val="231F20"/>
        </w:rPr>
        <w:t>sea</w:t>
      </w:r>
      <w:r>
        <w:rPr>
          <w:color w:val="231F20"/>
          <w:spacing w:val="-18"/>
        </w:rPr>
        <w:t> </w:t>
      </w:r>
      <w:r>
        <w:rPr>
          <w:color w:val="231F20"/>
        </w:rPr>
        <w:t>menor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</w:rPr>
        <w:t>0:”</w:t>
      </w:r>
      <w:r>
        <w:rPr>
          <w:color w:val="231F20"/>
          <w:spacing w:val="22"/>
          <w:w w:val="85"/>
        </w:rPr>
        <w:t> </w:t>
      </w:r>
      <w:r>
        <w:rPr>
          <w:color w:val="231F20"/>
          <w:spacing w:val="-1"/>
          <w:w w:val="95"/>
        </w:rPr>
        <w:t>pnorm(c(0),mean=media,sd=desviaciónestándar,low</w:t>
      </w:r>
      <w:r>
        <w:rPr>
          <w:color w:val="231F20"/>
          <w:spacing w:val="-2"/>
          <w:w w:val="95"/>
        </w:rPr>
        <w:t>er</w:t>
      </w:r>
      <w:r>
        <w:rPr>
          <w:color w:val="231F20"/>
          <w:spacing w:val="-1"/>
          <w:w w:val="95"/>
        </w:rPr>
        <w:t>.tail=TRUE)</w:t>
      </w:r>
      <w:r>
        <w:rPr/>
      </w:r>
    </w:p>
    <w:p>
      <w:pPr>
        <w:pStyle w:val="BodyText"/>
        <w:spacing w:line="240" w:lineRule="auto" w:before="96"/>
        <w:ind w:left="964" w:right="0"/>
        <w:jc w:val="left"/>
      </w:pPr>
      <w:r>
        <w:rPr>
          <w:color w:val="231F20"/>
        </w:rPr>
        <w:t>“Se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</w:t>
      </w:r>
      <w:r>
        <w:rPr>
          <w:color w:val="231F20"/>
          <w:spacing w:val="-24"/>
        </w:rPr>
        <w:t> </w:t>
      </w:r>
      <w:r>
        <w:rPr>
          <w:color w:val="231F20"/>
        </w:rPr>
        <w:t>el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hist</w:t>
      </w:r>
      <w:r>
        <w:rPr>
          <w:color w:val="231F20"/>
          <w:spacing w:val="-1"/>
        </w:rPr>
        <w:t>og</w:t>
      </w:r>
      <w:r>
        <w:rPr>
          <w:color w:val="231F20"/>
          <w:spacing w:val="-2"/>
        </w:rPr>
        <w:t>rama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4"/>
        </w:rPr>
        <w:t> </w:t>
      </w:r>
      <w:r>
        <w:rPr>
          <w:color w:val="231F20"/>
        </w:rPr>
        <w:t>la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</w:t>
      </w:r>
      <w:r>
        <w:rPr>
          <w:color w:val="231F20"/>
          <w:spacing w:val="-1"/>
        </w:rPr>
        <w:t>iable</w:t>
      </w:r>
      <w:r>
        <w:rPr>
          <w:color w:val="231F20"/>
          <w:spacing w:val="-28"/>
        </w:rPr>
        <w:t> </w:t>
      </w:r>
      <w:r>
        <w:rPr>
          <w:color w:val="231F20"/>
        </w:rPr>
        <w:t>VPN:”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tabs>
          <w:tab w:pos="2403" w:val="left" w:leader="none"/>
        </w:tabs>
        <w:spacing w:line="240" w:lineRule="auto"/>
        <w:ind w:left="1684" w:right="0"/>
        <w:jc w:val="left"/>
      </w:pPr>
      <w:r>
        <w:rPr>
          <w:color w:val="231F20"/>
        </w:rPr>
        <w:t>x</w:t>
        <w:tab/>
      </w:r>
      <w:r>
        <w:rPr>
          <w:color w:val="231F20"/>
          <w:w w:val="95"/>
        </w:rPr>
        <w:t>&lt;-  </w:t>
      </w:r>
      <w:r>
        <w:rPr>
          <w:color w:val="231F20"/>
          <w:spacing w:val="34"/>
          <w:w w:val="95"/>
        </w:rPr>
        <w:t> </w:t>
      </w:r>
      <w:r>
        <w:rPr>
          <w:color w:val="231F20"/>
          <w:w w:val="95"/>
        </w:rPr>
        <w:t>hist(vpn,f</w:t>
      </w:r>
      <w:r>
        <w:rPr>
          <w:color w:val="231F20"/>
          <w:spacing w:val="-2"/>
          <w:w w:val="95"/>
        </w:rPr>
        <w:t>r</w:t>
      </w:r>
      <w:r>
        <w:rPr>
          <w:color w:val="231F20"/>
          <w:w w:val="95"/>
        </w:rPr>
        <w:t>eq=</w:t>
      </w:r>
      <w:r>
        <w:rPr>
          <w:color w:val="231F20"/>
          <w:spacing w:val="-14"/>
          <w:w w:val="95"/>
        </w:rPr>
        <w:t>F</w:t>
      </w:r>
      <w:r>
        <w:rPr>
          <w:color w:val="231F20"/>
          <w:w w:val="95"/>
        </w:rPr>
        <w:t>ALS</w:t>
      </w:r>
      <w:r>
        <w:rPr>
          <w:color w:val="231F20"/>
          <w:spacing w:val="-1"/>
          <w:w w:val="95"/>
        </w:rPr>
        <w:t>E</w:t>
      </w:r>
      <w:r>
        <w:rPr>
          <w:color w:val="231F20"/>
          <w:w w:val="95"/>
        </w:rPr>
        <w:t>,</w:t>
      </w:r>
      <w:r>
        <w:rPr>
          <w:color w:val="231F20"/>
          <w:spacing w:val="-3"/>
          <w:w w:val="95"/>
        </w:rPr>
        <w:t>c</w:t>
      </w:r>
      <w:r>
        <w:rPr>
          <w:color w:val="231F20"/>
          <w:w w:val="95"/>
        </w:rPr>
        <w:t>ol=”B</w:t>
      </w:r>
      <w:r>
        <w:rPr>
          <w:color w:val="231F20"/>
          <w:spacing w:val="-7"/>
          <w:w w:val="95"/>
        </w:rPr>
        <w:t>L</w:t>
      </w:r>
      <w:r>
        <w:rPr>
          <w:color w:val="231F20"/>
          <w:w w:val="95"/>
        </w:rPr>
        <w:t>UE</w:t>
      </w:r>
      <w:r>
        <w:rPr>
          <w:color w:val="231F20"/>
          <w:spacing w:val="-36"/>
          <w:w w:val="95"/>
        </w:rPr>
        <w:t>”</w:t>
      </w:r>
      <w:r>
        <w:rPr>
          <w:color w:val="231F20"/>
          <w:w w:val="95"/>
        </w:rPr>
        <w:t>,bo</w:t>
      </w:r>
      <w:r>
        <w:rPr>
          <w:color w:val="231F20"/>
          <w:spacing w:val="-2"/>
          <w:w w:val="95"/>
        </w:rPr>
        <w:t>r</w:t>
      </w:r>
      <w:r>
        <w:rPr>
          <w:color w:val="231F20"/>
          <w:w w:val="95"/>
        </w:rPr>
        <w:t>der=”RED</w:t>
      </w:r>
      <w:r>
        <w:rPr>
          <w:color w:val="231F20"/>
          <w:spacing w:val="-36"/>
          <w:w w:val="95"/>
        </w:rPr>
        <w:t>”</w:t>
      </w:r>
      <w:r>
        <w:rPr>
          <w:color w:val="231F20"/>
          <w:w w:val="95"/>
        </w:rPr>
        <w:t>,nclass=15,main</w:t>
      </w:r>
      <w:r>
        <w:rPr/>
      </w:r>
    </w:p>
    <w:p>
      <w:pPr>
        <w:pStyle w:val="BodyText"/>
        <w:spacing w:line="240" w:lineRule="auto" w:before="36"/>
        <w:ind w:left="963" w:right="0"/>
        <w:jc w:val="left"/>
      </w:pPr>
      <w:r>
        <w:rPr>
          <w:color w:val="231F20"/>
          <w:w w:val="95"/>
        </w:rPr>
        <w:t>=”Distribución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Normal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Simulació</w:t>
      </w:r>
      <w:r>
        <w:rPr>
          <w:color w:val="231F20"/>
          <w:spacing w:val="-7"/>
          <w:w w:val="95"/>
        </w:rPr>
        <w:t>n</w:t>
      </w:r>
      <w:r>
        <w:rPr>
          <w:color w:val="231F20"/>
          <w:spacing w:val="-36"/>
          <w:w w:val="95"/>
        </w:rPr>
        <w:t>”</w:t>
      </w:r>
      <w:r>
        <w:rPr>
          <w:color w:val="231F20"/>
          <w:w w:val="95"/>
        </w:rPr>
        <w:t>,xlab=</w:t>
      </w:r>
      <w:r>
        <w:rPr>
          <w:color w:val="231F20"/>
          <w:spacing w:val="4"/>
          <w:w w:val="95"/>
        </w:rPr>
        <w:t>”</w:t>
      </w:r>
      <w:r>
        <w:rPr>
          <w:color w:val="231F20"/>
          <w:spacing w:val="-8"/>
          <w:w w:val="95"/>
        </w:rPr>
        <w:t>V</w:t>
      </w:r>
      <w:r>
        <w:rPr>
          <w:color w:val="231F20"/>
          <w:w w:val="95"/>
        </w:rPr>
        <w:t>alo</w:t>
      </w:r>
      <w:r>
        <w:rPr>
          <w:color w:val="231F20"/>
          <w:spacing w:val="-2"/>
          <w:w w:val="95"/>
        </w:rPr>
        <w:t>r</w:t>
      </w:r>
      <w:r>
        <w:rPr>
          <w:color w:val="231F20"/>
          <w:w w:val="95"/>
        </w:rPr>
        <w:t>es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VP</w:t>
      </w:r>
      <w:r>
        <w:rPr>
          <w:color w:val="231F20"/>
          <w:spacing w:val="-1"/>
          <w:w w:val="95"/>
        </w:rPr>
        <w:t>N</w:t>
      </w:r>
      <w:r>
        <w:rPr>
          <w:color w:val="231F20"/>
          <w:spacing w:val="-36"/>
          <w:w w:val="95"/>
        </w:rPr>
        <w:t>”</w:t>
      </w:r>
      <w:r>
        <w:rPr>
          <w:color w:val="231F20"/>
          <w:w w:val="95"/>
        </w:rPr>
        <w:t>,ylab=”</w:t>
      </w:r>
      <w:r>
        <w:rPr>
          <w:color w:val="231F20"/>
          <w:spacing w:val="-5"/>
          <w:w w:val="95"/>
        </w:rPr>
        <w:t>F</w:t>
      </w:r>
      <w:r>
        <w:rPr>
          <w:color w:val="231F20"/>
          <w:spacing w:val="-3"/>
          <w:w w:val="95"/>
        </w:rPr>
        <w:t>r</w:t>
      </w:r>
      <w:r>
        <w:rPr>
          <w:color w:val="231F20"/>
          <w:w w:val="95"/>
        </w:rPr>
        <w:t>ecuenci</w:t>
      </w:r>
      <w:r>
        <w:rPr>
          <w:color w:val="231F20"/>
          <w:spacing w:val="-7"/>
          <w:w w:val="95"/>
        </w:rPr>
        <w:t>a</w:t>
      </w:r>
      <w:r>
        <w:rPr>
          <w:color w:val="231F20"/>
          <w:w w:val="95"/>
        </w:rPr>
        <w:t>”)</w:t>
      </w:r>
      <w:r>
        <w:rPr/>
      </w:r>
    </w:p>
    <w:p>
      <w:pPr>
        <w:spacing w:after="0" w:line="240" w:lineRule="auto"/>
        <w:jc w:val="left"/>
        <w:sectPr>
          <w:pgSz w:w="9640" w:h="13610"/>
          <w:pgMar w:header="1082" w:footer="0" w:top="1460" w:bottom="280" w:left="46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  <w:r>
        <w:rPr/>
        <w:pict>
          <v:shape style="position:absolute;margin-left:617.360352pt;margin-top:171.696503pt;width:9pt;height:239.4pt;mso-position-horizontal-relative:page;mso-position-vertical-relative:page;z-index:1888" type="#_x0000_t202" filled="false" stroked="false">
            <v:textbox inset="0,0,0,0" style="layout-flow:vertical">
              <w:txbxContent>
                <w:p>
                  <w:pPr>
                    <w:spacing w:line="169" w:lineRule="exact" w:before="0"/>
                    <w:ind w:left="20" w:right="0" w:firstLine="0"/>
                    <w:jc w:val="left"/>
                    <w:rPr>
                      <w:rFonts w:ascii="Calibri" w:hAnsi="Calibri" w:cs="Calibri" w:eastAsia="Calibri"/>
                      <w:sz w:val="14"/>
                      <w:szCs w:val="14"/>
                    </w:rPr>
                  </w:pPr>
                  <w:r>
                    <w:rPr>
                      <w:rFonts w:ascii="Calibri" w:hAnsi="Calibri"/>
                      <w:color w:val="848688"/>
                      <w:spacing w:val="-2"/>
                      <w:w w:val="125"/>
                      <w:sz w:val="14"/>
                    </w:rPr>
                    <w:t>E</w:t>
                  </w:r>
                  <w:r>
                    <w:rPr>
                      <w:rFonts w:ascii="Calibri" w:hAnsi="Calibri"/>
                      <w:color w:val="848688"/>
                      <w:spacing w:val="-2"/>
                      <w:w w:val="144"/>
                      <w:sz w:val="14"/>
                    </w:rPr>
                    <w:t>v</w:t>
                  </w:r>
                  <w:r>
                    <w:rPr>
                      <w:rFonts w:ascii="Calibri" w:hAnsi="Calibri"/>
                      <w:color w:val="848688"/>
                      <w:spacing w:val="-2"/>
                      <w:w w:val="163"/>
                      <w:sz w:val="14"/>
                    </w:rPr>
                    <w:t>al</w:t>
                  </w:r>
                  <w:r>
                    <w:rPr>
                      <w:rFonts w:ascii="Calibri" w:hAnsi="Calibri"/>
                      <w:color w:val="848688"/>
                      <w:spacing w:val="-2"/>
                      <w:w w:val="139"/>
                      <w:sz w:val="14"/>
                    </w:rPr>
                    <w:t>u</w:t>
                  </w:r>
                  <w:r>
                    <w:rPr>
                      <w:rFonts w:ascii="Calibri" w:hAnsi="Calibri"/>
                      <w:color w:val="848688"/>
                      <w:spacing w:val="-2"/>
                      <w:w w:val="152"/>
                      <w:sz w:val="14"/>
                    </w:rPr>
                    <w:t>aci</w:t>
                  </w:r>
                  <w:r>
                    <w:rPr>
                      <w:rFonts w:ascii="Calibri" w:hAnsi="Calibri"/>
                      <w:color w:val="848688"/>
                      <w:spacing w:val="-2"/>
                      <w:w w:val="153"/>
                      <w:sz w:val="14"/>
                    </w:rPr>
                    <w:t>ó</w:t>
                  </w:r>
                  <w:r>
                    <w:rPr>
                      <w:rFonts w:ascii="Calibri" w:hAnsi="Calibri"/>
                      <w:color w:val="848688"/>
                      <w:spacing w:val="-2"/>
                      <w:w w:val="158"/>
                      <w:sz w:val="14"/>
                    </w:rPr>
                    <w:t>n</w:t>
                  </w:r>
                  <w:r>
                    <w:rPr>
                      <w:rFonts w:ascii="Calibri" w:hAnsi="Calibri"/>
                      <w:color w:val="848688"/>
                      <w:spacing w:val="13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848688"/>
                      <w:spacing w:val="-1"/>
                      <w:w w:val="154"/>
                      <w:sz w:val="14"/>
                    </w:rPr>
                    <w:t>d</w:t>
                  </w:r>
                  <w:r>
                    <w:rPr>
                      <w:rFonts w:ascii="Calibri" w:hAnsi="Calibri"/>
                      <w:color w:val="848688"/>
                      <w:spacing w:val="-1"/>
                      <w:w w:val="110"/>
                      <w:sz w:val="14"/>
                    </w:rPr>
                    <w:t>e</w:t>
                  </w:r>
                  <w:r>
                    <w:rPr>
                      <w:rFonts w:ascii="Calibri" w:hAnsi="Calibri"/>
                      <w:color w:val="848688"/>
                      <w:spacing w:val="13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848688"/>
                      <w:spacing w:val="-1"/>
                      <w:w w:val="111"/>
                      <w:sz w:val="14"/>
                    </w:rPr>
                    <w:t>p</w:t>
                  </w:r>
                  <w:r>
                    <w:rPr>
                      <w:rFonts w:ascii="Calibri" w:hAnsi="Calibri"/>
                      <w:color w:val="848688"/>
                      <w:spacing w:val="-1"/>
                      <w:w w:val="192"/>
                      <w:sz w:val="14"/>
                    </w:rPr>
                    <w:t>r</w:t>
                  </w:r>
                  <w:r>
                    <w:rPr>
                      <w:rFonts w:ascii="Calibri" w:hAnsi="Calibri"/>
                      <w:color w:val="848688"/>
                      <w:spacing w:val="-1"/>
                      <w:w w:val="153"/>
                      <w:sz w:val="14"/>
                    </w:rPr>
                    <w:t>o</w:t>
                  </w:r>
                  <w:r>
                    <w:rPr>
                      <w:rFonts w:ascii="Calibri" w:hAnsi="Calibri"/>
                      <w:color w:val="848688"/>
                      <w:spacing w:val="-1"/>
                      <w:w w:val="133"/>
                      <w:sz w:val="14"/>
                    </w:rPr>
                    <w:t>yec</w:t>
                  </w:r>
                  <w:r>
                    <w:rPr>
                      <w:rFonts w:ascii="Calibri" w:hAnsi="Calibri"/>
                      <w:color w:val="848688"/>
                      <w:spacing w:val="-1"/>
                      <w:w w:val="182"/>
                      <w:sz w:val="14"/>
                    </w:rPr>
                    <w:t>t</w:t>
                  </w:r>
                  <w:r>
                    <w:rPr>
                      <w:rFonts w:ascii="Calibri" w:hAnsi="Calibri"/>
                      <w:color w:val="848688"/>
                      <w:spacing w:val="-1"/>
                      <w:w w:val="145"/>
                      <w:sz w:val="14"/>
                    </w:rPr>
                    <w:t>os</w:t>
                  </w:r>
                  <w:r>
                    <w:rPr>
                      <w:rFonts w:ascii="Calibri" w:hAnsi="Calibri"/>
                      <w:color w:val="848688"/>
                      <w:spacing w:val="13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848688"/>
                      <w:w w:val="130"/>
                      <w:sz w:val="14"/>
                    </w:rPr>
                    <w:t>a</w:t>
                  </w:r>
                  <w:r>
                    <w:rPr>
                      <w:rFonts w:ascii="Calibri" w:hAnsi="Calibri"/>
                      <w:color w:val="848688"/>
                      <w:spacing w:val="13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848688"/>
                      <w:spacing w:val="-2"/>
                      <w:w w:val="187"/>
                      <w:sz w:val="14"/>
                    </w:rPr>
                    <w:t>tr</w:t>
                  </w:r>
                  <w:r>
                    <w:rPr>
                      <w:rFonts w:ascii="Calibri" w:hAnsi="Calibri"/>
                      <w:color w:val="848688"/>
                      <w:spacing w:val="-2"/>
                      <w:w w:val="130"/>
                      <w:sz w:val="14"/>
                    </w:rPr>
                    <w:t>a</w:t>
                  </w:r>
                  <w:r>
                    <w:rPr>
                      <w:rFonts w:ascii="Calibri" w:hAnsi="Calibri"/>
                      <w:color w:val="848688"/>
                      <w:spacing w:val="-2"/>
                      <w:w w:val="128"/>
                      <w:sz w:val="14"/>
                    </w:rPr>
                    <w:t>vés</w:t>
                  </w:r>
                  <w:r>
                    <w:rPr>
                      <w:rFonts w:ascii="Calibri" w:hAnsi="Calibri"/>
                      <w:color w:val="848688"/>
                      <w:spacing w:val="13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848688"/>
                      <w:spacing w:val="-1"/>
                      <w:w w:val="154"/>
                      <w:sz w:val="14"/>
                    </w:rPr>
                    <w:t>d</w:t>
                  </w:r>
                  <w:r>
                    <w:rPr>
                      <w:rFonts w:ascii="Calibri" w:hAnsi="Calibri"/>
                      <w:color w:val="848688"/>
                      <w:spacing w:val="-1"/>
                      <w:w w:val="110"/>
                      <w:sz w:val="14"/>
                    </w:rPr>
                    <w:t>e</w:t>
                  </w:r>
                  <w:r>
                    <w:rPr>
                      <w:rFonts w:ascii="Calibri" w:hAnsi="Calibri"/>
                      <w:color w:val="848688"/>
                      <w:spacing w:val="13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848688"/>
                      <w:spacing w:val="-1"/>
                      <w:w w:val="134"/>
                      <w:sz w:val="14"/>
                    </w:rPr>
                    <w:t>s</w:t>
                  </w:r>
                  <w:r>
                    <w:rPr>
                      <w:rFonts w:ascii="Calibri" w:hAnsi="Calibri"/>
                      <w:color w:val="848688"/>
                      <w:spacing w:val="-1"/>
                      <w:w w:val="127"/>
                      <w:sz w:val="14"/>
                    </w:rPr>
                    <w:t>im</w:t>
                  </w:r>
                  <w:r>
                    <w:rPr>
                      <w:rFonts w:ascii="Calibri" w:hAnsi="Calibri"/>
                      <w:color w:val="848688"/>
                      <w:spacing w:val="-1"/>
                      <w:w w:val="168"/>
                      <w:sz w:val="14"/>
                    </w:rPr>
                    <w:t>ul</w:t>
                  </w:r>
                  <w:r>
                    <w:rPr>
                      <w:rFonts w:ascii="Calibri" w:hAnsi="Calibri"/>
                      <w:color w:val="848688"/>
                      <w:spacing w:val="-1"/>
                      <w:w w:val="152"/>
                      <w:sz w:val="14"/>
                    </w:rPr>
                    <w:t>aci</w:t>
                  </w:r>
                  <w:r>
                    <w:rPr>
                      <w:rFonts w:ascii="Calibri" w:hAnsi="Calibri"/>
                      <w:color w:val="848688"/>
                      <w:spacing w:val="-1"/>
                      <w:w w:val="153"/>
                      <w:sz w:val="14"/>
                    </w:rPr>
                    <w:t>ó</w:t>
                  </w:r>
                  <w:r>
                    <w:rPr>
                      <w:rFonts w:ascii="Calibri" w:hAnsi="Calibri"/>
                      <w:color w:val="848688"/>
                      <w:spacing w:val="-1"/>
                      <w:w w:val="158"/>
                      <w:sz w:val="14"/>
                    </w:rPr>
                    <w:t>n</w:t>
                  </w:r>
                  <w:r>
                    <w:rPr>
                      <w:rFonts w:ascii="Calibri" w:hAnsi="Calibri"/>
                      <w:color w:val="848688"/>
                      <w:spacing w:val="13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848688"/>
                      <w:spacing w:val="-1"/>
                      <w:w w:val="173"/>
                      <w:sz w:val="14"/>
                    </w:rPr>
                    <w:t>fi</w:t>
                  </w:r>
                  <w:r>
                    <w:rPr>
                      <w:rFonts w:ascii="Calibri" w:hAnsi="Calibri"/>
                      <w:color w:val="848688"/>
                      <w:spacing w:val="-1"/>
                      <w:w w:val="149"/>
                      <w:sz w:val="14"/>
                    </w:rPr>
                    <w:t>nan</w:t>
                  </w:r>
                  <w:r>
                    <w:rPr>
                      <w:rFonts w:ascii="Calibri" w:hAnsi="Calibri"/>
                      <w:color w:val="848688"/>
                      <w:spacing w:val="-1"/>
                      <w:w w:val="168"/>
                      <w:sz w:val="14"/>
                    </w:rPr>
                    <w:t>ci</w:t>
                  </w:r>
                  <w:r>
                    <w:rPr>
                      <w:rFonts w:ascii="Calibri" w:hAnsi="Calibri"/>
                      <w:color w:val="848688"/>
                      <w:spacing w:val="-1"/>
                      <w:w w:val="144"/>
                      <w:sz w:val="14"/>
                    </w:rPr>
                    <w:t>er</w:t>
                  </w:r>
                  <w:r>
                    <w:rPr>
                      <w:rFonts w:ascii="Calibri" w:hAnsi="Calibri"/>
                      <w:color w:val="848688"/>
                      <w:spacing w:val="-1"/>
                      <w:w w:val="130"/>
                      <w:sz w:val="14"/>
                    </w:rPr>
                    <w:t>a</w:t>
                  </w:r>
                  <w:r>
                    <w:rPr>
                      <w:rFonts w:ascii="Calibri" w:hAnsi="Calibri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5.030548pt;margin-top:438.144104pt;width:14pt;height:15.75pt;mso-position-horizontal-relative:page;mso-position-vertical-relative:page;z-index:1912" type="#_x0000_t202" filled="false" stroked="false">
            <v:textbox inset="0,0,0,0" style="layout-flow:vertical">
              <w:txbxContent>
                <w:p>
                  <w:pPr>
                    <w:spacing w:line="275" w:lineRule="exact" w:before="0"/>
                    <w:ind w:left="20" w:right="0" w:firstLine="0"/>
                    <w:jc w:val="left"/>
                    <w:rPr>
                      <w:rFonts w:ascii="Calibri" w:hAnsi="Calibri" w:cs="Calibri" w:eastAsia="Calibri"/>
                      <w:sz w:val="24"/>
                      <w:szCs w:val="24"/>
                    </w:rPr>
                  </w:pPr>
                  <w:r>
                    <w:rPr>
                      <w:rFonts w:ascii="Calibri"/>
                      <w:color w:val="808285"/>
                      <w:w w:val="112"/>
                      <w:sz w:val="24"/>
                    </w:rPr>
                    <w:t>63</w:t>
                  </w:r>
                  <w:r>
                    <w:rPr>
                      <w:rFonts w:ascii="Calibri"/>
                      <w:sz w:val="2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.579372pt;margin-top:174.657501pt;width:9pt;height:236.45pt;mso-position-horizontal-relative:page;mso-position-vertical-relative:page;z-index:1936" type="#_x0000_t202" filled="false" stroked="false">
            <v:textbox inset="0,0,0,0" style="layout-flow:vertical">
              <w:txbxContent>
                <w:p>
                  <w:pPr>
                    <w:spacing w:line="169" w:lineRule="exact" w:before="0"/>
                    <w:ind w:left="20" w:right="0" w:firstLine="0"/>
                    <w:jc w:val="left"/>
                    <w:rPr>
                      <w:rFonts w:ascii="Calibri" w:hAnsi="Calibri" w:cs="Calibri" w:eastAsia="Calibri"/>
                      <w:sz w:val="14"/>
                      <w:szCs w:val="14"/>
                    </w:rPr>
                  </w:pPr>
                  <w:r>
                    <w:rPr>
                      <w:rFonts w:ascii="Calibri" w:hAnsi="Calibri"/>
                      <w:color w:val="848688"/>
                      <w:spacing w:val="-1"/>
                      <w:w w:val="125"/>
                      <w:sz w:val="14"/>
                    </w:rPr>
                    <w:t>Re</w:t>
                  </w:r>
                  <w:r>
                    <w:rPr>
                      <w:rFonts w:ascii="Calibri" w:hAnsi="Calibri"/>
                      <w:color w:val="848688"/>
                      <w:spacing w:val="-1"/>
                      <w:w w:val="154"/>
                      <w:sz w:val="14"/>
                    </w:rPr>
                    <w:t>vist</w:t>
                  </w:r>
                  <w:r>
                    <w:rPr>
                      <w:rFonts w:ascii="Calibri" w:hAnsi="Calibri"/>
                      <w:color w:val="848688"/>
                      <w:spacing w:val="-1"/>
                      <w:w w:val="130"/>
                      <w:sz w:val="14"/>
                    </w:rPr>
                    <w:t>a</w:t>
                  </w:r>
                  <w:r>
                    <w:rPr>
                      <w:rFonts w:ascii="Calibri" w:hAnsi="Calibri"/>
                      <w:color w:val="848688"/>
                      <w:spacing w:val="13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848688"/>
                      <w:spacing w:val="-2"/>
                      <w:w w:val="137"/>
                      <w:sz w:val="14"/>
                    </w:rPr>
                    <w:t>Ensa</w:t>
                  </w:r>
                  <w:r>
                    <w:rPr>
                      <w:rFonts w:ascii="Calibri" w:hAnsi="Calibri"/>
                      <w:color w:val="848688"/>
                      <w:spacing w:val="-2"/>
                      <w:w w:val="127"/>
                      <w:sz w:val="14"/>
                    </w:rPr>
                    <w:t>y</w:t>
                  </w:r>
                  <w:r>
                    <w:rPr>
                      <w:rFonts w:ascii="Calibri" w:hAnsi="Calibri"/>
                      <w:color w:val="848688"/>
                      <w:spacing w:val="-2"/>
                      <w:w w:val="135"/>
                      <w:sz w:val="14"/>
                    </w:rPr>
                    <w:t>os.</w:t>
                  </w:r>
                  <w:r>
                    <w:rPr>
                      <w:rFonts w:ascii="Calibri" w:hAnsi="Calibri"/>
                      <w:color w:val="848688"/>
                      <w:spacing w:val="13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848688"/>
                      <w:spacing w:val="-1"/>
                      <w:w w:val="138"/>
                      <w:sz w:val="14"/>
                    </w:rPr>
                    <w:t>Añ</w:t>
                  </w:r>
                  <w:r>
                    <w:rPr>
                      <w:rFonts w:ascii="Calibri" w:hAnsi="Calibri"/>
                      <w:color w:val="848688"/>
                      <w:spacing w:val="-1"/>
                      <w:w w:val="153"/>
                      <w:sz w:val="14"/>
                    </w:rPr>
                    <w:t>o</w:t>
                  </w:r>
                  <w:r>
                    <w:rPr>
                      <w:rFonts w:ascii="Calibri" w:hAnsi="Calibri"/>
                      <w:color w:val="848688"/>
                      <w:spacing w:val="13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848688"/>
                      <w:w w:val="105"/>
                      <w:sz w:val="14"/>
                    </w:rPr>
                    <w:t>3</w:t>
                  </w:r>
                  <w:r>
                    <w:rPr>
                      <w:rFonts w:ascii="Calibri" w:hAnsi="Calibri"/>
                      <w:color w:val="848688"/>
                      <w:spacing w:val="13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848688"/>
                      <w:w w:val="129"/>
                      <w:sz w:val="14"/>
                    </w:rPr>
                    <w:t>Nº</w:t>
                  </w:r>
                  <w:r>
                    <w:rPr>
                      <w:rFonts w:ascii="Calibri" w:hAnsi="Calibri"/>
                      <w:color w:val="848688"/>
                      <w:spacing w:val="13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848688"/>
                      <w:w w:val="103"/>
                      <w:sz w:val="14"/>
                    </w:rPr>
                    <w:t>3,</w:t>
                  </w:r>
                  <w:r>
                    <w:rPr>
                      <w:rFonts w:ascii="Calibri" w:hAnsi="Calibri"/>
                      <w:color w:val="848688"/>
                      <w:spacing w:val="13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848688"/>
                      <w:spacing w:val="-1"/>
                      <w:w w:val="158"/>
                      <w:sz w:val="14"/>
                    </w:rPr>
                    <w:t>Juli</w:t>
                  </w:r>
                  <w:r>
                    <w:rPr>
                      <w:rFonts w:ascii="Calibri" w:hAnsi="Calibri"/>
                      <w:color w:val="848688"/>
                      <w:spacing w:val="-1"/>
                      <w:w w:val="146"/>
                      <w:sz w:val="14"/>
                    </w:rPr>
                    <w:t>o-D</w:t>
                  </w:r>
                  <w:r>
                    <w:rPr>
                      <w:rFonts w:ascii="Calibri" w:hAnsi="Calibri"/>
                      <w:color w:val="848688"/>
                      <w:spacing w:val="-1"/>
                      <w:w w:val="169"/>
                      <w:sz w:val="14"/>
                    </w:rPr>
                    <w:t>i</w:t>
                  </w:r>
                  <w:r>
                    <w:rPr>
                      <w:rFonts w:ascii="Calibri" w:hAnsi="Calibri"/>
                      <w:color w:val="848688"/>
                      <w:spacing w:val="-1"/>
                      <w:w w:val="168"/>
                      <w:sz w:val="14"/>
                    </w:rPr>
                    <w:t>ci</w:t>
                  </w:r>
                  <w:r>
                    <w:rPr>
                      <w:rFonts w:ascii="Calibri" w:hAnsi="Calibri"/>
                      <w:color w:val="848688"/>
                      <w:spacing w:val="-1"/>
                      <w:w w:val="114"/>
                      <w:sz w:val="14"/>
                    </w:rPr>
                    <w:t>emb</w:t>
                  </w:r>
                  <w:r>
                    <w:rPr>
                      <w:rFonts w:ascii="Calibri" w:hAnsi="Calibri"/>
                      <w:color w:val="848688"/>
                      <w:spacing w:val="-1"/>
                      <w:w w:val="144"/>
                      <w:sz w:val="14"/>
                    </w:rPr>
                    <w:t>re</w:t>
                  </w:r>
                  <w:r>
                    <w:rPr>
                      <w:rFonts w:ascii="Calibri" w:hAnsi="Calibri"/>
                      <w:color w:val="848688"/>
                      <w:spacing w:val="13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848688"/>
                      <w:spacing w:val="-1"/>
                      <w:w w:val="154"/>
                      <w:sz w:val="14"/>
                    </w:rPr>
                    <w:t>d</w:t>
                  </w:r>
                  <w:r>
                    <w:rPr>
                      <w:rFonts w:ascii="Calibri" w:hAnsi="Calibri"/>
                      <w:color w:val="848688"/>
                      <w:spacing w:val="-1"/>
                      <w:w w:val="110"/>
                      <w:sz w:val="14"/>
                    </w:rPr>
                    <w:t>e</w:t>
                  </w:r>
                  <w:r>
                    <w:rPr>
                      <w:rFonts w:ascii="Calibri" w:hAnsi="Calibri"/>
                      <w:color w:val="848688"/>
                      <w:spacing w:val="13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848688"/>
                      <w:w w:val="104"/>
                      <w:sz w:val="14"/>
                    </w:rPr>
                    <w:t>2010.</w:t>
                  </w:r>
                  <w:r>
                    <w:rPr>
                      <w:rFonts w:ascii="Calibri" w:hAnsi="Calibri"/>
                      <w:color w:val="848688"/>
                      <w:spacing w:val="13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848688"/>
                      <w:spacing w:val="-8"/>
                      <w:w w:val="111"/>
                      <w:sz w:val="14"/>
                    </w:rPr>
                    <w:t>pp</w:t>
                  </w:r>
                  <w:r>
                    <w:rPr>
                      <w:rFonts w:ascii="Calibri" w:hAnsi="Calibri"/>
                      <w:color w:val="848688"/>
                      <w:spacing w:val="-8"/>
                      <w:w w:val="99"/>
                      <w:sz w:val="14"/>
                    </w:rPr>
                    <w:t>.</w:t>
                  </w:r>
                  <w:r>
                    <w:rPr>
                      <w:rFonts w:ascii="Calibri" w:hAnsi="Calibri"/>
                      <w:color w:val="848688"/>
                      <w:spacing w:val="13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848688"/>
                      <w:w w:val="108"/>
                      <w:sz w:val="14"/>
                    </w:rPr>
                    <w:t>44-64</w:t>
                  </w:r>
                  <w:r>
                    <w:rPr>
                      <w:rFonts w:ascii="Calibri" w:hAnsi="Calibri"/>
                      <w:sz w:val="14"/>
                    </w:rPr>
                  </w:r>
                </w:p>
              </w:txbxContent>
            </v:textbox>
            <w10:wrap type="none"/>
          </v:shape>
        </w:pict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18"/>
          <w:szCs w:val="18"/>
        </w:rPr>
      </w:pPr>
    </w:p>
    <w:p>
      <w:pPr>
        <w:pStyle w:val="BodyText"/>
        <w:spacing w:line="240" w:lineRule="auto" w:before="68"/>
        <w:ind w:left="117" w:right="0"/>
        <w:jc w:val="left"/>
      </w:pPr>
      <w:r>
        <w:rPr>
          <w:color w:val="231F20"/>
          <w:spacing w:val="-1"/>
        </w:rPr>
        <w:t>Anexo</w:t>
      </w:r>
      <w:r>
        <w:rPr>
          <w:color w:val="231F20"/>
          <w:spacing w:val="-19"/>
        </w:rPr>
        <w:t> </w:t>
      </w:r>
      <w:r>
        <w:rPr>
          <w:color w:val="231F20"/>
        </w:rPr>
        <w:t>02</w:t>
      </w:r>
      <w:r>
        <w:rPr/>
      </w:r>
    </w:p>
    <w:p>
      <w:pPr>
        <w:spacing w:line="240" w:lineRule="auto" w:before="1"/>
        <w:rPr>
          <w:rFonts w:ascii="Calibri" w:hAnsi="Calibri" w:cs="Calibri" w:eastAsia="Calibri"/>
          <w:sz w:val="25"/>
          <w:szCs w:val="25"/>
        </w:rPr>
      </w:pPr>
    </w:p>
    <w:tbl>
      <w:tblPr>
        <w:tblW w:w="0" w:type="auto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9"/>
        <w:gridCol w:w="517"/>
        <w:gridCol w:w="602"/>
        <w:gridCol w:w="560"/>
        <w:gridCol w:w="567"/>
        <w:gridCol w:w="567"/>
        <w:gridCol w:w="560"/>
        <w:gridCol w:w="553"/>
        <w:gridCol w:w="560"/>
        <w:gridCol w:w="567"/>
        <w:gridCol w:w="553"/>
        <w:gridCol w:w="638"/>
        <w:gridCol w:w="581"/>
        <w:gridCol w:w="617"/>
        <w:gridCol w:w="609"/>
        <w:gridCol w:w="624"/>
        <w:gridCol w:w="609"/>
        <w:gridCol w:w="633"/>
      </w:tblGrid>
      <w:tr>
        <w:trPr>
          <w:trHeight w:val="300" w:hRule="exact"/>
        </w:trPr>
        <w:tc>
          <w:tcPr>
            <w:tcW w:w="789" w:type="dxa"/>
            <w:vMerge w:val="restart"/>
            <w:tcBorders>
              <w:top w:val="single" w:sz="4" w:space="0" w:color="231F20"/>
              <w:left w:val="single" w:sz="4" w:space="0" w:color="231F20"/>
              <w:right w:val="single" w:sz="4" w:space="0" w:color="231F20"/>
            </w:tcBorders>
            <w:shd w:val="clear" w:color="auto" w:fill="000000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</w:p>
          <w:p>
            <w:pPr>
              <w:pStyle w:val="TableParagraph"/>
              <w:spacing w:line="240" w:lineRule="auto" w:before="107"/>
              <w:ind w:left="-1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FFFFFF"/>
                <w:spacing w:val="-5"/>
                <w:w w:val="95"/>
                <w:sz w:val="12"/>
              </w:rPr>
              <w:t>CONCEPTO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17" w:type="dxa"/>
            <w:vMerge w:val="restart"/>
            <w:tcBorders>
              <w:top w:val="single" w:sz="4" w:space="0" w:color="231F20"/>
              <w:left w:val="single" w:sz="4" w:space="0" w:color="231F20"/>
              <w:right w:val="single" w:sz="4" w:space="0" w:color="231F20"/>
            </w:tcBorders>
            <w:shd w:val="clear" w:color="auto" w:fill="000000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</w:p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Calibri" w:hAnsi="Calibri" w:cs="Calibri" w:eastAsia="Calibri"/>
                <w:sz w:val="8"/>
                <w:szCs w:val="8"/>
              </w:rPr>
            </w:pPr>
          </w:p>
          <w:p>
            <w:pPr>
              <w:pStyle w:val="TableParagraph"/>
              <w:spacing w:line="144" w:lineRule="exact"/>
              <w:ind w:right="15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FFFFFF"/>
                <w:spacing w:val="-5"/>
                <w:w w:val="85"/>
                <w:sz w:val="12"/>
              </w:rPr>
              <w:t>VARIABLE</w:t>
            </w:r>
            <w:r>
              <w:rPr>
                <w:rFonts w:ascii="Calibri"/>
                <w:color w:val="FFFFFF"/>
                <w:spacing w:val="-18"/>
                <w:w w:val="85"/>
                <w:sz w:val="12"/>
              </w:rPr>
              <w:t> </w:t>
            </w:r>
            <w:r>
              <w:rPr>
                <w:rFonts w:ascii="Calibri"/>
                <w:color w:val="FFFFFF"/>
                <w:spacing w:val="-4"/>
                <w:w w:val="85"/>
                <w:sz w:val="12"/>
              </w:rPr>
              <w:t>DE</w:t>
            </w:r>
            <w:r>
              <w:rPr>
                <w:rFonts w:ascii="Calibri"/>
                <w:color w:val="FFFFFF"/>
                <w:spacing w:val="24"/>
                <w:w w:val="83"/>
                <w:sz w:val="12"/>
              </w:rPr>
              <w:t> </w:t>
            </w:r>
            <w:r>
              <w:rPr>
                <w:rFonts w:ascii="Calibri"/>
                <w:color w:val="FFFFFF"/>
                <w:spacing w:val="-4"/>
                <w:w w:val="90"/>
                <w:sz w:val="12"/>
              </w:rPr>
              <w:t>ENTRADA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9399" w:type="dxa"/>
            <w:gridSpan w:val="16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000000"/>
          </w:tcPr>
          <w:p>
            <w:pPr>
              <w:pStyle w:val="TableParagraph"/>
              <w:spacing w:line="240" w:lineRule="auto" w:before="100"/>
              <w:ind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FFFFFF"/>
                <w:spacing w:val="-4"/>
                <w:w w:val="85"/>
                <w:sz w:val="12"/>
              </w:rPr>
              <w:t>HORIZONTE</w:t>
            </w:r>
            <w:r>
              <w:rPr>
                <w:rFonts w:ascii="Calibri"/>
                <w:color w:val="FFFFFF"/>
                <w:spacing w:val="-15"/>
                <w:w w:val="85"/>
                <w:sz w:val="12"/>
              </w:rPr>
              <w:t> </w:t>
            </w:r>
            <w:r>
              <w:rPr>
                <w:rFonts w:ascii="Calibri"/>
                <w:color w:val="FFFFFF"/>
                <w:spacing w:val="-2"/>
                <w:w w:val="85"/>
                <w:sz w:val="12"/>
              </w:rPr>
              <w:t>DEL</w:t>
            </w:r>
            <w:r>
              <w:rPr>
                <w:rFonts w:ascii="Calibri"/>
                <w:color w:val="FFFFFF"/>
                <w:spacing w:val="-15"/>
                <w:w w:val="85"/>
                <w:sz w:val="12"/>
              </w:rPr>
              <w:t> </w:t>
            </w:r>
            <w:r>
              <w:rPr>
                <w:rFonts w:ascii="Calibri"/>
                <w:color w:val="FFFFFF"/>
                <w:spacing w:val="-4"/>
                <w:w w:val="85"/>
                <w:sz w:val="12"/>
              </w:rPr>
              <w:t>PRO</w:t>
            </w:r>
            <w:r>
              <w:rPr>
                <w:rFonts w:ascii="Calibri"/>
                <w:color w:val="FFFFFF"/>
                <w:spacing w:val="-3"/>
                <w:w w:val="85"/>
                <w:sz w:val="12"/>
              </w:rPr>
              <w:t>Y</w:t>
            </w:r>
            <w:r>
              <w:rPr>
                <w:rFonts w:ascii="Calibri"/>
                <w:color w:val="FFFFFF"/>
                <w:spacing w:val="-4"/>
                <w:w w:val="85"/>
                <w:sz w:val="12"/>
              </w:rPr>
              <w:t>ECTO</w:t>
            </w:r>
            <w:r>
              <w:rPr>
                <w:rFonts w:ascii="Calibri"/>
                <w:sz w:val="12"/>
              </w:rPr>
            </w:r>
          </w:p>
        </w:tc>
      </w:tr>
      <w:tr>
        <w:trPr>
          <w:trHeight w:val="300" w:hRule="exact"/>
        </w:trPr>
        <w:tc>
          <w:tcPr>
            <w:tcW w:w="789" w:type="dxa"/>
            <w:vMerge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000000"/>
          </w:tcPr>
          <w:p>
            <w:pPr/>
          </w:p>
        </w:tc>
        <w:tc>
          <w:tcPr>
            <w:tcW w:w="517" w:type="dxa"/>
            <w:vMerge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000000"/>
          </w:tcPr>
          <w:p>
            <w:pPr/>
          </w:p>
        </w:tc>
        <w:tc>
          <w:tcPr>
            <w:tcW w:w="60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75"/>
              <w:ind w:right="0"/>
              <w:jc w:val="center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90"/>
                <w:sz w:val="12"/>
              </w:rPr>
              <w:t>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75"/>
              <w:ind w:right="0"/>
              <w:jc w:val="center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90"/>
                <w:sz w:val="12"/>
              </w:rPr>
              <w:t>1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75"/>
              <w:ind w:right="0"/>
              <w:jc w:val="center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90"/>
                <w:sz w:val="12"/>
              </w:rPr>
              <w:t>2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75"/>
              <w:ind w:right="0"/>
              <w:jc w:val="center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90"/>
                <w:sz w:val="12"/>
              </w:rPr>
              <w:t>3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75"/>
              <w:ind w:right="0"/>
              <w:jc w:val="center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90"/>
                <w:sz w:val="12"/>
              </w:rPr>
              <w:t>4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5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75"/>
              <w:ind w:right="0"/>
              <w:jc w:val="center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90"/>
                <w:sz w:val="12"/>
              </w:rPr>
              <w:t>5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75"/>
              <w:ind w:right="0"/>
              <w:jc w:val="center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90"/>
                <w:sz w:val="12"/>
              </w:rPr>
              <w:t>6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75"/>
              <w:ind w:right="0"/>
              <w:jc w:val="center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90"/>
                <w:sz w:val="12"/>
              </w:rPr>
              <w:t>7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5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75"/>
              <w:ind w:right="0"/>
              <w:jc w:val="center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90"/>
                <w:sz w:val="12"/>
              </w:rPr>
              <w:t>8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3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75"/>
              <w:ind w:right="0"/>
              <w:jc w:val="center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90"/>
                <w:sz w:val="12"/>
              </w:rPr>
              <w:t>9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8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75"/>
              <w:ind w:right="1"/>
              <w:jc w:val="center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75"/>
              <w:ind w:right="1"/>
              <w:jc w:val="center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11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75"/>
              <w:ind w:right="1"/>
              <w:jc w:val="center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12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2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75"/>
              <w:ind w:right="1"/>
              <w:jc w:val="center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13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75"/>
              <w:ind w:right="1"/>
              <w:jc w:val="center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14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3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75"/>
              <w:ind w:right="1"/>
              <w:jc w:val="center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15</w:t>
            </w:r>
            <w:r>
              <w:rPr>
                <w:rFonts w:ascii="Calibri"/>
                <w:sz w:val="12"/>
              </w:rPr>
            </w:r>
          </w:p>
        </w:tc>
      </w:tr>
      <w:tr>
        <w:trPr>
          <w:trHeight w:val="250" w:hRule="exact"/>
        </w:trPr>
        <w:tc>
          <w:tcPr>
            <w:tcW w:w="78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60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5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5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63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8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6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6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62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6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63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</w:tr>
      <w:tr>
        <w:trPr>
          <w:trHeight w:val="250" w:hRule="exact"/>
        </w:trPr>
        <w:tc>
          <w:tcPr>
            <w:tcW w:w="78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50"/>
              <w:ind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 w:hAnsi="Calibri"/>
                <w:color w:val="231F20"/>
                <w:spacing w:val="-4"/>
                <w:w w:val="80"/>
                <w:sz w:val="12"/>
              </w:rPr>
              <w:t>I</w:t>
            </w:r>
            <w:r>
              <w:rPr>
                <w:rFonts w:ascii="Calibri" w:hAnsi="Calibri"/>
                <w:color w:val="231F20"/>
                <w:spacing w:val="-3"/>
                <w:w w:val="80"/>
                <w:sz w:val="12"/>
              </w:rPr>
              <w:t>nversión</w:t>
            </w:r>
            <w:r>
              <w:rPr>
                <w:rFonts w:ascii="Calibri" w:hAnsi="Calibri"/>
                <w:color w:val="231F20"/>
                <w:spacing w:val="5"/>
                <w:w w:val="80"/>
                <w:sz w:val="12"/>
              </w:rPr>
              <w:t> </w:t>
            </w:r>
            <w:r>
              <w:rPr>
                <w:rFonts w:ascii="Calibri" w:hAnsi="Calibri"/>
                <w:color w:val="231F20"/>
                <w:spacing w:val="-4"/>
                <w:w w:val="80"/>
                <w:sz w:val="12"/>
              </w:rPr>
              <w:t>I</w:t>
            </w:r>
            <w:r>
              <w:rPr>
                <w:rFonts w:ascii="Calibri" w:hAnsi="Calibri"/>
                <w:color w:val="231F20"/>
                <w:spacing w:val="-3"/>
                <w:w w:val="80"/>
                <w:sz w:val="12"/>
              </w:rPr>
              <w:t>nicial</w:t>
            </w:r>
            <w:r>
              <w:rPr>
                <w:rFonts w:ascii="Calibri" w:hAnsi="Calibri"/>
                <w:sz w:val="12"/>
              </w:rPr>
            </w:r>
          </w:p>
        </w:tc>
        <w:tc>
          <w:tcPr>
            <w:tcW w:w="5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60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50"/>
              <w:ind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3"/>
                <w:w w:val="80"/>
                <w:sz w:val="12"/>
              </w:rPr>
              <w:t>($</w:t>
            </w:r>
            <w:r>
              <w:rPr>
                <w:rFonts w:ascii="Calibri"/>
                <w:color w:val="231F20"/>
                <w:spacing w:val="-1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871.500.000)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55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55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63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58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6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6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62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6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63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</w:tr>
      <w:tr>
        <w:trPr>
          <w:trHeight w:val="250" w:hRule="exact"/>
        </w:trPr>
        <w:tc>
          <w:tcPr>
            <w:tcW w:w="78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60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5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5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63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8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6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6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62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6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63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</w:tr>
      <w:tr>
        <w:trPr>
          <w:trHeight w:val="250" w:hRule="exact"/>
        </w:trPr>
        <w:tc>
          <w:tcPr>
            <w:tcW w:w="78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50"/>
              <w:ind w:left="1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85"/>
                <w:sz w:val="12"/>
              </w:rPr>
              <w:t>Ventas</w:t>
            </w:r>
            <w:r>
              <w:rPr>
                <w:rFonts w:ascii="Calibri"/>
                <w:color w:val="231F20"/>
                <w:spacing w:val="-17"/>
                <w:w w:val="85"/>
                <w:sz w:val="12"/>
              </w:rPr>
              <w:t> </w:t>
            </w:r>
            <w:r>
              <w:rPr>
                <w:rFonts w:ascii="Calibri"/>
                <w:color w:val="231F20"/>
                <w:spacing w:val="-3"/>
                <w:w w:val="85"/>
                <w:sz w:val="12"/>
              </w:rPr>
              <w:t>en</w:t>
            </w:r>
            <w:r>
              <w:rPr>
                <w:rFonts w:ascii="Calibri"/>
                <w:color w:val="231F20"/>
                <w:spacing w:val="-16"/>
                <w:w w:val="85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5"/>
                <w:sz w:val="12"/>
              </w:rPr>
              <w:t>Unidades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60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55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55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63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58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6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6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62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6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63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</w:tr>
      <w:tr>
        <w:trPr>
          <w:trHeight w:val="250" w:hRule="exact"/>
        </w:trPr>
        <w:tc>
          <w:tcPr>
            <w:tcW w:w="78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1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5"/>
                <w:w w:val="90"/>
                <w:sz w:val="12"/>
              </w:rPr>
              <w:t>Costillas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1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16.500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0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1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16.500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1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16.500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1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16.500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1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16.500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5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1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16.500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1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16.500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1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16.500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5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1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16.500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3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1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16.500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8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1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16.500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1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16.500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1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16.500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2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1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16.500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1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16.500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3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1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16.500</w:t>
            </w:r>
            <w:r>
              <w:rPr>
                <w:rFonts w:ascii="Calibri"/>
                <w:sz w:val="12"/>
              </w:rPr>
            </w:r>
          </w:p>
        </w:tc>
      </w:tr>
      <w:tr>
        <w:trPr>
          <w:trHeight w:val="250" w:hRule="exact"/>
        </w:trPr>
        <w:tc>
          <w:tcPr>
            <w:tcW w:w="78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1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5"/>
                <w:w w:val="90"/>
                <w:sz w:val="12"/>
              </w:rPr>
              <w:t>Creps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1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18.500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0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1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18.500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1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18.500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1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18.500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1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18.500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5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1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18.500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1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18.500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1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18.500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5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1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18.500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3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1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18.500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8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2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18.500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1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18.500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1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18.500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2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1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18.500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1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18.500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3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1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18.500</w:t>
            </w:r>
            <w:r>
              <w:rPr>
                <w:rFonts w:ascii="Calibri"/>
                <w:sz w:val="12"/>
              </w:rPr>
            </w:r>
          </w:p>
        </w:tc>
      </w:tr>
      <w:tr>
        <w:trPr>
          <w:trHeight w:val="250" w:hRule="exact"/>
        </w:trPr>
        <w:tc>
          <w:tcPr>
            <w:tcW w:w="78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1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5"/>
                <w:sz w:val="12"/>
              </w:rPr>
              <w:t>Jugos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1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19.250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0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2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19.250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2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19.250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2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19.250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2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19.250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5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2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19.250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2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19.250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2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19.250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5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2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19.250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3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2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19.250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8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2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19.250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2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19.250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2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19.250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2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2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19.250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2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19.250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3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2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0"/>
                <w:sz w:val="12"/>
              </w:rPr>
              <w:t>19.250</w:t>
            </w:r>
            <w:r>
              <w:rPr>
                <w:rFonts w:ascii="Calibri"/>
                <w:sz w:val="12"/>
              </w:rPr>
            </w:r>
          </w:p>
        </w:tc>
      </w:tr>
      <w:tr>
        <w:trPr>
          <w:trHeight w:val="250" w:hRule="exact"/>
        </w:trPr>
        <w:tc>
          <w:tcPr>
            <w:tcW w:w="78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60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5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5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63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8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6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6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62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6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63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</w:tr>
      <w:tr>
        <w:trPr>
          <w:trHeight w:val="250" w:hRule="exact"/>
        </w:trPr>
        <w:tc>
          <w:tcPr>
            <w:tcW w:w="78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50"/>
              <w:ind w:left="2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85"/>
                <w:sz w:val="12"/>
              </w:rPr>
              <w:t>Precio</w:t>
            </w:r>
            <w:r>
              <w:rPr>
                <w:rFonts w:ascii="Calibri"/>
                <w:color w:val="231F20"/>
                <w:spacing w:val="-18"/>
                <w:w w:val="85"/>
                <w:sz w:val="12"/>
              </w:rPr>
              <w:t> </w:t>
            </w:r>
            <w:r>
              <w:rPr>
                <w:rFonts w:ascii="Calibri"/>
                <w:color w:val="231F20"/>
                <w:spacing w:val="-3"/>
                <w:w w:val="85"/>
                <w:sz w:val="12"/>
              </w:rPr>
              <w:t>de</w:t>
            </w:r>
            <w:r>
              <w:rPr>
                <w:rFonts w:ascii="Calibri"/>
                <w:color w:val="231F20"/>
                <w:spacing w:val="-19"/>
                <w:w w:val="85"/>
                <w:sz w:val="12"/>
              </w:rPr>
              <w:t> </w:t>
            </w:r>
            <w:r>
              <w:rPr>
                <w:rFonts w:ascii="Calibri"/>
                <w:color w:val="231F20"/>
                <w:spacing w:val="-5"/>
                <w:w w:val="85"/>
                <w:sz w:val="12"/>
              </w:rPr>
              <w:t>Venta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60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55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55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63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58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6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6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62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6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63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</w:tr>
      <w:tr>
        <w:trPr>
          <w:trHeight w:val="250" w:hRule="exact"/>
        </w:trPr>
        <w:tc>
          <w:tcPr>
            <w:tcW w:w="78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2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5"/>
                <w:w w:val="90"/>
                <w:sz w:val="12"/>
              </w:rPr>
              <w:t>Costillas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2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 16.000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0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2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 16.800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2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 17.640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2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 18.522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3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 19.448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5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3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 20.421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3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 21.442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3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 22.514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5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3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 23.639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3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3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 24.821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8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3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 26.062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3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 27.365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3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 28.734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2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3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 30.170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3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 31.679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3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3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 33.263</w:t>
            </w:r>
            <w:r>
              <w:rPr>
                <w:rFonts w:ascii="Calibri"/>
                <w:sz w:val="12"/>
              </w:rPr>
            </w:r>
          </w:p>
        </w:tc>
      </w:tr>
      <w:tr>
        <w:trPr>
          <w:trHeight w:val="250" w:hRule="exact"/>
        </w:trPr>
        <w:tc>
          <w:tcPr>
            <w:tcW w:w="78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3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5"/>
                <w:w w:val="90"/>
                <w:sz w:val="12"/>
              </w:rPr>
              <w:t>Creps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3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 13.000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0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3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 13.650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3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 14.333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3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 15.049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3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 15.802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5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3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 16.592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3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 17.421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3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 18.292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5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3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 19.207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3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3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 20.167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8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3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 21.176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3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 22.234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3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 23.346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2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3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 24.513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3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 25.739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3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3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 27.026</w:t>
            </w:r>
            <w:r>
              <w:rPr>
                <w:rFonts w:ascii="Calibri"/>
                <w:sz w:val="12"/>
              </w:rPr>
            </w:r>
          </w:p>
        </w:tc>
      </w:tr>
      <w:tr>
        <w:trPr>
          <w:trHeight w:val="250" w:hRule="exact"/>
        </w:trPr>
        <w:tc>
          <w:tcPr>
            <w:tcW w:w="78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3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5"/>
                <w:sz w:val="12"/>
              </w:rPr>
              <w:t>Jugos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3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5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4.500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0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3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5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4.725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3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5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4.961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3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5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5.209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3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5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5.470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5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3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5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5.743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3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5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6.030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3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5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6.332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5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3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5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6.649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3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3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5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6.981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8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3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5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7.330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3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5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7.697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3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5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8.081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2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3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5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8.485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3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5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8.910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3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3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5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9.355</w:t>
            </w:r>
            <w:r>
              <w:rPr>
                <w:rFonts w:ascii="Calibri"/>
                <w:sz w:val="12"/>
              </w:rPr>
            </w:r>
          </w:p>
        </w:tc>
      </w:tr>
      <w:tr>
        <w:trPr>
          <w:trHeight w:val="250" w:hRule="exact"/>
        </w:trPr>
        <w:tc>
          <w:tcPr>
            <w:tcW w:w="78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60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5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5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63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8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6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6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62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6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63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</w:tr>
      <w:tr>
        <w:trPr>
          <w:trHeight w:val="250" w:hRule="exact"/>
        </w:trPr>
        <w:tc>
          <w:tcPr>
            <w:tcW w:w="78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50"/>
              <w:ind w:left="3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85"/>
                <w:sz w:val="12"/>
              </w:rPr>
              <w:t>I</w:t>
            </w:r>
            <w:r>
              <w:rPr>
                <w:rFonts w:ascii="Calibri"/>
                <w:color w:val="231F20"/>
                <w:spacing w:val="-3"/>
                <w:w w:val="85"/>
                <w:sz w:val="12"/>
              </w:rPr>
              <w:t>ng</w:t>
            </w:r>
            <w:r>
              <w:rPr>
                <w:rFonts w:ascii="Calibri"/>
                <w:color w:val="231F20"/>
                <w:spacing w:val="-4"/>
                <w:w w:val="85"/>
                <w:sz w:val="12"/>
              </w:rPr>
              <w:t>resos</w:t>
            </w:r>
            <w:r>
              <w:rPr>
                <w:rFonts w:ascii="Calibri"/>
                <w:color w:val="231F20"/>
                <w:spacing w:val="-18"/>
                <w:w w:val="85"/>
                <w:sz w:val="12"/>
              </w:rPr>
              <w:t> </w:t>
            </w:r>
            <w:r>
              <w:rPr>
                <w:rFonts w:ascii="Calibri"/>
                <w:color w:val="231F20"/>
                <w:spacing w:val="-3"/>
                <w:w w:val="85"/>
                <w:sz w:val="12"/>
              </w:rPr>
              <w:t>por</w:t>
            </w:r>
            <w:r>
              <w:rPr>
                <w:rFonts w:ascii="Calibri"/>
                <w:color w:val="231F20"/>
                <w:spacing w:val="-20"/>
                <w:w w:val="85"/>
                <w:sz w:val="12"/>
              </w:rPr>
              <w:t> </w:t>
            </w:r>
            <w:r>
              <w:rPr>
                <w:rFonts w:ascii="Calibri"/>
                <w:color w:val="231F20"/>
                <w:spacing w:val="-5"/>
                <w:w w:val="85"/>
                <w:sz w:val="12"/>
              </w:rPr>
              <w:t>Ventas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60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620.681.250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651.715.313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684.301.078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718.516.132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5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754.441.939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792.164.036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831.772.237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5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873.360.849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3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917.028.892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8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962.880.336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8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1.011.024.353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8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1.061.575.571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2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8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1.114.654.349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8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1.170.387.067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3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8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1.228.906.420</w:t>
            </w:r>
            <w:r>
              <w:rPr>
                <w:rFonts w:ascii="Calibri"/>
                <w:sz w:val="12"/>
              </w:rPr>
            </w:r>
          </w:p>
        </w:tc>
      </w:tr>
      <w:tr>
        <w:trPr>
          <w:trHeight w:val="250" w:hRule="exact"/>
        </w:trPr>
        <w:tc>
          <w:tcPr>
            <w:tcW w:w="78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5"/>
                <w:w w:val="90"/>
                <w:sz w:val="12"/>
              </w:rPr>
              <w:t>Costillas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60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277.200.000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291.060.000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305.613.000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320.893.650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5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336.938.333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353.785.249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371.474.512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5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390.048.237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3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409.550.649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8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430.028.181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451.529.591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474.106.070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2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497.811.374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522.701.942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3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548.837.039</w:t>
            </w:r>
            <w:r>
              <w:rPr>
                <w:rFonts w:ascii="Calibri"/>
                <w:sz w:val="12"/>
              </w:rPr>
            </w:r>
          </w:p>
        </w:tc>
      </w:tr>
      <w:tr>
        <w:trPr>
          <w:trHeight w:val="250" w:hRule="exact"/>
        </w:trPr>
        <w:tc>
          <w:tcPr>
            <w:tcW w:w="78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5"/>
                <w:w w:val="90"/>
                <w:sz w:val="12"/>
              </w:rPr>
              <w:t>Creps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60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252.525.000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265.151.250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278.408.813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292.329.253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5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306.945.716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322.293.002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338.407.652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5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355.328.034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3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373.094.436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8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391.749.158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411.336.616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431.903.446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2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453.498.619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476.173.550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3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499.982.227</w:t>
            </w:r>
            <w:r>
              <w:rPr>
                <w:rFonts w:ascii="Calibri"/>
                <w:sz w:val="12"/>
              </w:rPr>
            </w:r>
          </w:p>
        </w:tc>
      </w:tr>
      <w:tr>
        <w:trPr>
          <w:trHeight w:val="250" w:hRule="exact"/>
        </w:trPr>
        <w:tc>
          <w:tcPr>
            <w:tcW w:w="78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5"/>
                <w:sz w:val="12"/>
              </w:rPr>
              <w:t>Jugos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60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3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90.956.250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3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95.504.063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4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100.279.266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5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105.293.229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5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5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110.557.890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5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116.085.785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5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121.890.074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5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5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127.984.578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3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5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134.383.807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8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5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141.102.997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5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148.158.147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5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155.566.054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2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5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163.344.357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5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171.511.575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3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5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180.087.154</w:t>
            </w:r>
            <w:r>
              <w:rPr>
                <w:rFonts w:ascii="Calibri"/>
                <w:sz w:val="12"/>
              </w:rPr>
            </w:r>
          </w:p>
        </w:tc>
      </w:tr>
      <w:tr>
        <w:trPr>
          <w:trHeight w:val="250" w:hRule="exact"/>
        </w:trPr>
        <w:tc>
          <w:tcPr>
            <w:tcW w:w="78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60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5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5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63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8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6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6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62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6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63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</w:tr>
      <w:tr>
        <w:trPr>
          <w:trHeight w:val="250" w:hRule="exact"/>
        </w:trPr>
        <w:tc>
          <w:tcPr>
            <w:tcW w:w="78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50"/>
              <w:ind w:left="5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3"/>
                <w:w w:val="80"/>
                <w:sz w:val="12"/>
              </w:rPr>
              <w:t>Costos</w:t>
            </w:r>
            <w:r>
              <w:rPr>
                <w:rFonts w:ascii="Calibri"/>
                <w:color w:val="231F20"/>
                <w:spacing w:val="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5"/>
                <w:w w:val="80"/>
                <w:sz w:val="12"/>
              </w:rPr>
              <w:t>Var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iables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60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/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50"/>
              <w:ind w:left="5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167.028.750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50"/>
              <w:ind w:left="5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175.380.188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50"/>
              <w:ind w:left="5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184.149.197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50"/>
              <w:ind w:left="5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193.356.657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5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50"/>
              <w:ind w:left="5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203.024.490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50"/>
              <w:ind w:left="5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213.175.714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50"/>
              <w:ind w:left="5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223.834.500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5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50"/>
              <w:ind w:left="5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235.026.225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3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50"/>
              <w:ind w:left="5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246.777.536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8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50"/>
              <w:ind w:left="5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259.116.413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50"/>
              <w:ind w:left="5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272.072.233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50"/>
              <w:ind w:left="5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285.675.845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2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50"/>
              <w:ind w:left="5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299.959.637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50"/>
              <w:ind w:left="5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314.957.619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3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50"/>
              <w:ind w:left="5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330.705.500</w:t>
            </w:r>
            <w:r>
              <w:rPr>
                <w:rFonts w:ascii="Calibri"/>
                <w:sz w:val="12"/>
              </w:rPr>
            </w:r>
          </w:p>
        </w:tc>
      </w:tr>
      <w:tr>
        <w:trPr>
          <w:trHeight w:val="250" w:hRule="exact"/>
        </w:trPr>
        <w:tc>
          <w:tcPr>
            <w:tcW w:w="78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5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5"/>
                <w:w w:val="90"/>
                <w:sz w:val="12"/>
              </w:rPr>
              <w:t>Costillas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5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5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4.200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0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5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3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72.765.000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5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3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76.403.250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5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3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80.223.413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5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3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84.234.583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5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5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3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88.446.312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5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3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92.868.628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5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3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97.512.059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5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5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102.387.662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3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6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107.507.045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8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6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112.882.398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6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118.526.518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5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124.452.843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2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5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130.675.486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5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137.209.260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3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5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144.069.723</w:t>
            </w:r>
            <w:r>
              <w:rPr>
                <w:rFonts w:ascii="Calibri"/>
                <w:sz w:val="12"/>
              </w:rPr>
            </w:r>
          </w:p>
        </w:tc>
      </w:tr>
      <w:tr>
        <w:trPr>
          <w:trHeight w:val="250" w:hRule="exact"/>
        </w:trPr>
        <w:tc>
          <w:tcPr>
            <w:tcW w:w="78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5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5"/>
                <w:w w:val="90"/>
                <w:sz w:val="12"/>
              </w:rPr>
              <w:t>Creps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5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5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3.500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0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6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3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67.987.500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6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3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71.386.875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6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3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74.956.219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6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3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78.704.030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5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6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3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82.639.231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6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3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86.771.193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6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3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91.109.752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5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6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3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95.665.240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3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6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100.448.502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8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6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105.470.927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6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110.744.473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6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116.281.697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2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6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122.095.782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6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128.200.571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3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6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2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134.610.600</w:t>
            </w:r>
            <w:r>
              <w:rPr>
                <w:rFonts w:ascii="Calibri"/>
                <w:sz w:val="12"/>
              </w:rPr>
            </w:r>
          </w:p>
        </w:tc>
      </w:tr>
      <w:tr>
        <w:trPr>
          <w:trHeight w:val="250" w:hRule="exact"/>
        </w:trPr>
        <w:tc>
          <w:tcPr>
            <w:tcW w:w="78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6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spacing w:val="-4"/>
                <w:w w:val="95"/>
                <w:sz w:val="12"/>
              </w:rPr>
              <w:t>Jugos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left="6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5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1.300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0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3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26.276.250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3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27.590.063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3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28.969.566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3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30.418.044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5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3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31.938.946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3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33.535.893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3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35.212.688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5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3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36.973.322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3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3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38.821.989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58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3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40.763.088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3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42.801.242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3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44.941.305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2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3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47.188.370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3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49.547.788</w:t>
            </w:r>
            <w:r>
              <w:rPr>
                <w:rFonts w:ascii="Calibri"/>
                <w:sz w:val="12"/>
              </w:rPr>
            </w:r>
          </w:p>
        </w:tc>
        <w:tc>
          <w:tcPr>
            <w:tcW w:w="63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0" w:lineRule="auto" w:before="50"/>
              <w:ind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/>
                <w:color w:val="231F20"/>
                <w:w w:val="80"/>
                <w:sz w:val="12"/>
              </w:rPr>
              <w:t>$</w:t>
            </w:r>
            <w:r>
              <w:rPr>
                <w:rFonts w:ascii="Calibri"/>
                <w:color w:val="231F20"/>
                <w:spacing w:val="-3"/>
                <w:w w:val="80"/>
                <w:sz w:val="12"/>
              </w:rPr>
              <w:t> </w:t>
            </w:r>
            <w:r>
              <w:rPr>
                <w:rFonts w:ascii="Calibri"/>
                <w:color w:val="231F20"/>
                <w:spacing w:val="-4"/>
                <w:w w:val="80"/>
                <w:sz w:val="12"/>
              </w:rPr>
              <w:t>52.025.178</w:t>
            </w:r>
            <w:r>
              <w:rPr>
                <w:rFonts w:ascii="Calibri"/>
                <w:sz w:val="12"/>
              </w:rPr>
            </w:r>
          </w:p>
        </w:tc>
      </w:tr>
      <w:tr>
        <w:trPr>
          <w:trHeight w:val="250" w:hRule="exact"/>
        </w:trPr>
        <w:tc>
          <w:tcPr>
            <w:tcW w:w="78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60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5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5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63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58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61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6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62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6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  <w:tc>
          <w:tcPr>
            <w:tcW w:w="63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</w:tr>
    </w:tbl>
    <w:p>
      <w:pPr>
        <w:spacing w:after="0"/>
        <w:sectPr>
          <w:headerReference w:type="default" r:id="rId32"/>
          <w:pgSz w:w="13610" w:h="9640" w:orient="landscape"/>
          <w:pgMar w:header="0" w:footer="0" w:top="0" w:bottom="280" w:left="1300" w:right="136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  <w:r>
        <w:rPr/>
        <w:pict>
          <v:shape style="position:absolute;margin-left:181.28447pt;margin-top:438.124908pt;width:14pt;height:16.2pt;mso-position-horizontal-relative:page;mso-position-vertical-relative:page;z-index:2080" type="#_x0000_t202" filled="false" stroked="false">
            <v:textbox inset="0,0,0,0" style="layout-flow:vertical;mso-layout-flow-alt:bottom-to-top">
              <w:txbxContent>
                <w:p>
                  <w:pPr>
                    <w:spacing w:line="275" w:lineRule="exact" w:before="0"/>
                    <w:ind w:left="20" w:right="0" w:firstLine="0"/>
                    <w:jc w:val="left"/>
                    <w:rPr>
                      <w:rFonts w:ascii="Calibri" w:hAnsi="Calibri" w:cs="Calibri" w:eastAsia="Calibri"/>
                      <w:sz w:val="24"/>
                      <w:szCs w:val="24"/>
                    </w:rPr>
                  </w:pPr>
                  <w:r>
                    <w:rPr>
                      <w:rFonts w:ascii="Calibri"/>
                      <w:color w:val="808285"/>
                      <w:spacing w:val="4"/>
                      <w:w w:val="112"/>
                      <w:sz w:val="24"/>
                    </w:rPr>
                    <w:t>64</w:t>
                  </w:r>
                  <w:r>
                    <w:rPr>
                      <w:rFonts w:ascii="Calibri"/>
                      <w:sz w:val="24"/>
                    </w:rPr>
                  </w:r>
                </w:p>
              </w:txbxContent>
            </v:textbox>
            <w10:wrap type="none"/>
          </v:shape>
        </w:pict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3"/>
        <w:rPr>
          <w:rFonts w:ascii="Calibri" w:hAnsi="Calibri" w:cs="Calibri" w:eastAsia="Calibri"/>
          <w:sz w:val="16"/>
          <w:szCs w:val="16"/>
        </w:rPr>
      </w:pPr>
    </w:p>
    <w:p>
      <w:pPr>
        <w:spacing w:before="80"/>
        <w:ind w:left="0" w:right="99" w:firstLine="0"/>
        <w:jc w:val="right"/>
        <w:rPr>
          <w:rFonts w:ascii="Calibri" w:hAnsi="Calibri" w:cs="Calibri" w:eastAsia="Calibri"/>
          <w:sz w:val="12"/>
          <w:szCs w:val="12"/>
        </w:rPr>
      </w:pPr>
      <w:r>
        <w:rPr/>
        <w:pict>
          <v:shape style="position:absolute;margin-left:90.708702pt;margin-top:.962896pt;width:536pt;height:182.7pt;mso-position-horizontal-relative:page;mso-position-vertical-relative:paragraph;z-index:210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89"/>
                    <w:gridCol w:w="517"/>
                    <w:gridCol w:w="602"/>
                    <w:gridCol w:w="560"/>
                    <w:gridCol w:w="567"/>
                    <w:gridCol w:w="567"/>
                    <w:gridCol w:w="560"/>
                    <w:gridCol w:w="553"/>
                    <w:gridCol w:w="560"/>
                    <w:gridCol w:w="567"/>
                    <w:gridCol w:w="553"/>
                    <w:gridCol w:w="638"/>
                    <w:gridCol w:w="581"/>
                    <w:gridCol w:w="617"/>
                    <w:gridCol w:w="609"/>
                    <w:gridCol w:w="624"/>
                    <w:gridCol w:w="609"/>
                    <w:gridCol w:w="633"/>
                  </w:tblGrid>
                  <w:tr>
                    <w:trPr>
                      <w:trHeight w:val="250" w:hRule="exact"/>
                    </w:trPr>
                    <w:tc>
                      <w:tcPr>
                        <w:tcW w:w="789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tabs>
                            <w:tab w:pos="624" w:val="left" w:leader="none"/>
                          </w:tabs>
                          <w:spacing w:line="240" w:lineRule="auto" w:before="50"/>
                          <w:ind w:left="-1" w:right="-15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Costos</w:t>
                          <w:tab/>
                        </w:r>
                        <w:r>
                          <w:rPr>
                            <w:rFonts w:ascii="Calibri"/>
                            <w:color w:val="231F20"/>
                            <w:spacing w:val="-5"/>
                            <w:w w:val="85"/>
                            <w:sz w:val="12"/>
                          </w:rPr>
                          <w:t>Fijos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1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tabs>
                            <w:tab w:pos="418" w:val="left" w:leader="none"/>
                          </w:tabs>
                          <w:spacing w:line="240" w:lineRule="auto" w:before="50"/>
                          <w:ind w:right="-23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  <w:tab/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14.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02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2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pacing w:val="-4"/>
                            <w:w w:val="90"/>
                            <w:sz w:val="12"/>
                          </w:rPr>
                          <w:t>000.000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6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tabs>
                            <w:tab w:pos="418" w:val="left" w:leader="none"/>
                          </w:tabs>
                          <w:spacing w:line="240" w:lineRule="auto" w:before="50"/>
                          <w:ind w:right="-11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  <w:tab/>
                        </w:r>
                        <w:r>
                          <w:rPr>
                            <w:rFonts w:ascii="Calibri"/>
                            <w:color w:val="231F20"/>
                            <w:spacing w:val="-9"/>
                            <w:w w:val="80"/>
                            <w:sz w:val="12"/>
                          </w:rPr>
                          <w:t>14.</w:t>
                        </w:r>
                        <w:r>
                          <w:rPr>
                            <w:rFonts w:ascii="Calibri"/>
                            <w:color w:val="231F20"/>
                            <w:spacing w:val="-8"/>
                            <w:w w:val="80"/>
                            <w:sz w:val="12"/>
                          </w:rPr>
                          <w:t>7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50"/>
                          <w:ind w:right="-11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pacing w:val="-38"/>
                            <w:w w:val="9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90"/>
                            <w:sz w:val="12"/>
                          </w:rPr>
                          <w:t>00.00</w:t>
                        </w:r>
                        <w:r>
                          <w:rPr>
                            <w:rFonts w:ascii="Calibri"/>
                            <w:color w:val="231F20"/>
                            <w:w w:val="90"/>
                            <w:sz w:val="12"/>
                          </w:rPr>
                          <w:t>0  </w:t>
                        </w:r>
                        <w:r>
                          <w:rPr>
                            <w:rFonts w:ascii="Calibri"/>
                            <w:color w:val="231F20"/>
                            <w:spacing w:val="20"/>
                            <w:w w:val="9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90"/>
                            <w:sz w:val="12"/>
                          </w:rPr>
                          <w:t>15.</w:t>
                        </w:r>
                        <w:r>
                          <w:rPr>
                            <w:rFonts w:ascii="Calibri"/>
                            <w:color w:val="231F20"/>
                            <w:spacing w:val="-15"/>
                            <w:w w:val="90"/>
                            <w:sz w:val="12"/>
                          </w:rPr>
                          <w:t>4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50"/>
                          <w:ind w:right="-11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pacing w:val="-45"/>
                            <w:w w:val="9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90"/>
                            <w:sz w:val="12"/>
                          </w:rPr>
                          <w:t>35.00</w:t>
                        </w:r>
                        <w:r>
                          <w:rPr>
                            <w:rFonts w:ascii="Calibri"/>
                            <w:color w:val="231F20"/>
                            <w:w w:val="90"/>
                            <w:sz w:val="12"/>
                          </w:rPr>
                          <w:t>0   </w:t>
                        </w:r>
                        <w:r>
                          <w:rPr>
                            <w:rFonts w:ascii="Calibri"/>
                            <w:color w:val="231F20"/>
                            <w:spacing w:val="3"/>
                            <w:w w:val="9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90"/>
                            <w:sz w:val="12"/>
                          </w:rPr>
                          <w:t>16.</w:t>
                        </w:r>
                        <w:r>
                          <w:rPr>
                            <w:rFonts w:ascii="Calibri"/>
                            <w:color w:val="231F20"/>
                            <w:spacing w:val="-15"/>
                            <w:w w:val="90"/>
                            <w:sz w:val="12"/>
                          </w:rPr>
                          <w:t>2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6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50"/>
                          <w:ind w:right="-11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pacing w:val="-45"/>
                            <w:w w:val="9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90"/>
                            <w:sz w:val="12"/>
                          </w:rPr>
                          <w:t>06.75</w:t>
                        </w:r>
                        <w:r>
                          <w:rPr>
                            <w:rFonts w:ascii="Calibri"/>
                            <w:color w:val="231F20"/>
                            <w:w w:val="90"/>
                            <w:sz w:val="12"/>
                          </w:rPr>
                          <w:t>0   </w:t>
                        </w:r>
                        <w:r>
                          <w:rPr>
                            <w:rFonts w:ascii="Calibri"/>
                            <w:color w:val="231F20"/>
                            <w:spacing w:val="4"/>
                            <w:w w:val="9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90"/>
                            <w:sz w:val="12"/>
                          </w:rPr>
                          <w:t>17.</w:t>
                        </w:r>
                        <w:r>
                          <w:rPr>
                            <w:rFonts w:ascii="Calibri"/>
                            <w:color w:val="231F20"/>
                            <w:spacing w:val="-23"/>
                            <w:w w:val="90"/>
                            <w:sz w:val="12"/>
                          </w:rPr>
                          <w:t>0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5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50"/>
                          <w:ind w:right="-11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pacing w:val="-38"/>
                            <w:w w:val="9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90"/>
                            <w:sz w:val="12"/>
                          </w:rPr>
                          <w:t>17.08</w:t>
                        </w:r>
                        <w:r>
                          <w:rPr>
                            <w:rFonts w:ascii="Calibri"/>
                            <w:color w:val="231F20"/>
                            <w:w w:val="90"/>
                            <w:sz w:val="12"/>
                          </w:rPr>
                          <w:t>8  </w:t>
                        </w:r>
                        <w:r>
                          <w:rPr>
                            <w:rFonts w:ascii="Calibri"/>
                            <w:color w:val="231F20"/>
                            <w:spacing w:val="22"/>
                            <w:w w:val="9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90"/>
                            <w:sz w:val="12"/>
                          </w:rPr>
                          <w:t>17.</w:t>
                        </w:r>
                        <w:r>
                          <w:rPr>
                            <w:rFonts w:ascii="Calibri"/>
                            <w:color w:val="231F20"/>
                            <w:spacing w:val="-31"/>
                            <w:w w:val="90"/>
                            <w:sz w:val="12"/>
                          </w:rPr>
                          <w:t>8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6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50"/>
                          <w:ind w:right="-11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pacing w:val="-7"/>
                            <w:w w:val="90"/>
                            <w:sz w:val="12"/>
                          </w:rPr>
                          <w:t>$67.942</w:t>
                        </w:r>
                        <w:r>
                          <w:rPr>
                            <w:rFonts w:ascii="Calibri"/>
                            <w:color w:val="231F20"/>
                            <w:w w:val="90"/>
                            <w:sz w:val="12"/>
                          </w:rPr>
                          <w:t>  </w:t>
                        </w:r>
                        <w:r>
                          <w:rPr>
                            <w:rFonts w:ascii="Calibri"/>
                            <w:color w:val="231F20"/>
                            <w:spacing w:val="12"/>
                            <w:w w:val="9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10"/>
                            <w:w w:val="90"/>
                            <w:sz w:val="12"/>
                          </w:rPr>
                          <w:t>18.</w:t>
                        </w:r>
                        <w:r>
                          <w:rPr>
                            <w:rFonts w:ascii="Calibri"/>
                            <w:color w:val="231F20"/>
                            <w:spacing w:val="-9"/>
                            <w:w w:val="90"/>
                            <w:sz w:val="12"/>
                          </w:rPr>
                          <w:t>7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50"/>
                          <w:ind w:right="-11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pacing w:val="-38"/>
                            <w:w w:val="9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90"/>
                            <w:sz w:val="12"/>
                          </w:rPr>
                          <w:t>61.33</w:t>
                        </w:r>
                        <w:r>
                          <w:rPr>
                            <w:rFonts w:ascii="Calibri"/>
                            <w:color w:val="231F20"/>
                            <w:w w:val="90"/>
                            <w:sz w:val="12"/>
                          </w:rPr>
                          <w:t>9  </w:t>
                        </w:r>
                        <w:r>
                          <w:rPr>
                            <w:rFonts w:ascii="Calibri"/>
                            <w:color w:val="231F20"/>
                            <w:spacing w:val="20"/>
                            <w:w w:val="9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90"/>
                            <w:sz w:val="12"/>
                          </w:rPr>
                          <w:t>19.</w:t>
                        </w:r>
                        <w:r>
                          <w:rPr>
                            <w:rFonts w:ascii="Calibri"/>
                            <w:color w:val="231F20"/>
                            <w:spacing w:val="-15"/>
                            <w:w w:val="90"/>
                            <w:sz w:val="12"/>
                          </w:rPr>
                          <w:t>6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5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50"/>
                          <w:ind w:right="-11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pacing w:val="-45"/>
                            <w:w w:val="9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90"/>
                            <w:sz w:val="12"/>
                          </w:rPr>
                          <w:t>99.40</w:t>
                        </w:r>
                        <w:r>
                          <w:rPr>
                            <w:rFonts w:ascii="Calibri"/>
                            <w:color w:val="231F20"/>
                            <w:w w:val="90"/>
                            <w:sz w:val="12"/>
                          </w:rPr>
                          <w:t>6   </w:t>
                        </w:r>
                        <w:r>
                          <w:rPr>
                            <w:rFonts w:ascii="Calibri"/>
                            <w:color w:val="231F20"/>
                            <w:spacing w:val="5"/>
                            <w:w w:val="9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90"/>
                            <w:sz w:val="12"/>
                          </w:rPr>
                          <w:t>20.</w:t>
                        </w:r>
                        <w:r>
                          <w:rPr>
                            <w:rFonts w:ascii="Calibri"/>
                            <w:color w:val="231F20"/>
                            <w:spacing w:val="-31"/>
                            <w:w w:val="90"/>
                            <w:sz w:val="12"/>
                          </w:rPr>
                          <w:t>6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38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50"/>
                          <w:ind w:right="-11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pacing w:val="-30"/>
                            <w:w w:val="9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90"/>
                            <w:sz w:val="12"/>
                          </w:rPr>
                          <w:t>84.37</w:t>
                        </w:r>
                        <w:r>
                          <w:rPr>
                            <w:rFonts w:ascii="Calibri"/>
                            <w:color w:val="231F20"/>
                            <w:w w:val="90"/>
                            <w:sz w:val="12"/>
                          </w:rPr>
                          <w:t>6  </w:t>
                        </w:r>
                        <w:r>
                          <w:rPr>
                            <w:rFonts w:ascii="Calibri"/>
                            <w:color w:val="231F20"/>
                            <w:spacing w:val="7"/>
                            <w:w w:val="9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90"/>
                            <w:sz w:val="12"/>
                          </w:rPr>
                          <w:t>21.71</w:t>
                        </w:r>
                        <w:r>
                          <w:rPr>
                            <w:rFonts w:ascii="Calibri"/>
                            <w:color w:val="231F20"/>
                            <w:spacing w:val="-41"/>
                            <w:w w:val="90"/>
                            <w:sz w:val="12"/>
                          </w:rPr>
                          <w:t>8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81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tabs>
                            <w:tab w:pos="419" w:val="left" w:leader="none"/>
                          </w:tabs>
                          <w:spacing w:line="240" w:lineRule="auto" w:before="50"/>
                          <w:ind w:right="-7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pacing w:val="-6"/>
                            <w:w w:val="75"/>
                            <w:sz w:val="12"/>
                          </w:rPr>
                          <w:t>$.595</w:t>
                          <w:tab/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22.8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1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-4" w:right="-11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pacing w:val="-51"/>
                            <w:w w:val="90"/>
                            <w:sz w:val="12"/>
                          </w:rPr>
                          <w:t>0</w:t>
                        </w:r>
                        <w:r>
                          <w:rPr>
                            <w:rFonts w:ascii="Calibri"/>
                            <w:color w:val="231F20"/>
                            <w:spacing w:val="-8"/>
                            <w:w w:val="9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90"/>
                            <w:sz w:val="12"/>
                          </w:rPr>
                          <w:t>4.52</w:t>
                        </w:r>
                        <w:r>
                          <w:rPr>
                            <w:rFonts w:ascii="Calibri"/>
                            <w:color w:val="231F20"/>
                            <w:w w:val="90"/>
                            <w:sz w:val="12"/>
                          </w:rPr>
                          <w:t>5   </w:t>
                        </w:r>
                        <w:r>
                          <w:rPr>
                            <w:rFonts w:ascii="Calibri"/>
                            <w:color w:val="231F20"/>
                            <w:spacing w:val="14"/>
                            <w:w w:val="9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90"/>
                            <w:sz w:val="12"/>
                          </w:rPr>
                          <w:t>23.9</w:t>
                        </w:r>
                        <w:r>
                          <w:rPr>
                            <w:rFonts w:ascii="Calibri"/>
                            <w:color w:val="231F20"/>
                            <w:spacing w:val="-12"/>
                            <w:w w:val="90"/>
                            <w:sz w:val="12"/>
                          </w:rPr>
                          <w:t>4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09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tabs>
                            <w:tab w:pos="419" w:val="left" w:leader="none"/>
                          </w:tabs>
                          <w:spacing w:line="240" w:lineRule="auto" w:before="50"/>
                          <w:ind w:right="-11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pacing w:val="-43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4.75</w:t>
                        </w: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1</w:t>
                          <w:tab/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25.1</w:t>
                        </w:r>
                        <w:r>
                          <w:rPr>
                            <w:rFonts w:ascii="Calibri"/>
                            <w:color w:val="231F20"/>
                            <w:spacing w:val="-17"/>
                            <w:w w:val="80"/>
                            <w:sz w:val="12"/>
                          </w:rPr>
                          <w:t>4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24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50"/>
                          <w:ind w:right="-11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pacing w:val="-41"/>
                            <w:w w:val="9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90"/>
                            <w:sz w:val="12"/>
                          </w:rPr>
                          <w:t>1.98</w:t>
                        </w:r>
                        <w:r>
                          <w:rPr>
                            <w:rFonts w:ascii="Calibri"/>
                            <w:color w:val="231F20"/>
                            <w:w w:val="90"/>
                            <w:sz w:val="12"/>
                          </w:rPr>
                          <w:t>9    </w:t>
                        </w:r>
                        <w:r>
                          <w:rPr>
                            <w:rFonts w:ascii="Calibri"/>
                            <w:color w:val="231F20"/>
                            <w:spacing w:val="22"/>
                            <w:w w:val="9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90"/>
                            <w:sz w:val="12"/>
                          </w:rPr>
                          <w:t>26.39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09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tabs>
                            <w:tab w:pos="418" w:val="left" w:leader="none"/>
                          </w:tabs>
                          <w:spacing w:line="240" w:lineRule="auto" w:before="50"/>
                          <w:ind w:right="-11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pacing w:val="-37"/>
                            <w:w w:val="75"/>
                            <w:sz w:val="12"/>
                          </w:rPr>
                          <w:t>9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75"/>
                            <w:sz w:val="12"/>
                          </w:rPr>
                          <w:t>$.08</w:t>
                        </w:r>
                        <w:r>
                          <w:rPr>
                            <w:rFonts w:ascii="Calibri"/>
                            <w:color w:val="231F20"/>
                            <w:w w:val="75"/>
                            <w:sz w:val="12"/>
                          </w:rPr>
                          <w:t>8</w:t>
                          <w:tab/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27.7</w:t>
                        </w:r>
                        <w:r>
                          <w:rPr>
                            <w:rFonts w:ascii="Calibri"/>
                            <w:color w:val="231F20"/>
                            <w:spacing w:val="-17"/>
                            <w:w w:val="80"/>
                            <w:sz w:val="12"/>
                          </w:rPr>
                          <w:t>1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3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50"/>
                          <w:ind w:right="-2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pacing w:val="-41"/>
                            <w:w w:val="9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90"/>
                            <w:sz w:val="12"/>
                          </w:rPr>
                          <w:t>9.04</w:t>
                        </w:r>
                        <w:r>
                          <w:rPr>
                            <w:rFonts w:ascii="Calibri"/>
                            <w:color w:val="231F20"/>
                            <w:w w:val="90"/>
                            <w:sz w:val="12"/>
                          </w:rPr>
                          <w:t>2    </w:t>
                        </w:r>
                        <w:r>
                          <w:rPr>
                            <w:rFonts w:ascii="Calibri"/>
                            <w:color w:val="231F20"/>
                            <w:spacing w:val="22"/>
                            <w:w w:val="9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90"/>
                            <w:sz w:val="12"/>
                          </w:rPr>
                          <w:t>29.10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</w:tr>
                  <w:tr>
                    <w:trPr>
                      <w:trHeight w:val="250" w:hRule="exact"/>
                    </w:trPr>
                    <w:tc>
                      <w:tcPr>
                        <w:tcW w:w="789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1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02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6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6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5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6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5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38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81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09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24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09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3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250" w:hRule="exact"/>
                    </w:trPr>
                    <w:tc>
                      <w:tcPr>
                        <w:tcW w:w="789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50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Gastos </w:t>
                        </w:r>
                        <w:r>
                          <w:rPr>
                            <w:rFonts w:ascii="Calibri"/>
                            <w:color w:val="231F20"/>
                            <w:spacing w:val="-5"/>
                            <w:w w:val="80"/>
                            <w:sz w:val="12"/>
                          </w:rPr>
                          <w:t>Var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iables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1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/>
                      </w:p>
                    </w:tc>
                    <w:tc>
                      <w:tcPr>
                        <w:tcW w:w="602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/>
                      </w:p>
                    </w:tc>
                    <w:tc>
                      <w:tcPr>
                        <w:tcW w:w="56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50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84.315.000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50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88.530.750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50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92.957.288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6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50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97.605.152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5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50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102.485.409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6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50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107.609.680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50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112.990.164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5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50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118.639.672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38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50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124.571.656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81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50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130.800.239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1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50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137.340.250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09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50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144.207.263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24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50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151.417.626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09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50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158.988.507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3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50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166.937.933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</w:tr>
                  <w:tr>
                    <w:trPr>
                      <w:trHeight w:val="250" w:hRule="exact"/>
                    </w:trPr>
                    <w:tc>
                      <w:tcPr>
                        <w:tcW w:w="789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pacing w:val="-5"/>
                            <w:w w:val="90"/>
                            <w:sz w:val="12"/>
                          </w:rPr>
                          <w:t>Costillas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1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5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1.700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02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6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29.452.500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30.925.125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32.471.381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6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34.094.950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5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35.799.698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6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37.589.683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39.469.167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5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41.442.625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38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43.514.756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81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45.690.494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1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47.975.019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09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50.373.770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24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52.892.458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09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55.537.081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3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58.313.935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</w:tr>
                  <w:tr>
                    <w:trPr>
                      <w:trHeight w:val="250" w:hRule="exact"/>
                    </w:trPr>
                    <w:tc>
                      <w:tcPr>
                        <w:tcW w:w="789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pacing w:val="-5"/>
                            <w:w w:val="90"/>
                            <w:sz w:val="12"/>
                          </w:rPr>
                          <w:t>Creps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1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5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2.200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02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6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42.735.000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44.871.750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47.115.338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6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49.471.104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5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51.944.660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6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54.541.893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57.268.987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5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60.132.437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38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63.139.058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81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66.296.011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1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69.610.812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09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73.091.352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24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76.745.920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09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80.583.216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3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84.612.377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</w:tr>
                  <w:tr>
                    <w:trPr>
                      <w:trHeight w:val="250" w:hRule="exact"/>
                    </w:trPr>
                    <w:tc>
                      <w:tcPr>
                        <w:tcW w:w="789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pacing w:val="-4"/>
                            <w:w w:val="95"/>
                            <w:sz w:val="12"/>
                          </w:rPr>
                          <w:t>Jugos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1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5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18"/>
                            <w:w w:val="85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5"/>
                            <w:sz w:val="12"/>
                          </w:rPr>
                          <w:t>600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02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6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12.127.500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12.733.875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13.370.569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6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14.039.097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5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14.741.052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6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15.478.105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16.252.010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5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17.064.610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38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17.917.841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81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18.813.733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1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19.754.420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09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20.742.141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24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21.779.248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09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22.868.210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3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24.011.620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</w:tr>
                  <w:tr>
                    <w:trPr>
                      <w:trHeight w:val="250" w:hRule="exact"/>
                    </w:trPr>
                    <w:tc>
                      <w:tcPr>
                        <w:tcW w:w="789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1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02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6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6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5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6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5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38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81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09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24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09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3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250" w:hRule="exact"/>
                    </w:trPr>
                    <w:tc>
                      <w:tcPr>
                        <w:tcW w:w="789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2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pacing w:val="-4"/>
                            <w:w w:val="85"/>
                            <w:sz w:val="12"/>
                          </w:rPr>
                          <w:t>Gastos</w:t>
                        </w:r>
                        <w:r>
                          <w:rPr>
                            <w:rFonts w:ascii="Calibri"/>
                            <w:color w:val="231F20"/>
                            <w:spacing w:val="-17"/>
                            <w:w w:val="85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5"/>
                            <w:w w:val="85"/>
                            <w:sz w:val="12"/>
                          </w:rPr>
                          <w:t>Fijos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1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2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24.000.000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02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/>
                      </w:p>
                    </w:tc>
                    <w:tc>
                      <w:tcPr>
                        <w:tcW w:w="56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2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25.200.000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2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26.460.000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2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27.783.000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6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2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29.172.150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5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2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30.630.758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6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2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32.162.295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2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33.770.410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5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2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35.458.931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38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2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37.231.877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81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2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39.093.471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1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2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41.048.145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09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2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43.100.552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24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2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45.255.579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09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2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47.518.358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3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2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49.894.276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</w:tr>
                  <w:tr>
                    <w:trPr>
                      <w:trHeight w:val="250" w:hRule="exact"/>
                    </w:trPr>
                    <w:tc>
                      <w:tcPr>
                        <w:tcW w:w="789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1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02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6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6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5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6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5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38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81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09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24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09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3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394" w:hRule="exact"/>
                    </w:trPr>
                    <w:tc>
                      <w:tcPr>
                        <w:tcW w:w="789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144" w:lineRule="exact" w:before="49"/>
                          <w:ind w:left="2" w:right="257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pacing w:val="-5"/>
                            <w:w w:val="85"/>
                            <w:sz w:val="12"/>
                          </w:rPr>
                          <w:t>Total</w:t>
                        </w:r>
                        <w:r>
                          <w:rPr>
                            <w:rFonts w:ascii="Calibri"/>
                            <w:color w:val="231F20"/>
                            <w:spacing w:val="-13"/>
                            <w:w w:val="85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3"/>
                            <w:w w:val="85"/>
                            <w:sz w:val="12"/>
                          </w:rPr>
                          <w:t>C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5"/>
                            <w:sz w:val="12"/>
                          </w:rPr>
                          <w:t>ostos</w:t>
                        </w:r>
                        <w:r>
                          <w:rPr>
                            <w:rFonts w:ascii="Calibri"/>
                            <w:color w:val="231F20"/>
                            <w:spacing w:val="-12"/>
                            <w:w w:val="85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w w:val="85"/>
                            <w:sz w:val="12"/>
                          </w:rPr>
                          <w:t>y</w:t>
                        </w:r>
                        <w:r>
                          <w:rPr>
                            <w:rFonts w:ascii="Calibri"/>
                            <w:color w:val="231F20"/>
                            <w:spacing w:val="24"/>
                            <w:w w:val="83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90"/>
                            <w:sz w:val="12"/>
                          </w:rPr>
                          <w:t>Gastos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1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/>
                      </w:p>
                    </w:tc>
                    <w:tc>
                      <w:tcPr>
                        <w:tcW w:w="602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/>
                      </w:p>
                    </w:tc>
                    <w:tc>
                      <w:tcPr>
                        <w:tcW w:w="56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11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15"/>
                            <w:szCs w:val="15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2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291.243.750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11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15"/>
                            <w:szCs w:val="15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2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305.805.938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11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15"/>
                            <w:szCs w:val="15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2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321.096.234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6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11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15"/>
                            <w:szCs w:val="15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2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337.151.046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5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11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15"/>
                            <w:szCs w:val="15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2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354.008.598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6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11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15"/>
                            <w:szCs w:val="15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2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371.709.028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11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15"/>
                            <w:szCs w:val="15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2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390.294.480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5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11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15"/>
                            <w:szCs w:val="15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2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409.809.204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38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11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15"/>
                            <w:szCs w:val="15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2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430.299.664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81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11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15"/>
                            <w:szCs w:val="15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2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451.814.647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1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11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15"/>
                            <w:szCs w:val="15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2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474.405.379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09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11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15"/>
                            <w:szCs w:val="15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2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498.125.648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24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11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15"/>
                            <w:szCs w:val="15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2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523.031.931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09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11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15"/>
                            <w:szCs w:val="15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2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549.183.527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3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E6E7E8"/>
                      </w:tcPr>
                      <w:p>
                        <w:pPr>
                          <w:pStyle w:val="TableParagraph"/>
                          <w:spacing w:line="240" w:lineRule="auto" w:before="11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15"/>
                            <w:szCs w:val="15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2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576.642.704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</w:tr>
                  <w:tr>
                    <w:trPr>
                      <w:trHeight w:val="250" w:hRule="exact"/>
                    </w:trPr>
                    <w:tc>
                      <w:tcPr>
                        <w:tcW w:w="789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1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02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6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6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5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6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5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38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81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09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24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09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3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250" w:hRule="exact"/>
                    </w:trPr>
                    <w:tc>
                      <w:tcPr>
                        <w:tcW w:w="789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D1D3D4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3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pacing w:val="-5"/>
                            <w:w w:val="90"/>
                            <w:sz w:val="12"/>
                          </w:rPr>
                          <w:t>UAII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1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D1D3D4"/>
                      </w:tcPr>
                      <w:p>
                        <w:pPr/>
                      </w:p>
                    </w:tc>
                    <w:tc>
                      <w:tcPr>
                        <w:tcW w:w="602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D1D3D4"/>
                      </w:tcPr>
                      <w:p>
                        <w:pPr/>
                      </w:p>
                    </w:tc>
                    <w:tc>
                      <w:tcPr>
                        <w:tcW w:w="56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D1D3D4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3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329.437.500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D1D3D4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3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345.909.375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D1D3D4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3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363.204.844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6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D1D3D4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3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381.365.086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5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D1D3D4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3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400.433.340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6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D1D3D4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3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420.455.007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D1D3D4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3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441.477.758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5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D1D3D4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3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463.551.645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38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D1D3D4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3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486.729.228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81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D1D3D4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3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511.065.689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1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D1D3D4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3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536.618.974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09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D1D3D4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3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563.449.922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24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D1D3D4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3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591.622.418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09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D1D3D4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3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621.203.539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3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D1D3D4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3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652.263.716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</w:tr>
                  <w:tr>
                    <w:trPr>
                      <w:trHeight w:val="250" w:hRule="exact"/>
                    </w:trPr>
                    <w:tc>
                      <w:tcPr>
                        <w:tcW w:w="789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1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02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6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6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5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6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5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38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81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09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24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09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3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250" w:hRule="exact"/>
                    </w:trPr>
                    <w:tc>
                      <w:tcPr>
                        <w:tcW w:w="789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D1D3D4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3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pacing w:val="-4"/>
                            <w:w w:val="95"/>
                            <w:sz w:val="12"/>
                          </w:rPr>
                          <w:t>FCB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1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D1D3D4"/>
                      </w:tcPr>
                      <w:p>
                        <w:pPr/>
                      </w:p>
                    </w:tc>
                    <w:tc>
                      <w:tcPr>
                        <w:tcW w:w="602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D1D3D4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3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pacing w:val="-3"/>
                            <w:w w:val="80"/>
                            <w:sz w:val="12"/>
                          </w:rPr>
                          <w:t>($</w:t>
                        </w:r>
                        <w:r>
                          <w:rPr>
                            <w:rFonts w:ascii="Calibri"/>
                            <w:color w:val="231F20"/>
                            <w:spacing w:val="-1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871.500.000)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6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D1D3D4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3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214.134.375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D1D3D4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3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224.841.094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D1D3D4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3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236.083.148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6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D1D3D4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3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247.887.306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5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D1D3D4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3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260.281.671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60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D1D3D4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4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273.295.755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D1D3D4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4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286.960.542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5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D1D3D4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4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301.308.570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38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D1D3D4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4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316.373.998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581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D1D3D4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4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332.192.698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17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D1D3D4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4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348.802.333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09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D1D3D4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4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366.242.449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24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D1D3D4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4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384.554.572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09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D1D3D4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4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403.782.301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  <w:tc>
                      <w:tcPr>
                        <w:tcW w:w="63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  <w:shd w:val="clear" w:color="auto" w:fill="D1D3D4"/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3" w:right="0"/>
                          <w:jc w:val="left"/>
                          <w:rPr>
                            <w:rFonts w:ascii="Calibri" w:hAnsi="Calibri" w:cs="Calibri" w:eastAsia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/>
                            <w:color w:val="231F20"/>
                            <w:w w:val="80"/>
                            <w:sz w:val="12"/>
                          </w:rPr>
                          <w:t>$</w:t>
                        </w:r>
                        <w:r>
                          <w:rPr>
                            <w:rFonts w:ascii="Calibri"/>
                            <w:color w:val="231F20"/>
                            <w:spacing w:val="-2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231F20"/>
                            <w:spacing w:val="-4"/>
                            <w:w w:val="80"/>
                            <w:sz w:val="12"/>
                          </w:rPr>
                          <w:t>423.971.416</w:t>
                        </w:r>
                        <w:r>
                          <w:rPr>
                            <w:rFonts w:ascii="Calibri"/>
                            <w:sz w:val="12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Calibri"/>
          <w:color w:val="231F20"/>
          <w:spacing w:val="-4"/>
          <w:w w:val="80"/>
          <w:sz w:val="12"/>
        </w:rPr>
        <w:t>4.995</w:t>
      </w:r>
      <w:r>
        <w:rPr>
          <w:rFonts w:ascii="Calibri"/>
          <w:sz w:val="12"/>
        </w:rPr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1"/>
        <w:rPr>
          <w:rFonts w:ascii="Calibri" w:hAnsi="Calibri" w:cs="Calibri" w:eastAsia="Calibri"/>
          <w:sz w:val="26"/>
          <w:szCs w:val="26"/>
        </w:rPr>
      </w:pPr>
    </w:p>
    <w:p>
      <w:pPr>
        <w:tabs>
          <w:tab w:pos="1623" w:val="left" w:leader="none"/>
        </w:tabs>
        <w:spacing w:line="242" w:lineRule="exact" w:before="68"/>
        <w:ind w:left="0" w:right="295" w:firstLine="0"/>
        <w:jc w:val="right"/>
        <w:rPr>
          <w:rFonts w:ascii="Calibri" w:hAnsi="Calibri" w:cs="Calibri" w:eastAsia="Calibri"/>
          <w:sz w:val="20"/>
          <w:szCs w:val="20"/>
        </w:rPr>
      </w:pPr>
      <w:r>
        <w:rPr/>
        <w:pict>
          <v:shape style="position:absolute;margin-left:53.124931pt;margin-top:-28.498316pt;width:9pt;height:41.55pt;mso-position-horizontal-relative:page;mso-position-vertical-relative:paragraph;z-index:2008" type="#_x0000_t202" filled="false" stroked="false">
            <v:textbox inset="0,0,0,0" style="layout-flow:vertical;mso-layout-flow-alt:bottom-to-top">
              <w:txbxContent>
                <w:p>
                  <w:pPr>
                    <w:spacing w:line="169" w:lineRule="exact" w:before="0"/>
                    <w:ind w:left="20" w:right="0" w:firstLine="0"/>
                    <w:jc w:val="left"/>
                    <w:rPr>
                      <w:rFonts w:ascii="Calibri" w:hAnsi="Calibri" w:cs="Calibri" w:eastAsia="Calibri"/>
                      <w:sz w:val="14"/>
                      <w:szCs w:val="14"/>
                    </w:rPr>
                  </w:pPr>
                  <w:r>
                    <w:rPr>
                      <w:rFonts w:ascii="Calibri"/>
                      <w:color w:val="848688"/>
                      <w:spacing w:val="1"/>
                      <w:w w:val="143"/>
                      <w:sz w:val="14"/>
                    </w:rPr>
                    <w:t>Qui</w:t>
                  </w:r>
                  <w:r>
                    <w:rPr>
                      <w:rFonts w:ascii="Calibri"/>
                      <w:color w:val="848688"/>
                      <w:spacing w:val="1"/>
                      <w:w w:val="156"/>
                      <w:sz w:val="14"/>
                    </w:rPr>
                    <w:t>nter</w:t>
                  </w:r>
                  <w:r>
                    <w:rPr>
                      <w:rFonts w:ascii="Calibri"/>
                      <w:color w:val="848688"/>
                      <w:spacing w:val="1"/>
                      <w:w w:val="153"/>
                      <w:sz w:val="14"/>
                    </w:rPr>
                    <w:t>o</w:t>
                  </w:r>
                  <w:r>
                    <w:rPr>
                      <w:rFonts w:ascii="Calibri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122932pt;margin-top:1.643686pt;width:9pt;height:24.2pt;mso-position-horizontal-relative:page;mso-position-vertical-relative:paragraph;z-index:2032" type="#_x0000_t202" filled="false" stroked="false">
            <v:textbox inset="0,0,0,0" style="layout-flow:vertical;mso-layout-flow-alt:bottom-to-top">
              <w:txbxContent>
                <w:p>
                  <w:pPr>
                    <w:spacing w:line="169" w:lineRule="exact" w:before="0"/>
                    <w:ind w:left="20" w:right="0" w:firstLine="0"/>
                    <w:jc w:val="left"/>
                    <w:rPr>
                      <w:rFonts w:ascii="Calibri" w:hAnsi="Calibri" w:cs="Calibri" w:eastAsia="Calibri"/>
                      <w:sz w:val="14"/>
                      <w:szCs w:val="14"/>
                    </w:rPr>
                  </w:pPr>
                  <w:r>
                    <w:rPr>
                      <w:rFonts w:ascii="Calibri"/>
                      <w:color w:val="848688"/>
                      <w:spacing w:val="2"/>
                      <w:w w:val="138"/>
                      <w:sz w:val="14"/>
                    </w:rPr>
                    <w:t>R</w:t>
                  </w:r>
                  <w:r>
                    <w:rPr>
                      <w:rFonts w:ascii="Calibri"/>
                      <w:color w:val="848688"/>
                      <w:spacing w:val="2"/>
                      <w:w w:val="153"/>
                      <w:sz w:val="14"/>
                    </w:rPr>
                    <w:t>o</w:t>
                  </w:r>
                  <w:r>
                    <w:rPr>
                      <w:rFonts w:ascii="Calibri"/>
                      <w:color w:val="848688"/>
                      <w:spacing w:val="2"/>
                      <w:w w:val="138"/>
                      <w:sz w:val="14"/>
                    </w:rPr>
                    <w:t>ja</w:t>
                  </w:r>
                  <w:r>
                    <w:rPr>
                      <w:rFonts w:ascii="Calibri"/>
                      <w:color w:val="848688"/>
                      <w:spacing w:val="2"/>
                      <w:w w:val="134"/>
                      <w:sz w:val="14"/>
                    </w:rPr>
                    <w:t>s</w:t>
                  </w:r>
                  <w:r>
                    <w:rPr>
                      <w:rFonts w:ascii="Calibri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122932pt;margin-top:-49.232315pt;width:9pt;height:24.55pt;mso-position-horizontal-relative:page;mso-position-vertical-relative:paragraph;z-index:2056" type="#_x0000_t202" filled="false" stroked="false">
            <v:textbox inset="0,0,0,0" style="layout-flow:vertical;mso-layout-flow-alt:bottom-to-top">
              <w:txbxContent>
                <w:p>
                  <w:pPr>
                    <w:spacing w:line="169" w:lineRule="exact" w:before="0"/>
                    <w:ind w:left="20" w:right="0" w:firstLine="0"/>
                    <w:jc w:val="left"/>
                    <w:rPr>
                      <w:rFonts w:ascii="Calibri" w:hAnsi="Calibri" w:cs="Calibri" w:eastAsia="Calibri"/>
                      <w:sz w:val="14"/>
                      <w:szCs w:val="14"/>
                    </w:rPr>
                  </w:pPr>
                  <w:r>
                    <w:rPr>
                      <w:rFonts w:ascii="Calibri"/>
                      <w:color w:val="848688"/>
                      <w:w w:val="138"/>
                      <w:sz w:val="14"/>
                    </w:rPr>
                    <w:t>O</w:t>
                  </w:r>
                  <w:r>
                    <w:rPr>
                      <w:rFonts w:ascii="Calibri"/>
                      <w:color w:val="848688"/>
                      <w:w w:val="192"/>
                      <w:sz w:val="14"/>
                    </w:rPr>
                    <w:t>r</w:t>
                  </w:r>
                  <w:r>
                    <w:rPr>
                      <w:rFonts w:ascii="Calibri"/>
                      <w:color w:val="848688"/>
                      <w:w w:val="167"/>
                      <w:sz w:val="14"/>
                    </w:rPr>
                    <w:t>tiz</w:t>
                  </w:r>
                  <w:r>
                    <w:rPr>
                      <w:rFonts w:ascii="Calibri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Calibri"/>
          <w:b/>
          <w:color w:val="231F20"/>
          <w:spacing w:val="1"/>
          <w:sz w:val="20"/>
        </w:rPr>
        <w:t>VPN</w:t>
        <w:tab/>
      </w:r>
      <w:r>
        <w:rPr>
          <w:rFonts w:ascii="Calibri"/>
          <w:color w:val="231F20"/>
          <w:sz w:val="20"/>
        </w:rPr>
        <w:t>$</w:t>
      </w:r>
      <w:r>
        <w:rPr>
          <w:rFonts w:ascii="Calibri"/>
          <w:color w:val="231F20"/>
          <w:spacing w:val="-4"/>
          <w:sz w:val="20"/>
        </w:rPr>
        <w:t> </w:t>
      </w:r>
      <w:r>
        <w:rPr>
          <w:rFonts w:ascii="Calibri"/>
          <w:color w:val="231F20"/>
          <w:spacing w:val="4"/>
          <w:sz w:val="20"/>
        </w:rPr>
        <w:t>11.804.728</w:t>
      </w:r>
      <w:r>
        <w:rPr>
          <w:rFonts w:ascii="Calibri"/>
          <w:sz w:val="20"/>
        </w:rPr>
      </w:r>
    </w:p>
    <w:p>
      <w:pPr>
        <w:tabs>
          <w:tab w:pos="2355" w:val="left" w:leader="none"/>
        </w:tabs>
        <w:spacing w:line="240" w:lineRule="exact" w:before="0"/>
        <w:ind w:left="0" w:right="295" w:firstLine="0"/>
        <w:jc w:val="right"/>
        <w:rPr>
          <w:rFonts w:ascii="Calibri" w:hAnsi="Calibri" w:cs="Calibri" w:eastAsia="Calibri"/>
          <w:sz w:val="20"/>
          <w:szCs w:val="20"/>
        </w:rPr>
      </w:pPr>
      <w:r>
        <w:rPr>
          <w:rFonts w:ascii="Calibri"/>
          <w:b/>
          <w:color w:val="231F20"/>
          <w:spacing w:val="1"/>
          <w:w w:val="105"/>
          <w:sz w:val="20"/>
        </w:rPr>
        <w:t>CPC</w:t>
        <w:tab/>
      </w:r>
      <w:r>
        <w:rPr>
          <w:rFonts w:ascii="Calibri"/>
          <w:color w:val="231F20"/>
          <w:spacing w:val="3"/>
          <w:w w:val="95"/>
          <w:sz w:val="20"/>
        </w:rPr>
        <w:t>0,28</w:t>
      </w:r>
      <w:r>
        <w:rPr>
          <w:rFonts w:ascii="Calibri"/>
          <w:sz w:val="20"/>
        </w:rPr>
      </w:r>
    </w:p>
    <w:p>
      <w:pPr>
        <w:tabs>
          <w:tab w:pos="2355" w:val="left" w:leader="none"/>
        </w:tabs>
        <w:spacing w:line="240" w:lineRule="exact" w:before="0"/>
        <w:ind w:left="0" w:right="295" w:firstLine="0"/>
        <w:jc w:val="right"/>
        <w:rPr>
          <w:rFonts w:ascii="Calibri" w:hAnsi="Calibri" w:cs="Calibri" w:eastAsia="Calibri"/>
          <w:sz w:val="20"/>
          <w:szCs w:val="20"/>
        </w:rPr>
      </w:pPr>
      <w:r>
        <w:rPr/>
        <w:pict>
          <v:shape style="position:absolute;margin-left:53.124931pt;margin-top:11.765171pt;width:21pt;height:42.2pt;mso-position-horizontal-relative:page;mso-position-vertical-relative:paragraph;z-index:1984" type="#_x0000_t202" filled="false" stroked="false">
            <v:textbox inset="0,0,0,0" style="layout-flow:vertical;mso-layout-flow-alt:bottom-to-top">
              <w:txbxContent>
                <w:p>
                  <w:pPr>
                    <w:spacing w:line="169" w:lineRule="exact" w:before="0"/>
                    <w:ind w:left="20" w:right="0" w:firstLine="224"/>
                    <w:jc w:val="left"/>
                    <w:rPr>
                      <w:rFonts w:ascii="Calibri" w:hAnsi="Calibri" w:cs="Calibri" w:eastAsia="Calibri"/>
                      <w:sz w:val="14"/>
                      <w:szCs w:val="14"/>
                    </w:rPr>
                  </w:pPr>
                  <w:r>
                    <w:rPr>
                      <w:rFonts w:ascii="Calibri" w:hAnsi="Calibri"/>
                      <w:color w:val="848688"/>
                      <w:spacing w:val="1"/>
                      <w:w w:val="136"/>
                      <w:sz w:val="14"/>
                    </w:rPr>
                    <w:t>Ad</w:t>
                  </w:r>
                  <w:r>
                    <w:rPr>
                      <w:rFonts w:ascii="Calibri" w:hAnsi="Calibri"/>
                      <w:color w:val="848688"/>
                      <w:spacing w:val="1"/>
                      <w:w w:val="159"/>
                      <w:sz w:val="14"/>
                    </w:rPr>
                    <w:t>rián</w:t>
                  </w:r>
                  <w:r>
                    <w:rPr>
                      <w:rFonts w:ascii="Calibri" w:hAnsi="Calibri"/>
                      <w:sz w:val="14"/>
                    </w:rPr>
                  </w:r>
                </w:p>
                <w:p>
                  <w:pPr>
                    <w:spacing w:before="69"/>
                    <w:ind w:left="20" w:right="0" w:firstLine="0"/>
                    <w:jc w:val="left"/>
                    <w:rPr>
                      <w:rFonts w:ascii="Calibri" w:hAnsi="Calibri" w:cs="Calibri" w:eastAsia="Calibri"/>
                      <w:sz w:val="14"/>
                      <w:szCs w:val="14"/>
                    </w:rPr>
                  </w:pPr>
                  <w:r>
                    <w:rPr>
                      <w:rFonts w:ascii="Calibri"/>
                      <w:color w:val="848688"/>
                      <w:spacing w:val="1"/>
                      <w:w w:val="149"/>
                      <w:sz w:val="14"/>
                    </w:rPr>
                    <w:t>D</w:t>
                  </w:r>
                  <w:r>
                    <w:rPr>
                      <w:rFonts w:ascii="Calibri"/>
                      <w:color w:val="848688"/>
                      <w:spacing w:val="1"/>
                      <w:w w:val="145"/>
                      <w:sz w:val="14"/>
                    </w:rPr>
                    <w:t>an</w:t>
                  </w:r>
                  <w:r>
                    <w:rPr>
                      <w:rFonts w:ascii="Calibri"/>
                      <w:color w:val="848688"/>
                      <w:spacing w:val="1"/>
                      <w:w w:val="169"/>
                      <w:sz w:val="14"/>
                    </w:rPr>
                    <w:t>i</w:t>
                  </w:r>
                  <w:r>
                    <w:rPr>
                      <w:rFonts w:ascii="Calibri"/>
                      <w:color w:val="848688"/>
                      <w:spacing w:val="1"/>
                      <w:w w:val="149"/>
                      <w:sz w:val="14"/>
                    </w:rPr>
                    <w:t>el</w:t>
                  </w:r>
                  <w:r>
                    <w:rPr>
                      <w:rFonts w:ascii="Calibri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b/>
          <w:color w:val="231F20"/>
          <w:spacing w:val="3"/>
          <w:sz w:val="20"/>
        </w:rPr>
        <w:t>INFL</w:t>
      </w:r>
      <w:r>
        <w:rPr>
          <w:rFonts w:ascii="Calibri" w:hAnsi="Calibri"/>
          <w:b/>
          <w:color w:val="231F20"/>
          <w:spacing w:val="-1"/>
          <w:sz w:val="20"/>
        </w:rPr>
        <w:t>A</w:t>
      </w:r>
      <w:r>
        <w:rPr>
          <w:rFonts w:ascii="Calibri" w:hAnsi="Calibri"/>
          <w:b/>
          <w:color w:val="231F20"/>
          <w:spacing w:val="3"/>
          <w:sz w:val="20"/>
        </w:rPr>
        <w:t>CIÓ</w:t>
      </w:r>
      <w:r>
        <w:rPr>
          <w:rFonts w:ascii="Calibri" w:hAnsi="Calibri"/>
          <w:b/>
          <w:color w:val="231F20"/>
          <w:sz w:val="20"/>
        </w:rPr>
        <w:t>N</w:t>
        <w:tab/>
      </w:r>
      <w:r>
        <w:rPr>
          <w:rFonts w:ascii="Calibri" w:hAnsi="Calibri"/>
          <w:color w:val="231F20"/>
          <w:spacing w:val="3"/>
          <w:w w:val="95"/>
          <w:sz w:val="20"/>
        </w:rPr>
        <w:t>1,05</w:t>
      </w:r>
      <w:r>
        <w:rPr>
          <w:rFonts w:ascii="Calibri" w:hAnsi="Calibri"/>
          <w:sz w:val="20"/>
        </w:rPr>
      </w:r>
    </w:p>
    <w:p>
      <w:pPr>
        <w:pStyle w:val="Heading7"/>
        <w:tabs>
          <w:tab w:pos="2355" w:val="left" w:leader="none"/>
        </w:tabs>
        <w:spacing w:line="242" w:lineRule="exact"/>
        <w:ind w:left="0" w:right="295"/>
        <w:jc w:val="right"/>
        <w:rPr>
          <w:rFonts w:ascii="Calibri" w:hAnsi="Calibri" w:cs="Calibri" w:eastAsia="Calibri"/>
          <w:b w:val="0"/>
          <w:bCs w:val="0"/>
        </w:rPr>
      </w:pPr>
      <w:r>
        <w:rPr/>
        <w:pict>
          <v:shape style="position:absolute;margin-left:53.124931pt;margin-top:57.095173pt;width:21pt;height:31.75pt;mso-position-horizontal-relative:page;mso-position-vertical-relative:paragraph;z-index:1960" type="#_x0000_t202" filled="false" stroked="false">
            <v:textbox inset="0,0,0,0" style="layout-flow:vertical;mso-layout-flow-alt:bottom-to-top">
              <w:txbxContent>
                <w:p>
                  <w:pPr>
                    <w:spacing w:line="169" w:lineRule="exact" w:before="0"/>
                    <w:ind w:left="20" w:right="0" w:firstLine="0"/>
                    <w:jc w:val="left"/>
                    <w:rPr>
                      <w:rFonts w:ascii="Calibri" w:hAnsi="Calibri" w:cs="Calibri" w:eastAsia="Calibri"/>
                      <w:sz w:val="14"/>
                      <w:szCs w:val="14"/>
                    </w:rPr>
                  </w:pPr>
                  <w:r>
                    <w:rPr>
                      <w:rFonts w:ascii="Calibri" w:hAnsi="Calibri"/>
                      <w:color w:val="848688"/>
                      <w:w w:val="138"/>
                      <w:sz w:val="14"/>
                    </w:rPr>
                    <w:t>Án</w:t>
                  </w:r>
                  <w:r>
                    <w:rPr>
                      <w:rFonts w:ascii="Calibri" w:hAnsi="Calibri"/>
                      <w:color w:val="848688"/>
                      <w:w w:val="154"/>
                      <w:sz w:val="14"/>
                    </w:rPr>
                    <w:t>gel</w:t>
                  </w:r>
                  <w:r>
                    <w:rPr>
                      <w:rFonts w:ascii="Calibri" w:hAnsi="Calibri"/>
                      <w:color w:val="848688"/>
                      <w:w w:val="153"/>
                      <w:sz w:val="14"/>
                    </w:rPr>
                    <w:t>o</w:t>
                  </w:r>
                  <w:r>
                    <w:rPr>
                      <w:rFonts w:ascii="Calibri" w:hAnsi="Calibri"/>
                      <w:sz w:val="14"/>
                    </w:rPr>
                  </w:r>
                </w:p>
                <w:p>
                  <w:pPr>
                    <w:spacing w:before="69"/>
                    <w:ind w:left="20" w:right="0" w:firstLine="0"/>
                    <w:jc w:val="left"/>
                    <w:rPr>
                      <w:rFonts w:ascii="Calibri" w:hAnsi="Calibri" w:cs="Calibri" w:eastAsia="Calibri"/>
                      <w:sz w:val="14"/>
                      <w:szCs w:val="14"/>
                    </w:rPr>
                  </w:pPr>
                  <w:r>
                    <w:rPr>
                      <w:rFonts w:ascii="Calibri"/>
                      <w:color w:val="848688"/>
                      <w:spacing w:val="1"/>
                      <w:w w:val="135"/>
                      <w:sz w:val="14"/>
                    </w:rPr>
                    <w:t>Ju</w:t>
                  </w:r>
                  <w:r>
                    <w:rPr>
                      <w:rFonts w:ascii="Calibri"/>
                      <w:color w:val="848688"/>
                      <w:spacing w:val="1"/>
                      <w:w w:val="145"/>
                      <w:sz w:val="14"/>
                    </w:rPr>
                    <w:t>an</w:t>
                  </w:r>
                  <w:r>
                    <w:rPr>
                      <w:rFonts w:ascii="Calibri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Calibri"/>
          <w:color w:val="231F20"/>
          <w:spacing w:val="-1"/>
        </w:rPr>
        <w:t>TASA</w:t>
      </w:r>
      <w:r>
        <w:rPr>
          <w:rFonts w:ascii="Calibri"/>
          <w:color w:val="231F20"/>
        </w:rPr>
        <w:t> </w:t>
      </w:r>
      <w:r>
        <w:rPr>
          <w:rFonts w:ascii="Calibri"/>
          <w:color w:val="231F20"/>
          <w:spacing w:val="8"/>
        </w:rPr>
        <w:t> </w:t>
      </w:r>
      <w:r>
        <w:rPr>
          <w:rFonts w:ascii="Calibri"/>
          <w:color w:val="231F20"/>
          <w:spacing w:val="1"/>
        </w:rPr>
        <w:t>IMPOSITIVA</w:t>
        <w:tab/>
      </w:r>
      <w:r>
        <w:rPr>
          <w:rFonts w:ascii="Calibri"/>
          <w:b w:val="0"/>
          <w:color w:val="231F20"/>
          <w:spacing w:val="3"/>
          <w:w w:val="95"/>
        </w:rPr>
        <w:t>0,35</w:t>
      </w:r>
      <w:r>
        <w:rPr>
          <w:rFonts w:ascii="Calibri"/>
          <w:b w:val="0"/>
        </w:rPr>
      </w:r>
    </w:p>
    <w:p>
      <w:pPr>
        <w:spacing w:after="0" w:line="242" w:lineRule="exact"/>
        <w:jc w:val="right"/>
        <w:rPr>
          <w:rFonts w:ascii="Calibri" w:hAnsi="Calibri" w:cs="Calibri" w:eastAsia="Calibri"/>
        </w:rPr>
        <w:sectPr>
          <w:headerReference w:type="even" r:id="rId33"/>
          <w:pgSz w:w="13610" w:h="9640" w:orient="landscape"/>
          <w:pgMar w:header="0" w:footer="0" w:top="0" w:bottom="280" w:left="440" w:right="78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"/>
        <w:rPr>
          <w:rFonts w:ascii="Calibri" w:hAnsi="Calibri" w:cs="Calibri" w:eastAsia="Calibri"/>
          <w:sz w:val="25"/>
          <w:szCs w:val="25"/>
        </w:rPr>
      </w:pPr>
    </w:p>
    <w:p>
      <w:pPr>
        <w:spacing w:before="62"/>
        <w:ind w:left="0" w:right="98" w:firstLine="0"/>
        <w:jc w:val="righ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color w:val="808285"/>
          <w:w w:val="110"/>
          <w:sz w:val="24"/>
        </w:rPr>
        <w:t>65</w:t>
      </w:r>
      <w:r>
        <w:rPr>
          <w:rFonts w:ascii="Calibri"/>
          <w:sz w:val="24"/>
        </w:rPr>
      </w:r>
    </w:p>
    <w:p>
      <w:pPr>
        <w:spacing w:after="0"/>
        <w:jc w:val="right"/>
        <w:rPr>
          <w:rFonts w:ascii="Calibri" w:hAnsi="Calibri" w:cs="Calibri" w:eastAsia="Calibri"/>
          <w:sz w:val="24"/>
          <w:szCs w:val="24"/>
        </w:rPr>
        <w:sectPr>
          <w:headerReference w:type="default" r:id="rId34"/>
          <w:pgSz w:w="9640" w:h="13610"/>
          <w:pgMar w:header="0" w:footer="0" w:top="1280" w:bottom="280" w:left="1340" w:right="48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3"/>
        <w:rPr>
          <w:rFonts w:ascii="Calibri" w:hAnsi="Calibri" w:cs="Calibri" w:eastAsia="Calibri"/>
          <w:sz w:val="28"/>
          <w:szCs w:val="28"/>
        </w:rPr>
      </w:pPr>
    </w:p>
    <w:p>
      <w:pPr>
        <w:spacing w:line="339" w:lineRule="exact" w:before="56"/>
        <w:ind w:left="0" w:right="696" w:firstLine="0"/>
        <w:jc w:val="right"/>
        <w:rPr>
          <w:rFonts w:ascii="Calibri" w:hAnsi="Calibri" w:cs="Calibri" w:eastAsia="Calibri"/>
          <w:sz w:val="28"/>
          <w:szCs w:val="28"/>
        </w:rPr>
      </w:pPr>
      <w:r>
        <w:rPr/>
        <w:pict>
          <v:group style="position:absolute;margin-left:397.225403pt;margin-top:-20.562426pt;width:.1pt;height:132.75pt;mso-position-horizontal-relative:page;mso-position-vertical-relative:paragraph;z-index:2152" coordorigin="7945,-411" coordsize="2,2655">
            <v:shape style="position:absolute;left:7945;top:-411;width:2;height:2655" coordorigin="7945,-411" coordsize="0,2655" path="m7945,-411l7945,2243e" filled="false" stroked="true" strokeweight=".75pt" strokecolor="#231f20">
              <v:path arrowok="t"/>
            </v:shape>
            <w10:wrap type="none"/>
          </v:group>
        </w:pict>
      </w:r>
      <w:r>
        <w:rPr>
          <w:rFonts w:ascii="Calibri"/>
          <w:color w:val="231F20"/>
          <w:spacing w:val="1"/>
          <w:w w:val="135"/>
          <w:sz w:val="28"/>
        </w:rPr>
        <w:t>COACHING</w:t>
      </w:r>
      <w:r>
        <w:rPr>
          <w:rFonts w:ascii="Calibri"/>
          <w:color w:val="231F20"/>
          <w:spacing w:val="47"/>
          <w:w w:val="135"/>
          <w:sz w:val="28"/>
        </w:rPr>
        <w:t> </w:t>
      </w:r>
      <w:r>
        <w:rPr>
          <w:rFonts w:ascii="Calibri"/>
          <w:color w:val="231F20"/>
          <w:spacing w:val="3"/>
          <w:w w:val="135"/>
          <w:sz w:val="28"/>
        </w:rPr>
        <w:t>UNA</w:t>
      </w:r>
      <w:r>
        <w:rPr>
          <w:rFonts w:ascii="Calibri"/>
          <w:color w:val="231F20"/>
          <w:spacing w:val="48"/>
          <w:w w:val="135"/>
          <w:sz w:val="28"/>
        </w:rPr>
        <w:t> </w:t>
      </w:r>
      <w:r>
        <w:rPr>
          <w:rFonts w:ascii="Calibri"/>
          <w:color w:val="231F20"/>
          <w:spacing w:val="3"/>
          <w:w w:val="135"/>
          <w:sz w:val="28"/>
        </w:rPr>
        <w:t>ESTRATEGIA</w:t>
      </w:r>
      <w:r>
        <w:rPr>
          <w:rFonts w:ascii="Calibri"/>
          <w:sz w:val="28"/>
        </w:rPr>
      </w:r>
    </w:p>
    <w:p>
      <w:pPr>
        <w:spacing w:line="339" w:lineRule="exact" w:before="0"/>
        <w:ind w:left="0" w:right="696" w:firstLine="0"/>
        <w:jc w:val="right"/>
        <w:rPr>
          <w:rFonts w:ascii="Calibri" w:hAnsi="Calibri" w:cs="Calibri" w:eastAsia="Calibri"/>
          <w:sz w:val="28"/>
          <w:szCs w:val="28"/>
        </w:rPr>
      </w:pPr>
      <w:r>
        <w:rPr>
          <w:rFonts w:ascii="Calibri"/>
          <w:color w:val="231F20"/>
          <w:spacing w:val="4"/>
          <w:w w:val="125"/>
          <w:sz w:val="28"/>
        </w:rPr>
        <w:t>EMP</w:t>
      </w:r>
      <w:r>
        <w:rPr>
          <w:rFonts w:ascii="Calibri"/>
          <w:color w:val="231F20"/>
          <w:spacing w:val="3"/>
          <w:w w:val="125"/>
          <w:sz w:val="28"/>
        </w:rPr>
        <w:t>RESARIAL</w:t>
      </w:r>
      <w:r>
        <w:rPr>
          <w:rFonts w:ascii="Calibri"/>
          <w:sz w:val="28"/>
        </w:rPr>
      </w:r>
    </w:p>
    <w:p>
      <w:pPr>
        <w:spacing w:line="240" w:lineRule="auto" w:before="0"/>
        <w:rPr>
          <w:rFonts w:ascii="Calibri" w:hAnsi="Calibri" w:cs="Calibri" w:eastAsia="Calibri"/>
          <w:sz w:val="28"/>
          <w:szCs w:val="28"/>
        </w:rPr>
      </w:pPr>
    </w:p>
    <w:p>
      <w:pPr>
        <w:pStyle w:val="BodyText"/>
        <w:spacing w:line="275" w:lineRule="auto" w:before="232"/>
        <w:ind w:left="4807" w:right="702" w:hanging="527"/>
        <w:jc w:val="right"/>
        <w:rPr>
          <w:sz w:val="11"/>
          <w:szCs w:val="11"/>
        </w:rPr>
      </w:pP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lejandra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astaño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</w:t>
      </w:r>
      <w:r>
        <w:rPr>
          <w:color w:val="231F20"/>
          <w:spacing w:val="-3"/>
        </w:rPr>
        <w:t>ranco</w:t>
      </w:r>
      <w:r>
        <w:rPr>
          <w:color w:val="231F20"/>
          <w:spacing w:val="33"/>
          <w:w w:val="98"/>
        </w:rPr>
        <w:t> </w:t>
      </w:r>
      <w:r>
        <w:rPr>
          <w:color w:val="231F20"/>
          <w:spacing w:val="-2"/>
        </w:rPr>
        <w:t>Paola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ortés</w:t>
      </w:r>
      <w:r>
        <w:rPr>
          <w:color w:val="231F20"/>
          <w:spacing w:val="-30"/>
        </w:rPr>
        <w:t> </w:t>
      </w:r>
      <w:r>
        <w:rPr>
          <w:color w:val="231F20"/>
          <w:spacing w:val="-3"/>
        </w:rPr>
        <w:t>Vélez</w:t>
      </w:r>
      <w:r>
        <w:rPr>
          <w:color w:val="231F20"/>
          <w:spacing w:val="-2"/>
          <w:position w:val="7"/>
          <w:sz w:val="11"/>
        </w:rPr>
        <w:t>1</w:t>
      </w:r>
      <w:r>
        <w:rPr>
          <w:sz w:val="11"/>
        </w:rPr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2"/>
        <w:rPr>
          <w:rFonts w:ascii="Calibri" w:hAnsi="Calibri" w:cs="Calibri" w:eastAsia="Calibri"/>
          <w:sz w:val="15"/>
          <w:szCs w:val="15"/>
        </w:rPr>
      </w:pPr>
    </w:p>
    <w:p>
      <w:pPr>
        <w:spacing w:line="20" w:lineRule="atLeast"/>
        <w:ind w:left="106" w:right="0" w:firstLine="0"/>
        <w:rPr>
          <w:rFonts w:ascii="Calibri" w:hAnsi="Calibri" w:cs="Calibri" w:eastAsia="Calibri"/>
          <w:sz w:val="2"/>
          <w:szCs w:val="2"/>
        </w:rPr>
      </w:pPr>
      <w:r>
        <w:rPr>
          <w:rFonts w:ascii="Calibri" w:hAnsi="Calibri" w:cs="Calibri" w:eastAsia="Calibri"/>
          <w:sz w:val="2"/>
          <w:szCs w:val="2"/>
        </w:rPr>
        <w:pict>
          <v:group style="width:72.75pt;height:.75pt;mso-position-horizontal-relative:char;mso-position-vertical-relative:line" coordorigin="0,0" coordsize="1455,15">
            <v:group style="position:absolute;left:8;top:8;width:1440;height:2" coordorigin="8,8" coordsize="1440,2">
              <v:shape style="position:absolute;left:8;top:8;width:1440;height:2" coordorigin="8,8" coordsize="1440,0" path="m8,8l1448,8e" filled="false" stroked="true" strokeweight=".75pt" strokecolor="#231f20">
                <v:path arrowok="t"/>
              </v:shape>
            </v:group>
          </v:group>
        </w:pict>
      </w:r>
      <w:r>
        <w:rPr>
          <w:rFonts w:ascii="Calibri" w:hAnsi="Calibri" w:cs="Calibri" w:eastAsia="Calibri"/>
          <w:sz w:val="2"/>
          <w:szCs w:val="2"/>
        </w:rPr>
      </w:r>
    </w:p>
    <w:p>
      <w:pPr>
        <w:tabs>
          <w:tab w:pos="833" w:val="left" w:leader="none"/>
        </w:tabs>
        <w:spacing w:line="192" w:lineRule="exact" w:before="72"/>
        <w:ind w:left="113" w:right="359" w:firstLine="0"/>
        <w:jc w:val="left"/>
        <w:rPr>
          <w:rFonts w:ascii="Calibri" w:hAnsi="Calibri" w:cs="Calibri" w:eastAsia="Calibri"/>
          <w:sz w:val="16"/>
          <w:szCs w:val="16"/>
        </w:rPr>
      </w:pPr>
      <w:r>
        <w:rPr>
          <w:rFonts w:ascii="Calibri" w:hAnsi="Calibri"/>
          <w:color w:val="231F20"/>
          <w:position w:val="5"/>
          <w:sz w:val="9"/>
        </w:rPr>
        <w:t>1</w:t>
        <w:tab/>
      </w:r>
      <w:r>
        <w:rPr>
          <w:rFonts w:ascii="Calibri" w:hAnsi="Calibri"/>
          <w:color w:val="231F20"/>
          <w:spacing w:val="-1"/>
          <w:w w:val="105"/>
          <w:sz w:val="16"/>
        </w:rPr>
        <w:t>Estudian</w:t>
      </w:r>
      <w:r>
        <w:rPr>
          <w:rFonts w:ascii="Calibri" w:hAnsi="Calibri"/>
          <w:color w:val="231F20"/>
          <w:spacing w:val="-2"/>
          <w:w w:val="105"/>
          <w:sz w:val="16"/>
        </w:rPr>
        <w:t>tes </w:t>
      </w:r>
      <w:r>
        <w:rPr>
          <w:rFonts w:ascii="Calibri" w:hAnsi="Calibri"/>
          <w:color w:val="231F20"/>
          <w:w w:val="105"/>
          <w:sz w:val="16"/>
        </w:rPr>
        <w:t>de</w:t>
      </w:r>
      <w:r>
        <w:rPr>
          <w:rFonts w:ascii="Calibri" w:hAnsi="Calibri"/>
          <w:color w:val="231F20"/>
          <w:spacing w:val="-2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A</w:t>
      </w:r>
      <w:r>
        <w:rPr>
          <w:rFonts w:ascii="Calibri" w:hAnsi="Calibri"/>
          <w:color w:val="231F20"/>
          <w:spacing w:val="-2"/>
          <w:w w:val="105"/>
          <w:sz w:val="16"/>
        </w:rPr>
        <w:t>dministr</w:t>
      </w:r>
      <w:r>
        <w:rPr>
          <w:rFonts w:ascii="Calibri" w:hAnsi="Calibri"/>
          <w:color w:val="231F20"/>
          <w:spacing w:val="-1"/>
          <w:w w:val="105"/>
          <w:sz w:val="16"/>
        </w:rPr>
        <w:t>ación</w:t>
      </w:r>
      <w:r>
        <w:rPr>
          <w:rFonts w:ascii="Calibri" w:hAnsi="Calibri"/>
          <w:color w:val="231F20"/>
          <w:spacing w:val="-2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de</w:t>
      </w:r>
      <w:r>
        <w:rPr>
          <w:rFonts w:ascii="Calibri" w:hAnsi="Calibri"/>
          <w:color w:val="231F20"/>
          <w:spacing w:val="-2"/>
          <w:w w:val="105"/>
          <w:sz w:val="16"/>
        </w:rPr>
        <w:t> Empresas, </w:t>
      </w:r>
      <w:r>
        <w:rPr>
          <w:rFonts w:ascii="Calibri" w:hAnsi="Calibri"/>
          <w:color w:val="231F20"/>
          <w:w w:val="105"/>
          <w:sz w:val="16"/>
        </w:rPr>
        <w:t>Séptimo</w:t>
      </w:r>
      <w:r>
        <w:rPr>
          <w:rFonts w:ascii="Calibri" w:hAnsi="Calibri"/>
          <w:color w:val="231F20"/>
          <w:spacing w:val="-2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S</w:t>
      </w:r>
      <w:r>
        <w:rPr>
          <w:rFonts w:ascii="Calibri" w:hAnsi="Calibri"/>
          <w:color w:val="231F20"/>
          <w:spacing w:val="-2"/>
          <w:w w:val="105"/>
          <w:sz w:val="16"/>
        </w:rPr>
        <w:t>emestre, </w:t>
      </w:r>
      <w:r>
        <w:rPr>
          <w:rFonts w:ascii="Calibri" w:hAnsi="Calibri"/>
          <w:color w:val="231F20"/>
          <w:spacing w:val="-1"/>
          <w:w w:val="105"/>
          <w:sz w:val="16"/>
        </w:rPr>
        <w:t>Univ</w:t>
      </w:r>
      <w:r>
        <w:rPr>
          <w:rFonts w:ascii="Calibri" w:hAnsi="Calibri"/>
          <w:color w:val="231F20"/>
          <w:spacing w:val="-2"/>
          <w:w w:val="105"/>
          <w:sz w:val="16"/>
        </w:rPr>
        <w:t>ersidad </w:t>
      </w:r>
      <w:r>
        <w:rPr>
          <w:rFonts w:ascii="Calibri" w:hAnsi="Calibri"/>
          <w:color w:val="231F20"/>
          <w:w w:val="105"/>
          <w:sz w:val="16"/>
        </w:rPr>
        <w:t>Nacional</w:t>
      </w:r>
      <w:r>
        <w:rPr>
          <w:rFonts w:ascii="Calibri" w:hAnsi="Calibri"/>
          <w:color w:val="231F20"/>
          <w:spacing w:val="79"/>
          <w:w w:val="103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de</w:t>
      </w:r>
      <w:r>
        <w:rPr>
          <w:rFonts w:ascii="Calibri" w:hAnsi="Calibri"/>
          <w:color w:val="231F20"/>
          <w:spacing w:val="-19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Colombia</w:t>
      </w:r>
      <w:r>
        <w:rPr>
          <w:rFonts w:ascii="Calibri" w:hAnsi="Calibri"/>
          <w:color w:val="231F20"/>
          <w:spacing w:val="-18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Sede</w:t>
      </w:r>
      <w:r>
        <w:rPr>
          <w:rFonts w:ascii="Calibri" w:hAnsi="Calibri"/>
          <w:color w:val="231F20"/>
          <w:spacing w:val="-18"/>
          <w:w w:val="105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Manizales.</w:t>
      </w:r>
      <w:r>
        <w:rPr>
          <w:rFonts w:ascii="Calibri" w:hAnsi="Calibri"/>
          <w:sz w:val="16"/>
        </w:rPr>
      </w:r>
    </w:p>
    <w:p>
      <w:pPr>
        <w:spacing w:after="0" w:line="192" w:lineRule="exact"/>
        <w:jc w:val="left"/>
        <w:rPr>
          <w:rFonts w:ascii="Calibri" w:hAnsi="Calibri" w:cs="Calibri" w:eastAsia="Calibri"/>
          <w:sz w:val="16"/>
          <w:szCs w:val="16"/>
        </w:rPr>
        <w:sectPr>
          <w:headerReference w:type="even" r:id="rId35"/>
          <w:pgSz w:w="9640" w:h="13610"/>
          <w:pgMar w:header="0" w:footer="0" w:top="1280" w:bottom="280" w:left="130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0"/>
        <w:rPr>
          <w:rFonts w:ascii="Calibri" w:hAnsi="Calibri" w:cs="Calibri" w:eastAsia="Calibri"/>
          <w:sz w:val="19"/>
          <w:szCs w:val="19"/>
        </w:rPr>
      </w:pPr>
    </w:p>
    <w:p>
      <w:pPr>
        <w:pStyle w:val="Heading7"/>
        <w:tabs>
          <w:tab w:pos="7716" w:val="right" w:leader="none"/>
        </w:tabs>
        <w:spacing w:line="337" w:lineRule="exact" w:before="69"/>
        <w:ind w:right="0"/>
        <w:jc w:val="both"/>
        <w:rPr>
          <w:rFonts w:ascii="Calibri" w:hAnsi="Calibri" w:cs="Calibri" w:eastAsia="Calibri"/>
          <w:b w:val="0"/>
          <w:bCs w:val="0"/>
          <w:sz w:val="24"/>
          <w:szCs w:val="24"/>
        </w:rPr>
      </w:pP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n</w:t>
      </w:r>
      <w:r>
        <w:rPr>
          <w:color w:val="231F20"/>
          <w:spacing w:val="-2"/>
          <w:w w:val="105"/>
        </w:rPr>
        <w:t>tro</w:t>
      </w:r>
      <w:r>
        <w:rPr>
          <w:color w:val="231F20"/>
          <w:spacing w:val="-1"/>
          <w:w w:val="105"/>
        </w:rPr>
        <w:t>ducción</w:t>
      </w:r>
      <w:r>
        <w:rPr>
          <w:rFonts w:ascii="Calibri" w:hAnsi="Calibri"/>
          <w:b w:val="0"/>
          <w:color w:val="808285"/>
          <w:spacing w:val="-1"/>
          <w:w w:val="105"/>
          <w:position w:val="-13"/>
          <w:sz w:val="24"/>
        </w:rPr>
        <w:tab/>
      </w:r>
      <w:r>
        <w:rPr>
          <w:rFonts w:ascii="Calibri" w:hAnsi="Calibri"/>
          <w:b w:val="0"/>
          <w:color w:val="808285"/>
          <w:w w:val="105"/>
          <w:position w:val="-13"/>
          <w:sz w:val="24"/>
        </w:rPr>
        <w:t>67</w:t>
      </w:r>
      <w:r>
        <w:rPr>
          <w:rFonts w:ascii="Calibri" w:hAnsi="Calibri"/>
          <w:b w:val="0"/>
          <w:sz w:val="24"/>
        </w:rPr>
      </w:r>
    </w:p>
    <w:p>
      <w:pPr>
        <w:pStyle w:val="BodyText"/>
        <w:spacing w:line="187" w:lineRule="exact"/>
        <w:ind w:right="0"/>
        <w:jc w:val="both"/>
      </w:pP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administración,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tant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7"/>
        </w:rPr>
        <w:t> </w:t>
      </w:r>
      <w:r>
        <w:rPr>
          <w:color w:val="231F20"/>
        </w:rPr>
        <w:t>disciplina</w:t>
      </w:r>
      <w:r>
        <w:rPr>
          <w:color w:val="231F20"/>
          <w:spacing w:val="-16"/>
        </w:rPr>
        <w:t> </w:t>
      </w:r>
      <w:r>
        <w:rPr>
          <w:color w:val="231F20"/>
        </w:rPr>
        <w:t>o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profesión,</w:t>
      </w:r>
      <w:r>
        <w:rPr>
          <w:color w:val="231F20"/>
          <w:spacing w:val="-17"/>
        </w:rPr>
        <w:t> </w:t>
      </w:r>
      <w:r>
        <w:rPr>
          <w:color w:val="231F20"/>
        </w:rPr>
        <w:t>viene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mostr</w:t>
      </w:r>
      <w:r>
        <w:rPr>
          <w:color w:val="231F20"/>
          <w:spacing w:val="-1"/>
        </w:rPr>
        <w:t>ando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van</w:t>
      </w:r>
      <w:r>
        <w:rPr>
          <w:color w:val="231F20"/>
          <w:spacing w:val="-2"/>
        </w:rPr>
        <w:t>-</w:t>
      </w:r>
      <w:r>
        <w:rPr/>
      </w:r>
    </w:p>
    <w:p>
      <w:pPr>
        <w:pStyle w:val="BodyText"/>
        <w:spacing w:line="275" w:lineRule="auto" w:before="36"/>
        <w:ind w:right="935"/>
        <w:jc w:val="both"/>
      </w:pP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es</w:t>
      </w:r>
      <w:r>
        <w:rPr>
          <w:color w:val="231F20"/>
          <w:spacing w:val="-14"/>
        </w:rPr>
        <w:t> </w:t>
      </w:r>
      <w:r>
        <w:rPr>
          <w:color w:val="231F20"/>
        </w:rPr>
        <w:t>muy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sig</w:t>
      </w:r>
      <w:r>
        <w:rPr>
          <w:color w:val="231F20"/>
          <w:spacing w:val="-2"/>
        </w:rPr>
        <w:t>nificativos</w:t>
      </w:r>
      <w:r>
        <w:rPr>
          <w:color w:val="231F20"/>
          <w:spacing w:val="-13"/>
        </w:rPr>
        <w:t> </w:t>
      </w:r>
      <w:r>
        <w:rPr>
          <w:color w:val="231F20"/>
        </w:rPr>
        <w:t>en</w:t>
      </w:r>
      <w:r>
        <w:rPr>
          <w:color w:val="231F20"/>
          <w:spacing w:val="-14"/>
        </w:rPr>
        <w:t> </w:t>
      </w:r>
      <w:r>
        <w:rPr>
          <w:color w:val="231F20"/>
        </w:rPr>
        <w:t>los</w:t>
      </w:r>
      <w:r>
        <w:rPr>
          <w:color w:val="231F20"/>
          <w:spacing w:val="-13"/>
        </w:rPr>
        <w:t> </w:t>
      </w:r>
      <w:r>
        <w:rPr>
          <w:color w:val="231F20"/>
        </w:rPr>
        <w:t>últimos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años,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incipalmen</w:t>
      </w:r>
      <w:r>
        <w:rPr>
          <w:color w:val="231F20"/>
          <w:spacing w:val="-2"/>
        </w:rPr>
        <w:t>te,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3"/>
        </w:rPr>
        <w:t> </w:t>
      </w:r>
      <w:r>
        <w:rPr>
          <w:color w:val="231F20"/>
        </w:rPr>
        <w:t>partir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</w:rPr>
        <w:t>década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51"/>
          <w:w w:val="98"/>
        </w:rPr>
        <w:t> </w:t>
      </w:r>
      <w:r>
        <w:rPr>
          <w:color w:val="231F20"/>
        </w:rPr>
        <w:t>los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noven</w:t>
      </w:r>
      <w:r>
        <w:rPr>
          <w:color w:val="231F20"/>
          <w:spacing w:val="-2"/>
        </w:rPr>
        <w:t>ta</w:t>
      </w:r>
      <w:r>
        <w:rPr>
          <w:color w:val="231F20"/>
          <w:spacing w:val="6"/>
        </w:rPr>
        <w:t> </w:t>
      </w:r>
      <w:r>
        <w:rPr>
          <w:color w:val="231F20"/>
        </w:rPr>
        <w:t>del</w:t>
      </w:r>
      <w:r>
        <w:rPr>
          <w:color w:val="231F20"/>
          <w:spacing w:val="6"/>
        </w:rPr>
        <w:t> </w:t>
      </w:r>
      <w:r>
        <w:rPr>
          <w:color w:val="231F20"/>
        </w:rPr>
        <w:t>siglo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pasado</w:t>
      </w:r>
      <w:r>
        <w:rPr>
          <w:color w:val="231F20"/>
          <w:spacing w:val="-2"/>
        </w:rPr>
        <w:t>,</w:t>
      </w:r>
      <w:r>
        <w:rPr>
          <w:color w:val="231F20"/>
          <w:spacing w:val="6"/>
        </w:rPr>
        <w:t> </w:t>
      </w:r>
      <w:r>
        <w:rPr>
          <w:color w:val="231F20"/>
        </w:rPr>
        <w:t>muchos</w:t>
      </w:r>
      <w:r>
        <w:rPr>
          <w:color w:val="231F20"/>
          <w:spacing w:val="6"/>
        </w:rPr>
        <w:t> </w:t>
      </w:r>
      <w:r>
        <w:rPr>
          <w:color w:val="231F20"/>
        </w:rPr>
        <w:t>de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estos</w:t>
      </w:r>
      <w:r>
        <w:rPr>
          <w:color w:val="231F20"/>
          <w:spacing w:val="6"/>
        </w:rPr>
        <w:t> </w:t>
      </w:r>
      <w:r>
        <w:rPr>
          <w:color w:val="231F20"/>
        </w:rPr>
        <w:t>se</w:t>
      </w:r>
      <w:r>
        <w:rPr>
          <w:color w:val="231F20"/>
          <w:spacing w:val="6"/>
        </w:rPr>
        <w:t> </w:t>
      </w:r>
      <w:r>
        <w:rPr>
          <w:color w:val="231F20"/>
        </w:rPr>
        <w:t>pueden</w:t>
      </w:r>
      <w:r>
        <w:rPr>
          <w:color w:val="231F20"/>
          <w:spacing w:val="6"/>
        </w:rPr>
        <w:t> </w:t>
      </w:r>
      <w:r>
        <w:rPr>
          <w:color w:val="231F20"/>
        </w:rPr>
        <w:t>evidenciar</w:t>
      </w:r>
      <w:r>
        <w:rPr>
          <w:color w:val="231F20"/>
          <w:spacing w:val="6"/>
        </w:rPr>
        <w:t> </w:t>
      </w:r>
      <w:r>
        <w:rPr>
          <w:color w:val="231F20"/>
        </w:rPr>
        <w:t>de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manera</w:t>
      </w:r>
      <w:r>
        <w:rPr>
          <w:color w:val="231F20"/>
          <w:spacing w:val="25"/>
          <w:w w:val="95"/>
        </w:rPr>
        <w:t> </w:t>
      </w:r>
      <w:r>
        <w:rPr>
          <w:color w:val="231F20"/>
        </w:rPr>
        <w:t>directa</w:t>
      </w:r>
      <w:r>
        <w:rPr>
          <w:color w:val="231F20"/>
          <w:spacing w:val="-17"/>
        </w:rPr>
        <w:t> </w:t>
      </w:r>
      <w:r>
        <w:rPr>
          <w:color w:val="231F20"/>
        </w:rPr>
        <w:t>en</w:t>
      </w:r>
      <w:r>
        <w:rPr>
          <w:color w:val="231F20"/>
          <w:spacing w:val="-16"/>
        </w:rPr>
        <w:t> </w:t>
      </w:r>
      <w:r>
        <w:rPr>
          <w:color w:val="231F20"/>
        </w:rPr>
        <w:t>las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ganizaciones</w:t>
      </w:r>
      <w:r>
        <w:rPr>
          <w:color w:val="231F20"/>
          <w:spacing w:val="-17"/>
        </w:rPr>
        <w:t> </w:t>
      </w:r>
      <w:r>
        <w:rPr>
          <w:color w:val="231F20"/>
        </w:rPr>
        <w:t>y</w:t>
      </w:r>
      <w:r>
        <w:rPr>
          <w:color w:val="231F20"/>
          <w:spacing w:val="-16"/>
        </w:rPr>
        <w:t> </w:t>
      </w:r>
      <w:r>
        <w:rPr>
          <w:color w:val="231F20"/>
        </w:rPr>
        <w:t>en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direc</w:t>
      </w:r>
      <w:r>
        <w:rPr>
          <w:color w:val="231F20"/>
          <w:spacing w:val="-1"/>
        </w:rPr>
        <w:t>ción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estas</w:t>
      </w:r>
      <w:r>
        <w:rPr>
          <w:color w:val="231F20"/>
          <w:spacing w:val="-16"/>
        </w:rPr>
        <w:t> </w:t>
      </w:r>
      <w:r>
        <w:rPr>
          <w:color w:val="231F20"/>
        </w:rPr>
        <w:t>se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34"/>
        <w:jc w:val="both"/>
      </w:pP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os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desarr</w:t>
      </w:r>
      <w:r>
        <w:rPr>
          <w:color w:val="231F20"/>
          <w:spacing w:val="-1"/>
        </w:rPr>
        <w:t>ollos</w:t>
      </w:r>
      <w:r>
        <w:rPr>
          <w:color w:val="231F20"/>
          <w:spacing w:val="-27"/>
        </w:rPr>
        <w:t> </w:t>
      </w:r>
      <w:r>
        <w:rPr>
          <w:color w:val="231F20"/>
        </w:rPr>
        <w:t>se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muestr</w:t>
      </w:r>
      <w:r>
        <w:rPr>
          <w:color w:val="231F20"/>
          <w:spacing w:val="-1"/>
        </w:rPr>
        <w:t>an</w:t>
      </w:r>
      <w:r>
        <w:rPr>
          <w:color w:val="231F20"/>
          <w:spacing w:val="-27"/>
        </w:rPr>
        <w:t> </w:t>
      </w:r>
      <w:r>
        <w:rPr>
          <w:color w:val="231F20"/>
        </w:rPr>
        <w:t>desde</w:t>
      </w:r>
      <w:r>
        <w:rPr>
          <w:color w:val="231F20"/>
          <w:spacing w:val="-27"/>
        </w:rPr>
        <w:t> </w:t>
      </w:r>
      <w:r>
        <w:rPr>
          <w:color w:val="231F20"/>
        </w:rPr>
        <w:t>las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áreas</w:t>
      </w:r>
      <w:r>
        <w:rPr>
          <w:color w:val="231F20"/>
          <w:spacing w:val="-27"/>
        </w:rPr>
        <w:t> </w:t>
      </w:r>
      <w:r>
        <w:rPr>
          <w:color w:val="231F20"/>
        </w:rPr>
        <w:t>funcionales</w:t>
      </w:r>
      <w:r>
        <w:rPr>
          <w:color w:val="231F20"/>
          <w:spacing w:val="-27"/>
        </w:rPr>
        <w:t> </w:t>
      </w:r>
      <w:r>
        <w:rPr>
          <w:color w:val="231F20"/>
        </w:rPr>
        <w:t>de</w:t>
      </w:r>
      <w:r>
        <w:rPr>
          <w:color w:val="231F20"/>
          <w:spacing w:val="-27"/>
        </w:rPr>
        <w:t> </w:t>
      </w:r>
      <w:r>
        <w:rPr>
          <w:color w:val="231F20"/>
        </w:rPr>
        <w:t>la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empresa: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merca-</w:t>
      </w:r>
      <w:r>
        <w:rPr>
          <w:color w:val="231F20"/>
          <w:spacing w:val="63"/>
          <w:w w:val="95"/>
        </w:rPr>
        <w:t> </w:t>
      </w:r>
      <w:r>
        <w:rPr>
          <w:color w:val="231F20"/>
          <w:spacing w:val="-3"/>
        </w:rPr>
        <w:t>deo,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finanzas,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</w:t>
      </w:r>
      <w:r>
        <w:rPr>
          <w:color w:val="231F20"/>
          <w:spacing w:val="-2"/>
        </w:rPr>
        <w:t>ción,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contabilidad</w:t>
      </w:r>
      <w:r>
        <w:rPr>
          <w:color w:val="231F20"/>
          <w:spacing w:val="-2"/>
        </w:rPr>
        <w:t>,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o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quizás</w:t>
      </w:r>
      <w:r>
        <w:rPr>
          <w:color w:val="231F20"/>
          <w:spacing w:val="-2"/>
        </w:rPr>
        <w:t>,</w:t>
      </w:r>
      <w:r>
        <w:rPr>
          <w:color w:val="231F20"/>
          <w:spacing w:val="-15"/>
        </w:rPr>
        <w:t> </w:t>
      </w:r>
      <w:r>
        <w:rPr>
          <w:color w:val="231F20"/>
        </w:rPr>
        <w:t>donde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15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cen</w:t>
      </w:r>
      <w:r>
        <w:rPr>
          <w:color w:val="231F20"/>
          <w:spacing w:val="-2"/>
        </w:rPr>
        <w:t>trar</w:t>
      </w:r>
      <w:r>
        <w:rPr>
          <w:color w:val="231F20"/>
          <w:spacing w:val="-15"/>
        </w:rPr>
        <w:t> </w:t>
      </w:r>
      <w:r>
        <w:rPr>
          <w:color w:val="231F20"/>
        </w:rPr>
        <w:t>más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69"/>
          <w:w w:val="96"/>
        </w:rPr>
        <w:t> </w:t>
      </w:r>
      <w:r>
        <w:rPr>
          <w:color w:val="231F20"/>
          <w:spacing w:val="-2"/>
        </w:rPr>
        <w:t>mirada</w:t>
      </w:r>
      <w:r>
        <w:rPr>
          <w:color w:val="231F20"/>
          <w:spacing w:val="-22"/>
        </w:rPr>
        <w:t> </w:t>
      </w:r>
      <w:r>
        <w:rPr>
          <w:color w:val="231F20"/>
        </w:rPr>
        <w:t>es</w:t>
      </w:r>
      <w:r>
        <w:rPr>
          <w:color w:val="231F20"/>
          <w:spacing w:val="-21"/>
        </w:rPr>
        <w:t> </w:t>
      </w:r>
      <w:r>
        <w:rPr>
          <w:color w:val="231F20"/>
        </w:rPr>
        <w:t>en</w:t>
      </w:r>
      <w:r>
        <w:rPr>
          <w:color w:val="231F20"/>
          <w:spacing w:val="-21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</w:rPr>
        <w:t>gestión</w:t>
      </w:r>
      <w:r>
        <w:rPr>
          <w:color w:val="231F20"/>
          <w:spacing w:val="-21"/>
        </w:rPr>
        <w:t> </w:t>
      </w:r>
      <w:r>
        <w:rPr>
          <w:color w:val="231F20"/>
        </w:rPr>
        <w:t>del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talent</w:t>
      </w:r>
      <w:r>
        <w:rPr>
          <w:color w:val="231F20"/>
          <w:spacing w:val="-1"/>
        </w:rPr>
        <w:t>o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humano</w:t>
      </w:r>
      <w:r>
        <w:rPr>
          <w:color w:val="231F20"/>
          <w:spacing w:val="-2"/>
        </w:rPr>
        <w:t>,</w:t>
      </w:r>
      <w:r>
        <w:rPr>
          <w:color w:val="231F20"/>
          <w:spacing w:val="-21"/>
        </w:rPr>
        <w:t> </w:t>
      </w:r>
      <w:r>
        <w:rPr>
          <w:color w:val="231F20"/>
        </w:rPr>
        <w:t>y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cómo</w:t>
      </w:r>
      <w:r>
        <w:rPr>
          <w:color w:val="231F20"/>
          <w:spacing w:val="-3"/>
        </w:rPr>
        <w:t>,</w:t>
      </w:r>
      <w:r>
        <w:rPr>
          <w:color w:val="231F20"/>
          <w:spacing w:val="-22"/>
        </w:rPr>
        <w:t> </w:t>
      </w:r>
      <w:r>
        <w:rPr>
          <w:color w:val="231F20"/>
        </w:rPr>
        <w:t>desde</w:t>
      </w:r>
      <w:r>
        <w:rPr>
          <w:color w:val="231F20"/>
          <w:spacing w:val="-21"/>
        </w:rPr>
        <w:t> </w:t>
      </w:r>
      <w:r>
        <w:rPr>
          <w:color w:val="231F20"/>
        </w:rPr>
        <w:t>ésta,</w:t>
      </w:r>
      <w:r>
        <w:rPr>
          <w:color w:val="231F20"/>
          <w:spacing w:val="-21"/>
        </w:rPr>
        <w:t> </w:t>
      </w:r>
      <w:r>
        <w:rPr>
          <w:color w:val="231F20"/>
        </w:rPr>
        <w:t>se</w:t>
      </w:r>
      <w:r>
        <w:rPr>
          <w:color w:val="231F20"/>
          <w:spacing w:val="-21"/>
        </w:rPr>
        <w:t> </w:t>
      </w:r>
      <w:r>
        <w:rPr>
          <w:color w:val="231F20"/>
        </w:rPr>
        <w:t>puede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pot</w:t>
      </w:r>
      <w:r>
        <w:rPr>
          <w:color w:val="231F20"/>
          <w:spacing w:val="-2"/>
        </w:rPr>
        <w:t>enciar</w:t>
      </w:r>
      <w:r>
        <w:rPr>
          <w:color w:val="231F20"/>
          <w:spacing w:val="43"/>
          <w:w w:val="96"/>
        </w:rPr>
        <w:t> </w:t>
      </w:r>
      <w:r>
        <w:rPr>
          <w:color w:val="231F20"/>
        </w:rPr>
        <w:t>dicho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talent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.</w:t>
      </w:r>
      <w:r>
        <w:rPr>
          <w:color w:val="231F20"/>
          <w:spacing w:val="-17"/>
        </w:rPr>
        <w:t> </w:t>
      </w:r>
      <w:r>
        <w:rPr>
          <w:color w:val="231F20"/>
        </w:rPr>
        <w:t>Sin</w:t>
      </w:r>
      <w:r>
        <w:rPr>
          <w:color w:val="231F20"/>
          <w:spacing w:val="-17"/>
        </w:rPr>
        <w:t> </w:t>
      </w:r>
      <w:r>
        <w:rPr>
          <w:color w:val="231F20"/>
        </w:rPr>
        <w:t>lugar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</w:rPr>
        <w:t>dudas</w:t>
      </w:r>
      <w:r>
        <w:rPr>
          <w:color w:val="231F20"/>
          <w:spacing w:val="-17"/>
        </w:rPr>
        <w:t> </w:t>
      </w:r>
      <w:r>
        <w:rPr>
          <w:color w:val="231F20"/>
        </w:rPr>
        <w:t>son</w:t>
      </w:r>
      <w:r>
        <w:rPr>
          <w:color w:val="231F20"/>
          <w:spacing w:val="-17"/>
        </w:rPr>
        <w:t> </w:t>
      </w:r>
      <w:r>
        <w:rPr>
          <w:color w:val="231F20"/>
        </w:rPr>
        <w:t>muchos</w:t>
      </w:r>
      <w:r>
        <w:rPr>
          <w:color w:val="231F20"/>
          <w:spacing w:val="-17"/>
        </w:rPr>
        <w:t> </w:t>
      </w:r>
      <w:r>
        <w:rPr>
          <w:color w:val="231F20"/>
        </w:rPr>
        <w:t>los</w:t>
      </w:r>
      <w:r>
        <w:rPr>
          <w:color w:val="231F20"/>
          <w:spacing w:val="-17"/>
        </w:rPr>
        <w:t> </w:t>
      </w:r>
      <w:r>
        <w:rPr>
          <w:color w:val="231F20"/>
        </w:rPr>
        <w:t>aportes</w:t>
      </w:r>
      <w:r>
        <w:rPr>
          <w:color w:val="231F20"/>
          <w:spacing w:val="-17"/>
        </w:rPr>
        <w:t> </w:t>
      </w:r>
      <w:r>
        <w:rPr>
          <w:color w:val="231F20"/>
        </w:rPr>
        <w:t>y</w:t>
      </w:r>
      <w:r>
        <w:rPr>
          <w:color w:val="231F20"/>
          <w:spacing w:val="-18"/>
        </w:rPr>
        <w:t> </w:t>
      </w:r>
      <w:r>
        <w:rPr>
          <w:color w:val="231F20"/>
        </w:rPr>
        <w:t>las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refle</w:t>
      </w:r>
      <w:r>
        <w:rPr>
          <w:color w:val="231F20"/>
          <w:spacing w:val="-1"/>
        </w:rPr>
        <w:t>xiones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</w:rPr>
        <w:t>se</w:t>
      </w:r>
      <w:r>
        <w:rPr>
          <w:color w:val="231F20"/>
          <w:spacing w:val="-17"/>
        </w:rPr>
        <w:t> </w:t>
      </w:r>
      <w:r>
        <w:rPr>
          <w:color w:val="231F20"/>
          <w:spacing w:val="1"/>
        </w:rPr>
        <w:t>vie-</w:t>
      </w:r>
      <w:r>
        <w:rPr>
          <w:color w:val="231F20"/>
          <w:spacing w:val="23"/>
          <w:w w:val="95"/>
        </w:rPr>
        <w:t> </w:t>
      </w:r>
      <w:r>
        <w:rPr>
          <w:color w:val="231F20"/>
        </w:rPr>
        <w:t>ne</w:t>
      </w:r>
      <w:r>
        <w:rPr>
          <w:color w:val="231F20"/>
          <w:spacing w:val="-24"/>
        </w:rPr>
        <w:t> </w:t>
      </w:r>
      <w:r>
        <w:rPr>
          <w:color w:val="231F20"/>
        </w:rPr>
        <w:t>haciendo</w:t>
      </w:r>
      <w:r>
        <w:rPr>
          <w:color w:val="231F20"/>
          <w:spacing w:val="-23"/>
        </w:rPr>
        <w:t> </w:t>
      </w:r>
      <w:r>
        <w:rPr>
          <w:color w:val="231F20"/>
        </w:rPr>
        <w:t>desde</w:t>
      </w:r>
      <w:r>
        <w:rPr>
          <w:color w:val="231F20"/>
          <w:spacing w:val="-23"/>
        </w:rPr>
        <w:t> </w:t>
      </w:r>
      <w:r>
        <w:rPr>
          <w:color w:val="231F20"/>
        </w:rPr>
        <w:t>esta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área.</w:t>
      </w:r>
      <w:r>
        <w:rPr>
          <w:color w:val="231F20"/>
          <w:spacing w:val="-23"/>
        </w:rPr>
        <w:t> </w:t>
      </w:r>
      <w:r>
        <w:rPr>
          <w:color w:val="231F20"/>
        </w:rPr>
        <w:t>De</w:t>
      </w:r>
      <w:r>
        <w:rPr>
          <w:color w:val="231F20"/>
          <w:spacing w:val="-24"/>
        </w:rPr>
        <w:t> </w:t>
      </w:r>
      <w:r>
        <w:rPr>
          <w:color w:val="231F20"/>
        </w:rPr>
        <w:t>ella,</w:t>
      </w:r>
      <w:r>
        <w:rPr>
          <w:color w:val="231F20"/>
          <w:spacing w:val="-23"/>
        </w:rPr>
        <w:t> </w:t>
      </w:r>
      <w:r>
        <w:rPr>
          <w:color w:val="231F20"/>
        </w:rPr>
        <w:t>esta</w:t>
      </w:r>
      <w:r>
        <w:rPr>
          <w:color w:val="231F20"/>
          <w:spacing w:val="-23"/>
        </w:rPr>
        <w:t> </w:t>
      </w:r>
      <w:r>
        <w:rPr>
          <w:color w:val="231F20"/>
        </w:rPr>
        <w:t>ponencia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quiere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er</w:t>
      </w:r>
      <w:r>
        <w:rPr>
          <w:color w:val="231F20"/>
          <w:spacing w:val="-24"/>
        </w:rPr>
        <w:t> </w:t>
      </w:r>
      <w:r>
        <w:rPr>
          <w:color w:val="231F20"/>
        </w:rPr>
        <w:t>énfasis</w:t>
      </w:r>
      <w:r>
        <w:rPr>
          <w:color w:val="231F20"/>
          <w:spacing w:val="-23"/>
        </w:rPr>
        <w:t> </w:t>
      </w:r>
      <w:r>
        <w:rPr>
          <w:color w:val="231F20"/>
        </w:rPr>
        <w:t>en</w:t>
      </w:r>
      <w:r>
        <w:rPr>
          <w:color w:val="231F20"/>
          <w:spacing w:val="-23"/>
        </w:rPr>
        <w:t> </w:t>
      </w:r>
      <w:r>
        <w:rPr>
          <w:color w:val="231F20"/>
        </w:rPr>
        <w:t>la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forma</w:t>
      </w:r>
      <w:r>
        <w:rPr>
          <w:color w:val="231F20"/>
          <w:spacing w:val="25"/>
          <w:w w:val="97"/>
        </w:rPr>
        <w:t> </w:t>
      </w:r>
      <w:r>
        <w:rPr>
          <w:color w:val="231F20"/>
          <w:spacing w:val="-1"/>
        </w:rPr>
        <w:t>cómo</w:t>
      </w:r>
      <w:r>
        <w:rPr>
          <w:color w:val="231F20"/>
          <w:spacing w:val="-17"/>
        </w:rPr>
        <w:t> </w:t>
      </w:r>
      <w:r>
        <w:rPr>
          <w:color w:val="231F20"/>
        </w:rPr>
        <w:t>se</w:t>
      </w:r>
      <w:r>
        <w:rPr>
          <w:color w:val="231F20"/>
          <w:spacing w:val="-17"/>
        </w:rPr>
        <w:t> </w:t>
      </w:r>
      <w:r>
        <w:rPr>
          <w:color w:val="231F20"/>
        </w:rPr>
        <w:t>puede</w:t>
      </w:r>
      <w:r>
        <w:rPr>
          <w:color w:val="231F20"/>
          <w:spacing w:val="-17"/>
        </w:rPr>
        <w:t> </w:t>
      </w:r>
      <w:r>
        <w:rPr>
          <w:color w:val="231F20"/>
        </w:rPr>
        <w:t>gestionar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futur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> </w:t>
      </w:r>
      <w:r>
        <w:rPr>
          <w:color w:val="231F20"/>
        </w:rPr>
        <w:t>desde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presente,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eniendo</w:t>
      </w:r>
      <w:r>
        <w:rPr>
          <w:color w:val="231F20"/>
          <w:spacing w:val="-17"/>
        </w:rPr>
        <w:t> </w:t>
      </w: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cuen</w:t>
      </w:r>
      <w:r>
        <w:rPr>
          <w:color w:val="231F20"/>
          <w:spacing w:val="-2"/>
        </w:rPr>
        <w:t>ta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ello,</w:t>
      </w:r>
      <w:r>
        <w:rPr>
          <w:color w:val="231F20"/>
          <w:spacing w:val="43"/>
          <w:w w:val="78"/>
        </w:rPr>
        <w:t> </w:t>
      </w:r>
      <w:r>
        <w:rPr>
          <w:color w:val="231F20"/>
        </w:rPr>
        <w:t>el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</w:t>
      </w:r>
      <w:r>
        <w:rPr>
          <w:color w:val="231F20"/>
          <w:spacing w:val="-1"/>
        </w:rPr>
        <w:t>o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vida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personal,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cómo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éste</w:t>
      </w:r>
      <w:r>
        <w:rPr>
          <w:color w:val="231F20"/>
          <w:spacing w:val="-13"/>
        </w:rPr>
        <w:t> </w:t>
      </w:r>
      <w:r>
        <w:rPr>
          <w:color w:val="231F20"/>
        </w:rPr>
        <w:t>encaja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den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</w:t>
      </w:r>
      <w:r>
        <w:rPr>
          <w:color w:val="231F20"/>
          <w:spacing w:val="-13"/>
        </w:rPr>
        <w:t> </w:t>
      </w:r>
      <w:r>
        <w:rPr>
          <w:color w:val="231F20"/>
        </w:rPr>
        <w:t>del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</w:t>
      </w:r>
      <w:r>
        <w:rPr>
          <w:color w:val="231F20"/>
          <w:spacing w:val="-1"/>
        </w:rPr>
        <w:t>o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institucional.</w:t>
      </w:r>
      <w:r>
        <w:rPr>
          <w:color w:val="231F20"/>
          <w:spacing w:val="61"/>
          <w:w w:val="78"/>
        </w:rPr>
        <w:t> </w:t>
      </w:r>
      <w:r>
        <w:rPr>
          <w:color w:val="231F20"/>
        </w:rPr>
        <w:t>Se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abor</w:t>
      </w:r>
      <w:r>
        <w:rPr>
          <w:color w:val="231F20"/>
          <w:spacing w:val="-1"/>
        </w:rPr>
        <w:t>da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</w:t>
      </w:r>
      <w:r>
        <w:rPr>
          <w:color w:val="231F20"/>
          <w:spacing w:val="-5"/>
        </w:rPr>
        <w:t> </w:t>
      </w:r>
      <w:r>
        <w:rPr>
          <w:color w:val="231F20"/>
        </w:rPr>
        <w:t>el</w:t>
      </w:r>
      <w:r>
        <w:rPr>
          <w:color w:val="231F20"/>
          <w:spacing w:val="-4"/>
        </w:rPr>
        <w:t> </w:t>
      </w:r>
      <w:r>
        <w:rPr>
          <w:rFonts w:ascii="Calibri" w:hAnsi="Calibri"/>
          <w:i/>
          <w:color w:val="231F20"/>
          <w:spacing w:val="-2"/>
        </w:rPr>
        <w:t>coaching</w:t>
      </w:r>
      <w:r>
        <w:rPr>
          <w:rFonts w:ascii="Calibri" w:hAnsi="Calibri"/>
          <w:i/>
          <w:color w:val="231F20"/>
          <w:spacing w:val="-11"/>
        </w:rPr>
        <w:t> </w:t>
      </w:r>
      <w:r>
        <w:rPr>
          <w:rFonts w:ascii="Calibri" w:hAnsi="Calibri"/>
          <w:i/>
          <w:color w:val="231F20"/>
          <w:spacing w:val="-2"/>
        </w:rPr>
        <w:t>empresarial</w:t>
      </w:r>
      <w:r>
        <w:rPr>
          <w:rFonts w:ascii="Calibri" w:hAnsi="Calibri"/>
          <w:i/>
          <w:color w:val="231F20"/>
          <w:spacing w:val="-11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4"/>
        </w:rPr>
        <w:t> </w:t>
      </w:r>
      <w:r>
        <w:rPr>
          <w:color w:val="231F20"/>
        </w:rPr>
        <w:t>una</w:t>
      </w:r>
      <w:r>
        <w:rPr>
          <w:color w:val="231F20"/>
          <w:spacing w:val="-4"/>
        </w:rPr>
        <w:t> </w:t>
      </w:r>
      <w:r>
        <w:rPr>
          <w:rFonts w:ascii="Calibri" w:hAnsi="Calibri"/>
          <w:i/>
          <w:color w:val="231F20"/>
          <w:spacing w:val="-2"/>
        </w:rPr>
        <w:t>Estrategia</w:t>
      </w:r>
      <w:r>
        <w:rPr>
          <w:rFonts w:ascii="Calibri" w:hAnsi="Calibri"/>
          <w:i/>
          <w:color w:val="231F20"/>
          <w:spacing w:val="-5"/>
        </w:rPr>
        <w:t> </w:t>
      </w:r>
      <w:r>
        <w:rPr>
          <w:color w:val="231F20"/>
        </w:rPr>
        <w:t>pertinente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71"/>
          <w:w w:val="95"/>
        </w:rPr>
        <w:t> </w:t>
      </w:r>
      <w:r>
        <w:rPr>
          <w:color w:val="231F20"/>
        </w:rPr>
        <w:t>alcanzar</w:t>
      </w:r>
      <w:r>
        <w:rPr>
          <w:color w:val="231F20"/>
          <w:spacing w:val="-26"/>
        </w:rPr>
        <w:t> </w:t>
      </w:r>
      <w:r>
        <w:rPr>
          <w:color w:val="231F20"/>
        </w:rPr>
        <w:t>esos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andes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anhelos.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34"/>
        <w:jc w:val="both"/>
      </w:pPr>
      <w:r>
        <w:rPr>
          <w:color w:val="231F20"/>
        </w:rPr>
        <w:t>En</w:t>
      </w:r>
      <w:r>
        <w:rPr>
          <w:color w:val="231F20"/>
          <w:spacing w:val="-12"/>
        </w:rPr>
        <w:t> </w:t>
      </w:r>
      <w:r>
        <w:rPr>
          <w:color w:val="231F20"/>
        </w:rPr>
        <w:t>esta</w:t>
      </w:r>
      <w:r>
        <w:rPr>
          <w:color w:val="231F20"/>
          <w:spacing w:val="-12"/>
        </w:rPr>
        <w:t> </w:t>
      </w:r>
      <w:r>
        <w:rPr>
          <w:color w:val="231F20"/>
        </w:rPr>
        <w:t>ponencia</w:t>
      </w:r>
      <w:r>
        <w:rPr>
          <w:color w:val="231F20"/>
          <w:spacing w:val="-12"/>
        </w:rPr>
        <w:t> </w:t>
      </w:r>
      <w:r>
        <w:rPr>
          <w:color w:val="231F20"/>
        </w:rPr>
        <w:t>se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</w:t>
      </w:r>
      <w:r>
        <w:rPr>
          <w:color w:val="231F20"/>
          <w:spacing w:val="-12"/>
        </w:rPr>
        <w:t> </w:t>
      </w:r>
      <w:r>
        <w:rPr>
          <w:color w:val="231F20"/>
        </w:rPr>
        <w:t>un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recorr</w:t>
      </w:r>
      <w:r>
        <w:rPr>
          <w:color w:val="231F20"/>
          <w:spacing w:val="-1"/>
        </w:rPr>
        <w:t>ido</w:t>
      </w:r>
      <w:r>
        <w:rPr>
          <w:color w:val="231F20"/>
          <w:spacing w:val="-12"/>
        </w:rPr>
        <w:t> </w:t>
      </w:r>
      <w:r>
        <w:rPr>
          <w:color w:val="231F20"/>
        </w:rPr>
        <w:t>por</w:t>
      </w:r>
      <w:r>
        <w:rPr>
          <w:color w:val="231F20"/>
          <w:spacing w:val="-12"/>
        </w:rPr>
        <w:t> </w:t>
      </w:r>
      <w:r>
        <w:rPr>
          <w:color w:val="231F20"/>
        </w:rPr>
        <w:t>los</w:t>
      </w:r>
      <w:r>
        <w:rPr>
          <w:color w:val="231F20"/>
          <w:spacing w:val="-12"/>
        </w:rPr>
        <w:t> </w:t>
      </w:r>
      <w:r>
        <w:rPr>
          <w:color w:val="231F20"/>
        </w:rPr>
        <w:t>orígenes</w:t>
      </w:r>
      <w:r>
        <w:rPr>
          <w:color w:val="231F20"/>
          <w:spacing w:val="-12"/>
        </w:rPr>
        <w:t> </w:t>
      </w:r>
      <w:r>
        <w:rPr>
          <w:color w:val="231F20"/>
        </w:rPr>
        <w:t>del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2"/>
        </w:rPr>
        <w:t>,</w:t>
      </w:r>
      <w:r>
        <w:rPr>
          <w:color w:val="231F20"/>
          <w:spacing w:val="-12"/>
        </w:rPr>
        <w:t> </w:t>
      </w:r>
      <w:r>
        <w:rPr>
          <w:color w:val="231F20"/>
        </w:rPr>
        <w:t>su</w:t>
      </w:r>
      <w:r>
        <w:rPr>
          <w:color w:val="231F20"/>
          <w:spacing w:val="-12"/>
        </w:rPr>
        <w:t> </w:t>
      </w:r>
      <w:r>
        <w:rPr>
          <w:color w:val="231F20"/>
        </w:rPr>
        <w:t>definición,</w:t>
      </w:r>
      <w:r>
        <w:rPr>
          <w:color w:val="231F20"/>
          <w:spacing w:val="23"/>
          <w:w w:val="97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oach;</w:t>
      </w:r>
      <w:r>
        <w:rPr>
          <w:color w:val="231F20"/>
          <w:spacing w:val="-8"/>
        </w:rPr>
        <w:t> </w:t>
      </w:r>
      <w:r>
        <w:rPr>
          <w:color w:val="231F20"/>
        </w:rPr>
        <w:t>se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muestr</w:t>
      </w:r>
      <w:r>
        <w:rPr>
          <w:color w:val="231F20"/>
          <w:spacing w:val="-1"/>
        </w:rPr>
        <w:t>an</w:t>
      </w:r>
      <w:r>
        <w:rPr>
          <w:color w:val="231F20"/>
          <w:spacing w:val="-8"/>
        </w:rPr>
        <w:t> </w:t>
      </w:r>
      <w:r>
        <w:rPr>
          <w:color w:val="231F20"/>
        </w:rPr>
        <w:t>los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difer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tes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tipos</w:t>
      </w:r>
      <w:r>
        <w:rPr>
          <w:color w:val="231F20"/>
          <w:spacing w:val="-2"/>
        </w:rPr>
        <w:t>,</w:t>
      </w:r>
      <w:r>
        <w:rPr>
          <w:color w:val="231F20"/>
          <w:spacing w:val="-7"/>
        </w:rPr>
        <w:t> </w:t>
      </w:r>
      <w:r>
        <w:rPr>
          <w:color w:val="231F20"/>
        </w:rPr>
        <w:t>los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esos</w:t>
      </w:r>
      <w:r>
        <w:rPr>
          <w:color w:val="231F20"/>
          <w:spacing w:val="-7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</w:rPr>
        <w:t>se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desarrollan;</w:t>
      </w:r>
      <w:r>
        <w:rPr>
          <w:color w:val="231F20"/>
          <w:spacing w:val="-7"/>
        </w:rPr>
        <w:t> </w:t>
      </w:r>
      <w:r>
        <w:rPr>
          <w:color w:val="231F20"/>
        </w:rPr>
        <w:t>y</w:t>
      </w:r>
      <w:r>
        <w:rPr>
          <w:color w:val="231F20"/>
          <w:spacing w:val="-8"/>
        </w:rPr>
        <w:t> </w:t>
      </w:r>
      <w:r>
        <w:rPr>
          <w:color w:val="231F20"/>
        </w:rPr>
        <w:t>se</w:t>
      </w:r>
      <w:r>
        <w:rPr>
          <w:color w:val="231F20"/>
          <w:spacing w:val="61"/>
          <w:w w:val="95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xplican</w:t>
      </w:r>
      <w:r>
        <w:rPr>
          <w:color w:val="231F20"/>
          <w:spacing w:val="-18"/>
        </w:rPr>
        <w:t> </w:t>
      </w:r>
      <w:r>
        <w:rPr>
          <w:color w:val="231F20"/>
        </w:rPr>
        <w:t>en</w:t>
      </w:r>
      <w:r>
        <w:rPr>
          <w:color w:val="231F20"/>
          <w:spacing w:val="-18"/>
        </w:rPr>
        <w:t> </w:t>
      </w:r>
      <w:r>
        <w:rPr>
          <w:color w:val="231F20"/>
        </w:rPr>
        <w:t>detalle</w:t>
      </w:r>
      <w:r>
        <w:rPr>
          <w:color w:val="231F20"/>
          <w:spacing w:val="-17"/>
        </w:rPr>
        <w:t> </w:t>
      </w:r>
      <w:r>
        <w:rPr>
          <w:color w:val="231F20"/>
        </w:rPr>
        <w:t>los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tres</w:t>
      </w:r>
      <w:r>
        <w:rPr>
          <w:color w:val="231F20"/>
          <w:spacing w:val="-18"/>
        </w:rPr>
        <w:t> </w:t>
      </w:r>
      <w:r>
        <w:rPr>
          <w:color w:val="231F20"/>
        </w:rPr>
        <w:t>principios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egulador</w:t>
      </w:r>
      <w:r>
        <w:rPr>
          <w:color w:val="231F20"/>
          <w:spacing w:val="-2"/>
        </w:rPr>
        <w:t>es,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elación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existe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8"/>
        </w:rPr>
        <w:t> </w:t>
      </w:r>
      <w:r>
        <w:rPr>
          <w:color w:val="231F20"/>
        </w:rPr>
        <w:t>el</w:t>
      </w:r>
      <w:r>
        <w:rPr>
          <w:color w:val="231F20"/>
          <w:spacing w:val="-17"/>
        </w:rPr>
        <w:t> </w:t>
      </w:r>
      <w:r>
        <w:rPr>
          <w:color w:val="231F20"/>
          <w:spacing w:val="1"/>
        </w:rPr>
        <w:t>lide-</w:t>
      </w:r>
      <w:r>
        <w:rPr>
          <w:color w:val="231F20"/>
          <w:spacing w:val="51"/>
          <w:w w:val="95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azgo</w:t>
      </w:r>
      <w:r>
        <w:rPr>
          <w:color w:val="231F20"/>
          <w:spacing w:val="-15"/>
        </w:rPr>
        <w:t> </w:t>
      </w:r>
      <w:r>
        <w:rPr>
          <w:color w:val="231F20"/>
        </w:rPr>
        <w:t>y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finalmente,</w:t>
      </w:r>
      <w:r>
        <w:rPr>
          <w:color w:val="231F20"/>
          <w:spacing w:val="-14"/>
        </w:rPr>
        <w:t> </w:t>
      </w:r>
      <w:r>
        <w:rPr>
          <w:color w:val="231F20"/>
        </w:rPr>
        <w:t>se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presenta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cómo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</w:rPr>
        <w:t>partir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uso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esta</w:t>
      </w:r>
      <w:r>
        <w:rPr>
          <w:color w:val="231F20"/>
          <w:spacing w:val="-19"/>
        </w:rPr>
        <w:t> </w:t>
      </w:r>
      <w:r>
        <w:rPr>
          <w:rFonts w:ascii="Calibri" w:hAnsi="Calibri"/>
          <w:i/>
          <w:color w:val="231F20"/>
          <w:spacing w:val="-2"/>
        </w:rPr>
        <w:t>técnica</w:t>
      </w:r>
      <w:r>
        <w:rPr>
          <w:rFonts w:ascii="Calibri" w:hAnsi="Calibri"/>
          <w:i/>
          <w:color w:val="231F20"/>
          <w:spacing w:val="-19"/>
        </w:rPr>
        <w:t> </w:t>
      </w:r>
      <w:r>
        <w:rPr>
          <w:rFonts w:ascii="Calibri" w:hAnsi="Calibri"/>
          <w:i/>
          <w:color w:val="231F20"/>
          <w:spacing w:val="-2"/>
        </w:rPr>
        <w:t>administrativa</w:t>
      </w:r>
      <w:r>
        <w:rPr>
          <w:rFonts w:ascii="Calibri" w:hAnsi="Calibri"/>
          <w:i/>
          <w:color w:val="231F20"/>
          <w:spacing w:val="61"/>
          <w:w w:val="96"/>
        </w:rPr>
        <w:t> </w:t>
      </w:r>
      <w:r>
        <w:rPr>
          <w:color w:val="231F20"/>
        </w:rPr>
        <w:t>se</w:t>
      </w:r>
      <w:r>
        <w:rPr>
          <w:color w:val="231F20"/>
          <w:spacing w:val="-23"/>
        </w:rPr>
        <w:t> </w:t>
      </w:r>
      <w:r>
        <w:rPr>
          <w:color w:val="231F20"/>
        </w:rPr>
        <w:t>pueden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log</w:t>
      </w:r>
      <w:r>
        <w:rPr>
          <w:color w:val="231F20"/>
          <w:spacing w:val="-2"/>
        </w:rPr>
        <w:t>rar</w:t>
      </w:r>
      <w:r>
        <w:rPr>
          <w:color w:val="231F20"/>
          <w:spacing w:val="-23"/>
        </w:rPr>
        <w:t> </w:t>
      </w:r>
      <w:r>
        <w:rPr>
          <w:color w:val="231F20"/>
        </w:rPr>
        <w:t>desempeños</w:t>
      </w:r>
      <w:r>
        <w:rPr>
          <w:color w:val="231F20"/>
          <w:spacing w:val="-23"/>
        </w:rPr>
        <w:t> </w:t>
      </w:r>
      <w:r>
        <w:rPr>
          <w:color w:val="231F20"/>
        </w:rPr>
        <w:t>personales</w:t>
      </w:r>
      <w:r>
        <w:rPr>
          <w:color w:val="231F20"/>
          <w:spacing w:val="-23"/>
        </w:rPr>
        <w:t> </w:t>
      </w:r>
      <w:r>
        <w:rPr>
          <w:color w:val="231F20"/>
        </w:rPr>
        <w:t>y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ganizacionales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impor</w:t>
      </w:r>
      <w:r>
        <w:rPr>
          <w:color w:val="231F20"/>
          <w:spacing w:val="-2"/>
        </w:rPr>
        <w:t>tantes.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Heading7"/>
        <w:numPr>
          <w:ilvl w:val="0"/>
          <w:numId w:val="6"/>
        </w:numPr>
        <w:tabs>
          <w:tab w:pos="555" w:val="left" w:leader="none"/>
        </w:tabs>
        <w:spacing w:line="240" w:lineRule="auto" w:before="0" w:after="0"/>
        <w:ind w:left="554" w:right="0" w:hanging="194"/>
        <w:jc w:val="both"/>
        <w:rPr>
          <w:b w:val="0"/>
          <w:bCs w:val="0"/>
        </w:rPr>
      </w:pPr>
      <w:r>
        <w:rPr>
          <w:color w:val="231F20"/>
          <w:w w:val="105"/>
        </w:rPr>
        <w:t>Las</w:t>
      </w:r>
      <w:r>
        <w:rPr>
          <w:color w:val="231F20"/>
          <w:spacing w:val="-19"/>
          <w:w w:val="105"/>
        </w:rPr>
        <w:t> </w:t>
      </w:r>
      <w:r>
        <w:rPr>
          <w:color w:val="231F20"/>
          <w:w w:val="105"/>
        </w:rPr>
        <w:t>modas</w:t>
      </w:r>
      <w:r>
        <w:rPr>
          <w:color w:val="231F20"/>
          <w:spacing w:val="-18"/>
          <w:w w:val="105"/>
        </w:rPr>
        <w:t> </w:t>
      </w:r>
      <w:r>
        <w:rPr>
          <w:color w:val="231F20"/>
          <w:spacing w:val="-2"/>
          <w:w w:val="105"/>
        </w:rPr>
        <w:t>administra</w:t>
      </w:r>
      <w:r>
        <w:rPr>
          <w:color w:val="231F20"/>
          <w:spacing w:val="-1"/>
          <w:w w:val="105"/>
        </w:rPr>
        <w:t>tiv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19"/>
          <w:w w:val="105"/>
        </w:rPr>
        <w:t> </w:t>
      </w:r>
      <w:r>
        <w:rPr>
          <w:color w:val="231F20"/>
          <w:w w:val="105"/>
        </w:rPr>
        <w:t>y</w:t>
      </w:r>
      <w:r>
        <w:rPr>
          <w:color w:val="231F20"/>
          <w:spacing w:val="-18"/>
          <w:w w:val="105"/>
        </w:rPr>
        <w:t> </w:t>
      </w:r>
      <w:r>
        <w:rPr>
          <w:color w:val="231F20"/>
          <w:w w:val="105"/>
        </w:rPr>
        <w:t>el</w:t>
      </w:r>
      <w:r>
        <w:rPr>
          <w:color w:val="231F20"/>
          <w:spacing w:val="-19"/>
          <w:w w:val="105"/>
        </w:rPr>
        <w:t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oaching</w:t>
      </w:r>
      <w:r>
        <w:rPr>
          <w:b w:val="0"/>
        </w:rPr>
      </w:r>
    </w:p>
    <w:p>
      <w:pPr>
        <w:pStyle w:val="BodyText"/>
        <w:spacing w:line="275" w:lineRule="auto" w:before="36"/>
        <w:ind w:right="934"/>
        <w:jc w:val="both"/>
      </w:pPr>
      <w:r>
        <w:rPr>
          <w:color w:val="231F20"/>
        </w:rPr>
        <w:t>Es</w:t>
      </w:r>
      <w:r>
        <w:rPr>
          <w:color w:val="231F20"/>
          <w:spacing w:val="-6"/>
        </w:rPr>
        <w:t> </w:t>
      </w:r>
      <w:r>
        <w:rPr>
          <w:color w:val="231F20"/>
        </w:rPr>
        <w:t>importante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rec</w:t>
      </w:r>
      <w:r>
        <w:rPr>
          <w:color w:val="231F20"/>
          <w:spacing w:val="-1"/>
        </w:rPr>
        <w:t>onoc</w:t>
      </w:r>
      <w:r>
        <w:rPr>
          <w:color w:val="231F20"/>
          <w:spacing w:val="-2"/>
        </w:rPr>
        <w:t>er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cómo</w:t>
      </w:r>
      <w:r>
        <w:rPr>
          <w:color w:val="231F20"/>
          <w:spacing w:val="-3"/>
        </w:rPr>
        <w:t>,</w:t>
      </w:r>
      <w:r>
        <w:rPr>
          <w:color w:val="231F20"/>
          <w:spacing w:val="-6"/>
        </w:rPr>
        <w:t> </w:t>
      </w:r>
      <w:r>
        <w:rPr>
          <w:color w:val="231F20"/>
        </w:rPr>
        <w:t>las</w:t>
      </w:r>
      <w:r>
        <w:rPr>
          <w:color w:val="231F20"/>
          <w:spacing w:val="-5"/>
        </w:rPr>
        <w:t> </w:t>
      </w:r>
      <w:r>
        <w:rPr>
          <w:color w:val="231F20"/>
        </w:rPr>
        <w:t>modas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administrativas</w:t>
      </w:r>
      <w:r>
        <w:rPr>
          <w:color w:val="231F20"/>
          <w:spacing w:val="-6"/>
        </w:rPr>
        <w:t> </w:t>
      </w:r>
      <w:r>
        <w:rPr>
          <w:color w:val="231F20"/>
        </w:rPr>
        <w:t>están</w:t>
      </w:r>
      <w:r>
        <w:rPr>
          <w:color w:val="231F20"/>
          <w:spacing w:val="-5"/>
        </w:rPr>
        <w:t> </w:t>
      </w:r>
      <w:r>
        <w:rPr>
          <w:color w:val="231F20"/>
        </w:rPr>
        <w:t>siendo</w:t>
      </w:r>
      <w:r>
        <w:rPr>
          <w:color w:val="231F20"/>
          <w:spacing w:val="-5"/>
        </w:rPr>
        <w:t> </w:t>
      </w:r>
      <w:r>
        <w:rPr>
          <w:color w:val="231F20"/>
        </w:rPr>
        <w:t>tan</w:t>
      </w:r>
      <w:r>
        <w:rPr>
          <w:color w:val="231F20"/>
          <w:spacing w:val="-5"/>
        </w:rPr>
        <w:t> </w:t>
      </w:r>
      <w:r>
        <w:rPr>
          <w:color w:val="231F20"/>
        </w:rPr>
        <w:t>acep-</w:t>
      </w:r>
      <w:r>
        <w:rPr>
          <w:color w:val="231F20"/>
          <w:spacing w:val="41"/>
          <w:w w:val="95"/>
        </w:rPr>
        <w:t> </w:t>
      </w:r>
      <w:r>
        <w:rPr>
          <w:color w:val="231F20"/>
        </w:rPr>
        <w:t>tadas</w:t>
      </w:r>
      <w:r>
        <w:rPr>
          <w:color w:val="231F20"/>
          <w:spacing w:val="-13"/>
        </w:rPr>
        <w:t> </w:t>
      </w:r>
      <w:r>
        <w:rPr>
          <w:color w:val="231F20"/>
        </w:rPr>
        <w:t>por</w:t>
      </w:r>
      <w:r>
        <w:rPr>
          <w:color w:val="231F20"/>
          <w:spacing w:val="-13"/>
        </w:rPr>
        <w:t> </w:t>
      </w:r>
      <w:r>
        <w:rPr>
          <w:color w:val="231F20"/>
        </w:rPr>
        <w:t>las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empresas,</w:t>
      </w:r>
      <w:r>
        <w:rPr>
          <w:color w:val="231F20"/>
          <w:spacing w:val="-13"/>
        </w:rPr>
        <w:t> </w:t>
      </w:r>
      <w:r>
        <w:rPr>
          <w:color w:val="231F20"/>
        </w:rPr>
        <w:t>cada</w:t>
      </w:r>
      <w:r>
        <w:rPr>
          <w:color w:val="231F20"/>
          <w:spacing w:val="-13"/>
        </w:rPr>
        <w:t> </w:t>
      </w:r>
      <w:r>
        <w:rPr>
          <w:color w:val="231F20"/>
        </w:rPr>
        <w:t>una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ellas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ac</w:t>
      </w:r>
      <w:r>
        <w:rPr>
          <w:color w:val="231F20"/>
          <w:spacing w:val="-1"/>
        </w:rPr>
        <w:t>omodándose</w:t>
      </w:r>
      <w:r>
        <w:rPr>
          <w:color w:val="231F20"/>
          <w:spacing w:val="-13"/>
        </w:rPr>
        <w:t> </w:t>
      </w:r>
      <w:r>
        <w:rPr>
          <w:color w:val="231F20"/>
        </w:rPr>
        <w:t>a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onsidera</w:t>
      </w:r>
      <w:r>
        <w:rPr>
          <w:color w:val="231F20"/>
          <w:spacing w:val="-13"/>
        </w:rPr>
        <w:t> </w:t>
      </w:r>
      <w:r>
        <w:rPr>
          <w:color w:val="231F20"/>
        </w:rPr>
        <w:t>mejor</w:t>
      </w:r>
      <w:r>
        <w:rPr>
          <w:color w:val="231F20"/>
          <w:spacing w:val="41"/>
          <w:w w:val="96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conseguir</w:t>
      </w:r>
      <w:r>
        <w:rPr>
          <w:color w:val="231F20"/>
          <w:spacing w:val="-22"/>
        </w:rPr>
        <w:t> </w:t>
      </w:r>
      <w:r>
        <w:rPr>
          <w:color w:val="231F20"/>
        </w:rPr>
        <w:t>sus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resultados.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Algunas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3"/>
        </w:rPr>
        <w:t> </w:t>
      </w:r>
      <w:r>
        <w:rPr>
          <w:color w:val="231F20"/>
        </w:rPr>
        <w:t>estas</w:t>
      </w:r>
      <w:r>
        <w:rPr>
          <w:color w:val="231F20"/>
          <w:spacing w:val="-22"/>
        </w:rPr>
        <w:t> </w:t>
      </w:r>
      <w:r>
        <w:rPr>
          <w:color w:val="231F20"/>
        </w:rPr>
        <w:t>modas</w:t>
      </w:r>
      <w:r>
        <w:rPr>
          <w:color w:val="231F20"/>
          <w:spacing w:val="-23"/>
        </w:rPr>
        <w:t> </w:t>
      </w:r>
      <w:r>
        <w:rPr>
          <w:color w:val="231F20"/>
        </w:rPr>
        <w:t>no</w:t>
      </w:r>
      <w:r>
        <w:rPr>
          <w:color w:val="231F20"/>
          <w:spacing w:val="-22"/>
        </w:rPr>
        <w:t> </w:t>
      </w:r>
      <w:r>
        <w:rPr>
          <w:color w:val="231F20"/>
        </w:rPr>
        <w:t>son</w:t>
      </w:r>
      <w:r>
        <w:rPr>
          <w:color w:val="231F20"/>
          <w:spacing w:val="-22"/>
        </w:rPr>
        <w:t> </w:t>
      </w:r>
      <w:r>
        <w:rPr>
          <w:color w:val="231F20"/>
        </w:rPr>
        <w:t>bien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aceptadas,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otras</w:t>
      </w:r>
      <w:r>
        <w:rPr>
          <w:color w:val="231F20"/>
          <w:spacing w:val="63"/>
          <w:w w:val="95"/>
        </w:rPr>
        <w:t> </w:t>
      </w:r>
      <w:r>
        <w:rPr>
          <w:color w:val="231F20"/>
        </w:rPr>
        <w:t>sí;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est</w:t>
      </w:r>
      <w:r>
        <w:rPr>
          <w:color w:val="231F20"/>
          <w:spacing w:val="-1"/>
        </w:rPr>
        <w:t>o</w:t>
      </w:r>
      <w:r>
        <w:rPr>
          <w:color w:val="231F20"/>
          <w:spacing w:val="3"/>
        </w:rPr>
        <w:t> </w:t>
      </w:r>
      <w:r>
        <w:rPr>
          <w:color w:val="231F20"/>
        </w:rPr>
        <w:t>depende</w:t>
      </w:r>
      <w:r>
        <w:rPr>
          <w:color w:val="231F20"/>
          <w:spacing w:val="4"/>
        </w:rPr>
        <w:t> </w:t>
      </w:r>
      <w:r>
        <w:rPr>
          <w:color w:val="231F20"/>
        </w:rPr>
        <w:t>en</w:t>
      </w:r>
      <w:r>
        <w:rPr>
          <w:color w:val="231F20"/>
          <w:spacing w:val="3"/>
        </w:rPr>
        <w:t> </w:t>
      </w:r>
      <w:r>
        <w:rPr>
          <w:color w:val="231F20"/>
        </w:rPr>
        <w:t>parte</w:t>
      </w:r>
      <w:r>
        <w:rPr>
          <w:color w:val="231F20"/>
          <w:spacing w:val="4"/>
        </w:rPr>
        <w:t> </w:t>
      </w:r>
      <w:r>
        <w:rPr>
          <w:color w:val="231F20"/>
        </w:rPr>
        <w:t>de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cómo</w:t>
      </w:r>
      <w:r>
        <w:rPr>
          <w:color w:val="231F20"/>
          <w:spacing w:val="4"/>
        </w:rPr>
        <w:t> </w:t>
      </w:r>
      <w:r>
        <w:rPr>
          <w:color w:val="231F20"/>
        </w:rPr>
        <w:t>se</w:t>
      </w:r>
      <w:r>
        <w:rPr>
          <w:color w:val="231F20"/>
          <w:spacing w:val="3"/>
        </w:rPr>
        <w:t> </w:t>
      </w:r>
      <w:r>
        <w:rPr>
          <w:color w:val="231F20"/>
        </w:rPr>
        <w:t>hagan</w:t>
      </w:r>
      <w:r>
        <w:rPr>
          <w:color w:val="231F20"/>
          <w:spacing w:val="4"/>
        </w:rPr>
        <w:t> </w:t>
      </w:r>
      <w:r>
        <w:rPr>
          <w:color w:val="231F20"/>
        </w:rPr>
        <w:t>las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transferencias</w:t>
      </w:r>
      <w:r>
        <w:rPr>
          <w:color w:val="231F20"/>
          <w:spacing w:val="3"/>
        </w:rPr>
        <w:t> </w:t>
      </w:r>
      <w:r>
        <w:rPr>
          <w:color w:val="231F20"/>
        </w:rPr>
        <w:t>o</w:t>
      </w:r>
      <w:r>
        <w:rPr>
          <w:color w:val="231F20"/>
          <w:spacing w:val="7"/>
        </w:rPr>
        <w:t> </w:t>
      </w:r>
      <w:r>
        <w:rPr>
          <w:color w:val="231F20"/>
        </w:rPr>
        <w:t>aplicaciones</w:t>
      </w:r>
      <w:r>
        <w:rPr>
          <w:color w:val="231F20"/>
          <w:spacing w:val="7"/>
        </w:rPr>
        <w:t> </w:t>
      </w:r>
      <w:r>
        <w:rPr>
          <w:color w:val="231F20"/>
        </w:rPr>
        <w:t>y</w:t>
      </w:r>
      <w:r>
        <w:rPr>
          <w:color w:val="231F20"/>
          <w:spacing w:val="29"/>
          <w:w w:val="98"/>
        </w:rPr>
        <w:t> </w:t>
      </w:r>
      <w:r>
        <w:rPr>
          <w:color w:val="231F20"/>
        </w:rPr>
        <w:t>cuáles</w:t>
      </w:r>
      <w:r>
        <w:rPr>
          <w:color w:val="231F20"/>
          <w:spacing w:val="-20"/>
        </w:rPr>
        <w:t> </w:t>
      </w:r>
      <w:r>
        <w:rPr>
          <w:color w:val="231F20"/>
        </w:rPr>
        <w:t>son</w:t>
      </w:r>
      <w:r>
        <w:rPr>
          <w:color w:val="231F20"/>
          <w:spacing w:val="-19"/>
        </w:rPr>
        <w:t> </w:t>
      </w:r>
      <w:r>
        <w:rPr>
          <w:color w:val="231F20"/>
        </w:rPr>
        <w:t>los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resultados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</w:rPr>
        <w:t>se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quier</w:t>
      </w:r>
      <w:r>
        <w:rPr>
          <w:color w:val="231F20"/>
          <w:spacing w:val="-1"/>
        </w:rPr>
        <w:t>en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obt</w:t>
      </w:r>
      <w:r>
        <w:rPr>
          <w:color w:val="231F20"/>
          <w:spacing w:val="-3"/>
        </w:rPr>
        <w:t>ener.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32"/>
        <w:jc w:val="both"/>
      </w:pPr>
      <w:r>
        <w:rPr>
          <w:color w:val="231F20"/>
          <w:spacing w:val="1"/>
        </w:rPr>
        <w:t>Muchas</w:t>
      </w:r>
      <w:r>
        <w:rPr>
          <w:color w:val="231F20"/>
          <w:spacing w:val="7"/>
        </w:rPr>
        <w:t> </w:t>
      </w:r>
      <w:r>
        <w:rPr>
          <w:color w:val="231F20"/>
        </w:rPr>
        <w:t>veces,</w:t>
      </w:r>
      <w:r>
        <w:rPr>
          <w:color w:val="231F20"/>
          <w:spacing w:val="8"/>
        </w:rPr>
        <w:t> </w:t>
      </w:r>
      <w:r>
        <w:rPr>
          <w:color w:val="231F20"/>
        </w:rPr>
        <w:t>la</w:t>
      </w:r>
      <w:r>
        <w:rPr>
          <w:color w:val="231F20"/>
          <w:spacing w:val="8"/>
        </w:rPr>
        <w:t> </w:t>
      </w:r>
      <w:r>
        <w:rPr>
          <w:color w:val="231F20"/>
        </w:rPr>
        <w:t>gerencia</w:t>
      </w:r>
      <w:r>
        <w:rPr>
          <w:color w:val="231F20"/>
          <w:spacing w:val="8"/>
        </w:rPr>
        <w:t> </w:t>
      </w:r>
      <w:r>
        <w:rPr>
          <w:color w:val="231F20"/>
        </w:rPr>
        <w:t>sólo</w:t>
      </w:r>
      <w:r>
        <w:rPr>
          <w:color w:val="231F20"/>
          <w:spacing w:val="8"/>
        </w:rPr>
        <w:t> </w:t>
      </w:r>
      <w:r>
        <w:rPr>
          <w:color w:val="231F20"/>
          <w:spacing w:val="1"/>
        </w:rPr>
        <w:t>actúa</w:t>
      </w:r>
      <w:r>
        <w:rPr>
          <w:color w:val="231F20"/>
          <w:spacing w:val="8"/>
        </w:rPr>
        <w:t> </w:t>
      </w:r>
      <w:r>
        <w:rPr>
          <w:color w:val="231F20"/>
        </w:rPr>
        <w:t>en</w:t>
      </w:r>
      <w:r>
        <w:rPr>
          <w:color w:val="231F20"/>
          <w:spacing w:val="8"/>
        </w:rPr>
        <w:t> </w:t>
      </w:r>
      <w:r>
        <w:rPr>
          <w:color w:val="231F20"/>
        </w:rPr>
        <w:t>función</w:t>
      </w:r>
      <w:r>
        <w:rPr>
          <w:color w:val="231F20"/>
          <w:spacing w:val="8"/>
        </w:rPr>
        <w:t> </w:t>
      </w:r>
      <w:r>
        <w:rPr>
          <w:color w:val="231F20"/>
        </w:rPr>
        <w:t>de</w:t>
      </w:r>
      <w:r>
        <w:rPr>
          <w:color w:val="231F20"/>
          <w:spacing w:val="8"/>
        </w:rPr>
        <w:t> </w:t>
      </w:r>
      <w:r>
        <w:rPr>
          <w:color w:val="231F20"/>
        </w:rPr>
        <w:t>una</w:t>
      </w:r>
      <w:r>
        <w:rPr>
          <w:color w:val="231F20"/>
          <w:spacing w:val="14"/>
        </w:rPr>
        <w:t> </w:t>
      </w:r>
      <w:r>
        <w:rPr>
          <w:color w:val="231F20"/>
        </w:rPr>
        <w:t>o</w:t>
      </w:r>
      <w:r>
        <w:rPr>
          <w:color w:val="231F20"/>
          <w:spacing w:val="8"/>
        </w:rPr>
        <w:t> </w:t>
      </w:r>
      <w:r>
        <w:rPr>
          <w:color w:val="231F20"/>
        </w:rPr>
        <w:t>una</w:t>
      </w:r>
      <w:r>
        <w:rPr>
          <w:color w:val="231F20"/>
          <w:spacing w:val="8"/>
        </w:rPr>
        <w:t> </w:t>
      </w:r>
      <w:r>
        <w:rPr>
          <w:color w:val="231F20"/>
        </w:rPr>
        <w:t>cuantas</w:t>
      </w:r>
      <w:r>
        <w:rPr>
          <w:color w:val="231F20"/>
          <w:spacing w:val="8"/>
        </w:rPr>
        <w:t> </w:t>
      </w:r>
      <w:r>
        <w:rPr>
          <w:color w:val="231F20"/>
          <w:spacing w:val="1"/>
        </w:rPr>
        <w:t>modas</w:t>
      </w:r>
      <w:r>
        <w:rPr>
          <w:color w:val="231F20"/>
          <w:spacing w:val="63"/>
          <w:w w:val="98"/>
        </w:rPr>
        <w:t> </w:t>
      </w:r>
      <w:r>
        <w:rPr>
          <w:color w:val="231F20"/>
        </w:rPr>
        <w:t>administrativas,</w:t>
      </w:r>
      <w:r>
        <w:rPr>
          <w:color w:val="231F20"/>
          <w:spacing w:val="37"/>
        </w:rPr>
        <w:t> </w:t>
      </w:r>
      <w:r>
        <w:rPr>
          <w:color w:val="231F20"/>
        </w:rPr>
        <w:t>cuando</w:t>
      </w:r>
      <w:r>
        <w:rPr>
          <w:color w:val="231F20"/>
          <w:spacing w:val="37"/>
        </w:rPr>
        <w:t> </w:t>
      </w:r>
      <w:r>
        <w:rPr>
          <w:color w:val="231F20"/>
        </w:rPr>
        <w:t>lo</w:t>
      </w:r>
      <w:r>
        <w:rPr>
          <w:color w:val="231F20"/>
          <w:spacing w:val="38"/>
        </w:rPr>
        <w:t> </w:t>
      </w:r>
      <w:r>
        <w:rPr>
          <w:color w:val="231F20"/>
        </w:rPr>
        <w:t>ideal</w:t>
      </w:r>
      <w:r>
        <w:rPr>
          <w:color w:val="231F20"/>
          <w:spacing w:val="37"/>
        </w:rPr>
        <w:t> </w:t>
      </w:r>
      <w:r>
        <w:rPr>
          <w:color w:val="231F20"/>
          <w:spacing w:val="1"/>
        </w:rPr>
        <w:t>sería</w:t>
      </w:r>
      <w:r>
        <w:rPr>
          <w:color w:val="231F20"/>
          <w:spacing w:val="37"/>
        </w:rPr>
        <w:t> </w:t>
      </w:r>
      <w:r>
        <w:rPr>
          <w:color w:val="231F20"/>
        </w:rPr>
        <w:t>complementar</w:t>
      </w:r>
      <w:r>
        <w:rPr>
          <w:color w:val="231F20"/>
          <w:spacing w:val="38"/>
        </w:rPr>
        <w:t> </w:t>
      </w:r>
      <w:r>
        <w:rPr>
          <w:color w:val="231F20"/>
        </w:rPr>
        <w:t>con</w:t>
      </w:r>
      <w:r>
        <w:rPr>
          <w:color w:val="231F20"/>
          <w:spacing w:val="37"/>
        </w:rPr>
        <w:t> </w:t>
      </w:r>
      <w:r>
        <w:rPr>
          <w:color w:val="231F20"/>
        </w:rPr>
        <w:t>otras</w:t>
      </w:r>
      <w:r>
        <w:rPr>
          <w:color w:val="231F20"/>
          <w:spacing w:val="37"/>
        </w:rPr>
        <w:t> </w:t>
      </w:r>
      <w:r>
        <w:rPr>
          <w:color w:val="231F20"/>
        </w:rPr>
        <w:t>que</w:t>
      </w:r>
      <w:r>
        <w:rPr>
          <w:color w:val="231F20"/>
          <w:spacing w:val="38"/>
        </w:rPr>
        <w:t> </w:t>
      </w:r>
      <w:r>
        <w:rPr>
          <w:color w:val="231F20"/>
        </w:rPr>
        <w:t>ayuden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7"/>
        <w:rPr>
          <w:rFonts w:ascii="Calibri" w:hAnsi="Calibri" w:cs="Calibri" w:eastAsia="Calibri"/>
          <w:sz w:val="23"/>
          <w:szCs w:val="23"/>
        </w:rPr>
      </w:pPr>
    </w:p>
    <w:p>
      <w:pPr>
        <w:spacing w:before="78"/>
        <w:ind w:left="217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66-82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headerReference w:type="default" r:id="rId36"/>
          <w:headerReference w:type="even" r:id="rId37"/>
          <w:pgSz w:w="9640" w:h="13610"/>
          <w:pgMar w:header="1039" w:footer="0" w:top="1220" w:bottom="280" w:left="1340" w:right="48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0"/>
        <w:rPr>
          <w:rFonts w:ascii="Calibri" w:hAnsi="Calibri" w:cs="Calibri" w:eastAsia="Calibri"/>
          <w:sz w:val="19"/>
          <w:szCs w:val="19"/>
        </w:rPr>
      </w:pPr>
    </w:p>
    <w:p>
      <w:pPr>
        <w:pStyle w:val="BodyText"/>
        <w:spacing w:line="275" w:lineRule="auto"/>
        <w:ind w:left="957" w:right="356"/>
        <w:jc w:val="both"/>
      </w:pPr>
      <w:r>
        <w:rPr>
          <w:color w:val="231F20"/>
        </w:rPr>
        <w:t>a</w:t>
      </w:r>
      <w:r>
        <w:rPr>
          <w:color w:val="231F20"/>
          <w:spacing w:val="3"/>
        </w:rPr>
        <w:t> </w:t>
      </w:r>
      <w:r>
        <w:rPr>
          <w:color w:val="231F20"/>
        </w:rPr>
        <w:t>la</w:t>
      </w:r>
      <w:r>
        <w:rPr>
          <w:color w:val="231F20"/>
          <w:spacing w:val="4"/>
        </w:rPr>
        <w:t> </w:t>
      </w:r>
      <w:r>
        <w:rPr>
          <w:color w:val="231F20"/>
        </w:rPr>
        <w:t>formación</w:t>
      </w:r>
      <w:r>
        <w:rPr>
          <w:color w:val="231F20"/>
          <w:spacing w:val="3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</w:rPr>
        <w:t>paradigmas</w:t>
      </w:r>
      <w:r>
        <w:rPr>
          <w:color w:val="231F20"/>
          <w:spacing w:val="3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</w:rPr>
        <w:t>gestión</w:t>
      </w:r>
      <w:r>
        <w:rPr>
          <w:color w:val="231F20"/>
          <w:spacing w:val="4"/>
        </w:rPr>
        <w:t> </w:t>
      </w:r>
      <w:r>
        <w:rPr>
          <w:color w:val="231F20"/>
        </w:rPr>
        <w:t>administrativa</w:t>
      </w:r>
      <w:r>
        <w:rPr>
          <w:color w:val="231F20"/>
          <w:spacing w:val="3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</w:rPr>
        <w:t>acuerdo</w:t>
      </w:r>
      <w:r>
        <w:rPr>
          <w:color w:val="231F20"/>
          <w:spacing w:val="3"/>
        </w:rPr>
        <w:t> </w:t>
      </w:r>
      <w:r>
        <w:rPr>
          <w:color w:val="231F20"/>
        </w:rPr>
        <w:t>a</w:t>
      </w:r>
      <w:r>
        <w:rPr>
          <w:color w:val="231F20"/>
          <w:spacing w:val="4"/>
        </w:rPr>
        <w:t> </w:t>
      </w:r>
      <w:r>
        <w:rPr>
          <w:color w:val="231F20"/>
          <w:spacing w:val="1"/>
        </w:rPr>
        <w:t>los</w:t>
      </w:r>
      <w:r>
        <w:rPr>
          <w:color w:val="231F20"/>
          <w:spacing w:val="83"/>
          <w:w w:val="97"/>
        </w:rPr>
        <w:t> </w:t>
      </w:r>
      <w:r>
        <w:rPr>
          <w:color w:val="231F20"/>
        </w:rPr>
        <w:t>requerimientos</w:t>
      </w:r>
      <w:r>
        <w:rPr>
          <w:color w:val="231F20"/>
          <w:spacing w:val="34"/>
        </w:rPr>
        <w:t> </w:t>
      </w:r>
      <w:r>
        <w:rPr>
          <w:color w:val="231F20"/>
        </w:rPr>
        <w:t>que</w:t>
      </w:r>
      <w:r>
        <w:rPr>
          <w:color w:val="231F20"/>
          <w:spacing w:val="34"/>
        </w:rPr>
        <w:t> </w:t>
      </w:r>
      <w:r>
        <w:rPr>
          <w:color w:val="231F20"/>
        </w:rPr>
        <w:t>van</w:t>
      </w:r>
      <w:r>
        <w:rPr>
          <w:color w:val="231F20"/>
          <w:spacing w:val="34"/>
        </w:rPr>
        <w:t> </w:t>
      </w:r>
      <w:r>
        <w:rPr>
          <w:color w:val="231F20"/>
        </w:rPr>
        <w:t>surgiendo</w:t>
      </w:r>
      <w:r>
        <w:rPr>
          <w:color w:val="231F20"/>
          <w:spacing w:val="35"/>
        </w:rPr>
        <w:t> </w:t>
      </w:r>
      <w:r>
        <w:rPr>
          <w:color w:val="231F20"/>
        </w:rPr>
        <w:t>con</w:t>
      </w:r>
      <w:r>
        <w:rPr>
          <w:color w:val="231F20"/>
          <w:spacing w:val="34"/>
        </w:rPr>
        <w:t> </w:t>
      </w:r>
      <w:r>
        <w:rPr>
          <w:color w:val="231F20"/>
        </w:rPr>
        <w:t>los</w:t>
      </w:r>
      <w:r>
        <w:rPr>
          <w:color w:val="231F20"/>
          <w:spacing w:val="34"/>
        </w:rPr>
        <w:t> </w:t>
      </w:r>
      <w:r>
        <w:rPr>
          <w:color w:val="231F20"/>
        </w:rPr>
        <w:t>cambios</w:t>
      </w:r>
      <w:r>
        <w:rPr>
          <w:color w:val="231F20"/>
          <w:spacing w:val="35"/>
        </w:rPr>
        <w:t> </w:t>
      </w:r>
      <w:r>
        <w:rPr>
          <w:color w:val="231F20"/>
        </w:rPr>
        <w:t>del</w:t>
      </w:r>
      <w:r>
        <w:rPr>
          <w:color w:val="231F20"/>
          <w:spacing w:val="34"/>
        </w:rPr>
        <w:t> </w:t>
      </w:r>
      <w:r>
        <w:rPr>
          <w:color w:val="231F20"/>
        </w:rPr>
        <w:t>medio</w:t>
      </w:r>
      <w:r>
        <w:rPr>
          <w:color w:val="231F20"/>
          <w:spacing w:val="34"/>
        </w:rPr>
        <w:t> </w:t>
      </w:r>
      <w:r>
        <w:rPr>
          <w:color w:val="231F20"/>
        </w:rPr>
        <w:t>en</w:t>
      </w:r>
      <w:r>
        <w:rPr>
          <w:color w:val="231F20"/>
          <w:spacing w:val="35"/>
        </w:rPr>
        <w:t> </w:t>
      </w:r>
      <w:r>
        <w:rPr>
          <w:color w:val="231F20"/>
        </w:rPr>
        <w:t>el</w:t>
      </w:r>
      <w:r>
        <w:rPr>
          <w:color w:val="231F20"/>
          <w:spacing w:val="34"/>
        </w:rPr>
        <w:t> </w:t>
      </w:r>
      <w:r>
        <w:rPr>
          <w:color w:val="231F20"/>
        </w:rPr>
        <w:t>que</w:t>
      </w:r>
      <w:r>
        <w:rPr>
          <w:color w:val="231F20"/>
          <w:spacing w:val="34"/>
        </w:rPr>
        <w:t> </w:t>
      </w:r>
      <w:r>
        <w:rPr>
          <w:color w:val="231F20"/>
          <w:spacing w:val="1"/>
        </w:rPr>
        <w:t>se</w:t>
      </w:r>
      <w:r>
        <w:rPr>
          <w:color w:val="231F20"/>
          <w:spacing w:val="83"/>
          <w:w w:val="95"/>
        </w:rPr>
        <w:t> </w:t>
      </w:r>
      <w:r>
        <w:rPr>
          <w:color w:val="231F20"/>
          <w:w w:val="95"/>
        </w:rPr>
        <w:t>int</w:t>
      </w:r>
      <w:r>
        <w:rPr>
          <w:color w:val="231F20"/>
          <w:spacing w:val="1"/>
          <w:w w:val="95"/>
        </w:rPr>
        <w:t>e</w:t>
      </w:r>
      <w:r>
        <w:rPr>
          <w:color w:val="231F20"/>
          <w:w w:val="95"/>
        </w:rPr>
        <w:t>ra</w:t>
      </w:r>
      <w:r>
        <w:rPr>
          <w:color w:val="231F20"/>
          <w:spacing w:val="3"/>
          <w:w w:val="95"/>
        </w:rPr>
        <w:t>c</w:t>
      </w:r>
      <w:r>
        <w:rPr>
          <w:color w:val="231F20"/>
          <w:spacing w:val="1"/>
          <w:w w:val="95"/>
        </w:rPr>
        <w:t>tú</w:t>
      </w:r>
      <w:r>
        <w:rPr>
          <w:color w:val="231F20"/>
          <w:w w:val="95"/>
        </w:rPr>
        <w:t>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1"/>
          <w:w w:val="95"/>
        </w:rPr>
        <w:t>(</w:t>
      </w:r>
      <w:r>
        <w:rPr>
          <w:color w:val="231F20"/>
          <w:spacing w:val="3"/>
          <w:w w:val="95"/>
        </w:rPr>
        <w:t>M</w:t>
      </w:r>
      <w:r>
        <w:rPr>
          <w:color w:val="231F20"/>
          <w:spacing w:val="1"/>
          <w:w w:val="95"/>
        </w:rPr>
        <w:t>o</w:t>
      </w:r>
      <w:r>
        <w:rPr>
          <w:color w:val="231F20"/>
          <w:w w:val="95"/>
        </w:rPr>
        <w:t>r</w:t>
      </w:r>
      <w:r>
        <w:rPr>
          <w:color w:val="231F20"/>
          <w:spacing w:val="1"/>
          <w:w w:val="95"/>
        </w:rPr>
        <w:t>a</w:t>
      </w:r>
      <w:r>
        <w:rPr>
          <w:color w:val="231F20"/>
          <w:w w:val="95"/>
        </w:rPr>
        <w:t>,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1"/>
          <w:w w:val="95"/>
        </w:rPr>
        <w:t>2008).</w:t>
      </w:r>
      <w:r>
        <w:rPr/>
      </w:r>
    </w:p>
    <w:p>
      <w:pPr>
        <w:spacing w:line="240" w:lineRule="auto" w:before="4"/>
        <w:rPr>
          <w:rFonts w:ascii="Calibri" w:hAnsi="Calibri" w:cs="Calibri" w:eastAsia="Calibri"/>
          <w:sz w:val="17"/>
          <w:szCs w:val="17"/>
        </w:rPr>
      </w:pPr>
    </w:p>
    <w:p>
      <w:pPr>
        <w:pStyle w:val="BodyText"/>
        <w:spacing w:line="275" w:lineRule="auto" w:before="68"/>
        <w:ind w:left="957" w:right="359"/>
        <w:jc w:val="both"/>
      </w:pPr>
      <w:r>
        <w:rPr>
          <w:color w:val="231F20"/>
          <w:spacing w:val="-2"/>
        </w:rPr>
        <w:t>S</w:t>
      </w:r>
      <w:r>
        <w:rPr>
          <w:color w:val="231F20"/>
          <w:spacing w:val="-3"/>
        </w:rPr>
        <w:t>e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dic</w:t>
      </w:r>
      <w:r>
        <w:rPr>
          <w:color w:val="231F20"/>
          <w:spacing w:val="-5"/>
        </w:rPr>
        <w:t>e</w:t>
      </w:r>
      <w:r>
        <w:rPr>
          <w:color w:val="231F20"/>
          <w:spacing w:val="-6"/>
        </w:rPr>
        <w:t>,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que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las</w:t>
      </w:r>
      <w:r>
        <w:rPr>
          <w:color w:val="231F20"/>
          <w:spacing w:val="-29"/>
        </w:rPr>
        <w:t> </w:t>
      </w:r>
      <w:r>
        <w:rPr>
          <w:color w:val="231F20"/>
          <w:spacing w:val="-5"/>
        </w:rPr>
        <w:t>“Modas</w:t>
      </w:r>
      <w:r>
        <w:rPr>
          <w:color w:val="231F20"/>
          <w:spacing w:val="-19"/>
        </w:rPr>
        <w:t> </w:t>
      </w:r>
      <w:r>
        <w:rPr>
          <w:color w:val="231F20"/>
          <w:spacing w:val="-5"/>
        </w:rPr>
        <w:t>A</w:t>
      </w:r>
      <w:r>
        <w:rPr>
          <w:color w:val="231F20"/>
          <w:spacing w:val="-6"/>
        </w:rPr>
        <w:t>dministrativas</w:t>
      </w:r>
      <w:r>
        <w:rPr>
          <w:color w:val="231F20"/>
          <w:spacing w:val="-7"/>
        </w:rPr>
        <w:t>”</w:t>
      </w:r>
      <w:r>
        <w:rPr>
          <w:color w:val="231F20"/>
          <w:spacing w:val="-30"/>
        </w:rPr>
        <w:t> </w:t>
      </w:r>
      <w:r>
        <w:rPr>
          <w:color w:val="231F20"/>
          <w:spacing w:val="-6"/>
        </w:rPr>
        <w:t>(</w:t>
      </w:r>
      <w:r>
        <w:rPr>
          <w:color w:val="231F20"/>
          <w:spacing w:val="-5"/>
        </w:rPr>
        <w:t>Ac</w:t>
      </w:r>
      <w:r>
        <w:rPr>
          <w:color w:val="231F20"/>
          <w:spacing w:val="-6"/>
        </w:rPr>
        <w:t>evedo</w:t>
      </w:r>
      <w:r>
        <w:rPr>
          <w:color w:val="231F20"/>
          <w:spacing w:val="-19"/>
        </w:rPr>
        <w:t> </w:t>
      </w:r>
      <w:r>
        <w:rPr>
          <w:color w:val="231F20"/>
        </w:rPr>
        <w:t>y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L</w:t>
      </w:r>
      <w:r>
        <w:rPr>
          <w:color w:val="231F20"/>
          <w:spacing w:val="-5"/>
        </w:rPr>
        <w:t>ópez,</w:t>
      </w:r>
      <w:r>
        <w:rPr>
          <w:color w:val="231F20"/>
          <w:spacing w:val="-19"/>
        </w:rPr>
        <w:t> </w:t>
      </w:r>
      <w:r>
        <w:rPr>
          <w:color w:val="231F20"/>
          <w:spacing w:val="-5"/>
        </w:rPr>
        <w:t>2000:44-45)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son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un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tipo</w:t>
      </w:r>
      <w:r>
        <w:rPr>
          <w:color w:val="231F20"/>
          <w:spacing w:val="-19"/>
        </w:rPr>
        <w:t> </w:t>
      </w:r>
      <w:r>
        <w:rPr>
          <w:color w:val="231F20"/>
          <w:spacing w:val="-5"/>
        </w:rPr>
        <w:t>de</w:t>
      </w:r>
      <w:r>
        <w:rPr>
          <w:color w:val="231F20"/>
          <w:spacing w:val="52"/>
          <w:w w:val="98"/>
        </w:rPr>
        <w:t> </w:t>
      </w:r>
      <w:r>
        <w:rPr>
          <w:color w:val="231F20"/>
          <w:spacing w:val="-5"/>
        </w:rPr>
        <w:t>propuestas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que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se</w:t>
      </w:r>
      <w:r>
        <w:rPr>
          <w:color w:val="231F20"/>
          <w:spacing w:val="-22"/>
        </w:rPr>
        <w:t> </w:t>
      </w:r>
      <w:r>
        <w:rPr>
          <w:color w:val="231F20"/>
          <w:spacing w:val="-5"/>
        </w:rPr>
        <w:t>ofrecen</w:t>
      </w:r>
      <w:r>
        <w:rPr>
          <w:color w:val="231F20"/>
          <w:spacing w:val="-23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  <w:spacing w:val="-4"/>
        </w:rPr>
        <w:t>así</w:t>
      </w:r>
      <w:r>
        <w:rPr>
          <w:color w:val="231F20"/>
          <w:spacing w:val="-23"/>
        </w:rPr>
        <w:t> </w:t>
      </w:r>
      <w:r>
        <w:rPr>
          <w:color w:val="231F20"/>
          <w:spacing w:val="-5"/>
        </w:rPr>
        <w:t>mismas</w:t>
      </w:r>
      <w:r>
        <w:rPr>
          <w:color w:val="231F20"/>
          <w:spacing w:val="-23"/>
        </w:rPr>
        <w:t> </w:t>
      </w:r>
      <w:r>
        <w:rPr>
          <w:color w:val="231F20"/>
          <w:spacing w:val="-4"/>
        </w:rPr>
        <w:t>c</w:t>
      </w:r>
      <w:r>
        <w:rPr>
          <w:color w:val="231F20"/>
          <w:spacing w:val="-5"/>
        </w:rPr>
        <w:t>omo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la</w:t>
      </w:r>
      <w:r>
        <w:rPr>
          <w:color w:val="231F20"/>
          <w:spacing w:val="-23"/>
        </w:rPr>
        <w:t> </w:t>
      </w:r>
      <w:r>
        <w:rPr>
          <w:color w:val="231F20"/>
          <w:spacing w:val="-4"/>
        </w:rPr>
        <w:t>g</w:t>
      </w:r>
      <w:r>
        <w:rPr>
          <w:color w:val="231F20"/>
          <w:spacing w:val="-5"/>
        </w:rPr>
        <w:t>ran</w:t>
      </w:r>
      <w:r>
        <w:rPr>
          <w:color w:val="231F20"/>
          <w:spacing w:val="-22"/>
        </w:rPr>
        <w:t> </w:t>
      </w:r>
      <w:r>
        <w:rPr>
          <w:color w:val="231F20"/>
          <w:spacing w:val="-5"/>
        </w:rPr>
        <w:t>solución</w:t>
      </w:r>
      <w:r>
        <w:rPr>
          <w:color w:val="231F20"/>
          <w:spacing w:val="-23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  <w:spacing w:val="-4"/>
        </w:rPr>
        <w:t>los</w:t>
      </w:r>
      <w:r>
        <w:rPr>
          <w:color w:val="231F20"/>
          <w:spacing w:val="-23"/>
        </w:rPr>
        <w:t> </w:t>
      </w:r>
      <w:r>
        <w:rPr>
          <w:color w:val="231F20"/>
          <w:spacing w:val="-5"/>
        </w:rPr>
        <w:t>problemas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de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la</w:t>
      </w:r>
      <w:r>
        <w:rPr>
          <w:color w:val="231F20"/>
          <w:spacing w:val="-23"/>
        </w:rPr>
        <w:t> </w:t>
      </w:r>
      <w:r>
        <w:rPr>
          <w:color w:val="231F20"/>
          <w:spacing w:val="-4"/>
        </w:rPr>
        <w:t>ad-</w:t>
      </w:r>
      <w:r>
        <w:rPr/>
      </w:r>
    </w:p>
    <w:p>
      <w:pPr>
        <w:pStyle w:val="BodyText"/>
        <w:tabs>
          <w:tab w:pos="957" w:val="left" w:leader="none"/>
        </w:tabs>
        <w:spacing w:line="273" w:lineRule="exact"/>
        <w:ind w:left="957" w:right="0" w:hanging="846"/>
        <w:jc w:val="left"/>
      </w:pPr>
      <w:r>
        <w:rPr>
          <w:rFonts w:ascii="Calibri" w:hAnsi="Calibri"/>
          <w:color w:val="808285"/>
          <w:sz w:val="24"/>
        </w:rPr>
        <w:t>68</w:t>
        <w:tab/>
      </w:r>
      <w:r>
        <w:rPr>
          <w:color w:val="231F20"/>
          <w:spacing w:val="-5"/>
          <w:position w:val="2"/>
        </w:rPr>
        <w:t>ministración.</w:t>
      </w:r>
      <w:r>
        <w:rPr>
          <w:color w:val="231F20"/>
          <w:spacing w:val="-33"/>
          <w:position w:val="2"/>
        </w:rPr>
        <w:t> </w:t>
      </w:r>
      <w:r>
        <w:rPr>
          <w:color w:val="231F20"/>
          <w:spacing w:val="-4"/>
          <w:position w:val="2"/>
        </w:rPr>
        <w:t>L</w:t>
      </w:r>
      <w:r>
        <w:rPr>
          <w:color w:val="231F20"/>
          <w:spacing w:val="-5"/>
          <w:position w:val="2"/>
        </w:rPr>
        <w:t>os</w:t>
      </w:r>
      <w:r>
        <w:rPr>
          <w:color w:val="231F20"/>
          <w:spacing w:val="-32"/>
          <w:position w:val="2"/>
        </w:rPr>
        <w:t> </w:t>
      </w:r>
      <w:r>
        <w:rPr>
          <w:color w:val="231F20"/>
          <w:spacing w:val="-4"/>
          <w:position w:val="2"/>
        </w:rPr>
        <w:t>c</w:t>
      </w:r>
      <w:r>
        <w:rPr>
          <w:color w:val="231F20"/>
          <w:spacing w:val="-5"/>
          <w:position w:val="2"/>
        </w:rPr>
        <w:t>ontenidos</w:t>
      </w:r>
      <w:r>
        <w:rPr>
          <w:color w:val="231F20"/>
          <w:spacing w:val="-33"/>
          <w:position w:val="2"/>
        </w:rPr>
        <w:t> </w:t>
      </w:r>
      <w:r>
        <w:rPr>
          <w:color w:val="231F20"/>
          <w:spacing w:val="-3"/>
          <w:position w:val="2"/>
        </w:rPr>
        <w:t>de</w:t>
      </w:r>
      <w:r>
        <w:rPr>
          <w:color w:val="231F20"/>
          <w:spacing w:val="-32"/>
          <w:position w:val="2"/>
        </w:rPr>
        <w:t> </w:t>
      </w:r>
      <w:r>
        <w:rPr>
          <w:color w:val="231F20"/>
          <w:spacing w:val="-5"/>
          <w:position w:val="2"/>
        </w:rPr>
        <w:t>dichas</w:t>
      </w:r>
      <w:r>
        <w:rPr>
          <w:color w:val="231F20"/>
          <w:spacing w:val="-33"/>
          <w:position w:val="2"/>
        </w:rPr>
        <w:t> </w:t>
      </w:r>
      <w:r>
        <w:rPr>
          <w:color w:val="231F20"/>
          <w:spacing w:val="-5"/>
          <w:position w:val="2"/>
        </w:rPr>
        <w:t>propuestas</w:t>
      </w:r>
      <w:r>
        <w:rPr>
          <w:color w:val="231F20"/>
          <w:spacing w:val="-32"/>
          <w:position w:val="2"/>
        </w:rPr>
        <w:t> </w:t>
      </w:r>
      <w:r>
        <w:rPr>
          <w:color w:val="231F20"/>
          <w:spacing w:val="-3"/>
          <w:position w:val="2"/>
        </w:rPr>
        <w:t>se</w:t>
      </w:r>
      <w:r>
        <w:rPr>
          <w:color w:val="231F20"/>
          <w:spacing w:val="-33"/>
          <w:position w:val="2"/>
        </w:rPr>
        <w:t> </w:t>
      </w:r>
      <w:r>
        <w:rPr>
          <w:color w:val="231F20"/>
          <w:spacing w:val="-5"/>
          <w:position w:val="2"/>
        </w:rPr>
        <w:t>sustentan</w:t>
      </w:r>
      <w:r>
        <w:rPr>
          <w:color w:val="231F20"/>
          <w:spacing w:val="-32"/>
          <w:position w:val="2"/>
        </w:rPr>
        <w:t> </w:t>
      </w:r>
      <w:r>
        <w:rPr>
          <w:color w:val="231F20"/>
          <w:spacing w:val="-4"/>
          <w:position w:val="2"/>
        </w:rPr>
        <w:t>en:</w:t>
      </w:r>
      <w:r>
        <w:rPr>
          <w:color w:val="231F20"/>
          <w:spacing w:val="-33"/>
          <w:position w:val="2"/>
        </w:rPr>
        <w:t> </w:t>
      </w:r>
      <w:r>
        <w:rPr>
          <w:color w:val="231F20"/>
          <w:spacing w:val="-4"/>
          <w:position w:val="2"/>
        </w:rPr>
        <w:t>las</w:t>
      </w:r>
      <w:r>
        <w:rPr>
          <w:color w:val="231F20"/>
          <w:spacing w:val="-32"/>
          <w:position w:val="2"/>
        </w:rPr>
        <w:t> </w:t>
      </w:r>
      <w:r>
        <w:rPr>
          <w:color w:val="231F20"/>
          <w:spacing w:val="-5"/>
          <w:position w:val="2"/>
        </w:rPr>
        <w:t>experiencias</w:t>
      </w:r>
      <w:r>
        <w:rPr>
          <w:color w:val="231F20"/>
          <w:spacing w:val="-33"/>
          <w:position w:val="2"/>
        </w:rPr>
        <w:t> </w:t>
      </w:r>
      <w:r>
        <w:rPr>
          <w:color w:val="231F20"/>
          <w:spacing w:val="-5"/>
          <w:position w:val="2"/>
        </w:rPr>
        <w:t>per-</w:t>
      </w:r>
      <w:r>
        <w:rPr/>
      </w:r>
    </w:p>
    <w:p>
      <w:pPr>
        <w:pStyle w:val="BodyText"/>
        <w:spacing w:line="240" w:lineRule="auto" w:before="7"/>
        <w:ind w:left="957" w:right="0"/>
        <w:jc w:val="both"/>
      </w:pPr>
      <w:r>
        <w:rPr>
          <w:color w:val="231F20"/>
          <w:spacing w:val="-5"/>
        </w:rPr>
        <w:t>sonales</w:t>
      </w:r>
      <w:r>
        <w:rPr>
          <w:color w:val="231F20"/>
          <w:spacing w:val="-24"/>
        </w:rPr>
        <w:t> </w:t>
      </w:r>
      <w:r>
        <w:rPr>
          <w:color w:val="231F20"/>
          <w:spacing w:val="-3"/>
        </w:rPr>
        <w:t>de</w:t>
      </w:r>
      <w:r>
        <w:rPr>
          <w:color w:val="231F20"/>
          <w:spacing w:val="-24"/>
        </w:rPr>
        <w:t> </w:t>
      </w:r>
      <w:r>
        <w:rPr>
          <w:color w:val="231F20"/>
          <w:spacing w:val="-6"/>
        </w:rPr>
        <w:t>éxito</w:t>
      </w:r>
      <w:r>
        <w:rPr>
          <w:color w:val="231F20"/>
          <w:spacing w:val="-7"/>
        </w:rPr>
        <w:t>,</w:t>
      </w:r>
      <w:r>
        <w:rPr>
          <w:color w:val="231F20"/>
          <w:spacing w:val="-23"/>
        </w:rPr>
        <w:t> </w:t>
      </w:r>
      <w:r>
        <w:rPr>
          <w:color w:val="231F20"/>
          <w:spacing w:val="-4"/>
        </w:rPr>
        <w:t>sin</w:t>
      </w:r>
      <w:r>
        <w:rPr>
          <w:color w:val="231F20"/>
          <w:spacing w:val="-24"/>
        </w:rPr>
        <w:t> </w:t>
      </w:r>
      <w:r>
        <w:rPr>
          <w:color w:val="231F20"/>
          <w:spacing w:val="-3"/>
        </w:rPr>
        <w:t>que</w:t>
      </w:r>
      <w:r>
        <w:rPr>
          <w:color w:val="231F20"/>
          <w:spacing w:val="-23"/>
        </w:rPr>
        <w:t> </w:t>
      </w:r>
      <w:r>
        <w:rPr>
          <w:color w:val="231F20"/>
          <w:spacing w:val="-5"/>
        </w:rPr>
        <w:t>exista</w:t>
      </w:r>
      <w:r>
        <w:rPr>
          <w:color w:val="231F20"/>
          <w:spacing w:val="-24"/>
        </w:rPr>
        <w:t> </w:t>
      </w:r>
      <w:r>
        <w:rPr>
          <w:color w:val="231F20"/>
          <w:spacing w:val="-4"/>
        </w:rPr>
        <w:t>una</w:t>
      </w:r>
      <w:r>
        <w:rPr>
          <w:color w:val="231F20"/>
          <w:spacing w:val="-23"/>
        </w:rPr>
        <w:t> </w:t>
      </w:r>
      <w:r>
        <w:rPr>
          <w:color w:val="231F20"/>
          <w:spacing w:val="-4"/>
        </w:rPr>
        <w:t>c</w:t>
      </w:r>
      <w:r>
        <w:rPr>
          <w:color w:val="231F20"/>
          <w:spacing w:val="-5"/>
        </w:rPr>
        <w:t>onceptualización</w:t>
      </w:r>
      <w:r>
        <w:rPr>
          <w:color w:val="231F20"/>
          <w:spacing w:val="-24"/>
        </w:rPr>
        <w:t> </w:t>
      </w:r>
      <w:r>
        <w:rPr>
          <w:color w:val="231F20"/>
          <w:spacing w:val="-3"/>
        </w:rPr>
        <w:t>de</w:t>
      </w:r>
      <w:r>
        <w:rPr>
          <w:color w:val="231F20"/>
          <w:spacing w:val="-24"/>
        </w:rPr>
        <w:t> </w:t>
      </w:r>
      <w:r>
        <w:rPr>
          <w:color w:val="231F20"/>
          <w:spacing w:val="-4"/>
        </w:rPr>
        <w:t>las</w:t>
      </w:r>
      <w:r>
        <w:rPr>
          <w:color w:val="231F20"/>
          <w:spacing w:val="-23"/>
        </w:rPr>
        <w:t> </w:t>
      </w:r>
      <w:r>
        <w:rPr>
          <w:color w:val="231F20"/>
          <w:spacing w:val="-4"/>
        </w:rPr>
        <w:t>mismas;…</w:t>
      </w:r>
      <w:r>
        <w:rPr>
          <w:color w:val="231F20"/>
          <w:spacing w:val="-24"/>
        </w:rPr>
        <w:t> </w:t>
      </w:r>
      <w:r>
        <w:rPr>
          <w:color w:val="231F20"/>
          <w:spacing w:val="-5"/>
        </w:rPr>
        <w:t>(Mora,</w:t>
      </w:r>
      <w:r>
        <w:rPr>
          <w:color w:val="231F20"/>
          <w:spacing w:val="-23"/>
        </w:rPr>
        <w:t> </w:t>
      </w:r>
      <w:r>
        <w:rPr>
          <w:color w:val="231F20"/>
          <w:spacing w:val="-5"/>
        </w:rPr>
        <w:t>2008).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spacing w:line="275" w:lineRule="auto"/>
        <w:ind w:left="957" w:right="358"/>
        <w:jc w:val="both"/>
      </w:pPr>
      <w:r>
        <w:rPr>
          <w:color w:val="231F20"/>
        </w:rPr>
        <w:t>Se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dic</w:t>
      </w:r>
      <w:r>
        <w:rPr>
          <w:color w:val="231F20"/>
          <w:spacing w:val="-2"/>
        </w:rPr>
        <w:t>e</w:t>
      </w:r>
      <w:r>
        <w:rPr>
          <w:color w:val="231F20"/>
          <w:spacing w:val="-7"/>
        </w:rPr>
        <w:t> </w:t>
      </w:r>
      <w:r>
        <w:rPr>
          <w:color w:val="231F20"/>
        </w:rPr>
        <w:t>también,</w:t>
      </w:r>
      <w:r>
        <w:rPr>
          <w:color w:val="231F20"/>
          <w:spacing w:val="-7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“las</w:t>
      </w:r>
      <w:r>
        <w:rPr>
          <w:color w:val="231F20"/>
          <w:spacing w:val="-7"/>
        </w:rPr>
        <w:t> </w:t>
      </w:r>
      <w:r>
        <w:rPr>
          <w:color w:val="231F20"/>
        </w:rPr>
        <w:t>modas</w:t>
      </w:r>
      <w:r>
        <w:rPr>
          <w:color w:val="231F20"/>
          <w:spacing w:val="-6"/>
        </w:rPr>
        <w:t> </w:t>
      </w:r>
      <w:r>
        <w:rPr>
          <w:color w:val="231F20"/>
        </w:rPr>
        <w:t>impuestas</w:t>
      </w:r>
      <w:r>
        <w:rPr>
          <w:color w:val="231F20"/>
          <w:spacing w:val="-7"/>
        </w:rPr>
        <w:t> </w:t>
      </w:r>
      <w:r>
        <w:rPr>
          <w:color w:val="231F20"/>
        </w:rPr>
        <w:t>por</w:t>
      </w:r>
      <w:r>
        <w:rPr>
          <w:color w:val="231F20"/>
          <w:spacing w:val="-7"/>
        </w:rPr>
        <w:t> </w:t>
      </w:r>
      <w:r>
        <w:rPr>
          <w:color w:val="231F20"/>
        </w:rPr>
        <w:t>el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omer</w:t>
      </w:r>
      <w:r>
        <w:rPr>
          <w:color w:val="231F20"/>
          <w:spacing w:val="-1"/>
        </w:rPr>
        <w:t>cio</w:t>
      </w:r>
      <w:r>
        <w:rPr>
          <w:color w:val="231F20"/>
          <w:spacing w:val="-6"/>
        </w:rPr>
        <w:t> </w:t>
      </w:r>
      <w:r>
        <w:rPr>
          <w:color w:val="231F20"/>
        </w:rPr>
        <w:t>no</w:t>
      </w:r>
      <w:r>
        <w:rPr>
          <w:color w:val="231F20"/>
          <w:spacing w:val="-7"/>
        </w:rPr>
        <w:t> </w:t>
      </w:r>
      <w:r>
        <w:rPr>
          <w:color w:val="231F20"/>
        </w:rPr>
        <w:t>están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espaldadas</w:t>
      </w:r>
      <w:r>
        <w:rPr>
          <w:color w:val="231F20"/>
          <w:spacing w:val="35"/>
          <w:w w:val="98"/>
        </w:rPr>
        <w:t> </w:t>
      </w:r>
      <w:r>
        <w:rPr>
          <w:color w:val="231F20"/>
        </w:rPr>
        <w:t>en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investigaciones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previas</w:t>
      </w:r>
      <w:r>
        <w:rPr>
          <w:color w:val="231F20"/>
          <w:spacing w:val="-19"/>
        </w:rPr>
        <w:t> </w:t>
      </w:r>
      <w:r>
        <w:rPr>
          <w:color w:val="231F20"/>
        </w:rPr>
        <w:t>y</w:t>
      </w:r>
      <w:r>
        <w:rPr>
          <w:color w:val="231F20"/>
          <w:spacing w:val="-18"/>
        </w:rPr>
        <w:t> </w:t>
      </w:r>
      <w:r>
        <w:rPr>
          <w:color w:val="231F20"/>
        </w:rPr>
        <w:t>por</w:t>
      </w:r>
      <w:r>
        <w:rPr>
          <w:color w:val="231F20"/>
          <w:spacing w:val="-19"/>
        </w:rPr>
        <w:t> </w:t>
      </w:r>
      <w:r>
        <w:rPr>
          <w:color w:val="231F20"/>
        </w:rPr>
        <w:t>esta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azón</w:t>
      </w:r>
      <w:r>
        <w:rPr>
          <w:color w:val="231F20"/>
          <w:spacing w:val="-18"/>
        </w:rPr>
        <w:t> </w:t>
      </w:r>
      <w:r>
        <w:rPr>
          <w:color w:val="231F20"/>
        </w:rPr>
        <w:t>en</w:t>
      </w:r>
      <w:r>
        <w:rPr>
          <w:color w:val="231F20"/>
          <w:spacing w:val="-19"/>
        </w:rPr>
        <w:t> </w:t>
      </w:r>
      <w:r>
        <w:rPr>
          <w:color w:val="231F20"/>
        </w:rPr>
        <w:t>muchas</w:t>
      </w:r>
      <w:r>
        <w:rPr>
          <w:color w:val="231F20"/>
          <w:spacing w:val="-19"/>
        </w:rPr>
        <w:t> </w:t>
      </w:r>
      <w:r>
        <w:rPr>
          <w:color w:val="231F20"/>
        </w:rPr>
        <w:t>oportunidades</w:t>
      </w:r>
      <w:r>
        <w:rPr>
          <w:color w:val="231F20"/>
          <w:spacing w:val="-18"/>
        </w:rPr>
        <w:t> </w:t>
      </w:r>
      <w:r>
        <w:rPr>
          <w:color w:val="231F20"/>
        </w:rPr>
        <w:t>no</w:t>
      </w:r>
      <w:r>
        <w:rPr>
          <w:color w:val="231F20"/>
          <w:spacing w:val="-19"/>
        </w:rPr>
        <w:t> </w:t>
      </w:r>
      <w:r>
        <w:rPr>
          <w:color w:val="231F20"/>
        </w:rPr>
        <w:t>es</w:t>
      </w:r>
      <w:r>
        <w:rPr>
          <w:color w:val="231F20"/>
          <w:spacing w:val="-19"/>
        </w:rPr>
        <w:t> </w:t>
      </w:r>
      <w:r>
        <w:rPr>
          <w:color w:val="231F20"/>
        </w:rPr>
        <w:t>posible</w:t>
      </w:r>
      <w:r>
        <w:rPr>
          <w:color w:val="231F20"/>
          <w:spacing w:val="43"/>
          <w:w w:val="99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t</w:t>
      </w:r>
      <w:r>
        <w:rPr>
          <w:color w:val="231F20"/>
        </w:rPr>
        <w:t>erminar</w:t>
      </w:r>
      <w:r>
        <w:rPr>
          <w:color w:val="231F20"/>
          <w:spacing w:val="-26"/>
        </w:rPr>
        <w:t> </w:t>
      </w:r>
      <w:r>
        <w:rPr>
          <w:color w:val="231F20"/>
        </w:rPr>
        <w:t>por</w:t>
      </w:r>
      <w:r>
        <w:rPr>
          <w:color w:val="231F20"/>
          <w:spacing w:val="-25"/>
        </w:rPr>
        <w:t> </w:t>
      </w:r>
      <w:r>
        <w:rPr>
          <w:color w:val="231F20"/>
        </w:rPr>
        <w:t>qué</w:t>
      </w:r>
      <w:r>
        <w:rPr>
          <w:color w:val="231F20"/>
          <w:spacing w:val="-26"/>
        </w:rPr>
        <w:t> </w:t>
      </w:r>
      <w:r>
        <w:rPr>
          <w:color w:val="231F20"/>
        </w:rPr>
        <w:t>algunas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v</w:t>
      </w:r>
      <w:r>
        <w:rPr>
          <w:color w:val="231F20"/>
        </w:rPr>
        <w:t>e</w:t>
      </w:r>
      <w:r>
        <w:rPr>
          <w:color w:val="231F20"/>
          <w:spacing w:val="-3"/>
        </w:rPr>
        <w:t>c</w:t>
      </w:r>
      <w:r>
        <w:rPr>
          <w:color w:val="231F20"/>
        </w:rPr>
        <w:t>es</w:t>
      </w:r>
      <w:r>
        <w:rPr>
          <w:color w:val="231F20"/>
          <w:spacing w:val="-26"/>
        </w:rPr>
        <w:t> </w:t>
      </w:r>
      <w:r>
        <w:rPr>
          <w:color w:val="231F20"/>
        </w:rPr>
        <w:t>son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e</w:t>
      </w:r>
      <w:r>
        <w:rPr>
          <w:color w:val="231F20"/>
        </w:rPr>
        <w:t>xi</w:t>
      </w:r>
      <w:r>
        <w:rPr>
          <w:color w:val="231F20"/>
          <w:spacing w:val="-3"/>
        </w:rPr>
        <w:t>t</w:t>
      </w:r>
      <w:r>
        <w:rPr>
          <w:color w:val="231F20"/>
        </w:rPr>
        <w:t>osas</w:t>
      </w:r>
      <w:r>
        <w:rPr>
          <w:color w:val="231F20"/>
          <w:spacing w:val="-25"/>
        </w:rPr>
        <w:t> </w:t>
      </w:r>
      <w:r>
        <w:rPr>
          <w:color w:val="231F20"/>
        </w:rPr>
        <w:t>y</w:t>
      </w:r>
      <w:r>
        <w:rPr>
          <w:color w:val="231F20"/>
          <w:spacing w:val="-26"/>
        </w:rPr>
        <w:t> </w:t>
      </w:r>
      <w:r>
        <w:rPr>
          <w:color w:val="231F20"/>
        </w:rPr>
        <w:t>ot</w:t>
      </w:r>
      <w:r>
        <w:rPr>
          <w:color w:val="231F20"/>
          <w:spacing w:val="-2"/>
        </w:rPr>
        <w:t>r</w:t>
      </w:r>
      <w:r>
        <w:rPr>
          <w:color w:val="231F20"/>
        </w:rPr>
        <w:t>as</w:t>
      </w:r>
      <w:r>
        <w:rPr>
          <w:color w:val="231F20"/>
          <w:spacing w:val="-25"/>
        </w:rPr>
        <w:t> </w:t>
      </w:r>
      <w:r>
        <w:rPr>
          <w:color w:val="231F20"/>
        </w:rPr>
        <w:t>n</w:t>
      </w:r>
      <w:r>
        <w:rPr>
          <w:color w:val="231F20"/>
          <w:spacing w:val="-8"/>
        </w:rPr>
        <w:t>o</w:t>
      </w:r>
      <w:r>
        <w:rPr>
          <w:color w:val="231F20"/>
          <w:spacing w:val="-38"/>
        </w:rPr>
        <w:t>”</w:t>
      </w:r>
      <w:r>
        <w:rPr>
          <w:color w:val="231F20"/>
        </w:rPr>
        <w:t>.</w:t>
      </w:r>
      <w:r>
        <w:rPr>
          <w:color w:val="231F20"/>
          <w:spacing w:val="-26"/>
        </w:rPr>
        <w:t> </w:t>
      </w:r>
      <w:r>
        <w:rPr>
          <w:color w:val="231F20"/>
        </w:rPr>
        <w:t>(</w:t>
      </w:r>
      <w:r>
        <w:rPr>
          <w:color w:val="231F20"/>
          <w:spacing w:val="1"/>
        </w:rPr>
        <w:t>M</w:t>
      </w:r>
      <w:r>
        <w:rPr>
          <w:color w:val="231F20"/>
        </w:rPr>
        <w:t>o</w:t>
      </w:r>
      <w:r>
        <w:rPr>
          <w:color w:val="231F20"/>
          <w:spacing w:val="-2"/>
        </w:rPr>
        <w:t>r</w:t>
      </w:r>
      <w:r>
        <w:rPr>
          <w:color w:val="231F20"/>
        </w:rPr>
        <w:t>a,</w:t>
      </w:r>
      <w:r>
        <w:rPr>
          <w:color w:val="231F20"/>
          <w:spacing w:val="-25"/>
        </w:rPr>
        <w:t> </w:t>
      </w:r>
      <w:r>
        <w:rPr>
          <w:color w:val="231F20"/>
        </w:rPr>
        <w:t>2008).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tabs>
          <w:tab w:pos="3009" w:val="left" w:leader="none"/>
        </w:tabs>
        <w:spacing w:line="275" w:lineRule="auto"/>
        <w:ind w:left="957" w:right="357"/>
        <w:jc w:val="both"/>
      </w:pPr>
      <w:r>
        <w:rPr>
          <w:color w:val="231F20"/>
        </w:rPr>
        <w:t>En</w:t>
      </w:r>
      <w:r>
        <w:rPr>
          <w:color w:val="231F20"/>
          <w:spacing w:val="-11"/>
        </w:rPr>
        <w:t> </w:t>
      </w:r>
      <w:r>
        <w:rPr>
          <w:color w:val="231F20"/>
        </w:rPr>
        <w:t>este</w:t>
      </w:r>
      <w:r>
        <w:rPr>
          <w:color w:val="231F20"/>
          <w:spacing w:val="-10"/>
        </w:rPr>
        <w:t> </w:t>
      </w:r>
      <w:r>
        <w:rPr>
          <w:color w:val="231F20"/>
        </w:rPr>
        <w:t>caso</w:t>
      </w:r>
      <w:r>
        <w:rPr>
          <w:color w:val="231F20"/>
          <w:spacing w:val="-10"/>
        </w:rPr>
        <w:t> </w:t>
      </w:r>
      <w:r>
        <w:rPr>
          <w:color w:val="231F20"/>
        </w:rPr>
        <w:t>trataremos</w:t>
      </w:r>
      <w:r>
        <w:rPr>
          <w:color w:val="231F20"/>
          <w:spacing w:val="-10"/>
        </w:rPr>
        <w:t> </w:t>
      </w:r>
      <w:r>
        <w:rPr>
          <w:color w:val="231F20"/>
        </w:rPr>
        <w:t>una</w:t>
      </w:r>
      <w:r>
        <w:rPr>
          <w:color w:val="231F20"/>
          <w:spacing w:val="-10"/>
        </w:rPr>
        <w:t> </w:t>
      </w:r>
      <w:r>
        <w:rPr>
          <w:color w:val="231F20"/>
        </w:rPr>
        <w:t>moda</w:t>
      </w:r>
      <w:r>
        <w:rPr>
          <w:color w:val="231F20"/>
          <w:spacing w:val="-10"/>
        </w:rPr>
        <w:t> </w:t>
      </w:r>
      <w:r>
        <w:rPr>
          <w:color w:val="231F20"/>
        </w:rPr>
        <w:t>administrativa</w:t>
      </w:r>
      <w:r>
        <w:rPr>
          <w:color w:val="231F20"/>
          <w:spacing w:val="-11"/>
        </w:rPr>
        <w:t> </w:t>
      </w:r>
      <w:r>
        <w:rPr>
          <w:color w:val="231F20"/>
        </w:rPr>
        <w:t>relativamente</w:t>
      </w:r>
      <w:r>
        <w:rPr>
          <w:color w:val="231F20"/>
          <w:spacing w:val="-10"/>
        </w:rPr>
        <w:t> </w:t>
      </w:r>
      <w:r>
        <w:rPr>
          <w:color w:val="231F20"/>
        </w:rPr>
        <w:t>nueva</w:t>
      </w:r>
      <w:r>
        <w:rPr>
          <w:color w:val="231F20"/>
          <w:spacing w:val="-10"/>
        </w:rPr>
        <w:t> </w:t>
      </w:r>
      <w:r>
        <w:rPr>
          <w:color w:val="231F20"/>
        </w:rPr>
        <w:t>pero</w:t>
      </w:r>
      <w:r>
        <w:rPr>
          <w:color w:val="231F20"/>
          <w:spacing w:val="-10"/>
        </w:rPr>
        <w:t> </w:t>
      </w:r>
      <w:r>
        <w:rPr>
          <w:color w:val="231F20"/>
          <w:spacing w:val="1"/>
        </w:rPr>
        <w:t>que</w:t>
      </w:r>
      <w:r>
        <w:rPr>
          <w:color w:val="231F20"/>
          <w:spacing w:val="93"/>
          <w:w w:val="99"/>
        </w:rPr>
        <w:t> </w:t>
      </w:r>
      <w:r>
        <w:rPr>
          <w:color w:val="231F20"/>
        </w:rPr>
        <w:t>su</w:t>
      </w:r>
      <w:r>
        <w:rPr>
          <w:color w:val="231F20"/>
          <w:spacing w:val="-4"/>
        </w:rPr>
        <w:t> </w:t>
      </w:r>
      <w:r>
        <w:rPr>
          <w:color w:val="231F20"/>
        </w:rPr>
        <w:t>esencia,</w:t>
      </w:r>
      <w:r>
        <w:rPr>
          <w:color w:val="231F20"/>
          <w:spacing w:val="-3"/>
        </w:rPr>
        <w:t> </w:t>
      </w:r>
      <w:r>
        <w:rPr>
          <w:color w:val="231F20"/>
        </w:rPr>
        <w:t>su</w:t>
      </w:r>
      <w:r>
        <w:rPr>
          <w:color w:val="231F20"/>
          <w:spacing w:val="-3"/>
        </w:rPr>
        <w:t> </w:t>
      </w:r>
      <w:r>
        <w:rPr>
          <w:color w:val="231F20"/>
        </w:rPr>
        <w:t>defi</w:t>
        <w:tab/>
        <w:t>lleva</w:t>
      </w:r>
      <w:r>
        <w:rPr>
          <w:color w:val="231F20"/>
          <w:spacing w:val="4"/>
        </w:rPr>
        <w:t> </w:t>
      </w:r>
      <w:r>
        <w:rPr>
          <w:color w:val="231F20"/>
        </w:rPr>
        <w:t>mucho</w:t>
      </w:r>
      <w:r>
        <w:rPr>
          <w:color w:val="231F20"/>
          <w:spacing w:val="4"/>
        </w:rPr>
        <w:t> </w:t>
      </w:r>
      <w:r>
        <w:rPr>
          <w:color w:val="231F20"/>
        </w:rPr>
        <w:t>tiempo,</w:t>
      </w:r>
      <w:r>
        <w:rPr>
          <w:color w:val="231F20"/>
          <w:spacing w:val="4"/>
        </w:rPr>
        <w:t> </w:t>
      </w:r>
      <w:r>
        <w:rPr>
          <w:color w:val="231F20"/>
        </w:rPr>
        <w:t>esta</w:t>
      </w:r>
      <w:r>
        <w:rPr>
          <w:color w:val="231F20"/>
          <w:spacing w:val="3"/>
        </w:rPr>
        <w:t> </w:t>
      </w:r>
      <w:r>
        <w:rPr>
          <w:color w:val="231F20"/>
        </w:rPr>
        <w:t>moda</w:t>
      </w:r>
      <w:r>
        <w:rPr>
          <w:color w:val="231F20"/>
          <w:spacing w:val="4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</w:rPr>
        <w:t>gran</w:t>
      </w:r>
      <w:r>
        <w:rPr>
          <w:color w:val="231F20"/>
          <w:spacing w:val="4"/>
        </w:rPr>
        <w:t> </w:t>
      </w:r>
      <w:r>
        <w:rPr>
          <w:color w:val="231F20"/>
        </w:rPr>
        <w:t>aceptación</w:t>
      </w:r>
      <w:r>
        <w:rPr>
          <w:color w:val="231F20"/>
          <w:spacing w:val="4"/>
        </w:rPr>
        <w:t> </w:t>
      </w:r>
      <w:r>
        <w:rPr>
          <w:color w:val="231F20"/>
          <w:spacing w:val="1"/>
        </w:rPr>
        <w:t>es</w:t>
      </w:r>
      <w:r>
        <w:rPr>
          <w:color w:val="231F20"/>
          <w:spacing w:val="75"/>
          <w:w w:val="95"/>
        </w:rPr>
        <w:t> </w:t>
      </w:r>
      <w:r>
        <w:rPr>
          <w:color w:val="231F20"/>
        </w:rPr>
        <w:t>llamada</w:t>
      </w:r>
      <w:r>
        <w:rPr>
          <w:color w:val="231F20"/>
          <w:spacing w:val="-23"/>
        </w:rPr>
        <w:t> </w:t>
      </w:r>
      <w:r>
        <w:rPr>
          <w:color w:val="231F20"/>
        </w:rPr>
        <w:t>Coaching.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Heading7"/>
        <w:numPr>
          <w:ilvl w:val="0"/>
          <w:numId w:val="6"/>
        </w:numPr>
        <w:tabs>
          <w:tab w:pos="1151" w:val="left" w:leader="none"/>
        </w:tabs>
        <w:spacing w:line="240" w:lineRule="auto" w:before="0" w:after="0"/>
        <w:ind w:left="1150" w:right="0" w:hanging="193"/>
        <w:jc w:val="both"/>
        <w:rPr>
          <w:b w:val="0"/>
          <w:bCs w:val="0"/>
        </w:rPr>
      </w:pPr>
      <w:r>
        <w:rPr>
          <w:color w:val="231F20"/>
          <w:spacing w:val="-1"/>
          <w:w w:val="105"/>
        </w:rPr>
        <w:t>C</w:t>
      </w:r>
      <w:r>
        <w:rPr>
          <w:color w:val="231F20"/>
          <w:spacing w:val="-2"/>
          <w:w w:val="105"/>
        </w:rPr>
        <w:t>oncepto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actual</w:t>
      </w:r>
      <w:r>
        <w:rPr>
          <w:color w:val="231F20"/>
          <w:spacing w:val="-19"/>
          <w:w w:val="105"/>
        </w:rPr>
        <w:t> </w:t>
      </w:r>
      <w:r>
        <w:rPr>
          <w:color w:val="231F20"/>
          <w:w w:val="105"/>
        </w:rPr>
        <w:t>del</w:t>
      </w:r>
      <w:r>
        <w:rPr>
          <w:color w:val="231F20"/>
          <w:spacing w:val="-18"/>
          <w:w w:val="105"/>
        </w:rPr>
        <w:t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oaching</w:t>
      </w:r>
      <w:r>
        <w:rPr>
          <w:b w:val="0"/>
        </w:rPr>
      </w:r>
    </w:p>
    <w:p>
      <w:pPr>
        <w:pStyle w:val="BodyText"/>
        <w:spacing w:line="275" w:lineRule="auto" w:before="36"/>
        <w:ind w:left="957" w:right="358"/>
        <w:jc w:val="both"/>
      </w:pPr>
      <w:r>
        <w:rPr>
          <w:color w:val="231F20"/>
          <w:spacing w:val="-1"/>
        </w:rPr>
        <w:t>En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el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con</w:t>
      </w:r>
      <w:r>
        <w:rPr>
          <w:color w:val="231F20"/>
          <w:spacing w:val="-4"/>
        </w:rPr>
        <w:t>te</w:t>
      </w:r>
      <w:r>
        <w:rPr>
          <w:color w:val="231F20"/>
          <w:spacing w:val="-3"/>
        </w:rPr>
        <w:t>x</w:t>
      </w:r>
      <w:r>
        <w:rPr>
          <w:color w:val="231F20"/>
          <w:spacing w:val="-4"/>
        </w:rPr>
        <w:t>to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comunidad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in</w:t>
      </w:r>
      <w:r>
        <w:rPr>
          <w:color w:val="231F20"/>
          <w:spacing w:val="-4"/>
        </w:rPr>
        <w:t>teresados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5"/>
        </w:rPr>
        <w:t> </w:t>
      </w:r>
      <w:r>
        <w:rPr>
          <w:color w:val="231F20"/>
          <w:spacing w:val="-3"/>
        </w:rPr>
        <w:t>administración,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coaching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es</w:t>
      </w:r>
      <w:r>
        <w:rPr>
          <w:color w:val="231F20"/>
          <w:spacing w:val="25"/>
          <w:w w:val="95"/>
        </w:rPr>
        <w:t> </w:t>
      </w:r>
      <w:r>
        <w:rPr>
          <w:color w:val="231F20"/>
          <w:spacing w:val="-4"/>
        </w:rPr>
        <w:t>representado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como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un</w:t>
      </w:r>
      <w:r>
        <w:rPr>
          <w:color w:val="231F20"/>
          <w:spacing w:val="-15"/>
        </w:rPr>
        <w:t> </w:t>
      </w:r>
      <w:r>
        <w:rPr>
          <w:color w:val="231F20"/>
          <w:spacing w:val="-4"/>
        </w:rPr>
        <w:t>pr</w:t>
      </w:r>
      <w:r>
        <w:rPr>
          <w:color w:val="231F20"/>
          <w:spacing w:val="-3"/>
        </w:rPr>
        <w:t>oc</w:t>
      </w:r>
      <w:r>
        <w:rPr>
          <w:color w:val="231F20"/>
          <w:spacing w:val="-4"/>
        </w:rPr>
        <w:t>eso</w:t>
      </w:r>
      <w:r>
        <w:rPr>
          <w:color w:val="231F20"/>
          <w:spacing w:val="-14"/>
        </w:rPr>
        <w:t> </w:t>
      </w:r>
      <w:r>
        <w:rPr>
          <w:color w:val="231F20"/>
        </w:rPr>
        <w:t>y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como</w:t>
      </w:r>
      <w:r>
        <w:rPr>
          <w:color w:val="231F20"/>
          <w:spacing w:val="-15"/>
        </w:rPr>
        <w:t> </w:t>
      </w:r>
      <w:r>
        <w:rPr>
          <w:color w:val="231F20"/>
          <w:spacing w:val="-3"/>
        </w:rPr>
        <w:t>una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técnica,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relacionada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con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el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desarrollo</w:t>
      </w:r>
      <w:r>
        <w:rPr>
          <w:color w:val="231F20"/>
          <w:spacing w:val="-15"/>
        </w:rPr>
        <w:t> </w:t>
      </w:r>
      <w:r>
        <w:rPr>
          <w:color w:val="231F20"/>
          <w:spacing w:val="-3"/>
        </w:rPr>
        <w:t>de</w:t>
      </w:r>
      <w:r>
        <w:rPr>
          <w:color w:val="231F20"/>
          <w:spacing w:val="32"/>
          <w:w w:val="98"/>
        </w:rPr>
        <w:t> </w:t>
      </w:r>
      <w:r>
        <w:rPr>
          <w:color w:val="231F20"/>
          <w:spacing w:val="-3"/>
        </w:rPr>
        <w:t>los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ejecutivos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las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or</w:t>
      </w:r>
      <w:r>
        <w:rPr>
          <w:color w:val="231F20"/>
          <w:spacing w:val="-3"/>
        </w:rPr>
        <w:t>ganizaciones</w:t>
      </w:r>
      <w:r>
        <w:rPr>
          <w:color w:val="231F20"/>
          <w:spacing w:val="-4"/>
        </w:rPr>
        <w:t>,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partir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un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dialogo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sistemático,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orientado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por</w:t>
      </w:r>
      <w:r>
        <w:rPr>
          <w:color w:val="231F20"/>
          <w:spacing w:val="48"/>
          <w:w w:val="97"/>
        </w:rPr>
        <w:t> </w:t>
      </w:r>
      <w:r>
        <w:rPr>
          <w:color w:val="231F20"/>
          <w:spacing w:val="-1"/>
        </w:rPr>
        <w:t>un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especialista,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dir</w:t>
      </w:r>
      <w:r>
        <w:rPr>
          <w:color w:val="231F20"/>
          <w:spacing w:val="-2"/>
        </w:rPr>
        <w:t>igido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pero</w:t>
      </w:r>
      <w:r>
        <w:rPr>
          <w:color w:val="231F20"/>
          <w:spacing w:val="-22"/>
        </w:rPr>
        <w:t> </w:t>
      </w:r>
      <w:r>
        <w:rPr>
          <w:color w:val="231F20"/>
          <w:spacing w:val="-4"/>
        </w:rPr>
        <w:t>abierto,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respetuoso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individualidad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del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sujeto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in</w:t>
      </w:r>
      <w:r>
        <w:rPr>
          <w:color w:val="231F20"/>
          <w:spacing w:val="-4"/>
        </w:rPr>
        <w:t>ter-</w:t>
      </w:r>
      <w:r>
        <w:rPr>
          <w:color w:val="231F20"/>
          <w:spacing w:val="36"/>
          <w:w w:val="95"/>
        </w:rPr>
        <w:t> </w:t>
      </w:r>
      <w:r>
        <w:rPr>
          <w:color w:val="231F20"/>
          <w:spacing w:val="-2"/>
        </w:rPr>
        <w:t>venido</w:t>
      </w:r>
      <w:r>
        <w:rPr>
          <w:color w:val="231F20"/>
          <w:spacing w:val="-23"/>
        </w:rPr>
        <w:t> </w:t>
      </w:r>
      <w:r>
        <w:rPr>
          <w:color w:val="231F20"/>
        </w:rPr>
        <w:t>y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con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el</w:t>
      </w:r>
      <w:r>
        <w:rPr>
          <w:color w:val="231F20"/>
          <w:spacing w:val="-22"/>
        </w:rPr>
        <w:t> </w:t>
      </w:r>
      <w:r>
        <w:rPr>
          <w:color w:val="231F20"/>
          <w:spacing w:val="-4"/>
        </w:rPr>
        <w:t>propósito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22"/>
        </w:rPr>
        <w:t> </w:t>
      </w:r>
      <w:r>
        <w:rPr>
          <w:color w:val="231F20"/>
          <w:spacing w:val="-4"/>
        </w:rPr>
        <w:t>log</w:t>
      </w:r>
      <w:r>
        <w:rPr>
          <w:color w:val="231F20"/>
          <w:spacing w:val="-5"/>
        </w:rPr>
        <w:t>rar</w:t>
      </w:r>
      <w:r>
        <w:rPr>
          <w:color w:val="231F20"/>
          <w:spacing w:val="-6"/>
        </w:rPr>
        <w:t>,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un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auto</w:t>
      </w:r>
      <w:r>
        <w:rPr>
          <w:color w:val="231F20"/>
          <w:spacing w:val="-22"/>
        </w:rPr>
        <w:t> </w:t>
      </w:r>
      <w:r>
        <w:rPr>
          <w:color w:val="231F20"/>
          <w:spacing w:val="-4"/>
        </w:rPr>
        <w:t>reconocimiento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r</w:t>
      </w:r>
      <w:r>
        <w:rPr>
          <w:color w:val="231F20"/>
          <w:spacing w:val="-2"/>
        </w:rPr>
        <w:t>asgos</w:t>
      </w:r>
      <w:r>
        <w:rPr>
          <w:color w:val="231F20"/>
          <w:spacing w:val="-22"/>
        </w:rPr>
        <w:t> </w:t>
      </w:r>
      <w:r>
        <w:rPr>
          <w:color w:val="231F20"/>
          <w:spacing w:val="-4"/>
        </w:rPr>
        <w:t>característicos;</w:t>
      </w:r>
      <w:r>
        <w:rPr>
          <w:color w:val="231F20"/>
          <w:spacing w:val="66"/>
          <w:w w:val="92"/>
        </w:rPr>
        <w:t> </w:t>
      </w:r>
      <w:r>
        <w:rPr>
          <w:color w:val="231F20"/>
          <w:spacing w:val="-3"/>
        </w:rPr>
        <w:t>para</w:t>
      </w:r>
      <w:r>
        <w:rPr>
          <w:color w:val="231F20"/>
          <w:spacing w:val="-27"/>
        </w:rPr>
        <w:t> </w:t>
      </w:r>
      <w:r>
        <w:rPr>
          <w:color w:val="231F20"/>
          <w:spacing w:val="-4"/>
        </w:rPr>
        <w:t>formularles</w:t>
      </w:r>
      <w:r>
        <w:rPr>
          <w:color w:val="231F20"/>
          <w:spacing w:val="-27"/>
        </w:rPr>
        <w:t> </w:t>
      </w:r>
      <w:r>
        <w:rPr>
          <w:color w:val="231F20"/>
          <w:spacing w:val="-4"/>
        </w:rPr>
        <w:t>alternativas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27"/>
        </w:rPr>
        <w:t> </w:t>
      </w:r>
      <w:r>
        <w:rPr>
          <w:color w:val="231F20"/>
          <w:spacing w:val="-3"/>
        </w:rPr>
        <w:t>desarrollo</w:t>
      </w:r>
      <w:r>
        <w:rPr>
          <w:color w:val="231F20"/>
          <w:spacing w:val="-27"/>
        </w:rPr>
        <w:t> </w:t>
      </w:r>
      <w:r>
        <w:rPr>
          <w:color w:val="231F20"/>
        </w:rPr>
        <w:t>o</w:t>
      </w:r>
      <w:r>
        <w:rPr>
          <w:color w:val="231F20"/>
          <w:spacing w:val="-27"/>
        </w:rPr>
        <w:t> </w:t>
      </w:r>
      <w:r>
        <w:rPr>
          <w:color w:val="231F20"/>
          <w:spacing w:val="-4"/>
        </w:rPr>
        <w:t>mejoramiento</w:t>
      </w:r>
      <w:r>
        <w:rPr>
          <w:color w:val="231F20"/>
          <w:spacing w:val="-27"/>
        </w:rPr>
        <w:t> </w:t>
      </w:r>
      <w:r>
        <w:rPr>
          <w:color w:val="231F20"/>
          <w:spacing w:val="-3"/>
        </w:rPr>
        <w:t>hacia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el</w:t>
      </w:r>
      <w:r>
        <w:rPr>
          <w:color w:val="231F20"/>
          <w:spacing w:val="-26"/>
        </w:rPr>
        <w:t> </w:t>
      </w:r>
      <w:r>
        <w:rPr>
          <w:color w:val="231F20"/>
          <w:spacing w:val="-4"/>
        </w:rPr>
        <w:t>futuro,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27"/>
        </w:rPr>
        <w:t> </w:t>
      </w:r>
      <w:r>
        <w:rPr>
          <w:color w:val="231F20"/>
          <w:spacing w:val="-3"/>
        </w:rPr>
        <w:t>manera</w:t>
      </w:r>
      <w:r>
        <w:rPr>
          <w:color w:val="231F20"/>
          <w:spacing w:val="74"/>
          <w:w w:val="95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su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desempeño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in</w:t>
      </w:r>
      <w:r>
        <w:rPr>
          <w:color w:val="231F20"/>
          <w:spacing w:val="-4"/>
        </w:rPr>
        <w:t>terac</w:t>
      </w:r>
      <w:r>
        <w:rPr>
          <w:color w:val="231F20"/>
          <w:spacing w:val="-3"/>
        </w:rPr>
        <w:t>ción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con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los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demás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in</w:t>
      </w:r>
      <w:r>
        <w:rPr>
          <w:color w:val="231F20"/>
          <w:spacing w:val="-4"/>
        </w:rPr>
        <w:t>t</w:t>
      </w:r>
      <w:r>
        <w:rPr>
          <w:color w:val="231F20"/>
          <w:spacing w:val="-3"/>
        </w:rPr>
        <w:t>eg</w:t>
      </w:r>
      <w:r>
        <w:rPr>
          <w:color w:val="231F20"/>
          <w:spacing w:val="-4"/>
        </w:rPr>
        <w:t>rantes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se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tr</w:t>
      </w:r>
      <w:r>
        <w:rPr>
          <w:color w:val="231F20"/>
          <w:spacing w:val="-3"/>
        </w:rPr>
        <w:t>aduz</w:t>
      </w:r>
      <w:r>
        <w:rPr>
          <w:color w:val="231F20"/>
          <w:spacing w:val="-4"/>
        </w:rPr>
        <w:t>ca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con</w:t>
      </w:r>
      <w:r>
        <w:rPr>
          <w:color w:val="231F20"/>
          <w:spacing w:val="-3"/>
        </w:rPr>
        <w:t>-</w:t>
      </w:r>
      <w:r>
        <w:rPr>
          <w:color w:val="231F20"/>
          <w:spacing w:val="53"/>
          <w:w w:val="95"/>
        </w:rPr>
        <w:t> </w:t>
      </w:r>
      <w:r>
        <w:rPr>
          <w:color w:val="231F20"/>
          <w:spacing w:val="-3"/>
        </w:rPr>
        <w:t>diciones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posibilidad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para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un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mejor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desempeño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del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sistema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or</w:t>
      </w:r>
      <w:r>
        <w:rPr>
          <w:color w:val="231F20"/>
          <w:spacing w:val="-2"/>
        </w:rPr>
        <w:t>ganizacional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total.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57" w:right="358"/>
        <w:jc w:val="both"/>
      </w:pPr>
      <w:r>
        <w:rPr>
          <w:color w:val="231F20"/>
        </w:rPr>
        <w:t>Se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iden</w:t>
      </w:r>
      <w:r>
        <w:rPr>
          <w:color w:val="231F20"/>
          <w:spacing w:val="-2"/>
        </w:rPr>
        <w:t>tifican</w:t>
      </w:r>
      <w:r>
        <w:rPr>
          <w:color w:val="231F20"/>
          <w:spacing w:val="-18"/>
        </w:rPr>
        <w:t> </w:t>
      </w:r>
      <w:r>
        <w:rPr>
          <w:color w:val="231F20"/>
        </w:rPr>
        <w:t>en</w:t>
      </w:r>
      <w:r>
        <w:rPr>
          <w:color w:val="231F20"/>
          <w:spacing w:val="-18"/>
        </w:rPr>
        <w:t> </w:t>
      </w:r>
      <w:r>
        <w:rPr>
          <w:color w:val="231F20"/>
        </w:rPr>
        <w:t>el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</w:t>
      </w:r>
      <w:r>
        <w:rPr>
          <w:color w:val="231F20"/>
          <w:spacing w:val="-18"/>
        </w:rPr>
        <w:t> </w:t>
      </w:r>
      <w:r>
        <w:rPr>
          <w:color w:val="231F20"/>
        </w:rPr>
        <w:t>dos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roles,</w:t>
      </w:r>
      <w:r>
        <w:rPr>
          <w:color w:val="231F20"/>
          <w:spacing w:val="-18"/>
        </w:rPr>
        <w:t> </w:t>
      </w:r>
      <w:r>
        <w:rPr>
          <w:color w:val="231F20"/>
        </w:rPr>
        <w:t>el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coach</w:t>
      </w:r>
      <w:r>
        <w:rPr>
          <w:color w:val="231F20"/>
          <w:spacing w:val="-18"/>
        </w:rPr>
        <w:t> </w:t>
      </w:r>
      <w:r>
        <w:rPr>
          <w:color w:val="231F20"/>
        </w:rPr>
        <w:t>y</w:t>
      </w:r>
      <w:r>
        <w:rPr>
          <w:color w:val="231F20"/>
          <w:spacing w:val="-18"/>
        </w:rPr>
        <w:t> </w:t>
      </w:r>
      <w:r>
        <w:rPr>
          <w:color w:val="231F20"/>
        </w:rPr>
        <w:t>el</w:t>
      </w:r>
      <w:r>
        <w:rPr>
          <w:color w:val="231F20"/>
          <w:spacing w:val="-18"/>
        </w:rPr>
        <w:t> </w:t>
      </w:r>
      <w:r>
        <w:rPr>
          <w:color w:val="231F20"/>
        </w:rPr>
        <w:t>del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empleado</w:t>
      </w:r>
      <w:r>
        <w:rPr>
          <w:color w:val="231F20"/>
          <w:spacing w:val="-2"/>
        </w:rPr>
        <w:t>.</w:t>
      </w:r>
      <w:r>
        <w:rPr>
          <w:color w:val="231F20"/>
          <w:spacing w:val="-18"/>
        </w:rPr>
        <w:t> </w:t>
      </w:r>
      <w:r>
        <w:rPr>
          <w:color w:val="231F20"/>
        </w:rPr>
        <w:t>El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coach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ac</w:t>
      </w:r>
      <w:r>
        <w:rPr>
          <w:color w:val="231F20"/>
          <w:spacing w:val="-1"/>
        </w:rPr>
        <w:t>om</w:t>
      </w:r>
      <w:r>
        <w:rPr>
          <w:color w:val="231F20"/>
          <w:spacing w:val="-2"/>
        </w:rPr>
        <w:t>-</w:t>
      </w:r>
      <w:r>
        <w:rPr>
          <w:color w:val="231F20"/>
          <w:spacing w:val="57"/>
          <w:w w:val="95"/>
        </w:rPr>
        <w:t> </w:t>
      </w:r>
      <w:r>
        <w:rPr>
          <w:color w:val="231F20"/>
        </w:rPr>
        <w:t>paña</w:t>
      </w:r>
      <w:r>
        <w:rPr>
          <w:color w:val="231F20"/>
          <w:spacing w:val="-7"/>
        </w:rPr>
        <w:t> </w:t>
      </w:r>
      <w:r>
        <w:rPr>
          <w:color w:val="231F20"/>
        </w:rPr>
        <w:t>al</w:t>
      </w:r>
      <w:r>
        <w:rPr>
          <w:color w:val="231F20"/>
          <w:spacing w:val="-6"/>
        </w:rPr>
        <w:t> </w:t>
      </w:r>
      <w:r>
        <w:rPr>
          <w:color w:val="231F20"/>
        </w:rPr>
        <w:t>empleado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7"/>
        </w:rPr>
        <w:t> </w:t>
      </w:r>
      <w:r>
        <w:rPr>
          <w:color w:val="231F20"/>
        </w:rPr>
        <w:t>el</w:t>
      </w:r>
      <w:r>
        <w:rPr>
          <w:color w:val="231F20"/>
          <w:spacing w:val="-6"/>
        </w:rPr>
        <w:t> </w:t>
      </w:r>
      <w:r>
        <w:rPr>
          <w:color w:val="231F20"/>
        </w:rPr>
        <w:t>fin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xplor</w:t>
      </w:r>
      <w:r>
        <w:rPr>
          <w:color w:val="231F20"/>
          <w:spacing w:val="-2"/>
        </w:rPr>
        <w:t>ar</w:t>
      </w:r>
      <w:r>
        <w:rPr>
          <w:color w:val="231F20"/>
          <w:spacing w:val="-7"/>
        </w:rPr>
        <w:t> </w:t>
      </w:r>
      <w:r>
        <w:rPr>
          <w:color w:val="231F20"/>
        </w:rPr>
        <w:t>una</w:t>
      </w:r>
      <w:r>
        <w:rPr>
          <w:color w:val="231F20"/>
          <w:spacing w:val="-6"/>
        </w:rPr>
        <w:t> </w:t>
      </w:r>
      <w:r>
        <w:rPr>
          <w:color w:val="231F20"/>
        </w:rPr>
        <w:t>situación</w:t>
      </w:r>
      <w:r>
        <w:rPr>
          <w:color w:val="231F20"/>
          <w:spacing w:val="-6"/>
        </w:rPr>
        <w:t> </w:t>
      </w:r>
      <w:r>
        <w:rPr>
          <w:color w:val="231F20"/>
        </w:rPr>
        <w:t>y</w:t>
      </w:r>
      <w:r>
        <w:rPr>
          <w:color w:val="231F20"/>
          <w:spacing w:val="-7"/>
        </w:rPr>
        <w:t> </w:t>
      </w:r>
      <w:r>
        <w:rPr>
          <w:color w:val="231F20"/>
        </w:rPr>
        <w:t>diseñar</w:t>
      </w:r>
      <w:r>
        <w:rPr>
          <w:color w:val="231F20"/>
          <w:spacing w:val="-6"/>
        </w:rPr>
        <w:t> </w:t>
      </w:r>
      <w:r>
        <w:rPr>
          <w:color w:val="231F20"/>
        </w:rPr>
        <w:t>un</w:t>
      </w:r>
      <w:r>
        <w:rPr>
          <w:color w:val="231F20"/>
          <w:spacing w:val="-6"/>
        </w:rPr>
        <w:t> </w:t>
      </w:r>
      <w:r>
        <w:rPr>
          <w:color w:val="231F20"/>
        </w:rPr>
        <w:t>plan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ac</w:t>
      </w:r>
      <w:r>
        <w:rPr>
          <w:color w:val="231F20"/>
          <w:spacing w:val="-1"/>
        </w:rPr>
        <w:t>ción</w:t>
      </w:r>
      <w:r>
        <w:rPr>
          <w:color w:val="231F20"/>
          <w:spacing w:val="23"/>
          <w:w w:val="99"/>
        </w:rPr>
        <w:t> </w:t>
      </w:r>
      <w:r>
        <w:rPr>
          <w:color w:val="231F20"/>
          <w:spacing w:val="-3"/>
        </w:rPr>
        <w:t>claro,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9"/>
        </w:rPr>
        <w:t> </w:t>
      </w:r>
      <w:r>
        <w:rPr>
          <w:color w:val="231F20"/>
        </w:rPr>
        <w:t>el</w:t>
      </w:r>
      <w:r>
        <w:rPr>
          <w:color w:val="231F20"/>
          <w:spacing w:val="-19"/>
        </w:rPr>
        <w:t> </w:t>
      </w:r>
      <w:r>
        <w:rPr>
          <w:color w:val="231F20"/>
        </w:rPr>
        <w:t>fin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llev</w:t>
      </w:r>
      <w:r>
        <w:rPr>
          <w:color w:val="231F20"/>
          <w:spacing w:val="-2"/>
        </w:rPr>
        <w:t>ar</w:t>
      </w:r>
      <w:r>
        <w:rPr>
          <w:color w:val="231F20"/>
          <w:spacing w:val="-1"/>
        </w:rPr>
        <w:t>lo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</w:rPr>
        <w:t>alcanzar</w:t>
      </w:r>
      <w:r>
        <w:rPr>
          <w:color w:val="231F20"/>
          <w:spacing w:val="-20"/>
        </w:rPr>
        <w:t> </w:t>
      </w:r>
      <w:r>
        <w:rPr>
          <w:color w:val="231F20"/>
        </w:rPr>
        <w:t>sus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objetiv</w:t>
      </w:r>
      <w:r>
        <w:rPr>
          <w:color w:val="231F20"/>
          <w:spacing w:val="-2"/>
        </w:rPr>
        <w:t>os,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siempre</w:t>
      </w:r>
      <w:r>
        <w:rPr>
          <w:color w:val="231F20"/>
          <w:spacing w:val="-19"/>
        </w:rPr>
        <w:t> </w:t>
      </w:r>
      <w:r>
        <w:rPr>
          <w:color w:val="231F20"/>
        </w:rPr>
        <w:t>desde</w:t>
      </w:r>
      <w:r>
        <w:rPr>
          <w:color w:val="231F20"/>
          <w:spacing w:val="-19"/>
        </w:rPr>
        <w:t> </w:t>
      </w:r>
      <w:r>
        <w:rPr>
          <w:color w:val="231F20"/>
        </w:rPr>
        <w:t>una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estrat</w:t>
      </w:r>
      <w:r>
        <w:rPr>
          <w:color w:val="231F20"/>
          <w:spacing w:val="-1"/>
        </w:rPr>
        <w:t>eg</w:t>
      </w:r>
      <w:r>
        <w:rPr>
          <w:color w:val="231F20"/>
          <w:spacing w:val="-2"/>
        </w:rPr>
        <w:t>ia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57"/>
          <w:w w:val="95"/>
        </w:rPr>
        <w:t> </w:t>
      </w:r>
      <w:r>
        <w:rPr>
          <w:color w:val="231F20"/>
          <w:spacing w:val="-2"/>
        </w:rPr>
        <w:t>elaborada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conjun</w:t>
      </w:r>
      <w:r>
        <w:rPr>
          <w:color w:val="231F20"/>
          <w:spacing w:val="-2"/>
        </w:rPr>
        <w:t>tamente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(Maney,</w:t>
      </w:r>
      <w:r>
        <w:rPr>
          <w:color w:val="231F20"/>
          <w:spacing w:val="-14"/>
        </w:rPr>
        <w:t> </w:t>
      </w:r>
      <w:r>
        <w:rPr>
          <w:color w:val="231F20"/>
        </w:rPr>
        <w:t>2009).</w:t>
      </w:r>
      <w:r>
        <w:rPr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13"/>
        </w:rPr>
        <w:t> </w:t>
      </w:r>
      <w:r>
        <w:rPr>
          <w:color w:val="231F20"/>
        </w:rPr>
        <w:t>es</w:t>
      </w:r>
      <w:r>
        <w:rPr>
          <w:color w:val="231F20"/>
          <w:spacing w:val="7"/>
        </w:rPr>
        <w:t> </w:t>
      </w:r>
      <w:r>
        <w:rPr>
          <w:color w:val="231F20"/>
        </w:rPr>
        <w:t>“La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forma</w:t>
      </w:r>
      <w:r>
        <w:rPr>
          <w:color w:val="231F20"/>
          <w:spacing w:val="-13"/>
        </w:rPr>
        <w:t> </w:t>
      </w:r>
      <w:r>
        <w:rPr>
          <w:color w:val="231F20"/>
        </w:rPr>
        <w:t>en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</w:rPr>
        <w:t>alguien</w:t>
      </w:r>
      <w:r>
        <w:rPr>
          <w:color w:val="231F20"/>
          <w:spacing w:val="45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yuda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otra</w:t>
      </w:r>
      <w:r>
        <w:rPr>
          <w:color w:val="231F20"/>
        </w:rPr>
        <w:t> persona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que sea</w:t>
      </w:r>
      <w:r>
        <w:rPr>
          <w:color w:val="231F20"/>
          <w:spacing w:val="-1"/>
        </w:rPr>
        <w:t> </w:t>
      </w:r>
      <w:r>
        <w:rPr>
          <w:color w:val="231F20"/>
        </w:rPr>
        <w:t>capaz</w:t>
      </w:r>
      <w:r>
        <w:rPr>
          <w:color w:val="231F20"/>
          <w:spacing w:val="-1"/>
        </w:rPr>
        <w:t> </w:t>
      </w:r>
      <w:r>
        <w:rPr>
          <w:color w:val="231F20"/>
        </w:rPr>
        <w:t>de </w:t>
      </w:r>
      <w:r>
        <w:rPr>
          <w:color w:val="231F20"/>
          <w:spacing w:val="-1"/>
        </w:rPr>
        <w:t>conseguir </w:t>
      </w:r>
      <w:r>
        <w:rPr>
          <w:color w:val="231F20"/>
        </w:rPr>
        <w:t>sus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opios </w:t>
      </w:r>
      <w:r>
        <w:rPr>
          <w:color w:val="231F20"/>
          <w:spacing w:val="-2"/>
        </w:rPr>
        <w:t>resultados</w:t>
      </w:r>
      <w:r>
        <w:rPr>
          <w:color w:val="231F20"/>
          <w:spacing w:val="-1"/>
        </w:rPr>
        <w:t> </w:t>
      </w:r>
      <w:r>
        <w:rPr>
          <w:color w:val="231F20"/>
        </w:rPr>
        <w:t>en co-</w:t>
      </w:r>
      <w:r>
        <w:rPr>
          <w:color w:val="231F20"/>
          <w:spacing w:val="53"/>
          <w:w w:val="95"/>
        </w:rPr>
        <w:t> </w:t>
      </w:r>
      <w:r>
        <w:rPr>
          <w:color w:val="231F20"/>
          <w:spacing w:val="-1"/>
        </w:rPr>
        <w:t>nexión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4"/>
        </w:rPr>
        <w:t> </w:t>
      </w:r>
      <w:r>
        <w:rPr>
          <w:color w:val="231F20"/>
        </w:rPr>
        <w:t>el</w:t>
      </w:r>
      <w:r>
        <w:rPr>
          <w:color w:val="231F20"/>
          <w:spacing w:val="-24"/>
        </w:rPr>
        <w:t> </w:t>
      </w:r>
      <w:r>
        <w:rPr>
          <w:color w:val="231F20"/>
        </w:rPr>
        <w:t>equipo</w:t>
      </w:r>
      <w:r>
        <w:rPr>
          <w:color w:val="231F20"/>
          <w:spacing w:val="-25"/>
        </w:rPr>
        <w:t> </w:t>
      </w:r>
      <w:r>
        <w:rPr>
          <w:color w:val="231F20"/>
        </w:rPr>
        <w:t>a</w:t>
      </w:r>
      <w:r>
        <w:rPr>
          <w:color w:val="231F20"/>
          <w:spacing w:val="-24"/>
        </w:rPr>
        <w:t> </w:t>
      </w:r>
      <w:r>
        <w:rPr>
          <w:color w:val="231F20"/>
        </w:rPr>
        <w:t>que</w:t>
      </w:r>
      <w:r>
        <w:rPr>
          <w:color w:val="231F20"/>
          <w:spacing w:val="-24"/>
        </w:rPr>
        <w:t> </w:t>
      </w:r>
      <w:r>
        <w:rPr>
          <w:color w:val="231F20"/>
        </w:rPr>
        <w:t>pe</w:t>
      </w:r>
      <w:r>
        <w:rPr>
          <w:color w:val="231F20"/>
          <w:spacing w:val="4"/>
        </w:rPr>
        <w:t>r</w:t>
      </w:r>
      <w:r>
        <w:rPr>
          <w:color w:val="231F20"/>
          <w:spacing w:val="-3"/>
        </w:rPr>
        <w:t>t</w:t>
      </w:r>
      <w:r>
        <w:rPr>
          <w:color w:val="231F20"/>
        </w:rPr>
        <w:t>ene</w:t>
      </w:r>
      <w:r>
        <w:rPr>
          <w:color w:val="231F20"/>
          <w:spacing w:val="-3"/>
        </w:rPr>
        <w:t>c</w:t>
      </w:r>
      <w:r>
        <w:rPr>
          <w:color w:val="231F20"/>
          <w:spacing w:val="-6"/>
        </w:rPr>
        <w:t>e</w:t>
      </w:r>
      <w:r>
        <w:rPr>
          <w:color w:val="231F20"/>
          <w:spacing w:val="28"/>
        </w:rPr>
        <w:t>”</w:t>
      </w:r>
      <w:r>
        <w:rPr>
          <w:color w:val="231F20"/>
        </w:rPr>
        <w:t>(</w:t>
      </w:r>
      <w:r>
        <w:rPr>
          <w:color w:val="231F20"/>
          <w:spacing w:val="-6"/>
        </w:rPr>
        <w:t>P</w:t>
      </w:r>
      <w:r>
        <w:rPr>
          <w:color w:val="231F20"/>
          <w:spacing w:val="-3"/>
        </w:rPr>
        <w:t>ay</w:t>
      </w:r>
      <w:r>
        <w:rPr>
          <w:color w:val="231F20"/>
        </w:rPr>
        <w:t>e</w:t>
      </w:r>
      <w:r>
        <w:rPr>
          <w:color w:val="231F20"/>
          <w:spacing w:val="-2"/>
        </w:rPr>
        <w:t>r</w:t>
      </w:r>
      <w:r>
        <w:rPr>
          <w:color w:val="231F20"/>
        </w:rPr>
        <w:t>a</w:t>
      </w:r>
      <w:r>
        <w:rPr>
          <w:color w:val="231F20"/>
          <w:spacing w:val="-4"/>
        </w:rPr>
        <w:t>s</w:t>
      </w:r>
      <w:r>
        <w:rPr>
          <w:color w:val="231F20"/>
        </w:rPr>
        <w:t>,</w:t>
      </w:r>
      <w:r>
        <w:rPr>
          <w:color w:val="231F20"/>
          <w:spacing w:val="-24"/>
        </w:rPr>
        <w:t> </w:t>
      </w:r>
      <w:r>
        <w:rPr>
          <w:color w:val="231F20"/>
        </w:rPr>
        <w:t>2004,</w:t>
      </w:r>
      <w:r>
        <w:rPr>
          <w:color w:val="231F20"/>
          <w:spacing w:val="-25"/>
        </w:rPr>
        <w:t> </w:t>
      </w:r>
      <w:r>
        <w:rPr>
          <w:color w:val="231F20"/>
        </w:rPr>
        <w:t>p</w:t>
      </w:r>
      <w:r>
        <w:rPr>
          <w:color w:val="231F20"/>
          <w:spacing w:val="-24"/>
        </w:rPr>
        <w:t> </w:t>
      </w:r>
      <w:r>
        <w:rPr>
          <w:color w:val="231F20"/>
        </w:rPr>
        <w:t>2).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Heading7"/>
        <w:numPr>
          <w:ilvl w:val="0"/>
          <w:numId w:val="6"/>
        </w:numPr>
        <w:tabs>
          <w:tab w:pos="1151" w:val="left" w:leader="none"/>
        </w:tabs>
        <w:spacing w:line="240" w:lineRule="auto" w:before="0" w:after="0"/>
        <w:ind w:left="1150" w:right="0" w:hanging="193"/>
        <w:jc w:val="both"/>
        <w:rPr>
          <w:b w:val="0"/>
          <w:bCs w:val="0"/>
        </w:rPr>
      </w:pPr>
      <w:r>
        <w:rPr>
          <w:color w:val="231F20"/>
          <w:spacing w:val="-1"/>
          <w:w w:val="105"/>
        </w:rPr>
        <w:t>H</w:t>
      </w:r>
      <w:r>
        <w:rPr>
          <w:color w:val="231F20"/>
          <w:spacing w:val="-2"/>
          <w:w w:val="105"/>
        </w:rPr>
        <w:t>istoria</w:t>
      </w:r>
      <w:r>
        <w:rPr>
          <w:color w:val="231F20"/>
          <w:spacing w:val="-19"/>
          <w:w w:val="105"/>
        </w:rPr>
        <w:t> </w:t>
      </w:r>
      <w:r>
        <w:rPr>
          <w:color w:val="231F20"/>
          <w:w w:val="105"/>
        </w:rPr>
        <w:t>del</w:t>
      </w:r>
      <w:r>
        <w:rPr>
          <w:color w:val="231F20"/>
          <w:spacing w:val="-18"/>
          <w:w w:val="105"/>
        </w:rPr>
        <w:t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oaching</w:t>
      </w:r>
      <w:r>
        <w:rPr>
          <w:b w:val="0"/>
        </w:rPr>
      </w:r>
    </w:p>
    <w:p>
      <w:pPr>
        <w:pStyle w:val="BodyText"/>
        <w:spacing w:line="240" w:lineRule="auto" w:before="36"/>
        <w:ind w:left="957" w:right="0"/>
        <w:jc w:val="both"/>
      </w:pP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continuación</w:t>
      </w:r>
      <w:r>
        <w:rPr>
          <w:color w:val="231F20"/>
          <w:spacing w:val="-16"/>
        </w:rPr>
        <w:t> </w:t>
      </w:r>
      <w:r>
        <w:rPr>
          <w:color w:val="231F20"/>
        </w:rPr>
        <w:t>se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xpone</w:t>
      </w:r>
      <w:r>
        <w:rPr>
          <w:color w:val="231F20"/>
          <w:spacing w:val="-16"/>
        </w:rPr>
        <w:t> </w:t>
      </w:r>
      <w:r>
        <w:rPr>
          <w:color w:val="231F20"/>
        </w:rPr>
        <w:t>una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br</w:t>
      </w:r>
      <w:r>
        <w:rPr>
          <w:color w:val="231F20"/>
          <w:spacing w:val="-1"/>
        </w:rPr>
        <w:t>ev</w:t>
      </w:r>
      <w:r>
        <w:rPr>
          <w:color w:val="231F20"/>
          <w:spacing w:val="-2"/>
        </w:rPr>
        <w:t>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historia</w:t>
      </w:r>
      <w:r>
        <w:rPr>
          <w:color w:val="231F20"/>
          <w:spacing w:val="-16"/>
        </w:rPr>
        <w:t> </w:t>
      </w:r>
      <w:r>
        <w:rPr>
          <w:color w:val="231F20"/>
        </w:rPr>
        <w:t>del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tér</w:t>
      </w:r>
      <w:r>
        <w:rPr>
          <w:color w:val="231F20"/>
          <w:spacing w:val="-1"/>
        </w:rPr>
        <w:t>mino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Coaching:</w:t>
      </w:r>
      <w:r>
        <w:rPr/>
      </w:r>
    </w:p>
    <w:p>
      <w:pPr>
        <w:spacing w:after="0" w:line="240" w:lineRule="auto"/>
        <w:jc w:val="both"/>
        <w:sectPr>
          <w:pgSz w:w="9640" w:h="13610"/>
          <w:pgMar w:header="1082" w:footer="0" w:top="1460" w:bottom="280" w:left="46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8"/>
        <w:rPr>
          <w:rFonts w:ascii="Calibri" w:hAnsi="Calibri" w:cs="Calibri" w:eastAsia="Calibri"/>
          <w:sz w:val="19"/>
          <w:szCs w:val="19"/>
        </w:rPr>
      </w:pPr>
    </w:p>
    <w:p>
      <w:pPr>
        <w:pStyle w:val="BodyText"/>
        <w:spacing w:line="280" w:lineRule="atLeast" w:before="32"/>
        <w:ind w:left="720" w:right="1314"/>
        <w:jc w:val="both"/>
      </w:pPr>
      <w:r>
        <w:rPr>
          <w:color w:val="231F20"/>
        </w:rPr>
        <w:t>El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tér</w:t>
      </w:r>
      <w:r>
        <w:rPr>
          <w:color w:val="231F20"/>
          <w:spacing w:val="-1"/>
        </w:rPr>
        <w:t>mino</w:t>
      </w:r>
      <w:r>
        <w:rPr>
          <w:color w:val="231F20"/>
          <w:spacing w:val="7"/>
        </w:rPr>
        <w:t> </w:t>
      </w:r>
      <w:r>
        <w:rPr>
          <w:color w:val="231F20"/>
        </w:rPr>
        <w:t>inglés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2"/>
        </w:rPr>
        <w:t>,</w:t>
      </w:r>
      <w:r>
        <w:rPr>
          <w:color w:val="231F20"/>
          <w:spacing w:val="8"/>
        </w:rPr>
        <w:t> </w:t>
      </w:r>
      <w:r>
        <w:rPr>
          <w:color w:val="231F20"/>
        </w:rPr>
        <w:t>que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ede</w:t>
      </w:r>
      <w:r>
        <w:rPr>
          <w:color w:val="231F20"/>
          <w:spacing w:val="7"/>
        </w:rPr>
        <w:t> </w:t>
      </w:r>
      <w:r>
        <w:rPr>
          <w:color w:val="231F20"/>
        </w:rPr>
        <w:t>del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bo</w:t>
      </w:r>
      <w:r>
        <w:rPr>
          <w:color w:val="231F20"/>
          <w:spacing w:val="8"/>
        </w:rPr>
        <w:t> </w:t>
      </w:r>
      <w:r>
        <w:rPr>
          <w:color w:val="231F20"/>
        </w:rPr>
        <w:t>inglés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oach,</w:t>
      </w:r>
      <w:r>
        <w:rPr>
          <w:color w:val="231F20"/>
          <w:spacing w:val="7"/>
        </w:rPr>
        <w:t> </w:t>
      </w:r>
      <w:r>
        <w:rPr>
          <w:color w:val="231F20"/>
        </w:rPr>
        <w:t>que</w:t>
      </w:r>
      <w:r>
        <w:rPr>
          <w:color w:val="231F20"/>
          <w:spacing w:val="39"/>
          <w:w w:val="99"/>
        </w:rPr>
        <w:t> </w:t>
      </w:r>
      <w:r>
        <w:rPr>
          <w:color w:val="231F20"/>
          <w:w w:val="95"/>
        </w:rPr>
        <w:t>usualme</w:t>
      </w:r>
      <w:r>
        <w:rPr>
          <w:color w:val="231F20"/>
          <w:spacing w:val="-1"/>
          <w:w w:val="95"/>
        </w:rPr>
        <w:t>n</w:t>
      </w:r>
      <w:r>
        <w:rPr>
          <w:color w:val="231F20"/>
          <w:spacing w:val="-3"/>
          <w:w w:val="95"/>
        </w:rPr>
        <w:t>t</w:t>
      </w:r>
      <w:r>
        <w:rPr>
          <w:color w:val="231F20"/>
          <w:w w:val="95"/>
        </w:rPr>
        <w:t>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si</w:t>
      </w:r>
      <w:r>
        <w:rPr>
          <w:color w:val="231F20"/>
          <w:spacing w:val="-2"/>
          <w:w w:val="95"/>
        </w:rPr>
        <w:t>g</w:t>
      </w:r>
      <w:r>
        <w:rPr>
          <w:color w:val="231F20"/>
          <w:w w:val="95"/>
        </w:rPr>
        <w:t>nific</w:t>
      </w:r>
      <w:r>
        <w:rPr>
          <w:color w:val="231F20"/>
          <w:spacing w:val="16"/>
          <w:w w:val="95"/>
        </w:rPr>
        <w:t>a</w:t>
      </w:r>
      <w:r>
        <w:rPr>
          <w:color w:val="231F20"/>
          <w:spacing w:val="-16"/>
          <w:w w:val="95"/>
        </w:rPr>
        <w:t>“</w:t>
      </w:r>
      <w:r>
        <w:rPr>
          <w:color w:val="231F20"/>
          <w:w w:val="95"/>
        </w:rPr>
        <w:t>e</w:t>
      </w:r>
      <w:r>
        <w:rPr>
          <w:color w:val="231F20"/>
          <w:spacing w:val="-1"/>
          <w:w w:val="95"/>
        </w:rPr>
        <w:t>n</w:t>
      </w:r>
      <w:r>
        <w:rPr>
          <w:color w:val="231F20"/>
          <w:w w:val="95"/>
        </w:rPr>
        <w:t>t</w:t>
      </w:r>
      <w:r>
        <w:rPr>
          <w:color w:val="231F20"/>
          <w:spacing w:val="-3"/>
          <w:w w:val="95"/>
        </w:rPr>
        <w:t>r</w:t>
      </w:r>
      <w:r>
        <w:rPr>
          <w:color w:val="231F20"/>
          <w:w w:val="95"/>
        </w:rPr>
        <w:t>ena</w:t>
      </w:r>
      <w:r>
        <w:rPr>
          <w:color w:val="231F20"/>
          <w:spacing w:val="5"/>
          <w:w w:val="95"/>
        </w:rPr>
        <w:t>r</w:t>
      </w:r>
      <w:r>
        <w:rPr>
          <w:color w:val="231F20"/>
          <w:spacing w:val="-36"/>
          <w:w w:val="95"/>
        </w:rPr>
        <w:t>”</w:t>
      </w:r>
      <w:r>
        <w:rPr>
          <w:color w:val="231F20"/>
          <w:w w:val="95"/>
        </w:rPr>
        <w:t>,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9"/>
          <w:w w:val="95"/>
        </w:rPr>
        <w:t>“</w:t>
      </w:r>
      <w:r>
        <w:rPr>
          <w:color w:val="231F20"/>
          <w:w w:val="95"/>
        </w:rPr>
        <w:t>a</w:t>
      </w:r>
      <w:r>
        <w:rPr>
          <w:color w:val="231F20"/>
          <w:spacing w:val="-2"/>
          <w:w w:val="95"/>
        </w:rPr>
        <w:t>c</w:t>
      </w:r>
      <w:r>
        <w:rPr>
          <w:color w:val="231F20"/>
          <w:w w:val="95"/>
        </w:rPr>
        <w:t>ompaña</w:t>
      </w:r>
      <w:r>
        <w:rPr>
          <w:color w:val="231F20"/>
          <w:spacing w:val="4"/>
          <w:w w:val="95"/>
        </w:rPr>
        <w:t>r</w:t>
      </w:r>
      <w:r>
        <w:rPr>
          <w:color w:val="231F20"/>
          <w:spacing w:val="-36"/>
          <w:w w:val="95"/>
        </w:rPr>
        <w:t>”</w:t>
      </w:r>
      <w:r>
        <w:rPr>
          <w:color w:val="231F20"/>
          <w:w w:val="95"/>
        </w:rPr>
        <w:t>,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6"/>
          <w:w w:val="95"/>
        </w:rPr>
        <w:t>“</w:t>
      </w:r>
      <w:r>
        <w:rPr>
          <w:color w:val="231F20"/>
          <w:w w:val="95"/>
        </w:rPr>
        <w:t>moti</w:t>
      </w:r>
      <w:r>
        <w:rPr>
          <w:color w:val="231F20"/>
          <w:spacing w:val="-1"/>
          <w:w w:val="95"/>
        </w:rPr>
        <w:t>v</w:t>
      </w:r>
      <w:r>
        <w:rPr>
          <w:color w:val="231F20"/>
          <w:w w:val="95"/>
        </w:rPr>
        <w:t>a</w:t>
      </w:r>
      <w:r>
        <w:rPr>
          <w:color w:val="231F20"/>
          <w:spacing w:val="5"/>
          <w:w w:val="95"/>
        </w:rPr>
        <w:t>r</w:t>
      </w:r>
      <w:r>
        <w:rPr>
          <w:color w:val="231F20"/>
          <w:spacing w:val="-36"/>
          <w:w w:val="95"/>
        </w:rPr>
        <w:t>”</w:t>
      </w:r>
      <w:r>
        <w:rPr>
          <w:color w:val="231F20"/>
          <w:w w:val="95"/>
        </w:rPr>
        <w:t>,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un</w:t>
      </w:r>
      <w:r>
        <w:rPr>
          <w:color w:val="231F20"/>
          <w:spacing w:val="-4"/>
          <w:w w:val="95"/>
        </w:rPr>
        <w:t> </w:t>
      </w:r>
      <w:r>
        <w:rPr>
          <w:color w:val="231F20"/>
          <w:spacing w:val="-2"/>
          <w:w w:val="95"/>
        </w:rPr>
        <w:t>c</w:t>
      </w:r>
      <w:r>
        <w:rPr>
          <w:color w:val="231F20"/>
          <w:w w:val="95"/>
        </w:rPr>
        <w:t>o</w:t>
      </w:r>
      <w:r>
        <w:rPr>
          <w:color w:val="231F20"/>
          <w:spacing w:val="-1"/>
          <w:w w:val="95"/>
        </w:rPr>
        <w:t>n</w:t>
      </w:r>
      <w:r>
        <w:rPr>
          <w:color w:val="231F20"/>
          <w:spacing w:val="-3"/>
          <w:w w:val="95"/>
        </w:rPr>
        <w:t>t</w:t>
      </w:r>
      <w:r>
        <w:rPr>
          <w:color w:val="231F20"/>
          <w:spacing w:val="-1"/>
          <w:w w:val="95"/>
        </w:rPr>
        <w:t>e</w:t>
      </w:r>
      <w:r>
        <w:rPr>
          <w:color w:val="231F20"/>
          <w:spacing w:val="1"/>
          <w:w w:val="95"/>
        </w:rPr>
        <w:t>x</w:t>
      </w:r>
      <w:r>
        <w:rPr>
          <w:color w:val="231F20"/>
          <w:spacing w:val="-3"/>
          <w:w w:val="95"/>
        </w:rPr>
        <w:t>t</w:t>
      </w:r>
      <w:r>
        <w:rPr>
          <w:color w:val="231F20"/>
          <w:w w:val="95"/>
        </w:rPr>
        <w:t>o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s</w:t>
      </w:r>
      <w:r>
        <w:rPr>
          <w:color w:val="231F20"/>
          <w:spacing w:val="2"/>
          <w:w w:val="95"/>
        </w:rPr>
        <w:t>o</w:t>
      </w:r>
      <w:r>
        <w:rPr>
          <w:color w:val="231F20"/>
          <w:w w:val="95"/>
        </w:rPr>
        <w:t>-</w:t>
      </w:r>
      <w:r>
        <w:rPr>
          <w:color w:val="231F20"/>
          <w:w w:val="95"/>
        </w:rPr>
        <w:t> </w:t>
      </w:r>
      <w:r>
        <w:rPr>
          <w:color w:val="231F20"/>
          <w:spacing w:val="-2"/>
        </w:rPr>
        <w:t>bre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depor</w:t>
      </w:r>
      <w:r>
        <w:rPr>
          <w:color w:val="231F20"/>
          <w:spacing w:val="-2"/>
        </w:rPr>
        <w:t>tiv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hecho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sur</w:t>
      </w:r>
      <w:r>
        <w:rPr>
          <w:color w:val="231F20"/>
          <w:spacing w:val="-1"/>
        </w:rPr>
        <w:t>ge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etimológicamen</w:t>
      </w:r>
      <w:r>
        <w:rPr>
          <w:color w:val="231F20"/>
          <w:spacing w:val="-2"/>
        </w:rPr>
        <w:t>te</w:t>
      </w:r>
      <w:r>
        <w:rPr>
          <w:color w:val="231F20"/>
          <w:spacing w:val="-12"/>
        </w:rPr>
        <w:t> </w:t>
      </w:r>
      <w:r>
        <w:rPr>
          <w:color w:val="231F20"/>
        </w:rPr>
        <w:t>del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fr</w:t>
      </w:r>
      <w:r>
        <w:rPr>
          <w:color w:val="231F20"/>
          <w:spacing w:val="-1"/>
        </w:rPr>
        <w:t>anc</w:t>
      </w:r>
      <w:r>
        <w:rPr>
          <w:color w:val="231F20"/>
          <w:spacing w:val="-2"/>
        </w:rPr>
        <w:t>és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coche</w:t>
      </w:r>
      <w:r>
        <w:rPr>
          <w:color w:val="231F20"/>
          <w:spacing w:val="-2"/>
        </w:rPr>
        <w:t>,</w:t>
      </w:r>
      <w:r>
        <w:rPr>
          <w:color w:val="231F20"/>
          <w:spacing w:val="59"/>
          <w:w w:val="78"/>
        </w:rPr>
        <w:t> </w:t>
      </w:r>
      <w:r>
        <w:rPr>
          <w:color w:val="231F20"/>
          <w:spacing w:val="-2"/>
        </w:rPr>
        <w:t>(der</w:t>
      </w:r>
      <w:r>
        <w:rPr>
          <w:color w:val="231F20"/>
          <w:spacing w:val="-1"/>
        </w:rPr>
        <w:t>ivado</w:t>
      </w:r>
      <w:r>
        <w:rPr>
          <w:color w:val="231F20"/>
        </w:rPr>
        <w:t> a</w:t>
      </w:r>
      <w:r>
        <w:rPr>
          <w:color w:val="231F20"/>
          <w:spacing w:val="1"/>
        </w:rPr>
        <w:t> </w:t>
      </w:r>
      <w:r>
        <w:rPr>
          <w:color w:val="231F20"/>
        </w:rPr>
        <w:t>su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vez</w:t>
      </w:r>
      <w:r>
        <w:rPr>
          <w:color w:val="231F20"/>
          <w:spacing w:val="1"/>
        </w:rPr>
        <w:t> </w:t>
      </w:r>
      <w:r>
        <w:rPr>
          <w:color w:val="231F20"/>
        </w:rPr>
        <w:t>del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húngaro</w:t>
      </w:r>
      <w:r>
        <w:rPr>
          <w:color w:val="231F20"/>
        </w:rPr>
        <w:t> kocsiso</w:t>
      </w:r>
      <w:r>
        <w:rPr>
          <w:color w:val="231F20"/>
          <w:spacing w:val="1"/>
        </w:rPr>
        <w:t> </w:t>
      </w:r>
      <w:r>
        <w:rPr>
          <w:color w:val="231F20"/>
        </w:rPr>
        <w:t>del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checo</w:t>
      </w:r>
      <w:r>
        <w:rPr>
          <w:color w:val="231F20"/>
          <w:spacing w:val="1"/>
        </w:rPr>
        <w:t> </w:t>
      </w:r>
      <w:r>
        <w:rPr>
          <w:color w:val="231F20"/>
        </w:rPr>
        <w:t>koczi), </w:t>
      </w:r>
      <w:r>
        <w:rPr>
          <w:color w:val="231F20"/>
          <w:spacing w:val="-1"/>
        </w:rPr>
        <w:t>que</w:t>
      </w:r>
      <w:r>
        <w:rPr>
          <w:color w:val="231F20"/>
          <w:spacing w:val="-2"/>
        </w:rPr>
        <w:t>,</w:t>
      </w:r>
      <w:r>
        <w:rPr>
          <w:color w:val="231F20"/>
          <w:spacing w:val="1"/>
        </w:rPr>
        <w:t> </w:t>
      </w:r>
      <w:r>
        <w:rPr>
          <w:color w:val="231F20"/>
        </w:rPr>
        <w:t>en</w:t>
      </w:r>
      <w:r>
        <w:rPr>
          <w:color w:val="231F20"/>
          <w:spacing w:val="1"/>
        </w:rPr>
        <w:t> </w:t>
      </w:r>
      <w:r>
        <w:rPr>
          <w:color w:val="231F20"/>
        </w:rPr>
        <w:t>el</w:t>
      </w:r>
      <w:r>
        <w:rPr>
          <w:color w:val="231F20"/>
          <w:spacing w:val="1"/>
        </w:rPr>
        <w:t> </w:t>
      </w:r>
      <w:r>
        <w:rPr>
          <w:color w:val="231F20"/>
        </w:rPr>
        <w:t>siglo</w:t>
      </w:r>
      <w:r>
        <w:rPr>
          <w:color w:val="231F20"/>
          <w:spacing w:val="37"/>
          <w:w w:val="101"/>
        </w:rPr>
        <w:t> </w:t>
      </w:r>
      <w:r>
        <w:rPr>
          <w:color w:val="231F20"/>
        </w:rPr>
        <w:t>XVI,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era</w:t>
      </w:r>
      <w:r>
        <w:rPr>
          <w:color w:val="231F20"/>
          <w:spacing w:val="-20"/>
        </w:rPr>
        <w:t> </w:t>
      </w:r>
      <w:r>
        <w:rPr>
          <w:color w:val="231F20"/>
        </w:rPr>
        <w:t>un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vehículo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tir</w:t>
      </w:r>
      <w:r>
        <w:rPr>
          <w:color w:val="231F20"/>
          <w:spacing w:val="-1"/>
        </w:rPr>
        <w:t>ado</w:t>
      </w:r>
      <w:r>
        <w:rPr>
          <w:color w:val="231F20"/>
          <w:spacing w:val="-20"/>
        </w:rPr>
        <w:t> </w:t>
      </w:r>
      <w:r>
        <w:rPr>
          <w:color w:val="231F20"/>
        </w:rPr>
        <w:t>por</w:t>
      </w:r>
      <w:r>
        <w:rPr>
          <w:color w:val="231F20"/>
          <w:spacing w:val="-20"/>
        </w:rPr>
        <w:t> </w:t>
      </w:r>
      <w:r>
        <w:rPr>
          <w:color w:val="231F20"/>
        </w:rPr>
        <w:t>caballos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0"/>
        </w:rPr>
        <w:t> </w:t>
      </w:r>
      <w:r>
        <w:rPr>
          <w:color w:val="231F20"/>
        </w:rPr>
        <w:t>el</w:t>
      </w:r>
      <w:r>
        <w:rPr>
          <w:color w:val="231F20"/>
          <w:spacing w:val="-20"/>
        </w:rPr>
        <w:t> </w:t>
      </w:r>
      <w:r>
        <w:rPr>
          <w:color w:val="231F20"/>
        </w:rPr>
        <w:t>transporte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viajeros</w:t>
      </w:r>
      <w:r>
        <w:rPr>
          <w:color w:val="231F20"/>
          <w:spacing w:val="51"/>
          <w:w w:val="97"/>
        </w:rPr>
        <w:t> </w:t>
      </w:r>
      <w:r>
        <w:rPr>
          <w:color w:val="231F20"/>
        </w:rPr>
        <w:t>y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c</w:t>
      </w:r>
      <w:r>
        <w:rPr>
          <w:color w:val="231F20"/>
        </w:rPr>
        <w:t>onducido por un</w:t>
      </w:r>
      <w:r>
        <w:rPr>
          <w:color w:val="231F20"/>
          <w:spacing w:val="-1"/>
        </w:rPr>
        <w:t> </w:t>
      </w:r>
      <w:r>
        <w:rPr>
          <w:color w:val="231F20"/>
        </w:rPr>
        <w:t>postillón o</w:t>
      </w:r>
      <w:r>
        <w:rPr>
          <w:color w:val="231F20"/>
          <w:spacing w:val="-13"/>
        </w:rPr>
        <w:t> </w:t>
      </w:r>
      <w:r>
        <w:rPr>
          <w:color w:val="231F20"/>
          <w:spacing w:val="-17"/>
        </w:rPr>
        <w:t>“</w:t>
      </w:r>
      <w:r>
        <w:rPr>
          <w:color w:val="231F20"/>
          <w:spacing w:val="-2"/>
        </w:rPr>
        <w:t>c</w:t>
      </w:r>
      <w:r>
        <w:rPr>
          <w:color w:val="231F20"/>
        </w:rPr>
        <w:t>oche</w:t>
      </w:r>
      <w:r>
        <w:rPr>
          <w:color w:val="231F20"/>
          <w:spacing w:val="-3"/>
        </w:rPr>
        <w:t>r</w:t>
      </w:r>
      <w:r>
        <w:rPr>
          <w:color w:val="231F20"/>
          <w:spacing w:val="-8"/>
        </w:rPr>
        <w:t>o</w:t>
      </w:r>
      <w:r>
        <w:rPr>
          <w:color w:val="231F20"/>
          <w:spacing w:val="-38"/>
        </w:rPr>
        <w:t>”</w:t>
      </w:r>
      <w:r>
        <w:rPr>
          <w:color w:val="231F20"/>
        </w:rPr>
        <w:t>, que e</w:t>
      </w:r>
      <w:r>
        <w:rPr>
          <w:color w:val="231F20"/>
          <w:spacing w:val="-2"/>
        </w:rPr>
        <w:t>r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la persona que a</w:t>
      </w:r>
      <w:r>
        <w:rPr>
          <w:color w:val="231F20"/>
          <w:spacing w:val="-3"/>
        </w:rPr>
        <w:t>c</w:t>
      </w:r>
      <w:r>
        <w:rPr>
          <w:color w:val="231F20"/>
        </w:rPr>
        <w:t>om-</w:t>
      </w:r>
      <w:r>
        <w:rPr/>
      </w:r>
    </w:p>
    <w:p>
      <w:pPr>
        <w:pStyle w:val="BodyText"/>
        <w:tabs>
          <w:tab w:pos="7716" w:val="right" w:leader="none"/>
        </w:tabs>
        <w:spacing w:line="280" w:lineRule="exact"/>
        <w:ind w:left="720" w:right="0"/>
        <w:jc w:val="both"/>
        <w:rPr>
          <w:rFonts w:ascii="Calibri" w:hAnsi="Calibri" w:cs="Calibri" w:eastAsia="Calibri"/>
          <w:sz w:val="24"/>
          <w:szCs w:val="24"/>
        </w:rPr>
      </w:pPr>
      <w:r>
        <w:rPr>
          <w:color w:val="231F20"/>
        </w:rPr>
        <w:t>pañaba</w:t>
      </w:r>
      <w:r>
        <w:rPr>
          <w:color w:val="231F20"/>
          <w:spacing w:val="7"/>
        </w:rPr>
        <w:t> </w:t>
      </w:r>
      <w:r>
        <w:rPr>
          <w:color w:val="231F20"/>
        </w:rPr>
        <w:t>los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pasajeros</w:t>
      </w:r>
      <w:r>
        <w:rPr>
          <w:color w:val="231F20"/>
          <w:spacing w:val="8"/>
        </w:rPr>
        <w:t> </w:t>
      </w:r>
      <w:r>
        <w:rPr>
          <w:color w:val="231F20"/>
        </w:rPr>
        <w:t>de</w:t>
      </w:r>
      <w:r>
        <w:rPr>
          <w:color w:val="231F20"/>
          <w:spacing w:val="8"/>
        </w:rPr>
        <w:t> </w:t>
      </w:r>
      <w:r>
        <w:rPr>
          <w:color w:val="231F20"/>
        </w:rPr>
        <w:t>un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pun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8"/>
        </w:rPr>
        <w:t> </w:t>
      </w:r>
      <w:r>
        <w:rPr>
          <w:color w:val="231F20"/>
        </w:rPr>
        <w:t>a</w:t>
      </w:r>
      <w:r>
        <w:rPr>
          <w:color w:val="231F20"/>
          <w:spacing w:val="8"/>
        </w:rPr>
        <w:t> </w:t>
      </w:r>
      <w:r>
        <w:rPr>
          <w:color w:val="231F20"/>
          <w:spacing w:val="-3"/>
        </w:rPr>
        <w:t>otro,</w:t>
      </w:r>
      <w:r>
        <w:rPr>
          <w:color w:val="231F20"/>
          <w:spacing w:val="8"/>
        </w:rPr>
        <w:t> </w:t>
      </w:r>
      <w:r>
        <w:rPr>
          <w:color w:val="231F20"/>
        </w:rPr>
        <w:t>lo</w:t>
      </w:r>
      <w:r>
        <w:rPr>
          <w:color w:val="231F20"/>
          <w:spacing w:val="8"/>
        </w:rPr>
        <w:t> </w:t>
      </w:r>
      <w:r>
        <w:rPr>
          <w:color w:val="231F20"/>
        </w:rPr>
        <w:t>que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recuer</w:t>
      </w:r>
      <w:r>
        <w:rPr>
          <w:color w:val="231F20"/>
          <w:spacing w:val="-1"/>
        </w:rPr>
        <w:t>da</w:t>
      </w:r>
      <w:r>
        <w:rPr>
          <w:color w:val="231F20"/>
          <w:spacing w:val="8"/>
        </w:rPr>
        <w:t> </w:t>
      </w:r>
      <w:r>
        <w:rPr>
          <w:color w:val="231F20"/>
        </w:rPr>
        <w:t>el</w:t>
      </w:r>
      <w:r>
        <w:rPr>
          <w:color w:val="231F20"/>
          <w:spacing w:val="8"/>
        </w:rPr>
        <w:t> </w:t>
      </w:r>
      <w:r>
        <w:rPr>
          <w:color w:val="231F20"/>
        </w:rPr>
        <w:t>aspecto</w:t>
      </w:r>
      <w:r>
        <w:rPr>
          <w:color w:val="231F20"/>
          <w:spacing w:val="8"/>
        </w:rPr>
        <w:t> </w:t>
      </w:r>
      <w:r>
        <w:rPr>
          <w:color w:val="231F20"/>
        </w:rPr>
        <w:t>de</w:t>
      </w:r>
      <w:r>
        <w:rPr>
          <w:rFonts w:ascii="Calibri" w:hAnsi="Calibri"/>
          <w:color w:val="808285"/>
          <w:position w:val="7"/>
          <w:sz w:val="24"/>
        </w:rPr>
        <w:tab/>
      </w:r>
      <w:r>
        <w:rPr>
          <w:rFonts w:ascii="Calibri" w:hAnsi="Calibri"/>
          <w:color w:val="808285"/>
          <w:position w:val="7"/>
          <w:sz w:val="24"/>
        </w:rPr>
        <w:t>69</w:t>
      </w:r>
      <w:r>
        <w:rPr>
          <w:rFonts w:ascii="Calibri" w:hAnsi="Calibri"/>
          <w:sz w:val="24"/>
        </w:rPr>
      </w:r>
    </w:p>
    <w:p>
      <w:pPr>
        <w:pStyle w:val="BodyText"/>
        <w:spacing w:line="275" w:lineRule="auto" w:before="36"/>
        <w:ind w:left="720" w:right="1314"/>
        <w:jc w:val="both"/>
      </w:pPr>
      <w:r>
        <w:rPr>
          <w:color w:val="231F20"/>
        </w:rPr>
        <w:t>“timonel”</w:t>
      </w:r>
      <w:r>
        <w:rPr>
          <w:color w:val="231F20"/>
          <w:spacing w:val="-25"/>
        </w:rPr>
        <w:t> </w:t>
      </w:r>
      <w:r>
        <w:rPr>
          <w:color w:val="231F20"/>
        </w:rPr>
        <w:t>o</w:t>
      </w:r>
      <w:r>
        <w:rPr>
          <w:color w:val="231F20"/>
          <w:spacing w:val="-24"/>
        </w:rPr>
        <w:t> </w:t>
      </w:r>
      <w:r>
        <w:rPr>
          <w:color w:val="231F20"/>
          <w:spacing w:val="-5"/>
        </w:rPr>
        <w:t>“</w:t>
      </w:r>
      <w:r>
        <w:rPr>
          <w:color w:val="231F20"/>
          <w:spacing w:val="-4"/>
        </w:rPr>
        <w:t>guía</w:t>
      </w:r>
      <w:r>
        <w:rPr>
          <w:color w:val="231F20"/>
          <w:spacing w:val="-5"/>
        </w:rPr>
        <w:t>”</w:t>
      </w:r>
      <w:r>
        <w:rPr>
          <w:color w:val="231F20"/>
          <w:spacing w:val="-24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eces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reviste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tarea</w:t>
      </w:r>
      <w:r>
        <w:rPr>
          <w:color w:val="231F20"/>
          <w:spacing w:val="-13"/>
        </w:rPr>
        <w:t> </w:t>
      </w:r>
      <w:r>
        <w:rPr>
          <w:color w:val="231F20"/>
        </w:rPr>
        <w:t>del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oach.</w:t>
      </w:r>
      <w:r>
        <w:rPr>
          <w:color w:val="231F20"/>
          <w:spacing w:val="-13"/>
        </w:rPr>
        <w:t> </w:t>
      </w:r>
      <w:r>
        <w:rPr>
          <w:color w:val="231F20"/>
        </w:rPr>
        <w:t>En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antigüedad</w:t>
      </w:r>
      <w:r>
        <w:rPr>
          <w:color w:val="231F20"/>
          <w:spacing w:val="53"/>
        </w:rPr>
        <w:t> </w:t>
      </w:r>
      <w:r>
        <w:rPr>
          <w:color w:val="231F20"/>
        </w:rPr>
        <w:t>también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era</w:t>
      </w:r>
      <w:r>
        <w:rPr>
          <w:color w:val="231F20"/>
          <w:spacing w:val="-15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</w:rPr>
        <w:t>estaba</w:t>
      </w:r>
      <w:r>
        <w:rPr>
          <w:color w:val="231F20"/>
          <w:spacing w:val="-14"/>
        </w:rPr>
        <w:t> </w:t>
      </w:r>
      <w:r>
        <w:rPr>
          <w:color w:val="231F20"/>
        </w:rPr>
        <w:t>al</w:t>
      </w:r>
      <w:r>
        <w:rPr>
          <w:color w:val="231F20"/>
          <w:spacing w:val="-15"/>
        </w:rPr>
        <w:t> </w:t>
      </w:r>
      <w:r>
        <w:rPr>
          <w:color w:val="231F20"/>
        </w:rPr>
        <w:t>lado</w:t>
      </w:r>
      <w:r>
        <w:rPr>
          <w:color w:val="231F20"/>
          <w:spacing w:val="-15"/>
        </w:rPr>
        <w:t> </w:t>
      </w:r>
      <w:r>
        <w:rPr>
          <w:color w:val="231F20"/>
        </w:rPr>
        <w:t>del</w:t>
      </w:r>
      <w:r>
        <w:rPr>
          <w:color w:val="231F20"/>
          <w:spacing w:val="-14"/>
        </w:rPr>
        <w:t> </w:t>
      </w:r>
      <w:r>
        <w:rPr>
          <w:color w:val="231F20"/>
        </w:rPr>
        <w:t>príncipe</w:t>
      </w:r>
      <w:r>
        <w:rPr>
          <w:color w:val="231F20"/>
          <w:spacing w:val="-15"/>
        </w:rPr>
        <w:t> </w:t>
      </w:r>
      <w:r>
        <w:rPr>
          <w:color w:val="231F20"/>
        </w:rPr>
        <w:t>y</w:t>
      </w:r>
      <w:r>
        <w:rPr>
          <w:color w:val="231F20"/>
          <w:spacing w:val="-14"/>
        </w:rPr>
        <w:t> </w:t>
      </w:r>
      <w:r>
        <w:rPr>
          <w:color w:val="231F20"/>
        </w:rPr>
        <w:t>se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encar</w:t>
      </w:r>
      <w:r>
        <w:rPr>
          <w:color w:val="231F20"/>
          <w:spacing w:val="-1"/>
        </w:rPr>
        <w:t>gaba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conducir</w:t>
      </w:r>
      <w:r>
        <w:rPr>
          <w:color w:val="231F20"/>
          <w:spacing w:val="31"/>
          <w:w w:val="98"/>
        </w:rPr>
        <w:t> </w:t>
      </w:r>
      <w:r>
        <w:rPr>
          <w:color w:val="231F20"/>
        </w:rPr>
        <w:t>el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carr</w:t>
      </w:r>
      <w:r>
        <w:rPr>
          <w:color w:val="231F20"/>
          <w:spacing w:val="-1"/>
        </w:rPr>
        <w:t>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dur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</w:t>
      </w:r>
      <w:r>
        <w:rPr>
          <w:color w:val="231F20"/>
          <w:spacing w:val="-22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ba</w:t>
      </w:r>
      <w:r>
        <w:rPr>
          <w:color w:val="231F20"/>
          <w:spacing w:val="-2"/>
        </w:rPr>
        <w:t>talla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(</w:t>
      </w:r>
      <w:r>
        <w:rPr>
          <w:color w:val="231F20"/>
          <w:spacing w:val="-1"/>
        </w:rPr>
        <w:t>Angel</w:t>
      </w:r>
      <w:r>
        <w:rPr>
          <w:color w:val="231F20"/>
          <w:spacing w:val="-2"/>
        </w:rPr>
        <w:t>,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A</w:t>
      </w:r>
      <w:r>
        <w:rPr>
          <w:color w:val="231F20"/>
          <w:spacing w:val="-4"/>
        </w:rPr>
        <w:t>mar,</w:t>
      </w:r>
      <w:r>
        <w:rPr>
          <w:color w:val="231F20"/>
          <w:spacing w:val="-21"/>
        </w:rPr>
        <w:t> </w:t>
      </w:r>
      <w:r>
        <w:rPr>
          <w:color w:val="231F20"/>
        </w:rPr>
        <w:t>2005)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32"/>
        <w:jc w:val="both"/>
      </w:pPr>
      <w:r>
        <w:rPr>
          <w:color w:val="231F20"/>
        </w:rPr>
        <w:t>Los</w:t>
      </w:r>
      <w:r>
        <w:rPr>
          <w:color w:val="231F20"/>
          <w:spacing w:val="-22"/>
        </w:rPr>
        <w:t> </w:t>
      </w:r>
      <w:r>
        <w:rPr>
          <w:color w:val="231F20"/>
          <w:spacing w:val="1"/>
        </w:rPr>
        <w:t>orígenes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esta</w:t>
      </w:r>
      <w:r>
        <w:rPr>
          <w:color w:val="231F20"/>
          <w:spacing w:val="-21"/>
        </w:rPr>
        <w:t> </w:t>
      </w:r>
      <w:r>
        <w:rPr>
          <w:color w:val="231F20"/>
        </w:rPr>
        <w:t>moda</w:t>
      </w:r>
      <w:r>
        <w:rPr>
          <w:color w:val="231F20"/>
          <w:spacing w:val="-21"/>
        </w:rPr>
        <w:t> </w:t>
      </w:r>
      <w:r>
        <w:rPr>
          <w:color w:val="231F20"/>
        </w:rPr>
        <w:t>administrativa</w:t>
      </w:r>
      <w:r>
        <w:rPr>
          <w:color w:val="231F20"/>
          <w:spacing w:val="-21"/>
        </w:rPr>
        <w:t> </w:t>
      </w:r>
      <w:r>
        <w:rPr>
          <w:color w:val="231F20"/>
        </w:rPr>
        <w:t>no</w:t>
      </w:r>
      <w:r>
        <w:rPr>
          <w:color w:val="231F20"/>
          <w:spacing w:val="-21"/>
        </w:rPr>
        <w:t> </w:t>
      </w:r>
      <w:r>
        <w:rPr>
          <w:color w:val="231F20"/>
        </w:rPr>
        <w:t>están</w:t>
      </w:r>
      <w:r>
        <w:rPr>
          <w:color w:val="231F20"/>
          <w:spacing w:val="-21"/>
        </w:rPr>
        <w:t> </w:t>
      </w:r>
      <w:r>
        <w:rPr>
          <w:color w:val="231F20"/>
        </w:rPr>
        <w:t>muy</w:t>
      </w:r>
      <w:r>
        <w:rPr>
          <w:color w:val="231F20"/>
          <w:spacing w:val="-22"/>
        </w:rPr>
        <w:t> </w:t>
      </w:r>
      <w:r>
        <w:rPr>
          <w:color w:val="231F20"/>
        </w:rPr>
        <w:t>claros</w:t>
      </w:r>
      <w:r>
        <w:rPr>
          <w:color w:val="231F20"/>
          <w:spacing w:val="-21"/>
        </w:rPr>
        <w:t> </w:t>
      </w:r>
      <w:r>
        <w:rPr>
          <w:color w:val="231F20"/>
        </w:rPr>
        <w:t>ya</w:t>
      </w:r>
      <w:r>
        <w:rPr>
          <w:color w:val="231F20"/>
          <w:spacing w:val="-21"/>
        </w:rPr>
        <w:t> </w:t>
      </w:r>
      <w:r>
        <w:rPr>
          <w:color w:val="231F20"/>
          <w:spacing w:val="1"/>
        </w:rPr>
        <w:t>que“el</w:t>
      </w:r>
      <w:r>
        <w:rPr>
          <w:color w:val="231F20"/>
          <w:spacing w:val="-21"/>
        </w:rPr>
        <w:t> </w:t>
      </w:r>
      <w:r>
        <w:rPr>
          <w:color w:val="231F20"/>
        </w:rPr>
        <w:t>coaching,</w:t>
      </w:r>
      <w:r>
        <w:rPr>
          <w:color w:val="231F20"/>
          <w:spacing w:val="82"/>
          <w:w w:val="78"/>
        </w:rPr>
        <w:t> </w:t>
      </w:r>
      <w:r>
        <w:rPr>
          <w:color w:val="231F20"/>
        </w:rPr>
        <w:t>como</w:t>
      </w:r>
      <w:r>
        <w:rPr>
          <w:color w:val="231F20"/>
          <w:spacing w:val="14"/>
        </w:rPr>
        <w:t> </w:t>
      </w:r>
      <w:r>
        <w:rPr>
          <w:color w:val="231F20"/>
        </w:rPr>
        <w:t>axioma</w:t>
      </w:r>
      <w:r>
        <w:rPr>
          <w:color w:val="231F20"/>
          <w:spacing w:val="15"/>
        </w:rPr>
        <w:t> </w:t>
      </w:r>
      <w:r>
        <w:rPr>
          <w:color w:val="231F20"/>
        </w:rPr>
        <w:t>fundamental,</w:t>
      </w:r>
      <w:r>
        <w:rPr>
          <w:color w:val="231F20"/>
          <w:spacing w:val="14"/>
        </w:rPr>
        <w:t> </w:t>
      </w:r>
      <w:r>
        <w:rPr>
          <w:color w:val="231F20"/>
        </w:rPr>
        <w:t>se</w:t>
      </w:r>
      <w:r>
        <w:rPr>
          <w:color w:val="231F20"/>
          <w:spacing w:val="15"/>
        </w:rPr>
        <w:t> </w:t>
      </w:r>
      <w:r>
        <w:rPr>
          <w:color w:val="231F20"/>
        </w:rPr>
        <w:t>basa</w:t>
      </w:r>
      <w:r>
        <w:rPr>
          <w:color w:val="231F20"/>
          <w:spacing w:val="15"/>
        </w:rPr>
        <w:t> </w:t>
      </w:r>
      <w:r>
        <w:rPr>
          <w:color w:val="231F20"/>
        </w:rPr>
        <w:t>en</w:t>
      </w:r>
      <w:r>
        <w:rPr>
          <w:color w:val="231F20"/>
          <w:spacing w:val="14"/>
        </w:rPr>
        <w:t> </w:t>
      </w:r>
      <w:r>
        <w:rPr>
          <w:color w:val="231F20"/>
        </w:rPr>
        <w:t>la</w:t>
      </w:r>
      <w:r>
        <w:rPr>
          <w:color w:val="231F20"/>
          <w:spacing w:val="15"/>
        </w:rPr>
        <w:t> </w:t>
      </w:r>
      <w:r>
        <w:rPr>
          <w:color w:val="231F20"/>
          <w:spacing w:val="1"/>
        </w:rPr>
        <w:t>observación</w:t>
      </w:r>
      <w:r>
        <w:rPr>
          <w:color w:val="231F20"/>
          <w:spacing w:val="14"/>
        </w:rPr>
        <w:t> </w:t>
      </w:r>
      <w:r>
        <w:rPr>
          <w:color w:val="231F20"/>
        </w:rPr>
        <w:t>y</w:t>
      </w:r>
      <w:r>
        <w:rPr>
          <w:color w:val="231F20"/>
          <w:spacing w:val="15"/>
        </w:rPr>
        <w:t> </w:t>
      </w:r>
      <w:r>
        <w:rPr>
          <w:color w:val="231F20"/>
        </w:rPr>
        <w:t>subjetividad</w:t>
      </w:r>
      <w:r>
        <w:rPr>
          <w:color w:val="231F20"/>
          <w:spacing w:val="15"/>
        </w:rPr>
        <w:t> </w:t>
      </w:r>
      <w:r>
        <w:rPr>
          <w:color w:val="231F20"/>
        </w:rPr>
        <w:t>de</w:t>
      </w:r>
      <w:r>
        <w:rPr>
          <w:color w:val="231F20"/>
          <w:spacing w:val="14"/>
        </w:rPr>
        <w:t> </w:t>
      </w:r>
      <w:r>
        <w:rPr>
          <w:color w:val="231F20"/>
        </w:rPr>
        <w:t>la</w:t>
      </w:r>
      <w:r>
        <w:rPr>
          <w:color w:val="231F20"/>
          <w:spacing w:val="15"/>
        </w:rPr>
        <w:t> </w:t>
      </w:r>
      <w:r>
        <w:rPr>
          <w:color w:val="231F20"/>
          <w:spacing w:val="1"/>
        </w:rPr>
        <w:t>ac-</w:t>
      </w:r>
      <w:r>
        <w:rPr>
          <w:color w:val="231F20"/>
          <w:spacing w:val="80"/>
          <w:w w:val="95"/>
        </w:rPr>
        <w:t> </w:t>
      </w:r>
      <w:r>
        <w:rPr>
          <w:color w:val="231F20"/>
        </w:rPr>
        <w:t>ción</w:t>
      </w:r>
      <w:r>
        <w:rPr>
          <w:color w:val="231F20"/>
          <w:spacing w:val="-3"/>
        </w:rPr>
        <w:t> </w:t>
      </w:r>
      <w:r>
        <w:rPr>
          <w:color w:val="231F20"/>
        </w:rPr>
        <w:t>humana</w:t>
      </w:r>
      <w:r>
        <w:rPr>
          <w:color w:val="231F20"/>
          <w:spacing w:val="-2"/>
        </w:rPr>
        <w:t> </w:t>
      </w:r>
      <w:r>
        <w:rPr>
          <w:color w:val="231F20"/>
        </w:rPr>
        <w:t>para</w:t>
      </w:r>
      <w:r>
        <w:rPr>
          <w:color w:val="231F20"/>
          <w:spacing w:val="-3"/>
        </w:rPr>
        <w:t> </w:t>
      </w:r>
      <w:r>
        <w:rPr>
          <w:color w:val="231F20"/>
        </w:rPr>
        <w:t>el</w:t>
      </w:r>
      <w:r>
        <w:rPr>
          <w:color w:val="231F20"/>
          <w:spacing w:val="-2"/>
        </w:rPr>
        <w:t> </w:t>
      </w:r>
      <w:r>
        <w:rPr>
          <w:color w:val="231F20"/>
        </w:rPr>
        <w:t>desarrollo,</w:t>
      </w:r>
      <w:r>
        <w:rPr>
          <w:color w:val="231F20"/>
          <w:spacing w:val="-2"/>
        </w:rPr>
        <w:t> </w:t>
      </w:r>
      <w:r>
        <w:rPr>
          <w:color w:val="231F20"/>
        </w:rPr>
        <w:t>desde</w:t>
      </w:r>
      <w:r>
        <w:rPr>
          <w:color w:val="231F20"/>
          <w:spacing w:val="-3"/>
        </w:rPr>
        <w:t> </w:t>
      </w:r>
      <w:r>
        <w:rPr>
          <w:color w:val="231F20"/>
        </w:rPr>
        <w:t>una</w:t>
      </w:r>
      <w:r>
        <w:rPr>
          <w:color w:val="231F20"/>
          <w:spacing w:val="-2"/>
        </w:rPr>
        <w:t> </w:t>
      </w:r>
      <w:r>
        <w:rPr>
          <w:color w:val="231F20"/>
          <w:spacing w:val="1"/>
        </w:rPr>
        <w:t>perspectiva</w:t>
      </w:r>
      <w:r>
        <w:rPr>
          <w:color w:val="231F20"/>
          <w:spacing w:val="-3"/>
        </w:rPr>
        <w:t> </w:t>
      </w:r>
      <w:r>
        <w:rPr>
          <w:color w:val="231F20"/>
        </w:rPr>
        <w:t>personal</w:t>
      </w:r>
      <w:r>
        <w:rPr>
          <w:color w:val="231F20"/>
          <w:spacing w:val="-2"/>
        </w:rPr>
        <w:t> </w:t>
      </w:r>
      <w:r>
        <w:rPr>
          <w:color w:val="231F20"/>
        </w:rPr>
        <w:t>y</w:t>
      </w:r>
      <w:r>
        <w:rPr>
          <w:color w:val="231F20"/>
          <w:spacing w:val="-2"/>
        </w:rPr>
        <w:t> </w:t>
      </w:r>
      <w:r>
        <w:rPr>
          <w:color w:val="231F20"/>
          <w:spacing w:val="1"/>
        </w:rPr>
        <w:t>p</w:t>
      </w:r>
      <w:r>
        <w:rPr>
          <w:color w:val="231F20"/>
          <w:spacing w:val="2"/>
        </w:rPr>
        <w:t>r</w:t>
      </w:r>
      <w:r>
        <w:rPr>
          <w:color w:val="231F20"/>
          <w:spacing w:val="1"/>
        </w:rPr>
        <w:t>ivad</w:t>
      </w:r>
      <w:r>
        <w:rPr>
          <w:color w:val="231F20"/>
          <w:spacing w:val="-6"/>
        </w:rPr>
        <w:t>a</w:t>
      </w:r>
      <w:r>
        <w:rPr>
          <w:color w:val="231F20"/>
          <w:spacing w:val="-35"/>
        </w:rPr>
        <w:t>”</w:t>
      </w:r>
      <w:r>
        <w:rPr>
          <w:color w:val="231F20"/>
        </w:rPr>
        <w:t>.</w:t>
      </w:r>
      <w:r>
        <w:rPr>
          <w:color w:val="231F20"/>
          <w:spacing w:val="-3"/>
        </w:rPr>
        <w:t> </w:t>
      </w:r>
      <w:r>
        <w:rPr>
          <w:color w:val="231F20"/>
          <w:spacing w:val="1"/>
        </w:rPr>
        <w:t>(Ra-</w:t>
      </w:r>
      <w:r>
        <w:rPr>
          <w:color w:val="231F20"/>
          <w:spacing w:val="28"/>
          <w:w w:val="95"/>
        </w:rPr>
        <w:t> </w:t>
      </w:r>
      <w:r>
        <w:rPr>
          <w:color w:val="231F20"/>
          <w:spacing w:val="-3"/>
        </w:rPr>
        <w:t>vier,</w:t>
      </w:r>
      <w:r>
        <w:rPr>
          <w:color w:val="231F20"/>
          <w:spacing w:val="1"/>
        </w:rPr>
        <w:t> </w:t>
      </w:r>
      <w:r>
        <w:rPr>
          <w:color w:val="231F20"/>
        </w:rPr>
        <w:t>2005,</w:t>
      </w:r>
      <w:r>
        <w:rPr>
          <w:color w:val="231F20"/>
          <w:spacing w:val="1"/>
        </w:rPr>
        <w:t> </w:t>
      </w:r>
      <w:r>
        <w:rPr>
          <w:color w:val="231F20"/>
        </w:rPr>
        <w:t>p.2).</w:t>
      </w:r>
      <w:r>
        <w:rPr>
          <w:color w:val="231F20"/>
          <w:spacing w:val="45"/>
        </w:rPr>
        <w:t> </w:t>
      </w:r>
      <w:r>
        <w:rPr>
          <w:color w:val="231F20"/>
        </w:rPr>
        <w:t>Como</w:t>
      </w:r>
      <w:r>
        <w:rPr>
          <w:color w:val="231F20"/>
          <w:spacing w:val="1"/>
        </w:rPr>
        <w:t> </w:t>
      </w:r>
      <w:r>
        <w:rPr>
          <w:color w:val="231F20"/>
        </w:rPr>
        <w:t>se</w:t>
      </w:r>
      <w:r>
        <w:rPr>
          <w:color w:val="231F20"/>
          <w:spacing w:val="1"/>
        </w:rPr>
        <w:t> </w:t>
      </w:r>
      <w:r>
        <w:rPr>
          <w:color w:val="231F20"/>
        </w:rPr>
        <w:t>lee,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misma</w:t>
      </w:r>
      <w:r>
        <w:rPr>
          <w:color w:val="231F20"/>
          <w:spacing w:val="1"/>
        </w:rPr>
        <w:t> </w:t>
      </w:r>
      <w:r>
        <w:rPr>
          <w:color w:val="231F20"/>
        </w:rPr>
        <w:t>subjetividad</w:t>
      </w:r>
      <w:r>
        <w:rPr>
          <w:color w:val="231F20"/>
          <w:spacing w:val="1"/>
        </w:rPr>
        <w:t> </w:t>
      </w:r>
      <w:r>
        <w:rPr>
          <w:color w:val="231F20"/>
        </w:rPr>
        <w:t>pretendida</w:t>
      </w:r>
      <w:r>
        <w:rPr>
          <w:color w:val="231F20"/>
          <w:spacing w:val="1"/>
        </w:rPr>
        <w:t> </w:t>
      </w:r>
      <w:r>
        <w:rPr>
          <w:color w:val="231F20"/>
        </w:rPr>
        <w:t>para</w:t>
      </w:r>
      <w:r>
        <w:rPr>
          <w:color w:val="231F20"/>
          <w:spacing w:val="1"/>
        </w:rPr>
        <w:t> </w:t>
      </w:r>
      <w:r>
        <w:rPr>
          <w:color w:val="231F20"/>
        </w:rPr>
        <w:t>explicar</w:t>
      </w:r>
      <w:r>
        <w:rPr>
          <w:color w:val="231F20"/>
          <w:spacing w:val="1"/>
        </w:rPr>
        <w:t> el</w:t>
      </w:r>
      <w:r>
        <w:rPr>
          <w:color w:val="231F20"/>
          <w:spacing w:val="87"/>
          <w:w w:val="96"/>
        </w:rPr>
        <w:t> </w:t>
      </w:r>
      <w:r>
        <w:rPr>
          <w:color w:val="231F20"/>
        </w:rPr>
        <w:t>Coaching</w:t>
      </w:r>
      <w:r>
        <w:rPr>
          <w:color w:val="231F20"/>
          <w:spacing w:val="8"/>
        </w:rPr>
        <w:t> </w:t>
      </w:r>
      <w:r>
        <w:rPr>
          <w:color w:val="231F20"/>
        </w:rPr>
        <w:t>a</w:t>
      </w:r>
      <w:r>
        <w:rPr>
          <w:color w:val="231F20"/>
          <w:spacing w:val="8"/>
        </w:rPr>
        <w:t> </w:t>
      </w:r>
      <w:r>
        <w:rPr>
          <w:color w:val="231F20"/>
        </w:rPr>
        <w:t>través</w:t>
      </w:r>
      <w:r>
        <w:rPr>
          <w:color w:val="231F20"/>
          <w:spacing w:val="8"/>
        </w:rPr>
        <w:t> </w:t>
      </w:r>
      <w:r>
        <w:rPr>
          <w:color w:val="231F20"/>
        </w:rPr>
        <w:t>de</w:t>
      </w:r>
      <w:r>
        <w:rPr>
          <w:color w:val="231F20"/>
          <w:spacing w:val="8"/>
        </w:rPr>
        <w:t> </w:t>
      </w:r>
      <w:r>
        <w:rPr>
          <w:color w:val="231F20"/>
        </w:rPr>
        <w:t>la</w:t>
      </w:r>
      <w:r>
        <w:rPr>
          <w:color w:val="231F20"/>
          <w:spacing w:val="8"/>
        </w:rPr>
        <w:t> </w:t>
      </w:r>
      <w:r>
        <w:rPr>
          <w:color w:val="231F20"/>
        </w:rPr>
        <w:t>interpretación</w:t>
      </w:r>
      <w:r>
        <w:rPr>
          <w:color w:val="231F20"/>
          <w:spacing w:val="9"/>
        </w:rPr>
        <w:t> </w:t>
      </w:r>
      <w:r>
        <w:rPr>
          <w:color w:val="231F20"/>
        </w:rPr>
        <w:t>y</w:t>
      </w:r>
      <w:r>
        <w:rPr>
          <w:color w:val="231F20"/>
          <w:spacing w:val="8"/>
        </w:rPr>
        <w:t> </w:t>
      </w:r>
      <w:r>
        <w:rPr>
          <w:color w:val="231F20"/>
        </w:rPr>
        <w:t>análisis</w:t>
      </w:r>
      <w:r>
        <w:rPr>
          <w:color w:val="231F20"/>
          <w:spacing w:val="8"/>
        </w:rPr>
        <w:t> </w:t>
      </w:r>
      <w:r>
        <w:rPr>
          <w:color w:val="231F20"/>
        </w:rPr>
        <w:t>del</w:t>
      </w:r>
      <w:r>
        <w:rPr>
          <w:color w:val="231F20"/>
          <w:spacing w:val="8"/>
        </w:rPr>
        <w:t> </w:t>
      </w:r>
      <w:r>
        <w:rPr>
          <w:color w:val="231F20"/>
          <w:spacing w:val="1"/>
        </w:rPr>
        <w:t>comportamiento</w:t>
      </w:r>
      <w:r>
        <w:rPr>
          <w:color w:val="231F20"/>
          <w:spacing w:val="8"/>
        </w:rPr>
        <w:t> </w:t>
      </w:r>
      <w:r>
        <w:rPr>
          <w:color w:val="231F20"/>
        </w:rPr>
        <w:t>humano,</w:t>
      </w:r>
      <w:r>
        <w:rPr>
          <w:color w:val="231F20"/>
          <w:spacing w:val="68"/>
          <w:w w:val="78"/>
        </w:rPr>
        <w:t> </w:t>
      </w:r>
      <w:r>
        <w:rPr>
          <w:color w:val="231F20"/>
        </w:rPr>
        <w:t>puede</w:t>
      </w:r>
      <w:r>
        <w:rPr>
          <w:color w:val="231F20"/>
          <w:spacing w:val="5"/>
        </w:rPr>
        <w:t> </w:t>
      </w:r>
      <w:r>
        <w:rPr>
          <w:color w:val="231F20"/>
        </w:rPr>
        <w:t>acercarse</w:t>
      </w:r>
      <w:r>
        <w:rPr>
          <w:color w:val="231F20"/>
          <w:spacing w:val="6"/>
        </w:rPr>
        <w:t> </w:t>
      </w:r>
      <w:r>
        <w:rPr>
          <w:color w:val="231F20"/>
        </w:rPr>
        <w:t>a</w:t>
      </w:r>
      <w:r>
        <w:rPr>
          <w:color w:val="231F20"/>
          <w:spacing w:val="5"/>
        </w:rPr>
        <w:t> </w:t>
      </w:r>
      <w:r>
        <w:rPr>
          <w:color w:val="231F20"/>
        </w:rPr>
        <w:t>la</w:t>
      </w:r>
      <w:r>
        <w:rPr>
          <w:color w:val="231F20"/>
          <w:spacing w:val="6"/>
        </w:rPr>
        <w:t> </w:t>
      </w:r>
      <w:r>
        <w:rPr>
          <w:color w:val="231F20"/>
        </w:rPr>
        <w:t>sicología</w:t>
      </w:r>
      <w:r>
        <w:rPr>
          <w:color w:val="231F20"/>
          <w:spacing w:val="5"/>
        </w:rPr>
        <w:t> </w:t>
      </w:r>
      <w:r>
        <w:rPr>
          <w:color w:val="231F20"/>
        </w:rPr>
        <w:t>o</w:t>
      </w:r>
      <w:r>
        <w:rPr>
          <w:color w:val="231F20"/>
          <w:spacing w:val="6"/>
        </w:rPr>
        <w:t> </w:t>
      </w:r>
      <w:r>
        <w:rPr>
          <w:color w:val="231F20"/>
        </w:rPr>
        <w:t>hasta</w:t>
      </w:r>
      <w:r>
        <w:rPr>
          <w:color w:val="231F20"/>
          <w:spacing w:val="6"/>
        </w:rPr>
        <w:t> </w:t>
      </w:r>
      <w:r>
        <w:rPr>
          <w:color w:val="231F20"/>
        </w:rPr>
        <w:t>escuelas</w:t>
      </w:r>
      <w:r>
        <w:rPr>
          <w:color w:val="231F20"/>
          <w:spacing w:val="5"/>
        </w:rPr>
        <w:t> </w:t>
      </w:r>
      <w:r>
        <w:rPr>
          <w:color w:val="231F20"/>
        </w:rPr>
        <w:t>del</w:t>
      </w:r>
      <w:r>
        <w:rPr>
          <w:color w:val="231F20"/>
          <w:spacing w:val="6"/>
        </w:rPr>
        <w:t> </w:t>
      </w:r>
      <w:r>
        <w:rPr>
          <w:color w:val="231F20"/>
        </w:rPr>
        <w:t>pensamiento</w:t>
      </w:r>
      <w:r>
        <w:rPr>
          <w:color w:val="231F20"/>
          <w:spacing w:val="5"/>
        </w:rPr>
        <w:t> </w:t>
      </w:r>
      <w:r>
        <w:rPr>
          <w:color w:val="231F20"/>
        </w:rPr>
        <w:t>filosófi</w:t>
      </w:r>
      <w:r>
        <w:rPr>
          <w:color w:val="231F20"/>
          <w:spacing w:val="26"/>
        </w:rPr>
        <w:t> </w:t>
      </w:r>
      <w:r>
        <w:rPr>
          <w:color w:val="231F20"/>
          <w:spacing w:val="-3"/>
        </w:rPr>
        <w:t>o,</w:t>
      </w:r>
      <w:r>
        <w:rPr>
          <w:color w:val="231F20"/>
          <w:spacing w:val="5"/>
        </w:rPr>
        <w:t> </w:t>
      </w:r>
      <w:r>
        <w:rPr>
          <w:color w:val="231F20"/>
          <w:spacing w:val="1"/>
        </w:rPr>
        <w:t>que</w:t>
      </w:r>
      <w:r>
        <w:rPr>
          <w:color w:val="231F20"/>
          <w:spacing w:val="89"/>
          <w:w w:val="99"/>
        </w:rPr>
        <w:t> </w:t>
      </w:r>
      <w:r>
        <w:rPr>
          <w:color w:val="231F20"/>
        </w:rPr>
        <w:t>trascendiendo</w:t>
      </w:r>
      <w:r>
        <w:rPr>
          <w:color w:val="231F20"/>
          <w:spacing w:val="-15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</w:rPr>
        <w:t>tiempo,</w:t>
      </w:r>
      <w:r>
        <w:rPr>
          <w:color w:val="231F20"/>
          <w:spacing w:val="-14"/>
        </w:rPr>
        <w:t> </w:t>
      </w:r>
      <w:r>
        <w:rPr>
          <w:color w:val="231F20"/>
        </w:rPr>
        <w:t>se</w:t>
      </w:r>
      <w:r>
        <w:rPr>
          <w:color w:val="231F20"/>
          <w:spacing w:val="-14"/>
        </w:rPr>
        <w:t> </w:t>
      </w:r>
      <w:r>
        <w:rPr>
          <w:color w:val="231F20"/>
        </w:rPr>
        <w:t>estudian</w:t>
      </w:r>
      <w:r>
        <w:rPr>
          <w:color w:val="231F20"/>
          <w:spacing w:val="-14"/>
        </w:rPr>
        <w:t> </w:t>
      </w:r>
      <w:r>
        <w:rPr>
          <w:color w:val="231F20"/>
        </w:rPr>
        <w:t>en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</w:rPr>
        <w:t>contemporaneidad,</w:t>
      </w:r>
      <w:r>
        <w:rPr>
          <w:color w:val="231F20"/>
          <w:spacing w:val="-14"/>
        </w:rPr>
        <w:t> </w:t>
      </w:r>
      <w:r>
        <w:rPr>
          <w:color w:val="231F20"/>
        </w:rPr>
        <w:t>y</w:t>
      </w:r>
      <w:r>
        <w:rPr>
          <w:color w:val="231F20"/>
          <w:spacing w:val="-14"/>
        </w:rPr>
        <w:t> </w:t>
      </w:r>
      <w:r>
        <w:rPr>
          <w:color w:val="231F20"/>
        </w:rPr>
        <w:t>se</w:t>
      </w:r>
      <w:r>
        <w:rPr>
          <w:color w:val="231F20"/>
          <w:spacing w:val="-14"/>
        </w:rPr>
        <w:t> </w:t>
      </w:r>
      <w:r>
        <w:rPr>
          <w:color w:val="231F20"/>
        </w:rPr>
        <w:t>estudian</w:t>
      </w:r>
      <w:r>
        <w:rPr>
          <w:color w:val="231F20"/>
          <w:spacing w:val="-14"/>
        </w:rPr>
        <w:t> </w:t>
      </w:r>
      <w:r>
        <w:rPr>
          <w:color w:val="231F20"/>
        </w:rPr>
        <w:t>des-</w:t>
      </w:r>
      <w:r>
        <w:rPr>
          <w:color w:val="231F20"/>
          <w:spacing w:val="92"/>
          <w:w w:val="95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el</w:t>
      </w:r>
      <w:r>
        <w:rPr>
          <w:color w:val="231F20"/>
          <w:spacing w:val="-11"/>
        </w:rPr>
        <w:t> </w:t>
      </w:r>
      <w:r>
        <w:rPr>
          <w:color w:val="231F20"/>
        </w:rPr>
        <w:t>conocimiento</w:t>
      </w:r>
      <w:r>
        <w:rPr>
          <w:color w:val="231F20"/>
          <w:spacing w:val="-11"/>
        </w:rPr>
        <w:t> </w:t>
      </w:r>
      <w:r>
        <w:rPr>
          <w:color w:val="231F20"/>
        </w:rPr>
        <w:t>descriptivo</w:t>
      </w:r>
      <w:r>
        <w:rPr>
          <w:color w:val="231F20"/>
          <w:spacing w:val="-12"/>
        </w:rPr>
        <w:t> </w:t>
      </w:r>
      <w:r>
        <w:rPr>
          <w:color w:val="231F20"/>
        </w:rPr>
        <w:t>y</w:t>
      </w:r>
      <w:r>
        <w:rPr>
          <w:color w:val="231F20"/>
          <w:spacing w:val="-11"/>
        </w:rPr>
        <w:t> </w:t>
      </w:r>
      <w:r>
        <w:rPr>
          <w:color w:val="231F20"/>
        </w:rPr>
        <w:t>explicativo</w:t>
      </w:r>
      <w:r>
        <w:rPr>
          <w:color w:val="231F20"/>
          <w:spacing w:val="-11"/>
        </w:rPr>
        <w:t> </w:t>
      </w:r>
      <w:r>
        <w:rPr>
          <w:color w:val="231F20"/>
        </w:rPr>
        <w:t>del</w:t>
      </w:r>
      <w:r>
        <w:rPr>
          <w:color w:val="231F20"/>
          <w:spacing w:val="-11"/>
        </w:rPr>
        <w:t> </w:t>
      </w:r>
      <w:r>
        <w:rPr>
          <w:color w:val="231F20"/>
          <w:spacing w:val="1"/>
        </w:rPr>
        <w:t>comportamiento</w:t>
      </w:r>
      <w:r>
        <w:rPr>
          <w:color w:val="231F20"/>
          <w:spacing w:val="-12"/>
        </w:rPr>
        <w:t> </w:t>
      </w:r>
      <w:r>
        <w:rPr>
          <w:color w:val="231F20"/>
        </w:rPr>
        <w:t>humano.</w:t>
      </w:r>
      <w:r>
        <w:rPr>
          <w:color w:val="231F20"/>
          <w:spacing w:val="-11"/>
        </w:rPr>
        <w:t> </w:t>
      </w:r>
      <w:r>
        <w:rPr>
          <w:color w:val="231F20"/>
        </w:rPr>
        <w:t>En</w:t>
      </w:r>
      <w:r>
        <w:rPr>
          <w:color w:val="231F20"/>
          <w:spacing w:val="-11"/>
        </w:rPr>
        <w:t> </w:t>
      </w:r>
      <w:r>
        <w:rPr>
          <w:color w:val="231F20"/>
        </w:rPr>
        <w:t>al-</w:t>
      </w:r>
      <w:r>
        <w:rPr>
          <w:color w:val="231F20"/>
          <w:spacing w:val="78"/>
          <w:w w:val="95"/>
        </w:rPr>
        <w:t> </w:t>
      </w:r>
      <w:r>
        <w:rPr>
          <w:color w:val="231F20"/>
        </w:rPr>
        <w:t>gunas,</w:t>
      </w:r>
      <w:r>
        <w:rPr>
          <w:color w:val="231F20"/>
          <w:spacing w:val="-9"/>
        </w:rPr>
        <w:t> </w:t>
      </w:r>
      <w:r>
        <w:rPr>
          <w:color w:val="231F20"/>
        </w:rPr>
        <w:t>referenciando</w:t>
      </w:r>
      <w:r>
        <w:rPr>
          <w:color w:val="231F20"/>
          <w:spacing w:val="-8"/>
        </w:rPr>
        <w:t> </w:t>
      </w:r>
      <w:r>
        <w:rPr>
          <w:color w:val="231F20"/>
        </w:rPr>
        <w:t>metodologías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aprendizaje</w:t>
      </w:r>
      <w:r>
        <w:rPr>
          <w:color w:val="231F20"/>
          <w:spacing w:val="-9"/>
        </w:rPr>
        <w:t> </w:t>
      </w:r>
      <w:r>
        <w:rPr>
          <w:color w:val="231F20"/>
        </w:rPr>
        <w:t>como</w:t>
      </w:r>
      <w:r>
        <w:rPr>
          <w:color w:val="231F20"/>
          <w:spacing w:val="-8"/>
        </w:rPr>
        <w:t> </w:t>
      </w:r>
      <w:r>
        <w:rPr>
          <w:color w:val="231F20"/>
        </w:rPr>
        <w:t>el</w:t>
      </w:r>
      <w:r>
        <w:rPr>
          <w:color w:val="231F20"/>
          <w:spacing w:val="-9"/>
        </w:rPr>
        <w:t> </w:t>
      </w:r>
      <w:r>
        <w:rPr>
          <w:color w:val="231F20"/>
        </w:rPr>
        <w:t>entrenamiento,</w:t>
      </w:r>
      <w:r>
        <w:rPr>
          <w:color w:val="231F20"/>
          <w:spacing w:val="-8"/>
        </w:rPr>
        <w:t> </w:t>
      </w:r>
      <w:r>
        <w:rPr>
          <w:color w:val="231F20"/>
          <w:spacing w:val="2"/>
        </w:rPr>
        <w:t>me-</w:t>
      </w:r>
      <w:r>
        <w:rPr>
          <w:color w:val="231F20"/>
          <w:spacing w:val="84"/>
          <w:w w:val="95"/>
        </w:rPr>
        <w:t> </w:t>
      </w:r>
      <w:r>
        <w:rPr>
          <w:color w:val="231F20"/>
        </w:rPr>
        <w:t>diante</w:t>
      </w:r>
      <w:r>
        <w:rPr>
          <w:color w:val="231F20"/>
          <w:spacing w:val="-15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</w:rPr>
        <w:t>cual,</w:t>
      </w:r>
      <w:r>
        <w:rPr>
          <w:color w:val="231F20"/>
          <w:spacing w:val="-14"/>
        </w:rPr>
        <w:t> </w:t>
      </w:r>
      <w:r>
        <w:rPr>
          <w:color w:val="231F20"/>
        </w:rPr>
        <w:t>las</w:t>
      </w:r>
      <w:r>
        <w:rPr>
          <w:color w:val="231F20"/>
          <w:spacing w:val="-14"/>
        </w:rPr>
        <w:t> </w:t>
      </w:r>
      <w:r>
        <w:rPr>
          <w:color w:val="231F20"/>
        </w:rPr>
        <w:t>habilidades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una</w:t>
      </w:r>
      <w:r>
        <w:rPr>
          <w:color w:val="231F20"/>
          <w:spacing w:val="-14"/>
        </w:rPr>
        <w:t> </w:t>
      </w:r>
      <w:r>
        <w:rPr>
          <w:color w:val="231F20"/>
        </w:rPr>
        <w:t>persona</w:t>
      </w:r>
      <w:r>
        <w:rPr>
          <w:color w:val="231F20"/>
          <w:spacing w:val="-14"/>
        </w:rPr>
        <w:t> </w:t>
      </w:r>
      <w:r>
        <w:rPr>
          <w:color w:val="231F20"/>
        </w:rPr>
        <w:t>pueden</w:t>
      </w:r>
      <w:r>
        <w:rPr>
          <w:color w:val="231F20"/>
          <w:spacing w:val="-14"/>
        </w:rPr>
        <w:t> </w:t>
      </w:r>
      <w:r>
        <w:rPr>
          <w:color w:val="231F20"/>
        </w:rPr>
        <w:t>ser</w:t>
      </w:r>
      <w:r>
        <w:rPr>
          <w:color w:val="231F20"/>
          <w:spacing w:val="-14"/>
        </w:rPr>
        <w:t> </w:t>
      </w:r>
      <w:r>
        <w:rPr>
          <w:color w:val="231F20"/>
        </w:rPr>
        <w:t>más</w:t>
      </w:r>
      <w:r>
        <w:rPr>
          <w:color w:val="231F20"/>
          <w:spacing w:val="-15"/>
        </w:rPr>
        <w:t> </w:t>
      </w:r>
      <w:r>
        <w:rPr>
          <w:color w:val="231F20"/>
        </w:rPr>
        <w:t>aprovechadas</w:t>
      </w:r>
      <w:r>
        <w:rPr>
          <w:color w:val="231F20"/>
          <w:spacing w:val="-14"/>
        </w:rPr>
        <w:t> </w:t>
      </w:r>
      <w:r>
        <w:rPr>
          <w:color w:val="231F20"/>
        </w:rPr>
        <w:t>para</w:t>
      </w:r>
      <w:r>
        <w:rPr>
          <w:color w:val="231F20"/>
          <w:spacing w:val="96"/>
          <w:w w:val="95"/>
        </w:rPr>
        <w:t> </w:t>
      </w:r>
      <w:r>
        <w:rPr>
          <w:color w:val="231F20"/>
        </w:rPr>
        <w:t>su</w:t>
      </w:r>
      <w:r>
        <w:rPr>
          <w:color w:val="231F20"/>
          <w:spacing w:val="6"/>
        </w:rPr>
        <w:t> </w:t>
      </w:r>
      <w:r>
        <w:rPr>
          <w:color w:val="231F20"/>
        </w:rPr>
        <w:t>propio</w:t>
      </w:r>
      <w:r>
        <w:rPr>
          <w:color w:val="231F20"/>
          <w:spacing w:val="7"/>
        </w:rPr>
        <w:t> </w:t>
      </w:r>
      <w:r>
        <w:rPr>
          <w:color w:val="231F20"/>
        </w:rPr>
        <w:t>bienestar</w:t>
      </w:r>
      <w:r>
        <w:rPr>
          <w:color w:val="231F20"/>
          <w:spacing w:val="6"/>
        </w:rPr>
        <w:t> </w:t>
      </w:r>
      <w:r>
        <w:rPr>
          <w:color w:val="231F20"/>
        </w:rPr>
        <w:t>y</w:t>
      </w:r>
      <w:r>
        <w:rPr>
          <w:color w:val="231F20"/>
          <w:spacing w:val="7"/>
        </w:rPr>
        <w:t> </w:t>
      </w:r>
      <w:r>
        <w:rPr>
          <w:color w:val="231F20"/>
        </w:rPr>
        <w:t>del</w:t>
      </w:r>
      <w:r>
        <w:rPr>
          <w:color w:val="231F20"/>
          <w:spacing w:val="7"/>
        </w:rPr>
        <w:t> </w:t>
      </w:r>
      <w:r>
        <w:rPr>
          <w:color w:val="231F20"/>
        </w:rPr>
        <w:t>grupo</w:t>
      </w:r>
      <w:r>
        <w:rPr>
          <w:color w:val="231F20"/>
          <w:spacing w:val="6"/>
        </w:rPr>
        <w:t> </w:t>
      </w:r>
      <w:r>
        <w:rPr>
          <w:color w:val="231F20"/>
        </w:rPr>
        <w:t>al</w:t>
      </w:r>
      <w:r>
        <w:rPr>
          <w:color w:val="231F20"/>
          <w:spacing w:val="7"/>
        </w:rPr>
        <w:t> </w:t>
      </w:r>
      <w:r>
        <w:rPr>
          <w:color w:val="231F20"/>
        </w:rPr>
        <w:t>cual</w:t>
      </w:r>
      <w:r>
        <w:rPr>
          <w:color w:val="231F20"/>
          <w:spacing w:val="7"/>
        </w:rPr>
        <w:t> </w:t>
      </w:r>
      <w:r>
        <w:rPr>
          <w:color w:val="231F20"/>
          <w:spacing w:val="1"/>
        </w:rPr>
        <w:t>pertenece.</w:t>
      </w:r>
      <w:r>
        <w:rPr>
          <w:color w:val="231F20"/>
          <w:spacing w:val="6"/>
        </w:rPr>
        <w:t> </w:t>
      </w:r>
      <w:r>
        <w:rPr>
          <w:color w:val="231F20"/>
        </w:rPr>
        <w:t>Sin</w:t>
      </w:r>
      <w:r>
        <w:rPr>
          <w:color w:val="231F20"/>
          <w:spacing w:val="7"/>
        </w:rPr>
        <w:t> </w:t>
      </w:r>
      <w:r>
        <w:rPr>
          <w:color w:val="231F20"/>
        </w:rPr>
        <w:t>embargo,</w:t>
      </w:r>
      <w:r>
        <w:rPr>
          <w:color w:val="231F20"/>
          <w:spacing w:val="6"/>
        </w:rPr>
        <w:t> </w:t>
      </w:r>
      <w:r>
        <w:rPr>
          <w:color w:val="231F20"/>
        </w:rPr>
        <w:t>se</w:t>
      </w:r>
      <w:r>
        <w:rPr>
          <w:color w:val="231F20"/>
          <w:spacing w:val="7"/>
        </w:rPr>
        <w:t> </w:t>
      </w:r>
      <w:r>
        <w:rPr>
          <w:color w:val="231F20"/>
        </w:rPr>
        <w:t>sabe</w:t>
      </w:r>
      <w:r>
        <w:rPr>
          <w:color w:val="231F20"/>
          <w:spacing w:val="7"/>
        </w:rPr>
        <w:t> </w:t>
      </w:r>
      <w:r>
        <w:rPr>
          <w:color w:val="231F20"/>
        </w:rPr>
        <w:t>que</w:t>
      </w:r>
      <w:r>
        <w:rPr>
          <w:color w:val="231F20"/>
          <w:spacing w:val="6"/>
        </w:rPr>
        <w:t> </w:t>
      </w:r>
      <w:r>
        <w:rPr>
          <w:color w:val="231F20"/>
          <w:spacing w:val="1"/>
        </w:rPr>
        <w:t>el</w:t>
      </w:r>
      <w:r>
        <w:rPr>
          <w:color w:val="231F20"/>
          <w:spacing w:val="65"/>
          <w:w w:val="96"/>
        </w:rPr>
        <w:t> </w:t>
      </w:r>
      <w:r>
        <w:rPr>
          <w:color w:val="231F20"/>
        </w:rPr>
        <w:t>Coaching</w:t>
      </w:r>
      <w:r>
        <w:rPr>
          <w:color w:val="231F20"/>
          <w:spacing w:val="-12"/>
        </w:rPr>
        <w:t> </w:t>
      </w:r>
      <w:r>
        <w:rPr>
          <w:color w:val="231F20"/>
        </w:rPr>
        <w:t>hizo</w:t>
      </w:r>
      <w:r>
        <w:rPr>
          <w:color w:val="231F20"/>
          <w:spacing w:val="-11"/>
        </w:rPr>
        <w:t> </w:t>
      </w:r>
      <w:r>
        <w:rPr>
          <w:color w:val="231F20"/>
        </w:rPr>
        <w:t>su</w:t>
      </w:r>
      <w:r>
        <w:rPr>
          <w:color w:val="231F20"/>
          <w:spacing w:val="-11"/>
        </w:rPr>
        <w:t> </w:t>
      </w:r>
      <w:r>
        <w:rPr>
          <w:color w:val="231F20"/>
          <w:spacing w:val="1"/>
        </w:rPr>
        <w:t>aparición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forma</w:t>
      </w:r>
      <w:r>
        <w:rPr>
          <w:color w:val="231F20"/>
          <w:spacing w:val="-11"/>
        </w:rPr>
        <w:t> </w:t>
      </w:r>
      <w:r>
        <w:rPr>
          <w:color w:val="231F20"/>
        </w:rPr>
        <w:t>notoria</w:t>
      </w:r>
      <w:r>
        <w:rPr>
          <w:color w:val="231F20"/>
          <w:spacing w:val="-11"/>
        </w:rPr>
        <w:t> </w:t>
      </w:r>
      <w:r>
        <w:rPr>
          <w:color w:val="231F20"/>
        </w:rPr>
        <w:t>en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</w:rPr>
        <w:t>empresa,</w:t>
      </w:r>
      <w:r>
        <w:rPr>
          <w:color w:val="231F20"/>
          <w:spacing w:val="-11"/>
        </w:rPr>
        <w:t> </w:t>
      </w:r>
      <w:r>
        <w:rPr>
          <w:color w:val="231F20"/>
        </w:rPr>
        <w:t>en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</w:rPr>
        <w:t>década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  <w:spacing w:val="1"/>
        </w:rPr>
        <w:t>1990</w:t>
      </w:r>
      <w:r>
        <w:rPr>
          <w:color w:val="231F20"/>
          <w:spacing w:val="69"/>
          <w:w w:val="96"/>
        </w:rPr>
        <w:t> </w:t>
      </w:r>
      <w:r>
        <w:rPr>
          <w:color w:val="231F20"/>
        </w:rPr>
        <w:t>en</w:t>
      </w:r>
      <w:r>
        <w:rPr>
          <w:color w:val="231F20"/>
          <w:spacing w:val="-23"/>
        </w:rPr>
        <w:t> </w:t>
      </w:r>
      <w:r>
        <w:rPr>
          <w:color w:val="231F20"/>
        </w:rPr>
        <w:t>Francia</w:t>
      </w:r>
      <w:r>
        <w:rPr>
          <w:color w:val="231F20"/>
          <w:spacing w:val="-22"/>
        </w:rPr>
        <w:t> </w:t>
      </w:r>
      <w:r>
        <w:rPr>
          <w:color w:val="231F20"/>
        </w:rPr>
        <w:t>(Angel.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3"/>
        </w:rPr>
        <w:t>mar,</w:t>
      </w:r>
      <w:r>
        <w:rPr>
          <w:color w:val="231F20"/>
          <w:spacing w:val="-23"/>
        </w:rPr>
        <w:t> </w:t>
      </w:r>
      <w:r>
        <w:rPr>
          <w:color w:val="231F20"/>
          <w:spacing w:val="1"/>
        </w:rPr>
        <w:t>2005)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35"/>
        <w:jc w:val="both"/>
      </w:pPr>
      <w:r>
        <w:rPr>
          <w:color w:val="231F20"/>
        </w:rPr>
        <w:t>Se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iden</w:t>
      </w:r>
      <w:r>
        <w:rPr>
          <w:color w:val="231F20"/>
          <w:spacing w:val="-2"/>
        </w:rPr>
        <w:t>tifican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autores</w:t>
      </w:r>
      <w:r>
        <w:rPr>
          <w:color w:val="231F20"/>
          <w:spacing w:val="3"/>
        </w:rPr>
        <w:t> </w:t>
      </w:r>
      <w:r>
        <w:rPr>
          <w:color w:val="231F20"/>
        </w:rPr>
        <w:t>que</w:t>
      </w:r>
      <w:r>
        <w:rPr>
          <w:color w:val="231F20"/>
          <w:spacing w:val="3"/>
        </w:rPr>
        <w:t> </w:t>
      </w:r>
      <w:r>
        <w:rPr>
          <w:color w:val="231F20"/>
        </w:rPr>
        <w:t>en</w:t>
      </w:r>
      <w:r>
        <w:rPr>
          <w:color w:val="231F20"/>
          <w:spacing w:val="3"/>
        </w:rPr>
        <w:t> </w:t>
      </w:r>
      <w:r>
        <w:rPr>
          <w:color w:val="231F20"/>
        </w:rPr>
        <w:t>parte</w:t>
      </w:r>
      <w:r>
        <w:rPr>
          <w:color w:val="231F20"/>
          <w:spacing w:val="3"/>
        </w:rPr>
        <w:t> </w:t>
      </w:r>
      <w:r>
        <w:rPr>
          <w:color w:val="231F20"/>
        </w:rPr>
        <w:t>de</w:t>
      </w:r>
      <w:r>
        <w:rPr>
          <w:color w:val="231F20"/>
          <w:spacing w:val="3"/>
        </w:rPr>
        <w:t> </w:t>
      </w:r>
      <w:r>
        <w:rPr>
          <w:color w:val="231F20"/>
        </w:rPr>
        <w:t>sus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refle</w:t>
      </w:r>
      <w:r>
        <w:rPr>
          <w:color w:val="231F20"/>
          <w:spacing w:val="-1"/>
        </w:rPr>
        <w:t>xiones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onsiderar</w:t>
      </w:r>
      <w:r>
        <w:rPr>
          <w:color w:val="231F20"/>
          <w:spacing w:val="-1"/>
        </w:rPr>
        <w:t>on</w:t>
      </w:r>
      <w:r>
        <w:rPr>
          <w:color w:val="231F20"/>
          <w:spacing w:val="3"/>
        </w:rPr>
        <w:t> </w:t>
      </w:r>
      <w:r>
        <w:rPr>
          <w:color w:val="231F20"/>
        </w:rPr>
        <w:t>aspectos</w:t>
      </w:r>
      <w:r>
        <w:rPr>
          <w:color w:val="231F20"/>
          <w:spacing w:val="3"/>
        </w:rPr>
        <w:t> </w:t>
      </w:r>
      <w:r>
        <w:rPr>
          <w:color w:val="231F20"/>
        </w:rPr>
        <w:t>re-</w:t>
      </w:r>
      <w:r>
        <w:rPr>
          <w:color w:val="231F20"/>
          <w:spacing w:val="67"/>
          <w:w w:val="95"/>
        </w:rPr>
        <w:t> </w:t>
      </w:r>
      <w:r>
        <w:rPr>
          <w:color w:val="231F20"/>
        </w:rPr>
        <w:t>lacionados</w:t>
      </w:r>
      <w:r>
        <w:rPr>
          <w:color w:val="231F20"/>
          <w:spacing w:val="-1"/>
        </w:rPr>
        <w:t> con </w:t>
      </w:r>
      <w:r>
        <w:rPr>
          <w:color w:val="231F20"/>
        </w:rPr>
        <w:t>el actual </w:t>
      </w:r>
      <w:r>
        <w:rPr>
          <w:color w:val="231F20"/>
          <w:spacing w:val="-1"/>
        </w:rPr>
        <w:t>concepto </w:t>
      </w:r>
      <w:r>
        <w:rPr>
          <w:color w:val="231F20"/>
        </w:rPr>
        <w:t>de</w:t>
      </w:r>
      <w:r>
        <w:rPr>
          <w:color w:val="231F20"/>
          <w:spacing w:val="-1"/>
        </w:rPr>
        <w:t> Coaching</w:t>
      </w:r>
      <w:r>
        <w:rPr>
          <w:color w:val="231F20"/>
        </w:rPr>
        <w:t> en</w:t>
      </w:r>
      <w:r>
        <w:rPr>
          <w:color w:val="231F20"/>
          <w:spacing w:val="-1"/>
        </w:rPr>
        <w:t> A</w:t>
      </w:r>
      <w:r>
        <w:rPr>
          <w:color w:val="231F20"/>
          <w:spacing w:val="-2"/>
        </w:rPr>
        <w:t>dministración,</w:t>
      </w:r>
      <w:r>
        <w:rPr>
          <w:color w:val="231F20"/>
        </w:rPr>
        <w:t> y</w:t>
      </w:r>
      <w:r>
        <w:rPr>
          <w:color w:val="231F20"/>
          <w:spacing w:val="-1"/>
        </w:rPr>
        <w:t> </w:t>
      </w:r>
      <w:r>
        <w:rPr>
          <w:color w:val="231F20"/>
        </w:rPr>
        <w:t>que podrían</w:t>
      </w:r>
      <w:r>
        <w:rPr>
          <w:color w:val="231F20"/>
          <w:spacing w:val="43"/>
          <w:w w:val="97"/>
        </w:rPr>
        <w:t> </w:t>
      </w:r>
      <w:r>
        <w:rPr>
          <w:color w:val="231F20"/>
          <w:spacing w:val="-2"/>
        </w:rPr>
        <w:t>fa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orecer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comprensión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lo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</w:rPr>
        <w:t>su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3"/>
        </w:rPr>
        <w:t>terior.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34"/>
        <w:jc w:val="both"/>
      </w:pPr>
      <w:r>
        <w:rPr>
          <w:color w:val="231F20"/>
        </w:rPr>
        <w:t>En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antigua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Grecia,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ócrates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onsider</w:t>
      </w:r>
      <w:r>
        <w:rPr>
          <w:color w:val="231F20"/>
          <w:spacing w:val="-1"/>
        </w:rPr>
        <w:t>ó</w:t>
      </w:r>
      <w:r>
        <w:rPr>
          <w:color w:val="231F20"/>
          <w:spacing w:val="-7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</w:rPr>
        <w:t>no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existe</w:t>
      </w:r>
      <w:r>
        <w:rPr>
          <w:color w:val="231F20"/>
          <w:spacing w:val="-6"/>
        </w:rPr>
        <w:t> </w:t>
      </w:r>
      <w:r>
        <w:rPr>
          <w:color w:val="231F20"/>
        </w:rPr>
        <w:t>el</w:t>
      </w:r>
      <w:r>
        <w:rPr>
          <w:color w:val="231F20"/>
          <w:spacing w:val="-7"/>
        </w:rPr>
        <w:t> </w:t>
      </w:r>
      <w:r>
        <w:rPr>
          <w:color w:val="231F20"/>
        </w:rPr>
        <w:t>enseñar</w:t>
      </w:r>
      <w:r>
        <w:rPr>
          <w:color w:val="231F20"/>
          <w:spacing w:val="-7"/>
        </w:rPr>
        <w:t> </w:t>
      </w:r>
      <w:r>
        <w:rPr>
          <w:color w:val="231F20"/>
        </w:rPr>
        <w:t>sino</w:t>
      </w:r>
      <w:r>
        <w:rPr>
          <w:color w:val="231F20"/>
          <w:spacing w:val="-6"/>
        </w:rPr>
        <w:t> </w:t>
      </w:r>
      <w:r>
        <w:rPr>
          <w:color w:val="231F20"/>
        </w:rPr>
        <w:t>el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aprender</w:t>
      </w:r>
      <w:r>
        <w:rPr>
          <w:color w:val="231F20"/>
          <w:spacing w:val="61"/>
          <w:w w:val="97"/>
        </w:rPr>
        <w:t> </w:t>
      </w:r>
      <w:r>
        <w:rPr>
          <w:color w:val="231F20"/>
        </w:rPr>
        <w:t>y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est</w:t>
      </w:r>
      <w:r>
        <w:rPr>
          <w:color w:val="231F20"/>
          <w:spacing w:val="-1"/>
        </w:rPr>
        <w:t>o</w:t>
      </w:r>
      <w:r>
        <w:rPr>
          <w:color w:val="231F20"/>
          <w:spacing w:val="-11"/>
        </w:rPr>
        <w:t> </w:t>
      </w:r>
      <w:r>
        <w:rPr>
          <w:color w:val="231F20"/>
        </w:rPr>
        <w:t>se</w:t>
      </w:r>
      <w:r>
        <w:rPr>
          <w:color w:val="231F20"/>
          <w:spacing w:val="-10"/>
        </w:rPr>
        <w:t> </w:t>
      </w:r>
      <w:r>
        <w:rPr>
          <w:color w:val="231F20"/>
        </w:rPr>
        <w:t>da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rec</w:t>
      </w:r>
      <w:r>
        <w:rPr>
          <w:color w:val="231F20"/>
          <w:spacing w:val="-1"/>
        </w:rPr>
        <w:t>onociendo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</w:rPr>
        <w:t>el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conocimien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1"/>
        </w:rPr>
        <w:t> </w:t>
      </w:r>
      <w:r>
        <w:rPr>
          <w:color w:val="231F20"/>
        </w:rPr>
        <w:t>no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oviene</w:t>
      </w:r>
      <w:r>
        <w:rPr>
          <w:color w:val="231F20"/>
          <w:spacing w:val="-11"/>
        </w:rPr>
        <w:t> </w:t>
      </w:r>
      <w:r>
        <w:rPr>
          <w:color w:val="231F20"/>
        </w:rPr>
        <w:t>del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maestr</w:t>
      </w:r>
      <w:r>
        <w:rPr>
          <w:color w:val="231F20"/>
          <w:spacing w:val="-1"/>
        </w:rPr>
        <w:t>o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(coach)</w:t>
      </w:r>
      <w:r>
        <w:rPr>
          <w:color w:val="231F20"/>
          <w:spacing w:val="-11"/>
        </w:rPr>
        <w:t> </w:t>
      </w:r>
      <w:r>
        <w:rPr>
          <w:color w:val="231F20"/>
        </w:rPr>
        <w:t>si</w:t>
      </w:r>
      <w:r>
        <w:rPr>
          <w:color w:val="231F20"/>
          <w:spacing w:val="63"/>
          <w:w w:val="96"/>
        </w:rPr>
        <w:t> </w:t>
      </w:r>
      <w:r>
        <w:rPr>
          <w:color w:val="231F20"/>
        </w:rPr>
        <w:t>no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las</w:t>
      </w:r>
      <w:r>
        <w:rPr>
          <w:color w:val="231F20"/>
          <w:spacing w:val="-10"/>
        </w:rPr>
        <w:t> </w:t>
      </w:r>
      <w:r>
        <w:rPr>
          <w:color w:val="231F20"/>
        </w:rPr>
        <w:t>personas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teresadas</w:t>
      </w:r>
      <w:r>
        <w:rPr>
          <w:color w:val="231F20"/>
          <w:spacing w:val="-9"/>
        </w:rPr>
        <w:t> </w:t>
      </w:r>
      <w:r>
        <w:rPr>
          <w:color w:val="231F20"/>
        </w:rPr>
        <w:t>(empleados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ejecutivos).</w:t>
      </w:r>
      <w:r>
        <w:rPr>
          <w:color w:val="231F20"/>
          <w:spacing w:val="27"/>
        </w:rPr>
        <w:t> </w:t>
      </w:r>
      <w:r>
        <w:rPr>
          <w:color w:val="231F20"/>
        </w:rPr>
        <w:t>Desde</w:t>
      </w:r>
      <w:r>
        <w:rPr>
          <w:color w:val="231F20"/>
          <w:spacing w:val="-10"/>
        </w:rPr>
        <w:t> </w:t>
      </w:r>
      <w:r>
        <w:rPr>
          <w:color w:val="231F20"/>
        </w:rPr>
        <w:t>esta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onsider</w:t>
      </w:r>
      <w:r>
        <w:rPr>
          <w:color w:val="231F20"/>
          <w:spacing w:val="-1"/>
        </w:rPr>
        <w:t>ación</w:t>
      </w:r>
      <w:r>
        <w:rPr>
          <w:color w:val="231F20"/>
          <w:spacing w:val="53"/>
          <w:w w:val="98"/>
        </w:rPr>
        <w:t> </w:t>
      </w:r>
      <w:r>
        <w:rPr>
          <w:color w:val="231F20"/>
        </w:rPr>
        <w:t>de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ócrates,</w:t>
      </w:r>
      <w:r>
        <w:rPr>
          <w:color w:val="231F20"/>
          <w:spacing w:val="-22"/>
        </w:rPr>
        <w:t> </w:t>
      </w:r>
      <w:r>
        <w:rPr>
          <w:color w:val="231F20"/>
        </w:rPr>
        <w:t>el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aparece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22"/>
        </w:rPr>
        <w:t> </w:t>
      </w:r>
      <w:r>
        <w:rPr>
          <w:color w:val="231F20"/>
        </w:rPr>
        <w:t>un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ecipien</w:t>
      </w:r>
      <w:r>
        <w:rPr>
          <w:color w:val="231F20"/>
          <w:spacing w:val="-2"/>
        </w:rPr>
        <w:t>te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vacío</w:t>
      </w:r>
      <w:r>
        <w:rPr>
          <w:color w:val="231F20"/>
          <w:spacing w:val="-2"/>
        </w:rPr>
        <w:t>,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donde</w:t>
      </w:r>
      <w:r>
        <w:rPr>
          <w:color w:val="231F20"/>
          <w:spacing w:val="-2"/>
        </w:rPr>
        <w:t>,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-22"/>
        </w:rPr>
        <w:t> </w:t>
      </w:r>
      <w:r>
        <w:rPr>
          <w:color w:val="231F20"/>
        </w:rPr>
        <w:t>más</w:t>
      </w:r>
      <w:r>
        <w:rPr>
          <w:color w:val="231F20"/>
          <w:spacing w:val="-22"/>
        </w:rPr>
        <w:t> </w:t>
      </w:r>
      <w:r>
        <w:rPr>
          <w:color w:val="231F20"/>
        </w:rPr>
        <w:t>abierto</w:t>
      </w:r>
      <w:r>
        <w:rPr>
          <w:color w:val="231F20"/>
          <w:spacing w:val="47"/>
          <w:w w:val="98"/>
        </w:rPr>
        <w:t> </w:t>
      </w:r>
      <w:r>
        <w:rPr>
          <w:color w:val="231F20"/>
          <w:spacing w:val="-2"/>
        </w:rPr>
        <w:t>esté,</w:t>
      </w:r>
      <w:r>
        <w:rPr>
          <w:color w:val="231F20"/>
          <w:spacing w:val="-3"/>
        </w:rPr>
        <w:t> </w:t>
      </w:r>
      <w:r>
        <w:rPr>
          <w:color w:val="231F20"/>
        </w:rPr>
        <w:t>más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conocimien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 </w:t>
      </w:r>
      <w:r>
        <w:rPr>
          <w:color w:val="231F20"/>
        </w:rPr>
        <w:t>es</w:t>
      </w:r>
      <w:r>
        <w:rPr>
          <w:color w:val="231F20"/>
          <w:spacing w:val="-3"/>
        </w:rPr>
        <w:t> </w:t>
      </w:r>
      <w:r>
        <w:rPr>
          <w:color w:val="231F20"/>
        </w:rPr>
        <w:t>posible</w:t>
      </w:r>
      <w:r>
        <w:rPr>
          <w:color w:val="231F20"/>
          <w:spacing w:val="-3"/>
        </w:rPr>
        <w:t> alcanzar.</w:t>
      </w:r>
      <w:r>
        <w:rPr>
          <w:color w:val="231F20"/>
          <w:spacing w:val="-2"/>
        </w:rPr>
        <w:t> </w:t>
      </w:r>
      <w:r>
        <w:rPr>
          <w:color w:val="231F20"/>
        </w:rPr>
        <w:t>Respecto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nuestr</w:t>
      </w:r>
      <w:r>
        <w:rPr>
          <w:color w:val="231F20"/>
          <w:spacing w:val="-1"/>
        </w:rPr>
        <w:t>o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terés,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mien</w:t>
      </w:r>
      <w:r>
        <w:rPr>
          <w:color w:val="231F20"/>
          <w:spacing w:val="-2"/>
        </w:rPr>
        <w:t>tras</w:t>
      </w:r>
      <w:r>
        <w:rPr>
          <w:color w:val="231F20"/>
          <w:spacing w:val="51"/>
          <w:w w:val="95"/>
        </w:rPr>
        <w:t> </w:t>
      </w:r>
      <w:r>
        <w:rPr>
          <w:color w:val="231F20"/>
        </w:rPr>
        <w:t>más</w:t>
      </w:r>
      <w:r>
        <w:rPr>
          <w:color w:val="231F20"/>
          <w:spacing w:val="-25"/>
        </w:rPr>
        <w:t> </w:t>
      </w:r>
      <w:r>
        <w:rPr>
          <w:color w:val="231F20"/>
        </w:rPr>
        <w:t>abierto</w:t>
      </w:r>
      <w:r>
        <w:rPr>
          <w:color w:val="231F20"/>
          <w:spacing w:val="-24"/>
        </w:rPr>
        <w:t> </w:t>
      </w:r>
      <w:r>
        <w:rPr>
          <w:color w:val="231F20"/>
        </w:rPr>
        <w:t>están</w:t>
      </w:r>
      <w:r>
        <w:rPr>
          <w:color w:val="231F20"/>
          <w:spacing w:val="-24"/>
        </w:rPr>
        <w:t> </w:t>
      </w:r>
      <w:r>
        <w:rPr>
          <w:color w:val="231F20"/>
        </w:rPr>
        <w:t>los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ejecutivos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empleados</w:t>
      </w:r>
      <w:r>
        <w:rPr>
          <w:color w:val="231F20"/>
          <w:spacing w:val="-2"/>
        </w:rPr>
        <w:t>,</w:t>
      </w:r>
      <w:r>
        <w:rPr>
          <w:color w:val="231F20"/>
          <w:spacing w:val="-24"/>
        </w:rPr>
        <w:t> </w:t>
      </w:r>
      <w:r>
        <w:rPr>
          <w:color w:val="231F20"/>
        </w:rPr>
        <w:t>más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conocimien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sobre</w:t>
      </w:r>
      <w:r>
        <w:rPr>
          <w:color w:val="231F20"/>
          <w:spacing w:val="-24"/>
        </w:rPr>
        <w:t> </w:t>
      </w:r>
      <w:r>
        <w:rPr>
          <w:color w:val="231F20"/>
        </w:rPr>
        <w:t>ellos</w:t>
      </w:r>
      <w:r>
        <w:rPr>
          <w:color w:val="231F20"/>
          <w:spacing w:val="-24"/>
        </w:rPr>
        <w:t> </w:t>
      </w:r>
      <w:r>
        <w:rPr>
          <w:color w:val="231F20"/>
        </w:rPr>
        <w:t>se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podr</w:t>
      </w:r>
      <w:r>
        <w:rPr>
          <w:color w:val="231F20"/>
          <w:spacing w:val="-2"/>
        </w:rPr>
        <w:t>á</w:t>
      </w:r>
      <w:r>
        <w:rPr>
          <w:color w:val="231F20"/>
          <w:spacing w:val="63"/>
          <w:w w:val="95"/>
        </w:rPr>
        <w:t> </w:t>
      </w:r>
      <w:r>
        <w:rPr>
          <w:color w:val="231F20"/>
          <w:w w:val="95"/>
        </w:rPr>
        <w:t>adquirir</w:t>
      </w:r>
      <w:r>
        <w:rPr>
          <w:color w:val="231F20"/>
          <w:spacing w:val="-8"/>
          <w:w w:val="95"/>
        </w:rPr>
        <w:t> </w:t>
      </w:r>
      <w:r>
        <w:rPr>
          <w:color w:val="231F20"/>
          <w:spacing w:val="-3"/>
          <w:w w:val="95"/>
        </w:rPr>
        <w:t>(R</w:t>
      </w:r>
      <w:r>
        <w:rPr>
          <w:color w:val="231F20"/>
          <w:spacing w:val="-2"/>
          <w:w w:val="95"/>
        </w:rPr>
        <w:t>avier</w:t>
      </w:r>
      <w:r>
        <w:rPr>
          <w:color w:val="231F20"/>
          <w:spacing w:val="-3"/>
          <w:w w:val="95"/>
        </w:rPr>
        <w:t>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2005).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2"/>
        <w:rPr>
          <w:rFonts w:ascii="Calibri" w:hAnsi="Calibri" w:cs="Calibri" w:eastAsia="Calibri"/>
          <w:sz w:val="29"/>
          <w:szCs w:val="29"/>
        </w:rPr>
      </w:pPr>
    </w:p>
    <w:p>
      <w:pPr>
        <w:spacing w:before="78"/>
        <w:ind w:left="217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66-82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pgSz w:w="9640" w:h="13610"/>
          <w:pgMar w:header="1039" w:footer="0" w:top="1220" w:bottom="280" w:left="1340" w:right="48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3"/>
        <w:rPr>
          <w:rFonts w:ascii="Calibri" w:hAnsi="Calibri" w:cs="Calibri" w:eastAsia="Calibri"/>
          <w:sz w:val="18"/>
          <w:szCs w:val="18"/>
        </w:rPr>
      </w:pPr>
    </w:p>
    <w:p>
      <w:pPr>
        <w:pStyle w:val="BodyText"/>
        <w:spacing w:line="275" w:lineRule="auto" w:before="68"/>
        <w:ind w:left="957" w:right="358"/>
        <w:jc w:val="both"/>
      </w:pP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otr</w:t>
      </w:r>
      <w:r>
        <w:rPr>
          <w:color w:val="231F20"/>
          <w:spacing w:val="-1"/>
        </w:rPr>
        <w:t>o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lado</w:t>
      </w:r>
      <w:r>
        <w:rPr>
          <w:color w:val="231F20"/>
          <w:spacing w:val="-2"/>
        </w:rPr>
        <w:t>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Platón,</w:t>
      </w:r>
      <w:r>
        <w:rPr>
          <w:color w:val="231F20"/>
          <w:spacing w:val="-19"/>
        </w:rPr>
        <w:t> </w:t>
      </w:r>
      <w:r>
        <w:rPr>
          <w:color w:val="231F20"/>
        </w:rPr>
        <w:t>nos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muestra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</w:rPr>
        <w:t>importancia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las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egun</w:t>
      </w:r>
      <w:r>
        <w:rPr>
          <w:color w:val="231F20"/>
          <w:spacing w:val="-2"/>
        </w:rPr>
        <w:t>tas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herramien-</w:t>
      </w:r>
      <w:r>
        <w:rPr>
          <w:color w:val="231F20"/>
          <w:spacing w:val="65"/>
          <w:w w:val="95"/>
        </w:rPr>
        <w:t> </w:t>
      </w:r>
      <w:r>
        <w:rPr>
          <w:color w:val="231F20"/>
        </w:rPr>
        <w:t>ta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abajo</w:t>
      </w:r>
      <w:r>
        <w:rPr>
          <w:color w:val="231F20"/>
          <w:spacing w:val="-12"/>
        </w:rPr>
        <w:t> </w:t>
      </w:r>
      <w:r>
        <w:rPr>
          <w:color w:val="231F20"/>
        </w:rPr>
        <w:t>en</w:t>
      </w:r>
      <w:r>
        <w:rPr>
          <w:color w:val="231F20"/>
          <w:spacing w:val="-11"/>
        </w:rPr>
        <w:t> </w:t>
      </w:r>
      <w:r>
        <w:rPr>
          <w:color w:val="231F20"/>
        </w:rPr>
        <w:t>el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ámbito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</w:rPr>
        <w:t>filosofía.</w:t>
      </w:r>
      <w:r>
        <w:rPr>
          <w:color w:val="231F20"/>
          <w:spacing w:val="-11"/>
        </w:rPr>
        <w:t> </w:t>
      </w:r>
      <w:r>
        <w:rPr>
          <w:color w:val="231F20"/>
          <w:spacing w:val="-3"/>
        </w:rPr>
        <w:t>Para</w:t>
      </w:r>
      <w:r>
        <w:rPr>
          <w:color w:val="231F20"/>
          <w:spacing w:val="-11"/>
        </w:rPr>
        <w:t> </w:t>
      </w:r>
      <w:r>
        <w:rPr>
          <w:color w:val="231F20"/>
        </w:rPr>
        <w:t>el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2"/>
        </w:rPr>
        <w:t>,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tarea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egun</w:t>
      </w:r>
      <w:r>
        <w:rPr>
          <w:color w:val="231F20"/>
          <w:spacing w:val="-2"/>
        </w:rPr>
        <w:t>tar</w:t>
      </w:r>
      <w:r>
        <w:rPr>
          <w:color w:val="231F20"/>
          <w:spacing w:val="-12"/>
        </w:rPr>
        <w:t> </w:t>
      </w:r>
      <w:r>
        <w:rPr>
          <w:color w:val="231F20"/>
        </w:rPr>
        <w:t>se</w:t>
      </w:r>
      <w:r>
        <w:rPr>
          <w:color w:val="231F20"/>
          <w:spacing w:val="49"/>
          <w:w w:val="95"/>
        </w:rPr>
        <w:t> </w:t>
      </w:r>
      <w:r>
        <w:rPr>
          <w:color w:val="231F20"/>
          <w:spacing w:val="-1"/>
        </w:rPr>
        <w:t>vuelv</w:t>
      </w:r>
      <w:r>
        <w:rPr>
          <w:color w:val="231F20"/>
          <w:spacing w:val="-2"/>
        </w:rPr>
        <w:t>e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cen</w:t>
      </w:r>
      <w:r>
        <w:rPr>
          <w:color w:val="231F20"/>
          <w:spacing w:val="-2"/>
        </w:rPr>
        <w:t>tral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obt</w:t>
      </w:r>
      <w:r>
        <w:rPr>
          <w:color w:val="231F20"/>
          <w:spacing w:val="-2"/>
        </w:rPr>
        <w:t>ener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or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infor</w:t>
      </w:r>
      <w:r>
        <w:rPr>
          <w:color w:val="231F20"/>
          <w:spacing w:val="-1"/>
        </w:rPr>
        <w:t>mación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sobre</w:t>
      </w:r>
      <w:r>
        <w:rPr>
          <w:color w:val="231F20"/>
          <w:spacing w:val="-21"/>
        </w:rPr>
        <w:t> </w:t>
      </w:r>
      <w:r>
        <w:rPr>
          <w:color w:val="231F20"/>
        </w:rPr>
        <w:t>los</w:t>
      </w:r>
      <w:r>
        <w:rPr>
          <w:color w:val="231F20"/>
          <w:spacing w:val="-21"/>
        </w:rPr>
        <w:t> </w:t>
      </w:r>
      <w:r>
        <w:rPr>
          <w:color w:val="231F20"/>
        </w:rPr>
        <w:t>empleados</w:t>
      </w:r>
      <w:r>
        <w:rPr>
          <w:color w:val="231F20"/>
          <w:spacing w:val="-21"/>
        </w:rPr>
        <w:t> </w:t>
      </w:r>
      <w:r>
        <w:rPr>
          <w:color w:val="231F20"/>
        </w:rPr>
        <w:t>dando</w:t>
      </w:r>
      <w:r>
        <w:rPr>
          <w:color w:val="231F20"/>
          <w:spacing w:val="-22"/>
        </w:rPr>
        <w:t> </w:t>
      </w:r>
      <w:r>
        <w:rPr>
          <w:color w:val="231F20"/>
        </w:rPr>
        <w:t>a</w:t>
      </w:r>
      <w:r>
        <w:rPr>
          <w:color w:val="231F20"/>
          <w:spacing w:val="-21"/>
        </w:rPr>
        <w:t> </w:t>
      </w:r>
      <w:r>
        <w:rPr>
          <w:color w:val="231F20"/>
        </w:rPr>
        <w:t>cono-</w:t>
      </w:r>
      <w:r>
        <w:rPr>
          <w:color w:val="231F20"/>
          <w:spacing w:val="57"/>
          <w:w w:val="9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er</w:t>
      </w:r>
      <w:r>
        <w:rPr>
          <w:color w:val="231F20"/>
          <w:spacing w:val="-17"/>
        </w:rPr>
        <w:t> </w:t>
      </w:r>
      <w:r>
        <w:rPr>
          <w:color w:val="231F20"/>
        </w:rPr>
        <w:t>así</w:t>
      </w:r>
      <w:r>
        <w:rPr>
          <w:color w:val="231F20"/>
          <w:spacing w:val="-17"/>
        </w:rPr>
        <w:t> </w:t>
      </w:r>
      <w:r>
        <w:rPr>
          <w:color w:val="231F20"/>
        </w:rPr>
        <w:t>qué</w:t>
      </w:r>
      <w:r>
        <w:rPr>
          <w:color w:val="231F20"/>
          <w:spacing w:val="-17"/>
        </w:rPr>
        <w:t> </w:t>
      </w:r>
      <w:r>
        <w:rPr>
          <w:color w:val="231F20"/>
        </w:rPr>
        <w:t>es</w:t>
      </w:r>
      <w:r>
        <w:rPr>
          <w:color w:val="231F20"/>
          <w:spacing w:val="-17"/>
        </w:rPr>
        <w:t> </w:t>
      </w:r>
      <w:r>
        <w:rPr>
          <w:color w:val="231F20"/>
        </w:rPr>
        <w:t>lo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16"/>
        </w:rPr>
        <w:t> </w:t>
      </w: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</w:rPr>
        <w:t>su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3"/>
        </w:rPr>
        <w:t>terior,</w:t>
      </w:r>
      <w:r>
        <w:rPr>
          <w:color w:val="231F20"/>
          <w:spacing w:val="-17"/>
        </w:rPr>
        <w:t> </w:t>
      </w:r>
      <w:r>
        <w:rPr>
          <w:color w:val="231F20"/>
        </w:rPr>
        <w:t>qué</w:t>
      </w:r>
      <w:r>
        <w:rPr>
          <w:color w:val="231F20"/>
          <w:spacing w:val="-17"/>
        </w:rPr>
        <w:t> </w:t>
      </w:r>
      <w:r>
        <w:rPr>
          <w:color w:val="231F20"/>
        </w:rPr>
        <w:t>es</w:t>
      </w:r>
      <w:r>
        <w:rPr>
          <w:color w:val="231F20"/>
          <w:spacing w:val="-17"/>
        </w:rPr>
        <w:t> </w:t>
      </w:r>
      <w:r>
        <w:rPr>
          <w:color w:val="231F20"/>
        </w:rPr>
        <w:t>lo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quier</w:t>
      </w:r>
      <w:r>
        <w:rPr>
          <w:color w:val="231F20"/>
          <w:spacing w:val="-1"/>
        </w:rPr>
        <w:t>en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(Ravier,</w:t>
      </w:r>
      <w:r>
        <w:rPr>
          <w:color w:val="231F20"/>
          <w:spacing w:val="-17"/>
        </w:rPr>
        <w:t> </w:t>
      </w:r>
      <w:r>
        <w:rPr>
          <w:color w:val="231F20"/>
        </w:rPr>
        <w:t>2005).</w:t>
      </w:r>
      <w:r>
        <w:rPr/>
      </w:r>
    </w:p>
    <w:p>
      <w:pPr>
        <w:spacing w:line="240" w:lineRule="auto" w:before="4"/>
        <w:rPr>
          <w:rFonts w:ascii="Calibri" w:hAnsi="Calibri" w:cs="Calibri" w:eastAsia="Calibri"/>
          <w:sz w:val="17"/>
          <w:szCs w:val="17"/>
        </w:rPr>
      </w:pPr>
    </w:p>
    <w:p>
      <w:pPr>
        <w:pStyle w:val="BodyText"/>
        <w:spacing w:line="228" w:lineRule="exact" w:before="68"/>
        <w:ind w:left="957" w:right="0"/>
        <w:jc w:val="both"/>
      </w:pPr>
      <w:r>
        <w:rPr>
          <w:color w:val="231F20"/>
          <w:spacing w:val="-3"/>
        </w:rPr>
        <w:t>También</w:t>
      </w:r>
      <w:r>
        <w:rPr>
          <w:color w:val="231F20"/>
          <w:spacing w:val="-19"/>
        </w:rPr>
        <w:t> </w:t>
      </w:r>
      <w:r>
        <w:rPr>
          <w:color w:val="231F20"/>
        </w:rPr>
        <w:t>se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iden</w:t>
      </w:r>
      <w:r>
        <w:rPr>
          <w:color w:val="231F20"/>
          <w:spacing w:val="-2"/>
        </w:rPr>
        <w:t>tifican</w:t>
      </w:r>
      <w:r>
        <w:rPr>
          <w:color w:val="231F20"/>
          <w:spacing w:val="-18"/>
        </w:rPr>
        <w:t> </w:t>
      </w:r>
      <w:r>
        <w:rPr>
          <w:color w:val="231F20"/>
        </w:rPr>
        <w:t>aspectos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elacionados</w:t>
      </w:r>
      <w:r>
        <w:rPr>
          <w:color w:val="231F20"/>
          <w:spacing w:val="-2"/>
        </w:rPr>
        <w:t>,</w:t>
      </w:r>
      <w:r>
        <w:rPr>
          <w:color w:val="231F20"/>
          <w:spacing w:val="-18"/>
        </w:rPr>
        <w:t> </w:t>
      </w:r>
      <w:r>
        <w:rPr>
          <w:color w:val="231F20"/>
        </w:rPr>
        <w:t>desde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</w:rPr>
        <w:t>ética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ristóteles;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él,</w:t>
      </w:r>
      <w:r>
        <w:rPr>
          <w:color w:val="231F20"/>
          <w:spacing w:val="-18"/>
        </w:rPr>
        <w:t> </w:t>
      </w:r>
      <w:r>
        <w:rPr>
          <w:color w:val="231F20"/>
        </w:rPr>
        <w:t>pro-</w:t>
      </w:r>
      <w:r>
        <w:rPr/>
      </w:r>
    </w:p>
    <w:p>
      <w:pPr>
        <w:pStyle w:val="BodyText"/>
        <w:tabs>
          <w:tab w:pos="957" w:val="left" w:leader="none"/>
        </w:tabs>
        <w:spacing w:line="280" w:lineRule="exact" w:before="18"/>
        <w:ind w:left="957" w:right="358" w:hanging="846"/>
        <w:jc w:val="both"/>
      </w:pPr>
      <w:r>
        <w:rPr>
          <w:rFonts w:ascii="Calibri" w:hAnsi="Calibri"/>
          <w:color w:val="808285"/>
          <w:position w:val="3"/>
          <w:sz w:val="24"/>
        </w:rPr>
        <w:t>70</w:t>
        <w:tab/>
      </w:r>
      <w:r>
        <w:rPr>
          <w:color w:val="231F20"/>
        </w:rPr>
        <w:t>pone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</w:rPr>
        <w:t>el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hombr</w:t>
      </w:r>
      <w:r>
        <w:rPr>
          <w:color w:val="231F20"/>
          <w:spacing w:val="-2"/>
        </w:rPr>
        <w:t>e</w:t>
      </w:r>
      <w:r>
        <w:rPr>
          <w:color w:val="231F20"/>
          <w:spacing w:val="-12"/>
        </w:rPr>
        <w:t> </w:t>
      </w:r>
      <w:r>
        <w:rPr>
          <w:color w:val="231F20"/>
        </w:rPr>
        <w:t>puede</w:t>
      </w:r>
      <w:r>
        <w:rPr>
          <w:color w:val="231F20"/>
          <w:spacing w:val="-12"/>
        </w:rPr>
        <w:t> </w:t>
      </w:r>
      <w:r>
        <w:rPr>
          <w:color w:val="231F20"/>
        </w:rPr>
        <w:t>llegar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ser</w:t>
      </w:r>
      <w:r>
        <w:rPr>
          <w:color w:val="231F20"/>
          <w:spacing w:val="-12"/>
        </w:rPr>
        <w:t> </w:t>
      </w:r>
      <w:r>
        <w:rPr>
          <w:color w:val="231F20"/>
        </w:rPr>
        <w:t>lo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</w:rPr>
        <w:t>él</w:t>
      </w:r>
      <w:r>
        <w:rPr>
          <w:color w:val="231F20"/>
          <w:spacing w:val="-12"/>
        </w:rPr>
        <w:t> </w:t>
      </w:r>
      <w:r>
        <w:rPr>
          <w:color w:val="231F20"/>
        </w:rPr>
        <w:t>desee</w:t>
      </w:r>
      <w:r>
        <w:rPr>
          <w:color w:val="231F20"/>
          <w:spacing w:val="-12"/>
        </w:rPr>
        <w:t> </w:t>
      </w:r>
      <w:r>
        <w:rPr>
          <w:color w:val="231F20"/>
        </w:rPr>
        <w:t>y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ar</w:t>
      </w:r>
      <w:r>
        <w:rPr>
          <w:color w:val="231F20"/>
          <w:spacing w:val="-1"/>
        </w:rPr>
        <w:t>gumen</w:t>
      </w:r>
      <w:r>
        <w:rPr>
          <w:color w:val="231F20"/>
          <w:spacing w:val="-2"/>
        </w:rPr>
        <w:t>ta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sobre</w:t>
      </w:r>
      <w:r>
        <w:rPr>
          <w:color w:val="231F20"/>
          <w:spacing w:val="-12"/>
        </w:rPr>
        <w:t> </w:t>
      </w:r>
      <w:r>
        <w:rPr>
          <w:color w:val="231F20"/>
        </w:rPr>
        <w:t>el</w:t>
      </w:r>
      <w:r>
        <w:rPr>
          <w:color w:val="231F20"/>
          <w:spacing w:val="-12"/>
        </w:rPr>
        <w:t> </w:t>
      </w:r>
      <w:r>
        <w:rPr>
          <w:color w:val="231F20"/>
        </w:rPr>
        <w:t>deber</w:t>
      </w:r>
      <w:r>
        <w:rPr>
          <w:color w:val="231F20"/>
          <w:spacing w:val="27"/>
          <w:w w:val="97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alcanzar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</w:t>
      </w:r>
      <w:r>
        <w:rPr>
          <w:color w:val="231F20"/>
          <w:spacing w:val="-1"/>
        </w:rPr>
        <w:t>elicidad</w:t>
      </w:r>
      <w:r>
        <w:rPr>
          <w:color w:val="231F20"/>
          <w:spacing w:val="-6"/>
        </w:rPr>
        <w:t> </w:t>
      </w:r>
      <w:r>
        <w:rPr>
          <w:color w:val="231F20"/>
        </w:rPr>
        <w:t>y</w:t>
      </w:r>
      <w:r>
        <w:rPr>
          <w:color w:val="231F20"/>
          <w:spacing w:val="-7"/>
        </w:rPr>
        <w:t> </w:t>
      </w:r>
      <w:r>
        <w:rPr>
          <w:color w:val="231F20"/>
        </w:rPr>
        <w:t>el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cómo</w:t>
      </w:r>
      <w:r>
        <w:rPr>
          <w:color w:val="231F20"/>
          <w:spacing w:val="-7"/>
        </w:rPr>
        <w:t> </w:t>
      </w:r>
      <w:r>
        <w:rPr>
          <w:color w:val="231F20"/>
        </w:rPr>
        <w:t>ésta,</w:t>
      </w:r>
      <w:r>
        <w:rPr>
          <w:color w:val="231F20"/>
          <w:spacing w:val="-6"/>
        </w:rPr>
        <w:t> </w:t>
      </w:r>
      <w:r>
        <w:rPr>
          <w:color w:val="231F20"/>
        </w:rPr>
        <w:t>es</w:t>
      </w:r>
      <w:r>
        <w:rPr>
          <w:color w:val="231F20"/>
          <w:spacing w:val="-7"/>
        </w:rPr>
        <w:t> </w:t>
      </w:r>
      <w:r>
        <w:rPr>
          <w:color w:val="231F20"/>
        </w:rPr>
        <w:t>uno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los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ores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motiv</w:t>
      </w:r>
      <w:r>
        <w:rPr>
          <w:color w:val="231F20"/>
          <w:spacing w:val="-2"/>
        </w:rPr>
        <w:t>adores</w:t>
      </w:r>
      <w:r>
        <w:rPr>
          <w:color w:val="231F20"/>
          <w:spacing w:val="-7"/>
        </w:rPr>
        <w:t> </w:t>
      </w:r>
      <w:r>
        <w:rPr>
          <w:color w:val="231F20"/>
        </w:rPr>
        <w:t>del</w:t>
      </w:r>
      <w:r>
        <w:rPr>
          <w:color w:val="231F20"/>
          <w:spacing w:val="-7"/>
        </w:rPr>
        <w:t> </w:t>
      </w:r>
      <w:r>
        <w:rPr>
          <w:color w:val="231F20"/>
        </w:rPr>
        <w:t>ser</w:t>
      </w:r>
      <w:r>
        <w:rPr>
          <w:color w:val="231F20"/>
          <w:spacing w:val="35"/>
          <w:w w:val="93"/>
        </w:rPr>
        <w:t> </w:t>
      </w:r>
      <w:r>
        <w:rPr>
          <w:color w:val="231F20"/>
          <w:w w:val="95"/>
        </w:rPr>
        <w:t>humano </w:t>
      </w:r>
      <w:r>
        <w:rPr>
          <w:color w:val="231F20"/>
          <w:spacing w:val="-3"/>
          <w:w w:val="95"/>
        </w:rPr>
        <w:t>(R</w:t>
      </w:r>
      <w:r>
        <w:rPr>
          <w:color w:val="231F20"/>
          <w:spacing w:val="-2"/>
          <w:w w:val="95"/>
        </w:rPr>
        <w:t>avier</w:t>
      </w:r>
      <w:r>
        <w:rPr>
          <w:color w:val="231F20"/>
          <w:spacing w:val="-3"/>
          <w:w w:val="95"/>
        </w:rPr>
        <w:t>,</w:t>
      </w:r>
      <w:r>
        <w:rPr>
          <w:color w:val="231F20"/>
          <w:w w:val="95"/>
        </w:rPr>
        <w:t> 2005).</w:t>
      </w:r>
      <w:r>
        <w:rPr/>
      </w:r>
    </w:p>
    <w:p>
      <w:pPr>
        <w:spacing w:line="240" w:lineRule="auto" w:before="8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spacing w:line="275" w:lineRule="auto"/>
        <w:ind w:left="957" w:right="358"/>
        <w:jc w:val="both"/>
      </w:pPr>
      <w:r>
        <w:rPr>
          <w:color w:val="231F20"/>
          <w:spacing w:val="-1"/>
        </w:rPr>
        <w:t>Como</w:t>
      </w:r>
      <w:r>
        <w:rPr>
          <w:color w:val="231F20"/>
          <w:spacing w:val="-11"/>
        </w:rPr>
        <w:t> </w:t>
      </w:r>
      <w:r>
        <w:rPr>
          <w:color w:val="231F20"/>
        </w:rPr>
        <w:t>notamos</w:t>
      </w:r>
      <w:r>
        <w:rPr>
          <w:color w:val="231F20"/>
          <w:spacing w:val="-10"/>
        </w:rPr>
        <w:t> </w:t>
      </w:r>
      <w:r>
        <w:rPr>
          <w:color w:val="231F20"/>
        </w:rPr>
        <w:t>las</w:t>
      </w:r>
      <w:r>
        <w:rPr>
          <w:color w:val="231F20"/>
          <w:spacing w:val="-10"/>
        </w:rPr>
        <w:t> </w:t>
      </w:r>
      <w:r>
        <w:rPr>
          <w:color w:val="231F20"/>
        </w:rPr>
        <w:t>personas</w:t>
      </w:r>
      <w:r>
        <w:rPr>
          <w:color w:val="231F20"/>
          <w:spacing w:val="-11"/>
        </w:rPr>
        <w:t> </w:t>
      </w:r>
      <w:r>
        <w:rPr>
          <w:color w:val="231F20"/>
        </w:rPr>
        <w:t>son</w:t>
      </w:r>
      <w:r>
        <w:rPr>
          <w:color w:val="231F20"/>
          <w:spacing w:val="-10"/>
        </w:rPr>
        <w:t> </w:t>
      </w:r>
      <w:r>
        <w:rPr>
          <w:color w:val="231F20"/>
        </w:rPr>
        <w:t>el</w:t>
      </w:r>
      <w:r>
        <w:rPr>
          <w:color w:val="231F20"/>
          <w:spacing w:val="-11"/>
        </w:rPr>
        <w:t> </w:t>
      </w:r>
      <w:r>
        <w:rPr>
          <w:color w:val="231F20"/>
        </w:rPr>
        <w:t>eje</w:t>
      </w:r>
      <w:r>
        <w:rPr>
          <w:color w:val="231F20"/>
          <w:spacing w:val="-10"/>
        </w:rPr>
        <w:t> </w:t>
      </w:r>
      <w:r>
        <w:rPr>
          <w:color w:val="231F20"/>
        </w:rPr>
        <w:t>principal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odos</w:t>
      </w:r>
      <w:r>
        <w:rPr>
          <w:color w:val="231F20"/>
          <w:spacing w:val="-10"/>
        </w:rPr>
        <w:t> </w:t>
      </w:r>
      <w:r>
        <w:rPr>
          <w:color w:val="231F20"/>
        </w:rPr>
        <w:t>los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esos,</w:t>
      </w:r>
      <w:r>
        <w:rPr>
          <w:color w:val="231F20"/>
          <w:spacing w:val="-11"/>
        </w:rPr>
        <w:t> </w:t>
      </w:r>
      <w:r>
        <w:rPr>
          <w:color w:val="231F20"/>
        </w:rPr>
        <w:t>por</w:t>
      </w:r>
      <w:r>
        <w:rPr>
          <w:color w:val="231F20"/>
          <w:spacing w:val="-10"/>
        </w:rPr>
        <w:t> </w:t>
      </w:r>
      <w:r>
        <w:rPr>
          <w:color w:val="231F20"/>
        </w:rPr>
        <w:t>tal</w:t>
      </w:r>
      <w:r>
        <w:rPr>
          <w:color w:val="231F20"/>
          <w:spacing w:val="-10"/>
        </w:rPr>
        <w:t> </w:t>
      </w:r>
      <w:r>
        <w:rPr>
          <w:color w:val="231F20"/>
        </w:rPr>
        <w:t>mo-</w:t>
      </w:r>
      <w:r>
        <w:rPr>
          <w:color w:val="231F20"/>
          <w:spacing w:val="29"/>
          <w:w w:val="95"/>
        </w:rPr>
        <w:t> </w:t>
      </w:r>
      <w:r>
        <w:rPr>
          <w:color w:val="231F20"/>
          <w:spacing w:val="-2"/>
        </w:rPr>
        <w:t>tiv</w:t>
      </w:r>
      <w:r>
        <w:rPr>
          <w:color w:val="231F20"/>
          <w:spacing w:val="-1"/>
        </w:rPr>
        <w:t>o</w:t>
      </w:r>
      <w:r>
        <w:rPr>
          <w:color w:val="231F20"/>
          <w:spacing w:val="-11"/>
        </w:rPr>
        <w:t> </w:t>
      </w:r>
      <w:r>
        <w:rPr>
          <w:color w:val="231F20"/>
        </w:rPr>
        <w:t>por</w:t>
      </w:r>
      <w:r>
        <w:rPr>
          <w:color w:val="231F20"/>
          <w:spacing w:val="-10"/>
        </w:rPr>
        <w:t> </w:t>
      </w:r>
      <w:r>
        <w:rPr>
          <w:color w:val="231F20"/>
        </w:rPr>
        <w:t>tal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motivo</w:t>
      </w:r>
      <w:r>
        <w:rPr>
          <w:color w:val="231F20"/>
          <w:spacing w:val="-10"/>
        </w:rPr>
        <w:t> </w:t>
      </w:r>
      <w:r>
        <w:rPr>
          <w:color w:val="231F20"/>
        </w:rPr>
        <w:t>podemos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er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referencia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siguien</w:t>
      </w:r>
      <w:r>
        <w:rPr>
          <w:color w:val="231F20"/>
          <w:spacing w:val="-2"/>
        </w:rPr>
        <w:t>te</w:t>
      </w:r>
      <w:r>
        <w:rPr>
          <w:color w:val="231F20"/>
          <w:spacing w:val="-10"/>
        </w:rPr>
        <w:t> </w:t>
      </w:r>
      <w:r>
        <w:rPr>
          <w:color w:val="231F20"/>
        </w:rPr>
        <w:t>cita:</w:t>
      </w:r>
      <w:r>
        <w:rPr>
          <w:color w:val="231F20"/>
          <w:spacing w:val="-22"/>
        </w:rPr>
        <w:t> </w:t>
      </w:r>
      <w:r>
        <w:rPr>
          <w:color w:val="231F20"/>
        </w:rPr>
        <w:t>“Las</w:t>
      </w:r>
      <w:r>
        <w:rPr>
          <w:color w:val="231F20"/>
          <w:spacing w:val="-10"/>
        </w:rPr>
        <w:t> </w:t>
      </w:r>
      <w:r>
        <w:rPr>
          <w:color w:val="231F20"/>
        </w:rPr>
        <w:t>personas</w:t>
      </w:r>
      <w:r>
        <w:rPr>
          <w:color w:val="231F20"/>
          <w:spacing w:val="-11"/>
        </w:rPr>
        <w:t> </w:t>
      </w:r>
      <w:r>
        <w:rPr>
          <w:color w:val="231F20"/>
          <w:spacing w:val="1"/>
        </w:rPr>
        <w:t>ne-</w:t>
      </w:r>
      <w:r>
        <w:rPr>
          <w:color w:val="231F20"/>
          <w:spacing w:val="39"/>
          <w:w w:val="9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esitan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tener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éxit</w:t>
      </w:r>
      <w:r>
        <w:rPr>
          <w:color w:val="231F20"/>
          <w:spacing w:val="-1"/>
        </w:rPr>
        <w:t>o</w:t>
      </w:r>
      <w:r>
        <w:rPr>
          <w:color w:val="231F20"/>
          <w:spacing w:val="-8"/>
        </w:rPr>
        <w:t> </w:t>
      </w:r>
      <w:r>
        <w:rPr>
          <w:color w:val="231F20"/>
        </w:rPr>
        <w:t>y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</w:t>
      </w:r>
      <w:r>
        <w:rPr>
          <w:color w:val="231F20"/>
          <w:spacing w:val="-1"/>
        </w:rPr>
        <w:t>elicidad</w:t>
      </w:r>
      <w:r>
        <w:rPr>
          <w:color w:val="231F20"/>
          <w:spacing w:val="-8"/>
        </w:rPr>
        <w:t> </w:t>
      </w:r>
      <w:r>
        <w:rPr>
          <w:color w:val="231F20"/>
        </w:rPr>
        <w:t>en</w:t>
      </w:r>
      <w:r>
        <w:rPr>
          <w:color w:val="231F20"/>
          <w:spacing w:val="-7"/>
        </w:rPr>
        <w:t> </w:t>
      </w:r>
      <w:r>
        <w:rPr>
          <w:color w:val="231F20"/>
        </w:rPr>
        <w:t>sus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vidas</w:t>
      </w:r>
      <w:r>
        <w:rPr>
          <w:color w:val="231F20"/>
          <w:spacing w:val="-2"/>
        </w:rPr>
        <w:t>,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den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</w:t>
      </w:r>
      <w:r>
        <w:rPr>
          <w:color w:val="231F20"/>
          <w:spacing w:val="-7"/>
        </w:rPr>
        <w:t> </w:t>
      </w:r>
      <w:r>
        <w:rPr>
          <w:color w:val="231F20"/>
        </w:rPr>
        <w:t>y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fuera</w:t>
      </w:r>
      <w:r>
        <w:rPr>
          <w:color w:val="231F20"/>
          <w:spacing w:val="-7"/>
        </w:rPr>
        <w:t> </w:t>
      </w:r>
      <w:r>
        <w:rPr>
          <w:color w:val="231F20"/>
        </w:rPr>
        <w:t>del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trabajo:</w:t>
      </w:r>
      <w:r>
        <w:rPr>
          <w:color w:val="231F20"/>
          <w:spacing w:val="-7"/>
        </w:rPr>
        <w:t> </w:t>
      </w:r>
      <w:r>
        <w:rPr>
          <w:color w:val="231F20"/>
        </w:rPr>
        <w:t>sólo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esta</w:t>
      </w:r>
      <w:r>
        <w:rPr>
          <w:color w:val="231F20"/>
          <w:spacing w:val="67"/>
          <w:w w:val="95"/>
        </w:rPr>
        <w:t> </w:t>
      </w:r>
      <w:r>
        <w:rPr>
          <w:color w:val="231F20"/>
          <w:spacing w:val="-2"/>
        </w:rPr>
        <w:t>manera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podrán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desarrollarse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24"/>
        </w:rPr>
        <w:t> </w:t>
      </w:r>
      <w:r>
        <w:rPr>
          <w:color w:val="231F20"/>
        </w:rPr>
        <w:t>Se</w:t>
      </w:r>
      <w:r>
        <w:rPr>
          <w:color w:val="231F20"/>
          <w:spacing w:val="-3"/>
        </w:rPr>
        <w:t>r</w:t>
      </w:r>
      <w:r>
        <w:rPr>
          <w:color w:val="231F20"/>
        </w:rPr>
        <w:t>es</w:t>
      </w:r>
      <w:r>
        <w:rPr>
          <w:color w:val="231F20"/>
          <w:spacing w:val="23"/>
        </w:rPr>
        <w:t>:</w:t>
      </w:r>
      <w:r>
        <w:rPr>
          <w:color w:val="231F20"/>
        </w:rPr>
        <w:t>“Humano</w:t>
      </w:r>
      <w:r>
        <w:rPr>
          <w:color w:val="231F20"/>
          <w:spacing w:val="-5"/>
        </w:rPr>
        <w:t>s</w:t>
      </w:r>
      <w:r>
        <w:rPr>
          <w:color w:val="231F20"/>
          <w:spacing w:val="-38"/>
        </w:rPr>
        <w:t>”</w:t>
      </w:r>
      <w:r>
        <w:rPr>
          <w:color w:val="231F20"/>
        </w:rPr>
        <w:t>.</w:t>
      </w:r>
      <w:r>
        <w:rPr>
          <w:color w:val="231F20"/>
          <w:spacing w:val="-25"/>
        </w:rPr>
        <w:t> </w:t>
      </w:r>
      <w:r>
        <w:rPr>
          <w:color w:val="231F20"/>
        </w:rPr>
        <w:t>El</w:t>
      </w:r>
      <w:r>
        <w:rPr>
          <w:color w:val="231F20"/>
          <w:spacing w:val="-25"/>
        </w:rPr>
        <w:t> </w:t>
      </w:r>
      <w:r>
        <w:rPr>
          <w:color w:val="231F20"/>
        </w:rPr>
        <w:t>desafío</w:t>
      </w:r>
      <w:r>
        <w:rPr>
          <w:color w:val="231F20"/>
          <w:spacing w:val="-24"/>
        </w:rPr>
        <w:t> </w:t>
      </w:r>
      <w:r>
        <w:rPr>
          <w:color w:val="231F20"/>
        </w:rPr>
        <w:t>del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25"/>
        </w:rPr>
        <w:t> </w:t>
      </w:r>
      <w:r>
        <w:rPr>
          <w:color w:val="231F20"/>
        </w:rPr>
        <w:t>es</w:t>
      </w:r>
      <w:r>
        <w:rPr>
          <w:color w:val="231F20"/>
          <w:spacing w:val="-25"/>
        </w:rPr>
        <w:t> </w:t>
      </w:r>
      <w:r>
        <w:rPr>
          <w:color w:val="231F20"/>
        </w:rPr>
        <w:t>en-</w:t>
      </w:r>
      <w:r>
        <w:rPr>
          <w:color w:val="231F20"/>
          <w:spacing w:val="31"/>
          <w:w w:val="95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trar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nuev</w:t>
      </w:r>
      <w:r>
        <w:rPr>
          <w:color w:val="231F20"/>
          <w:spacing w:val="-2"/>
        </w:rPr>
        <w:t>as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maneras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inspirar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32"/>
        </w:rPr>
        <w:t> </w:t>
      </w:r>
      <w:r>
        <w:rPr>
          <w:color w:val="231F20"/>
        </w:rPr>
        <w:t>las</w:t>
      </w:r>
      <w:r>
        <w:rPr>
          <w:color w:val="231F20"/>
          <w:spacing w:val="33"/>
        </w:rPr>
        <w:t> </w:t>
      </w:r>
      <w:r>
        <w:rPr>
          <w:color w:val="231F20"/>
        </w:rPr>
        <w:t>personas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trabajar</w:t>
      </w:r>
      <w:r>
        <w:rPr>
          <w:color w:val="231F20"/>
          <w:spacing w:val="-7"/>
        </w:rPr>
        <w:t> </w:t>
      </w:r>
      <w:r>
        <w:rPr>
          <w:color w:val="231F20"/>
        </w:rPr>
        <w:t>más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efectivamente,</w:t>
      </w:r>
      <w:r>
        <w:rPr>
          <w:color w:val="231F20"/>
          <w:spacing w:val="69"/>
          <w:w w:val="78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espetando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6"/>
        </w:rPr>
        <w:t> </w:t>
      </w:r>
      <w:r>
        <w:rPr>
          <w:color w:val="231F20"/>
        </w:rPr>
        <w:t>libertad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der</w:t>
      </w:r>
      <w:r>
        <w:rPr>
          <w:color w:val="231F20"/>
          <w:spacing w:val="-1"/>
        </w:rPr>
        <w:t>echo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éstas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dir</w:t>
      </w:r>
      <w:r>
        <w:rPr>
          <w:color w:val="231F20"/>
          <w:spacing w:val="-1"/>
        </w:rPr>
        <w:t>ig</w:t>
      </w:r>
      <w:r>
        <w:rPr>
          <w:color w:val="231F20"/>
          <w:spacing w:val="-2"/>
        </w:rPr>
        <w:t>ir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xpandir</w:t>
      </w:r>
      <w:r>
        <w:rPr>
          <w:color w:val="231F20"/>
          <w:spacing w:val="-16"/>
        </w:rPr>
        <w:t> </w:t>
      </w:r>
      <w:r>
        <w:rPr>
          <w:color w:val="231F20"/>
        </w:rPr>
        <w:t>su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opio</w:t>
      </w:r>
      <w:r>
        <w:rPr>
          <w:color w:val="231F20"/>
          <w:spacing w:val="-16"/>
        </w:rPr>
        <w:t> </w:t>
      </w:r>
      <w:r>
        <w:rPr>
          <w:color w:val="231F20"/>
        </w:rPr>
        <w:t>destino</w:t>
      </w:r>
      <w:r>
        <w:rPr>
          <w:color w:val="231F20"/>
          <w:spacing w:val="-16"/>
        </w:rPr>
        <w:t> </w:t>
      </w:r>
      <w:r>
        <w:rPr>
          <w:color w:val="231F20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57" w:right="358"/>
        <w:jc w:val="both"/>
      </w:pPr>
      <w:r>
        <w:rPr>
          <w:color w:val="231F20"/>
          <w:spacing w:val="-1"/>
        </w:rPr>
        <w:t>Como</w:t>
      </w:r>
      <w:r>
        <w:rPr>
          <w:color w:val="231F20"/>
          <w:spacing w:val="-13"/>
        </w:rPr>
        <w:t> </w:t>
      </w:r>
      <w:r>
        <w:rPr>
          <w:color w:val="231F20"/>
        </w:rPr>
        <w:t>podemos</w:t>
      </w:r>
      <w:r>
        <w:rPr>
          <w:color w:val="231F20"/>
          <w:spacing w:val="-12"/>
        </w:rPr>
        <w:t> </w:t>
      </w:r>
      <w:r>
        <w:rPr>
          <w:color w:val="231F20"/>
          <w:spacing w:val="-3"/>
        </w:rPr>
        <w:t>notar,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f</w:t>
      </w:r>
      <w:r>
        <w:rPr>
          <w:color w:val="231F20"/>
          <w:spacing w:val="-1"/>
        </w:rPr>
        <w:t>elicidad</w:t>
      </w:r>
      <w:r>
        <w:rPr>
          <w:color w:val="231F20"/>
          <w:spacing w:val="-2"/>
        </w:rPr>
        <w:t>,</w:t>
      </w:r>
      <w:r>
        <w:rPr>
          <w:color w:val="231F20"/>
          <w:spacing w:val="-12"/>
        </w:rPr>
        <w:t> </w:t>
      </w:r>
      <w:r>
        <w:rPr>
          <w:color w:val="231F20"/>
        </w:rPr>
        <w:t>virtud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aristotélica</w:t>
      </w:r>
      <w:r>
        <w:rPr>
          <w:color w:val="231F20"/>
          <w:spacing w:val="21"/>
        </w:rPr>
        <w:t> </w:t>
      </w:r>
      <w:r>
        <w:rPr>
          <w:color w:val="231F20"/>
        </w:rPr>
        <w:t>tiene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er</w:t>
      </w:r>
      <w:r>
        <w:rPr>
          <w:color w:val="231F20"/>
          <w:spacing w:val="-12"/>
        </w:rPr>
        <w:t> </w:t>
      </w:r>
      <w:r>
        <w:rPr>
          <w:color w:val="231F20"/>
        </w:rPr>
        <w:t>en</w:t>
      </w:r>
      <w:r>
        <w:rPr>
          <w:color w:val="231F20"/>
          <w:spacing w:val="-12"/>
        </w:rPr>
        <w:t> </w:t>
      </w:r>
      <w:r>
        <w:rPr>
          <w:color w:val="231F20"/>
        </w:rPr>
        <w:t>el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2"/>
        </w:rPr>
        <w:t>,</w:t>
      </w:r>
      <w:r>
        <w:rPr>
          <w:color w:val="231F20"/>
          <w:spacing w:val="47"/>
          <w:w w:val="78"/>
        </w:rPr>
        <w:t> </w:t>
      </w:r>
      <w:r>
        <w:rPr>
          <w:color w:val="231F20"/>
          <w:spacing w:val="-2"/>
        </w:rPr>
        <w:t>est</w:t>
      </w:r>
      <w:r>
        <w:rPr>
          <w:color w:val="231F20"/>
          <w:spacing w:val="-1"/>
        </w:rPr>
        <w:t>o</w:t>
      </w:r>
      <w:r>
        <w:rPr>
          <w:color w:val="231F20"/>
          <w:spacing w:val="34"/>
        </w:rPr>
        <w:t> </w:t>
      </w:r>
      <w:r>
        <w:rPr>
          <w:color w:val="231F20"/>
        </w:rPr>
        <w:t>se</w:t>
      </w:r>
      <w:r>
        <w:rPr>
          <w:color w:val="231F20"/>
          <w:spacing w:val="35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vierte</w:t>
      </w:r>
      <w:r>
        <w:rPr>
          <w:color w:val="231F20"/>
          <w:spacing w:val="35"/>
        </w:rPr>
        <w:t> </w:t>
      </w:r>
      <w:r>
        <w:rPr>
          <w:color w:val="231F20"/>
        </w:rPr>
        <w:t>en</w:t>
      </w:r>
      <w:r>
        <w:rPr>
          <w:color w:val="231F20"/>
          <w:spacing w:val="35"/>
        </w:rPr>
        <w:t> </w:t>
      </w:r>
      <w:r>
        <w:rPr>
          <w:color w:val="231F20"/>
        </w:rPr>
        <w:t>un</w:t>
      </w:r>
      <w:r>
        <w:rPr>
          <w:color w:val="231F20"/>
          <w:spacing w:val="35"/>
        </w:rPr>
        <w:t> </w:t>
      </w:r>
      <w:r>
        <w:rPr>
          <w:color w:val="231F20"/>
          <w:spacing w:val="-3"/>
        </w:rPr>
        <w:t>referente</w:t>
      </w:r>
      <w:r>
        <w:rPr>
          <w:color w:val="231F20"/>
          <w:spacing w:val="35"/>
        </w:rPr>
        <w:t> </w:t>
      </w:r>
      <w:r>
        <w:rPr>
          <w:color w:val="231F20"/>
        </w:rPr>
        <w:t>de</w:t>
      </w:r>
      <w:r>
        <w:rPr>
          <w:color w:val="231F20"/>
          <w:spacing w:val="35"/>
        </w:rPr>
        <w:t> </w:t>
      </w:r>
      <w:r>
        <w:rPr>
          <w:color w:val="231F20"/>
        </w:rPr>
        <w:t>posibilidades</w:t>
      </w:r>
      <w:r>
        <w:rPr>
          <w:color w:val="231F20"/>
          <w:spacing w:val="34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35"/>
        </w:rPr>
        <w:t> </w:t>
      </w:r>
      <w:r>
        <w:rPr>
          <w:color w:val="231F20"/>
        </w:rPr>
        <w:t>su</w:t>
      </w:r>
      <w:r>
        <w:rPr>
          <w:color w:val="231F20"/>
          <w:spacing w:val="35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evisión</w:t>
      </w:r>
      <w:r>
        <w:rPr>
          <w:color w:val="231F20"/>
          <w:spacing w:val="35"/>
        </w:rPr>
        <w:t> </w:t>
      </w:r>
      <w:r>
        <w:rPr>
          <w:color w:val="231F20"/>
        </w:rPr>
        <w:t>desde</w:t>
      </w:r>
      <w:r>
        <w:rPr>
          <w:color w:val="231F20"/>
          <w:spacing w:val="35"/>
        </w:rPr>
        <w:t> </w:t>
      </w:r>
      <w:r>
        <w:rPr>
          <w:color w:val="231F20"/>
        </w:rPr>
        <w:t>lo</w:t>
      </w:r>
      <w:r>
        <w:rPr>
          <w:color w:val="231F20"/>
          <w:spacing w:val="51"/>
          <w:w w:val="98"/>
        </w:rPr>
        <w:t> </w:t>
      </w:r>
      <w:r>
        <w:rPr>
          <w:color w:val="231F20"/>
          <w:spacing w:val="-1"/>
        </w:rPr>
        <w:t>conc</w:t>
      </w:r>
      <w:r>
        <w:rPr>
          <w:color w:val="231F20"/>
          <w:spacing w:val="-2"/>
        </w:rPr>
        <w:t>eptual.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57" w:right="358"/>
        <w:jc w:val="both"/>
      </w:pPr>
      <w:r>
        <w:rPr>
          <w:color w:val="231F20"/>
        </w:rPr>
        <w:t>Una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las</w:t>
      </w:r>
      <w:r>
        <w:rPr>
          <w:color w:val="231F20"/>
          <w:spacing w:val="-15"/>
        </w:rPr>
        <w:t> </w:t>
      </w:r>
      <w:r>
        <w:rPr>
          <w:color w:val="231F20"/>
        </w:rPr>
        <w:t>filosofías</w:t>
      </w:r>
      <w:r>
        <w:rPr>
          <w:color w:val="231F20"/>
          <w:spacing w:val="-15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</w:rPr>
        <w:t>se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acerca</w:t>
      </w:r>
      <w:r>
        <w:rPr>
          <w:color w:val="231F20"/>
          <w:spacing w:val="-15"/>
        </w:rPr>
        <w:t> </w:t>
      </w:r>
      <w:r>
        <w:rPr>
          <w:color w:val="231F20"/>
        </w:rPr>
        <w:t>al</w:t>
      </w:r>
      <w:r>
        <w:rPr>
          <w:color w:val="231F20"/>
          <w:spacing w:val="-15"/>
        </w:rPr>
        <w:t> </w:t>
      </w:r>
      <w:r>
        <w:rPr>
          <w:color w:val="231F20"/>
        </w:rPr>
        <w:t>campo</w:t>
      </w:r>
      <w:r>
        <w:rPr>
          <w:color w:val="231F20"/>
          <w:spacing w:val="-15"/>
        </w:rPr>
        <w:t> </w:t>
      </w:r>
      <w:r>
        <w:rPr>
          <w:color w:val="231F20"/>
        </w:rPr>
        <w:t>del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15"/>
        </w:rPr>
        <w:t> </w:t>
      </w:r>
      <w:r>
        <w:rPr>
          <w:color w:val="231F20"/>
        </w:rPr>
        <w:t>es</w:t>
      </w:r>
      <w:r>
        <w:rPr>
          <w:color w:val="231F20"/>
          <w:spacing w:val="-15"/>
        </w:rPr>
        <w:t> </w:t>
      </w:r>
      <w:r>
        <w:rPr>
          <w:color w:val="231F20"/>
        </w:rPr>
        <w:t>el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Existencialismo;</w:t>
      </w:r>
      <w:r>
        <w:rPr>
          <w:color w:val="231F20"/>
          <w:spacing w:val="-15"/>
        </w:rPr>
        <w:t> </w:t>
      </w:r>
      <w:r>
        <w:rPr>
          <w:color w:val="231F20"/>
        </w:rPr>
        <w:t>que</w:t>
      </w:r>
      <w:r>
        <w:rPr>
          <w:color w:val="231F20"/>
          <w:spacing w:val="43"/>
          <w:w w:val="99"/>
        </w:rPr>
        <w:t> </w:t>
      </w:r>
      <w:r>
        <w:rPr>
          <w:color w:val="231F20"/>
          <w:spacing w:val="-2"/>
        </w:rPr>
        <w:t>refle</w:t>
      </w:r>
      <w:r>
        <w:rPr>
          <w:color w:val="231F20"/>
          <w:spacing w:val="-1"/>
        </w:rPr>
        <w:t>xiona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sobre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existencia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individual</w:t>
      </w:r>
      <w:r>
        <w:rPr>
          <w:color w:val="231F20"/>
          <w:spacing w:val="-2"/>
        </w:rPr>
        <w:t>,</w:t>
      </w:r>
      <w:r>
        <w:rPr>
          <w:color w:val="231F20"/>
          <w:spacing w:val="-6"/>
        </w:rPr>
        <w:t> </w:t>
      </w:r>
      <w:r>
        <w:rPr>
          <w:color w:val="231F20"/>
        </w:rPr>
        <w:t>y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muestra</w:t>
      </w:r>
      <w:r>
        <w:rPr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ésta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manera</w:t>
      </w:r>
      <w:r>
        <w:rPr>
          <w:color w:val="231F20"/>
          <w:spacing w:val="-5"/>
        </w:rPr>
        <w:t> </w:t>
      </w:r>
      <w:r>
        <w:rPr>
          <w:color w:val="231F20"/>
        </w:rPr>
        <w:t>es</w:t>
      </w:r>
      <w:r>
        <w:rPr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</w:rPr>
        <w:t>los</w:t>
      </w:r>
      <w:r>
        <w:rPr>
          <w:color w:val="231F20"/>
          <w:spacing w:val="75"/>
          <w:w w:val="97"/>
        </w:rPr>
        <w:t> </w:t>
      </w:r>
      <w:r>
        <w:rPr>
          <w:color w:val="231F20"/>
          <w:spacing w:val="-2"/>
        </w:rPr>
        <w:t>seres</w:t>
      </w:r>
      <w:r>
        <w:rPr>
          <w:color w:val="231F20"/>
          <w:spacing w:val="-20"/>
        </w:rPr>
        <w:t> </w:t>
      </w:r>
      <w:r>
        <w:rPr>
          <w:color w:val="231F20"/>
        </w:rPr>
        <w:t>humanos</w:t>
      </w:r>
      <w:r>
        <w:rPr>
          <w:color w:val="231F20"/>
          <w:spacing w:val="-19"/>
        </w:rPr>
        <w:t> </w:t>
      </w:r>
      <w:r>
        <w:rPr>
          <w:color w:val="231F20"/>
        </w:rPr>
        <w:t>se</w:t>
      </w:r>
      <w:r>
        <w:rPr>
          <w:color w:val="231F20"/>
          <w:spacing w:val="-20"/>
        </w:rPr>
        <w:t> </w:t>
      </w:r>
      <w:r>
        <w:rPr>
          <w:color w:val="231F20"/>
        </w:rPr>
        <w:t>dan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cuen</w:t>
      </w:r>
      <w:r>
        <w:rPr>
          <w:color w:val="231F20"/>
          <w:spacing w:val="-2"/>
        </w:rPr>
        <w:t>ta</w:t>
      </w:r>
      <w:r>
        <w:rPr>
          <w:color w:val="231F20"/>
          <w:spacing w:val="-20"/>
        </w:rPr>
        <w:t> </w:t>
      </w:r>
      <w:r>
        <w:rPr>
          <w:color w:val="231F20"/>
        </w:rPr>
        <w:t>y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oman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conciencia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sus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vidas</w:t>
      </w:r>
      <w:r>
        <w:rPr>
          <w:color w:val="231F20"/>
          <w:spacing w:val="-2"/>
        </w:rPr>
        <w:t>.</w:t>
      </w:r>
      <w:r>
        <w:rPr>
          <w:color w:val="231F20"/>
          <w:spacing w:val="-19"/>
        </w:rPr>
        <w:t> </w:t>
      </w:r>
      <w:r>
        <w:rPr>
          <w:color w:val="231F20"/>
        </w:rPr>
        <w:t>Desde</w:t>
      </w:r>
      <w:r>
        <w:rPr>
          <w:color w:val="231F20"/>
          <w:spacing w:val="-20"/>
        </w:rPr>
        <w:t> </w:t>
      </w:r>
      <w:r>
        <w:rPr>
          <w:color w:val="231F20"/>
        </w:rPr>
        <w:t>esta</w:t>
      </w:r>
      <w:r>
        <w:rPr>
          <w:color w:val="231F20"/>
          <w:spacing w:val="-19"/>
        </w:rPr>
        <w:t> </w:t>
      </w:r>
      <w:r>
        <w:rPr>
          <w:color w:val="231F20"/>
        </w:rPr>
        <w:t>filosofía,</w:t>
      </w:r>
      <w:r>
        <w:rPr>
          <w:color w:val="231F20"/>
          <w:spacing w:val="45"/>
          <w:w w:val="94"/>
        </w:rPr>
        <w:t> </w:t>
      </w:r>
      <w:r>
        <w:rPr>
          <w:color w:val="231F20"/>
        </w:rPr>
        <w:t>el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19"/>
        </w:rPr>
        <w:t> </w:t>
      </w:r>
      <w:r>
        <w:rPr>
          <w:color w:val="231F20"/>
        </w:rPr>
        <w:t>puede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apoy</w:t>
      </w:r>
      <w:r>
        <w:rPr>
          <w:color w:val="231F20"/>
          <w:spacing w:val="-2"/>
        </w:rPr>
        <w:t>arse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ayudar</w:t>
      </w:r>
      <w:r>
        <w:rPr>
          <w:color w:val="231F20"/>
          <w:spacing w:val="-19"/>
        </w:rPr>
        <w:t> </w:t>
      </w:r>
      <w:r>
        <w:rPr>
          <w:color w:val="231F20"/>
        </w:rPr>
        <w:t>al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sujet</w:t>
      </w:r>
      <w:r>
        <w:rPr>
          <w:color w:val="231F20"/>
          <w:spacing w:val="-1"/>
        </w:rPr>
        <w:t>o</w:t>
      </w:r>
      <w:r>
        <w:rPr>
          <w:color w:val="231F20"/>
          <w:spacing w:val="-20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reflexionar</w:t>
      </w:r>
      <w:r>
        <w:rPr>
          <w:color w:val="231F20"/>
          <w:spacing w:val="-20"/>
        </w:rPr>
        <w:t> </w:t>
      </w:r>
      <w:r>
        <w:rPr>
          <w:color w:val="231F20"/>
        </w:rPr>
        <w:t>en</w:t>
      </w:r>
      <w:r>
        <w:rPr>
          <w:color w:val="231F20"/>
          <w:spacing w:val="-19"/>
        </w:rPr>
        <w:t> </w:t>
      </w:r>
      <w:r>
        <w:rPr>
          <w:color w:val="231F20"/>
        </w:rPr>
        <w:t>su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terior</w:t>
      </w:r>
      <w:r>
        <w:rPr>
          <w:color w:val="231F20"/>
          <w:spacing w:val="-19"/>
        </w:rPr>
        <w:t> </w:t>
      </w:r>
      <w:r>
        <w:rPr>
          <w:color w:val="231F20"/>
        </w:rPr>
        <w:t>y</w:t>
      </w:r>
      <w:r>
        <w:rPr>
          <w:color w:val="231F20"/>
          <w:spacing w:val="-19"/>
        </w:rPr>
        <w:t> </w:t>
      </w:r>
      <w:r>
        <w:rPr>
          <w:color w:val="231F20"/>
        </w:rPr>
        <w:t>en</w:t>
      </w:r>
      <w:r>
        <w:rPr>
          <w:color w:val="231F20"/>
          <w:spacing w:val="-20"/>
        </w:rPr>
        <w:t> </w:t>
      </w:r>
      <w:r>
        <w:rPr>
          <w:color w:val="231F20"/>
        </w:rPr>
        <w:t>su</w:t>
      </w:r>
      <w:r>
        <w:rPr>
          <w:color w:val="231F20"/>
          <w:spacing w:val="69"/>
          <w:w w:val="98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terac</w:t>
      </w:r>
      <w:r>
        <w:rPr>
          <w:color w:val="231F20"/>
          <w:spacing w:val="-1"/>
        </w:rPr>
        <w:t>ción</w:t>
      </w:r>
      <w:r>
        <w:rPr>
          <w:color w:val="231F20"/>
          <w:spacing w:val="-29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9"/>
        </w:rPr>
        <w:t> </w:t>
      </w:r>
      <w:r>
        <w:rPr>
          <w:color w:val="231F20"/>
        </w:rPr>
        <w:t>su</w:t>
      </w:r>
      <w:r>
        <w:rPr>
          <w:color w:val="231F20"/>
          <w:spacing w:val="-29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tor</w:t>
      </w:r>
      <w:r>
        <w:rPr>
          <w:color w:val="231F20"/>
          <w:spacing w:val="-1"/>
        </w:rPr>
        <w:t>no</w:t>
      </w:r>
      <w:r>
        <w:rPr>
          <w:color w:val="231F20"/>
          <w:spacing w:val="-28"/>
        </w:rPr>
        <w:t> </w:t>
      </w:r>
      <w:r>
        <w:rPr>
          <w:color w:val="231F20"/>
          <w:spacing w:val="-3"/>
        </w:rPr>
        <w:t>(Ravier,</w:t>
      </w:r>
      <w:r>
        <w:rPr>
          <w:color w:val="231F20"/>
          <w:spacing w:val="-29"/>
        </w:rPr>
        <w:t> </w:t>
      </w:r>
      <w:r>
        <w:rPr>
          <w:color w:val="231F20"/>
        </w:rPr>
        <w:t>2005).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57" w:right="358"/>
        <w:jc w:val="both"/>
      </w:pPr>
      <w:r>
        <w:rPr>
          <w:color w:val="231F20"/>
        </w:rPr>
        <w:t>Otra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 </w:t>
      </w:r>
      <w:r>
        <w:rPr>
          <w:color w:val="231F20"/>
        </w:rPr>
        <w:t>influencia</w:t>
      </w:r>
      <w:r>
        <w:rPr>
          <w:color w:val="231F20"/>
          <w:spacing w:val="-3"/>
        </w:rPr>
        <w:t> </w:t>
      </w:r>
      <w:r>
        <w:rPr>
          <w:color w:val="231F20"/>
        </w:rPr>
        <w:t>en</w:t>
      </w:r>
      <w:r>
        <w:rPr>
          <w:color w:val="231F20"/>
          <w:spacing w:val="-2"/>
        </w:rPr>
        <w:t> </w:t>
      </w:r>
      <w:r>
        <w:rPr>
          <w:color w:val="231F20"/>
        </w:rPr>
        <w:t>la</w:t>
      </w:r>
      <w:r>
        <w:rPr>
          <w:color w:val="231F20"/>
          <w:spacing w:val="-3"/>
        </w:rPr>
        <w:t> </w:t>
      </w:r>
      <w:r>
        <w:rPr>
          <w:color w:val="231F20"/>
        </w:rPr>
        <w:t>discusión</w:t>
      </w:r>
      <w:r>
        <w:rPr>
          <w:color w:val="231F20"/>
          <w:spacing w:val="-2"/>
        </w:rPr>
        <w:t> sobre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2"/>
        </w:rPr>
        <w:t> </w:t>
      </w:r>
      <w:r>
        <w:rPr>
          <w:color w:val="231F20"/>
        </w:rPr>
        <w:t>es</w:t>
      </w:r>
      <w:r>
        <w:rPr>
          <w:color w:val="231F20"/>
          <w:spacing w:val="-2"/>
        </w:rPr>
        <w:t> </w:t>
      </w:r>
      <w:r>
        <w:rPr>
          <w:color w:val="231F20"/>
        </w:rPr>
        <w:t>la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experiencia </w:t>
      </w:r>
      <w:r>
        <w:rPr>
          <w:color w:val="231F20"/>
        </w:rPr>
        <w:t>del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trena-</w:t>
      </w:r>
      <w:r>
        <w:rPr>
          <w:color w:val="231F20"/>
          <w:spacing w:val="55"/>
          <w:w w:val="95"/>
        </w:rPr>
        <w:t> </w:t>
      </w:r>
      <w:r>
        <w:rPr>
          <w:color w:val="231F20"/>
          <w:spacing w:val="-1"/>
        </w:rPr>
        <w:t>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depor</w:t>
      </w:r>
      <w:r>
        <w:rPr>
          <w:color w:val="231F20"/>
          <w:spacing w:val="-2"/>
        </w:rPr>
        <w:t>tiv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.</w:t>
      </w:r>
      <w:r>
        <w:rPr>
          <w:color w:val="231F20"/>
          <w:spacing w:val="-14"/>
        </w:rPr>
        <w:t> </w:t>
      </w:r>
      <w:r>
        <w:rPr>
          <w:color w:val="231F20"/>
        </w:rPr>
        <w:t>Es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allí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donde</w:t>
      </w:r>
      <w:r>
        <w:rPr>
          <w:color w:val="231F20"/>
          <w:spacing w:val="-15"/>
        </w:rPr>
        <w:t> </w:t>
      </w:r>
      <w:r>
        <w:rPr>
          <w:color w:val="231F20"/>
        </w:rPr>
        <w:t>se</w:t>
      </w:r>
      <w:r>
        <w:rPr>
          <w:color w:val="231F20"/>
          <w:spacing w:val="-14"/>
        </w:rPr>
        <w:t> </w:t>
      </w:r>
      <w:r>
        <w:rPr>
          <w:color w:val="231F20"/>
        </w:rPr>
        <w:t>define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palabra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Coach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entrenador.</w:t>
      </w:r>
      <w:r>
        <w:rPr>
          <w:color w:val="231F20"/>
          <w:spacing w:val="57"/>
          <w:w w:val="78"/>
        </w:rPr>
        <w:t> </w:t>
      </w:r>
      <w:r>
        <w:rPr>
          <w:color w:val="231F20"/>
        </w:rPr>
        <w:t>El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entrenador,</w:t>
      </w:r>
      <w:r>
        <w:rPr>
          <w:color w:val="231F20"/>
          <w:spacing w:val="-22"/>
        </w:rPr>
        <w:t> </w:t>
      </w:r>
      <w:r>
        <w:rPr>
          <w:color w:val="231F20"/>
        </w:rPr>
        <w:t>tiene</w:t>
      </w:r>
      <w:r>
        <w:rPr>
          <w:color w:val="231F20"/>
          <w:spacing w:val="-22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esponsabilidad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</w:rPr>
        <w:t>un</w:t>
      </w:r>
      <w:r>
        <w:rPr>
          <w:color w:val="231F20"/>
          <w:spacing w:val="-22"/>
        </w:rPr>
        <w:t> </w:t>
      </w:r>
      <w:r>
        <w:rPr>
          <w:color w:val="231F20"/>
        </w:rPr>
        <w:t>equipo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obt</w:t>
      </w:r>
      <w:r>
        <w:rPr>
          <w:color w:val="231F20"/>
          <w:spacing w:val="-2"/>
        </w:rPr>
        <w:t>ener</w:t>
      </w:r>
      <w:r>
        <w:rPr>
          <w:color w:val="231F20"/>
          <w:spacing w:val="-22"/>
        </w:rPr>
        <w:t> </w:t>
      </w:r>
      <w:r>
        <w:rPr>
          <w:color w:val="231F20"/>
        </w:rPr>
        <w:t>un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resultado,</w:t>
      </w:r>
      <w:r>
        <w:rPr>
          <w:color w:val="231F20"/>
          <w:spacing w:val="-21"/>
        </w:rPr>
        <w:t> </w:t>
      </w:r>
      <w:r>
        <w:rPr>
          <w:color w:val="231F20"/>
        </w:rPr>
        <w:t>por</w:t>
      </w:r>
      <w:r>
        <w:rPr>
          <w:color w:val="231F20"/>
          <w:spacing w:val="65"/>
          <w:w w:val="97"/>
        </w:rPr>
        <w:t> </w:t>
      </w:r>
      <w:r>
        <w:rPr>
          <w:color w:val="231F20"/>
        </w:rPr>
        <w:t>lo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tant</w:t>
      </w:r>
      <w:r>
        <w:rPr>
          <w:color w:val="231F20"/>
          <w:spacing w:val="-1"/>
        </w:rPr>
        <w:t>o</w:t>
      </w:r>
      <w:r>
        <w:rPr>
          <w:color w:val="231F20"/>
          <w:spacing w:val="-3"/>
        </w:rPr>
        <w:t> </w:t>
      </w:r>
      <w:r>
        <w:rPr>
          <w:color w:val="231F20"/>
        </w:rPr>
        <w:t>se</w:t>
      </w:r>
      <w:r>
        <w:rPr>
          <w:color w:val="231F20"/>
          <w:spacing w:val="-4"/>
        </w:rPr>
        <w:t> </w:t>
      </w:r>
      <w:r>
        <w:rPr>
          <w:color w:val="231F20"/>
        </w:rPr>
        <w:t>debe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preocupar</w:t>
      </w:r>
      <w:r>
        <w:rPr>
          <w:color w:val="231F20"/>
          <w:spacing w:val="-3"/>
        </w:rPr>
        <w:t> </w:t>
      </w:r>
      <w:r>
        <w:rPr>
          <w:color w:val="231F20"/>
        </w:rPr>
        <w:t>por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écnica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cada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jugador</w:t>
      </w:r>
      <w:r>
        <w:rPr>
          <w:color w:val="231F20"/>
          <w:spacing w:val="-3"/>
        </w:rPr>
        <w:t>, </w:t>
      </w:r>
      <w:r>
        <w:rPr>
          <w:color w:val="231F20"/>
        </w:rPr>
        <w:t>las</w:t>
      </w:r>
      <w:r>
        <w:rPr>
          <w:color w:val="231F20"/>
          <w:spacing w:val="-4"/>
        </w:rPr>
        <w:t> </w:t>
      </w:r>
      <w:r>
        <w:rPr>
          <w:color w:val="231F20"/>
        </w:rPr>
        <w:t>tácticas</w:t>
      </w:r>
      <w:r>
        <w:rPr>
          <w:color w:val="231F20"/>
          <w:spacing w:val="-4"/>
        </w:rPr>
        <w:t> </w:t>
      </w:r>
      <w:r>
        <w:rPr>
          <w:color w:val="231F20"/>
        </w:rPr>
        <w:t>del</w:t>
      </w:r>
      <w:r>
        <w:rPr>
          <w:color w:val="231F20"/>
          <w:spacing w:val="-5"/>
        </w:rPr>
        <w:t> </w:t>
      </w:r>
      <w:r>
        <w:rPr>
          <w:color w:val="231F20"/>
        </w:rPr>
        <w:t>equipo</w:t>
      </w:r>
      <w:r>
        <w:rPr>
          <w:color w:val="231F20"/>
          <w:spacing w:val="43"/>
          <w:w w:val="99"/>
        </w:rPr>
        <w:t> </w:t>
      </w:r>
      <w:r>
        <w:rPr>
          <w:color w:val="231F20"/>
        </w:rPr>
        <w:t>y</w:t>
      </w:r>
      <w:r>
        <w:rPr>
          <w:color w:val="231F20"/>
          <w:spacing w:val="-12"/>
        </w:rPr>
        <w:t> </w:t>
      </w:r>
      <w:r>
        <w:rPr>
          <w:color w:val="231F20"/>
        </w:rPr>
        <w:t>las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relaciones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ellos.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También,</w:t>
      </w:r>
      <w:r>
        <w:rPr>
          <w:color w:val="231F20"/>
          <w:spacing w:val="-11"/>
        </w:rPr>
        <w:t> </w:t>
      </w:r>
      <w:r>
        <w:rPr>
          <w:color w:val="231F20"/>
        </w:rPr>
        <w:t>debe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prestar</w:t>
      </w:r>
      <w:r>
        <w:rPr>
          <w:color w:val="231F20"/>
          <w:spacing w:val="-11"/>
        </w:rPr>
        <w:t> </w:t>
      </w:r>
      <w:r>
        <w:rPr>
          <w:color w:val="231F20"/>
        </w:rPr>
        <w:t>especial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1"/>
        </w:rPr>
        <w:t>ención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1"/>
        </w:rPr>
        <w:t> </w:t>
      </w:r>
      <w:r>
        <w:rPr>
          <w:color w:val="231F20"/>
        </w:rPr>
        <w:t>los</w:t>
      </w:r>
      <w:r>
        <w:rPr>
          <w:color w:val="231F20"/>
          <w:spacing w:val="-11"/>
        </w:rPr>
        <w:t> </w:t>
      </w:r>
      <w:r>
        <w:rPr>
          <w:color w:val="231F20"/>
        </w:rPr>
        <w:t>aspectos</w:t>
      </w:r>
      <w:r>
        <w:rPr>
          <w:color w:val="231F20"/>
          <w:spacing w:val="53"/>
          <w:w w:val="97"/>
        </w:rPr>
        <w:t> </w:t>
      </w:r>
      <w:r>
        <w:rPr>
          <w:color w:val="231F20"/>
        </w:rPr>
        <w:t>personales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</w:rPr>
        <w:t>inciden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enor</w:t>
      </w:r>
      <w:r>
        <w:rPr>
          <w:color w:val="231F20"/>
          <w:spacing w:val="-1"/>
        </w:rPr>
        <w:t>memen</w:t>
      </w:r>
      <w:r>
        <w:rPr>
          <w:color w:val="231F20"/>
          <w:spacing w:val="-2"/>
        </w:rPr>
        <w:t>te</w:t>
      </w:r>
      <w:r>
        <w:rPr>
          <w:color w:val="231F20"/>
          <w:spacing w:val="-12"/>
        </w:rPr>
        <w:t> </w:t>
      </w:r>
      <w:r>
        <w:rPr>
          <w:color w:val="231F20"/>
        </w:rPr>
        <w:t>en</w:t>
      </w:r>
      <w:r>
        <w:rPr>
          <w:color w:val="231F20"/>
          <w:spacing w:val="-11"/>
        </w:rPr>
        <w:t> </w:t>
      </w:r>
      <w:r>
        <w:rPr>
          <w:color w:val="231F20"/>
        </w:rPr>
        <w:t>las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relaciones,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acuer</w:t>
      </w:r>
      <w:r>
        <w:rPr>
          <w:color w:val="231F20"/>
          <w:spacing w:val="-1"/>
        </w:rPr>
        <w:t>do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est</w:t>
      </w:r>
      <w:r>
        <w:rPr>
          <w:color w:val="231F20"/>
          <w:spacing w:val="-1"/>
        </w:rPr>
        <w:t>o</w:t>
      </w:r>
      <w:r>
        <w:rPr>
          <w:color w:val="231F20"/>
          <w:spacing w:val="-11"/>
        </w:rPr>
        <w:t> </w:t>
      </w:r>
      <w:r>
        <w:rPr>
          <w:color w:val="231F20"/>
        </w:rPr>
        <w:t>se</w:t>
      </w:r>
      <w:r>
        <w:rPr>
          <w:color w:val="231F20"/>
          <w:spacing w:val="-11"/>
        </w:rPr>
        <w:t> </w:t>
      </w:r>
      <w:r>
        <w:rPr>
          <w:color w:val="231F20"/>
        </w:rPr>
        <w:t>da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43"/>
          <w:w w:val="96"/>
        </w:rPr>
        <w:t> </w:t>
      </w:r>
      <w:r>
        <w:rPr>
          <w:color w:val="231F20"/>
        </w:rPr>
        <w:t>capacidad</w:t>
      </w:r>
      <w:r>
        <w:rPr>
          <w:color w:val="231F20"/>
          <w:spacing w:val="3"/>
        </w:rPr>
        <w:t> </w:t>
      </w:r>
      <w:r>
        <w:rPr>
          <w:color w:val="231F20"/>
        </w:rPr>
        <w:t>de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conseguir</w:t>
      </w:r>
      <w:r>
        <w:rPr>
          <w:color w:val="231F20"/>
          <w:spacing w:val="3"/>
        </w:rPr>
        <w:t> </w:t>
      </w:r>
      <w:r>
        <w:rPr>
          <w:color w:val="231F20"/>
        </w:rPr>
        <w:t>los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resultados;</w:t>
      </w:r>
      <w:r>
        <w:rPr>
          <w:color w:val="231F20"/>
          <w:spacing w:val="3"/>
        </w:rPr>
        <w:t> </w:t>
      </w:r>
      <w:r>
        <w:rPr>
          <w:color w:val="231F20"/>
        </w:rPr>
        <w:t>aquí,</w:t>
      </w:r>
      <w:r>
        <w:rPr>
          <w:color w:val="231F20"/>
          <w:spacing w:val="3"/>
        </w:rPr>
        <w:t> </w:t>
      </w:r>
      <w:r>
        <w:rPr>
          <w:color w:val="231F20"/>
        </w:rPr>
        <w:t>los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temas</w:t>
      </w:r>
      <w:r>
        <w:rPr>
          <w:color w:val="231F20"/>
          <w:spacing w:val="3"/>
        </w:rPr>
        <w:t> </w:t>
      </w:r>
      <w:r>
        <w:rPr>
          <w:color w:val="231F20"/>
        </w:rPr>
        <w:t>personales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influy</w:t>
      </w:r>
      <w:r>
        <w:rPr>
          <w:color w:val="231F20"/>
          <w:spacing w:val="-1"/>
        </w:rPr>
        <w:t>en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enor-</w:t>
      </w:r>
      <w:r>
        <w:rPr>
          <w:color w:val="231F20"/>
          <w:spacing w:val="57"/>
          <w:w w:val="95"/>
        </w:rPr>
        <w:t> </w:t>
      </w:r>
      <w:r>
        <w:rPr>
          <w:color w:val="231F20"/>
          <w:spacing w:val="-1"/>
        </w:rPr>
        <w:t>memen</w:t>
      </w:r>
      <w:r>
        <w:rPr>
          <w:color w:val="231F20"/>
          <w:spacing w:val="-2"/>
        </w:rPr>
        <w:t>te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conseguir</w:t>
      </w:r>
      <w:r>
        <w:rPr>
          <w:color w:val="231F20"/>
          <w:spacing w:val="1"/>
        </w:rPr>
        <w:t> </w:t>
      </w:r>
      <w:r>
        <w:rPr>
          <w:color w:val="231F20"/>
        </w:rPr>
        <w:t>las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metas,</w:t>
      </w:r>
      <w:r>
        <w:rPr>
          <w:color w:val="231F20"/>
          <w:spacing w:val="1"/>
        </w:rPr>
        <w:t> </w:t>
      </w:r>
      <w:r>
        <w:rPr>
          <w:color w:val="231F20"/>
        </w:rPr>
        <w:t>por</w:t>
      </w:r>
      <w:r>
        <w:rPr>
          <w:color w:val="231F20"/>
          <w:spacing w:val="2"/>
        </w:rPr>
        <w:t> </w:t>
      </w:r>
      <w:r>
        <w:rPr>
          <w:color w:val="231F20"/>
        </w:rPr>
        <w:t>lo</w:t>
      </w:r>
      <w:r>
        <w:rPr>
          <w:color w:val="231F20"/>
          <w:spacing w:val="1"/>
        </w:rPr>
        <w:t> </w:t>
      </w:r>
      <w:r>
        <w:rPr>
          <w:color w:val="231F20"/>
          <w:spacing w:val="-3"/>
        </w:rPr>
        <w:t>tanto,</w:t>
      </w:r>
      <w:r>
        <w:rPr>
          <w:color w:val="231F20"/>
          <w:spacing w:val="2"/>
        </w:rPr>
        <w:t> </w:t>
      </w:r>
      <w:r>
        <w:rPr>
          <w:color w:val="231F20"/>
        </w:rPr>
        <w:t>se</w:t>
      </w:r>
      <w:r>
        <w:rPr>
          <w:color w:val="231F20"/>
          <w:spacing w:val="1"/>
        </w:rPr>
        <w:t> </w:t>
      </w:r>
      <w:r>
        <w:rPr>
          <w:color w:val="231F20"/>
        </w:rPr>
        <w:t>deben</w:t>
      </w:r>
      <w:r>
        <w:rPr>
          <w:color w:val="231F20"/>
          <w:spacing w:val="2"/>
        </w:rPr>
        <w:t> </w:t>
      </w:r>
      <w:r>
        <w:rPr>
          <w:color w:val="231F20"/>
        </w:rPr>
        <w:t>gestionar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2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mejor</w:t>
      </w:r>
      <w:r>
        <w:rPr>
          <w:color w:val="231F20"/>
          <w:spacing w:val="43"/>
          <w:w w:val="96"/>
        </w:rPr>
        <w:t> </w:t>
      </w:r>
      <w:r>
        <w:rPr>
          <w:color w:val="231F20"/>
          <w:spacing w:val="-1"/>
          <w:w w:val="95"/>
        </w:rPr>
        <w:t>manera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(Pay</w:t>
      </w:r>
      <w:r>
        <w:rPr>
          <w:color w:val="231F20"/>
          <w:spacing w:val="-3"/>
          <w:w w:val="95"/>
        </w:rPr>
        <w:t>er</w:t>
      </w:r>
      <w:r>
        <w:rPr>
          <w:color w:val="231F20"/>
          <w:spacing w:val="-2"/>
          <w:w w:val="95"/>
        </w:rPr>
        <w:t>as</w:t>
      </w:r>
      <w:r>
        <w:rPr>
          <w:color w:val="231F20"/>
          <w:spacing w:val="-3"/>
          <w:w w:val="95"/>
        </w:rPr>
        <w:t>,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2004).</w:t>
      </w:r>
      <w:r>
        <w:rPr/>
      </w:r>
    </w:p>
    <w:p>
      <w:pPr>
        <w:spacing w:after="0" w:line="275" w:lineRule="auto"/>
        <w:jc w:val="both"/>
        <w:sectPr>
          <w:pgSz w:w="9640" w:h="13610"/>
          <w:pgMar w:header="1082" w:footer="0" w:top="1460" w:bottom="280" w:left="46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6"/>
        <w:rPr>
          <w:rFonts w:ascii="Calibri" w:hAnsi="Calibri" w:cs="Calibri" w:eastAsia="Calibri"/>
          <w:sz w:val="16"/>
          <w:szCs w:val="16"/>
        </w:rPr>
      </w:pPr>
    </w:p>
    <w:p>
      <w:pPr>
        <w:pStyle w:val="BodyText"/>
        <w:spacing w:line="275" w:lineRule="auto" w:before="68"/>
        <w:ind w:right="944"/>
        <w:jc w:val="left"/>
      </w:pPr>
      <w:r>
        <w:rPr>
          <w:color w:val="231F20"/>
          <w:spacing w:val="-1"/>
        </w:rPr>
        <w:t>Con</w:t>
      </w:r>
      <w:r>
        <w:rPr>
          <w:color w:val="231F20"/>
          <w:spacing w:val="-15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tiempo</w:t>
      </w:r>
      <w:r>
        <w:rPr>
          <w:color w:val="231F20"/>
          <w:spacing w:val="-2"/>
        </w:rPr>
        <w:t>,</w:t>
      </w:r>
      <w:r>
        <w:rPr>
          <w:color w:val="231F20"/>
          <w:spacing w:val="-14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trasc</w:t>
      </w:r>
      <w:r>
        <w:rPr>
          <w:color w:val="231F20"/>
          <w:spacing w:val="-1"/>
        </w:rPr>
        <w:t>endió</w:t>
      </w:r>
      <w:r>
        <w:rPr>
          <w:color w:val="231F20"/>
          <w:spacing w:val="-14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área</w:t>
      </w:r>
      <w:r>
        <w:rPr>
          <w:color w:val="231F20"/>
          <w:spacing w:val="-14"/>
        </w:rPr>
        <w:t> </w:t>
      </w:r>
      <w:r>
        <w:rPr>
          <w:color w:val="231F20"/>
        </w:rPr>
        <w:t>deportiva</w:t>
      </w:r>
      <w:r>
        <w:rPr>
          <w:color w:val="231F20"/>
          <w:spacing w:val="-14"/>
        </w:rPr>
        <w:t> </w:t>
      </w:r>
      <w:r>
        <w:rPr>
          <w:color w:val="231F20"/>
        </w:rPr>
        <w:t>y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empezó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</w:rPr>
        <w:t>analizarse</w:t>
      </w:r>
      <w:r>
        <w:rPr>
          <w:color w:val="231F20"/>
          <w:spacing w:val="-14"/>
        </w:rPr>
        <w:t> </w:t>
      </w:r>
      <w:r>
        <w:rPr>
          <w:color w:val="231F20"/>
        </w:rPr>
        <w:t>más</w:t>
      </w:r>
      <w:r>
        <w:rPr>
          <w:color w:val="231F20"/>
          <w:spacing w:val="47"/>
          <w:w w:val="97"/>
        </w:rPr>
        <w:t> </w:t>
      </w:r>
      <w:r>
        <w:rPr>
          <w:color w:val="231F20"/>
        </w:rPr>
        <w:t>y</w:t>
      </w:r>
      <w:r>
        <w:rPr>
          <w:color w:val="231F20"/>
          <w:spacing w:val="-28"/>
        </w:rPr>
        <w:t> </w:t>
      </w:r>
      <w:r>
        <w:rPr>
          <w:color w:val="231F20"/>
        </w:rPr>
        <w:t>a</w:t>
      </w:r>
      <w:r>
        <w:rPr>
          <w:color w:val="231F20"/>
          <w:spacing w:val="-27"/>
        </w:rPr>
        <w:t> </w:t>
      </w:r>
      <w:r>
        <w:rPr>
          <w:color w:val="231F20"/>
        </w:rPr>
        <w:t>nutrirse</w:t>
      </w:r>
      <w:r>
        <w:rPr>
          <w:color w:val="231F20"/>
          <w:spacing w:val="-27"/>
        </w:rPr>
        <w:t> </w:t>
      </w:r>
      <w:r>
        <w:rPr>
          <w:color w:val="231F20"/>
        </w:rPr>
        <w:t>de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orrientes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teóricas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(Maney,</w:t>
      </w:r>
      <w:r>
        <w:rPr>
          <w:color w:val="231F20"/>
          <w:spacing w:val="-27"/>
        </w:rPr>
        <w:t> </w:t>
      </w:r>
      <w:r>
        <w:rPr>
          <w:color w:val="231F20"/>
        </w:rPr>
        <w:t>2009)</w:t>
      </w:r>
      <w:r>
        <w:rPr/>
      </w:r>
    </w:p>
    <w:p>
      <w:pPr>
        <w:spacing w:line="240" w:lineRule="auto" w:before="4"/>
        <w:rPr>
          <w:rFonts w:ascii="Calibri" w:hAnsi="Calibri" w:cs="Calibri" w:eastAsia="Calibri"/>
          <w:sz w:val="17"/>
          <w:szCs w:val="17"/>
        </w:rPr>
      </w:pPr>
    </w:p>
    <w:p>
      <w:pPr>
        <w:pStyle w:val="BodyText"/>
        <w:spacing w:line="275" w:lineRule="auto" w:before="68"/>
        <w:ind w:left="700" w:right="1275"/>
        <w:jc w:val="both"/>
      </w:pPr>
      <w:r>
        <w:rPr>
          <w:color w:val="231F20"/>
          <w:spacing w:val="-1"/>
        </w:rPr>
        <w:t>Hoy</w:t>
      </w:r>
      <w:r>
        <w:rPr>
          <w:color w:val="231F20"/>
          <w:spacing w:val="-2"/>
        </w:rPr>
        <w:t> </w:t>
      </w:r>
      <w:r>
        <w:rPr>
          <w:color w:val="231F20"/>
        </w:rPr>
        <w:t>en</w:t>
      </w:r>
      <w:r>
        <w:rPr>
          <w:color w:val="231F20"/>
          <w:spacing w:val="-2"/>
        </w:rPr>
        <w:t> </w:t>
      </w:r>
      <w:r>
        <w:rPr>
          <w:color w:val="231F20"/>
        </w:rPr>
        <w:t>día</w:t>
      </w:r>
      <w:r>
        <w:rPr>
          <w:color w:val="231F20"/>
          <w:spacing w:val="-2"/>
        </w:rPr>
        <w:t> </w:t>
      </w:r>
      <w:r>
        <w:rPr>
          <w:color w:val="231F20"/>
        </w:rPr>
        <w:t>la</w:t>
      </w:r>
      <w:r>
        <w:rPr>
          <w:color w:val="231F20"/>
          <w:spacing w:val="-2"/>
        </w:rPr>
        <w:t> palabra </w:t>
      </w:r>
      <w:r>
        <w:rPr>
          <w:color w:val="231F20"/>
          <w:spacing w:val="-1"/>
        </w:rPr>
        <w:t>coach</w:t>
      </w:r>
      <w:r>
        <w:rPr>
          <w:color w:val="231F20"/>
          <w:spacing w:val="-2"/>
        </w:rPr>
        <w:t> </w:t>
      </w:r>
      <w:r>
        <w:rPr>
          <w:color w:val="231F20"/>
        </w:rPr>
        <w:t>ha</w:t>
      </w:r>
      <w:r>
        <w:rPr>
          <w:color w:val="231F20"/>
          <w:spacing w:val="-2"/>
        </w:rPr>
        <w:t> t</w:t>
      </w:r>
      <w:r>
        <w:rPr>
          <w:color w:val="231F20"/>
          <w:spacing w:val="-1"/>
        </w:rPr>
        <w:t>enido</w:t>
      </w:r>
      <w:r>
        <w:rPr>
          <w:color w:val="231F20"/>
          <w:spacing w:val="-2"/>
        </w:rPr>
        <w:t> </w:t>
      </w:r>
      <w:r>
        <w:rPr>
          <w:color w:val="231F20"/>
        </w:rPr>
        <w:t>muchos</w:t>
      </w:r>
      <w:r>
        <w:rPr>
          <w:color w:val="231F20"/>
          <w:spacing w:val="-2"/>
        </w:rPr>
        <w:t> desarr</w:t>
      </w:r>
      <w:r>
        <w:rPr>
          <w:color w:val="231F20"/>
          <w:spacing w:val="-1"/>
        </w:rPr>
        <w:t>ollos</w:t>
      </w:r>
      <w:r>
        <w:rPr>
          <w:color w:val="231F20"/>
          <w:spacing w:val="-2"/>
        </w:rPr>
        <w:t>, per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 </w:t>
      </w:r>
      <w:r>
        <w:rPr>
          <w:color w:val="231F20"/>
        </w:rPr>
        <w:t>también</w:t>
      </w:r>
      <w:r>
        <w:rPr>
          <w:color w:val="231F20"/>
          <w:spacing w:val="47"/>
          <w:w w:val="98"/>
        </w:rPr>
        <w:t> </w:t>
      </w:r>
      <w:r>
        <w:rPr>
          <w:color w:val="231F20"/>
          <w:spacing w:val="-1"/>
        </w:rPr>
        <w:t>desviaciones</w:t>
      </w:r>
      <w:r>
        <w:rPr>
          <w:color w:val="231F20"/>
          <w:spacing w:val="-2"/>
        </w:rPr>
        <w:t>,</w:t>
      </w:r>
      <w:r>
        <w:rPr>
          <w:color w:val="231F20"/>
          <w:spacing w:val="-5"/>
        </w:rPr>
        <w:t> </w:t>
      </w:r>
      <w:r>
        <w:rPr>
          <w:color w:val="231F20"/>
        </w:rPr>
        <w:t>en</w:t>
      </w:r>
      <w:r>
        <w:rPr>
          <w:color w:val="231F20"/>
          <w:spacing w:val="-4"/>
        </w:rPr>
        <w:t> </w:t>
      </w:r>
      <w:r>
        <w:rPr>
          <w:color w:val="231F20"/>
        </w:rPr>
        <w:t>su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conc</w:t>
      </w:r>
      <w:r>
        <w:rPr>
          <w:color w:val="231F20"/>
          <w:spacing w:val="-2"/>
        </w:rPr>
        <w:t>eptualización,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terpretación</w:t>
      </w:r>
      <w:r>
        <w:rPr>
          <w:color w:val="231F20"/>
          <w:spacing w:val="-4"/>
        </w:rPr>
        <w:t> </w:t>
      </w:r>
      <w:r>
        <w:rPr>
          <w:color w:val="231F20"/>
        </w:rPr>
        <w:t>y</w:t>
      </w:r>
      <w:r>
        <w:rPr>
          <w:color w:val="231F20"/>
          <w:spacing w:val="-4"/>
        </w:rPr>
        <w:t> </w:t>
      </w:r>
      <w:r>
        <w:rPr>
          <w:color w:val="231F20"/>
        </w:rPr>
        <w:t>aplicación,</w:t>
      </w:r>
      <w:r>
        <w:rPr>
          <w:color w:val="231F20"/>
          <w:spacing w:val="-5"/>
        </w:rPr>
        <w:t> </w:t>
      </w:r>
      <w:r>
        <w:rPr>
          <w:color w:val="231F20"/>
        </w:rPr>
        <w:t>ha</w:t>
      </w:r>
      <w:r>
        <w:rPr>
          <w:color w:val="231F20"/>
          <w:spacing w:val="-4"/>
        </w:rPr>
        <w:t> </w:t>
      </w:r>
      <w:r>
        <w:rPr>
          <w:color w:val="231F20"/>
          <w:spacing w:val="1"/>
        </w:rPr>
        <w:t>re-</w:t>
      </w:r>
      <w:r>
        <w:rPr>
          <w:color w:val="231F20"/>
          <w:spacing w:val="67"/>
          <w:w w:val="9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orr</w:t>
      </w:r>
      <w:r>
        <w:rPr>
          <w:color w:val="231F20"/>
          <w:spacing w:val="-1"/>
        </w:rPr>
        <w:t>ido </w:t>
      </w:r>
      <w:r>
        <w:rPr>
          <w:color w:val="231F20"/>
        </w:rPr>
        <w:t>un camino importante en la búsqueda de </w:t>
      </w:r>
      <w:r>
        <w:rPr>
          <w:color w:val="231F20"/>
          <w:spacing w:val="-2"/>
        </w:rPr>
        <w:t>estrat</w:t>
      </w:r>
      <w:r>
        <w:rPr>
          <w:color w:val="231F20"/>
          <w:spacing w:val="-1"/>
        </w:rPr>
        <w:t>eg</w:t>
      </w:r>
      <w:r>
        <w:rPr>
          <w:color w:val="231F20"/>
          <w:spacing w:val="-2"/>
        </w:rPr>
        <w:t>ias</w:t>
      </w:r>
      <w:r>
        <w:rPr>
          <w:color w:val="231F20"/>
        </w:rPr>
        <w:t> </w:t>
      </w:r>
      <w:r>
        <w:rPr>
          <w:color w:val="231F20"/>
          <w:spacing w:val="-2"/>
        </w:rPr>
        <w:t>orientadas</w:t>
      </w:r>
      <w:r>
        <w:rPr/>
      </w:r>
    </w:p>
    <w:p>
      <w:pPr>
        <w:pStyle w:val="BodyText"/>
        <w:tabs>
          <w:tab w:pos="7716" w:val="right" w:leader="none"/>
        </w:tabs>
        <w:spacing w:line="244" w:lineRule="exact"/>
        <w:ind w:left="700" w:right="0"/>
        <w:jc w:val="both"/>
        <w:rPr>
          <w:rFonts w:ascii="Calibri" w:hAnsi="Calibri" w:cs="Calibri" w:eastAsia="Calibri"/>
          <w:sz w:val="24"/>
          <w:szCs w:val="24"/>
        </w:rPr>
      </w:pPr>
      <w:r>
        <w:rPr>
          <w:color w:val="231F20"/>
        </w:rPr>
        <w:t>al</w:t>
      </w:r>
      <w:r>
        <w:rPr>
          <w:color w:val="231F20"/>
          <w:spacing w:val="-2"/>
        </w:rPr>
        <w:t> increment</w:t>
      </w:r>
      <w:r>
        <w:rPr>
          <w:color w:val="231F20"/>
          <w:spacing w:val="-1"/>
        </w:rPr>
        <w:t>o </w:t>
      </w:r>
      <w:r>
        <w:rPr>
          <w:color w:val="231F20"/>
        </w:rPr>
        <w:t>de</w:t>
      </w:r>
      <w:r>
        <w:rPr>
          <w:color w:val="231F20"/>
          <w:spacing w:val="-1"/>
        </w:rPr>
        <w:t> </w:t>
      </w:r>
      <w:r>
        <w:rPr>
          <w:color w:val="231F20"/>
        </w:rPr>
        <w:t>los</w:t>
      </w:r>
      <w:r>
        <w:rPr>
          <w:color w:val="231F20"/>
          <w:spacing w:val="-1"/>
        </w:rPr>
        <w:t> </w:t>
      </w:r>
      <w:r>
        <w:rPr>
          <w:color w:val="231F20"/>
        </w:rPr>
        <w:t>desempeños</w:t>
      </w:r>
      <w:r>
        <w:rPr>
          <w:color w:val="231F20"/>
          <w:spacing w:val="-1"/>
        </w:rPr>
        <w:t> </w:t>
      </w:r>
      <w:r>
        <w:rPr>
          <w:color w:val="231F20"/>
        </w:rPr>
        <w:t>de</w:t>
      </w:r>
      <w:r>
        <w:rPr>
          <w:color w:val="231F20"/>
          <w:spacing w:val="-1"/>
        </w:rPr>
        <w:t> </w:t>
      </w:r>
      <w:r>
        <w:rPr>
          <w:color w:val="231F20"/>
        </w:rPr>
        <w:t>las</w:t>
      </w:r>
      <w:r>
        <w:rPr>
          <w:color w:val="231F20"/>
          <w:spacing w:val="-1"/>
        </w:rPr>
        <w:t> </w:t>
      </w:r>
      <w:r>
        <w:rPr>
          <w:color w:val="231F20"/>
        </w:rPr>
        <w:t>personas</w:t>
      </w:r>
      <w:r>
        <w:rPr>
          <w:color w:val="231F20"/>
          <w:spacing w:val="-1"/>
        </w:rPr>
        <w:t> </w:t>
      </w:r>
      <w:r>
        <w:rPr>
          <w:color w:val="231F20"/>
        </w:rPr>
        <w:t>y</w:t>
      </w:r>
      <w:r>
        <w:rPr>
          <w:color w:val="231F20"/>
          <w:spacing w:val="-1"/>
        </w:rPr>
        <w:t> </w:t>
      </w:r>
      <w:r>
        <w:rPr>
          <w:color w:val="231F20"/>
        </w:rPr>
        <w:t>los</w:t>
      </w:r>
      <w:r>
        <w:rPr>
          <w:color w:val="231F20"/>
          <w:spacing w:val="-1"/>
        </w:rPr>
        <w:t> </w:t>
      </w:r>
      <w:r>
        <w:rPr>
          <w:color w:val="231F20"/>
        </w:rPr>
        <w:t>equipos</w:t>
      </w:r>
      <w:r>
        <w:rPr>
          <w:color w:val="231F20"/>
          <w:spacing w:val="-1"/>
        </w:rPr>
        <w:t> </w:t>
      </w:r>
      <w:r>
        <w:rPr>
          <w:color w:val="231F20"/>
        </w:rPr>
        <w:t>en</w:t>
      </w:r>
      <w:r>
        <w:rPr>
          <w:color w:val="231F20"/>
          <w:spacing w:val="-1"/>
        </w:rPr>
        <w:t> </w:t>
      </w:r>
      <w:r>
        <w:rPr>
          <w:color w:val="231F20"/>
        </w:rPr>
        <w:t>las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or-</w:t>
      </w:r>
      <w:r>
        <w:rPr>
          <w:rFonts w:ascii="Calibri" w:hAnsi="Calibri"/>
          <w:color w:val="808285"/>
          <w:spacing w:val="-2"/>
          <w:position w:val="3"/>
          <w:sz w:val="24"/>
        </w:rPr>
        <w:tab/>
      </w:r>
      <w:r>
        <w:rPr>
          <w:rFonts w:ascii="Calibri" w:hAnsi="Calibri"/>
          <w:color w:val="808285"/>
          <w:position w:val="3"/>
          <w:sz w:val="24"/>
        </w:rPr>
        <w:t>71</w:t>
      </w:r>
      <w:r>
        <w:rPr>
          <w:rFonts w:ascii="Calibri" w:hAnsi="Calibri"/>
          <w:sz w:val="24"/>
        </w:rPr>
      </w:r>
    </w:p>
    <w:p>
      <w:pPr>
        <w:pStyle w:val="BodyText"/>
        <w:spacing w:line="275" w:lineRule="auto" w:before="36"/>
        <w:ind w:left="700" w:right="1274"/>
        <w:jc w:val="both"/>
      </w:pPr>
      <w:r>
        <w:rPr>
          <w:color w:val="231F20"/>
          <w:spacing w:val="-1"/>
        </w:rPr>
        <w:t>ganizaciones</w:t>
      </w:r>
      <w:r>
        <w:rPr>
          <w:color w:val="231F20"/>
          <w:spacing w:val="-2"/>
        </w:rPr>
        <w:t>.</w:t>
      </w:r>
      <w:r>
        <w:rPr>
          <w:color w:val="231F20"/>
        </w:rPr>
        <w:t> El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1"/>
        </w:rPr>
        <w:t> </w:t>
      </w:r>
      <w:r>
        <w:rPr>
          <w:color w:val="231F20"/>
        </w:rPr>
        <w:t>ha</w:t>
      </w:r>
      <w:r>
        <w:rPr>
          <w:color w:val="231F20"/>
          <w:spacing w:val="1"/>
        </w:rPr>
        <w:t> </w:t>
      </w:r>
      <w:r>
        <w:rPr>
          <w:color w:val="231F20"/>
        </w:rPr>
        <w:t>fundado</w:t>
      </w:r>
      <w:r>
        <w:rPr>
          <w:color w:val="231F20"/>
          <w:spacing w:val="1"/>
        </w:rPr>
        <w:t> </w:t>
      </w:r>
      <w:r>
        <w:rPr>
          <w:color w:val="231F20"/>
        </w:rPr>
        <w:t>una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endencia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cuy</w:t>
      </w:r>
      <w:r>
        <w:rPr>
          <w:color w:val="231F20"/>
          <w:spacing w:val="-2"/>
        </w:rPr>
        <w:t>a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xpr</w:t>
      </w:r>
      <w:r>
        <w:rPr>
          <w:color w:val="231F20"/>
          <w:spacing w:val="-2"/>
        </w:rPr>
        <w:t>esión</w:t>
      </w:r>
      <w:r>
        <w:rPr>
          <w:color w:val="231F20"/>
          <w:spacing w:val="65"/>
          <w:w w:val="97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más</w:t>
      </w:r>
      <w:r>
        <w:rPr>
          <w:color w:val="231F20"/>
          <w:spacing w:val="2"/>
        </w:rPr>
        <w:t> </w:t>
      </w:r>
      <w:r>
        <w:rPr>
          <w:color w:val="231F20"/>
        </w:rPr>
        <w:t>allá</w:t>
      </w:r>
      <w:r>
        <w:rPr>
          <w:color w:val="231F20"/>
          <w:spacing w:val="2"/>
        </w:rPr>
        <w:t> </w:t>
      </w:r>
      <w:r>
        <w:rPr>
          <w:color w:val="231F20"/>
        </w:rPr>
        <w:t>de</w:t>
      </w:r>
      <w:r>
        <w:rPr>
          <w:color w:val="231F20"/>
          <w:spacing w:val="2"/>
        </w:rPr>
        <w:t> </w:t>
      </w:r>
      <w:r>
        <w:rPr>
          <w:color w:val="231F20"/>
        </w:rPr>
        <w:t>la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concepción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teórica,</w:t>
      </w:r>
      <w:r>
        <w:rPr>
          <w:color w:val="231F20"/>
          <w:spacing w:val="1"/>
        </w:rPr>
        <w:t> </w:t>
      </w:r>
      <w:r>
        <w:rPr>
          <w:color w:val="231F20"/>
        </w:rPr>
        <w:t>lo</w:t>
      </w:r>
      <w:r>
        <w:rPr>
          <w:color w:val="231F20"/>
          <w:spacing w:val="2"/>
        </w:rPr>
        <w:t> </w:t>
      </w:r>
      <w:r>
        <w:rPr>
          <w:color w:val="231F20"/>
        </w:rPr>
        <w:t>cual</w:t>
      </w:r>
      <w:r>
        <w:rPr>
          <w:color w:val="231F20"/>
          <w:spacing w:val="2"/>
        </w:rPr>
        <w:t> </w:t>
      </w:r>
      <w:r>
        <w:rPr>
          <w:color w:val="231F20"/>
        </w:rPr>
        <w:t>ha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llevado</w:t>
      </w:r>
      <w:r>
        <w:rPr>
          <w:color w:val="231F20"/>
          <w:spacing w:val="2"/>
        </w:rPr>
        <w:t> </w:t>
      </w:r>
      <w:r>
        <w:rPr>
          <w:color w:val="231F20"/>
        </w:rPr>
        <w:t>a</w:t>
      </w:r>
      <w:r>
        <w:rPr>
          <w:color w:val="231F20"/>
          <w:spacing w:val="2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hoy</w:t>
      </w:r>
      <w:r>
        <w:rPr>
          <w:color w:val="231F20"/>
          <w:spacing w:val="2"/>
        </w:rPr>
        <w:t> </w:t>
      </w:r>
      <w:r>
        <w:rPr>
          <w:color w:val="231F20"/>
        </w:rPr>
        <w:t>en</w:t>
      </w:r>
      <w:r>
        <w:rPr>
          <w:color w:val="231F20"/>
          <w:spacing w:val="2"/>
        </w:rPr>
        <w:t> </w:t>
      </w:r>
      <w:r>
        <w:rPr>
          <w:color w:val="231F20"/>
        </w:rPr>
        <w:t>día</w:t>
      </w:r>
      <w:r>
        <w:rPr>
          <w:color w:val="231F20"/>
          <w:spacing w:val="41"/>
          <w:w w:val="98"/>
        </w:rPr>
        <w:t> </w:t>
      </w:r>
      <w:r>
        <w:rPr>
          <w:color w:val="231F20"/>
          <w:spacing w:val="-1"/>
        </w:rPr>
        <w:t>encon</w:t>
      </w:r>
      <w:r>
        <w:rPr>
          <w:color w:val="231F20"/>
          <w:spacing w:val="-2"/>
        </w:rPr>
        <w:t>tremos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2"/>
        </w:rPr>
        <w:t> </w:t>
      </w:r>
      <w:r>
        <w:rPr>
          <w:color w:val="231F20"/>
        </w:rPr>
        <w:t>el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tér</w:t>
      </w:r>
      <w:r>
        <w:rPr>
          <w:color w:val="231F20"/>
          <w:spacing w:val="-1"/>
        </w:rPr>
        <w:t>mino</w:t>
      </w:r>
      <w:r>
        <w:rPr>
          <w:color w:val="231F20"/>
          <w:spacing w:val="2"/>
        </w:rPr>
        <w:t> </w:t>
      </w:r>
      <w:r>
        <w:rPr>
          <w:color w:val="231F20"/>
        </w:rPr>
        <w:t>se</w:t>
      </w:r>
      <w:r>
        <w:rPr>
          <w:color w:val="231F20"/>
          <w:spacing w:val="2"/>
        </w:rPr>
        <w:t> </w:t>
      </w:r>
      <w:r>
        <w:rPr>
          <w:color w:val="231F20"/>
        </w:rPr>
        <w:t>utiliza</w:t>
      </w:r>
      <w:r>
        <w:rPr>
          <w:color w:val="231F20"/>
          <w:spacing w:val="1"/>
        </w:rPr>
        <w:t> </w:t>
      </w:r>
      <w:r>
        <w:rPr>
          <w:color w:val="231F20"/>
        </w:rPr>
        <w:t>en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div</w:t>
      </w:r>
      <w:r>
        <w:rPr>
          <w:color w:val="231F20"/>
          <w:spacing w:val="-2"/>
        </w:rPr>
        <w:t>ersos</w:t>
      </w:r>
      <w:r>
        <w:rPr>
          <w:color w:val="231F20"/>
          <w:spacing w:val="2"/>
        </w:rPr>
        <w:t> </w:t>
      </w:r>
      <w:r>
        <w:rPr>
          <w:color w:val="231F20"/>
        </w:rPr>
        <w:t>espacios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académic</w:t>
      </w:r>
      <w:r>
        <w:rPr>
          <w:color w:val="231F20"/>
          <w:spacing w:val="-2"/>
        </w:rPr>
        <w:t>os,</w:t>
      </w:r>
      <w:r>
        <w:rPr>
          <w:color w:val="231F20"/>
          <w:spacing w:val="47"/>
          <w:w w:val="78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ganizacionales</w:t>
      </w:r>
      <w:r>
        <w:rPr>
          <w:color w:val="231F20"/>
          <w:spacing w:val="-29"/>
        </w:rPr>
        <w:t> </w:t>
      </w:r>
      <w:r>
        <w:rPr>
          <w:color w:val="231F20"/>
        </w:rPr>
        <w:t>y</w:t>
      </w:r>
      <w:r>
        <w:rPr>
          <w:color w:val="231F20"/>
          <w:spacing w:val="-29"/>
        </w:rPr>
        <w:t> </w:t>
      </w:r>
      <w:r>
        <w:rPr>
          <w:color w:val="231F20"/>
        </w:rPr>
        <w:t>hasta</w:t>
      </w:r>
      <w:r>
        <w:rPr>
          <w:color w:val="231F20"/>
          <w:spacing w:val="-29"/>
        </w:rPr>
        <w:t> </w:t>
      </w:r>
      <w:r>
        <w:rPr>
          <w:color w:val="231F20"/>
          <w:spacing w:val="-1"/>
        </w:rPr>
        <w:t>polític</w:t>
      </w:r>
      <w:r>
        <w:rPr>
          <w:color w:val="231F20"/>
          <w:spacing w:val="-2"/>
        </w:rPr>
        <w:t>os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(V</w:t>
      </w:r>
      <w:r>
        <w:rPr>
          <w:color w:val="231F20"/>
          <w:spacing w:val="-1"/>
        </w:rPr>
        <w:t>ecino</w:t>
      </w:r>
      <w:r>
        <w:rPr>
          <w:color w:val="231F20"/>
          <w:spacing w:val="-2"/>
        </w:rPr>
        <w:t>,</w:t>
      </w:r>
      <w:r>
        <w:rPr>
          <w:color w:val="231F20"/>
          <w:spacing w:val="-29"/>
        </w:rPr>
        <w:t> </w:t>
      </w:r>
      <w:r>
        <w:rPr>
          <w:color w:val="231F20"/>
        </w:rPr>
        <w:t>2010).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34"/>
        <w:jc w:val="both"/>
      </w:pPr>
      <w:r>
        <w:rPr>
          <w:color w:val="231F20"/>
        </w:rPr>
        <w:t>En</w:t>
      </w:r>
      <w:r>
        <w:rPr>
          <w:color w:val="231F20"/>
          <w:spacing w:val="-13"/>
        </w:rPr>
        <w:t> </w:t>
      </w:r>
      <w:r>
        <w:rPr>
          <w:color w:val="231F20"/>
        </w:rPr>
        <w:t>las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ganizaciones</w:t>
      </w:r>
      <w:r>
        <w:rPr>
          <w:color w:val="231F20"/>
          <w:spacing w:val="-2"/>
        </w:rPr>
        <w:t>,</w:t>
      </w:r>
      <w:r>
        <w:rPr>
          <w:color w:val="231F20"/>
          <w:spacing w:val="-12"/>
        </w:rPr>
        <w:t> </w:t>
      </w:r>
      <w:r>
        <w:rPr>
          <w:color w:val="231F20"/>
        </w:rPr>
        <w:t>una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tarea</w:t>
      </w:r>
      <w:r>
        <w:rPr>
          <w:color w:val="231F20"/>
          <w:spacing w:val="-12"/>
        </w:rPr>
        <w:t> </w:t>
      </w:r>
      <w:r>
        <w:rPr>
          <w:color w:val="231F20"/>
        </w:rPr>
        <w:t>básica</w:t>
      </w:r>
      <w:r>
        <w:rPr>
          <w:color w:val="231F20"/>
          <w:spacing w:val="-12"/>
        </w:rPr>
        <w:t> </w:t>
      </w:r>
      <w:r>
        <w:rPr>
          <w:color w:val="231F20"/>
        </w:rPr>
        <w:t>en</w:t>
      </w:r>
      <w:r>
        <w:rPr>
          <w:color w:val="231F20"/>
          <w:spacing w:val="-12"/>
        </w:rPr>
        <w:t> </w:t>
      </w:r>
      <w:r>
        <w:rPr>
          <w:color w:val="231F20"/>
        </w:rPr>
        <w:t>el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13"/>
        </w:rPr>
        <w:t> </w:t>
      </w:r>
      <w:r>
        <w:rPr>
          <w:color w:val="231F20"/>
        </w:rPr>
        <w:t>es</w:t>
      </w:r>
      <w:r>
        <w:rPr>
          <w:color w:val="231F20"/>
          <w:spacing w:val="-12"/>
        </w:rPr>
        <w:t> </w:t>
      </w:r>
      <w:r>
        <w:rPr>
          <w:color w:val="231F20"/>
        </w:rPr>
        <w:t>acortar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</w:rPr>
        <w:t>dis-</w:t>
      </w:r>
      <w:r>
        <w:rPr>
          <w:color w:val="231F20"/>
          <w:spacing w:val="47"/>
          <w:w w:val="95"/>
        </w:rPr>
        <w:t> </w:t>
      </w:r>
      <w:r>
        <w:rPr>
          <w:color w:val="231F20"/>
        </w:rPr>
        <w:t>tancia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5"/>
        </w:rPr>
        <w:t> </w:t>
      </w:r>
      <w:r>
        <w:rPr>
          <w:color w:val="231F20"/>
        </w:rPr>
        <w:t>el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clien</w:t>
      </w:r>
      <w:r>
        <w:rPr>
          <w:color w:val="231F20"/>
          <w:spacing w:val="-2"/>
        </w:rPr>
        <w:t>te,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log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ando</w:t>
      </w:r>
      <w:r>
        <w:rPr>
          <w:color w:val="231F20"/>
          <w:spacing w:val="-16"/>
        </w:rPr>
        <w:t> </w:t>
      </w:r>
      <w:r>
        <w:rPr>
          <w:color w:val="231F20"/>
        </w:rPr>
        <w:t>saber</w:t>
      </w:r>
      <w:r>
        <w:rPr>
          <w:color w:val="231F20"/>
          <w:spacing w:val="-15"/>
        </w:rPr>
        <w:t> </w:t>
      </w:r>
      <w:r>
        <w:rPr>
          <w:color w:val="231F20"/>
        </w:rPr>
        <w:t>cuáles</w:t>
      </w:r>
      <w:r>
        <w:rPr>
          <w:color w:val="231F20"/>
          <w:spacing w:val="-15"/>
        </w:rPr>
        <w:t> </w:t>
      </w:r>
      <w:r>
        <w:rPr>
          <w:color w:val="231F20"/>
        </w:rPr>
        <w:t>son</w:t>
      </w:r>
      <w:r>
        <w:rPr>
          <w:color w:val="231F20"/>
          <w:spacing w:val="-15"/>
        </w:rPr>
        <w:t> </w:t>
      </w:r>
      <w:r>
        <w:rPr>
          <w:color w:val="231F20"/>
        </w:rPr>
        <w:t>sus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nec</w:t>
      </w:r>
      <w:r>
        <w:rPr>
          <w:color w:val="231F20"/>
          <w:spacing w:val="-2"/>
        </w:rPr>
        <w:t>esidades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-15"/>
        </w:rPr>
        <w:t> </w:t>
      </w:r>
      <w:r>
        <w:rPr>
          <w:color w:val="231F20"/>
        </w:rPr>
        <w:t>sus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preferencias,</w:t>
      </w:r>
      <w:r>
        <w:rPr>
          <w:color w:val="231F20"/>
          <w:spacing w:val="41"/>
          <w:w w:val="78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4"/>
        </w:rPr>
        <w:t> </w:t>
      </w:r>
      <w:r>
        <w:rPr>
          <w:color w:val="231F20"/>
        </w:rPr>
        <w:t>el</w:t>
      </w:r>
      <w:r>
        <w:rPr>
          <w:color w:val="231F20"/>
          <w:spacing w:val="-13"/>
        </w:rPr>
        <w:t> </w:t>
      </w:r>
      <w:r>
        <w:rPr>
          <w:color w:val="231F20"/>
        </w:rPr>
        <w:t>fin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ser</w:t>
      </w:r>
      <w:r>
        <w:rPr>
          <w:color w:val="231F20"/>
          <w:spacing w:val="-13"/>
        </w:rPr>
        <w:t> </w:t>
      </w:r>
      <w:r>
        <w:rPr>
          <w:color w:val="231F20"/>
        </w:rPr>
        <w:t>más</w:t>
      </w:r>
      <w:r>
        <w:rPr>
          <w:color w:val="231F20"/>
          <w:spacing w:val="-14"/>
        </w:rPr>
        <w:t> </w:t>
      </w:r>
      <w:r>
        <w:rPr>
          <w:color w:val="231F20"/>
        </w:rPr>
        <w:t>acertados</w:t>
      </w:r>
      <w:r>
        <w:rPr>
          <w:color w:val="231F20"/>
          <w:spacing w:val="-13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hora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producir,</w:t>
      </w:r>
      <w:r>
        <w:rPr>
          <w:color w:val="231F20"/>
          <w:spacing w:val="-13"/>
        </w:rPr>
        <w:t> </w:t>
      </w:r>
      <w:r>
        <w:rPr>
          <w:color w:val="231F20"/>
        </w:rPr>
        <w:t>bienes</w:t>
      </w:r>
      <w:r>
        <w:rPr>
          <w:color w:val="231F20"/>
          <w:spacing w:val="-13"/>
        </w:rPr>
        <w:t> </w:t>
      </w:r>
      <w:r>
        <w:rPr>
          <w:color w:val="231F20"/>
        </w:rPr>
        <w:t>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prestar</w:t>
      </w:r>
      <w:r>
        <w:rPr>
          <w:color w:val="231F20"/>
          <w:spacing w:val="-13"/>
        </w:rPr>
        <w:t> </w:t>
      </w:r>
      <w:r>
        <w:rPr>
          <w:color w:val="231F20"/>
        </w:rPr>
        <w:t>servicios.</w:t>
      </w:r>
      <w:r>
        <w:rPr>
          <w:color w:val="231F20"/>
          <w:spacing w:val="-25"/>
        </w:rPr>
        <w:t> </w:t>
      </w:r>
      <w:r>
        <w:rPr>
          <w:color w:val="231F20"/>
        </w:rPr>
        <w:t>“La</w:t>
      </w:r>
      <w:r>
        <w:rPr>
          <w:color w:val="231F20"/>
          <w:spacing w:val="35"/>
          <w:w w:val="94"/>
        </w:rPr>
        <w:t> </w:t>
      </w:r>
      <w:r>
        <w:rPr>
          <w:color w:val="231F20"/>
        </w:rPr>
        <w:t>práctica</w:t>
      </w:r>
      <w:r>
        <w:rPr>
          <w:color w:val="231F20"/>
          <w:spacing w:val="-16"/>
        </w:rPr>
        <w:t> </w:t>
      </w:r>
      <w:r>
        <w:rPr>
          <w:color w:val="231F20"/>
        </w:rPr>
        <w:t>del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15"/>
        </w:rPr>
        <w:t> </w:t>
      </w:r>
      <w:r>
        <w:rPr>
          <w:color w:val="231F20"/>
        </w:rPr>
        <w:t>se</w:t>
      </w:r>
      <w:r>
        <w:rPr>
          <w:color w:val="231F20"/>
          <w:spacing w:val="-16"/>
        </w:rPr>
        <w:t> </w:t>
      </w:r>
      <w:r>
        <w:rPr>
          <w:color w:val="231F20"/>
        </w:rPr>
        <w:t>utiliza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5"/>
        </w:rPr>
        <w:t> </w:t>
      </w:r>
      <w:r>
        <w:rPr>
          <w:color w:val="231F20"/>
        </w:rPr>
        <w:t>una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met</w:t>
      </w:r>
      <w:r>
        <w:rPr>
          <w:color w:val="231F20"/>
          <w:spacing w:val="-1"/>
        </w:rPr>
        <w:t>odolog</w:t>
      </w:r>
      <w:r>
        <w:rPr>
          <w:color w:val="231F20"/>
          <w:spacing w:val="-2"/>
        </w:rPr>
        <w:t>ía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obt</w:t>
      </w:r>
      <w:r>
        <w:rPr>
          <w:color w:val="231F20"/>
          <w:spacing w:val="-2"/>
        </w:rPr>
        <w:t>ener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resultados</w:t>
      </w:r>
      <w:r>
        <w:rPr>
          <w:color w:val="231F20"/>
          <w:spacing w:val="-15"/>
        </w:rPr>
        <w:t> </w:t>
      </w:r>
      <w:r>
        <w:rPr>
          <w:color w:val="231F20"/>
        </w:rPr>
        <w:t>es-</w:t>
      </w:r>
      <w:r>
        <w:rPr>
          <w:color w:val="231F20"/>
          <w:spacing w:val="63"/>
          <w:w w:val="95"/>
        </w:rPr>
        <w:t> </w:t>
      </w:r>
      <w:r>
        <w:rPr>
          <w:color w:val="231F20"/>
          <w:spacing w:val="-1"/>
        </w:rPr>
        <w:t>pecífic</w:t>
      </w:r>
      <w:r>
        <w:rPr>
          <w:color w:val="231F20"/>
          <w:spacing w:val="-2"/>
        </w:rPr>
        <w:t>os</w:t>
      </w:r>
      <w:r>
        <w:rPr>
          <w:color w:val="231F20"/>
          <w:spacing w:val="-7"/>
        </w:rPr>
        <w:t> </w:t>
      </w:r>
      <w:r>
        <w:rPr>
          <w:color w:val="231F20"/>
        </w:rPr>
        <w:t>y</w:t>
      </w:r>
      <w:r>
        <w:rPr>
          <w:color w:val="231F20"/>
          <w:spacing w:val="-7"/>
        </w:rPr>
        <w:t> </w:t>
      </w:r>
      <w:r>
        <w:rPr>
          <w:color w:val="231F20"/>
        </w:rPr>
        <w:t>cambios</w:t>
      </w:r>
      <w:r>
        <w:rPr>
          <w:color w:val="231F20"/>
          <w:spacing w:val="-7"/>
        </w:rPr>
        <w:t> </w:t>
      </w:r>
      <w:r>
        <w:rPr>
          <w:color w:val="231F20"/>
        </w:rPr>
        <w:t>actitudinales</w:t>
      </w:r>
      <w:r>
        <w:rPr>
          <w:color w:val="231F20"/>
          <w:spacing w:val="-6"/>
        </w:rPr>
        <w:t> </w:t>
      </w:r>
      <w:r>
        <w:rPr>
          <w:color w:val="231F20"/>
        </w:rPr>
        <w:t>en</w:t>
      </w:r>
      <w:r>
        <w:rPr>
          <w:color w:val="231F20"/>
          <w:spacing w:val="-7"/>
        </w:rPr>
        <w:t> </w:t>
      </w:r>
      <w:r>
        <w:rPr>
          <w:color w:val="231F20"/>
        </w:rPr>
        <w:t>sus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empleados</w:t>
      </w:r>
      <w:r>
        <w:rPr>
          <w:color w:val="231F20"/>
          <w:spacing w:val="-2"/>
        </w:rPr>
        <w:t>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tant</w:t>
      </w:r>
      <w:r>
        <w:rPr>
          <w:color w:val="231F20"/>
          <w:spacing w:val="-1"/>
        </w:rPr>
        <w:t>o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niv</w:t>
      </w:r>
      <w:r>
        <w:rPr>
          <w:color w:val="231F20"/>
          <w:spacing w:val="-2"/>
        </w:rPr>
        <w:t>el</w:t>
      </w:r>
      <w:r>
        <w:rPr>
          <w:color w:val="231F20"/>
          <w:spacing w:val="-7"/>
        </w:rPr>
        <w:t> </w:t>
      </w:r>
      <w:r>
        <w:rPr>
          <w:color w:val="231F20"/>
        </w:rPr>
        <w:t>individual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47"/>
          <w:w w:val="99"/>
        </w:rPr>
        <w:t> </w:t>
      </w:r>
      <w:r>
        <w:rPr>
          <w:color w:val="231F20"/>
          <w:spacing w:val="-2"/>
          <w:w w:val="95"/>
        </w:rPr>
        <w:t>g</w:t>
      </w:r>
      <w:r>
        <w:rPr>
          <w:color w:val="231F20"/>
          <w:w w:val="95"/>
        </w:rPr>
        <w:t>rupal</w:t>
      </w:r>
      <w:r>
        <w:rPr>
          <w:color w:val="231F20"/>
          <w:spacing w:val="27"/>
          <w:w w:val="95"/>
        </w:rPr>
        <w:t>”</w:t>
      </w:r>
      <w:r>
        <w:rPr>
          <w:color w:val="231F20"/>
          <w:w w:val="95"/>
        </w:rPr>
        <w:t>(</w:t>
      </w:r>
      <w:r>
        <w:rPr>
          <w:color w:val="231F20"/>
          <w:spacing w:val="1"/>
          <w:w w:val="95"/>
        </w:rPr>
        <w:t>M</w:t>
      </w:r>
      <w:r>
        <w:rPr>
          <w:color w:val="231F20"/>
          <w:w w:val="95"/>
        </w:rPr>
        <w:t>ane</w:t>
      </w:r>
      <w:r>
        <w:rPr>
          <w:color w:val="231F20"/>
          <w:spacing w:val="-8"/>
          <w:w w:val="95"/>
        </w:rPr>
        <w:t>y</w:t>
      </w:r>
      <w:r>
        <w:rPr>
          <w:color w:val="231F20"/>
          <w:w w:val="95"/>
        </w:rPr>
        <w:t>,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2009).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34"/>
        <w:jc w:val="both"/>
      </w:pPr>
      <w:r>
        <w:rPr>
          <w:color w:val="231F20"/>
          <w:spacing w:val="-1"/>
        </w:rPr>
        <w:t>Como</w:t>
      </w:r>
      <w:r>
        <w:rPr>
          <w:color w:val="231F20"/>
          <w:spacing w:val="7"/>
        </w:rPr>
        <w:t> </w:t>
      </w:r>
      <w:r>
        <w:rPr>
          <w:color w:val="231F20"/>
        </w:rPr>
        <w:t>se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v</w:t>
      </w:r>
      <w:r>
        <w:rPr>
          <w:color w:val="231F20"/>
          <w:spacing w:val="-3"/>
        </w:rPr>
        <w:t>e,</w:t>
      </w:r>
      <w:r>
        <w:rPr>
          <w:color w:val="231F20"/>
          <w:spacing w:val="8"/>
        </w:rPr>
        <w:t> </w:t>
      </w:r>
      <w:r>
        <w:rPr>
          <w:color w:val="231F20"/>
        </w:rPr>
        <w:t>el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8"/>
        </w:rPr>
        <w:t> </w:t>
      </w:r>
      <w:r>
        <w:rPr>
          <w:color w:val="231F20"/>
        </w:rPr>
        <w:t>está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enf</w:t>
      </w:r>
      <w:r>
        <w:rPr>
          <w:color w:val="231F20"/>
          <w:spacing w:val="-1"/>
        </w:rPr>
        <w:t>ocado</w:t>
      </w:r>
      <w:r>
        <w:rPr>
          <w:color w:val="231F20"/>
          <w:spacing w:val="8"/>
        </w:rPr>
        <w:t> </w:t>
      </w:r>
      <w:r>
        <w:rPr>
          <w:color w:val="231F20"/>
        </w:rPr>
        <w:t>hacia</w:t>
      </w:r>
      <w:r>
        <w:rPr>
          <w:color w:val="231F20"/>
          <w:spacing w:val="7"/>
        </w:rPr>
        <w:t> </w:t>
      </w:r>
      <w:r>
        <w:rPr>
          <w:color w:val="231F20"/>
        </w:rPr>
        <w:t>los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miembros</w:t>
      </w:r>
      <w:r>
        <w:rPr>
          <w:color w:val="231F20"/>
          <w:spacing w:val="8"/>
        </w:rPr>
        <w:t> </w:t>
      </w:r>
      <w:r>
        <w:rPr>
          <w:color w:val="231F20"/>
        </w:rPr>
        <w:t>de</w:t>
      </w:r>
      <w:r>
        <w:rPr>
          <w:color w:val="231F20"/>
          <w:spacing w:val="7"/>
        </w:rPr>
        <w:t> </w:t>
      </w:r>
      <w:r>
        <w:rPr>
          <w:color w:val="231F20"/>
        </w:rPr>
        <w:t>la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ganización</w:t>
      </w:r>
      <w:r>
        <w:rPr>
          <w:color w:val="231F20"/>
          <w:spacing w:val="8"/>
        </w:rPr>
        <w:t> </w:t>
      </w:r>
      <w:r>
        <w:rPr>
          <w:color w:val="231F20"/>
        </w:rPr>
        <w:t>y</w:t>
      </w:r>
      <w:r>
        <w:rPr>
          <w:color w:val="231F20"/>
          <w:spacing w:val="57"/>
          <w:w w:val="98"/>
        </w:rPr>
        <w:t> </w:t>
      </w:r>
      <w:r>
        <w:rPr>
          <w:color w:val="231F20"/>
          <w:spacing w:val="-2"/>
        </w:rPr>
        <w:t>sur</w:t>
      </w:r>
      <w:r>
        <w:rPr>
          <w:color w:val="231F20"/>
          <w:spacing w:val="-1"/>
        </w:rPr>
        <w:t>ge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especialmen</w:t>
      </w:r>
      <w:r>
        <w:rPr>
          <w:color w:val="231F20"/>
          <w:spacing w:val="-2"/>
        </w:rPr>
        <w:t>te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necesidad</w:t>
      </w:r>
      <w:r>
        <w:rPr>
          <w:color w:val="231F20"/>
          <w:spacing w:val="-7"/>
        </w:rPr>
        <w:t> </w:t>
      </w:r>
      <w:r>
        <w:rPr>
          <w:color w:val="231F20"/>
        </w:rPr>
        <w:t>por</w:t>
      </w:r>
      <w:r>
        <w:rPr>
          <w:color w:val="231F20"/>
          <w:spacing w:val="-6"/>
        </w:rPr>
        <w:t> </w:t>
      </w:r>
      <w:r>
        <w:rPr>
          <w:color w:val="231F20"/>
        </w:rPr>
        <w:t>parte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los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geren</w:t>
      </w:r>
      <w:r>
        <w:rPr>
          <w:color w:val="231F20"/>
          <w:spacing w:val="-2"/>
        </w:rPr>
        <w:t>tes</w:t>
      </w:r>
      <w:r>
        <w:rPr>
          <w:color w:val="231F20"/>
          <w:spacing w:val="-7"/>
        </w:rPr>
        <w:t> </w:t>
      </w:r>
      <w:r>
        <w:rPr>
          <w:color w:val="231F20"/>
        </w:rPr>
        <w:t>y</w:t>
      </w:r>
      <w:r>
        <w:rPr>
          <w:color w:val="231F20"/>
          <w:spacing w:val="-6"/>
        </w:rPr>
        <w:t> </w:t>
      </w:r>
      <w:r>
        <w:rPr>
          <w:color w:val="231F20"/>
        </w:rPr>
        <w:t>mandos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medios</w:t>
      </w:r>
      <w:r>
        <w:rPr>
          <w:color w:val="231F20"/>
          <w:spacing w:val="-2"/>
        </w:rPr>
        <w:t>,</w:t>
      </w:r>
      <w:r>
        <w:rPr>
          <w:color w:val="231F20"/>
          <w:spacing w:val="59"/>
          <w:w w:val="78"/>
        </w:rPr>
        <w:t> </w:t>
      </w:r>
      <w:r>
        <w:rPr>
          <w:color w:val="231F20"/>
        </w:rPr>
        <w:t>de</w:t>
      </w:r>
      <w:r>
        <w:rPr>
          <w:color w:val="231F20"/>
          <w:spacing w:val="-1"/>
        </w:rPr>
        <w:t> </w:t>
      </w:r>
      <w:r>
        <w:rPr>
          <w:color w:val="231F20"/>
        </w:rPr>
        <w:t>manejar</w:t>
      </w:r>
      <w:r>
        <w:rPr>
          <w:color w:val="231F20"/>
          <w:spacing w:val="-1"/>
        </w:rPr>
        <w:t> </w:t>
      </w:r>
      <w:r>
        <w:rPr>
          <w:color w:val="231F20"/>
        </w:rPr>
        <w:t>las </w:t>
      </w:r>
      <w:r>
        <w:rPr>
          <w:color w:val="231F20"/>
          <w:spacing w:val="-2"/>
        </w:rPr>
        <w:t>situaciones,</w:t>
      </w:r>
      <w:r>
        <w:rPr>
          <w:color w:val="231F20"/>
          <w:spacing w:val="-1"/>
        </w:rPr>
        <w:t> </w:t>
      </w:r>
      <w:r>
        <w:rPr>
          <w:color w:val="231F20"/>
        </w:rPr>
        <w:t>de definir</w:t>
      </w:r>
      <w:r>
        <w:rPr>
          <w:color w:val="231F20"/>
          <w:spacing w:val="-1"/>
        </w:rPr>
        <w:t> </w:t>
      </w:r>
      <w:r>
        <w:rPr>
          <w:color w:val="231F20"/>
        </w:rPr>
        <w:t>prioridades en</w:t>
      </w:r>
      <w:r>
        <w:rPr>
          <w:color w:val="231F20"/>
          <w:spacing w:val="-1"/>
        </w:rPr>
        <w:t> </w:t>
      </w:r>
      <w:r>
        <w:rPr>
          <w:color w:val="231F20"/>
        </w:rPr>
        <w:t>la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empresa</w:t>
      </w:r>
      <w:r>
        <w:rPr>
          <w:color w:val="231F20"/>
        </w:rPr>
        <w:t> y</w:t>
      </w:r>
      <w:r>
        <w:rPr>
          <w:color w:val="231F20"/>
          <w:spacing w:val="-1"/>
        </w:rPr>
        <w:t> </w:t>
      </w:r>
      <w:r>
        <w:rPr>
          <w:color w:val="231F20"/>
        </w:rPr>
        <w:t>así </w:t>
      </w:r>
      <w:r>
        <w:rPr>
          <w:color w:val="231F20"/>
          <w:spacing w:val="-1"/>
        </w:rPr>
        <w:t>obt</w:t>
      </w:r>
      <w:r>
        <w:rPr>
          <w:color w:val="231F20"/>
          <w:spacing w:val="-2"/>
        </w:rPr>
        <w:t>ener</w:t>
      </w:r>
      <w:r>
        <w:rPr>
          <w:color w:val="231F20"/>
          <w:spacing w:val="-1"/>
        </w:rPr>
        <w:t> </w:t>
      </w:r>
      <w:r>
        <w:rPr>
          <w:color w:val="231F20"/>
        </w:rPr>
        <w:t>un</w:t>
      </w:r>
      <w:r>
        <w:rPr>
          <w:color w:val="231F20"/>
          <w:spacing w:val="39"/>
        </w:rPr>
        <w:t> </w:t>
      </w:r>
      <w:r>
        <w:rPr>
          <w:color w:val="231F20"/>
        </w:rPr>
        <w:t>mejor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endimien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ésta.</w:t>
      </w:r>
      <w:r>
        <w:rPr>
          <w:color w:val="231F20"/>
          <w:spacing w:val="-20"/>
        </w:rPr>
        <w:t> </w:t>
      </w:r>
      <w:r>
        <w:rPr>
          <w:color w:val="231F20"/>
        </w:rPr>
        <w:t>Su</w:t>
      </w:r>
      <w:r>
        <w:rPr>
          <w:color w:val="231F20"/>
          <w:spacing w:val="-19"/>
        </w:rPr>
        <w:t> </w:t>
      </w:r>
      <w:r>
        <w:rPr>
          <w:color w:val="231F20"/>
        </w:rPr>
        <w:t>práctica</w:t>
      </w:r>
      <w:r>
        <w:rPr>
          <w:color w:val="231F20"/>
          <w:spacing w:val="-20"/>
        </w:rPr>
        <w:t> </w:t>
      </w:r>
      <w:r>
        <w:rPr>
          <w:color w:val="231F20"/>
        </w:rPr>
        <w:t>ha</w:t>
      </w:r>
      <w:r>
        <w:rPr>
          <w:color w:val="231F20"/>
          <w:spacing w:val="-19"/>
        </w:rPr>
        <w:t> </w:t>
      </w:r>
      <w:r>
        <w:rPr>
          <w:color w:val="231F20"/>
        </w:rPr>
        <w:t>ido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cr</w:t>
      </w:r>
      <w:r>
        <w:rPr>
          <w:color w:val="231F20"/>
          <w:spacing w:val="-1"/>
        </w:rPr>
        <w:t>eciendo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tra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és</w:t>
      </w:r>
      <w:r>
        <w:rPr>
          <w:color w:val="231F20"/>
          <w:spacing w:val="-19"/>
        </w:rPr>
        <w:t> </w:t>
      </w:r>
      <w:r>
        <w:rPr>
          <w:color w:val="231F20"/>
        </w:rPr>
        <w:t>del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tiempo</w:t>
      </w:r>
      <w:r>
        <w:rPr>
          <w:color w:val="231F20"/>
          <w:spacing w:val="-2"/>
        </w:rPr>
        <w:t>,</w:t>
      </w:r>
      <w:r>
        <w:rPr>
          <w:color w:val="231F20"/>
          <w:spacing w:val="-19"/>
        </w:rPr>
        <w:t> </w:t>
      </w:r>
      <w:r>
        <w:rPr>
          <w:color w:val="231F20"/>
        </w:rPr>
        <w:t>y</w:t>
      </w:r>
      <w:r>
        <w:rPr>
          <w:color w:val="231F20"/>
          <w:spacing w:val="-20"/>
        </w:rPr>
        <w:t> </w:t>
      </w:r>
      <w:r>
        <w:rPr>
          <w:color w:val="231F20"/>
        </w:rPr>
        <w:t>se</w:t>
      </w:r>
      <w:r>
        <w:rPr>
          <w:color w:val="231F20"/>
          <w:spacing w:val="-19"/>
        </w:rPr>
        <w:t> </w:t>
      </w:r>
      <w:r>
        <w:rPr>
          <w:color w:val="231F20"/>
        </w:rPr>
        <w:t>ha</w:t>
      </w:r>
      <w:r>
        <w:rPr>
          <w:color w:val="231F20"/>
          <w:spacing w:val="35"/>
          <w:w w:val="98"/>
        </w:rPr>
        <w:t> </w:t>
      </w:r>
      <w:r>
        <w:rPr>
          <w:color w:val="231F20"/>
        </w:rPr>
        <w:t>perfilado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-15"/>
        </w:rPr>
        <w:t> </w:t>
      </w:r>
      <w:r>
        <w:rPr>
          <w:color w:val="231F20"/>
        </w:rPr>
        <w:t>dividido</w:t>
      </w:r>
      <w:r>
        <w:rPr>
          <w:color w:val="231F20"/>
          <w:spacing w:val="-15"/>
        </w:rPr>
        <w:t> </w:t>
      </w:r>
      <w:r>
        <w:rPr>
          <w:color w:val="231F20"/>
        </w:rPr>
        <w:t>en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áreas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difer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tes,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eremos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tinuación,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acuer</w:t>
      </w:r>
      <w:r>
        <w:rPr>
          <w:color w:val="231F20"/>
          <w:spacing w:val="-1"/>
        </w:rPr>
        <w:t>do</w:t>
      </w:r>
      <w:r>
        <w:rPr>
          <w:color w:val="231F20"/>
          <w:spacing w:val="57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</w:rPr>
        <w:t>las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nec</w:t>
      </w:r>
      <w:r>
        <w:rPr>
          <w:color w:val="231F20"/>
          <w:spacing w:val="-2"/>
        </w:rPr>
        <w:t>esidades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</w:rPr>
        <w:t>se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presenten.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Heading7"/>
        <w:numPr>
          <w:ilvl w:val="0"/>
          <w:numId w:val="6"/>
        </w:numPr>
        <w:tabs>
          <w:tab w:pos="547" w:val="left" w:leader="none"/>
        </w:tabs>
        <w:spacing w:line="240" w:lineRule="auto" w:before="0" w:after="0"/>
        <w:ind w:left="546" w:right="0" w:hanging="186"/>
        <w:jc w:val="both"/>
        <w:rPr>
          <w:b w:val="0"/>
          <w:bCs w:val="0"/>
        </w:rPr>
      </w:pPr>
      <w:r>
        <w:rPr>
          <w:color w:val="231F20"/>
          <w:spacing w:val="-1"/>
          <w:w w:val="105"/>
        </w:rPr>
        <w:t>Tip</w:t>
      </w:r>
      <w:r>
        <w:rPr>
          <w:color w:val="231F20"/>
          <w:spacing w:val="-2"/>
          <w:w w:val="105"/>
        </w:rPr>
        <w:t>os</w:t>
      </w:r>
      <w:r>
        <w:rPr>
          <w:color w:val="231F20"/>
          <w:spacing w:val="-15"/>
          <w:w w:val="105"/>
        </w:rPr>
        <w:t> </w:t>
      </w:r>
      <w:r>
        <w:rPr>
          <w:color w:val="231F20"/>
          <w:w w:val="105"/>
        </w:rPr>
        <w:t>de</w:t>
      </w:r>
      <w:r>
        <w:rPr>
          <w:color w:val="231F20"/>
          <w:spacing w:val="-15"/>
          <w:w w:val="105"/>
        </w:rPr>
        <w:t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oaching</w:t>
      </w:r>
      <w:r>
        <w:rPr>
          <w:b w:val="0"/>
        </w:rPr>
      </w:r>
    </w:p>
    <w:p>
      <w:pPr>
        <w:pStyle w:val="BodyText"/>
        <w:spacing w:line="275" w:lineRule="auto" w:before="36"/>
        <w:ind w:right="934"/>
        <w:jc w:val="both"/>
      </w:pP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realizar</w:t>
      </w:r>
      <w:r>
        <w:rPr>
          <w:color w:val="231F20"/>
          <w:spacing w:val="-1"/>
        </w:rPr>
        <w:t> </w:t>
      </w:r>
      <w:r>
        <w:rPr>
          <w:color w:val="231F20"/>
        </w:rPr>
        <w:t>un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</w:t>
      </w:r>
      <w:r>
        <w:rPr>
          <w:color w:val="231F20"/>
          <w:spacing w:val="-1"/>
        </w:rPr>
        <w:t> </w:t>
      </w:r>
      <w:r>
        <w:rPr>
          <w:color w:val="231F20"/>
        </w:rPr>
        <w:t>de</w:t>
      </w:r>
      <w:r>
        <w:rPr>
          <w:color w:val="231F20"/>
          <w:spacing w:val="-1"/>
        </w:rPr>
        <w:t> Coaching </w:t>
      </w:r>
      <w:r>
        <w:rPr>
          <w:color w:val="231F20"/>
        </w:rPr>
        <w:t>se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rec</w:t>
      </w:r>
      <w:r>
        <w:rPr>
          <w:color w:val="231F20"/>
          <w:spacing w:val="-1"/>
        </w:rPr>
        <w:t>omienda</w:t>
      </w:r>
      <w:r>
        <w:rPr>
          <w:color w:val="231F20"/>
        </w:rPr>
        <w:t> que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-1"/>
        </w:rPr>
        <w:t> v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supervisado</w:t>
      </w:r>
      <w:r>
        <w:rPr>
          <w:color w:val="231F20"/>
          <w:spacing w:val="-1"/>
        </w:rPr>
        <w:t> </w:t>
      </w:r>
      <w:r>
        <w:rPr>
          <w:color w:val="231F20"/>
        </w:rPr>
        <w:t>por</w:t>
      </w:r>
      <w:r>
        <w:rPr>
          <w:color w:val="231F20"/>
          <w:spacing w:val="55"/>
          <w:w w:val="97"/>
        </w:rPr>
        <w:t> </w:t>
      </w:r>
      <w:r>
        <w:rPr>
          <w:color w:val="231F20"/>
        </w:rPr>
        <w:t>un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consult</w:t>
      </w:r>
      <w:r>
        <w:rPr>
          <w:color w:val="231F20"/>
          <w:spacing w:val="-2"/>
        </w:rPr>
        <w:t>or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</w:t>
      </w:r>
      <w:r>
        <w:rPr>
          <w:color w:val="231F20"/>
          <w:spacing w:val="-2"/>
        </w:rPr>
        <w:t>ter</w:t>
      </w:r>
      <w:r>
        <w:rPr>
          <w:color w:val="231F20"/>
          <w:spacing w:val="-1"/>
        </w:rPr>
        <w:t>no</w:t>
      </w:r>
      <w:r>
        <w:rPr>
          <w:color w:val="231F20"/>
          <w:spacing w:val="-12"/>
        </w:rPr>
        <w:t> </w:t>
      </w:r>
      <w:r>
        <w:rPr>
          <w:color w:val="231F20"/>
          <w:spacing w:val="-3"/>
        </w:rPr>
        <w:t>(Payeras,</w:t>
      </w:r>
      <w:r>
        <w:rPr>
          <w:color w:val="231F20"/>
          <w:spacing w:val="-12"/>
        </w:rPr>
        <w:t> </w:t>
      </w:r>
      <w:r>
        <w:rPr>
          <w:color w:val="231F20"/>
        </w:rPr>
        <w:t>2004)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él,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empresa</w:t>
      </w:r>
      <w:r>
        <w:rPr>
          <w:color w:val="231F20"/>
          <w:spacing w:val="-12"/>
        </w:rPr>
        <w:t> </w:t>
      </w:r>
      <w:r>
        <w:rPr>
          <w:color w:val="231F20"/>
        </w:rPr>
        <w:t>se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dará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cuen</w:t>
      </w:r>
      <w:r>
        <w:rPr>
          <w:color w:val="231F20"/>
          <w:spacing w:val="-2"/>
        </w:rPr>
        <w:t>ta</w:t>
      </w:r>
      <w:r>
        <w:rPr>
          <w:color w:val="231F20"/>
          <w:spacing w:val="-13"/>
        </w:rPr>
        <w:t> </w:t>
      </w:r>
      <w:r>
        <w:rPr>
          <w:color w:val="231F20"/>
        </w:rPr>
        <w:t>más</w:t>
      </w:r>
      <w:r>
        <w:rPr>
          <w:color w:val="231F20"/>
          <w:spacing w:val="65"/>
          <w:w w:val="97"/>
        </w:rPr>
        <w:t> </w:t>
      </w:r>
      <w:r>
        <w:rPr>
          <w:color w:val="231F20"/>
          <w:spacing w:val="-2"/>
        </w:rPr>
        <w:t>fácilmente</w:t>
      </w:r>
      <w:r>
        <w:rPr>
          <w:color w:val="231F20"/>
          <w:spacing w:val="-25"/>
        </w:rPr>
        <w:t> </w:t>
      </w:r>
      <w:r>
        <w:rPr>
          <w:color w:val="231F20"/>
        </w:rPr>
        <w:t>los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errores</w:t>
      </w:r>
      <w:r>
        <w:rPr>
          <w:color w:val="231F20"/>
          <w:spacing w:val="-24"/>
        </w:rPr>
        <w:t> </w:t>
      </w:r>
      <w:r>
        <w:rPr>
          <w:color w:val="231F20"/>
        </w:rPr>
        <w:t>que</w:t>
      </w:r>
      <w:r>
        <w:rPr>
          <w:color w:val="231F20"/>
          <w:spacing w:val="-25"/>
        </w:rPr>
        <w:t> </w:t>
      </w:r>
      <w:r>
        <w:rPr>
          <w:color w:val="231F20"/>
        </w:rPr>
        <w:t>se</w:t>
      </w:r>
      <w:r>
        <w:rPr>
          <w:color w:val="231F20"/>
          <w:spacing w:val="-24"/>
        </w:rPr>
        <w:t> </w:t>
      </w:r>
      <w:r>
        <w:rPr>
          <w:color w:val="231F20"/>
        </w:rPr>
        <w:t>están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cometiendo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35" w:firstLine="33"/>
        <w:jc w:val="both"/>
      </w:pPr>
      <w:r>
        <w:rPr>
          <w:color w:val="231F20"/>
        </w:rPr>
        <w:t>El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Coach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realice</w:t>
      </w:r>
      <w:r>
        <w:rPr>
          <w:color w:val="231F20"/>
          <w:spacing w:val="-19"/>
        </w:rPr>
        <w:t> </w:t>
      </w:r>
      <w:r>
        <w:rPr>
          <w:color w:val="231F20"/>
        </w:rPr>
        <w:t>el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19"/>
        </w:rPr>
        <w:t> </w:t>
      </w:r>
      <w:r>
        <w:rPr>
          <w:color w:val="231F20"/>
        </w:rPr>
        <w:t>puede</w:t>
      </w:r>
      <w:r>
        <w:rPr>
          <w:color w:val="231F20"/>
          <w:spacing w:val="-19"/>
        </w:rPr>
        <w:t> </w:t>
      </w:r>
      <w:r>
        <w:rPr>
          <w:color w:val="231F20"/>
        </w:rPr>
        <w:t>ser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</w:t>
      </w:r>
      <w:r>
        <w:rPr>
          <w:color w:val="231F20"/>
          <w:spacing w:val="-1"/>
        </w:rPr>
        <w:t>no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9"/>
        </w:rPr>
        <w:t> </w:t>
      </w:r>
      <w:r>
        <w:rPr>
          <w:color w:val="231F20"/>
        </w:rPr>
        <w:t>el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geren</w:t>
      </w:r>
      <w:r>
        <w:rPr>
          <w:color w:val="231F20"/>
          <w:spacing w:val="-2"/>
        </w:rPr>
        <w:t>te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43"/>
          <w:w w:val="99"/>
        </w:rPr>
        <w:t> </w:t>
      </w:r>
      <w:r>
        <w:rPr>
          <w:color w:val="231F20"/>
        </w:rPr>
        <w:t>tiene</w:t>
      </w:r>
      <w:r>
        <w:rPr>
          <w:color w:val="231F20"/>
          <w:spacing w:val="-11"/>
        </w:rPr>
        <w:t> </w:t>
      </w:r>
      <w:r>
        <w:rPr>
          <w:color w:val="231F20"/>
        </w:rPr>
        <w:t>el</w:t>
      </w:r>
      <w:r>
        <w:rPr>
          <w:color w:val="231F20"/>
          <w:spacing w:val="-11"/>
        </w:rPr>
        <w:t> </w:t>
      </w:r>
      <w:r>
        <w:rPr>
          <w:color w:val="231F20"/>
        </w:rPr>
        <w:t>beneficio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conoc</w:t>
      </w:r>
      <w:r>
        <w:rPr>
          <w:color w:val="231F20"/>
          <w:spacing w:val="-2"/>
        </w:rPr>
        <w:t>er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odas</w:t>
      </w:r>
      <w:r>
        <w:rPr>
          <w:color w:val="231F20"/>
          <w:spacing w:val="-10"/>
        </w:rPr>
        <w:t> </w:t>
      </w:r>
      <w:r>
        <w:rPr>
          <w:color w:val="231F20"/>
        </w:rPr>
        <w:t>las</w:t>
      </w:r>
      <w:r>
        <w:rPr>
          <w:color w:val="231F20"/>
          <w:spacing w:val="-11"/>
        </w:rPr>
        <w:t> </w:t>
      </w:r>
      <w:r>
        <w:rPr>
          <w:color w:val="231F20"/>
        </w:rPr>
        <w:t>funciones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empresa</w:t>
      </w:r>
      <w:r>
        <w:rPr>
          <w:color w:val="231F20"/>
          <w:spacing w:val="-10"/>
        </w:rPr>
        <w:t> </w:t>
      </w:r>
      <w:r>
        <w:rPr>
          <w:color w:val="231F20"/>
        </w:rPr>
        <w:t>o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otra</w:t>
      </w:r>
      <w:r>
        <w:rPr>
          <w:color w:val="231F20"/>
          <w:spacing w:val="-11"/>
        </w:rPr>
        <w:t> </w:t>
      </w:r>
      <w:r>
        <w:rPr>
          <w:color w:val="231F20"/>
        </w:rPr>
        <w:t>opción</w:t>
      </w:r>
      <w:r>
        <w:rPr>
          <w:color w:val="231F20"/>
          <w:spacing w:val="-11"/>
        </w:rPr>
        <w:t> </w:t>
      </w:r>
      <w:r>
        <w:rPr>
          <w:color w:val="231F20"/>
        </w:rPr>
        <w:t>es</w:t>
      </w:r>
      <w:r>
        <w:rPr>
          <w:color w:val="231F20"/>
          <w:spacing w:val="29"/>
          <w:w w:val="95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se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trate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</w:rPr>
        <w:t>un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Coach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</w:rPr>
        <w:t>disponga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más</w:t>
      </w:r>
      <w:r>
        <w:rPr>
          <w:color w:val="231F20"/>
          <w:spacing w:val="-18"/>
        </w:rPr>
        <w:t> </w:t>
      </w:r>
      <w:r>
        <w:rPr>
          <w:color w:val="231F20"/>
        </w:rPr>
        <w:t>tiempo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realizar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pr</w:t>
      </w:r>
      <w:r>
        <w:rPr>
          <w:color w:val="231F20"/>
          <w:spacing w:val="-2"/>
        </w:rPr>
        <w:t>oc</w:t>
      </w:r>
      <w:r>
        <w:rPr>
          <w:color w:val="231F20"/>
          <w:spacing w:val="-3"/>
        </w:rPr>
        <w:t>eso,</w:t>
      </w:r>
      <w:r>
        <w:rPr>
          <w:color w:val="231F20"/>
          <w:spacing w:val="43"/>
          <w:w w:val="78"/>
        </w:rPr>
        <w:t> </w:t>
      </w:r>
      <w:r>
        <w:rPr>
          <w:color w:val="231F20"/>
        </w:rPr>
        <w:t>que</w:t>
      </w:r>
      <w:r>
        <w:rPr>
          <w:color w:val="231F20"/>
          <w:spacing w:val="-21"/>
        </w:rPr>
        <w:t> </w:t>
      </w:r>
      <w:r>
        <w:rPr>
          <w:color w:val="231F20"/>
        </w:rPr>
        <w:t>debe</w:t>
      </w:r>
      <w:r>
        <w:rPr>
          <w:color w:val="231F20"/>
          <w:spacing w:val="-20"/>
        </w:rPr>
        <w:t> </w:t>
      </w:r>
      <w:r>
        <w:rPr>
          <w:color w:val="231F20"/>
        </w:rPr>
        <w:t>ser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continuo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2"/>
        <w:rPr>
          <w:rFonts w:ascii="Calibri" w:hAnsi="Calibri" w:cs="Calibri" w:eastAsia="Calibri"/>
          <w:sz w:val="15"/>
          <w:szCs w:val="15"/>
        </w:rPr>
      </w:pPr>
    </w:p>
    <w:p>
      <w:pPr>
        <w:spacing w:before="78"/>
        <w:ind w:left="217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66-82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pgSz w:w="9640" w:h="13610"/>
          <w:pgMar w:header="1039" w:footer="0" w:top="1220" w:bottom="280" w:left="1340" w:right="48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5"/>
        <w:rPr>
          <w:rFonts w:ascii="Calibri" w:hAnsi="Calibri" w:cs="Calibri" w:eastAsia="Calibri"/>
          <w:sz w:val="19"/>
          <w:szCs w:val="19"/>
        </w:rPr>
      </w:pPr>
    </w:p>
    <w:p>
      <w:pPr>
        <w:pStyle w:val="BodyText"/>
        <w:spacing w:line="275" w:lineRule="auto"/>
        <w:ind w:left="957" w:right="359"/>
        <w:jc w:val="both"/>
      </w:pPr>
      <w:r>
        <w:rPr>
          <w:color w:val="231F20"/>
          <w:spacing w:val="-2"/>
        </w:rPr>
        <w:t>Exist</w:t>
      </w:r>
      <w:r>
        <w:rPr>
          <w:color w:val="231F20"/>
          <w:spacing w:val="-1"/>
        </w:rPr>
        <w:t>en</w:t>
      </w:r>
      <w:r>
        <w:rPr>
          <w:color w:val="231F20"/>
          <w:spacing w:val="-15"/>
        </w:rPr>
        <w:t> </w:t>
      </w:r>
      <w:r>
        <w:rPr>
          <w:color w:val="231F20"/>
        </w:rPr>
        <w:t>dos</w:t>
      </w:r>
      <w:r>
        <w:rPr>
          <w:color w:val="231F20"/>
          <w:spacing w:val="-15"/>
        </w:rPr>
        <w:t> </w:t>
      </w:r>
      <w:r>
        <w:rPr>
          <w:color w:val="231F20"/>
        </w:rPr>
        <w:t>tipos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2"/>
        </w:rPr>
        <w:t>,</w:t>
      </w:r>
      <w:r>
        <w:rPr>
          <w:color w:val="231F20"/>
          <w:spacing w:val="-14"/>
        </w:rPr>
        <w:t> </w:t>
      </w:r>
      <w:r>
        <w:rPr>
          <w:color w:val="231F20"/>
        </w:rPr>
        <w:t>el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empresarial</w:t>
      </w:r>
      <w:r>
        <w:rPr>
          <w:color w:val="231F20"/>
          <w:spacing w:val="-14"/>
        </w:rPr>
        <w:t> </w:t>
      </w:r>
      <w:r>
        <w:rPr>
          <w:color w:val="231F20"/>
        </w:rPr>
        <w:t>y</w:t>
      </w:r>
      <w:r>
        <w:rPr>
          <w:color w:val="231F20"/>
          <w:spacing w:val="-15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personal,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diferencia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estos</w:t>
      </w:r>
      <w:r>
        <w:rPr>
          <w:color w:val="231F20"/>
          <w:spacing w:val="71"/>
          <w:w w:val="97"/>
        </w:rPr>
        <w:t> </w:t>
      </w:r>
      <w:r>
        <w:rPr>
          <w:color w:val="231F20"/>
        </w:rPr>
        <w:t>es</w:t>
      </w:r>
      <w:r>
        <w:rPr>
          <w:color w:val="231F20"/>
          <w:spacing w:val="-8"/>
        </w:rPr>
        <w:t> </w:t>
      </w:r>
      <w:r>
        <w:rPr>
          <w:color w:val="231F20"/>
        </w:rPr>
        <w:t>su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finalidad</w:t>
      </w:r>
      <w:r>
        <w:rPr>
          <w:color w:val="231F20"/>
          <w:spacing w:val="-2"/>
        </w:rPr>
        <w:t>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estos</w:t>
      </w:r>
      <w:r>
        <w:rPr>
          <w:color w:val="231F20"/>
          <w:spacing w:val="-8"/>
        </w:rPr>
        <w:t> </w:t>
      </w:r>
      <w:r>
        <w:rPr>
          <w:color w:val="231F20"/>
        </w:rPr>
        <w:t>dos</w:t>
      </w:r>
      <w:r>
        <w:rPr>
          <w:color w:val="231F20"/>
          <w:spacing w:val="-8"/>
        </w:rPr>
        <w:t> </w:t>
      </w:r>
      <w:r>
        <w:rPr>
          <w:color w:val="231F20"/>
        </w:rPr>
        <w:t>muy</w:t>
      </w:r>
      <w:r>
        <w:rPr>
          <w:color w:val="231F20"/>
          <w:spacing w:val="-8"/>
        </w:rPr>
        <w:t> </w:t>
      </w:r>
      <w:r>
        <w:rPr>
          <w:color w:val="231F20"/>
        </w:rPr>
        <w:t>pocas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eces</w:t>
      </w:r>
      <w:r>
        <w:rPr>
          <w:color w:val="231F20"/>
          <w:spacing w:val="-8"/>
        </w:rPr>
        <w:t> </w:t>
      </w:r>
      <w:r>
        <w:rPr>
          <w:color w:val="231F20"/>
        </w:rPr>
        <w:t>se</w:t>
      </w:r>
      <w:r>
        <w:rPr>
          <w:color w:val="231F20"/>
          <w:spacing w:val="-8"/>
        </w:rPr>
        <w:t> </w:t>
      </w:r>
      <w:r>
        <w:rPr>
          <w:color w:val="231F20"/>
        </w:rPr>
        <w:t>dan</w:t>
      </w:r>
      <w:r>
        <w:rPr>
          <w:color w:val="231F20"/>
          <w:spacing w:val="-8"/>
        </w:rPr>
        <w:t> </w:t>
      </w:r>
      <w:r>
        <w:rPr>
          <w:color w:val="231F20"/>
        </w:rPr>
        <w:t>al</w:t>
      </w:r>
      <w:r>
        <w:rPr>
          <w:color w:val="231F20"/>
          <w:spacing w:val="-8"/>
        </w:rPr>
        <w:t> </w:t>
      </w:r>
      <w:r>
        <w:rPr>
          <w:color w:val="231F20"/>
        </w:rPr>
        <w:t>mismo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tiempo</w:t>
      </w:r>
      <w:r>
        <w:rPr>
          <w:color w:val="231F20"/>
          <w:spacing w:val="-2"/>
        </w:rPr>
        <w:t>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siempre</w:t>
      </w:r>
      <w:r>
        <w:rPr>
          <w:color w:val="231F20"/>
          <w:spacing w:val="-8"/>
        </w:rPr>
        <w:t> </w:t>
      </w:r>
      <w:r>
        <w:rPr>
          <w:color w:val="231F20"/>
        </w:rPr>
        <w:t>suele</w:t>
      </w:r>
      <w:r>
        <w:rPr>
          <w:color w:val="231F20"/>
          <w:spacing w:val="39"/>
          <w:w w:val="96"/>
        </w:rPr>
        <w:t> </w:t>
      </w:r>
      <w:r>
        <w:rPr>
          <w:color w:val="231F20"/>
        </w:rPr>
        <w:t>dominar</w:t>
      </w:r>
      <w:r>
        <w:rPr>
          <w:color w:val="231F20"/>
          <w:spacing w:val="-18"/>
        </w:rPr>
        <w:t> </w:t>
      </w:r>
      <w:r>
        <w:rPr>
          <w:color w:val="231F20"/>
        </w:rPr>
        <w:t>más</w:t>
      </w:r>
      <w:r>
        <w:rPr>
          <w:color w:val="231F20"/>
          <w:spacing w:val="-18"/>
        </w:rPr>
        <w:t> </w:t>
      </w:r>
      <w:r>
        <w:rPr>
          <w:color w:val="231F20"/>
        </w:rPr>
        <w:t>uno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otro;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o</w:t>
      </w:r>
      <w:r>
        <w:rPr>
          <w:color w:val="231F20"/>
          <w:spacing w:val="-18"/>
        </w:rPr>
        <w:t> </w:t>
      </w:r>
      <w:r>
        <w:rPr>
          <w:color w:val="231F20"/>
        </w:rPr>
        <w:t>sería</w:t>
      </w:r>
      <w:r>
        <w:rPr>
          <w:color w:val="231F20"/>
          <w:spacing w:val="-18"/>
        </w:rPr>
        <w:t> </w:t>
      </w:r>
      <w:r>
        <w:rPr>
          <w:color w:val="231F20"/>
        </w:rPr>
        <w:t>ideal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se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dier</w:t>
      </w:r>
      <w:r>
        <w:rPr>
          <w:color w:val="231F20"/>
          <w:spacing w:val="-1"/>
        </w:rPr>
        <w:t>an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iguales</w:t>
      </w:r>
      <w:r>
        <w:rPr>
          <w:color w:val="231F20"/>
          <w:spacing w:val="-2"/>
        </w:rPr>
        <w:t>,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el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</w:t>
      </w:r>
      <w:r>
        <w:rPr>
          <w:color w:val="231F20"/>
          <w:spacing w:val="39"/>
          <w:w w:val="97"/>
        </w:rPr>
        <w:t> </w:t>
      </w:r>
      <w:r>
        <w:rPr>
          <w:color w:val="231F20"/>
        </w:rPr>
        <w:t>sería</w:t>
      </w:r>
      <w:r>
        <w:rPr>
          <w:color w:val="231F20"/>
          <w:spacing w:val="-26"/>
        </w:rPr>
        <w:t> </w:t>
      </w:r>
      <w:r>
        <w:rPr>
          <w:color w:val="231F20"/>
        </w:rPr>
        <w:t>mucho</w:t>
      </w:r>
      <w:r>
        <w:rPr>
          <w:color w:val="231F20"/>
          <w:spacing w:val="-25"/>
        </w:rPr>
        <w:t> </w:t>
      </w:r>
      <w:r>
        <w:rPr>
          <w:color w:val="231F20"/>
        </w:rPr>
        <w:t>más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exit</w:t>
      </w:r>
      <w:r>
        <w:rPr>
          <w:color w:val="231F20"/>
          <w:spacing w:val="-1"/>
        </w:rPr>
        <w:t>oso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4"/>
        <w:rPr>
          <w:rFonts w:ascii="Calibri" w:hAnsi="Calibri" w:cs="Calibri" w:eastAsia="Calibri"/>
          <w:sz w:val="17"/>
          <w:szCs w:val="17"/>
        </w:rPr>
      </w:pPr>
    </w:p>
    <w:p>
      <w:pPr>
        <w:spacing w:before="68"/>
        <w:ind w:left="957" w:right="0" w:firstLine="0"/>
        <w:jc w:val="both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i/>
          <w:color w:val="231F20"/>
          <w:sz w:val="20"/>
        </w:rPr>
        <w:t>El</w:t>
      </w:r>
      <w:r>
        <w:rPr>
          <w:rFonts w:ascii="Calibri" w:hAnsi="Calibri"/>
          <w:i/>
          <w:color w:val="231F20"/>
          <w:spacing w:val="-26"/>
          <w:sz w:val="20"/>
        </w:rPr>
        <w:t> </w:t>
      </w:r>
      <w:r>
        <w:rPr>
          <w:rFonts w:ascii="Calibri" w:hAnsi="Calibri"/>
          <w:i/>
          <w:color w:val="231F20"/>
          <w:spacing w:val="-1"/>
          <w:sz w:val="20"/>
        </w:rPr>
        <w:t>C</w:t>
      </w:r>
      <w:r>
        <w:rPr>
          <w:rFonts w:ascii="Calibri" w:hAnsi="Calibri"/>
          <w:i/>
          <w:color w:val="231F20"/>
          <w:spacing w:val="-2"/>
          <w:sz w:val="20"/>
        </w:rPr>
        <w:t>oaching</w:t>
      </w:r>
      <w:r>
        <w:rPr>
          <w:rFonts w:ascii="Calibri" w:hAnsi="Calibri"/>
          <w:i/>
          <w:color w:val="231F20"/>
          <w:spacing w:val="-26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personal</w:t>
      </w:r>
      <w:r>
        <w:rPr>
          <w:rFonts w:ascii="Calibri" w:hAnsi="Calibri"/>
          <w:i/>
          <w:color w:val="231F20"/>
          <w:spacing w:val="-26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(individual)</w:t>
      </w:r>
      <w:r>
        <w:rPr>
          <w:rFonts w:ascii="Calibri" w:hAnsi="Calibri"/>
          <w:i/>
          <w:color w:val="231F20"/>
          <w:spacing w:val="-26"/>
          <w:sz w:val="20"/>
        </w:rPr>
        <w:t> </w:t>
      </w:r>
      <w:r>
        <w:rPr>
          <w:rFonts w:ascii="Calibri" w:hAnsi="Calibri"/>
          <w:color w:val="231F20"/>
          <w:sz w:val="20"/>
        </w:rPr>
        <w:t>es</w:t>
      </w:r>
      <w:r>
        <w:rPr>
          <w:rFonts w:ascii="Calibri" w:hAnsi="Calibri"/>
          <w:color w:val="231F20"/>
          <w:spacing w:val="-24"/>
          <w:sz w:val="20"/>
        </w:rPr>
        <w:t> </w:t>
      </w:r>
      <w:r>
        <w:rPr>
          <w:rFonts w:ascii="Calibri" w:hAnsi="Calibri"/>
          <w:color w:val="231F20"/>
          <w:sz w:val="20"/>
        </w:rPr>
        <w:t>más</w:t>
      </w:r>
      <w:r>
        <w:rPr>
          <w:rFonts w:ascii="Calibri" w:hAnsi="Calibri"/>
          <w:color w:val="231F20"/>
          <w:spacing w:val="-23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complejo</w:t>
      </w:r>
      <w:r>
        <w:rPr>
          <w:rFonts w:ascii="Calibri" w:hAnsi="Calibri"/>
          <w:color w:val="231F20"/>
          <w:spacing w:val="-23"/>
          <w:sz w:val="20"/>
        </w:rPr>
        <w:t> </w:t>
      </w:r>
      <w:r>
        <w:rPr>
          <w:rFonts w:ascii="Calibri" w:hAnsi="Calibri"/>
          <w:color w:val="231F20"/>
          <w:sz w:val="20"/>
        </w:rPr>
        <w:t>que</w:t>
      </w:r>
      <w:r>
        <w:rPr>
          <w:rFonts w:ascii="Calibri" w:hAnsi="Calibri"/>
          <w:color w:val="231F20"/>
          <w:spacing w:val="-23"/>
          <w:sz w:val="20"/>
        </w:rPr>
        <w:t> </w:t>
      </w:r>
      <w:r>
        <w:rPr>
          <w:rFonts w:ascii="Calibri" w:hAnsi="Calibri"/>
          <w:color w:val="231F20"/>
          <w:sz w:val="20"/>
        </w:rPr>
        <w:t>el</w:t>
      </w:r>
      <w:r>
        <w:rPr>
          <w:rFonts w:ascii="Calibri" w:hAnsi="Calibri"/>
          <w:color w:val="231F20"/>
          <w:spacing w:val="-23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empresarial</w:t>
      </w:r>
      <w:r>
        <w:rPr>
          <w:rFonts w:ascii="Calibri" w:hAnsi="Calibri"/>
          <w:color w:val="231F20"/>
          <w:spacing w:val="-23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y</w:t>
      </w:r>
      <w:r>
        <w:rPr>
          <w:rFonts w:ascii="Calibri" w:hAnsi="Calibri"/>
          <w:color w:val="231F20"/>
          <w:spacing w:val="-2"/>
          <w:sz w:val="20"/>
        </w:rPr>
        <w:t>a</w:t>
      </w:r>
      <w:r>
        <w:rPr>
          <w:rFonts w:ascii="Calibri" w:hAnsi="Calibri"/>
          <w:color w:val="231F20"/>
          <w:spacing w:val="-23"/>
          <w:sz w:val="20"/>
        </w:rPr>
        <w:t> </w:t>
      </w:r>
      <w:r>
        <w:rPr>
          <w:rFonts w:ascii="Calibri" w:hAnsi="Calibri"/>
          <w:color w:val="231F20"/>
          <w:sz w:val="20"/>
        </w:rPr>
        <w:t>que</w:t>
      </w:r>
      <w:r>
        <w:rPr>
          <w:rFonts w:ascii="Calibri" w:hAnsi="Calibri"/>
          <w:color w:val="231F20"/>
          <w:spacing w:val="-23"/>
          <w:sz w:val="20"/>
        </w:rPr>
        <w:t> </w:t>
      </w:r>
      <w:r>
        <w:rPr>
          <w:rFonts w:ascii="Calibri" w:hAnsi="Calibri"/>
          <w:color w:val="231F20"/>
          <w:sz w:val="20"/>
        </w:rPr>
        <w:t>se</w:t>
      </w:r>
      <w:r>
        <w:rPr>
          <w:rFonts w:ascii="Calibri" w:hAnsi="Calibri"/>
          <w:color w:val="231F20"/>
          <w:spacing w:val="-23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trata</w:t>
      </w:r>
      <w:r>
        <w:rPr>
          <w:rFonts w:ascii="Calibri" w:hAnsi="Calibri"/>
          <w:sz w:val="20"/>
        </w:rPr>
      </w:r>
    </w:p>
    <w:p>
      <w:pPr>
        <w:pStyle w:val="BodyText"/>
        <w:tabs>
          <w:tab w:pos="957" w:val="left" w:leader="none"/>
        </w:tabs>
        <w:spacing w:line="267" w:lineRule="auto" w:before="17"/>
        <w:ind w:left="957" w:right="358" w:hanging="846"/>
        <w:jc w:val="both"/>
      </w:pPr>
      <w:r>
        <w:rPr>
          <w:rFonts w:ascii="Calibri" w:hAnsi="Calibri"/>
          <w:color w:val="808285"/>
          <w:position w:val="-1"/>
          <w:sz w:val="24"/>
        </w:rPr>
        <w:t>72</w:t>
        <w:tab/>
      </w:r>
      <w:r>
        <w:rPr>
          <w:color w:val="231F20"/>
          <w:spacing w:val="-1"/>
        </w:rPr>
        <w:t>con</w:t>
      </w:r>
      <w:r>
        <w:rPr>
          <w:color w:val="231F20"/>
          <w:spacing w:val="-25"/>
        </w:rPr>
        <w:t> </w:t>
      </w:r>
      <w:r>
        <w:rPr>
          <w:color w:val="231F20"/>
        </w:rPr>
        <w:t>el</w:t>
      </w:r>
      <w:r>
        <w:rPr>
          <w:color w:val="231F20"/>
          <w:spacing w:val="-25"/>
        </w:rPr>
        <w:t> </w:t>
      </w:r>
      <w:r>
        <w:rPr>
          <w:color w:val="231F20"/>
          <w:spacing w:val="-4"/>
        </w:rPr>
        <w:t>ser,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iden</w:t>
      </w:r>
      <w:r>
        <w:rPr>
          <w:color w:val="231F20"/>
          <w:spacing w:val="-2"/>
        </w:rPr>
        <w:t>tificando</w:t>
      </w:r>
      <w:r>
        <w:rPr>
          <w:color w:val="231F20"/>
          <w:spacing w:val="-25"/>
        </w:rPr>
        <w:t> </w:t>
      </w:r>
      <w:r>
        <w:rPr>
          <w:color w:val="231F20"/>
        </w:rPr>
        <w:t>su</w:t>
      </w:r>
      <w:r>
        <w:rPr>
          <w:color w:val="231F20"/>
          <w:spacing w:val="-24"/>
        </w:rPr>
        <w:t> </w:t>
      </w:r>
      <w:r>
        <w:rPr>
          <w:color w:val="231F20"/>
        </w:rPr>
        <w:t>personalidad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-25"/>
        </w:rPr>
        <w:t> </w:t>
      </w:r>
      <w:r>
        <w:rPr>
          <w:color w:val="231F20"/>
        </w:rPr>
        <w:t>sea</w:t>
      </w:r>
      <w:r>
        <w:rPr>
          <w:color w:val="231F20"/>
          <w:spacing w:val="-25"/>
        </w:rPr>
        <w:t> </w:t>
      </w:r>
      <w:r>
        <w:rPr>
          <w:color w:val="231F20"/>
        </w:rPr>
        <w:t>del</w:t>
      </w:r>
      <w:r>
        <w:rPr>
          <w:color w:val="231F20"/>
          <w:spacing w:val="-24"/>
        </w:rPr>
        <w:t> </w:t>
      </w:r>
      <w:r>
        <w:rPr>
          <w:color w:val="231F20"/>
          <w:spacing w:val="-3"/>
        </w:rPr>
        <w:t>líder,</w:t>
      </w:r>
      <w:r>
        <w:rPr>
          <w:color w:val="231F20"/>
          <w:spacing w:val="-25"/>
        </w:rPr>
        <w:t> </w:t>
      </w:r>
      <w:r>
        <w:rPr>
          <w:color w:val="231F20"/>
        </w:rPr>
        <w:t>los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geren</w:t>
      </w:r>
      <w:r>
        <w:rPr>
          <w:color w:val="231F20"/>
          <w:spacing w:val="-2"/>
        </w:rPr>
        <w:t>tes,</w:t>
      </w:r>
      <w:r>
        <w:rPr>
          <w:color w:val="231F20"/>
          <w:spacing w:val="-25"/>
        </w:rPr>
        <w:t> </w:t>
      </w:r>
      <w:r>
        <w:rPr>
          <w:color w:val="231F20"/>
        </w:rPr>
        <w:t>los</w:t>
      </w:r>
      <w:r>
        <w:rPr>
          <w:color w:val="231F20"/>
          <w:spacing w:val="-24"/>
        </w:rPr>
        <w:t> </w:t>
      </w:r>
      <w:r>
        <w:rPr>
          <w:color w:val="231F20"/>
        </w:rPr>
        <w:t>empleados</w:t>
      </w:r>
      <w:r>
        <w:rPr>
          <w:color w:val="231F20"/>
          <w:spacing w:val="35"/>
          <w:w w:val="98"/>
        </w:rPr>
        <w:t> </w:t>
      </w:r>
      <w:r>
        <w:rPr>
          <w:color w:val="231F20"/>
          <w:spacing w:val="-2"/>
        </w:rPr>
        <w:t>et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.</w:t>
      </w:r>
      <w:r>
        <w:rPr>
          <w:color w:val="231F20"/>
          <w:spacing w:val="-22"/>
        </w:rPr>
        <w:t> </w:t>
      </w:r>
      <w:r>
        <w:rPr>
          <w:color w:val="231F20"/>
        </w:rPr>
        <w:t>En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-21"/>
        </w:rPr>
        <w:t> </w:t>
      </w:r>
      <w:r>
        <w:rPr>
          <w:color w:val="231F20"/>
        </w:rPr>
        <w:t>caso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22"/>
        </w:rPr>
        <w:t> </w:t>
      </w:r>
      <w:r>
        <w:rPr>
          <w:color w:val="231F20"/>
        </w:rPr>
        <w:t>se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forma</w:t>
      </w:r>
      <w:r>
        <w:rPr>
          <w:color w:val="231F20"/>
          <w:spacing w:val="-22"/>
        </w:rPr>
        <w:t> </w:t>
      </w:r>
      <w:r>
        <w:rPr>
          <w:color w:val="231F20"/>
        </w:rPr>
        <w:t>una</w:t>
      </w:r>
      <w:r>
        <w:rPr>
          <w:color w:val="231F20"/>
          <w:spacing w:val="-21"/>
        </w:rPr>
        <w:t> </w:t>
      </w:r>
      <w:r>
        <w:rPr>
          <w:color w:val="231F20"/>
        </w:rPr>
        <w:t>alianza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-21"/>
        </w:rPr>
        <w:t> </w:t>
      </w:r>
      <w:r>
        <w:rPr>
          <w:color w:val="231F20"/>
        </w:rPr>
        <w:t>el</w:t>
      </w:r>
      <w:r>
        <w:rPr>
          <w:color w:val="231F20"/>
          <w:spacing w:val="-22"/>
        </w:rPr>
        <w:t> </w:t>
      </w:r>
      <w:r>
        <w:rPr>
          <w:color w:val="231F20"/>
        </w:rPr>
        <w:t>líder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(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oach)</w:t>
      </w:r>
      <w:r>
        <w:rPr>
          <w:color w:val="231F20"/>
          <w:spacing w:val="-22"/>
        </w:rPr>
        <w:t> </w:t>
      </w:r>
      <w:r>
        <w:rPr>
          <w:color w:val="231F20"/>
        </w:rPr>
        <w:t>y</w:t>
      </w:r>
      <w:r>
        <w:rPr>
          <w:color w:val="231F20"/>
          <w:spacing w:val="-22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</w:rPr>
        <w:t>persona</w:t>
      </w:r>
      <w:r>
        <w:rPr>
          <w:color w:val="231F20"/>
          <w:spacing w:val="25"/>
          <w:w w:val="97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log</w:t>
      </w:r>
      <w:r>
        <w:rPr>
          <w:color w:val="231F20"/>
          <w:spacing w:val="-2"/>
        </w:rPr>
        <w:t>rar</w:t>
      </w:r>
      <w:r>
        <w:rPr>
          <w:color w:val="231F20"/>
          <w:spacing w:val="-12"/>
        </w:rPr>
        <w:t> </w:t>
      </w:r>
      <w:r>
        <w:rPr>
          <w:color w:val="231F20"/>
        </w:rPr>
        <w:t>una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finalidad</w:t>
      </w:r>
      <w:r>
        <w:rPr>
          <w:color w:val="231F20"/>
          <w:spacing w:val="-2"/>
        </w:rPr>
        <w:t>,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tal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forma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</w:rPr>
        <w:t>cada</w:t>
      </w:r>
      <w:r>
        <w:rPr>
          <w:color w:val="231F20"/>
          <w:spacing w:val="-13"/>
        </w:rPr>
        <w:t> </w:t>
      </w:r>
      <w:r>
        <w:rPr>
          <w:color w:val="231F20"/>
        </w:rPr>
        <w:t>uno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los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elementos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</w:rPr>
        <w:t>alianza</w:t>
      </w:r>
      <w:r>
        <w:rPr>
          <w:color w:val="231F20"/>
          <w:spacing w:val="45"/>
          <w:w w:val="97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enga</w:t>
      </w:r>
      <w:r>
        <w:rPr>
          <w:color w:val="231F20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</w:t>
      </w:r>
      <w:r>
        <w:rPr>
          <w:color w:val="231F20"/>
          <w:spacing w:val="1"/>
        </w:rPr>
        <w:t> </w:t>
      </w:r>
      <w:r>
        <w:rPr>
          <w:color w:val="231F20"/>
        </w:rPr>
        <w:t>importancia e</w:t>
      </w:r>
      <w:r>
        <w:rPr>
          <w:color w:val="231F20"/>
          <w:spacing w:val="1"/>
        </w:rPr>
        <w:t> </w:t>
      </w:r>
      <w:r>
        <w:rPr>
          <w:color w:val="231F20"/>
        </w:rPr>
        <w:t>influencia </w:t>
      </w:r>
      <w:r>
        <w:rPr>
          <w:color w:val="231F20"/>
          <w:spacing w:val="-2"/>
        </w:rPr>
        <w:t>sobre</w:t>
      </w:r>
      <w:r>
        <w:rPr>
          <w:color w:val="231F20"/>
          <w:spacing w:val="1"/>
        </w:rPr>
        <w:t> </w:t>
      </w:r>
      <w:r>
        <w:rPr>
          <w:color w:val="231F20"/>
        </w:rPr>
        <w:t>el </w:t>
      </w:r>
      <w:r>
        <w:rPr>
          <w:color w:val="231F20"/>
          <w:spacing w:val="-2"/>
        </w:rPr>
        <w:t>sistema;</w:t>
      </w:r>
      <w:r>
        <w:rPr>
          <w:color w:val="231F20"/>
          <w:spacing w:val="1"/>
        </w:rPr>
        <w:t> </w:t>
      </w:r>
      <w:r>
        <w:rPr>
          <w:color w:val="231F20"/>
        </w:rPr>
        <w:t>si se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ompe</w:t>
      </w:r>
      <w:r>
        <w:rPr>
          <w:color w:val="231F20"/>
        </w:rPr>
        <w:t> esta</w:t>
      </w:r>
      <w:r>
        <w:rPr>
          <w:color w:val="231F20"/>
          <w:spacing w:val="1"/>
        </w:rPr>
        <w:t> </w:t>
      </w:r>
      <w:r>
        <w:rPr>
          <w:color w:val="231F20"/>
        </w:rPr>
        <w:t>alianza, el</w:t>
      </w:r>
      <w:r>
        <w:rPr>
          <w:color w:val="231F20"/>
          <w:spacing w:val="41"/>
          <w:w w:val="96"/>
        </w:rPr>
        <w:t> </w:t>
      </w:r>
      <w:r>
        <w:rPr>
          <w:color w:val="231F20"/>
          <w:spacing w:val="-2"/>
        </w:rPr>
        <w:t>sistema</w:t>
      </w:r>
      <w:r>
        <w:rPr>
          <w:color w:val="231F20"/>
          <w:spacing w:val="-32"/>
        </w:rPr>
        <w:t> </w:t>
      </w:r>
      <w:r>
        <w:rPr>
          <w:color w:val="231F20"/>
        </w:rPr>
        <w:t>se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cae.</w:t>
      </w:r>
      <w:r>
        <w:rPr>
          <w:color w:val="231F20"/>
          <w:spacing w:val="-32"/>
        </w:rPr>
        <w:t> </w:t>
      </w:r>
      <w:r>
        <w:rPr>
          <w:color w:val="231F20"/>
          <w:spacing w:val="-3"/>
        </w:rPr>
        <w:t>(Payeras,</w:t>
      </w:r>
      <w:r>
        <w:rPr>
          <w:color w:val="231F20"/>
          <w:spacing w:val="-31"/>
        </w:rPr>
        <w:t> </w:t>
      </w:r>
      <w:r>
        <w:rPr>
          <w:color w:val="231F20"/>
        </w:rPr>
        <w:t>2004)</w:t>
      </w:r>
      <w:r>
        <w:rPr/>
      </w:r>
    </w:p>
    <w:p>
      <w:pPr>
        <w:spacing w:line="240" w:lineRule="auto" w:before="7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spacing w:line="275" w:lineRule="auto"/>
        <w:ind w:left="957" w:right="358"/>
        <w:jc w:val="both"/>
      </w:pPr>
      <w:r>
        <w:rPr>
          <w:rFonts w:ascii="Calibri" w:hAnsi="Calibri"/>
          <w:i/>
          <w:color w:val="231F20"/>
        </w:rPr>
        <w:t>El</w:t>
      </w:r>
      <w:r>
        <w:rPr>
          <w:rFonts w:ascii="Calibri" w:hAnsi="Calibri"/>
          <w:i/>
          <w:color w:val="231F20"/>
          <w:spacing w:val="-14"/>
        </w:rPr>
        <w:t> </w:t>
      </w:r>
      <w:r>
        <w:rPr>
          <w:rFonts w:ascii="Calibri" w:hAnsi="Calibri"/>
          <w:i/>
          <w:color w:val="231F20"/>
          <w:spacing w:val="-1"/>
        </w:rPr>
        <w:t>C</w:t>
      </w:r>
      <w:r>
        <w:rPr>
          <w:rFonts w:ascii="Calibri" w:hAnsi="Calibri"/>
          <w:i/>
          <w:color w:val="231F20"/>
          <w:spacing w:val="-2"/>
        </w:rPr>
        <w:t>oaching</w:t>
      </w:r>
      <w:r>
        <w:rPr>
          <w:rFonts w:ascii="Calibri" w:hAnsi="Calibri"/>
          <w:i/>
          <w:color w:val="231F20"/>
          <w:spacing w:val="-14"/>
        </w:rPr>
        <w:t> </w:t>
      </w:r>
      <w:r>
        <w:rPr>
          <w:rFonts w:ascii="Calibri" w:hAnsi="Calibri"/>
          <w:i/>
          <w:color w:val="231F20"/>
          <w:spacing w:val="-2"/>
        </w:rPr>
        <w:t>empresarial</w:t>
      </w:r>
      <w:r>
        <w:rPr>
          <w:rFonts w:ascii="Calibri" w:hAnsi="Calibri"/>
          <w:i/>
          <w:color w:val="231F20"/>
          <w:spacing w:val="-14"/>
        </w:rPr>
        <w:t> </w:t>
      </w:r>
      <w:r>
        <w:rPr>
          <w:rFonts w:ascii="Calibri" w:hAnsi="Calibri"/>
          <w:i/>
          <w:color w:val="231F20"/>
          <w:spacing w:val="-2"/>
        </w:rPr>
        <w:t>(Grupal)</w:t>
      </w:r>
      <w:r>
        <w:rPr>
          <w:rFonts w:ascii="Calibri" w:hAnsi="Calibri"/>
          <w:i/>
          <w:color w:val="231F20"/>
          <w:spacing w:val="-8"/>
        </w:rPr>
        <w:t> </w:t>
      </w:r>
      <w:r>
        <w:rPr>
          <w:color w:val="231F20"/>
        </w:rPr>
        <w:t>es</w:t>
      </w:r>
      <w:r>
        <w:rPr>
          <w:color w:val="231F20"/>
          <w:spacing w:val="-9"/>
        </w:rPr>
        <w:t> </w:t>
      </w:r>
      <w:r>
        <w:rPr>
          <w:color w:val="231F20"/>
        </w:rPr>
        <w:t>donde</w:t>
      </w:r>
      <w:r>
        <w:rPr>
          <w:color w:val="231F20"/>
          <w:spacing w:val="-9"/>
        </w:rPr>
        <w:t> </w:t>
      </w:r>
      <w:r>
        <w:rPr>
          <w:color w:val="231F20"/>
        </w:rPr>
        <w:t>se</w:t>
      </w:r>
      <w:r>
        <w:rPr>
          <w:color w:val="231F20"/>
          <w:spacing w:val="-8"/>
        </w:rPr>
        <w:t> </w:t>
      </w:r>
      <w:r>
        <w:rPr>
          <w:color w:val="231F20"/>
        </w:rPr>
        <w:t>aplica</w:t>
      </w:r>
      <w:r>
        <w:rPr>
          <w:color w:val="231F20"/>
          <w:spacing w:val="-9"/>
        </w:rPr>
        <w:t> </w:t>
      </w:r>
      <w:r>
        <w:rPr>
          <w:color w:val="231F20"/>
        </w:rPr>
        <w:t>el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</w:rPr>
        <w:t>parte</w:t>
      </w:r>
      <w:r>
        <w:rPr>
          <w:color w:val="231F20"/>
          <w:spacing w:val="-8"/>
        </w:rPr>
        <w:t> </w:t>
      </w:r>
      <w:r>
        <w:rPr>
          <w:color w:val="231F20"/>
        </w:rPr>
        <w:t>donde</w:t>
      </w:r>
      <w:r>
        <w:rPr>
          <w:color w:val="231F20"/>
          <w:spacing w:val="-9"/>
        </w:rPr>
        <w:t> </w:t>
      </w:r>
      <w:r>
        <w:rPr>
          <w:color w:val="231F20"/>
        </w:rPr>
        <w:t>se</w:t>
      </w:r>
      <w:r>
        <w:rPr>
          <w:color w:val="231F20"/>
          <w:spacing w:val="53"/>
          <w:w w:val="95"/>
        </w:rPr>
        <w:t> </w:t>
      </w:r>
      <w:r>
        <w:rPr>
          <w:color w:val="231F20"/>
          <w:spacing w:val="-1"/>
        </w:rPr>
        <w:t>encuen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odos</w:t>
      </w:r>
      <w:r>
        <w:rPr>
          <w:color w:val="231F20"/>
          <w:spacing w:val="-4"/>
        </w:rPr>
        <w:t> </w:t>
      </w:r>
      <w:r>
        <w:rPr>
          <w:color w:val="231F20"/>
        </w:rPr>
        <w:t>los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directivos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compañía</w:t>
      </w:r>
      <w:r>
        <w:rPr>
          <w:color w:val="231F20"/>
          <w:spacing w:val="-3"/>
        </w:rPr>
        <w:t> </w:t>
      </w:r>
      <w:r>
        <w:rPr>
          <w:color w:val="231F20"/>
        </w:rPr>
        <w:t>aportando</w:t>
      </w:r>
      <w:r>
        <w:rPr>
          <w:color w:val="231F20"/>
          <w:spacing w:val="-4"/>
        </w:rPr>
        <w:t> </w:t>
      </w:r>
      <w:r>
        <w:rPr>
          <w:color w:val="231F20"/>
        </w:rPr>
        <w:t>una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deter</w:t>
      </w:r>
      <w:r>
        <w:rPr>
          <w:color w:val="231F20"/>
          <w:spacing w:val="-1"/>
        </w:rPr>
        <w:t>minada</w:t>
      </w:r>
      <w:r>
        <w:rPr>
          <w:color w:val="231F20"/>
          <w:spacing w:val="-3"/>
        </w:rPr>
        <w:t> </w:t>
      </w:r>
      <w:r>
        <w:rPr>
          <w:color w:val="231F20"/>
        </w:rPr>
        <w:t>fun-</w:t>
      </w:r>
      <w:r>
        <w:rPr>
          <w:color w:val="231F20"/>
          <w:spacing w:val="77"/>
          <w:w w:val="95"/>
        </w:rPr>
        <w:t> </w:t>
      </w:r>
      <w:r>
        <w:rPr>
          <w:color w:val="231F20"/>
        </w:rPr>
        <w:t>ción</w:t>
      </w:r>
      <w:r>
        <w:rPr>
          <w:color w:val="231F20"/>
          <w:spacing w:val="-1"/>
        </w:rPr>
        <w:t> </w:t>
      </w:r>
      <w:r>
        <w:rPr>
          <w:color w:val="231F20"/>
        </w:rPr>
        <w:t>o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"/>
        </w:rPr>
        <w:t> </w:t>
      </w:r>
      <w:r>
        <w:rPr>
          <w:color w:val="231F20"/>
        </w:rPr>
        <w:t>el</w:t>
      </w:r>
      <w:r>
        <w:rPr>
          <w:color w:val="231F20"/>
          <w:spacing w:val="-1"/>
        </w:rPr>
        <w:t> funcionamien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</w:rPr>
        <w:t> de</w:t>
      </w:r>
      <w:r>
        <w:rPr>
          <w:color w:val="231F20"/>
          <w:spacing w:val="-1"/>
        </w:rPr>
        <w:t> </w:t>
      </w:r>
      <w:r>
        <w:rPr>
          <w:color w:val="231F20"/>
        </w:rPr>
        <w:t>la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empresa;</w:t>
      </w:r>
      <w:r>
        <w:rPr>
          <w:color w:val="231F20"/>
          <w:spacing w:val="-1"/>
        </w:rPr>
        <w:t> </w:t>
      </w:r>
      <w:r>
        <w:rPr>
          <w:color w:val="231F20"/>
        </w:rPr>
        <w:t>aquí</w:t>
      </w:r>
      <w:r>
        <w:rPr>
          <w:color w:val="231F20"/>
          <w:spacing w:val="-1"/>
        </w:rPr>
        <w:t> </w:t>
      </w:r>
      <w:r>
        <w:rPr>
          <w:color w:val="231F20"/>
        </w:rPr>
        <w:t>se</w:t>
      </w:r>
      <w:r>
        <w:rPr>
          <w:color w:val="231F20"/>
          <w:spacing w:val="-1"/>
        </w:rPr>
        <w:t> encuen</w:t>
      </w:r>
      <w:r>
        <w:rPr>
          <w:color w:val="231F20"/>
          <w:spacing w:val="-2"/>
        </w:rPr>
        <w:t>tra</w:t>
      </w:r>
      <w:r>
        <w:rPr>
          <w:color w:val="231F20"/>
        </w:rPr>
        <w:t> la</w:t>
      </w:r>
      <w:r>
        <w:rPr>
          <w:color w:val="231F20"/>
          <w:spacing w:val="-1"/>
        </w:rPr>
        <w:t> </w:t>
      </w:r>
      <w:r>
        <w:rPr>
          <w:color w:val="231F20"/>
        </w:rPr>
        <w:t>parte</w:t>
      </w:r>
      <w:r>
        <w:rPr>
          <w:color w:val="231F20"/>
          <w:spacing w:val="65"/>
          <w:w w:val="95"/>
        </w:rPr>
        <w:t> </w:t>
      </w:r>
      <w:r>
        <w:rPr>
          <w:color w:val="231F20"/>
          <w:spacing w:val="-2"/>
        </w:rPr>
        <w:t>financiera,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omercial,</w:t>
      </w:r>
      <w:r>
        <w:rPr>
          <w:color w:val="231F20"/>
          <w:spacing w:val="-8"/>
        </w:rPr>
        <w:t> </w:t>
      </w:r>
      <w:r>
        <w:rPr>
          <w:color w:val="231F20"/>
        </w:rPr>
        <w:t>los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recursos</w:t>
      </w:r>
      <w:r>
        <w:rPr>
          <w:color w:val="231F20"/>
          <w:spacing w:val="-9"/>
        </w:rPr>
        <w:t> </w:t>
      </w:r>
      <w:r>
        <w:rPr>
          <w:color w:val="231F20"/>
        </w:rPr>
        <w:t>humanos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otras,</w:t>
      </w:r>
      <w:r>
        <w:rPr>
          <w:color w:val="231F20"/>
          <w:spacing w:val="-8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hacen</w:t>
      </w:r>
      <w:r>
        <w:rPr>
          <w:color w:val="231F20"/>
          <w:spacing w:val="-8"/>
        </w:rPr>
        <w:t> </w:t>
      </w:r>
      <w:r>
        <w:rPr>
          <w:color w:val="231F20"/>
        </w:rPr>
        <w:t>una</w:t>
      </w:r>
      <w:r>
        <w:rPr>
          <w:color w:val="231F20"/>
          <w:spacing w:val="-8"/>
        </w:rPr>
        <w:t> </w:t>
      </w:r>
      <w:r>
        <w:rPr>
          <w:color w:val="231F20"/>
        </w:rPr>
        <w:t>función</w:t>
      </w:r>
      <w:r>
        <w:rPr>
          <w:color w:val="231F20"/>
          <w:spacing w:val="55"/>
          <w:w w:val="98"/>
        </w:rPr>
        <w:t> </w:t>
      </w:r>
      <w:r>
        <w:rPr>
          <w:color w:val="231F20"/>
          <w:spacing w:val="-1"/>
        </w:rPr>
        <w:t>fundamen</w:t>
      </w:r>
      <w:r>
        <w:rPr>
          <w:color w:val="231F20"/>
          <w:spacing w:val="-2"/>
        </w:rPr>
        <w:t>tal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2"/>
        </w:rPr>
        <w:t> </w:t>
      </w:r>
      <w:r>
        <w:rPr>
          <w:color w:val="231F20"/>
        </w:rPr>
        <w:t>el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desarr</w:t>
      </w:r>
      <w:r>
        <w:rPr>
          <w:color w:val="231F20"/>
          <w:spacing w:val="-1"/>
        </w:rPr>
        <w:t>ollo</w:t>
      </w:r>
      <w:r>
        <w:rPr>
          <w:color w:val="231F20"/>
          <w:spacing w:val="-12"/>
        </w:rPr>
        <w:t> </w:t>
      </w:r>
      <w:r>
        <w:rPr>
          <w:color w:val="231F20"/>
        </w:rPr>
        <w:t>adecuado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ompañía,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eniendo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andes</w:t>
      </w:r>
      <w:r>
        <w:rPr>
          <w:color w:val="231F20"/>
          <w:spacing w:val="81"/>
          <w:w w:val="98"/>
        </w:rPr>
        <w:t> </w:t>
      </w:r>
      <w:r>
        <w:rPr>
          <w:color w:val="231F20"/>
          <w:spacing w:val="-1"/>
        </w:rPr>
        <w:t>objetiv</w:t>
      </w:r>
      <w:r>
        <w:rPr>
          <w:color w:val="231F20"/>
          <w:spacing w:val="-2"/>
        </w:rPr>
        <w:t>os</w:t>
      </w:r>
      <w:r>
        <w:rPr>
          <w:color w:val="231F20"/>
          <w:spacing w:val="-4"/>
        </w:rPr>
        <w:t> </w:t>
      </w:r>
      <w:r>
        <w:rPr>
          <w:color w:val="231F20"/>
        </w:rPr>
        <w:t>el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cr</w:t>
      </w:r>
      <w:r>
        <w:rPr>
          <w:color w:val="231F20"/>
          <w:spacing w:val="-1"/>
        </w:rPr>
        <w:t>ecimien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personal,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3"/>
        </w:rPr>
        <w:t> </w:t>
      </w:r>
      <w:r>
        <w:rPr>
          <w:color w:val="231F20"/>
        </w:rPr>
        <w:t>acumulación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poder</w:t>
      </w:r>
      <w:r>
        <w:rPr>
          <w:color w:val="231F20"/>
          <w:spacing w:val="-3"/>
        </w:rPr>
        <w:t> </w:t>
      </w:r>
      <w:r>
        <w:rPr>
          <w:color w:val="231F20"/>
        </w:rPr>
        <w:t>y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diner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.</w:t>
      </w:r>
      <w:r>
        <w:rPr>
          <w:color w:val="231F20"/>
          <w:spacing w:val="-3"/>
        </w:rPr>
        <w:t> (Payeras,</w:t>
      </w:r>
      <w:r>
        <w:rPr>
          <w:color w:val="231F20"/>
          <w:spacing w:val="51"/>
          <w:w w:val="78"/>
        </w:rPr>
        <w:t> </w:t>
      </w:r>
      <w:r>
        <w:rPr>
          <w:color w:val="231F20"/>
        </w:rPr>
        <w:t>2004).</w:t>
      </w:r>
      <w:r>
        <w:rPr>
          <w:color w:val="231F20"/>
          <w:spacing w:val="3"/>
        </w:rPr>
        <w:t> </w:t>
      </w:r>
      <w:r>
        <w:rPr>
          <w:color w:val="231F20"/>
        </w:rPr>
        <w:t>El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Coach</w:t>
      </w:r>
      <w:r>
        <w:rPr>
          <w:color w:val="231F20"/>
          <w:spacing w:val="4"/>
        </w:rPr>
        <w:t> </w:t>
      </w:r>
      <w:r>
        <w:rPr>
          <w:color w:val="231F20"/>
        </w:rPr>
        <w:t>en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4"/>
        </w:rPr>
        <w:t> </w:t>
      </w:r>
      <w:r>
        <w:rPr>
          <w:color w:val="231F20"/>
        </w:rPr>
        <w:t>caso</w:t>
      </w:r>
      <w:r>
        <w:rPr>
          <w:color w:val="231F20"/>
          <w:spacing w:val="4"/>
        </w:rPr>
        <w:t> </w:t>
      </w:r>
      <w:r>
        <w:rPr>
          <w:color w:val="231F20"/>
        </w:rPr>
        <w:t>se</w:t>
      </w:r>
      <w:r>
        <w:rPr>
          <w:color w:val="231F20"/>
          <w:spacing w:val="3"/>
        </w:rPr>
        <w:t> </w:t>
      </w:r>
      <w:r>
        <w:rPr>
          <w:color w:val="231F20"/>
        </w:rPr>
        <w:t>ha</w:t>
      </w:r>
      <w:r>
        <w:rPr>
          <w:color w:val="231F20"/>
          <w:spacing w:val="4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cen</w:t>
      </w:r>
      <w:r>
        <w:rPr>
          <w:color w:val="231F20"/>
          <w:spacing w:val="-2"/>
        </w:rPr>
        <w:t>trar</w:t>
      </w:r>
      <w:r>
        <w:rPr>
          <w:color w:val="231F20"/>
          <w:spacing w:val="3"/>
        </w:rPr>
        <w:t> </w:t>
      </w:r>
      <w:r>
        <w:rPr>
          <w:color w:val="231F20"/>
        </w:rPr>
        <w:t>en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odas</w:t>
      </w:r>
      <w:r>
        <w:rPr>
          <w:color w:val="231F20"/>
          <w:spacing w:val="4"/>
        </w:rPr>
        <w:t> </w:t>
      </w:r>
      <w:r>
        <w:rPr>
          <w:color w:val="231F20"/>
        </w:rPr>
        <w:t>aquellas</w:t>
      </w:r>
      <w:r>
        <w:rPr>
          <w:color w:val="231F20"/>
          <w:spacing w:val="3"/>
        </w:rPr>
        <w:t> </w:t>
      </w:r>
      <w:r>
        <w:rPr>
          <w:color w:val="231F20"/>
        </w:rPr>
        <w:t>dificultades</w:t>
      </w:r>
      <w:r>
        <w:rPr>
          <w:color w:val="231F20"/>
          <w:spacing w:val="4"/>
        </w:rPr>
        <w:t> </w:t>
      </w:r>
      <w:r>
        <w:rPr>
          <w:color w:val="231F20"/>
        </w:rPr>
        <w:t>que</w:t>
      </w:r>
      <w:r>
        <w:rPr>
          <w:color w:val="231F20"/>
          <w:spacing w:val="21"/>
          <w:w w:val="99"/>
        </w:rPr>
        <w:t> </w:t>
      </w:r>
      <w:r>
        <w:rPr>
          <w:color w:val="231F20"/>
        </w:rPr>
        <w:t>puedan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tener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estos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directivos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hora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tomar</w:t>
      </w:r>
      <w:r>
        <w:rPr>
          <w:color w:val="231F20"/>
          <w:spacing w:val="-11"/>
        </w:rPr>
        <w:t> </w:t>
      </w:r>
      <w:r>
        <w:rPr>
          <w:color w:val="231F20"/>
        </w:rPr>
        <w:t>decisiones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rupales</w:t>
      </w:r>
      <w:r>
        <w:rPr>
          <w:color w:val="231F20"/>
          <w:spacing w:val="-11"/>
        </w:rPr>
        <w:t> </w:t>
      </w:r>
      <w:r>
        <w:rPr>
          <w:color w:val="231F20"/>
        </w:rPr>
        <w:t>en</w:t>
      </w:r>
      <w:r>
        <w:rPr>
          <w:color w:val="231F20"/>
          <w:spacing w:val="-11"/>
        </w:rPr>
        <w:t> </w:t>
      </w:r>
      <w:r>
        <w:rPr>
          <w:color w:val="231F20"/>
        </w:rPr>
        <w:t>los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depar-</w:t>
      </w:r>
      <w:r>
        <w:rPr>
          <w:color w:val="231F20"/>
          <w:spacing w:val="63"/>
          <w:w w:val="95"/>
        </w:rPr>
        <w:t> </w:t>
      </w:r>
      <w:r>
        <w:rPr>
          <w:color w:val="231F20"/>
          <w:spacing w:val="-2"/>
        </w:rPr>
        <w:t>tamentos.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57" w:right="359"/>
        <w:jc w:val="both"/>
      </w:pPr>
      <w:r>
        <w:rPr>
          <w:color w:val="231F20"/>
        </w:rPr>
        <w:t>En</w:t>
      </w:r>
      <w:r>
        <w:rPr>
          <w:color w:val="231F20"/>
          <w:spacing w:val="-24"/>
        </w:rPr>
        <w:t> </w:t>
      </w:r>
      <w:r>
        <w:rPr>
          <w:color w:val="231F20"/>
        </w:rPr>
        <w:t>esta</w:t>
      </w:r>
      <w:r>
        <w:rPr>
          <w:color w:val="231F20"/>
          <w:spacing w:val="-24"/>
        </w:rPr>
        <w:t> </w:t>
      </w:r>
      <w:r>
        <w:rPr>
          <w:color w:val="231F20"/>
        </w:rPr>
        <w:t>práctica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administrativa</w:t>
      </w:r>
      <w:r>
        <w:rPr>
          <w:color w:val="231F20"/>
          <w:spacing w:val="-24"/>
        </w:rPr>
        <w:t> </w:t>
      </w:r>
      <w:r>
        <w:rPr>
          <w:color w:val="231F20"/>
        </w:rPr>
        <w:t>podemos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encon</w:t>
      </w:r>
      <w:r>
        <w:rPr>
          <w:color w:val="231F20"/>
          <w:spacing w:val="-2"/>
        </w:rPr>
        <w:t>trar</w:t>
      </w:r>
      <w:r>
        <w:rPr>
          <w:color w:val="231F20"/>
          <w:spacing w:val="-24"/>
        </w:rPr>
        <w:t> </w:t>
      </w:r>
      <w:r>
        <w:rPr>
          <w:color w:val="231F20"/>
        </w:rPr>
        <w:t>una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herramienta</w:t>
      </w:r>
      <w:r>
        <w:rPr>
          <w:color w:val="231F20"/>
          <w:spacing w:val="-24"/>
        </w:rPr>
        <w:t> </w:t>
      </w:r>
      <w:r>
        <w:rPr>
          <w:color w:val="231F20"/>
        </w:rPr>
        <w:t>que</w:t>
      </w:r>
      <w:r>
        <w:rPr>
          <w:color w:val="231F20"/>
          <w:spacing w:val="-24"/>
        </w:rPr>
        <w:t> </w:t>
      </w:r>
      <w:r>
        <w:rPr>
          <w:color w:val="231F20"/>
        </w:rPr>
        <w:t>nos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yuda</w:t>
      </w:r>
      <w:r>
        <w:rPr>
          <w:color w:val="231F20"/>
          <w:spacing w:val="59"/>
          <w:w w:val="99"/>
        </w:rPr>
        <w:t> </w:t>
      </w:r>
      <w:r>
        <w:rPr>
          <w:color w:val="231F20"/>
        </w:rPr>
        <w:t>a,</w:t>
      </w:r>
      <w:r>
        <w:rPr>
          <w:color w:val="231F20"/>
          <w:spacing w:val="-17"/>
        </w:rPr>
        <w:t> </w:t>
      </w:r>
      <w:r>
        <w:rPr>
          <w:color w:val="231F20"/>
        </w:rPr>
        <w:t>facilitar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7"/>
        </w:rPr>
        <w:t> </w:t>
      </w:r>
      <w:r>
        <w:rPr>
          <w:color w:val="231F20"/>
        </w:rPr>
        <w:t>uso</w:t>
      </w:r>
      <w:r>
        <w:rPr>
          <w:color w:val="231F20"/>
          <w:spacing w:val="-17"/>
        </w:rPr>
        <w:t> </w:t>
      </w:r>
      <w:r>
        <w:rPr>
          <w:color w:val="231F20"/>
        </w:rPr>
        <w:t>y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</w:rPr>
        <w:t>aplicación</w:t>
      </w:r>
      <w:r>
        <w:rPr>
          <w:color w:val="231F20"/>
          <w:spacing w:val="-17"/>
        </w:rPr>
        <w:t> </w:t>
      </w:r>
      <w:r>
        <w:rPr>
          <w:color w:val="231F20"/>
        </w:rPr>
        <w:t>del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17"/>
        </w:rPr>
        <w:t> </w:t>
      </w:r>
      <w:r>
        <w:rPr>
          <w:color w:val="231F20"/>
        </w:rPr>
        <w:t>en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empresa;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-17"/>
        </w:rPr>
        <w:t> </w:t>
      </w:r>
      <w:r>
        <w:rPr>
          <w:color w:val="231F20"/>
        </w:rPr>
        <w:t>es: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numPr>
          <w:ilvl w:val="0"/>
          <w:numId w:val="7"/>
        </w:numPr>
        <w:tabs>
          <w:tab w:pos="1147" w:val="left" w:leader="none"/>
        </w:tabs>
        <w:spacing w:line="275" w:lineRule="auto" w:before="0" w:after="0"/>
        <w:ind w:left="957" w:right="358" w:firstLine="0"/>
        <w:jc w:val="both"/>
      </w:pPr>
      <w:r>
        <w:rPr>
          <w:rFonts w:ascii="Calibri" w:hAnsi="Calibri"/>
          <w:i/>
          <w:color w:val="231F20"/>
        </w:rPr>
        <w:t>El</w:t>
      </w:r>
      <w:r>
        <w:rPr>
          <w:rFonts w:ascii="Calibri" w:hAnsi="Calibri"/>
          <w:i/>
          <w:color w:val="231F20"/>
          <w:spacing w:val="-17"/>
        </w:rPr>
        <w:t> </w:t>
      </w:r>
      <w:r>
        <w:rPr>
          <w:rFonts w:ascii="Calibri" w:hAnsi="Calibri"/>
          <w:i/>
          <w:color w:val="231F20"/>
          <w:spacing w:val="-1"/>
        </w:rPr>
        <w:t>C</w:t>
      </w:r>
      <w:r>
        <w:rPr>
          <w:rFonts w:ascii="Calibri" w:hAnsi="Calibri"/>
          <w:i/>
          <w:color w:val="231F20"/>
          <w:spacing w:val="-2"/>
        </w:rPr>
        <w:t>oaching</w:t>
      </w:r>
      <w:r>
        <w:rPr>
          <w:rFonts w:ascii="Calibri" w:hAnsi="Calibri"/>
          <w:i/>
          <w:color w:val="231F20"/>
          <w:spacing w:val="-17"/>
        </w:rPr>
        <w:t> </w:t>
      </w:r>
      <w:r>
        <w:rPr>
          <w:rFonts w:ascii="Calibri" w:hAnsi="Calibri"/>
          <w:i/>
          <w:color w:val="231F20"/>
        </w:rPr>
        <w:t>Virtual</w:t>
      </w:r>
      <w:r>
        <w:rPr>
          <w:rFonts w:ascii="Calibri" w:hAnsi="Calibri"/>
          <w:i/>
          <w:color w:val="231F20"/>
          <w:spacing w:val="-12"/>
        </w:rPr>
        <w:t> </w:t>
      </w:r>
      <w:r>
        <w:rPr>
          <w:color w:val="231F20"/>
        </w:rPr>
        <w:t>es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presencia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nuev</w:t>
      </w:r>
      <w:r>
        <w:rPr>
          <w:color w:val="231F20"/>
          <w:spacing w:val="-2"/>
        </w:rPr>
        <w:t>as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ecnolog</w:t>
      </w:r>
      <w:r>
        <w:rPr>
          <w:color w:val="231F20"/>
          <w:spacing w:val="-2"/>
        </w:rPr>
        <w:t>ías</w:t>
      </w:r>
      <w:r>
        <w:rPr>
          <w:color w:val="231F20"/>
          <w:spacing w:val="-12"/>
        </w:rPr>
        <w:t> </w:t>
      </w:r>
      <w:r>
        <w:rPr>
          <w:color w:val="231F20"/>
        </w:rPr>
        <w:t>en</w:t>
      </w:r>
      <w:r>
        <w:rPr>
          <w:color w:val="231F20"/>
          <w:spacing w:val="-12"/>
        </w:rPr>
        <w:t> </w:t>
      </w:r>
      <w:r>
        <w:rPr>
          <w:color w:val="231F20"/>
        </w:rPr>
        <w:t>el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2"/>
        </w:rPr>
        <w:t>,</w:t>
      </w:r>
      <w:r>
        <w:rPr>
          <w:color w:val="231F20"/>
          <w:spacing w:val="-13"/>
        </w:rPr>
        <w:t> </w:t>
      </w:r>
      <w:r>
        <w:rPr>
          <w:color w:val="231F20"/>
        </w:rPr>
        <w:t>en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63"/>
          <w:w w:val="95"/>
        </w:rPr>
        <w:t> </w:t>
      </w:r>
      <w:r>
        <w:rPr>
          <w:color w:val="231F20"/>
        </w:rPr>
        <w:t>caso</w:t>
      </w:r>
      <w:r>
        <w:rPr>
          <w:color w:val="231F20"/>
          <w:spacing w:val="-4"/>
        </w:rPr>
        <w:t> </w:t>
      </w:r>
      <w:r>
        <w:rPr>
          <w:color w:val="231F20"/>
        </w:rPr>
        <w:t>se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cuen</w:t>
      </w:r>
      <w:r>
        <w:rPr>
          <w:color w:val="231F20"/>
          <w:spacing w:val="-2"/>
        </w:rPr>
        <w:t>ta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yuda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-3"/>
        </w:rPr>
        <w:t> </w:t>
      </w:r>
      <w:r>
        <w:rPr>
          <w:color w:val="231F20"/>
        </w:rPr>
        <w:t>multimedia,</w:t>
      </w:r>
      <w:r>
        <w:rPr>
          <w:color w:val="231F20"/>
          <w:spacing w:val="-4"/>
        </w:rPr>
        <w:t> </w:t>
      </w:r>
      <w:r>
        <w:rPr>
          <w:color w:val="231F20"/>
        </w:rPr>
        <w:t>del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n</w:t>
      </w:r>
      <w:r>
        <w:rPr>
          <w:color w:val="231F20"/>
          <w:spacing w:val="-2"/>
        </w:rPr>
        <w:t>ternet,</w:t>
      </w:r>
      <w:r>
        <w:rPr>
          <w:color w:val="231F20"/>
          <w:spacing w:val="-4"/>
        </w:rPr>
        <w:t> </w:t>
      </w:r>
      <w:r>
        <w:rPr>
          <w:color w:val="231F20"/>
        </w:rPr>
        <w:t>del</w:t>
      </w:r>
      <w:r>
        <w:rPr>
          <w:color w:val="231F20"/>
          <w:spacing w:val="-4"/>
        </w:rPr>
        <w:t> </w:t>
      </w:r>
      <w:r>
        <w:rPr>
          <w:color w:val="231F20"/>
        </w:rPr>
        <w:t>e-mail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otros</w:t>
      </w:r>
      <w:r>
        <w:rPr>
          <w:color w:val="231F20"/>
          <w:spacing w:val="51"/>
          <w:w w:val="97"/>
        </w:rPr>
        <w:t> </w:t>
      </w:r>
      <w:r>
        <w:rPr>
          <w:color w:val="231F20"/>
          <w:spacing w:val="-2"/>
        </w:rPr>
        <w:t>factores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ecnológic</w:t>
      </w:r>
      <w:r>
        <w:rPr>
          <w:color w:val="231F20"/>
          <w:spacing w:val="-2"/>
        </w:rPr>
        <w:t>os;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est</w:t>
      </w:r>
      <w:r>
        <w:rPr>
          <w:color w:val="231F20"/>
          <w:spacing w:val="-1"/>
        </w:rPr>
        <w:t>o</w:t>
      </w:r>
      <w:r>
        <w:rPr>
          <w:color w:val="231F20"/>
          <w:spacing w:val="-13"/>
        </w:rPr>
        <w:t> </w:t>
      </w:r>
      <w:r>
        <w:rPr>
          <w:color w:val="231F20"/>
        </w:rPr>
        <w:t>se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permite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teracción,</w:t>
      </w:r>
      <w:r>
        <w:rPr>
          <w:color w:val="231F20"/>
          <w:spacing w:val="-14"/>
        </w:rPr>
        <w:t> </w:t>
      </w:r>
      <w:r>
        <w:rPr>
          <w:color w:val="231F20"/>
        </w:rPr>
        <w:t>el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análisis,</w:t>
      </w:r>
      <w:r>
        <w:rPr>
          <w:color w:val="231F20"/>
          <w:spacing w:val="-14"/>
        </w:rPr>
        <w:t> </w:t>
      </w:r>
      <w:r>
        <w:rPr>
          <w:color w:val="231F20"/>
        </w:rPr>
        <w:t>y</w:t>
      </w:r>
      <w:r>
        <w:rPr>
          <w:color w:val="231F20"/>
          <w:spacing w:val="19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onfianza.</w:t>
      </w:r>
      <w:r>
        <w:rPr>
          <w:color w:val="231F20"/>
          <w:spacing w:val="83"/>
          <w:w w:val="96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-26"/>
        </w:rPr>
        <w:t> </w:t>
      </w:r>
      <w:r>
        <w:rPr>
          <w:color w:val="231F20"/>
        </w:rPr>
        <w:t>medio</w:t>
      </w:r>
      <w:r>
        <w:rPr>
          <w:color w:val="231F20"/>
          <w:spacing w:val="-26"/>
        </w:rPr>
        <w:t> </w:t>
      </w:r>
      <w:r>
        <w:rPr>
          <w:color w:val="231F20"/>
        </w:rPr>
        <w:t>nos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yuda</w:t>
      </w:r>
      <w:r>
        <w:rPr>
          <w:color w:val="231F20"/>
          <w:spacing w:val="-26"/>
        </w:rPr>
        <w:t> </w:t>
      </w:r>
      <w:r>
        <w:rPr>
          <w:color w:val="231F20"/>
        </w:rPr>
        <w:t>también</w:t>
      </w:r>
      <w:r>
        <w:rPr>
          <w:color w:val="231F20"/>
          <w:spacing w:val="-25"/>
        </w:rPr>
        <w:t> </w:t>
      </w:r>
      <w:r>
        <w:rPr>
          <w:color w:val="231F20"/>
        </w:rPr>
        <w:t>a</w:t>
      </w:r>
      <w:r>
        <w:rPr>
          <w:color w:val="231F20"/>
          <w:spacing w:val="-26"/>
        </w:rPr>
        <w:t> </w:t>
      </w:r>
      <w:r>
        <w:rPr>
          <w:color w:val="231F20"/>
        </w:rPr>
        <w:t>la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transfor</w:t>
      </w:r>
      <w:r>
        <w:rPr>
          <w:color w:val="231F20"/>
          <w:spacing w:val="-1"/>
        </w:rPr>
        <w:t>mación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onstante</w:t>
      </w:r>
      <w:r>
        <w:rPr>
          <w:color w:val="231F20"/>
          <w:spacing w:val="-26"/>
        </w:rPr>
        <w:t> </w:t>
      </w:r>
      <w:r>
        <w:rPr>
          <w:color w:val="231F20"/>
        </w:rPr>
        <w:t>del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ambien</w:t>
      </w:r>
      <w:r>
        <w:rPr>
          <w:color w:val="231F20"/>
          <w:spacing w:val="-2"/>
        </w:rPr>
        <w:t>te,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permite</w:t>
      </w:r>
      <w:r>
        <w:rPr>
          <w:color w:val="231F20"/>
          <w:spacing w:val="55"/>
          <w:w w:val="95"/>
        </w:rPr>
        <w:t> </w:t>
      </w:r>
      <w:r>
        <w:rPr>
          <w:color w:val="231F20"/>
          <w:spacing w:val="-2"/>
        </w:rPr>
        <w:t>superar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barreras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tiempo</w:t>
      </w:r>
      <w:r>
        <w:rPr>
          <w:color w:val="231F20"/>
          <w:spacing w:val="-15"/>
        </w:rPr>
        <w:t> </w:t>
      </w:r>
      <w:r>
        <w:rPr>
          <w:color w:val="231F20"/>
        </w:rPr>
        <w:t>y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distancia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educiendo</w:t>
      </w:r>
      <w:r>
        <w:rPr>
          <w:color w:val="231F20"/>
          <w:spacing w:val="-15"/>
        </w:rPr>
        <w:t> </w:t>
      </w:r>
      <w:r>
        <w:rPr>
          <w:color w:val="231F20"/>
        </w:rPr>
        <w:t>así</w:t>
      </w:r>
      <w:r>
        <w:rPr>
          <w:color w:val="231F20"/>
          <w:spacing w:val="17"/>
        </w:rPr>
        <w:t> </w:t>
      </w:r>
      <w:r>
        <w:rPr>
          <w:color w:val="231F20"/>
        </w:rPr>
        <w:t>los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ostos,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gener</w:t>
      </w:r>
      <w:r>
        <w:rPr>
          <w:color w:val="231F20"/>
          <w:spacing w:val="-2"/>
        </w:rPr>
        <w:t>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or</w:t>
      </w:r>
      <w:r>
        <w:rPr>
          <w:color w:val="231F20"/>
          <w:spacing w:val="51"/>
          <w:w w:val="95"/>
        </w:rPr>
        <w:t> </w:t>
      </w:r>
      <w:r>
        <w:rPr>
          <w:color w:val="231F20"/>
          <w:spacing w:val="-1"/>
        </w:rPr>
        <w:t>confidencialidad</w:t>
      </w:r>
      <w:r>
        <w:rPr>
          <w:color w:val="231F20"/>
          <w:spacing w:val="-22"/>
        </w:rPr>
        <w:t> </w:t>
      </w:r>
      <w:r>
        <w:rPr>
          <w:color w:val="231F20"/>
        </w:rPr>
        <w:t>y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permite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or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agilidad</w:t>
      </w:r>
      <w:r>
        <w:rPr>
          <w:color w:val="231F20"/>
          <w:spacing w:val="-22"/>
        </w:rPr>
        <w:t> </w:t>
      </w:r>
      <w:r>
        <w:rPr>
          <w:color w:val="231F20"/>
        </w:rPr>
        <w:t>en</w:t>
      </w:r>
      <w:r>
        <w:rPr>
          <w:color w:val="231F20"/>
          <w:spacing w:val="-21"/>
        </w:rPr>
        <w:t> </w:t>
      </w:r>
      <w:r>
        <w:rPr>
          <w:color w:val="231F20"/>
        </w:rPr>
        <w:t>los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esos.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(</w:t>
      </w:r>
      <w:r>
        <w:rPr>
          <w:color w:val="231F20"/>
          <w:spacing w:val="-2"/>
        </w:rPr>
        <w:t>C</w:t>
      </w:r>
      <w:r>
        <w:rPr>
          <w:color w:val="231F20"/>
          <w:spacing w:val="-3"/>
        </w:rPr>
        <w:t>ris,</w:t>
      </w:r>
      <w:r>
        <w:rPr>
          <w:color w:val="231F20"/>
          <w:spacing w:val="-21"/>
        </w:rPr>
        <w:t> </w:t>
      </w:r>
      <w:r>
        <w:rPr>
          <w:color w:val="231F20"/>
        </w:rPr>
        <w:t>2001).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57" w:right="359"/>
        <w:jc w:val="both"/>
      </w:pPr>
      <w:r>
        <w:rPr>
          <w:color w:val="231F20"/>
        </w:rPr>
        <w:t>El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9"/>
        </w:rPr>
        <w:t> </w:t>
      </w:r>
      <w:r>
        <w:rPr>
          <w:color w:val="231F20"/>
        </w:rPr>
        <w:t>virtual</w:t>
      </w:r>
      <w:r>
        <w:rPr>
          <w:color w:val="231F20"/>
          <w:spacing w:val="-10"/>
        </w:rPr>
        <w:t> </w:t>
      </w:r>
      <w:r>
        <w:rPr>
          <w:color w:val="231F20"/>
        </w:rPr>
        <w:t>o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dig</w:t>
      </w:r>
      <w:r>
        <w:rPr>
          <w:color w:val="231F20"/>
          <w:spacing w:val="-2"/>
        </w:rPr>
        <w:t>ital,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ov</w:t>
      </w:r>
      <w:r>
        <w:rPr>
          <w:color w:val="231F20"/>
          <w:spacing w:val="-2"/>
        </w:rPr>
        <w:t>ee</w:t>
      </w:r>
      <w:r>
        <w:rPr>
          <w:color w:val="231F20"/>
          <w:spacing w:val="-10"/>
        </w:rPr>
        <w:t> </w:t>
      </w:r>
      <w:r>
        <w:rPr>
          <w:color w:val="231F20"/>
        </w:rPr>
        <w:t>un</w:t>
      </w:r>
      <w:r>
        <w:rPr>
          <w:color w:val="231F20"/>
          <w:spacing w:val="-9"/>
        </w:rPr>
        <w:t> </w:t>
      </w:r>
      <w:r>
        <w:rPr>
          <w:color w:val="231F20"/>
        </w:rPr>
        <w:t>plan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ac</w:t>
      </w:r>
      <w:r>
        <w:rPr>
          <w:color w:val="231F20"/>
          <w:spacing w:val="-1"/>
        </w:rPr>
        <w:t>ción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0"/>
        </w:rPr>
        <w:t> </w:t>
      </w:r>
      <w:r>
        <w:rPr>
          <w:color w:val="231F20"/>
        </w:rPr>
        <w:t>los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empleados</w:t>
      </w:r>
      <w:r>
        <w:rPr>
          <w:color w:val="231F20"/>
          <w:spacing w:val="-2"/>
        </w:rPr>
        <w:t>.</w:t>
      </w:r>
      <w:r>
        <w:rPr>
          <w:color w:val="231F20"/>
          <w:spacing w:val="-9"/>
        </w:rPr>
        <w:t> </w:t>
      </w:r>
      <w:r>
        <w:rPr>
          <w:color w:val="231F20"/>
        </w:rPr>
        <w:t>Es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com</w:t>
      </w:r>
      <w:r>
        <w:rPr>
          <w:color w:val="231F20"/>
          <w:spacing w:val="-2"/>
        </w:rPr>
        <w:t>-</w:t>
      </w:r>
      <w:r>
        <w:rPr>
          <w:color w:val="231F20"/>
          <w:spacing w:val="61"/>
          <w:w w:val="95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ensible</w:t>
      </w:r>
      <w:r>
        <w:rPr>
          <w:color w:val="231F20"/>
          <w:spacing w:val="-3"/>
        </w:rPr>
        <w:t> </w:t>
      </w:r>
      <w:r>
        <w:rPr>
          <w:color w:val="231F20"/>
        </w:rPr>
        <w:t>y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fácil</w:t>
      </w:r>
      <w:r>
        <w:rPr>
          <w:color w:val="231F20"/>
          <w:spacing w:val="-2"/>
        </w:rPr>
        <w:t> </w:t>
      </w:r>
      <w:r>
        <w:rPr>
          <w:color w:val="231F20"/>
          <w:spacing w:val="-3"/>
        </w:rPr>
        <w:t>ac</w:t>
      </w:r>
      <w:r>
        <w:rPr>
          <w:color w:val="231F20"/>
          <w:spacing w:val="-2"/>
        </w:rPr>
        <w:t>c</w:t>
      </w:r>
      <w:r>
        <w:rPr>
          <w:color w:val="231F20"/>
          <w:spacing w:val="-3"/>
        </w:rPr>
        <w:t>eso.</w:t>
      </w:r>
      <w:r>
        <w:rPr>
          <w:color w:val="231F20"/>
          <w:spacing w:val="-2"/>
        </w:rPr>
        <w:t> </w:t>
      </w:r>
      <w:r>
        <w:rPr>
          <w:color w:val="231F20"/>
        </w:rPr>
        <w:t>(Robinson,</w:t>
      </w:r>
      <w:r>
        <w:rPr>
          <w:color w:val="231F20"/>
          <w:spacing w:val="-2"/>
        </w:rPr>
        <w:t> </w:t>
      </w:r>
      <w:r>
        <w:rPr>
          <w:color w:val="231F20"/>
        </w:rPr>
        <w:t>citado</w:t>
      </w:r>
      <w:r>
        <w:rPr>
          <w:color w:val="231F20"/>
          <w:spacing w:val="-2"/>
        </w:rPr>
        <w:t> </w:t>
      </w:r>
      <w:r>
        <w:rPr>
          <w:color w:val="231F20"/>
        </w:rPr>
        <w:t>en</w:t>
      </w:r>
      <w:r>
        <w:rPr>
          <w:color w:val="231F20"/>
          <w:spacing w:val="-2"/>
        </w:rPr>
        <w:t> </w:t>
      </w:r>
      <w:r>
        <w:rPr>
          <w:color w:val="231F20"/>
        </w:rPr>
        <w:t>la</w:t>
      </w:r>
      <w:r>
        <w:rPr>
          <w:color w:val="231F20"/>
          <w:spacing w:val="-2"/>
        </w:rPr>
        <w:t> revista </w:t>
      </w:r>
      <w:r>
        <w:rPr>
          <w:color w:val="231F20"/>
        </w:rPr>
        <w:t>Business</w:t>
      </w:r>
      <w:r>
        <w:rPr>
          <w:color w:val="231F20"/>
          <w:spacing w:val="-2"/>
        </w:rPr>
        <w:t> Insur</w:t>
      </w:r>
      <w:r>
        <w:rPr>
          <w:color w:val="231F20"/>
          <w:spacing w:val="-1"/>
        </w:rPr>
        <w:t>anc</w:t>
      </w:r>
      <w:r>
        <w:rPr>
          <w:color w:val="231F20"/>
          <w:spacing w:val="-2"/>
        </w:rPr>
        <w:t>e </w:t>
      </w:r>
      <w:r>
        <w:rPr>
          <w:color w:val="231F20"/>
        </w:rPr>
        <w:t>por</w:t>
      </w:r>
      <w:r>
        <w:rPr>
          <w:color w:val="231F20"/>
          <w:spacing w:val="49"/>
          <w:w w:val="97"/>
        </w:rPr>
        <w:t> </w:t>
      </w:r>
      <w:r>
        <w:rPr>
          <w:color w:val="231F20"/>
          <w:spacing w:val="-1"/>
          <w:w w:val="95"/>
        </w:rPr>
        <w:t>Hunt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2010).</w:t>
      </w:r>
      <w:r>
        <w:rPr/>
      </w:r>
    </w:p>
    <w:p>
      <w:pPr>
        <w:spacing w:after="0" w:line="275" w:lineRule="auto"/>
        <w:jc w:val="both"/>
        <w:sectPr>
          <w:pgSz w:w="9640" w:h="13610"/>
          <w:pgMar w:header="1082" w:footer="0" w:top="1460" w:bottom="280" w:left="46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9"/>
        <w:rPr>
          <w:rFonts w:ascii="Calibri" w:hAnsi="Calibri" w:cs="Calibri" w:eastAsia="Calibri"/>
          <w:sz w:val="17"/>
          <w:szCs w:val="17"/>
        </w:rPr>
      </w:pPr>
    </w:p>
    <w:p>
      <w:pPr>
        <w:pStyle w:val="BodyText"/>
        <w:spacing w:line="275" w:lineRule="auto"/>
        <w:ind w:right="944"/>
        <w:jc w:val="left"/>
      </w:pPr>
      <w:r>
        <w:rPr>
          <w:color w:val="231F20"/>
          <w:spacing w:val="-1"/>
        </w:rPr>
        <w:t>Coaching</w:t>
      </w:r>
      <w:r>
        <w:rPr>
          <w:color w:val="231F20"/>
          <w:spacing w:val="-13"/>
        </w:rPr>
        <w:t> </w:t>
      </w:r>
      <w:r>
        <w:rPr>
          <w:color w:val="231F20"/>
        </w:rPr>
        <w:t>virtual</w:t>
      </w:r>
      <w:r>
        <w:rPr>
          <w:color w:val="231F20"/>
          <w:spacing w:val="-13"/>
        </w:rPr>
        <w:t> </w:t>
      </w:r>
      <w:r>
        <w:rPr>
          <w:color w:val="231F20"/>
        </w:rPr>
        <w:t>tiene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objetivo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“alcanzar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andes</w:t>
      </w:r>
      <w:r>
        <w:rPr>
          <w:color w:val="231F20"/>
          <w:spacing w:val="-13"/>
        </w:rPr>
        <w:t> </w:t>
      </w:r>
      <w:r>
        <w:rPr>
          <w:color w:val="231F20"/>
        </w:rPr>
        <w:t>poblaciones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forma</w:t>
      </w:r>
      <w:r>
        <w:rPr>
          <w:color w:val="231F20"/>
          <w:spacing w:val="-13"/>
        </w:rPr>
        <w:t> </w:t>
      </w:r>
      <w:r>
        <w:rPr>
          <w:color w:val="231F20"/>
        </w:rPr>
        <w:t>fácil</w:t>
      </w:r>
      <w:r>
        <w:rPr>
          <w:color w:val="231F20"/>
          <w:spacing w:val="51"/>
          <w:w w:val="96"/>
        </w:rPr>
        <w:t> </w:t>
      </w:r>
      <w:r>
        <w:rPr>
          <w:color w:val="231F20"/>
        </w:rPr>
        <w:t>y</w:t>
      </w:r>
      <w:r>
        <w:rPr>
          <w:color w:val="231F20"/>
          <w:spacing w:val="-24"/>
        </w:rPr>
        <w:t> </w:t>
      </w:r>
      <w:r>
        <w:rPr>
          <w:color w:val="231F20"/>
        </w:rPr>
        <w:t>e</w:t>
      </w:r>
      <w:r>
        <w:rPr>
          <w:color w:val="231F20"/>
          <w:spacing w:val="-3"/>
        </w:rPr>
        <w:t>c</w:t>
      </w:r>
      <w:r>
        <w:rPr>
          <w:color w:val="231F20"/>
        </w:rPr>
        <w:t>onómic</w:t>
      </w:r>
      <w:r>
        <w:rPr>
          <w:color w:val="231F20"/>
          <w:spacing w:val="-8"/>
        </w:rPr>
        <w:t>a</w:t>
      </w:r>
      <w:r>
        <w:rPr>
          <w:color w:val="231F20"/>
          <w:spacing w:val="-38"/>
        </w:rPr>
        <w:t>”</w:t>
      </w:r>
      <w:r>
        <w:rPr>
          <w:color w:val="231F20"/>
        </w:rPr>
        <w:t>.</w:t>
      </w:r>
      <w:r>
        <w:rPr>
          <w:color w:val="231F20"/>
          <w:spacing w:val="-23"/>
        </w:rPr>
        <w:t> </w:t>
      </w:r>
      <w:r>
        <w:rPr>
          <w:color w:val="231F20"/>
          <w:spacing w:val="-4"/>
        </w:rPr>
        <w:t>(</w:t>
      </w:r>
      <w:r>
        <w:rPr>
          <w:color w:val="231F20"/>
          <w:spacing w:val="-1"/>
        </w:rPr>
        <w:t>A</w:t>
      </w:r>
      <w:r>
        <w:rPr>
          <w:color w:val="231F20"/>
        </w:rPr>
        <w:t>nn</w:t>
      </w:r>
      <w:r>
        <w:rPr>
          <w:color w:val="231F20"/>
          <w:spacing w:val="-24"/>
        </w:rPr>
        <w:t> </w:t>
      </w:r>
      <w:r>
        <w:rPr>
          <w:color w:val="231F20"/>
        </w:rPr>
        <w:t>Harbo</w:t>
      </w:r>
      <w:r>
        <w:rPr>
          <w:color w:val="231F20"/>
          <w:spacing w:val="-12"/>
        </w:rPr>
        <w:t>r</w:t>
      </w:r>
      <w:r>
        <w:rPr>
          <w:color w:val="231F20"/>
        </w:rPr>
        <w:t>,</w:t>
      </w:r>
      <w:r>
        <w:rPr>
          <w:color w:val="231F20"/>
          <w:spacing w:val="-23"/>
        </w:rPr>
        <w:t> </w:t>
      </w:r>
      <w:r>
        <w:rPr>
          <w:color w:val="231F20"/>
        </w:rPr>
        <w:t>citado</w:t>
      </w:r>
      <w:r>
        <w:rPr>
          <w:color w:val="231F20"/>
          <w:spacing w:val="-24"/>
        </w:rPr>
        <w:t> </w:t>
      </w:r>
      <w:r>
        <w:rPr>
          <w:color w:val="231F20"/>
        </w:rPr>
        <w:t>en</w:t>
      </w:r>
      <w:r>
        <w:rPr>
          <w:color w:val="231F20"/>
          <w:spacing w:val="-23"/>
        </w:rPr>
        <w:t> </w:t>
      </w:r>
      <w:r>
        <w:rPr>
          <w:color w:val="231F20"/>
        </w:rPr>
        <w:t>la</w:t>
      </w:r>
      <w:r>
        <w:rPr>
          <w:color w:val="231F20"/>
          <w:spacing w:val="-24"/>
        </w:rPr>
        <w:t> </w:t>
      </w:r>
      <w:r>
        <w:rPr>
          <w:color w:val="231F20"/>
          <w:spacing w:val="-3"/>
        </w:rPr>
        <w:t>r</w:t>
      </w:r>
      <w:r>
        <w:rPr>
          <w:color w:val="231F20"/>
        </w:rPr>
        <w:t>evista</w:t>
      </w:r>
      <w:r>
        <w:rPr>
          <w:color w:val="231F20"/>
          <w:spacing w:val="-23"/>
        </w:rPr>
        <w:t> </w:t>
      </w:r>
      <w:r>
        <w:rPr>
          <w:color w:val="231F20"/>
        </w:rPr>
        <w:t>Business</w:t>
      </w:r>
      <w:r>
        <w:rPr>
          <w:color w:val="231F20"/>
          <w:spacing w:val="-24"/>
        </w:rPr>
        <w:t> </w:t>
      </w:r>
      <w:r>
        <w:rPr>
          <w:color w:val="231F20"/>
          <w:spacing w:val="1"/>
        </w:rPr>
        <w:t>I</w:t>
      </w:r>
      <w:r>
        <w:rPr>
          <w:color w:val="231F20"/>
        </w:rPr>
        <w:t>nsu</w:t>
      </w:r>
      <w:r>
        <w:rPr>
          <w:color w:val="231F20"/>
          <w:spacing w:val="-2"/>
        </w:rPr>
        <w:t>r</w:t>
      </w:r>
      <w:r>
        <w:rPr>
          <w:color w:val="231F20"/>
        </w:rPr>
        <w:t>an</w:t>
      </w:r>
      <w:r>
        <w:rPr>
          <w:color w:val="231F20"/>
          <w:spacing w:val="-3"/>
        </w:rPr>
        <w:t>c</w:t>
      </w:r>
      <w:r>
        <w:rPr>
          <w:color w:val="231F20"/>
        </w:rPr>
        <w:t>e</w:t>
      </w:r>
      <w:r>
        <w:rPr>
          <w:color w:val="231F20"/>
          <w:spacing w:val="-23"/>
        </w:rPr>
        <w:t> </w:t>
      </w:r>
      <w:r>
        <w:rPr>
          <w:color w:val="231F20"/>
        </w:rPr>
        <w:t>por</w:t>
      </w:r>
      <w:r>
        <w:rPr>
          <w:color w:val="231F20"/>
          <w:spacing w:val="-23"/>
        </w:rPr>
        <w:t> </w:t>
      </w:r>
      <w:r>
        <w:rPr>
          <w:color w:val="231F20"/>
        </w:rPr>
        <w:t>Hu</w:t>
      </w:r>
      <w:r>
        <w:rPr>
          <w:color w:val="231F20"/>
          <w:spacing w:val="-1"/>
        </w:rPr>
        <w:t>n</w:t>
      </w:r>
      <w:r>
        <w:rPr>
          <w:color w:val="231F20"/>
        </w:rPr>
        <w:t>t</w:t>
      </w:r>
      <w:r>
        <w:rPr>
          <w:color w:val="231F20"/>
          <w:spacing w:val="-24"/>
        </w:rPr>
        <w:t> </w:t>
      </w:r>
      <w:r>
        <w:rPr>
          <w:color w:val="231F20"/>
        </w:rPr>
        <w:t>2010).</w:t>
      </w:r>
      <w:r>
        <w:rPr/>
      </w:r>
    </w:p>
    <w:p>
      <w:pPr>
        <w:spacing w:line="240" w:lineRule="auto" w:before="4"/>
        <w:rPr>
          <w:rFonts w:ascii="Calibri" w:hAnsi="Calibri" w:cs="Calibri" w:eastAsia="Calibri"/>
          <w:sz w:val="17"/>
          <w:szCs w:val="17"/>
        </w:rPr>
      </w:pPr>
    </w:p>
    <w:p>
      <w:pPr>
        <w:pStyle w:val="BodyText"/>
        <w:spacing w:line="275" w:lineRule="auto" w:before="68"/>
        <w:ind w:right="934"/>
        <w:jc w:val="both"/>
      </w:pPr>
      <w:r>
        <w:rPr>
          <w:color w:val="231F20"/>
        </w:rPr>
        <w:t>En</w:t>
      </w:r>
      <w:r>
        <w:rPr>
          <w:color w:val="231F20"/>
          <w:spacing w:val="2"/>
        </w:rPr>
        <w:t> </w:t>
      </w:r>
      <w:r>
        <w:rPr>
          <w:color w:val="231F20"/>
        </w:rPr>
        <w:t>una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empresa</w:t>
      </w:r>
      <w:r>
        <w:rPr>
          <w:color w:val="231F20"/>
          <w:spacing w:val="3"/>
        </w:rPr>
        <w:t> </w:t>
      </w:r>
      <w:r>
        <w:rPr>
          <w:color w:val="231F20"/>
        </w:rPr>
        <w:t>se</w:t>
      </w:r>
      <w:r>
        <w:rPr>
          <w:color w:val="231F20"/>
          <w:spacing w:val="3"/>
        </w:rPr>
        <w:t> </w:t>
      </w:r>
      <w:r>
        <w:rPr>
          <w:color w:val="231F20"/>
        </w:rPr>
        <w:t>deben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tener</w:t>
      </w:r>
      <w:r>
        <w:rPr>
          <w:color w:val="231F20"/>
          <w:spacing w:val="3"/>
        </w:rPr>
        <w:t> </w:t>
      </w:r>
      <w:r>
        <w:rPr>
          <w:color w:val="231F20"/>
        </w:rPr>
        <w:t>en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cuen</w:t>
      </w:r>
      <w:r>
        <w:rPr>
          <w:color w:val="231F20"/>
          <w:spacing w:val="-2"/>
        </w:rPr>
        <w:t>ta,</w:t>
      </w:r>
      <w:r>
        <w:rPr>
          <w:color w:val="231F20"/>
          <w:spacing w:val="3"/>
        </w:rPr>
        <w:t> </w:t>
      </w:r>
      <w:r>
        <w:rPr>
          <w:color w:val="231F20"/>
        </w:rPr>
        <w:t>en</w:t>
      </w:r>
      <w:r>
        <w:rPr>
          <w:color w:val="231F20"/>
          <w:spacing w:val="2"/>
        </w:rPr>
        <w:t> </w:t>
      </w:r>
      <w:r>
        <w:rPr>
          <w:color w:val="231F20"/>
        </w:rPr>
        <w:t>el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momen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3"/>
        </w:rPr>
        <w:t> </w:t>
      </w:r>
      <w:r>
        <w:rPr>
          <w:color w:val="231F20"/>
        </w:rPr>
        <w:t>de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realizar</w:t>
      </w:r>
      <w:r>
        <w:rPr>
          <w:color w:val="231F20"/>
          <w:spacing w:val="2"/>
        </w:rPr>
        <w:t> </w:t>
      </w:r>
      <w:r>
        <w:rPr>
          <w:color w:val="231F20"/>
        </w:rPr>
        <w:t>un</w:t>
      </w:r>
      <w:r>
        <w:rPr>
          <w:color w:val="231F20"/>
          <w:spacing w:val="3"/>
        </w:rPr>
        <w:t> </w:t>
      </w:r>
      <w:r>
        <w:rPr>
          <w:color w:val="231F20"/>
        </w:rPr>
        <w:t>proce-</w:t>
      </w:r>
      <w:r>
        <w:rPr>
          <w:color w:val="231F20"/>
          <w:spacing w:val="51"/>
          <w:w w:val="95"/>
        </w:rPr>
        <w:t> </w:t>
      </w:r>
      <w:r>
        <w:rPr>
          <w:color w:val="231F20"/>
        </w:rPr>
        <w:t>so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2"/>
        </w:rPr>
        <w:t>,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</w:rPr>
        <w:t>las</w:t>
      </w:r>
      <w:r>
        <w:rPr>
          <w:color w:val="231F20"/>
          <w:spacing w:val="-14"/>
        </w:rPr>
        <w:t> </w:t>
      </w:r>
      <w:r>
        <w:rPr>
          <w:color w:val="231F20"/>
        </w:rPr>
        <w:t>dos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cat</w:t>
      </w:r>
      <w:r>
        <w:rPr>
          <w:color w:val="231F20"/>
          <w:spacing w:val="-1"/>
        </w:rPr>
        <w:t>egor</w:t>
      </w:r>
      <w:r>
        <w:rPr>
          <w:color w:val="231F20"/>
          <w:spacing w:val="-2"/>
        </w:rPr>
        <w:t>ías</w:t>
      </w:r>
      <w:r>
        <w:rPr>
          <w:color w:val="231F20"/>
          <w:spacing w:val="-13"/>
        </w:rPr>
        <w:t> </w:t>
      </w:r>
      <w:r>
        <w:rPr>
          <w:color w:val="231F20"/>
        </w:rPr>
        <w:t>mencionadas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terior</w:t>
      </w:r>
      <w:r>
        <w:rPr>
          <w:color w:val="231F20"/>
          <w:spacing w:val="-1"/>
        </w:rPr>
        <w:t>men</w:t>
      </w:r>
      <w:r>
        <w:rPr>
          <w:color w:val="231F20"/>
          <w:spacing w:val="-2"/>
        </w:rPr>
        <w:t>te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(empresarial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55"/>
          <w:w w:val="98"/>
        </w:rPr>
        <w:t> </w:t>
      </w:r>
      <w:r>
        <w:rPr>
          <w:color w:val="231F20"/>
        </w:rPr>
        <w:t>personal)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est</w:t>
      </w:r>
      <w:r>
        <w:rPr>
          <w:color w:val="231F20"/>
          <w:spacing w:val="-1"/>
        </w:rPr>
        <w:t>én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terrelacionadas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5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</w:rPr>
        <w:t>el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</w:t>
      </w:r>
      <w:r>
        <w:rPr>
          <w:color w:val="231F20"/>
          <w:spacing w:val="-15"/>
        </w:rPr>
        <w:t> </w:t>
      </w:r>
      <w:r>
        <w:rPr>
          <w:color w:val="231F20"/>
        </w:rPr>
        <w:t>se</w:t>
      </w:r>
      <w:r>
        <w:rPr>
          <w:color w:val="231F20"/>
          <w:spacing w:val="-15"/>
        </w:rPr>
        <w:t> </w:t>
      </w:r>
      <w:r>
        <w:rPr>
          <w:color w:val="231F20"/>
        </w:rPr>
        <w:t>dé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una</w:t>
      </w:r>
      <w:r>
        <w:rPr>
          <w:color w:val="231F20"/>
          <w:spacing w:val="-15"/>
        </w:rPr>
        <w:t> </w:t>
      </w:r>
      <w:r>
        <w:rPr>
          <w:color w:val="231F20"/>
        </w:rPr>
        <w:t>mejor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manera;</w:t>
      </w:r>
      <w:r>
        <w:rPr/>
      </w:r>
    </w:p>
    <w:p>
      <w:pPr>
        <w:pStyle w:val="BodyText"/>
        <w:spacing w:line="275" w:lineRule="exact"/>
        <w:ind w:right="0"/>
        <w:jc w:val="both"/>
        <w:rPr>
          <w:rFonts w:ascii="Calibri" w:hAnsi="Calibri" w:cs="Calibri" w:eastAsia="Calibri"/>
          <w:sz w:val="24"/>
          <w:szCs w:val="24"/>
        </w:rPr>
      </w:pPr>
      <w:r>
        <w:rPr>
          <w:color w:val="231F20"/>
          <w:spacing w:val="-2"/>
        </w:rPr>
        <w:t>est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> </w:t>
      </w:r>
      <w:r>
        <w:rPr>
          <w:color w:val="231F20"/>
        </w:rPr>
        <w:t>debe</w:t>
      </w:r>
      <w:r>
        <w:rPr>
          <w:color w:val="231F20"/>
          <w:spacing w:val="-17"/>
        </w:rPr>
        <w:t> </w:t>
      </w:r>
      <w:r>
        <w:rPr>
          <w:color w:val="231F20"/>
        </w:rPr>
        <w:t>estar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car</w:t>
      </w:r>
      <w:r>
        <w:rPr>
          <w:color w:val="231F20"/>
          <w:spacing w:val="-1"/>
        </w:rPr>
        <w:t>go</w:t>
      </w:r>
      <w:r>
        <w:rPr>
          <w:color w:val="231F20"/>
          <w:spacing w:val="-17"/>
        </w:rPr>
        <w:t> </w:t>
      </w:r>
      <w:r>
        <w:rPr>
          <w:color w:val="231F20"/>
        </w:rPr>
        <w:t>del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oach,</w:t>
      </w:r>
      <w:r>
        <w:rPr>
          <w:color w:val="231F20"/>
          <w:spacing w:val="-16"/>
        </w:rPr>
        <w:t> </w:t>
      </w:r>
      <w:r>
        <w:rPr>
          <w:color w:val="231F20"/>
        </w:rPr>
        <w:t>quien</w:t>
      </w:r>
      <w:r>
        <w:rPr>
          <w:color w:val="231F20"/>
          <w:spacing w:val="-17"/>
        </w:rPr>
        <w:t> </w:t>
      </w:r>
      <w:r>
        <w:rPr>
          <w:color w:val="231F20"/>
        </w:rPr>
        <w:t>debe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tener</w:t>
      </w:r>
      <w:r>
        <w:rPr>
          <w:color w:val="231F20"/>
          <w:spacing w:val="-16"/>
        </w:rPr>
        <w:t> </w:t>
      </w:r>
      <w:r>
        <w:rPr>
          <w:color w:val="231F20"/>
        </w:rPr>
        <w:t>las</w:t>
      </w:r>
      <w:r>
        <w:rPr>
          <w:color w:val="231F20"/>
          <w:spacing w:val="-17"/>
        </w:rPr>
        <w:t> </w:t>
      </w:r>
      <w:r>
        <w:rPr>
          <w:color w:val="231F20"/>
        </w:rPr>
        <w:t>capacidades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visualizar</w:t>
      </w:r>
      <w:r>
        <w:rPr>
          <w:color w:val="231F20"/>
          <w:spacing w:val="-16"/>
        </w:rPr>
        <w:t> </w:t>
      </w:r>
      <w:r>
        <w:rPr>
          <w:color w:val="231F20"/>
        </w:rPr>
        <w:t>en         </w:t>
      </w:r>
      <w:r>
        <w:rPr>
          <w:color w:val="231F20"/>
          <w:spacing w:val="44"/>
        </w:rPr>
        <w:t> </w:t>
      </w:r>
      <w:r>
        <w:rPr>
          <w:rFonts w:ascii="Calibri"/>
          <w:color w:val="808285"/>
          <w:spacing w:val="44"/>
          <w:position w:val="-1"/>
          <w:sz w:val="24"/>
        </w:rPr>
      </w:r>
      <w:r>
        <w:rPr>
          <w:rFonts w:ascii="Calibri"/>
          <w:color w:val="808285"/>
          <w:position w:val="-1"/>
          <w:sz w:val="24"/>
        </w:rPr>
        <w:t>73</w:t>
      </w:r>
      <w:r>
        <w:rPr>
          <w:rFonts w:ascii="Calibri"/>
          <w:sz w:val="24"/>
        </w:rPr>
      </w:r>
    </w:p>
    <w:p>
      <w:pPr>
        <w:pStyle w:val="BodyText"/>
        <w:spacing w:line="275" w:lineRule="auto" w:before="5"/>
        <w:ind w:right="935"/>
        <w:jc w:val="both"/>
      </w:pPr>
      <w:r>
        <w:rPr>
          <w:color w:val="231F20"/>
        </w:rPr>
        <w:t>su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otalidad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empresa,</w:t>
      </w:r>
      <w:r>
        <w:rPr>
          <w:color w:val="231F20"/>
          <w:spacing w:val="-14"/>
        </w:rPr>
        <w:t> </w:t>
      </w:r>
      <w:r>
        <w:rPr>
          <w:color w:val="231F20"/>
        </w:rPr>
        <w:t>los</w:t>
      </w:r>
      <w:r>
        <w:rPr>
          <w:color w:val="231F20"/>
          <w:spacing w:val="-14"/>
        </w:rPr>
        <w:t> </w:t>
      </w:r>
      <w:r>
        <w:rPr>
          <w:color w:val="231F20"/>
        </w:rPr>
        <w:t>individuos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14"/>
        </w:rPr>
        <w:t> </w:t>
      </w:r>
      <w:r>
        <w:rPr>
          <w:color w:val="231F20"/>
        </w:rPr>
        <w:t>las</w:t>
      </w:r>
      <w:r>
        <w:rPr>
          <w:color w:val="231F20"/>
          <w:spacing w:val="-14"/>
        </w:rPr>
        <w:t> </w:t>
      </w:r>
      <w:r>
        <w:rPr>
          <w:color w:val="231F20"/>
        </w:rPr>
        <w:t>capacidades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explotar</w:t>
      </w:r>
      <w:r>
        <w:rPr>
          <w:color w:val="231F20"/>
          <w:spacing w:val="-14"/>
        </w:rPr>
        <w:t> </w:t>
      </w:r>
      <w:r>
        <w:rPr>
          <w:color w:val="231F20"/>
        </w:rPr>
        <w:t>y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desarrollar</w:t>
      </w:r>
      <w:r>
        <w:rPr>
          <w:color w:val="231F20"/>
          <w:spacing w:val="-13"/>
        </w:rPr>
        <w:t> </w:t>
      </w:r>
      <w:r>
        <w:rPr>
          <w:color w:val="231F20"/>
        </w:rPr>
        <w:t>en</w:t>
      </w:r>
      <w:r>
        <w:rPr>
          <w:color w:val="231F20"/>
          <w:spacing w:val="59"/>
          <w:w w:val="98"/>
        </w:rPr>
        <w:t> </w:t>
      </w:r>
      <w:r>
        <w:rPr>
          <w:color w:val="231F20"/>
        </w:rPr>
        <w:t>cada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uno</w:t>
      </w:r>
      <w:r>
        <w:rPr>
          <w:color w:val="231F20"/>
          <w:spacing w:val="-3"/>
        </w:rPr>
        <w:t>.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También</w:t>
      </w:r>
      <w:r>
        <w:rPr>
          <w:color w:val="231F20"/>
          <w:spacing w:val="-11"/>
        </w:rPr>
        <w:t> </w:t>
      </w:r>
      <w:r>
        <w:rPr>
          <w:color w:val="231F20"/>
        </w:rPr>
        <w:t>debe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tener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</w:rPr>
        <w:t>capacidad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detectar</w:t>
      </w:r>
      <w:r>
        <w:rPr>
          <w:color w:val="231F20"/>
          <w:spacing w:val="-11"/>
        </w:rPr>
        <w:t> </w:t>
      </w:r>
      <w:r>
        <w:rPr>
          <w:color w:val="231F20"/>
        </w:rPr>
        <w:t>las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áreas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dificultad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21"/>
          <w:w w:val="99"/>
        </w:rPr>
        <w:t> </w:t>
      </w:r>
      <w:r>
        <w:rPr>
          <w:color w:val="231F20"/>
        </w:rPr>
        <w:t>obstaculizan</w:t>
      </w:r>
      <w:r>
        <w:rPr>
          <w:color w:val="231F20"/>
          <w:spacing w:val="-22"/>
        </w:rPr>
        <w:t> </w:t>
      </w:r>
      <w:r>
        <w:rPr>
          <w:color w:val="231F20"/>
        </w:rPr>
        <w:t>el</w:t>
      </w:r>
      <w:r>
        <w:rPr>
          <w:color w:val="231F20"/>
          <w:spacing w:val="-22"/>
        </w:rPr>
        <w:t> </w:t>
      </w:r>
      <w:r>
        <w:rPr>
          <w:color w:val="231F20"/>
        </w:rPr>
        <w:t>buen</w:t>
      </w:r>
      <w:r>
        <w:rPr>
          <w:color w:val="231F20"/>
          <w:spacing w:val="-22"/>
        </w:rPr>
        <w:t> </w:t>
      </w:r>
      <w:r>
        <w:rPr>
          <w:color w:val="231F20"/>
        </w:rPr>
        <w:t>desempeño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(</w:t>
      </w:r>
      <w:r>
        <w:rPr>
          <w:color w:val="231F20"/>
          <w:spacing w:val="-1"/>
        </w:rPr>
        <w:t>Anz</w:t>
      </w:r>
      <w:r>
        <w:rPr>
          <w:color w:val="231F20"/>
          <w:spacing w:val="-2"/>
        </w:rPr>
        <w:t>orena</w:t>
      </w:r>
      <w:r>
        <w:rPr>
          <w:color w:val="231F20"/>
          <w:spacing w:val="-22"/>
        </w:rPr>
        <w:t> </w:t>
      </w:r>
      <w:r>
        <w:rPr>
          <w:color w:val="231F20"/>
        </w:rPr>
        <w:t>2009)</w:t>
      </w:r>
      <w:r>
        <w:rPr>
          <w:color w:val="231F20"/>
          <w:spacing w:val="-22"/>
        </w:rPr>
        <w:t> </w:t>
      </w:r>
      <w:r>
        <w:rPr>
          <w:color w:val="231F20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680" w:right="1290"/>
        <w:jc w:val="both"/>
      </w:pPr>
      <w:r>
        <w:rPr>
          <w:color w:val="231F20"/>
          <w:spacing w:val="1"/>
        </w:rPr>
        <w:t>Su</w:t>
      </w:r>
      <w:r>
        <w:rPr>
          <w:color w:val="231F20"/>
          <w:spacing w:val="5"/>
        </w:rPr>
        <w:t> </w:t>
      </w:r>
      <w:r>
        <w:rPr>
          <w:color w:val="231F20"/>
          <w:spacing w:val="1"/>
        </w:rPr>
        <w:t>rol</w:t>
      </w:r>
      <w:r>
        <w:rPr>
          <w:color w:val="231F20"/>
          <w:spacing w:val="6"/>
        </w:rPr>
        <w:t> </w:t>
      </w:r>
      <w:r>
        <w:rPr>
          <w:color w:val="231F20"/>
          <w:spacing w:val="1"/>
        </w:rPr>
        <w:t>es</w:t>
      </w:r>
      <w:r>
        <w:rPr>
          <w:color w:val="231F20"/>
          <w:spacing w:val="5"/>
        </w:rPr>
        <w:t> </w:t>
      </w:r>
      <w:r>
        <w:rPr>
          <w:color w:val="231F20"/>
          <w:spacing w:val="2"/>
        </w:rPr>
        <w:t>acompañar</w:t>
      </w:r>
      <w:r>
        <w:rPr>
          <w:color w:val="231F20"/>
          <w:spacing w:val="6"/>
        </w:rPr>
        <w:t> </w:t>
      </w:r>
      <w:r>
        <w:rPr>
          <w:color w:val="231F20"/>
        </w:rPr>
        <w:t>y</w:t>
      </w:r>
      <w:r>
        <w:rPr>
          <w:color w:val="231F20"/>
          <w:spacing w:val="6"/>
        </w:rPr>
        <w:t> </w:t>
      </w:r>
      <w:r>
        <w:rPr>
          <w:color w:val="231F20"/>
          <w:spacing w:val="2"/>
        </w:rPr>
        <w:t>facilitar</w:t>
      </w:r>
      <w:r>
        <w:rPr>
          <w:color w:val="231F20"/>
          <w:spacing w:val="5"/>
        </w:rPr>
        <w:t> </w:t>
      </w:r>
      <w:r>
        <w:rPr>
          <w:color w:val="231F20"/>
          <w:spacing w:val="1"/>
        </w:rPr>
        <w:t>el</w:t>
      </w:r>
      <w:r>
        <w:rPr>
          <w:color w:val="231F20"/>
          <w:spacing w:val="6"/>
        </w:rPr>
        <w:t> </w:t>
      </w:r>
      <w:r>
        <w:rPr>
          <w:color w:val="231F20"/>
          <w:spacing w:val="2"/>
        </w:rPr>
        <w:t>desarrollo</w:t>
      </w:r>
      <w:r>
        <w:rPr>
          <w:color w:val="231F20"/>
          <w:spacing w:val="6"/>
        </w:rPr>
        <w:t> </w:t>
      </w:r>
      <w:r>
        <w:rPr>
          <w:color w:val="231F20"/>
          <w:spacing w:val="1"/>
        </w:rPr>
        <w:t>de</w:t>
      </w:r>
      <w:r>
        <w:rPr>
          <w:color w:val="231F20"/>
          <w:spacing w:val="5"/>
        </w:rPr>
        <w:t> </w:t>
      </w:r>
      <w:r>
        <w:rPr>
          <w:color w:val="231F20"/>
          <w:spacing w:val="2"/>
        </w:rPr>
        <w:t>las</w:t>
      </w:r>
      <w:r>
        <w:rPr>
          <w:color w:val="231F20"/>
          <w:spacing w:val="6"/>
        </w:rPr>
        <w:t> </w:t>
      </w:r>
      <w:r>
        <w:rPr>
          <w:color w:val="231F20"/>
          <w:spacing w:val="2"/>
        </w:rPr>
        <w:t>potencialidades</w:t>
      </w:r>
      <w:r>
        <w:rPr>
          <w:color w:val="231F20"/>
          <w:spacing w:val="5"/>
        </w:rPr>
        <w:t> </w:t>
      </w:r>
      <w:r>
        <w:rPr>
          <w:color w:val="231F20"/>
          <w:spacing w:val="3"/>
        </w:rPr>
        <w:t>de</w:t>
      </w:r>
      <w:r>
        <w:rPr>
          <w:color w:val="231F20"/>
          <w:spacing w:val="68"/>
          <w:w w:val="98"/>
        </w:rPr>
        <w:t> </w:t>
      </w:r>
      <w:r>
        <w:rPr>
          <w:color w:val="231F20"/>
          <w:spacing w:val="2"/>
        </w:rPr>
        <w:t>los</w:t>
      </w:r>
      <w:r>
        <w:rPr>
          <w:color w:val="231F20"/>
          <w:spacing w:val="-5"/>
        </w:rPr>
        <w:t> </w:t>
      </w:r>
      <w:r>
        <w:rPr>
          <w:color w:val="231F20"/>
          <w:spacing w:val="2"/>
        </w:rPr>
        <w:t>individuos</w:t>
      </w:r>
      <w:r>
        <w:rPr>
          <w:color w:val="231F20"/>
          <w:spacing w:val="-5"/>
        </w:rPr>
        <w:t> </w:t>
      </w:r>
      <w:r>
        <w:rPr>
          <w:color w:val="231F20"/>
        </w:rPr>
        <w:t>y</w:t>
      </w:r>
      <w:r>
        <w:rPr>
          <w:color w:val="231F20"/>
          <w:spacing w:val="-5"/>
        </w:rPr>
        <w:t> </w:t>
      </w:r>
      <w:r>
        <w:rPr>
          <w:color w:val="231F20"/>
          <w:spacing w:val="2"/>
        </w:rPr>
        <w:t>los</w:t>
      </w:r>
      <w:r>
        <w:rPr>
          <w:color w:val="231F20"/>
          <w:spacing w:val="-5"/>
        </w:rPr>
        <w:t> </w:t>
      </w:r>
      <w:r>
        <w:rPr>
          <w:color w:val="231F20"/>
          <w:spacing w:val="2"/>
        </w:rPr>
        <w:t>equipos,</w:t>
      </w:r>
      <w:r>
        <w:rPr>
          <w:color w:val="231F20"/>
          <w:spacing w:val="-4"/>
        </w:rPr>
        <w:t> </w:t>
      </w:r>
      <w:r>
        <w:rPr>
          <w:color w:val="231F20"/>
          <w:spacing w:val="2"/>
        </w:rPr>
        <w:t>ayudando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  <w:spacing w:val="2"/>
        </w:rPr>
        <w:t>superar</w:t>
      </w:r>
      <w:r>
        <w:rPr>
          <w:color w:val="231F20"/>
          <w:spacing w:val="-5"/>
        </w:rPr>
        <w:t> </w:t>
      </w:r>
      <w:r>
        <w:rPr>
          <w:color w:val="231F20"/>
          <w:spacing w:val="2"/>
        </w:rPr>
        <w:t>las</w:t>
      </w:r>
      <w:r>
        <w:rPr>
          <w:color w:val="231F20"/>
          <w:spacing w:val="-4"/>
        </w:rPr>
        <w:t> </w:t>
      </w:r>
      <w:r>
        <w:rPr>
          <w:color w:val="231F20"/>
          <w:spacing w:val="2"/>
        </w:rPr>
        <w:t>trabas</w:t>
      </w:r>
      <w:r>
        <w:rPr>
          <w:color w:val="231F20"/>
          <w:spacing w:val="-5"/>
        </w:rPr>
        <w:t> </w:t>
      </w:r>
      <w:r>
        <w:rPr>
          <w:color w:val="231F20"/>
          <w:spacing w:val="2"/>
        </w:rPr>
        <w:t>que</w:t>
      </w:r>
      <w:r>
        <w:rPr>
          <w:color w:val="231F20"/>
          <w:spacing w:val="-5"/>
        </w:rPr>
        <w:t> </w:t>
      </w:r>
      <w:r>
        <w:rPr>
          <w:color w:val="231F20"/>
          <w:spacing w:val="3"/>
        </w:rPr>
        <w:t>limitan</w:t>
      </w:r>
      <w:r>
        <w:rPr>
          <w:color w:val="231F20"/>
          <w:spacing w:val="40"/>
          <w:w w:val="97"/>
        </w:rPr>
        <w:t> </w:t>
      </w:r>
      <w:r>
        <w:rPr>
          <w:color w:val="231F20"/>
          <w:spacing w:val="1"/>
        </w:rPr>
        <w:t>su</w:t>
      </w:r>
      <w:r>
        <w:rPr>
          <w:color w:val="231F20"/>
          <w:spacing w:val="-9"/>
        </w:rPr>
        <w:t> </w:t>
      </w:r>
      <w:r>
        <w:rPr>
          <w:color w:val="231F20"/>
          <w:spacing w:val="2"/>
        </w:rPr>
        <w:t>accionar</w:t>
      </w:r>
      <w:r>
        <w:rPr>
          <w:color w:val="231F20"/>
          <w:spacing w:val="-10"/>
        </w:rPr>
        <w:t> </w:t>
      </w:r>
      <w:r>
        <w:rPr>
          <w:color w:val="231F20"/>
        </w:rPr>
        <w:t>y</w:t>
      </w:r>
      <w:r>
        <w:rPr>
          <w:color w:val="231F20"/>
          <w:spacing w:val="-9"/>
        </w:rPr>
        <w:t> </w:t>
      </w:r>
      <w:r>
        <w:rPr>
          <w:color w:val="231F20"/>
          <w:spacing w:val="2"/>
        </w:rPr>
        <w:t>obstaculizan</w:t>
      </w:r>
      <w:r>
        <w:rPr>
          <w:color w:val="231F20"/>
          <w:spacing w:val="-9"/>
        </w:rPr>
        <w:t> </w:t>
      </w:r>
      <w:r>
        <w:rPr>
          <w:color w:val="231F20"/>
          <w:spacing w:val="1"/>
        </w:rPr>
        <w:t>la</w:t>
      </w:r>
      <w:r>
        <w:rPr>
          <w:color w:val="231F20"/>
          <w:spacing w:val="-9"/>
        </w:rPr>
        <w:t> </w:t>
      </w:r>
      <w:r>
        <w:rPr>
          <w:color w:val="231F20"/>
          <w:spacing w:val="2"/>
        </w:rPr>
        <w:t>concreción</w:t>
      </w:r>
      <w:r>
        <w:rPr>
          <w:color w:val="231F20"/>
          <w:spacing w:val="-9"/>
        </w:rPr>
        <w:t> </w:t>
      </w:r>
      <w:r>
        <w:rPr>
          <w:color w:val="231F20"/>
          <w:spacing w:val="1"/>
        </w:rPr>
        <w:t>de</w:t>
      </w:r>
      <w:r>
        <w:rPr>
          <w:color w:val="231F20"/>
          <w:spacing w:val="-9"/>
        </w:rPr>
        <w:t> </w:t>
      </w:r>
      <w:r>
        <w:rPr>
          <w:color w:val="231F20"/>
          <w:spacing w:val="2"/>
        </w:rPr>
        <w:t>sus</w:t>
      </w:r>
      <w:r>
        <w:rPr>
          <w:color w:val="231F20"/>
          <w:spacing w:val="-9"/>
        </w:rPr>
        <w:t> </w:t>
      </w:r>
      <w:r>
        <w:rPr>
          <w:color w:val="231F20"/>
          <w:spacing w:val="2"/>
        </w:rPr>
        <w:t>objetivos.</w:t>
      </w:r>
      <w:r>
        <w:rPr>
          <w:color w:val="231F20"/>
          <w:spacing w:val="-9"/>
        </w:rPr>
        <w:t> </w:t>
      </w:r>
      <w:r>
        <w:rPr>
          <w:color w:val="231F20"/>
          <w:spacing w:val="2"/>
        </w:rPr>
        <w:t>Podemos</w:t>
      </w:r>
      <w:r>
        <w:rPr>
          <w:color w:val="231F20"/>
          <w:spacing w:val="-9"/>
        </w:rPr>
        <w:t> </w:t>
      </w:r>
      <w:r>
        <w:rPr>
          <w:color w:val="231F20"/>
          <w:spacing w:val="3"/>
        </w:rPr>
        <w:t>de-</w:t>
      </w:r>
      <w:r>
        <w:rPr>
          <w:color w:val="231F20"/>
          <w:spacing w:val="49"/>
          <w:w w:val="95"/>
        </w:rPr>
        <w:t> </w:t>
      </w:r>
      <w:r>
        <w:rPr>
          <w:color w:val="231F20"/>
          <w:spacing w:val="2"/>
        </w:rPr>
        <w:t>finir</w:t>
      </w:r>
      <w:r>
        <w:rPr>
          <w:color w:val="231F20"/>
          <w:spacing w:val="-2"/>
        </w:rPr>
        <w:t> </w:t>
      </w:r>
      <w:r>
        <w:rPr>
          <w:color w:val="231F20"/>
          <w:spacing w:val="1"/>
        </w:rPr>
        <w:t>al</w:t>
      </w:r>
      <w:r>
        <w:rPr>
          <w:color w:val="231F20"/>
          <w:spacing w:val="-1"/>
        </w:rPr>
        <w:t> </w:t>
      </w:r>
      <w:r>
        <w:rPr>
          <w:color w:val="231F20"/>
          <w:spacing w:val="2"/>
        </w:rPr>
        <w:t>coach</w:t>
      </w:r>
      <w:r>
        <w:rPr>
          <w:color w:val="231F20"/>
          <w:spacing w:val="-1"/>
        </w:rPr>
        <w:t> </w:t>
      </w:r>
      <w:r>
        <w:rPr>
          <w:color w:val="231F20"/>
          <w:spacing w:val="2"/>
        </w:rPr>
        <w:t>como</w:t>
      </w:r>
      <w:r>
        <w:rPr>
          <w:color w:val="231F20"/>
          <w:spacing w:val="-2"/>
        </w:rPr>
        <w:t> </w:t>
      </w:r>
      <w:r>
        <w:rPr>
          <w:color w:val="231F20"/>
          <w:spacing w:val="1"/>
        </w:rPr>
        <w:t>un</w:t>
      </w:r>
      <w:r>
        <w:rPr>
          <w:color w:val="231F20"/>
          <w:spacing w:val="-1"/>
        </w:rPr>
        <w:t> </w:t>
      </w:r>
      <w:r>
        <w:rPr>
          <w:color w:val="231F20"/>
          <w:spacing w:val="2"/>
        </w:rPr>
        <w:t>facilitador</w:t>
      </w:r>
      <w:r>
        <w:rPr>
          <w:color w:val="231F20"/>
          <w:spacing w:val="-1"/>
        </w:rPr>
        <w:t> </w:t>
      </w:r>
      <w:r>
        <w:rPr>
          <w:color w:val="231F20"/>
          <w:spacing w:val="2"/>
        </w:rPr>
        <w:t>del</w:t>
      </w:r>
      <w:r>
        <w:rPr>
          <w:color w:val="231F20"/>
          <w:spacing w:val="-1"/>
        </w:rPr>
        <w:t> </w:t>
      </w:r>
      <w:r>
        <w:rPr>
          <w:color w:val="231F20"/>
          <w:spacing w:val="2"/>
        </w:rPr>
        <w:t>desarrollo</w:t>
      </w:r>
      <w:r>
        <w:rPr>
          <w:color w:val="231F20"/>
          <w:spacing w:val="-2"/>
        </w:rPr>
        <w:t> </w:t>
      </w:r>
      <w:r>
        <w:rPr>
          <w:color w:val="231F20"/>
          <w:spacing w:val="2"/>
        </w:rPr>
        <w:t>personal</w:t>
      </w:r>
      <w:r>
        <w:rPr>
          <w:color w:val="231F20"/>
          <w:spacing w:val="-1"/>
        </w:rPr>
        <w:t> </w:t>
      </w:r>
      <w:r>
        <w:rPr>
          <w:color w:val="231F20"/>
        </w:rPr>
        <w:t>y</w:t>
      </w:r>
      <w:r>
        <w:rPr>
          <w:color w:val="231F20"/>
          <w:spacing w:val="-1"/>
        </w:rPr>
        <w:t> </w:t>
      </w:r>
      <w:r>
        <w:rPr>
          <w:color w:val="231F20"/>
          <w:spacing w:val="2"/>
        </w:rPr>
        <w:t>profesional</w:t>
      </w:r>
      <w:r>
        <w:rPr>
          <w:color w:val="231F20"/>
          <w:spacing w:val="64"/>
          <w:w w:val="97"/>
        </w:rPr>
        <w:t> </w:t>
      </w:r>
      <w:r>
        <w:rPr>
          <w:color w:val="231F20"/>
          <w:spacing w:val="2"/>
          <w:w w:val="95"/>
        </w:rPr>
        <w:t>(</w:t>
      </w:r>
      <w:r>
        <w:rPr>
          <w:color w:val="231F20"/>
          <w:spacing w:val="1"/>
          <w:w w:val="95"/>
        </w:rPr>
        <w:t>Anz</w:t>
      </w:r>
      <w:r>
        <w:rPr>
          <w:color w:val="231F20"/>
          <w:spacing w:val="2"/>
          <w:w w:val="95"/>
        </w:rPr>
        <w:t>orena,</w:t>
      </w:r>
      <w:r>
        <w:rPr>
          <w:color w:val="231F20"/>
          <w:spacing w:val="6"/>
          <w:w w:val="95"/>
        </w:rPr>
        <w:t> </w:t>
      </w:r>
      <w:r>
        <w:rPr>
          <w:color w:val="231F20"/>
          <w:spacing w:val="2"/>
          <w:w w:val="95"/>
        </w:rPr>
        <w:t>2009)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Heading7"/>
        <w:numPr>
          <w:ilvl w:val="0"/>
          <w:numId w:val="8"/>
        </w:numPr>
        <w:tabs>
          <w:tab w:pos="554" w:val="left" w:leader="none"/>
        </w:tabs>
        <w:spacing w:line="240" w:lineRule="auto" w:before="0" w:after="0"/>
        <w:ind w:left="554" w:right="0" w:hanging="194"/>
        <w:jc w:val="both"/>
        <w:rPr>
          <w:b w:val="0"/>
          <w:bCs w:val="0"/>
        </w:rPr>
      </w:pPr>
      <w:r>
        <w:rPr>
          <w:color w:val="231F20"/>
          <w:w w:val="105"/>
        </w:rPr>
        <w:t>El</w:t>
      </w:r>
      <w:r>
        <w:rPr>
          <w:color w:val="231F20"/>
          <w:spacing w:val="-21"/>
          <w:w w:val="105"/>
        </w:rPr>
        <w:t> </w:t>
      </w:r>
      <w:r>
        <w:rPr>
          <w:color w:val="231F20"/>
          <w:spacing w:val="-2"/>
          <w:w w:val="105"/>
        </w:rPr>
        <w:t>coach</w:t>
      </w:r>
      <w:r>
        <w:rPr>
          <w:b w:val="0"/>
        </w:rPr>
      </w:r>
    </w:p>
    <w:p>
      <w:pPr>
        <w:pStyle w:val="BodyText"/>
        <w:spacing w:line="275" w:lineRule="auto" w:before="36"/>
        <w:ind w:right="934"/>
        <w:jc w:val="both"/>
      </w:pPr>
      <w:r>
        <w:rPr>
          <w:color w:val="231F20"/>
        </w:rPr>
        <w:t>El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coach</w:t>
      </w:r>
      <w:r>
        <w:rPr>
          <w:color w:val="231F20"/>
          <w:spacing w:val="-9"/>
        </w:rPr>
        <w:t> </w:t>
      </w:r>
      <w:r>
        <w:rPr>
          <w:color w:val="231F20"/>
        </w:rPr>
        <w:t>busca</w:t>
      </w:r>
      <w:r>
        <w:rPr>
          <w:color w:val="231F20"/>
          <w:spacing w:val="-8"/>
        </w:rPr>
        <w:t> </w:t>
      </w:r>
      <w:r>
        <w:rPr>
          <w:color w:val="231F20"/>
        </w:rPr>
        <w:t>ideas</w:t>
      </w:r>
      <w:r>
        <w:rPr>
          <w:color w:val="231F20"/>
          <w:spacing w:val="-9"/>
        </w:rPr>
        <w:t> </w:t>
      </w:r>
      <w:r>
        <w:rPr>
          <w:color w:val="231F20"/>
        </w:rPr>
        <w:t>y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pun</w:t>
      </w:r>
      <w:r>
        <w:rPr>
          <w:color w:val="231F20"/>
          <w:spacing w:val="-2"/>
        </w:rPr>
        <w:t>tos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vista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-8"/>
        </w:rPr>
        <w:t> </w:t>
      </w:r>
      <w:r>
        <w:rPr>
          <w:color w:val="231F20"/>
        </w:rPr>
        <w:t>las</w:t>
      </w:r>
      <w:r>
        <w:rPr>
          <w:color w:val="231F20"/>
          <w:spacing w:val="-9"/>
        </w:rPr>
        <w:t> </w:t>
      </w:r>
      <w:r>
        <w:rPr>
          <w:color w:val="231F20"/>
        </w:rPr>
        <w:t>personas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</w:rPr>
        <w:t>están</w:t>
      </w:r>
      <w:r>
        <w:rPr>
          <w:color w:val="231F20"/>
          <w:spacing w:val="-9"/>
        </w:rPr>
        <w:t> </w:t>
      </w:r>
      <w:r>
        <w:rPr>
          <w:color w:val="231F20"/>
        </w:rPr>
        <w:t>siendo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yuda</w:t>
      </w:r>
      <w:r>
        <w:rPr>
          <w:color w:val="231F20"/>
          <w:spacing w:val="-2"/>
        </w:rPr>
        <w:t>-</w:t>
      </w:r>
      <w:r>
        <w:rPr>
          <w:color w:val="231F20"/>
          <w:spacing w:val="25"/>
          <w:w w:val="95"/>
        </w:rPr>
        <w:t> </w:t>
      </w:r>
      <w:r>
        <w:rPr>
          <w:color w:val="231F20"/>
          <w:spacing w:val="-1"/>
        </w:rPr>
        <w:t>das</w:t>
      </w:r>
      <w:r>
        <w:rPr>
          <w:color w:val="231F20"/>
          <w:spacing w:val="-2"/>
        </w:rPr>
        <w:t>,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man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eniendo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aut</w:t>
      </w:r>
      <w:r>
        <w:rPr>
          <w:color w:val="231F20"/>
          <w:spacing w:val="-1"/>
        </w:rPr>
        <w:t>onomía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cada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uno</w:t>
      </w:r>
      <w:r>
        <w:rPr>
          <w:color w:val="231F20"/>
          <w:spacing w:val="-3"/>
        </w:rPr>
        <w:t>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desarr</w:t>
      </w:r>
      <w:r>
        <w:rPr>
          <w:color w:val="231F20"/>
          <w:spacing w:val="-1"/>
        </w:rPr>
        <w:t>ollando</w:t>
      </w:r>
      <w:r>
        <w:rPr>
          <w:color w:val="231F20"/>
          <w:spacing w:val="-17"/>
        </w:rPr>
        <w:t> </w:t>
      </w:r>
      <w:r>
        <w:rPr>
          <w:color w:val="231F20"/>
        </w:rPr>
        <w:t>sus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capacidades</w:t>
      </w:r>
      <w:r>
        <w:rPr>
          <w:color w:val="231F20"/>
          <w:spacing w:val="-2"/>
        </w:rPr>
        <w:t>.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(Zen</w:t>
      </w:r>
      <w:r>
        <w:rPr>
          <w:color w:val="231F20"/>
          <w:spacing w:val="-2"/>
        </w:rPr>
        <w:t>-</w:t>
      </w:r>
      <w:r>
        <w:rPr>
          <w:color w:val="231F20"/>
          <w:spacing w:val="83"/>
          <w:w w:val="95"/>
        </w:rPr>
        <w:t> </w:t>
      </w:r>
      <w:r>
        <w:rPr>
          <w:color w:val="231F20"/>
          <w:spacing w:val="-3"/>
        </w:rPr>
        <w:t>ger</w:t>
      </w:r>
      <w:r>
        <w:rPr>
          <w:color w:val="231F20"/>
          <w:spacing w:val="-4"/>
        </w:rPr>
        <w:t>,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tinnett,</w:t>
      </w:r>
      <w:r>
        <w:rPr>
          <w:color w:val="231F20"/>
          <w:spacing w:val="-12"/>
        </w:rPr>
        <w:t> </w:t>
      </w:r>
      <w:r>
        <w:rPr>
          <w:color w:val="231F20"/>
        </w:rPr>
        <w:t>2010).</w:t>
      </w:r>
      <w:r>
        <w:rPr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spacing w:val="-12"/>
        </w:rPr>
        <w:t> </w:t>
      </w:r>
      <w:r>
        <w:rPr>
          <w:color w:val="231F20"/>
        </w:rPr>
        <w:t>es</w:t>
      </w:r>
      <w:r>
        <w:rPr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</w:rPr>
        <w:t>los</w:t>
      </w:r>
      <w:r>
        <w:rPr>
          <w:color w:val="231F20"/>
          <w:spacing w:val="-12"/>
        </w:rPr>
        <w:t> </w:t>
      </w:r>
      <w:r>
        <w:rPr>
          <w:color w:val="231F20"/>
        </w:rPr>
        <w:t>impulsa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12"/>
        </w:rPr>
        <w:t> </w:t>
      </w:r>
      <w:r>
        <w:rPr>
          <w:color w:val="231F20"/>
        </w:rPr>
        <w:t>anima,</w:t>
      </w:r>
      <w:r>
        <w:rPr>
          <w:color w:val="231F20"/>
          <w:spacing w:val="-13"/>
        </w:rPr>
        <w:t> </w:t>
      </w:r>
      <w:r>
        <w:rPr>
          <w:color w:val="231F20"/>
        </w:rPr>
        <w:t>por</w:t>
      </w:r>
      <w:r>
        <w:rPr>
          <w:color w:val="231F20"/>
          <w:spacing w:val="-12"/>
        </w:rPr>
        <w:t> </w:t>
      </w:r>
      <w:r>
        <w:rPr>
          <w:color w:val="231F20"/>
        </w:rPr>
        <w:t>tal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azón</w:t>
      </w:r>
      <w:r>
        <w:rPr>
          <w:color w:val="231F20"/>
          <w:spacing w:val="-12"/>
        </w:rPr>
        <w:t> </w:t>
      </w:r>
      <w:r>
        <w:rPr>
          <w:color w:val="231F20"/>
        </w:rPr>
        <w:t>podríamos</w:t>
      </w:r>
      <w:r>
        <w:rPr>
          <w:color w:val="231F20"/>
          <w:spacing w:val="-13"/>
        </w:rPr>
        <w:t> </w:t>
      </w:r>
      <w:r>
        <w:rPr>
          <w:color w:val="231F20"/>
        </w:rPr>
        <w:t>decir</w:t>
      </w:r>
      <w:r>
        <w:rPr>
          <w:color w:val="231F20"/>
          <w:spacing w:val="21"/>
          <w:w w:val="97"/>
        </w:rPr>
        <w:t> </w:t>
      </w:r>
      <w:r>
        <w:rPr>
          <w:color w:val="231F20"/>
          <w:spacing w:val="-1"/>
        </w:rPr>
        <w:t>que</w:t>
      </w:r>
      <w:r>
        <w:rPr>
          <w:color w:val="231F20"/>
          <w:spacing w:val="-2"/>
        </w:rPr>
        <w:t>,</w:t>
      </w:r>
      <w:r>
        <w:rPr>
          <w:color w:val="231F20"/>
          <w:spacing w:val="-4"/>
        </w:rPr>
        <w:t> </w:t>
      </w:r>
      <w:r>
        <w:rPr>
          <w:color w:val="231F20"/>
        </w:rPr>
        <w:t>en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empresa</w:t>
      </w:r>
      <w:r>
        <w:rPr>
          <w:color w:val="231F20"/>
          <w:spacing w:val="-3"/>
        </w:rPr>
        <w:t> </w:t>
      </w:r>
      <w:r>
        <w:rPr>
          <w:color w:val="231F20"/>
        </w:rPr>
        <w:t>u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ganización</w:t>
      </w:r>
      <w:r>
        <w:rPr>
          <w:color w:val="231F20"/>
          <w:spacing w:val="-17"/>
        </w:rPr>
        <w:t> </w:t>
      </w:r>
      <w:r>
        <w:rPr>
          <w:color w:val="231F20"/>
          <w:spacing w:val="-7"/>
        </w:rPr>
        <w:t>“</w:t>
      </w:r>
      <w:r>
        <w:rPr>
          <w:color w:val="231F20"/>
          <w:spacing w:val="-6"/>
        </w:rPr>
        <w:t>es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fundamen</w:t>
      </w:r>
      <w:r>
        <w:rPr>
          <w:color w:val="231F20"/>
          <w:spacing w:val="-2"/>
        </w:rPr>
        <w:t>tal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eleg</w:t>
      </w:r>
      <w:r>
        <w:rPr>
          <w:color w:val="231F20"/>
          <w:spacing w:val="-2"/>
        </w:rPr>
        <w:t>ir</w:t>
      </w:r>
      <w:r>
        <w:rPr>
          <w:color w:val="231F20"/>
          <w:spacing w:val="-4"/>
        </w:rPr>
        <w:t> </w:t>
      </w:r>
      <w:r>
        <w:rPr>
          <w:color w:val="231F20"/>
        </w:rPr>
        <w:t>un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coach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experien-</w:t>
      </w:r>
      <w:r>
        <w:rPr>
          <w:color w:val="231F20"/>
          <w:spacing w:val="89"/>
          <w:w w:val="95"/>
        </w:rPr>
        <w:t> </w:t>
      </w:r>
      <w:r>
        <w:rPr>
          <w:color w:val="231F20"/>
        </w:rPr>
        <w:t>cia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ger</w:t>
      </w:r>
      <w:r>
        <w:rPr>
          <w:color w:val="231F20"/>
          <w:spacing w:val="-2"/>
        </w:rPr>
        <w:t>encial,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enado</w:t>
      </w:r>
      <w:r>
        <w:rPr>
          <w:color w:val="231F20"/>
          <w:spacing w:val="-15"/>
        </w:rPr>
        <w:t> </w:t>
      </w:r>
      <w:r>
        <w:rPr>
          <w:color w:val="231F20"/>
        </w:rPr>
        <w:t>y</w:t>
      </w:r>
      <w:r>
        <w:rPr>
          <w:color w:val="231F20"/>
          <w:spacing w:val="-16"/>
        </w:rPr>
        <w:t> </w:t>
      </w:r>
      <w:r>
        <w:rPr>
          <w:color w:val="231F20"/>
        </w:rPr>
        <w:t>especializado</w:t>
      </w:r>
      <w:r>
        <w:rPr>
          <w:color w:val="231F20"/>
          <w:spacing w:val="-16"/>
        </w:rPr>
        <w:t> </w:t>
      </w:r>
      <w:r>
        <w:rPr>
          <w:color w:val="231F20"/>
        </w:rPr>
        <w:t>en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écnicas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desarrollar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deter</w:t>
      </w:r>
      <w:r>
        <w:rPr>
          <w:color w:val="231F20"/>
          <w:spacing w:val="-1"/>
        </w:rPr>
        <w:t>minadas</w:t>
      </w:r>
      <w:r>
        <w:rPr>
          <w:color w:val="231F20"/>
          <w:spacing w:val="81"/>
          <w:w w:val="98"/>
        </w:rPr>
        <w:t> </w:t>
      </w:r>
      <w:r>
        <w:rPr>
          <w:color w:val="231F20"/>
          <w:spacing w:val="-1"/>
        </w:rPr>
        <w:t>compet</w:t>
      </w:r>
      <w:r>
        <w:rPr>
          <w:color w:val="231F20"/>
          <w:spacing w:val="-2"/>
        </w:rPr>
        <w:t>encias</w:t>
      </w:r>
      <w:r>
        <w:rPr>
          <w:color w:val="231F20"/>
          <w:spacing w:val="-32"/>
        </w:rPr>
        <w:t> </w:t>
      </w:r>
      <w:r>
        <w:rPr>
          <w:color w:val="231F20"/>
        </w:rPr>
        <w:t>de</w:t>
      </w:r>
      <w:r>
        <w:rPr>
          <w:color w:val="231F20"/>
          <w:spacing w:val="-31"/>
        </w:rPr>
        <w:t> </w:t>
      </w:r>
      <w:r>
        <w:rPr>
          <w:color w:val="231F20"/>
          <w:spacing w:val="-4"/>
        </w:rPr>
        <w:t>lider</w:t>
      </w:r>
      <w:r>
        <w:rPr>
          <w:color w:val="231F20"/>
          <w:spacing w:val="-3"/>
        </w:rPr>
        <w:t>azgo</w:t>
      </w:r>
      <w:r>
        <w:rPr>
          <w:color w:val="231F20"/>
          <w:spacing w:val="-4"/>
        </w:rPr>
        <w:t>.”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36"/>
        <w:jc w:val="both"/>
      </w:pPr>
      <w:r>
        <w:rPr>
          <w:color w:val="231F20"/>
          <w:spacing w:val="-2"/>
        </w:rPr>
        <w:t>Pues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Coach</w:t>
      </w:r>
      <w:r>
        <w:rPr>
          <w:color w:val="231F20"/>
          <w:spacing w:val="-14"/>
        </w:rPr>
        <w:t> </w:t>
      </w:r>
      <w:r>
        <w:rPr>
          <w:color w:val="231F20"/>
        </w:rPr>
        <w:t>es</w:t>
      </w:r>
      <w:r>
        <w:rPr>
          <w:color w:val="231F20"/>
          <w:spacing w:val="-14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yuda</w:t>
      </w:r>
      <w:r>
        <w:rPr>
          <w:color w:val="231F20"/>
          <w:spacing w:val="-14"/>
        </w:rPr>
        <w:t> </w:t>
      </w:r>
      <w:r>
        <w:rPr>
          <w:color w:val="231F20"/>
        </w:rPr>
        <w:t>al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ejecutiv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tomar</w:t>
      </w:r>
      <w:r>
        <w:rPr>
          <w:color w:val="231F20"/>
          <w:spacing w:val="-14"/>
        </w:rPr>
        <w:t> </w:t>
      </w:r>
      <w:r>
        <w:rPr>
          <w:color w:val="231F20"/>
        </w:rPr>
        <w:t>decisiones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acertadas,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yuda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61"/>
          <w:w w:val="95"/>
        </w:rPr>
        <w:t> </w:t>
      </w:r>
      <w:r>
        <w:rPr>
          <w:color w:val="231F20"/>
          <w:spacing w:val="-1"/>
        </w:rPr>
        <w:t>pot</w:t>
      </w:r>
      <w:r>
        <w:rPr>
          <w:color w:val="231F20"/>
          <w:spacing w:val="-2"/>
        </w:rPr>
        <w:t>encializar</w:t>
      </w:r>
      <w:r>
        <w:rPr>
          <w:color w:val="231F20"/>
          <w:spacing w:val="-21"/>
        </w:rPr>
        <w:t> </w:t>
      </w:r>
      <w:r>
        <w:rPr>
          <w:color w:val="231F20"/>
        </w:rPr>
        <w:t>su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lider</w:t>
      </w:r>
      <w:r>
        <w:rPr>
          <w:color w:val="231F20"/>
          <w:spacing w:val="-1"/>
        </w:rPr>
        <w:t>azgo</w:t>
      </w:r>
      <w:r>
        <w:rPr>
          <w:color w:val="231F20"/>
          <w:spacing w:val="-2"/>
        </w:rPr>
        <w:t>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1"/>
        </w:rPr>
        <w:t> </w:t>
      </w:r>
      <w:r>
        <w:rPr>
          <w:color w:val="231F20"/>
        </w:rPr>
        <w:t>así</w:t>
      </w:r>
      <w:r>
        <w:rPr>
          <w:color w:val="231F20"/>
          <w:spacing w:val="-21"/>
        </w:rPr>
        <w:t> </w:t>
      </w:r>
      <w:r>
        <w:rPr>
          <w:color w:val="231F20"/>
        </w:rPr>
        <w:t>solucionar</w:t>
      </w:r>
      <w:r>
        <w:rPr>
          <w:color w:val="231F20"/>
          <w:spacing w:val="-21"/>
        </w:rPr>
        <w:t> </w:t>
      </w:r>
      <w:r>
        <w:rPr>
          <w:color w:val="231F20"/>
        </w:rPr>
        <w:t>los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oblemas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34"/>
        <w:jc w:val="both"/>
      </w:pPr>
      <w:r>
        <w:rPr>
          <w:color w:val="231F20"/>
          <w:spacing w:val="-3"/>
        </w:rPr>
        <w:t>Por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otr</w:t>
      </w:r>
      <w:r>
        <w:rPr>
          <w:color w:val="231F20"/>
          <w:spacing w:val="-1"/>
        </w:rPr>
        <w:t>o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lado</w:t>
      </w:r>
      <w:r>
        <w:rPr>
          <w:color w:val="231F20"/>
          <w:spacing w:val="-2"/>
        </w:rPr>
        <w:t>,</w:t>
      </w:r>
      <w:r>
        <w:rPr>
          <w:color w:val="231F20"/>
          <w:spacing w:val="-15"/>
        </w:rPr>
        <w:t> </w:t>
      </w:r>
      <w:r>
        <w:rPr>
          <w:color w:val="231F20"/>
        </w:rPr>
        <w:t>en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elación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5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clien</w:t>
      </w:r>
      <w:r>
        <w:rPr>
          <w:color w:val="231F20"/>
          <w:spacing w:val="-2"/>
        </w:rPr>
        <w:t>te,</w:t>
      </w:r>
      <w:r>
        <w:rPr>
          <w:color w:val="231F20"/>
          <w:spacing w:val="-15"/>
        </w:rPr>
        <w:t> </w:t>
      </w:r>
      <w:r>
        <w:rPr>
          <w:color w:val="231F20"/>
        </w:rPr>
        <w:t>el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coach</w:t>
      </w:r>
      <w:r>
        <w:rPr>
          <w:color w:val="231F20"/>
          <w:spacing w:val="-15"/>
        </w:rPr>
        <w:t> </w:t>
      </w:r>
      <w:r>
        <w:rPr>
          <w:color w:val="231F20"/>
        </w:rPr>
        <w:t>utiliza</w:t>
      </w:r>
      <w:r>
        <w:rPr>
          <w:color w:val="231F20"/>
          <w:spacing w:val="-14"/>
        </w:rPr>
        <w:t> </w:t>
      </w:r>
      <w:r>
        <w:rPr>
          <w:color w:val="231F20"/>
        </w:rPr>
        <w:t>lo</w:t>
      </w:r>
      <w:r>
        <w:rPr>
          <w:color w:val="231F20"/>
          <w:spacing w:val="-15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éste</w:t>
      </w:r>
      <w:r>
        <w:rPr>
          <w:color w:val="231F20"/>
          <w:spacing w:val="-14"/>
        </w:rPr>
        <w:t> </w:t>
      </w:r>
      <w:r>
        <w:rPr>
          <w:color w:val="231F20"/>
        </w:rPr>
        <w:t>tiene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5"/>
        </w:rPr>
        <w:t> </w:t>
      </w:r>
      <w:r>
        <w:rPr>
          <w:color w:val="231F20"/>
          <w:spacing w:val="-3"/>
        </w:rPr>
        <w:t>decir,</w:t>
      </w:r>
      <w:r>
        <w:rPr>
          <w:color w:val="231F20"/>
          <w:spacing w:val="43"/>
          <w:w w:val="78"/>
        </w:rPr>
        <w:t> </w:t>
      </w:r>
      <w:r>
        <w:rPr>
          <w:color w:val="231F20"/>
        </w:rPr>
        <w:t>lo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terpreta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acuer</w:t>
      </w:r>
      <w:r>
        <w:rPr>
          <w:color w:val="231F20"/>
          <w:spacing w:val="-1"/>
        </w:rPr>
        <w:t>do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</w:rPr>
        <w:t>su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experiencia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oma</w:t>
      </w:r>
      <w:r>
        <w:rPr>
          <w:color w:val="231F20"/>
          <w:spacing w:val="-15"/>
        </w:rPr>
        <w:t> </w:t>
      </w:r>
      <w:r>
        <w:rPr>
          <w:color w:val="231F20"/>
        </w:rPr>
        <w:t>decisiones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tener</w:t>
      </w:r>
      <w:r>
        <w:rPr>
          <w:color w:val="231F20"/>
          <w:spacing w:val="-15"/>
        </w:rPr>
        <w:t> </w:t>
      </w:r>
      <w:r>
        <w:rPr>
          <w:color w:val="231F20"/>
        </w:rPr>
        <w:t>un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og</w:t>
      </w:r>
      <w:r>
        <w:rPr>
          <w:color w:val="231F20"/>
          <w:spacing w:val="-2"/>
        </w:rPr>
        <w:t>reso</w:t>
      </w:r>
      <w:r>
        <w:rPr>
          <w:color w:val="231F20"/>
          <w:spacing w:val="61"/>
          <w:w w:val="97"/>
        </w:rPr>
        <w:t> </w:t>
      </w:r>
      <w:r>
        <w:rPr>
          <w:color w:val="231F20"/>
        </w:rPr>
        <w:t>y</w:t>
      </w:r>
      <w:r>
        <w:rPr>
          <w:color w:val="231F20"/>
          <w:spacing w:val="-21"/>
        </w:rPr>
        <w:t> </w:t>
      </w:r>
      <w:r>
        <w:rPr>
          <w:color w:val="231F20"/>
        </w:rPr>
        <w:t>un</w:t>
      </w:r>
      <w:r>
        <w:rPr>
          <w:color w:val="231F20"/>
          <w:spacing w:val="-21"/>
        </w:rPr>
        <w:t> </w:t>
      </w:r>
      <w:r>
        <w:rPr>
          <w:color w:val="231F20"/>
        </w:rPr>
        <w:t>cambio</w:t>
      </w:r>
      <w:r>
        <w:rPr>
          <w:color w:val="231F20"/>
          <w:spacing w:val="-21"/>
        </w:rPr>
        <w:t> </w:t>
      </w:r>
      <w:r>
        <w:rPr>
          <w:color w:val="231F20"/>
        </w:rPr>
        <w:t>si</w:t>
      </w:r>
      <w:r>
        <w:rPr>
          <w:color w:val="231F20"/>
          <w:spacing w:val="-21"/>
        </w:rPr>
        <w:t> </w:t>
      </w:r>
      <w:r>
        <w:rPr>
          <w:color w:val="231F20"/>
        </w:rPr>
        <w:t>es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nec</w:t>
      </w:r>
      <w:r>
        <w:rPr>
          <w:color w:val="231F20"/>
          <w:spacing w:val="-2"/>
        </w:rPr>
        <w:t>esar</w:t>
      </w:r>
      <w:r>
        <w:rPr>
          <w:color w:val="231F20"/>
          <w:spacing w:val="-1"/>
        </w:rPr>
        <w:t>io</w:t>
      </w:r>
      <w:r>
        <w:rPr>
          <w:color w:val="231F20"/>
          <w:spacing w:val="-2"/>
        </w:rPr>
        <w:t>.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(Zenger</w:t>
      </w:r>
      <w:r>
        <w:rPr>
          <w:color w:val="231F20"/>
          <w:spacing w:val="-3"/>
        </w:rPr>
        <w:t>,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tinnett,</w:t>
      </w:r>
      <w:r>
        <w:rPr>
          <w:color w:val="231F20"/>
          <w:spacing w:val="-21"/>
        </w:rPr>
        <w:t> </w:t>
      </w:r>
      <w:r>
        <w:rPr>
          <w:color w:val="231F20"/>
        </w:rPr>
        <w:t>2010).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34"/>
        <w:jc w:val="both"/>
      </w:pPr>
      <w:r>
        <w:rPr>
          <w:color w:val="231F20"/>
          <w:spacing w:val="-2"/>
        </w:rPr>
        <w:t>Éste </w:t>
      </w:r>
      <w:r>
        <w:rPr>
          <w:color w:val="231F20"/>
        </w:rPr>
        <w:t>es</w:t>
      </w:r>
      <w:r>
        <w:rPr>
          <w:color w:val="231F20"/>
          <w:spacing w:val="-2"/>
        </w:rPr>
        <w:t> </w:t>
      </w:r>
      <w:r>
        <w:rPr>
          <w:color w:val="231F20"/>
        </w:rPr>
        <w:t>el</w:t>
      </w:r>
      <w:r>
        <w:rPr>
          <w:color w:val="231F20"/>
          <w:spacing w:val="-2"/>
        </w:rPr>
        <w:t> </w:t>
      </w:r>
      <w:r>
        <w:rPr>
          <w:color w:val="231F20"/>
        </w:rPr>
        <w:t>que</w:t>
      </w:r>
      <w:r>
        <w:rPr>
          <w:color w:val="231F20"/>
          <w:spacing w:val="-2"/>
        </w:rPr>
        <w:t> </w:t>
      </w:r>
      <w:r>
        <w:rPr>
          <w:color w:val="231F20"/>
        </w:rPr>
        <w:t>dirige</w:t>
      </w:r>
      <w:r>
        <w:rPr>
          <w:color w:val="231F20"/>
          <w:spacing w:val="-2"/>
        </w:rPr>
        <w:t> </w:t>
      </w:r>
      <w:r>
        <w:rPr>
          <w:color w:val="231F20"/>
        </w:rPr>
        <w:t>los</w:t>
      </w:r>
      <w:r>
        <w:rPr>
          <w:color w:val="231F20"/>
          <w:spacing w:val="-2"/>
        </w:rPr>
        <w:t> 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esos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para </w:t>
      </w:r>
      <w:r>
        <w:rPr>
          <w:color w:val="231F20"/>
        </w:rPr>
        <w:t>que</w:t>
      </w:r>
      <w:r>
        <w:rPr>
          <w:color w:val="231F20"/>
          <w:spacing w:val="-2"/>
        </w:rPr>
        <w:t> </w:t>
      </w:r>
      <w:r>
        <w:rPr>
          <w:color w:val="231F20"/>
        </w:rPr>
        <w:t>sus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jugador</w:t>
      </w:r>
      <w:r>
        <w:rPr>
          <w:color w:val="231F20"/>
          <w:spacing w:val="-2"/>
        </w:rPr>
        <w:t>es </w:t>
      </w:r>
      <w:r>
        <w:rPr>
          <w:color w:val="231F20"/>
        </w:rPr>
        <w:t>puedan</w:t>
      </w:r>
      <w:r>
        <w:rPr>
          <w:color w:val="231F20"/>
          <w:spacing w:val="-2"/>
        </w:rPr>
        <w:t> </w:t>
      </w:r>
      <w:r>
        <w:rPr>
          <w:color w:val="231F20"/>
        </w:rPr>
        <w:t>llegar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la</w:t>
      </w:r>
      <w:r>
        <w:rPr>
          <w:color w:val="231F20"/>
          <w:spacing w:val="-2"/>
        </w:rPr>
        <w:t> e</w:t>
      </w:r>
      <w:r>
        <w:rPr>
          <w:color w:val="231F20"/>
          <w:spacing w:val="-1"/>
        </w:rPr>
        <w:t>xc</w:t>
      </w:r>
      <w:r>
        <w:rPr>
          <w:color w:val="231F20"/>
          <w:spacing w:val="-2"/>
        </w:rPr>
        <w:t>e-</w:t>
      </w:r>
      <w:r>
        <w:rPr>
          <w:color w:val="231F20"/>
          <w:spacing w:val="41"/>
          <w:w w:val="95"/>
        </w:rPr>
        <w:t> </w:t>
      </w:r>
      <w:r>
        <w:rPr>
          <w:color w:val="231F20"/>
        </w:rPr>
        <w:t>lencia</w:t>
      </w:r>
      <w:r>
        <w:rPr>
          <w:color w:val="231F20"/>
          <w:spacing w:val="-9"/>
        </w:rPr>
        <w:t> </w:t>
      </w:r>
      <w:r>
        <w:rPr>
          <w:color w:val="231F20"/>
        </w:rPr>
        <w:t>y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siner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ia</w:t>
      </w:r>
      <w:r>
        <w:rPr>
          <w:color w:val="231F20"/>
          <w:spacing w:val="-8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</w:rPr>
        <w:t>se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</w:t>
      </w:r>
      <w:r>
        <w:rPr>
          <w:color w:val="231F20"/>
          <w:spacing w:val="-2"/>
        </w:rPr>
        <w:t>e</w:t>
      </w:r>
      <w:r>
        <w:rPr>
          <w:color w:val="231F20"/>
          <w:spacing w:val="-8"/>
        </w:rPr>
        <w:t> </w:t>
      </w:r>
      <w:r>
        <w:rPr>
          <w:color w:val="231F20"/>
        </w:rPr>
        <w:t>al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trabajar</w:t>
      </w:r>
      <w:r>
        <w:rPr>
          <w:color w:val="231F20"/>
          <w:spacing w:val="-9"/>
        </w:rPr>
        <w:t> </w:t>
      </w:r>
      <w:r>
        <w:rPr>
          <w:color w:val="231F20"/>
        </w:rPr>
        <w:t>en</w:t>
      </w:r>
      <w:r>
        <w:rPr>
          <w:color w:val="231F20"/>
          <w:spacing w:val="-8"/>
        </w:rPr>
        <w:t> </w:t>
      </w:r>
      <w:r>
        <w:rPr>
          <w:color w:val="231F20"/>
        </w:rPr>
        <w:t>equipo;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est</w:t>
      </w:r>
      <w:r>
        <w:rPr>
          <w:color w:val="231F20"/>
          <w:spacing w:val="-1"/>
        </w:rPr>
        <w:t>o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conllev</w:t>
      </w:r>
      <w:r>
        <w:rPr>
          <w:color w:val="231F20"/>
          <w:spacing w:val="-2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al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53"/>
          <w:w w:val="101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</w:rPr>
        <w:t>sea</w:t>
      </w:r>
      <w:r>
        <w:rPr>
          <w:color w:val="231F20"/>
          <w:spacing w:val="-11"/>
        </w:rPr>
        <w:t> </w:t>
      </w:r>
      <w:r>
        <w:rPr>
          <w:color w:val="231F20"/>
        </w:rPr>
        <w:t>un</w:t>
      </w:r>
      <w:r>
        <w:rPr>
          <w:color w:val="231F20"/>
          <w:spacing w:val="-12"/>
        </w:rPr>
        <w:t> </w:t>
      </w:r>
      <w:r>
        <w:rPr>
          <w:color w:val="231F20"/>
        </w:rPr>
        <w:t>estilo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abajo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</w:rPr>
        <w:t>se</w:t>
      </w:r>
      <w:r>
        <w:rPr>
          <w:color w:val="231F20"/>
          <w:spacing w:val="-11"/>
        </w:rPr>
        <w:t> </w:t>
      </w:r>
      <w:r>
        <w:rPr>
          <w:color w:val="231F20"/>
        </w:rPr>
        <w:t>dirige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</w:rPr>
        <w:t>mejor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manera</w:t>
      </w:r>
      <w:r>
        <w:rPr>
          <w:color w:val="231F20"/>
          <w:spacing w:val="-11"/>
        </w:rPr>
        <w:t> </w:t>
      </w:r>
      <w:r>
        <w:rPr>
          <w:color w:val="231F20"/>
        </w:rPr>
        <w:t>hacia</w:t>
      </w:r>
      <w:r>
        <w:rPr>
          <w:color w:val="231F20"/>
          <w:spacing w:val="-12"/>
        </w:rPr>
        <w:t> </w:t>
      </w:r>
      <w:r>
        <w:rPr>
          <w:color w:val="231F20"/>
        </w:rPr>
        <w:t>sus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objetiv</w:t>
      </w:r>
      <w:r>
        <w:rPr>
          <w:color w:val="231F20"/>
          <w:spacing w:val="-2"/>
        </w:rPr>
        <w:t>os</w:t>
      </w:r>
      <w:r>
        <w:rPr>
          <w:color w:val="231F20"/>
          <w:spacing w:val="37"/>
          <w:w w:val="97"/>
        </w:rPr>
        <w:t> </w:t>
      </w:r>
      <w:r>
        <w:rPr>
          <w:color w:val="231F20"/>
          <w:spacing w:val="-1"/>
          <w:w w:val="95"/>
        </w:rPr>
        <w:t>(Londoño</w:t>
      </w:r>
      <w:r>
        <w:rPr>
          <w:color w:val="231F20"/>
          <w:spacing w:val="-2"/>
          <w:w w:val="95"/>
        </w:rPr>
        <w:t>,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2004).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7"/>
        <w:rPr>
          <w:rFonts w:ascii="Calibri" w:hAnsi="Calibri" w:cs="Calibri" w:eastAsia="Calibri"/>
          <w:sz w:val="16"/>
          <w:szCs w:val="16"/>
        </w:rPr>
      </w:pPr>
    </w:p>
    <w:p>
      <w:pPr>
        <w:spacing w:before="78"/>
        <w:ind w:left="217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66-82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pgSz w:w="9640" w:h="13610"/>
          <w:pgMar w:header="1039" w:footer="0" w:top="1220" w:bottom="280" w:left="1340" w:right="48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5"/>
        <w:rPr>
          <w:rFonts w:ascii="Calibri" w:hAnsi="Calibri" w:cs="Calibri" w:eastAsia="Calibri"/>
          <w:sz w:val="19"/>
          <w:szCs w:val="19"/>
        </w:rPr>
      </w:pPr>
    </w:p>
    <w:p>
      <w:pPr>
        <w:pStyle w:val="Heading7"/>
        <w:numPr>
          <w:ilvl w:val="0"/>
          <w:numId w:val="8"/>
        </w:numPr>
        <w:tabs>
          <w:tab w:pos="1151" w:val="left" w:leader="none"/>
        </w:tabs>
        <w:spacing w:line="240" w:lineRule="auto" w:before="0" w:after="0"/>
        <w:ind w:left="1150" w:right="0" w:hanging="193"/>
        <w:jc w:val="both"/>
        <w:rPr>
          <w:b w:val="0"/>
          <w:bCs w:val="0"/>
        </w:rPr>
      </w:pPr>
      <w:r>
        <w:rPr>
          <w:color w:val="231F20"/>
          <w:w w:val="105"/>
        </w:rPr>
        <w:t>El</w:t>
      </w:r>
      <w:r>
        <w:rPr>
          <w:color w:val="231F20"/>
          <w:spacing w:val="-18"/>
          <w:w w:val="105"/>
        </w:rPr>
        <w:t> </w:t>
      </w:r>
      <w:r>
        <w:rPr>
          <w:color w:val="231F20"/>
          <w:spacing w:val="-1"/>
          <w:w w:val="105"/>
        </w:rPr>
        <w:t>pr</w:t>
      </w:r>
      <w:r>
        <w:rPr>
          <w:color w:val="231F20"/>
          <w:spacing w:val="-2"/>
          <w:w w:val="105"/>
        </w:rPr>
        <w:t>oceso</w:t>
      </w:r>
      <w:r>
        <w:rPr>
          <w:color w:val="231F20"/>
          <w:spacing w:val="-17"/>
          <w:w w:val="105"/>
        </w:rPr>
        <w:t> </w:t>
      </w:r>
      <w:r>
        <w:rPr>
          <w:color w:val="231F20"/>
          <w:w w:val="105"/>
        </w:rPr>
        <w:t>de</w:t>
      </w:r>
      <w:r>
        <w:rPr>
          <w:color w:val="231F20"/>
          <w:spacing w:val="-18"/>
          <w:w w:val="105"/>
        </w:rPr>
        <w:t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oaching</w:t>
      </w:r>
      <w:r>
        <w:rPr>
          <w:b w:val="0"/>
        </w:rPr>
      </w:r>
    </w:p>
    <w:p>
      <w:pPr>
        <w:pStyle w:val="BodyText"/>
        <w:spacing w:line="275" w:lineRule="auto" w:before="36"/>
        <w:ind w:left="957" w:right="357"/>
        <w:jc w:val="both"/>
      </w:pPr>
      <w:r>
        <w:rPr>
          <w:color w:val="231F20"/>
        </w:rPr>
        <w:t>El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2"/>
        </w:rPr>
        <w:t>, </w:t>
      </w:r>
      <w:r>
        <w:rPr>
          <w:color w:val="231F20"/>
        </w:rPr>
        <w:t>es</w:t>
      </w:r>
      <w:r>
        <w:rPr>
          <w:color w:val="231F20"/>
          <w:spacing w:val="-3"/>
        </w:rPr>
        <w:t> </w:t>
      </w:r>
      <w:r>
        <w:rPr>
          <w:color w:val="231F20"/>
        </w:rPr>
        <w:t>un</w:t>
      </w:r>
      <w:r>
        <w:rPr>
          <w:color w:val="231F20"/>
          <w:spacing w:val="-2"/>
        </w:rPr>
        <w:t> </w:t>
      </w:r>
      <w:r>
        <w:rPr>
          <w:color w:val="231F20"/>
        </w:rPr>
        <w:t>estilo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lider</w:t>
      </w:r>
      <w:r>
        <w:rPr>
          <w:color w:val="231F20"/>
          <w:spacing w:val="-1"/>
        </w:rPr>
        <w:t>azgo</w:t>
      </w:r>
      <w:r>
        <w:rPr>
          <w:color w:val="231F20"/>
          <w:spacing w:val="-2"/>
        </w:rPr>
        <w:t>,</w:t>
      </w:r>
      <w:r>
        <w:rPr>
          <w:color w:val="231F20"/>
          <w:spacing w:val="-3"/>
        </w:rPr>
        <w:t> </w:t>
      </w:r>
      <w:r>
        <w:rPr>
          <w:color w:val="231F20"/>
        </w:rPr>
        <w:t>que</w:t>
      </w:r>
      <w:r>
        <w:rPr>
          <w:color w:val="231F20"/>
          <w:spacing w:val="-2"/>
        </w:rPr>
        <w:t> permite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establecer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alores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yudan</w:t>
      </w:r>
      <w:r>
        <w:rPr>
          <w:color w:val="231F20"/>
          <w:spacing w:val="59"/>
          <w:w w:val="99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crecer,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motiv</w:t>
      </w:r>
      <w:r>
        <w:rPr>
          <w:color w:val="231F20"/>
          <w:spacing w:val="-2"/>
        </w:rPr>
        <w:t>an,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oporcionan</w:t>
      </w:r>
      <w:r>
        <w:rPr>
          <w:color w:val="231F20"/>
          <w:spacing w:val="-18"/>
        </w:rPr>
        <w:t> </w:t>
      </w:r>
      <w:r>
        <w:rPr>
          <w:color w:val="231F20"/>
        </w:rPr>
        <w:t>normas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compor</w:t>
      </w:r>
      <w:r>
        <w:rPr>
          <w:color w:val="231F20"/>
          <w:spacing w:val="-2"/>
        </w:rPr>
        <w:t>tamient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esponsabilidad</w:t>
      </w:r>
      <w:r>
        <w:rPr>
          <w:color w:val="231F20"/>
          <w:spacing w:val="-2"/>
        </w:rPr>
        <w:t>,</w:t>
      </w:r>
      <w:r>
        <w:rPr>
          <w:color w:val="231F20"/>
          <w:spacing w:val="-18"/>
        </w:rPr>
        <w:t> </w:t>
      </w:r>
      <w:r>
        <w:rPr>
          <w:color w:val="231F20"/>
        </w:rPr>
        <w:t>dis-</w:t>
      </w:r>
      <w:r>
        <w:rPr>
          <w:color w:val="231F20"/>
          <w:spacing w:val="85"/>
          <w:w w:val="95"/>
        </w:rPr>
        <w:t> </w:t>
      </w:r>
      <w:r>
        <w:rPr>
          <w:color w:val="231F20"/>
        </w:rPr>
        <w:t>ciplina</w:t>
      </w:r>
      <w:r>
        <w:rPr>
          <w:color w:val="231F20"/>
          <w:spacing w:val="4"/>
        </w:rPr>
        <w:t> </w:t>
      </w:r>
      <w:r>
        <w:rPr>
          <w:color w:val="231F20"/>
        </w:rPr>
        <w:t>y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especialmen</w:t>
      </w:r>
      <w:r>
        <w:rPr>
          <w:color w:val="231F20"/>
          <w:spacing w:val="-2"/>
        </w:rPr>
        <w:t>te</w:t>
      </w:r>
      <w:r>
        <w:rPr>
          <w:color w:val="231F20"/>
          <w:spacing w:val="5"/>
        </w:rPr>
        <w:t> </w:t>
      </w:r>
      <w:r>
        <w:rPr>
          <w:color w:val="231F20"/>
        </w:rPr>
        <w:t>la</w:t>
      </w:r>
      <w:r>
        <w:rPr>
          <w:color w:val="231F20"/>
          <w:spacing w:val="5"/>
        </w:rPr>
        <w:t> </w:t>
      </w:r>
      <w:r>
        <w:rPr>
          <w:color w:val="231F20"/>
        </w:rPr>
        <w:t>importancia</w:t>
      </w:r>
      <w:r>
        <w:rPr>
          <w:color w:val="231F20"/>
          <w:spacing w:val="5"/>
        </w:rPr>
        <w:t> </w:t>
      </w:r>
      <w:r>
        <w:rPr>
          <w:color w:val="231F20"/>
        </w:rPr>
        <w:t>de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log</w:t>
      </w:r>
      <w:r>
        <w:rPr>
          <w:color w:val="231F20"/>
          <w:spacing w:val="-2"/>
        </w:rPr>
        <w:t>rar</w:t>
      </w:r>
      <w:r>
        <w:rPr>
          <w:color w:val="231F20"/>
          <w:spacing w:val="5"/>
        </w:rPr>
        <w:t> </w:t>
      </w:r>
      <w:r>
        <w:rPr>
          <w:color w:val="231F20"/>
        </w:rPr>
        <w:t>el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triunf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ganar</w:t>
      </w:r>
      <w:r>
        <w:rPr>
          <w:color w:val="231F20"/>
          <w:spacing w:val="-3"/>
        </w:rPr>
        <w:t>,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man</w:t>
      </w:r>
      <w:r>
        <w:rPr>
          <w:color w:val="231F20"/>
          <w:spacing w:val="-2"/>
        </w:rPr>
        <w:t>tener</w:t>
      </w:r>
      <w:r>
        <w:rPr>
          <w:color w:val="231F20"/>
          <w:spacing w:val="5"/>
        </w:rPr>
        <w:t> </w:t>
      </w:r>
      <w:r>
        <w:rPr>
          <w:color w:val="231F20"/>
        </w:rPr>
        <w:t>una</w:t>
      </w:r>
      <w:r>
        <w:rPr>
          <w:color w:val="231F20"/>
          <w:spacing w:val="47"/>
          <w:w w:val="98"/>
        </w:rPr>
        <w:t> </w:t>
      </w:r>
      <w:r>
        <w:rPr>
          <w:color w:val="231F20"/>
        </w:rPr>
        <w:t>actitud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siempre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positiv</w:t>
      </w:r>
      <w:r>
        <w:rPr>
          <w:color w:val="231F20"/>
          <w:spacing w:val="-2"/>
        </w:rPr>
        <w:t>a.</w:t>
      </w:r>
      <w:r>
        <w:rPr>
          <w:color w:val="231F20"/>
          <w:spacing w:val="-26"/>
        </w:rPr>
        <w:t> </w:t>
      </w:r>
      <w:r>
        <w:rPr>
          <w:color w:val="231F20"/>
        </w:rPr>
        <w:t>(Mora,</w:t>
      </w:r>
      <w:r>
        <w:rPr>
          <w:color w:val="231F20"/>
          <w:spacing w:val="-26"/>
        </w:rPr>
        <w:t> </w:t>
      </w:r>
      <w:r>
        <w:rPr>
          <w:color w:val="231F20"/>
        </w:rPr>
        <w:t>2002).</w:t>
      </w:r>
      <w:r>
        <w:rPr>
          <w:color w:val="231F20"/>
          <w:spacing w:val="-26"/>
        </w:rPr>
        <w:t> </w:t>
      </w:r>
      <w:r>
        <w:rPr>
          <w:color w:val="231F20"/>
        </w:rPr>
        <w:t>El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Coach</w:t>
      </w:r>
      <w:r>
        <w:rPr>
          <w:color w:val="231F20"/>
          <w:spacing w:val="-26"/>
        </w:rPr>
        <w:t> </w:t>
      </w:r>
      <w:r>
        <w:rPr>
          <w:color w:val="231F20"/>
        </w:rPr>
        <w:t>en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-26"/>
        </w:rPr>
        <w:t> </w:t>
      </w:r>
      <w:r>
        <w:rPr>
          <w:color w:val="231F20"/>
        </w:rPr>
        <w:t>caso</w:t>
      </w:r>
      <w:r>
        <w:rPr>
          <w:color w:val="231F20"/>
          <w:spacing w:val="-26"/>
        </w:rPr>
        <w:t> </w:t>
      </w:r>
      <w:r>
        <w:rPr>
          <w:color w:val="231F20"/>
        </w:rPr>
        <w:t>actúa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26"/>
        </w:rPr>
        <w:t> </w:t>
      </w:r>
      <w:r>
        <w:rPr>
          <w:color w:val="231F20"/>
        </w:rPr>
        <w:t>líder</w:t>
      </w:r>
      <w:r>
        <w:rPr>
          <w:color w:val="231F20"/>
          <w:spacing w:val="-26"/>
        </w:rPr>
        <w:t> </w:t>
      </w:r>
      <w:r>
        <w:rPr>
          <w:color w:val="231F20"/>
        </w:rPr>
        <w:t>o</w:t>
      </w:r>
      <w:r>
        <w:rPr>
          <w:color w:val="231F20"/>
          <w:spacing w:val="-26"/>
        </w:rPr>
        <w:t> </w:t>
      </w:r>
      <w:r>
        <w:rPr>
          <w:color w:val="231F20"/>
        </w:rPr>
        <w:t>guía</w:t>
      </w:r>
      <w:r>
        <w:rPr>
          <w:color w:val="231F20"/>
          <w:spacing w:val="47"/>
          <w:w w:val="101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los</w:t>
      </w:r>
      <w:r>
        <w:rPr>
          <w:color w:val="231F20"/>
          <w:spacing w:val="-18"/>
        </w:rPr>
        <w:t> </w:t>
      </w:r>
      <w:r>
        <w:rPr>
          <w:color w:val="231F20"/>
        </w:rPr>
        <w:t>empleados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son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lider</w:t>
      </w:r>
      <w:r>
        <w:rPr>
          <w:color w:val="231F20"/>
          <w:spacing w:val="-1"/>
        </w:rPr>
        <w:t>ados</w:t>
      </w:r>
      <w:r>
        <w:rPr>
          <w:color w:val="231F20"/>
          <w:spacing w:val="-2"/>
        </w:rPr>
        <w:t>.</w:t>
      </w:r>
      <w:r>
        <w:rPr/>
      </w:r>
    </w:p>
    <w:p>
      <w:pPr>
        <w:pStyle w:val="Heading5"/>
        <w:spacing w:line="219" w:lineRule="exact"/>
        <w:ind w:left="111" w:right="0"/>
        <w:jc w:val="left"/>
      </w:pPr>
      <w:r>
        <w:rPr>
          <w:color w:val="808285"/>
          <w:w w:val="110"/>
        </w:rPr>
        <w:t>74</w:t>
      </w:r>
      <w:r>
        <w:rPr/>
      </w:r>
    </w:p>
    <w:p>
      <w:pPr>
        <w:pStyle w:val="BodyText"/>
        <w:spacing w:line="185" w:lineRule="exact"/>
        <w:ind w:left="957" w:right="0"/>
        <w:jc w:val="both"/>
      </w:pPr>
      <w:r>
        <w:rPr>
          <w:color w:val="231F20"/>
          <w:spacing w:val="-1"/>
        </w:rPr>
        <w:t>Algunas</w:t>
      </w:r>
      <w:r>
        <w:rPr>
          <w:color w:val="231F20"/>
          <w:spacing w:val="-21"/>
        </w:rPr>
        <w:t> </w:t>
      </w:r>
      <w:r>
        <w:rPr>
          <w:color w:val="231F20"/>
        </w:rPr>
        <w:t>evidencias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investigaciones</w:t>
      </w:r>
      <w:r>
        <w:rPr>
          <w:color w:val="231F20"/>
          <w:spacing w:val="-2"/>
        </w:rPr>
        <w:t>,</w:t>
      </w:r>
      <w:r>
        <w:rPr>
          <w:color w:val="231F20"/>
          <w:spacing w:val="-21"/>
        </w:rPr>
        <w:t> </w:t>
      </w:r>
      <w:r>
        <w:rPr>
          <w:color w:val="231F20"/>
        </w:rPr>
        <w:t>soportan</w:t>
      </w:r>
      <w:r>
        <w:rPr>
          <w:color w:val="231F20"/>
          <w:spacing w:val="-21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</w:rPr>
        <w:t>idea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21"/>
        </w:rPr>
        <w:t> </w:t>
      </w:r>
      <w:r>
        <w:rPr>
          <w:color w:val="231F20"/>
        </w:rPr>
        <w:t>el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21"/>
        </w:rPr>
        <w:t> </w:t>
      </w:r>
      <w:r>
        <w:rPr>
          <w:color w:val="231F20"/>
        </w:rPr>
        <w:t>puede</w:t>
      </w:r>
      <w:r>
        <w:rPr>
          <w:color w:val="231F20"/>
          <w:spacing w:val="-21"/>
        </w:rPr>
        <w:t> </w:t>
      </w:r>
      <w:r>
        <w:rPr>
          <w:color w:val="231F20"/>
          <w:spacing w:val="1"/>
        </w:rPr>
        <w:t>me-</w:t>
      </w:r>
      <w:r>
        <w:rPr/>
      </w:r>
    </w:p>
    <w:p>
      <w:pPr>
        <w:pStyle w:val="BodyText"/>
        <w:spacing w:line="275" w:lineRule="auto" w:before="36"/>
        <w:ind w:left="957" w:right="359"/>
        <w:jc w:val="both"/>
      </w:pPr>
      <w:r>
        <w:rPr>
          <w:color w:val="231F20"/>
          <w:spacing w:val="-2"/>
        </w:rPr>
        <w:t>jorar</w:t>
      </w:r>
      <w:r>
        <w:rPr>
          <w:color w:val="231F20"/>
          <w:spacing w:val="-20"/>
        </w:rPr>
        <w:t> </w:t>
      </w:r>
      <w:r>
        <w:rPr>
          <w:color w:val="231F20"/>
        </w:rPr>
        <w:t>dos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visiones</w:t>
      </w:r>
      <w:r>
        <w:rPr>
          <w:color w:val="231F20"/>
          <w:spacing w:val="-2"/>
        </w:rPr>
        <w:t>,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</w:rPr>
        <w:t>calidad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los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esos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abajo</w:t>
      </w:r>
      <w:r>
        <w:rPr>
          <w:color w:val="231F20"/>
          <w:spacing w:val="-20"/>
        </w:rPr>
        <w:t> </w:t>
      </w:r>
      <w:r>
        <w:rPr>
          <w:color w:val="231F20"/>
        </w:rPr>
        <w:t>en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grupo</w:t>
      </w:r>
      <w:r>
        <w:rPr>
          <w:color w:val="231F20"/>
          <w:spacing w:val="-20"/>
        </w:rPr>
        <w:t> </w:t>
      </w:r>
      <w:r>
        <w:rPr>
          <w:color w:val="231F20"/>
        </w:rPr>
        <w:t>(Kaplan</w:t>
      </w:r>
      <w:r>
        <w:rPr>
          <w:color w:val="231F20"/>
          <w:spacing w:val="-20"/>
        </w:rPr>
        <w:t> </w:t>
      </w:r>
      <w:r>
        <w:rPr>
          <w:color w:val="231F20"/>
        </w:rPr>
        <w:t>1979,</w:t>
      </w:r>
      <w:r>
        <w:rPr>
          <w:color w:val="231F20"/>
          <w:spacing w:val="53"/>
          <w:w w:val="94"/>
        </w:rPr>
        <w:t> </w:t>
      </w:r>
      <w:r>
        <w:rPr>
          <w:color w:val="231F20"/>
        </w:rPr>
        <w:t>Schein</w:t>
      </w:r>
      <w:r>
        <w:rPr>
          <w:color w:val="231F20"/>
          <w:spacing w:val="-3"/>
        </w:rPr>
        <w:t> </w:t>
      </w:r>
      <w:r>
        <w:rPr>
          <w:color w:val="231F20"/>
        </w:rPr>
        <w:t>1988</w:t>
      </w:r>
      <w:r>
        <w:rPr>
          <w:color w:val="231F20"/>
          <w:spacing w:val="-3"/>
        </w:rPr>
        <w:t> </w:t>
      </w:r>
      <w:r>
        <w:rPr>
          <w:color w:val="231F20"/>
        </w:rPr>
        <w:t>citado</w:t>
      </w:r>
      <w:r>
        <w:rPr>
          <w:color w:val="231F20"/>
          <w:spacing w:val="-2"/>
        </w:rPr>
        <w:t> </w:t>
      </w:r>
      <w:r>
        <w:rPr>
          <w:color w:val="231F20"/>
        </w:rPr>
        <w:t>en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1"/>
        </w:rPr>
        <w:t>ageman</w:t>
      </w:r>
      <w:r>
        <w:rPr>
          <w:color w:val="231F20"/>
          <w:spacing w:val="-3"/>
        </w:rPr>
        <w:t> </w:t>
      </w:r>
      <w:r>
        <w:rPr>
          <w:color w:val="231F20"/>
        </w:rPr>
        <w:t>2001)</w:t>
      </w:r>
      <w:r>
        <w:rPr>
          <w:color w:val="231F20"/>
          <w:spacing w:val="-2"/>
        </w:rPr>
        <w:t> </w:t>
      </w:r>
      <w:r>
        <w:rPr>
          <w:color w:val="231F20"/>
        </w:rPr>
        <w:t>y</w:t>
      </w:r>
      <w:r>
        <w:rPr>
          <w:color w:val="231F20"/>
          <w:spacing w:val="-3"/>
        </w:rPr>
        <w:t> </w:t>
      </w:r>
      <w:r>
        <w:rPr>
          <w:color w:val="231F20"/>
        </w:rPr>
        <w:t>el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niv</w:t>
      </w:r>
      <w:r>
        <w:rPr>
          <w:color w:val="231F20"/>
          <w:spacing w:val="-2"/>
        </w:rPr>
        <w:t>el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satisfac</w:t>
      </w:r>
      <w:r>
        <w:rPr>
          <w:color w:val="231F20"/>
          <w:spacing w:val="-1"/>
        </w:rPr>
        <w:t>ción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los</w:t>
      </w:r>
      <w:r>
        <w:rPr>
          <w:color w:val="231F20"/>
          <w:spacing w:val="-2"/>
        </w:rPr>
        <w:t> miembros</w:t>
      </w:r>
      <w:r>
        <w:rPr>
          <w:color w:val="231F20"/>
          <w:spacing w:val="39"/>
          <w:w w:val="97"/>
        </w:rPr>
        <w:t> </w:t>
      </w:r>
      <w:r>
        <w:rPr>
          <w:color w:val="231F20"/>
          <w:spacing w:val="-2"/>
        </w:rPr>
        <w:t>(</w:t>
      </w:r>
      <w:r>
        <w:rPr>
          <w:color w:val="231F20"/>
          <w:spacing w:val="-1"/>
        </w:rPr>
        <w:t>Cohen</w:t>
      </w:r>
      <w:r>
        <w:rPr>
          <w:color w:val="231F20"/>
          <w:spacing w:val="-24"/>
        </w:rPr>
        <w:t> </w:t>
      </w:r>
      <w:r>
        <w:rPr>
          <w:color w:val="231F20"/>
        </w:rPr>
        <w:t>et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al.</w:t>
      </w:r>
      <w:r>
        <w:rPr>
          <w:color w:val="231F20"/>
          <w:spacing w:val="-23"/>
        </w:rPr>
        <w:t> </w:t>
      </w:r>
      <w:r>
        <w:rPr>
          <w:color w:val="231F20"/>
        </w:rPr>
        <w:t>1996,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Y</w:t>
      </w:r>
      <w:r>
        <w:rPr>
          <w:color w:val="231F20"/>
          <w:spacing w:val="-3"/>
        </w:rPr>
        <w:t>ukl</w:t>
      </w:r>
      <w:r>
        <w:rPr>
          <w:color w:val="231F20"/>
          <w:spacing w:val="-23"/>
        </w:rPr>
        <w:t> </w:t>
      </w:r>
      <w:r>
        <w:rPr>
          <w:color w:val="231F20"/>
        </w:rPr>
        <w:t>1989.</w:t>
      </w:r>
      <w:r>
        <w:rPr>
          <w:color w:val="231F20"/>
          <w:spacing w:val="-24"/>
        </w:rPr>
        <w:t> </w:t>
      </w:r>
      <w:r>
        <w:rPr>
          <w:color w:val="231F20"/>
        </w:rPr>
        <w:t>citado</w:t>
      </w:r>
      <w:r>
        <w:rPr>
          <w:color w:val="231F20"/>
          <w:spacing w:val="-24"/>
        </w:rPr>
        <w:t> </w:t>
      </w:r>
      <w:r>
        <w:rPr>
          <w:color w:val="231F20"/>
        </w:rPr>
        <w:t>en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1"/>
        </w:rPr>
        <w:t>ageman</w:t>
      </w:r>
      <w:r>
        <w:rPr>
          <w:color w:val="231F20"/>
          <w:spacing w:val="-24"/>
        </w:rPr>
        <w:t> </w:t>
      </w:r>
      <w:r>
        <w:rPr>
          <w:color w:val="231F20"/>
        </w:rPr>
        <w:t>2001).</w:t>
      </w:r>
      <w:r>
        <w:rPr/>
      </w:r>
    </w:p>
    <w:p>
      <w:pPr>
        <w:pStyle w:val="BodyText"/>
        <w:spacing w:line="240" w:lineRule="auto" w:before="160"/>
        <w:ind w:left="957" w:right="0"/>
        <w:jc w:val="both"/>
      </w:pP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13"/>
        </w:rPr>
        <w:t> </w:t>
      </w:r>
      <w:r>
        <w:rPr>
          <w:color w:val="231F20"/>
        </w:rPr>
        <w:t>se</w:t>
      </w:r>
      <w:r>
        <w:rPr>
          <w:color w:val="231F20"/>
          <w:spacing w:val="-14"/>
        </w:rPr>
        <w:t> </w:t>
      </w:r>
      <w:r>
        <w:rPr>
          <w:color w:val="231F20"/>
        </w:rPr>
        <w:t>puede</w:t>
      </w:r>
      <w:r>
        <w:rPr>
          <w:color w:val="231F20"/>
          <w:spacing w:val="-13"/>
        </w:rPr>
        <w:t> </w:t>
      </w:r>
      <w:r>
        <w:rPr>
          <w:color w:val="231F20"/>
        </w:rPr>
        <w:t>dividir</w:t>
      </w:r>
      <w:r>
        <w:rPr>
          <w:color w:val="231F20"/>
          <w:spacing w:val="-14"/>
        </w:rPr>
        <w:t> </w:t>
      </w:r>
      <w:r>
        <w:rPr>
          <w:color w:val="231F20"/>
        </w:rPr>
        <w:t>en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tres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andes</w:t>
      </w:r>
      <w:r>
        <w:rPr>
          <w:color w:val="231F20"/>
          <w:spacing w:val="-13"/>
        </w:rPr>
        <w:t> </w:t>
      </w:r>
      <w:r>
        <w:rPr>
          <w:color w:val="231F20"/>
        </w:rPr>
        <w:t>etapas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3"/>
        </w:rPr>
        <w:t> </w:t>
      </w:r>
      <w:r>
        <w:rPr>
          <w:color w:val="231F20"/>
        </w:rPr>
        <w:t>lo</w:t>
      </w:r>
      <w:r>
        <w:rPr>
          <w:color w:val="231F20"/>
          <w:spacing w:val="-14"/>
        </w:rPr>
        <w:t> </w:t>
      </w:r>
      <w:r>
        <w:rPr>
          <w:color w:val="231F20"/>
        </w:rPr>
        <w:t>son:</w:t>
      </w:r>
      <w:r>
        <w:rPr/>
      </w:r>
    </w:p>
    <w:p>
      <w:pPr>
        <w:spacing w:line="240" w:lineRule="auto" w:before="1"/>
        <w:rPr>
          <w:rFonts w:ascii="Calibri" w:hAnsi="Calibri" w:cs="Calibri" w:eastAsia="Calibri"/>
          <w:sz w:val="16"/>
          <w:szCs w:val="16"/>
        </w:rPr>
      </w:pPr>
    </w:p>
    <w:p>
      <w:pPr>
        <w:pStyle w:val="BodyText"/>
        <w:numPr>
          <w:ilvl w:val="0"/>
          <w:numId w:val="9"/>
        </w:numPr>
        <w:tabs>
          <w:tab w:pos="1138" w:val="left" w:leader="none"/>
        </w:tabs>
        <w:spacing w:line="275" w:lineRule="auto" w:before="0" w:after="0"/>
        <w:ind w:left="1157" w:right="364" w:hanging="200"/>
        <w:jc w:val="left"/>
      </w:pPr>
      <w:r>
        <w:rPr>
          <w:color w:val="231F20"/>
        </w:rPr>
        <w:t>En</w:t>
      </w:r>
      <w:r>
        <w:rPr>
          <w:color w:val="231F20"/>
          <w:spacing w:val="-16"/>
        </w:rPr>
        <w:t> </w:t>
      </w:r>
      <w:r>
        <w:rPr>
          <w:color w:val="231F20"/>
        </w:rPr>
        <w:t>primer</w:t>
      </w:r>
      <w:r>
        <w:rPr>
          <w:color w:val="231F20"/>
          <w:spacing w:val="-15"/>
        </w:rPr>
        <w:t> </w:t>
      </w:r>
      <w:r>
        <w:rPr>
          <w:color w:val="231F20"/>
        </w:rPr>
        <w:t>lugar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iden</w:t>
      </w:r>
      <w:r>
        <w:rPr>
          <w:color w:val="231F20"/>
          <w:spacing w:val="-2"/>
        </w:rPr>
        <w:t>tificar</w:t>
      </w:r>
      <w:r>
        <w:rPr>
          <w:color w:val="231F20"/>
          <w:spacing w:val="-15"/>
        </w:rPr>
        <w:t> </w:t>
      </w:r>
      <w:r>
        <w:rPr>
          <w:color w:val="231F20"/>
        </w:rPr>
        <w:t>el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desarr</w:t>
      </w:r>
      <w:r>
        <w:rPr>
          <w:color w:val="231F20"/>
          <w:spacing w:val="-1"/>
        </w:rPr>
        <w:t>ollo</w:t>
      </w:r>
      <w:r>
        <w:rPr>
          <w:color w:val="231F20"/>
          <w:spacing w:val="-16"/>
        </w:rPr>
        <w:t> </w:t>
      </w:r>
      <w:r>
        <w:rPr>
          <w:color w:val="231F20"/>
        </w:rPr>
        <w:t>del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og</w:t>
      </w:r>
      <w:r>
        <w:rPr>
          <w:color w:val="231F20"/>
          <w:spacing w:val="-2"/>
        </w:rPr>
        <w:t>rama</w:t>
      </w:r>
      <w:r>
        <w:rPr>
          <w:color w:val="231F20"/>
          <w:spacing w:val="-15"/>
        </w:rPr>
        <w:t> </w:t>
      </w:r>
      <w:r>
        <w:rPr>
          <w:color w:val="231F20"/>
        </w:rPr>
        <w:t>del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olaborador:</w:t>
      </w:r>
      <w:r>
        <w:rPr>
          <w:color w:val="231F20"/>
          <w:spacing w:val="-15"/>
        </w:rPr>
        <w:t> </w:t>
      </w:r>
      <w:r>
        <w:rPr>
          <w:color w:val="231F20"/>
        </w:rPr>
        <w:t>sus</w:t>
      </w:r>
      <w:r>
        <w:rPr>
          <w:color w:val="231F20"/>
          <w:spacing w:val="-15"/>
        </w:rPr>
        <w:t> </w:t>
      </w:r>
      <w:r>
        <w:rPr>
          <w:color w:val="231F20"/>
        </w:rPr>
        <w:t>cono-</w:t>
      </w:r>
      <w:r>
        <w:rPr>
          <w:color w:val="231F20"/>
          <w:spacing w:val="63"/>
          <w:w w:val="95"/>
        </w:rPr>
        <w:t> </w:t>
      </w:r>
      <w:r>
        <w:rPr>
          <w:color w:val="231F20"/>
          <w:spacing w:val="-1"/>
        </w:rPr>
        <w:t>cimien</w:t>
      </w:r>
      <w:r>
        <w:rPr>
          <w:color w:val="231F20"/>
          <w:spacing w:val="-2"/>
        </w:rPr>
        <w:t>tos,</w:t>
      </w:r>
      <w:r>
        <w:rPr>
          <w:color w:val="231F20"/>
          <w:spacing w:val="-29"/>
        </w:rPr>
        <w:t> </w:t>
      </w:r>
      <w:r>
        <w:rPr>
          <w:color w:val="231F20"/>
        </w:rPr>
        <w:t>habilidades</w:t>
      </w:r>
      <w:r>
        <w:rPr>
          <w:color w:val="231F20"/>
          <w:spacing w:val="-29"/>
        </w:rPr>
        <w:t> </w:t>
      </w:r>
      <w:r>
        <w:rPr>
          <w:color w:val="231F20"/>
        </w:rPr>
        <w:t>y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actitudes.</w:t>
      </w:r>
      <w:r>
        <w:rPr/>
      </w:r>
    </w:p>
    <w:p>
      <w:pPr>
        <w:pStyle w:val="BodyText"/>
        <w:numPr>
          <w:ilvl w:val="0"/>
          <w:numId w:val="9"/>
        </w:numPr>
        <w:tabs>
          <w:tab w:pos="1135" w:val="left" w:leader="none"/>
        </w:tabs>
        <w:spacing w:line="240" w:lineRule="auto" w:before="0" w:after="0"/>
        <w:ind w:left="1134" w:right="0" w:hanging="177"/>
        <w:jc w:val="both"/>
      </w:pPr>
      <w:r>
        <w:rPr>
          <w:color w:val="231F20"/>
          <w:spacing w:val="-1"/>
        </w:rPr>
        <w:t>Iden</w:t>
      </w:r>
      <w:r>
        <w:rPr>
          <w:color w:val="231F20"/>
          <w:spacing w:val="-2"/>
        </w:rPr>
        <w:t>tificar</w:t>
      </w:r>
      <w:r>
        <w:rPr>
          <w:color w:val="231F20"/>
          <w:spacing w:val="-25"/>
        </w:rPr>
        <w:t> </w:t>
      </w:r>
      <w:r>
        <w:rPr>
          <w:color w:val="231F20"/>
        </w:rPr>
        <w:t>las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estrat</w:t>
      </w:r>
      <w:r>
        <w:rPr>
          <w:color w:val="231F20"/>
          <w:spacing w:val="-1"/>
        </w:rPr>
        <w:t>eg</w:t>
      </w:r>
      <w:r>
        <w:rPr>
          <w:color w:val="231F20"/>
          <w:spacing w:val="-2"/>
        </w:rPr>
        <w:t>ias</w:t>
      </w:r>
      <w:r>
        <w:rPr>
          <w:color w:val="231F20"/>
          <w:spacing w:val="-25"/>
        </w:rPr>
        <w:t> </w:t>
      </w:r>
      <w:r>
        <w:rPr>
          <w:color w:val="231F20"/>
        </w:rPr>
        <w:t>y</w:t>
      </w:r>
      <w:r>
        <w:rPr>
          <w:color w:val="231F20"/>
          <w:spacing w:val="-24"/>
        </w:rPr>
        <w:t> </w:t>
      </w:r>
      <w:r>
        <w:rPr>
          <w:color w:val="231F20"/>
        </w:rPr>
        <w:t>tácticas</w:t>
      </w:r>
      <w:r>
        <w:rPr>
          <w:color w:val="231F20"/>
          <w:spacing w:val="-25"/>
        </w:rPr>
        <w:t> </w:t>
      </w:r>
      <w:r>
        <w:rPr>
          <w:color w:val="231F20"/>
        </w:rPr>
        <w:t>a</w:t>
      </w:r>
      <w:r>
        <w:rPr>
          <w:color w:val="231F20"/>
          <w:spacing w:val="-25"/>
        </w:rPr>
        <w:t> </w:t>
      </w:r>
      <w:r>
        <w:rPr>
          <w:color w:val="231F20"/>
          <w:spacing w:val="-3"/>
        </w:rPr>
        <w:t>utilizar.</w:t>
      </w:r>
      <w:r>
        <w:rPr/>
      </w:r>
    </w:p>
    <w:p>
      <w:pPr>
        <w:pStyle w:val="BodyText"/>
        <w:numPr>
          <w:ilvl w:val="0"/>
          <w:numId w:val="9"/>
        </w:numPr>
        <w:tabs>
          <w:tab w:pos="1142" w:val="left" w:leader="none"/>
        </w:tabs>
        <w:spacing w:line="275" w:lineRule="auto" w:before="36" w:after="0"/>
        <w:ind w:left="1157" w:right="372" w:hanging="200"/>
        <w:jc w:val="left"/>
      </w:pPr>
      <w:r>
        <w:rPr>
          <w:color w:val="231F20"/>
          <w:spacing w:val="-2"/>
        </w:rPr>
        <w:t>P</w:t>
      </w:r>
      <w:r>
        <w:rPr>
          <w:color w:val="231F20"/>
          <w:spacing w:val="-1"/>
        </w:rPr>
        <w:t>lan</w:t>
      </w:r>
      <w:r>
        <w:rPr>
          <w:color w:val="231F20"/>
          <w:spacing w:val="-2"/>
        </w:rPr>
        <w:t>tea</w:t>
      </w:r>
      <w:r>
        <w:rPr>
          <w:color w:val="231F20"/>
          <w:spacing w:val="-9"/>
        </w:rPr>
        <w:t> </w:t>
      </w:r>
      <w:r>
        <w:rPr>
          <w:color w:val="231F20"/>
        </w:rPr>
        <w:t>los</w:t>
      </w:r>
      <w:r>
        <w:rPr>
          <w:color w:val="231F20"/>
          <w:spacing w:val="-9"/>
        </w:rPr>
        <w:t> </w:t>
      </w:r>
      <w:r>
        <w:rPr>
          <w:color w:val="231F20"/>
        </w:rPr>
        <w:t>planes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ac</w:t>
      </w:r>
      <w:r>
        <w:rPr>
          <w:color w:val="231F20"/>
          <w:spacing w:val="-1"/>
        </w:rPr>
        <w:t>ción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efec</w:t>
      </w:r>
      <w:r>
        <w:rPr>
          <w:color w:val="231F20"/>
          <w:spacing w:val="-1"/>
        </w:rPr>
        <w:t>tividad</w:t>
      </w:r>
      <w:r>
        <w:rPr>
          <w:color w:val="231F20"/>
          <w:spacing w:val="-9"/>
        </w:rPr>
        <w:t> </w:t>
      </w:r>
      <w:r>
        <w:rPr>
          <w:color w:val="231F20"/>
        </w:rPr>
        <w:t>del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abajo</w:t>
      </w:r>
      <w:r>
        <w:rPr>
          <w:color w:val="231F20"/>
          <w:spacing w:val="-9"/>
        </w:rPr>
        <w:t> </w:t>
      </w:r>
      <w:r>
        <w:rPr>
          <w:color w:val="231F20"/>
        </w:rPr>
        <w:t>del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olaborador</w:t>
      </w:r>
      <w:r>
        <w:rPr>
          <w:color w:val="231F20"/>
          <w:spacing w:val="-9"/>
        </w:rPr>
        <w:t> </w:t>
      </w:r>
      <w:r>
        <w:rPr>
          <w:color w:val="231F20"/>
        </w:rPr>
        <w:t>y</w:t>
      </w:r>
      <w:r>
        <w:rPr>
          <w:color w:val="231F20"/>
          <w:spacing w:val="-8"/>
        </w:rPr>
        <w:t> </w:t>
      </w:r>
      <w:r>
        <w:rPr>
          <w:color w:val="231F20"/>
        </w:rPr>
        <w:t>su</w:t>
      </w:r>
      <w:r>
        <w:rPr>
          <w:color w:val="231F20"/>
          <w:spacing w:val="69"/>
          <w:w w:val="98"/>
        </w:rPr>
        <w:t> </w:t>
      </w:r>
      <w:r>
        <w:rPr>
          <w:color w:val="231F20"/>
          <w:spacing w:val="-1"/>
          <w:w w:val="95"/>
        </w:rPr>
        <w:t>crecimiento</w:t>
      </w:r>
      <w:r>
        <w:rPr>
          <w:color w:val="231F20"/>
          <w:spacing w:val="10"/>
          <w:w w:val="95"/>
        </w:rPr>
        <w:t> </w:t>
      </w:r>
      <w:r>
        <w:rPr>
          <w:color w:val="231F20"/>
          <w:spacing w:val="-1"/>
          <w:w w:val="95"/>
        </w:rPr>
        <w:t>personal</w:t>
      </w:r>
      <w:r>
        <w:rPr>
          <w:color w:val="231F20"/>
          <w:spacing w:val="-2"/>
          <w:w w:val="95"/>
        </w:rPr>
        <w:t>.</w:t>
      </w:r>
      <w:r>
        <w:rPr>
          <w:color w:val="231F20"/>
          <w:spacing w:val="11"/>
          <w:w w:val="95"/>
        </w:rPr>
        <w:t> </w:t>
      </w:r>
      <w:r>
        <w:rPr>
          <w:color w:val="231F20"/>
          <w:spacing w:val="-1"/>
          <w:w w:val="95"/>
        </w:rPr>
        <w:t>(Londoño</w:t>
      </w:r>
      <w:r>
        <w:rPr>
          <w:color w:val="231F20"/>
          <w:spacing w:val="-2"/>
          <w:w w:val="95"/>
        </w:rPr>
        <w:t>,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2004).</w:t>
      </w:r>
      <w:r>
        <w:rPr/>
      </w:r>
    </w:p>
    <w:p>
      <w:pPr>
        <w:pStyle w:val="BodyText"/>
        <w:spacing w:line="275" w:lineRule="auto" w:before="160"/>
        <w:ind w:left="957" w:right="358"/>
        <w:jc w:val="both"/>
      </w:pPr>
      <w:r>
        <w:rPr>
          <w:color w:val="231F20"/>
        </w:rPr>
        <w:t>Estas</w:t>
      </w:r>
      <w:r>
        <w:rPr>
          <w:color w:val="231F20"/>
          <w:spacing w:val="-21"/>
        </w:rPr>
        <w:t> </w:t>
      </w:r>
      <w:r>
        <w:rPr>
          <w:color w:val="231F20"/>
        </w:rPr>
        <w:t>etapas</w:t>
      </w:r>
      <w:r>
        <w:rPr>
          <w:color w:val="231F20"/>
          <w:spacing w:val="-20"/>
        </w:rPr>
        <w:t> </w:t>
      </w:r>
      <w:r>
        <w:rPr>
          <w:color w:val="231F20"/>
        </w:rPr>
        <w:t>deben</w:t>
      </w:r>
      <w:r>
        <w:rPr>
          <w:color w:val="231F20"/>
          <w:spacing w:val="-20"/>
        </w:rPr>
        <w:t> </w:t>
      </w:r>
      <w:r>
        <w:rPr>
          <w:color w:val="231F20"/>
        </w:rPr>
        <w:t>aplicarse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forma</w:t>
      </w:r>
      <w:r>
        <w:rPr>
          <w:color w:val="231F20"/>
          <w:spacing w:val="-20"/>
        </w:rPr>
        <w:t> </w:t>
      </w:r>
      <w:r>
        <w:rPr>
          <w:color w:val="231F20"/>
        </w:rPr>
        <w:t>minuciosa</w:t>
      </w:r>
      <w:r>
        <w:rPr>
          <w:color w:val="231F20"/>
          <w:spacing w:val="-20"/>
        </w:rPr>
        <w:t> </w:t>
      </w:r>
      <w:r>
        <w:rPr>
          <w:color w:val="231F20"/>
        </w:rPr>
        <w:t>y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orrecta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20"/>
        </w:rPr>
        <w:t> </w:t>
      </w:r>
      <w:r>
        <w:rPr>
          <w:color w:val="231F20"/>
        </w:rPr>
        <w:t>puedan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llev</w:t>
      </w:r>
      <w:r>
        <w:rPr>
          <w:color w:val="231F20"/>
          <w:spacing w:val="-2"/>
        </w:rPr>
        <w:t>ar</w:t>
      </w:r>
      <w:r>
        <w:rPr>
          <w:color w:val="231F20"/>
          <w:spacing w:val="33"/>
          <w:w w:val="92"/>
        </w:rPr>
        <w:t> </w:t>
      </w:r>
      <w:r>
        <w:rPr>
          <w:color w:val="231F20"/>
        </w:rPr>
        <w:t>al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log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o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los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objetiv</w:t>
      </w:r>
      <w:r>
        <w:rPr>
          <w:color w:val="231F20"/>
          <w:spacing w:val="-2"/>
        </w:rPr>
        <w:t>os</w:t>
      </w:r>
      <w:r>
        <w:rPr>
          <w:color w:val="231F20"/>
          <w:spacing w:val="-15"/>
        </w:rPr>
        <w:t> </w:t>
      </w:r>
      <w:r>
        <w:rPr>
          <w:color w:val="231F20"/>
        </w:rPr>
        <w:t>y</w:t>
      </w:r>
      <w:r>
        <w:rPr>
          <w:color w:val="231F20"/>
          <w:spacing w:val="-14"/>
        </w:rPr>
        <w:t> </w:t>
      </w:r>
      <w:r>
        <w:rPr>
          <w:color w:val="231F20"/>
        </w:rPr>
        <w:t>al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éxit</w:t>
      </w:r>
      <w:r>
        <w:rPr>
          <w:color w:val="231F20"/>
          <w:spacing w:val="-1"/>
        </w:rPr>
        <w:t>o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estrat</w:t>
      </w:r>
      <w:r>
        <w:rPr>
          <w:color w:val="231F20"/>
          <w:spacing w:val="-1"/>
        </w:rPr>
        <w:t>eg</w:t>
      </w:r>
      <w:r>
        <w:rPr>
          <w:color w:val="231F20"/>
          <w:spacing w:val="-2"/>
        </w:rPr>
        <w:t>ia</w:t>
      </w:r>
      <w:r>
        <w:rPr>
          <w:color w:val="231F20"/>
          <w:spacing w:val="-15"/>
        </w:rPr>
        <w:t> </w:t>
      </w:r>
      <w:r>
        <w:rPr>
          <w:color w:val="231F20"/>
        </w:rPr>
        <w:t>que</w:t>
      </w:r>
      <w:r>
        <w:rPr>
          <w:color w:val="231F20"/>
          <w:spacing w:val="-14"/>
        </w:rPr>
        <w:t> </w:t>
      </w:r>
      <w:r>
        <w:rPr>
          <w:color w:val="231F20"/>
        </w:rPr>
        <w:t>se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plan</w:t>
      </w:r>
      <w:r>
        <w:rPr>
          <w:color w:val="231F20"/>
          <w:spacing w:val="-2"/>
        </w:rPr>
        <w:t>tea</w:t>
      </w:r>
      <w:r>
        <w:rPr>
          <w:color w:val="231F20"/>
          <w:spacing w:val="-15"/>
        </w:rPr>
        <w:t> </w:t>
      </w:r>
      <w:r>
        <w:rPr>
          <w:color w:val="231F20"/>
        </w:rPr>
        <w:t>desde</w:t>
      </w:r>
      <w:r>
        <w:rPr>
          <w:color w:val="231F20"/>
          <w:spacing w:val="-15"/>
        </w:rPr>
        <w:t> </w:t>
      </w:r>
      <w:r>
        <w:rPr>
          <w:color w:val="231F20"/>
        </w:rPr>
        <w:t>el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incipio</w:t>
      </w:r>
      <w:r>
        <w:rPr>
          <w:color w:val="231F20"/>
          <w:spacing w:val="-2"/>
        </w:rPr>
        <w:t>.</w:t>
      </w:r>
      <w:r>
        <w:rPr/>
      </w:r>
    </w:p>
    <w:p>
      <w:pPr>
        <w:pStyle w:val="BodyText"/>
        <w:spacing w:line="275" w:lineRule="auto" w:before="160"/>
        <w:ind w:left="957" w:right="358"/>
        <w:jc w:val="both"/>
      </w:pPr>
      <w:r>
        <w:rPr>
          <w:color w:val="231F20"/>
        </w:rPr>
        <w:t>El</w:t>
      </w:r>
      <w:r>
        <w:rPr>
          <w:color w:val="231F20"/>
          <w:spacing w:val="-1"/>
        </w:rPr>
        <w:t> coaching</w:t>
      </w:r>
      <w:r>
        <w:rPr>
          <w:color w:val="231F20"/>
        </w:rPr>
        <w:t> no es un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</w:t>
      </w:r>
      <w:r>
        <w:rPr>
          <w:color w:val="231F20"/>
        </w:rPr>
        <w:t> que </w:t>
      </w:r>
      <w:r>
        <w:rPr>
          <w:color w:val="231F20"/>
          <w:spacing w:val="-2"/>
        </w:rPr>
        <w:t>solamente</w:t>
      </w:r>
      <w:r>
        <w:rPr>
          <w:color w:val="231F20"/>
        </w:rPr>
        <w:t> se </w:t>
      </w:r>
      <w:r>
        <w:rPr>
          <w:color w:val="231F20"/>
          <w:spacing w:val="-1"/>
        </w:rPr>
        <w:t>llev</w:t>
      </w:r>
      <w:r>
        <w:rPr>
          <w:color w:val="231F20"/>
          <w:spacing w:val="-2"/>
        </w:rPr>
        <w:t>e</w:t>
      </w:r>
      <w:r>
        <w:rPr>
          <w:color w:val="231F20"/>
        </w:rPr>
        <w:t> a cabo </w:t>
      </w:r>
      <w:r>
        <w:rPr>
          <w:color w:val="231F20"/>
          <w:spacing w:val="-1"/>
        </w:rPr>
        <w:t>momen</w:t>
      </w:r>
      <w:r>
        <w:rPr>
          <w:color w:val="231F20"/>
          <w:spacing w:val="-2"/>
        </w:rPr>
        <w:t>táneamente,</w:t>
      </w:r>
      <w:r>
        <w:rPr>
          <w:color w:val="231F20"/>
          <w:spacing w:val="55"/>
          <w:w w:val="78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-26"/>
        </w:rPr>
        <w:t> </w:t>
      </w:r>
      <w:r>
        <w:rPr>
          <w:color w:val="231F20"/>
        </w:rPr>
        <w:t>es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durader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que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median</w:t>
      </w:r>
      <w:r>
        <w:rPr>
          <w:color w:val="231F20"/>
          <w:spacing w:val="-2"/>
        </w:rPr>
        <w:t>te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él,</w:t>
      </w:r>
      <w:r>
        <w:rPr>
          <w:color w:val="231F20"/>
          <w:spacing w:val="-25"/>
        </w:rPr>
        <w:t> </w:t>
      </w:r>
      <w:r>
        <w:rPr>
          <w:color w:val="231F20"/>
        </w:rPr>
        <w:t>las</w:t>
      </w:r>
      <w:r>
        <w:rPr>
          <w:color w:val="231F20"/>
          <w:spacing w:val="-26"/>
        </w:rPr>
        <w:t> </w:t>
      </w:r>
      <w:r>
        <w:rPr>
          <w:color w:val="231F20"/>
        </w:rPr>
        <w:t>personas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adquier</w:t>
      </w:r>
      <w:r>
        <w:rPr>
          <w:color w:val="231F20"/>
          <w:spacing w:val="-1"/>
        </w:rPr>
        <w:t>en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habilidades</w:t>
      </w:r>
      <w:r>
        <w:rPr>
          <w:color w:val="231F20"/>
          <w:spacing w:val="-2"/>
        </w:rPr>
        <w:t>,</w:t>
      </w:r>
      <w:r>
        <w:rPr>
          <w:color w:val="231F20"/>
          <w:spacing w:val="-25"/>
        </w:rPr>
        <w:t> </w:t>
      </w:r>
      <w:r>
        <w:rPr>
          <w:color w:val="231F20"/>
        </w:rPr>
        <w:t>que</w:t>
      </w:r>
      <w:r>
        <w:rPr>
          <w:color w:val="231F20"/>
          <w:spacing w:val="-25"/>
        </w:rPr>
        <w:t> </w:t>
      </w:r>
      <w:r>
        <w:rPr>
          <w:color w:val="231F20"/>
          <w:spacing w:val="1"/>
        </w:rPr>
        <w:t>que-</w:t>
      </w:r>
      <w:r>
        <w:rPr>
          <w:color w:val="231F20"/>
          <w:spacing w:val="61"/>
          <w:w w:val="95"/>
        </w:rPr>
        <w:t> </w:t>
      </w:r>
      <w:r>
        <w:rPr>
          <w:color w:val="231F20"/>
          <w:spacing w:val="-2"/>
        </w:rPr>
        <w:t>dar</w:t>
      </w:r>
      <w:r>
        <w:rPr>
          <w:color w:val="231F20"/>
          <w:spacing w:val="-1"/>
        </w:rPr>
        <w:t>án</w:t>
      </w:r>
      <w:r>
        <w:rPr>
          <w:color w:val="231F20"/>
          <w:spacing w:val="-17"/>
        </w:rPr>
        <w:t> </w:t>
      </w: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ellas,</w:t>
      </w:r>
      <w:r>
        <w:rPr>
          <w:color w:val="231F20"/>
          <w:spacing w:val="-16"/>
        </w:rPr>
        <w:t> </w:t>
      </w:r>
      <w:r>
        <w:rPr>
          <w:color w:val="231F20"/>
        </w:rPr>
        <w:t>es</w:t>
      </w:r>
      <w:r>
        <w:rPr>
          <w:color w:val="231F20"/>
          <w:spacing w:val="-17"/>
        </w:rPr>
        <w:t> </w:t>
      </w:r>
      <w:r>
        <w:rPr>
          <w:color w:val="231F20"/>
        </w:rPr>
        <w:t>un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conocimien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quedará</w:t>
      </w:r>
      <w:r>
        <w:rPr>
          <w:color w:val="231F20"/>
          <w:spacing w:val="-17"/>
        </w:rPr>
        <w:t> </w:t>
      </w:r>
      <w:r>
        <w:rPr>
          <w:color w:val="231F20"/>
        </w:rPr>
        <w:t>en</w:t>
      </w:r>
      <w:r>
        <w:rPr>
          <w:color w:val="231F20"/>
          <w:spacing w:val="-16"/>
        </w:rPr>
        <w:t> </w:t>
      </w:r>
      <w:r>
        <w:rPr>
          <w:color w:val="231F20"/>
        </w:rPr>
        <w:t>sus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men</w:t>
      </w:r>
      <w:r>
        <w:rPr>
          <w:color w:val="231F20"/>
          <w:spacing w:val="-2"/>
        </w:rPr>
        <w:t>tes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-17"/>
        </w:rPr>
        <w:t> </w:t>
      </w:r>
      <w:r>
        <w:rPr>
          <w:color w:val="231F20"/>
        </w:rPr>
        <w:t>en</w:t>
      </w:r>
      <w:r>
        <w:rPr>
          <w:color w:val="231F20"/>
          <w:spacing w:val="-16"/>
        </w:rPr>
        <w:t> </w:t>
      </w:r>
      <w:r>
        <w:rPr>
          <w:color w:val="231F20"/>
        </w:rPr>
        <w:t>su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actuar.</w:t>
      </w:r>
      <w:r>
        <w:rPr/>
      </w:r>
    </w:p>
    <w:p>
      <w:pPr>
        <w:pStyle w:val="Heading7"/>
        <w:numPr>
          <w:ilvl w:val="0"/>
          <w:numId w:val="10"/>
        </w:numPr>
        <w:tabs>
          <w:tab w:pos="1151" w:val="left" w:leader="none"/>
        </w:tabs>
        <w:spacing w:line="240" w:lineRule="auto" w:before="160" w:after="0"/>
        <w:ind w:left="1150" w:right="0" w:hanging="193"/>
        <w:jc w:val="both"/>
        <w:rPr>
          <w:b w:val="0"/>
          <w:bCs w:val="0"/>
        </w:rPr>
      </w:pPr>
      <w:r>
        <w:rPr>
          <w:color w:val="231F20"/>
          <w:spacing w:val="-1"/>
          <w:w w:val="105"/>
        </w:rPr>
        <w:t>Principios</w:t>
      </w:r>
      <w:r>
        <w:rPr>
          <w:color w:val="231F20"/>
          <w:spacing w:val="-21"/>
          <w:w w:val="105"/>
        </w:rPr>
        <w:t> </w:t>
      </w:r>
      <w:r>
        <w:rPr>
          <w:color w:val="231F20"/>
          <w:w w:val="105"/>
        </w:rPr>
        <w:t>del</w:t>
      </w:r>
      <w:r>
        <w:rPr>
          <w:color w:val="231F20"/>
          <w:spacing w:val="-21"/>
          <w:w w:val="105"/>
        </w:rPr>
        <w:t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oaching</w:t>
      </w:r>
      <w:r>
        <w:rPr>
          <w:b w:val="0"/>
        </w:rPr>
      </w:r>
    </w:p>
    <w:p>
      <w:pPr>
        <w:pStyle w:val="BodyText"/>
        <w:spacing w:line="275" w:lineRule="auto" w:before="36"/>
        <w:ind w:left="957" w:right="359"/>
        <w:jc w:val="both"/>
      </w:pPr>
      <w:r>
        <w:rPr>
          <w:color w:val="231F20"/>
        </w:rPr>
        <w:t>El</w:t>
      </w:r>
      <w:r>
        <w:rPr>
          <w:color w:val="231F20"/>
          <w:spacing w:val="12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2"/>
        </w:rPr>
        <w:t>,</w:t>
      </w:r>
      <w:r>
        <w:rPr>
          <w:color w:val="231F20"/>
          <w:spacing w:val="6"/>
        </w:rPr>
        <w:t> </w:t>
      </w:r>
      <w:r>
        <w:rPr>
          <w:color w:val="231F20"/>
        </w:rPr>
        <w:t>que</w:t>
      </w:r>
      <w:r>
        <w:rPr>
          <w:color w:val="231F20"/>
          <w:spacing w:val="5"/>
        </w:rPr>
        <w:t> </w:t>
      </w:r>
      <w:r>
        <w:rPr>
          <w:color w:val="231F20"/>
        </w:rPr>
        <w:t>se</w:t>
      </w:r>
      <w:r>
        <w:rPr>
          <w:color w:val="231F20"/>
          <w:spacing w:val="6"/>
        </w:rPr>
        <w:t> </w:t>
      </w:r>
      <w:r>
        <w:rPr>
          <w:color w:val="231F20"/>
        </w:rPr>
        <w:t>basa</w:t>
      </w:r>
      <w:r>
        <w:rPr>
          <w:color w:val="231F20"/>
          <w:spacing w:val="6"/>
        </w:rPr>
        <w:t> </w:t>
      </w:r>
      <w:r>
        <w:rPr>
          <w:color w:val="231F20"/>
        </w:rPr>
        <w:t>en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tres</w:t>
      </w:r>
      <w:r>
        <w:rPr>
          <w:color w:val="231F20"/>
          <w:spacing w:val="6"/>
        </w:rPr>
        <w:t> </w:t>
      </w:r>
      <w:r>
        <w:rPr>
          <w:color w:val="231F20"/>
        </w:rPr>
        <w:t>principios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básic</w:t>
      </w:r>
      <w:r>
        <w:rPr>
          <w:color w:val="231F20"/>
          <w:spacing w:val="-2"/>
        </w:rPr>
        <w:t>os,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6"/>
        </w:rPr>
        <w:t> </w:t>
      </w:r>
      <w:r>
        <w:rPr>
          <w:color w:val="231F20"/>
        </w:rPr>
        <w:t>lo</w:t>
      </w:r>
      <w:r>
        <w:rPr>
          <w:color w:val="231F20"/>
          <w:spacing w:val="6"/>
        </w:rPr>
        <w:t> </w:t>
      </w:r>
      <w:r>
        <w:rPr>
          <w:color w:val="231F20"/>
        </w:rPr>
        <w:t>son</w:t>
      </w:r>
      <w:r>
        <w:rPr>
          <w:color w:val="231F20"/>
          <w:spacing w:val="6"/>
        </w:rPr>
        <w:t> </w:t>
      </w:r>
      <w:r>
        <w:rPr>
          <w:color w:val="231F20"/>
        </w:rPr>
        <w:t>la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onfianza,</w:t>
      </w:r>
      <w:r>
        <w:rPr>
          <w:color w:val="231F20"/>
          <w:spacing w:val="6"/>
        </w:rPr>
        <w:t> </w:t>
      </w:r>
      <w:r>
        <w:rPr>
          <w:color w:val="231F20"/>
        </w:rPr>
        <w:t>la</w:t>
      </w:r>
      <w:r>
        <w:rPr>
          <w:color w:val="231F20"/>
          <w:spacing w:val="37"/>
          <w:w w:val="96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esponsabilidad</w:t>
      </w:r>
      <w:r>
        <w:rPr>
          <w:color w:val="231F20"/>
          <w:spacing w:val="-29"/>
        </w:rPr>
        <w:t> </w:t>
      </w:r>
      <w:r>
        <w:rPr>
          <w:color w:val="231F20"/>
        </w:rPr>
        <w:t>y</w:t>
      </w:r>
      <w:r>
        <w:rPr>
          <w:color w:val="231F20"/>
          <w:spacing w:val="-29"/>
        </w:rPr>
        <w:t> </w:t>
      </w:r>
      <w:r>
        <w:rPr>
          <w:color w:val="231F20"/>
        </w:rPr>
        <w:t>el</w:t>
      </w:r>
      <w:r>
        <w:rPr>
          <w:color w:val="231F20"/>
          <w:spacing w:val="-29"/>
        </w:rPr>
        <w:t> </w:t>
      </w:r>
      <w:r>
        <w:rPr>
          <w:color w:val="231F20"/>
          <w:spacing w:val="-1"/>
        </w:rPr>
        <w:t>conocimien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4"/>
        <w:rPr>
          <w:rFonts w:ascii="Calibri" w:hAnsi="Calibri" w:cs="Calibri" w:eastAsia="Calibri"/>
          <w:sz w:val="3"/>
          <w:szCs w:val="3"/>
        </w:rPr>
      </w:pPr>
    </w:p>
    <w:p>
      <w:pPr>
        <w:spacing w:line="200" w:lineRule="atLeast"/>
        <w:ind w:left="1864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2679575" cy="1562671"/>
            <wp:effectExtent l="0" t="0" r="0" b="0"/>
            <wp:docPr id="25" name="image1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9575" cy="156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after="0" w:line="200" w:lineRule="atLeast"/>
        <w:rPr>
          <w:rFonts w:ascii="Calibri" w:hAnsi="Calibri" w:cs="Calibri" w:eastAsia="Calibri"/>
          <w:sz w:val="20"/>
          <w:szCs w:val="20"/>
        </w:rPr>
        <w:sectPr>
          <w:pgSz w:w="9640" w:h="13610"/>
          <w:pgMar w:header="1082" w:footer="0" w:top="1460" w:bottom="280" w:left="46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9"/>
        <w:rPr>
          <w:rFonts w:ascii="Calibri" w:hAnsi="Calibri" w:cs="Calibri" w:eastAsia="Calibri"/>
          <w:sz w:val="17"/>
          <w:szCs w:val="17"/>
        </w:rPr>
      </w:pPr>
    </w:p>
    <w:p>
      <w:pPr>
        <w:pStyle w:val="BodyText"/>
        <w:spacing w:line="275" w:lineRule="auto"/>
        <w:ind w:right="934"/>
        <w:jc w:val="both"/>
      </w:pPr>
      <w:r>
        <w:rPr>
          <w:color w:val="231F20"/>
          <w:spacing w:val="-2"/>
        </w:rPr>
        <w:t>Este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diag</w:t>
      </w:r>
      <w:r>
        <w:rPr>
          <w:color w:val="231F20"/>
          <w:spacing w:val="-2"/>
        </w:rPr>
        <w:t>rama</w:t>
      </w:r>
      <w:r>
        <w:rPr>
          <w:color w:val="231F20"/>
          <w:spacing w:val="-23"/>
        </w:rPr>
        <w:t> </w:t>
      </w:r>
      <w:r>
        <w:rPr>
          <w:color w:val="231F20"/>
        </w:rPr>
        <w:t>nos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muestra</w:t>
      </w:r>
      <w:r>
        <w:rPr>
          <w:color w:val="231F20"/>
          <w:spacing w:val="-23"/>
        </w:rPr>
        <w:t> </w:t>
      </w:r>
      <w:r>
        <w:rPr>
          <w:color w:val="231F20"/>
        </w:rPr>
        <w:t>los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tres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alores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fundamen</w:t>
      </w:r>
      <w:r>
        <w:rPr>
          <w:color w:val="231F20"/>
          <w:spacing w:val="-2"/>
        </w:rPr>
        <w:t>tales</w:t>
      </w:r>
      <w:r>
        <w:rPr>
          <w:color w:val="231F20"/>
          <w:spacing w:val="-23"/>
        </w:rPr>
        <w:t> </w:t>
      </w:r>
      <w:r>
        <w:rPr>
          <w:color w:val="231F20"/>
        </w:rPr>
        <w:t>que</w:t>
      </w:r>
      <w:r>
        <w:rPr>
          <w:color w:val="231F20"/>
          <w:spacing w:val="-22"/>
        </w:rPr>
        <w:t> </w:t>
      </w:r>
      <w:r>
        <w:rPr>
          <w:color w:val="231F20"/>
        </w:rPr>
        <w:t>debe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tener</w:t>
      </w:r>
      <w:r>
        <w:rPr>
          <w:color w:val="231F20"/>
          <w:spacing w:val="-23"/>
        </w:rPr>
        <w:t> </w:t>
      </w:r>
      <w:r>
        <w:rPr>
          <w:color w:val="231F20"/>
        </w:rPr>
        <w:t>un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Coach</w:t>
      </w:r>
      <w:r>
        <w:rPr>
          <w:color w:val="231F20"/>
          <w:spacing w:val="73"/>
          <w:w w:val="98"/>
        </w:rPr>
        <w:t> </w:t>
      </w:r>
      <w:r>
        <w:rPr>
          <w:color w:val="231F20"/>
          <w:spacing w:val="-1"/>
        </w:rPr>
        <w:t>con </w:t>
      </w:r>
      <w:r>
        <w:rPr>
          <w:color w:val="231F20"/>
        </w:rPr>
        <w:t>sus empleados; </w:t>
      </w:r>
      <w:r>
        <w:rPr>
          <w:color w:val="231F20"/>
          <w:spacing w:val="-2"/>
        </w:rPr>
        <w:t>resulta</w:t>
      </w:r>
      <w:r>
        <w:rPr>
          <w:color w:val="231F20"/>
        </w:rPr>
        <w:t> importante que el </w:t>
      </w:r>
      <w:r>
        <w:rPr>
          <w:color w:val="231F20"/>
          <w:spacing w:val="-1"/>
        </w:rPr>
        <w:t>Coach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enga</w:t>
      </w:r>
      <w:r>
        <w:rPr>
          <w:color w:val="231F20"/>
        </w:rPr>
        <w:t> una muy buena 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-</w:t>
      </w:r>
      <w:r>
        <w:rPr>
          <w:color w:val="231F20"/>
          <w:spacing w:val="29"/>
          <w:w w:val="95"/>
        </w:rPr>
        <w:t> </w:t>
      </w:r>
      <w:r>
        <w:rPr>
          <w:color w:val="231F20"/>
        </w:rPr>
        <w:t>fianza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4"/>
        </w:rPr>
        <w:t> </w:t>
      </w:r>
      <w:r>
        <w:rPr>
          <w:color w:val="231F20"/>
        </w:rPr>
        <w:t>las</w:t>
      </w:r>
      <w:r>
        <w:rPr>
          <w:color w:val="231F20"/>
          <w:spacing w:val="-5"/>
        </w:rPr>
        <w:t> </w:t>
      </w:r>
      <w:r>
        <w:rPr>
          <w:color w:val="231F20"/>
        </w:rPr>
        <w:t>demás</w:t>
      </w:r>
      <w:r>
        <w:rPr>
          <w:color w:val="231F20"/>
          <w:spacing w:val="-4"/>
        </w:rPr>
        <w:t> </w:t>
      </w:r>
      <w:r>
        <w:rPr>
          <w:color w:val="231F20"/>
        </w:rPr>
        <w:t>personas</w:t>
      </w:r>
      <w:r>
        <w:rPr>
          <w:color w:val="231F20"/>
          <w:spacing w:val="-4"/>
        </w:rPr>
        <w:t> </w:t>
      </w:r>
      <w:r>
        <w:rPr>
          <w:color w:val="231F20"/>
        </w:rPr>
        <w:t>que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hacen</w:t>
      </w:r>
      <w:r>
        <w:rPr>
          <w:color w:val="231F20"/>
          <w:spacing w:val="-4"/>
        </w:rPr>
        <w:t> </w:t>
      </w:r>
      <w:r>
        <w:rPr>
          <w:color w:val="231F20"/>
        </w:rPr>
        <w:t>parte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una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ganización.</w:t>
      </w:r>
      <w:r>
        <w:rPr>
          <w:color w:val="231F20"/>
          <w:spacing w:val="-11"/>
        </w:rPr>
        <w:t> </w:t>
      </w:r>
      <w:r>
        <w:rPr>
          <w:color w:val="231F20"/>
          <w:spacing w:val="-3"/>
        </w:rPr>
        <w:t>También,</w:t>
      </w:r>
      <w:r>
        <w:rPr>
          <w:color w:val="231F20"/>
          <w:spacing w:val="-4"/>
        </w:rPr>
        <w:t> </w:t>
      </w:r>
      <w:r>
        <w:rPr>
          <w:color w:val="231F20"/>
        </w:rPr>
        <w:t>se</w:t>
      </w:r>
      <w:r>
        <w:rPr>
          <w:color w:val="231F20"/>
          <w:spacing w:val="41"/>
          <w:w w:val="95"/>
        </w:rPr>
        <w:t> </w:t>
      </w:r>
      <w:r>
        <w:rPr>
          <w:color w:val="231F20"/>
        </w:rPr>
        <w:t>debe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tar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3"/>
        </w:rPr>
        <w:t> </w:t>
      </w:r>
      <w:r>
        <w:rPr>
          <w:color w:val="231F20"/>
        </w:rPr>
        <w:t>un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conocimien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3"/>
        </w:rPr>
        <w:t> </w:t>
      </w:r>
      <w:r>
        <w:rPr>
          <w:color w:val="231F20"/>
        </w:rPr>
        <w:t>de</w:t>
      </w:r>
      <w:r>
        <w:rPr>
          <w:color w:val="231F20"/>
          <w:spacing w:val="3"/>
        </w:rPr>
        <w:t> </w:t>
      </w:r>
      <w:r>
        <w:rPr>
          <w:color w:val="231F20"/>
        </w:rPr>
        <w:t>lo</w:t>
      </w:r>
      <w:r>
        <w:rPr>
          <w:color w:val="231F20"/>
          <w:spacing w:val="3"/>
        </w:rPr>
        <w:t> </w:t>
      </w:r>
      <w:r>
        <w:rPr>
          <w:color w:val="231F20"/>
        </w:rPr>
        <w:t>que</w:t>
      </w:r>
      <w:r>
        <w:rPr>
          <w:color w:val="231F20"/>
          <w:spacing w:val="3"/>
        </w:rPr>
        <w:t> </w:t>
      </w:r>
      <w:r>
        <w:rPr>
          <w:color w:val="231F20"/>
        </w:rPr>
        <w:t>está</w:t>
      </w:r>
      <w:r>
        <w:rPr>
          <w:color w:val="231F20"/>
          <w:spacing w:val="2"/>
        </w:rPr>
        <w:t> </w:t>
      </w:r>
      <w:r>
        <w:rPr>
          <w:color w:val="231F20"/>
        </w:rPr>
        <w:t>pasando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3"/>
        </w:rPr>
        <w:t> </w:t>
      </w:r>
      <w:r>
        <w:rPr>
          <w:color w:val="231F20"/>
        </w:rPr>
        <w:t>que</w:t>
      </w:r>
      <w:r>
        <w:rPr>
          <w:color w:val="231F20"/>
          <w:spacing w:val="3"/>
        </w:rPr>
        <w:t> </w:t>
      </w:r>
      <w:r>
        <w:rPr>
          <w:color w:val="231F20"/>
        </w:rPr>
        <w:t>a</w:t>
      </w:r>
      <w:r>
        <w:rPr>
          <w:color w:val="231F20"/>
          <w:spacing w:val="3"/>
        </w:rPr>
        <w:t> </w:t>
      </w:r>
      <w:r>
        <w:rPr>
          <w:color w:val="231F20"/>
        </w:rPr>
        <w:t>partir</w:t>
      </w:r>
      <w:r>
        <w:rPr>
          <w:color w:val="231F20"/>
          <w:spacing w:val="39"/>
          <w:w w:val="92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ahí,</w:t>
      </w:r>
      <w:r>
        <w:rPr>
          <w:color w:val="231F20"/>
          <w:spacing w:val="-14"/>
        </w:rPr>
        <w:t> </w:t>
      </w:r>
      <w:r>
        <w:rPr>
          <w:color w:val="231F20"/>
        </w:rPr>
        <w:t>se</w:t>
      </w:r>
      <w:r>
        <w:rPr>
          <w:color w:val="231F20"/>
          <w:spacing w:val="-15"/>
        </w:rPr>
        <w:t> </w:t>
      </w:r>
      <w:r>
        <w:rPr>
          <w:color w:val="231F20"/>
        </w:rPr>
        <w:t>puedan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tomar</w:t>
      </w:r>
      <w:r>
        <w:rPr>
          <w:color w:val="231F20"/>
          <w:spacing w:val="-15"/>
        </w:rPr>
        <w:t> </w:t>
      </w:r>
      <w:r>
        <w:rPr>
          <w:color w:val="231F20"/>
        </w:rPr>
        <w:t>decisiones</w:t>
      </w:r>
      <w:r>
        <w:rPr>
          <w:color w:val="231F20"/>
          <w:spacing w:val="-14"/>
        </w:rPr>
        <w:t> </w:t>
      </w:r>
      <w:r>
        <w:rPr>
          <w:color w:val="231F20"/>
        </w:rPr>
        <w:t>importantes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empresa,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mejor</w:t>
      </w:r>
      <w:r>
        <w:rPr>
          <w:color w:val="231F20"/>
          <w:spacing w:val="-1"/>
        </w:rPr>
        <w:t>ando</w:t>
      </w:r>
      <w:r>
        <w:rPr>
          <w:color w:val="231F20"/>
          <w:spacing w:val="-14"/>
        </w:rPr>
        <w:t> </w:t>
      </w:r>
      <w:r>
        <w:rPr>
          <w:color w:val="231F20"/>
        </w:rPr>
        <w:t>así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43"/>
          <w:w w:val="96"/>
        </w:rPr>
        <w:t> </w:t>
      </w:r>
      <w:r>
        <w:rPr>
          <w:color w:val="231F20"/>
        </w:rPr>
        <w:t>eficiencia</w:t>
      </w:r>
      <w:r>
        <w:rPr>
          <w:color w:val="231F20"/>
          <w:spacing w:val="-6"/>
        </w:rPr>
        <w:t> </w:t>
      </w:r>
      <w:r>
        <w:rPr>
          <w:color w:val="231F20"/>
        </w:rPr>
        <w:t>y</w:t>
      </w:r>
      <w:r>
        <w:rPr>
          <w:color w:val="231F20"/>
          <w:spacing w:val="-5"/>
        </w:rPr>
        <w:t> </w:t>
      </w:r>
      <w:r>
        <w:rPr>
          <w:color w:val="231F20"/>
        </w:rPr>
        <w:t>el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desarr</w:t>
      </w:r>
      <w:r>
        <w:rPr>
          <w:color w:val="231F20"/>
          <w:spacing w:val="-1"/>
        </w:rPr>
        <w:t>ollo</w:t>
      </w:r>
      <w:r>
        <w:rPr>
          <w:color w:val="231F20"/>
          <w:spacing w:val="-5"/>
        </w:rPr>
        <w:t> </w:t>
      </w:r>
      <w:r>
        <w:rPr>
          <w:color w:val="231F20"/>
        </w:rPr>
        <w:t>del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grupo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abajo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(Benitez,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chev</w:t>
      </w:r>
      <w:r>
        <w:rPr>
          <w:color w:val="231F20"/>
          <w:spacing w:val="-2"/>
        </w:rPr>
        <w:t>erri,</w:t>
      </w:r>
      <w:r>
        <w:rPr>
          <w:color w:val="231F20"/>
          <w:spacing w:val="-6"/>
        </w:rPr>
        <w:t> </w:t>
      </w:r>
      <w:r>
        <w:rPr>
          <w:color w:val="231F20"/>
        </w:rPr>
        <w:t>2008);</w:t>
      </w:r>
      <w:r>
        <w:rPr>
          <w:color w:val="231F20"/>
          <w:spacing w:val="-5"/>
        </w:rPr>
        <w:t> </w:t>
      </w:r>
      <w:r>
        <w:rPr>
          <w:color w:val="231F20"/>
        </w:rPr>
        <w:t>el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Coach</w:t>
      </w:r>
      <w:r>
        <w:rPr/>
      </w:r>
    </w:p>
    <w:p>
      <w:pPr>
        <w:pStyle w:val="BodyText"/>
        <w:spacing w:line="275" w:lineRule="exact"/>
        <w:ind w:right="0"/>
        <w:jc w:val="both"/>
        <w:rPr>
          <w:rFonts w:ascii="Calibri" w:hAnsi="Calibri" w:cs="Calibri" w:eastAsia="Calibri"/>
          <w:sz w:val="24"/>
          <w:szCs w:val="24"/>
        </w:rPr>
      </w:pPr>
      <w:r>
        <w:rPr>
          <w:color w:val="231F20"/>
        </w:rPr>
        <w:t>debe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tener</w:t>
      </w:r>
      <w:r>
        <w:rPr>
          <w:color w:val="231F20"/>
          <w:spacing w:val="-7"/>
        </w:rPr>
        <w:t> </w:t>
      </w:r>
      <w:r>
        <w:rPr>
          <w:color w:val="231F20"/>
        </w:rPr>
        <w:t>en</w:t>
      </w:r>
      <w:r>
        <w:rPr>
          <w:color w:val="231F20"/>
          <w:spacing w:val="-7"/>
        </w:rPr>
        <w:t> </w:t>
      </w:r>
      <w:r>
        <w:rPr>
          <w:color w:val="231F20"/>
        </w:rPr>
        <w:t>las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compañías</w:t>
      </w:r>
      <w:r>
        <w:rPr>
          <w:color w:val="231F20"/>
          <w:spacing w:val="-7"/>
        </w:rPr>
        <w:t> </w:t>
      </w:r>
      <w:r>
        <w:rPr>
          <w:color w:val="231F20"/>
        </w:rPr>
        <w:t>el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conocimien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odos</w:t>
      </w:r>
      <w:r>
        <w:rPr>
          <w:color w:val="231F20"/>
          <w:spacing w:val="-7"/>
        </w:rPr>
        <w:t> </w:t>
      </w:r>
      <w:r>
        <w:rPr>
          <w:color w:val="231F20"/>
        </w:rPr>
        <w:t>los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documen</w:t>
      </w:r>
      <w:r>
        <w:rPr>
          <w:color w:val="231F20"/>
          <w:spacing w:val="-2"/>
        </w:rPr>
        <w:t>tos</w:t>
      </w:r>
      <w:r>
        <w:rPr>
          <w:color w:val="231F20"/>
          <w:spacing w:val="-7"/>
        </w:rPr>
        <w:t> </w:t>
      </w:r>
      <w:r>
        <w:rPr>
          <w:color w:val="231F20"/>
        </w:rPr>
        <w:t>y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odas</w:t>
      </w:r>
      <w:r>
        <w:rPr>
          <w:color w:val="231F20"/>
          <w:spacing w:val="-7"/>
        </w:rPr>
        <w:t> </w:t>
      </w:r>
      <w:r>
        <w:rPr>
          <w:color w:val="231F20"/>
        </w:rPr>
        <w:t>las          </w:t>
      </w:r>
      <w:r>
        <w:rPr>
          <w:color w:val="231F20"/>
          <w:spacing w:val="11"/>
        </w:rPr>
        <w:t> </w:t>
      </w:r>
      <w:r>
        <w:rPr>
          <w:rFonts w:ascii="Calibri" w:hAnsi="Calibri"/>
          <w:color w:val="808285"/>
          <w:spacing w:val="11"/>
          <w:position w:val="-1"/>
          <w:sz w:val="24"/>
        </w:rPr>
      </w:r>
      <w:r>
        <w:rPr>
          <w:rFonts w:ascii="Calibri" w:hAnsi="Calibri"/>
          <w:color w:val="808285"/>
          <w:position w:val="-1"/>
          <w:sz w:val="24"/>
        </w:rPr>
        <w:t>75</w:t>
      </w:r>
      <w:r>
        <w:rPr>
          <w:rFonts w:ascii="Calibri" w:hAnsi="Calibri"/>
          <w:sz w:val="24"/>
        </w:rPr>
      </w:r>
    </w:p>
    <w:p>
      <w:pPr>
        <w:pStyle w:val="BodyText"/>
        <w:spacing w:line="275" w:lineRule="auto" w:before="5"/>
        <w:ind w:right="934"/>
        <w:jc w:val="both"/>
      </w:pPr>
      <w:r>
        <w:rPr>
          <w:color w:val="231F20"/>
          <w:spacing w:val="-2"/>
        </w:rPr>
        <w:t>reclamaciones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</w:rPr>
        <w:t>por</w:t>
      </w:r>
      <w:r>
        <w:rPr>
          <w:color w:val="231F20"/>
          <w:spacing w:val="-10"/>
        </w:rPr>
        <w:t> </w:t>
      </w:r>
      <w:r>
        <w:rPr>
          <w:color w:val="231F20"/>
        </w:rPr>
        <w:t>medio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estas</w:t>
      </w:r>
      <w:r>
        <w:rPr>
          <w:color w:val="231F20"/>
          <w:spacing w:val="-10"/>
        </w:rPr>
        <w:t> </w:t>
      </w:r>
      <w:r>
        <w:rPr>
          <w:color w:val="231F20"/>
        </w:rPr>
        <w:t>es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</w:rPr>
        <w:t>se</w:t>
      </w:r>
      <w:r>
        <w:rPr>
          <w:color w:val="231F20"/>
          <w:spacing w:val="-10"/>
        </w:rPr>
        <w:t> </w:t>
      </w:r>
      <w:r>
        <w:rPr>
          <w:color w:val="231F20"/>
        </w:rPr>
        <w:t>puede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er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inspección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0"/>
        </w:rPr>
        <w:t> </w:t>
      </w:r>
      <w:r>
        <w:rPr>
          <w:color w:val="231F20"/>
        </w:rPr>
        <w:t>el</w:t>
      </w:r>
      <w:r>
        <w:rPr>
          <w:color w:val="231F20"/>
          <w:spacing w:val="49"/>
          <w:w w:val="96"/>
        </w:rPr>
        <w:t> </w:t>
      </w:r>
      <w:r>
        <w:rPr>
          <w:color w:val="231F20"/>
        </w:rPr>
        <w:t>fin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asegur</w:t>
      </w:r>
      <w:r>
        <w:rPr>
          <w:color w:val="231F20"/>
          <w:spacing w:val="-2"/>
        </w:rPr>
        <w:t>ar</w:t>
      </w:r>
      <w:r>
        <w:rPr>
          <w:color w:val="231F20"/>
          <w:spacing w:val="-19"/>
        </w:rPr>
        <w:t> </w:t>
      </w:r>
      <w:r>
        <w:rPr>
          <w:color w:val="231F20"/>
        </w:rPr>
        <w:t>una</w:t>
      </w:r>
      <w:r>
        <w:rPr>
          <w:color w:val="231F20"/>
          <w:spacing w:val="-19"/>
        </w:rPr>
        <w:t> </w:t>
      </w:r>
      <w:r>
        <w:rPr>
          <w:color w:val="231F20"/>
        </w:rPr>
        <w:t>muy</w:t>
      </w:r>
      <w:r>
        <w:rPr>
          <w:color w:val="231F20"/>
          <w:spacing w:val="-19"/>
        </w:rPr>
        <w:t> </w:t>
      </w:r>
      <w:r>
        <w:rPr>
          <w:color w:val="231F20"/>
        </w:rPr>
        <w:t>buena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elabor</w:t>
      </w:r>
      <w:r>
        <w:rPr>
          <w:color w:val="231F20"/>
          <w:spacing w:val="-1"/>
        </w:rPr>
        <w:t>ación</w:t>
      </w:r>
      <w:r>
        <w:rPr>
          <w:color w:val="231F20"/>
          <w:spacing w:val="7"/>
        </w:rPr>
        <w:t> </w:t>
      </w:r>
      <w:r>
        <w:rPr>
          <w:color w:val="231F20"/>
        </w:rPr>
        <w:t>del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2"/>
        </w:rPr>
        <w:t>.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(Power,</w:t>
      </w:r>
      <w:r>
        <w:rPr>
          <w:color w:val="231F20"/>
          <w:spacing w:val="-19"/>
        </w:rPr>
        <w:t> </w:t>
      </w:r>
      <w:r>
        <w:rPr>
          <w:color w:val="231F20"/>
        </w:rPr>
        <w:t>Rock,</w:t>
      </w:r>
      <w:r>
        <w:rPr>
          <w:color w:val="231F20"/>
          <w:spacing w:val="-19"/>
        </w:rPr>
        <w:t> </w:t>
      </w:r>
      <w:r>
        <w:rPr>
          <w:color w:val="231F20"/>
        </w:rPr>
        <w:t>1999).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34"/>
        <w:jc w:val="both"/>
      </w:pP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esponsabilidad</w:t>
      </w:r>
      <w:r>
        <w:rPr>
          <w:color w:val="231F20"/>
          <w:spacing w:val="-5"/>
        </w:rPr>
        <w:t> </w:t>
      </w:r>
      <w:r>
        <w:rPr>
          <w:color w:val="231F20"/>
        </w:rPr>
        <w:t>también</w:t>
      </w:r>
      <w:r>
        <w:rPr>
          <w:color w:val="231F20"/>
          <w:spacing w:val="-6"/>
        </w:rPr>
        <w:t> </w:t>
      </w:r>
      <w:r>
        <w:rPr>
          <w:color w:val="231F20"/>
        </w:rPr>
        <w:t>juega</w:t>
      </w:r>
      <w:r>
        <w:rPr>
          <w:color w:val="231F20"/>
          <w:spacing w:val="-5"/>
        </w:rPr>
        <w:t> </w:t>
      </w:r>
      <w:r>
        <w:rPr>
          <w:color w:val="231F20"/>
        </w:rPr>
        <w:t>un</w:t>
      </w:r>
      <w:r>
        <w:rPr>
          <w:color w:val="231F20"/>
          <w:spacing w:val="-6"/>
        </w:rPr>
        <w:t> </w:t>
      </w:r>
      <w:r>
        <w:rPr>
          <w:color w:val="231F20"/>
        </w:rPr>
        <w:t>papel</w:t>
      </w:r>
      <w:r>
        <w:rPr>
          <w:color w:val="231F20"/>
          <w:spacing w:val="-5"/>
        </w:rPr>
        <w:t> </w:t>
      </w:r>
      <w:r>
        <w:rPr>
          <w:color w:val="231F20"/>
        </w:rPr>
        <w:t>muy</w:t>
      </w:r>
      <w:r>
        <w:rPr>
          <w:color w:val="231F20"/>
          <w:spacing w:val="-6"/>
        </w:rPr>
        <w:t> </w:t>
      </w:r>
      <w:r>
        <w:rPr>
          <w:color w:val="231F20"/>
        </w:rPr>
        <w:t>importante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que</w:t>
      </w:r>
      <w:r>
        <w:rPr>
          <w:color w:val="231F20"/>
          <w:spacing w:val="-5"/>
        </w:rPr>
        <w:t> </w:t>
      </w:r>
      <w:r>
        <w:rPr>
          <w:color w:val="231F20"/>
        </w:rPr>
        <w:t>por</w:t>
      </w:r>
      <w:r>
        <w:rPr>
          <w:color w:val="231F20"/>
          <w:spacing w:val="-6"/>
        </w:rPr>
        <w:t> </w:t>
      </w:r>
      <w:r>
        <w:rPr>
          <w:color w:val="231F20"/>
        </w:rPr>
        <w:t>medio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30"/>
          <w:w w:val="98"/>
        </w:rPr>
        <w:t> </w:t>
      </w:r>
      <w:r>
        <w:rPr>
          <w:color w:val="231F20"/>
        </w:rPr>
        <w:t>ésta,</w:t>
      </w:r>
      <w:r>
        <w:rPr>
          <w:color w:val="231F20"/>
          <w:spacing w:val="-11"/>
        </w:rPr>
        <w:t> </w:t>
      </w:r>
      <w:r>
        <w:rPr>
          <w:color w:val="231F20"/>
        </w:rPr>
        <w:t>uno</w:t>
      </w:r>
      <w:r>
        <w:rPr>
          <w:color w:val="231F20"/>
          <w:spacing w:val="-10"/>
        </w:rPr>
        <w:t> </w:t>
      </w:r>
      <w:r>
        <w:rPr>
          <w:color w:val="231F20"/>
        </w:rPr>
        <w:t>puede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reducir</w:t>
      </w:r>
      <w:r>
        <w:rPr>
          <w:color w:val="231F20"/>
          <w:spacing w:val="-10"/>
        </w:rPr>
        <w:t> </w:t>
      </w:r>
      <w:r>
        <w:rPr>
          <w:color w:val="231F20"/>
        </w:rPr>
        <w:t>el</w:t>
      </w:r>
      <w:r>
        <w:rPr>
          <w:color w:val="231F20"/>
          <w:spacing w:val="-11"/>
        </w:rPr>
        <w:t> </w:t>
      </w:r>
      <w:r>
        <w:rPr>
          <w:color w:val="231F20"/>
        </w:rPr>
        <w:t>riesgo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gener</w:t>
      </w:r>
      <w:r>
        <w:rPr>
          <w:color w:val="231F20"/>
          <w:spacing w:val="-2"/>
        </w:rPr>
        <w:t>e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oma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una</w:t>
      </w:r>
      <w:r>
        <w:rPr>
          <w:color w:val="231F20"/>
          <w:spacing w:val="-11"/>
        </w:rPr>
        <w:t> </w:t>
      </w:r>
      <w:r>
        <w:rPr>
          <w:color w:val="231F20"/>
        </w:rPr>
        <w:t>decisión;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</w:rPr>
        <w:t>en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cier-</w:t>
      </w:r>
      <w:r>
        <w:rPr>
          <w:color w:val="231F20"/>
          <w:spacing w:val="31"/>
          <w:w w:val="95"/>
        </w:rPr>
        <w:t> </w:t>
      </w:r>
      <w:r>
        <w:rPr>
          <w:color w:val="231F20"/>
          <w:spacing w:val="-2"/>
        </w:rPr>
        <w:t>tos</w:t>
      </w:r>
      <w:r>
        <w:rPr>
          <w:color w:val="231F20"/>
          <w:spacing w:val="-10"/>
        </w:rPr>
        <w:t> </w:t>
      </w:r>
      <w:r>
        <w:rPr>
          <w:color w:val="231F20"/>
        </w:rPr>
        <w:t>casos</w:t>
      </w:r>
      <w:r>
        <w:rPr>
          <w:color w:val="231F20"/>
          <w:spacing w:val="-10"/>
        </w:rPr>
        <w:t> </w:t>
      </w:r>
      <w:r>
        <w:rPr>
          <w:color w:val="231F20"/>
        </w:rPr>
        <w:t>puede</w:t>
      </w:r>
      <w:r>
        <w:rPr>
          <w:color w:val="231F20"/>
          <w:spacing w:val="-9"/>
        </w:rPr>
        <w:t> </w:t>
      </w:r>
      <w:r>
        <w:rPr>
          <w:color w:val="231F20"/>
        </w:rPr>
        <w:t>ser</w:t>
      </w:r>
      <w:r>
        <w:rPr>
          <w:color w:val="231F20"/>
          <w:spacing w:val="-10"/>
        </w:rPr>
        <w:t> </w:t>
      </w:r>
      <w:r>
        <w:rPr>
          <w:color w:val="231F20"/>
        </w:rPr>
        <w:t>dañina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empresa,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9"/>
        </w:rPr>
        <w:t> </w:t>
      </w:r>
      <w:r>
        <w:rPr>
          <w:color w:val="231F20"/>
        </w:rPr>
        <w:t>una</w:t>
      </w:r>
      <w:r>
        <w:rPr>
          <w:color w:val="231F20"/>
          <w:spacing w:val="-10"/>
        </w:rPr>
        <w:t> </w:t>
      </w:r>
      <w:r>
        <w:rPr>
          <w:color w:val="231F20"/>
        </w:rPr>
        <w:t>alta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esponsabilidad</w:t>
      </w:r>
      <w:r>
        <w:rPr>
          <w:color w:val="231F20"/>
          <w:spacing w:val="-9"/>
        </w:rPr>
        <w:t> </w:t>
      </w:r>
      <w:r>
        <w:rPr>
          <w:color w:val="231F20"/>
        </w:rPr>
        <w:t>nues-</w:t>
      </w:r>
      <w:r>
        <w:rPr>
          <w:color w:val="231F20"/>
          <w:spacing w:val="49"/>
          <w:w w:val="95"/>
        </w:rPr>
        <w:t> </w:t>
      </w:r>
      <w:r>
        <w:rPr>
          <w:color w:val="231F20"/>
          <w:spacing w:val="-2"/>
        </w:rPr>
        <w:t>tros</w:t>
      </w:r>
      <w:r>
        <w:rPr>
          <w:color w:val="231F20"/>
          <w:spacing w:val="-19"/>
        </w:rPr>
        <w:t> </w:t>
      </w:r>
      <w:r>
        <w:rPr>
          <w:color w:val="231F20"/>
        </w:rPr>
        <w:t>empleados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van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</w:rPr>
        <w:t>estar</w:t>
      </w:r>
      <w:r>
        <w:rPr>
          <w:color w:val="231F20"/>
          <w:spacing w:val="-18"/>
        </w:rPr>
        <w:t> </w:t>
      </w:r>
      <w:r>
        <w:rPr>
          <w:color w:val="231F20"/>
        </w:rPr>
        <w:t>más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segur</w:t>
      </w:r>
      <w:r>
        <w:rPr>
          <w:color w:val="231F20"/>
          <w:spacing w:val="-2"/>
        </w:rPr>
        <w:t>os</w:t>
      </w:r>
      <w:r>
        <w:rPr>
          <w:color w:val="231F20"/>
          <w:spacing w:val="-18"/>
        </w:rPr>
        <w:t> </w:t>
      </w:r>
      <w:r>
        <w:rPr>
          <w:color w:val="231F20"/>
        </w:rPr>
        <w:t>y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onfiados.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34"/>
        <w:jc w:val="both"/>
      </w:pPr>
      <w:r>
        <w:rPr>
          <w:color w:val="231F20"/>
          <w:spacing w:val="-1"/>
        </w:rPr>
        <w:t>Con</w:t>
      </w:r>
      <w:r>
        <w:rPr>
          <w:color w:val="231F20"/>
          <w:spacing w:val="-3"/>
        </w:rPr>
        <w:t> </w:t>
      </w:r>
      <w:r>
        <w:rPr>
          <w:color w:val="231F20"/>
        </w:rPr>
        <w:t>lo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terior </w:t>
      </w:r>
      <w:r>
        <w:rPr>
          <w:color w:val="231F20"/>
        </w:rPr>
        <w:t>podemos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inferir tres</w:t>
      </w:r>
      <w:r>
        <w:rPr>
          <w:color w:val="231F20"/>
          <w:spacing w:val="-3"/>
        </w:rPr>
        <w:t> </w:t>
      </w:r>
      <w:r>
        <w:rPr>
          <w:color w:val="231F20"/>
        </w:rPr>
        <w:t>principios</w:t>
      </w:r>
      <w:r>
        <w:rPr>
          <w:color w:val="231F20"/>
          <w:spacing w:val="-2"/>
        </w:rPr>
        <w:t> </w:t>
      </w:r>
      <w:r>
        <w:rPr>
          <w:color w:val="231F20"/>
        </w:rPr>
        <w:t>deben</w:t>
      </w:r>
      <w:r>
        <w:rPr>
          <w:color w:val="231F20"/>
          <w:spacing w:val="-3"/>
        </w:rPr>
        <w:t> </w:t>
      </w:r>
      <w:r>
        <w:rPr>
          <w:color w:val="231F20"/>
        </w:rPr>
        <w:t>estar</w:t>
      </w:r>
      <w:r>
        <w:rPr>
          <w:color w:val="231F20"/>
          <w:spacing w:val="-2"/>
        </w:rPr>
        <w:t> dir</w:t>
      </w:r>
      <w:r>
        <w:rPr>
          <w:color w:val="231F20"/>
          <w:spacing w:val="-1"/>
        </w:rPr>
        <w:t>igidos</w:t>
      </w:r>
      <w:r>
        <w:rPr>
          <w:color w:val="231F20"/>
          <w:spacing w:val="-3"/>
        </w:rPr>
        <w:t> </w:t>
      </w:r>
      <w:r>
        <w:rPr>
          <w:color w:val="231F20"/>
        </w:rPr>
        <w:t>por</w:t>
      </w:r>
      <w:r>
        <w:rPr>
          <w:color w:val="231F20"/>
          <w:spacing w:val="-2"/>
        </w:rPr>
        <w:t> </w:t>
      </w:r>
      <w:r>
        <w:rPr>
          <w:color w:val="231F20"/>
        </w:rPr>
        <w:t>el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coach</w:t>
      </w:r>
      <w:r>
        <w:rPr>
          <w:color w:val="231F20"/>
          <w:spacing w:val="43"/>
          <w:w w:val="98"/>
        </w:rPr>
        <w:t> </w:t>
      </w:r>
      <w:r>
        <w:rPr>
          <w:color w:val="231F20"/>
        </w:rPr>
        <w:t>que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-3"/>
        </w:rPr>
        <w:t> </w:t>
      </w:r>
      <w:r>
        <w:rPr>
          <w:color w:val="231F20"/>
        </w:rPr>
        <w:t>función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líder.</w:t>
      </w:r>
      <w:r>
        <w:rPr>
          <w:color w:val="231F20"/>
          <w:spacing w:val="-4"/>
        </w:rPr>
        <w:t> </w:t>
      </w:r>
      <w:r>
        <w:rPr>
          <w:color w:val="231F20"/>
        </w:rPr>
        <w:t>El</w:t>
      </w:r>
      <w:r>
        <w:rPr>
          <w:color w:val="231F20"/>
          <w:spacing w:val="-3"/>
        </w:rPr>
        <w:t> </w:t>
      </w:r>
      <w:r>
        <w:rPr>
          <w:color w:val="231F20"/>
        </w:rPr>
        <w:t>líder</w:t>
      </w:r>
      <w:r>
        <w:rPr>
          <w:color w:val="231F20"/>
          <w:spacing w:val="-4"/>
        </w:rPr>
        <w:t> </w:t>
      </w:r>
      <w:r>
        <w:rPr>
          <w:color w:val="231F20"/>
        </w:rPr>
        <w:t>en</w:t>
      </w:r>
      <w:r>
        <w:rPr>
          <w:color w:val="231F20"/>
          <w:spacing w:val="-4"/>
        </w:rPr>
        <w:t> </w:t>
      </w:r>
      <w:r>
        <w:rPr>
          <w:color w:val="231F20"/>
        </w:rPr>
        <w:t>el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4"/>
        </w:rPr>
        <w:t> </w:t>
      </w:r>
      <w:r>
        <w:rPr>
          <w:color w:val="231F20"/>
        </w:rPr>
        <w:t>es</w:t>
      </w:r>
      <w:r>
        <w:rPr>
          <w:color w:val="231F20"/>
          <w:spacing w:val="-3"/>
        </w:rPr>
        <w:t> </w:t>
      </w:r>
      <w:r>
        <w:rPr>
          <w:color w:val="231F20"/>
        </w:rPr>
        <w:t>muy</w:t>
      </w:r>
      <w:r>
        <w:rPr>
          <w:color w:val="231F20"/>
          <w:spacing w:val="-4"/>
        </w:rPr>
        <w:t> </w:t>
      </w:r>
      <w:r>
        <w:rPr>
          <w:color w:val="231F20"/>
        </w:rPr>
        <w:t>importante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</w:rPr>
        <w:t>sin</w:t>
      </w:r>
      <w:r>
        <w:rPr>
          <w:color w:val="231F20"/>
          <w:spacing w:val="21"/>
          <w:w w:val="98"/>
        </w:rPr>
        <w:t> </w:t>
      </w:r>
      <w:r>
        <w:rPr>
          <w:color w:val="231F20"/>
        </w:rPr>
        <w:t>él</w:t>
      </w:r>
      <w:r>
        <w:rPr>
          <w:color w:val="231F20"/>
          <w:spacing w:val="-13"/>
        </w:rPr>
        <w:t> </w:t>
      </w:r>
      <w:r>
        <w:rPr>
          <w:color w:val="231F20"/>
        </w:rPr>
        <w:t>no</w:t>
      </w:r>
      <w:r>
        <w:rPr>
          <w:color w:val="231F20"/>
          <w:spacing w:val="-13"/>
        </w:rPr>
        <w:t> </w:t>
      </w:r>
      <w:r>
        <w:rPr>
          <w:color w:val="231F20"/>
        </w:rPr>
        <w:t>habría</w:t>
      </w:r>
      <w:r>
        <w:rPr>
          <w:color w:val="231F20"/>
          <w:spacing w:val="-13"/>
        </w:rPr>
        <w:t> </w:t>
      </w:r>
      <w:r>
        <w:rPr>
          <w:color w:val="231F20"/>
        </w:rPr>
        <w:t>quien</w:t>
      </w:r>
      <w:r>
        <w:rPr>
          <w:color w:val="231F20"/>
          <w:spacing w:val="21"/>
        </w:rPr>
        <w:t> </w:t>
      </w:r>
      <w:r>
        <w:rPr>
          <w:color w:val="231F20"/>
          <w:spacing w:val="-2"/>
        </w:rPr>
        <w:t>acompañara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dir</w:t>
      </w:r>
      <w:r>
        <w:rPr>
          <w:color w:val="231F20"/>
          <w:spacing w:val="-1"/>
        </w:rPr>
        <w:t>ig</w:t>
      </w:r>
      <w:r>
        <w:rPr>
          <w:color w:val="231F20"/>
          <w:spacing w:val="-2"/>
        </w:rPr>
        <w:t>iera</w:t>
      </w:r>
      <w:r>
        <w:rPr>
          <w:color w:val="231F20"/>
          <w:spacing w:val="-12"/>
        </w:rPr>
        <w:t> </w:t>
      </w:r>
      <w:r>
        <w:rPr>
          <w:color w:val="231F20"/>
        </w:rPr>
        <w:t>los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esos;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2"/>
        </w:rPr>
        <w:t> </w:t>
      </w:r>
      <w:r>
        <w:rPr>
          <w:color w:val="231F20"/>
        </w:rPr>
        <w:t>él</w:t>
      </w:r>
      <w:r>
        <w:rPr>
          <w:color w:val="231F20"/>
          <w:spacing w:val="-13"/>
        </w:rPr>
        <w:t> </w:t>
      </w:r>
      <w:r>
        <w:rPr>
          <w:color w:val="231F20"/>
        </w:rPr>
        <w:t>es</w:t>
      </w:r>
      <w:r>
        <w:rPr>
          <w:color w:val="231F20"/>
          <w:spacing w:val="-13"/>
        </w:rPr>
        <w:t> </w:t>
      </w:r>
      <w:r>
        <w:rPr>
          <w:color w:val="231F20"/>
        </w:rPr>
        <w:t>más</w:t>
      </w:r>
      <w:r>
        <w:rPr>
          <w:color w:val="231F20"/>
          <w:spacing w:val="-13"/>
        </w:rPr>
        <w:t> </w:t>
      </w:r>
      <w:r>
        <w:rPr>
          <w:color w:val="231F20"/>
        </w:rPr>
        <w:t>fácil</w:t>
      </w:r>
      <w:r>
        <w:rPr>
          <w:color w:val="231F20"/>
          <w:spacing w:val="-12"/>
        </w:rPr>
        <w:t> </w:t>
      </w:r>
      <w:r>
        <w:rPr>
          <w:color w:val="231F20"/>
        </w:rPr>
        <w:t>llegar</w:t>
      </w:r>
      <w:r>
        <w:rPr>
          <w:color w:val="231F20"/>
          <w:spacing w:val="-13"/>
        </w:rPr>
        <w:t> </w:t>
      </w:r>
      <w:r>
        <w:rPr>
          <w:color w:val="231F20"/>
        </w:rPr>
        <w:t>al</w:t>
      </w:r>
      <w:r>
        <w:rPr>
          <w:color w:val="231F20"/>
          <w:spacing w:val="39"/>
          <w:w w:val="96"/>
        </w:rPr>
        <w:t> </w:t>
      </w:r>
      <w:r>
        <w:rPr>
          <w:color w:val="231F20"/>
          <w:spacing w:val="-1"/>
        </w:rPr>
        <w:t>log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o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los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objetiv</w:t>
      </w:r>
      <w:r>
        <w:rPr>
          <w:color w:val="231F20"/>
          <w:spacing w:val="-2"/>
        </w:rPr>
        <w:t>os.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</w:rPr>
        <w:t>opinión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  <w:spacing w:val="-3"/>
        </w:rPr>
        <w:t>Payeras</w:t>
      </w:r>
      <w:r>
        <w:rPr>
          <w:color w:val="231F20"/>
          <w:spacing w:val="-4"/>
        </w:rPr>
        <w:t> </w:t>
      </w:r>
      <w:r>
        <w:rPr>
          <w:color w:val="231F20"/>
        </w:rPr>
        <w:t>podemos</w:t>
      </w:r>
      <w:r>
        <w:rPr>
          <w:color w:val="231F20"/>
          <w:spacing w:val="-4"/>
        </w:rPr>
        <w:t> </w:t>
      </w:r>
      <w:r>
        <w:rPr>
          <w:color w:val="231F20"/>
        </w:rPr>
        <w:t>soportar</w:t>
      </w:r>
      <w:r>
        <w:rPr>
          <w:color w:val="231F20"/>
          <w:spacing w:val="-5"/>
        </w:rPr>
        <w:t> </w:t>
      </w:r>
      <w:r>
        <w:rPr>
          <w:color w:val="231F20"/>
        </w:rPr>
        <w:t>una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nues-</w:t>
      </w:r>
      <w:r>
        <w:rPr>
          <w:color w:val="231F20"/>
          <w:spacing w:val="29"/>
          <w:w w:val="95"/>
        </w:rPr>
        <w:t> </w:t>
      </w:r>
      <w:r>
        <w:rPr>
          <w:color w:val="231F20"/>
          <w:spacing w:val="-2"/>
        </w:rPr>
        <w:t>tras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ideas,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-15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</w:rPr>
        <w:t>él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dic</w:t>
      </w:r>
      <w:r>
        <w:rPr>
          <w:color w:val="231F20"/>
          <w:spacing w:val="-2"/>
        </w:rPr>
        <w:t>e</w:t>
      </w:r>
      <w:r>
        <w:rPr>
          <w:color w:val="231F20"/>
          <w:spacing w:val="-15"/>
        </w:rPr>
        <w:t> </w:t>
      </w:r>
      <w:r>
        <w:rPr>
          <w:color w:val="231F20"/>
        </w:rPr>
        <w:t>qu</w:t>
      </w:r>
      <w:r>
        <w:rPr>
          <w:color w:val="231F20"/>
          <w:spacing w:val="24"/>
        </w:rPr>
        <w:t>e</w:t>
      </w:r>
      <w:r>
        <w:rPr>
          <w:color w:val="231F20"/>
          <w:spacing w:val="-17"/>
        </w:rPr>
        <w:t>“</w:t>
      </w:r>
      <w:r>
        <w:rPr>
          <w:color w:val="231F20"/>
        </w:rPr>
        <w:t>el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concepto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Coach</w:t>
      </w:r>
      <w:r>
        <w:rPr>
          <w:color w:val="231F20"/>
          <w:spacing w:val="-15"/>
        </w:rPr>
        <w:t> </w:t>
      </w:r>
      <w:r>
        <w:rPr>
          <w:color w:val="231F20"/>
        </w:rPr>
        <w:t>es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insepar</w:t>
      </w:r>
      <w:r>
        <w:rPr>
          <w:color w:val="231F20"/>
          <w:spacing w:val="-1"/>
        </w:rPr>
        <w:t>able</w:t>
      </w:r>
      <w:r>
        <w:rPr>
          <w:color w:val="231F20"/>
          <w:spacing w:val="-15"/>
        </w:rPr>
        <w:t> </w:t>
      </w:r>
      <w:r>
        <w:rPr>
          <w:color w:val="231F20"/>
        </w:rPr>
        <w:t>del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concepto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73"/>
          <w:w w:val="98"/>
        </w:rPr>
        <w:t> </w:t>
      </w:r>
      <w:r>
        <w:rPr>
          <w:color w:val="231F20"/>
        </w:rPr>
        <w:t>Lide</w:t>
      </w:r>
      <w:r>
        <w:rPr>
          <w:color w:val="231F20"/>
          <w:spacing w:val="-1"/>
        </w:rPr>
        <w:t>r</w:t>
      </w:r>
      <w:r>
        <w:rPr>
          <w:color w:val="231F20"/>
        </w:rPr>
        <w:t>azg</w:t>
      </w:r>
      <w:r>
        <w:rPr>
          <w:color w:val="231F20"/>
          <w:spacing w:val="-7"/>
        </w:rPr>
        <w:t>o</w:t>
      </w:r>
      <w:r>
        <w:rPr>
          <w:color w:val="231F20"/>
          <w:spacing w:val="-38"/>
        </w:rPr>
        <w:t>”</w:t>
      </w:r>
      <w:r>
        <w:rPr>
          <w:color w:val="231F20"/>
        </w:rPr>
        <w:t>.(2004,</w:t>
      </w:r>
      <w:r>
        <w:rPr>
          <w:color w:val="231F20"/>
          <w:spacing w:val="-24"/>
        </w:rPr>
        <w:t> </w:t>
      </w:r>
      <w:r>
        <w:rPr>
          <w:color w:val="231F20"/>
          <w:spacing w:val="-5"/>
        </w:rPr>
        <w:t>p</w:t>
      </w:r>
      <w:r>
        <w:rPr>
          <w:color w:val="231F20"/>
        </w:rPr>
        <w:t>.99)</w:t>
      </w:r>
      <w:r>
        <w:rPr>
          <w:color w:val="231F20"/>
          <w:spacing w:val="-23"/>
        </w:rPr>
        <w:t> </w:t>
      </w:r>
      <w:r>
        <w:rPr>
          <w:color w:val="231F20"/>
        </w:rPr>
        <w:t>po</w:t>
      </w:r>
      <w:r>
        <w:rPr>
          <w:color w:val="231F20"/>
          <w:spacing w:val="-3"/>
        </w:rPr>
        <w:t>r</w:t>
      </w:r>
      <w:r>
        <w:rPr>
          <w:color w:val="231F20"/>
        </w:rPr>
        <w:t>que</w:t>
      </w:r>
      <w:r>
        <w:rPr>
          <w:color w:val="231F20"/>
          <w:spacing w:val="-23"/>
        </w:rPr>
        <w:t> </w:t>
      </w:r>
      <w:r>
        <w:rPr>
          <w:color w:val="231F20"/>
        </w:rPr>
        <w:t>siemp</w:t>
      </w:r>
      <w:r>
        <w:rPr>
          <w:color w:val="231F20"/>
          <w:spacing w:val="-3"/>
        </w:rPr>
        <w:t>r</w:t>
      </w:r>
      <w:r>
        <w:rPr>
          <w:color w:val="231F20"/>
        </w:rPr>
        <w:t>e</w:t>
      </w:r>
      <w:r>
        <w:rPr>
          <w:color w:val="231F20"/>
          <w:spacing w:val="-23"/>
        </w:rPr>
        <w:t> </w:t>
      </w:r>
      <w:r>
        <w:rPr>
          <w:color w:val="231F20"/>
        </w:rPr>
        <w:t>el</w:t>
      </w:r>
      <w:r>
        <w:rPr>
          <w:color w:val="231F20"/>
          <w:spacing w:val="-23"/>
        </w:rPr>
        <w:t> </w:t>
      </w:r>
      <w:r>
        <w:rPr>
          <w:color w:val="231F20"/>
        </w:rPr>
        <w:t>líder</w:t>
      </w:r>
      <w:r>
        <w:rPr>
          <w:color w:val="231F20"/>
          <w:spacing w:val="-24"/>
        </w:rPr>
        <w:t> </w:t>
      </w:r>
      <w:r>
        <w:rPr>
          <w:color w:val="231F20"/>
        </w:rPr>
        <w:t>es</w:t>
      </w:r>
      <w:r>
        <w:rPr>
          <w:color w:val="231F20"/>
          <w:spacing w:val="-23"/>
        </w:rPr>
        <w:t> </w:t>
      </w:r>
      <w:r>
        <w:rPr>
          <w:color w:val="231F20"/>
        </w:rPr>
        <w:t>el</w:t>
      </w:r>
      <w:r>
        <w:rPr>
          <w:color w:val="231F20"/>
          <w:spacing w:val="-23"/>
        </w:rPr>
        <w:t> </w:t>
      </w:r>
      <w:r>
        <w:rPr>
          <w:color w:val="231F20"/>
        </w:rPr>
        <w:t>que</w:t>
      </w:r>
      <w:r>
        <w:rPr>
          <w:color w:val="231F20"/>
          <w:spacing w:val="-23"/>
        </w:rPr>
        <w:t> </w:t>
      </w:r>
      <w:r>
        <w:rPr>
          <w:color w:val="231F20"/>
        </w:rPr>
        <w:t>debe</w:t>
      </w:r>
      <w:r>
        <w:rPr>
          <w:color w:val="231F20"/>
          <w:spacing w:val="-23"/>
        </w:rPr>
        <w:t> </w:t>
      </w:r>
      <w:r>
        <w:rPr>
          <w:color w:val="231F20"/>
        </w:rPr>
        <w:t>estar</w:t>
      </w:r>
      <w:r>
        <w:rPr>
          <w:color w:val="231F20"/>
          <w:spacing w:val="-23"/>
        </w:rPr>
        <w:t> </w:t>
      </w:r>
      <w:r>
        <w:rPr>
          <w:color w:val="231F20"/>
        </w:rPr>
        <w:t>pendie</w:t>
      </w:r>
      <w:r>
        <w:rPr>
          <w:color w:val="231F20"/>
          <w:spacing w:val="-1"/>
        </w:rPr>
        <w:t>n</w:t>
      </w:r>
      <w:r>
        <w:rPr>
          <w:color w:val="231F20"/>
          <w:spacing w:val="-3"/>
        </w:rPr>
        <w:t>t</w:t>
      </w:r>
      <w:r>
        <w:rPr>
          <w:color w:val="231F20"/>
        </w:rPr>
        <w:t>e</w:t>
      </w:r>
      <w:r>
        <w:rPr>
          <w:color w:val="231F20"/>
          <w:spacing w:val="-24"/>
        </w:rPr>
        <w:t> </w:t>
      </w:r>
      <w:r>
        <w:rPr>
          <w:color w:val="231F20"/>
        </w:rPr>
        <w:t>de lo</w:t>
      </w:r>
      <w:r>
        <w:rPr>
          <w:color w:val="231F20"/>
          <w:w w:val="98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suc</w:t>
      </w:r>
      <w:r>
        <w:rPr>
          <w:color w:val="231F20"/>
          <w:spacing w:val="-2"/>
        </w:rPr>
        <w:t>eda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den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ganización,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-19"/>
        </w:rPr>
        <w:t> </w:t>
      </w:r>
      <w:r>
        <w:rPr>
          <w:color w:val="231F20"/>
        </w:rPr>
        <w:t>sea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</w:rPr>
        <w:t>el</w:t>
      </w:r>
      <w:r>
        <w:rPr>
          <w:color w:val="231F20"/>
          <w:spacing w:val="-18"/>
        </w:rPr>
        <w:t> </w:t>
      </w:r>
      <w:r>
        <w:rPr>
          <w:color w:val="231F20"/>
        </w:rPr>
        <w:t>mismo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geren</w:t>
      </w:r>
      <w:r>
        <w:rPr>
          <w:color w:val="231F20"/>
          <w:spacing w:val="-2"/>
        </w:rPr>
        <w:t>te</w:t>
      </w:r>
      <w:r>
        <w:rPr>
          <w:color w:val="231F20"/>
          <w:spacing w:val="-19"/>
        </w:rPr>
        <w:t> </w:t>
      </w:r>
      <w:r>
        <w:rPr>
          <w:color w:val="231F20"/>
        </w:rPr>
        <w:t>lo</w:t>
      </w:r>
      <w:r>
        <w:rPr>
          <w:color w:val="231F20"/>
          <w:spacing w:val="-19"/>
        </w:rPr>
        <w:t> </w:t>
      </w:r>
      <w:r>
        <w:rPr>
          <w:color w:val="231F20"/>
        </w:rPr>
        <w:t>haga</w:t>
      </w:r>
      <w:r>
        <w:rPr>
          <w:color w:val="231F20"/>
          <w:spacing w:val="-19"/>
        </w:rPr>
        <w:t> </w:t>
      </w:r>
      <w:r>
        <w:rPr>
          <w:color w:val="231F20"/>
        </w:rPr>
        <w:t>o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</w:rPr>
        <w:t>se</w:t>
      </w:r>
      <w:r>
        <w:rPr>
          <w:color w:val="231F20"/>
          <w:spacing w:val="43"/>
          <w:w w:val="95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trate</w:t>
      </w:r>
      <w:r>
        <w:rPr>
          <w:color w:val="231F20"/>
          <w:spacing w:val="-24"/>
        </w:rPr>
        <w:t> </w:t>
      </w:r>
      <w:r>
        <w:rPr>
          <w:color w:val="231F20"/>
        </w:rPr>
        <w:t>un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Coach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4"/>
        </w:rPr>
        <w:t> </w:t>
      </w:r>
      <w:r>
        <w:rPr>
          <w:color w:val="231F20"/>
        </w:rPr>
        <w:t>que</w:t>
      </w:r>
      <w:r>
        <w:rPr>
          <w:color w:val="231F20"/>
          <w:spacing w:val="-24"/>
        </w:rPr>
        <w:t> </w:t>
      </w:r>
      <w:r>
        <w:rPr>
          <w:color w:val="231F20"/>
        </w:rPr>
        <w:t>se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encar</w:t>
      </w:r>
      <w:r>
        <w:rPr>
          <w:color w:val="231F20"/>
          <w:spacing w:val="-1"/>
        </w:rPr>
        <w:t>gue</w:t>
      </w:r>
      <w:r>
        <w:rPr>
          <w:color w:val="231F20"/>
          <w:spacing w:val="-24"/>
        </w:rPr>
        <w:t> </w:t>
      </w:r>
      <w:r>
        <w:rPr>
          <w:color w:val="231F20"/>
        </w:rPr>
        <w:t>de</w:t>
      </w:r>
      <w:r>
        <w:rPr>
          <w:color w:val="231F20"/>
          <w:spacing w:val="-24"/>
        </w:rPr>
        <w:t> </w:t>
      </w:r>
      <w:r>
        <w:rPr>
          <w:color w:val="231F20"/>
        </w:rPr>
        <w:t>supervisar</w:t>
      </w:r>
      <w:r>
        <w:rPr>
          <w:color w:val="231F20"/>
          <w:spacing w:val="-24"/>
        </w:rPr>
        <w:t> </w:t>
      </w:r>
      <w:r>
        <w:rPr>
          <w:color w:val="231F20"/>
        </w:rPr>
        <w:t>y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motiv</w:t>
      </w:r>
      <w:r>
        <w:rPr>
          <w:color w:val="231F20"/>
          <w:spacing w:val="-2"/>
        </w:rPr>
        <w:t>ar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odos</w:t>
      </w:r>
      <w:r>
        <w:rPr>
          <w:color w:val="231F20"/>
          <w:spacing w:val="-24"/>
        </w:rPr>
        <w:t> </w:t>
      </w:r>
      <w:r>
        <w:rPr>
          <w:color w:val="231F20"/>
        </w:rPr>
        <w:t>los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esos.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34"/>
        <w:jc w:val="both"/>
      </w:pPr>
      <w:r>
        <w:rPr>
          <w:color w:val="231F20"/>
        </w:rPr>
        <w:t>No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</w:rPr>
        <w:t>dejar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lado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otras</w:t>
      </w:r>
      <w:r>
        <w:rPr>
          <w:color w:val="231F20"/>
          <w:spacing w:val="-10"/>
        </w:rPr>
        <w:t> </w:t>
      </w:r>
      <w:r>
        <w:rPr>
          <w:color w:val="231F20"/>
        </w:rPr>
        <w:t>opiniones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José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Enebral,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dic</w:t>
      </w:r>
      <w:r>
        <w:rPr>
          <w:color w:val="231F20"/>
          <w:spacing w:val="-2"/>
        </w:rPr>
        <w:t>e: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odas</w:t>
      </w:r>
      <w:r>
        <w:rPr>
          <w:color w:val="231F20"/>
          <w:spacing w:val="37"/>
          <w:w w:val="98"/>
        </w:rPr>
        <w:t> </w:t>
      </w:r>
      <w:r>
        <w:rPr>
          <w:color w:val="231F20"/>
        </w:rPr>
        <w:t>las</w:t>
      </w:r>
      <w:r>
        <w:rPr>
          <w:color w:val="231F20"/>
          <w:spacing w:val="-9"/>
        </w:rPr>
        <w:t> </w:t>
      </w:r>
      <w:r>
        <w:rPr>
          <w:color w:val="231F20"/>
        </w:rPr>
        <w:t>personas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tenemos</w:t>
      </w:r>
      <w:r>
        <w:rPr>
          <w:color w:val="231F20"/>
          <w:spacing w:val="-9"/>
        </w:rPr>
        <w:t> </w:t>
      </w:r>
      <w:r>
        <w:rPr>
          <w:color w:val="231F20"/>
        </w:rPr>
        <w:t>por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den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</w:t>
      </w:r>
      <w:r>
        <w:rPr>
          <w:color w:val="231F20"/>
          <w:spacing w:val="-9"/>
        </w:rPr>
        <w:t> </w:t>
      </w:r>
      <w:r>
        <w:rPr>
          <w:color w:val="231F20"/>
        </w:rPr>
        <w:t>algo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líder,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“creo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odos</w:t>
      </w:r>
      <w:r>
        <w:rPr>
          <w:color w:val="231F20"/>
          <w:spacing w:val="-2"/>
        </w:rPr>
        <w:t>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directivos</w:t>
      </w:r>
      <w:r>
        <w:rPr>
          <w:color w:val="231F20"/>
          <w:spacing w:val="-8"/>
        </w:rPr>
        <w:t> </w:t>
      </w:r>
      <w:r>
        <w:rPr>
          <w:color w:val="231F20"/>
        </w:rPr>
        <w:t>y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</w:t>
      </w:r>
      <w:r>
        <w:rPr>
          <w:color w:val="231F20"/>
          <w:spacing w:val="-2"/>
        </w:rPr>
        <w:t>-</w:t>
      </w:r>
      <w:r>
        <w:rPr>
          <w:color w:val="231F20"/>
          <w:spacing w:val="47"/>
          <w:w w:val="95"/>
        </w:rPr>
        <w:t> </w:t>
      </w:r>
      <w:r>
        <w:rPr>
          <w:color w:val="231F20"/>
          <w:spacing w:val="-2"/>
        </w:rPr>
        <w:t>jadores,</w:t>
      </w:r>
      <w:r>
        <w:rPr>
          <w:color w:val="231F20"/>
          <w:spacing w:val="1"/>
        </w:rPr>
        <w:t> </w:t>
      </w:r>
      <w:r>
        <w:rPr>
          <w:color w:val="231F20"/>
        </w:rPr>
        <w:t>habríamos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liderar</w:t>
      </w:r>
      <w:r>
        <w:rPr>
          <w:color w:val="231F20"/>
          <w:spacing w:val="-1"/>
        </w:rPr>
        <w:t>nos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nosotros</w:t>
      </w:r>
      <w:r>
        <w:rPr>
          <w:color w:val="231F20"/>
          <w:spacing w:val="1"/>
        </w:rPr>
        <w:t> </w:t>
      </w:r>
      <w:r>
        <w:rPr>
          <w:color w:val="231F20"/>
        </w:rPr>
        <w:t>mismos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tras</w:t>
      </w:r>
      <w:r>
        <w:rPr>
          <w:color w:val="231F20"/>
          <w:spacing w:val="1"/>
        </w:rPr>
        <w:t> </w:t>
      </w:r>
      <w:r>
        <w:rPr>
          <w:color w:val="231F20"/>
        </w:rPr>
        <w:t>metas</w:t>
      </w:r>
      <w:r>
        <w:rPr>
          <w:color w:val="231F20"/>
          <w:spacing w:val="1"/>
        </w:rPr>
        <w:t> </w:t>
      </w:r>
      <w:r>
        <w:rPr>
          <w:color w:val="231F20"/>
        </w:rPr>
        <w:t>compartidas</w:t>
      </w:r>
      <w:r>
        <w:rPr>
          <w:color w:val="231F20"/>
          <w:spacing w:val="1"/>
        </w:rPr>
        <w:t> </w:t>
      </w:r>
      <w:r>
        <w:rPr>
          <w:color w:val="231F20"/>
        </w:rPr>
        <w:t>[…]</w:t>
      </w:r>
      <w:r>
        <w:rPr>
          <w:color w:val="231F20"/>
          <w:spacing w:val="47"/>
          <w:w w:val="114"/>
        </w:rPr>
        <w:t> </w:t>
      </w:r>
      <w:r>
        <w:rPr>
          <w:color w:val="231F20"/>
        </w:rPr>
        <w:t>me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parece</w:t>
      </w:r>
      <w:r>
        <w:rPr>
          <w:color w:val="231F20"/>
          <w:spacing w:val="2"/>
        </w:rPr>
        <w:t> </w:t>
      </w:r>
      <w:r>
        <w:rPr>
          <w:color w:val="231F20"/>
        </w:rPr>
        <w:t>que</w:t>
      </w:r>
      <w:r>
        <w:rPr>
          <w:color w:val="231F20"/>
          <w:spacing w:val="3"/>
        </w:rPr>
        <w:t> </w:t>
      </w:r>
      <w:r>
        <w:rPr>
          <w:color w:val="231F20"/>
        </w:rPr>
        <w:t>el</w:t>
      </w:r>
      <w:r>
        <w:rPr>
          <w:color w:val="231F20"/>
          <w:spacing w:val="2"/>
        </w:rPr>
        <w:t> </w:t>
      </w:r>
      <w:r>
        <w:rPr>
          <w:color w:val="231F20"/>
        </w:rPr>
        <w:t>mejor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coach</w:t>
      </w:r>
      <w:r>
        <w:rPr>
          <w:color w:val="231F20"/>
          <w:spacing w:val="3"/>
        </w:rPr>
        <w:t> </w:t>
      </w:r>
      <w:r>
        <w:rPr>
          <w:color w:val="231F20"/>
        </w:rPr>
        <w:t>no</w:t>
      </w:r>
      <w:r>
        <w:rPr>
          <w:color w:val="231F20"/>
          <w:spacing w:val="2"/>
        </w:rPr>
        <w:t> </w:t>
      </w:r>
      <w:r>
        <w:rPr>
          <w:color w:val="231F20"/>
        </w:rPr>
        <w:t>tiene</w:t>
      </w:r>
      <w:r>
        <w:rPr>
          <w:color w:val="231F20"/>
          <w:spacing w:val="2"/>
        </w:rPr>
        <w:t> </w:t>
      </w:r>
      <w:r>
        <w:rPr>
          <w:color w:val="231F20"/>
        </w:rPr>
        <w:t>por</w:t>
      </w:r>
      <w:r>
        <w:rPr>
          <w:color w:val="231F20"/>
          <w:spacing w:val="3"/>
        </w:rPr>
        <w:t> </w:t>
      </w:r>
      <w:r>
        <w:rPr>
          <w:color w:val="231F20"/>
        </w:rPr>
        <w:t>qué</w:t>
      </w:r>
      <w:r>
        <w:rPr>
          <w:color w:val="231F20"/>
          <w:spacing w:val="2"/>
        </w:rPr>
        <w:t> </w:t>
      </w:r>
      <w:r>
        <w:rPr>
          <w:color w:val="231F20"/>
        </w:rPr>
        <w:t>ser</w:t>
      </w:r>
      <w:r>
        <w:rPr>
          <w:color w:val="231F20"/>
          <w:spacing w:val="3"/>
        </w:rPr>
        <w:t> </w:t>
      </w:r>
      <w:r>
        <w:rPr>
          <w:color w:val="231F20"/>
        </w:rPr>
        <w:t>un</w:t>
      </w:r>
      <w:r>
        <w:rPr>
          <w:color w:val="231F20"/>
          <w:spacing w:val="2"/>
        </w:rPr>
        <w:t> </w:t>
      </w:r>
      <w:r>
        <w:rPr>
          <w:color w:val="231F20"/>
          <w:spacing w:val="-3"/>
        </w:rPr>
        <w:t>líder,</w:t>
      </w:r>
      <w:r>
        <w:rPr>
          <w:color w:val="231F20"/>
          <w:spacing w:val="2"/>
        </w:rPr>
        <w:t> </w:t>
      </w:r>
      <w:r>
        <w:rPr>
          <w:color w:val="231F20"/>
        </w:rPr>
        <w:t>ni</w:t>
      </w:r>
      <w:r>
        <w:rPr>
          <w:color w:val="231F20"/>
          <w:spacing w:val="3"/>
        </w:rPr>
        <w:t> </w:t>
      </w:r>
      <w:r>
        <w:rPr>
          <w:color w:val="231F20"/>
        </w:rPr>
        <w:t>el</w:t>
      </w:r>
      <w:r>
        <w:rPr>
          <w:color w:val="231F20"/>
          <w:spacing w:val="2"/>
        </w:rPr>
        <w:t> </w:t>
      </w:r>
      <w:r>
        <w:rPr>
          <w:color w:val="231F20"/>
        </w:rPr>
        <w:t>mejor</w:t>
      </w:r>
      <w:r>
        <w:rPr>
          <w:color w:val="231F20"/>
          <w:spacing w:val="2"/>
        </w:rPr>
        <w:t> </w:t>
      </w:r>
      <w:r>
        <w:rPr>
          <w:color w:val="231F20"/>
          <w:spacing w:val="-3"/>
        </w:rPr>
        <w:t>líder,</w:t>
      </w:r>
      <w:r>
        <w:rPr>
          <w:color w:val="231F20"/>
          <w:spacing w:val="3"/>
        </w:rPr>
        <w:t> </w:t>
      </w:r>
      <w:r>
        <w:rPr>
          <w:color w:val="231F20"/>
        </w:rPr>
        <w:t>un</w:t>
      </w:r>
      <w:r>
        <w:rPr>
          <w:color w:val="231F20"/>
          <w:spacing w:val="28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oach,</w:t>
      </w:r>
      <w:r>
        <w:rPr>
          <w:color w:val="231F20"/>
          <w:spacing w:val="-24"/>
        </w:rPr>
        <w:t> </w:t>
      </w:r>
      <w:r>
        <w:rPr>
          <w:color w:val="231F20"/>
        </w:rPr>
        <w:t>aunque</w:t>
      </w:r>
      <w:r>
        <w:rPr>
          <w:color w:val="231F20"/>
          <w:spacing w:val="-23"/>
        </w:rPr>
        <w:t> </w:t>
      </w:r>
      <w:r>
        <w:rPr>
          <w:color w:val="231F20"/>
        </w:rPr>
        <w:t>puede</w:t>
      </w:r>
      <w:r>
        <w:rPr>
          <w:color w:val="231F20"/>
          <w:spacing w:val="-23"/>
        </w:rPr>
        <w:t> </w:t>
      </w:r>
      <w:r>
        <w:rPr>
          <w:color w:val="231F20"/>
        </w:rPr>
        <w:t>darse</w:t>
      </w:r>
      <w:r>
        <w:rPr>
          <w:color w:val="231F20"/>
          <w:spacing w:val="-23"/>
        </w:rPr>
        <w:t> </w:t>
      </w:r>
      <w:r>
        <w:rPr>
          <w:color w:val="231F20"/>
        </w:rPr>
        <w:t>y</w:t>
      </w:r>
      <w:r>
        <w:rPr>
          <w:color w:val="231F20"/>
          <w:spacing w:val="-24"/>
        </w:rPr>
        <w:t> </w:t>
      </w:r>
      <w:r>
        <w:rPr>
          <w:color w:val="231F20"/>
        </w:rPr>
        <w:t>no</w:t>
      </w:r>
      <w:r>
        <w:rPr>
          <w:color w:val="231F20"/>
          <w:spacing w:val="-23"/>
        </w:rPr>
        <w:t> </w:t>
      </w:r>
      <w:r>
        <w:rPr>
          <w:color w:val="231F20"/>
        </w:rPr>
        <w:t>son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c</w:t>
      </w:r>
      <w:r>
        <w:rPr>
          <w:color w:val="231F20"/>
        </w:rPr>
        <w:t>omp</w:t>
      </w:r>
      <w:r>
        <w:rPr>
          <w:color w:val="231F20"/>
          <w:spacing w:val="-1"/>
        </w:rPr>
        <w:t>a</w:t>
      </w:r>
      <w:r>
        <w:rPr>
          <w:color w:val="231F20"/>
        </w:rPr>
        <w:t>tible</w:t>
      </w:r>
      <w:r>
        <w:rPr>
          <w:color w:val="231F20"/>
          <w:spacing w:val="-5"/>
        </w:rPr>
        <w:t>s</w:t>
      </w:r>
      <w:r>
        <w:rPr>
          <w:color w:val="231F20"/>
          <w:spacing w:val="30"/>
        </w:rPr>
        <w:t>”</w:t>
      </w:r>
      <w:r>
        <w:rPr>
          <w:color w:val="231F20"/>
        </w:rPr>
        <w:t>(Eneb</w:t>
      </w:r>
      <w:r>
        <w:rPr>
          <w:color w:val="231F20"/>
          <w:spacing w:val="-2"/>
        </w:rPr>
        <w:t>r</w:t>
      </w:r>
      <w:r>
        <w:rPr>
          <w:color w:val="231F20"/>
        </w:rPr>
        <w:t>a</w:t>
      </w:r>
      <w:r>
        <w:rPr>
          <w:color w:val="231F20"/>
          <w:spacing w:val="-3"/>
        </w:rPr>
        <w:t>l</w:t>
      </w:r>
      <w:r>
        <w:rPr>
          <w:color w:val="231F20"/>
        </w:rPr>
        <w:t>,</w:t>
      </w:r>
      <w:r>
        <w:rPr>
          <w:color w:val="231F20"/>
          <w:spacing w:val="-23"/>
        </w:rPr>
        <w:t> </w:t>
      </w:r>
      <w:r>
        <w:rPr>
          <w:color w:val="231F20"/>
        </w:rPr>
        <w:t>2007,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p</w:t>
      </w:r>
      <w:r>
        <w:rPr>
          <w:color w:val="231F20"/>
          <w:spacing w:val="-2"/>
        </w:rPr>
        <w:t>.10).</w:t>
      </w:r>
      <w:r>
        <w:rPr>
          <w:color w:val="231F20"/>
          <w:spacing w:val="-23"/>
        </w:rPr>
        <w:t> </w:t>
      </w:r>
      <w:r>
        <w:rPr>
          <w:color w:val="231F20"/>
        </w:rPr>
        <w:t>Esta</w:t>
      </w:r>
      <w:r>
        <w:rPr>
          <w:color w:val="231F20"/>
          <w:spacing w:val="-23"/>
        </w:rPr>
        <w:t> </w:t>
      </w:r>
      <w:r>
        <w:rPr>
          <w:color w:val="231F20"/>
        </w:rPr>
        <w:t>idea</w:t>
      </w:r>
      <w:r>
        <w:rPr>
          <w:color w:val="231F20"/>
          <w:spacing w:val="39"/>
          <w:w w:val="97"/>
        </w:rPr>
        <w:t> </w:t>
      </w:r>
      <w:r>
        <w:rPr>
          <w:color w:val="231F20"/>
        </w:rPr>
        <w:t>es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respetada,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o</w:t>
      </w:r>
      <w:r>
        <w:rPr>
          <w:color w:val="231F20"/>
          <w:spacing w:val="-13"/>
        </w:rPr>
        <w:t> </w:t>
      </w:r>
      <w:r>
        <w:rPr>
          <w:color w:val="231F20"/>
        </w:rPr>
        <w:t>en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-12"/>
        </w:rPr>
        <w:t> </w:t>
      </w:r>
      <w:r>
        <w:rPr>
          <w:color w:val="231F20"/>
        </w:rPr>
        <w:t>caso</w:t>
      </w:r>
      <w:r>
        <w:rPr>
          <w:color w:val="231F20"/>
          <w:spacing w:val="-12"/>
        </w:rPr>
        <w:t> </w:t>
      </w:r>
      <w:r>
        <w:rPr>
          <w:color w:val="231F20"/>
        </w:rPr>
        <w:t>no</w:t>
      </w:r>
      <w:r>
        <w:rPr>
          <w:color w:val="231F20"/>
          <w:spacing w:val="-12"/>
        </w:rPr>
        <w:t> </w:t>
      </w:r>
      <w:r>
        <w:rPr>
          <w:color w:val="231F20"/>
        </w:rPr>
        <w:t>es</w:t>
      </w:r>
      <w:r>
        <w:rPr>
          <w:color w:val="231F20"/>
          <w:spacing w:val="-12"/>
        </w:rPr>
        <w:t> </w:t>
      </w:r>
      <w:r>
        <w:rPr>
          <w:color w:val="231F20"/>
        </w:rPr>
        <w:t>compartida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2"/>
        </w:rPr>
        <w:t> </w:t>
      </w:r>
      <w:r>
        <w:rPr>
          <w:color w:val="231F20"/>
        </w:rPr>
        <w:t>lo</w:t>
      </w:r>
      <w:r>
        <w:rPr>
          <w:color w:val="231F20"/>
          <w:spacing w:val="-12"/>
        </w:rPr>
        <w:t> </w:t>
      </w:r>
      <w:r>
        <w:rPr>
          <w:color w:val="231F20"/>
        </w:rPr>
        <w:t>dijimos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terior-</w:t>
      </w:r>
      <w:r>
        <w:rPr>
          <w:color w:val="231F20"/>
          <w:spacing w:val="43"/>
          <w:w w:val="95"/>
        </w:rPr>
        <w:t> </w:t>
      </w:r>
      <w:r>
        <w:rPr>
          <w:color w:val="231F20"/>
          <w:spacing w:val="-1"/>
        </w:rPr>
        <w:t>men</w:t>
      </w:r>
      <w:r>
        <w:rPr>
          <w:color w:val="231F20"/>
          <w:spacing w:val="-2"/>
        </w:rPr>
        <w:t>te,</w:t>
      </w:r>
      <w:r>
        <w:rPr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coach</w:t>
      </w:r>
      <w:r>
        <w:rPr>
          <w:color w:val="231F20"/>
          <w:spacing w:val="-13"/>
        </w:rPr>
        <w:t> </w:t>
      </w:r>
      <w:r>
        <w:rPr>
          <w:color w:val="231F20"/>
        </w:rPr>
        <w:t>debe</w:t>
      </w:r>
      <w:r>
        <w:rPr>
          <w:color w:val="231F20"/>
          <w:spacing w:val="-13"/>
        </w:rPr>
        <w:t> </w:t>
      </w:r>
      <w:r>
        <w:rPr>
          <w:color w:val="231F20"/>
        </w:rPr>
        <w:t>ser</w:t>
      </w:r>
      <w:r>
        <w:rPr>
          <w:color w:val="231F20"/>
          <w:spacing w:val="-12"/>
        </w:rPr>
        <w:t> </w:t>
      </w:r>
      <w:r>
        <w:rPr>
          <w:color w:val="231F20"/>
        </w:rPr>
        <w:t>una</w:t>
      </w:r>
      <w:r>
        <w:rPr>
          <w:color w:val="231F20"/>
          <w:spacing w:val="-13"/>
        </w:rPr>
        <w:t> </w:t>
      </w:r>
      <w:r>
        <w:rPr>
          <w:color w:val="231F20"/>
        </w:rPr>
        <w:t>persona</w:t>
      </w:r>
      <w:r>
        <w:rPr>
          <w:color w:val="231F20"/>
          <w:spacing w:val="-13"/>
        </w:rPr>
        <w:t> </w:t>
      </w:r>
      <w:r>
        <w:rPr>
          <w:color w:val="231F20"/>
        </w:rPr>
        <w:t>muy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preparada,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sobre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</w:t>
      </w:r>
      <w:r>
        <w:rPr>
          <w:color w:val="231F20"/>
          <w:spacing w:val="-13"/>
        </w:rPr>
        <w:t> </w:t>
      </w:r>
      <w:r>
        <w:rPr>
          <w:color w:val="231F20"/>
        </w:rPr>
        <w:t>en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lider</w:t>
      </w:r>
      <w:r>
        <w:rPr>
          <w:color w:val="231F20"/>
          <w:spacing w:val="-1"/>
        </w:rPr>
        <w:t>azgo</w:t>
      </w:r>
      <w:r>
        <w:rPr>
          <w:color w:val="231F20"/>
          <w:spacing w:val="-2"/>
        </w:rPr>
        <w:t>.</w:t>
      </w:r>
      <w:r>
        <w:rPr>
          <w:color w:val="231F20"/>
          <w:spacing w:val="20"/>
        </w:rPr>
        <w:t> </w:t>
      </w:r>
      <w:r>
        <w:rPr>
          <w:color w:val="231F20"/>
        </w:rPr>
        <w:t>La</w:t>
      </w:r>
      <w:r>
        <w:rPr>
          <w:color w:val="231F20"/>
          <w:spacing w:val="39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"/>
        </w:rPr>
        <w:t>mación</w:t>
      </w:r>
      <w:r>
        <w:rPr>
          <w:color w:val="231F20"/>
          <w:spacing w:val="-14"/>
        </w:rPr>
        <w:t> </w:t>
      </w:r>
      <w:r>
        <w:rPr>
          <w:color w:val="231F20"/>
        </w:rPr>
        <w:t>del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coach</w:t>
      </w:r>
      <w:r>
        <w:rPr>
          <w:color w:val="231F20"/>
          <w:spacing w:val="-13"/>
        </w:rPr>
        <w:t> </w:t>
      </w:r>
      <w:r>
        <w:rPr>
          <w:color w:val="231F20"/>
        </w:rPr>
        <w:t>es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vital,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13"/>
        </w:rPr>
        <w:t> </w:t>
      </w:r>
      <w:r>
        <w:rPr>
          <w:color w:val="231F20"/>
        </w:rPr>
        <w:t>además</w:t>
      </w:r>
      <w:r>
        <w:rPr>
          <w:color w:val="231F20"/>
          <w:spacing w:val="-13"/>
        </w:rPr>
        <w:t> </w:t>
      </w:r>
      <w:r>
        <w:rPr>
          <w:color w:val="231F20"/>
        </w:rPr>
        <w:t>nos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demuestra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</w:rPr>
        <w:t>una</w:t>
      </w:r>
      <w:r>
        <w:rPr>
          <w:color w:val="231F20"/>
          <w:spacing w:val="-13"/>
        </w:rPr>
        <w:t> </w:t>
      </w:r>
      <w:r>
        <w:rPr>
          <w:color w:val="231F20"/>
        </w:rPr>
        <w:t>persona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</w:rPr>
        <w:t>pre-</w:t>
      </w:r>
      <w:r>
        <w:rPr>
          <w:color w:val="231F20"/>
          <w:spacing w:val="51"/>
          <w:w w:val="95"/>
        </w:rPr>
        <w:t> </w:t>
      </w:r>
      <w:r>
        <w:rPr>
          <w:color w:val="231F20"/>
          <w:spacing w:val="-2"/>
        </w:rPr>
        <w:t>par</w:t>
      </w:r>
      <w:r>
        <w:rPr>
          <w:color w:val="231F20"/>
          <w:spacing w:val="-1"/>
        </w:rPr>
        <w:t>ación</w:t>
      </w:r>
      <w:r>
        <w:rPr>
          <w:color w:val="231F20"/>
          <w:spacing w:val="22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líderes,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motiv</w:t>
      </w:r>
      <w:r>
        <w:rPr>
          <w:color w:val="231F20"/>
          <w:spacing w:val="-2"/>
        </w:rPr>
        <w:t>adores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otras;</w:t>
      </w:r>
      <w:r>
        <w:rPr>
          <w:color w:val="231F20"/>
          <w:spacing w:val="-12"/>
        </w:rPr>
        <w:t> </w:t>
      </w:r>
      <w:r>
        <w:rPr>
          <w:color w:val="231F20"/>
        </w:rPr>
        <w:t>puede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ayudar</w:t>
      </w:r>
      <w:r>
        <w:rPr>
          <w:color w:val="231F20"/>
          <w:spacing w:val="-1"/>
        </w:rPr>
        <w:t>nos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er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osas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73"/>
          <w:w w:val="99"/>
        </w:rPr>
        <w:t> </w:t>
      </w:r>
      <w:r>
        <w:rPr>
          <w:color w:val="231F20"/>
        </w:rPr>
        <w:t>tal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vez</w:t>
      </w:r>
      <w:r>
        <w:rPr>
          <w:color w:val="231F20"/>
          <w:spacing w:val="-18"/>
        </w:rPr>
        <w:t> </w:t>
      </w:r>
      <w:r>
        <w:rPr>
          <w:color w:val="231F20"/>
        </w:rPr>
        <w:t>un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ejecutiv</w:t>
      </w:r>
      <w:r>
        <w:rPr>
          <w:color w:val="231F20"/>
          <w:spacing w:val="-1"/>
        </w:rPr>
        <w:t>o</w:t>
      </w:r>
      <w:r>
        <w:rPr>
          <w:color w:val="231F20"/>
          <w:spacing w:val="-18"/>
        </w:rPr>
        <w:t> </w:t>
      </w:r>
      <w:r>
        <w:rPr>
          <w:color w:val="231F20"/>
        </w:rPr>
        <w:t>no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ea,</w:t>
      </w:r>
      <w:r>
        <w:rPr>
          <w:color w:val="231F20"/>
          <w:spacing w:val="-18"/>
        </w:rPr>
        <w:t> </w:t>
      </w:r>
      <w:r>
        <w:rPr>
          <w:color w:val="231F20"/>
        </w:rPr>
        <w:t>puede</w:t>
      </w:r>
      <w:r>
        <w:rPr>
          <w:color w:val="231F20"/>
          <w:spacing w:val="-18"/>
        </w:rPr>
        <w:t> </w:t>
      </w:r>
      <w:r>
        <w:rPr>
          <w:color w:val="231F20"/>
        </w:rPr>
        <w:t>llegar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</w:rPr>
        <w:t>observar</w:t>
      </w:r>
      <w:r>
        <w:rPr>
          <w:color w:val="231F20"/>
          <w:spacing w:val="-17"/>
        </w:rPr>
        <w:t> </w:t>
      </w:r>
      <w:r>
        <w:rPr>
          <w:color w:val="231F20"/>
        </w:rPr>
        <w:t>más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</w:rPr>
        <w:t>aspectos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</w:t>
      </w:r>
      <w:r>
        <w:rPr>
          <w:color w:val="231F20"/>
          <w:spacing w:val="-1"/>
        </w:rPr>
        <w:t>ondo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otros</w:t>
      </w:r>
      <w:r>
        <w:rPr>
          <w:color w:val="231F20"/>
          <w:spacing w:val="37"/>
          <w:w w:val="97"/>
        </w:rPr>
        <w:t> </w:t>
      </w:r>
      <w:r>
        <w:rPr>
          <w:color w:val="231F20"/>
        </w:rPr>
        <w:t>podría</w:t>
      </w:r>
      <w:r>
        <w:rPr>
          <w:color w:val="231F20"/>
          <w:spacing w:val="-20"/>
        </w:rPr>
        <w:t> </w:t>
      </w:r>
      <w:r>
        <w:rPr>
          <w:color w:val="231F20"/>
        </w:rPr>
        <w:t>pasar</w:t>
      </w:r>
      <w:r>
        <w:rPr>
          <w:color w:val="231F20"/>
          <w:spacing w:val="-21"/>
        </w:rPr>
        <w:t> </w:t>
      </w:r>
      <w:r>
        <w:rPr>
          <w:color w:val="231F20"/>
        </w:rPr>
        <w:t>por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alto,</w:t>
      </w:r>
      <w:r>
        <w:rPr>
          <w:color w:val="231F20"/>
          <w:spacing w:val="-20"/>
        </w:rPr>
        <w:t> </w:t>
      </w:r>
      <w:r>
        <w:rPr>
          <w:color w:val="231F20"/>
        </w:rPr>
        <w:t>y</w:t>
      </w:r>
      <w:r>
        <w:rPr>
          <w:color w:val="231F20"/>
          <w:spacing w:val="-20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eces</w:t>
      </w:r>
      <w:r>
        <w:rPr>
          <w:color w:val="231F20"/>
          <w:spacing w:val="-20"/>
        </w:rPr>
        <w:t> </w:t>
      </w:r>
      <w:r>
        <w:rPr>
          <w:color w:val="231F20"/>
        </w:rPr>
        <w:t>los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errores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20"/>
        </w:rPr>
        <w:t> </w:t>
      </w:r>
      <w:r>
        <w:rPr>
          <w:color w:val="231F20"/>
        </w:rPr>
        <w:t>se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omet</w:t>
      </w:r>
      <w:r>
        <w:rPr>
          <w:color w:val="231F20"/>
          <w:spacing w:val="-1"/>
        </w:rPr>
        <w:t>en</w:t>
      </w:r>
      <w:r>
        <w:rPr>
          <w:color w:val="231F20"/>
          <w:spacing w:val="6"/>
        </w:rPr>
        <w:t> </w:t>
      </w:r>
      <w:r>
        <w:rPr>
          <w:color w:val="231F20"/>
        </w:rPr>
        <w:t>son</w:t>
      </w:r>
      <w:r>
        <w:rPr>
          <w:color w:val="231F20"/>
          <w:spacing w:val="-21"/>
        </w:rPr>
        <w:t> </w:t>
      </w:r>
      <w:r>
        <w:rPr>
          <w:color w:val="231F20"/>
        </w:rPr>
        <w:t>por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</w:rPr>
        <w:t>omisión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los</w:t>
      </w:r>
      <w:r>
        <w:rPr>
          <w:color w:val="231F20"/>
          <w:spacing w:val="21"/>
          <w:w w:val="97"/>
        </w:rPr>
        <w:t> </w:t>
      </w:r>
      <w:r>
        <w:rPr>
          <w:color w:val="231F20"/>
          <w:spacing w:val="-2"/>
        </w:rPr>
        <w:t>detalles,</w:t>
      </w:r>
      <w:r>
        <w:rPr>
          <w:color w:val="231F20"/>
          <w:spacing w:val="-18"/>
        </w:rPr>
        <w:t> </w:t>
      </w:r>
      <w:r>
        <w:rPr>
          <w:color w:val="231F20"/>
        </w:rPr>
        <w:t>detalles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</w:rPr>
        <w:t>pueden</w:t>
      </w:r>
      <w:r>
        <w:rPr>
          <w:color w:val="231F20"/>
          <w:spacing w:val="-17"/>
        </w:rPr>
        <w:t> </w:t>
      </w:r>
      <w:r>
        <w:rPr>
          <w:color w:val="231F20"/>
        </w:rPr>
        <w:t>ser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vistos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7"/>
        </w:rPr>
        <w:t> </w:t>
      </w:r>
      <w:r>
        <w:rPr>
          <w:color w:val="231F20"/>
        </w:rPr>
        <w:t>más</w:t>
      </w:r>
      <w:r>
        <w:rPr>
          <w:color w:val="231F20"/>
          <w:spacing w:val="-17"/>
        </w:rPr>
        <w:t> </w:t>
      </w:r>
      <w:r>
        <w:rPr>
          <w:color w:val="231F20"/>
        </w:rPr>
        <w:t>facilidad</w:t>
      </w:r>
      <w:r>
        <w:rPr>
          <w:color w:val="231F20"/>
          <w:spacing w:val="-17"/>
        </w:rPr>
        <w:t> </w:t>
      </w:r>
      <w:r>
        <w:rPr>
          <w:color w:val="231F20"/>
        </w:rPr>
        <w:t>por</w:t>
      </w:r>
      <w:r>
        <w:rPr>
          <w:color w:val="231F20"/>
          <w:spacing w:val="-18"/>
        </w:rPr>
        <w:t> </w:t>
      </w:r>
      <w:r>
        <w:rPr>
          <w:color w:val="231F20"/>
        </w:rPr>
        <w:t>un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oach.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7"/>
        <w:rPr>
          <w:rFonts w:ascii="Calibri" w:hAnsi="Calibri" w:cs="Calibri" w:eastAsia="Calibri"/>
          <w:sz w:val="16"/>
          <w:szCs w:val="16"/>
        </w:rPr>
      </w:pPr>
    </w:p>
    <w:p>
      <w:pPr>
        <w:spacing w:before="78"/>
        <w:ind w:left="217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66-82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pgSz w:w="9640" w:h="13610"/>
          <w:pgMar w:header="1039" w:footer="0" w:top="1220" w:bottom="280" w:left="1340" w:right="48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8"/>
        <w:rPr>
          <w:rFonts w:ascii="Calibri" w:hAnsi="Calibri" w:cs="Calibri" w:eastAsia="Calibri"/>
          <w:sz w:val="16"/>
          <w:szCs w:val="16"/>
        </w:rPr>
      </w:pPr>
    </w:p>
    <w:p>
      <w:pPr>
        <w:pStyle w:val="BodyText"/>
        <w:spacing w:line="275" w:lineRule="auto" w:before="68"/>
        <w:ind w:left="957" w:right="358"/>
        <w:jc w:val="both"/>
      </w:pPr>
      <w:r>
        <w:rPr>
          <w:color w:val="231F20"/>
        </w:rPr>
        <w:t>Sin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embar</w:t>
      </w:r>
      <w:r>
        <w:rPr>
          <w:color w:val="231F20"/>
          <w:spacing w:val="-1"/>
        </w:rPr>
        <w:t>go;</w:t>
      </w:r>
      <w:r>
        <w:rPr>
          <w:color w:val="231F20"/>
          <w:spacing w:val="5"/>
        </w:rPr>
        <w:t> </w:t>
      </w:r>
      <w:r>
        <w:rPr>
          <w:color w:val="231F20"/>
        </w:rPr>
        <w:t>es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complicado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encon</w:t>
      </w:r>
      <w:r>
        <w:rPr>
          <w:color w:val="231F20"/>
          <w:spacing w:val="-2"/>
        </w:rPr>
        <w:t>trar</w:t>
      </w:r>
      <w:r>
        <w:rPr>
          <w:color w:val="231F20"/>
          <w:spacing w:val="5"/>
        </w:rPr>
        <w:t> </w:t>
      </w:r>
      <w:r>
        <w:rPr>
          <w:color w:val="231F20"/>
        </w:rPr>
        <w:t>un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Coach</w:t>
      </w:r>
      <w:r>
        <w:rPr>
          <w:color w:val="231F20"/>
          <w:spacing w:val="6"/>
        </w:rPr>
        <w:t> </w:t>
      </w:r>
      <w:r>
        <w:rPr>
          <w:color w:val="231F20"/>
        </w:rPr>
        <w:t>que</w:t>
      </w:r>
      <w:r>
        <w:rPr>
          <w:color w:val="231F20"/>
          <w:spacing w:val="5"/>
        </w:rPr>
        <w:t> </w:t>
      </w:r>
      <w:r>
        <w:rPr>
          <w:color w:val="231F20"/>
        </w:rPr>
        <w:t>cumpla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6"/>
        </w:rPr>
        <w:t> </w:t>
      </w:r>
      <w:r>
        <w:rPr>
          <w:color w:val="231F20"/>
        </w:rPr>
        <w:t>la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cantidad</w:t>
      </w:r>
      <w:r>
        <w:rPr>
          <w:color w:val="231F20"/>
          <w:spacing w:val="5"/>
        </w:rPr>
        <w:t> </w:t>
      </w:r>
      <w:r>
        <w:rPr>
          <w:color w:val="231F20"/>
        </w:rPr>
        <w:t>de</w:t>
      </w:r>
      <w:r>
        <w:rPr>
          <w:color w:val="231F20"/>
          <w:spacing w:val="59"/>
          <w:w w:val="98"/>
        </w:rPr>
        <w:t> </w:t>
      </w:r>
      <w:r>
        <w:rPr>
          <w:color w:val="231F20"/>
          <w:spacing w:val="-2"/>
        </w:rPr>
        <w:t>características</w:t>
      </w:r>
      <w:r>
        <w:rPr>
          <w:color w:val="231F20"/>
          <w:spacing w:val="-11"/>
        </w:rPr>
        <w:t> </w:t>
      </w:r>
      <w:r>
        <w:rPr>
          <w:color w:val="231F20"/>
        </w:rPr>
        <w:t>mencionadas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terior</w:t>
      </w:r>
      <w:r>
        <w:rPr>
          <w:color w:val="231F20"/>
          <w:spacing w:val="-1"/>
        </w:rPr>
        <w:t>men</w:t>
      </w:r>
      <w:r>
        <w:rPr>
          <w:color w:val="231F20"/>
          <w:spacing w:val="-2"/>
        </w:rPr>
        <w:t>te,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est</w:t>
      </w:r>
      <w:r>
        <w:rPr>
          <w:color w:val="231F20"/>
          <w:spacing w:val="-1"/>
        </w:rPr>
        <w:t>o</w:t>
      </w:r>
      <w:r>
        <w:rPr>
          <w:color w:val="231F20"/>
          <w:spacing w:val="-11"/>
        </w:rPr>
        <w:t> </w:t>
      </w:r>
      <w:r>
        <w:rPr>
          <w:color w:val="231F20"/>
        </w:rPr>
        <w:t>se</w:t>
      </w:r>
      <w:r>
        <w:rPr>
          <w:color w:val="231F20"/>
          <w:spacing w:val="-10"/>
        </w:rPr>
        <w:t> </w:t>
      </w:r>
      <w:r>
        <w:rPr>
          <w:color w:val="231F20"/>
        </w:rPr>
        <w:t>han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cr</w:t>
      </w:r>
      <w:r>
        <w:rPr>
          <w:color w:val="231F20"/>
          <w:spacing w:val="-1"/>
        </w:rPr>
        <w:t>eado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difer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tes</w:t>
      </w:r>
      <w:r>
        <w:rPr>
          <w:color w:val="231F20"/>
          <w:spacing w:val="-11"/>
        </w:rPr>
        <w:t> </w:t>
      </w:r>
      <w:r>
        <w:rPr>
          <w:color w:val="231F20"/>
        </w:rPr>
        <w:t>ti-</w:t>
      </w:r>
      <w:r>
        <w:rPr>
          <w:color w:val="231F20"/>
          <w:spacing w:val="57"/>
          <w:w w:val="95"/>
        </w:rPr>
        <w:t> </w:t>
      </w:r>
      <w:r>
        <w:rPr>
          <w:color w:val="231F20"/>
        </w:rPr>
        <w:t>pos</w:t>
      </w:r>
      <w:r>
        <w:rPr>
          <w:color w:val="231F20"/>
          <w:spacing w:val="3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ganizaciones</w:t>
      </w:r>
      <w:r>
        <w:rPr>
          <w:color w:val="231F20"/>
          <w:spacing w:val="-2"/>
        </w:rPr>
        <w:t>,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3"/>
        </w:rPr>
        <w:t> </w:t>
      </w:r>
      <w:r>
        <w:rPr>
          <w:color w:val="231F20"/>
        </w:rPr>
        <w:t>el</w:t>
      </w:r>
      <w:r>
        <w:rPr>
          <w:color w:val="231F20"/>
          <w:spacing w:val="4"/>
        </w:rPr>
        <w:t> </w:t>
      </w:r>
      <w:r>
        <w:rPr>
          <w:color w:val="231F20"/>
        </w:rPr>
        <w:t>fin</w:t>
      </w:r>
      <w:r>
        <w:rPr>
          <w:color w:val="231F20"/>
          <w:spacing w:val="3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prepararlos,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4"/>
        </w:rPr>
        <w:t> </w:t>
      </w:r>
      <w:r>
        <w:rPr>
          <w:color w:val="231F20"/>
        </w:rPr>
        <w:t>que</w:t>
      </w:r>
      <w:r>
        <w:rPr>
          <w:color w:val="231F20"/>
          <w:spacing w:val="3"/>
        </w:rPr>
        <w:t> </w:t>
      </w:r>
      <w:r>
        <w:rPr>
          <w:color w:val="231F20"/>
        </w:rPr>
        <w:t>sean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xc</w:t>
      </w:r>
      <w:r>
        <w:rPr>
          <w:color w:val="231F20"/>
          <w:spacing w:val="-2"/>
        </w:rPr>
        <w:t>elentes</w:t>
      </w:r>
      <w:r>
        <w:rPr>
          <w:color w:val="231F20"/>
          <w:spacing w:val="3"/>
        </w:rPr>
        <w:t> </w:t>
      </w:r>
      <w:r>
        <w:rPr>
          <w:color w:val="231F20"/>
        </w:rPr>
        <w:t>en</w:t>
      </w:r>
      <w:r>
        <w:rPr>
          <w:color w:val="231F20"/>
          <w:spacing w:val="4"/>
        </w:rPr>
        <w:t> </w:t>
      </w:r>
      <w:r>
        <w:rPr>
          <w:color w:val="231F20"/>
        </w:rPr>
        <w:t>su</w:t>
      </w:r>
      <w:r>
        <w:rPr>
          <w:color w:val="231F20"/>
          <w:spacing w:val="43"/>
          <w:w w:val="98"/>
        </w:rPr>
        <w:t> </w:t>
      </w:r>
      <w:r>
        <w:rPr>
          <w:color w:val="231F20"/>
          <w:spacing w:val="-2"/>
        </w:rPr>
        <w:t>oficio,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difer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tes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pág</w:t>
      </w:r>
      <w:r>
        <w:rPr>
          <w:color w:val="231F20"/>
          <w:spacing w:val="-2"/>
        </w:rPr>
        <w:t>inas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1"/>
        </w:rPr>
        <w:t>eb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2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instruc</w:t>
      </w:r>
      <w:r>
        <w:rPr>
          <w:color w:val="231F20"/>
          <w:spacing w:val="-1"/>
        </w:rPr>
        <w:t>ciones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2"/>
        </w:rPr>
        <w:t> </w:t>
      </w:r>
      <w:r>
        <w:rPr>
          <w:color w:val="231F20"/>
        </w:rPr>
        <w:t>saber</w:t>
      </w:r>
      <w:r>
        <w:rPr>
          <w:color w:val="231F20"/>
          <w:spacing w:val="1"/>
        </w:rPr>
        <w:t> </w:t>
      </w:r>
      <w:r>
        <w:rPr>
          <w:color w:val="231F20"/>
        </w:rPr>
        <w:t>qué</w:t>
      </w:r>
      <w:r>
        <w:rPr>
          <w:color w:val="231F20"/>
          <w:spacing w:val="1"/>
        </w:rPr>
        <w:t> </w:t>
      </w:r>
      <w:r>
        <w:rPr>
          <w:color w:val="231F20"/>
        </w:rPr>
        <w:t>se</w:t>
      </w:r>
      <w:r>
        <w:rPr>
          <w:color w:val="231F20"/>
          <w:spacing w:val="2"/>
        </w:rPr>
        <w:t> </w:t>
      </w:r>
      <w:r>
        <w:rPr>
          <w:color w:val="231F20"/>
        </w:rPr>
        <w:t>debe</w:t>
      </w:r>
      <w:r>
        <w:rPr>
          <w:color w:val="231F20"/>
          <w:spacing w:val="51"/>
          <w:w w:val="99"/>
        </w:rPr>
        <w:t> </w:t>
      </w:r>
      <w:r>
        <w:rPr>
          <w:color w:val="231F20"/>
          <w:spacing w:val="-2"/>
        </w:rPr>
        <w:t>tener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3"/>
        </w:rPr>
        <w:t> </w:t>
      </w:r>
      <w:r>
        <w:rPr>
          <w:color w:val="231F20"/>
        </w:rPr>
        <w:t>ser</w:t>
      </w:r>
      <w:r>
        <w:rPr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mejor,</w:t>
      </w:r>
      <w:r>
        <w:rPr>
          <w:color w:val="231F20"/>
          <w:spacing w:val="-13"/>
        </w:rPr>
        <w:t> </w:t>
      </w:r>
      <w:r>
        <w:rPr>
          <w:color w:val="231F20"/>
        </w:rPr>
        <w:t>o</w:t>
      </w:r>
      <w:r>
        <w:rPr>
          <w:color w:val="231F20"/>
          <w:spacing w:val="-13"/>
        </w:rPr>
        <w:t> </w:t>
      </w:r>
      <w:r>
        <w:rPr>
          <w:color w:val="231F20"/>
        </w:rPr>
        <w:t>por</w:t>
      </w:r>
      <w:r>
        <w:rPr>
          <w:color w:val="231F20"/>
          <w:spacing w:val="-13"/>
        </w:rPr>
        <w:t> </w:t>
      </w:r>
      <w:r>
        <w:rPr>
          <w:color w:val="231F20"/>
        </w:rPr>
        <w:t>lo</w:t>
      </w:r>
      <w:r>
        <w:rPr>
          <w:color w:val="231F20"/>
          <w:spacing w:val="-13"/>
        </w:rPr>
        <w:t> </w:t>
      </w:r>
      <w:r>
        <w:rPr>
          <w:color w:val="231F20"/>
        </w:rPr>
        <w:t>menos</w:t>
      </w:r>
      <w:r>
        <w:rPr>
          <w:color w:val="231F20"/>
          <w:spacing w:val="-13"/>
        </w:rPr>
        <w:t> </w:t>
      </w:r>
      <w:r>
        <w:rPr>
          <w:color w:val="231F20"/>
        </w:rPr>
        <w:t>cumplir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oría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requisitos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</w:rPr>
        <w:t>se</w:t>
      </w:r>
      <w:r>
        <w:rPr>
          <w:color w:val="231F20"/>
          <w:spacing w:val="35"/>
          <w:w w:val="95"/>
        </w:rPr>
        <w:t> </w:t>
      </w:r>
      <w:r>
        <w:rPr>
          <w:color w:val="231F20"/>
          <w:spacing w:val="-2"/>
        </w:rPr>
        <w:t>requier</w:t>
      </w:r>
      <w:r>
        <w:rPr>
          <w:color w:val="231F20"/>
          <w:spacing w:val="-1"/>
        </w:rPr>
        <w:t>en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5"/>
        </w:rPr>
        <w:t> </w:t>
      </w:r>
      <w:r>
        <w:rPr>
          <w:color w:val="231F20"/>
        </w:rPr>
        <w:t>ese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car</w:t>
      </w:r>
      <w:r>
        <w:rPr>
          <w:color w:val="231F20"/>
          <w:spacing w:val="-1"/>
        </w:rPr>
        <w:t>go</w:t>
      </w:r>
      <w:r>
        <w:rPr>
          <w:color w:val="231F20"/>
          <w:spacing w:val="-26"/>
        </w:rPr>
        <w:t> </w:t>
      </w:r>
      <w:r>
        <w:rPr>
          <w:color w:val="231F20"/>
        </w:rPr>
        <w:t>de</w:t>
      </w:r>
      <w:r>
        <w:rPr>
          <w:color w:val="231F20"/>
          <w:spacing w:val="-25"/>
        </w:rPr>
        <w:t> </w:t>
      </w:r>
      <w:r>
        <w:rPr>
          <w:color w:val="231F20"/>
        </w:rPr>
        <w:t>la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ganización</w:t>
      </w:r>
      <w:r>
        <w:rPr>
          <w:color w:val="231F20"/>
          <w:spacing w:val="-25"/>
        </w:rPr>
        <w:t> </w:t>
      </w:r>
      <w:r>
        <w:rPr>
          <w:color w:val="231F20"/>
        </w:rPr>
        <w:t>de</w:t>
      </w:r>
      <w:r>
        <w:rPr>
          <w:color w:val="231F20"/>
          <w:spacing w:val="-26"/>
        </w:rPr>
        <w:t> </w:t>
      </w:r>
      <w:r>
        <w:rPr>
          <w:color w:val="231F20"/>
        </w:rPr>
        <w:t>tan</w:t>
      </w:r>
      <w:r>
        <w:rPr>
          <w:color w:val="231F20"/>
          <w:spacing w:val="-25"/>
        </w:rPr>
        <w:t> </w:t>
      </w:r>
      <w:r>
        <w:rPr>
          <w:color w:val="231F20"/>
        </w:rPr>
        <w:t>alta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esponsabilidad</w:t>
      </w:r>
      <w:r>
        <w:rPr>
          <w:color w:val="231F20"/>
          <w:spacing w:val="-2"/>
        </w:rPr>
        <w:t>,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-26"/>
        </w:rPr>
        <w:t> </w:t>
      </w:r>
      <w:r>
        <w:rPr>
          <w:color w:val="231F20"/>
        </w:rPr>
        <w:t>tipo</w:t>
      </w:r>
      <w:r>
        <w:rPr>
          <w:color w:val="231F20"/>
          <w:spacing w:val="-25"/>
        </w:rPr>
        <w:t> </w:t>
      </w:r>
      <w:r>
        <w:rPr>
          <w:color w:val="231F20"/>
        </w:rPr>
        <w:t>de</w:t>
      </w:r>
      <w:r>
        <w:rPr/>
      </w:r>
    </w:p>
    <w:p>
      <w:pPr>
        <w:pStyle w:val="BodyText"/>
        <w:tabs>
          <w:tab w:pos="957" w:val="left" w:leader="none"/>
        </w:tabs>
        <w:spacing w:line="245" w:lineRule="exact"/>
        <w:ind w:left="957" w:right="0" w:hanging="846"/>
        <w:jc w:val="left"/>
      </w:pPr>
      <w:r>
        <w:rPr>
          <w:rFonts w:ascii="Calibri" w:hAnsi="Calibri"/>
          <w:color w:val="808285"/>
          <w:position w:val="1"/>
          <w:sz w:val="24"/>
        </w:rPr>
        <w:t>76</w:t>
        <w:tab/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ganizaciones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ser</w:t>
      </w:r>
      <w:r>
        <w:rPr>
          <w:color w:val="231F20"/>
          <w:spacing w:val="-1"/>
        </w:rPr>
        <w:t>án</w:t>
      </w:r>
      <w:r>
        <w:rPr>
          <w:color w:val="231F20"/>
          <w:spacing w:val="-18"/>
        </w:rPr>
        <w:t> </w:t>
      </w:r>
      <w:r>
        <w:rPr>
          <w:color w:val="231F20"/>
        </w:rPr>
        <w:t>mencionadas</w:t>
      </w:r>
      <w:r>
        <w:rPr>
          <w:color w:val="231F20"/>
          <w:spacing w:val="-18"/>
        </w:rPr>
        <w:t> </w:t>
      </w:r>
      <w:r>
        <w:rPr>
          <w:color w:val="231F20"/>
        </w:rPr>
        <w:t>más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adelante.</w:t>
      </w:r>
      <w:r>
        <w:rPr>
          <w:color w:val="231F20"/>
          <w:spacing w:val="-18"/>
        </w:rPr>
        <w:t> </w:t>
      </w:r>
      <w:r>
        <w:rPr>
          <w:color w:val="231F20"/>
        </w:rPr>
        <w:t>Muchas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empresas</w:t>
      </w:r>
      <w:r>
        <w:rPr>
          <w:color w:val="231F20"/>
          <w:spacing w:val="-18"/>
        </w:rPr>
        <w:t> </w:t>
      </w:r>
      <w:r>
        <w:rPr>
          <w:color w:val="231F20"/>
        </w:rPr>
        <w:t>pueden</w:t>
      </w:r>
      <w:r>
        <w:rPr>
          <w:color w:val="231F20"/>
          <w:spacing w:val="-19"/>
        </w:rPr>
        <w:t> </w:t>
      </w:r>
      <w:r>
        <w:rPr>
          <w:color w:val="231F20"/>
        </w:rPr>
        <w:t>fallar</w:t>
      </w:r>
      <w:r>
        <w:rPr/>
      </w:r>
    </w:p>
    <w:p>
      <w:pPr>
        <w:pStyle w:val="BodyText"/>
        <w:spacing w:line="275" w:lineRule="auto" w:before="35"/>
        <w:ind w:left="957" w:right="359"/>
        <w:jc w:val="both"/>
      </w:pPr>
      <w:r>
        <w:rPr>
          <w:color w:val="231F20"/>
        </w:rPr>
        <w:t>por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esto,</w:t>
      </w:r>
      <w:r>
        <w:rPr>
          <w:color w:val="231F20"/>
          <w:spacing w:val="-23"/>
        </w:rPr>
        <w:t> </w:t>
      </w:r>
      <w:r>
        <w:rPr>
          <w:color w:val="231F20"/>
        </w:rPr>
        <w:t>al</w:t>
      </w:r>
      <w:r>
        <w:rPr>
          <w:color w:val="231F20"/>
          <w:spacing w:val="-23"/>
        </w:rPr>
        <w:t> </w:t>
      </w:r>
      <w:r>
        <w:rPr>
          <w:color w:val="231F20"/>
        </w:rPr>
        <w:t>no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onsiderar</w:t>
      </w:r>
      <w:r>
        <w:rPr>
          <w:color w:val="231F20"/>
          <w:spacing w:val="-23"/>
        </w:rPr>
        <w:t> </w:t>
      </w:r>
      <w:r>
        <w:rPr>
          <w:color w:val="231F20"/>
        </w:rPr>
        <w:t>que</w:t>
      </w:r>
      <w:r>
        <w:rPr>
          <w:color w:val="231F20"/>
          <w:spacing w:val="-23"/>
        </w:rPr>
        <w:t> </w:t>
      </w:r>
      <w:r>
        <w:rPr>
          <w:color w:val="231F20"/>
        </w:rPr>
        <w:t>los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Coach</w:t>
      </w:r>
      <w:r>
        <w:rPr>
          <w:color w:val="231F20"/>
          <w:spacing w:val="-23"/>
        </w:rPr>
        <w:t> </w:t>
      </w:r>
      <w:r>
        <w:rPr>
          <w:color w:val="231F20"/>
        </w:rPr>
        <w:t>deben</w:t>
      </w:r>
      <w:r>
        <w:rPr>
          <w:color w:val="231F20"/>
          <w:spacing w:val="-23"/>
        </w:rPr>
        <w:t> </w:t>
      </w:r>
      <w:r>
        <w:rPr>
          <w:color w:val="231F20"/>
        </w:rPr>
        <w:t>estar</w:t>
      </w:r>
      <w:r>
        <w:rPr>
          <w:color w:val="231F20"/>
          <w:spacing w:val="-23"/>
        </w:rPr>
        <w:t> </w:t>
      </w:r>
      <w:r>
        <w:rPr>
          <w:color w:val="231F20"/>
        </w:rPr>
        <w:t>bien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prepar</w:t>
      </w:r>
      <w:r>
        <w:rPr>
          <w:color w:val="231F20"/>
          <w:spacing w:val="-1"/>
        </w:rPr>
        <w:t>ados</w:t>
      </w:r>
      <w:r>
        <w:rPr>
          <w:color w:val="231F20"/>
          <w:spacing w:val="-2"/>
        </w:rPr>
        <w:t>,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sobre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</w:t>
      </w:r>
      <w:r>
        <w:rPr>
          <w:color w:val="231F20"/>
          <w:spacing w:val="-23"/>
        </w:rPr>
        <w:t> </w:t>
      </w:r>
      <w:r>
        <w:rPr>
          <w:color w:val="231F20"/>
        </w:rPr>
        <w:t>en</w:t>
      </w:r>
      <w:r>
        <w:rPr>
          <w:color w:val="231F20"/>
          <w:spacing w:val="45"/>
          <w:w w:val="98"/>
        </w:rPr>
        <w:t> </w:t>
      </w:r>
      <w:r>
        <w:rPr>
          <w:color w:val="231F20"/>
        </w:rPr>
        <w:t>el</w:t>
      </w:r>
      <w:r>
        <w:rPr>
          <w:color w:val="231F20"/>
          <w:spacing w:val="-15"/>
        </w:rPr>
        <w:t> </w:t>
      </w:r>
      <w:r>
        <w:rPr>
          <w:color w:val="231F20"/>
        </w:rPr>
        <w:t>aspecto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4"/>
        </w:rPr>
        <w:t> </w:t>
      </w:r>
      <w:r>
        <w:rPr>
          <w:color w:val="231F20"/>
        </w:rPr>
        <w:t>es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fundamen</w:t>
      </w:r>
      <w:r>
        <w:rPr>
          <w:color w:val="231F20"/>
          <w:spacing w:val="-2"/>
        </w:rPr>
        <w:t>tal</w:t>
      </w:r>
      <w:r>
        <w:rPr>
          <w:color w:val="231F20"/>
          <w:spacing w:val="-14"/>
        </w:rPr>
        <w:t> </w:t>
      </w:r>
      <w:r>
        <w:rPr>
          <w:color w:val="231F20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57" w:right="357"/>
        <w:jc w:val="both"/>
      </w:pPr>
      <w:r>
        <w:rPr>
          <w:color w:val="231F20"/>
        </w:rPr>
        <w:t>El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2"/>
        </w:rPr>
        <w:t>,</w:t>
      </w:r>
      <w:r>
        <w:rPr>
          <w:color w:val="231F20"/>
          <w:spacing w:val="8"/>
        </w:rPr>
        <w:t> </w:t>
      </w:r>
      <w:r>
        <w:rPr>
          <w:color w:val="231F20"/>
        </w:rPr>
        <w:t>en</w:t>
      </w:r>
      <w:r>
        <w:rPr>
          <w:color w:val="231F20"/>
          <w:spacing w:val="8"/>
        </w:rPr>
        <w:t> </w:t>
      </w:r>
      <w:r>
        <w:rPr>
          <w:color w:val="231F20"/>
        </w:rPr>
        <w:t>los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ejecutivos,</w:t>
      </w:r>
      <w:r>
        <w:rPr>
          <w:color w:val="231F20"/>
          <w:spacing w:val="8"/>
        </w:rPr>
        <w:t> </w:t>
      </w:r>
      <w:r>
        <w:rPr>
          <w:color w:val="231F20"/>
        </w:rPr>
        <w:t>se</w:t>
      </w:r>
      <w:r>
        <w:rPr>
          <w:color w:val="231F20"/>
          <w:spacing w:val="9"/>
        </w:rPr>
        <w:t> </w:t>
      </w:r>
      <w:r>
        <w:rPr>
          <w:color w:val="231F20"/>
        </w:rPr>
        <w:t>ha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vuelt</w:t>
      </w:r>
      <w:r>
        <w:rPr>
          <w:color w:val="231F20"/>
          <w:spacing w:val="-1"/>
        </w:rPr>
        <w:t>o</w:t>
      </w:r>
      <w:r>
        <w:rPr>
          <w:color w:val="231F20"/>
          <w:spacing w:val="8"/>
        </w:rPr>
        <w:t> </w:t>
      </w:r>
      <w:r>
        <w:rPr>
          <w:color w:val="231F20"/>
        </w:rPr>
        <w:t>una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estrat</w:t>
      </w:r>
      <w:r>
        <w:rPr>
          <w:color w:val="231F20"/>
          <w:spacing w:val="-1"/>
        </w:rPr>
        <w:t>eg</w:t>
      </w:r>
      <w:r>
        <w:rPr>
          <w:color w:val="231F20"/>
          <w:spacing w:val="-2"/>
        </w:rPr>
        <w:t>ia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administrativa</w:t>
      </w:r>
      <w:r>
        <w:rPr>
          <w:color w:val="231F20"/>
          <w:spacing w:val="9"/>
        </w:rPr>
        <w:t> </w:t>
      </w:r>
      <w:r>
        <w:rPr>
          <w:color w:val="231F20"/>
        </w:rPr>
        <w:t>que</w:t>
      </w:r>
      <w:r>
        <w:rPr>
          <w:color w:val="231F20"/>
          <w:spacing w:val="8"/>
        </w:rPr>
        <w:t> </w:t>
      </w:r>
      <w:r>
        <w:rPr>
          <w:color w:val="231F20"/>
        </w:rPr>
        <w:t>ha</w:t>
      </w:r>
      <w:r>
        <w:rPr>
          <w:color w:val="231F20"/>
          <w:spacing w:val="59"/>
          <w:w w:val="98"/>
        </w:rPr>
        <w:t> </w:t>
      </w:r>
      <w:r>
        <w:rPr>
          <w:color w:val="231F20"/>
        </w:rPr>
        <w:t>dado</w:t>
      </w:r>
      <w:r>
        <w:rPr>
          <w:color w:val="231F20"/>
          <w:spacing w:val="-17"/>
        </w:rPr>
        <w:t> </w:t>
      </w:r>
      <w:r>
        <w:rPr>
          <w:color w:val="231F20"/>
        </w:rPr>
        <w:t>una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herramienta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6"/>
        </w:rPr>
        <w:t> </w:t>
      </w:r>
      <w:r>
        <w:rPr>
          <w:color w:val="231F20"/>
        </w:rPr>
        <w:t>sacar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relucir</w:t>
      </w:r>
      <w:r>
        <w:rPr>
          <w:color w:val="231F20"/>
          <w:spacing w:val="-16"/>
        </w:rPr>
        <w:t> </w:t>
      </w:r>
      <w:r>
        <w:rPr>
          <w:color w:val="231F20"/>
        </w:rPr>
        <w:t>las</w:t>
      </w:r>
      <w:r>
        <w:rPr>
          <w:color w:val="231F20"/>
          <w:spacing w:val="-16"/>
        </w:rPr>
        <w:t> </w:t>
      </w:r>
      <w:r>
        <w:rPr>
          <w:color w:val="231F20"/>
        </w:rPr>
        <w:t>capacidades</w:t>
      </w:r>
      <w:r>
        <w:rPr>
          <w:color w:val="231F20"/>
          <w:spacing w:val="-17"/>
        </w:rPr>
        <w:t> </w:t>
      </w:r>
      <w:r>
        <w:rPr>
          <w:color w:val="231F20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talentos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poco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xplota</w:t>
      </w:r>
      <w:r>
        <w:rPr>
          <w:color w:val="231F20"/>
          <w:spacing w:val="-2"/>
        </w:rPr>
        <w:t>-</w:t>
      </w:r>
      <w:r>
        <w:rPr>
          <w:color w:val="231F20"/>
          <w:spacing w:val="63"/>
          <w:w w:val="95"/>
        </w:rPr>
        <w:t> </w:t>
      </w:r>
      <w:r>
        <w:rPr>
          <w:color w:val="231F20"/>
        </w:rPr>
        <w:t>dos;</w:t>
      </w:r>
      <w:r>
        <w:rPr>
          <w:color w:val="231F20"/>
          <w:spacing w:val="-21"/>
        </w:rPr>
        <w:t> </w:t>
      </w:r>
      <w:r>
        <w:rPr>
          <w:color w:val="231F20"/>
        </w:rPr>
        <w:t>cada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vez</w:t>
      </w:r>
      <w:r>
        <w:rPr>
          <w:color w:val="231F20"/>
          <w:spacing w:val="-20"/>
        </w:rPr>
        <w:t> </w:t>
      </w:r>
      <w:r>
        <w:rPr>
          <w:color w:val="231F20"/>
        </w:rPr>
        <w:t>más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empresas</w:t>
      </w:r>
      <w:r>
        <w:rPr>
          <w:color w:val="231F20"/>
          <w:spacing w:val="-21"/>
        </w:rPr>
        <w:t> </w:t>
      </w:r>
      <w:r>
        <w:rPr>
          <w:color w:val="231F20"/>
        </w:rPr>
        <w:t>le</w:t>
      </w:r>
      <w:r>
        <w:rPr>
          <w:color w:val="231F20"/>
          <w:spacing w:val="-20"/>
        </w:rPr>
        <w:t> </w:t>
      </w:r>
      <w:r>
        <w:rPr>
          <w:color w:val="231F20"/>
        </w:rPr>
        <w:t>están</w:t>
      </w:r>
      <w:r>
        <w:rPr>
          <w:color w:val="231F20"/>
          <w:spacing w:val="-20"/>
        </w:rPr>
        <w:t> </w:t>
      </w:r>
      <w:r>
        <w:rPr>
          <w:color w:val="231F20"/>
        </w:rPr>
        <w:t>dando</w:t>
      </w:r>
      <w:r>
        <w:rPr>
          <w:color w:val="231F20"/>
          <w:spacing w:val="-20"/>
        </w:rPr>
        <w:t> </w:t>
      </w:r>
      <w:r>
        <w:rPr>
          <w:color w:val="231F20"/>
        </w:rPr>
        <w:t>el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abajo</w:t>
      </w:r>
      <w:r>
        <w:rPr>
          <w:color w:val="231F20"/>
          <w:spacing w:val="-21"/>
        </w:rPr>
        <w:t> </w:t>
      </w:r>
      <w:r>
        <w:rPr>
          <w:color w:val="231F20"/>
          <w:spacing w:val="24"/>
        </w:rPr>
        <w:t>a</w:t>
      </w:r>
      <w:r>
        <w:rPr>
          <w:color w:val="231F20"/>
          <w:spacing w:val="-5"/>
        </w:rPr>
        <w:t>“</w:t>
      </w:r>
      <w:r>
        <w:rPr>
          <w:color w:val="231F20"/>
          <w:spacing w:val="-3"/>
        </w:rPr>
        <w:t>C</w:t>
      </w:r>
      <w:r>
        <w:rPr>
          <w:color w:val="231F20"/>
        </w:rPr>
        <w:t>oache</w:t>
      </w:r>
      <w:r>
        <w:rPr>
          <w:color w:val="231F20"/>
          <w:spacing w:val="-5"/>
        </w:rPr>
        <w:t>s</w:t>
      </w:r>
      <w:r>
        <w:rPr>
          <w:color w:val="231F20"/>
        </w:rPr>
        <w:t>”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omov</w:t>
      </w:r>
      <w:r>
        <w:rPr>
          <w:color w:val="231F20"/>
          <w:spacing w:val="-2"/>
        </w:rPr>
        <w:t>er</w:t>
      </w:r>
      <w:r>
        <w:rPr>
          <w:color w:val="231F20"/>
          <w:spacing w:val="-20"/>
        </w:rPr>
        <w:t> </w:t>
      </w:r>
      <w:r>
        <w:rPr>
          <w:color w:val="231F20"/>
        </w:rPr>
        <w:t>el</w:t>
      </w:r>
      <w:r>
        <w:rPr>
          <w:color w:val="231F20"/>
          <w:spacing w:val="61"/>
          <w:w w:val="96"/>
        </w:rPr>
        <w:t> </w:t>
      </w:r>
      <w:r>
        <w:rPr>
          <w:color w:val="231F20"/>
          <w:spacing w:val="-2"/>
        </w:rPr>
        <w:t>talent</w:t>
      </w:r>
      <w:r>
        <w:rPr>
          <w:color w:val="231F20"/>
          <w:spacing w:val="-1"/>
        </w:rPr>
        <w:t>o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los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ejecutivos</w:t>
      </w:r>
      <w:r>
        <w:rPr>
          <w:color w:val="231F20"/>
          <w:spacing w:val="-17"/>
        </w:rPr>
        <w:t> </w:t>
      </w:r>
      <w:r>
        <w:rPr>
          <w:color w:val="231F20"/>
        </w:rPr>
        <w:t>y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consecuencia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mejorar</w:t>
      </w:r>
      <w:r>
        <w:rPr>
          <w:color w:val="231F20"/>
          <w:spacing w:val="-17"/>
        </w:rPr>
        <w:t> </w:t>
      </w:r>
      <w:r>
        <w:rPr>
          <w:color w:val="231F20"/>
        </w:rPr>
        <w:t>los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resultados</w:t>
      </w:r>
      <w:r>
        <w:rPr>
          <w:color w:val="231F20"/>
          <w:spacing w:val="-17"/>
        </w:rPr>
        <w:t> </w:t>
      </w:r>
      <w:r>
        <w:rPr>
          <w:color w:val="231F20"/>
        </w:rPr>
        <w:t>del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negocio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57" w:right="357"/>
        <w:jc w:val="both"/>
      </w:pPr>
      <w:r>
        <w:rPr>
          <w:color w:val="231F20"/>
        </w:rPr>
        <w:t>Una</w:t>
      </w:r>
      <w:r>
        <w:rPr>
          <w:color w:val="231F20"/>
          <w:spacing w:val="-10"/>
        </w:rPr>
        <w:t> </w:t>
      </w:r>
      <w:r>
        <w:rPr>
          <w:color w:val="231F20"/>
        </w:rPr>
        <w:t>encuesta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</w:rPr>
        <w:t>se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llevó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cabo</w:t>
      </w:r>
      <w:r>
        <w:rPr>
          <w:color w:val="231F20"/>
          <w:spacing w:val="-10"/>
        </w:rPr>
        <w:t> </w:t>
      </w:r>
      <w:r>
        <w:rPr>
          <w:color w:val="231F20"/>
        </w:rPr>
        <w:t>el</w:t>
      </w:r>
      <w:r>
        <w:rPr>
          <w:color w:val="231F20"/>
          <w:spacing w:val="-10"/>
        </w:rPr>
        <w:t> </w:t>
      </w:r>
      <w:r>
        <w:rPr>
          <w:color w:val="231F20"/>
        </w:rPr>
        <w:t>año</w:t>
      </w:r>
      <w:r>
        <w:rPr>
          <w:color w:val="231F20"/>
          <w:spacing w:val="-10"/>
        </w:rPr>
        <w:t> </w:t>
      </w:r>
      <w:r>
        <w:rPr>
          <w:color w:val="231F20"/>
        </w:rPr>
        <w:t>(2009)</w:t>
      </w:r>
      <w:r>
        <w:rPr>
          <w:color w:val="231F20"/>
          <w:spacing w:val="-10"/>
        </w:rPr>
        <w:t> </w:t>
      </w:r>
      <w:r>
        <w:rPr>
          <w:color w:val="231F20"/>
        </w:rPr>
        <w:t>por</w:t>
      </w:r>
      <w:r>
        <w:rPr>
          <w:color w:val="231F20"/>
          <w:spacing w:val="-9"/>
        </w:rPr>
        <w:t> </w:t>
      </w:r>
      <w:r>
        <w:rPr>
          <w:color w:val="231F20"/>
        </w:rPr>
        <w:t>el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Institut</w:t>
      </w:r>
      <w:r>
        <w:rPr>
          <w:color w:val="231F20"/>
          <w:spacing w:val="-1"/>
        </w:rPr>
        <w:t>o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apital</w:t>
      </w:r>
      <w:r>
        <w:rPr>
          <w:color w:val="231F20"/>
          <w:spacing w:val="-10"/>
        </w:rPr>
        <w:t> </w:t>
      </w:r>
      <w:r>
        <w:rPr>
          <w:color w:val="231F20"/>
        </w:rPr>
        <w:t>Humano</w:t>
      </w:r>
      <w:r>
        <w:rPr>
          <w:color w:val="231F20"/>
          <w:spacing w:val="33"/>
          <w:w w:val="98"/>
        </w:rPr>
        <w:t> </w:t>
      </w:r>
      <w:r>
        <w:rPr>
          <w:color w:val="231F20"/>
        </w:rPr>
        <w:t>en</w:t>
      </w:r>
      <w:r>
        <w:rPr>
          <w:color w:val="231F20"/>
          <w:spacing w:val="-1"/>
        </w:rPr>
        <w:t> </w:t>
      </w:r>
      <w:r>
        <w:rPr>
          <w:color w:val="231F20"/>
        </w:rPr>
        <w:t>DBM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(Better</w:t>
      </w:r>
      <w:r>
        <w:rPr>
          <w:color w:val="231F20"/>
        </w:rPr>
        <w:t> </w:t>
      </w:r>
      <w:r>
        <w:rPr>
          <w:color w:val="231F20"/>
          <w:spacing w:val="-2"/>
        </w:rPr>
        <w:t>transitions,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better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results)</w:t>
      </w:r>
      <w:r>
        <w:rPr>
          <w:color w:val="231F20"/>
        </w:rPr>
        <w:t> </w:t>
      </w:r>
      <w:r>
        <w:rPr>
          <w:color w:val="231F20"/>
          <w:spacing w:val="-2"/>
        </w:rPr>
        <w:t>(empresa</w:t>
      </w:r>
      <w:r>
        <w:rPr>
          <w:color w:val="231F20"/>
          <w:spacing w:val="-1"/>
        </w:rPr>
        <w:t> </w:t>
      </w:r>
      <w:r>
        <w:rPr>
          <w:color w:val="231F20"/>
        </w:rPr>
        <w:t>de</w:t>
      </w:r>
      <w:r>
        <w:rPr>
          <w:color w:val="231F20"/>
          <w:spacing w:val="-1"/>
        </w:rPr>
        <w:t> Coaching),</w:t>
      </w:r>
      <w:r>
        <w:rPr>
          <w:color w:val="231F20"/>
        </w:rPr>
        <w:t> </w:t>
      </w:r>
      <w:r>
        <w:rPr>
          <w:color w:val="231F20"/>
          <w:spacing w:val="-2"/>
        </w:rPr>
        <w:t>mostr</w:t>
      </w:r>
      <w:r>
        <w:rPr>
          <w:color w:val="231F20"/>
          <w:spacing w:val="-1"/>
        </w:rPr>
        <w:t>ó </w:t>
      </w:r>
      <w:r>
        <w:rPr>
          <w:color w:val="231F20"/>
        </w:rPr>
        <w:t>que el</w:t>
      </w:r>
      <w:r>
        <w:rPr>
          <w:color w:val="231F20"/>
          <w:spacing w:val="81"/>
          <w:w w:val="96"/>
        </w:rPr>
        <w:t> </w:t>
      </w:r>
      <w:r>
        <w:rPr>
          <w:color w:val="231F20"/>
        </w:rPr>
        <w:t>60%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las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empresas</w:t>
      </w:r>
      <w:r>
        <w:rPr>
          <w:color w:val="231F20"/>
          <w:spacing w:val="-3"/>
        </w:rPr>
        <w:t> </w:t>
      </w:r>
      <w:r>
        <w:rPr>
          <w:color w:val="231F20"/>
        </w:rPr>
        <w:t>en</w:t>
      </w:r>
      <w:r>
        <w:rPr>
          <w:color w:val="231F20"/>
          <w:spacing w:val="-4"/>
        </w:rPr>
        <w:t> </w:t>
      </w:r>
      <w:r>
        <w:rPr>
          <w:color w:val="231F20"/>
        </w:rPr>
        <w:t>Estados</w:t>
      </w:r>
      <w:r>
        <w:rPr>
          <w:color w:val="231F20"/>
          <w:spacing w:val="-3"/>
        </w:rPr>
        <w:t> </w:t>
      </w:r>
      <w:r>
        <w:rPr>
          <w:color w:val="231F20"/>
        </w:rPr>
        <w:t>Unidos</w:t>
      </w:r>
      <w:r>
        <w:rPr>
          <w:color w:val="231F20"/>
          <w:spacing w:val="-3"/>
        </w:rPr>
        <w:t> </w:t>
      </w:r>
      <w:r>
        <w:rPr>
          <w:color w:val="231F20"/>
        </w:rPr>
        <w:t>usan</w:t>
      </w:r>
      <w:r>
        <w:rPr>
          <w:color w:val="231F20"/>
          <w:spacing w:val="-3"/>
        </w:rPr>
        <w:t> </w:t>
      </w:r>
      <w:r>
        <w:rPr>
          <w:color w:val="231F20"/>
        </w:rPr>
        <w:t>los</w:t>
      </w:r>
      <w:r>
        <w:rPr>
          <w:color w:val="231F20"/>
          <w:spacing w:val="-3"/>
        </w:rPr>
        <w:t> </w:t>
      </w:r>
      <w:r>
        <w:rPr>
          <w:color w:val="231F20"/>
        </w:rPr>
        <w:t>servicios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un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oach;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-3"/>
        </w:rPr>
        <w:t> </w:t>
      </w:r>
      <w:r>
        <w:rPr>
          <w:color w:val="231F20"/>
        </w:rPr>
        <w:t>mis-</w:t>
      </w:r>
      <w:r>
        <w:rPr>
          <w:color w:val="231F20"/>
          <w:spacing w:val="31"/>
          <w:w w:val="95"/>
        </w:rPr>
        <w:t> </w:t>
      </w:r>
      <w:r>
        <w:rPr>
          <w:color w:val="231F20"/>
        </w:rPr>
        <w:t>mo estudio</w:t>
      </w:r>
      <w:r>
        <w:rPr>
          <w:color w:val="231F20"/>
          <w:spacing w:val="1"/>
        </w:rPr>
        <w:t> </w:t>
      </w:r>
      <w:r>
        <w:rPr>
          <w:color w:val="231F20"/>
        </w:rPr>
        <w:t>llegó a</w:t>
      </w:r>
      <w:r>
        <w:rPr>
          <w:color w:val="231F20"/>
          <w:spacing w:val="1"/>
        </w:rPr>
        <w:t> </w:t>
      </w:r>
      <w:r>
        <w:rPr>
          <w:color w:val="231F20"/>
        </w:rPr>
        <w:t>la </w:t>
      </w:r>
      <w:r>
        <w:rPr>
          <w:color w:val="231F20"/>
          <w:spacing w:val="-1"/>
        </w:rPr>
        <w:t>conclusión</w:t>
      </w:r>
      <w:r>
        <w:rPr>
          <w:color w:val="231F20"/>
          <w:spacing w:val="1"/>
        </w:rPr>
        <w:t> </w:t>
      </w:r>
      <w:r>
        <w:rPr>
          <w:color w:val="231F20"/>
        </w:rPr>
        <w:t>que 472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empresas</w:t>
      </w:r>
      <w:r>
        <w:rPr>
          <w:color w:val="231F20"/>
        </w:rPr>
        <w:t> muy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representativas</w:t>
      </w:r>
      <w:r>
        <w:rPr>
          <w:color w:val="231F20"/>
        </w:rPr>
        <w:t> en</w:t>
      </w:r>
      <w:r>
        <w:rPr>
          <w:color w:val="231F20"/>
          <w:spacing w:val="1"/>
        </w:rPr>
        <w:t> </w:t>
      </w:r>
      <w:r>
        <w:rPr>
          <w:color w:val="231F20"/>
        </w:rPr>
        <w:t>Esta-</w:t>
      </w:r>
      <w:r>
        <w:rPr>
          <w:color w:val="231F20"/>
          <w:spacing w:val="45"/>
          <w:w w:val="95"/>
        </w:rPr>
        <w:t> </w:t>
      </w:r>
      <w:r>
        <w:rPr>
          <w:color w:val="231F20"/>
        </w:rPr>
        <w:t>dos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Unidos</w:t>
      </w:r>
      <w:r>
        <w:rPr>
          <w:color w:val="231F20"/>
          <w:spacing w:val="-2"/>
        </w:rPr>
        <w:t>,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onsiderar</w:t>
      </w:r>
      <w:r>
        <w:rPr>
          <w:color w:val="231F20"/>
          <w:spacing w:val="-1"/>
        </w:rPr>
        <w:t>on</w:t>
      </w:r>
      <w:r>
        <w:rPr>
          <w:color w:val="231F20"/>
          <w:spacing w:val="-4"/>
        </w:rPr>
        <w:t> </w:t>
      </w:r>
      <w:r>
        <w:rPr>
          <w:color w:val="231F20"/>
        </w:rPr>
        <w:t>que</w:t>
      </w:r>
      <w:r>
        <w:rPr>
          <w:color w:val="231F20"/>
          <w:spacing w:val="-5"/>
        </w:rPr>
        <w:t> </w:t>
      </w:r>
      <w:r>
        <w:rPr>
          <w:color w:val="231F20"/>
        </w:rPr>
        <w:t>el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era</w:t>
      </w:r>
      <w:r>
        <w:rPr>
          <w:color w:val="231F20"/>
          <w:spacing w:val="-5"/>
        </w:rPr>
        <w:t> </w:t>
      </w:r>
      <w:r>
        <w:rPr>
          <w:color w:val="231F20"/>
        </w:rPr>
        <w:t>una</w:t>
      </w:r>
      <w:r>
        <w:rPr>
          <w:color w:val="231F20"/>
          <w:spacing w:val="-5"/>
        </w:rPr>
        <w:t> </w:t>
      </w:r>
      <w:r>
        <w:rPr>
          <w:color w:val="231F20"/>
        </w:rPr>
        <w:t>muy</w:t>
      </w:r>
      <w:r>
        <w:rPr>
          <w:color w:val="231F20"/>
          <w:spacing w:val="-4"/>
        </w:rPr>
        <w:t> </w:t>
      </w:r>
      <w:r>
        <w:rPr>
          <w:color w:val="231F20"/>
        </w:rPr>
        <w:t>buena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forma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4"/>
        </w:rPr>
        <w:t> </w:t>
      </w:r>
      <w:r>
        <w:rPr>
          <w:color w:val="231F20"/>
        </w:rPr>
        <w:t>que</w:t>
      </w:r>
      <w:r>
        <w:rPr>
          <w:color w:val="231F20"/>
          <w:spacing w:val="-5"/>
        </w:rPr>
        <w:t> </w:t>
      </w:r>
      <w:r>
        <w:rPr>
          <w:color w:val="231F20"/>
        </w:rPr>
        <w:t>los</w:t>
      </w:r>
      <w:r>
        <w:rPr>
          <w:color w:val="231F20"/>
          <w:spacing w:val="47"/>
          <w:w w:val="97"/>
        </w:rPr>
        <w:t> </w:t>
      </w:r>
      <w:r>
        <w:rPr>
          <w:color w:val="231F20"/>
          <w:spacing w:val="-2"/>
        </w:rPr>
        <w:t>directivos</w:t>
      </w:r>
      <w:r>
        <w:rPr>
          <w:color w:val="231F20"/>
          <w:spacing w:val="3"/>
        </w:rPr>
        <w:t> </w:t>
      </w:r>
      <w:r>
        <w:rPr>
          <w:color w:val="231F20"/>
        </w:rPr>
        <w:t>se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desarrollaran.</w:t>
      </w:r>
      <w:r>
        <w:rPr>
          <w:color w:val="231F20"/>
          <w:spacing w:val="3"/>
        </w:rPr>
        <w:t> </w:t>
      </w:r>
      <w:r>
        <w:rPr>
          <w:color w:val="231F20"/>
        </w:rPr>
        <w:t>Una</w:t>
      </w:r>
      <w:r>
        <w:rPr>
          <w:color w:val="231F20"/>
          <w:spacing w:val="4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</w:rPr>
        <w:t>las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az</w:t>
      </w:r>
      <w:r>
        <w:rPr>
          <w:color w:val="231F20"/>
          <w:spacing w:val="-2"/>
        </w:rPr>
        <w:t>ones</w:t>
      </w:r>
      <w:r>
        <w:rPr>
          <w:color w:val="231F20"/>
          <w:spacing w:val="4"/>
        </w:rPr>
        <w:t> </w:t>
      </w:r>
      <w:r>
        <w:rPr>
          <w:color w:val="231F20"/>
        </w:rPr>
        <w:t>por</w:t>
      </w:r>
      <w:r>
        <w:rPr>
          <w:color w:val="231F20"/>
          <w:spacing w:val="3"/>
        </w:rPr>
        <w:t> </w:t>
      </w:r>
      <w:r>
        <w:rPr>
          <w:color w:val="231F20"/>
        </w:rPr>
        <w:t>las</w:t>
      </w:r>
      <w:r>
        <w:rPr>
          <w:color w:val="231F20"/>
          <w:spacing w:val="4"/>
        </w:rPr>
        <w:t> </w:t>
      </w:r>
      <w:r>
        <w:rPr>
          <w:color w:val="231F20"/>
        </w:rPr>
        <w:t>cuales</w:t>
      </w:r>
      <w:r>
        <w:rPr>
          <w:color w:val="231F20"/>
          <w:spacing w:val="4"/>
        </w:rPr>
        <w:t> </w:t>
      </w:r>
      <w:r>
        <w:rPr>
          <w:color w:val="231F20"/>
        </w:rPr>
        <w:t>los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directivos</w:t>
      </w:r>
      <w:r>
        <w:rPr>
          <w:color w:val="231F20"/>
          <w:spacing w:val="4"/>
        </w:rPr>
        <w:t> </w:t>
      </w:r>
      <w:r>
        <w:rPr>
          <w:color w:val="231F20"/>
        </w:rPr>
        <w:t>no</w:t>
      </w:r>
      <w:r>
        <w:rPr>
          <w:color w:val="231F20"/>
          <w:spacing w:val="3"/>
        </w:rPr>
        <w:t> </w:t>
      </w:r>
      <w:r>
        <w:rPr>
          <w:color w:val="231F20"/>
        </w:rPr>
        <w:t>se</w:t>
      </w:r>
      <w:r>
        <w:rPr>
          <w:color w:val="231F20"/>
          <w:spacing w:val="63"/>
          <w:w w:val="95"/>
        </w:rPr>
        <w:t> </w:t>
      </w:r>
      <w:r>
        <w:rPr>
          <w:color w:val="231F20"/>
          <w:spacing w:val="-2"/>
        </w:rPr>
        <w:t>muestr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tusiasmados</w:t>
      </w:r>
      <w:r>
        <w:rPr>
          <w:color w:val="231F20"/>
          <w:spacing w:val="-1"/>
        </w:rPr>
        <w:t> con</w:t>
      </w:r>
      <w:r>
        <w:rPr>
          <w:color w:val="231F20"/>
          <w:spacing w:val="-2"/>
        </w:rPr>
        <w:t> </w:t>
      </w:r>
      <w:r>
        <w:rPr>
          <w:color w:val="231F20"/>
        </w:rPr>
        <w:t>el</w:t>
      </w:r>
      <w:r>
        <w:rPr>
          <w:color w:val="231F20"/>
          <w:spacing w:val="-1"/>
        </w:rPr>
        <w:t> Coaching </w:t>
      </w:r>
      <w:r>
        <w:rPr>
          <w:color w:val="231F20"/>
        </w:rPr>
        <w:t>es</w:t>
      </w:r>
      <w:r>
        <w:rPr>
          <w:color w:val="231F20"/>
          <w:spacing w:val="-2"/>
        </w:rPr>
        <w:t> </w:t>
      </w:r>
      <w:r>
        <w:rPr>
          <w:color w:val="231F20"/>
        </w:rPr>
        <w:t>por</w:t>
      </w:r>
      <w:r>
        <w:rPr>
          <w:color w:val="231F20"/>
          <w:spacing w:val="-1"/>
        </w:rPr>
        <w:t> </w:t>
      </w:r>
      <w:r>
        <w:rPr>
          <w:color w:val="231F20"/>
        </w:rPr>
        <w:t>la</w:t>
      </w:r>
      <w:r>
        <w:rPr>
          <w:color w:val="231F20"/>
          <w:spacing w:val="-2"/>
        </w:rPr>
        <w:t> </w:t>
      </w:r>
      <w:r>
        <w:rPr>
          <w:color w:val="231F20"/>
        </w:rPr>
        <w:t>poca</w:t>
      </w:r>
      <w:r>
        <w:rPr>
          <w:color w:val="231F20"/>
          <w:spacing w:val="-1"/>
        </w:rPr>
        <w:t> in</w:t>
      </w:r>
      <w:r>
        <w:rPr>
          <w:color w:val="231F20"/>
          <w:spacing w:val="-2"/>
        </w:rPr>
        <w:t>ter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ención,</w:t>
      </w:r>
      <w:r>
        <w:rPr>
          <w:color w:val="231F20"/>
          <w:spacing w:val="-1"/>
        </w:rPr>
        <w:t> </w:t>
      </w:r>
      <w:r>
        <w:rPr>
          <w:color w:val="231F20"/>
        </w:rPr>
        <w:t>no</w:t>
      </w:r>
      <w:r>
        <w:rPr>
          <w:color w:val="231F20"/>
          <w:spacing w:val="-2"/>
        </w:rPr>
        <w:t> for</w:t>
      </w:r>
      <w:r>
        <w:rPr>
          <w:color w:val="231F20"/>
          <w:spacing w:val="-1"/>
        </w:rPr>
        <w:t>man</w:t>
      </w:r>
      <w:r>
        <w:rPr>
          <w:color w:val="231F20"/>
          <w:spacing w:val="81"/>
          <w:w w:val="98"/>
        </w:rPr>
        <w:t> </w:t>
      </w:r>
      <w:r>
        <w:rPr>
          <w:color w:val="231F20"/>
        </w:rPr>
        <w:t>parte</w:t>
      </w:r>
      <w:r>
        <w:rPr>
          <w:color w:val="231F20"/>
          <w:spacing w:val="-6"/>
        </w:rPr>
        <w:t> </w:t>
      </w:r>
      <w:r>
        <w:rPr>
          <w:color w:val="231F20"/>
        </w:rPr>
        <w:t>activa</w:t>
      </w:r>
      <w:r>
        <w:rPr>
          <w:color w:val="231F20"/>
          <w:spacing w:val="-6"/>
        </w:rPr>
        <w:t> </w:t>
      </w:r>
      <w:r>
        <w:rPr>
          <w:color w:val="231F20"/>
        </w:rPr>
        <w:t>del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pr</w:t>
      </w:r>
      <w:r>
        <w:rPr>
          <w:color w:val="231F20"/>
          <w:spacing w:val="-2"/>
        </w:rPr>
        <w:t>oc</w:t>
      </w:r>
      <w:r>
        <w:rPr>
          <w:color w:val="231F20"/>
          <w:spacing w:val="-3"/>
        </w:rPr>
        <w:t>eso,</w:t>
      </w:r>
      <w:r>
        <w:rPr>
          <w:color w:val="231F20"/>
          <w:spacing w:val="-7"/>
        </w:rPr>
        <w:t> </w:t>
      </w:r>
      <w:r>
        <w:rPr>
          <w:color w:val="231F20"/>
        </w:rPr>
        <w:t>por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motivo</w:t>
      </w:r>
      <w:r>
        <w:rPr>
          <w:color w:val="231F20"/>
          <w:spacing w:val="-6"/>
        </w:rPr>
        <w:t> </w:t>
      </w:r>
      <w:r>
        <w:rPr>
          <w:color w:val="231F20"/>
        </w:rPr>
        <w:t>el</w:t>
      </w:r>
      <w:r>
        <w:rPr>
          <w:color w:val="231F20"/>
          <w:spacing w:val="-6"/>
        </w:rPr>
        <w:t> </w:t>
      </w:r>
      <w:r>
        <w:rPr>
          <w:color w:val="231F20"/>
        </w:rPr>
        <w:t>estudio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rec</w:t>
      </w:r>
      <w:r>
        <w:rPr>
          <w:color w:val="231F20"/>
          <w:spacing w:val="-1"/>
        </w:rPr>
        <w:t>omienda</w:t>
      </w:r>
      <w:r>
        <w:rPr>
          <w:color w:val="231F20"/>
          <w:spacing w:val="-6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</w:rPr>
        <w:t>las</w:t>
      </w:r>
      <w:r>
        <w:rPr>
          <w:color w:val="231F20"/>
          <w:spacing w:val="-6"/>
        </w:rPr>
        <w:t> </w:t>
      </w:r>
      <w:r>
        <w:rPr>
          <w:color w:val="231F20"/>
        </w:rPr>
        <w:t>personas</w:t>
      </w:r>
      <w:r>
        <w:rPr>
          <w:color w:val="231F20"/>
          <w:spacing w:val="45"/>
          <w:w w:val="97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olucradas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8"/>
        </w:rPr>
        <w:t> </w:t>
      </w:r>
      <w:r>
        <w:rPr>
          <w:color w:val="231F20"/>
        </w:rPr>
        <w:t>el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2"/>
        </w:rPr>
        <w:t>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engan</w:t>
      </w:r>
      <w:r>
        <w:rPr>
          <w:color w:val="231F20"/>
          <w:spacing w:val="-8"/>
        </w:rPr>
        <w:t> </w:t>
      </w:r>
      <w:r>
        <w:rPr>
          <w:color w:val="231F20"/>
        </w:rPr>
        <w:t>en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cuen</w:t>
      </w:r>
      <w:r>
        <w:rPr>
          <w:color w:val="231F20"/>
          <w:spacing w:val="-2"/>
        </w:rPr>
        <w:t>ta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</w:rPr>
        <w:t>opinión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los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directivos,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no</w:t>
      </w:r>
      <w:r>
        <w:rPr>
          <w:color w:val="231F20"/>
          <w:spacing w:val="51"/>
          <w:w w:val="99"/>
        </w:rPr>
        <w:t> </w:t>
      </w:r>
      <w:r>
        <w:rPr>
          <w:color w:val="231F20"/>
        </w:rPr>
        <w:t>ser</w:t>
      </w:r>
      <w:r>
        <w:rPr>
          <w:color w:val="231F20"/>
          <w:spacing w:val="-15"/>
        </w:rPr>
        <w:t> </w:t>
      </w:r>
      <w:r>
        <w:rPr>
          <w:color w:val="231F20"/>
        </w:rPr>
        <w:t>así,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estos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tomarían</w:t>
      </w:r>
      <w:r>
        <w:rPr>
          <w:color w:val="231F20"/>
          <w:spacing w:val="-15"/>
        </w:rPr>
        <w:t> </w:t>
      </w:r>
      <w:r>
        <w:rPr>
          <w:color w:val="231F20"/>
        </w:rPr>
        <w:t>al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5"/>
        </w:rPr>
        <w:t> </w:t>
      </w:r>
      <w:r>
        <w:rPr>
          <w:color w:val="231F20"/>
        </w:rPr>
        <w:t>algo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poco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v</w:t>
      </w:r>
      <w:r>
        <w:rPr>
          <w:color w:val="231F20"/>
          <w:spacing w:val="-3"/>
        </w:rPr>
        <w:t>alor.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57" w:right="358"/>
        <w:jc w:val="both"/>
      </w:pPr>
      <w:r>
        <w:rPr>
          <w:color w:val="231F20"/>
          <w:spacing w:val="-1"/>
        </w:rPr>
        <w:t>Aunque</w:t>
      </w:r>
      <w:r>
        <w:rPr>
          <w:color w:val="231F20"/>
          <w:spacing w:val="-9"/>
        </w:rPr>
        <w:t> </w:t>
      </w:r>
      <w:r>
        <w:rPr>
          <w:color w:val="231F20"/>
        </w:rPr>
        <w:t>el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conv</w:t>
      </w:r>
      <w:r>
        <w:rPr>
          <w:color w:val="231F20"/>
          <w:spacing w:val="-2"/>
        </w:rPr>
        <w:t>ertirse</w:t>
      </w:r>
      <w:r>
        <w:rPr>
          <w:color w:val="231F20"/>
          <w:spacing w:val="-8"/>
        </w:rPr>
        <w:t> </w:t>
      </w:r>
      <w:r>
        <w:rPr>
          <w:color w:val="231F20"/>
        </w:rPr>
        <w:t>en</w:t>
      </w:r>
      <w:r>
        <w:rPr>
          <w:color w:val="231F20"/>
          <w:spacing w:val="-9"/>
        </w:rPr>
        <w:t> </w:t>
      </w:r>
      <w:r>
        <w:rPr>
          <w:color w:val="231F20"/>
        </w:rPr>
        <w:t>un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xc</w:t>
      </w:r>
      <w:r>
        <w:rPr>
          <w:color w:val="231F20"/>
          <w:spacing w:val="-2"/>
        </w:rPr>
        <w:t>elente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oach,</w:t>
      </w:r>
      <w:r>
        <w:rPr>
          <w:color w:val="231F20"/>
          <w:spacing w:val="-9"/>
        </w:rPr>
        <w:t> </w:t>
      </w:r>
      <w:r>
        <w:rPr>
          <w:color w:val="231F20"/>
        </w:rPr>
        <w:t>es</w:t>
      </w:r>
      <w:r>
        <w:rPr>
          <w:color w:val="231F20"/>
          <w:spacing w:val="-8"/>
        </w:rPr>
        <w:t> </w:t>
      </w:r>
      <w:r>
        <w:rPr>
          <w:color w:val="231F20"/>
        </w:rPr>
        <w:t>un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ost</w:t>
      </w:r>
      <w:r>
        <w:rPr>
          <w:color w:val="231F20"/>
          <w:spacing w:val="-1"/>
        </w:rPr>
        <w:t>oso</w:t>
      </w:r>
      <w:r>
        <w:rPr>
          <w:color w:val="231F20"/>
          <w:spacing w:val="53"/>
          <w:w w:val="98"/>
        </w:rPr>
        <w:t> </w:t>
      </w:r>
      <w:r>
        <w:rPr>
          <w:color w:val="231F20"/>
        </w:rPr>
        <w:t>se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onsidera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se</w:t>
      </w:r>
      <w:r>
        <w:rPr>
          <w:color w:val="231F20"/>
          <w:spacing w:val="-18"/>
        </w:rPr>
        <w:t> </w:t>
      </w:r>
      <w:r>
        <w:rPr>
          <w:color w:val="231F20"/>
        </w:rPr>
        <w:t>debe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hacer.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57" w:right="358"/>
        <w:jc w:val="both"/>
      </w:pPr>
      <w:r>
        <w:rPr>
          <w:color w:val="231F20"/>
          <w:spacing w:val="-3"/>
        </w:rPr>
        <w:t>Tomemos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ahora</w:t>
      </w:r>
      <w:r>
        <w:rPr>
          <w:color w:val="231F20"/>
          <w:spacing w:val="-4"/>
        </w:rPr>
        <w:t> </w:t>
      </w:r>
      <w:r>
        <w:rPr>
          <w:color w:val="231F20"/>
        </w:rPr>
        <w:t>un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ejemplo</w:t>
      </w:r>
      <w:r>
        <w:rPr>
          <w:color w:val="231F20"/>
          <w:spacing w:val="-2"/>
        </w:rPr>
        <w:t>,</w:t>
      </w:r>
      <w:r>
        <w:rPr>
          <w:color w:val="231F20"/>
          <w:spacing w:val="-4"/>
        </w:rPr>
        <w:t> </w:t>
      </w:r>
      <w:r>
        <w:rPr>
          <w:color w:val="231F20"/>
        </w:rPr>
        <w:t>el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DBM,</w:t>
      </w:r>
      <w:r>
        <w:rPr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-4"/>
        </w:rPr>
        <w:t> </w:t>
      </w:r>
      <w:r>
        <w:rPr>
          <w:color w:val="231F20"/>
        </w:rPr>
        <w:t>es</w:t>
      </w:r>
      <w:r>
        <w:rPr>
          <w:color w:val="231F20"/>
          <w:spacing w:val="-4"/>
        </w:rPr>
        <w:t> </w:t>
      </w:r>
      <w:r>
        <w:rPr>
          <w:color w:val="231F20"/>
        </w:rPr>
        <w:t>una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empresa</w:t>
      </w:r>
      <w:r>
        <w:rPr>
          <w:color w:val="231F20"/>
          <w:spacing w:val="-4"/>
        </w:rPr>
        <w:t> </w:t>
      </w:r>
      <w:r>
        <w:rPr>
          <w:color w:val="231F20"/>
        </w:rPr>
        <w:t>que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cuen</w:t>
      </w:r>
      <w:r>
        <w:rPr>
          <w:color w:val="231F20"/>
          <w:spacing w:val="-2"/>
        </w:rPr>
        <w:t>ta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5"/>
        </w:rPr>
        <w:t> </w:t>
      </w:r>
      <w:r>
        <w:rPr>
          <w:color w:val="231F20"/>
        </w:rPr>
        <w:t>230</w:t>
      </w:r>
      <w:r>
        <w:rPr>
          <w:color w:val="231F20"/>
          <w:spacing w:val="37"/>
          <w:w w:val="96"/>
        </w:rPr>
        <w:t> </w:t>
      </w:r>
      <w:r>
        <w:rPr>
          <w:color w:val="231F20"/>
          <w:spacing w:val="-2"/>
        </w:rPr>
        <w:t>oficinas,</w:t>
      </w:r>
      <w:r>
        <w:rPr>
          <w:color w:val="231F20"/>
          <w:spacing w:val="-21"/>
        </w:rPr>
        <w:t> </w:t>
      </w:r>
      <w:r>
        <w:rPr>
          <w:color w:val="231F20"/>
        </w:rPr>
        <w:t>en</w:t>
      </w:r>
      <w:r>
        <w:rPr>
          <w:color w:val="231F20"/>
          <w:spacing w:val="-20"/>
        </w:rPr>
        <w:t> </w:t>
      </w:r>
      <w:r>
        <w:rPr>
          <w:color w:val="231F20"/>
        </w:rPr>
        <w:t>85</w:t>
      </w:r>
      <w:r>
        <w:rPr>
          <w:color w:val="231F20"/>
          <w:spacing w:val="-20"/>
        </w:rPr>
        <w:t> </w:t>
      </w:r>
      <w:r>
        <w:rPr>
          <w:color w:val="231F20"/>
        </w:rPr>
        <w:t>países</w:t>
      </w:r>
      <w:r>
        <w:rPr>
          <w:color w:val="231F20"/>
          <w:spacing w:val="-21"/>
        </w:rPr>
        <w:t> </w:t>
      </w:r>
      <w:r>
        <w:rPr>
          <w:color w:val="231F20"/>
        </w:rPr>
        <w:t>en</w:t>
      </w:r>
      <w:r>
        <w:rPr>
          <w:color w:val="231F20"/>
          <w:spacing w:val="-20"/>
        </w:rPr>
        <w:t> </w:t>
      </w:r>
      <w:r>
        <w:rPr>
          <w:color w:val="231F20"/>
        </w:rPr>
        <w:t>los</w:t>
      </w:r>
      <w:r>
        <w:rPr>
          <w:color w:val="231F20"/>
          <w:spacing w:val="-20"/>
        </w:rPr>
        <w:t> </w:t>
      </w:r>
      <w:r>
        <w:rPr>
          <w:color w:val="231F20"/>
        </w:rPr>
        <w:t>5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tinentes</w:t>
      </w:r>
      <w:r>
        <w:rPr>
          <w:color w:val="231F20"/>
          <w:spacing w:val="-21"/>
        </w:rPr>
        <w:t> </w:t>
      </w:r>
      <w:r>
        <w:rPr>
          <w:color w:val="231F20"/>
        </w:rPr>
        <w:t>esta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empresa</w:t>
      </w:r>
      <w:r>
        <w:rPr>
          <w:color w:val="231F20"/>
          <w:spacing w:val="-20"/>
        </w:rPr>
        <w:t> </w:t>
      </w:r>
      <w:r>
        <w:rPr>
          <w:color w:val="231F20"/>
        </w:rPr>
        <w:t>tiene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tres</w:t>
      </w:r>
      <w:r>
        <w:rPr>
          <w:color w:val="231F20"/>
          <w:spacing w:val="-20"/>
        </w:rPr>
        <w:t> </w:t>
      </w:r>
      <w:r>
        <w:rPr>
          <w:color w:val="231F20"/>
        </w:rPr>
        <w:t>principales</w:t>
      </w:r>
      <w:r>
        <w:rPr>
          <w:color w:val="231F20"/>
          <w:spacing w:val="-21"/>
        </w:rPr>
        <w:t> </w:t>
      </w:r>
      <w:r>
        <w:rPr>
          <w:color w:val="231F20"/>
        </w:rPr>
        <w:t>servi-</w:t>
      </w:r>
      <w:r>
        <w:rPr>
          <w:color w:val="231F20"/>
          <w:spacing w:val="45"/>
          <w:w w:val="95"/>
        </w:rPr>
        <w:t> </w:t>
      </w:r>
      <w:r>
        <w:rPr>
          <w:color w:val="231F20"/>
        </w:rPr>
        <w:t>cios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</w:rPr>
        <w:t>son;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ansición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carrera</w:t>
      </w:r>
      <w:r>
        <w:rPr>
          <w:color w:val="231F20"/>
          <w:spacing w:val="-10"/>
        </w:rPr>
        <w:t> </w:t>
      </w:r>
      <w:r>
        <w:rPr>
          <w:color w:val="231F20"/>
        </w:rPr>
        <w:t>o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outplac</w:t>
      </w:r>
      <w:r>
        <w:rPr>
          <w:color w:val="231F20"/>
          <w:spacing w:val="-2"/>
        </w:rPr>
        <w:t>ement,</w:t>
      </w:r>
      <w:r>
        <w:rPr>
          <w:color w:val="231F20"/>
          <w:spacing w:val="-11"/>
        </w:rPr>
        <w:t> </w:t>
      </w:r>
      <w:r>
        <w:rPr>
          <w:color w:val="231F20"/>
        </w:rPr>
        <w:t>manejo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cambio</w:t>
      </w:r>
      <w:r>
        <w:rPr>
          <w:color w:val="231F20"/>
          <w:spacing w:val="-10"/>
        </w:rPr>
        <w:t> </w:t>
      </w:r>
      <w:r>
        <w:rPr>
          <w:color w:val="231F20"/>
        </w:rPr>
        <w:t>y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55"/>
          <w:w w:val="101"/>
        </w:rPr>
        <w:t> </w:t>
      </w:r>
      <w:r>
        <w:rPr>
          <w:color w:val="231F20"/>
          <w:spacing w:val="-2"/>
        </w:rPr>
        <w:t>ejecutiv</w:t>
      </w:r>
      <w:r>
        <w:rPr>
          <w:color w:val="231F20"/>
          <w:spacing w:val="-1"/>
        </w:rPr>
        <w:t>o </w:t>
      </w:r>
      <w:r>
        <w:rPr>
          <w:color w:val="231F20"/>
        </w:rPr>
        <w:t>.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-1"/>
        </w:rPr>
        <w:t> </w:t>
      </w:r>
      <w:r>
        <w:rPr>
          <w:color w:val="231F20"/>
        </w:rPr>
        <w:t>último</w:t>
      </w:r>
      <w:r>
        <w:rPr>
          <w:color w:val="231F20"/>
          <w:spacing w:val="-1"/>
        </w:rPr>
        <w:t> </w:t>
      </w:r>
      <w:r>
        <w:rPr>
          <w:color w:val="231F20"/>
        </w:rPr>
        <w:t>es</w:t>
      </w:r>
      <w:r>
        <w:rPr>
          <w:color w:val="231F20"/>
          <w:spacing w:val="-1"/>
        </w:rPr>
        <w:t> </w:t>
      </w:r>
      <w:r>
        <w:rPr>
          <w:color w:val="231F20"/>
        </w:rPr>
        <w:t>la que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queremos</w:t>
      </w:r>
      <w:r>
        <w:rPr>
          <w:color w:val="231F20"/>
          <w:spacing w:val="-1"/>
        </w:rPr>
        <w:t> </w:t>
      </w:r>
      <w:r>
        <w:rPr>
          <w:color w:val="231F20"/>
          <w:spacing w:val="-3"/>
        </w:rPr>
        <w:t>resaltar.</w:t>
      </w:r>
      <w:r>
        <w:rPr>
          <w:color w:val="231F20"/>
          <w:spacing w:val="-13"/>
        </w:rPr>
        <w:t> </w:t>
      </w:r>
      <w:r>
        <w:rPr>
          <w:color w:val="231F20"/>
        </w:rPr>
        <w:t>“El</w:t>
      </w:r>
      <w:r>
        <w:rPr>
          <w:color w:val="231F20"/>
          <w:spacing w:val="-1"/>
        </w:rPr>
        <w:t> Coaching</w:t>
      </w:r>
      <w:r>
        <w:rPr>
          <w:color w:val="231F20"/>
        </w:rPr>
        <w:t> </w:t>
      </w:r>
      <w:r>
        <w:rPr>
          <w:color w:val="231F20"/>
          <w:spacing w:val="-2"/>
        </w:rPr>
        <w:t>ejecutiv</w:t>
      </w:r>
      <w:r>
        <w:rPr>
          <w:color w:val="231F20"/>
          <w:spacing w:val="-1"/>
        </w:rPr>
        <w:t>o </w:t>
      </w:r>
      <w:r>
        <w:rPr>
          <w:color w:val="231F20"/>
        </w:rPr>
        <w:t>es</w:t>
      </w:r>
      <w:r>
        <w:rPr>
          <w:color w:val="231F20"/>
          <w:spacing w:val="-1"/>
        </w:rPr>
        <w:t> </w:t>
      </w:r>
      <w:r>
        <w:rPr>
          <w:color w:val="231F20"/>
        </w:rPr>
        <w:t>una</w:t>
      </w:r>
      <w:r>
        <w:rPr>
          <w:color w:val="231F20"/>
          <w:spacing w:val="65"/>
          <w:w w:val="98"/>
        </w:rPr>
        <w:t> </w:t>
      </w:r>
      <w:r>
        <w:rPr>
          <w:color w:val="231F20"/>
          <w:spacing w:val="-2"/>
        </w:rPr>
        <w:t>herramienta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ger</w:t>
      </w:r>
      <w:r>
        <w:rPr>
          <w:color w:val="231F20"/>
          <w:spacing w:val="-2"/>
        </w:rPr>
        <w:t>encial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</w:rPr>
        <w:t>vincula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efec</w:t>
      </w:r>
      <w:r>
        <w:rPr>
          <w:color w:val="231F20"/>
          <w:spacing w:val="-1"/>
        </w:rPr>
        <w:t>tividad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profesional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0"/>
        </w:rPr>
        <w:t> </w:t>
      </w:r>
      <w:r>
        <w:rPr>
          <w:color w:val="231F20"/>
        </w:rPr>
        <w:t>los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resultados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or-</w:t>
      </w:r>
      <w:r>
        <w:rPr>
          <w:color w:val="231F20"/>
          <w:spacing w:val="87"/>
          <w:w w:val="95"/>
        </w:rPr>
        <w:t> </w:t>
      </w:r>
      <w:r>
        <w:rPr>
          <w:color w:val="231F20"/>
          <w:spacing w:val="-1"/>
        </w:rPr>
        <w:t>ganizacionales</w:t>
      </w:r>
      <w:r>
        <w:rPr>
          <w:color w:val="231F20"/>
          <w:spacing w:val="-2"/>
        </w:rPr>
        <w:t>.</w:t>
      </w:r>
      <w:r>
        <w:rPr>
          <w:color w:val="231F20"/>
          <w:spacing w:val="-23"/>
        </w:rPr>
        <w:t> </w:t>
      </w:r>
      <w:r>
        <w:rPr>
          <w:color w:val="231F20"/>
        </w:rPr>
        <w:t>Es</w:t>
      </w:r>
      <w:r>
        <w:rPr>
          <w:color w:val="231F20"/>
          <w:spacing w:val="-22"/>
        </w:rPr>
        <w:t> </w:t>
      </w:r>
      <w:r>
        <w:rPr>
          <w:color w:val="231F20"/>
        </w:rPr>
        <w:t>un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</w:t>
      </w:r>
      <w:r>
        <w:rPr>
          <w:color w:val="231F20"/>
          <w:spacing w:val="-22"/>
        </w:rPr>
        <w:t> </w:t>
      </w:r>
      <w:r>
        <w:rPr>
          <w:color w:val="231F20"/>
        </w:rPr>
        <w:t>personalizado</w:t>
      </w:r>
      <w:r>
        <w:rPr>
          <w:color w:val="231F20"/>
          <w:spacing w:val="-22"/>
        </w:rPr>
        <w:t> </w:t>
      </w:r>
      <w:r>
        <w:rPr>
          <w:color w:val="231F20"/>
        </w:rPr>
        <w:t>que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omuev</w:t>
      </w:r>
      <w:r>
        <w:rPr>
          <w:color w:val="231F20"/>
          <w:spacing w:val="-2"/>
        </w:rPr>
        <w:t>e</w:t>
      </w:r>
      <w:r>
        <w:rPr>
          <w:color w:val="231F20"/>
          <w:spacing w:val="-22"/>
        </w:rPr>
        <w:t> </w:t>
      </w:r>
      <w:r>
        <w:rPr>
          <w:color w:val="231F20"/>
        </w:rPr>
        <w:t>la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aut</w:t>
      </w:r>
      <w:r>
        <w:rPr>
          <w:color w:val="231F20"/>
          <w:spacing w:val="-1"/>
        </w:rPr>
        <w:t>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reflexión,</w:t>
      </w:r>
      <w:r>
        <w:rPr>
          <w:color w:val="231F20"/>
          <w:spacing w:val="-22"/>
        </w:rPr>
        <w:t> </w:t>
      </w:r>
      <w:r>
        <w:rPr>
          <w:color w:val="231F20"/>
        </w:rPr>
        <w:t>la</w:t>
      </w:r>
      <w:r>
        <w:rPr>
          <w:color w:val="231F20"/>
          <w:spacing w:val="-22"/>
        </w:rPr>
        <w:t> </w:t>
      </w:r>
      <w:r>
        <w:rPr>
          <w:color w:val="231F20"/>
          <w:spacing w:val="1"/>
        </w:rPr>
        <w:t>mo-</w:t>
      </w:r>
      <w:r>
        <w:rPr>
          <w:color w:val="231F20"/>
          <w:spacing w:val="57"/>
          <w:w w:val="95"/>
        </w:rPr>
        <w:t> </w:t>
      </w:r>
      <w:r>
        <w:rPr>
          <w:color w:val="231F20"/>
          <w:spacing w:val="-2"/>
        </w:rPr>
        <w:t>tiv</w:t>
      </w:r>
      <w:r>
        <w:rPr>
          <w:color w:val="231F20"/>
          <w:spacing w:val="-1"/>
        </w:rPr>
        <w:t>ación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gener</w:t>
      </w:r>
      <w:r>
        <w:rPr>
          <w:color w:val="231F20"/>
          <w:spacing w:val="-2"/>
        </w:rPr>
        <w:t>ar</w:t>
      </w:r>
      <w:r>
        <w:rPr>
          <w:color w:val="231F20"/>
          <w:spacing w:val="-19"/>
        </w:rPr>
        <w:t> </w:t>
      </w:r>
      <w:r>
        <w:rPr>
          <w:color w:val="231F20"/>
        </w:rPr>
        <w:t>cambios</w:t>
      </w:r>
      <w:r>
        <w:rPr>
          <w:color w:val="231F20"/>
          <w:spacing w:val="-20"/>
        </w:rPr>
        <w:t> </w:t>
      </w:r>
      <w:r>
        <w:rPr>
          <w:color w:val="231F20"/>
        </w:rPr>
        <w:t>y</w:t>
      </w:r>
      <w:r>
        <w:rPr>
          <w:color w:val="231F20"/>
          <w:spacing w:val="-20"/>
        </w:rPr>
        <w:t> </w:t>
      </w:r>
      <w:r>
        <w:rPr>
          <w:color w:val="231F20"/>
        </w:rPr>
        <w:t>el</w:t>
      </w:r>
      <w:r>
        <w:rPr>
          <w:color w:val="231F20"/>
          <w:spacing w:val="-19"/>
        </w:rPr>
        <w:t> </w:t>
      </w:r>
      <w:r>
        <w:rPr>
          <w:color w:val="231F20"/>
        </w:rPr>
        <w:t>deseo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mejorar</w:t>
      </w:r>
      <w:r>
        <w:rPr>
          <w:color w:val="231F20"/>
          <w:spacing w:val="-19"/>
        </w:rPr>
        <w:t> </w:t>
      </w:r>
      <w:r>
        <w:rPr>
          <w:color w:val="231F20"/>
        </w:rPr>
        <w:t>el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desempeño.”</w:t>
      </w:r>
      <w:r>
        <w:rPr/>
      </w:r>
    </w:p>
    <w:p>
      <w:pPr>
        <w:spacing w:after="0" w:line="275" w:lineRule="auto"/>
        <w:jc w:val="both"/>
        <w:sectPr>
          <w:pgSz w:w="9640" w:h="13610"/>
          <w:pgMar w:header="1082" w:footer="0" w:top="1460" w:bottom="280" w:left="46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2"/>
        <w:rPr>
          <w:rFonts w:ascii="Calibri" w:hAnsi="Calibri" w:cs="Calibri" w:eastAsia="Calibri"/>
          <w:sz w:val="14"/>
          <w:szCs w:val="14"/>
        </w:rPr>
      </w:pPr>
    </w:p>
    <w:p>
      <w:pPr>
        <w:pStyle w:val="BodyText"/>
        <w:spacing w:line="275" w:lineRule="auto" w:before="68"/>
        <w:ind w:right="934"/>
        <w:jc w:val="both"/>
      </w:pPr>
      <w:r>
        <w:rPr>
          <w:color w:val="231F20"/>
        </w:rPr>
        <w:t>Esta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empresa</w:t>
      </w:r>
      <w:r>
        <w:rPr>
          <w:color w:val="231F20"/>
          <w:spacing w:val="-13"/>
        </w:rPr>
        <w:t> </w:t>
      </w:r>
      <w:r>
        <w:rPr>
          <w:color w:val="231F20"/>
        </w:rPr>
        <w:t>lo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log</w:t>
      </w:r>
      <w:r>
        <w:rPr>
          <w:color w:val="231F20"/>
          <w:spacing w:val="-2"/>
        </w:rPr>
        <w:t>ra</w:t>
      </w:r>
      <w:r>
        <w:rPr>
          <w:color w:val="231F20"/>
          <w:spacing w:val="-13"/>
        </w:rPr>
        <w:t> </w:t>
      </w:r>
      <w:r>
        <w:rPr>
          <w:color w:val="231F20"/>
        </w:rPr>
        <w:t>es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tribuir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3"/>
        </w:rPr>
        <w:t> </w:t>
      </w:r>
      <w:r>
        <w:rPr>
          <w:color w:val="231F20"/>
        </w:rPr>
        <w:t>una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satisfac</w:t>
      </w:r>
      <w:r>
        <w:rPr>
          <w:color w:val="231F20"/>
          <w:spacing w:val="-1"/>
        </w:rPr>
        <w:t>ción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personal,</w:t>
      </w:r>
      <w:r>
        <w:rPr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spacing w:val="-13"/>
        </w:rPr>
        <w:t> </w:t>
      </w:r>
      <w:r>
        <w:rPr>
          <w:color w:val="231F20"/>
        </w:rPr>
        <w:t>desempe-</w:t>
      </w:r>
      <w:r>
        <w:rPr>
          <w:color w:val="231F20"/>
          <w:spacing w:val="71"/>
          <w:w w:val="95"/>
        </w:rPr>
        <w:t> </w:t>
      </w:r>
      <w:r>
        <w:rPr>
          <w:color w:val="231F20"/>
        </w:rPr>
        <w:t>ño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opio</w:t>
      </w:r>
      <w:r>
        <w:rPr>
          <w:color w:val="231F20"/>
          <w:spacing w:val="-11"/>
        </w:rPr>
        <w:t> </w:t>
      </w:r>
      <w:r>
        <w:rPr>
          <w:color w:val="231F20"/>
        </w:rPr>
        <w:t>y</w:t>
      </w:r>
      <w:r>
        <w:rPr>
          <w:color w:val="231F20"/>
          <w:spacing w:val="-10"/>
        </w:rPr>
        <w:t> </w:t>
      </w:r>
      <w:r>
        <w:rPr>
          <w:color w:val="231F20"/>
        </w:rPr>
        <w:t>el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empresa;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otr</w:t>
      </w:r>
      <w:r>
        <w:rPr>
          <w:color w:val="231F20"/>
          <w:spacing w:val="-1"/>
        </w:rPr>
        <w:t>o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log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o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</w:rPr>
        <w:t>tiene</w:t>
      </w:r>
      <w:r>
        <w:rPr>
          <w:color w:val="231F20"/>
          <w:spacing w:val="-10"/>
        </w:rPr>
        <w:t> </w:t>
      </w:r>
      <w:r>
        <w:rPr>
          <w:color w:val="231F20"/>
        </w:rPr>
        <w:t>y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</w:rPr>
        <w:t>en</w:t>
      </w:r>
      <w:r>
        <w:rPr>
          <w:color w:val="231F20"/>
          <w:spacing w:val="-10"/>
        </w:rPr>
        <w:t> </w:t>
      </w:r>
      <w:r>
        <w:rPr>
          <w:color w:val="231F20"/>
        </w:rPr>
        <w:t>muchas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empresas</w:t>
      </w:r>
      <w:r>
        <w:rPr>
          <w:color w:val="231F20"/>
          <w:spacing w:val="41"/>
          <w:w w:val="95"/>
        </w:rPr>
        <w:t> </w:t>
      </w:r>
      <w:r>
        <w:rPr>
          <w:color w:val="231F20"/>
        </w:rPr>
        <w:t>es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nec</w:t>
      </w:r>
      <w:r>
        <w:rPr>
          <w:color w:val="231F20"/>
          <w:spacing w:val="-2"/>
        </w:rPr>
        <w:t>esar</w:t>
      </w:r>
      <w:r>
        <w:rPr>
          <w:color w:val="231F20"/>
          <w:spacing w:val="-1"/>
        </w:rPr>
        <w:t>io</w:t>
      </w:r>
      <w:r>
        <w:rPr>
          <w:color w:val="231F20"/>
          <w:spacing w:val="-2"/>
        </w:rPr>
        <w:t>,</w:t>
      </w:r>
      <w:r>
        <w:rPr>
          <w:color w:val="231F20"/>
          <w:spacing w:val="-16"/>
        </w:rPr>
        <w:t> </w:t>
      </w:r>
      <w:r>
        <w:rPr>
          <w:color w:val="231F20"/>
        </w:rPr>
        <w:t>es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prepara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</w:rPr>
        <w:t>los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líderes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enfr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tarlos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</w:rPr>
        <w:t>situaciones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incerti-</w:t>
      </w:r>
      <w:r>
        <w:rPr>
          <w:color w:val="231F20"/>
          <w:spacing w:val="53"/>
          <w:w w:val="95"/>
        </w:rPr>
        <w:t> </w:t>
      </w:r>
      <w:r>
        <w:rPr>
          <w:color w:val="231F20"/>
          <w:spacing w:val="-1"/>
        </w:rPr>
        <w:t>dumbr</w:t>
      </w:r>
      <w:r>
        <w:rPr>
          <w:color w:val="231F20"/>
          <w:spacing w:val="-2"/>
        </w:rPr>
        <w:t>es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-16"/>
        </w:rPr>
        <w:t> </w:t>
      </w:r>
      <w:r>
        <w:rPr>
          <w:color w:val="231F20"/>
        </w:rPr>
        <w:t>cambio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hacen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omen</w:t>
      </w:r>
      <w:r>
        <w:rPr>
          <w:color w:val="231F20"/>
          <w:spacing w:val="-15"/>
        </w:rPr>
        <w:t> </w:t>
      </w:r>
      <w:r>
        <w:rPr>
          <w:color w:val="231F20"/>
        </w:rPr>
        <w:t>decisiones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difíciles.</w:t>
      </w:r>
      <w:r>
        <w:rPr/>
      </w:r>
    </w:p>
    <w:p>
      <w:pPr>
        <w:spacing w:line="240" w:lineRule="auto" w:before="4"/>
        <w:rPr>
          <w:rFonts w:ascii="Calibri" w:hAnsi="Calibri" w:cs="Calibri" w:eastAsia="Calibri"/>
          <w:sz w:val="17"/>
          <w:szCs w:val="17"/>
        </w:rPr>
      </w:pPr>
    </w:p>
    <w:p>
      <w:pPr>
        <w:pStyle w:val="BodyText"/>
        <w:tabs>
          <w:tab w:pos="7716" w:val="right" w:leader="none"/>
        </w:tabs>
        <w:spacing w:line="280" w:lineRule="exact" w:before="34"/>
        <w:ind w:right="98"/>
        <w:jc w:val="left"/>
        <w:rPr>
          <w:rFonts w:ascii="Calibri" w:hAnsi="Calibri" w:cs="Calibri" w:eastAsia="Calibri"/>
          <w:sz w:val="24"/>
          <w:szCs w:val="24"/>
        </w:rPr>
      </w:pPr>
      <w:r>
        <w:rPr>
          <w:color w:val="231F20"/>
        </w:rPr>
        <w:t>Una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las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pág</w:t>
      </w:r>
      <w:r>
        <w:rPr>
          <w:color w:val="231F20"/>
          <w:spacing w:val="-2"/>
        </w:rPr>
        <w:t>inas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W</w:t>
      </w:r>
      <w:r>
        <w:rPr>
          <w:color w:val="231F20"/>
          <w:spacing w:val="-3"/>
        </w:rPr>
        <w:t>eb </w:t>
      </w:r>
      <w:r>
        <w:rPr>
          <w:color w:val="231F20"/>
        </w:rPr>
        <w:t>que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yudan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"/>
        </w:rPr>
        <w:t>mación</w:t>
      </w:r>
      <w:r>
        <w:rPr>
          <w:color w:val="231F20"/>
          <w:spacing w:val="-4"/>
        </w:rPr>
        <w:t> </w:t>
      </w:r>
      <w:r>
        <w:rPr>
          <w:color w:val="231F20"/>
        </w:rPr>
        <w:t>virtual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un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Coach</w:t>
      </w:r>
      <w:r>
        <w:rPr>
          <w:color w:val="231F20"/>
          <w:spacing w:val="-4"/>
        </w:rPr>
        <w:t> </w:t>
      </w:r>
      <w:r>
        <w:rPr>
          <w:color w:val="231F20"/>
        </w:rPr>
        <w:t>es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h</w:t>
      </w:r>
      <w:r>
        <w:rPr>
          <w:color w:val="231F20"/>
          <w:spacing w:val="-2"/>
        </w:rPr>
        <w:t>ttp://</w:t>
      </w:r>
      <w:r>
        <w:rPr>
          <w:color w:val="231F20"/>
          <w:spacing w:val="59"/>
          <w:w w:val="90"/>
        </w:rPr>
        <w:t> </w:t>
      </w:r>
      <w:hyperlink r:id="rId39">
        <w:r>
          <w:rPr>
            <w:color w:val="231F20"/>
            <w:spacing w:val="-2"/>
          </w:rPr>
          <w:t>www.olacoach.com/</w:t>
        </w:r>
      </w:hyperlink>
      <w:r>
        <w:rPr>
          <w:color w:val="231F20"/>
          <w:spacing w:val="38"/>
        </w:rPr>
        <w:t> </w:t>
      </w:r>
      <w:r>
        <w:rPr>
          <w:color w:val="231F20"/>
        </w:rPr>
        <w:t>en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-3"/>
        </w:rPr>
        <w:t> </w:t>
      </w:r>
      <w:r>
        <w:rPr>
          <w:color w:val="231F20"/>
        </w:rPr>
        <w:t>cual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te</w:t>
      </w:r>
      <w:r>
        <w:rPr>
          <w:color w:val="231F20"/>
          <w:spacing w:val="-3"/>
        </w:rPr>
        <w:t> </w:t>
      </w:r>
      <w:r>
        <w:rPr>
          <w:color w:val="231F20"/>
        </w:rPr>
        <w:t>dan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infor</w:t>
      </w:r>
      <w:r>
        <w:rPr>
          <w:color w:val="231F20"/>
          <w:spacing w:val="-1"/>
        </w:rPr>
        <w:t>mación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suficiente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acerca</w:t>
      </w:r>
      <w:r>
        <w:rPr>
          <w:color w:val="231F20"/>
          <w:spacing w:val="-4"/>
        </w:rPr>
        <w:t> </w:t>
      </w:r>
      <w:r>
        <w:rPr>
          <w:color w:val="231F20"/>
        </w:rPr>
        <w:t>del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2"/>
        </w:rPr>
        <w:t>.</w:t>
      </w:r>
      <w:r>
        <w:rPr>
          <w:rFonts w:ascii="Calibri" w:hAnsi="Calibri"/>
          <w:color w:val="808285"/>
          <w:spacing w:val="-2"/>
          <w:position w:val="1"/>
          <w:sz w:val="24"/>
        </w:rPr>
        <w:tab/>
      </w:r>
      <w:r>
        <w:rPr>
          <w:rFonts w:ascii="Calibri" w:hAnsi="Calibri"/>
          <w:color w:val="808285"/>
          <w:position w:val="1"/>
          <w:sz w:val="24"/>
        </w:rPr>
        <w:t>77</w:t>
      </w:r>
      <w:r>
        <w:rPr>
          <w:rFonts w:ascii="Calibri" w:hAnsi="Calibri"/>
          <w:sz w:val="24"/>
        </w:rPr>
      </w:r>
    </w:p>
    <w:p>
      <w:pPr>
        <w:pStyle w:val="BodyText"/>
        <w:spacing w:line="275" w:lineRule="auto" w:before="33"/>
        <w:ind w:right="934"/>
        <w:jc w:val="both"/>
      </w:pPr>
      <w:r>
        <w:rPr>
          <w:color w:val="231F20"/>
          <w:spacing w:val="-8"/>
        </w:rPr>
        <w:t>Te </w:t>
      </w:r>
      <w:r>
        <w:rPr>
          <w:color w:val="231F20"/>
        </w:rPr>
        <w:t>pueden</w:t>
      </w:r>
      <w:r>
        <w:rPr>
          <w:color w:val="231F20"/>
          <w:spacing w:val="-8"/>
        </w:rPr>
        <w:t> </w:t>
      </w:r>
      <w:r>
        <w:rPr>
          <w:color w:val="231F20"/>
        </w:rPr>
        <w:t>dar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telecursos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cuen</w:t>
      </w:r>
      <w:r>
        <w:rPr>
          <w:color w:val="231F20"/>
          <w:spacing w:val="-2"/>
        </w:rPr>
        <w:t>ta</w:t>
      </w:r>
      <w:r>
        <w:rPr>
          <w:color w:val="231F20"/>
          <w:spacing w:val="-8"/>
        </w:rPr>
        <w:t> </w:t>
      </w:r>
      <w:r>
        <w:rPr>
          <w:color w:val="231F20"/>
        </w:rPr>
        <w:t>que</w:t>
      </w:r>
      <w:r>
        <w:rPr>
          <w:color w:val="231F20"/>
          <w:spacing w:val="-7"/>
        </w:rPr>
        <w:t> </w:t>
      </w:r>
      <w:r>
        <w:rPr>
          <w:color w:val="231F20"/>
        </w:rPr>
        <w:t>tú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crees,</w:t>
      </w:r>
      <w:r>
        <w:rPr>
          <w:color w:val="231F20"/>
          <w:spacing w:val="-8"/>
        </w:rPr>
        <w:t> </w:t>
      </w:r>
      <w:r>
        <w:rPr>
          <w:color w:val="231F20"/>
        </w:rPr>
        <w:t>tienes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</w:rPr>
        <w:t>posibilidad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com</w:t>
      </w:r>
      <w:r>
        <w:rPr>
          <w:color w:val="231F20"/>
          <w:spacing w:val="-2"/>
        </w:rPr>
        <w:t>-</w:t>
      </w:r>
      <w:r>
        <w:rPr>
          <w:color w:val="231F20"/>
          <w:spacing w:val="35"/>
          <w:w w:val="95"/>
        </w:rPr>
        <w:t> </w:t>
      </w:r>
      <w:r>
        <w:rPr>
          <w:color w:val="231F20"/>
          <w:spacing w:val="-2"/>
        </w:rPr>
        <w:t>prar</w:t>
      </w:r>
      <w:r>
        <w:rPr>
          <w:color w:val="231F20"/>
          <w:spacing w:val="18"/>
        </w:rPr>
        <w:t> </w:t>
      </w:r>
      <w:r>
        <w:rPr>
          <w:color w:val="231F20"/>
          <w:spacing w:val="-2"/>
        </w:rPr>
        <w:t>libros,</w:t>
      </w:r>
      <w:r>
        <w:rPr>
          <w:color w:val="231F20"/>
          <w:spacing w:val="19"/>
        </w:rPr>
        <w:t> </w:t>
      </w:r>
      <w:r>
        <w:rPr>
          <w:color w:val="231F20"/>
        </w:rPr>
        <w:t>que</w:t>
      </w:r>
      <w:r>
        <w:rPr>
          <w:color w:val="231F20"/>
          <w:spacing w:val="18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onstantemente</w:t>
      </w:r>
      <w:r>
        <w:rPr>
          <w:color w:val="231F20"/>
          <w:spacing w:val="19"/>
        </w:rPr>
        <w:t> </w:t>
      </w:r>
      <w:r>
        <w:rPr>
          <w:color w:val="231F20"/>
          <w:spacing w:val="-2"/>
        </w:rPr>
        <w:t>te</w:t>
      </w:r>
      <w:r>
        <w:rPr>
          <w:color w:val="231F20"/>
          <w:spacing w:val="18"/>
        </w:rPr>
        <w:t> </w:t>
      </w:r>
      <w:r>
        <w:rPr>
          <w:color w:val="231F20"/>
          <w:spacing w:val="-1"/>
        </w:rPr>
        <w:t>envíen</w:t>
      </w:r>
      <w:r>
        <w:rPr>
          <w:color w:val="231F20"/>
          <w:spacing w:val="19"/>
        </w:rPr>
        <w:t> </w:t>
      </w:r>
      <w:r>
        <w:rPr>
          <w:color w:val="231F20"/>
        </w:rPr>
        <w:t>lo</w:t>
      </w:r>
      <w:r>
        <w:rPr>
          <w:color w:val="231F20"/>
          <w:spacing w:val="18"/>
        </w:rPr>
        <w:t> </w:t>
      </w:r>
      <w:r>
        <w:rPr>
          <w:color w:val="231F20"/>
        </w:rPr>
        <w:t>último</w:t>
      </w:r>
      <w:r>
        <w:rPr>
          <w:color w:val="231F20"/>
          <w:spacing w:val="19"/>
        </w:rPr>
        <w:t> </w:t>
      </w:r>
      <w:r>
        <w:rPr>
          <w:color w:val="231F20"/>
        </w:rPr>
        <w:t>en</w:t>
      </w:r>
      <w:r>
        <w:rPr>
          <w:color w:val="231F20"/>
          <w:spacing w:val="18"/>
        </w:rPr>
        <w:t> </w:t>
      </w:r>
      <w:r>
        <w:rPr>
          <w:color w:val="231F20"/>
          <w:spacing w:val="-2"/>
        </w:rPr>
        <w:t>infor</w:t>
      </w:r>
      <w:r>
        <w:rPr>
          <w:color w:val="231F20"/>
          <w:spacing w:val="-1"/>
        </w:rPr>
        <w:t>mación</w:t>
      </w:r>
      <w:r>
        <w:rPr>
          <w:color w:val="231F20"/>
          <w:spacing w:val="19"/>
        </w:rPr>
        <w:t> </w:t>
      </w:r>
      <w:r>
        <w:rPr>
          <w:color w:val="231F20"/>
          <w:spacing w:val="-2"/>
        </w:rPr>
        <w:t>acerca</w:t>
      </w:r>
      <w:r>
        <w:rPr>
          <w:color w:val="231F20"/>
          <w:spacing w:val="18"/>
        </w:rPr>
        <w:t> </w:t>
      </w:r>
      <w:r>
        <w:rPr>
          <w:color w:val="231F20"/>
        </w:rPr>
        <w:t>del</w:t>
      </w:r>
      <w:r>
        <w:rPr>
          <w:color w:val="231F20"/>
          <w:spacing w:val="49"/>
          <w:w w:val="98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18"/>
        </w:rPr>
        <w:t> </w:t>
      </w:r>
      <w:r>
        <w:rPr>
          <w:color w:val="231F20"/>
        </w:rPr>
        <w:t>y</w:t>
      </w:r>
      <w:r>
        <w:rPr>
          <w:color w:val="231F20"/>
          <w:spacing w:val="-18"/>
        </w:rPr>
        <w:t> </w:t>
      </w:r>
      <w:r>
        <w:rPr>
          <w:color w:val="231F20"/>
        </w:rPr>
        <w:t>muchos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otros</w:t>
      </w:r>
      <w:r>
        <w:rPr>
          <w:color w:val="231F20"/>
          <w:spacing w:val="-18"/>
        </w:rPr>
        <w:t> </w:t>
      </w:r>
      <w:r>
        <w:rPr>
          <w:color w:val="231F20"/>
        </w:rPr>
        <w:t>servicios.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34"/>
        <w:jc w:val="both"/>
      </w:pPr>
      <w:r>
        <w:rPr>
          <w:color w:val="231F20"/>
          <w:spacing w:val="-1"/>
        </w:rPr>
        <w:t>Cuando</w:t>
      </w:r>
      <w:r>
        <w:rPr>
          <w:color w:val="231F20"/>
          <w:spacing w:val="-12"/>
        </w:rPr>
        <w:t> </w:t>
      </w:r>
      <w:r>
        <w:rPr>
          <w:color w:val="231F20"/>
        </w:rPr>
        <w:t>una</w:t>
      </w:r>
      <w:r>
        <w:rPr>
          <w:color w:val="231F20"/>
          <w:spacing w:val="-11"/>
        </w:rPr>
        <w:t> </w:t>
      </w:r>
      <w:r>
        <w:rPr>
          <w:color w:val="231F20"/>
        </w:rPr>
        <w:t>firma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ev</w:t>
      </w:r>
      <w:r>
        <w:rPr>
          <w:color w:val="231F20"/>
          <w:spacing w:val="-2"/>
        </w:rPr>
        <w:t>alúa</w:t>
      </w:r>
      <w:r>
        <w:rPr>
          <w:color w:val="231F20"/>
          <w:spacing w:val="-11"/>
        </w:rPr>
        <w:t> </w:t>
      </w:r>
      <w:r>
        <w:rPr>
          <w:color w:val="231F20"/>
        </w:rPr>
        <w:t>si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er</w:t>
      </w:r>
      <w:r>
        <w:rPr>
          <w:color w:val="231F20"/>
          <w:spacing w:val="-11"/>
        </w:rPr>
        <w:t> </w:t>
      </w:r>
      <w:r>
        <w:rPr>
          <w:color w:val="231F20"/>
        </w:rPr>
        <w:t>un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nuevo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-12"/>
        </w:rPr>
        <w:t> </w:t>
      </w:r>
      <w:r>
        <w:rPr>
          <w:color w:val="231F20"/>
        </w:rPr>
        <w:t>un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tador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asigna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os-</w:t>
      </w:r>
      <w:r>
        <w:rPr>
          <w:color w:val="231F20"/>
          <w:spacing w:val="57"/>
          <w:w w:val="95"/>
        </w:rPr>
        <w:t> </w:t>
      </w:r>
      <w:r>
        <w:rPr>
          <w:color w:val="231F20"/>
          <w:spacing w:val="-2"/>
        </w:rPr>
        <w:t>tos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6"/>
        </w:rPr>
        <w:t> </w:t>
      </w:r>
      <w:r>
        <w:rPr>
          <w:color w:val="231F20"/>
        </w:rPr>
        <w:t>cada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factor,</w:t>
      </w:r>
      <w:r>
        <w:rPr>
          <w:color w:val="231F20"/>
          <w:spacing w:val="-6"/>
        </w:rPr>
        <w:t> </w:t>
      </w:r>
      <w:r>
        <w:rPr>
          <w:color w:val="231F20"/>
        </w:rPr>
        <w:t>desde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materiales</w:t>
      </w:r>
      <w:r>
        <w:rPr>
          <w:color w:val="231F20"/>
          <w:spacing w:val="-6"/>
        </w:rPr>
        <w:t> </w:t>
      </w:r>
      <w:r>
        <w:rPr>
          <w:color w:val="231F20"/>
        </w:rPr>
        <w:t>hasta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gast</w:t>
      </w:r>
      <w:r>
        <w:rPr>
          <w:color w:val="231F20"/>
          <w:spacing w:val="-2"/>
        </w:rPr>
        <w:t>os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gener</w:t>
      </w:r>
      <w:r>
        <w:rPr>
          <w:color w:val="231F20"/>
          <w:spacing w:val="-2"/>
        </w:rPr>
        <w:t>ales.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L</w:t>
      </w:r>
      <w:r>
        <w:rPr>
          <w:color w:val="231F20"/>
          <w:spacing w:val="-3"/>
        </w:rPr>
        <w:t>o</w:t>
      </w:r>
      <w:r>
        <w:rPr>
          <w:color w:val="231F20"/>
          <w:spacing w:val="-5"/>
        </w:rPr>
        <w:t> </w:t>
      </w:r>
      <w:r>
        <w:rPr>
          <w:color w:val="231F20"/>
        </w:rPr>
        <w:t>mismo</w:t>
      </w:r>
      <w:r>
        <w:rPr>
          <w:color w:val="231F20"/>
          <w:spacing w:val="-6"/>
        </w:rPr>
        <w:t> </w:t>
      </w:r>
      <w:r>
        <w:rPr>
          <w:color w:val="231F20"/>
        </w:rPr>
        <w:t>pasa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53"/>
          <w:w w:val="99"/>
        </w:rPr>
        <w:t> </w:t>
      </w:r>
      <w:r>
        <w:rPr>
          <w:color w:val="231F20"/>
        </w:rPr>
        <w:t>el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2"/>
        </w:rPr>
        <w:t>.</w:t>
      </w:r>
      <w:r>
        <w:rPr>
          <w:color w:val="231F20"/>
          <w:spacing w:val="2"/>
        </w:rPr>
        <w:t> </w:t>
      </w:r>
      <w:r>
        <w:rPr>
          <w:color w:val="231F20"/>
        </w:rPr>
        <w:t>Se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nec</w:t>
      </w:r>
      <w:r>
        <w:rPr>
          <w:color w:val="231F20"/>
          <w:spacing w:val="-2"/>
        </w:rPr>
        <w:t>esita</w:t>
      </w:r>
      <w:r>
        <w:rPr>
          <w:color w:val="231F20"/>
          <w:spacing w:val="2"/>
        </w:rPr>
        <w:t> </w:t>
      </w:r>
      <w:r>
        <w:rPr>
          <w:color w:val="231F20"/>
        </w:rPr>
        <w:t>la</w:t>
      </w:r>
      <w:r>
        <w:rPr>
          <w:color w:val="231F20"/>
          <w:spacing w:val="2"/>
        </w:rPr>
        <w:t> </w:t>
      </w:r>
      <w:r>
        <w:rPr>
          <w:color w:val="231F20"/>
        </w:rPr>
        <w:t>opinión</w:t>
      </w:r>
      <w:r>
        <w:rPr>
          <w:color w:val="231F20"/>
          <w:spacing w:val="2"/>
        </w:rPr>
        <w:t> </w:t>
      </w:r>
      <w:r>
        <w:rPr>
          <w:color w:val="231F20"/>
        </w:rPr>
        <w:t>de</w:t>
      </w:r>
      <w:r>
        <w:rPr>
          <w:color w:val="231F20"/>
          <w:spacing w:val="2"/>
        </w:rPr>
        <w:t> </w:t>
      </w:r>
      <w:r>
        <w:rPr>
          <w:color w:val="231F20"/>
        </w:rPr>
        <w:t>un</w:t>
      </w:r>
      <w:r>
        <w:rPr>
          <w:color w:val="231F20"/>
          <w:spacing w:val="2"/>
        </w:rPr>
        <w:t> </w:t>
      </w:r>
      <w:r>
        <w:rPr>
          <w:color w:val="231F20"/>
        </w:rPr>
        <w:t>experto</w:t>
      </w:r>
      <w:r>
        <w:rPr>
          <w:color w:val="231F20"/>
          <w:spacing w:val="2"/>
        </w:rPr>
        <w:t> </w:t>
      </w:r>
      <w:r>
        <w:rPr>
          <w:color w:val="231F20"/>
        </w:rPr>
        <w:t>que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ev</w:t>
      </w:r>
      <w:r>
        <w:rPr>
          <w:color w:val="231F20"/>
          <w:spacing w:val="-2"/>
        </w:rPr>
        <w:t>alúe</w:t>
      </w:r>
      <w:r>
        <w:rPr>
          <w:color w:val="231F20"/>
          <w:spacing w:val="3"/>
        </w:rPr>
        <w:t> </w:t>
      </w:r>
      <w:r>
        <w:rPr>
          <w:color w:val="231F20"/>
        </w:rPr>
        <w:t>los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ostos</w:t>
      </w:r>
      <w:r>
        <w:rPr>
          <w:color w:val="231F20"/>
          <w:spacing w:val="2"/>
        </w:rPr>
        <w:t> </w:t>
      </w:r>
      <w:r>
        <w:rPr>
          <w:color w:val="231F20"/>
        </w:rPr>
        <w:t>y</w:t>
      </w:r>
      <w:r>
        <w:rPr>
          <w:color w:val="231F20"/>
          <w:spacing w:val="2"/>
        </w:rPr>
        <w:t> </w:t>
      </w:r>
      <w:r>
        <w:rPr>
          <w:color w:val="231F20"/>
        </w:rPr>
        <w:t>los</w:t>
      </w:r>
      <w:r>
        <w:rPr>
          <w:color w:val="231F20"/>
          <w:spacing w:val="2"/>
        </w:rPr>
        <w:t> </w:t>
      </w:r>
      <w:r>
        <w:rPr>
          <w:color w:val="231F20"/>
          <w:spacing w:val="1"/>
        </w:rPr>
        <w:t>be-</w:t>
      </w:r>
      <w:r>
        <w:rPr>
          <w:color w:val="231F20"/>
          <w:spacing w:val="39"/>
          <w:w w:val="95"/>
        </w:rPr>
        <w:t> </w:t>
      </w:r>
      <w:r>
        <w:rPr>
          <w:color w:val="231F20"/>
        </w:rPr>
        <w:t>neficios </w:t>
      </w:r>
      <w:r>
        <w:rPr>
          <w:color w:val="231F20"/>
          <w:spacing w:val="-3"/>
        </w:rPr>
        <w:t>(Renshaw,</w:t>
      </w:r>
      <w:r>
        <w:rPr>
          <w:color w:val="231F20"/>
        </w:rPr>
        <w:t> 2010). El </w:t>
      </w:r>
      <w:r>
        <w:rPr>
          <w:color w:val="231F20"/>
          <w:spacing w:val="-1"/>
        </w:rPr>
        <w:t>coach</w:t>
      </w:r>
      <w:r>
        <w:rPr>
          <w:color w:val="231F20"/>
          <w:spacing w:val="1"/>
        </w:rPr>
        <w:t> </w:t>
      </w:r>
      <w:r>
        <w:rPr>
          <w:color w:val="231F20"/>
        </w:rPr>
        <w:t>es </w:t>
      </w:r>
      <w:r>
        <w:rPr>
          <w:color w:val="231F20"/>
          <w:spacing w:val="-1"/>
        </w:rPr>
        <w:t>nec</w:t>
      </w:r>
      <w:r>
        <w:rPr>
          <w:color w:val="231F20"/>
          <w:spacing w:val="-2"/>
        </w:rPr>
        <w:t>esar</w:t>
      </w:r>
      <w:r>
        <w:rPr>
          <w:color w:val="231F20"/>
          <w:spacing w:val="-1"/>
        </w:rPr>
        <w:t>io</w:t>
      </w:r>
      <w:r>
        <w:rPr>
          <w:color w:val="231F20"/>
          <w:spacing w:val="-2"/>
        </w:rPr>
        <w:t>,</w:t>
      </w:r>
      <w:r>
        <w:rPr>
          <w:color w:val="231F20"/>
        </w:rPr>
        <w:t> no </w:t>
      </w:r>
      <w:r>
        <w:rPr>
          <w:color w:val="231F20"/>
          <w:spacing w:val="-1"/>
        </w:rPr>
        <w:t>únicamen</w:t>
      </w:r>
      <w:r>
        <w:rPr>
          <w:color w:val="231F20"/>
          <w:spacing w:val="-2"/>
        </w:rPr>
        <w:t>te</w:t>
      </w:r>
      <w:r>
        <w:rPr>
          <w:color w:val="231F20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resolver</w:t>
      </w:r>
      <w:r>
        <w:rPr>
          <w:color w:val="231F20"/>
        </w:rPr>
        <w:t> los</w:t>
      </w:r>
      <w:r>
        <w:rPr>
          <w:color w:val="231F20"/>
          <w:spacing w:val="57"/>
          <w:w w:val="97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oblemas</w:t>
      </w:r>
      <w:r>
        <w:rPr>
          <w:color w:val="231F20"/>
          <w:spacing w:val="-7"/>
        </w:rPr>
        <w:t> </w:t>
      </w:r>
      <w:r>
        <w:rPr>
          <w:color w:val="231F20"/>
        </w:rPr>
        <w:t>sino</w:t>
      </w:r>
      <w:r>
        <w:rPr>
          <w:color w:val="231F20"/>
          <w:spacing w:val="-6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</w:rPr>
        <w:t>su</w:t>
      </w:r>
      <w:r>
        <w:rPr>
          <w:color w:val="231F20"/>
          <w:spacing w:val="-6"/>
        </w:rPr>
        <w:t> </w:t>
      </w:r>
      <w:r>
        <w:rPr>
          <w:color w:val="231F20"/>
        </w:rPr>
        <w:t>opinión</w:t>
      </w:r>
      <w:r>
        <w:rPr>
          <w:color w:val="231F20"/>
          <w:spacing w:val="-7"/>
        </w:rPr>
        <w:t> </w:t>
      </w:r>
      <w:r>
        <w:rPr>
          <w:color w:val="231F20"/>
        </w:rPr>
        <w:t>en</w:t>
      </w:r>
      <w:r>
        <w:rPr>
          <w:color w:val="231F20"/>
          <w:spacing w:val="-6"/>
        </w:rPr>
        <w:t> </w:t>
      </w:r>
      <w:r>
        <w:rPr>
          <w:color w:val="231F20"/>
        </w:rPr>
        <w:t>los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esos</w:t>
      </w:r>
      <w:r>
        <w:rPr>
          <w:color w:val="231F20"/>
          <w:spacing w:val="-6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</w:rPr>
        <w:t>se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est</w:t>
      </w:r>
      <w:r>
        <w:rPr>
          <w:color w:val="231F20"/>
          <w:spacing w:val="-1"/>
        </w:rPr>
        <w:t>én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llevando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cabo</w:t>
      </w:r>
      <w:r>
        <w:rPr>
          <w:color w:val="231F20"/>
          <w:spacing w:val="-6"/>
        </w:rPr>
        <w:t> </w:t>
      </w:r>
      <w:r>
        <w:rPr>
          <w:color w:val="231F20"/>
        </w:rPr>
        <w:t>en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43"/>
          <w:w w:val="96"/>
        </w:rPr>
        <w:t> </w:t>
      </w:r>
      <w:r>
        <w:rPr>
          <w:color w:val="231F20"/>
          <w:spacing w:val="-2"/>
        </w:rPr>
        <w:t>empresa,</w:t>
      </w:r>
      <w:r>
        <w:rPr>
          <w:color w:val="231F20"/>
          <w:spacing w:val="-6"/>
        </w:rPr>
        <w:t> </w:t>
      </w:r>
      <w:r>
        <w:rPr>
          <w:color w:val="231F20"/>
        </w:rPr>
        <w:t>es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vital</w:t>
      </w:r>
      <w:r>
        <w:rPr>
          <w:color w:val="231F20"/>
          <w:spacing w:val="-5"/>
        </w:rPr>
        <w:t> </w:t>
      </w:r>
      <w:r>
        <w:rPr>
          <w:color w:val="231F20"/>
        </w:rPr>
        <w:t>importancia,</w:t>
      </w:r>
      <w:r>
        <w:rPr>
          <w:color w:val="231F20"/>
          <w:spacing w:val="-5"/>
        </w:rPr>
        <w:t> </w:t>
      </w:r>
      <w:r>
        <w:rPr>
          <w:color w:val="231F20"/>
        </w:rPr>
        <w:t>es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nec</w:t>
      </w:r>
      <w:r>
        <w:rPr>
          <w:color w:val="231F20"/>
          <w:spacing w:val="-2"/>
        </w:rPr>
        <w:t>esar</w:t>
      </w:r>
      <w:r>
        <w:rPr>
          <w:color w:val="231F20"/>
          <w:spacing w:val="-1"/>
        </w:rPr>
        <w:t>io</w:t>
      </w:r>
      <w:r>
        <w:rPr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analice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forma</w:t>
      </w:r>
      <w:r>
        <w:rPr>
          <w:color w:val="231F20"/>
          <w:spacing w:val="-5"/>
        </w:rPr>
        <w:t> </w:t>
      </w:r>
      <w:r>
        <w:rPr>
          <w:color w:val="231F20"/>
        </w:rPr>
        <w:t>detallada</w:t>
      </w:r>
      <w:r>
        <w:rPr>
          <w:color w:val="231F20"/>
          <w:spacing w:val="-5"/>
        </w:rPr>
        <w:t> </w:t>
      </w:r>
      <w:r>
        <w:rPr>
          <w:color w:val="231F20"/>
        </w:rPr>
        <w:t>los</w:t>
      </w:r>
      <w:r>
        <w:rPr>
          <w:color w:val="231F20"/>
          <w:spacing w:val="49"/>
          <w:w w:val="97"/>
        </w:rPr>
        <w:t> </w:t>
      </w:r>
      <w:r>
        <w:rPr>
          <w:color w:val="231F20"/>
          <w:spacing w:val="-1"/>
        </w:rPr>
        <w:t>movimien</w:t>
      </w:r>
      <w:r>
        <w:rPr>
          <w:color w:val="231F20"/>
          <w:spacing w:val="-2"/>
        </w:rPr>
        <w:t>tos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empresa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8"/>
        </w:rPr>
        <w:t> </w:t>
      </w:r>
      <w:r>
        <w:rPr>
          <w:color w:val="231F20"/>
        </w:rPr>
        <w:t>el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clien</w:t>
      </w:r>
      <w:r>
        <w:rPr>
          <w:color w:val="231F20"/>
          <w:spacing w:val="-2"/>
        </w:rPr>
        <w:t>te,</w:t>
      </w:r>
      <w:r>
        <w:rPr>
          <w:color w:val="231F20"/>
          <w:spacing w:val="-18"/>
        </w:rPr>
        <w:t> </w:t>
      </w:r>
      <w:r>
        <w:rPr>
          <w:color w:val="231F20"/>
        </w:rPr>
        <w:t>y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erifique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las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osas</w:t>
      </w:r>
      <w:r>
        <w:rPr>
          <w:color w:val="231F20"/>
          <w:spacing w:val="-19"/>
        </w:rPr>
        <w:t> </w:t>
      </w:r>
      <w:r>
        <w:rPr>
          <w:color w:val="231F20"/>
        </w:rPr>
        <w:t>se</w:t>
      </w:r>
      <w:r>
        <w:rPr>
          <w:color w:val="231F20"/>
          <w:spacing w:val="-18"/>
        </w:rPr>
        <w:t> </w:t>
      </w:r>
      <w:r>
        <w:rPr>
          <w:color w:val="231F20"/>
        </w:rPr>
        <w:t>están</w:t>
      </w:r>
      <w:r>
        <w:rPr>
          <w:color w:val="231F20"/>
          <w:spacing w:val="-18"/>
        </w:rPr>
        <w:t> </w:t>
      </w:r>
      <w:r>
        <w:rPr>
          <w:color w:val="231F20"/>
        </w:rPr>
        <w:t>hacien-</w:t>
      </w:r>
      <w:r>
        <w:rPr>
          <w:color w:val="231F20"/>
          <w:spacing w:val="49"/>
          <w:w w:val="95"/>
        </w:rPr>
        <w:t> </w:t>
      </w:r>
      <w:r>
        <w:rPr>
          <w:color w:val="231F20"/>
        </w:rPr>
        <w:t>do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forma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orrecta,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-16"/>
        </w:rPr>
        <w:t> </w:t>
      </w:r>
      <w:r>
        <w:rPr>
          <w:color w:val="231F20"/>
        </w:rPr>
        <w:t>si</w:t>
      </w:r>
      <w:r>
        <w:rPr>
          <w:color w:val="231F20"/>
          <w:spacing w:val="-17"/>
        </w:rPr>
        <w:t> </w:t>
      </w:r>
      <w:r>
        <w:rPr>
          <w:color w:val="231F20"/>
        </w:rPr>
        <w:t>no</w:t>
      </w:r>
      <w:r>
        <w:rPr>
          <w:color w:val="231F20"/>
          <w:spacing w:val="-16"/>
        </w:rPr>
        <w:t> </w:t>
      </w:r>
      <w:r>
        <w:rPr>
          <w:color w:val="231F20"/>
        </w:rPr>
        <w:t>es</w:t>
      </w:r>
      <w:r>
        <w:rPr>
          <w:color w:val="231F20"/>
          <w:spacing w:val="-16"/>
        </w:rPr>
        <w:t> </w:t>
      </w:r>
      <w:r>
        <w:rPr>
          <w:color w:val="231F20"/>
        </w:rPr>
        <w:t>así,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se</w:t>
      </w:r>
      <w:r>
        <w:rPr>
          <w:color w:val="231F20"/>
          <w:spacing w:val="-17"/>
        </w:rPr>
        <w:t> </w:t>
      </w:r>
      <w:r>
        <w:rPr>
          <w:color w:val="231F20"/>
        </w:rPr>
        <w:t>hagan</w:t>
      </w:r>
      <w:r>
        <w:rPr>
          <w:color w:val="231F20"/>
          <w:spacing w:val="-16"/>
        </w:rPr>
        <w:t> </w:t>
      </w:r>
      <w:r>
        <w:rPr>
          <w:color w:val="231F20"/>
        </w:rPr>
        <w:t>los</w:t>
      </w:r>
      <w:r>
        <w:rPr>
          <w:color w:val="231F20"/>
          <w:spacing w:val="-16"/>
        </w:rPr>
        <w:t> </w:t>
      </w:r>
      <w:r>
        <w:rPr>
          <w:color w:val="231F20"/>
        </w:rPr>
        <w:t>cambios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espec</w:t>
      </w:r>
      <w:r>
        <w:rPr>
          <w:color w:val="231F20"/>
          <w:spacing w:val="-2"/>
        </w:rPr>
        <w:t>tivos.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35"/>
        <w:jc w:val="both"/>
      </w:pPr>
      <w:r>
        <w:rPr>
          <w:color w:val="231F20"/>
          <w:spacing w:val="-2"/>
        </w:rPr>
        <w:t>Nuestra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ención</w:t>
      </w:r>
      <w:r>
        <w:rPr>
          <w:color w:val="231F20"/>
          <w:spacing w:val="-8"/>
        </w:rPr>
        <w:t> </w:t>
      </w:r>
      <w:r>
        <w:rPr>
          <w:color w:val="231F20"/>
        </w:rPr>
        <w:t>es</w:t>
      </w:r>
      <w:r>
        <w:rPr>
          <w:color w:val="231F20"/>
          <w:spacing w:val="-8"/>
        </w:rPr>
        <w:t> </w:t>
      </w:r>
      <w:r>
        <w:rPr>
          <w:color w:val="231F20"/>
        </w:rPr>
        <w:t>que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eamos</w:t>
      </w:r>
      <w:r>
        <w:rPr>
          <w:color w:val="231F20"/>
          <w:spacing w:val="-8"/>
        </w:rPr>
        <w:t> </w:t>
      </w:r>
      <w:r>
        <w:rPr>
          <w:color w:val="231F20"/>
        </w:rPr>
        <w:t>al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7"/>
        </w:rPr>
        <w:t> </w:t>
      </w:r>
      <w:r>
        <w:rPr>
          <w:color w:val="231F20"/>
        </w:rPr>
        <w:t>una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erdadera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estrat</w:t>
      </w:r>
      <w:r>
        <w:rPr>
          <w:color w:val="231F20"/>
          <w:spacing w:val="-1"/>
        </w:rPr>
        <w:t>eg</w:t>
      </w:r>
      <w:r>
        <w:rPr>
          <w:color w:val="231F20"/>
          <w:spacing w:val="-2"/>
        </w:rPr>
        <w:t>ia</w:t>
      </w:r>
      <w:r>
        <w:rPr>
          <w:color w:val="231F20"/>
          <w:spacing w:val="-8"/>
        </w:rPr>
        <w:t> </w:t>
      </w:r>
      <w:r>
        <w:rPr>
          <w:color w:val="231F20"/>
        </w:rPr>
        <w:t>em-</w:t>
      </w:r>
      <w:r>
        <w:rPr>
          <w:color w:val="231F20"/>
          <w:spacing w:val="63"/>
          <w:w w:val="95"/>
        </w:rPr>
        <w:t> </w:t>
      </w:r>
      <w:r>
        <w:rPr>
          <w:color w:val="231F20"/>
          <w:spacing w:val="-2"/>
        </w:rPr>
        <w:t>presarial,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tender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una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manera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difer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</w:t>
      </w:r>
      <w:r>
        <w:rPr>
          <w:color w:val="231F20"/>
          <w:spacing w:val="-5"/>
        </w:rPr>
        <w:t> </w:t>
      </w:r>
      <w:r>
        <w:rPr>
          <w:color w:val="231F20"/>
        </w:rPr>
        <w:t>esta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</w:t>
      </w:r>
      <w:r>
        <w:rPr>
          <w:color w:val="231F20"/>
          <w:spacing w:val="-5"/>
        </w:rPr>
        <w:t> </w:t>
      </w:r>
      <w:r>
        <w:rPr>
          <w:color w:val="231F20"/>
        </w:rPr>
        <w:t>moda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queremos</w:t>
      </w:r>
      <w:r>
        <w:rPr>
          <w:color w:val="231F20"/>
          <w:spacing w:val="-5"/>
        </w:rPr>
        <w:t> </w:t>
      </w:r>
      <w:r>
        <w:rPr>
          <w:color w:val="231F20"/>
        </w:rPr>
        <w:t>citar</w:t>
      </w:r>
      <w:r>
        <w:rPr>
          <w:color w:val="231F20"/>
          <w:spacing w:val="55"/>
          <w:w w:val="95"/>
        </w:rPr>
        <w:t> </w:t>
      </w:r>
      <w:r>
        <w:rPr>
          <w:color w:val="231F20"/>
        </w:rPr>
        <w:t>una</w:t>
      </w:r>
      <w:r>
        <w:rPr>
          <w:color w:val="231F20"/>
          <w:spacing w:val="-18"/>
        </w:rPr>
        <w:t> </w:t>
      </w:r>
      <w:r>
        <w:rPr>
          <w:color w:val="231F20"/>
        </w:rPr>
        <w:t>pequeña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historia,</w:t>
      </w:r>
      <w:r>
        <w:rPr>
          <w:color w:val="231F20"/>
          <w:spacing w:val="-18"/>
        </w:rPr>
        <w:t> </w:t>
      </w:r>
      <w:r>
        <w:rPr>
          <w:color w:val="231F20"/>
        </w:rPr>
        <w:t>donde</w:t>
      </w:r>
      <w:r>
        <w:rPr>
          <w:color w:val="231F20"/>
          <w:spacing w:val="-17"/>
        </w:rPr>
        <w:t> </w:t>
      </w:r>
      <w:r>
        <w:rPr>
          <w:color w:val="231F20"/>
        </w:rPr>
        <w:t>hablan</w:t>
      </w:r>
      <w:r>
        <w:rPr>
          <w:color w:val="231F20"/>
          <w:spacing w:val="-17"/>
        </w:rPr>
        <w:t> </w:t>
      </w:r>
      <w:r>
        <w:rPr>
          <w:color w:val="231F20"/>
        </w:rPr>
        <w:t>del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específicamente.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780" w:right="1313"/>
        <w:jc w:val="both"/>
      </w:pPr>
      <w:r>
        <w:rPr>
          <w:color w:val="231F20"/>
        </w:rPr>
        <w:t>Una</w:t>
      </w:r>
      <w:r>
        <w:rPr>
          <w:color w:val="231F20"/>
          <w:spacing w:val="-22"/>
        </w:rPr>
        <w:t> </w:t>
      </w:r>
      <w:r>
        <w:rPr>
          <w:color w:val="231F20"/>
        </w:rPr>
        <w:t>mañana,</w:t>
      </w:r>
      <w:r>
        <w:rPr>
          <w:color w:val="231F20"/>
          <w:spacing w:val="-22"/>
        </w:rPr>
        <w:t> </w:t>
      </w:r>
      <w:r>
        <w:rPr>
          <w:color w:val="231F20"/>
        </w:rPr>
        <w:t>muy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tempr</w:t>
      </w:r>
      <w:r>
        <w:rPr>
          <w:color w:val="231F20"/>
          <w:spacing w:val="-1"/>
        </w:rPr>
        <w:t>ano</w:t>
      </w:r>
      <w:r>
        <w:rPr>
          <w:color w:val="231F20"/>
          <w:spacing w:val="-2"/>
        </w:rPr>
        <w:t>,</w:t>
      </w:r>
      <w:r>
        <w:rPr>
          <w:color w:val="231F20"/>
          <w:spacing w:val="-22"/>
        </w:rPr>
        <w:t> </w:t>
      </w:r>
      <w:r>
        <w:rPr>
          <w:color w:val="231F20"/>
        </w:rPr>
        <w:t>un</w:t>
      </w:r>
      <w:r>
        <w:rPr>
          <w:color w:val="231F20"/>
          <w:spacing w:val="-22"/>
        </w:rPr>
        <w:t> </w:t>
      </w:r>
      <w:r>
        <w:rPr>
          <w:color w:val="231F20"/>
        </w:rPr>
        <w:t>anciano</w:t>
      </w:r>
      <w:r>
        <w:rPr>
          <w:color w:val="231F20"/>
          <w:spacing w:val="-21"/>
        </w:rPr>
        <w:t> </w:t>
      </w:r>
      <w:r>
        <w:rPr>
          <w:color w:val="231F20"/>
        </w:rPr>
        <w:t>observó</w:t>
      </w:r>
      <w:r>
        <w:rPr>
          <w:color w:val="231F20"/>
          <w:spacing w:val="-22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</w:rPr>
        <w:t>un</w:t>
      </w:r>
      <w:r>
        <w:rPr>
          <w:color w:val="231F20"/>
          <w:spacing w:val="-21"/>
        </w:rPr>
        <w:t> </w:t>
      </w:r>
      <w:r>
        <w:rPr>
          <w:color w:val="231F20"/>
        </w:rPr>
        <w:t>niño</w:t>
      </w:r>
      <w:r>
        <w:rPr>
          <w:color w:val="231F20"/>
          <w:spacing w:val="-22"/>
        </w:rPr>
        <w:t> </w:t>
      </w:r>
      <w:r>
        <w:rPr>
          <w:color w:val="231F20"/>
        </w:rPr>
        <w:t>pequeño</w:t>
      </w:r>
      <w:r>
        <w:rPr>
          <w:color w:val="231F20"/>
          <w:spacing w:val="-22"/>
        </w:rPr>
        <w:t> </w:t>
      </w:r>
      <w:r>
        <w:rPr>
          <w:color w:val="231F20"/>
        </w:rPr>
        <w:t>que</w:t>
      </w:r>
      <w:r>
        <w:rPr>
          <w:color w:val="231F20"/>
          <w:spacing w:val="23"/>
          <w:w w:val="99"/>
        </w:rPr>
        <w:t> </w:t>
      </w:r>
      <w:r>
        <w:rPr>
          <w:color w:val="231F20"/>
        </w:rPr>
        <w:t>estaba</w:t>
      </w:r>
      <w:r>
        <w:rPr>
          <w:color w:val="231F20"/>
          <w:spacing w:val="-9"/>
        </w:rPr>
        <w:t> </w:t>
      </w:r>
      <w:r>
        <w:rPr>
          <w:color w:val="231F20"/>
        </w:rPr>
        <w:t>en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play</w:t>
      </w:r>
      <w:r>
        <w:rPr>
          <w:color w:val="231F20"/>
          <w:spacing w:val="-2"/>
        </w:rPr>
        <w:t>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rec</w:t>
      </w:r>
      <w:r>
        <w:rPr>
          <w:color w:val="231F20"/>
          <w:spacing w:val="-1"/>
        </w:rPr>
        <w:t>ogiendo</w:t>
      </w:r>
      <w:r>
        <w:rPr>
          <w:color w:val="231F20"/>
          <w:spacing w:val="-9"/>
        </w:rPr>
        <w:t> </w:t>
      </w:r>
      <w:r>
        <w:rPr>
          <w:color w:val="231F20"/>
        </w:rPr>
        <w:t>algo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</w:rPr>
        <w:t>había</w:t>
      </w:r>
      <w:r>
        <w:rPr>
          <w:color w:val="231F20"/>
          <w:spacing w:val="-9"/>
        </w:rPr>
        <w:t> </w:t>
      </w:r>
      <w:r>
        <w:rPr>
          <w:color w:val="231F20"/>
        </w:rPr>
        <w:t>en</w:t>
      </w:r>
      <w:r>
        <w:rPr>
          <w:color w:val="231F20"/>
          <w:spacing w:val="-9"/>
        </w:rPr>
        <w:t> </w:t>
      </w:r>
      <w:r>
        <w:rPr>
          <w:color w:val="231F20"/>
        </w:rPr>
        <w:t>el</w:t>
      </w:r>
      <w:r>
        <w:rPr>
          <w:color w:val="231F20"/>
          <w:spacing w:val="-8"/>
        </w:rPr>
        <w:t> </w:t>
      </w:r>
      <w:r>
        <w:rPr>
          <w:color w:val="231F20"/>
        </w:rPr>
        <w:t>suelo</w:t>
      </w:r>
      <w:r>
        <w:rPr>
          <w:color w:val="231F20"/>
          <w:spacing w:val="-9"/>
        </w:rPr>
        <w:t> </w:t>
      </w:r>
      <w:r>
        <w:rPr>
          <w:color w:val="231F20"/>
        </w:rPr>
        <w:t>y</w:t>
      </w:r>
      <w:r>
        <w:rPr>
          <w:color w:val="231F20"/>
          <w:spacing w:val="-9"/>
        </w:rPr>
        <w:t> </w:t>
      </w:r>
      <w:r>
        <w:rPr>
          <w:color w:val="231F20"/>
        </w:rPr>
        <w:t>lanzándolo</w:t>
      </w:r>
      <w:r>
        <w:rPr>
          <w:color w:val="231F20"/>
          <w:spacing w:val="-8"/>
        </w:rPr>
        <w:t> </w:t>
      </w:r>
      <w:r>
        <w:rPr>
          <w:color w:val="231F20"/>
        </w:rPr>
        <w:t>al</w:t>
      </w:r>
      <w:r>
        <w:rPr>
          <w:color w:val="231F20"/>
          <w:spacing w:val="27"/>
          <w:w w:val="96"/>
        </w:rPr>
        <w:t> </w:t>
      </w:r>
      <w:r>
        <w:rPr>
          <w:color w:val="231F20"/>
          <w:spacing w:val="-4"/>
        </w:rPr>
        <w:t>mar.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l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acercarse</w:t>
      </w:r>
      <w:r>
        <w:rPr>
          <w:color w:val="231F20"/>
          <w:spacing w:val="-23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mirar</w:t>
      </w:r>
      <w:r>
        <w:rPr>
          <w:color w:val="231F20"/>
          <w:spacing w:val="-23"/>
        </w:rPr>
        <w:t> </w:t>
      </w:r>
      <w:r>
        <w:rPr>
          <w:color w:val="231F20"/>
        </w:rPr>
        <w:t>qué</w:t>
      </w:r>
      <w:r>
        <w:rPr>
          <w:color w:val="231F20"/>
          <w:spacing w:val="-23"/>
        </w:rPr>
        <w:t> </w:t>
      </w:r>
      <w:r>
        <w:rPr>
          <w:color w:val="231F20"/>
        </w:rPr>
        <w:t>estaba</w:t>
      </w:r>
      <w:r>
        <w:rPr>
          <w:color w:val="231F20"/>
          <w:spacing w:val="-23"/>
        </w:rPr>
        <w:t> </w:t>
      </w:r>
      <w:r>
        <w:rPr>
          <w:color w:val="231F20"/>
        </w:rPr>
        <w:t>haciendo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xac</w:t>
      </w:r>
      <w:r>
        <w:rPr>
          <w:color w:val="231F20"/>
          <w:spacing w:val="-2"/>
        </w:rPr>
        <w:t>tamente</w:t>
      </w:r>
      <w:r>
        <w:rPr>
          <w:color w:val="231F20"/>
          <w:spacing w:val="-23"/>
        </w:rPr>
        <w:t> </w:t>
      </w:r>
      <w:r>
        <w:rPr>
          <w:color w:val="231F20"/>
        </w:rPr>
        <w:t>se</w:t>
      </w:r>
      <w:r>
        <w:rPr>
          <w:color w:val="231F20"/>
          <w:spacing w:val="-23"/>
        </w:rPr>
        <w:t> </w:t>
      </w:r>
      <w:r>
        <w:rPr>
          <w:color w:val="231F20"/>
        </w:rPr>
        <w:t>dio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cuen</w:t>
      </w:r>
      <w:r>
        <w:rPr>
          <w:color w:val="231F20"/>
          <w:spacing w:val="-2"/>
        </w:rPr>
        <w:t>ta</w:t>
      </w:r>
      <w:r>
        <w:rPr>
          <w:color w:val="231F20"/>
          <w:spacing w:val="51"/>
          <w:w w:val="94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</w:rPr>
        <w:t>que</w:t>
      </w:r>
      <w:r>
        <w:rPr>
          <w:color w:val="231F20"/>
          <w:spacing w:val="-22"/>
        </w:rPr>
        <w:t> </w:t>
      </w:r>
      <w:r>
        <w:rPr>
          <w:color w:val="231F20"/>
        </w:rPr>
        <w:t>había</w:t>
      </w:r>
      <w:r>
        <w:rPr>
          <w:color w:val="231F20"/>
          <w:spacing w:val="-22"/>
        </w:rPr>
        <w:t> </w:t>
      </w:r>
      <w:r>
        <w:rPr>
          <w:color w:val="231F20"/>
        </w:rPr>
        <w:t>miles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estrellas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</w:rPr>
        <w:t>mar</w:t>
      </w:r>
      <w:r>
        <w:rPr>
          <w:color w:val="231F20"/>
          <w:spacing w:val="-22"/>
        </w:rPr>
        <w:t> </w:t>
      </w:r>
      <w:r>
        <w:rPr>
          <w:color w:val="231F20"/>
        </w:rPr>
        <w:t>que</w:t>
      </w:r>
      <w:r>
        <w:rPr>
          <w:color w:val="231F20"/>
          <w:spacing w:val="-22"/>
        </w:rPr>
        <w:t> </w:t>
      </w:r>
      <w:r>
        <w:rPr>
          <w:color w:val="231F20"/>
        </w:rPr>
        <w:t>habían</w:t>
      </w:r>
      <w:r>
        <w:rPr>
          <w:color w:val="231F20"/>
          <w:spacing w:val="-21"/>
        </w:rPr>
        <w:t> </w:t>
      </w:r>
      <w:r>
        <w:rPr>
          <w:color w:val="231F20"/>
        </w:rPr>
        <w:t>sido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arrastradas</w:t>
      </w:r>
      <w:r>
        <w:rPr>
          <w:color w:val="231F20"/>
          <w:spacing w:val="-22"/>
        </w:rPr>
        <w:t> </w:t>
      </w:r>
      <w:r>
        <w:rPr>
          <w:color w:val="231F20"/>
        </w:rPr>
        <w:t>por</w:t>
      </w:r>
      <w:r>
        <w:rPr>
          <w:color w:val="231F20"/>
          <w:spacing w:val="-22"/>
        </w:rPr>
        <w:t> </w:t>
      </w:r>
      <w:r>
        <w:rPr>
          <w:color w:val="231F20"/>
        </w:rPr>
        <w:t>las</w:t>
      </w:r>
      <w:r>
        <w:rPr>
          <w:color w:val="231F20"/>
          <w:spacing w:val="33"/>
          <w:w w:val="96"/>
        </w:rPr>
        <w:t> </w:t>
      </w:r>
      <w:r>
        <w:rPr>
          <w:color w:val="231F20"/>
        </w:rPr>
        <w:t>olas</w:t>
      </w:r>
      <w:r>
        <w:rPr>
          <w:color w:val="231F20"/>
          <w:spacing w:val="-24"/>
        </w:rPr>
        <w:t> </w:t>
      </w:r>
      <w:r>
        <w:rPr>
          <w:color w:val="231F20"/>
        </w:rPr>
        <w:t>hasta</w:t>
      </w:r>
      <w:r>
        <w:rPr>
          <w:color w:val="231F20"/>
          <w:spacing w:val="-23"/>
        </w:rPr>
        <w:t> </w:t>
      </w:r>
      <w:r>
        <w:rPr>
          <w:color w:val="231F20"/>
        </w:rPr>
        <w:t>la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arena</w:t>
      </w:r>
      <w:r>
        <w:rPr>
          <w:color w:val="231F20"/>
          <w:spacing w:val="-23"/>
        </w:rPr>
        <w:t> </w:t>
      </w:r>
      <w:r>
        <w:rPr>
          <w:color w:val="231F20"/>
        </w:rPr>
        <w:t>de</w:t>
      </w:r>
      <w:r>
        <w:rPr>
          <w:color w:val="231F20"/>
          <w:spacing w:val="-23"/>
        </w:rPr>
        <w:t> </w:t>
      </w:r>
      <w:r>
        <w:rPr>
          <w:color w:val="231F20"/>
        </w:rPr>
        <w:t>la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play</w:t>
      </w:r>
      <w:r>
        <w:rPr>
          <w:color w:val="231F20"/>
          <w:spacing w:val="-2"/>
        </w:rPr>
        <w:t>a.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l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amanecer,</w:t>
      </w:r>
      <w:r>
        <w:rPr>
          <w:color w:val="231F20"/>
          <w:spacing w:val="-24"/>
        </w:rPr>
        <w:t> </w:t>
      </w:r>
      <w:r>
        <w:rPr>
          <w:color w:val="231F20"/>
        </w:rPr>
        <w:t>cuando</w:t>
      </w:r>
      <w:r>
        <w:rPr>
          <w:color w:val="231F20"/>
          <w:spacing w:val="-23"/>
        </w:rPr>
        <w:t> </w:t>
      </w:r>
      <w:r>
        <w:rPr>
          <w:color w:val="231F20"/>
        </w:rPr>
        <w:t>el</w:t>
      </w:r>
      <w:r>
        <w:rPr>
          <w:color w:val="231F20"/>
          <w:spacing w:val="-23"/>
        </w:rPr>
        <w:t> </w:t>
      </w:r>
      <w:r>
        <w:rPr>
          <w:color w:val="231F20"/>
        </w:rPr>
        <w:t>sol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saliera,</w:t>
      </w:r>
      <w:r>
        <w:rPr>
          <w:color w:val="231F20"/>
          <w:spacing w:val="-23"/>
        </w:rPr>
        <w:t> </w:t>
      </w:r>
      <w:r>
        <w:rPr>
          <w:color w:val="231F20"/>
        </w:rPr>
        <w:t>la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or</w:t>
      </w:r>
      <w:r>
        <w:rPr>
          <w:color w:val="231F20"/>
          <w:spacing w:val="41"/>
          <w:w w:val="95"/>
        </w:rPr>
        <w:t> </w:t>
      </w:r>
      <w:r>
        <w:rPr>
          <w:color w:val="231F20"/>
        </w:rPr>
        <w:t>parte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2"/>
        </w:rPr>
        <w:t> </w:t>
      </w:r>
      <w:r>
        <w:rPr>
          <w:color w:val="231F20"/>
        </w:rPr>
        <w:t>ellas</w:t>
      </w:r>
      <w:r>
        <w:rPr>
          <w:color w:val="231F20"/>
          <w:spacing w:val="2"/>
        </w:rPr>
        <w:t> </w:t>
      </w:r>
      <w:r>
        <w:rPr>
          <w:color w:val="231F20"/>
        </w:rPr>
        <w:t>morirían</w:t>
      </w:r>
      <w:r>
        <w:rPr>
          <w:color w:val="231F20"/>
          <w:spacing w:val="2"/>
        </w:rPr>
        <w:t> </w:t>
      </w:r>
      <w:r>
        <w:rPr>
          <w:color w:val="231F20"/>
        </w:rPr>
        <w:t>sin</w:t>
      </w:r>
      <w:r>
        <w:rPr>
          <w:color w:val="231F20"/>
          <w:spacing w:val="2"/>
        </w:rPr>
        <w:t> </w:t>
      </w:r>
      <w:r>
        <w:rPr>
          <w:color w:val="231F20"/>
        </w:rPr>
        <w:t>duda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sobre</w:t>
      </w:r>
      <w:r>
        <w:rPr>
          <w:color w:val="231F20"/>
          <w:spacing w:val="2"/>
        </w:rPr>
        <w:t> </w:t>
      </w:r>
      <w:r>
        <w:rPr>
          <w:color w:val="231F20"/>
        </w:rPr>
        <w:t>la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arena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caliente.</w:t>
      </w:r>
      <w:r>
        <w:rPr>
          <w:color w:val="231F20"/>
          <w:spacing w:val="2"/>
        </w:rPr>
        <w:t> </w:t>
      </w:r>
      <w:r>
        <w:rPr>
          <w:color w:val="231F20"/>
        </w:rPr>
        <w:t>El</w:t>
      </w:r>
      <w:r>
        <w:rPr>
          <w:color w:val="231F20"/>
          <w:spacing w:val="2"/>
        </w:rPr>
        <w:t> </w:t>
      </w:r>
      <w:r>
        <w:rPr>
          <w:color w:val="231F20"/>
        </w:rPr>
        <w:t>niño</w:t>
      </w:r>
      <w:r>
        <w:rPr>
          <w:color w:val="231F20"/>
          <w:spacing w:val="2"/>
        </w:rPr>
        <w:t> </w:t>
      </w:r>
      <w:r>
        <w:rPr>
          <w:color w:val="231F20"/>
        </w:rPr>
        <w:t>estaba</w:t>
      </w:r>
      <w:r>
        <w:rPr>
          <w:color w:val="231F20"/>
          <w:spacing w:val="23"/>
          <w:w w:val="96"/>
        </w:rPr>
        <w:t> </w:t>
      </w:r>
      <w:r>
        <w:rPr>
          <w:color w:val="231F20"/>
          <w:spacing w:val="-1"/>
        </w:rPr>
        <w:t>pacien</w:t>
      </w:r>
      <w:r>
        <w:rPr>
          <w:color w:val="231F20"/>
          <w:spacing w:val="-2"/>
        </w:rPr>
        <w:t>temente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rec</w:t>
      </w:r>
      <w:r>
        <w:rPr>
          <w:color w:val="231F20"/>
          <w:spacing w:val="-1"/>
        </w:rPr>
        <w:t>ogiendo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odas</w:t>
      </w:r>
      <w:r>
        <w:rPr>
          <w:color w:val="231F20"/>
          <w:spacing w:val="-18"/>
        </w:rPr>
        <w:t> </w:t>
      </w:r>
      <w:r>
        <w:rPr>
          <w:color w:val="231F20"/>
        </w:rPr>
        <w:t>las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podía</w:t>
      </w:r>
      <w:r>
        <w:rPr>
          <w:color w:val="231F20"/>
          <w:spacing w:val="-18"/>
        </w:rPr>
        <w:t> </w:t>
      </w:r>
      <w:r>
        <w:rPr>
          <w:color w:val="231F20"/>
        </w:rPr>
        <w:t>y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devolviéndolas</w:t>
      </w:r>
      <w:r>
        <w:rPr>
          <w:color w:val="231F20"/>
          <w:spacing w:val="-18"/>
        </w:rPr>
        <w:t> </w:t>
      </w:r>
      <w:r>
        <w:rPr>
          <w:color w:val="231F20"/>
        </w:rPr>
        <w:t>al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mar.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780" w:right="1313"/>
        <w:jc w:val="both"/>
      </w:pPr>
      <w:r>
        <w:rPr>
          <w:color w:val="231F20"/>
        </w:rPr>
        <w:t>El</w:t>
      </w:r>
      <w:r>
        <w:rPr>
          <w:color w:val="231F20"/>
          <w:spacing w:val="1"/>
        </w:rPr>
        <w:t> </w:t>
      </w:r>
      <w:r>
        <w:rPr>
          <w:color w:val="231F20"/>
        </w:rPr>
        <w:t>anciano</w:t>
      </w:r>
      <w:r>
        <w:rPr>
          <w:color w:val="231F20"/>
          <w:spacing w:val="1"/>
        </w:rPr>
        <w:t> </w:t>
      </w:r>
      <w:r>
        <w:rPr>
          <w:color w:val="231F20"/>
        </w:rPr>
        <w:t>se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apr</w:t>
      </w:r>
      <w:r>
        <w:rPr>
          <w:color w:val="231F20"/>
          <w:spacing w:val="-1"/>
        </w:rPr>
        <w:t>oximo</w:t>
      </w:r>
      <w:r>
        <w:rPr>
          <w:color w:val="231F20"/>
          <w:spacing w:val="1"/>
        </w:rPr>
        <w:t> </w:t>
      </w:r>
      <w:r>
        <w:rPr>
          <w:color w:val="231F20"/>
        </w:rPr>
        <w:t>al</w:t>
      </w:r>
      <w:r>
        <w:rPr>
          <w:color w:val="231F20"/>
          <w:spacing w:val="1"/>
        </w:rPr>
        <w:t> </w:t>
      </w:r>
      <w:r>
        <w:rPr>
          <w:color w:val="231F20"/>
        </w:rPr>
        <w:t>niño</w:t>
      </w:r>
      <w:r>
        <w:rPr>
          <w:color w:val="231F20"/>
          <w:spacing w:val="2"/>
        </w:rPr>
        <w:t> </w:t>
      </w:r>
      <w:r>
        <w:rPr>
          <w:color w:val="231F20"/>
        </w:rPr>
        <w:t>y</w:t>
      </w:r>
      <w:r>
        <w:rPr>
          <w:color w:val="231F20"/>
          <w:spacing w:val="1"/>
        </w:rPr>
        <w:t> </w:t>
      </w:r>
      <w:r>
        <w:rPr>
          <w:color w:val="231F20"/>
        </w:rPr>
        <w:t>le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dijo</w:t>
      </w:r>
      <w:r>
        <w:rPr>
          <w:color w:val="231F20"/>
          <w:spacing w:val="-2"/>
        </w:rPr>
        <w:t>,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«Ha</w:t>
      </w:r>
      <w:r>
        <w:rPr>
          <w:color w:val="231F20"/>
          <w:spacing w:val="-1"/>
        </w:rPr>
        <w:t>y</w:t>
      </w:r>
      <w:r>
        <w:rPr>
          <w:color w:val="231F20"/>
          <w:spacing w:val="1"/>
        </w:rPr>
        <w:t> </w:t>
      </w:r>
      <w:r>
        <w:rPr>
          <w:color w:val="231F20"/>
        </w:rPr>
        <w:t>miles</w:t>
      </w:r>
      <w:r>
        <w:rPr>
          <w:color w:val="231F20"/>
          <w:spacing w:val="1"/>
        </w:rPr>
        <w:t> </w:t>
      </w:r>
      <w:r>
        <w:rPr>
          <w:color w:val="231F20"/>
        </w:rPr>
        <w:t>y</w:t>
      </w:r>
      <w:r>
        <w:rPr>
          <w:color w:val="231F20"/>
          <w:spacing w:val="2"/>
        </w:rPr>
        <w:t> </w:t>
      </w:r>
      <w:r>
        <w:rPr>
          <w:color w:val="231F20"/>
        </w:rPr>
        <w:t>miles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estrellas</w:t>
      </w:r>
      <w:r>
        <w:rPr>
          <w:color w:val="231F20"/>
          <w:spacing w:val="25"/>
          <w:w w:val="96"/>
        </w:rPr>
        <w:t> </w:t>
      </w:r>
      <w:r>
        <w:rPr>
          <w:color w:val="231F20"/>
        </w:rPr>
        <w:t>en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arena.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¿Acaso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er</w:t>
      </w:r>
      <w:r>
        <w:rPr>
          <w:color w:val="231F20"/>
          <w:spacing w:val="-8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2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alguna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diferencia?</w:t>
      </w:r>
      <w:r>
        <w:rPr>
          <w:color w:val="231F20"/>
          <w:spacing w:val="-13"/>
        </w:rPr>
        <w:t> </w:t>
      </w:r>
      <w:r>
        <w:rPr>
          <w:color w:val="231F20"/>
          <w:spacing w:val="-4"/>
        </w:rPr>
        <w:t>Vete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casa,</w:t>
      </w:r>
      <w:r>
        <w:rPr>
          <w:color w:val="231F20"/>
          <w:spacing w:val="45"/>
          <w:w w:val="94"/>
        </w:rPr>
        <w:t> </w:t>
      </w:r>
      <w:r>
        <w:rPr>
          <w:color w:val="231F20"/>
        </w:rPr>
        <w:t>pequeño»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9"/>
        <w:rPr>
          <w:rFonts w:ascii="Calibri" w:hAnsi="Calibri" w:cs="Calibri" w:eastAsia="Calibri"/>
          <w:sz w:val="16"/>
          <w:szCs w:val="16"/>
        </w:rPr>
      </w:pPr>
    </w:p>
    <w:p>
      <w:pPr>
        <w:spacing w:before="78"/>
        <w:ind w:left="217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66-82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pgSz w:w="9640" w:h="13610"/>
          <w:pgMar w:header="1039" w:footer="0" w:top="1220" w:bottom="280" w:left="1340" w:right="48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5"/>
        <w:rPr>
          <w:rFonts w:ascii="Calibri" w:hAnsi="Calibri" w:cs="Calibri" w:eastAsia="Calibri"/>
          <w:sz w:val="19"/>
          <w:szCs w:val="19"/>
        </w:rPr>
      </w:pPr>
    </w:p>
    <w:p>
      <w:pPr>
        <w:pStyle w:val="BodyText"/>
        <w:spacing w:line="240" w:lineRule="auto"/>
        <w:ind w:left="1377" w:right="0"/>
        <w:jc w:val="both"/>
      </w:pPr>
      <w:r>
        <w:rPr>
          <w:color w:val="231F20"/>
        </w:rPr>
        <w:t>El</w:t>
      </w:r>
      <w:r>
        <w:rPr>
          <w:color w:val="231F20"/>
          <w:spacing w:val="4"/>
        </w:rPr>
        <w:t> </w:t>
      </w:r>
      <w:r>
        <w:rPr>
          <w:color w:val="231F20"/>
        </w:rPr>
        <w:t>niño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cogió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</w:t>
      </w:r>
      <w:r>
        <w:rPr>
          <w:color w:val="231F20"/>
          <w:spacing w:val="4"/>
        </w:rPr>
        <w:t> </w:t>
      </w:r>
      <w:r>
        <w:rPr>
          <w:color w:val="231F20"/>
        </w:rPr>
        <w:t>una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estrella</w:t>
      </w:r>
      <w:r>
        <w:rPr>
          <w:color w:val="231F20"/>
          <w:spacing w:val="4"/>
        </w:rPr>
        <w:t> </w:t>
      </w:r>
      <w:r>
        <w:rPr>
          <w:color w:val="231F20"/>
        </w:rPr>
        <w:t>de</w:t>
      </w:r>
      <w:r>
        <w:rPr>
          <w:color w:val="231F20"/>
          <w:spacing w:val="5"/>
        </w:rPr>
        <w:t> </w:t>
      </w:r>
      <w:r>
        <w:rPr>
          <w:color w:val="231F20"/>
        </w:rPr>
        <w:t>mar</w:t>
      </w:r>
      <w:r>
        <w:rPr>
          <w:color w:val="231F20"/>
          <w:spacing w:val="4"/>
        </w:rPr>
        <w:t> </w:t>
      </w:r>
      <w:r>
        <w:rPr>
          <w:color w:val="231F20"/>
        </w:rPr>
        <w:t>y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mir</w:t>
      </w:r>
      <w:r>
        <w:rPr>
          <w:color w:val="231F20"/>
          <w:spacing w:val="-1"/>
        </w:rPr>
        <w:t>ó</w:t>
      </w:r>
      <w:r>
        <w:rPr>
          <w:color w:val="231F20"/>
          <w:spacing w:val="4"/>
        </w:rPr>
        <w:t> </w:t>
      </w:r>
      <w:r>
        <w:rPr>
          <w:color w:val="231F20"/>
        </w:rPr>
        <w:t>al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anciano</w:t>
      </w:r>
      <w:r>
        <w:rPr>
          <w:color w:val="231F20"/>
          <w:spacing w:val="-2"/>
        </w:rPr>
        <w:t>,</w:t>
      </w:r>
      <w:r>
        <w:rPr>
          <w:color w:val="231F20"/>
          <w:spacing w:val="4"/>
        </w:rPr>
        <w:t> </w:t>
      </w:r>
      <w:r>
        <w:rPr>
          <w:color w:val="231F20"/>
        </w:rPr>
        <w:t>y</w:t>
      </w:r>
      <w:r>
        <w:rPr>
          <w:color w:val="231F20"/>
          <w:spacing w:val="5"/>
        </w:rPr>
        <w:t> </w:t>
      </w:r>
      <w:r>
        <w:rPr>
          <w:color w:val="231F20"/>
        </w:rPr>
        <w:t>le</w:t>
      </w:r>
      <w:r>
        <w:rPr>
          <w:color w:val="231F20"/>
          <w:spacing w:val="4"/>
        </w:rPr>
        <w:t> </w:t>
      </w:r>
      <w:r>
        <w:rPr>
          <w:color w:val="231F20"/>
        </w:rPr>
        <w:t>dijo:</w:t>
      </w:r>
      <w:r>
        <w:rPr/>
      </w:r>
    </w:p>
    <w:p>
      <w:pPr>
        <w:pStyle w:val="BodyText"/>
        <w:spacing w:line="275" w:lineRule="auto" w:before="36"/>
        <w:ind w:left="1377" w:right="737"/>
        <w:jc w:val="both"/>
      </w:pPr>
      <w:r>
        <w:rPr>
          <w:color w:val="231F20"/>
          <w:spacing w:val="-3"/>
        </w:rPr>
        <w:t>«Señor,</w:t>
      </w:r>
      <w:r>
        <w:rPr>
          <w:color w:val="231F20"/>
          <w:spacing w:val="-14"/>
        </w:rPr>
        <w:t> </w:t>
      </w:r>
      <w:r>
        <w:rPr>
          <w:color w:val="231F20"/>
        </w:rPr>
        <w:t>no</w:t>
      </w:r>
      <w:r>
        <w:rPr>
          <w:color w:val="231F20"/>
          <w:spacing w:val="-15"/>
        </w:rPr>
        <w:t> </w:t>
      </w:r>
      <w:r>
        <w:rPr>
          <w:color w:val="231F20"/>
        </w:rPr>
        <w:t>sé</w:t>
      </w:r>
      <w:r>
        <w:rPr>
          <w:color w:val="231F20"/>
          <w:spacing w:val="-14"/>
        </w:rPr>
        <w:t> </w:t>
      </w:r>
      <w:r>
        <w:rPr>
          <w:color w:val="231F20"/>
        </w:rPr>
        <w:t>si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podr</w:t>
      </w:r>
      <w:r>
        <w:rPr>
          <w:color w:val="231F20"/>
          <w:spacing w:val="-2"/>
        </w:rPr>
        <w:t>é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er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2"/>
        </w:rPr>
        <w:t>a</w:t>
      </w:r>
      <w:r>
        <w:rPr>
          <w:color w:val="231F20"/>
          <w:spacing w:val="-14"/>
        </w:rPr>
        <w:t> </w:t>
      </w:r>
      <w:r>
        <w:rPr>
          <w:color w:val="231F20"/>
        </w:rPr>
        <w:t>alguna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diferencia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estos</w:t>
      </w:r>
      <w:r>
        <w:rPr>
          <w:color w:val="231F20"/>
          <w:spacing w:val="51"/>
          <w:w w:val="97"/>
        </w:rPr>
        <w:t> </w:t>
      </w:r>
      <w:r>
        <w:rPr>
          <w:color w:val="231F20"/>
        </w:rPr>
        <w:t>miles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estrellas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mar.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Pero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est</w:t>
      </w:r>
      <w:r>
        <w:rPr>
          <w:color w:val="231F20"/>
          <w:spacing w:val="-1"/>
        </w:rPr>
        <w:t>oy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seguro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v</w:t>
      </w:r>
      <w:r>
        <w:rPr>
          <w:color w:val="231F20"/>
          <w:spacing w:val="-3"/>
        </w:rPr>
        <w:t>oy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er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sea</w:t>
      </w:r>
      <w:r>
        <w:rPr>
          <w:color w:val="231F20"/>
          <w:spacing w:val="-19"/>
        </w:rPr>
        <w:t> </w:t>
      </w:r>
      <w:r>
        <w:rPr>
          <w:color w:val="231F20"/>
        </w:rPr>
        <w:t>dife-</w:t>
      </w:r>
      <w:r>
        <w:rPr>
          <w:color w:val="231F20"/>
          <w:spacing w:val="45"/>
          <w:w w:val="95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9"/>
        </w:rPr>
        <w:t> </w:t>
      </w:r>
      <w:r>
        <w:rPr>
          <w:color w:val="231F20"/>
        </w:rPr>
        <w:t>esta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engo</w:t>
      </w:r>
      <w:r>
        <w:rPr>
          <w:color w:val="231F20"/>
          <w:spacing w:val="-20"/>
        </w:rPr>
        <w:t> </w:t>
      </w:r>
      <w:r>
        <w:rPr>
          <w:color w:val="231F20"/>
        </w:rPr>
        <w:t>aquí.»</w:t>
      </w:r>
      <w:r>
        <w:rPr>
          <w:color w:val="231F20"/>
          <w:spacing w:val="-25"/>
        </w:rPr>
        <w:t> </w:t>
      </w:r>
      <w:r>
        <w:rPr>
          <w:color w:val="231F20"/>
        </w:rPr>
        <w:t>Y</w:t>
      </w:r>
      <w:r>
        <w:rPr>
          <w:color w:val="231F20"/>
          <w:spacing w:val="-20"/>
        </w:rPr>
        <w:t> </w:t>
      </w:r>
      <w:r>
        <w:rPr>
          <w:color w:val="231F20"/>
        </w:rPr>
        <w:t>diciendo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esto,</w:t>
      </w:r>
      <w:r>
        <w:rPr>
          <w:color w:val="231F20"/>
          <w:spacing w:val="-20"/>
        </w:rPr>
        <w:t> </w:t>
      </w:r>
      <w:r>
        <w:rPr>
          <w:color w:val="231F20"/>
        </w:rPr>
        <w:t>caminó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anquilamen</w:t>
      </w:r>
      <w:r>
        <w:rPr>
          <w:color w:val="231F20"/>
          <w:spacing w:val="-2"/>
        </w:rPr>
        <w:t>te</w:t>
      </w:r>
      <w:r>
        <w:rPr>
          <w:color w:val="231F20"/>
          <w:spacing w:val="39"/>
          <w:w w:val="95"/>
        </w:rPr>
        <w:t> </w:t>
      </w:r>
      <w:r>
        <w:rPr>
          <w:color w:val="231F20"/>
        </w:rPr>
        <w:t>hasta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</w:rPr>
        <w:t>orilla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-15"/>
        </w:rPr>
        <w:t> </w:t>
      </w:r>
      <w:r>
        <w:rPr>
          <w:color w:val="231F20"/>
        </w:rPr>
        <w:t>dejó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estrella</w:t>
      </w:r>
      <w:r>
        <w:rPr>
          <w:color w:val="231F20"/>
          <w:spacing w:val="-15"/>
        </w:rPr>
        <w:t> </w:t>
      </w:r>
      <w:r>
        <w:rPr>
          <w:color w:val="231F20"/>
        </w:rPr>
        <w:t>en</w:t>
      </w:r>
      <w:r>
        <w:rPr>
          <w:color w:val="231F20"/>
          <w:spacing w:val="-15"/>
        </w:rPr>
        <w:t> </w:t>
      </w:r>
      <w:r>
        <w:rPr>
          <w:color w:val="231F20"/>
        </w:rPr>
        <w:t>el</w:t>
      </w:r>
      <w:r>
        <w:rPr>
          <w:color w:val="231F20"/>
          <w:spacing w:val="-16"/>
        </w:rPr>
        <w:t> </w:t>
      </w:r>
      <w:r>
        <w:rPr>
          <w:color w:val="231F20"/>
        </w:rPr>
        <w:t>agua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6"/>
        </w:rPr>
        <w:t>nuevo</w:t>
      </w:r>
      <w:r>
        <w:rPr>
          <w:color w:val="231F20"/>
          <w:spacing w:val="-7"/>
        </w:rPr>
        <w:t>.”</w:t>
      </w:r>
      <w:r>
        <w:rPr/>
      </w:r>
    </w:p>
    <w:p>
      <w:pPr>
        <w:spacing w:line="240" w:lineRule="auto" w:before="1"/>
        <w:rPr>
          <w:rFonts w:ascii="Calibri" w:hAnsi="Calibri" w:cs="Calibri" w:eastAsia="Calibri"/>
          <w:sz w:val="14"/>
          <w:szCs w:val="14"/>
        </w:rPr>
      </w:pPr>
    </w:p>
    <w:p>
      <w:pPr>
        <w:pStyle w:val="BodyText"/>
        <w:tabs>
          <w:tab w:pos="1377" w:val="left" w:leader="none"/>
        </w:tabs>
        <w:spacing w:line="280" w:lineRule="exact" w:before="34"/>
        <w:ind w:left="1377" w:right="738" w:hanging="1266"/>
        <w:jc w:val="both"/>
      </w:pPr>
      <w:r>
        <w:rPr>
          <w:rFonts w:ascii="Calibri" w:hAnsi="Calibri"/>
          <w:color w:val="808285"/>
          <w:position w:val="-5"/>
          <w:sz w:val="24"/>
        </w:rPr>
        <w:t>78</w:t>
        <w:tab/>
      </w:r>
      <w:r>
        <w:rPr>
          <w:color w:val="231F20"/>
        </w:rPr>
        <w:t>No</w:t>
      </w:r>
      <w:r>
        <w:rPr>
          <w:color w:val="231F20"/>
          <w:spacing w:val="18"/>
        </w:rPr>
        <w:t> </w:t>
      </w:r>
      <w:r>
        <w:rPr>
          <w:color w:val="231F20"/>
        </w:rPr>
        <w:t>podemos</w:t>
      </w:r>
      <w:r>
        <w:rPr>
          <w:color w:val="231F20"/>
          <w:spacing w:val="19"/>
        </w:rPr>
        <w:t> </w:t>
      </w:r>
      <w:r>
        <w:rPr>
          <w:color w:val="231F20"/>
        </w:rPr>
        <w:t>cambiar</w:t>
      </w:r>
      <w:r>
        <w:rPr>
          <w:color w:val="231F20"/>
          <w:spacing w:val="19"/>
        </w:rPr>
        <w:t> </w:t>
      </w:r>
      <w:r>
        <w:rPr>
          <w:color w:val="231F20"/>
        </w:rPr>
        <w:t>a</w:t>
      </w:r>
      <w:r>
        <w:rPr>
          <w:color w:val="231F20"/>
          <w:spacing w:val="19"/>
        </w:rPr>
        <w:t> </w:t>
      </w:r>
      <w:r>
        <w:rPr>
          <w:color w:val="231F20"/>
        </w:rPr>
        <w:t>la</w:t>
      </w:r>
      <w:r>
        <w:rPr>
          <w:color w:val="231F20"/>
          <w:spacing w:val="19"/>
        </w:rPr>
        <w:t> </w:t>
      </w:r>
      <w:r>
        <w:rPr>
          <w:color w:val="231F20"/>
        </w:rPr>
        <w:t>sociedad</w:t>
      </w:r>
      <w:r>
        <w:rPr>
          <w:color w:val="231F20"/>
          <w:spacing w:val="18"/>
        </w:rPr>
        <w:t> </w:t>
      </w:r>
      <w:r>
        <w:rPr>
          <w:color w:val="231F20"/>
        </w:rPr>
        <w:t>ni</w:t>
      </w:r>
      <w:r>
        <w:rPr>
          <w:color w:val="231F20"/>
          <w:spacing w:val="19"/>
        </w:rPr>
        <w:t> </w:t>
      </w:r>
      <w:r>
        <w:rPr>
          <w:color w:val="231F20"/>
        </w:rPr>
        <w:t>a</w:t>
      </w:r>
      <w:r>
        <w:rPr>
          <w:color w:val="231F20"/>
          <w:spacing w:val="19"/>
        </w:rPr>
        <w:t> </w:t>
      </w:r>
      <w:r>
        <w:rPr>
          <w:color w:val="231F20"/>
        </w:rPr>
        <w:t>las</w:t>
      </w:r>
      <w:r>
        <w:rPr>
          <w:color w:val="231F20"/>
          <w:spacing w:val="19"/>
        </w:rPr>
        <w:t> </w:t>
      </w:r>
      <w:r>
        <w:rPr>
          <w:color w:val="231F20"/>
          <w:spacing w:val="-2"/>
        </w:rPr>
        <w:t>cir</w:t>
      </w:r>
      <w:r>
        <w:rPr>
          <w:color w:val="231F20"/>
          <w:spacing w:val="-1"/>
        </w:rPr>
        <w:t>cunstancias</w:t>
      </w:r>
      <w:r>
        <w:rPr>
          <w:color w:val="231F20"/>
          <w:spacing w:val="-2"/>
        </w:rPr>
        <w:t>,</w:t>
      </w:r>
      <w:r>
        <w:rPr>
          <w:color w:val="231F20"/>
          <w:spacing w:val="19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o</w:t>
      </w:r>
      <w:r>
        <w:rPr>
          <w:color w:val="231F20"/>
          <w:spacing w:val="18"/>
        </w:rPr>
        <w:t> </w:t>
      </w:r>
      <w:r>
        <w:rPr>
          <w:color w:val="231F20"/>
        </w:rPr>
        <w:t>tú</w:t>
      </w:r>
      <w:r>
        <w:rPr>
          <w:color w:val="231F20"/>
          <w:spacing w:val="19"/>
        </w:rPr>
        <w:t> </w:t>
      </w:r>
      <w:r>
        <w:rPr>
          <w:color w:val="231F20"/>
        </w:rPr>
        <w:t>sí</w:t>
      </w:r>
      <w:r>
        <w:rPr>
          <w:color w:val="231F20"/>
          <w:spacing w:val="25"/>
          <w:w w:val="96"/>
        </w:rPr>
        <w:t> </w:t>
      </w:r>
      <w:r>
        <w:rPr>
          <w:color w:val="231F20"/>
        </w:rPr>
        <w:t>puedes</w:t>
      </w:r>
      <w:r>
        <w:rPr>
          <w:color w:val="231F20"/>
          <w:spacing w:val="13"/>
        </w:rPr>
        <w:t> </w:t>
      </w:r>
      <w:r>
        <w:rPr>
          <w:color w:val="231F20"/>
          <w:spacing w:val="-3"/>
        </w:rPr>
        <w:t>cambiar.</w:t>
      </w:r>
      <w:r>
        <w:rPr>
          <w:color w:val="231F20"/>
          <w:spacing w:val="7"/>
        </w:rPr>
        <w:t> </w:t>
      </w:r>
      <w:r>
        <w:rPr>
          <w:color w:val="231F20"/>
          <w:spacing w:val="-6"/>
        </w:rPr>
        <w:t>Tú</w:t>
      </w:r>
      <w:r>
        <w:rPr>
          <w:color w:val="231F20"/>
          <w:spacing w:val="14"/>
        </w:rPr>
        <w:t> </w:t>
      </w:r>
      <w:r>
        <w:rPr>
          <w:color w:val="231F20"/>
        </w:rPr>
        <w:t>puedes</w:t>
      </w:r>
      <w:r>
        <w:rPr>
          <w:color w:val="231F20"/>
          <w:spacing w:val="14"/>
        </w:rPr>
        <w:t> </w:t>
      </w:r>
      <w:r>
        <w:rPr>
          <w:color w:val="231F20"/>
        </w:rPr>
        <w:t>ser</w:t>
      </w:r>
      <w:r>
        <w:rPr>
          <w:color w:val="231F20"/>
          <w:spacing w:val="13"/>
        </w:rPr>
        <w:t> </w:t>
      </w:r>
      <w:r>
        <w:rPr>
          <w:color w:val="231F20"/>
        </w:rPr>
        <w:t>la</w:t>
      </w:r>
      <w:r>
        <w:rPr>
          <w:color w:val="231F20"/>
          <w:spacing w:val="14"/>
        </w:rPr>
        <w:t> </w:t>
      </w:r>
      <w:r>
        <w:rPr>
          <w:color w:val="231F20"/>
          <w:spacing w:val="-2"/>
        </w:rPr>
        <w:t>estrella</w:t>
      </w:r>
      <w:r>
        <w:rPr>
          <w:color w:val="231F20"/>
          <w:spacing w:val="14"/>
        </w:rPr>
        <w:t> </w:t>
      </w:r>
      <w:r>
        <w:rPr>
          <w:color w:val="231F20"/>
        </w:rPr>
        <w:t>que</w:t>
      </w:r>
      <w:r>
        <w:rPr>
          <w:color w:val="231F20"/>
          <w:spacing w:val="13"/>
        </w:rPr>
        <w:t> </w:t>
      </w:r>
      <w:r>
        <w:rPr>
          <w:color w:val="231F20"/>
        </w:rPr>
        <w:t>haga</w:t>
      </w:r>
      <w:r>
        <w:rPr>
          <w:color w:val="231F20"/>
          <w:spacing w:val="14"/>
        </w:rPr>
        <w:t> </w:t>
      </w:r>
      <w:r>
        <w:rPr>
          <w:color w:val="231F20"/>
        </w:rPr>
        <w:t>la</w:t>
      </w:r>
      <w:r>
        <w:rPr>
          <w:color w:val="231F20"/>
          <w:spacing w:val="14"/>
        </w:rPr>
        <w:t> </w:t>
      </w:r>
      <w:r>
        <w:rPr>
          <w:color w:val="231F20"/>
          <w:spacing w:val="-2"/>
        </w:rPr>
        <w:t>diferencia.</w:t>
      </w:r>
      <w:r>
        <w:rPr>
          <w:color w:val="231F20"/>
          <w:spacing w:val="14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37"/>
          <w:w w:val="99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odos</w:t>
      </w:r>
      <w:r>
        <w:rPr>
          <w:color w:val="231F20"/>
          <w:spacing w:val="-2"/>
        </w:rPr>
        <w:t>,</w:t>
      </w:r>
      <w:r>
        <w:rPr>
          <w:color w:val="231F20"/>
          <w:spacing w:val="-16"/>
        </w:rPr>
        <w:t> </w:t>
      </w:r>
      <w:r>
        <w:rPr>
          <w:color w:val="231F20"/>
        </w:rPr>
        <w:t>si</w:t>
      </w:r>
      <w:r>
        <w:rPr>
          <w:color w:val="231F20"/>
          <w:spacing w:val="-16"/>
        </w:rPr>
        <w:t> </w:t>
      </w:r>
      <w:r>
        <w:rPr>
          <w:color w:val="231F20"/>
        </w:rPr>
        <w:t>tú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quieres,</w:t>
      </w:r>
      <w:r>
        <w:rPr>
          <w:color w:val="231F20"/>
          <w:spacing w:val="-16"/>
        </w:rPr>
        <w:t> </w:t>
      </w:r>
      <w:r>
        <w:rPr>
          <w:color w:val="231F20"/>
        </w:rPr>
        <w:t>puedes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volv</w:t>
      </w:r>
      <w:r>
        <w:rPr>
          <w:color w:val="231F20"/>
          <w:spacing w:val="-2"/>
        </w:rPr>
        <w:t>er</w:t>
      </w:r>
      <w:r>
        <w:rPr>
          <w:color w:val="231F20"/>
          <w:spacing w:val="-16"/>
        </w:rPr>
        <w:t> </w:t>
      </w:r>
      <w:r>
        <w:rPr>
          <w:color w:val="231F20"/>
        </w:rPr>
        <w:t>al</w:t>
      </w:r>
      <w:r>
        <w:rPr>
          <w:color w:val="231F20"/>
          <w:spacing w:val="-17"/>
        </w:rPr>
        <w:t> </w:t>
      </w:r>
      <w:r>
        <w:rPr>
          <w:color w:val="231F20"/>
        </w:rPr>
        <w:t>mar</w:t>
      </w:r>
      <w:r>
        <w:rPr>
          <w:color w:val="231F20"/>
          <w:spacing w:val="-16"/>
        </w:rPr>
        <w:t> </w:t>
      </w:r>
      <w:r>
        <w:rPr>
          <w:color w:val="231F20"/>
        </w:rPr>
        <w:t>.</w:t>
      </w:r>
      <w:r>
        <w:rPr/>
      </w:r>
    </w:p>
    <w:p>
      <w:pPr>
        <w:spacing w:line="240" w:lineRule="auto" w:before="5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57" w:right="354"/>
        <w:jc w:val="both"/>
      </w:pPr>
      <w:r>
        <w:rPr>
          <w:color w:val="231F20"/>
          <w:spacing w:val="2"/>
        </w:rPr>
        <w:t>Este</w:t>
      </w:r>
      <w:r>
        <w:rPr>
          <w:color w:val="231F20"/>
          <w:spacing w:val="23"/>
        </w:rPr>
        <w:t> </w:t>
      </w:r>
      <w:r>
        <w:rPr>
          <w:color w:val="231F20"/>
          <w:spacing w:val="2"/>
        </w:rPr>
        <w:t>pequeño</w:t>
      </w:r>
      <w:r>
        <w:rPr>
          <w:color w:val="231F20"/>
          <w:spacing w:val="23"/>
        </w:rPr>
        <w:t> </w:t>
      </w:r>
      <w:r>
        <w:rPr>
          <w:color w:val="231F20"/>
          <w:spacing w:val="2"/>
        </w:rPr>
        <w:t>mensaje</w:t>
      </w:r>
      <w:r>
        <w:rPr>
          <w:color w:val="231F20"/>
          <w:spacing w:val="-10"/>
        </w:rPr>
        <w:t> </w:t>
      </w:r>
      <w:r>
        <w:rPr>
          <w:color w:val="231F20"/>
          <w:spacing w:val="2"/>
        </w:rPr>
        <w:t>que</w:t>
      </w:r>
      <w:r>
        <w:rPr>
          <w:color w:val="231F20"/>
          <w:spacing w:val="-11"/>
        </w:rPr>
        <w:t> </w:t>
      </w:r>
      <w:r>
        <w:rPr>
          <w:color w:val="231F20"/>
          <w:spacing w:val="2"/>
        </w:rPr>
        <w:t>nos</w:t>
      </w:r>
      <w:r>
        <w:rPr>
          <w:color w:val="231F20"/>
          <w:spacing w:val="-10"/>
        </w:rPr>
        <w:t> </w:t>
      </w:r>
      <w:r>
        <w:rPr>
          <w:color w:val="231F20"/>
          <w:spacing w:val="2"/>
        </w:rPr>
        <w:t>hace</w:t>
      </w:r>
      <w:r>
        <w:rPr>
          <w:color w:val="231F20"/>
          <w:spacing w:val="-10"/>
        </w:rPr>
        <w:t> </w:t>
      </w:r>
      <w:r>
        <w:rPr>
          <w:color w:val="231F20"/>
          <w:spacing w:val="2"/>
        </w:rPr>
        <w:t>reflexionar</w:t>
      </w:r>
      <w:r>
        <w:rPr>
          <w:color w:val="231F20"/>
          <w:spacing w:val="-10"/>
        </w:rPr>
        <w:t> </w:t>
      </w:r>
      <w:r>
        <w:rPr>
          <w:color w:val="231F20"/>
          <w:spacing w:val="2"/>
        </w:rPr>
        <w:t>sobre</w:t>
      </w:r>
      <w:r>
        <w:rPr>
          <w:color w:val="231F20"/>
          <w:spacing w:val="-11"/>
        </w:rPr>
        <w:t> </w:t>
      </w:r>
      <w:r>
        <w:rPr>
          <w:color w:val="231F20"/>
          <w:spacing w:val="1"/>
        </w:rPr>
        <w:t>lo</w:t>
      </w:r>
      <w:r>
        <w:rPr>
          <w:color w:val="231F20"/>
          <w:spacing w:val="-10"/>
        </w:rPr>
        <w:t> </w:t>
      </w:r>
      <w:r>
        <w:rPr>
          <w:color w:val="231F20"/>
          <w:spacing w:val="3"/>
        </w:rPr>
        <w:t>importanciate</w:t>
      </w:r>
      <w:r>
        <w:rPr>
          <w:color w:val="231F20"/>
          <w:spacing w:val="-10"/>
        </w:rPr>
        <w:t> </w:t>
      </w:r>
      <w:r>
        <w:rPr>
          <w:color w:val="231F20"/>
          <w:spacing w:val="2"/>
        </w:rPr>
        <w:t>que</w:t>
      </w:r>
      <w:r>
        <w:rPr>
          <w:color w:val="231F20"/>
          <w:spacing w:val="-10"/>
        </w:rPr>
        <w:t> </w:t>
      </w:r>
      <w:r>
        <w:rPr>
          <w:color w:val="231F20"/>
          <w:spacing w:val="3"/>
        </w:rPr>
        <w:t>es</w:t>
      </w:r>
      <w:r>
        <w:rPr>
          <w:color w:val="231F20"/>
          <w:spacing w:val="34"/>
          <w:w w:val="95"/>
        </w:rPr>
        <w:t> </w:t>
      </w:r>
      <w:r>
        <w:rPr>
          <w:color w:val="231F20"/>
          <w:spacing w:val="3"/>
        </w:rPr>
        <w:t>aportar</w:t>
      </w:r>
      <w:r>
        <w:rPr>
          <w:color w:val="231F20"/>
          <w:spacing w:val="4"/>
        </w:rPr>
        <w:t> </w:t>
      </w:r>
      <w:r>
        <w:rPr>
          <w:color w:val="231F20"/>
          <w:spacing w:val="1"/>
        </w:rPr>
        <w:t>algo</w:t>
      </w:r>
      <w:r>
        <w:rPr>
          <w:color w:val="231F20"/>
          <w:spacing w:val="4"/>
        </w:rPr>
        <w:t> </w:t>
      </w:r>
      <w:r>
        <w:rPr>
          <w:color w:val="231F20"/>
          <w:spacing w:val="1"/>
        </w:rPr>
        <w:t>de</w:t>
      </w:r>
      <w:r>
        <w:rPr>
          <w:color w:val="231F20"/>
          <w:spacing w:val="5"/>
        </w:rPr>
        <w:t> </w:t>
      </w:r>
      <w:r>
        <w:rPr>
          <w:color w:val="231F20"/>
          <w:spacing w:val="2"/>
        </w:rPr>
        <w:t>nosotros,</w:t>
      </w:r>
      <w:r>
        <w:rPr>
          <w:color w:val="231F20"/>
          <w:spacing w:val="4"/>
        </w:rPr>
        <w:t> </w:t>
      </w:r>
      <w:r>
        <w:rPr>
          <w:color w:val="231F20"/>
          <w:spacing w:val="2"/>
        </w:rPr>
        <w:t>formando</w:t>
      </w:r>
      <w:r>
        <w:rPr>
          <w:color w:val="231F20"/>
          <w:spacing w:val="5"/>
        </w:rPr>
        <w:t> </w:t>
      </w:r>
      <w:r>
        <w:rPr>
          <w:color w:val="231F20"/>
          <w:spacing w:val="2"/>
        </w:rPr>
        <w:t>nuestro</w:t>
      </w:r>
      <w:r>
        <w:rPr>
          <w:color w:val="231F20"/>
          <w:spacing w:val="4"/>
        </w:rPr>
        <w:t> </w:t>
      </w:r>
      <w:r>
        <w:rPr>
          <w:color w:val="231F20"/>
          <w:spacing w:val="2"/>
        </w:rPr>
        <w:t>propio</w:t>
      </w:r>
      <w:r>
        <w:rPr>
          <w:color w:val="231F20"/>
          <w:spacing w:val="5"/>
        </w:rPr>
        <w:t> </w:t>
      </w:r>
      <w:r>
        <w:rPr>
          <w:color w:val="231F20"/>
          <w:spacing w:val="2"/>
        </w:rPr>
        <w:t>criterio.</w:t>
      </w:r>
      <w:r>
        <w:rPr>
          <w:color w:val="231F20"/>
          <w:spacing w:val="4"/>
        </w:rPr>
        <w:t> </w:t>
      </w:r>
      <w:r>
        <w:rPr>
          <w:color w:val="231F20"/>
        </w:rPr>
        <w:t>Lo</w:t>
      </w:r>
      <w:r>
        <w:rPr>
          <w:color w:val="231F20"/>
          <w:spacing w:val="4"/>
        </w:rPr>
        <w:t> </w:t>
      </w:r>
      <w:r>
        <w:rPr>
          <w:color w:val="231F20"/>
          <w:spacing w:val="3"/>
        </w:rPr>
        <w:t>importante</w:t>
      </w:r>
      <w:r>
        <w:rPr>
          <w:color w:val="231F20"/>
          <w:spacing w:val="5"/>
        </w:rPr>
        <w:t> </w:t>
      </w:r>
      <w:r>
        <w:rPr>
          <w:color w:val="231F20"/>
          <w:spacing w:val="3"/>
        </w:rPr>
        <w:t>es</w:t>
      </w:r>
      <w:r>
        <w:rPr>
          <w:color w:val="231F20"/>
          <w:spacing w:val="38"/>
          <w:w w:val="95"/>
        </w:rPr>
        <w:t> </w:t>
      </w:r>
      <w:r>
        <w:rPr>
          <w:color w:val="231F20"/>
          <w:spacing w:val="2"/>
        </w:rPr>
        <w:t>dar</w:t>
      </w:r>
      <w:r>
        <w:rPr>
          <w:color w:val="231F20"/>
          <w:spacing w:val="-12"/>
        </w:rPr>
        <w:t> </w:t>
      </w:r>
      <w:r>
        <w:rPr>
          <w:color w:val="231F20"/>
          <w:spacing w:val="1"/>
        </w:rPr>
        <w:t>el</w:t>
      </w:r>
      <w:r>
        <w:rPr>
          <w:color w:val="231F20"/>
          <w:spacing w:val="-12"/>
        </w:rPr>
        <w:t> </w:t>
      </w:r>
      <w:r>
        <w:rPr>
          <w:color w:val="231F20"/>
          <w:spacing w:val="2"/>
        </w:rPr>
        <w:t>primer</w:t>
      </w:r>
      <w:r>
        <w:rPr>
          <w:color w:val="231F20"/>
          <w:spacing w:val="-11"/>
        </w:rPr>
        <w:t> </w:t>
      </w:r>
      <w:r>
        <w:rPr>
          <w:color w:val="231F20"/>
          <w:spacing w:val="2"/>
        </w:rPr>
        <w:t>paso</w:t>
      </w:r>
      <w:r>
        <w:rPr>
          <w:color w:val="231F20"/>
          <w:spacing w:val="-12"/>
        </w:rPr>
        <w:t> </w:t>
      </w:r>
      <w:r>
        <w:rPr>
          <w:color w:val="231F20"/>
        </w:rPr>
        <w:t>y</w:t>
      </w:r>
      <w:r>
        <w:rPr>
          <w:color w:val="231F20"/>
          <w:spacing w:val="-11"/>
        </w:rPr>
        <w:t> </w:t>
      </w:r>
      <w:r>
        <w:rPr>
          <w:color w:val="231F20"/>
          <w:spacing w:val="2"/>
        </w:rPr>
        <w:t>arriesgarse,</w:t>
      </w:r>
      <w:r>
        <w:rPr>
          <w:color w:val="231F20"/>
          <w:spacing w:val="-12"/>
        </w:rPr>
        <w:t> </w:t>
      </w:r>
      <w:r>
        <w:rPr>
          <w:color w:val="231F20"/>
          <w:spacing w:val="2"/>
        </w:rPr>
        <w:t>sin</w:t>
      </w:r>
      <w:r>
        <w:rPr>
          <w:color w:val="231F20"/>
          <w:spacing w:val="-11"/>
        </w:rPr>
        <w:t> </w:t>
      </w:r>
      <w:r>
        <w:rPr>
          <w:color w:val="231F20"/>
          <w:spacing w:val="3"/>
        </w:rPr>
        <w:t>importar</w:t>
      </w:r>
      <w:r>
        <w:rPr>
          <w:color w:val="231F20"/>
          <w:spacing w:val="-12"/>
        </w:rPr>
        <w:t> </w:t>
      </w:r>
      <w:r>
        <w:rPr>
          <w:color w:val="231F20"/>
          <w:spacing w:val="1"/>
        </w:rPr>
        <w:t>lo</w:t>
      </w:r>
      <w:r>
        <w:rPr>
          <w:color w:val="231F20"/>
          <w:spacing w:val="-11"/>
        </w:rPr>
        <w:t> </w:t>
      </w:r>
      <w:r>
        <w:rPr>
          <w:color w:val="231F20"/>
          <w:spacing w:val="2"/>
        </w:rPr>
        <w:t>que</w:t>
      </w:r>
      <w:r>
        <w:rPr>
          <w:color w:val="231F20"/>
          <w:spacing w:val="-12"/>
        </w:rPr>
        <w:t> </w:t>
      </w:r>
      <w:r>
        <w:rPr>
          <w:color w:val="231F20"/>
          <w:spacing w:val="1"/>
        </w:rPr>
        <w:t>digan</w:t>
      </w:r>
      <w:r>
        <w:rPr>
          <w:color w:val="231F20"/>
          <w:spacing w:val="-12"/>
        </w:rPr>
        <w:t> </w:t>
      </w:r>
      <w:r>
        <w:rPr>
          <w:color w:val="231F20"/>
          <w:spacing w:val="2"/>
        </w:rPr>
        <w:t>los</w:t>
      </w:r>
      <w:r>
        <w:rPr>
          <w:color w:val="231F20"/>
          <w:spacing w:val="-11"/>
        </w:rPr>
        <w:t> </w:t>
      </w:r>
      <w:r>
        <w:rPr>
          <w:color w:val="231F20"/>
          <w:spacing w:val="2"/>
        </w:rPr>
        <w:t>demás.</w:t>
      </w:r>
      <w:r>
        <w:rPr>
          <w:color w:val="231F20"/>
          <w:spacing w:val="-12"/>
        </w:rPr>
        <w:t> </w:t>
      </w:r>
      <w:r>
        <w:rPr>
          <w:color w:val="231F20"/>
          <w:spacing w:val="1"/>
        </w:rPr>
        <w:t>C</w:t>
      </w:r>
      <w:r>
        <w:rPr>
          <w:color w:val="231F20"/>
          <w:spacing w:val="2"/>
        </w:rPr>
        <w:t>onstruye</w:t>
      </w:r>
      <w:r>
        <w:rPr>
          <w:color w:val="231F20"/>
          <w:spacing w:val="45"/>
          <w:w w:val="95"/>
        </w:rPr>
        <w:t> </w:t>
      </w:r>
      <w:r>
        <w:rPr>
          <w:color w:val="231F20"/>
          <w:spacing w:val="2"/>
        </w:rPr>
        <w:t>una</w:t>
      </w:r>
      <w:r>
        <w:rPr>
          <w:color w:val="231F20"/>
        </w:rPr>
        <w:t> </w:t>
      </w:r>
      <w:r>
        <w:rPr>
          <w:color w:val="231F20"/>
          <w:spacing w:val="2"/>
        </w:rPr>
        <w:t>idea</w:t>
      </w:r>
      <w:r>
        <w:rPr>
          <w:color w:val="231F20"/>
        </w:rPr>
        <w:t> y</w:t>
      </w:r>
      <w:r>
        <w:rPr>
          <w:color w:val="231F20"/>
          <w:spacing w:val="1"/>
        </w:rPr>
        <w:t> </w:t>
      </w:r>
      <w:r>
        <w:rPr>
          <w:color w:val="231F20"/>
          <w:spacing w:val="2"/>
        </w:rPr>
        <w:t>desarróllala,</w:t>
      </w:r>
      <w:r>
        <w:rPr>
          <w:color w:val="231F20"/>
        </w:rPr>
        <w:t> </w:t>
      </w:r>
      <w:r>
        <w:rPr>
          <w:color w:val="231F20"/>
          <w:spacing w:val="1"/>
        </w:rPr>
        <w:t>ten la</w:t>
      </w:r>
      <w:r>
        <w:rPr>
          <w:color w:val="231F20"/>
        </w:rPr>
        <w:t> </w:t>
      </w:r>
      <w:r>
        <w:rPr>
          <w:color w:val="231F20"/>
          <w:spacing w:val="1"/>
        </w:rPr>
        <w:t>vo</w:t>
      </w:r>
      <w:r>
        <w:rPr>
          <w:color w:val="231F20"/>
        </w:rPr>
        <w:t>z</w:t>
      </w:r>
      <w:r>
        <w:rPr>
          <w:color w:val="231F20"/>
          <w:spacing w:val="1"/>
        </w:rPr>
        <w:t> de</w:t>
      </w:r>
      <w:r>
        <w:rPr>
          <w:color w:val="231F20"/>
        </w:rPr>
        <w:t> </w:t>
      </w:r>
      <w:r>
        <w:rPr>
          <w:color w:val="231F20"/>
          <w:spacing w:val="2"/>
        </w:rPr>
        <w:t>comando</w:t>
      </w:r>
      <w:r>
        <w:rPr>
          <w:color w:val="231F20"/>
        </w:rPr>
        <w:t> </w:t>
      </w:r>
      <w:r>
        <w:rPr>
          <w:color w:val="231F20"/>
          <w:spacing w:val="2"/>
        </w:rPr>
        <w:t>para</w:t>
      </w:r>
      <w:r>
        <w:rPr>
          <w:color w:val="231F20"/>
          <w:spacing w:val="1"/>
        </w:rPr>
        <w:t> </w:t>
      </w:r>
      <w:r>
        <w:rPr>
          <w:color w:val="231F20"/>
          <w:spacing w:val="2"/>
        </w:rPr>
        <w:t>poder</w:t>
      </w:r>
      <w:r>
        <w:rPr>
          <w:color w:val="231F20"/>
        </w:rPr>
        <w:t> </w:t>
      </w:r>
      <w:r>
        <w:rPr>
          <w:color w:val="231F20"/>
          <w:spacing w:val="2"/>
        </w:rPr>
        <w:t>que</w:t>
      </w:r>
      <w:r>
        <w:rPr>
          <w:color w:val="231F20"/>
          <w:spacing w:val="1"/>
        </w:rPr>
        <w:t> </w:t>
      </w:r>
      <w:r>
        <w:rPr>
          <w:color w:val="231F20"/>
          <w:spacing w:val="2"/>
        </w:rPr>
        <w:t>las</w:t>
      </w:r>
      <w:r>
        <w:rPr>
          <w:color w:val="231F20"/>
        </w:rPr>
        <w:t> </w:t>
      </w:r>
      <w:r>
        <w:rPr>
          <w:color w:val="231F20"/>
          <w:spacing w:val="2"/>
        </w:rPr>
        <w:t>demás</w:t>
      </w:r>
      <w:r>
        <w:rPr>
          <w:color w:val="231F20"/>
          <w:spacing w:val="43"/>
        </w:rPr>
        <w:t> </w:t>
      </w:r>
      <w:r>
        <w:rPr>
          <w:color w:val="231F20"/>
          <w:spacing w:val="2"/>
        </w:rPr>
        <w:t>per-</w:t>
      </w:r>
      <w:r>
        <w:rPr>
          <w:color w:val="231F20"/>
          <w:spacing w:val="43"/>
          <w:w w:val="95"/>
        </w:rPr>
        <w:t> </w:t>
      </w:r>
      <w:r>
        <w:rPr>
          <w:color w:val="231F20"/>
          <w:spacing w:val="2"/>
        </w:rPr>
        <w:t>sonas</w:t>
      </w:r>
      <w:r>
        <w:rPr>
          <w:color w:val="231F20"/>
          <w:spacing w:val="-15"/>
        </w:rPr>
        <w:t> </w:t>
      </w:r>
      <w:r>
        <w:rPr>
          <w:color w:val="231F20"/>
          <w:spacing w:val="1"/>
        </w:rPr>
        <w:t>te</w:t>
      </w:r>
      <w:r>
        <w:rPr>
          <w:color w:val="231F20"/>
          <w:spacing w:val="-14"/>
        </w:rPr>
        <w:t> </w:t>
      </w:r>
      <w:r>
        <w:rPr>
          <w:color w:val="231F20"/>
          <w:spacing w:val="3"/>
        </w:rPr>
        <w:t>sigan.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Heading7"/>
        <w:numPr>
          <w:ilvl w:val="0"/>
          <w:numId w:val="10"/>
        </w:numPr>
        <w:tabs>
          <w:tab w:pos="1151" w:val="left" w:leader="none"/>
        </w:tabs>
        <w:spacing w:line="240" w:lineRule="auto" w:before="0" w:after="0"/>
        <w:ind w:left="1150" w:right="0" w:hanging="193"/>
        <w:jc w:val="both"/>
        <w:rPr>
          <w:b w:val="0"/>
          <w:bCs w:val="0"/>
        </w:rPr>
      </w:pPr>
      <w:r>
        <w:rPr>
          <w:color w:val="231F20"/>
          <w:spacing w:val="-1"/>
        </w:rPr>
        <w:t>Conclusiones</w:t>
      </w:r>
      <w:r>
        <w:rPr>
          <w:b w:val="0"/>
        </w:rPr>
      </w:r>
    </w:p>
    <w:p>
      <w:pPr>
        <w:pStyle w:val="BodyText"/>
        <w:numPr>
          <w:ilvl w:val="0"/>
          <w:numId w:val="11"/>
        </w:numPr>
        <w:tabs>
          <w:tab w:pos="1141" w:val="left" w:leader="none"/>
        </w:tabs>
        <w:spacing w:line="275" w:lineRule="auto" w:before="36" w:after="0"/>
        <w:ind w:left="1157" w:right="358" w:hanging="200"/>
        <w:jc w:val="both"/>
      </w:pPr>
      <w:r>
        <w:rPr>
          <w:color w:val="231F20"/>
        </w:rPr>
        <w:t>Una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primera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conclusión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</w:rPr>
        <w:t>se</w:t>
      </w:r>
      <w:r>
        <w:rPr>
          <w:color w:val="231F20"/>
          <w:spacing w:val="-10"/>
        </w:rPr>
        <w:t> </w:t>
      </w:r>
      <w:r>
        <w:rPr>
          <w:color w:val="231F20"/>
        </w:rPr>
        <w:t>puede</w:t>
      </w:r>
      <w:r>
        <w:rPr>
          <w:color w:val="231F20"/>
          <w:spacing w:val="-11"/>
        </w:rPr>
        <w:t> </w:t>
      </w:r>
      <w:r>
        <w:rPr>
          <w:color w:val="231F20"/>
        </w:rPr>
        <w:t>extraer</w:t>
      </w:r>
      <w:r>
        <w:rPr>
          <w:color w:val="231F20"/>
          <w:spacing w:val="-10"/>
        </w:rPr>
        <w:t> </w:t>
      </w:r>
      <w:r>
        <w:rPr>
          <w:color w:val="231F20"/>
        </w:rPr>
        <w:t>es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necesidad</w:t>
      </w:r>
      <w:r>
        <w:rPr>
          <w:color w:val="231F20"/>
          <w:spacing w:val="-11"/>
        </w:rPr>
        <w:t> </w:t>
      </w:r>
      <w:r>
        <w:rPr>
          <w:color w:val="231F20"/>
        </w:rPr>
        <w:t>imperiosa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</w:rPr>
        <w:t>los</w:t>
      </w:r>
      <w:r>
        <w:rPr>
          <w:color w:val="231F20"/>
          <w:spacing w:val="43"/>
          <w:w w:val="97"/>
        </w:rPr>
        <w:t> </w:t>
      </w:r>
      <w:r>
        <w:rPr>
          <w:color w:val="231F20"/>
          <w:spacing w:val="-2"/>
        </w:rPr>
        <w:t>líderes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las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empresas</w:t>
      </w:r>
      <w:r>
        <w:rPr>
          <w:color w:val="231F20"/>
          <w:spacing w:val="-20"/>
        </w:rPr>
        <w:t> </w:t>
      </w:r>
      <w:r>
        <w:rPr>
          <w:color w:val="231F20"/>
        </w:rPr>
        <w:t>u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ganizaciones</w:t>
      </w:r>
      <w:r>
        <w:rPr>
          <w:color w:val="231F20"/>
          <w:spacing w:val="-2"/>
        </w:rPr>
        <w:t>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asciendan</w:t>
      </w:r>
      <w:r>
        <w:rPr>
          <w:color w:val="231F20"/>
          <w:spacing w:val="-21"/>
        </w:rPr>
        <w:t> </w:t>
      </w:r>
      <w:r>
        <w:rPr>
          <w:color w:val="231F20"/>
        </w:rPr>
        <w:t>ese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lider</w:t>
      </w:r>
      <w:r>
        <w:rPr>
          <w:color w:val="231F20"/>
          <w:spacing w:val="-1"/>
        </w:rPr>
        <w:t>azgo</w:t>
      </w:r>
      <w:r>
        <w:rPr>
          <w:color w:val="231F20"/>
          <w:spacing w:val="-21"/>
        </w:rPr>
        <w:t> </w:t>
      </w:r>
      <w:r>
        <w:rPr>
          <w:color w:val="231F20"/>
        </w:rPr>
        <w:t>hacia</w:t>
      </w:r>
      <w:r>
        <w:rPr>
          <w:color w:val="231F20"/>
          <w:spacing w:val="-20"/>
        </w:rPr>
        <w:t> </w:t>
      </w:r>
      <w:r>
        <w:rPr>
          <w:color w:val="231F20"/>
        </w:rPr>
        <w:t>las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per-</w:t>
      </w:r>
      <w:r>
        <w:rPr>
          <w:color w:val="231F20"/>
          <w:spacing w:val="83"/>
          <w:w w:val="95"/>
        </w:rPr>
        <w:t> </w:t>
      </w:r>
      <w:r>
        <w:rPr>
          <w:color w:val="231F20"/>
        </w:rPr>
        <w:t>sonas</w:t>
      </w:r>
      <w:r>
        <w:rPr>
          <w:color w:val="231F20"/>
          <w:spacing w:val="-2"/>
        </w:rPr>
        <w:t> </w:t>
      </w:r>
      <w:r>
        <w:rPr>
          <w:color w:val="231F20"/>
        </w:rPr>
        <w:t>vía</w:t>
      </w:r>
      <w:r>
        <w:rPr>
          <w:color w:val="231F20"/>
          <w:spacing w:val="-1"/>
        </w:rPr>
        <w:t> </w:t>
      </w:r>
      <w:r>
        <w:rPr>
          <w:color w:val="231F20"/>
        </w:rPr>
        <w:t>la</w:t>
      </w:r>
      <w:r>
        <w:rPr>
          <w:color w:val="231F20"/>
          <w:spacing w:val="-1"/>
        </w:rPr>
        <w:t> </w:t>
      </w:r>
      <w:r>
        <w:rPr>
          <w:color w:val="231F20"/>
        </w:rPr>
        <w:t>práctica</w:t>
      </w:r>
      <w:r>
        <w:rPr>
          <w:color w:val="231F20"/>
          <w:spacing w:val="-1"/>
        </w:rPr>
        <w:t> </w:t>
      </w:r>
      <w:r>
        <w:rPr>
          <w:color w:val="231F20"/>
        </w:rPr>
        <w:t>del</w:t>
      </w:r>
      <w:r>
        <w:rPr>
          <w:color w:val="231F20"/>
          <w:spacing w:val="-1"/>
        </w:rPr>
        <w:t> cooaching</w:t>
      </w:r>
      <w:r>
        <w:rPr>
          <w:color w:val="231F20"/>
          <w:spacing w:val="-2"/>
        </w:rPr>
        <w:t> empresarial,</w:t>
      </w:r>
      <w:r>
        <w:rPr>
          <w:color w:val="231F20"/>
          <w:spacing w:val="-1"/>
        </w:rPr>
        <w:t> </w:t>
      </w:r>
      <w:r>
        <w:rPr>
          <w:color w:val="231F20"/>
        </w:rPr>
        <w:t>en</w:t>
      </w:r>
      <w:r>
        <w:rPr>
          <w:color w:val="231F20"/>
          <w:spacing w:val="-1"/>
        </w:rPr>
        <w:t> </w:t>
      </w:r>
      <w:r>
        <w:rPr>
          <w:color w:val="231F20"/>
        </w:rPr>
        <w:t>el</w:t>
      </w:r>
      <w:r>
        <w:rPr>
          <w:color w:val="231F20"/>
          <w:spacing w:val="-1"/>
        </w:rPr>
        <w:t> convencimien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 </w:t>
      </w:r>
      <w:r>
        <w:rPr>
          <w:color w:val="231F20"/>
        </w:rPr>
        <w:t>que</w:t>
      </w:r>
      <w:r>
        <w:rPr>
          <w:color w:val="231F20"/>
          <w:spacing w:val="-2"/>
        </w:rPr>
        <w:t> </w:t>
      </w:r>
      <w:r>
        <w:rPr>
          <w:color w:val="231F20"/>
        </w:rPr>
        <w:t>ello</w:t>
      </w:r>
      <w:r>
        <w:rPr>
          <w:color w:val="231F20"/>
          <w:spacing w:val="41"/>
          <w:w w:val="97"/>
        </w:rPr>
        <w:t> </w:t>
      </w:r>
      <w:r>
        <w:rPr>
          <w:color w:val="231F20"/>
        </w:rPr>
        <w:t>se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traducirá</w:t>
      </w:r>
      <w:r>
        <w:rPr>
          <w:color w:val="231F20"/>
          <w:spacing w:val="-17"/>
        </w:rPr>
        <w:t> </w:t>
      </w: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or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</w:t>
      </w:r>
      <w:r>
        <w:rPr>
          <w:color w:val="231F20"/>
          <w:spacing w:val="-1"/>
        </w:rPr>
        <w:t>elicidad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8"/>
        </w:rPr>
        <w:t> </w:t>
      </w:r>
      <w:r>
        <w:rPr>
          <w:color w:val="231F20"/>
        </w:rPr>
        <w:t>los</w:t>
      </w:r>
      <w:r>
        <w:rPr>
          <w:color w:val="231F20"/>
          <w:spacing w:val="-17"/>
        </w:rPr>
        <w:t> </w:t>
      </w:r>
      <w:r>
        <w:rPr>
          <w:color w:val="231F20"/>
        </w:rPr>
        <w:t>empleados</w:t>
      </w:r>
      <w:r>
        <w:rPr>
          <w:color w:val="231F20"/>
          <w:spacing w:val="-17"/>
        </w:rPr>
        <w:t> </w:t>
      </w:r>
      <w:r>
        <w:rPr>
          <w:color w:val="231F20"/>
        </w:rPr>
        <w:t>y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or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prosper</w:t>
      </w:r>
      <w:r>
        <w:rPr>
          <w:color w:val="231F20"/>
          <w:spacing w:val="-1"/>
        </w:rPr>
        <w:t>idad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7"/>
        </w:rPr>
        <w:t> </w:t>
      </w:r>
      <w:r>
        <w:rPr>
          <w:color w:val="231F20"/>
        </w:rPr>
        <w:t>los</w:t>
      </w:r>
      <w:r>
        <w:rPr>
          <w:color w:val="231F20"/>
          <w:spacing w:val="61"/>
          <w:w w:val="97"/>
        </w:rPr>
        <w:t> </w:t>
      </w:r>
      <w:r>
        <w:rPr>
          <w:color w:val="231F20"/>
          <w:spacing w:val="-2"/>
        </w:rPr>
        <w:t>empresarios.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numPr>
          <w:ilvl w:val="0"/>
          <w:numId w:val="11"/>
        </w:numPr>
        <w:tabs>
          <w:tab w:pos="1157" w:val="left" w:leader="none"/>
        </w:tabs>
        <w:spacing w:line="275" w:lineRule="auto" w:before="0" w:after="0"/>
        <w:ind w:left="1157" w:right="359" w:hanging="200"/>
        <w:jc w:val="both"/>
      </w:pPr>
      <w:r>
        <w:rPr>
          <w:color w:val="231F20"/>
        </w:rPr>
        <w:t>Se</w:t>
      </w:r>
      <w:r>
        <w:rPr>
          <w:color w:val="231F20"/>
          <w:spacing w:val="9"/>
        </w:rPr>
        <w:t> </w:t>
      </w:r>
      <w:r>
        <w:rPr>
          <w:color w:val="231F20"/>
        </w:rPr>
        <w:t>puede</w:t>
      </w:r>
      <w:r>
        <w:rPr>
          <w:color w:val="231F20"/>
          <w:spacing w:val="9"/>
        </w:rPr>
        <w:t> </w:t>
      </w:r>
      <w:r>
        <w:rPr>
          <w:color w:val="231F20"/>
          <w:spacing w:val="-3"/>
        </w:rPr>
        <w:t>decir,</w:t>
      </w:r>
      <w:r>
        <w:rPr>
          <w:color w:val="231F20"/>
          <w:spacing w:val="9"/>
        </w:rPr>
        <w:t> </w:t>
      </w:r>
      <w:r>
        <w:rPr>
          <w:color w:val="231F20"/>
        </w:rPr>
        <w:t>que</w:t>
      </w:r>
      <w:r>
        <w:rPr>
          <w:color w:val="231F20"/>
          <w:spacing w:val="9"/>
        </w:rPr>
        <w:t> </w:t>
      </w:r>
      <w:r>
        <w:rPr>
          <w:color w:val="231F20"/>
        </w:rPr>
        <w:t>el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oach,</w:t>
      </w:r>
      <w:r>
        <w:rPr>
          <w:color w:val="231F20"/>
          <w:spacing w:val="9"/>
        </w:rPr>
        <w:t> </w:t>
      </w:r>
      <w:r>
        <w:rPr>
          <w:color w:val="231F20"/>
        </w:rPr>
        <w:t>por</w:t>
      </w:r>
      <w:r>
        <w:rPr>
          <w:color w:val="231F20"/>
          <w:spacing w:val="9"/>
        </w:rPr>
        <w:t> </w:t>
      </w:r>
      <w:r>
        <w:rPr>
          <w:color w:val="231F20"/>
        </w:rPr>
        <w:t>estar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encar</w:t>
      </w:r>
      <w:r>
        <w:rPr>
          <w:color w:val="231F20"/>
          <w:spacing w:val="-1"/>
        </w:rPr>
        <w:t>gado</w:t>
      </w:r>
      <w:r>
        <w:rPr>
          <w:color w:val="231F20"/>
          <w:spacing w:val="10"/>
        </w:rPr>
        <w:t> </w:t>
      </w:r>
      <w:r>
        <w:rPr>
          <w:color w:val="231F20"/>
        </w:rPr>
        <w:t>de</w:t>
      </w:r>
      <w:r>
        <w:rPr>
          <w:color w:val="231F20"/>
          <w:spacing w:val="18"/>
        </w:rPr>
        <w:t> </w:t>
      </w:r>
      <w:r>
        <w:rPr>
          <w:color w:val="231F20"/>
        </w:rPr>
        <w:t>lo</w:t>
      </w:r>
      <w:r>
        <w:rPr>
          <w:color w:val="231F20"/>
          <w:spacing w:val="9"/>
        </w:rPr>
        <w:t> </w:t>
      </w:r>
      <w:r>
        <w:rPr>
          <w:color w:val="231F20"/>
        </w:rPr>
        <w:t>que</w:t>
      </w:r>
      <w:r>
        <w:rPr>
          <w:color w:val="231F20"/>
          <w:spacing w:val="10"/>
        </w:rPr>
        <w:t> </w:t>
      </w:r>
      <w:r>
        <w:rPr>
          <w:color w:val="231F20"/>
        </w:rPr>
        <w:t>pase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den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</w:t>
      </w:r>
      <w:r>
        <w:rPr>
          <w:color w:val="231F20"/>
          <w:spacing w:val="9"/>
        </w:rPr>
        <w:t> </w:t>
      </w:r>
      <w:r>
        <w:rPr>
          <w:color w:val="231F20"/>
        </w:rPr>
        <w:t>de</w:t>
      </w:r>
      <w:r>
        <w:rPr>
          <w:color w:val="231F20"/>
          <w:spacing w:val="31"/>
          <w:w w:val="98"/>
        </w:rPr>
        <w:t> </w:t>
      </w:r>
      <w:r>
        <w:rPr>
          <w:color w:val="231F20"/>
        </w:rPr>
        <w:t>los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esos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ganización,</w:t>
      </w:r>
      <w:r>
        <w:rPr>
          <w:color w:val="231F20"/>
          <w:spacing w:val="-12"/>
        </w:rPr>
        <w:t> </w:t>
      </w:r>
      <w:r>
        <w:rPr>
          <w:color w:val="231F20"/>
        </w:rPr>
        <w:t>debe</w:t>
      </w:r>
      <w:r>
        <w:rPr>
          <w:color w:val="231F20"/>
          <w:spacing w:val="-13"/>
        </w:rPr>
        <w:t> </w:t>
      </w:r>
      <w:r>
        <w:rPr>
          <w:color w:val="231F20"/>
        </w:rPr>
        <w:t>ser</w:t>
      </w:r>
      <w:r>
        <w:rPr>
          <w:color w:val="231F20"/>
          <w:spacing w:val="-12"/>
        </w:rPr>
        <w:t> </w:t>
      </w:r>
      <w:r>
        <w:rPr>
          <w:color w:val="231F20"/>
        </w:rPr>
        <w:t>una</w:t>
      </w:r>
      <w:r>
        <w:rPr>
          <w:color w:val="231F20"/>
          <w:spacing w:val="-13"/>
        </w:rPr>
        <w:t> </w:t>
      </w:r>
      <w:r>
        <w:rPr>
          <w:color w:val="231F20"/>
        </w:rPr>
        <w:t>persona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3"/>
        </w:rPr>
        <w:t> </w:t>
      </w:r>
      <w:r>
        <w:rPr>
          <w:color w:val="231F20"/>
        </w:rPr>
        <w:t>muchos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alores</w:t>
      </w:r>
      <w:r>
        <w:rPr>
          <w:color w:val="231F20"/>
          <w:spacing w:val="-13"/>
        </w:rPr>
        <w:t> </w:t>
      </w:r>
      <w:r>
        <w:rPr>
          <w:color w:val="231F20"/>
        </w:rPr>
        <w:t>debe</w:t>
      </w:r>
      <w:r>
        <w:rPr>
          <w:color w:val="231F20"/>
          <w:spacing w:val="41"/>
          <w:w w:val="99"/>
        </w:rPr>
        <w:t> </w:t>
      </w:r>
      <w:r>
        <w:rPr>
          <w:color w:val="231F20"/>
        </w:rPr>
        <w:t>saber</w:t>
      </w:r>
      <w:r>
        <w:rPr>
          <w:color w:val="231F20"/>
          <w:spacing w:val="-8"/>
        </w:rPr>
        <w:t> </w:t>
      </w:r>
      <w:r>
        <w:rPr>
          <w:color w:val="231F20"/>
          <w:spacing w:val="-3"/>
        </w:rPr>
        <w:t>respetar,</w:t>
      </w:r>
      <w:r>
        <w:rPr>
          <w:color w:val="231F20"/>
          <w:spacing w:val="-8"/>
        </w:rPr>
        <w:t> </w:t>
      </w:r>
      <w:r>
        <w:rPr>
          <w:color w:val="231F20"/>
        </w:rPr>
        <w:t>debe</w:t>
      </w:r>
      <w:r>
        <w:rPr>
          <w:color w:val="231F20"/>
          <w:spacing w:val="-7"/>
        </w:rPr>
        <w:t> </w:t>
      </w:r>
      <w:r>
        <w:rPr>
          <w:color w:val="231F20"/>
        </w:rPr>
        <w:t>ser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pacien</w:t>
      </w:r>
      <w:r>
        <w:rPr>
          <w:color w:val="231F20"/>
          <w:spacing w:val="-2"/>
        </w:rPr>
        <w:t>te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8"/>
        </w:rPr>
        <w:t> </w:t>
      </w:r>
      <w:r>
        <w:rPr>
          <w:color w:val="231F20"/>
        </w:rPr>
        <w:t>sus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empleados</w:t>
      </w:r>
      <w:r>
        <w:rPr>
          <w:color w:val="231F20"/>
          <w:spacing w:val="-2"/>
        </w:rPr>
        <w:t>,</w:t>
      </w:r>
      <w:r>
        <w:rPr>
          <w:color w:val="231F20"/>
          <w:spacing w:val="-7"/>
        </w:rPr>
        <w:t> </w:t>
      </w:r>
      <w:r>
        <w:rPr>
          <w:color w:val="231F20"/>
        </w:rPr>
        <w:t>debe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tener</w:t>
      </w:r>
      <w:r>
        <w:rPr>
          <w:color w:val="231F20"/>
          <w:spacing w:val="-7"/>
        </w:rPr>
        <w:t> </w:t>
      </w:r>
      <w:r>
        <w:rPr>
          <w:color w:val="231F20"/>
        </w:rPr>
        <w:t>un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alt</w:t>
      </w:r>
      <w:r>
        <w:rPr>
          <w:color w:val="231F20"/>
          <w:spacing w:val="-1"/>
        </w:rPr>
        <w:t>o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ado</w:t>
      </w:r>
      <w:r>
        <w:rPr>
          <w:color w:val="231F20"/>
          <w:spacing w:val="51"/>
          <w:w w:val="98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escucha</w:t>
      </w:r>
      <w:r>
        <w:rPr>
          <w:color w:val="231F20"/>
          <w:spacing w:val="-5"/>
        </w:rPr>
        <w:t> </w:t>
      </w:r>
      <w:r>
        <w:rPr>
          <w:color w:val="231F20"/>
        </w:rPr>
        <w:t>y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cepción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los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oblemas</w:t>
      </w:r>
      <w:r>
        <w:rPr>
          <w:color w:val="231F20"/>
          <w:spacing w:val="-5"/>
        </w:rPr>
        <w:t> </w:t>
      </w:r>
      <w:r>
        <w:rPr>
          <w:color w:val="231F20"/>
        </w:rPr>
        <w:t>y</w:t>
      </w:r>
      <w:r>
        <w:rPr>
          <w:color w:val="231F20"/>
          <w:spacing w:val="-5"/>
        </w:rPr>
        <w:t> </w:t>
      </w:r>
      <w:r>
        <w:rPr>
          <w:color w:val="231F20"/>
        </w:rPr>
        <w:t>además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est</w:t>
      </w:r>
      <w:r>
        <w:rPr>
          <w:color w:val="231F20"/>
          <w:spacing w:val="-1"/>
        </w:rPr>
        <w:t>o</w:t>
      </w:r>
      <w:r>
        <w:rPr>
          <w:color w:val="231F20"/>
          <w:spacing w:val="-6"/>
        </w:rPr>
        <w:t> </w:t>
      </w:r>
      <w:r>
        <w:rPr>
          <w:color w:val="231F20"/>
        </w:rPr>
        <w:t>tiene</w:t>
      </w:r>
      <w:r>
        <w:rPr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35"/>
          <w:w w:val="99"/>
        </w:rPr>
        <w:t> </w:t>
      </w:r>
      <w:r>
        <w:rPr>
          <w:color w:val="231F20"/>
        </w:rPr>
        <w:t>ser</w:t>
      </w:r>
      <w:r>
        <w:rPr>
          <w:color w:val="231F20"/>
          <w:spacing w:val="-17"/>
        </w:rPr>
        <w:t> </w:t>
      </w:r>
      <w:r>
        <w:rPr>
          <w:color w:val="231F20"/>
        </w:rPr>
        <w:t>fuerte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-17"/>
        </w:rPr>
        <w:t> </w:t>
      </w:r>
      <w:r>
        <w:rPr>
          <w:color w:val="231F20"/>
        </w:rPr>
        <w:t>decidido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hora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tomar</w:t>
      </w:r>
      <w:r>
        <w:rPr>
          <w:color w:val="231F20"/>
          <w:spacing w:val="-17"/>
        </w:rPr>
        <w:t> </w:t>
      </w:r>
      <w:r>
        <w:rPr>
          <w:color w:val="231F20"/>
        </w:rPr>
        <w:t>una</w:t>
      </w:r>
      <w:r>
        <w:rPr>
          <w:color w:val="231F20"/>
          <w:spacing w:val="-16"/>
        </w:rPr>
        <w:t> </w:t>
      </w:r>
      <w:r>
        <w:rPr>
          <w:color w:val="231F20"/>
        </w:rPr>
        <w:t>decisión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él</w:t>
      </w:r>
      <w:r>
        <w:rPr>
          <w:color w:val="231F20"/>
          <w:spacing w:val="-17"/>
        </w:rPr>
        <w:t> </w:t>
      </w:r>
      <w:r>
        <w:rPr>
          <w:color w:val="231F20"/>
        </w:rPr>
        <w:t>es</w:t>
      </w:r>
      <w:r>
        <w:rPr>
          <w:color w:val="231F20"/>
          <w:spacing w:val="-16"/>
        </w:rPr>
        <w:t> </w:t>
      </w:r>
      <w:r>
        <w:rPr>
          <w:color w:val="231F20"/>
        </w:rPr>
        <w:t>el</w:t>
      </w:r>
      <w:r>
        <w:rPr>
          <w:color w:val="231F20"/>
          <w:spacing w:val="-16"/>
        </w:rPr>
        <w:t> </w:t>
      </w:r>
      <w:r>
        <w:rPr>
          <w:color w:val="231F20"/>
        </w:rPr>
        <w:t>eje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incipal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numPr>
          <w:ilvl w:val="0"/>
          <w:numId w:val="11"/>
        </w:numPr>
        <w:tabs>
          <w:tab w:pos="1133" w:val="left" w:leader="none"/>
        </w:tabs>
        <w:spacing w:line="275" w:lineRule="auto" w:before="0" w:after="0"/>
        <w:ind w:left="1157" w:right="358" w:hanging="200"/>
        <w:jc w:val="both"/>
      </w:pP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confianza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7"/>
        </w:rPr>
        <w:t> </w:t>
      </w:r>
      <w:r>
        <w:rPr>
          <w:color w:val="231F20"/>
        </w:rPr>
        <w:t>principio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egulador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las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relaciones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-17"/>
        </w:rPr>
        <w:t> </w:t>
      </w:r>
      <w:r>
        <w:rPr>
          <w:color w:val="231F20"/>
        </w:rPr>
        <w:t>las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personas,</w:t>
      </w:r>
      <w:r>
        <w:rPr>
          <w:color w:val="231F20"/>
          <w:spacing w:val="-17"/>
        </w:rPr>
        <w:t> </w:t>
      </w:r>
      <w:r>
        <w:rPr>
          <w:color w:val="231F20"/>
        </w:rPr>
        <w:t>juega</w:t>
      </w:r>
      <w:r>
        <w:rPr>
          <w:color w:val="231F20"/>
          <w:spacing w:val="65"/>
        </w:rPr>
        <w:t> </w:t>
      </w:r>
      <w:r>
        <w:rPr>
          <w:color w:val="231F20"/>
        </w:rPr>
        <w:t>un</w:t>
      </w:r>
      <w:r>
        <w:rPr>
          <w:color w:val="231F20"/>
          <w:spacing w:val="1"/>
        </w:rPr>
        <w:t> </w:t>
      </w:r>
      <w:r>
        <w:rPr>
          <w:color w:val="231F20"/>
        </w:rPr>
        <w:t>papel</w:t>
      </w:r>
      <w:r>
        <w:rPr>
          <w:color w:val="231F20"/>
          <w:spacing w:val="2"/>
        </w:rPr>
        <w:t> </w:t>
      </w:r>
      <w:r>
        <w:rPr>
          <w:color w:val="231F20"/>
        </w:rPr>
        <w:t>vital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2"/>
        </w:rPr>
        <w:t> </w:t>
      </w:r>
      <w:r>
        <w:rPr>
          <w:color w:val="231F20"/>
        </w:rPr>
        <w:t>el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coach</w:t>
      </w:r>
      <w:r>
        <w:rPr>
          <w:color w:val="231F20"/>
          <w:spacing w:val="2"/>
        </w:rPr>
        <w:t> </w:t>
      </w:r>
      <w:r>
        <w:rPr>
          <w:color w:val="231F20"/>
        </w:rPr>
        <w:t>y</w:t>
      </w:r>
      <w:r>
        <w:rPr>
          <w:color w:val="231F20"/>
          <w:spacing w:val="1"/>
        </w:rPr>
        <w:t> </w:t>
      </w:r>
      <w:r>
        <w:rPr>
          <w:color w:val="231F20"/>
        </w:rPr>
        <w:t>el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empleado</w:t>
      </w:r>
      <w:r>
        <w:rPr>
          <w:color w:val="231F20"/>
          <w:spacing w:val="-2"/>
        </w:rPr>
        <w:t>,</w:t>
      </w:r>
      <w:r>
        <w:rPr>
          <w:color w:val="231F20"/>
          <w:spacing w:val="2"/>
        </w:rPr>
        <w:t> </w:t>
      </w:r>
      <w:r>
        <w:rPr>
          <w:color w:val="231F20"/>
        </w:rPr>
        <w:t>sin</w:t>
      </w:r>
      <w:r>
        <w:rPr>
          <w:color w:val="231F20"/>
          <w:spacing w:val="2"/>
        </w:rPr>
        <w:t> </w:t>
      </w:r>
      <w:r>
        <w:rPr>
          <w:color w:val="231F20"/>
        </w:rPr>
        <w:t>ello</w:t>
      </w:r>
      <w:r>
        <w:rPr>
          <w:color w:val="231F20"/>
          <w:spacing w:val="2"/>
        </w:rPr>
        <w:t> </w:t>
      </w:r>
      <w:r>
        <w:rPr>
          <w:color w:val="231F20"/>
        </w:rPr>
        <w:t>el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éxit</w:t>
      </w:r>
      <w:r>
        <w:rPr>
          <w:color w:val="231F20"/>
          <w:spacing w:val="-1"/>
        </w:rPr>
        <w:t>o</w:t>
      </w:r>
      <w:r>
        <w:rPr>
          <w:color w:val="231F20"/>
          <w:spacing w:val="2"/>
        </w:rPr>
        <w:t> </w:t>
      </w:r>
      <w:r>
        <w:rPr>
          <w:color w:val="231F20"/>
        </w:rPr>
        <w:t>del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2"/>
        </w:rPr>
        <w:t> </w:t>
      </w:r>
      <w:r>
        <w:rPr>
          <w:color w:val="231F20"/>
        </w:rPr>
        <w:t>sería</w:t>
      </w:r>
      <w:r>
        <w:rPr>
          <w:color w:val="231F20"/>
          <w:spacing w:val="35"/>
          <w:w w:val="96"/>
        </w:rPr>
        <w:t> </w:t>
      </w:r>
      <w:r>
        <w:rPr>
          <w:color w:val="231F20"/>
        </w:rPr>
        <w:t>muy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precar</w:t>
      </w:r>
      <w:r>
        <w:rPr>
          <w:color w:val="231F20"/>
          <w:spacing w:val="-1"/>
        </w:rPr>
        <w:t>io</w:t>
      </w:r>
      <w:r>
        <w:rPr>
          <w:color w:val="231F20"/>
          <w:spacing w:val="-2"/>
        </w:rPr>
        <w:t>,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-15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</w:rPr>
        <w:t>el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</w:t>
      </w:r>
      <w:r>
        <w:rPr>
          <w:color w:val="231F20"/>
          <w:spacing w:val="-1"/>
        </w:rPr>
        <w:t>o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vida</w:t>
      </w:r>
      <w:r>
        <w:rPr>
          <w:color w:val="231F20"/>
          <w:spacing w:val="-15"/>
        </w:rPr>
        <w:t> </w:t>
      </w:r>
      <w:r>
        <w:rPr>
          <w:color w:val="231F20"/>
        </w:rPr>
        <w:t>no</w:t>
      </w:r>
      <w:r>
        <w:rPr>
          <w:color w:val="231F20"/>
          <w:spacing w:val="-16"/>
        </w:rPr>
        <w:t> </w:t>
      </w:r>
      <w:r>
        <w:rPr>
          <w:color w:val="231F20"/>
        </w:rPr>
        <w:t>se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podr</w:t>
      </w:r>
      <w:r>
        <w:rPr>
          <w:color w:val="231F20"/>
          <w:spacing w:val="-2"/>
        </w:rPr>
        <w:t>á</w:t>
      </w:r>
      <w:r>
        <w:rPr>
          <w:color w:val="231F20"/>
          <w:spacing w:val="-15"/>
        </w:rPr>
        <w:t> </w:t>
      </w:r>
      <w:r>
        <w:rPr>
          <w:color w:val="231F20"/>
          <w:spacing w:val="-3"/>
        </w:rPr>
        <w:t>alcanzar.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numPr>
          <w:ilvl w:val="0"/>
          <w:numId w:val="11"/>
        </w:numPr>
        <w:tabs>
          <w:tab w:pos="1143" w:val="left" w:leader="none"/>
        </w:tabs>
        <w:spacing w:line="275" w:lineRule="auto" w:before="0" w:after="0"/>
        <w:ind w:left="1157" w:right="359" w:hanging="200"/>
        <w:jc w:val="both"/>
      </w:pPr>
      <w:r>
        <w:rPr>
          <w:color w:val="231F20"/>
        </w:rPr>
        <w:t>El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9"/>
        </w:rPr>
        <w:t> </w:t>
      </w:r>
      <w:r>
        <w:rPr>
          <w:color w:val="231F20"/>
        </w:rPr>
        <w:t>es</w:t>
      </w:r>
      <w:r>
        <w:rPr>
          <w:color w:val="231F20"/>
          <w:spacing w:val="-9"/>
        </w:rPr>
        <w:t> </w:t>
      </w:r>
      <w:r>
        <w:rPr>
          <w:color w:val="231F20"/>
        </w:rPr>
        <w:t>una</w:t>
      </w:r>
      <w:r>
        <w:rPr>
          <w:color w:val="231F20"/>
          <w:spacing w:val="-9"/>
        </w:rPr>
        <w:t> </w:t>
      </w:r>
      <w:r>
        <w:rPr>
          <w:color w:val="231F20"/>
        </w:rPr>
        <w:t>buena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estrat</w:t>
      </w:r>
      <w:r>
        <w:rPr>
          <w:color w:val="231F20"/>
          <w:spacing w:val="-1"/>
        </w:rPr>
        <w:t>eg</w:t>
      </w:r>
      <w:r>
        <w:rPr>
          <w:color w:val="231F20"/>
          <w:spacing w:val="-2"/>
        </w:rPr>
        <w:t>ia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empresarial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resolver</w:t>
      </w:r>
      <w:r>
        <w:rPr>
          <w:color w:val="231F20"/>
          <w:spacing w:val="-10"/>
        </w:rPr>
        <w:t> </w:t>
      </w:r>
      <w:r>
        <w:rPr>
          <w:color w:val="231F20"/>
        </w:rPr>
        <w:t>los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oblemas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67"/>
          <w:w w:val="98"/>
        </w:rPr>
        <w:t> </w:t>
      </w:r>
      <w:r>
        <w:rPr>
          <w:color w:val="231F20"/>
          <w:spacing w:val="-1"/>
        </w:rPr>
        <w:t>comunicación,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lider</w:t>
      </w:r>
      <w:r>
        <w:rPr>
          <w:color w:val="231F20"/>
          <w:spacing w:val="-1"/>
        </w:rPr>
        <w:t>azgo</w:t>
      </w:r>
      <w:r>
        <w:rPr>
          <w:color w:val="231F20"/>
          <w:spacing w:val="-2"/>
        </w:rPr>
        <w:t>,</w:t>
      </w:r>
      <w:r>
        <w:rPr>
          <w:color w:val="231F20"/>
          <w:spacing w:val="-6"/>
        </w:rPr>
        <w:t> </w:t>
      </w:r>
      <w:r>
        <w:rPr>
          <w:color w:val="231F20"/>
        </w:rPr>
        <w:t>y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explotar</w:t>
      </w:r>
      <w:r>
        <w:rPr>
          <w:color w:val="231F20"/>
          <w:spacing w:val="-6"/>
        </w:rPr>
        <w:t> </w:t>
      </w:r>
      <w:r>
        <w:rPr>
          <w:color w:val="231F20"/>
        </w:rPr>
        <w:t>los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talentos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las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personas,</w:t>
      </w:r>
      <w:r>
        <w:rPr>
          <w:color w:val="231F20"/>
          <w:spacing w:val="-6"/>
        </w:rPr>
        <w:t> </w:t>
      </w:r>
      <w:r>
        <w:rPr>
          <w:color w:val="231F20"/>
        </w:rPr>
        <w:t>es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decir,</w:t>
      </w:r>
      <w:r>
        <w:rPr>
          <w:color w:val="231F20"/>
          <w:spacing w:val="69"/>
          <w:w w:val="78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ellas</w:t>
      </w:r>
      <w:r>
        <w:rPr>
          <w:color w:val="231F20"/>
          <w:spacing w:val="-18"/>
        </w:rPr>
        <w:t> </w:t>
      </w:r>
      <w:r>
        <w:rPr>
          <w:color w:val="231F20"/>
        </w:rPr>
        <w:t>puedan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desprenderse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</w:t>
      </w:r>
      <w:r>
        <w:rPr>
          <w:color w:val="231F20"/>
          <w:spacing w:val="-18"/>
        </w:rPr>
        <w:t> </w:t>
      </w:r>
      <w:r>
        <w:rPr>
          <w:color w:val="231F20"/>
        </w:rPr>
        <w:t>aquello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lo</w:t>
      </w:r>
      <w:r>
        <w:rPr>
          <w:color w:val="231F20"/>
          <w:spacing w:val="-18"/>
        </w:rPr>
        <w:t> </w:t>
      </w:r>
      <w:r>
        <w:rPr>
          <w:color w:val="231F20"/>
        </w:rPr>
        <w:t>perturba.</w:t>
      </w:r>
      <w:r>
        <w:rPr/>
      </w:r>
    </w:p>
    <w:p>
      <w:pPr>
        <w:spacing w:after="0" w:line="275" w:lineRule="auto"/>
        <w:jc w:val="both"/>
        <w:sectPr>
          <w:pgSz w:w="9640" w:h="13610"/>
          <w:pgMar w:header="1082" w:footer="0" w:top="1460" w:bottom="280" w:left="46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9"/>
        <w:rPr>
          <w:rFonts w:ascii="Calibri" w:hAnsi="Calibri" w:cs="Calibri" w:eastAsia="Calibri"/>
          <w:sz w:val="17"/>
          <w:szCs w:val="17"/>
        </w:rPr>
      </w:pPr>
    </w:p>
    <w:p>
      <w:pPr>
        <w:pStyle w:val="BodyText"/>
        <w:numPr>
          <w:ilvl w:val="0"/>
          <w:numId w:val="11"/>
        </w:numPr>
        <w:tabs>
          <w:tab w:pos="547" w:val="left" w:leader="none"/>
        </w:tabs>
        <w:spacing w:line="275" w:lineRule="auto" w:before="0" w:after="0"/>
        <w:ind w:left="560" w:right="935" w:hanging="200"/>
        <w:jc w:val="both"/>
      </w:pPr>
      <w:r>
        <w:rPr>
          <w:color w:val="231F20"/>
        </w:rPr>
        <w:t>Una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las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oblemá</w:t>
      </w:r>
      <w:r>
        <w:rPr>
          <w:color w:val="231F20"/>
          <w:spacing w:val="-2"/>
        </w:rPr>
        <w:t>ticas</w:t>
      </w:r>
      <w:r>
        <w:rPr>
          <w:color w:val="231F20"/>
          <w:spacing w:val="-7"/>
        </w:rPr>
        <w:t> </w:t>
      </w:r>
      <w:r>
        <w:rPr>
          <w:color w:val="231F20"/>
        </w:rPr>
        <w:t>que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presenta</w:t>
      </w:r>
      <w:r>
        <w:rPr>
          <w:color w:val="231F20"/>
          <w:spacing w:val="-8"/>
        </w:rPr>
        <w:t> </w:t>
      </w:r>
      <w:r>
        <w:rPr>
          <w:color w:val="231F20"/>
        </w:rPr>
        <w:t>el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2"/>
        </w:rPr>
        <w:t>,</w:t>
      </w:r>
      <w:r>
        <w:rPr>
          <w:color w:val="231F20"/>
          <w:spacing w:val="-7"/>
        </w:rPr>
        <w:t> </w:t>
      </w:r>
      <w:r>
        <w:rPr>
          <w:color w:val="231F20"/>
        </w:rPr>
        <w:t>es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sobresatur</w:t>
      </w:r>
      <w:r>
        <w:rPr>
          <w:color w:val="231F20"/>
          <w:spacing w:val="-1"/>
        </w:rPr>
        <w:t>ación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in-</w:t>
      </w:r>
      <w:r>
        <w:rPr>
          <w:color w:val="231F20"/>
          <w:spacing w:val="61"/>
          <w:w w:val="95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"/>
        </w:rPr>
        <w:t>mación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empresarial</w:t>
      </w:r>
      <w:r>
        <w:rPr>
          <w:color w:val="231F20"/>
          <w:spacing w:val="-3"/>
        </w:rPr>
        <w:t>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</w:rPr>
        <w:t>se</w:t>
      </w:r>
      <w:r>
        <w:rPr>
          <w:color w:val="231F20"/>
          <w:spacing w:val="-3"/>
        </w:rPr>
        <w:t> </w:t>
      </w:r>
      <w:r>
        <w:rPr>
          <w:color w:val="231F20"/>
        </w:rPr>
        <w:t>le</w:t>
      </w:r>
      <w:r>
        <w:rPr>
          <w:color w:val="231F20"/>
          <w:spacing w:val="-2"/>
        </w:rPr>
        <w:t> </w:t>
      </w:r>
      <w:r>
        <w:rPr>
          <w:color w:val="231F20"/>
        </w:rPr>
        <w:t>da</w:t>
      </w:r>
      <w:r>
        <w:rPr>
          <w:color w:val="231F20"/>
          <w:spacing w:val="-3"/>
        </w:rPr>
        <w:t> </w:t>
      </w:r>
      <w:r>
        <w:rPr>
          <w:color w:val="231F20"/>
        </w:rPr>
        <w:t>al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oach,</w:t>
      </w:r>
      <w:r>
        <w:rPr>
          <w:color w:val="231F20"/>
          <w:spacing w:val="-3"/>
        </w:rPr>
        <w:t> </w:t>
      </w:r>
      <w:r>
        <w:rPr>
          <w:color w:val="231F20"/>
        </w:rPr>
        <w:t>lo</w:t>
      </w:r>
      <w:r>
        <w:rPr>
          <w:color w:val="231F20"/>
          <w:spacing w:val="-2"/>
        </w:rPr>
        <w:t>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</w:rPr>
        <w:t>le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gener</w:t>
      </w:r>
      <w:r>
        <w:rPr>
          <w:color w:val="231F20"/>
          <w:spacing w:val="-2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dificultades</w:t>
      </w:r>
      <w:r>
        <w:rPr>
          <w:color w:val="231F20"/>
          <w:spacing w:val="-2"/>
        </w:rPr>
        <w:t> para</w:t>
      </w:r>
      <w:r>
        <w:rPr>
          <w:color w:val="231F20"/>
          <w:spacing w:val="55"/>
          <w:w w:val="95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tender</w:t>
      </w:r>
      <w:r>
        <w:rPr>
          <w:color w:val="231F20"/>
          <w:spacing w:val="-15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</w:rPr>
        <w:t>qué</w:t>
      </w:r>
      <w:r>
        <w:rPr>
          <w:color w:val="231F20"/>
          <w:spacing w:val="-14"/>
        </w:rPr>
        <w:t> </w:t>
      </w:r>
      <w:r>
        <w:rPr>
          <w:color w:val="231F20"/>
        </w:rPr>
        <w:t>y</w:t>
      </w:r>
      <w:r>
        <w:rPr>
          <w:color w:val="231F20"/>
          <w:spacing w:val="-14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cómo</w:t>
      </w:r>
      <w:r>
        <w:rPr>
          <w:color w:val="231F20"/>
          <w:spacing w:val="-14"/>
        </w:rPr>
        <w:t> </w:t>
      </w:r>
      <w:r>
        <w:rPr>
          <w:color w:val="231F20"/>
        </w:rPr>
        <w:t>en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elación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4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empleado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4"/>
        <w:rPr>
          <w:rFonts w:ascii="Calibri" w:hAnsi="Calibri" w:cs="Calibri" w:eastAsia="Calibri"/>
          <w:sz w:val="17"/>
          <w:szCs w:val="17"/>
        </w:rPr>
      </w:pPr>
    </w:p>
    <w:p>
      <w:pPr>
        <w:pStyle w:val="BodyText"/>
        <w:numPr>
          <w:ilvl w:val="0"/>
          <w:numId w:val="11"/>
        </w:numPr>
        <w:tabs>
          <w:tab w:pos="551" w:val="left" w:leader="none"/>
        </w:tabs>
        <w:spacing w:line="275" w:lineRule="auto" w:before="68" w:after="0"/>
        <w:ind w:left="560" w:right="944" w:hanging="200"/>
        <w:jc w:val="left"/>
      </w:pPr>
      <w:r>
        <w:rPr>
          <w:color w:val="231F20"/>
        </w:rPr>
        <w:t>El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2"/>
        </w:rPr>
        <w:t> empresarial </w:t>
      </w:r>
      <w:r>
        <w:rPr>
          <w:color w:val="231F20"/>
        </w:rPr>
        <w:t>es</w:t>
      </w:r>
      <w:r>
        <w:rPr>
          <w:color w:val="231F20"/>
          <w:spacing w:val="-2"/>
        </w:rPr>
        <w:t> </w:t>
      </w:r>
      <w:r>
        <w:rPr>
          <w:color w:val="231F20"/>
        </w:rPr>
        <w:t>un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ic</w:t>
      </w:r>
      <w:r>
        <w:rPr>
          <w:color w:val="231F20"/>
          <w:spacing w:val="-2"/>
        </w:rPr>
        <w:t>eber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,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 </w:t>
      </w:r>
      <w:r>
        <w:rPr>
          <w:color w:val="231F20"/>
        </w:rPr>
        <w:t>que</w:t>
      </w:r>
      <w:r>
        <w:rPr>
          <w:color w:val="231F20"/>
          <w:spacing w:val="-2"/>
        </w:rPr>
        <w:t> </w:t>
      </w:r>
      <w:r>
        <w:rPr>
          <w:color w:val="231F20"/>
        </w:rPr>
        <w:t>visibiliza</w:t>
      </w:r>
      <w:r>
        <w:rPr>
          <w:color w:val="231F20"/>
          <w:spacing w:val="-2"/>
        </w:rPr>
        <w:t> </w:t>
      </w:r>
      <w:r>
        <w:rPr>
          <w:color w:val="231F20"/>
        </w:rPr>
        <w:t>la</w:t>
      </w:r>
      <w:r>
        <w:rPr>
          <w:color w:val="231F20"/>
          <w:spacing w:val="-2"/>
        </w:rPr>
        <w:t> estrat</w:t>
      </w:r>
      <w:r>
        <w:rPr>
          <w:color w:val="231F20"/>
          <w:spacing w:val="-1"/>
        </w:rPr>
        <w:t>eg</w:t>
      </w:r>
      <w:r>
        <w:rPr>
          <w:color w:val="231F20"/>
          <w:spacing w:val="-2"/>
        </w:rPr>
        <w:t>ia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gestión</w:t>
      </w:r>
      <w:r>
        <w:rPr>
          <w:color w:val="231F20"/>
          <w:spacing w:val="41"/>
          <w:w w:val="99"/>
        </w:rPr>
        <w:t> </w:t>
      </w:r>
      <w:r>
        <w:rPr>
          <w:color w:val="231F20"/>
        </w:rPr>
        <w:t>del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talent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> </w:t>
      </w:r>
      <w:r>
        <w:rPr>
          <w:color w:val="231F20"/>
        </w:rPr>
        <w:t>humano</w:t>
      </w:r>
      <w:r>
        <w:rPr>
          <w:color w:val="231F20"/>
          <w:spacing w:val="-13"/>
        </w:rPr>
        <w:t> </w:t>
      </w:r>
      <w:r>
        <w:rPr>
          <w:color w:val="231F20"/>
        </w:rPr>
        <w:t>en</w:t>
      </w:r>
      <w:r>
        <w:rPr>
          <w:color w:val="231F20"/>
          <w:spacing w:val="-14"/>
        </w:rPr>
        <w:t> </w:t>
      </w:r>
      <w:r>
        <w:rPr>
          <w:color w:val="231F20"/>
        </w:rPr>
        <w:t>las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ganizaciones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14"/>
        </w:rPr>
        <w:t> </w:t>
      </w:r>
      <w:r>
        <w:rPr>
          <w:color w:val="231F20"/>
        </w:rPr>
        <w:t>por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tant</w:t>
      </w:r>
      <w:r>
        <w:rPr>
          <w:color w:val="231F20"/>
          <w:spacing w:val="-1"/>
        </w:rPr>
        <w:t>o</w:t>
      </w:r>
      <w:r>
        <w:rPr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futur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dicha</w:t>
      </w:r>
      <w:r>
        <w:rPr>
          <w:color w:val="231F20"/>
          <w:spacing w:val="-14"/>
        </w:rPr>
        <w:t> </w:t>
      </w:r>
      <w:r>
        <w:rPr>
          <w:color w:val="231F20"/>
        </w:rPr>
        <w:t>estrate-</w:t>
      </w:r>
      <w:r>
        <w:rPr/>
      </w:r>
    </w:p>
    <w:p>
      <w:pPr>
        <w:pStyle w:val="BodyText"/>
        <w:tabs>
          <w:tab w:pos="7716" w:val="right" w:leader="none"/>
        </w:tabs>
        <w:spacing w:line="275" w:lineRule="exact"/>
        <w:ind w:left="560" w:right="0"/>
        <w:jc w:val="left"/>
        <w:rPr>
          <w:rFonts w:ascii="Calibri" w:hAnsi="Calibri" w:cs="Calibri" w:eastAsia="Calibri"/>
          <w:sz w:val="24"/>
          <w:szCs w:val="24"/>
        </w:rPr>
      </w:pP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ia,</w:t>
      </w:r>
      <w:r>
        <w:rPr>
          <w:color w:val="231F20"/>
          <w:spacing w:val="-7"/>
        </w:rPr>
        <w:t> </w:t>
      </w:r>
      <w:r>
        <w:rPr>
          <w:color w:val="231F20"/>
        </w:rPr>
        <w:t>está</w:t>
      </w:r>
      <w:r>
        <w:rPr>
          <w:color w:val="231F20"/>
          <w:spacing w:val="-6"/>
        </w:rPr>
        <w:t> </w:t>
      </w:r>
      <w:r>
        <w:rPr>
          <w:color w:val="231F20"/>
        </w:rPr>
        <w:t>en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</w:rPr>
        <w:t>capacidad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apropiar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or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teoría</w:t>
      </w:r>
      <w:r>
        <w:rPr>
          <w:color w:val="231F20"/>
          <w:spacing w:val="-6"/>
        </w:rPr>
        <w:t> </w:t>
      </w:r>
      <w:r>
        <w:rPr>
          <w:color w:val="231F20"/>
        </w:rPr>
        <w:t>desde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orriente</w:t>
      </w:r>
      <w:r>
        <w:rPr>
          <w:color w:val="231F20"/>
          <w:spacing w:val="-7"/>
        </w:rPr>
        <w:t> </w:t>
      </w:r>
      <w:r>
        <w:rPr>
          <w:color w:val="231F20"/>
        </w:rPr>
        <w:t>del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lider</w:t>
      </w:r>
      <w:r>
        <w:rPr>
          <w:color w:val="231F20"/>
          <w:spacing w:val="-1"/>
        </w:rPr>
        <w:t>az</w:t>
      </w:r>
      <w:r>
        <w:rPr>
          <w:color w:val="231F20"/>
          <w:spacing w:val="-2"/>
        </w:rPr>
        <w:t>-</w:t>
      </w:r>
      <w:r>
        <w:rPr>
          <w:rFonts w:ascii="Calibri" w:hAnsi="Calibri"/>
          <w:color w:val="808285"/>
          <w:spacing w:val="-2"/>
          <w:position w:val="-1"/>
          <w:sz w:val="24"/>
        </w:rPr>
        <w:tab/>
      </w:r>
      <w:r>
        <w:rPr>
          <w:rFonts w:ascii="Calibri" w:hAnsi="Calibri"/>
          <w:color w:val="808285"/>
          <w:position w:val="-1"/>
          <w:sz w:val="24"/>
        </w:rPr>
        <w:t>79</w:t>
      </w:r>
      <w:r>
        <w:rPr>
          <w:rFonts w:ascii="Calibri" w:hAnsi="Calibri"/>
          <w:sz w:val="24"/>
        </w:rPr>
      </w:r>
    </w:p>
    <w:p>
      <w:pPr>
        <w:pStyle w:val="BodyText"/>
        <w:spacing w:line="275" w:lineRule="auto" w:before="5"/>
        <w:ind w:left="560" w:right="934"/>
        <w:jc w:val="left"/>
      </w:pPr>
      <w:r>
        <w:rPr/>
        <w:pict>
          <v:group style="position:absolute;margin-left:301.889709pt;margin-top:11.279071pt;width:16.45pt;height:15.9pt;mso-position-horizontal-relative:page;mso-position-vertical-relative:paragraph;z-index:-176536" coordorigin="6038,226" coordsize="329,318">
            <v:group style="position:absolute;left:6189;top:226;width:87;height:195" coordorigin="6189,226" coordsize="87,195">
              <v:shape style="position:absolute;left:6189;top:226;width:87;height:195" coordorigin="6189,226" coordsize="87,195" path="m6276,226l6189,375,6199,420,6216,397,6252,397,6276,226xe" filled="true" fillcolor="#b1b3b6" stroked="false">
                <v:path arrowok="t"/>
                <v:fill type="solid"/>
              </v:shape>
              <v:shape style="position:absolute;left:6189;top:226;width:87;height:195" coordorigin="6189,226" coordsize="87,195" path="m6252,397l6216,397,6250,410,6252,397xe" filled="true" fillcolor="#b1b3b6" stroked="false">
                <v:path arrowok="t"/>
                <v:fill type="solid"/>
              </v:shape>
            </v:group>
            <v:group style="position:absolute;left:6180;top:397;width:106;height:57" coordorigin="6180,397" coordsize="106,57">
              <v:shape style="position:absolute;left:6180;top:397;width:106;height:57" coordorigin="6180,397" coordsize="106,57" path="m6216,397l6180,444,6286,454,6216,397xe" filled="true" fillcolor="#b1b3b6" stroked="false">
                <v:path arrowok="t"/>
                <v:fill type="solid"/>
              </v:shape>
            </v:group>
            <v:group style="position:absolute;left:6038;top:377;width:148;height:75" coordorigin="6038,377" coordsize="148,75">
              <v:shape style="position:absolute;left:6038;top:377;width:148;height:75" coordorigin="6038,377" coordsize="148,75" path="m6038,377l6160,452,6180,444,6185,438,6038,377xe" filled="true" fillcolor="#dadbdc" stroked="false">
                <v:path arrowok="t"/>
                <v:fill type="solid"/>
              </v:shape>
            </v:group>
            <v:group style="position:absolute;left:6250;top:226;width:54;height:195" coordorigin="6250,226" coordsize="54,195">
              <v:shape style="position:absolute;left:6250;top:226;width:54;height:195" coordorigin="6250,226" coordsize="54,195" path="m6276,226l6250,410,6275,420,6296,367,6304,361,6276,226xe" filled="true" fillcolor="#c7c8ca" stroked="false">
                <v:path arrowok="t"/>
                <v:fill type="solid"/>
              </v:shape>
            </v:group>
            <v:group style="position:absolute;left:6107;top:444;width:179;height:99" coordorigin="6107,444" coordsize="179,99">
              <v:shape style="position:absolute;left:6107;top:444;width:179;height:99" coordorigin="6107,444" coordsize="179,99" path="m6180,444l6151,455,6107,543,6272,472,6286,454,6180,444xe" filled="true" fillcolor="#c7c8ca" stroked="false">
                <v:path arrowok="t"/>
                <v:fill type="solid"/>
              </v:shape>
            </v:group>
            <v:group style="position:absolute;left:6265;top:454;width:34;height:34" coordorigin="6265,454" coordsize="34,34">
              <v:shape style="position:absolute;left:6265;top:454;width:34;height:34" coordorigin="6265,454" coordsize="34,34" path="m6286,454l6272,472,6265,475,6298,488,6286,454xe" filled="true" fillcolor="#c7c8ca" stroked="false">
                <v:path arrowok="t"/>
                <v:fill type="solid"/>
              </v:shape>
            </v:group>
            <v:group style="position:absolute;left:6267;top:366;width:100;height:122" coordorigin="6267,366" coordsize="100,122">
              <v:shape style="position:absolute;left:6267;top:366;width:100;height:122" coordorigin="6267,366" coordsize="100,122" path="m6303,366l6296,367,6267,439,6286,454,6298,488,6303,368,6316,368,6303,366xe" filled="true" fillcolor="#dadbdc" stroked="false">
                <v:path arrowok="t"/>
                <v:fill type="solid"/>
              </v:shape>
              <v:shape style="position:absolute;left:6267;top:366;width:100;height:122" coordorigin="6267,366" coordsize="100,122" path="m6316,368l6303,368,6311,374,6367,379,6316,368xe" filled="true" fillcolor="#dadbdc" stroked="false">
                <v:path arrowok="t"/>
                <v:fill type="solid"/>
              </v:shape>
            </v:group>
            <v:group style="position:absolute;left:6296;top:356;width:71;height:23" coordorigin="6296,356" coordsize="71,23">
              <v:shape style="position:absolute;left:6296;top:356;width:71;height:23" coordorigin="6296,356" coordsize="71,23" path="m6336,366l6303,366,6367,379,6336,366xe" filled="true" fillcolor="#9fa1a4" stroked="false">
                <v:path arrowok="t"/>
                <v:fill type="solid"/>
              </v:shape>
              <v:shape style="position:absolute;left:6296;top:356;width:71;height:23" coordorigin="6296,356" coordsize="71,23" path="m6312,356l6296,367,6303,366,6336,366,6312,356xe" filled="true" fillcolor="#9fa1a4" stroked="false">
                <v:path arrowok="t"/>
                <v:fill type="solid"/>
              </v:shape>
            </v:group>
            <v:group style="position:absolute;left:6216;top:397;width:59;height:43" coordorigin="6216,397" coordsize="59,43">
              <v:shape style="position:absolute;left:6216;top:397;width:59;height:43" coordorigin="6216,397" coordsize="59,43" path="m6216,397l6267,439,6275,420,6250,410,6216,397xe" filled="true" fillcolor="#9fa1a4" stroked="false">
                <v:path arrowok="t"/>
                <v:fill type="solid"/>
              </v:shape>
            </v:group>
            <v:group style="position:absolute;left:6298;top:368;width:13;height:120" coordorigin="6298,368" coordsize="13,120">
              <v:shape style="position:absolute;left:6298;top:368;width:13;height:120" coordorigin="6298,368" coordsize="13,120" path="m6303,368l6298,488,6311,374,6303,368xe" filled="true" fillcolor="#b1b3b6" stroked="false">
                <v:path arrowok="t"/>
                <v:fill type="solid"/>
              </v:shape>
            </v:group>
            <w10:wrap type="none"/>
          </v:group>
        </w:pict>
      </w:r>
      <w:r>
        <w:rPr>
          <w:color w:val="231F20"/>
          <w:spacing w:val="-2"/>
        </w:rPr>
        <w:t>go</w:t>
      </w:r>
      <w:r>
        <w:rPr>
          <w:color w:val="231F20"/>
          <w:spacing w:val="-3"/>
        </w:rPr>
        <w:t>,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motiv</w:t>
      </w:r>
      <w:r>
        <w:rPr>
          <w:color w:val="231F20"/>
          <w:spacing w:val="-2"/>
        </w:rPr>
        <w:t>ación,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</w:rPr>
        <w:t>gestión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personal;</w:t>
      </w:r>
      <w:r>
        <w:rPr>
          <w:color w:val="231F20"/>
          <w:spacing w:val="-8"/>
        </w:rPr>
        <w:t> </w:t>
      </w:r>
      <w:r>
        <w:rPr>
          <w:color w:val="231F20"/>
        </w:rPr>
        <w:t>que</w:t>
      </w:r>
      <w:r>
        <w:rPr>
          <w:color w:val="231F20"/>
          <w:spacing w:val="-7"/>
        </w:rPr>
        <w:t> </w:t>
      </w:r>
      <w:r>
        <w:rPr>
          <w:color w:val="231F20"/>
        </w:rPr>
        <w:t>permitan</w:t>
      </w:r>
      <w:r>
        <w:rPr>
          <w:color w:val="231F20"/>
          <w:spacing w:val="-8"/>
        </w:rPr>
        <w:t> </w:t>
      </w:r>
      <w:r>
        <w:rPr>
          <w:color w:val="231F20"/>
        </w:rPr>
        <w:t>dar</w:t>
      </w:r>
      <w:r>
        <w:rPr>
          <w:color w:val="231F20"/>
          <w:spacing w:val="-8"/>
        </w:rPr>
        <w:t> </w:t>
      </w:r>
      <w:r>
        <w:rPr>
          <w:color w:val="231F20"/>
        </w:rPr>
        <w:t>el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tránsit</w:t>
      </w:r>
      <w:r>
        <w:rPr>
          <w:color w:val="231F20"/>
          <w:spacing w:val="-1"/>
        </w:rPr>
        <w:t>o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33"/>
          <w:w w:val="98"/>
        </w:rPr>
        <w:t> </w:t>
      </w:r>
      <w:r>
        <w:rPr>
          <w:color w:val="231F20"/>
        </w:rPr>
        <w:t>una</w:t>
      </w:r>
      <w:r>
        <w:rPr>
          <w:color w:val="231F20"/>
          <w:spacing w:val="-22"/>
        </w:rPr>
        <w:t> </w:t>
      </w:r>
      <w:r>
        <w:rPr>
          <w:color w:val="231F20"/>
        </w:rPr>
        <w:t>moda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administrativa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</w:rPr>
        <w:t>una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teoría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administrativa.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before="126"/>
        <w:ind w:left="217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66-82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pgSz w:w="9640" w:h="13610"/>
          <w:pgMar w:header="1039" w:footer="0" w:top="1220" w:bottom="280" w:left="1340" w:right="48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2"/>
        <w:rPr>
          <w:rFonts w:ascii="Calibri" w:hAnsi="Calibri" w:cs="Calibri" w:eastAsia="Calibri"/>
          <w:sz w:val="22"/>
          <w:szCs w:val="22"/>
        </w:rPr>
      </w:pPr>
    </w:p>
    <w:p>
      <w:pPr>
        <w:pStyle w:val="Heading7"/>
        <w:spacing w:line="240" w:lineRule="auto" w:before="69"/>
        <w:ind w:left="111" w:right="0" w:firstLine="845"/>
        <w:jc w:val="left"/>
        <w:rPr>
          <w:b w:val="0"/>
          <w:bCs w:val="0"/>
        </w:rPr>
      </w:pPr>
      <w:r>
        <w:rPr>
          <w:color w:val="231F20"/>
        </w:rPr>
        <w:t>9.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Referencias</w:t>
      </w:r>
      <w:r>
        <w:rPr>
          <w:b w:val="0"/>
        </w:rPr>
      </w:r>
    </w:p>
    <w:p>
      <w:pPr>
        <w:spacing w:line="256" w:lineRule="exact" w:before="97"/>
        <w:ind w:left="111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color w:val="808285"/>
          <w:w w:val="110"/>
          <w:sz w:val="24"/>
        </w:rPr>
        <w:t>80</w:t>
      </w:r>
      <w:r>
        <w:rPr>
          <w:rFonts w:ascii="Calibri"/>
          <w:sz w:val="24"/>
        </w:rPr>
      </w:r>
    </w:p>
    <w:p>
      <w:pPr>
        <w:pStyle w:val="BodyText"/>
        <w:spacing w:line="207" w:lineRule="exact"/>
        <w:ind w:left="957" w:right="0"/>
        <w:jc w:val="left"/>
      </w:pPr>
      <w:r>
        <w:rPr>
          <w:color w:val="231F20"/>
          <w:spacing w:val="-1"/>
        </w:rPr>
        <w:t>Anz</w:t>
      </w:r>
      <w:r>
        <w:rPr>
          <w:color w:val="231F20"/>
          <w:spacing w:val="-2"/>
        </w:rPr>
        <w:t>orena,</w:t>
      </w:r>
      <w:r>
        <w:rPr>
          <w:color w:val="231F20"/>
          <w:spacing w:val="18"/>
        </w:rPr>
        <w:t> </w:t>
      </w:r>
      <w:r>
        <w:rPr>
          <w:color w:val="231F20"/>
        </w:rPr>
        <w:t>Oscar</w:t>
      </w:r>
      <w:r>
        <w:rPr>
          <w:color w:val="231F20"/>
          <w:spacing w:val="19"/>
        </w:rPr>
        <w:t> </w:t>
      </w:r>
      <w:r>
        <w:rPr>
          <w:color w:val="231F20"/>
        </w:rPr>
        <w:t>(15</w:t>
      </w:r>
      <w:r>
        <w:rPr>
          <w:color w:val="231F20"/>
          <w:spacing w:val="18"/>
        </w:rPr>
        <w:t> </w:t>
      </w:r>
      <w:r>
        <w:rPr>
          <w:color w:val="231F20"/>
        </w:rPr>
        <w:t>de</w:t>
      </w:r>
      <w:r>
        <w:rPr>
          <w:color w:val="231F20"/>
          <w:spacing w:val="19"/>
        </w:rPr>
        <w:t> </w:t>
      </w:r>
      <w:r>
        <w:rPr>
          <w:color w:val="231F20"/>
        </w:rPr>
        <w:t>abril</w:t>
      </w:r>
      <w:r>
        <w:rPr>
          <w:color w:val="231F20"/>
          <w:spacing w:val="19"/>
        </w:rPr>
        <w:t> </w:t>
      </w:r>
      <w:r>
        <w:rPr>
          <w:color w:val="231F20"/>
        </w:rPr>
        <w:t>del</w:t>
      </w:r>
      <w:r>
        <w:rPr>
          <w:color w:val="231F20"/>
          <w:spacing w:val="18"/>
        </w:rPr>
        <w:t> </w:t>
      </w:r>
      <w:r>
        <w:rPr>
          <w:color w:val="231F20"/>
        </w:rPr>
        <w:t>2009).</w:t>
      </w:r>
      <w:r>
        <w:rPr>
          <w:color w:val="231F20"/>
          <w:spacing w:val="19"/>
        </w:rPr>
        <w:t> </w:t>
      </w:r>
      <w:r>
        <w:rPr>
          <w:color w:val="231F20"/>
          <w:spacing w:val="-3"/>
        </w:rPr>
        <w:t>Pr</w:t>
      </w:r>
      <w:r>
        <w:rPr>
          <w:color w:val="231F20"/>
          <w:spacing w:val="-2"/>
        </w:rPr>
        <w:t>og</w:t>
      </w:r>
      <w:r>
        <w:rPr>
          <w:color w:val="231F20"/>
          <w:spacing w:val="-3"/>
        </w:rPr>
        <w:t>rama</w:t>
      </w:r>
      <w:r>
        <w:rPr>
          <w:color w:val="231F20"/>
          <w:spacing w:val="18"/>
        </w:rPr>
        <w:t> </w:t>
      </w:r>
      <w:r>
        <w:rPr>
          <w:color w:val="231F20"/>
        </w:rPr>
        <w:t>de</w:t>
      </w:r>
      <w:r>
        <w:rPr>
          <w:color w:val="231F20"/>
          <w:spacing w:val="19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"/>
        </w:rPr>
        <w:t>mación</w:t>
      </w:r>
      <w:r>
        <w:rPr>
          <w:color w:val="231F20"/>
          <w:spacing w:val="19"/>
        </w:rPr>
        <w:t> </w:t>
      </w:r>
      <w:r>
        <w:rPr>
          <w:color w:val="231F20"/>
        </w:rPr>
        <w:t>y</w:t>
      </w:r>
      <w:r>
        <w:rPr>
          <w:color w:val="231F20"/>
          <w:spacing w:val="18"/>
        </w:rPr>
        <w:t> </w:t>
      </w:r>
      <w:r>
        <w:rPr>
          <w:color w:val="231F20"/>
        </w:rPr>
        <w:t>certificación</w:t>
      </w:r>
      <w:r>
        <w:rPr/>
      </w:r>
    </w:p>
    <w:p>
      <w:pPr>
        <w:pStyle w:val="BodyText"/>
        <w:spacing w:line="275" w:lineRule="auto" w:before="36"/>
        <w:ind w:left="957" w:right="372"/>
        <w:jc w:val="left"/>
      </w:pPr>
      <w:r>
        <w:rPr>
          <w:color w:val="231F20"/>
        </w:rPr>
        <w:t>en </w:t>
      </w:r>
      <w:r>
        <w:rPr>
          <w:color w:val="231F20"/>
          <w:spacing w:val="37"/>
        </w:rPr>
        <w:t> </w:t>
      </w:r>
      <w:r>
        <w:rPr>
          <w:color w:val="231F20"/>
          <w:spacing w:val="-1"/>
        </w:rPr>
        <w:t>Coachin</w:t>
      </w:r>
      <w:r>
        <w:rPr>
          <w:color w:val="231F20"/>
        </w:rPr>
        <w:t> </w:t>
      </w:r>
      <w:r>
        <w:rPr>
          <w:color w:val="231F20"/>
          <w:spacing w:val="38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ganizacional</w:t>
      </w:r>
      <w:r>
        <w:rPr>
          <w:color w:val="231F20"/>
          <w:spacing w:val="-2"/>
        </w:rPr>
        <w:t>.</w:t>
      </w:r>
      <w:r>
        <w:rPr>
          <w:color w:val="231F20"/>
        </w:rPr>
        <w:t> </w:t>
      </w:r>
      <w:r>
        <w:rPr>
          <w:color w:val="231F20"/>
          <w:spacing w:val="38"/>
        </w:rPr>
        <w:t> </w:t>
      </w:r>
      <w:r>
        <w:rPr>
          <w:color w:val="231F20"/>
          <w:spacing w:val="-2"/>
        </w:rPr>
        <w:t>Recuper</w:t>
      </w:r>
      <w:r>
        <w:rPr>
          <w:color w:val="231F20"/>
          <w:spacing w:val="-1"/>
        </w:rPr>
        <w:t>ado</w:t>
      </w:r>
      <w:r>
        <w:rPr>
          <w:color w:val="231F20"/>
        </w:rPr>
        <w:t> </w:t>
      </w:r>
      <w:r>
        <w:rPr>
          <w:color w:val="231F20"/>
          <w:spacing w:val="38"/>
        </w:rPr>
        <w:t> </w:t>
      </w:r>
      <w:r>
        <w:rPr>
          <w:color w:val="231F20"/>
        </w:rPr>
        <w:t>el</w:t>
      </w:r>
      <w:r>
        <w:rPr>
          <w:color w:val="231F20"/>
        </w:rPr>
        <w:t> </w:t>
      </w:r>
      <w:r>
        <w:rPr>
          <w:color w:val="231F20"/>
          <w:spacing w:val="38"/>
        </w:rPr>
        <w:t> </w:t>
      </w:r>
      <w:hyperlink r:id="rId40">
        <w:r>
          <w:rPr>
            <w:color w:val="231F20"/>
            <w:spacing w:val="-1"/>
          </w:rPr>
          <w:t>h</w:t>
        </w:r>
        <w:r>
          <w:rPr>
            <w:color w:val="231F20"/>
            <w:spacing w:val="-2"/>
          </w:rPr>
          <w:t>ttp://www</w:t>
        </w:r>
        <w:r>
          <w:rPr>
            <w:color w:val="231F20"/>
            <w:spacing w:val="-1"/>
          </w:rPr>
          <w:t>.dpoconsulting</w:t>
        </w:r>
        <w:r>
          <w:rPr>
            <w:color w:val="231F20"/>
            <w:spacing w:val="-2"/>
          </w:rPr>
          <w:t>.com/</w:t>
        </w:r>
      </w:hyperlink>
      <w:r>
        <w:rPr>
          <w:color w:val="231F20"/>
          <w:spacing w:val="83"/>
          <w:w w:val="95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"/>
        </w:rPr>
        <w:t>macion_y_c</w:t>
      </w:r>
      <w:r>
        <w:rPr>
          <w:color w:val="231F20"/>
          <w:spacing w:val="-2"/>
        </w:rPr>
        <w:t>ertificacion_en_c</w:t>
      </w:r>
      <w:r>
        <w:rPr>
          <w:color w:val="231F20"/>
          <w:spacing w:val="-1"/>
        </w:rPr>
        <w:t>oaching_organizacional</w:t>
      </w:r>
      <w:r>
        <w:rPr>
          <w:color w:val="231F20"/>
          <w:spacing w:val="-2"/>
        </w:rPr>
        <w:t>.pdf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40" w:lineRule="auto"/>
        <w:ind w:left="957" w:right="0"/>
        <w:jc w:val="left"/>
      </w:pPr>
      <w:r>
        <w:rPr>
          <w:color w:val="231F20"/>
          <w:spacing w:val="-1"/>
        </w:rPr>
        <w:t>Angel</w:t>
      </w:r>
      <w:r>
        <w:rPr>
          <w:color w:val="231F20"/>
          <w:spacing w:val="-2"/>
        </w:rPr>
        <w:t>,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Pierre;</w:t>
      </w:r>
      <w:r>
        <w:rPr>
          <w:color w:val="231F20"/>
          <w:spacing w:val="-25"/>
        </w:rPr>
        <w:t> </w:t>
      </w:r>
      <w:r>
        <w:rPr>
          <w:color w:val="231F20"/>
          <w:spacing w:val="-3"/>
        </w:rPr>
        <w:t>A</w:t>
      </w:r>
      <w:r>
        <w:rPr>
          <w:color w:val="231F20"/>
          <w:spacing w:val="-4"/>
        </w:rPr>
        <w:t>mar,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Patr</w:t>
      </w:r>
      <w:r>
        <w:rPr>
          <w:color w:val="231F20"/>
          <w:spacing w:val="-1"/>
        </w:rPr>
        <w:t>ick</w:t>
      </w:r>
      <w:r>
        <w:rPr>
          <w:color w:val="231F20"/>
          <w:spacing w:val="-26"/>
        </w:rPr>
        <w:t> </w:t>
      </w:r>
      <w:r>
        <w:rPr>
          <w:color w:val="231F20"/>
        </w:rPr>
        <w:t>(2005)</w:t>
      </w:r>
      <w:r>
        <w:rPr>
          <w:color w:val="231F20"/>
          <w:spacing w:val="-25"/>
        </w:rPr>
        <w:t> </w:t>
      </w:r>
      <w:r>
        <w:rPr>
          <w:color w:val="231F20"/>
        </w:rPr>
        <w:t>Guía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Práctica</w:t>
      </w:r>
      <w:r>
        <w:rPr>
          <w:color w:val="231F20"/>
          <w:spacing w:val="-25"/>
        </w:rPr>
        <w:t> </w:t>
      </w:r>
      <w:r>
        <w:rPr>
          <w:color w:val="231F20"/>
        </w:rPr>
        <w:t>del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2"/>
        </w:rPr>
        <w:t>.</w:t>
      </w:r>
      <w:r>
        <w:rPr>
          <w:color w:val="231F20"/>
          <w:spacing w:val="-26"/>
        </w:rPr>
        <w:t> </w:t>
      </w:r>
      <w:r>
        <w:rPr>
          <w:color w:val="231F20"/>
          <w:spacing w:val="-3"/>
        </w:rPr>
        <w:t>París.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P</w:t>
      </w:r>
      <w:r>
        <w:rPr>
          <w:color w:val="231F20"/>
          <w:spacing w:val="-1"/>
        </w:rPr>
        <w:t>aidós</w:t>
      </w:r>
      <w:r>
        <w:rPr>
          <w:color w:val="231F20"/>
          <w:spacing w:val="-25"/>
        </w:rPr>
        <w:t> </w:t>
      </w:r>
      <w:r>
        <w:rPr>
          <w:color w:val="231F20"/>
        </w:rPr>
        <w:t>Ibérica.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spacing w:line="275" w:lineRule="auto"/>
        <w:ind w:left="957" w:right="359"/>
        <w:jc w:val="left"/>
      </w:pPr>
      <w:r>
        <w:rPr>
          <w:color w:val="231F20"/>
          <w:spacing w:val="-1"/>
        </w:rPr>
        <w:t>Coaching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Empresarial.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Recuper</w:t>
      </w:r>
      <w:r>
        <w:rPr>
          <w:color w:val="231F20"/>
          <w:spacing w:val="-1"/>
        </w:rPr>
        <w:t>ado</w:t>
      </w:r>
      <w:r>
        <w:rPr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spacing w:val="-13"/>
        </w:rPr>
        <w:t> </w:t>
      </w:r>
      <w:r>
        <w:rPr>
          <w:color w:val="231F20"/>
        </w:rPr>
        <w:t>23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yo</w:t>
      </w:r>
      <w:r>
        <w:rPr>
          <w:color w:val="231F20"/>
          <w:spacing w:val="19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2010.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h</w:t>
      </w:r>
      <w:r>
        <w:rPr>
          <w:color w:val="231F20"/>
          <w:spacing w:val="-2"/>
        </w:rPr>
        <w:t>ttp://www.olacoach.</w:t>
      </w:r>
      <w:r>
        <w:rPr>
          <w:color w:val="231F20"/>
          <w:spacing w:val="73"/>
          <w:w w:val="96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om/corporate/c</w:t>
      </w:r>
      <w:r>
        <w:rPr>
          <w:color w:val="231F20"/>
          <w:spacing w:val="-1"/>
        </w:rPr>
        <w:t>oaching-</w:t>
      </w:r>
      <w:r>
        <w:rPr>
          <w:color w:val="231F20"/>
          <w:spacing w:val="-2"/>
        </w:rPr>
        <w:t>empresarial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57" w:right="372"/>
        <w:jc w:val="left"/>
      </w:pPr>
      <w:r>
        <w:rPr>
          <w:color w:val="231F20"/>
          <w:spacing w:val="-2"/>
        </w:rPr>
        <w:t>Coaching</w:t>
      </w:r>
      <w:r>
        <w:rPr>
          <w:color w:val="231F20"/>
          <w:spacing w:val="7"/>
        </w:rPr>
        <w:t> </w:t>
      </w:r>
      <w:r>
        <w:rPr>
          <w:color w:val="231F20"/>
          <w:spacing w:val="-3"/>
        </w:rPr>
        <w:t>On</w:t>
      </w:r>
      <w:r>
        <w:rPr>
          <w:color w:val="231F20"/>
          <w:spacing w:val="-4"/>
        </w:rPr>
        <w:t>t</w:t>
      </w:r>
      <w:r>
        <w:rPr>
          <w:color w:val="231F20"/>
          <w:spacing w:val="-3"/>
        </w:rPr>
        <w:t>ológic</w:t>
      </w:r>
      <w:r>
        <w:rPr>
          <w:color w:val="231F20"/>
          <w:spacing w:val="-4"/>
        </w:rPr>
        <w:t>o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8"/>
        </w:rPr>
        <w:t> </w:t>
      </w:r>
      <w:r>
        <w:rPr>
          <w:color w:val="231F20"/>
          <w:spacing w:val="-5"/>
        </w:rPr>
        <w:t>Ecuador</w:t>
      </w:r>
      <w:r>
        <w:rPr>
          <w:color w:val="231F20"/>
          <w:spacing w:val="-6"/>
        </w:rPr>
        <w:t>.</w:t>
      </w:r>
      <w:r>
        <w:rPr>
          <w:color w:val="231F20"/>
        </w:rPr>
        <w:t> </w:t>
      </w:r>
      <w:r>
        <w:rPr>
          <w:color w:val="231F20"/>
          <w:spacing w:val="15"/>
        </w:rPr>
        <w:t> </w:t>
      </w:r>
      <w:r>
        <w:rPr>
          <w:color w:val="231F20"/>
          <w:spacing w:val="-2"/>
        </w:rPr>
        <w:t>Coaching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7"/>
        </w:rPr>
        <w:t> </w:t>
      </w:r>
      <w:r>
        <w:rPr>
          <w:color w:val="231F20"/>
          <w:spacing w:val="-3"/>
        </w:rPr>
        <w:t>las</w:t>
      </w:r>
      <w:r>
        <w:rPr>
          <w:color w:val="231F20"/>
          <w:spacing w:val="7"/>
        </w:rPr>
        <w:t> </w:t>
      </w:r>
      <w:r>
        <w:rPr>
          <w:color w:val="231F20"/>
          <w:spacing w:val="-4"/>
        </w:rPr>
        <w:t>Or</w:t>
      </w:r>
      <w:r>
        <w:rPr>
          <w:color w:val="231F20"/>
          <w:spacing w:val="-3"/>
        </w:rPr>
        <w:t>ganizaciones</w:t>
      </w:r>
      <w:r>
        <w:rPr>
          <w:color w:val="231F20"/>
          <w:spacing w:val="-4"/>
        </w:rPr>
        <w:t>.</w:t>
      </w:r>
      <w:r>
        <w:rPr>
          <w:color w:val="231F20"/>
          <w:spacing w:val="8"/>
        </w:rPr>
        <w:t> </w:t>
      </w:r>
      <w:r>
        <w:rPr>
          <w:color w:val="231F20"/>
          <w:spacing w:val="-3"/>
        </w:rPr>
        <w:t>Recuperado</w:t>
      </w:r>
      <w:r>
        <w:rPr>
          <w:color w:val="231F20"/>
          <w:spacing w:val="7"/>
        </w:rPr>
        <w:t> </w:t>
      </w:r>
      <w:r>
        <w:rPr>
          <w:color w:val="231F20"/>
          <w:spacing w:val="-3"/>
        </w:rPr>
        <w:t>el</w:t>
      </w:r>
      <w:r>
        <w:rPr>
          <w:color w:val="231F20"/>
          <w:spacing w:val="56"/>
          <w:w w:val="96"/>
        </w:rPr>
        <w:t> </w:t>
      </w:r>
      <w:r>
        <w:rPr>
          <w:color w:val="231F20"/>
          <w:spacing w:val="-1"/>
          <w:w w:val="95"/>
        </w:rPr>
        <w:t>21</w:t>
      </w:r>
      <w:r>
        <w:rPr>
          <w:color w:val="231F20"/>
          <w:spacing w:val="15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16"/>
          <w:w w:val="95"/>
        </w:rPr>
        <w:t> </w:t>
      </w:r>
      <w:r>
        <w:rPr>
          <w:color w:val="231F20"/>
          <w:spacing w:val="-4"/>
          <w:w w:val="95"/>
        </w:rPr>
        <w:t>M</w:t>
      </w:r>
      <w:r>
        <w:rPr>
          <w:color w:val="231F20"/>
          <w:spacing w:val="-3"/>
          <w:w w:val="95"/>
        </w:rPr>
        <w:t>ayo</w:t>
      </w:r>
      <w:r>
        <w:rPr>
          <w:color w:val="231F20"/>
          <w:spacing w:val="16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16"/>
          <w:w w:val="95"/>
        </w:rPr>
        <w:t> </w:t>
      </w:r>
      <w:r>
        <w:rPr>
          <w:color w:val="231F20"/>
          <w:spacing w:val="-2"/>
          <w:w w:val="95"/>
        </w:rPr>
        <w:t>2010.</w:t>
      </w:r>
      <w:r>
        <w:rPr>
          <w:color w:val="231F20"/>
          <w:spacing w:val="16"/>
          <w:w w:val="95"/>
        </w:rPr>
        <w:t> </w:t>
      </w:r>
      <w:hyperlink r:id="rId41">
        <w:r>
          <w:rPr>
            <w:color w:val="231F20"/>
            <w:spacing w:val="-3"/>
            <w:w w:val="95"/>
          </w:rPr>
          <w:t>h</w:t>
        </w:r>
        <w:r>
          <w:rPr>
            <w:color w:val="231F20"/>
            <w:spacing w:val="-4"/>
            <w:w w:val="95"/>
          </w:rPr>
          <w:t>ttp://w</w:t>
        </w:r>
        <w:r>
          <w:rPr>
            <w:color w:val="231F20"/>
            <w:spacing w:val="-3"/>
            <w:w w:val="95"/>
          </w:rPr>
          <w:t>ww</w:t>
        </w:r>
        <w:r>
          <w:rPr>
            <w:color w:val="231F20"/>
            <w:spacing w:val="-4"/>
            <w:w w:val="95"/>
          </w:rPr>
          <w:t>.c</w:t>
        </w:r>
        <w:r>
          <w:rPr>
            <w:color w:val="231F20"/>
            <w:spacing w:val="-3"/>
            <w:w w:val="95"/>
          </w:rPr>
          <w:t>ocr</w:t>
        </w:r>
        <w:r>
          <w:rPr>
            <w:color w:val="231F20"/>
            <w:spacing w:val="-4"/>
            <w:w w:val="95"/>
          </w:rPr>
          <w:t>ear.ec/c</w:t>
        </w:r>
        <w:r>
          <w:rPr>
            <w:color w:val="231F20"/>
            <w:spacing w:val="-3"/>
            <w:w w:val="95"/>
          </w:rPr>
          <w:t>oaching/coaching-organizacional</w:t>
        </w:r>
        <w:r>
          <w:rPr>
            <w:color w:val="231F20"/>
            <w:spacing w:val="-4"/>
            <w:w w:val="95"/>
          </w:rPr>
          <w:t>.h</w:t>
        </w:r>
        <w:r>
          <w:rPr>
            <w:color w:val="231F20"/>
            <w:spacing w:val="-3"/>
            <w:w w:val="95"/>
          </w:rPr>
          <w:t>tml</w:t>
        </w:r>
        <w:r>
          <w:rPr/>
        </w:r>
      </w:hyperlink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57" w:right="372"/>
        <w:jc w:val="left"/>
      </w:pPr>
      <w:r>
        <w:rPr>
          <w:color w:val="231F20"/>
          <w:spacing w:val="-1"/>
        </w:rPr>
        <w:t>Coaching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30"/>
        </w:rPr>
        <w:t> </w:t>
      </w:r>
      <w:r>
        <w:rPr>
          <w:color w:val="231F20"/>
          <w:spacing w:val="-4"/>
        </w:rPr>
        <w:t>T</w:t>
      </w:r>
      <w:r>
        <w:rPr>
          <w:color w:val="231F20"/>
          <w:spacing w:val="-3"/>
        </w:rPr>
        <w:t>odos</w:t>
      </w:r>
      <w:r>
        <w:rPr>
          <w:color w:val="231F20"/>
          <w:spacing w:val="-4"/>
        </w:rPr>
        <w:t>.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Recuper</w:t>
      </w:r>
      <w:r>
        <w:rPr>
          <w:color w:val="231F20"/>
          <w:spacing w:val="-1"/>
        </w:rPr>
        <w:t>ado</w:t>
      </w:r>
      <w:r>
        <w:rPr>
          <w:color w:val="231F20"/>
          <w:spacing w:val="-25"/>
        </w:rPr>
        <w:t> </w:t>
      </w:r>
      <w:r>
        <w:rPr>
          <w:color w:val="231F20"/>
        </w:rPr>
        <w:t>el</w:t>
      </w:r>
      <w:r>
        <w:rPr>
          <w:color w:val="231F20"/>
          <w:spacing w:val="-26"/>
        </w:rPr>
        <w:t> </w:t>
      </w:r>
      <w:r>
        <w:rPr>
          <w:color w:val="231F20"/>
        </w:rPr>
        <w:t>24</w:t>
      </w:r>
      <w:r>
        <w:rPr>
          <w:color w:val="231F20"/>
          <w:spacing w:val="-26"/>
        </w:rPr>
        <w:t> </w:t>
      </w:r>
      <w:r>
        <w:rPr>
          <w:color w:val="231F20"/>
        </w:rPr>
        <w:t>de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yo</w:t>
      </w:r>
      <w:r>
        <w:rPr>
          <w:color w:val="231F20"/>
          <w:spacing w:val="-26"/>
        </w:rPr>
        <w:t> </w:t>
      </w:r>
      <w:hyperlink r:id="rId42">
        <w:r>
          <w:rPr>
            <w:color w:val="231F20"/>
            <w:spacing w:val="-1"/>
          </w:rPr>
          <w:t>h</w:t>
        </w:r>
        <w:r>
          <w:rPr>
            <w:color w:val="231F20"/>
            <w:spacing w:val="-2"/>
          </w:rPr>
          <w:t>ttp://c</w:t>
        </w:r>
        <w:r>
          <w:rPr>
            <w:color w:val="231F20"/>
            <w:spacing w:val="-1"/>
          </w:rPr>
          <w:t>oaching</w:t>
        </w:r>
        <w:r>
          <w:rPr>
            <w:color w:val="231F20"/>
            <w:spacing w:val="-2"/>
          </w:rPr>
          <w:t>parat</w:t>
        </w:r>
        <w:r>
          <w:rPr>
            <w:color w:val="231F20"/>
            <w:spacing w:val="-1"/>
          </w:rPr>
          <w:t>odos</w:t>
        </w:r>
        <w:r>
          <w:rPr>
            <w:color w:val="231F20"/>
            <w:spacing w:val="-2"/>
          </w:rPr>
          <w:t>.com/</w:t>
        </w:r>
      </w:hyperlink>
      <w:r>
        <w:rPr>
          <w:color w:val="231F20"/>
          <w:spacing w:val="69"/>
          <w:w w:val="9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ris,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B</w:t>
      </w:r>
      <w:r>
        <w:rPr>
          <w:color w:val="231F20"/>
          <w:spacing w:val="-1"/>
        </w:rPr>
        <w:t>oliv</w:t>
      </w:r>
      <w:r>
        <w:rPr>
          <w:color w:val="231F20"/>
          <w:spacing w:val="-2"/>
        </w:rPr>
        <w:t>ar</w:t>
      </w:r>
      <w:r>
        <w:rPr>
          <w:color w:val="231F20"/>
          <w:spacing w:val="-6"/>
        </w:rPr>
        <w:t> </w:t>
      </w:r>
      <w:r>
        <w:rPr>
          <w:color w:val="231F20"/>
        </w:rPr>
        <w:t>(2001).</w:t>
      </w:r>
      <w:r>
        <w:rPr>
          <w:color w:val="231F20"/>
          <w:spacing w:val="-6"/>
        </w:rPr>
        <w:t> </w:t>
      </w:r>
      <w:r>
        <w:rPr>
          <w:color w:val="231F20"/>
        </w:rPr>
        <w:t>E-learning</w:t>
      </w:r>
      <w:r>
        <w:rPr>
          <w:color w:val="231F20"/>
          <w:spacing w:val="-6"/>
        </w:rPr>
        <w:t> </w:t>
      </w:r>
      <w:r>
        <w:rPr>
          <w:color w:val="231F20"/>
        </w:rPr>
        <w:t>y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6"/>
        </w:rPr>
        <w:t> </w:t>
      </w:r>
      <w:r>
        <w:rPr>
          <w:color w:val="231F20"/>
        </w:rPr>
        <w:t>virtual:</w:t>
      </w:r>
      <w:r>
        <w:rPr>
          <w:color w:val="231F20"/>
          <w:spacing w:val="-7"/>
        </w:rPr>
        <w:t> </w:t>
      </w:r>
      <w:r>
        <w:rPr>
          <w:color w:val="231F20"/>
        </w:rPr>
        <w:t>el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Tandem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perfect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.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T</w:t>
      </w:r>
      <w:r>
        <w:rPr>
          <w:color w:val="231F20"/>
          <w:spacing w:val="-3"/>
        </w:rPr>
        <w:t>omado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65"/>
          <w:w w:val="98"/>
        </w:rPr>
        <w:t> </w:t>
      </w:r>
      <w:hyperlink r:id="rId43">
        <w:r>
          <w:rPr>
            <w:color w:val="231F20"/>
            <w:spacing w:val="-1"/>
          </w:rPr>
          <w:t>h</w:t>
        </w:r>
        <w:r>
          <w:rPr>
            <w:color w:val="231F20"/>
            <w:spacing w:val="-2"/>
          </w:rPr>
          <w:t>ttp://www.sht.com.ar/ar</w:t>
        </w:r>
        <w:r>
          <w:rPr>
            <w:color w:val="231F20"/>
            <w:spacing w:val="-1"/>
          </w:rPr>
          <w:t>chiv</w:t>
        </w:r>
        <w:r>
          <w:rPr>
            <w:color w:val="231F20"/>
            <w:spacing w:val="-2"/>
          </w:rPr>
          <w:t>o/M</w:t>
        </w:r>
        <w:r>
          <w:rPr>
            <w:color w:val="231F20"/>
            <w:spacing w:val="-1"/>
          </w:rPr>
          <w:t>anagemen</w:t>
        </w:r>
        <w:r>
          <w:rPr>
            <w:color w:val="231F20"/>
            <w:spacing w:val="-2"/>
          </w:rPr>
          <w:t>t/c</w:t>
        </w:r>
        <w:r>
          <w:rPr>
            <w:color w:val="231F20"/>
            <w:spacing w:val="-1"/>
          </w:rPr>
          <w:t>oachingvir</w:t>
        </w:r>
        <w:r>
          <w:rPr>
            <w:color w:val="231F20"/>
            <w:spacing w:val="-2"/>
          </w:rPr>
          <w:t>tual.htm</w:t>
        </w:r>
        <w:r>
          <w:rPr/>
        </w:r>
      </w:hyperlink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40" w:lineRule="auto"/>
        <w:ind w:left="957" w:right="0"/>
        <w:jc w:val="left"/>
      </w:pP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rush,</w:t>
      </w:r>
      <w:r>
        <w:rPr>
          <w:color w:val="231F20"/>
          <w:spacing w:val="-28"/>
        </w:rPr>
        <w:t> </w:t>
      </w:r>
      <w:r>
        <w:rPr>
          <w:color w:val="231F20"/>
          <w:spacing w:val="-3"/>
        </w:rPr>
        <w:t>Peter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(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bril</w:t>
      </w:r>
      <w:r>
        <w:rPr>
          <w:color w:val="231F20"/>
          <w:spacing w:val="-27"/>
        </w:rPr>
        <w:t> </w:t>
      </w:r>
      <w:r>
        <w:rPr>
          <w:color w:val="231F20"/>
        </w:rPr>
        <w:t>2010).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27"/>
        </w:rPr>
        <w:t> </w:t>
      </w:r>
      <w:r>
        <w:rPr>
          <w:color w:val="231F20"/>
        </w:rPr>
        <w:t>Queen.</w:t>
      </w:r>
      <w:r>
        <w:rPr>
          <w:color w:val="231F20"/>
          <w:spacing w:val="-27"/>
        </w:rPr>
        <w:t> </w:t>
      </w:r>
      <w:r>
        <w:rPr>
          <w:color w:val="231F20"/>
        </w:rPr>
        <w:t>Human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Resour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es</w:t>
      </w:r>
      <w:r>
        <w:rPr>
          <w:color w:val="231F20"/>
          <w:spacing w:val="-27"/>
        </w:rPr>
        <w:t> </w:t>
      </w:r>
      <w:r>
        <w:rPr>
          <w:color w:val="231F20"/>
        </w:rPr>
        <w:t>09648380.</w:t>
      </w:r>
      <w:r>
        <w:rPr>
          <w:color w:val="231F20"/>
          <w:spacing w:val="-27"/>
        </w:rPr>
        <w:t> </w:t>
      </w:r>
      <w:r>
        <w:rPr>
          <w:color w:val="231F20"/>
          <w:spacing w:val="-3"/>
        </w:rPr>
        <w:t>p</w:t>
      </w:r>
      <w:r>
        <w:rPr>
          <w:color w:val="231F20"/>
          <w:spacing w:val="-4"/>
        </w:rPr>
        <w:t>.</w:t>
      </w:r>
      <w:r>
        <w:rPr>
          <w:color w:val="231F20"/>
          <w:spacing w:val="-27"/>
        </w:rPr>
        <w:t> </w:t>
      </w:r>
      <w:r>
        <w:rPr>
          <w:color w:val="231F20"/>
        </w:rPr>
        <w:t>44-45.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spacing w:line="275" w:lineRule="auto"/>
        <w:ind w:left="957" w:right="372"/>
        <w:jc w:val="left"/>
      </w:pPr>
      <w:r>
        <w:rPr>
          <w:color w:val="231F20"/>
        </w:rPr>
        <w:t>DBM,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Coaching </w:t>
      </w:r>
      <w:r>
        <w:rPr>
          <w:color w:val="231F20"/>
          <w:spacing w:val="-2"/>
        </w:rPr>
        <w:t>ejecutiv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. Recuper</w:t>
      </w:r>
      <w:r>
        <w:rPr>
          <w:color w:val="231F20"/>
          <w:spacing w:val="-1"/>
        </w:rPr>
        <w:t>ado </w:t>
      </w:r>
      <w:r>
        <w:rPr>
          <w:color w:val="231F20"/>
        </w:rPr>
        <w:t>el</w:t>
      </w:r>
      <w:r>
        <w:rPr>
          <w:color w:val="231F20"/>
          <w:spacing w:val="-1"/>
        </w:rPr>
        <w:t> </w:t>
      </w:r>
      <w:r>
        <w:rPr>
          <w:color w:val="231F20"/>
        </w:rPr>
        <w:t>23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yo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2010.</w:t>
      </w:r>
      <w:r>
        <w:rPr>
          <w:color w:val="231F20"/>
          <w:spacing w:val="-1"/>
        </w:rPr>
        <w:t> h</w:t>
      </w:r>
      <w:r>
        <w:rPr>
          <w:color w:val="231F20"/>
          <w:spacing w:val="-2"/>
        </w:rPr>
        <w:t>ttp://www.dbm.</w:t>
      </w:r>
      <w:r>
        <w:rPr>
          <w:color w:val="231F20"/>
          <w:spacing w:val="57"/>
          <w:w w:val="96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om.co/c</w:t>
      </w:r>
      <w:r>
        <w:rPr>
          <w:color w:val="231F20"/>
          <w:spacing w:val="-1"/>
        </w:rPr>
        <w:t>oaching.php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40" w:lineRule="auto"/>
        <w:ind w:left="957" w:right="0"/>
        <w:jc w:val="left"/>
      </w:pPr>
      <w:r>
        <w:rPr>
          <w:color w:val="231F20"/>
        </w:rPr>
        <w:t>DBM.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Recuper</w:t>
      </w:r>
      <w:r>
        <w:rPr>
          <w:color w:val="231F20"/>
          <w:spacing w:val="-1"/>
        </w:rPr>
        <w:t>ado</w:t>
      </w:r>
      <w:r>
        <w:rPr>
          <w:color w:val="231F20"/>
          <w:spacing w:val="-31"/>
        </w:rPr>
        <w:t> </w:t>
      </w:r>
      <w:r>
        <w:rPr>
          <w:color w:val="231F20"/>
        </w:rPr>
        <w:t>el</w:t>
      </w:r>
      <w:r>
        <w:rPr>
          <w:color w:val="231F20"/>
          <w:spacing w:val="-31"/>
        </w:rPr>
        <w:t> </w:t>
      </w:r>
      <w:r>
        <w:rPr>
          <w:color w:val="231F20"/>
        </w:rPr>
        <w:t>23</w:t>
      </w:r>
      <w:r>
        <w:rPr>
          <w:color w:val="231F20"/>
          <w:spacing w:val="-30"/>
        </w:rPr>
        <w:t> </w:t>
      </w:r>
      <w:r>
        <w:rPr>
          <w:color w:val="231F20"/>
        </w:rPr>
        <w:t>de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yo</w:t>
      </w:r>
      <w:r>
        <w:rPr>
          <w:color w:val="231F20"/>
          <w:spacing w:val="-31"/>
        </w:rPr>
        <w:t> </w:t>
      </w:r>
      <w:r>
        <w:rPr>
          <w:color w:val="231F20"/>
        </w:rPr>
        <w:t>de</w:t>
      </w:r>
      <w:r>
        <w:rPr>
          <w:color w:val="231F20"/>
          <w:spacing w:val="-30"/>
        </w:rPr>
        <w:t> </w:t>
      </w:r>
      <w:r>
        <w:rPr>
          <w:color w:val="231F20"/>
        </w:rPr>
        <w:t>2010</w:t>
      </w:r>
      <w:r>
        <w:rPr>
          <w:color w:val="231F20"/>
          <w:spacing w:val="-31"/>
        </w:rPr>
        <w:t> </w:t>
      </w:r>
      <w:hyperlink r:id="rId44">
        <w:r>
          <w:rPr>
            <w:color w:val="231F20"/>
            <w:spacing w:val="-1"/>
          </w:rPr>
          <w:t>h</w:t>
        </w:r>
        <w:r>
          <w:rPr>
            <w:color w:val="231F20"/>
            <w:spacing w:val="-2"/>
          </w:rPr>
          <w:t>ttp://www.dbm.com.co/</w:t>
        </w:r>
        <w:r>
          <w:rPr/>
        </w:r>
      </w:hyperlink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spacing w:line="275" w:lineRule="auto"/>
        <w:ind w:left="957" w:right="358"/>
        <w:jc w:val="both"/>
      </w:pPr>
      <w:r>
        <w:rPr>
          <w:color w:val="231F20"/>
        </w:rPr>
        <w:t>El</w:t>
      </w:r>
      <w:r>
        <w:rPr>
          <w:color w:val="231F20"/>
          <w:spacing w:val="12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13"/>
        </w:rPr>
        <w:t> </w:t>
      </w:r>
      <w:r>
        <w:rPr>
          <w:color w:val="231F20"/>
        </w:rPr>
        <w:t>tiene</w:t>
      </w:r>
      <w:r>
        <w:rPr>
          <w:color w:val="231F20"/>
          <w:spacing w:val="12"/>
        </w:rPr>
        <w:t> </w:t>
      </w:r>
      <w:r>
        <w:rPr>
          <w:color w:val="231F20"/>
        </w:rPr>
        <w:t>un</w:t>
      </w:r>
      <w:r>
        <w:rPr>
          <w:color w:val="231F20"/>
          <w:spacing w:val="13"/>
        </w:rPr>
        <w:t> </w:t>
      </w:r>
      <w:r>
        <w:rPr>
          <w:color w:val="231F20"/>
        </w:rPr>
        <w:t>impacto</w:t>
      </w:r>
      <w:r>
        <w:rPr>
          <w:color w:val="231F20"/>
          <w:spacing w:val="13"/>
        </w:rPr>
        <w:t> </w:t>
      </w:r>
      <w:r>
        <w:rPr>
          <w:color w:val="231F20"/>
          <w:spacing w:val="-2"/>
        </w:rPr>
        <w:t>real</w:t>
      </w:r>
      <w:r>
        <w:rPr>
          <w:color w:val="231F20"/>
          <w:spacing w:val="12"/>
        </w:rPr>
        <w:t> </w:t>
      </w:r>
      <w:r>
        <w:rPr>
          <w:color w:val="231F20"/>
          <w:spacing w:val="-2"/>
        </w:rPr>
        <w:t>sobre</w:t>
      </w:r>
      <w:r>
        <w:rPr>
          <w:color w:val="231F20"/>
          <w:spacing w:val="13"/>
        </w:rPr>
        <w:t> </w:t>
      </w:r>
      <w:r>
        <w:rPr>
          <w:color w:val="231F20"/>
        </w:rPr>
        <w:t>el</w:t>
      </w:r>
      <w:r>
        <w:rPr>
          <w:color w:val="231F20"/>
          <w:spacing w:val="12"/>
        </w:rPr>
        <w:t> </w:t>
      </w:r>
      <w:r>
        <w:rPr>
          <w:color w:val="231F20"/>
          <w:spacing w:val="-1"/>
        </w:rPr>
        <w:t>negocio</w:t>
      </w:r>
      <w:r>
        <w:rPr>
          <w:color w:val="231F20"/>
          <w:spacing w:val="-2"/>
        </w:rPr>
        <w:t>.</w:t>
      </w:r>
      <w:r>
        <w:rPr>
          <w:color w:val="231F20"/>
          <w:spacing w:val="13"/>
        </w:rPr>
        <w:t> </w:t>
      </w:r>
      <w:r>
        <w:rPr>
          <w:color w:val="231F20"/>
          <w:spacing w:val="-2"/>
        </w:rPr>
        <w:t>Recuper</w:t>
      </w:r>
      <w:r>
        <w:rPr>
          <w:color w:val="231F20"/>
          <w:spacing w:val="-1"/>
        </w:rPr>
        <w:t>ado</w:t>
      </w:r>
      <w:r>
        <w:rPr>
          <w:color w:val="231F20"/>
          <w:spacing w:val="13"/>
        </w:rPr>
        <w:t> </w:t>
      </w:r>
      <w:r>
        <w:rPr>
          <w:color w:val="231F20"/>
        </w:rPr>
        <w:t>el</w:t>
      </w:r>
      <w:r>
        <w:rPr>
          <w:color w:val="231F20"/>
          <w:spacing w:val="12"/>
        </w:rPr>
        <w:t> </w:t>
      </w:r>
      <w:r>
        <w:rPr>
          <w:color w:val="231F20"/>
        </w:rPr>
        <w:t>23</w:t>
      </w:r>
      <w:r>
        <w:rPr>
          <w:color w:val="231F20"/>
          <w:spacing w:val="13"/>
        </w:rPr>
        <w:t> </w:t>
      </w:r>
      <w:r>
        <w:rPr>
          <w:color w:val="231F20"/>
        </w:rPr>
        <w:t>de</w:t>
      </w:r>
      <w:r>
        <w:rPr>
          <w:color w:val="231F20"/>
          <w:spacing w:val="12"/>
        </w:rPr>
        <w:t> </w:t>
      </w: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yo</w:t>
      </w:r>
      <w:r>
        <w:rPr>
          <w:color w:val="231F20"/>
          <w:spacing w:val="47"/>
          <w:w w:val="98"/>
        </w:rPr>
        <w:t> </w:t>
      </w:r>
      <w:r>
        <w:rPr>
          <w:color w:val="231F20"/>
          <w:w w:val="95"/>
        </w:rPr>
        <w:t>2010.</w:t>
      </w:r>
      <w:r>
        <w:rPr>
          <w:color w:val="231F20"/>
          <w:spacing w:val="4"/>
          <w:w w:val="95"/>
        </w:rPr>
        <w:t> </w:t>
      </w:r>
      <w:hyperlink r:id="rId45">
        <w:r>
          <w:rPr>
            <w:color w:val="231F20"/>
            <w:w w:val="95"/>
          </w:rPr>
          <w:t>http://www.tendencias21.net/El-coaching-tiene-un-impacto-real-sobre-el-</w:t>
        </w:r>
      </w:hyperlink>
      <w:r>
        <w:rPr>
          <w:color w:val="231F20"/>
          <w:spacing w:val="25"/>
          <w:w w:val="96"/>
        </w:rPr>
        <w:t> </w:t>
      </w:r>
      <w:r>
        <w:rPr>
          <w:color w:val="231F20"/>
          <w:spacing w:val="-2"/>
        </w:rPr>
        <w:t>negocio_a2512.html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57" w:right="372"/>
        <w:jc w:val="left"/>
      </w:pPr>
      <w:r>
        <w:rPr>
          <w:color w:val="231F20"/>
          <w:spacing w:val="-2"/>
        </w:rPr>
        <w:t>Enebral,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José</w:t>
      </w:r>
      <w:r>
        <w:rPr>
          <w:color w:val="231F20"/>
          <w:spacing w:val="-2"/>
        </w:rPr>
        <w:t>.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(Febrero</w:t>
      </w:r>
      <w:r>
        <w:rPr>
          <w:color w:val="231F20"/>
          <w:spacing w:val="-18"/>
        </w:rPr>
        <w:t> </w:t>
      </w:r>
      <w:r>
        <w:rPr>
          <w:color w:val="231F20"/>
        </w:rPr>
        <w:t>2007).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otros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movimien</w:t>
      </w:r>
      <w:r>
        <w:rPr>
          <w:color w:val="231F20"/>
          <w:spacing w:val="-2"/>
        </w:rPr>
        <w:t>tos,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8"/>
        </w:rPr>
        <w:t> </w:t>
      </w:r>
      <w:r>
        <w:rPr>
          <w:color w:val="231F20"/>
        </w:rPr>
        <w:t>del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2"/>
        </w:rPr>
        <w:t>.</w:t>
      </w:r>
      <w:r>
        <w:rPr>
          <w:color w:val="231F20"/>
          <w:spacing w:val="11"/>
        </w:rPr>
        <w:t> </w:t>
      </w:r>
      <w:r>
        <w:rPr>
          <w:color w:val="231F20"/>
        </w:rPr>
        <w:t>Magazine</w:t>
      </w:r>
      <w:r>
        <w:rPr>
          <w:color w:val="231F20"/>
          <w:spacing w:val="53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No.8.</w:t>
      </w:r>
      <w:r>
        <w:rPr>
          <w:color w:val="231F20"/>
          <w:spacing w:val="-18"/>
        </w:rPr>
        <w:t> </w:t>
      </w:r>
      <w:r>
        <w:rPr>
          <w:color w:val="231F20"/>
        </w:rPr>
        <w:t>10</w:t>
      </w:r>
      <w:r>
        <w:rPr/>
      </w:r>
    </w:p>
    <w:p>
      <w:pPr>
        <w:spacing w:after="0" w:line="275" w:lineRule="auto"/>
        <w:jc w:val="left"/>
        <w:sectPr>
          <w:pgSz w:w="9640" w:h="13610"/>
          <w:pgMar w:header="1082" w:footer="0" w:top="1460" w:bottom="280" w:left="46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9"/>
        <w:rPr>
          <w:rFonts w:ascii="Calibri" w:hAnsi="Calibri" w:cs="Calibri" w:eastAsia="Calibri"/>
          <w:sz w:val="17"/>
          <w:szCs w:val="17"/>
        </w:rPr>
      </w:pPr>
    </w:p>
    <w:p>
      <w:pPr>
        <w:pStyle w:val="BodyText"/>
        <w:spacing w:line="275" w:lineRule="auto"/>
        <w:ind w:right="944"/>
        <w:jc w:val="left"/>
      </w:pPr>
      <w:r>
        <w:rPr>
          <w:color w:val="231F20"/>
          <w:spacing w:val="-2"/>
        </w:rPr>
        <w:t>F</w:t>
      </w:r>
      <w:r>
        <w:rPr>
          <w:color w:val="231F20"/>
          <w:spacing w:val="-3"/>
        </w:rPr>
        <w:t>lores,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V</w:t>
      </w:r>
      <w:r>
        <w:rPr>
          <w:color w:val="231F20"/>
          <w:spacing w:val="-1"/>
        </w:rPr>
        <w:t>ic</w:t>
      </w:r>
      <w:r>
        <w:rPr>
          <w:color w:val="231F20"/>
          <w:spacing w:val="-2"/>
        </w:rPr>
        <w:t>toria.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</w:rPr>
        <w:t>es</w:t>
      </w:r>
      <w:r>
        <w:rPr>
          <w:color w:val="231F20"/>
          <w:spacing w:val="-9"/>
        </w:rPr>
        <w:t> </w:t>
      </w:r>
      <w:r>
        <w:rPr>
          <w:color w:val="231F20"/>
        </w:rPr>
        <w:t>el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ejecutiv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.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Recuper</w:t>
      </w:r>
      <w:r>
        <w:rPr>
          <w:color w:val="231F20"/>
          <w:spacing w:val="-1"/>
        </w:rPr>
        <w:t>ado</w:t>
      </w:r>
      <w:r>
        <w:rPr>
          <w:color w:val="231F20"/>
          <w:spacing w:val="-9"/>
        </w:rPr>
        <w:t> </w:t>
      </w:r>
      <w:r>
        <w:rPr>
          <w:color w:val="231F20"/>
        </w:rPr>
        <w:t>el</w:t>
      </w:r>
      <w:r>
        <w:rPr>
          <w:color w:val="231F20"/>
          <w:spacing w:val="-9"/>
        </w:rPr>
        <w:t> </w:t>
      </w:r>
      <w:r>
        <w:rPr>
          <w:color w:val="231F20"/>
        </w:rPr>
        <w:t>22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yo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2010.</w:t>
      </w:r>
      <w:r>
        <w:rPr>
          <w:color w:val="231F20"/>
          <w:spacing w:val="57"/>
          <w:w w:val="94"/>
        </w:rPr>
        <w:t> </w:t>
      </w:r>
      <w:hyperlink r:id="rId46">
        <w:r>
          <w:rPr>
            <w:color w:val="231F20"/>
          </w:rPr>
          <w:t>http://www.umano.com.pe/docs/pdf/2004_que_es_coaching.pdf)</w:t>
        </w:r>
        <w:r>
          <w:rPr/>
        </w:r>
      </w:hyperlink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44"/>
        <w:jc w:val="left"/>
      </w:pPr>
      <w:r>
        <w:rPr>
          <w:color w:val="231F20"/>
          <w:spacing w:val="-1"/>
        </w:rPr>
        <w:t>Hun</w:t>
      </w:r>
      <w:r>
        <w:rPr>
          <w:color w:val="231F20"/>
          <w:spacing w:val="-2"/>
        </w:rPr>
        <w:t>t,</w:t>
      </w:r>
      <w:r>
        <w:rPr>
          <w:color w:val="231F20"/>
          <w:spacing w:val="-12"/>
        </w:rPr>
        <w:t> </w:t>
      </w:r>
      <w:r>
        <w:rPr>
          <w:color w:val="231F20"/>
        </w:rPr>
        <w:t>Kristin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(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bril</w:t>
      </w:r>
      <w:r>
        <w:rPr>
          <w:color w:val="231F20"/>
          <w:spacing w:val="-12"/>
        </w:rPr>
        <w:t> </w:t>
      </w:r>
      <w:r>
        <w:rPr>
          <w:color w:val="231F20"/>
        </w:rPr>
        <w:t>19</w:t>
      </w:r>
      <w:r>
        <w:rPr>
          <w:color w:val="231F20"/>
          <w:spacing w:val="-12"/>
        </w:rPr>
        <w:t> </w:t>
      </w:r>
      <w:r>
        <w:rPr>
          <w:color w:val="231F20"/>
        </w:rPr>
        <w:t>del</w:t>
      </w:r>
      <w:r>
        <w:rPr>
          <w:color w:val="231F20"/>
          <w:spacing w:val="-12"/>
        </w:rPr>
        <w:t> </w:t>
      </w:r>
      <w:r>
        <w:rPr>
          <w:color w:val="231F20"/>
        </w:rPr>
        <w:t>2010).</w:t>
      </w:r>
      <w:r>
        <w:rPr>
          <w:color w:val="231F20"/>
          <w:spacing w:val="-17"/>
        </w:rPr>
        <w:t> </w:t>
      </w:r>
      <w:r>
        <w:rPr>
          <w:color w:val="231F20"/>
        </w:rPr>
        <w:t>Virtual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12"/>
        </w:rPr>
        <w:t> </w:t>
      </w:r>
      <w:r>
        <w:rPr>
          <w:color w:val="231F20"/>
        </w:rPr>
        <w:t>aims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achiev</w:t>
      </w:r>
      <w:r>
        <w:rPr>
          <w:color w:val="231F20"/>
          <w:spacing w:val="-2"/>
        </w:rPr>
        <w:t>e</w:t>
      </w:r>
      <w:r>
        <w:rPr>
          <w:color w:val="231F20"/>
          <w:spacing w:val="-12"/>
        </w:rPr>
        <w:t> </w:t>
      </w:r>
      <w:r>
        <w:rPr>
          <w:color w:val="231F20"/>
        </w:rPr>
        <w:t>very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real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results.</w:t>
      </w:r>
      <w:r>
        <w:rPr>
          <w:color w:val="231F20"/>
          <w:spacing w:val="47"/>
          <w:w w:val="78"/>
        </w:rPr>
        <w:t> </w:t>
      </w:r>
      <w:r>
        <w:rPr>
          <w:color w:val="231F20"/>
        </w:rPr>
        <w:t>Business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Insur</w:t>
      </w:r>
      <w:r>
        <w:rPr>
          <w:color w:val="231F20"/>
          <w:spacing w:val="-1"/>
        </w:rPr>
        <w:t>anc</w:t>
      </w:r>
      <w:r>
        <w:rPr>
          <w:color w:val="231F20"/>
          <w:spacing w:val="-2"/>
        </w:rPr>
        <w:t>e</w:t>
      </w:r>
      <w:r>
        <w:rPr>
          <w:color w:val="231F20"/>
          <w:spacing w:val="-28"/>
        </w:rPr>
        <w:t> </w:t>
      </w:r>
      <w:r>
        <w:rPr>
          <w:color w:val="231F20"/>
          <w:spacing w:val="-4"/>
        </w:rPr>
        <w:t>Vol</w:t>
      </w:r>
      <w:r>
        <w:rPr>
          <w:color w:val="231F20"/>
          <w:spacing w:val="-24"/>
        </w:rPr>
        <w:t> </w:t>
      </w:r>
      <w:r>
        <w:rPr>
          <w:color w:val="231F20"/>
        </w:rPr>
        <w:t>44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Fascículo</w:t>
      </w:r>
      <w:r>
        <w:rPr>
          <w:color w:val="231F20"/>
          <w:spacing w:val="-24"/>
        </w:rPr>
        <w:t> </w:t>
      </w:r>
      <w:r>
        <w:rPr>
          <w:color w:val="231F20"/>
        </w:rPr>
        <w:t>16.</w:t>
      </w:r>
      <w:r>
        <w:rPr/>
      </w:r>
    </w:p>
    <w:p>
      <w:pPr>
        <w:spacing w:line="240" w:lineRule="auto" w:before="7"/>
        <w:rPr>
          <w:rFonts w:ascii="Calibri" w:hAnsi="Calibri" w:cs="Calibri" w:eastAsia="Calibri"/>
          <w:sz w:val="16"/>
          <w:szCs w:val="16"/>
        </w:rPr>
      </w:pPr>
    </w:p>
    <w:p>
      <w:pPr>
        <w:pStyle w:val="BodyText"/>
        <w:spacing w:line="240" w:lineRule="auto" w:before="60"/>
        <w:ind w:right="0"/>
        <w:jc w:val="both"/>
        <w:rPr>
          <w:rFonts w:ascii="Calibri" w:hAnsi="Calibri" w:cs="Calibri" w:eastAsia="Calibri"/>
          <w:sz w:val="24"/>
          <w:szCs w:val="24"/>
        </w:rPr>
      </w:pPr>
      <w:r>
        <w:rPr>
          <w:color w:val="231F20"/>
          <w:spacing w:val="-1"/>
        </w:rPr>
        <w:t>Lallo</w:t>
      </w:r>
      <w:r>
        <w:rPr>
          <w:color w:val="231F20"/>
          <w:spacing w:val="-2"/>
        </w:rPr>
        <w:t>z,</w:t>
      </w:r>
      <w:r>
        <w:rPr>
          <w:color w:val="231F20"/>
          <w:spacing w:val="9"/>
        </w:rPr>
        <w:t> </w:t>
      </w:r>
      <w:r>
        <w:rPr>
          <w:color w:val="231F20"/>
        </w:rPr>
        <w:t>Claudia;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ter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San</w:t>
      </w:r>
      <w:r>
        <w:rPr>
          <w:color w:val="231F20"/>
          <w:spacing w:val="-2"/>
        </w:rPr>
        <w:t>tiago;</w:t>
      </w:r>
      <w:r>
        <w:rPr>
          <w:color w:val="231F20"/>
          <w:spacing w:val="9"/>
        </w:rPr>
        <w:t> </w:t>
      </w:r>
      <w:r>
        <w:rPr>
          <w:color w:val="231F20"/>
          <w:spacing w:val="-3"/>
        </w:rPr>
        <w:t>Paler</w:t>
      </w:r>
      <w:r>
        <w:rPr>
          <w:color w:val="231F20"/>
          <w:spacing w:val="-2"/>
        </w:rPr>
        <w:t>mo</w:t>
      </w:r>
      <w:r>
        <w:rPr>
          <w:color w:val="231F20"/>
          <w:spacing w:val="-3"/>
        </w:rPr>
        <w:t>,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ar</w:t>
      </w:r>
      <w:r>
        <w:rPr>
          <w:color w:val="231F20"/>
          <w:spacing w:val="-1"/>
        </w:rPr>
        <w:t>olina</w:t>
      </w:r>
      <w:r>
        <w:rPr>
          <w:color w:val="231F20"/>
          <w:spacing w:val="9"/>
        </w:rPr>
        <w:t> </w:t>
      </w:r>
      <w:r>
        <w:rPr>
          <w:color w:val="231F20"/>
        </w:rPr>
        <w:t>(2006).</w:t>
      </w:r>
      <w:r>
        <w:rPr>
          <w:color w:val="231F20"/>
          <w:spacing w:val="9"/>
        </w:rPr>
        <w:t> </w:t>
      </w:r>
      <w:r>
        <w:rPr>
          <w:color w:val="231F20"/>
          <w:spacing w:val="-3"/>
        </w:rPr>
        <w:t>Pr</w:t>
      </w:r>
      <w:r>
        <w:rPr>
          <w:color w:val="231F20"/>
          <w:spacing w:val="-2"/>
        </w:rPr>
        <w:t>og</w:t>
      </w:r>
      <w:r>
        <w:rPr>
          <w:color w:val="231F20"/>
          <w:spacing w:val="-3"/>
        </w:rPr>
        <w:t>rama</w:t>
      </w:r>
      <w:r>
        <w:rPr>
          <w:color w:val="231F20"/>
          <w:spacing w:val="10"/>
        </w:rPr>
        <w:t> </w:t>
      </w:r>
      <w:r>
        <w:rPr>
          <w:color w:val="231F20"/>
        </w:rPr>
        <w:t>de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apacita-</w:t>
      </w:r>
      <w:r>
        <w:rPr>
          <w:color w:val="231F20"/>
        </w:rPr>
        <w:t>         </w:t>
      </w:r>
      <w:r>
        <w:rPr>
          <w:color w:val="231F20"/>
          <w:spacing w:val="34"/>
        </w:rPr>
        <w:t> </w:t>
      </w:r>
      <w:r>
        <w:rPr>
          <w:rFonts w:ascii="Calibri"/>
          <w:color w:val="808285"/>
          <w:spacing w:val="34"/>
          <w:position w:val="-1"/>
          <w:sz w:val="24"/>
        </w:rPr>
      </w:r>
      <w:r>
        <w:rPr>
          <w:rFonts w:ascii="Calibri"/>
          <w:color w:val="808285"/>
          <w:position w:val="-1"/>
          <w:sz w:val="24"/>
        </w:rPr>
        <w:t>81</w:t>
      </w:r>
      <w:r>
        <w:rPr>
          <w:rFonts w:ascii="Calibri"/>
          <w:sz w:val="24"/>
        </w:rPr>
      </w:r>
    </w:p>
    <w:p>
      <w:pPr>
        <w:pStyle w:val="BodyText"/>
        <w:spacing w:line="275" w:lineRule="auto" w:before="5"/>
        <w:ind w:right="918"/>
        <w:jc w:val="both"/>
      </w:pPr>
      <w:r>
        <w:rPr>
          <w:color w:val="231F20"/>
        </w:rPr>
        <w:t>ción</w:t>
      </w:r>
      <w:r>
        <w:rPr>
          <w:color w:val="231F20"/>
          <w:spacing w:val="6"/>
        </w:rPr>
        <w:t> </w:t>
      </w:r>
      <w:r>
        <w:rPr>
          <w:color w:val="231F20"/>
        </w:rPr>
        <w:t>en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On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ológico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”Lider</w:t>
      </w:r>
      <w:r>
        <w:rPr>
          <w:color w:val="231F20"/>
          <w:spacing w:val="-1"/>
        </w:rPr>
        <w:t>azgo</w:t>
      </w:r>
      <w:r>
        <w:rPr>
          <w:color w:val="231F20"/>
          <w:spacing w:val="7"/>
        </w:rPr>
        <w:t> </w:t>
      </w:r>
      <w:r>
        <w:rPr>
          <w:color w:val="231F20"/>
        </w:rPr>
        <w:t>y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Comunicación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6"/>
        </w:rPr>
        <w:t> </w:t>
      </w:r>
      <w:r>
        <w:rPr>
          <w:color w:val="231F20"/>
        </w:rPr>
        <w:t>la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ac</w:t>
      </w:r>
      <w:r>
        <w:rPr>
          <w:color w:val="231F20"/>
          <w:spacing w:val="-1"/>
        </w:rPr>
        <w:t>ción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efectiva”</w:t>
      </w:r>
      <w:r>
        <w:rPr>
          <w:color w:val="231F20"/>
          <w:spacing w:val="67"/>
          <w:w w:val="80"/>
        </w:rPr>
        <w:t> </w:t>
      </w:r>
      <w:r>
        <w:rPr>
          <w:color w:val="231F20"/>
          <w:spacing w:val="-2"/>
        </w:rPr>
        <w:t>N</w:t>
      </w:r>
      <w:r>
        <w:rPr>
          <w:color w:val="231F20"/>
          <w:spacing w:val="-1"/>
        </w:rPr>
        <w:t>iv</w:t>
      </w:r>
      <w:r>
        <w:rPr>
          <w:color w:val="231F20"/>
          <w:spacing w:val="-2"/>
        </w:rPr>
        <w:t>el</w:t>
      </w:r>
      <w:r>
        <w:rPr>
          <w:color w:val="231F20"/>
          <w:spacing w:val="-30"/>
        </w:rPr>
        <w:t> </w:t>
      </w:r>
      <w:r>
        <w:rPr>
          <w:color w:val="231F20"/>
        </w:rPr>
        <w:t>1.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Institut</w:t>
      </w:r>
      <w:r>
        <w:rPr>
          <w:color w:val="231F20"/>
          <w:spacing w:val="-1"/>
        </w:rPr>
        <w:t>o</w:t>
      </w:r>
      <w:r>
        <w:rPr>
          <w:color w:val="231F20"/>
          <w:spacing w:val="-29"/>
        </w:rPr>
        <w:t> </w:t>
      </w:r>
      <w:r>
        <w:rPr>
          <w:color w:val="231F20"/>
        </w:rPr>
        <w:t>Superior</w:t>
      </w:r>
      <w:r>
        <w:rPr>
          <w:color w:val="231F20"/>
          <w:spacing w:val="-30"/>
        </w:rPr>
        <w:t> </w:t>
      </w:r>
      <w:r>
        <w:rPr>
          <w:color w:val="231F20"/>
        </w:rPr>
        <w:t>Manuel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B</w:t>
      </w:r>
      <w:r>
        <w:rPr>
          <w:color w:val="231F20"/>
          <w:spacing w:val="-1"/>
        </w:rPr>
        <w:t>elg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ano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34"/>
        <w:jc w:val="both"/>
      </w:pPr>
      <w:r>
        <w:rPr>
          <w:color w:val="231F20"/>
          <w:spacing w:val="-1"/>
        </w:rPr>
        <w:t>Liu</w:t>
      </w:r>
      <w:r>
        <w:rPr>
          <w:color w:val="231F20"/>
          <w:spacing w:val="-2"/>
        </w:rPr>
        <w:t>,</w:t>
      </w:r>
      <w:r>
        <w:rPr>
          <w:color w:val="231F20"/>
          <w:spacing w:val="-35"/>
        </w:rPr>
        <w:t> </w:t>
      </w:r>
      <w:r>
        <w:rPr>
          <w:color w:val="231F20"/>
          <w:spacing w:val="-1"/>
        </w:rPr>
        <w:t>Xiang</w:t>
      </w:r>
      <w:r>
        <w:rPr>
          <w:color w:val="231F20"/>
          <w:spacing w:val="-2"/>
        </w:rPr>
        <w:t>min;</w:t>
      </w:r>
      <w:r>
        <w:rPr>
          <w:color w:val="231F20"/>
          <w:spacing w:val="-34"/>
        </w:rPr>
        <w:t> </w:t>
      </w:r>
      <w:r>
        <w:rPr>
          <w:color w:val="231F20"/>
          <w:spacing w:val="-2"/>
        </w:rPr>
        <w:t>Batt,</w:t>
      </w:r>
      <w:r>
        <w:rPr>
          <w:color w:val="231F20"/>
          <w:spacing w:val="-34"/>
        </w:rPr>
        <w:t> </w:t>
      </w:r>
      <w:r>
        <w:rPr>
          <w:color w:val="231F20"/>
        </w:rPr>
        <w:t>Rosemary</w:t>
      </w:r>
      <w:r>
        <w:rPr>
          <w:color w:val="231F20"/>
          <w:spacing w:val="-35"/>
        </w:rPr>
        <w:t> </w:t>
      </w:r>
      <w:r>
        <w:rPr>
          <w:color w:val="231F20"/>
        </w:rPr>
        <w:t>(Verano</w:t>
      </w:r>
      <w:r>
        <w:rPr>
          <w:color w:val="231F20"/>
          <w:spacing w:val="-34"/>
        </w:rPr>
        <w:t> </w:t>
      </w:r>
      <w:r>
        <w:rPr>
          <w:color w:val="231F20"/>
        </w:rPr>
        <w:t>2010).</w:t>
      </w:r>
      <w:r>
        <w:rPr>
          <w:color w:val="231F20"/>
          <w:spacing w:val="-34"/>
        </w:rPr>
        <w:t> </w:t>
      </w:r>
      <w:r>
        <w:rPr>
          <w:color w:val="231F20"/>
          <w:spacing w:val="-1"/>
        </w:rPr>
        <w:t>Ho</w:t>
      </w:r>
      <w:r>
        <w:rPr>
          <w:color w:val="231F20"/>
          <w:spacing w:val="-2"/>
        </w:rPr>
        <w:t>w</w:t>
      </w:r>
      <w:r>
        <w:rPr>
          <w:color w:val="231F20"/>
          <w:spacing w:val="-35"/>
        </w:rPr>
        <w:t> </w:t>
      </w:r>
      <w:r>
        <w:rPr>
          <w:color w:val="231F20"/>
        </w:rPr>
        <w:t>supervisors</w:t>
      </w:r>
      <w:r>
        <w:rPr>
          <w:color w:val="231F20"/>
          <w:spacing w:val="-34"/>
        </w:rPr>
        <w:t> </w:t>
      </w:r>
      <w:r>
        <w:rPr>
          <w:color w:val="231F20"/>
          <w:spacing w:val="-1"/>
        </w:rPr>
        <w:t>influenc</w:t>
      </w:r>
      <w:r>
        <w:rPr>
          <w:color w:val="231F20"/>
          <w:spacing w:val="-2"/>
        </w:rPr>
        <w:t>e</w:t>
      </w:r>
      <w:r>
        <w:rPr>
          <w:color w:val="231F20"/>
          <w:spacing w:val="-34"/>
        </w:rPr>
        <w:t> </w:t>
      </w:r>
      <w:r>
        <w:rPr>
          <w:color w:val="231F20"/>
        </w:rPr>
        <w:t>performan-</w:t>
      </w:r>
      <w:r>
        <w:rPr>
          <w:color w:val="231F20"/>
          <w:spacing w:val="63"/>
          <w:w w:val="9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e: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multilev</w:t>
      </w:r>
      <w:r>
        <w:rPr>
          <w:color w:val="231F20"/>
          <w:spacing w:val="-2"/>
        </w:rPr>
        <w:t>el</w:t>
      </w:r>
      <w:r>
        <w:rPr>
          <w:color w:val="231F20"/>
          <w:spacing w:val="-15"/>
        </w:rPr>
        <w:t> </w:t>
      </w:r>
      <w:r>
        <w:rPr>
          <w:color w:val="231F20"/>
        </w:rPr>
        <w:t>study</w:t>
      </w:r>
      <w:r>
        <w:rPr>
          <w:color w:val="231F20"/>
          <w:spacing w:val="-15"/>
        </w:rPr>
        <w:t> </w:t>
      </w:r>
      <w:r>
        <w:rPr>
          <w:color w:val="231F20"/>
        </w:rPr>
        <w:t>of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15"/>
        </w:rPr>
        <w:t> </w:t>
      </w:r>
      <w:r>
        <w:rPr>
          <w:color w:val="231F20"/>
        </w:rPr>
        <w:t>and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oup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managemen</w:t>
      </w:r>
      <w:r>
        <w:rPr>
          <w:color w:val="231F20"/>
          <w:spacing w:val="-2"/>
        </w:rPr>
        <w:t>t</w:t>
      </w:r>
      <w:r>
        <w:rPr>
          <w:color w:val="231F20"/>
          <w:spacing w:val="-16"/>
        </w:rPr>
        <w:t> </w:t>
      </w:r>
      <w:r>
        <w:rPr>
          <w:color w:val="231F20"/>
        </w:rPr>
        <w:t>in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echnology</w:t>
      </w:r>
      <w:r>
        <w:rPr>
          <w:color w:val="231F20"/>
          <w:spacing w:val="-2"/>
        </w:rPr>
        <w:t>-mediat</w:t>
      </w:r>
      <w:r>
        <w:rPr>
          <w:color w:val="231F20"/>
          <w:spacing w:val="-1"/>
        </w:rPr>
        <w:t>ed</w:t>
      </w:r>
      <w:r>
        <w:rPr>
          <w:color w:val="231F20"/>
          <w:spacing w:val="77"/>
          <w:w w:val="98"/>
        </w:rPr>
        <w:t> </w:t>
      </w:r>
      <w:r>
        <w:rPr>
          <w:color w:val="231F20"/>
          <w:spacing w:val="-2"/>
        </w:rPr>
        <w:t>ser</w:t>
      </w:r>
      <w:r>
        <w:rPr>
          <w:color w:val="231F20"/>
          <w:spacing w:val="-1"/>
        </w:rPr>
        <w:t>vic</w:t>
      </w:r>
      <w:r>
        <w:rPr>
          <w:color w:val="231F20"/>
          <w:spacing w:val="-2"/>
        </w:rPr>
        <w:t>es.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Personnel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P</w:t>
      </w:r>
      <w:r>
        <w:rPr>
          <w:color w:val="231F20"/>
          <w:spacing w:val="-1"/>
        </w:rPr>
        <w:t>hychology</w:t>
      </w:r>
      <w:r>
        <w:rPr>
          <w:color w:val="231F20"/>
          <w:spacing w:val="-29"/>
        </w:rPr>
        <w:t> </w:t>
      </w:r>
      <w:r>
        <w:rPr>
          <w:color w:val="231F20"/>
          <w:spacing w:val="-4"/>
        </w:rPr>
        <w:t>Vol.</w:t>
      </w:r>
      <w:r>
        <w:rPr>
          <w:color w:val="231F20"/>
          <w:spacing w:val="-25"/>
        </w:rPr>
        <w:t> </w:t>
      </w:r>
      <w:r>
        <w:rPr>
          <w:color w:val="231F20"/>
        </w:rPr>
        <w:t>63</w:t>
      </w:r>
      <w:r>
        <w:rPr>
          <w:color w:val="231F20"/>
          <w:spacing w:val="-25"/>
        </w:rPr>
        <w:t> </w:t>
      </w:r>
      <w:r>
        <w:rPr>
          <w:color w:val="231F20"/>
        </w:rPr>
        <w:t>Issue</w:t>
      </w:r>
      <w:r>
        <w:rPr>
          <w:color w:val="231F20"/>
          <w:spacing w:val="-25"/>
        </w:rPr>
        <w:t> </w:t>
      </w:r>
      <w:r>
        <w:rPr>
          <w:color w:val="231F20"/>
        </w:rPr>
        <w:t>2,</w:t>
      </w:r>
      <w:r>
        <w:rPr>
          <w:color w:val="231F20"/>
          <w:spacing w:val="-25"/>
        </w:rPr>
        <w:t> </w:t>
      </w:r>
      <w:r>
        <w:rPr>
          <w:color w:val="231F20"/>
        </w:rPr>
        <w:t>p265-298,</w:t>
      </w:r>
      <w:r>
        <w:rPr>
          <w:color w:val="231F20"/>
          <w:spacing w:val="-25"/>
        </w:rPr>
        <w:t> </w:t>
      </w:r>
      <w:r>
        <w:rPr>
          <w:color w:val="231F20"/>
          <w:spacing w:val="-3"/>
        </w:rPr>
        <w:t>34p.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34"/>
        <w:jc w:val="both"/>
      </w:pPr>
      <w:r>
        <w:rPr>
          <w:color w:val="231F20"/>
          <w:spacing w:val="-1"/>
        </w:rPr>
        <w:t>Londoño</w:t>
      </w:r>
      <w:r>
        <w:rPr>
          <w:color w:val="231F20"/>
          <w:spacing w:val="-2"/>
        </w:rPr>
        <w:t>,Mar</w:t>
      </w:r>
      <w:r>
        <w:rPr>
          <w:color w:val="231F20"/>
          <w:spacing w:val="-1"/>
        </w:rPr>
        <w:t>io</w:t>
      </w:r>
      <w:r>
        <w:rPr>
          <w:color w:val="231F20"/>
          <w:spacing w:val="-5"/>
        </w:rPr>
        <w:t> </w:t>
      </w:r>
      <w:r>
        <w:rPr>
          <w:color w:val="231F20"/>
        </w:rPr>
        <w:t>(Bogotá</w:t>
      </w:r>
      <w:r>
        <w:rPr>
          <w:color w:val="231F20"/>
          <w:spacing w:val="-4"/>
        </w:rPr>
        <w:t> </w:t>
      </w:r>
      <w:r>
        <w:rPr>
          <w:color w:val="231F20"/>
        </w:rPr>
        <w:t>2004).</w:t>
      </w:r>
      <w:r>
        <w:rPr>
          <w:color w:val="231F20"/>
          <w:spacing w:val="-5"/>
        </w:rPr>
        <w:t> </w:t>
      </w:r>
      <w:r>
        <w:rPr>
          <w:color w:val="231F20"/>
        </w:rPr>
        <w:t>Memorias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Cong</w:t>
      </w:r>
      <w:r>
        <w:rPr>
          <w:color w:val="231F20"/>
          <w:spacing w:val="-2"/>
        </w:rPr>
        <w:t>reso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“</w:t>
      </w:r>
      <w:r>
        <w:rPr>
          <w:color w:val="231F20"/>
          <w:spacing w:val="-2"/>
        </w:rPr>
        <w:t>C</w:t>
      </w:r>
      <w:r>
        <w:rPr>
          <w:color w:val="231F20"/>
          <w:spacing w:val="-3"/>
        </w:rPr>
        <w:t>O</w:t>
      </w:r>
      <w:r>
        <w:rPr>
          <w:color w:val="231F20"/>
          <w:spacing w:val="-2"/>
        </w:rPr>
        <w:t>A</w:t>
      </w:r>
      <w:r>
        <w:rPr>
          <w:color w:val="231F20"/>
          <w:spacing w:val="-3"/>
        </w:rPr>
        <w:t>CHING”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Herramienta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45"/>
          <w:w w:val="98"/>
        </w:rPr>
        <w:t> </w:t>
      </w:r>
      <w:r>
        <w:rPr>
          <w:color w:val="231F20"/>
          <w:spacing w:val="-1"/>
        </w:rPr>
        <w:t>Liderazgo</w:t>
      </w:r>
      <w:r>
        <w:rPr>
          <w:color w:val="231F20"/>
          <w:spacing w:val="-2"/>
        </w:rPr>
        <w:t>.</w:t>
      </w:r>
      <w:r>
        <w:rPr/>
      </w:r>
    </w:p>
    <w:p>
      <w:pPr>
        <w:pStyle w:val="BodyText"/>
        <w:spacing w:line="275" w:lineRule="auto"/>
        <w:ind w:right="934"/>
        <w:jc w:val="both"/>
      </w:pPr>
      <w:r>
        <w:rPr>
          <w:color w:val="231F20"/>
          <w:spacing w:val="-3"/>
        </w:rPr>
        <w:t>Maney,</w:t>
      </w:r>
      <w:r>
        <w:rPr>
          <w:color w:val="231F20"/>
          <w:spacing w:val="-25"/>
        </w:rPr>
        <w:t> </w:t>
      </w:r>
      <w:r>
        <w:rPr>
          <w:color w:val="231F20"/>
        </w:rPr>
        <w:t>Mc</w:t>
      </w:r>
      <w:r>
        <w:rPr>
          <w:color w:val="231F20"/>
          <w:spacing w:val="-25"/>
        </w:rPr>
        <w:t> </w:t>
      </w:r>
      <w:r>
        <w:rPr>
          <w:color w:val="231F20"/>
        </w:rPr>
        <w:t>Karina</w:t>
      </w:r>
      <w:r>
        <w:rPr>
          <w:color w:val="231F20"/>
          <w:spacing w:val="-25"/>
        </w:rPr>
        <w:t> </w:t>
      </w:r>
      <w:r>
        <w:rPr>
          <w:color w:val="231F20"/>
        </w:rPr>
        <w:t>(29</w:t>
      </w:r>
      <w:r>
        <w:rPr>
          <w:color w:val="231F20"/>
          <w:spacing w:val="-24"/>
        </w:rPr>
        <w:t> </w:t>
      </w:r>
      <w:r>
        <w:rPr>
          <w:color w:val="231F20"/>
        </w:rPr>
        <w:t>de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bril</w:t>
      </w:r>
      <w:r>
        <w:rPr>
          <w:color w:val="231F20"/>
          <w:spacing w:val="-25"/>
        </w:rPr>
        <w:t> </w:t>
      </w:r>
      <w:r>
        <w:rPr>
          <w:color w:val="231F20"/>
        </w:rPr>
        <w:t>del</w:t>
      </w:r>
      <w:r>
        <w:rPr>
          <w:color w:val="231F20"/>
          <w:spacing w:val="-24"/>
        </w:rPr>
        <w:t> </w:t>
      </w:r>
      <w:r>
        <w:rPr>
          <w:color w:val="231F20"/>
        </w:rPr>
        <w:t>2009).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25"/>
        </w:rPr>
        <w:t> </w:t>
      </w:r>
      <w:r>
        <w:rPr>
          <w:color w:val="231F20"/>
        </w:rPr>
        <w:t>¿Qué</w:t>
      </w:r>
      <w:r>
        <w:rPr>
          <w:color w:val="231F20"/>
          <w:spacing w:val="-24"/>
        </w:rPr>
        <w:t> </w:t>
      </w:r>
      <w:r>
        <w:rPr>
          <w:color w:val="231F20"/>
        </w:rPr>
        <w:t>es</w:t>
      </w:r>
      <w:r>
        <w:rPr>
          <w:color w:val="231F20"/>
          <w:spacing w:val="-25"/>
        </w:rPr>
        <w:t> </w:t>
      </w:r>
      <w:r>
        <w:rPr>
          <w:color w:val="231F20"/>
        </w:rPr>
        <w:t>y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4"/>
        </w:rPr>
        <w:t> </w:t>
      </w:r>
      <w:r>
        <w:rPr>
          <w:color w:val="231F20"/>
        </w:rPr>
        <w:t>qué</w:t>
      </w:r>
      <w:r>
        <w:rPr>
          <w:color w:val="231F20"/>
          <w:spacing w:val="-25"/>
        </w:rPr>
        <w:t> </w:t>
      </w:r>
      <w:r>
        <w:rPr>
          <w:color w:val="231F20"/>
        </w:rPr>
        <w:t>se</w:t>
      </w:r>
      <w:r>
        <w:rPr>
          <w:color w:val="231F20"/>
          <w:spacing w:val="-25"/>
        </w:rPr>
        <w:t> </w:t>
      </w:r>
      <w:r>
        <w:rPr>
          <w:color w:val="231F20"/>
        </w:rPr>
        <w:t>utiliza?.</w:t>
      </w:r>
      <w:r>
        <w:rPr>
          <w:color w:val="231F20"/>
          <w:spacing w:val="-24"/>
        </w:rPr>
        <w:t> </w:t>
      </w:r>
      <w:r>
        <w:rPr>
          <w:color w:val="231F20"/>
          <w:spacing w:val="1"/>
        </w:rPr>
        <w:t>Re-</w:t>
      </w:r>
      <w:r>
        <w:rPr>
          <w:color w:val="231F20"/>
          <w:spacing w:val="44"/>
          <w:w w:val="95"/>
        </w:rPr>
        <w:t> </w:t>
      </w:r>
      <w:r>
        <w:rPr>
          <w:color w:val="231F20"/>
          <w:spacing w:val="-1"/>
        </w:rPr>
        <w:t>cuperado</w:t>
      </w:r>
      <w:r>
        <w:rPr>
          <w:color w:val="231F20"/>
          <w:spacing w:val="-24"/>
        </w:rPr>
        <w:t> </w:t>
      </w:r>
      <w:r>
        <w:rPr>
          <w:color w:val="231F20"/>
        </w:rPr>
        <w:t>el</w:t>
      </w:r>
      <w:r>
        <w:rPr>
          <w:color w:val="231F20"/>
          <w:spacing w:val="-23"/>
        </w:rPr>
        <w:t> </w:t>
      </w:r>
      <w:r>
        <w:rPr>
          <w:color w:val="231F20"/>
        </w:rPr>
        <w:t>21</w:t>
      </w:r>
      <w:r>
        <w:rPr>
          <w:color w:val="231F20"/>
          <w:spacing w:val="-23"/>
        </w:rPr>
        <w:t> </w:t>
      </w:r>
      <w:r>
        <w:rPr>
          <w:color w:val="231F20"/>
        </w:rPr>
        <w:t>de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yo</w:t>
      </w:r>
      <w:r>
        <w:rPr>
          <w:color w:val="231F20"/>
          <w:spacing w:val="-23"/>
        </w:rPr>
        <w:t> </w:t>
      </w:r>
      <w:r>
        <w:rPr>
          <w:color w:val="231F20"/>
        </w:rPr>
        <w:t>del</w:t>
      </w:r>
      <w:r>
        <w:rPr>
          <w:color w:val="231F20"/>
          <w:spacing w:val="-23"/>
        </w:rPr>
        <w:t> </w:t>
      </w:r>
      <w:r>
        <w:rPr>
          <w:color w:val="231F20"/>
        </w:rPr>
        <w:t>2010.</w:t>
      </w:r>
      <w:r>
        <w:rPr>
          <w:color w:val="231F20"/>
          <w:spacing w:val="-23"/>
        </w:rPr>
        <w:t> </w:t>
      </w:r>
      <w:hyperlink r:id="rId47">
        <w:r>
          <w:rPr>
            <w:color w:val="231F20"/>
            <w:spacing w:val="-23"/>
          </w:rPr>
        </w:r>
        <w:r>
          <w:rPr>
            <w:color w:val="231F20"/>
            <w:spacing w:val="-1"/>
          </w:rPr>
          <w:t>h</w:t>
        </w:r>
        <w:r>
          <w:rPr>
            <w:color w:val="231F20"/>
            <w:spacing w:val="-2"/>
          </w:rPr>
          <w:t>ttp://www.degerencia.com/articulo/c</w:t>
        </w:r>
        <w:r>
          <w:rPr>
            <w:color w:val="231F20"/>
            <w:spacing w:val="-1"/>
          </w:rPr>
          <w:t>oaching_</w:t>
        </w:r>
      </w:hyperlink>
      <w:r>
        <w:rPr>
          <w:color w:val="231F20"/>
          <w:spacing w:val="91"/>
        </w:rPr>
        <w:t> </w:t>
      </w:r>
      <w:r>
        <w:rPr>
          <w:color w:val="231F20"/>
          <w:spacing w:val="-2"/>
        </w:rPr>
        <w:t>que_es_y_para_que_se_utiliza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44"/>
        <w:jc w:val="left"/>
      </w:pPr>
      <w:r>
        <w:rPr>
          <w:color w:val="231F20"/>
          <w:w w:val="95"/>
        </w:rPr>
        <w:t>Mazzini,</w:t>
      </w:r>
      <w:r>
        <w:rPr>
          <w:color w:val="231F20"/>
          <w:spacing w:val="-8"/>
          <w:w w:val="95"/>
        </w:rPr>
        <w:t> </w:t>
      </w:r>
      <w:r>
        <w:rPr>
          <w:color w:val="231F20"/>
          <w:spacing w:val="-1"/>
          <w:w w:val="95"/>
        </w:rPr>
        <w:t>Victor</w:t>
      </w:r>
      <w:r>
        <w:rPr>
          <w:color w:val="231F20"/>
          <w:spacing w:val="-2"/>
          <w:w w:val="95"/>
        </w:rPr>
        <w:t>ia.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Recuperado</w:t>
      </w:r>
      <w:r>
        <w:rPr>
          <w:color w:val="231F20"/>
          <w:w w:val="95"/>
        </w:rPr>
        <w:t> el 23de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3"/>
          <w:w w:val="95"/>
        </w:rPr>
        <w:t>M</w:t>
      </w:r>
      <w:r>
        <w:rPr>
          <w:color w:val="231F20"/>
          <w:spacing w:val="-2"/>
          <w:w w:val="95"/>
        </w:rPr>
        <w:t>ayo</w:t>
      </w:r>
      <w:r>
        <w:rPr>
          <w:color w:val="231F20"/>
          <w:spacing w:val="-3"/>
          <w:w w:val="95"/>
        </w:rPr>
        <w:t>.</w:t>
      </w:r>
      <w:r>
        <w:rPr>
          <w:color w:val="231F20"/>
          <w:spacing w:val="35"/>
          <w:w w:val="78"/>
        </w:rPr>
        <w:t> </w:t>
      </w:r>
      <w:hyperlink r:id="rId48">
        <w:r>
          <w:rPr>
            <w:color w:val="231F20"/>
            <w:spacing w:val="-1"/>
            <w:w w:val="95"/>
          </w:rPr>
          <w:t>h</w:t>
        </w:r>
        <w:r>
          <w:rPr>
            <w:color w:val="231F20"/>
            <w:spacing w:val="-2"/>
            <w:w w:val="95"/>
          </w:rPr>
          <w:t>ttp://w</w:t>
        </w:r>
        <w:r>
          <w:rPr>
            <w:color w:val="231F20"/>
            <w:spacing w:val="-1"/>
            <w:w w:val="95"/>
          </w:rPr>
          <w:t>ww.umano</w:t>
        </w:r>
        <w:r>
          <w:rPr>
            <w:color w:val="231F20"/>
            <w:spacing w:val="-2"/>
            <w:w w:val="95"/>
          </w:rPr>
          <w:t>.c</w:t>
        </w:r>
        <w:r>
          <w:rPr>
            <w:color w:val="231F20"/>
            <w:spacing w:val="-1"/>
            <w:w w:val="95"/>
          </w:rPr>
          <w:t>om.pe/docs/pdf/2004_que_es_coaching.pdf</w:t>
        </w:r>
        <w:r>
          <w:rPr/>
        </w:r>
      </w:hyperlink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34"/>
        <w:jc w:val="both"/>
      </w:pPr>
      <w:r>
        <w:rPr>
          <w:color w:val="231F20"/>
        </w:rPr>
        <w:t>Mora,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arlos</w:t>
      </w:r>
      <w:r>
        <w:rPr>
          <w:color w:val="231F20"/>
          <w:spacing w:val="9"/>
        </w:rPr>
        <w:t> </w:t>
      </w:r>
      <w:r>
        <w:rPr>
          <w:color w:val="231F20"/>
        </w:rPr>
        <w:t>(19</w:t>
      </w:r>
      <w:r>
        <w:rPr>
          <w:color w:val="231F20"/>
          <w:spacing w:val="9"/>
        </w:rPr>
        <w:t> </w:t>
      </w:r>
      <w:r>
        <w:rPr>
          <w:color w:val="231F20"/>
        </w:rPr>
        <w:t>de</w:t>
      </w:r>
      <w:r>
        <w:rPr>
          <w:color w:val="231F20"/>
          <w:spacing w:val="10"/>
        </w:rPr>
        <w:t> </w:t>
      </w:r>
      <w:r>
        <w:rPr>
          <w:color w:val="231F20"/>
        </w:rPr>
        <w:t>Octubre</w:t>
      </w:r>
      <w:r>
        <w:rPr>
          <w:color w:val="231F20"/>
          <w:spacing w:val="9"/>
        </w:rPr>
        <w:t> </w:t>
      </w:r>
      <w:r>
        <w:rPr>
          <w:color w:val="231F20"/>
        </w:rPr>
        <w:t>de</w:t>
      </w:r>
      <w:r>
        <w:rPr>
          <w:color w:val="231F20"/>
          <w:spacing w:val="9"/>
        </w:rPr>
        <w:t> </w:t>
      </w:r>
      <w:r>
        <w:rPr>
          <w:color w:val="231F20"/>
        </w:rPr>
        <w:t>2002)</w:t>
      </w:r>
      <w:r>
        <w:rPr>
          <w:color w:val="231F20"/>
          <w:spacing w:val="10"/>
        </w:rPr>
        <w:t> </w:t>
      </w:r>
      <w:r>
        <w:rPr>
          <w:color w:val="231F20"/>
        </w:rPr>
        <w:t>La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Relevancia</w:t>
      </w:r>
      <w:r>
        <w:rPr>
          <w:color w:val="231F20"/>
          <w:spacing w:val="9"/>
        </w:rPr>
        <w:t> </w:t>
      </w:r>
      <w:r>
        <w:rPr>
          <w:color w:val="231F20"/>
        </w:rPr>
        <w:t>del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2"/>
        </w:rPr>
        <w:t>.</w:t>
      </w:r>
      <w:r>
        <w:rPr>
          <w:color w:val="231F20"/>
          <w:spacing w:val="20"/>
        </w:rPr>
        <w:t> </w:t>
      </w:r>
      <w:r>
        <w:rPr>
          <w:color w:val="231F20"/>
          <w:spacing w:val="-2"/>
        </w:rPr>
        <w:t>Recuper</w:t>
      </w:r>
      <w:r>
        <w:rPr>
          <w:color w:val="231F20"/>
          <w:spacing w:val="-1"/>
        </w:rPr>
        <w:t>ado</w:t>
      </w:r>
      <w:r>
        <w:rPr>
          <w:color w:val="231F20"/>
          <w:spacing w:val="51"/>
          <w:w w:val="98"/>
        </w:rPr>
        <w:t> </w:t>
      </w:r>
      <w:r>
        <w:rPr>
          <w:color w:val="231F20"/>
        </w:rPr>
        <w:t>el</w:t>
      </w:r>
      <w:r>
        <w:rPr>
          <w:color w:val="231F20"/>
          <w:spacing w:val="1"/>
        </w:rPr>
        <w:t> </w:t>
      </w:r>
      <w:r>
        <w:rPr>
          <w:color w:val="231F20"/>
        </w:rPr>
        <w:t>22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yo</w:t>
      </w:r>
      <w:r>
        <w:rPr>
          <w:color w:val="231F20"/>
          <w:spacing w:val="2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2010.</w:t>
      </w:r>
      <w:r>
        <w:rPr>
          <w:color w:val="231F20"/>
          <w:spacing w:val="1"/>
        </w:rPr>
        <w:t> </w:t>
      </w:r>
      <w:hyperlink r:id="rId49">
        <w:r>
          <w:rPr>
            <w:color w:val="231F20"/>
            <w:spacing w:val="-1"/>
          </w:rPr>
          <w:t>h</w:t>
        </w:r>
        <w:r>
          <w:rPr>
            <w:color w:val="231F20"/>
            <w:spacing w:val="-2"/>
          </w:rPr>
          <w:t>ttp://www.degerencia.com/articulo/la_relevancia_del_</w:t>
        </w:r>
      </w:hyperlink>
      <w:r>
        <w:rPr>
          <w:color w:val="231F20"/>
          <w:spacing w:val="93"/>
          <w:w w:val="97"/>
        </w:rPr>
        <w:t> </w:t>
      </w:r>
      <w:r>
        <w:rPr>
          <w:color w:val="231F20"/>
          <w:spacing w:val="-1"/>
        </w:rPr>
        <w:t>coaching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34"/>
        <w:jc w:val="both"/>
      </w:pPr>
      <w:r>
        <w:rPr>
          <w:color w:val="231F20"/>
        </w:rPr>
        <w:t>Mora,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arlos</w:t>
      </w:r>
      <w:r>
        <w:rPr>
          <w:color w:val="231F20"/>
          <w:spacing w:val="1"/>
        </w:rPr>
        <w:t> </w:t>
      </w:r>
      <w:r>
        <w:rPr>
          <w:color w:val="231F20"/>
        </w:rPr>
        <w:t>(23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abril</w:t>
      </w:r>
      <w:r>
        <w:rPr>
          <w:color w:val="231F20"/>
          <w:spacing w:val="1"/>
        </w:rPr>
        <w:t> </w:t>
      </w:r>
      <w:r>
        <w:rPr>
          <w:color w:val="231F20"/>
        </w:rPr>
        <w:t>del</w:t>
      </w:r>
      <w:r>
        <w:rPr>
          <w:color w:val="231F20"/>
          <w:spacing w:val="1"/>
        </w:rPr>
        <w:t> </w:t>
      </w:r>
      <w:r>
        <w:rPr>
          <w:color w:val="231F20"/>
        </w:rPr>
        <w:t>2008).</w:t>
      </w:r>
      <w:r>
        <w:rPr>
          <w:color w:val="231F20"/>
          <w:spacing w:val="1"/>
        </w:rPr>
        <w:t> </w:t>
      </w:r>
      <w:r>
        <w:rPr>
          <w:color w:val="231F20"/>
        </w:rPr>
        <w:t>Modas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administrativas.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Recuper</w:t>
      </w:r>
      <w:r>
        <w:rPr>
          <w:color w:val="231F20"/>
          <w:spacing w:val="-1"/>
        </w:rPr>
        <w:t>ado</w:t>
      </w:r>
      <w:r>
        <w:rPr>
          <w:color w:val="231F20"/>
          <w:spacing w:val="2"/>
        </w:rPr>
        <w:t> </w:t>
      </w:r>
      <w:r>
        <w:rPr>
          <w:color w:val="231F20"/>
        </w:rPr>
        <w:t>el</w:t>
      </w:r>
      <w:r>
        <w:rPr>
          <w:color w:val="231F20"/>
          <w:spacing w:val="1"/>
        </w:rPr>
        <w:t> </w:t>
      </w:r>
      <w:r>
        <w:rPr>
          <w:color w:val="231F20"/>
        </w:rPr>
        <w:t>25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49"/>
          <w:w w:val="98"/>
        </w:rPr>
        <w:t> </w:t>
      </w:r>
      <w:r>
        <w:rPr>
          <w:color w:val="231F20"/>
          <w:spacing w:val="-3"/>
        </w:rPr>
        <w:t>Mayo.</w:t>
      </w:r>
      <w:r>
        <w:rPr>
          <w:color w:val="231F20"/>
          <w:spacing w:val="15"/>
        </w:rPr>
        <w:t> </w:t>
      </w:r>
      <w:hyperlink r:id="rId50">
        <w:r>
          <w:rPr>
            <w:color w:val="231F20"/>
            <w:spacing w:val="-1"/>
          </w:rPr>
          <w:t>h</w:t>
        </w:r>
        <w:r>
          <w:rPr>
            <w:color w:val="231F20"/>
            <w:spacing w:val="-2"/>
          </w:rPr>
          <w:t>ttp://www.ar</w:t>
        </w:r>
        <w:r>
          <w:rPr>
            <w:color w:val="231F20"/>
            <w:spacing w:val="-1"/>
          </w:rPr>
          <w:t>ticulo</w:t>
        </w:r>
        <w:r>
          <w:rPr>
            <w:color w:val="231F20"/>
            <w:spacing w:val="-2"/>
          </w:rPr>
          <w:t>z.com/administracion-articulos/modas-administrati-</w:t>
        </w:r>
      </w:hyperlink>
      <w:r>
        <w:rPr>
          <w:color w:val="231F20"/>
          <w:spacing w:val="134"/>
          <w:w w:val="95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as-394263.html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40" w:lineRule="auto"/>
        <w:ind w:right="0"/>
        <w:jc w:val="both"/>
      </w:pPr>
      <w:r>
        <w:rPr>
          <w:color w:val="231F20"/>
          <w:spacing w:val="-3"/>
        </w:rPr>
        <w:t>Payeras,</w:t>
      </w:r>
      <w:r>
        <w:rPr>
          <w:color w:val="231F20"/>
          <w:spacing w:val="-22"/>
        </w:rPr>
        <w:t> </w:t>
      </w:r>
      <w:r>
        <w:rPr>
          <w:color w:val="231F20"/>
        </w:rPr>
        <w:t>Joan</w:t>
      </w:r>
      <w:r>
        <w:rPr>
          <w:color w:val="231F20"/>
          <w:spacing w:val="-21"/>
        </w:rPr>
        <w:t> </w:t>
      </w:r>
      <w:r>
        <w:rPr>
          <w:color w:val="231F20"/>
        </w:rPr>
        <w:t>(2004).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22"/>
        </w:rPr>
        <w:t> </w:t>
      </w:r>
      <w:r>
        <w:rPr>
          <w:color w:val="231F20"/>
        </w:rPr>
        <w:t>y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Liderazgo</w:t>
      </w:r>
      <w:r>
        <w:rPr>
          <w:color w:val="231F20"/>
          <w:spacing w:val="-2"/>
        </w:rPr>
        <w:t>.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Madr</w:t>
      </w:r>
      <w:r>
        <w:rPr>
          <w:color w:val="231F20"/>
          <w:spacing w:val="-1"/>
        </w:rPr>
        <w:t>id</w:t>
      </w:r>
      <w:r>
        <w:rPr>
          <w:color w:val="231F20"/>
          <w:spacing w:val="-2"/>
        </w:rPr>
        <w:t>.</w:t>
      </w:r>
      <w:r>
        <w:rPr>
          <w:color w:val="231F20"/>
          <w:spacing w:val="-21"/>
        </w:rPr>
        <w:t> </w:t>
      </w:r>
      <w:r>
        <w:rPr>
          <w:color w:val="231F20"/>
        </w:rPr>
        <w:t>Díaz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San</w:t>
      </w:r>
      <w:r>
        <w:rPr>
          <w:color w:val="231F20"/>
          <w:spacing w:val="-2"/>
        </w:rPr>
        <w:t>tos.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</w:t>
      </w:r>
      <w:r>
        <w:rPr>
          <w:color w:val="231F20"/>
          <w:spacing w:val="-3"/>
        </w:rPr>
        <w:t>.2,</w:t>
      </w:r>
      <w:r>
        <w:rPr>
          <w:color w:val="231F20"/>
          <w:spacing w:val="-21"/>
        </w:rPr>
        <w:t> </w:t>
      </w:r>
      <w:r>
        <w:rPr>
          <w:color w:val="231F20"/>
        </w:rPr>
        <w:t>99.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spacing w:line="275" w:lineRule="auto"/>
        <w:ind w:right="935"/>
        <w:jc w:val="both"/>
      </w:pPr>
      <w:r>
        <w:rPr>
          <w:color w:val="231F20"/>
          <w:spacing w:val="-3"/>
        </w:rPr>
        <w:t>Ravier,</w:t>
      </w:r>
      <w:r>
        <w:rPr>
          <w:color w:val="231F20"/>
          <w:spacing w:val="34"/>
        </w:rPr>
        <w:t> </w:t>
      </w: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eonar</w:t>
      </w:r>
      <w:r>
        <w:rPr>
          <w:color w:val="231F20"/>
          <w:spacing w:val="-1"/>
        </w:rPr>
        <w:t>do</w:t>
      </w:r>
      <w:r>
        <w:rPr>
          <w:color w:val="231F20"/>
          <w:spacing w:val="35"/>
        </w:rPr>
        <w:t> </w:t>
      </w:r>
      <w:r>
        <w:rPr>
          <w:color w:val="231F20"/>
          <w:spacing w:val="-2"/>
        </w:rPr>
        <w:t>(No</w:t>
      </w:r>
      <w:r>
        <w:rPr>
          <w:color w:val="231F20"/>
          <w:spacing w:val="-1"/>
        </w:rPr>
        <w:t>viembr</w:t>
      </w:r>
      <w:r>
        <w:rPr>
          <w:color w:val="231F20"/>
          <w:spacing w:val="-2"/>
        </w:rPr>
        <w:t>e</w:t>
      </w:r>
      <w:r>
        <w:rPr>
          <w:color w:val="231F20"/>
          <w:spacing w:val="34"/>
        </w:rPr>
        <w:t> </w:t>
      </w:r>
      <w:r>
        <w:rPr>
          <w:color w:val="231F20"/>
        </w:rPr>
        <w:t>1</w:t>
      </w:r>
      <w:r>
        <w:rPr>
          <w:color w:val="231F20"/>
          <w:spacing w:val="35"/>
        </w:rPr>
        <w:t> </w:t>
      </w:r>
      <w:r>
        <w:rPr>
          <w:color w:val="231F20"/>
        </w:rPr>
        <w:t>del</w:t>
      </w:r>
      <w:r>
        <w:rPr>
          <w:color w:val="231F20"/>
          <w:spacing w:val="34"/>
        </w:rPr>
        <w:t> </w:t>
      </w:r>
      <w:r>
        <w:rPr>
          <w:color w:val="231F20"/>
        </w:rPr>
        <w:t>2005).</w:t>
      </w:r>
      <w:r>
        <w:rPr>
          <w:color w:val="231F20"/>
          <w:spacing w:val="35"/>
        </w:rPr>
        <w:t> </w:t>
      </w:r>
      <w:r>
        <w:rPr>
          <w:color w:val="231F20"/>
          <w:spacing w:val="-2"/>
        </w:rPr>
        <w:t>¿Cuál</w:t>
      </w:r>
      <w:r>
        <w:rPr>
          <w:color w:val="231F20"/>
          <w:spacing w:val="34"/>
        </w:rPr>
        <w:t> </w:t>
      </w:r>
      <w:r>
        <w:rPr>
          <w:color w:val="231F20"/>
        </w:rPr>
        <w:t>es</w:t>
      </w:r>
      <w:r>
        <w:rPr>
          <w:color w:val="231F20"/>
          <w:spacing w:val="35"/>
        </w:rPr>
        <w:t> </w:t>
      </w:r>
      <w:r>
        <w:rPr>
          <w:color w:val="231F20"/>
        </w:rPr>
        <w:t>la</w:t>
      </w:r>
      <w:r>
        <w:rPr>
          <w:color w:val="231F20"/>
          <w:spacing w:val="34"/>
        </w:rPr>
        <w:t> </w:t>
      </w:r>
      <w:r>
        <w:rPr>
          <w:color w:val="231F20"/>
          <w:spacing w:val="-2"/>
        </w:rPr>
        <w:t>historia</w:t>
      </w:r>
      <w:r>
        <w:rPr>
          <w:color w:val="231F20"/>
          <w:spacing w:val="35"/>
        </w:rPr>
        <w:t> </w:t>
      </w:r>
      <w:r>
        <w:rPr>
          <w:color w:val="231F20"/>
        </w:rPr>
        <w:t>del</w:t>
      </w:r>
      <w:r>
        <w:rPr>
          <w:color w:val="231F20"/>
          <w:spacing w:val="34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oaching?.</w:t>
      </w:r>
      <w:r>
        <w:rPr>
          <w:color w:val="231F20"/>
          <w:spacing w:val="55"/>
          <w:w w:val="97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19"/>
        </w:rPr>
        <w:t> </w:t>
      </w:r>
      <w:r>
        <w:rPr>
          <w:color w:val="231F20"/>
        </w:rPr>
        <w:t>Magazine</w:t>
      </w:r>
      <w:r>
        <w:rPr>
          <w:color w:val="231F20"/>
          <w:spacing w:val="-19"/>
        </w:rPr>
        <w:t> </w:t>
      </w:r>
      <w:r>
        <w:rPr>
          <w:color w:val="231F20"/>
        </w:rPr>
        <w:t>Nr</w:t>
      </w:r>
      <w:r>
        <w:rPr>
          <w:color w:val="231F20"/>
          <w:spacing w:val="-18"/>
        </w:rPr>
        <w:t> </w:t>
      </w:r>
      <w:r>
        <w:rPr>
          <w:color w:val="231F20"/>
        </w:rPr>
        <w:t>1.</w:t>
      </w:r>
      <w:r>
        <w:rPr>
          <w:color w:val="231F20"/>
          <w:spacing w:val="-19"/>
        </w:rPr>
        <w:t> </w:t>
      </w:r>
      <w:r>
        <w:rPr>
          <w:color w:val="231F20"/>
        </w:rPr>
        <w:t>2.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Recuper</w:t>
      </w:r>
      <w:r>
        <w:rPr>
          <w:color w:val="231F20"/>
          <w:spacing w:val="-1"/>
        </w:rPr>
        <w:t>ado</w:t>
      </w:r>
      <w:r>
        <w:rPr>
          <w:color w:val="231F20"/>
          <w:spacing w:val="-18"/>
        </w:rPr>
        <w:t> </w:t>
      </w:r>
      <w:r>
        <w:rPr>
          <w:color w:val="231F20"/>
        </w:rPr>
        <w:t>el</w:t>
      </w:r>
      <w:r>
        <w:rPr>
          <w:color w:val="231F20"/>
          <w:spacing w:val="-19"/>
        </w:rPr>
        <w:t> </w:t>
      </w:r>
      <w:r>
        <w:rPr>
          <w:color w:val="231F20"/>
        </w:rPr>
        <w:t>22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yo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2010.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7"/>
        <w:rPr>
          <w:rFonts w:ascii="Calibri" w:hAnsi="Calibri" w:cs="Calibri" w:eastAsia="Calibri"/>
          <w:sz w:val="19"/>
          <w:szCs w:val="19"/>
        </w:rPr>
      </w:pPr>
    </w:p>
    <w:p>
      <w:pPr>
        <w:spacing w:before="78"/>
        <w:ind w:left="217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66-82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pgSz w:w="9640" w:h="13610"/>
          <w:pgMar w:header="1039" w:footer="0" w:top="1220" w:bottom="280" w:left="1340" w:right="48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5"/>
        <w:rPr>
          <w:rFonts w:ascii="Calibri" w:hAnsi="Calibri" w:cs="Calibri" w:eastAsia="Calibri"/>
          <w:sz w:val="19"/>
          <w:szCs w:val="19"/>
        </w:rPr>
      </w:pPr>
    </w:p>
    <w:p>
      <w:pPr>
        <w:pStyle w:val="BodyText"/>
        <w:spacing w:line="275" w:lineRule="auto"/>
        <w:ind w:left="957" w:right="372"/>
        <w:jc w:val="left"/>
      </w:pPr>
      <w:r>
        <w:rPr>
          <w:color w:val="231F20"/>
          <w:spacing w:val="-3"/>
        </w:rPr>
        <w:t>Renshaw,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</w:t>
      </w:r>
      <w:r>
        <w:rPr>
          <w:color w:val="231F20"/>
          <w:spacing w:val="-1"/>
        </w:rPr>
        <w:t>hil</w:t>
      </w:r>
      <w:r>
        <w:rPr>
          <w:color w:val="231F20"/>
          <w:spacing w:val="-2"/>
        </w:rPr>
        <w:t>.</w:t>
      </w:r>
      <w:r>
        <w:rPr>
          <w:color w:val="231F20"/>
          <w:spacing w:val="13"/>
        </w:rPr>
        <w:t> </w:t>
      </w:r>
      <w:r>
        <w:rPr>
          <w:color w:val="231F20"/>
        </w:rPr>
        <w:t>(22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bril</w:t>
      </w:r>
      <w:r>
        <w:rPr>
          <w:color w:val="231F20"/>
          <w:spacing w:val="-16"/>
        </w:rPr>
        <w:t> </w:t>
      </w:r>
      <w:r>
        <w:rPr>
          <w:color w:val="231F20"/>
        </w:rPr>
        <w:t>del</w:t>
      </w:r>
      <w:r>
        <w:rPr>
          <w:color w:val="231F20"/>
          <w:spacing w:val="-16"/>
        </w:rPr>
        <w:t> </w:t>
      </w:r>
      <w:r>
        <w:rPr>
          <w:color w:val="231F20"/>
        </w:rPr>
        <w:t>2010).</w:t>
      </w:r>
      <w:r>
        <w:rPr>
          <w:color w:val="231F20"/>
          <w:spacing w:val="-17"/>
        </w:rPr>
        <w:t> </w:t>
      </w:r>
      <w:r>
        <w:rPr>
          <w:color w:val="231F20"/>
        </w:rPr>
        <w:t>Get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true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measure</w:t>
      </w:r>
      <w:r>
        <w:rPr>
          <w:color w:val="231F20"/>
          <w:spacing w:val="-16"/>
        </w:rPr>
        <w:t> </w:t>
      </w:r>
      <w:r>
        <w:rPr>
          <w:color w:val="231F20"/>
        </w:rPr>
        <w:t>of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</w:t>
      </w:r>
      <w:r>
        <w:rPr>
          <w:color w:val="231F20"/>
          <w:spacing w:val="-1"/>
        </w:rPr>
        <w:t>eople</w:t>
      </w:r>
      <w:r>
        <w:rPr>
          <w:color w:val="231F20"/>
          <w:spacing w:val="-16"/>
        </w:rPr>
        <w:t> </w:t>
      </w:r>
      <w:r>
        <w:rPr>
          <w:color w:val="231F20"/>
        </w:rPr>
        <w:t>Ma-</w:t>
      </w:r>
      <w:r>
        <w:rPr>
          <w:color w:val="231F20"/>
          <w:spacing w:val="49"/>
          <w:w w:val="95"/>
        </w:rPr>
        <w:t> </w:t>
      </w:r>
      <w:r>
        <w:rPr>
          <w:color w:val="231F20"/>
          <w:spacing w:val="-1"/>
          <w:w w:val="95"/>
        </w:rPr>
        <w:t>nagement</w:t>
      </w:r>
      <w:r>
        <w:rPr>
          <w:color w:val="231F20"/>
          <w:spacing w:val="-2"/>
          <w:w w:val="95"/>
        </w:rPr>
        <w:t>.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p16-16,</w:t>
      </w:r>
      <w:r>
        <w:rPr>
          <w:color w:val="231F20"/>
          <w:spacing w:val="4"/>
          <w:w w:val="95"/>
        </w:rPr>
        <w:t> </w:t>
      </w:r>
      <w:r>
        <w:rPr>
          <w:color w:val="231F20"/>
          <w:spacing w:val="-1"/>
          <w:w w:val="95"/>
        </w:rPr>
        <w:t>1/4p</w:t>
      </w:r>
      <w:r>
        <w:rPr>
          <w:color w:val="231F20"/>
          <w:spacing w:val="-2"/>
          <w:w w:val="95"/>
        </w:rPr>
        <w:t>.</w:t>
      </w:r>
      <w:r>
        <w:rPr/>
      </w:r>
    </w:p>
    <w:p>
      <w:pPr>
        <w:spacing w:line="240" w:lineRule="auto" w:before="4"/>
        <w:rPr>
          <w:rFonts w:ascii="Calibri" w:hAnsi="Calibri" w:cs="Calibri" w:eastAsia="Calibri"/>
          <w:sz w:val="17"/>
          <w:szCs w:val="17"/>
        </w:rPr>
      </w:pPr>
    </w:p>
    <w:p>
      <w:pPr>
        <w:pStyle w:val="BodyText"/>
        <w:spacing w:line="275" w:lineRule="auto" w:before="68"/>
        <w:ind w:left="957" w:right="358"/>
        <w:jc w:val="both"/>
      </w:pPr>
      <w:r>
        <w:rPr>
          <w:color w:val="231F20"/>
          <w:spacing w:val="-3"/>
        </w:rPr>
        <w:t>Vecino,</w:t>
      </w:r>
      <w:r>
        <w:rPr>
          <w:color w:val="231F20"/>
          <w:spacing w:val="-19"/>
        </w:rPr>
        <w:t> </w:t>
      </w:r>
      <w:r>
        <w:rPr>
          <w:color w:val="231F20"/>
        </w:rPr>
        <w:t>José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Manuel.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(Ener</w:t>
      </w:r>
      <w:r>
        <w:rPr>
          <w:color w:val="231F20"/>
          <w:spacing w:val="-1"/>
        </w:rPr>
        <w:t>o</w:t>
      </w:r>
      <w:r>
        <w:rPr>
          <w:color w:val="231F20"/>
          <w:spacing w:val="-19"/>
        </w:rPr>
        <w:t> </w:t>
      </w:r>
      <w:r>
        <w:rPr>
          <w:color w:val="231F20"/>
        </w:rPr>
        <w:t>3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2010).</w:t>
      </w:r>
      <w:r>
        <w:rPr>
          <w:color w:val="231F20"/>
          <w:spacing w:val="-19"/>
        </w:rPr>
        <w:t> </w:t>
      </w:r>
      <w:r>
        <w:rPr>
          <w:color w:val="231F20"/>
        </w:rPr>
        <w:t>El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18"/>
        </w:rPr>
        <w:t> </w:t>
      </w:r>
      <w:r>
        <w:rPr>
          <w:color w:val="231F20"/>
        </w:rPr>
        <w:t>más</w:t>
      </w:r>
      <w:r>
        <w:rPr>
          <w:color w:val="231F20"/>
          <w:spacing w:val="-19"/>
        </w:rPr>
        <w:t> </w:t>
      </w:r>
      <w:r>
        <w:rPr>
          <w:color w:val="231F20"/>
        </w:rPr>
        <w:t>allá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una</w:t>
      </w:r>
      <w:r>
        <w:rPr>
          <w:color w:val="231F20"/>
          <w:spacing w:val="-19"/>
        </w:rPr>
        <w:t> </w:t>
      </w:r>
      <w:r>
        <w:rPr>
          <w:color w:val="231F20"/>
        </w:rPr>
        <w:t>moda.</w:t>
      </w:r>
      <w:r>
        <w:rPr>
          <w:color w:val="231F20"/>
          <w:spacing w:val="-18"/>
        </w:rPr>
        <w:t> </w:t>
      </w:r>
      <w:r>
        <w:rPr>
          <w:color w:val="231F20"/>
        </w:rPr>
        <w:t>Recupe-</w:t>
      </w:r>
      <w:r>
        <w:rPr>
          <w:color w:val="231F20"/>
          <w:spacing w:val="49"/>
          <w:w w:val="95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ado</w:t>
      </w:r>
      <w:r>
        <w:rPr>
          <w:color w:val="231F20"/>
          <w:spacing w:val="-32"/>
        </w:rPr>
        <w:t> </w:t>
      </w:r>
      <w:r>
        <w:rPr>
          <w:color w:val="231F20"/>
        </w:rPr>
        <w:t>el</w:t>
      </w:r>
      <w:r>
        <w:rPr>
          <w:color w:val="231F20"/>
          <w:spacing w:val="-32"/>
        </w:rPr>
        <w:t> </w:t>
      </w:r>
      <w:r>
        <w:rPr>
          <w:color w:val="231F20"/>
        </w:rPr>
        <w:t>22</w:t>
      </w:r>
      <w:r>
        <w:rPr>
          <w:color w:val="231F20"/>
          <w:spacing w:val="-31"/>
        </w:rPr>
        <w:t> </w:t>
      </w:r>
      <w:r>
        <w:rPr>
          <w:color w:val="231F20"/>
        </w:rPr>
        <w:t>de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yo</w:t>
      </w:r>
      <w:r>
        <w:rPr>
          <w:color w:val="231F20"/>
          <w:spacing w:val="-31"/>
        </w:rPr>
        <w:t> </w:t>
      </w:r>
      <w:r>
        <w:rPr>
          <w:color w:val="231F20"/>
        </w:rPr>
        <w:t>de</w:t>
      </w:r>
      <w:r>
        <w:rPr>
          <w:color w:val="231F20"/>
          <w:spacing w:val="-32"/>
        </w:rPr>
        <w:t> </w:t>
      </w:r>
      <w:r>
        <w:rPr>
          <w:color w:val="231F20"/>
        </w:rPr>
        <w:t>2010</w:t>
      </w:r>
      <w:r>
        <w:rPr>
          <w:color w:val="231F20"/>
          <w:spacing w:val="-31"/>
        </w:rPr>
        <w:t> </w:t>
      </w:r>
      <w:hyperlink r:id="rId51">
        <w:r>
          <w:rPr>
            <w:color w:val="231F20"/>
            <w:spacing w:val="-1"/>
          </w:rPr>
          <w:t>h</w:t>
        </w:r>
        <w:r>
          <w:rPr>
            <w:color w:val="231F20"/>
            <w:spacing w:val="-2"/>
          </w:rPr>
          <w:t>ttp://www.degerencia.com/articulo/el-</w:t>
        </w:r>
        <w:r>
          <w:rPr>
            <w:color w:val="231F20"/>
            <w:spacing w:val="-1"/>
          </w:rPr>
          <w:t>coaching-mas-</w:t>
        </w:r>
      </w:hyperlink>
      <w:r>
        <w:rPr>
          <w:color w:val="231F20"/>
          <w:spacing w:val="103"/>
          <w:w w:val="99"/>
        </w:rPr>
        <w:t> </w:t>
      </w:r>
      <w:r>
        <w:rPr>
          <w:color w:val="231F20"/>
        </w:rPr>
        <w:t>alla-de-la-moda.</w:t>
      </w:r>
      <w:r>
        <w:rPr/>
      </w:r>
    </w:p>
    <w:p>
      <w:pPr>
        <w:pStyle w:val="Heading5"/>
        <w:spacing w:line="277" w:lineRule="exact"/>
        <w:ind w:left="111" w:right="0"/>
        <w:jc w:val="left"/>
      </w:pPr>
      <w:r>
        <w:rPr>
          <w:color w:val="808285"/>
          <w:w w:val="110"/>
        </w:rPr>
        <w:t>82</w:t>
      </w:r>
      <w:r>
        <w:rPr/>
      </w:r>
    </w:p>
    <w:p>
      <w:pPr>
        <w:pStyle w:val="BodyText"/>
        <w:spacing w:line="275" w:lineRule="auto" w:before="2"/>
        <w:ind w:left="957" w:right="358"/>
        <w:jc w:val="both"/>
      </w:pPr>
      <w:r>
        <w:rPr>
          <w:color w:val="231F20"/>
          <w:spacing w:val="-2"/>
        </w:rPr>
        <w:t>W</w:t>
      </w:r>
      <w:r>
        <w:rPr>
          <w:color w:val="231F20"/>
          <w:spacing w:val="-1"/>
        </w:rPr>
        <w:t>ageman,</w:t>
      </w:r>
      <w:r>
        <w:rPr>
          <w:color w:val="231F20"/>
          <w:spacing w:val="-13"/>
        </w:rPr>
        <w:t> </w:t>
      </w:r>
      <w:r>
        <w:rPr>
          <w:color w:val="231F20"/>
        </w:rPr>
        <w:t>Ruth.</w:t>
      </w:r>
      <w:r>
        <w:rPr>
          <w:color w:val="231F20"/>
          <w:spacing w:val="-12"/>
        </w:rPr>
        <w:t> </w:t>
      </w:r>
      <w:r>
        <w:rPr>
          <w:color w:val="231F20"/>
        </w:rPr>
        <w:t>(sept-oct</w:t>
      </w:r>
      <w:r>
        <w:rPr>
          <w:color w:val="231F20"/>
          <w:spacing w:val="-12"/>
        </w:rPr>
        <w:t> </w:t>
      </w:r>
      <w:r>
        <w:rPr>
          <w:color w:val="231F20"/>
        </w:rPr>
        <w:t>2001).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Ho</w:t>
      </w:r>
      <w:r>
        <w:rPr>
          <w:color w:val="231F20"/>
          <w:spacing w:val="-2"/>
        </w:rPr>
        <w:t>w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eaders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F</w:t>
      </w:r>
      <w:r>
        <w:rPr>
          <w:color w:val="231F20"/>
          <w:spacing w:val="-3"/>
        </w:rPr>
        <w:t>oster</w:t>
      </w:r>
      <w:r>
        <w:rPr>
          <w:color w:val="231F20"/>
          <w:spacing w:val="-13"/>
        </w:rPr>
        <w:t> </w:t>
      </w:r>
      <w:r>
        <w:rPr>
          <w:color w:val="231F20"/>
        </w:rPr>
        <w:t>Self-Managing</w:t>
      </w:r>
      <w:r>
        <w:rPr>
          <w:color w:val="231F20"/>
          <w:spacing w:val="-17"/>
        </w:rPr>
        <w:t> </w:t>
      </w:r>
      <w:r>
        <w:rPr>
          <w:color w:val="231F20"/>
          <w:spacing w:val="-5"/>
        </w:rPr>
        <w:t>Team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Effecti-</w:t>
      </w:r>
      <w:r>
        <w:rPr>
          <w:color w:val="231F20"/>
          <w:spacing w:val="47"/>
          <w:w w:val="95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eness:</w:t>
      </w:r>
      <w:r>
        <w:rPr>
          <w:color w:val="231F20"/>
        </w:rPr>
        <w:t> </w:t>
      </w:r>
      <w:r>
        <w:rPr>
          <w:color w:val="231F20"/>
          <w:spacing w:val="-1"/>
        </w:rPr>
        <w:t>Design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Choic</w:t>
      </w:r>
      <w:r>
        <w:rPr>
          <w:color w:val="231F20"/>
          <w:spacing w:val="-2"/>
        </w:rPr>
        <w:t>es</w:t>
      </w:r>
      <w:r>
        <w:rPr>
          <w:color w:val="231F20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ersus</w:t>
      </w:r>
      <w:r>
        <w:rPr>
          <w:color w:val="231F20"/>
          <w:spacing w:val="1"/>
        </w:rPr>
        <w:t> </w:t>
      </w:r>
      <w:r>
        <w:rPr>
          <w:color w:val="231F20"/>
        </w:rPr>
        <w:t>Hands-on </w:t>
      </w:r>
      <w:r>
        <w:rPr>
          <w:color w:val="231F20"/>
          <w:spacing w:val="-1"/>
        </w:rPr>
        <w:t>Coaching</w:t>
      </w:r>
      <w:r>
        <w:rPr>
          <w:color w:val="231F20"/>
          <w:spacing w:val="-2"/>
        </w:rPr>
        <w:t>.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ganization</w:t>
      </w:r>
      <w:r>
        <w:rPr>
          <w:color w:val="231F20"/>
        </w:rPr>
        <w:t> </w:t>
      </w:r>
      <w:r>
        <w:rPr>
          <w:color w:val="231F20"/>
          <w:spacing w:val="-1"/>
        </w:rPr>
        <w:t>Scienc</w:t>
      </w:r>
      <w:r>
        <w:rPr>
          <w:color w:val="231F20"/>
          <w:spacing w:val="-2"/>
        </w:rPr>
        <w:t>e,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Vol.</w:t>
      </w:r>
      <w:r>
        <w:rPr>
          <w:color w:val="231F20"/>
          <w:spacing w:val="1"/>
        </w:rPr>
        <w:t> </w:t>
      </w:r>
      <w:r>
        <w:rPr>
          <w:color w:val="231F20"/>
        </w:rPr>
        <w:t>12,</w:t>
      </w:r>
      <w:r>
        <w:rPr>
          <w:color w:val="231F20"/>
          <w:spacing w:val="81"/>
          <w:w w:val="92"/>
        </w:rPr>
        <w:t> </w:t>
      </w:r>
      <w:r>
        <w:rPr>
          <w:color w:val="231F20"/>
          <w:spacing w:val="-2"/>
          <w:w w:val="95"/>
        </w:rPr>
        <w:t>No</w:t>
      </w:r>
      <w:r>
        <w:rPr>
          <w:color w:val="231F20"/>
          <w:spacing w:val="-3"/>
          <w:w w:val="95"/>
        </w:rPr>
        <w:t>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5.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57" w:right="359"/>
        <w:jc w:val="both"/>
      </w:pPr>
      <w:r>
        <w:rPr>
          <w:color w:val="231F20"/>
          <w:spacing w:val="-2"/>
        </w:rPr>
        <w:t>Zenger</w:t>
      </w:r>
      <w:r>
        <w:rPr>
          <w:color w:val="231F20"/>
          <w:spacing w:val="-3"/>
        </w:rPr>
        <w:t>,</w:t>
      </w:r>
      <w:r>
        <w:rPr>
          <w:color w:val="231F20"/>
          <w:spacing w:val="3"/>
        </w:rPr>
        <w:t> </w:t>
      </w:r>
      <w:r>
        <w:rPr>
          <w:color w:val="231F20"/>
        </w:rPr>
        <w:t>Jack.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tinnett,</w:t>
      </w:r>
      <w:r>
        <w:rPr>
          <w:color w:val="231F20"/>
          <w:spacing w:val="4"/>
        </w:rPr>
        <w:t> </w:t>
      </w:r>
      <w:r>
        <w:rPr>
          <w:color w:val="231F20"/>
        </w:rPr>
        <w:t>Kathleen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(Ma</w:t>
      </w:r>
      <w:r>
        <w:rPr>
          <w:color w:val="231F20"/>
          <w:spacing w:val="-1"/>
        </w:rPr>
        <w:t>yo</w:t>
      </w:r>
      <w:r>
        <w:rPr>
          <w:color w:val="231F20"/>
          <w:spacing w:val="4"/>
        </w:rPr>
        <w:t> </w:t>
      </w:r>
      <w:r>
        <w:rPr>
          <w:color w:val="231F20"/>
        </w:rPr>
        <w:t>10</w:t>
      </w:r>
      <w:r>
        <w:rPr>
          <w:color w:val="231F20"/>
          <w:spacing w:val="4"/>
        </w:rPr>
        <w:t> </w:t>
      </w:r>
      <w:r>
        <w:rPr>
          <w:color w:val="231F20"/>
        </w:rPr>
        <w:t>de</w:t>
      </w:r>
      <w:r>
        <w:rPr>
          <w:color w:val="231F20"/>
          <w:spacing w:val="3"/>
        </w:rPr>
        <w:t> </w:t>
      </w:r>
      <w:r>
        <w:rPr>
          <w:color w:val="231F20"/>
        </w:rPr>
        <w:t>2010)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Scienc</w:t>
      </w:r>
      <w:r>
        <w:rPr>
          <w:color w:val="231F20"/>
          <w:spacing w:val="-2"/>
        </w:rPr>
        <w:t>e</w:t>
      </w:r>
      <w:r>
        <w:rPr>
          <w:color w:val="231F20"/>
          <w:spacing w:val="4"/>
        </w:rPr>
        <w:t> </w:t>
      </w:r>
      <w:r>
        <w:rPr>
          <w:color w:val="231F20"/>
        </w:rPr>
        <w:t>and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Art</w:t>
      </w:r>
      <w:r>
        <w:rPr>
          <w:color w:val="231F20"/>
          <w:spacing w:val="4"/>
        </w:rPr>
        <w:t> </w:t>
      </w:r>
      <w:r>
        <w:rPr>
          <w:color w:val="231F20"/>
        </w:rPr>
        <w:t>of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Coaching</w:t>
      </w:r>
      <w:r>
        <w:rPr>
          <w:color w:val="231F20"/>
          <w:spacing w:val="-2"/>
        </w:rPr>
        <w:t>.</w:t>
      </w:r>
      <w:r>
        <w:rPr>
          <w:color w:val="231F20"/>
          <w:spacing w:val="45"/>
          <w:w w:val="78"/>
        </w:rPr>
        <w:t> </w:t>
      </w: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eadership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Exc</w:t>
      </w:r>
      <w:r>
        <w:rPr>
          <w:color w:val="231F20"/>
          <w:spacing w:val="-2"/>
        </w:rPr>
        <w:t>ellence</w:t>
      </w:r>
      <w:r>
        <w:rPr>
          <w:color w:val="231F20"/>
          <w:spacing w:val="-29"/>
        </w:rPr>
        <w:t> </w:t>
      </w:r>
      <w:r>
        <w:rPr>
          <w:color w:val="231F20"/>
          <w:spacing w:val="-4"/>
        </w:rPr>
        <w:t>Vol</w:t>
      </w:r>
      <w:r>
        <w:rPr>
          <w:color w:val="231F20"/>
          <w:spacing w:val="-26"/>
        </w:rPr>
        <w:t> </w:t>
      </w:r>
      <w:r>
        <w:rPr>
          <w:color w:val="231F20"/>
        </w:rPr>
        <w:t>27.Issue</w:t>
      </w:r>
      <w:r>
        <w:rPr>
          <w:color w:val="231F20"/>
          <w:spacing w:val="-26"/>
        </w:rPr>
        <w:t> </w:t>
      </w:r>
      <w:r>
        <w:rPr>
          <w:color w:val="231F20"/>
        </w:rPr>
        <w:t>5,</w:t>
      </w:r>
      <w:r>
        <w:rPr>
          <w:color w:val="231F20"/>
          <w:spacing w:val="-26"/>
        </w:rPr>
        <w:t> </w:t>
      </w:r>
      <w:r>
        <w:rPr>
          <w:color w:val="231F20"/>
        </w:rPr>
        <w:t>p-10,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1p</w:t>
      </w:r>
      <w:r>
        <w:rPr>
          <w:color w:val="231F20"/>
          <w:spacing w:val="-3"/>
        </w:rPr>
        <w:t>.</w:t>
      </w:r>
      <w:r>
        <w:rPr/>
      </w:r>
    </w:p>
    <w:p>
      <w:pPr>
        <w:spacing w:after="0" w:line="275" w:lineRule="auto"/>
        <w:jc w:val="both"/>
        <w:sectPr>
          <w:pgSz w:w="9640" w:h="13610"/>
          <w:pgMar w:header="1082" w:footer="0" w:top="1460" w:bottom="280" w:left="46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"/>
        <w:rPr>
          <w:rFonts w:ascii="Calibri" w:hAnsi="Calibri" w:cs="Calibri" w:eastAsia="Calibri"/>
          <w:sz w:val="25"/>
          <w:szCs w:val="25"/>
        </w:rPr>
      </w:pPr>
    </w:p>
    <w:p>
      <w:pPr>
        <w:pStyle w:val="Heading5"/>
        <w:spacing w:line="240" w:lineRule="auto" w:before="62"/>
        <w:ind w:left="0" w:right="98"/>
        <w:jc w:val="right"/>
      </w:pPr>
      <w:r>
        <w:rPr>
          <w:color w:val="808285"/>
          <w:w w:val="110"/>
        </w:rPr>
        <w:t>83</w:t>
      </w:r>
      <w:r>
        <w:rPr/>
      </w:r>
    </w:p>
    <w:p>
      <w:pPr>
        <w:spacing w:after="0" w:line="240" w:lineRule="auto"/>
        <w:jc w:val="right"/>
        <w:sectPr>
          <w:headerReference w:type="default" r:id="rId52"/>
          <w:pgSz w:w="9640" w:h="13610"/>
          <w:pgMar w:header="0" w:footer="0" w:top="1280" w:bottom="280" w:left="1340" w:right="48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9"/>
        <w:rPr>
          <w:rFonts w:ascii="Calibri" w:hAnsi="Calibri" w:cs="Calibri" w:eastAsia="Calibri"/>
          <w:sz w:val="21"/>
          <w:szCs w:val="21"/>
        </w:rPr>
      </w:pPr>
    </w:p>
    <w:p>
      <w:pPr>
        <w:spacing w:line="336" w:lineRule="exact" w:before="54"/>
        <w:ind w:left="279" w:right="359" w:firstLine="118"/>
        <w:jc w:val="left"/>
        <w:rPr>
          <w:rFonts w:ascii="Calibri" w:hAnsi="Calibri" w:cs="Calibri" w:eastAsia="Calibri"/>
          <w:sz w:val="28"/>
          <w:szCs w:val="28"/>
        </w:rPr>
      </w:pPr>
      <w:r>
        <w:rPr/>
        <w:pict>
          <v:group style="position:absolute;margin-left:397.225403pt;margin-top:-28.819502pt;width:.1pt;height:132.75pt;mso-position-horizontal-relative:page;mso-position-vertical-relative:paragraph;z-index:2224" coordorigin="7945,-576" coordsize="2,2655">
            <v:shape style="position:absolute;left:7945;top:-576;width:2;height:2655" coordorigin="7945,-576" coordsize="0,2655" path="m7945,-576l7945,2078e" filled="false" stroked="true" strokeweight=".75pt" strokecolor="#231f20">
              <v:path arrowok="t"/>
            </v:shape>
            <w10:wrap type="none"/>
          </v:group>
        </w:pict>
      </w:r>
      <w:r>
        <w:rPr>
          <w:rFonts w:ascii="Calibri" w:hAnsi="Calibri"/>
          <w:color w:val="231F20"/>
          <w:spacing w:val="3"/>
          <w:w w:val="135"/>
          <w:sz w:val="28"/>
        </w:rPr>
        <w:t>L</w:t>
      </w:r>
      <w:r>
        <w:rPr>
          <w:rFonts w:ascii="Calibri" w:hAnsi="Calibri"/>
          <w:color w:val="231F20"/>
          <w:spacing w:val="4"/>
          <w:w w:val="135"/>
          <w:sz w:val="28"/>
        </w:rPr>
        <w:t>A</w:t>
      </w:r>
      <w:r>
        <w:rPr>
          <w:rFonts w:ascii="Calibri" w:hAnsi="Calibri"/>
          <w:color w:val="231F20"/>
          <w:spacing w:val="53"/>
          <w:w w:val="135"/>
          <w:sz w:val="28"/>
        </w:rPr>
        <w:t> </w:t>
      </w:r>
      <w:r>
        <w:rPr>
          <w:rFonts w:ascii="Calibri" w:hAnsi="Calibri"/>
          <w:color w:val="231F20"/>
          <w:spacing w:val="2"/>
          <w:w w:val="135"/>
          <w:sz w:val="28"/>
        </w:rPr>
        <w:t>CIENCIA</w:t>
      </w:r>
      <w:r>
        <w:rPr>
          <w:rFonts w:ascii="Calibri" w:hAnsi="Calibri"/>
          <w:color w:val="231F20"/>
          <w:spacing w:val="53"/>
          <w:w w:val="135"/>
          <w:sz w:val="28"/>
        </w:rPr>
        <w:t> </w:t>
      </w:r>
      <w:r>
        <w:rPr>
          <w:rFonts w:ascii="Calibri" w:hAnsi="Calibri"/>
          <w:color w:val="231F20"/>
          <w:w w:val="135"/>
          <w:sz w:val="28"/>
        </w:rPr>
        <w:t>D</w:t>
      </w:r>
      <w:r>
        <w:rPr>
          <w:rFonts w:ascii="Calibri" w:hAnsi="Calibri"/>
          <w:color w:val="231F20"/>
          <w:spacing w:val="1"/>
          <w:w w:val="135"/>
          <w:sz w:val="28"/>
        </w:rPr>
        <w:t>E</w:t>
      </w:r>
      <w:r>
        <w:rPr>
          <w:rFonts w:ascii="Calibri" w:hAnsi="Calibri"/>
          <w:color w:val="231F20"/>
          <w:spacing w:val="54"/>
          <w:w w:val="135"/>
          <w:sz w:val="28"/>
        </w:rPr>
        <w:t> </w:t>
      </w:r>
      <w:r>
        <w:rPr>
          <w:rFonts w:ascii="Calibri" w:hAnsi="Calibri"/>
          <w:color w:val="231F20"/>
          <w:spacing w:val="3"/>
          <w:w w:val="135"/>
          <w:sz w:val="28"/>
        </w:rPr>
        <w:t>L</w:t>
      </w:r>
      <w:r>
        <w:rPr>
          <w:rFonts w:ascii="Calibri" w:hAnsi="Calibri"/>
          <w:color w:val="231F20"/>
          <w:spacing w:val="4"/>
          <w:w w:val="135"/>
          <w:sz w:val="28"/>
        </w:rPr>
        <w:t>A</w:t>
      </w:r>
      <w:r>
        <w:rPr>
          <w:rFonts w:ascii="Calibri" w:hAnsi="Calibri"/>
          <w:color w:val="231F20"/>
          <w:spacing w:val="53"/>
          <w:w w:val="135"/>
          <w:sz w:val="28"/>
        </w:rPr>
        <w:t> </w:t>
      </w:r>
      <w:r>
        <w:rPr>
          <w:rFonts w:ascii="Calibri" w:hAnsi="Calibri"/>
          <w:color w:val="231F20"/>
          <w:spacing w:val="4"/>
          <w:w w:val="135"/>
          <w:sz w:val="28"/>
        </w:rPr>
        <w:t>AD</w:t>
      </w:r>
      <w:r>
        <w:rPr>
          <w:rFonts w:ascii="Calibri" w:hAnsi="Calibri"/>
          <w:color w:val="231F20"/>
          <w:spacing w:val="3"/>
          <w:w w:val="135"/>
          <w:sz w:val="28"/>
        </w:rPr>
        <w:t>MINISTRACIÓ</w:t>
      </w:r>
      <w:r>
        <w:rPr>
          <w:rFonts w:ascii="Calibri" w:hAnsi="Calibri"/>
          <w:color w:val="231F20"/>
          <w:spacing w:val="4"/>
          <w:w w:val="135"/>
          <w:sz w:val="28"/>
        </w:rPr>
        <w:t>N:</w:t>
      </w:r>
      <w:r>
        <w:rPr>
          <w:rFonts w:ascii="Calibri" w:hAnsi="Calibri"/>
          <w:color w:val="231F20"/>
          <w:spacing w:val="31"/>
          <w:w w:val="130"/>
          <w:sz w:val="28"/>
        </w:rPr>
        <w:t> </w:t>
      </w:r>
      <w:r>
        <w:rPr>
          <w:rFonts w:ascii="Calibri" w:hAnsi="Calibri"/>
          <w:color w:val="231F20"/>
          <w:spacing w:val="1"/>
          <w:w w:val="135"/>
          <w:sz w:val="28"/>
        </w:rPr>
        <w:t>UN</w:t>
      </w:r>
      <w:r>
        <w:rPr>
          <w:rFonts w:ascii="Calibri" w:hAnsi="Calibri"/>
          <w:color w:val="231F20"/>
          <w:spacing w:val="70"/>
          <w:w w:val="135"/>
          <w:sz w:val="28"/>
        </w:rPr>
        <w:t> </w:t>
      </w:r>
      <w:r>
        <w:rPr>
          <w:rFonts w:ascii="Calibri" w:hAnsi="Calibri"/>
          <w:color w:val="231F20"/>
          <w:spacing w:val="2"/>
          <w:w w:val="135"/>
          <w:sz w:val="28"/>
        </w:rPr>
        <w:t>CUESTIO</w:t>
      </w:r>
      <w:r>
        <w:rPr>
          <w:rFonts w:ascii="Calibri" w:hAnsi="Calibri"/>
          <w:color w:val="231F20"/>
          <w:spacing w:val="3"/>
          <w:w w:val="135"/>
          <w:sz w:val="28"/>
        </w:rPr>
        <w:t>NA</w:t>
      </w:r>
      <w:r>
        <w:rPr>
          <w:rFonts w:ascii="Calibri" w:hAnsi="Calibri"/>
          <w:color w:val="231F20"/>
          <w:spacing w:val="2"/>
          <w:w w:val="135"/>
          <w:sz w:val="28"/>
        </w:rPr>
        <w:t>MIENTO</w:t>
      </w:r>
      <w:r>
        <w:rPr>
          <w:rFonts w:ascii="Calibri" w:hAnsi="Calibri"/>
          <w:color w:val="231F20"/>
          <w:spacing w:val="70"/>
          <w:w w:val="135"/>
          <w:sz w:val="28"/>
        </w:rPr>
        <w:t> </w:t>
      </w:r>
      <w:r>
        <w:rPr>
          <w:rFonts w:ascii="Calibri" w:hAnsi="Calibri"/>
          <w:color w:val="231F20"/>
          <w:spacing w:val="3"/>
          <w:w w:val="135"/>
          <w:sz w:val="28"/>
        </w:rPr>
        <w:t>P</w:t>
      </w:r>
      <w:r>
        <w:rPr>
          <w:rFonts w:ascii="Calibri" w:hAnsi="Calibri"/>
          <w:color w:val="231F20"/>
          <w:spacing w:val="2"/>
          <w:w w:val="135"/>
          <w:sz w:val="28"/>
        </w:rPr>
        <w:t>EDAGÓGICO</w:t>
      </w:r>
      <w:r>
        <w:rPr>
          <w:rFonts w:ascii="Calibri" w:hAnsi="Calibri"/>
          <w:sz w:val="28"/>
        </w:rPr>
      </w:r>
    </w:p>
    <w:p>
      <w:pPr>
        <w:spacing w:line="240" w:lineRule="auto" w:before="9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spacing w:line="240" w:lineRule="auto"/>
        <w:ind w:left="4285" w:right="0"/>
        <w:jc w:val="left"/>
        <w:rPr>
          <w:sz w:val="11"/>
          <w:szCs w:val="11"/>
        </w:rPr>
      </w:pPr>
      <w:r>
        <w:rPr>
          <w:color w:val="231F20"/>
          <w:spacing w:val="-2"/>
        </w:rPr>
        <w:t>Natalia</w:t>
      </w:r>
      <w:r>
        <w:rPr>
          <w:color w:val="231F20"/>
          <w:spacing w:val="-28"/>
        </w:rPr>
        <w:t> </w:t>
      </w:r>
      <w:r>
        <w:rPr>
          <w:color w:val="231F20"/>
        </w:rPr>
        <w:t>Sánchez</w:t>
      </w:r>
      <w:r>
        <w:rPr>
          <w:color w:val="231F20"/>
          <w:spacing w:val="-30"/>
        </w:rPr>
        <w:t> </w:t>
      </w:r>
      <w:r>
        <w:rPr>
          <w:color w:val="231F20"/>
          <w:spacing w:val="-3"/>
        </w:rPr>
        <w:t>T</w:t>
      </w:r>
      <w:r>
        <w:rPr>
          <w:color w:val="231F20"/>
          <w:spacing w:val="-2"/>
        </w:rPr>
        <w:t>angar</w:t>
      </w:r>
      <w:r>
        <w:rPr>
          <w:color w:val="231F20"/>
          <w:spacing w:val="-3"/>
        </w:rPr>
        <w:t>ife</w:t>
      </w:r>
      <w:r>
        <w:rPr>
          <w:color w:val="231F20"/>
          <w:spacing w:val="-2"/>
          <w:position w:val="7"/>
          <w:sz w:val="11"/>
        </w:rPr>
        <w:t>1</w:t>
      </w:r>
      <w:r>
        <w:rPr>
          <w:sz w:val="11"/>
        </w:rPr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5"/>
        <w:rPr>
          <w:rFonts w:ascii="Calibri" w:hAnsi="Calibri" w:cs="Calibri" w:eastAsia="Calibri"/>
          <w:sz w:val="10"/>
          <w:szCs w:val="10"/>
        </w:rPr>
      </w:pPr>
    </w:p>
    <w:p>
      <w:pPr>
        <w:spacing w:line="20" w:lineRule="atLeast"/>
        <w:ind w:left="109" w:right="0" w:firstLine="0"/>
        <w:rPr>
          <w:rFonts w:ascii="Calibri" w:hAnsi="Calibri" w:cs="Calibri" w:eastAsia="Calibri"/>
          <w:sz w:val="2"/>
          <w:szCs w:val="2"/>
        </w:rPr>
      </w:pPr>
      <w:r>
        <w:rPr>
          <w:rFonts w:ascii="Calibri" w:hAnsi="Calibri" w:cs="Calibri" w:eastAsia="Calibri"/>
          <w:sz w:val="2"/>
          <w:szCs w:val="2"/>
        </w:rPr>
        <w:pict>
          <v:group style="width:72.75pt;height:.75pt;mso-position-horizontal-relative:char;mso-position-vertical-relative:line" coordorigin="0,0" coordsize="1455,15">
            <v:group style="position:absolute;left:8;top:8;width:1440;height:2" coordorigin="8,8" coordsize="1440,2">
              <v:shape style="position:absolute;left:8;top:8;width:1440;height:2" coordorigin="8,8" coordsize="1440,0" path="m8,8l1448,8e" filled="false" stroked="true" strokeweight=".75pt" strokecolor="#231f20">
                <v:path arrowok="t"/>
              </v:shape>
            </v:group>
          </v:group>
        </w:pict>
      </w:r>
      <w:r>
        <w:rPr>
          <w:rFonts w:ascii="Calibri" w:hAnsi="Calibri" w:cs="Calibri" w:eastAsia="Calibri"/>
          <w:sz w:val="2"/>
          <w:szCs w:val="2"/>
        </w:rPr>
      </w:r>
    </w:p>
    <w:p>
      <w:pPr>
        <w:tabs>
          <w:tab w:pos="867" w:val="left" w:leader="none"/>
        </w:tabs>
        <w:spacing w:line="192" w:lineRule="exact" w:before="72"/>
        <w:ind w:left="117" w:right="364" w:firstLine="0"/>
        <w:jc w:val="left"/>
        <w:rPr>
          <w:rFonts w:ascii="Calibri" w:hAnsi="Calibri" w:cs="Calibri" w:eastAsia="Calibri"/>
          <w:sz w:val="16"/>
          <w:szCs w:val="16"/>
        </w:rPr>
      </w:pPr>
      <w:r>
        <w:rPr>
          <w:rFonts w:ascii="Calibri" w:hAnsi="Calibri"/>
          <w:color w:val="231F20"/>
          <w:position w:val="5"/>
          <w:sz w:val="9"/>
        </w:rPr>
        <w:t>1</w:t>
        <w:tab/>
      </w:r>
      <w:r>
        <w:rPr>
          <w:rFonts w:ascii="Calibri" w:hAnsi="Calibri"/>
          <w:color w:val="231F20"/>
          <w:spacing w:val="-1"/>
          <w:w w:val="105"/>
          <w:sz w:val="16"/>
        </w:rPr>
        <w:t>Estudian</w:t>
      </w:r>
      <w:r>
        <w:rPr>
          <w:rFonts w:ascii="Calibri" w:hAnsi="Calibri"/>
          <w:color w:val="231F20"/>
          <w:spacing w:val="-2"/>
          <w:w w:val="105"/>
          <w:sz w:val="16"/>
        </w:rPr>
        <w:t>te</w:t>
      </w:r>
      <w:r>
        <w:rPr>
          <w:rFonts w:ascii="Calibri" w:hAnsi="Calibri"/>
          <w:color w:val="231F20"/>
          <w:spacing w:val="-22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de</w:t>
      </w:r>
      <w:r>
        <w:rPr>
          <w:rFonts w:ascii="Calibri" w:hAnsi="Calibri"/>
          <w:color w:val="231F20"/>
          <w:spacing w:val="-21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A</w:t>
      </w:r>
      <w:r>
        <w:rPr>
          <w:rFonts w:ascii="Calibri" w:hAnsi="Calibri"/>
          <w:color w:val="231F20"/>
          <w:spacing w:val="-2"/>
          <w:w w:val="105"/>
          <w:sz w:val="16"/>
        </w:rPr>
        <w:t>dministr</w:t>
      </w:r>
      <w:r>
        <w:rPr>
          <w:rFonts w:ascii="Calibri" w:hAnsi="Calibri"/>
          <w:color w:val="231F20"/>
          <w:spacing w:val="-1"/>
          <w:w w:val="105"/>
          <w:sz w:val="16"/>
        </w:rPr>
        <w:t>ación</w:t>
      </w:r>
      <w:r>
        <w:rPr>
          <w:rFonts w:ascii="Calibri" w:hAnsi="Calibri"/>
          <w:color w:val="231F20"/>
          <w:spacing w:val="-21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de</w:t>
      </w:r>
      <w:r>
        <w:rPr>
          <w:rFonts w:ascii="Calibri" w:hAnsi="Calibri"/>
          <w:color w:val="231F20"/>
          <w:spacing w:val="-21"/>
          <w:w w:val="105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Empresas,</w:t>
      </w:r>
      <w:r>
        <w:rPr>
          <w:rFonts w:ascii="Calibri" w:hAnsi="Calibri"/>
          <w:color w:val="231F20"/>
          <w:spacing w:val="-22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Séptimo</w:t>
      </w:r>
      <w:r>
        <w:rPr>
          <w:rFonts w:ascii="Calibri" w:hAnsi="Calibri"/>
          <w:color w:val="231F20"/>
          <w:spacing w:val="-21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S</w:t>
      </w:r>
      <w:r>
        <w:rPr>
          <w:rFonts w:ascii="Calibri" w:hAnsi="Calibri"/>
          <w:color w:val="231F20"/>
          <w:spacing w:val="-2"/>
          <w:w w:val="105"/>
          <w:sz w:val="16"/>
        </w:rPr>
        <w:t>emestre,</w:t>
      </w:r>
      <w:r>
        <w:rPr>
          <w:rFonts w:ascii="Calibri" w:hAnsi="Calibri"/>
          <w:color w:val="231F20"/>
          <w:spacing w:val="-21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Univ</w:t>
      </w:r>
      <w:r>
        <w:rPr>
          <w:rFonts w:ascii="Calibri" w:hAnsi="Calibri"/>
          <w:color w:val="231F20"/>
          <w:spacing w:val="-2"/>
          <w:w w:val="105"/>
          <w:sz w:val="16"/>
        </w:rPr>
        <w:t>ersidad</w:t>
      </w:r>
      <w:r>
        <w:rPr>
          <w:rFonts w:ascii="Calibri" w:hAnsi="Calibri"/>
          <w:color w:val="231F20"/>
          <w:spacing w:val="-21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Nacional</w:t>
      </w:r>
      <w:r>
        <w:rPr>
          <w:rFonts w:ascii="Calibri" w:hAnsi="Calibri"/>
          <w:color w:val="231F20"/>
          <w:spacing w:val="-22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de</w:t>
      </w:r>
      <w:r>
        <w:rPr>
          <w:rFonts w:ascii="Calibri" w:hAnsi="Calibri"/>
          <w:color w:val="231F20"/>
          <w:spacing w:val="77"/>
          <w:w w:val="104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Colombia</w:t>
      </w:r>
      <w:r>
        <w:rPr>
          <w:rFonts w:ascii="Calibri" w:hAnsi="Calibri"/>
          <w:color w:val="231F20"/>
          <w:spacing w:val="-24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Sede</w:t>
      </w:r>
      <w:r>
        <w:rPr>
          <w:rFonts w:ascii="Calibri" w:hAnsi="Calibri"/>
          <w:color w:val="231F20"/>
          <w:spacing w:val="-24"/>
          <w:w w:val="105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Manizales.</w:t>
      </w:r>
      <w:r>
        <w:rPr>
          <w:rFonts w:ascii="Calibri" w:hAnsi="Calibri"/>
          <w:sz w:val="16"/>
        </w:rPr>
      </w:r>
    </w:p>
    <w:p>
      <w:pPr>
        <w:spacing w:after="0" w:line="192" w:lineRule="exact"/>
        <w:jc w:val="left"/>
        <w:rPr>
          <w:rFonts w:ascii="Calibri" w:hAnsi="Calibri" w:cs="Calibri" w:eastAsia="Calibri"/>
          <w:sz w:val="16"/>
          <w:szCs w:val="16"/>
        </w:rPr>
        <w:sectPr>
          <w:headerReference w:type="even" r:id="rId53"/>
          <w:pgSz w:w="9640" w:h="13610"/>
          <w:pgMar w:header="0" w:footer="0" w:top="1280" w:bottom="280" w:left="130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2"/>
        <w:rPr>
          <w:rFonts w:ascii="Calibri" w:hAnsi="Calibri" w:cs="Calibri" w:eastAsia="Calibri"/>
          <w:sz w:val="28"/>
          <w:szCs w:val="28"/>
        </w:rPr>
      </w:pPr>
    </w:p>
    <w:p>
      <w:pPr>
        <w:tabs>
          <w:tab w:pos="7716" w:val="right" w:leader="none"/>
        </w:tabs>
        <w:spacing w:line="291" w:lineRule="exact" w:before="62"/>
        <w:ind w:left="360" w:right="0" w:firstLine="0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color w:val="231F20"/>
          <w:w w:val="105"/>
          <w:sz w:val="20"/>
        </w:rPr>
        <w:t>Resumen</w:t>
      </w:r>
      <w:r>
        <w:rPr>
          <w:rFonts w:ascii="Calibri"/>
          <w:color w:val="808285"/>
          <w:w w:val="105"/>
          <w:position w:val="-2"/>
          <w:sz w:val="24"/>
        </w:rPr>
        <w:tab/>
      </w:r>
      <w:r>
        <w:rPr>
          <w:rFonts w:ascii="Calibri"/>
          <w:color w:val="808285"/>
          <w:w w:val="105"/>
          <w:position w:val="-2"/>
          <w:sz w:val="24"/>
        </w:rPr>
        <w:t>85</w:t>
      </w:r>
      <w:r>
        <w:rPr>
          <w:rFonts w:ascii="Calibri"/>
          <w:sz w:val="24"/>
        </w:rPr>
      </w:r>
    </w:p>
    <w:p>
      <w:pPr>
        <w:pStyle w:val="BodyText"/>
        <w:spacing w:line="275" w:lineRule="auto"/>
        <w:ind w:right="934"/>
        <w:jc w:val="both"/>
      </w:pPr>
      <w:r>
        <w:rPr>
          <w:color w:val="231F20"/>
          <w:spacing w:val="-3"/>
        </w:rPr>
        <w:t>Por</w:t>
      </w:r>
      <w:r>
        <w:rPr>
          <w:color w:val="231F20"/>
          <w:spacing w:val="-25"/>
        </w:rPr>
        <w:t> </w:t>
      </w:r>
      <w:r>
        <w:rPr>
          <w:color w:val="231F20"/>
        </w:rPr>
        <w:t>medio</w:t>
      </w:r>
      <w:r>
        <w:rPr>
          <w:color w:val="231F20"/>
          <w:spacing w:val="-26"/>
        </w:rPr>
        <w:t> </w:t>
      </w:r>
      <w:r>
        <w:rPr>
          <w:color w:val="231F20"/>
        </w:rPr>
        <w:t>de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abajo</w:t>
      </w:r>
      <w:r>
        <w:rPr>
          <w:color w:val="231F20"/>
          <w:spacing w:val="-25"/>
        </w:rPr>
        <w:t> </w:t>
      </w:r>
      <w:r>
        <w:rPr>
          <w:color w:val="231F20"/>
        </w:rPr>
        <w:t>se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pret</w:t>
      </w:r>
      <w:r>
        <w:rPr>
          <w:color w:val="231F20"/>
          <w:spacing w:val="-1"/>
        </w:rPr>
        <w:t>enden</w:t>
      </w:r>
      <w:r>
        <w:rPr>
          <w:color w:val="231F20"/>
          <w:spacing w:val="-25"/>
        </w:rPr>
        <w:t> </w:t>
      </w:r>
      <w:r>
        <w:rPr>
          <w:rFonts w:ascii="Calibri" w:hAnsi="Calibri" w:cs="Calibri" w:eastAsia="Calibri"/>
          <w:b/>
          <w:bCs/>
          <w:i/>
          <w:color w:val="231F20"/>
        </w:rPr>
        <w:t>exponer</w:t>
      </w:r>
      <w:r>
        <w:rPr>
          <w:rFonts w:ascii="Calibri" w:hAnsi="Calibri" w:cs="Calibri" w:eastAsia="Calibri"/>
          <w:b/>
          <w:bCs/>
          <w:i/>
          <w:color w:val="231F20"/>
          <w:spacing w:val="-25"/>
        </w:rPr>
        <w:t> </w:t>
      </w:r>
      <w:r>
        <w:rPr>
          <w:color w:val="231F20"/>
        </w:rPr>
        <w:t>las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difer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tes</w:t>
      </w:r>
      <w:r>
        <w:rPr>
          <w:color w:val="231F20"/>
          <w:spacing w:val="-25"/>
        </w:rPr>
        <w:t> </w:t>
      </w:r>
      <w:r>
        <w:rPr>
          <w:color w:val="231F20"/>
        </w:rPr>
        <w:t>ideas</w:t>
      </w:r>
      <w:r>
        <w:rPr>
          <w:color w:val="231F20"/>
          <w:spacing w:val="-25"/>
        </w:rPr>
        <w:t> </w:t>
      </w:r>
      <w:r>
        <w:rPr>
          <w:color w:val="231F20"/>
        </w:rPr>
        <w:t>y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concepciones</w:t>
      </w:r>
      <w:r>
        <w:rPr>
          <w:color w:val="231F20"/>
          <w:spacing w:val="49"/>
          <w:w w:val="98"/>
        </w:rPr>
        <w:t> </w:t>
      </w:r>
      <w:r>
        <w:rPr>
          <w:color w:val="231F20"/>
        </w:rPr>
        <w:t>que</w:t>
      </w:r>
      <w:r>
        <w:rPr>
          <w:color w:val="231F20"/>
          <w:spacing w:val="-4"/>
        </w:rPr>
        <w:t> </w:t>
      </w:r>
      <w:r>
        <w:rPr>
          <w:color w:val="231F20"/>
        </w:rPr>
        <w:t>se</w:t>
      </w:r>
      <w:r>
        <w:rPr>
          <w:color w:val="231F20"/>
          <w:spacing w:val="-3"/>
        </w:rPr>
        <w:t> </w:t>
      </w:r>
      <w:r>
        <w:rPr>
          <w:color w:val="231F20"/>
        </w:rPr>
        <w:t>tienen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acerca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3"/>
        </w:rPr>
        <w:t> </w:t>
      </w:r>
      <w:r>
        <w:rPr>
          <w:color w:val="231F20"/>
        </w:rPr>
        <w:t>y</w:t>
      </w:r>
      <w:r>
        <w:rPr>
          <w:color w:val="231F20"/>
          <w:spacing w:val="-3"/>
        </w:rPr>
        <w:t> </w:t>
      </w:r>
      <w:r>
        <w:rPr>
          <w:color w:val="231F20"/>
        </w:rPr>
        <w:t>su</w:t>
      </w:r>
      <w:r>
        <w:rPr>
          <w:color w:val="231F20"/>
          <w:spacing w:val="-3"/>
        </w:rPr>
        <w:t> </w:t>
      </w:r>
      <w:r>
        <w:rPr>
          <w:color w:val="231F20"/>
        </w:rPr>
        <w:t>papel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desempeñar</w:t>
      </w:r>
      <w:r>
        <w:rPr>
          <w:color w:val="231F20"/>
          <w:spacing w:val="-3"/>
        </w:rPr>
        <w:t> </w:t>
      </w:r>
      <w:r>
        <w:rPr>
          <w:color w:val="231F20"/>
        </w:rPr>
        <w:t>en</w:t>
      </w:r>
      <w:r>
        <w:rPr>
          <w:color w:val="231F20"/>
          <w:spacing w:val="-3"/>
        </w:rPr>
        <w:t> </w:t>
      </w:r>
      <w:r>
        <w:rPr>
          <w:color w:val="231F20"/>
        </w:rPr>
        <w:t>las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</w:t>
      </w:r>
      <w:r>
        <w:rPr>
          <w:color w:val="231F20"/>
          <w:spacing w:val="-2"/>
        </w:rPr>
        <w:t>-</w:t>
      </w:r>
      <w:r>
        <w:rPr>
          <w:color w:val="231F20"/>
          <w:spacing w:val="41"/>
          <w:w w:val="95"/>
        </w:rPr>
        <w:t> </w:t>
      </w:r>
      <w:r>
        <w:rPr>
          <w:color w:val="231F20"/>
        </w:rPr>
        <w:t>zaciones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sociales,</w:t>
      </w:r>
      <w:r>
        <w:rPr>
          <w:color w:val="231F20"/>
          <w:spacing w:val="-12"/>
        </w:rPr>
        <w:t> </w:t>
      </w:r>
      <w:r>
        <w:rPr>
          <w:color w:val="231F20"/>
        </w:rPr>
        <w:t>y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su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ez,</w:t>
      </w:r>
      <w:r>
        <w:rPr>
          <w:color w:val="231F20"/>
          <w:spacing w:val="-12"/>
        </w:rPr>
        <w:t> </w:t>
      </w:r>
      <w:r>
        <w:rPr>
          <w:rFonts w:ascii="Calibri" w:hAnsi="Calibri" w:cs="Calibri" w:eastAsia="Calibri"/>
          <w:b/>
          <w:bCs/>
          <w:i/>
          <w:color w:val="231F20"/>
          <w:spacing w:val="-2"/>
        </w:rPr>
        <w:t>explicar</w:t>
      </w:r>
      <w:r>
        <w:rPr>
          <w:rFonts w:ascii="Calibri" w:hAnsi="Calibri" w:cs="Calibri" w:eastAsia="Calibri"/>
          <w:b/>
          <w:bCs/>
          <w:i/>
          <w:color w:val="231F20"/>
          <w:spacing w:val="-12"/>
        </w:rPr>
        <w:t> </w:t>
      </w:r>
      <w:r>
        <w:rPr>
          <w:color w:val="231F20"/>
        </w:rPr>
        <w:t>y</w:t>
      </w:r>
      <w:r>
        <w:rPr>
          <w:color w:val="231F20"/>
          <w:spacing w:val="-12"/>
        </w:rPr>
        <w:t> </w:t>
      </w:r>
      <w:r>
        <w:rPr>
          <w:rFonts w:ascii="Calibri" w:hAnsi="Calibri" w:cs="Calibri" w:eastAsia="Calibri"/>
          <w:b/>
          <w:bCs/>
          <w:i/>
          <w:color w:val="231F20"/>
          <w:spacing w:val="-2"/>
        </w:rPr>
        <w:t>proponer</w:t>
      </w:r>
      <w:r>
        <w:rPr>
          <w:rFonts w:ascii="Calibri" w:hAnsi="Calibri" w:cs="Calibri" w:eastAsia="Calibri"/>
          <w:b/>
          <w:bCs/>
          <w:i/>
          <w:color w:val="231F20"/>
          <w:spacing w:val="-11"/>
        </w:rPr>
        <w:t> </w:t>
      </w:r>
      <w:r>
        <w:rPr>
          <w:color w:val="231F20"/>
        </w:rPr>
        <w:t>los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mét</w:t>
      </w:r>
      <w:r>
        <w:rPr>
          <w:color w:val="231F20"/>
          <w:spacing w:val="-1"/>
        </w:rPr>
        <w:t>odos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  <w:spacing w:val="1"/>
        </w:rPr>
        <w:t>ense-</w:t>
      </w:r>
      <w:r>
        <w:rPr>
          <w:color w:val="231F20"/>
          <w:spacing w:val="59"/>
          <w:w w:val="95"/>
        </w:rPr>
        <w:t> </w:t>
      </w:r>
      <w:r>
        <w:rPr>
          <w:color w:val="231F20"/>
          <w:spacing w:val="-2"/>
        </w:rPr>
        <w:t>ñanza–apr</w:t>
      </w:r>
      <w:r>
        <w:rPr>
          <w:color w:val="231F20"/>
          <w:spacing w:val="-1"/>
        </w:rPr>
        <w:t>endizaje</w:t>
      </w:r>
      <w:r>
        <w:rPr>
          <w:color w:val="231F20"/>
          <w:spacing w:val="-2"/>
        </w:rPr>
        <w:t> </w:t>
      </w:r>
      <w:r>
        <w:rPr>
          <w:color w:val="231F20"/>
        </w:rPr>
        <w:t>que</w:t>
      </w:r>
      <w:r>
        <w:rPr>
          <w:color w:val="231F20"/>
          <w:spacing w:val="-2"/>
        </w:rPr>
        <w:t> </w:t>
      </w:r>
      <w:r>
        <w:rPr>
          <w:color w:val="231F20"/>
        </w:rPr>
        <w:t>se</w:t>
      </w:r>
      <w:r>
        <w:rPr>
          <w:color w:val="231F20"/>
          <w:spacing w:val="-1"/>
        </w:rPr>
        <w:t> </w:t>
      </w:r>
      <w:r>
        <w:rPr>
          <w:color w:val="231F20"/>
        </w:rPr>
        <w:t>deben</w:t>
      </w:r>
      <w:r>
        <w:rPr>
          <w:color w:val="231F20"/>
          <w:spacing w:val="-2"/>
        </w:rPr>
        <w:t> establecer</w:t>
      </w:r>
      <w:r>
        <w:rPr>
          <w:color w:val="231F20"/>
          <w:spacing w:val="-1"/>
        </w:rPr>
        <w:t> </w:t>
      </w:r>
      <w:r>
        <w:rPr>
          <w:color w:val="231F20"/>
        </w:rPr>
        <w:t>y</w:t>
      </w:r>
      <w:r>
        <w:rPr>
          <w:color w:val="231F20"/>
          <w:spacing w:val="-2"/>
        </w:rPr>
        <w:t> </w:t>
      </w:r>
      <w:r>
        <w:rPr>
          <w:color w:val="231F20"/>
        </w:rPr>
        <w:t>poner</w:t>
      </w:r>
      <w:r>
        <w:rPr>
          <w:color w:val="231F20"/>
          <w:spacing w:val="-1"/>
        </w:rPr>
        <w:t> </w:t>
      </w:r>
      <w:r>
        <w:rPr>
          <w:color w:val="231F20"/>
        </w:rPr>
        <w:t>en</w:t>
      </w:r>
      <w:r>
        <w:rPr>
          <w:color w:val="231F20"/>
          <w:spacing w:val="-2"/>
        </w:rPr>
        <w:t> </w:t>
      </w:r>
      <w:r>
        <w:rPr>
          <w:color w:val="231F20"/>
        </w:rPr>
        <w:t>práctica</w:t>
      </w:r>
      <w:r>
        <w:rPr>
          <w:color w:val="231F20"/>
          <w:spacing w:val="-1"/>
        </w:rPr>
        <w:t> </w:t>
      </w:r>
      <w:r>
        <w:rPr>
          <w:color w:val="231F20"/>
        </w:rPr>
        <w:t>en</w:t>
      </w:r>
      <w:r>
        <w:rPr>
          <w:color w:val="231F20"/>
          <w:spacing w:val="-2"/>
        </w:rPr>
        <w:t> </w:t>
      </w:r>
      <w:r>
        <w:rPr>
          <w:color w:val="231F20"/>
        </w:rPr>
        <w:t>las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difer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tes</w:t>
      </w:r>
      <w:r>
        <w:rPr>
          <w:color w:val="231F20"/>
          <w:spacing w:val="53"/>
          <w:w w:val="95"/>
        </w:rPr>
        <w:t> </w:t>
      </w:r>
      <w:r>
        <w:rPr>
          <w:color w:val="231F20"/>
        </w:rPr>
        <w:t>escuelas</w:t>
      </w:r>
      <w:r>
        <w:rPr>
          <w:color w:val="231F20"/>
          <w:spacing w:val="-25"/>
        </w:rPr>
        <w:t> </w:t>
      </w:r>
      <w:r>
        <w:rPr>
          <w:color w:val="231F20"/>
        </w:rPr>
        <w:t>de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administración,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log</w:t>
      </w:r>
      <w:r>
        <w:rPr>
          <w:color w:val="231F20"/>
          <w:spacing w:val="-2"/>
        </w:rPr>
        <w:t>rar</w:t>
      </w:r>
      <w:r>
        <w:rPr>
          <w:color w:val="231F20"/>
          <w:spacing w:val="-25"/>
        </w:rPr>
        <w:t> </w:t>
      </w:r>
      <w:r>
        <w:rPr>
          <w:color w:val="231F20"/>
        </w:rPr>
        <w:t>un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acer</w:t>
      </w:r>
      <w:r>
        <w:rPr>
          <w:color w:val="231F20"/>
          <w:spacing w:val="-1"/>
        </w:rPr>
        <w:t>camien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4"/>
        </w:rPr>
        <w:t> </w:t>
      </w:r>
      <w:r>
        <w:rPr>
          <w:color w:val="231F20"/>
        </w:rPr>
        <w:t>y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endimien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ofundo</w:t>
      </w:r>
      <w:r>
        <w:rPr>
          <w:color w:val="231F20"/>
          <w:spacing w:val="77"/>
          <w:w w:val="99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los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concept</w:t>
      </w:r>
      <w:r>
        <w:rPr>
          <w:color w:val="231F20"/>
          <w:spacing w:val="-2"/>
        </w:rPr>
        <w:t>os</w:t>
      </w:r>
      <w:r>
        <w:rPr>
          <w:color w:val="231F20"/>
          <w:spacing w:val="-12"/>
        </w:rPr>
        <w:t> </w:t>
      </w:r>
      <w:r>
        <w:rPr>
          <w:color w:val="231F20"/>
        </w:rPr>
        <w:t>bases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que</w:t>
      </w:r>
      <w:r>
        <w:rPr>
          <w:color w:val="231F20"/>
          <w:spacing w:val="-2"/>
        </w:rPr>
        <w:t>,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mínimo</w:t>
      </w:r>
      <w:r>
        <w:rPr>
          <w:color w:val="231F20"/>
          <w:spacing w:val="-2"/>
        </w:rPr>
        <w:t>,</w:t>
      </w:r>
      <w:r>
        <w:rPr>
          <w:color w:val="231F20"/>
          <w:spacing w:val="-13"/>
        </w:rPr>
        <w:t> </w:t>
      </w:r>
      <w:r>
        <w:rPr>
          <w:color w:val="231F20"/>
        </w:rPr>
        <w:t>se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requier</w:t>
      </w:r>
      <w:r>
        <w:rPr>
          <w:color w:val="231F20"/>
          <w:spacing w:val="-1"/>
        </w:rPr>
        <w:t>en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"/>
        </w:rPr>
        <w:t>mación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  <w:spacing w:val="1"/>
        </w:rPr>
        <w:t>bue-</w:t>
      </w:r>
      <w:r>
        <w:rPr>
          <w:color w:val="231F20"/>
          <w:spacing w:val="45"/>
          <w:w w:val="95"/>
        </w:rPr>
        <w:t> </w:t>
      </w:r>
      <w:r>
        <w:rPr>
          <w:color w:val="231F20"/>
        </w:rPr>
        <w:t>nos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profesionales.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demás,</w:t>
      </w:r>
      <w:r>
        <w:rPr>
          <w:color w:val="231F20"/>
          <w:spacing w:val="-25"/>
        </w:rPr>
        <w:t> </w:t>
      </w:r>
      <w:r>
        <w:rPr>
          <w:color w:val="231F20"/>
        </w:rPr>
        <w:t>se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mostrará</w:t>
      </w:r>
      <w:r>
        <w:rPr>
          <w:color w:val="231F20"/>
          <w:spacing w:val="-25"/>
        </w:rPr>
        <w:t> </w:t>
      </w:r>
      <w:r>
        <w:rPr>
          <w:color w:val="231F20"/>
        </w:rPr>
        <w:t>un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cuestionamient</w:t>
      </w:r>
      <w:r>
        <w:rPr>
          <w:color w:val="231F20"/>
          <w:spacing w:val="-1"/>
        </w:rPr>
        <w:t>o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acerca</w:t>
      </w:r>
      <w:r>
        <w:rPr>
          <w:color w:val="231F20"/>
          <w:spacing w:val="-25"/>
        </w:rPr>
        <w:t> </w:t>
      </w:r>
      <w:r>
        <w:rPr>
          <w:color w:val="231F20"/>
        </w:rPr>
        <w:t>de</w:t>
      </w:r>
      <w:r>
        <w:rPr>
          <w:color w:val="231F20"/>
          <w:spacing w:val="-25"/>
        </w:rPr>
        <w:t> </w:t>
      </w:r>
      <w:r>
        <w:rPr>
          <w:color w:val="231F20"/>
        </w:rPr>
        <w:t>la</w:t>
      </w:r>
      <w:r>
        <w:rPr>
          <w:color w:val="231F20"/>
          <w:spacing w:val="-25"/>
        </w:rPr>
        <w:t> </w:t>
      </w:r>
      <w:r>
        <w:rPr>
          <w:color w:val="231F20"/>
        </w:rPr>
        <w:t>enseñanza</w:t>
      </w:r>
      <w:r>
        <w:rPr>
          <w:color w:val="231F20"/>
          <w:spacing w:val="55"/>
          <w:w w:val="98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</w:rPr>
        <w:t>ciencia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administración.</w:t>
      </w:r>
      <w:r>
        <w:rPr>
          <w:color w:val="231F20"/>
          <w:spacing w:val="-8"/>
        </w:rPr>
        <w:t> </w:t>
      </w:r>
      <w:r>
        <w:rPr>
          <w:color w:val="231F20"/>
          <w:spacing w:val="-3"/>
        </w:rPr>
        <w:t>Para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log</w:t>
      </w:r>
      <w:r>
        <w:rPr>
          <w:color w:val="231F20"/>
          <w:spacing w:val="-2"/>
        </w:rPr>
        <w:t>rar</w:t>
      </w:r>
      <w:r>
        <w:rPr>
          <w:color w:val="231F20"/>
          <w:spacing w:val="-1"/>
        </w:rPr>
        <w:t>lo</w:t>
      </w:r>
      <w:r>
        <w:rPr>
          <w:color w:val="231F20"/>
          <w:spacing w:val="-2"/>
        </w:rPr>
        <w:t>,</w:t>
      </w:r>
      <w:r>
        <w:rPr>
          <w:color w:val="231F20"/>
          <w:spacing w:val="-8"/>
        </w:rPr>
        <w:t> </w:t>
      </w:r>
      <w:r>
        <w:rPr>
          <w:color w:val="231F20"/>
        </w:rPr>
        <w:t>es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nec</w:t>
      </w:r>
      <w:r>
        <w:rPr>
          <w:color w:val="231F20"/>
          <w:spacing w:val="-2"/>
        </w:rPr>
        <w:t>esar</w:t>
      </w:r>
      <w:r>
        <w:rPr>
          <w:color w:val="231F20"/>
          <w:spacing w:val="-1"/>
        </w:rPr>
        <w:t>io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compr</w:t>
      </w:r>
      <w:r>
        <w:rPr>
          <w:color w:val="231F20"/>
          <w:spacing w:val="-2"/>
        </w:rPr>
        <w:t>ender</w:t>
      </w:r>
      <w:r>
        <w:rPr>
          <w:color w:val="231F20"/>
          <w:spacing w:val="-8"/>
        </w:rPr>
        <w:t> </w:t>
      </w:r>
      <w:r>
        <w:rPr>
          <w:color w:val="231F20"/>
        </w:rPr>
        <w:t>el</w:t>
      </w:r>
      <w:r>
        <w:rPr>
          <w:color w:val="231F20"/>
          <w:spacing w:val="-8"/>
        </w:rPr>
        <w:t> </w:t>
      </w:r>
      <w:r>
        <w:rPr>
          <w:color w:val="231F20"/>
        </w:rPr>
        <w:t>mun-</w:t>
      </w:r>
      <w:r>
        <w:rPr>
          <w:color w:val="231F20"/>
          <w:spacing w:val="61"/>
          <w:w w:val="95"/>
        </w:rPr>
        <w:t> </w:t>
      </w:r>
      <w:r>
        <w:rPr>
          <w:color w:val="231F20"/>
        </w:rPr>
        <w:t>do</w:t>
      </w:r>
      <w:r>
        <w:rPr>
          <w:color w:val="231F20"/>
          <w:spacing w:val="-9"/>
        </w:rPr>
        <w:t> </w:t>
      </w:r>
      <w:r>
        <w:rPr>
          <w:color w:val="231F20"/>
        </w:rPr>
        <w:t>y</w:t>
      </w:r>
      <w:r>
        <w:rPr>
          <w:color w:val="231F20"/>
          <w:spacing w:val="-8"/>
        </w:rPr>
        <w:t> </w:t>
      </w:r>
      <w:r>
        <w:rPr>
          <w:color w:val="231F20"/>
        </w:rPr>
        <w:t>el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tor</w:t>
      </w:r>
      <w:r>
        <w:rPr>
          <w:color w:val="231F20"/>
          <w:spacing w:val="-1"/>
        </w:rPr>
        <w:t>no</w:t>
      </w:r>
      <w:r>
        <w:rPr>
          <w:color w:val="231F20"/>
          <w:spacing w:val="-9"/>
        </w:rPr>
        <w:t> </w:t>
      </w:r>
      <w:r>
        <w:rPr>
          <w:color w:val="231F20"/>
        </w:rPr>
        <w:t>en</w:t>
      </w:r>
      <w:r>
        <w:rPr>
          <w:color w:val="231F20"/>
          <w:spacing w:val="-8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</w:rPr>
        <w:t>se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desenvuelven</w:t>
      </w:r>
      <w:r>
        <w:rPr>
          <w:color w:val="231F20"/>
          <w:spacing w:val="-9"/>
        </w:rPr>
        <w:t> </w:t>
      </w:r>
      <w:r>
        <w:rPr>
          <w:color w:val="231F20"/>
        </w:rPr>
        <w:t>los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administradores,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conoc</w:t>
      </w:r>
      <w:r>
        <w:rPr>
          <w:color w:val="231F20"/>
          <w:spacing w:val="-2"/>
        </w:rPr>
        <w:t>er</w:t>
      </w:r>
      <w:r>
        <w:rPr>
          <w:color w:val="231F20"/>
          <w:spacing w:val="-8"/>
        </w:rPr>
        <w:t> </w:t>
      </w:r>
      <w:r>
        <w:rPr>
          <w:color w:val="231F20"/>
        </w:rPr>
        <w:t>el</w:t>
      </w:r>
      <w:r>
        <w:rPr>
          <w:color w:val="231F20"/>
          <w:spacing w:val="-9"/>
        </w:rPr>
        <w:t> </w:t>
      </w:r>
      <w:r>
        <w:rPr>
          <w:color w:val="231F20"/>
        </w:rPr>
        <w:t>origen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49"/>
          <w:w w:val="98"/>
        </w:rPr>
        <w:t> </w:t>
      </w:r>
      <w:r>
        <w:rPr>
          <w:color w:val="231F20"/>
        </w:rPr>
        <w:t>los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pensamien</w:t>
      </w:r>
      <w:r>
        <w:rPr>
          <w:color w:val="231F20"/>
          <w:spacing w:val="-2"/>
        </w:rPr>
        <w:t>tos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elacionados</w:t>
      </w:r>
      <w:r>
        <w:rPr>
          <w:color w:val="231F20"/>
          <w:spacing w:val="-9"/>
        </w:rPr>
        <w:t> </w:t>
      </w:r>
      <w:r>
        <w:rPr>
          <w:color w:val="231F20"/>
        </w:rPr>
        <w:t>al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campo</w:t>
      </w:r>
      <w:r>
        <w:rPr>
          <w:color w:val="231F20"/>
          <w:spacing w:val="-2"/>
        </w:rPr>
        <w:t>,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iden</w:t>
      </w:r>
      <w:r>
        <w:rPr>
          <w:color w:val="231F20"/>
          <w:spacing w:val="-2"/>
        </w:rPr>
        <w:t>tificar</w:t>
      </w:r>
      <w:r>
        <w:rPr>
          <w:color w:val="231F20"/>
          <w:spacing w:val="-9"/>
        </w:rPr>
        <w:t> </w:t>
      </w:r>
      <w:r>
        <w:rPr>
          <w:color w:val="231F20"/>
        </w:rPr>
        <w:t>cuál</w:t>
      </w:r>
      <w:r>
        <w:rPr>
          <w:color w:val="231F20"/>
          <w:spacing w:val="-10"/>
        </w:rPr>
        <w:t> </w:t>
      </w:r>
      <w:r>
        <w:rPr>
          <w:color w:val="231F20"/>
        </w:rPr>
        <w:t>es</w:t>
      </w:r>
      <w:r>
        <w:rPr>
          <w:color w:val="231F20"/>
          <w:spacing w:val="-9"/>
        </w:rPr>
        <w:t> </w:t>
      </w:r>
      <w:r>
        <w:rPr>
          <w:color w:val="231F20"/>
        </w:rPr>
        <w:t>su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objeto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estudio</w:t>
      </w:r>
      <w:r>
        <w:rPr>
          <w:color w:val="231F20"/>
          <w:spacing w:val="-9"/>
        </w:rPr>
        <w:t> </w:t>
      </w:r>
      <w:r>
        <w:rPr>
          <w:color w:val="231F20"/>
        </w:rPr>
        <w:t>y</w:t>
      </w:r>
      <w:r>
        <w:rPr>
          <w:color w:val="231F20"/>
          <w:spacing w:val="69"/>
          <w:w w:val="98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tender</w:t>
      </w:r>
      <w:r>
        <w:rPr>
          <w:color w:val="231F20"/>
          <w:spacing w:val="-4"/>
        </w:rPr>
        <w:t> </w:t>
      </w:r>
      <w:r>
        <w:rPr>
          <w:color w:val="231F20"/>
        </w:rPr>
        <w:t>por</w:t>
      </w:r>
      <w:r>
        <w:rPr>
          <w:color w:val="231F20"/>
          <w:spacing w:val="-3"/>
        </w:rPr>
        <w:t> </w:t>
      </w:r>
      <w:r>
        <w:rPr>
          <w:color w:val="231F20"/>
        </w:rPr>
        <w:t>qué</w:t>
      </w:r>
      <w:r>
        <w:rPr>
          <w:color w:val="231F20"/>
          <w:spacing w:val="-3"/>
        </w:rPr>
        <w:t> </w:t>
      </w:r>
      <w:r>
        <w:rPr>
          <w:color w:val="231F20"/>
        </w:rPr>
        <w:t>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3"/>
        </w:rPr>
        <w:t> </w:t>
      </w:r>
      <w:r>
        <w:rPr>
          <w:color w:val="231F20"/>
        </w:rPr>
        <w:t>qué</w:t>
      </w:r>
      <w:r>
        <w:rPr>
          <w:color w:val="231F20"/>
          <w:spacing w:val="-3"/>
        </w:rPr>
        <w:t> </w:t>
      </w:r>
      <w:r>
        <w:rPr>
          <w:color w:val="231F20"/>
        </w:rPr>
        <w:t>se</w:t>
      </w:r>
      <w:r>
        <w:rPr>
          <w:color w:val="231F20"/>
          <w:spacing w:val="-3"/>
        </w:rPr>
        <w:t> </w:t>
      </w:r>
      <w:r>
        <w:rPr>
          <w:color w:val="231F20"/>
        </w:rPr>
        <w:t>definen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criterios</w:t>
      </w:r>
      <w:r>
        <w:rPr>
          <w:color w:val="231F20"/>
          <w:spacing w:val="-3"/>
        </w:rPr>
        <w:t> </w:t>
      </w:r>
      <w:r>
        <w:rPr>
          <w:color w:val="231F20"/>
        </w:rPr>
        <w:t>y</w:t>
      </w:r>
      <w:r>
        <w:rPr>
          <w:color w:val="231F20"/>
          <w:spacing w:val="-3"/>
        </w:rPr>
        <w:t> </w:t>
      </w:r>
      <w:r>
        <w:rPr>
          <w:color w:val="231F20"/>
        </w:rPr>
        <w:t>se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establec</w:t>
      </w:r>
      <w:r>
        <w:rPr>
          <w:color w:val="231F20"/>
          <w:spacing w:val="-1"/>
        </w:rPr>
        <w:t>en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posturas.</w:t>
      </w:r>
      <w:r>
        <w:rPr>
          <w:color w:val="231F20"/>
          <w:spacing w:val="-4"/>
        </w:rPr>
        <w:t> </w:t>
      </w:r>
      <w:r>
        <w:rPr>
          <w:color w:val="231F20"/>
        </w:rPr>
        <w:t>En</w:t>
      </w:r>
      <w:r>
        <w:rPr>
          <w:color w:val="231F20"/>
          <w:spacing w:val="-3"/>
        </w:rPr>
        <w:t> </w:t>
      </w:r>
      <w:r>
        <w:rPr>
          <w:color w:val="231F20"/>
        </w:rPr>
        <w:t>ese</w:t>
      </w:r>
      <w:r>
        <w:rPr>
          <w:color w:val="231F20"/>
          <w:spacing w:val="57"/>
          <w:w w:val="95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den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ideas,</w:t>
      </w:r>
      <w:r>
        <w:rPr>
          <w:color w:val="231F20"/>
          <w:spacing w:val="-6"/>
        </w:rPr>
        <w:t> </w:t>
      </w:r>
      <w:r>
        <w:rPr>
          <w:color w:val="231F20"/>
        </w:rPr>
        <w:t>el</w:t>
      </w:r>
      <w:r>
        <w:rPr>
          <w:color w:val="231F20"/>
          <w:spacing w:val="-6"/>
        </w:rPr>
        <w:t> </w:t>
      </w:r>
      <w:r>
        <w:rPr>
          <w:color w:val="231F20"/>
        </w:rPr>
        <w:t>paso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seguir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será:</w:t>
      </w:r>
      <w:r>
        <w:rPr>
          <w:color w:val="231F20"/>
          <w:spacing w:val="-6"/>
        </w:rPr>
        <w:t> </w:t>
      </w:r>
      <w:r>
        <w:rPr>
          <w:color w:val="231F20"/>
        </w:rPr>
        <w:t>1).</w:t>
      </w:r>
      <w:r>
        <w:rPr>
          <w:color w:val="231F20"/>
          <w:spacing w:val="-13"/>
        </w:rPr>
        <w:t> </w:t>
      </w:r>
      <w:r>
        <w:rPr>
          <w:color w:val="231F20"/>
          <w:spacing w:val="-7"/>
        </w:rPr>
        <w:t>Y</w:t>
      </w:r>
      <w:r>
        <w:rPr>
          <w:color w:val="231F20"/>
          <w:spacing w:val="-8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establecida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concepción</w:t>
      </w:r>
      <w:r>
        <w:rPr>
          <w:color w:val="231F20"/>
          <w:spacing w:val="-6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</w:rPr>
        <w:t>se</w:t>
      </w:r>
      <w:r>
        <w:rPr>
          <w:color w:val="231F20"/>
          <w:spacing w:val="-6"/>
        </w:rPr>
        <w:t> </w:t>
      </w:r>
      <w:r>
        <w:rPr>
          <w:color w:val="231F20"/>
        </w:rPr>
        <w:t>le</w:t>
      </w:r>
      <w:r>
        <w:rPr>
          <w:color w:val="231F20"/>
          <w:spacing w:val="-6"/>
        </w:rPr>
        <w:t> </w:t>
      </w:r>
      <w:r>
        <w:rPr>
          <w:color w:val="231F20"/>
        </w:rPr>
        <w:t>da</w:t>
      </w:r>
      <w:r>
        <w:rPr>
          <w:color w:val="231F20"/>
          <w:spacing w:val="33"/>
          <w:w w:val="98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administración,</w:t>
      </w:r>
      <w:r>
        <w:rPr>
          <w:color w:val="231F20"/>
          <w:spacing w:val="-5"/>
        </w:rPr>
        <w:t> </w:t>
      </w:r>
      <w:r>
        <w:rPr>
          <w:color w:val="231F20"/>
        </w:rPr>
        <w:t>se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pasará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2).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Iden</w:t>
      </w:r>
      <w:r>
        <w:rPr>
          <w:color w:val="231F20"/>
          <w:spacing w:val="-2"/>
        </w:rPr>
        <w:t>tificar</w:t>
      </w:r>
      <w:r>
        <w:rPr>
          <w:color w:val="231F20"/>
          <w:spacing w:val="-4"/>
        </w:rPr>
        <w:t> </w:t>
      </w:r>
      <w:r>
        <w:rPr>
          <w:color w:val="231F20"/>
        </w:rPr>
        <w:t>su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objeto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estudio</w:t>
      </w:r>
      <w:r>
        <w:rPr>
          <w:color w:val="231F20"/>
          <w:spacing w:val="-2"/>
        </w:rPr>
        <w:t>,</w:t>
      </w:r>
      <w:r>
        <w:rPr>
          <w:color w:val="231F20"/>
          <w:spacing w:val="-5"/>
        </w:rPr>
        <w:t> </w:t>
      </w:r>
      <w:r>
        <w:rPr>
          <w:color w:val="231F20"/>
        </w:rPr>
        <w:t>y</w:t>
      </w:r>
      <w:r>
        <w:rPr>
          <w:color w:val="231F20"/>
          <w:spacing w:val="-5"/>
        </w:rPr>
        <w:t> </w:t>
      </w:r>
      <w:r>
        <w:rPr>
          <w:color w:val="231F20"/>
        </w:rPr>
        <w:t>se</w:t>
      </w:r>
      <w:r>
        <w:rPr>
          <w:color w:val="231F20"/>
          <w:spacing w:val="-5"/>
        </w:rPr>
        <w:t> </w:t>
      </w:r>
      <w:r>
        <w:rPr>
          <w:color w:val="231F20"/>
        </w:rPr>
        <w:t>siguen</w:t>
      </w:r>
      <w:r>
        <w:rPr>
          <w:color w:val="231F20"/>
          <w:spacing w:val="-4"/>
        </w:rPr>
        <w:t> </w:t>
      </w:r>
      <w:r>
        <w:rPr>
          <w:color w:val="231F20"/>
        </w:rPr>
        <w:t>3).</w:t>
      </w:r>
      <w:r>
        <w:rPr>
          <w:color w:val="231F20"/>
          <w:spacing w:val="73"/>
          <w:w w:val="89"/>
        </w:rPr>
        <w:t> </w:t>
      </w: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os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plan</w:t>
      </w:r>
      <w:r>
        <w:rPr>
          <w:color w:val="231F20"/>
          <w:spacing w:val="-2"/>
        </w:rPr>
        <w:t>teamientos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acerca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pedagog</w:t>
      </w:r>
      <w:r>
        <w:rPr>
          <w:color w:val="231F20"/>
          <w:spacing w:val="-2"/>
        </w:rPr>
        <w:t>ía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</w:rPr>
        <w:t>ciencia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empresarial,</w:t>
      </w:r>
      <w:r>
        <w:rPr>
          <w:color w:val="231F20"/>
          <w:spacing w:val="-20"/>
        </w:rPr>
        <w:t> </w:t>
      </w:r>
      <w:r>
        <w:rPr>
          <w:color w:val="231F20"/>
        </w:rPr>
        <w:t>donde</w:t>
      </w:r>
      <w:r>
        <w:rPr>
          <w:color w:val="231F20"/>
          <w:spacing w:val="-21"/>
        </w:rPr>
        <w:t> </w:t>
      </w:r>
      <w:r>
        <w:rPr>
          <w:color w:val="231F20"/>
        </w:rPr>
        <w:t>se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hará</w:t>
      </w:r>
      <w:r>
        <w:rPr>
          <w:color w:val="231F20"/>
          <w:spacing w:val="57"/>
          <w:w w:val="95"/>
        </w:rPr>
        <w:t> </w:t>
      </w:r>
      <w:r>
        <w:rPr>
          <w:color w:val="231F20"/>
        </w:rPr>
        <w:t>énfasis</w:t>
      </w:r>
      <w:r>
        <w:rPr>
          <w:color w:val="231F20"/>
          <w:spacing w:val="-9"/>
        </w:rPr>
        <w:t> </w:t>
      </w:r>
      <w:r>
        <w:rPr>
          <w:color w:val="231F20"/>
        </w:rPr>
        <w:t>en</w:t>
      </w:r>
      <w:r>
        <w:rPr>
          <w:color w:val="231F20"/>
          <w:spacing w:val="-9"/>
        </w:rPr>
        <w:t> </w:t>
      </w:r>
      <w:r>
        <w:rPr>
          <w:color w:val="231F20"/>
        </w:rPr>
        <w:t>los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mét</w:t>
      </w:r>
      <w:r>
        <w:rPr>
          <w:color w:val="231F20"/>
          <w:spacing w:val="-1"/>
        </w:rPr>
        <w:t>odos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enseñanza,</w:t>
      </w:r>
      <w:r>
        <w:rPr>
          <w:color w:val="231F20"/>
          <w:spacing w:val="-9"/>
        </w:rPr>
        <w:t> </w:t>
      </w:r>
      <w:r>
        <w:rPr>
          <w:color w:val="231F20"/>
        </w:rPr>
        <w:t>por</w:t>
      </w:r>
      <w:r>
        <w:rPr>
          <w:color w:val="231F20"/>
          <w:spacing w:val="-9"/>
        </w:rPr>
        <w:t> </w:t>
      </w:r>
      <w:r>
        <w:rPr>
          <w:color w:val="231F20"/>
        </w:rPr>
        <w:t>parte</w:t>
      </w:r>
      <w:r>
        <w:rPr>
          <w:color w:val="231F20"/>
          <w:spacing w:val="-9"/>
        </w:rPr>
        <w:t> </w:t>
      </w:r>
      <w:r>
        <w:rPr>
          <w:color w:val="231F20"/>
        </w:rPr>
        <w:t>del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docen</w:t>
      </w:r>
      <w:r>
        <w:rPr>
          <w:color w:val="231F20"/>
          <w:spacing w:val="-2"/>
        </w:rPr>
        <w:t>te,</w:t>
      </w:r>
      <w:r>
        <w:rPr>
          <w:color w:val="231F20"/>
          <w:spacing w:val="-9"/>
        </w:rPr>
        <w:t> </w:t>
      </w:r>
      <w:r>
        <w:rPr>
          <w:color w:val="231F20"/>
        </w:rPr>
        <w:t>y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apr</w:t>
      </w:r>
      <w:r>
        <w:rPr>
          <w:color w:val="231F20"/>
          <w:spacing w:val="-1"/>
        </w:rPr>
        <w:t>endizaje</w:t>
      </w:r>
      <w:r>
        <w:rPr>
          <w:color w:val="231F20"/>
          <w:spacing w:val="-9"/>
        </w:rPr>
        <w:t> </w:t>
      </w:r>
      <w:r>
        <w:rPr>
          <w:color w:val="231F20"/>
        </w:rPr>
        <w:t>por</w:t>
      </w:r>
      <w:r>
        <w:rPr>
          <w:color w:val="231F20"/>
          <w:spacing w:val="33"/>
          <w:w w:val="97"/>
        </w:rPr>
        <w:t> </w:t>
      </w:r>
      <w:r>
        <w:rPr>
          <w:color w:val="231F20"/>
        </w:rPr>
        <w:t>parte</w:t>
      </w:r>
      <w:r>
        <w:rPr>
          <w:color w:val="231F20"/>
          <w:spacing w:val="-29"/>
        </w:rPr>
        <w:t> </w:t>
      </w:r>
      <w:r>
        <w:rPr>
          <w:color w:val="231F20"/>
        </w:rPr>
        <w:t>del</w:t>
      </w:r>
      <w:r>
        <w:rPr>
          <w:color w:val="231F20"/>
          <w:spacing w:val="-29"/>
        </w:rPr>
        <w:t> </w:t>
      </w:r>
      <w:r>
        <w:rPr>
          <w:color w:val="231F20"/>
          <w:spacing w:val="-1"/>
        </w:rPr>
        <w:t>alumno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Heading7"/>
        <w:spacing w:line="240" w:lineRule="auto"/>
        <w:ind w:right="0"/>
        <w:jc w:val="both"/>
        <w:rPr>
          <w:b w:val="0"/>
          <w:bCs w:val="0"/>
        </w:rPr>
      </w:pPr>
      <w:r>
        <w:rPr>
          <w:color w:val="231F20"/>
          <w:w w:val="105"/>
        </w:rPr>
        <w:t>Orígenes</w:t>
      </w:r>
      <w:r>
        <w:rPr>
          <w:color w:val="231F20"/>
          <w:spacing w:val="-21"/>
          <w:w w:val="105"/>
        </w:rPr>
        <w:t> </w:t>
      </w:r>
      <w:r>
        <w:rPr>
          <w:color w:val="231F20"/>
          <w:w w:val="105"/>
        </w:rPr>
        <w:t>del</w:t>
      </w:r>
      <w:r>
        <w:rPr>
          <w:color w:val="231F20"/>
          <w:spacing w:val="-20"/>
          <w:w w:val="105"/>
        </w:rPr>
        <w:t> </w:t>
      </w:r>
      <w:r>
        <w:rPr>
          <w:color w:val="231F20"/>
          <w:w w:val="105"/>
        </w:rPr>
        <w:t>estudio</w:t>
      </w:r>
      <w:r>
        <w:rPr>
          <w:color w:val="231F20"/>
          <w:spacing w:val="-21"/>
          <w:w w:val="105"/>
        </w:rPr>
        <w:t> </w:t>
      </w:r>
      <w:r>
        <w:rPr>
          <w:color w:val="231F20"/>
          <w:w w:val="105"/>
        </w:rPr>
        <w:t>de</w:t>
      </w:r>
      <w:r>
        <w:rPr>
          <w:color w:val="231F20"/>
          <w:spacing w:val="-20"/>
          <w:w w:val="105"/>
        </w:rPr>
        <w:t> </w:t>
      </w:r>
      <w:r>
        <w:rPr>
          <w:color w:val="231F20"/>
          <w:w w:val="105"/>
        </w:rPr>
        <w:t>la</w:t>
      </w:r>
      <w:r>
        <w:rPr>
          <w:color w:val="231F20"/>
          <w:spacing w:val="-21"/>
          <w:w w:val="105"/>
        </w:rPr>
        <w:t> </w:t>
      </w:r>
      <w:r>
        <w:rPr>
          <w:color w:val="231F20"/>
          <w:spacing w:val="-2"/>
          <w:w w:val="105"/>
        </w:rPr>
        <w:t>administración</w:t>
      </w:r>
      <w:r>
        <w:rPr>
          <w:color w:val="231F20"/>
          <w:spacing w:val="-20"/>
          <w:w w:val="105"/>
        </w:rPr>
        <w:t> </w:t>
      </w:r>
      <w:r>
        <w:rPr>
          <w:color w:val="231F20"/>
          <w:w w:val="105"/>
        </w:rPr>
        <w:t>y</w:t>
      </w:r>
      <w:r>
        <w:rPr>
          <w:color w:val="231F20"/>
          <w:spacing w:val="-20"/>
          <w:w w:val="105"/>
        </w:rPr>
        <w:t> </w:t>
      </w:r>
      <w:r>
        <w:rPr>
          <w:color w:val="231F20"/>
          <w:w w:val="105"/>
        </w:rPr>
        <w:t>sus</w:t>
      </w:r>
      <w:r>
        <w:rPr>
          <w:color w:val="231F20"/>
          <w:spacing w:val="-21"/>
          <w:w w:val="105"/>
        </w:rPr>
        <w:t> </w:t>
      </w:r>
      <w:r>
        <w:rPr>
          <w:color w:val="231F20"/>
          <w:spacing w:val="-2"/>
          <w:w w:val="105"/>
        </w:rPr>
        <w:t>mitos</w:t>
      </w:r>
      <w:r>
        <w:rPr>
          <w:color w:val="231F20"/>
          <w:spacing w:val="-20"/>
          <w:w w:val="105"/>
        </w:rPr>
        <w:t> </w:t>
      </w:r>
      <w:r>
        <w:rPr>
          <w:color w:val="231F20"/>
          <w:w w:val="105"/>
        </w:rPr>
        <w:t>iníciales</w:t>
      </w:r>
      <w:r>
        <w:rPr>
          <w:b w:val="0"/>
        </w:rPr>
      </w:r>
    </w:p>
    <w:p>
      <w:pPr>
        <w:pStyle w:val="BodyText"/>
        <w:tabs>
          <w:tab w:pos="1001" w:val="left" w:leader="none"/>
        </w:tabs>
        <w:spacing w:line="275" w:lineRule="auto" w:before="36"/>
        <w:ind w:right="934"/>
        <w:jc w:val="both"/>
      </w:pPr>
      <w:r>
        <w:rPr>
          <w:color w:val="231F20"/>
          <w:spacing w:val="-1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administración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con</w:t>
      </w:r>
      <w:r>
        <w:rPr>
          <w:color w:val="231F20"/>
          <w:spacing w:val="-4"/>
        </w:rPr>
        <w:t>tr</w:t>
      </w:r>
      <w:r>
        <w:rPr>
          <w:color w:val="231F20"/>
          <w:spacing w:val="-3"/>
        </w:rPr>
        <w:t>ibuy</w:t>
      </w:r>
      <w:r>
        <w:rPr>
          <w:color w:val="231F20"/>
          <w:spacing w:val="-4"/>
        </w:rPr>
        <w:t>e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mejorar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racionalidad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los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pr</w:t>
      </w:r>
      <w:r>
        <w:rPr>
          <w:color w:val="231F20"/>
          <w:spacing w:val="-3"/>
        </w:rPr>
        <w:t>oc</w:t>
      </w:r>
      <w:r>
        <w:rPr>
          <w:color w:val="231F20"/>
          <w:spacing w:val="-4"/>
        </w:rPr>
        <w:t>esos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gestión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de</w:t>
      </w:r>
      <w:r>
        <w:rPr>
          <w:color w:val="231F20"/>
          <w:spacing w:val="40"/>
          <w:w w:val="98"/>
        </w:rPr>
        <w:t> </w:t>
      </w:r>
      <w:r>
        <w:rPr>
          <w:color w:val="231F20"/>
          <w:spacing w:val="-3"/>
        </w:rPr>
        <w:t>las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or</w:t>
      </w:r>
      <w:r>
        <w:rPr>
          <w:color w:val="231F20"/>
          <w:spacing w:val="-3"/>
        </w:rPr>
        <w:t>ganizaciones</w:t>
      </w:r>
      <w:r>
        <w:rPr>
          <w:color w:val="231F20"/>
          <w:spacing w:val="-4"/>
        </w:rPr>
        <w:t>.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este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ámbito,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ent</w:t>
      </w:r>
      <w:r>
        <w:rPr>
          <w:color w:val="231F20"/>
          <w:spacing w:val="-3"/>
        </w:rPr>
        <w:t>onc</w:t>
      </w:r>
      <w:r>
        <w:rPr>
          <w:color w:val="231F20"/>
          <w:spacing w:val="-4"/>
        </w:rPr>
        <w:t>es,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administración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se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c</w:t>
      </w:r>
      <w:r>
        <w:rPr>
          <w:color w:val="231F20"/>
          <w:spacing w:val="-4"/>
        </w:rPr>
        <w:t>entra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desarro-</w:t>
      </w:r>
      <w:r>
        <w:rPr>
          <w:color w:val="231F20"/>
          <w:spacing w:val="60"/>
          <w:w w:val="95"/>
        </w:rPr>
        <w:t> </w:t>
      </w:r>
      <w:r>
        <w:rPr>
          <w:color w:val="231F20"/>
          <w:spacing w:val="-3"/>
        </w:rPr>
        <w:t>llar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pr</w:t>
      </w:r>
      <w:r>
        <w:rPr>
          <w:color w:val="231F20"/>
          <w:spacing w:val="-3"/>
        </w:rPr>
        <w:t>oc</w:t>
      </w:r>
      <w:r>
        <w:rPr>
          <w:color w:val="231F20"/>
          <w:spacing w:val="-4"/>
        </w:rPr>
        <w:t>esos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administrativos,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apo</w:t>
      </w:r>
      <w:r>
        <w:rPr>
          <w:color w:val="231F20"/>
          <w:spacing w:val="-4"/>
        </w:rPr>
        <w:t>yados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diferentes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funciones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básicas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empre-</w:t>
      </w:r>
      <w:r>
        <w:rPr>
          <w:color w:val="231F20"/>
          <w:spacing w:val="72"/>
          <w:w w:val="95"/>
        </w:rPr>
        <w:t> </w:t>
      </w:r>
      <w:r>
        <w:rPr>
          <w:color w:val="231F20"/>
          <w:spacing w:val="-3"/>
        </w:rPr>
        <w:t>sa.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D</w:t>
      </w:r>
      <w:r>
        <w:rPr>
          <w:color w:val="231F20"/>
          <w:spacing w:val="-4"/>
        </w:rPr>
        <w:t>entro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5"/>
        </w:rPr>
        <w:t> </w:t>
      </w:r>
      <w:r>
        <w:rPr>
          <w:color w:val="231F20"/>
          <w:spacing w:val="-3"/>
        </w:rPr>
        <w:t>esas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funciones,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se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destacan</w:t>
      </w:r>
      <w:r>
        <w:rPr>
          <w:color w:val="231F20"/>
          <w:spacing w:val="-5"/>
        </w:rPr>
        <w:t> </w:t>
      </w:r>
      <w:r>
        <w:rPr>
          <w:color w:val="231F20"/>
          <w:spacing w:val="-3"/>
        </w:rPr>
        <w:t>las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gestión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del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talento</w:t>
      </w:r>
      <w:r>
        <w:rPr>
          <w:color w:val="231F20"/>
          <w:spacing w:val="-5"/>
        </w:rPr>
        <w:t> </w:t>
      </w:r>
      <w:r>
        <w:rPr>
          <w:color w:val="231F20"/>
          <w:spacing w:val="-3"/>
        </w:rPr>
        <w:t>humano</w:t>
      </w:r>
      <w:r>
        <w:rPr>
          <w:color w:val="231F20"/>
          <w:spacing w:val="-4"/>
        </w:rPr>
        <w:t>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plani</w:t>
      </w:r>
      <w:r>
        <w:rPr>
          <w:color w:val="231F20"/>
          <w:spacing w:val="-3"/>
        </w:rPr>
        <w:t>-</w:t>
      </w:r>
      <w:r>
        <w:rPr>
          <w:color w:val="231F20"/>
          <w:spacing w:val="59"/>
          <w:w w:val="95"/>
        </w:rPr>
        <w:t> </w:t>
      </w:r>
      <w:r>
        <w:rPr>
          <w:color w:val="231F20"/>
          <w:spacing w:val="-1"/>
          <w:w w:val="90"/>
        </w:rPr>
        <w:t>fi</w:t>
        <w:tab/>
      </w:r>
      <w:r>
        <w:rPr>
          <w:color w:val="231F20"/>
        </w:rPr>
        <w:t>y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desarrollo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proyectos,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c</w:t>
      </w:r>
      <w:r>
        <w:rPr>
          <w:color w:val="231F20"/>
          <w:spacing w:val="-4"/>
        </w:rPr>
        <w:t>oor</w:t>
      </w:r>
      <w:r>
        <w:rPr>
          <w:color w:val="231F20"/>
          <w:spacing w:val="-3"/>
        </w:rPr>
        <w:t>dinación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funciones</w:t>
      </w:r>
      <w:r>
        <w:rPr>
          <w:color w:val="231F20"/>
          <w:spacing w:val="-21"/>
        </w:rPr>
        <w:t> </w:t>
      </w:r>
      <w:r>
        <w:rPr>
          <w:color w:val="231F20"/>
        </w:rPr>
        <w:t>y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vig</w:t>
      </w:r>
      <w:r>
        <w:rPr>
          <w:color w:val="231F20"/>
          <w:spacing w:val="-3"/>
        </w:rPr>
        <w:t>ilancia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21"/>
        </w:rPr>
        <w:t> </w:t>
      </w:r>
      <w:r>
        <w:rPr>
          <w:color w:val="231F20"/>
          <w:spacing w:val="-4"/>
        </w:rPr>
        <w:t>tareas.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34"/>
        <w:jc w:val="both"/>
      </w:pPr>
      <w:r>
        <w:rPr>
          <w:color w:val="231F20"/>
          <w:spacing w:val="-1"/>
        </w:rPr>
        <w:t>Cuando</w:t>
      </w:r>
      <w:r>
        <w:rPr>
          <w:color w:val="231F20"/>
          <w:spacing w:val="-8"/>
        </w:rPr>
        <w:t> </w:t>
      </w:r>
      <w:r>
        <w:rPr>
          <w:color w:val="231F20"/>
        </w:rPr>
        <w:t>se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plan</w:t>
      </w:r>
      <w:r>
        <w:rPr>
          <w:color w:val="231F20"/>
          <w:spacing w:val="-2"/>
        </w:rPr>
        <w:t>tea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7"/>
        </w:rPr>
        <w:t> </w:t>
      </w:r>
      <w:r>
        <w:rPr>
          <w:color w:val="231F20"/>
        </w:rPr>
        <w:t>un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completo</w:t>
      </w:r>
      <w:r>
        <w:rPr>
          <w:color w:val="231F20"/>
          <w:spacing w:val="-2"/>
        </w:rPr>
        <w:t>,</w:t>
      </w:r>
      <w:r>
        <w:rPr>
          <w:color w:val="231F20"/>
          <w:spacing w:val="-7"/>
        </w:rPr>
        <w:t> </w:t>
      </w:r>
      <w:r>
        <w:rPr>
          <w:color w:val="231F20"/>
        </w:rPr>
        <w:t>al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parecer</w:t>
      </w:r>
      <w:r>
        <w:rPr>
          <w:color w:val="231F20"/>
          <w:spacing w:val="-7"/>
        </w:rPr>
        <w:t> </w:t>
      </w:r>
      <w:r>
        <w:rPr>
          <w:color w:val="231F20"/>
        </w:rPr>
        <w:t>sin</w:t>
      </w:r>
      <w:r>
        <w:rPr>
          <w:color w:val="231F20"/>
          <w:spacing w:val="-7"/>
        </w:rPr>
        <w:t> </w:t>
      </w:r>
      <w:r>
        <w:rPr>
          <w:color w:val="231F20"/>
        </w:rPr>
        <w:t>nin-</w:t>
      </w:r>
      <w:r>
        <w:rPr>
          <w:color w:val="231F20"/>
          <w:spacing w:val="55"/>
          <w:w w:val="95"/>
        </w:rPr>
        <w:t> </w:t>
      </w:r>
      <w:r>
        <w:rPr>
          <w:color w:val="231F20"/>
        </w:rPr>
        <w:t>guna</w:t>
      </w:r>
      <w:r>
        <w:rPr>
          <w:color w:val="231F20"/>
          <w:spacing w:val="3"/>
        </w:rPr>
        <w:t> </w:t>
      </w:r>
      <w:r>
        <w:rPr>
          <w:color w:val="231F20"/>
        </w:rPr>
        <w:t>crítica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eviden</w:t>
      </w:r>
      <w:r>
        <w:rPr>
          <w:color w:val="231F20"/>
          <w:spacing w:val="-2"/>
        </w:rPr>
        <w:t>te,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sur</w:t>
      </w:r>
      <w:r>
        <w:rPr>
          <w:color w:val="231F20"/>
          <w:spacing w:val="-1"/>
        </w:rPr>
        <w:t>gen</w:t>
      </w:r>
      <w:r>
        <w:rPr>
          <w:color w:val="231F20"/>
          <w:spacing w:val="4"/>
        </w:rPr>
        <w:t> </w:t>
      </w:r>
      <w:r>
        <w:rPr>
          <w:color w:val="231F20"/>
        </w:rPr>
        <w:t>especulaciones</w:t>
      </w:r>
      <w:r>
        <w:rPr>
          <w:color w:val="231F20"/>
          <w:spacing w:val="4"/>
        </w:rPr>
        <w:t> </w:t>
      </w:r>
      <w:r>
        <w:rPr>
          <w:color w:val="231F20"/>
        </w:rPr>
        <w:t>y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mitos</w:t>
      </w:r>
      <w:r>
        <w:rPr>
          <w:color w:val="231F20"/>
          <w:spacing w:val="4"/>
        </w:rPr>
        <w:t> </w:t>
      </w:r>
      <w:r>
        <w:rPr>
          <w:color w:val="231F20"/>
        </w:rPr>
        <w:t>que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complican</w:t>
      </w:r>
      <w:r>
        <w:rPr>
          <w:color w:val="231F20"/>
          <w:spacing w:val="4"/>
        </w:rPr>
        <w:t> </w:t>
      </w:r>
      <w:r>
        <w:rPr>
          <w:color w:val="231F20"/>
        </w:rPr>
        <w:t>el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concepto</w:t>
      </w:r>
      <w:r>
        <w:rPr>
          <w:color w:val="231F20"/>
          <w:spacing w:val="39"/>
          <w:w w:val="98"/>
        </w:rPr>
        <w:t> </w:t>
      </w:r>
      <w:r>
        <w:rPr>
          <w:color w:val="231F20"/>
          <w:spacing w:val="-1"/>
        </w:rPr>
        <w:t>plan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eado</w:t>
      </w:r>
      <w:r>
        <w:rPr>
          <w:color w:val="231F20"/>
          <w:spacing w:val="2"/>
        </w:rPr>
        <w:t> 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</w:rPr>
        <w:t>que</w:t>
      </w:r>
      <w:r>
        <w:rPr>
          <w:color w:val="231F20"/>
          <w:spacing w:val="3"/>
        </w:rPr>
        <w:t> </w:t>
      </w:r>
      <w:r>
        <w:rPr>
          <w:color w:val="231F20"/>
        </w:rPr>
        <w:t>ponen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ampas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3"/>
        </w:rPr>
        <w:t> </w:t>
      </w:r>
      <w:r>
        <w:rPr>
          <w:color w:val="231F20"/>
        </w:rPr>
        <w:t>decidir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3"/>
        </w:rPr>
        <w:t> </w:t>
      </w:r>
      <w:r>
        <w:rPr>
          <w:color w:val="231F20"/>
        </w:rPr>
        <w:t>certeza</w:t>
      </w:r>
      <w:r>
        <w:rPr>
          <w:color w:val="231F20"/>
          <w:spacing w:val="3"/>
        </w:rPr>
        <w:t> </w:t>
      </w:r>
      <w:r>
        <w:rPr>
          <w:color w:val="231F20"/>
        </w:rPr>
        <w:t>cuáles</w:t>
      </w:r>
      <w:r>
        <w:rPr>
          <w:color w:val="231F20"/>
          <w:spacing w:val="3"/>
        </w:rPr>
        <w:t> </w:t>
      </w:r>
      <w:r>
        <w:rPr>
          <w:color w:val="231F20"/>
        </w:rPr>
        <w:t>de</w:t>
      </w:r>
      <w:r>
        <w:rPr>
          <w:color w:val="231F20"/>
          <w:spacing w:val="2"/>
        </w:rPr>
        <w:t> </w:t>
      </w:r>
      <w:r>
        <w:rPr>
          <w:color w:val="231F20"/>
        </w:rPr>
        <w:t>los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saberes</w:t>
      </w:r>
      <w:r>
        <w:rPr>
          <w:color w:val="231F20"/>
          <w:spacing w:val="3"/>
        </w:rPr>
        <w:t> </w:t>
      </w:r>
      <w:r>
        <w:rPr>
          <w:color w:val="231F20"/>
        </w:rPr>
        <w:t>y</w:t>
      </w:r>
      <w:r>
        <w:rPr>
          <w:color w:val="231F20"/>
          <w:spacing w:val="43"/>
          <w:w w:val="98"/>
        </w:rPr>
        <w:t> </w:t>
      </w:r>
      <w:r>
        <w:rPr>
          <w:color w:val="231F20"/>
        </w:rPr>
        <w:t>disciplinas</w:t>
      </w:r>
      <w:r>
        <w:rPr>
          <w:color w:val="231F20"/>
          <w:spacing w:val="-17"/>
        </w:rPr>
        <w:t> </w:t>
      </w:r>
      <w:r>
        <w:rPr>
          <w:color w:val="231F20"/>
        </w:rPr>
        <w:t>deben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eg</w:t>
      </w:r>
      <w:r>
        <w:rPr>
          <w:color w:val="231F20"/>
          <w:spacing w:val="-2"/>
        </w:rPr>
        <w:t>ir</w:t>
      </w:r>
      <w:r>
        <w:rPr>
          <w:color w:val="231F20"/>
          <w:spacing w:val="-16"/>
        </w:rPr>
        <w:t> </w:t>
      </w:r>
      <w:r>
        <w:rPr>
          <w:color w:val="231F20"/>
        </w:rPr>
        <w:t>el</w:t>
      </w:r>
      <w:r>
        <w:rPr>
          <w:color w:val="231F20"/>
          <w:spacing w:val="-16"/>
        </w:rPr>
        <w:t> </w:t>
      </w:r>
      <w:r>
        <w:rPr>
          <w:color w:val="231F20"/>
        </w:rPr>
        <w:t>campo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administración.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2"/>
        <w:rPr>
          <w:rFonts w:ascii="Calibri" w:hAnsi="Calibri" w:cs="Calibri" w:eastAsia="Calibri"/>
          <w:sz w:val="20"/>
          <w:szCs w:val="20"/>
        </w:rPr>
      </w:pPr>
    </w:p>
    <w:p>
      <w:pPr>
        <w:spacing w:before="78"/>
        <w:ind w:left="217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84-94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headerReference w:type="default" r:id="rId54"/>
          <w:headerReference w:type="even" r:id="rId55"/>
          <w:pgSz w:w="9640" w:h="13610"/>
          <w:pgMar w:header="1039" w:footer="0" w:top="1220" w:bottom="280" w:left="1340" w:right="480"/>
        </w:sectPr>
      </w:pPr>
    </w:p>
    <w:p>
      <w:pPr>
        <w:spacing w:line="240" w:lineRule="auto" w:before="2"/>
        <w:rPr>
          <w:rFonts w:ascii="Calibri" w:hAnsi="Calibri" w:cs="Calibri" w:eastAsia="Calibri"/>
          <w:sz w:val="21"/>
          <w:szCs w:val="21"/>
        </w:rPr>
      </w:pPr>
    </w:p>
    <w:p>
      <w:pPr>
        <w:pStyle w:val="BodyText"/>
        <w:spacing w:line="275" w:lineRule="auto" w:before="68"/>
        <w:ind w:left="957" w:right="364" w:hanging="1"/>
        <w:jc w:val="left"/>
      </w:pPr>
      <w:r>
        <w:rPr>
          <w:color w:val="231F20"/>
        </w:rPr>
        <w:t>Es</w:t>
      </w:r>
      <w:r>
        <w:rPr>
          <w:color w:val="231F20"/>
          <w:spacing w:val="15"/>
        </w:rPr>
        <w:t> </w:t>
      </w:r>
      <w:r>
        <w:rPr>
          <w:color w:val="231F20"/>
        </w:rPr>
        <w:t>así,</w:t>
      </w:r>
      <w:r>
        <w:rPr>
          <w:color w:val="231F20"/>
          <w:spacing w:val="15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16"/>
        </w:rPr>
        <w:t> </w:t>
      </w:r>
      <w:r>
        <w:rPr>
          <w:color w:val="231F20"/>
        </w:rPr>
        <w:t>se</w:t>
      </w:r>
      <w:r>
        <w:rPr>
          <w:color w:val="231F20"/>
          <w:spacing w:val="15"/>
        </w:rPr>
        <w:t> </w:t>
      </w:r>
      <w:r>
        <w:rPr>
          <w:color w:val="231F20"/>
          <w:spacing w:val="-1"/>
        </w:rPr>
        <w:t>conoc</w:t>
      </w:r>
      <w:r>
        <w:rPr>
          <w:color w:val="231F20"/>
          <w:spacing w:val="-2"/>
        </w:rPr>
        <w:t>e</w:t>
      </w:r>
      <w:r>
        <w:rPr>
          <w:color w:val="231F20"/>
          <w:spacing w:val="16"/>
        </w:rPr>
        <w:t> </w:t>
      </w:r>
      <w:r>
        <w:rPr>
          <w:color w:val="231F20"/>
        </w:rPr>
        <w:t>la</w:t>
      </w:r>
      <w:r>
        <w:rPr>
          <w:color w:val="231F20"/>
          <w:spacing w:val="15"/>
        </w:rPr>
        <w:t> </w:t>
      </w:r>
      <w:r>
        <w:rPr>
          <w:color w:val="231F20"/>
          <w:spacing w:val="-2"/>
        </w:rPr>
        <w:t>existencia</w:t>
      </w:r>
      <w:r>
        <w:rPr>
          <w:color w:val="231F20"/>
          <w:spacing w:val="15"/>
        </w:rPr>
        <w:t> </w:t>
      </w:r>
      <w:r>
        <w:rPr>
          <w:color w:val="231F20"/>
        </w:rPr>
        <w:t>de</w:t>
      </w:r>
      <w:r>
        <w:rPr>
          <w:color w:val="231F20"/>
          <w:spacing w:val="16"/>
        </w:rPr>
        <w:t> </w:t>
      </w:r>
      <w:r>
        <w:rPr>
          <w:color w:val="231F20"/>
          <w:spacing w:val="-2"/>
        </w:rPr>
        <w:t>tres</w:t>
      </w:r>
      <w:r>
        <w:rPr>
          <w:color w:val="231F20"/>
          <w:spacing w:val="15"/>
        </w:rPr>
        <w:t> </w:t>
      </w:r>
      <w:r>
        <w:rPr>
          <w:color w:val="231F20"/>
        </w:rPr>
        <w:t>principales</w:t>
      </w:r>
      <w:r>
        <w:rPr>
          <w:color w:val="231F20"/>
          <w:spacing w:val="16"/>
        </w:rPr>
        <w:t> </w:t>
      </w:r>
      <w:r>
        <w:rPr>
          <w:color w:val="231F20"/>
          <w:spacing w:val="-2"/>
        </w:rPr>
        <w:t>mitos</w:t>
      </w:r>
      <w:r>
        <w:rPr>
          <w:color w:val="231F20"/>
          <w:spacing w:val="-1"/>
          <w:position w:val="7"/>
          <w:sz w:val="11"/>
        </w:rPr>
        <w:t>2</w:t>
      </w:r>
      <w:r>
        <w:rPr>
          <w:color w:val="231F20"/>
          <w:position w:val="7"/>
          <w:sz w:val="11"/>
        </w:rPr>
        <w:t> </w:t>
      </w:r>
      <w:r>
        <w:rPr>
          <w:color w:val="231F20"/>
          <w:spacing w:val="11"/>
          <w:position w:val="7"/>
          <w:sz w:val="11"/>
        </w:rPr>
        <w:t> </w:t>
      </w:r>
      <w:r>
        <w:rPr>
          <w:color w:val="231F20"/>
          <w:spacing w:val="-2"/>
        </w:rPr>
        <w:t>(pr</w:t>
      </w:r>
      <w:r>
        <w:rPr>
          <w:color w:val="231F20"/>
          <w:spacing w:val="-1"/>
        </w:rPr>
        <w:t>opuest</w:t>
      </w:r>
      <w:r>
        <w:rPr>
          <w:color w:val="231F20"/>
          <w:spacing w:val="-2"/>
        </w:rPr>
        <w:t>os</w:t>
      </w:r>
      <w:r>
        <w:rPr>
          <w:color w:val="231F20"/>
          <w:spacing w:val="15"/>
        </w:rPr>
        <w:t> </w:t>
      </w:r>
      <w:r>
        <w:rPr>
          <w:color w:val="231F20"/>
        </w:rPr>
        <w:t>por</w:t>
      </w:r>
      <w:r>
        <w:rPr>
          <w:color w:val="231F20"/>
          <w:spacing w:val="47"/>
          <w:w w:val="97"/>
        </w:rPr>
        <w:t> </w:t>
      </w:r>
      <w:r>
        <w:rPr>
          <w:color w:val="231F20"/>
        </w:rPr>
        <w:t>Duarte):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numPr>
          <w:ilvl w:val="0"/>
          <w:numId w:val="12"/>
        </w:numPr>
        <w:tabs>
          <w:tab w:pos="1135" w:val="left" w:leader="none"/>
        </w:tabs>
        <w:spacing w:line="240" w:lineRule="auto" w:before="0" w:after="0"/>
        <w:ind w:left="1134" w:right="0" w:hanging="177"/>
        <w:jc w:val="left"/>
      </w:pP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ersalidad</w:t>
      </w:r>
      <w:r>
        <w:rPr>
          <w:color w:val="231F20"/>
          <w:spacing w:val="-21"/>
        </w:rPr>
        <w:t> </w:t>
      </w:r>
      <w:r>
        <w:rPr>
          <w:color w:val="231F20"/>
        </w:rPr>
        <w:t>y</w:t>
      </w:r>
      <w:r>
        <w:rPr>
          <w:color w:val="231F20"/>
          <w:spacing w:val="-20"/>
        </w:rPr>
        <w:t> </w:t>
      </w:r>
      <w:r>
        <w:rPr>
          <w:color w:val="231F20"/>
        </w:rPr>
        <w:t>especificidad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/>
      </w:r>
    </w:p>
    <w:p>
      <w:pPr>
        <w:pStyle w:val="BodyText"/>
        <w:numPr>
          <w:ilvl w:val="0"/>
          <w:numId w:val="12"/>
        </w:numPr>
        <w:tabs>
          <w:tab w:pos="1135" w:val="left" w:leader="none"/>
        </w:tabs>
        <w:spacing w:line="240" w:lineRule="auto" w:before="36" w:after="0"/>
        <w:ind w:left="1134" w:right="0" w:hanging="177"/>
        <w:jc w:val="left"/>
      </w:pPr>
      <w:r>
        <w:rPr>
          <w:color w:val="231F20"/>
        </w:rPr>
        <w:t>Endogamia</w:t>
      </w:r>
      <w:r>
        <w:rPr>
          <w:color w:val="231F20"/>
          <w:spacing w:val="-19"/>
        </w:rPr>
        <w:t> </w:t>
      </w:r>
      <w:r>
        <w:rPr>
          <w:color w:val="231F20"/>
        </w:rPr>
        <w:t>disciplinar</w:t>
      </w:r>
      <w:r>
        <w:rPr>
          <w:color w:val="231F20"/>
          <w:spacing w:val="-19"/>
        </w:rPr>
        <w:t> </w:t>
      </w:r>
      <w:r>
        <w:rPr>
          <w:color w:val="231F20"/>
        </w:rPr>
        <w:t>y</w:t>
      </w:r>
      <w:r>
        <w:rPr/>
      </w:r>
    </w:p>
    <w:p>
      <w:pPr>
        <w:pStyle w:val="BodyText"/>
        <w:numPr>
          <w:ilvl w:val="0"/>
          <w:numId w:val="12"/>
        </w:numPr>
        <w:tabs>
          <w:tab w:pos="1135" w:val="left" w:leader="none"/>
        </w:tabs>
        <w:spacing w:line="240" w:lineRule="auto" w:before="36" w:after="0"/>
        <w:ind w:left="1134" w:right="0" w:hanging="177"/>
        <w:jc w:val="left"/>
      </w:pPr>
      <w:r>
        <w:rPr>
          <w:color w:val="231F20"/>
        </w:rPr>
        <w:t>Disciplinas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trazadoras</w:t>
      </w:r>
      <w:r>
        <w:rPr>
          <w:color w:val="231F20"/>
          <w:spacing w:val="-28"/>
        </w:rPr>
        <w:t> </w:t>
      </w:r>
      <w:r>
        <w:rPr>
          <w:color w:val="231F20"/>
        </w:rPr>
        <w:t>del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tor</w:t>
      </w:r>
      <w:r>
        <w:rPr>
          <w:color w:val="231F20"/>
          <w:spacing w:val="-1"/>
        </w:rPr>
        <w:t>no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12"/>
        <w:rPr>
          <w:rFonts w:ascii="Calibri" w:hAnsi="Calibri" w:cs="Calibri" w:eastAsia="Calibri"/>
          <w:sz w:val="18"/>
          <w:szCs w:val="18"/>
        </w:rPr>
      </w:pPr>
    </w:p>
    <w:p>
      <w:pPr>
        <w:pStyle w:val="BodyText"/>
        <w:tabs>
          <w:tab w:pos="957" w:val="left" w:leader="none"/>
        </w:tabs>
        <w:spacing w:line="270" w:lineRule="auto" w:before="62"/>
        <w:ind w:left="957" w:right="358" w:hanging="846"/>
        <w:jc w:val="both"/>
      </w:pPr>
      <w:r>
        <w:rPr>
          <w:rFonts w:ascii="Calibri" w:hAnsi="Calibri" w:cs="Calibri" w:eastAsia="Calibri"/>
          <w:color w:val="808285"/>
          <w:sz w:val="24"/>
          <w:szCs w:val="24"/>
        </w:rPr>
        <w:t>86</w:t>
        <w:tab/>
      </w:r>
      <w:r>
        <w:rPr>
          <w:color w:val="231F20"/>
          <w:position w:val="2"/>
        </w:rPr>
        <w:t>De</w:t>
      </w:r>
      <w:r>
        <w:rPr>
          <w:color w:val="231F20"/>
          <w:spacing w:val="-13"/>
          <w:position w:val="2"/>
        </w:rPr>
        <w:t> </w:t>
      </w:r>
      <w:r>
        <w:rPr>
          <w:color w:val="231F20"/>
          <w:position w:val="2"/>
        </w:rPr>
        <w:t>esta</w:t>
      </w:r>
      <w:r>
        <w:rPr>
          <w:color w:val="231F20"/>
          <w:spacing w:val="-13"/>
          <w:position w:val="2"/>
        </w:rPr>
        <w:t> </w:t>
      </w:r>
      <w:r>
        <w:rPr>
          <w:color w:val="231F20"/>
          <w:spacing w:val="-2"/>
          <w:position w:val="2"/>
        </w:rPr>
        <w:t>manera,</w:t>
      </w:r>
      <w:r>
        <w:rPr>
          <w:color w:val="231F20"/>
          <w:spacing w:val="-13"/>
          <w:position w:val="2"/>
        </w:rPr>
        <w:t> </w:t>
      </w:r>
      <w:r>
        <w:rPr>
          <w:color w:val="231F20"/>
          <w:position w:val="2"/>
        </w:rPr>
        <w:t>el</w:t>
      </w:r>
      <w:r>
        <w:rPr>
          <w:color w:val="231F20"/>
          <w:spacing w:val="-13"/>
          <w:position w:val="2"/>
        </w:rPr>
        <w:t> </w:t>
      </w:r>
      <w:r>
        <w:rPr>
          <w:color w:val="231F20"/>
          <w:spacing w:val="-2"/>
          <w:position w:val="2"/>
        </w:rPr>
        <w:t>mit</w:t>
      </w:r>
      <w:r>
        <w:rPr>
          <w:color w:val="231F20"/>
          <w:spacing w:val="-1"/>
          <w:position w:val="2"/>
        </w:rPr>
        <w:t>o</w:t>
      </w:r>
      <w:r>
        <w:rPr>
          <w:color w:val="231F20"/>
          <w:spacing w:val="-13"/>
          <w:position w:val="2"/>
        </w:rPr>
        <w:t> </w:t>
      </w:r>
      <w:r>
        <w:rPr>
          <w:color w:val="231F20"/>
          <w:spacing w:val="-2"/>
          <w:position w:val="2"/>
        </w:rPr>
        <w:t>sobre</w:t>
      </w:r>
      <w:r>
        <w:rPr>
          <w:color w:val="231F20"/>
          <w:spacing w:val="-13"/>
          <w:position w:val="2"/>
        </w:rPr>
        <w:t> </w:t>
      </w:r>
      <w:r>
        <w:rPr>
          <w:color w:val="231F20"/>
          <w:position w:val="2"/>
        </w:rPr>
        <w:t>la</w:t>
      </w:r>
      <w:r>
        <w:rPr>
          <w:color w:val="231F20"/>
          <w:spacing w:val="-13"/>
          <w:position w:val="2"/>
        </w:rPr>
        <w:t> </w:t>
      </w:r>
      <w:r>
        <w:rPr>
          <w:color w:val="231F20"/>
          <w:spacing w:val="-1"/>
          <w:position w:val="2"/>
        </w:rPr>
        <w:t>univ</w:t>
      </w:r>
      <w:r>
        <w:rPr>
          <w:color w:val="231F20"/>
          <w:spacing w:val="-2"/>
          <w:position w:val="2"/>
        </w:rPr>
        <w:t>ersalidad</w:t>
      </w:r>
      <w:r>
        <w:rPr>
          <w:color w:val="231F20"/>
          <w:spacing w:val="-13"/>
          <w:position w:val="2"/>
        </w:rPr>
        <w:t> </w:t>
      </w:r>
      <w:r>
        <w:rPr>
          <w:color w:val="231F20"/>
          <w:position w:val="2"/>
        </w:rPr>
        <w:t>y</w:t>
      </w:r>
      <w:r>
        <w:rPr>
          <w:color w:val="231F20"/>
          <w:spacing w:val="-13"/>
          <w:position w:val="2"/>
        </w:rPr>
        <w:t> </w:t>
      </w:r>
      <w:r>
        <w:rPr>
          <w:color w:val="231F20"/>
          <w:position w:val="2"/>
        </w:rPr>
        <w:t>especificidad</w:t>
      </w:r>
      <w:r>
        <w:rPr>
          <w:color w:val="231F20"/>
          <w:spacing w:val="-13"/>
          <w:position w:val="2"/>
        </w:rPr>
        <w:t> </w:t>
      </w:r>
      <w:r>
        <w:rPr>
          <w:color w:val="231F20"/>
          <w:position w:val="2"/>
        </w:rPr>
        <w:t>de</w:t>
      </w:r>
      <w:r>
        <w:rPr>
          <w:color w:val="231F20"/>
          <w:spacing w:val="-13"/>
          <w:position w:val="2"/>
        </w:rPr>
        <w:t> </w:t>
      </w:r>
      <w:r>
        <w:rPr>
          <w:color w:val="231F20"/>
          <w:position w:val="2"/>
        </w:rPr>
        <w:t>la</w:t>
      </w:r>
      <w:r>
        <w:rPr>
          <w:color w:val="231F20"/>
          <w:spacing w:val="-13"/>
          <w:position w:val="2"/>
        </w:rPr>
        <w:t> </w:t>
      </w:r>
      <w:r>
        <w:rPr>
          <w:color w:val="231F20"/>
          <w:spacing w:val="-2"/>
          <w:position w:val="2"/>
        </w:rPr>
        <w:t>administr</w:t>
      </w:r>
      <w:r>
        <w:rPr>
          <w:color w:val="231F20"/>
          <w:spacing w:val="-1"/>
          <w:position w:val="2"/>
        </w:rPr>
        <w:t>ación</w:t>
      </w:r>
      <w:r>
        <w:rPr>
          <w:color w:val="231F20"/>
          <w:spacing w:val="71"/>
          <w:w w:val="98"/>
          <w:position w:val="2"/>
        </w:rPr>
        <w:t> </w:t>
      </w:r>
      <w:r>
        <w:rPr>
          <w:color w:val="231F20"/>
        </w:rPr>
        <w:t>está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sust</w:t>
      </w:r>
      <w:r>
        <w:rPr>
          <w:color w:val="231F20"/>
          <w:spacing w:val="-1"/>
        </w:rPr>
        <w:t>entado</w:t>
      </w:r>
      <w:r>
        <w:rPr>
          <w:color w:val="231F20"/>
          <w:spacing w:val="-19"/>
        </w:rPr>
        <w:t> </w:t>
      </w:r>
      <w:r>
        <w:rPr>
          <w:color w:val="231F20"/>
        </w:rPr>
        <w:t>en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siguien</w:t>
      </w:r>
      <w:r>
        <w:rPr>
          <w:color w:val="231F20"/>
          <w:spacing w:val="-2"/>
        </w:rPr>
        <w:t>te</w:t>
      </w:r>
      <w:r>
        <w:rPr>
          <w:color w:val="231F20"/>
          <w:spacing w:val="-19"/>
        </w:rPr>
        <w:t> </w:t>
      </w:r>
      <w:r>
        <w:rPr>
          <w:color w:val="231F20"/>
        </w:rPr>
        <w:t>afirmación:</w:t>
      </w:r>
      <w:r>
        <w:rPr>
          <w:color w:val="231F20"/>
          <w:spacing w:val="-29"/>
        </w:rPr>
        <w:t> </w:t>
      </w:r>
      <w:r>
        <w:rPr>
          <w:color w:val="231F20"/>
        </w:rPr>
        <w:t>“La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19"/>
        </w:rPr>
        <w:t> </w:t>
      </w:r>
      <w:r>
        <w:rPr>
          <w:color w:val="231F20"/>
        </w:rPr>
        <w:t>tiene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validez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er-</w:t>
      </w:r>
      <w:r>
        <w:rPr>
          <w:color w:val="231F20"/>
          <w:spacing w:val="71"/>
          <w:w w:val="95"/>
        </w:rPr>
        <w:t> </w:t>
      </w:r>
      <w:r>
        <w:rPr>
          <w:color w:val="231F20"/>
        </w:rPr>
        <w:t>sal</w:t>
      </w:r>
      <w:r>
        <w:rPr>
          <w:color w:val="231F20"/>
          <w:spacing w:val="-5"/>
        </w:rPr>
        <w:t> </w:t>
      </w:r>
      <w:r>
        <w:rPr>
          <w:color w:val="231F20"/>
        </w:rPr>
        <w:t>en</w:t>
      </w:r>
      <w:r>
        <w:rPr>
          <w:color w:val="231F20"/>
          <w:spacing w:val="-5"/>
        </w:rPr>
        <w:t> </w:t>
      </w:r>
      <w:r>
        <w:rPr>
          <w:color w:val="231F20"/>
        </w:rPr>
        <w:t>el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sen</w:t>
      </w:r>
      <w:r>
        <w:rPr>
          <w:color w:val="231F20"/>
          <w:spacing w:val="-1"/>
        </w:rPr>
        <w:t>tido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oor</w:t>
      </w:r>
      <w:r>
        <w:rPr>
          <w:color w:val="231F20"/>
          <w:spacing w:val="-1"/>
        </w:rPr>
        <w:t>dinación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talentos</w:t>
      </w:r>
      <w:r>
        <w:rPr>
          <w:color w:val="231F20"/>
          <w:spacing w:val="-1"/>
          <w:position w:val="7"/>
          <w:sz w:val="11"/>
          <w:szCs w:val="11"/>
        </w:rPr>
        <w:t>3</w:t>
      </w:r>
      <w:r>
        <w:rPr>
          <w:color w:val="231F20"/>
          <w:spacing w:val="-2"/>
        </w:rPr>
        <w:t>,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capacidades</w:t>
      </w:r>
      <w:r>
        <w:rPr>
          <w:color w:val="231F20"/>
          <w:spacing w:val="-2"/>
        </w:rPr>
        <w:t>,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compet</w:t>
      </w:r>
      <w:r>
        <w:rPr>
          <w:color w:val="231F20"/>
          <w:spacing w:val="-2"/>
        </w:rPr>
        <w:t>encias,</w:t>
      </w:r>
      <w:r>
        <w:rPr>
          <w:color w:val="231F20"/>
          <w:spacing w:val="71"/>
          <w:w w:val="78"/>
        </w:rPr>
        <w:t> </w:t>
      </w:r>
      <w:r>
        <w:rPr>
          <w:color w:val="231F20"/>
          <w:spacing w:val="-2"/>
        </w:rPr>
        <w:t>recursos</w:t>
      </w:r>
      <w:r>
        <w:rPr>
          <w:color w:val="231F20"/>
          <w:spacing w:val="-5"/>
        </w:rPr>
        <w:t> </w:t>
      </w:r>
      <w:r>
        <w:rPr>
          <w:color w:val="231F20"/>
        </w:rPr>
        <w:t>y</w:t>
      </w:r>
      <w:r>
        <w:rPr>
          <w:color w:val="231F20"/>
          <w:spacing w:val="-4"/>
        </w:rPr>
        <w:t> </w:t>
      </w:r>
      <w:r>
        <w:rPr>
          <w:color w:val="231F20"/>
        </w:rPr>
        <w:t>decisiones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permit</w:t>
      </w:r>
      <w:r>
        <w:rPr>
          <w:color w:val="231F20"/>
          <w:spacing w:val="-1"/>
        </w:rPr>
        <w:t>en</w:t>
      </w:r>
      <w:r>
        <w:rPr>
          <w:color w:val="231F20"/>
          <w:spacing w:val="-4"/>
        </w:rPr>
        <w:t> </w:t>
      </w:r>
      <w:r>
        <w:rPr>
          <w:color w:val="231F20"/>
        </w:rPr>
        <w:t>alcanzar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finalidades”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(D</w:t>
      </w:r>
      <w:r>
        <w:rPr>
          <w:color w:val="231F20"/>
          <w:spacing w:val="-2"/>
        </w:rPr>
        <w:t>uarte,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pág</w:t>
      </w:r>
      <w:r>
        <w:rPr>
          <w:color w:val="231F20"/>
          <w:spacing w:val="-2"/>
        </w:rPr>
        <w:t>.</w:t>
      </w:r>
      <w:r>
        <w:rPr>
          <w:color w:val="231F20"/>
          <w:spacing w:val="-4"/>
        </w:rPr>
        <w:t> </w:t>
      </w:r>
      <w:r>
        <w:rPr>
          <w:color w:val="231F20"/>
        </w:rPr>
        <w:t>08).</w:t>
      </w:r>
      <w:r>
        <w:rPr>
          <w:color w:val="231F20"/>
          <w:spacing w:val="-4"/>
        </w:rPr>
        <w:t> </w:t>
      </w:r>
      <w:r>
        <w:rPr>
          <w:color w:val="231F20"/>
        </w:rPr>
        <w:t>Es</w:t>
      </w:r>
      <w:r>
        <w:rPr>
          <w:color w:val="231F20"/>
          <w:spacing w:val="-4"/>
        </w:rPr>
        <w:t> </w:t>
      </w:r>
      <w:r>
        <w:rPr>
          <w:color w:val="231F20"/>
          <w:spacing w:val="-3"/>
        </w:rPr>
        <w:t>decir,</w:t>
      </w:r>
      <w:r>
        <w:rPr>
          <w:color w:val="231F20"/>
          <w:spacing w:val="-4"/>
        </w:rPr>
        <w:t> </w:t>
      </w:r>
      <w:r>
        <w:rPr>
          <w:color w:val="231F20"/>
        </w:rPr>
        <w:t>al</w:t>
      </w:r>
      <w:r>
        <w:rPr>
          <w:color w:val="231F20"/>
          <w:spacing w:val="59"/>
          <w:w w:val="96"/>
        </w:rPr>
        <w:t> </w:t>
      </w:r>
      <w:r>
        <w:rPr>
          <w:color w:val="231F20"/>
          <w:spacing w:val="-2"/>
        </w:rPr>
        <w:t>reunir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odas</w:t>
      </w:r>
      <w:r>
        <w:rPr>
          <w:color w:val="231F20"/>
          <w:spacing w:val="-12"/>
        </w:rPr>
        <w:t> </w:t>
      </w:r>
      <w:r>
        <w:rPr>
          <w:color w:val="231F20"/>
        </w:rPr>
        <w:t>estas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ariables,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log</w:t>
      </w:r>
      <w:r>
        <w:rPr>
          <w:color w:val="231F20"/>
          <w:spacing w:val="-2"/>
        </w:rPr>
        <w:t>ra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objetiv</w:t>
      </w:r>
      <w:r>
        <w:rPr>
          <w:color w:val="231F20"/>
          <w:spacing w:val="-2"/>
        </w:rPr>
        <w:t>os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previos</w:t>
      </w:r>
      <w:r>
        <w:rPr>
          <w:color w:val="231F20"/>
          <w:spacing w:val="-12"/>
        </w:rPr>
        <w:t> </w:t>
      </w:r>
      <w:r>
        <w:rPr>
          <w:color w:val="231F20"/>
        </w:rPr>
        <w:t>establecidos</w:t>
      </w:r>
      <w:r>
        <w:rPr>
          <w:color w:val="231F20"/>
          <w:spacing w:val="81"/>
          <w:w w:val="97"/>
        </w:rPr>
        <w:t> </w:t>
      </w:r>
      <w:r>
        <w:rPr>
          <w:color w:val="231F20"/>
        </w:rPr>
        <w:t>por</w:t>
      </w:r>
      <w:r>
        <w:rPr>
          <w:color w:val="231F20"/>
          <w:spacing w:val="-23"/>
        </w:rPr>
        <w:t> </w:t>
      </w:r>
      <w:r>
        <w:rPr>
          <w:color w:val="231F20"/>
        </w:rPr>
        <w:t>las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ganizaciones</w:t>
      </w:r>
      <w:r>
        <w:rPr>
          <w:color w:val="231F20"/>
          <w:spacing w:val="-2"/>
        </w:rPr>
        <w:t>.</w:t>
      </w:r>
      <w:r>
        <w:rPr>
          <w:color w:val="231F20"/>
          <w:spacing w:val="-22"/>
        </w:rPr>
        <w:t> </w:t>
      </w:r>
      <w:r>
        <w:rPr>
          <w:color w:val="231F20"/>
        </w:rPr>
        <w:t>En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cuan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2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</w:rPr>
        <w:t>la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especificidad</w:t>
      </w:r>
      <w:r>
        <w:rPr>
          <w:color w:val="231F20"/>
          <w:spacing w:val="-2"/>
        </w:rPr>
        <w:t>,</w:t>
      </w:r>
      <w:r>
        <w:rPr>
          <w:color w:val="231F20"/>
          <w:spacing w:val="-22"/>
        </w:rPr>
        <w:t> </w:t>
      </w:r>
      <w:r>
        <w:rPr>
          <w:color w:val="231F20"/>
        </w:rPr>
        <w:t>se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referencia</w:t>
      </w:r>
      <w:r>
        <w:rPr>
          <w:color w:val="231F20"/>
          <w:spacing w:val="-22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</w:rPr>
        <w:t>que</w:t>
      </w:r>
      <w:r>
        <w:rPr>
          <w:color w:val="231F20"/>
          <w:spacing w:val="-22"/>
        </w:rPr>
        <w:t> </w:t>
      </w:r>
      <w:r>
        <w:rPr>
          <w:color w:val="231F20"/>
        </w:rPr>
        <w:t>el</w:t>
      </w:r>
      <w:r>
        <w:rPr>
          <w:color w:val="231F20"/>
          <w:spacing w:val="-22"/>
        </w:rPr>
        <w:t> </w:t>
      </w:r>
      <w:r>
        <w:rPr>
          <w:color w:val="231F20"/>
        </w:rPr>
        <w:t>cam-</w:t>
      </w:r>
      <w:r>
        <w:rPr>
          <w:color w:val="231F20"/>
          <w:spacing w:val="61"/>
          <w:w w:val="95"/>
        </w:rPr>
        <w:t> </w:t>
      </w:r>
      <w:r>
        <w:rPr>
          <w:color w:val="231F20"/>
        </w:rPr>
        <w:t>po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requiere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esos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comprensión,</w:t>
      </w:r>
      <w:r>
        <w:rPr>
          <w:rFonts w:ascii="Calibri" w:hAnsi="Calibri" w:cs="Calibri" w:eastAsia="Calibri"/>
          <w:i/>
          <w:color w:val="231F20"/>
          <w:spacing w:val="-19"/>
        </w:rPr>
        <w:t> </w:t>
      </w:r>
      <w:r>
        <w:rPr>
          <w:rFonts w:ascii="Calibri" w:hAnsi="Calibri" w:cs="Calibri" w:eastAsia="Calibri"/>
          <w:i/>
          <w:color w:val="231F20"/>
        </w:rPr>
        <w:t>análisis</w:t>
      </w:r>
      <w:r>
        <w:rPr>
          <w:rFonts w:ascii="Calibri" w:hAnsi="Calibri" w:cs="Calibri" w:eastAsia="Calibri"/>
          <w:i/>
          <w:color w:val="231F20"/>
          <w:spacing w:val="-18"/>
        </w:rPr>
        <w:t> </w:t>
      </w:r>
      <w:r>
        <w:rPr>
          <w:rFonts w:ascii="Calibri" w:hAnsi="Calibri" w:cs="Calibri" w:eastAsia="Calibri"/>
          <w:i/>
          <w:color w:val="231F20"/>
        </w:rPr>
        <w:t>y</w:t>
      </w:r>
      <w:r>
        <w:rPr>
          <w:rFonts w:ascii="Calibri" w:hAnsi="Calibri" w:cs="Calibri" w:eastAsia="Calibri"/>
          <w:i/>
          <w:color w:val="231F20"/>
          <w:spacing w:val="-18"/>
        </w:rPr>
        <w:t> </w:t>
      </w:r>
      <w:r>
        <w:rPr>
          <w:rFonts w:ascii="Calibri" w:hAnsi="Calibri" w:cs="Calibri" w:eastAsia="Calibri"/>
          <w:i/>
          <w:color w:val="231F20"/>
        </w:rPr>
        <w:t>decisión</w:t>
      </w:r>
      <w:r>
        <w:rPr>
          <w:rFonts w:ascii="Calibri" w:hAnsi="Calibri" w:cs="Calibri" w:eastAsia="Calibri"/>
          <w:i/>
          <w:color w:val="231F20"/>
          <w:spacing w:val="-14"/>
        </w:rPr>
        <w:t> </w:t>
      </w:r>
      <w:r>
        <w:rPr>
          <w:color w:val="231F20"/>
          <w:spacing w:val="-9"/>
        </w:rPr>
        <w:t>y,</w:t>
      </w:r>
      <w:r>
        <w:rPr/>
      </w:r>
    </w:p>
    <w:p>
      <w:pPr>
        <w:spacing w:before="5"/>
        <w:ind w:left="957" w:right="0" w:firstLine="0"/>
        <w:jc w:val="both"/>
        <w:rPr>
          <w:rFonts w:ascii="Calibri" w:hAnsi="Calibri" w:cs="Calibri" w:eastAsia="Calibri"/>
          <w:sz w:val="20"/>
          <w:szCs w:val="20"/>
        </w:rPr>
      </w:pPr>
      <w:r>
        <w:rPr>
          <w:rFonts w:ascii="Calibri"/>
          <w:color w:val="231F20"/>
          <w:w w:val="95"/>
          <w:sz w:val="20"/>
        </w:rPr>
        <w:t>un</w:t>
      </w:r>
      <w:r>
        <w:rPr>
          <w:rFonts w:ascii="Calibri"/>
          <w:color w:val="231F20"/>
          <w:spacing w:val="-4"/>
          <w:w w:val="95"/>
          <w:sz w:val="20"/>
        </w:rPr>
        <w:t> </w:t>
      </w:r>
      <w:r>
        <w:rPr>
          <w:rFonts w:ascii="Calibri"/>
          <w:i/>
          <w:color w:val="231F20"/>
          <w:spacing w:val="-1"/>
          <w:w w:val="95"/>
          <w:sz w:val="20"/>
        </w:rPr>
        <w:t>proc</w:t>
      </w:r>
      <w:r>
        <w:rPr>
          <w:rFonts w:ascii="Calibri"/>
          <w:i/>
          <w:color w:val="231F20"/>
          <w:spacing w:val="-2"/>
          <w:w w:val="95"/>
          <w:sz w:val="20"/>
        </w:rPr>
        <w:t>eso</w:t>
      </w:r>
      <w:r>
        <w:rPr>
          <w:rFonts w:ascii="Calibri"/>
          <w:i/>
          <w:color w:val="231F20"/>
          <w:spacing w:val="-9"/>
          <w:w w:val="95"/>
          <w:sz w:val="20"/>
        </w:rPr>
        <w:t> </w:t>
      </w:r>
      <w:r>
        <w:rPr>
          <w:rFonts w:ascii="Calibri"/>
          <w:i/>
          <w:color w:val="231F20"/>
          <w:spacing w:val="-1"/>
          <w:w w:val="95"/>
          <w:sz w:val="20"/>
        </w:rPr>
        <w:t>cognitivo</w:t>
      </w:r>
      <w:r>
        <w:rPr>
          <w:rFonts w:ascii="Calibri"/>
          <w:color w:val="231F20"/>
          <w:spacing w:val="-2"/>
          <w:w w:val="95"/>
          <w:sz w:val="20"/>
        </w:rPr>
        <w:t>.</w:t>
      </w:r>
      <w:r>
        <w:rPr>
          <w:rFonts w:ascii="Calibri"/>
          <w:sz w:val="20"/>
        </w:rPr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spacing w:line="275" w:lineRule="auto"/>
        <w:ind w:left="957" w:right="372"/>
        <w:jc w:val="left"/>
      </w:pPr>
      <w:r>
        <w:rPr>
          <w:color w:val="231F20"/>
        </w:rPr>
        <w:t>Estos</w:t>
      </w:r>
      <w:r>
        <w:rPr>
          <w:color w:val="231F20"/>
          <w:spacing w:val="-18"/>
        </w:rPr>
        <w:t> </w:t>
      </w:r>
      <w:r>
        <w:rPr>
          <w:color w:val="231F20"/>
        </w:rPr>
        <w:t>procesos</w:t>
      </w:r>
      <w:r>
        <w:rPr>
          <w:color w:val="231F20"/>
          <w:spacing w:val="-17"/>
        </w:rPr>
        <w:t> </w:t>
      </w:r>
      <w:r>
        <w:rPr>
          <w:color w:val="231F20"/>
        </w:rPr>
        <w:t>requieren</w:t>
      </w:r>
      <w:r>
        <w:rPr>
          <w:color w:val="231F20"/>
          <w:spacing w:val="-17"/>
        </w:rPr>
        <w:t> </w:t>
      </w:r>
      <w:r>
        <w:rPr>
          <w:color w:val="231F20"/>
        </w:rPr>
        <w:t>para</w:t>
      </w:r>
      <w:r>
        <w:rPr>
          <w:color w:val="231F20"/>
          <w:spacing w:val="-17"/>
        </w:rPr>
        <w:t> </w:t>
      </w:r>
      <w:r>
        <w:rPr>
          <w:color w:val="231F20"/>
        </w:rPr>
        <w:t>su</w:t>
      </w:r>
      <w:r>
        <w:rPr>
          <w:color w:val="231F20"/>
          <w:spacing w:val="-17"/>
        </w:rPr>
        <w:t> </w:t>
      </w:r>
      <w:r>
        <w:rPr>
          <w:color w:val="231F20"/>
        </w:rPr>
        <w:t>desarrollo,</w:t>
      </w:r>
      <w:r>
        <w:rPr>
          <w:color w:val="231F20"/>
          <w:spacing w:val="-17"/>
        </w:rPr>
        <w:t> </w:t>
      </w:r>
      <w:r>
        <w:rPr>
          <w:color w:val="231F20"/>
        </w:rPr>
        <w:t>elementos</w:t>
      </w:r>
      <w:r>
        <w:rPr>
          <w:color w:val="231F20"/>
          <w:spacing w:val="-17"/>
        </w:rPr>
        <w:t> </w:t>
      </w:r>
      <w:r>
        <w:rPr>
          <w:color w:val="231F20"/>
        </w:rPr>
        <w:t>conceptuales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discipli-</w:t>
      </w:r>
      <w:r>
        <w:rPr>
          <w:color w:val="231F20"/>
          <w:spacing w:val="96"/>
          <w:w w:val="95"/>
        </w:rPr>
        <w:t> </w:t>
      </w:r>
      <w:r>
        <w:rPr>
          <w:color w:val="231F20"/>
          <w:w w:val="95"/>
        </w:rPr>
        <w:t>nas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como: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numPr>
          <w:ilvl w:val="0"/>
          <w:numId w:val="13"/>
        </w:numPr>
        <w:tabs>
          <w:tab w:pos="1037" w:val="left" w:leader="none"/>
        </w:tabs>
        <w:spacing w:line="240" w:lineRule="auto" w:before="0" w:after="0"/>
        <w:ind w:left="1036" w:right="0" w:hanging="79"/>
        <w:jc w:val="both"/>
      </w:pP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sociolog</w:t>
      </w:r>
      <w:r>
        <w:rPr>
          <w:color w:val="231F20"/>
          <w:spacing w:val="-2"/>
        </w:rPr>
        <w:t>ía</w:t>
      </w:r>
      <w:r>
        <w:rPr/>
      </w:r>
    </w:p>
    <w:p>
      <w:pPr>
        <w:pStyle w:val="BodyText"/>
        <w:numPr>
          <w:ilvl w:val="0"/>
          <w:numId w:val="13"/>
        </w:numPr>
        <w:tabs>
          <w:tab w:pos="1037" w:val="left" w:leader="none"/>
        </w:tabs>
        <w:spacing w:line="240" w:lineRule="auto" w:before="36" w:after="0"/>
        <w:ind w:left="1036" w:right="0" w:hanging="79"/>
        <w:jc w:val="both"/>
      </w:pP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</w:t>
      </w:r>
      <w:r>
        <w:rPr>
          <w:color w:val="231F20"/>
          <w:spacing w:val="-1"/>
        </w:rPr>
        <w:t>sicolog</w:t>
      </w:r>
      <w:r>
        <w:rPr>
          <w:color w:val="231F20"/>
          <w:spacing w:val="-2"/>
        </w:rPr>
        <w:t>ía</w:t>
      </w:r>
      <w:r>
        <w:rPr/>
      </w:r>
    </w:p>
    <w:p>
      <w:pPr>
        <w:pStyle w:val="BodyText"/>
        <w:numPr>
          <w:ilvl w:val="0"/>
          <w:numId w:val="13"/>
        </w:numPr>
        <w:tabs>
          <w:tab w:pos="1037" w:val="left" w:leader="none"/>
        </w:tabs>
        <w:spacing w:line="240" w:lineRule="auto" w:before="36" w:after="0"/>
        <w:ind w:left="1036" w:right="0" w:hanging="79"/>
        <w:jc w:val="both"/>
      </w:pP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opolog</w:t>
      </w:r>
      <w:r>
        <w:rPr>
          <w:color w:val="231F20"/>
          <w:spacing w:val="-2"/>
        </w:rPr>
        <w:t>ía</w:t>
      </w:r>
      <w:r>
        <w:rPr/>
      </w:r>
    </w:p>
    <w:p>
      <w:pPr>
        <w:pStyle w:val="BodyText"/>
        <w:numPr>
          <w:ilvl w:val="0"/>
          <w:numId w:val="13"/>
        </w:numPr>
        <w:tabs>
          <w:tab w:pos="1037" w:val="left" w:leader="none"/>
        </w:tabs>
        <w:spacing w:line="240" w:lineRule="auto" w:before="36" w:after="0"/>
        <w:ind w:left="1036" w:right="0" w:hanging="79"/>
        <w:jc w:val="both"/>
      </w:pP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Política</w:t>
      </w:r>
      <w:r>
        <w:rPr/>
      </w:r>
    </w:p>
    <w:p>
      <w:pPr>
        <w:pStyle w:val="BodyText"/>
        <w:numPr>
          <w:ilvl w:val="0"/>
          <w:numId w:val="13"/>
        </w:numPr>
        <w:tabs>
          <w:tab w:pos="1037" w:val="left" w:leader="none"/>
        </w:tabs>
        <w:spacing w:line="240" w:lineRule="auto" w:before="36" w:after="0"/>
        <w:ind w:left="1036" w:right="0" w:hanging="79"/>
        <w:jc w:val="both"/>
      </w:pPr>
      <w:r>
        <w:rPr>
          <w:color w:val="231F20"/>
        </w:rPr>
        <w:t>El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</w:t>
      </w:r>
      <w:r>
        <w:rPr/>
      </w:r>
    </w:p>
    <w:p>
      <w:pPr>
        <w:pStyle w:val="BodyText"/>
        <w:numPr>
          <w:ilvl w:val="0"/>
          <w:numId w:val="13"/>
        </w:numPr>
        <w:tabs>
          <w:tab w:pos="1037" w:val="left" w:leader="none"/>
        </w:tabs>
        <w:spacing w:line="240" w:lineRule="auto" w:before="36" w:after="0"/>
        <w:ind w:left="1036" w:right="0" w:hanging="79"/>
        <w:jc w:val="both"/>
      </w:pP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ec</w:t>
      </w:r>
      <w:r>
        <w:rPr>
          <w:color w:val="231F20"/>
          <w:spacing w:val="-1"/>
        </w:rPr>
        <w:t>onomía</w:t>
      </w:r>
      <w:r>
        <w:rPr/>
      </w:r>
    </w:p>
    <w:p>
      <w:pPr>
        <w:pStyle w:val="BodyText"/>
        <w:numPr>
          <w:ilvl w:val="0"/>
          <w:numId w:val="13"/>
        </w:numPr>
        <w:tabs>
          <w:tab w:pos="1037" w:val="left" w:leader="none"/>
        </w:tabs>
        <w:spacing w:line="240" w:lineRule="auto" w:before="36" w:after="0"/>
        <w:ind w:left="1036" w:right="0" w:hanging="79"/>
        <w:jc w:val="both"/>
      </w:pP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T</w:t>
      </w:r>
      <w:r>
        <w:rPr>
          <w:color w:val="231F20"/>
          <w:spacing w:val="-2"/>
        </w:rPr>
        <w:t>ecnolog</w:t>
      </w:r>
      <w:r>
        <w:rPr>
          <w:color w:val="231F20"/>
          <w:spacing w:val="-3"/>
        </w:rPr>
        <w:t>ía</w:t>
      </w:r>
      <w:r>
        <w:rPr/>
      </w:r>
    </w:p>
    <w:p>
      <w:pPr>
        <w:pStyle w:val="BodyText"/>
        <w:numPr>
          <w:ilvl w:val="0"/>
          <w:numId w:val="13"/>
        </w:numPr>
        <w:tabs>
          <w:tab w:pos="1037" w:val="left" w:leader="none"/>
        </w:tabs>
        <w:spacing w:line="240" w:lineRule="auto" w:before="36" w:after="0"/>
        <w:ind w:left="1036" w:right="0" w:hanging="79"/>
        <w:jc w:val="both"/>
      </w:pP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</w:rPr>
        <w:t>Lingüística</w:t>
      </w:r>
      <w:r>
        <w:rPr/>
      </w:r>
    </w:p>
    <w:p>
      <w:pPr>
        <w:pStyle w:val="BodyText"/>
        <w:numPr>
          <w:ilvl w:val="0"/>
          <w:numId w:val="13"/>
        </w:numPr>
        <w:tabs>
          <w:tab w:pos="1037" w:val="left" w:leader="none"/>
        </w:tabs>
        <w:spacing w:line="240" w:lineRule="auto" w:before="36" w:after="0"/>
        <w:ind w:left="1036" w:right="0" w:hanging="79"/>
        <w:jc w:val="both"/>
      </w:pPr>
      <w:r>
        <w:rPr>
          <w:color w:val="231F20"/>
        </w:rPr>
        <w:t>La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H</w:t>
      </w:r>
      <w:r>
        <w:rPr>
          <w:color w:val="231F20"/>
          <w:spacing w:val="-2"/>
        </w:rPr>
        <w:t>istoria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spacing w:line="275" w:lineRule="auto"/>
        <w:ind w:left="957" w:right="358"/>
        <w:jc w:val="both"/>
      </w:pPr>
      <w:r>
        <w:rPr>
          <w:color w:val="231F20"/>
        </w:rPr>
        <w:t>El</w:t>
      </w:r>
      <w:r>
        <w:rPr>
          <w:color w:val="231F20"/>
          <w:spacing w:val="-3"/>
        </w:rPr>
        <w:t> </w:t>
      </w:r>
      <w:r>
        <w:rPr>
          <w:color w:val="231F20"/>
        </w:rPr>
        <w:t>segundo</w:t>
      </w:r>
      <w:r>
        <w:rPr>
          <w:color w:val="231F20"/>
          <w:spacing w:val="-2"/>
        </w:rPr>
        <w:t> </w:t>
      </w:r>
      <w:r>
        <w:rPr>
          <w:color w:val="231F20"/>
          <w:spacing w:val="-3"/>
        </w:rPr>
        <w:t>mito,</w:t>
      </w:r>
      <w:r>
        <w:rPr>
          <w:color w:val="231F20"/>
          <w:spacing w:val="-2"/>
        </w:rPr>
        <w:t> </w:t>
      </w:r>
      <w:r>
        <w:rPr>
          <w:color w:val="231F20"/>
        </w:rPr>
        <w:t>endogamia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disciplinar</w:t>
      </w:r>
      <w:r>
        <w:rPr>
          <w:color w:val="231F20"/>
          <w:spacing w:val="-2"/>
        </w:rPr>
        <w:t>, </w:t>
      </w:r>
      <w:r>
        <w:rPr>
          <w:color w:val="231F20"/>
          <w:spacing w:val="-1"/>
        </w:rPr>
        <w:t>fundamen</w:t>
      </w:r>
      <w:r>
        <w:rPr>
          <w:color w:val="231F20"/>
          <w:spacing w:val="-2"/>
        </w:rPr>
        <w:t>ta </w:t>
      </w:r>
      <w:r>
        <w:rPr>
          <w:color w:val="231F20"/>
        </w:rPr>
        <w:t>su</w:t>
      </w:r>
      <w:r>
        <w:rPr>
          <w:color w:val="231F20"/>
          <w:spacing w:val="-2"/>
        </w:rPr>
        <w:t> existencia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 </w:t>
      </w:r>
      <w:r>
        <w:rPr>
          <w:color w:val="231F20"/>
        </w:rPr>
        <w:t>base</w:t>
      </w:r>
      <w:r>
        <w:rPr>
          <w:color w:val="231F20"/>
          <w:spacing w:val="-2"/>
        </w:rPr>
        <w:t> </w:t>
      </w:r>
      <w:r>
        <w:rPr>
          <w:color w:val="231F20"/>
        </w:rPr>
        <w:t>en</w:t>
      </w:r>
      <w:r>
        <w:rPr>
          <w:color w:val="231F20"/>
          <w:spacing w:val="-3"/>
        </w:rPr>
        <w:t> </w:t>
      </w:r>
      <w:r>
        <w:rPr>
          <w:color w:val="231F20"/>
        </w:rPr>
        <w:t>el</w:t>
      </w:r>
      <w:r>
        <w:rPr>
          <w:color w:val="231F20"/>
          <w:spacing w:val="43"/>
          <w:w w:val="96"/>
        </w:rPr>
        <w:t> </w:t>
      </w:r>
      <w:r>
        <w:rPr>
          <w:color w:val="231F20"/>
          <w:spacing w:val="-2"/>
        </w:rPr>
        <w:t>enf</w:t>
      </w:r>
      <w:r>
        <w:rPr>
          <w:color w:val="231F20"/>
          <w:spacing w:val="-1"/>
        </w:rPr>
        <w:t>oque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4"/>
        </w:rPr>
        <w:t> </w:t>
      </w:r>
      <w:r>
        <w:rPr>
          <w:color w:val="231F20"/>
        </w:rPr>
        <w:t>se</w:t>
      </w:r>
      <w:r>
        <w:rPr>
          <w:color w:val="231F20"/>
          <w:spacing w:val="-14"/>
        </w:rPr>
        <w:t> </w:t>
      </w:r>
      <w:r>
        <w:rPr>
          <w:color w:val="231F20"/>
        </w:rPr>
        <w:t>le</w:t>
      </w:r>
      <w:r>
        <w:rPr>
          <w:color w:val="231F20"/>
          <w:spacing w:val="-14"/>
        </w:rPr>
        <w:t> </w:t>
      </w:r>
      <w:r>
        <w:rPr>
          <w:color w:val="231F20"/>
        </w:rPr>
        <w:t>dan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</w:rPr>
        <w:t>los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og</w:t>
      </w:r>
      <w:r>
        <w:rPr>
          <w:color w:val="231F20"/>
          <w:spacing w:val="-2"/>
        </w:rPr>
        <w:t>ramas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curriculares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empresas</w:t>
      </w:r>
      <w:r>
        <w:rPr>
          <w:color w:val="231F20"/>
          <w:spacing w:val="75"/>
          <w:w w:val="95"/>
        </w:rPr>
        <w:t> </w:t>
      </w:r>
      <w:r>
        <w:rPr>
          <w:color w:val="231F20"/>
        </w:rPr>
        <w:t>en</w:t>
      </w:r>
      <w:r>
        <w:rPr>
          <w:color w:val="231F20"/>
          <w:spacing w:val="-12"/>
        </w:rPr>
        <w:t> </w:t>
      </w:r>
      <w:r>
        <w:rPr>
          <w:color w:val="231F20"/>
        </w:rPr>
        <w:t>las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ersidades,</w:t>
      </w:r>
      <w:r>
        <w:rPr>
          <w:color w:val="231F20"/>
          <w:spacing w:val="-12"/>
        </w:rPr>
        <w:t> </w:t>
      </w:r>
      <w:r>
        <w:rPr>
          <w:color w:val="231F20"/>
        </w:rPr>
        <w:t>pues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estos,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an</w:t>
      </w:r>
      <w:r>
        <w:rPr>
          <w:color w:val="231F20"/>
          <w:spacing w:val="-12"/>
        </w:rPr>
        <w:t> </w:t>
      </w:r>
      <w:r>
        <w:rPr>
          <w:color w:val="231F20"/>
        </w:rPr>
        <w:t>sus</w:t>
      </w:r>
      <w:r>
        <w:rPr>
          <w:color w:val="231F20"/>
          <w:spacing w:val="-11"/>
        </w:rPr>
        <w:t> </w:t>
      </w:r>
      <w:r>
        <w:rPr>
          <w:color w:val="231F20"/>
        </w:rPr>
        <w:t>estudios</w:t>
      </w:r>
      <w:r>
        <w:rPr>
          <w:color w:val="231F20"/>
          <w:spacing w:val="-12"/>
        </w:rPr>
        <w:t> </w:t>
      </w:r>
      <w:r>
        <w:rPr>
          <w:color w:val="231F20"/>
        </w:rPr>
        <w:t>en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administrativos</w:t>
      </w:r>
      <w:r>
        <w:rPr>
          <w:color w:val="231F20"/>
          <w:spacing w:val="57"/>
          <w:w w:val="97"/>
        </w:rPr>
        <w:t> </w:t>
      </w:r>
      <w:r>
        <w:rPr>
          <w:color w:val="231F20"/>
        </w:rPr>
        <w:t>y</w:t>
      </w:r>
      <w:r>
        <w:rPr>
          <w:color w:val="231F20"/>
          <w:spacing w:val="-20"/>
        </w:rPr>
        <w:t> </w:t>
      </w:r>
      <w:r>
        <w:rPr>
          <w:color w:val="231F20"/>
        </w:rPr>
        <w:t>en</w:t>
      </w:r>
      <w:r>
        <w:rPr>
          <w:color w:val="231F20"/>
          <w:spacing w:val="-19"/>
        </w:rPr>
        <w:t> </w:t>
      </w:r>
      <w:r>
        <w:rPr>
          <w:color w:val="231F20"/>
        </w:rPr>
        <w:t>enseñar</w:t>
      </w:r>
      <w:r>
        <w:rPr>
          <w:color w:val="231F20"/>
          <w:spacing w:val="-19"/>
        </w:rPr>
        <w:t> </w:t>
      </w:r>
      <w:r>
        <w:rPr>
          <w:color w:val="231F20"/>
        </w:rPr>
        <w:t>funciones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empresa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omo:</w:t>
      </w:r>
      <w:r>
        <w:rPr>
          <w:color w:val="231F20"/>
          <w:spacing w:val="-20"/>
        </w:rPr>
        <w:t> </w:t>
      </w:r>
      <w:r>
        <w:rPr>
          <w:color w:val="231F20"/>
        </w:rPr>
        <w:t>las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finanzas,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</w:t>
      </w:r>
      <w:r>
        <w:rPr>
          <w:color w:val="231F20"/>
          <w:spacing w:val="-2"/>
        </w:rPr>
        <w:t>ción,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operaciones,</w:t>
      </w:r>
      <w:r>
        <w:rPr/>
      </w:r>
    </w:p>
    <w:p>
      <w:pPr>
        <w:spacing w:line="240" w:lineRule="auto" w:before="3"/>
        <w:rPr>
          <w:rFonts w:ascii="Calibri" w:hAnsi="Calibri" w:cs="Calibri" w:eastAsia="Calibri"/>
          <w:sz w:val="16"/>
          <w:szCs w:val="16"/>
        </w:rPr>
      </w:pPr>
    </w:p>
    <w:p>
      <w:pPr>
        <w:spacing w:line="20" w:lineRule="atLeast"/>
        <w:ind w:left="949" w:right="0" w:firstLine="0"/>
        <w:rPr>
          <w:rFonts w:ascii="Calibri" w:hAnsi="Calibri" w:cs="Calibri" w:eastAsia="Calibri"/>
          <w:sz w:val="2"/>
          <w:szCs w:val="2"/>
        </w:rPr>
      </w:pPr>
      <w:r>
        <w:rPr>
          <w:rFonts w:ascii="Calibri" w:hAnsi="Calibri" w:cs="Calibri" w:eastAsia="Calibri"/>
          <w:sz w:val="2"/>
          <w:szCs w:val="2"/>
        </w:rPr>
        <w:pict>
          <v:group style="width:72.75pt;height:.75pt;mso-position-horizontal-relative:char;mso-position-vertical-relative:line" coordorigin="0,0" coordsize="1455,15">
            <v:group style="position:absolute;left:8;top:8;width:1440;height:2" coordorigin="8,8" coordsize="1440,2">
              <v:shape style="position:absolute;left:8;top:8;width:1440;height:2" coordorigin="8,8" coordsize="1440,0" path="m8,7l1448,7e" filled="false" stroked="true" strokeweight=".75pt" strokecolor="#231f20">
                <v:path arrowok="t"/>
              </v:shape>
            </v:group>
          </v:group>
        </w:pict>
      </w:r>
      <w:r>
        <w:rPr>
          <w:rFonts w:ascii="Calibri" w:hAnsi="Calibri" w:cs="Calibri" w:eastAsia="Calibri"/>
          <w:sz w:val="2"/>
          <w:szCs w:val="2"/>
        </w:rPr>
      </w:r>
    </w:p>
    <w:p>
      <w:pPr>
        <w:tabs>
          <w:tab w:pos="1700" w:val="left" w:leader="none"/>
        </w:tabs>
        <w:spacing w:line="192" w:lineRule="exact" w:before="72"/>
        <w:ind w:left="957" w:right="358" w:firstLine="0"/>
        <w:jc w:val="both"/>
        <w:rPr>
          <w:rFonts w:ascii="Calibri" w:hAnsi="Calibri" w:cs="Calibri" w:eastAsia="Calibri"/>
          <w:sz w:val="16"/>
          <w:szCs w:val="16"/>
        </w:rPr>
      </w:pPr>
      <w:r>
        <w:rPr>
          <w:rFonts w:ascii="Calibri" w:hAnsi="Calibri" w:cs="Calibri" w:eastAsia="Calibri"/>
          <w:color w:val="231F20"/>
          <w:position w:val="5"/>
          <w:sz w:val="9"/>
          <w:szCs w:val="9"/>
        </w:rPr>
        <w:t>2</w:t>
        <w:tab/>
      </w:r>
      <w:r>
        <w:rPr>
          <w:rFonts w:ascii="Calibri" w:hAnsi="Calibri" w:cs="Calibri" w:eastAsia="Calibri"/>
          <w:color w:val="231F20"/>
          <w:w w:val="105"/>
          <w:sz w:val="16"/>
          <w:szCs w:val="16"/>
        </w:rPr>
        <w:t>“La</w:t>
      </w:r>
      <w:r>
        <w:rPr>
          <w:rFonts w:ascii="Calibri" w:hAnsi="Calibri" w:cs="Calibri" w:eastAsia="Calibri"/>
          <w:color w:val="231F20"/>
          <w:spacing w:val="-16"/>
          <w:w w:val="10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w w:val="105"/>
          <w:sz w:val="16"/>
          <w:szCs w:val="16"/>
        </w:rPr>
        <w:t>palabr</w:t>
      </w:r>
      <w:r>
        <w:rPr>
          <w:rFonts w:ascii="Calibri" w:hAnsi="Calibri" w:cs="Calibri" w:eastAsia="Calibri"/>
          <w:color w:val="231F20"/>
          <w:spacing w:val="-2"/>
          <w:w w:val="105"/>
          <w:sz w:val="16"/>
          <w:szCs w:val="16"/>
        </w:rPr>
        <w:t>a</w:t>
      </w:r>
      <w:r>
        <w:rPr>
          <w:rFonts w:ascii="Calibri" w:hAnsi="Calibri" w:cs="Calibri" w:eastAsia="Calibri"/>
          <w:color w:val="231F20"/>
          <w:spacing w:val="-23"/>
          <w:w w:val="10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3"/>
          <w:w w:val="105"/>
          <w:sz w:val="16"/>
          <w:szCs w:val="16"/>
        </w:rPr>
        <w:t>“mit</w:t>
      </w:r>
      <w:r>
        <w:rPr>
          <w:rFonts w:ascii="Calibri" w:hAnsi="Calibri" w:cs="Calibri" w:eastAsia="Calibri"/>
          <w:color w:val="231F20"/>
          <w:spacing w:val="-2"/>
          <w:w w:val="105"/>
          <w:sz w:val="16"/>
          <w:szCs w:val="16"/>
        </w:rPr>
        <w:t>o</w:t>
      </w:r>
      <w:r>
        <w:rPr>
          <w:rFonts w:ascii="Calibri" w:hAnsi="Calibri" w:cs="Calibri" w:eastAsia="Calibri"/>
          <w:color w:val="231F20"/>
          <w:spacing w:val="-3"/>
          <w:w w:val="105"/>
          <w:sz w:val="16"/>
          <w:szCs w:val="16"/>
        </w:rPr>
        <w:t>”</w:t>
      </w:r>
      <w:r>
        <w:rPr>
          <w:rFonts w:ascii="Calibri" w:hAnsi="Calibri" w:cs="Calibri" w:eastAsia="Calibri"/>
          <w:color w:val="231F20"/>
          <w:spacing w:val="-24"/>
          <w:w w:val="10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w w:val="105"/>
          <w:sz w:val="16"/>
          <w:szCs w:val="16"/>
        </w:rPr>
        <w:t>der</w:t>
      </w:r>
      <w:r>
        <w:rPr>
          <w:rFonts w:ascii="Calibri" w:hAnsi="Calibri" w:cs="Calibri" w:eastAsia="Calibri"/>
          <w:color w:val="231F20"/>
          <w:spacing w:val="-1"/>
          <w:w w:val="105"/>
          <w:sz w:val="16"/>
          <w:szCs w:val="16"/>
        </w:rPr>
        <w:t>iv</w:t>
      </w:r>
      <w:r>
        <w:rPr>
          <w:rFonts w:ascii="Calibri" w:hAnsi="Calibri" w:cs="Calibri" w:eastAsia="Calibri"/>
          <w:color w:val="231F20"/>
          <w:spacing w:val="-2"/>
          <w:w w:val="105"/>
          <w:sz w:val="16"/>
          <w:szCs w:val="16"/>
        </w:rPr>
        <w:t>a</w:t>
      </w:r>
      <w:r>
        <w:rPr>
          <w:rFonts w:ascii="Calibri" w:hAnsi="Calibri" w:cs="Calibri" w:eastAsia="Calibri"/>
          <w:color w:val="231F20"/>
          <w:spacing w:val="-15"/>
          <w:w w:val="10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w w:val="105"/>
          <w:sz w:val="16"/>
          <w:szCs w:val="16"/>
        </w:rPr>
        <w:t>del</w:t>
      </w:r>
      <w:r>
        <w:rPr>
          <w:rFonts w:ascii="Calibri" w:hAnsi="Calibri" w:cs="Calibri" w:eastAsia="Calibri"/>
          <w:color w:val="231F20"/>
          <w:spacing w:val="-15"/>
          <w:w w:val="10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w w:val="105"/>
          <w:sz w:val="16"/>
          <w:szCs w:val="16"/>
        </w:rPr>
        <w:t>g</w:t>
      </w:r>
      <w:r>
        <w:rPr>
          <w:rFonts w:ascii="Calibri" w:hAnsi="Calibri" w:cs="Calibri" w:eastAsia="Calibri"/>
          <w:color w:val="231F20"/>
          <w:spacing w:val="-2"/>
          <w:w w:val="105"/>
          <w:sz w:val="16"/>
          <w:szCs w:val="16"/>
        </w:rPr>
        <w:t>r</w:t>
      </w:r>
      <w:r>
        <w:rPr>
          <w:rFonts w:ascii="Calibri" w:hAnsi="Calibri" w:cs="Calibri" w:eastAsia="Calibri"/>
          <w:color w:val="231F20"/>
          <w:spacing w:val="-1"/>
          <w:w w:val="105"/>
          <w:sz w:val="16"/>
          <w:szCs w:val="16"/>
        </w:rPr>
        <w:t>iego</w:t>
      </w:r>
      <w:r>
        <w:rPr>
          <w:rFonts w:ascii="Calibri" w:hAnsi="Calibri" w:cs="Calibri" w:eastAsia="Calibri"/>
          <w:color w:val="231F20"/>
          <w:spacing w:val="-15"/>
          <w:w w:val="10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w w:val="105"/>
          <w:sz w:val="16"/>
          <w:szCs w:val="16"/>
        </w:rPr>
        <w:t>mythos</w:t>
      </w:r>
      <w:r>
        <w:rPr>
          <w:rFonts w:ascii="Calibri" w:hAnsi="Calibri" w:cs="Calibri" w:eastAsia="Calibri"/>
          <w:color w:val="231F20"/>
          <w:spacing w:val="-2"/>
          <w:w w:val="105"/>
          <w:sz w:val="16"/>
          <w:szCs w:val="16"/>
        </w:rPr>
        <w:t>,</w:t>
      </w:r>
      <w:r>
        <w:rPr>
          <w:rFonts w:ascii="Calibri" w:hAnsi="Calibri" w:cs="Calibri" w:eastAsia="Calibri"/>
          <w:color w:val="231F20"/>
          <w:spacing w:val="-16"/>
          <w:w w:val="10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w w:val="105"/>
          <w:sz w:val="16"/>
          <w:szCs w:val="16"/>
        </w:rPr>
        <w:t>que</w:t>
      </w:r>
      <w:r>
        <w:rPr>
          <w:rFonts w:ascii="Calibri" w:hAnsi="Calibri" w:cs="Calibri" w:eastAsia="Calibri"/>
          <w:color w:val="231F20"/>
          <w:spacing w:val="-15"/>
          <w:w w:val="10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w w:val="105"/>
          <w:sz w:val="16"/>
          <w:szCs w:val="16"/>
        </w:rPr>
        <w:t>sig</w:t>
      </w:r>
      <w:r>
        <w:rPr>
          <w:rFonts w:ascii="Calibri" w:hAnsi="Calibri" w:cs="Calibri" w:eastAsia="Calibri"/>
          <w:color w:val="231F20"/>
          <w:spacing w:val="-2"/>
          <w:w w:val="105"/>
          <w:sz w:val="16"/>
          <w:szCs w:val="16"/>
        </w:rPr>
        <w:t>nifica</w:t>
      </w:r>
      <w:r>
        <w:rPr>
          <w:rFonts w:ascii="Calibri" w:hAnsi="Calibri" w:cs="Calibri" w:eastAsia="Calibri"/>
          <w:color w:val="231F20"/>
          <w:spacing w:val="-23"/>
          <w:w w:val="10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3"/>
          <w:w w:val="105"/>
          <w:sz w:val="16"/>
          <w:szCs w:val="16"/>
        </w:rPr>
        <w:t>“palabra”</w:t>
      </w:r>
      <w:r>
        <w:rPr>
          <w:rFonts w:ascii="Calibri" w:hAnsi="Calibri" w:cs="Calibri" w:eastAsia="Calibri"/>
          <w:color w:val="231F20"/>
          <w:spacing w:val="-24"/>
          <w:w w:val="10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w w:val="105"/>
          <w:sz w:val="16"/>
          <w:szCs w:val="16"/>
        </w:rPr>
        <w:t>o</w:t>
      </w:r>
      <w:r>
        <w:rPr>
          <w:rFonts w:ascii="Calibri" w:hAnsi="Calibri" w:cs="Calibri" w:eastAsia="Calibri"/>
          <w:color w:val="231F20"/>
          <w:spacing w:val="-23"/>
          <w:w w:val="10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w w:val="105"/>
          <w:sz w:val="16"/>
          <w:szCs w:val="16"/>
        </w:rPr>
        <w:t>“his</w:t>
      </w:r>
      <w:r>
        <w:rPr>
          <w:rFonts w:ascii="Calibri" w:hAnsi="Calibri" w:cs="Calibri" w:eastAsia="Calibri"/>
          <w:color w:val="231F20"/>
          <w:spacing w:val="-2"/>
          <w:w w:val="105"/>
          <w:sz w:val="16"/>
          <w:szCs w:val="16"/>
        </w:rPr>
        <w:t>t</w:t>
      </w:r>
      <w:r>
        <w:rPr>
          <w:rFonts w:ascii="Calibri" w:hAnsi="Calibri" w:cs="Calibri" w:eastAsia="Calibri"/>
          <w:color w:val="231F20"/>
          <w:w w:val="105"/>
          <w:sz w:val="16"/>
          <w:szCs w:val="16"/>
        </w:rPr>
        <w:t>ori</w:t>
      </w:r>
      <w:r>
        <w:rPr>
          <w:rFonts w:ascii="Calibri" w:hAnsi="Calibri" w:cs="Calibri" w:eastAsia="Calibri"/>
          <w:color w:val="231F20"/>
          <w:spacing w:val="-7"/>
          <w:w w:val="105"/>
          <w:sz w:val="16"/>
          <w:szCs w:val="16"/>
        </w:rPr>
        <w:t>a</w:t>
      </w:r>
      <w:r>
        <w:rPr>
          <w:rFonts w:ascii="Calibri" w:hAnsi="Calibri" w:cs="Calibri" w:eastAsia="Calibri"/>
          <w:color w:val="231F20"/>
          <w:spacing w:val="-32"/>
          <w:w w:val="105"/>
          <w:sz w:val="16"/>
          <w:szCs w:val="16"/>
        </w:rPr>
        <w:t>”</w:t>
      </w:r>
      <w:r>
        <w:rPr>
          <w:rFonts w:ascii="Calibri" w:hAnsi="Calibri" w:cs="Calibri" w:eastAsia="Calibri"/>
          <w:color w:val="231F20"/>
          <w:w w:val="105"/>
          <w:sz w:val="16"/>
          <w:szCs w:val="16"/>
        </w:rPr>
        <w:t>.</w:t>
      </w:r>
      <w:r>
        <w:rPr>
          <w:rFonts w:ascii="Calibri" w:hAnsi="Calibri" w:cs="Calibri" w:eastAsia="Calibri"/>
          <w:color w:val="231F20"/>
          <w:spacing w:val="-16"/>
          <w:w w:val="10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w w:val="105"/>
          <w:sz w:val="16"/>
          <w:szCs w:val="16"/>
        </w:rPr>
        <w:t>Un</w:t>
      </w:r>
      <w:r>
        <w:rPr>
          <w:rFonts w:ascii="Calibri" w:hAnsi="Calibri" w:cs="Calibri" w:eastAsia="Calibri"/>
          <w:color w:val="231F20"/>
          <w:spacing w:val="-15"/>
          <w:w w:val="10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w w:val="105"/>
          <w:sz w:val="16"/>
          <w:szCs w:val="16"/>
        </w:rPr>
        <w:t>mit</w:t>
      </w:r>
      <w:r>
        <w:rPr>
          <w:rFonts w:ascii="Calibri" w:hAnsi="Calibri" w:cs="Calibri" w:eastAsia="Calibri"/>
          <w:color w:val="231F20"/>
          <w:spacing w:val="-1"/>
          <w:w w:val="105"/>
          <w:sz w:val="16"/>
          <w:szCs w:val="16"/>
        </w:rPr>
        <w:t>o</w:t>
      </w:r>
      <w:r>
        <w:rPr>
          <w:rFonts w:ascii="Calibri" w:hAnsi="Calibri" w:cs="Calibri" w:eastAsia="Calibri"/>
          <w:color w:val="231F20"/>
          <w:spacing w:val="-2"/>
          <w:w w:val="105"/>
          <w:sz w:val="16"/>
          <w:szCs w:val="16"/>
        </w:rPr>
        <w:t>,</w:t>
      </w:r>
      <w:r>
        <w:rPr>
          <w:rFonts w:ascii="Calibri" w:hAnsi="Calibri" w:cs="Calibri" w:eastAsia="Calibri"/>
          <w:color w:val="231F20"/>
          <w:spacing w:val="23"/>
          <w:w w:val="8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w w:val="105"/>
          <w:sz w:val="16"/>
          <w:szCs w:val="16"/>
        </w:rPr>
        <w:t>tendrá</w:t>
      </w:r>
      <w:r>
        <w:rPr>
          <w:rFonts w:ascii="Calibri" w:hAnsi="Calibri" w:cs="Calibri" w:eastAsia="Calibri"/>
          <w:color w:val="231F20"/>
          <w:spacing w:val="-11"/>
          <w:w w:val="10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w w:val="105"/>
          <w:sz w:val="16"/>
          <w:szCs w:val="16"/>
        </w:rPr>
        <w:t>un</w:t>
      </w:r>
      <w:r>
        <w:rPr>
          <w:rFonts w:ascii="Calibri" w:hAnsi="Calibri" w:cs="Calibri" w:eastAsia="Calibri"/>
          <w:color w:val="231F20"/>
          <w:spacing w:val="-10"/>
          <w:w w:val="10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w w:val="105"/>
          <w:sz w:val="16"/>
          <w:szCs w:val="16"/>
        </w:rPr>
        <w:t>significado</w:t>
      </w:r>
      <w:r>
        <w:rPr>
          <w:rFonts w:ascii="Calibri" w:hAnsi="Calibri" w:cs="Calibri" w:eastAsia="Calibri"/>
          <w:color w:val="231F20"/>
          <w:spacing w:val="-10"/>
          <w:w w:val="10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w w:val="105"/>
          <w:sz w:val="16"/>
          <w:szCs w:val="16"/>
        </w:rPr>
        <w:t>difer</w:t>
      </w:r>
      <w:r>
        <w:rPr>
          <w:rFonts w:ascii="Calibri" w:hAnsi="Calibri" w:cs="Calibri" w:eastAsia="Calibri"/>
          <w:color w:val="231F20"/>
          <w:spacing w:val="-1"/>
          <w:w w:val="105"/>
          <w:sz w:val="16"/>
          <w:szCs w:val="16"/>
        </w:rPr>
        <w:t>en</w:t>
      </w:r>
      <w:r>
        <w:rPr>
          <w:rFonts w:ascii="Calibri" w:hAnsi="Calibri" w:cs="Calibri" w:eastAsia="Calibri"/>
          <w:color w:val="231F20"/>
          <w:spacing w:val="-2"/>
          <w:w w:val="105"/>
          <w:sz w:val="16"/>
          <w:szCs w:val="16"/>
        </w:rPr>
        <w:t>te</w:t>
      </w:r>
      <w:r>
        <w:rPr>
          <w:rFonts w:ascii="Calibri" w:hAnsi="Calibri" w:cs="Calibri" w:eastAsia="Calibri"/>
          <w:color w:val="231F20"/>
          <w:spacing w:val="-10"/>
          <w:w w:val="10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w w:val="105"/>
          <w:sz w:val="16"/>
          <w:szCs w:val="16"/>
        </w:rPr>
        <w:t>para</w:t>
      </w:r>
      <w:r>
        <w:rPr>
          <w:rFonts w:ascii="Calibri" w:hAnsi="Calibri" w:cs="Calibri" w:eastAsia="Calibri"/>
          <w:color w:val="231F20"/>
          <w:spacing w:val="-10"/>
          <w:w w:val="10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w w:val="105"/>
          <w:sz w:val="16"/>
          <w:szCs w:val="16"/>
        </w:rPr>
        <w:t>el</w:t>
      </w:r>
      <w:r>
        <w:rPr>
          <w:rFonts w:ascii="Calibri" w:hAnsi="Calibri" w:cs="Calibri" w:eastAsia="Calibri"/>
          <w:color w:val="231F20"/>
          <w:spacing w:val="-10"/>
          <w:w w:val="10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w w:val="105"/>
          <w:sz w:val="16"/>
          <w:szCs w:val="16"/>
        </w:rPr>
        <w:t>crey</w:t>
      </w:r>
      <w:r>
        <w:rPr>
          <w:rFonts w:ascii="Calibri" w:hAnsi="Calibri" w:cs="Calibri" w:eastAsia="Calibri"/>
          <w:color w:val="231F20"/>
          <w:spacing w:val="-1"/>
          <w:w w:val="105"/>
          <w:sz w:val="16"/>
          <w:szCs w:val="16"/>
        </w:rPr>
        <w:t>en</w:t>
      </w:r>
      <w:r>
        <w:rPr>
          <w:rFonts w:ascii="Calibri" w:hAnsi="Calibri" w:cs="Calibri" w:eastAsia="Calibri"/>
          <w:color w:val="231F20"/>
          <w:spacing w:val="-2"/>
          <w:w w:val="105"/>
          <w:sz w:val="16"/>
          <w:szCs w:val="16"/>
        </w:rPr>
        <w:t>te,</w:t>
      </w:r>
      <w:r>
        <w:rPr>
          <w:rFonts w:ascii="Calibri" w:hAnsi="Calibri" w:cs="Calibri" w:eastAsia="Calibri"/>
          <w:color w:val="231F20"/>
          <w:spacing w:val="-10"/>
          <w:w w:val="10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w w:val="105"/>
          <w:sz w:val="16"/>
          <w:szCs w:val="16"/>
        </w:rPr>
        <w:t>para</w:t>
      </w:r>
      <w:r>
        <w:rPr>
          <w:rFonts w:ascii="Calibri" w:hAnsi="Calibri" w:cs="Calibri" w:eastAsia="Calibri"/>
          <w:color w:val="231F20"/>
          <w:spacing w:val="-10"/>
          <w:w w:val="10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w w:val="105"/>
          <w:sz w:val="16"/>
          <w:szCs w:val="16"/>
        </w:rPr>
        <w:t>el</w:t>
      </w:r>
      <w:r>
        <w:rPr>
          <w:rFonts w:ascii="Calibri" w:hAnsi="Calibri" w:cs="Calibri" w:eastAsia="Calibri"/>
          <w:color w:val="231F20"/>
          <w:spacing w:val="-10"/>
          <w:w w:val="10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w w:val="105"/>
          <w:sz w:val="16"/>
          <w:szCs w:val="16"/>
        </w:rPr>
        <w:t>an</w:t>
      </w:r>
      <w:r>
        <w:rPr>
          <w:rFonts w:ascii="Calibri" w:hAnsi="Calibri" w:cs="Calibri" w:eastAsia="Calibri"/>
          <w:color w:val="231F20"/>
          <w:spacing w:val="-2"/>
          <w:w w:val="105"/>
          <w:sz w:val="16"/>
          <w:szCs w:val="16"/>
        </w:rPr>
        <w:t>tr</w:t>
      </w:r>
      <w:r>
        <w:rPr>
          <w:rFonts w:ascii="Calibri" w:hAnsi="Calibri" w:cs="Calibri" w:eastAsia="Calibri"/>
          <w:color w:val="231F20"/>
          <w:spacing w:val="-1"/>
          <w:w w:val="105"/>
          <w:sz w:val="16"/>
          <w:szCs w:val="16"/>
        </w:rPr>
        <w:t>opólogo</w:t>
      </w:r>
      <w:r>
        <w:rPr>
          <w:rFonts w:ascii="Calibri" w:hAnsi="Calibri" w:cs="Calibri" w:eastAsia="Calibri"/>
          <w:color w:val="231F20"/>
          <w:spacing w:val="-2"/>
          <w:w w:val="105"/>
          <w:sz w:val="16"/>
          <w:szCs w:val="16"/>
        </w:rPr>
        <w:t>,</w:t>
      </w:r>
      <w:r>
        <w:rPr>
          <w:rFonts w:ascii="Calibri" w:hAnsi="Calibri" w:cs="Calibri" w:eastAsia="Calibri"/>
          <w:color w:val="231F20"/>
          <w:spacing w:val="-10"/>
          <w:w w:val="10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w w:val="105"/>
          <w:sz w:val="16"/>
          <w:szCs w:val="16"/>
        </w:rPr>
        <w:t>o</w:t>
      </w:r>
      <w:r>
        <w:rPr>
          <w:rFonts w:ascii="Calibri" w:hAnsi="Calibri" w:cs="Calibri" w:eastAsia="Calibri"/>
          <w:color w:val="231F20"/>
          <w:spacing w:val="-10"/>
          <w:w w:val="10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w w:val="105"/>
          <w:sz w:val="16"/>
          <w:szCs w:val="16"/>
        </w:rPr>
        <w:t>para</w:t>
      </w:r>
      <w:r>
        <w:rPr>
          <w:rFonts w:ascii="Calibri" w:hAnsi="Calibri" w:cs="Calibri" w:eastAsia="Calibri"/>
          <w:color w:val="231F20"/>
          <w:spacing w:val="-10"/>
          <w:w w:val="10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w w:val="105"/>
          <w:sz w:val="16"/>
          <w:szCs w:val="16"/>
        </w:rPr>
        <w:t>el</w:t>
      </w:r>
      <w:r>
        <w:rPr>
          <w:rFonts w:ascii="Calibri" w:hAnsi="Calibri" w:cs="Calibri" w:eastAsia="Calibri"/>
          <w:color w:val="231F20"/>
          <w:spacing w:val="-10"/>
          <w:w w:val="10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w w:val="105"/>
          <w:sz w:val="16"/>
          <w:szCs w:val="16"/>
        </w:rPr>
        <w:t>filólogo</w:t>
      </w:r>
      <w:r>
        <w:rPr>
          <w:rFonts w:ascii="Calibri" w:hAnsi="Calibri" w:cs="Calibri" w:eastAsia="Calibri"/>
          <w:color w:val="231F20"/>
          <w:spacing w:val="-2"/>
          <w:w w:val="105"/>
          <w:sz w:val="16"/>
          <w:szCs w:val="16"/>
        </w:rPr>
        <w:t>.</w:t>
      </w:r>
      <w:r>
        <w:rPr>
          <w:rFonts w:ascii="Calibri" w:hAnsi="Calibri" w:cs="Calibri" w:eastAsia="Calibri"/>
          <w:color w:val="231F20"/>
          <w:spacing w:val="-10"/>
          <w:w w:val="10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w w:val="105"/>
          <w:sz w:val="16"/>
          <w:szCs w:val="16"/>
        </w:rPr>
        <w:t>Esa</w:t>
      </w:r>
      <w:r>
        <w:rPr>
          <w:rFonts w:ascii="Calibri" w:hAnsi="Calibri" w:cs="Calibri" w:eastAsia="Calibri"/>
          <w:color w:val="231F20"/>
          <w:spacing w:val="-10"/>
          <w:w w:val="10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w w:val="105"/>
          <w:sz w:val="16"/>
          <w:szCs w:val="16"/>
        </w:rPr>
        <w:t>es</w:t>
      </w:r>
      <w:r>
        <w:rPr>
          <w:rFonts w:ascii="Calibri" w:hAnsi="Calibri" w:cs="Calibri" w:eastAsia="Calibri"/>
          <w:color w:val="231F20"/>
          <w:spacing w:val="-10"/>
          <w:w w:val="10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w w:val="105"/>
          <w:sz w:val="16"/>
          <w:szCs w:val="16"/>
        </w:rPr>
        <w:t>pre-</w:t>
      </w:r>
      <w:r>
        <w:rPr>
          <w:rFonts w:ascii="Calibri" w:hAnsi="Calibri" w:cs="Calibri" w:eastAsia="Calibri"/>
          <w:color w:val="231F20"/>
          <w:spacing w:val="7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w w:val="105"/>
          <w:sz w:val="16"/>
          <w:szCs w:val="16"/>
        </w:rPr>
        <w:t>cisamen</w:t>
      </w:r>
      <w:r>
        <w:rPr>
          <w:rFonts w:ascii="Calibri" w:hAnsi="Calibri" w:cs="Calibri" w:eastAsia="Calibri"/>
          <w:color w:val="231F20"/>
          <w:spacing w:val="-2"/>
          <w:w w:val="105"/>
          <w:sz w:val="16"/>
          <w:szCs w:val="16"/>
        </w:rPr>
        <w:t>te</w:t>
      </w:r>
      <w:r>
        <w:rPr>
          <w:rFonts w:ascii="Calibri" w:hAnsi="Calibri" w:cs="Calibri" w:eastAsia="Calibri"/>
          <w:color w:val="231F20"/>
          <w:spacing w:val="-11"/>
          <w:w w:val="10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w w:val="105"/>
          <w:sz w:val="16"/>
          <w:szCs w:val="16"/>
        </w:rPr>
        <w:t>una</w:t>
      </w:r>
      <w:r>
        <w:rPr>
          <w:rFonts w:ascii="Calibri" w:hAnsi="Calibri" w:cs="Calibri" w:eastAsia="Calibri"/>
          <w:color w:val="231F20"/>
          <w:spacing w:val="-10"/>
          <w:w w:val="10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w w:val="105"/>
          <w:sz w:val="16"/>
          <w:szCs w:val="16"/>
        </w:rPr>
        <w:t>de</w:t>
      </w:r>
      <w:r>
        <w:rPr>
          <w:rFonts w:ascii="Calibri" w:hAnsi="Calibri" w:cs="Calibri" w:eastAsia="Calibri"/>
          <w:color w:val="231F20"/>
          <w:spacing w:val="-10"/>
          <w:w w:val="10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w w:val="105"/>
          <w:sz w:val="16"/>
          <w:szCs w:val="16"/>
        </w:rPr>
        <w:t>las</w:t>
      </w:r>
      <w:r>
        <w:rPr>
          <w:rFonts w:ascii="Calibri" w:hAnsi="Calibri" w:cs="Calibri" w:eastAsia="Calibri"/>
          <w:color w:val="231F20"/>
          <w:spacing w:val="-11"/>
          <w:w w:val="10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w w:val="105"/>
          <w:sz w:val="16"/>
          <w:szCs w:val="16"/>
        </w:rPr>
        <w:t>funciones</w:t>
      </w:r>
      <w:r>
        <w:rPr>
          <w:rFonts w:ascii="Calibri" w:hAnsi="Calibri" w:cs="Calibri" w:eastAsia="Calibri"/>
          <w:color w:val="231F20"/>
          <w:spacing w:val="-10"/>
          <w:w w:val="10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w w:val="105"/>
          <w:sz w:val="16"/>
          <w:szCs w:val="16"/>
        </w:rPr>
        <w:t>del</w:t>
      </w:r>
      <w:r>
        <w:rPr>
          <w:rFonts w:ascii="Calibri" w:hAnsi="Calibri" w:cs="Calibri" w:eastAsia="Calibri"/>
          <w:color w:val="231F20"/>
          <w:spacing w:val="-10"/>
          <w:w w:val="10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w w:val="105"/>
          <w:sz w:val="16"/>
          <w:szCs w:val="16"/>
        </w:rPr>
        <w:t>mito:</w:t>
      </w:r>
      <w:r>
        <w:rPr>
          <w:rFonts w:ascii="Calibri" w:hAnsi="Calibri" w:cs="Calibri" w:eastAsia="Calibri"/>
          <w:color w:val="231F20"/>
          <w:spacing w:val="-11"/>
          <w:w w:val="105"/>
          <w:sz w:val="16"/>
          <w:szCs w:val="16"/>
        </w:rPr>
        <w:t> </w:t>
      </w:r>
      <w:r>
        <w:rPr>
          <w:rFonts w:ascii="Calibri" w:hAnsi="Calibri" w:cs="Calibri" w:eastAsia="Calibri"/>
          <w:b/>
          <w:bCs/>
          <w:color w:val="231F20"/>
          <w:spacing w:val="-1"/>
          <w:w w:val="105"/>
          <w:sz w:val="16"/>
          <w:szCs w:val="16"/>
        </w:rPr>
        <w:t>consag</w:t>
      </w:r>
      <w:r>
        <w:rPr>
          <w:rFonts w:ascii="Calibri" w:hAnsi="Calibri" w:cs="Calibri" w:eastAsia="Calibri"/>
          <w:b/>
          <w:bCs/>
          <w:color w:val="231F20"/>
          <w:spacing w:val="-2"/>
          <w:w w:val="105"/>
          <w:sz w:val="16"/>
          <w:szCs w:val="16"/>
        </w:rPr>
        <w:t>rar</w:t>
      </w:r>
      <w:r>
        <w:rPr>
          <w:rFonts w:ascii="Calibri" w:hAnsi="Calibri" w:cs="Calibri" w:eastAsia="Calibri"/>
          <w:b/>
          <w:bCs/>
          <w:color w:val="231F20"/>
          <w:spacing w:val="-11"/>
          <w:w w:val="105"/>
          <w:sz w:val="16"/>
          <w:szCs w:val="16"/>
        </w:rPr>
        <w:t> </w:t>
      </w:r>
      <w:r>
        <w:rPr>
          <w:rFonts w:ascii="Calibri" w:hAnsi="Calibri" w:cs="Calibri" w:eastAsia="Calibri"/>
          <w:b/>
          <w:bCs/>
          <w:color w:val="231F20"/>
          <w:w w:val="105"/>
          <w:sz w:val="16"/>
          <w:szCs w:val="16"/>
        </w:rPr>
        <w:t>la</w:t>
      </w:r>
      <w:r>
        <w:rPr>
          <w:rFonts w:ascii="Calibri" w:hAnsi="Calibri" w:cs="Calibri" w:eastAsia="Calibri"/>
          <w:b/>
          <w:bCs/>
          <w:color w:val="231F20"/>
          <w:spacing w:val="-11"/>
          <w:w w:val="105"/>
          <w:sz w:val="16"/>
          <w:szCs w:val="16"/>
        </w:rPr>
        <w:t> </w:t>
      </w:r>
      <w:r>
        <w:rPr>
          <w:rFonts w:ascii="Calibri" w:hAnsi="Calibri" w:cs="Calibri" w:eastAsia="Calibri"/>
          <w:b/>
          <w:bCs/>
          <w:color w:val="231F20"/>
          <w:w w:val="105"/>
          <w:sz w:val="16"/>
          <w:szCs w:val="16"/>
        </w:rPr>
        <w:t>ambigüedad</w:t>
      </w:r>
      <w:r>
        <w:rPr>
          <w:rFonts w:ascii="Calibri" w:hAnsi="Calibri" w:cs="Calibri" w:eastAsia="Calibri"/>
          <w:b/>
          <w:bCs/>
          <w:color w:val="231F20"/>
          <w:spacing w:val="-11"/>
          <w:w w:val="105"/>
          <w:sz w:val="16"/>
          <w:szCs w:val="16"/>
        </w:rPr>
        <w:t> </w:t>
      </w:r>
      <w:r>
        <w:rPr>
          <w:rFonts w:ascii="Calibri" w:hAnsi="Calibri" w:cs="Calibri" w:eastAsia="Calibri"/>
          <w:b/>
          <w:bCs/>
          <w:color w:val="231F20"/>
          <w:w w:val="105"/>
          <w:sz w:val="16"/>
          <w:szCs w:val="16"/>
        </w:rPr>
        <w:t>y</w:t>
      </w:r>
      <w:r>
        <w:rPr>
          <w:rFonts w:ascii="Calibri" w:hAnsi="Calibri" w:cs="Calibri" w:eastAsia="Calibri"/>
          <w:b/>
          <w:bCs/>
          <w:color w:val="231F20"/>
          <w:spacing w:val="-11"/>
          <w:w w:val="105"/>
          <w:sz w:val="16"/>
          <w:szCs w:val="16"/>
        </w:rPr>
        <w:t> </w:t>
      </w:r>
      <w:r>
        <w:rPr>
          <w:rFonts w:ascii="Calibri" w:hAnsi="Calibri" w:cs="Calibri" w:eastAsia="Calibri"/>
          <w:b/>
          <w:bCs/>
          <w:color w:val="231F20"/>
          <w:w w:val="105"/>
          <w:sz w:val="16"/>
          <w:szCs w:val="16"/>
        </w:rPr>
        <w:t>la</w:t>
      </w:r>
      <w:r>
        <w:rPr>
          <w:rFonts w:ascii="Calibri" w:hAnsi="Calibri" w:cs="Calibri" w:eastAsia="Calibri"/>
          <w:b/>
          <w:bCs/>
          <w:color w:val="231F20"/>
          <w:spacing w:val="-11"/>
          <w:w w:val="105"/>
          <w:sz w:val="16"/>
          <w:szCs w:val="16"/>
        </w:rPr>
        <w:t> </w:t>
      </w:r>
      <w:r>
        <w:rPr>
          <w:rFonts w:ascii="Calibri" w:hAnsi="Calibri" w:cs="Calibri" w:eastAsia="Calibri"/>
          <w:b/>
          <w:bCs/>
          <w:color w:val="231F20"/>
          <w:spacing w:val="-1"/>
          <w:w w:val="105"/>
          <w:sz w:val="16"/>
          <w:szCs w:val="16"/>
        </w:rPr>
        <w:t>con</w:t>
      </w:r>
      <w:r>
        <w:rPr>
          <w:rFonts w:ascii="Calibri" w:hAnsi="Calibri" w:cs="Calibri" w:eastAsia="Calibri"/>
          <w:b/>
          <w:bCs/>
          <w:color w:val="231F20"/>
          <w:spacing w:val="-2"/>
          <w:w w:val="105"/>
          <w:sz w:val="16"/>
          <w:szCs w:val="16"/>
        </w:rPr>
        <w:t>tr</w:t>
      </w:r>
      <w:r>
        <w:rPr>
          <w:rFonts w:ascii="Calibri" w:hAnsi="Calibri" w:cs="Calibri" w:eastAsia="Calibri"/>
          <w:b/>
          <w:bCs/>
          <w:color w:val="231F20"/>
          <w:spacing w:val="-1"/>
          <w:w w:val="105"/>
          <w:sz w:val="16"/>
          <w:szCs w:val="16"/>
        </w:rPr>
        <w:t>adicción</w:t>
      </w:r>
      <w:r>
        <w:rPr>
          <w:rFonts w:ascii="Calibri" w:hAnsi="Calibri" w:cs="Calibri" w:eastAsia="Calibri"/>
          <w:color w:val="231F20"/>
          <w:spacing w:val="-2"/>
          <w:w w:val="105"/>
          <w:sz w:val="16"/>
          <w:szCs w:val="16"/>
        </w:rPr>
        <w:t>.</w:t>
      </w:r>
      <w:r>
        <w:rPr>
          <w:rFonts w:ascii="Calibri" w:hAnsi="Calibri" w:cs="Calibri" w:eastAsia="Calibri"/>
          <w:color w:val="231F20"/>
          <w:spacing w:val="-11"/>
          <w:w w:val="10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w w:val="105"/>
          <w:sz w:val="16"/>
          <w:szCs w:val="16"/>
        </w:rPr>
        <w:t>Un</w:t>
      </w:r>
      <w:r>
        <w:rPr>
          <w:rFonts w:ascii="Calibri" w:hAnsi="Calibri" w:cs="Calibri" w:eastAsia="Calibri"/>
          <w:color w:val="231F20"/>
          <w:spacing w:val="-10"/>
          <w:w w:val="10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w w:val="105"/>
          <w:sz w:val="16"/>
          <w:szCs w:val="16"/>
        </w:rPr>
        <w:t>mit</w:t>
      </w:r>
      <w:r>
        <w:rPr>
          <w:rFonts w:ascii="Calibri" w:hAnsi="Calibri" w:cs="Calibri" w:eastAsia="Calibri"/>
          <w:color w:val="231F20"/>
          <w:spacing w:val="-1"/>
          <w:w w:val="105"/>
          <w:sz w:val="16"/>
          <w:szCs w:val="16"/>
        </w:rPr>
        <w:t>o</w:t>
      </w:r>
      <w:r>
        <w:rPr>
          <w:rFonts w:ascii="Calibri" w:hAnsi="Calibri" w:cs="Calibri" w:eastAsia="Calibri"/>
          <w:color w:val="231F20"/>
          <w:spacing w:val="-10"/>
          <w:w w:val="10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w w:val="105"/>
          <w:sz w:val="16"/>
          <w:szCs w:val="16"/>
        </w:rPr>
        <w:t>no</w:t>
      </w:r>
      <w:r>
        <w:rPr>
          <w:rFonts w:ascii="Calibri" w:hAnsi="Calibri" w:cs="Calibri" w:eastAsia="Calibri"/>
          <w:color w:val="231F20"/>
          <w:spacing w:val="51"/>
          <w:w w:val="104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w w:val="105"/>
          <w:sz w:val="16"/>
          <w:szCs w:val="16"/>
        </w:rPr>
        <w:t>tiene</w:t>
      </w:r>
      <w:r>
        <w:rPr>
          <w:rFonts w:ascii="Calibri" w:hAnsi="Calibri" w:cs="Calibri" w:eastAsia="Calibri"/>
          <w:color w:val="231F20"/>
          <w:spacing w:val="-19"/>
          <w:w w:val="10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w w:val="105"/>
          <w:sz w:val="16"/>
          <w:szCs w:val="16"/>
        </w:rPr>
        <w:t>por</w:t>
      </w:r>
      <w:r>
        <w:rPr>
          <w:rFonts w:ascii="Calibri" w:hAnsi="Calibri" w:cs="Calibri" w:eastAsia="Calibri"/>
          <w:color w:val="231F20"/>
          <w:spacing w:val="-19"/>
          <w:w w:val="10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w w:val="105"/>
          <w:sz w:val="16"/>
          <w:szCs w:val="16"/>
        </w:rPr>
        <w:t>qué</w:t>
      </w:r>
      <w:r>
        <w:rPr>
          <w:rFonts w:ascii="Calibri" w:hAnsi="Calibri" w:cs="Calibri" w:eastAsia="Calibri"/>
          <w:color w:val="231F20"/>
          <w:spacing w:val="-19"/>
          <w:w w:val="10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w w:val="105"/>
          <w:sz w:val="16"/>
          <w:szCs w:val="16"/>
        </w:rPr>
        <w:t>t</w:t>
      </w:r>
      <w:r>
        <w:rPr>
          <w:rFonts w:ascii="Calibri" w:hAnsi="Calibri" w:cs="Calibri" w:eastAsia="Calibri"/>
          <w:color w:val="231F20"/>
          <w:spacing w:val="-2"/>
          <w:w w:val="105"/>
          <w:sz w:val="16"/>
          <w:szCs w:val="16"/>
        </w:rPr>
        <w:t>r</w:t>
      </w:r>
      <w:r>
        <w:rPr>
          <w:rFonts w:ascii="Calibri" w:hAnsi="Calibri" w:cs="Calibri" w:eastAsia="Calibri"/>
          <w:color w:val="231F20"/>
          <w:w w:val="105"/>
          <w:sz w:val="16"/>
          <w:szCs w:val="16"/>
        </w:rPr>
        <w:t>ansmitir</w:t>
      </w:r>
      <w:r>
        <w:rPr>
          <w:rFonts w:ascii="Calibri" w:hAnsi="Calibri" w:cs="Calibri" w:eastAsia="Calibri"/>
          <w:color w:val="231F20"/>
          <w:spacing w:val="-19"/>
          <w:w w:val="10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w w:val="105"/>
          <w:sz w:val="16"/>
          <w:szCs w:val="16"/>
        </w:rPr>
        <w:t>un</w:t>
      </w:r>
      <w:r>
        <w:rPr>
          <w:rFonts w:ascii="Calibri" w:hAnsi="Calibri" w:cs="Calibri" w:eastAsia="Calibri"/>
          <w:color w:val="231F20"/>
          <w:spacing w:val="-18"/>
          <w:w w:val="10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w w:val="105"/>
          <w:sz w:val="16"/>
          <w:szCs w:val="16"/>
        </w:rPr>
        <w:t>mensaje</w:t>
      </w:r>
      <w:r>
        <w:rPr>
          <w:rFonts w:ascii="Calibri" w:hAnsi="Calibri" w:cs="Calibri" w:eastAsia="Calibri"/>
          <w:color w:val="231F20"/>
          <w:spacing w:val="-19"/>
          <w:w w:val="10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w w:val="105"/>
          <w:sz w:val="16"/>
          <w:szCs w:val="16"/>
        </w:rPr>
        <w:t>úni</w:t>
      </w:r>
      <w:r>
        <w:rPr>
          <w:rFonts w:ascii="Calibri" w:hAnsi="Calibri" w:cs="Calibri" w:eastAsia="Calibri"/>
          <w:color w:val="231F20"/>
          <w:spacing w:val="-1"/>
          <w:w w:val="105"/>
          <w:sz w:val="16"/>
          <w:szCs w:val="16"/>
        </w:rPr>
        <w:t>c</w:t>
      </w:r>
      <w:r>
        <w:rPr>
          <w:rFonts w:ascii="Calibri" w:hAnsi="Calibri" w:cs="Calibri" w:eastAsia="Calibri"/>
          <w:color w:val="231F20"/>
          <w:spacing w:val="-5"/>
          <w:w w:val="105"/>
          <w:sz w:val="16"/>
          <w:szCs w:val="16"/>
        </w:rPr>
        <w:t>o</w:t>
      </w:r>
      <w:r>
        <w:rPr>
          <w:rFonts w:ascii="Calibri" w:hAnsi="Calibri" w:cs="Calibri" w:eastAsia="Calibri"/>
          <w:color w:val="231F20"/>
          <w:w w:val="105"/>
          <w:sz w:val="16"/>
          <w:szCs w:val="16"/>
        </w:rPr>
        <w:t>,</w:t>
      </w:r>
      <w:r>
        <w:rPr>
          <w:rFonts w:ascii="Calibri" w:hAnsi="Calibri" w:cs="Calibri" w:eastAsia="Calibri"/>
          <w:color w:val="231F20"/>
          <w:spacing w:val="-19"/>
          <w:w w:val="10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w w:val="105"/>
          <w:sz w:val="16"/>
          <w:szCs w:val="16"/>
        </w:rPr>
        <w:t>cla</w:t>
      </w:r>
      <w:r>
        <w:rPr>
          <w:rFonts w:ascii="Calibri" w:hAnsi="Calibri" w:cs="Calibri" w:eastAsia="Calibri"/>
          <w:color w:val="231F20"/>
          <w:spacing w:val="-3"/>
          <w:w w:val="105"/>
          <w:sz w:val="16"/>
          <w:szCs w:val="16"/>
        </w:rPr>
        <w:t>r</w:t>
      </w:r>
      <w:r>
        <w:rPr>
          <w:rFonts w:ascii="Calibri" w:hAnsi="Calibri" w:cs="Calibri" w:eastAsia="Calibri"/>
          <w:color w:val="231F20"/>
          <w:w w:val="105"/>
          <w:sz w:val="16"/>
          <w:szCs w:val="16"/>
        </w:rPr>
        <w:t>o</w:t>
      </w:r>
      <w:r>
        <w:rPr>
          <w:rFonts w:ascii="Calibri" w:hAnsi="Calibri" w:cs="Calibri" w:eastAsia="Calibri"/>
          <w:color w:val="231F20"/>
          <w:spacing w:val="-19"/>
          <w:w w:val="10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w w:val="105"/>
          <w:sz w:val="16"/>
          <w:szCs w:val="16"/>
        </w:rPr>
        <w:t>y</w:t>
      </w:r>
      <w:r>
        <w:rPr>
          <w:rFonts w:ascii="Calibri" w:hAnsi="Calibri" w:cs="Calibri" w:eastAsia="Calibri"/>
          <w:color w:val="231F20"/>
          <w:spacing w:val="-18"/>
          <w:w w:val="105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w w:val="105"/>
          <w:sz w:val="16"/>
          <w:szCs w:val="16"/>
        </w:rPr>
        <w:t>c</w:t>
      </w:r>
      <w:r>
        <w:rPr>
          <w:rFonts w:ascii="Calibri" w:hAnsi="Calibri" w:cs="Calibri" w:eastAsia="Calibri"/>
          <w:color w:val="231F20"/>
          <w:w w:val="105"/>
          <w:sz w:val="16"/>
          <w:szCs w:val="16"/>
        </w:rPr>
        <w:t>ohe</w:t>
      </w:r>
      <w:r>
        <w:rPr>
          <w:rFonts w:ascii="Calibri" w:hAnsi="Calibri" w:cs="Calibri" w:eastAsia="Calibri"/>
          <w:color w:val="231F20"/>
          <w:spacing w:val="-3"/>
          <w:w w:val="105"/>
          <w:sz w:val="16"/>
          <w:szCs w:val="16"/>
        </w:rPr>
        <w:t>r</w:t>
      </w:r>
      <w:r>
        <w:rPr>
          <w:rFonts w:ascii="Calibri" w:hAnsi="Calibri" w:cs="Calibri" w:eastAsia="Calibri"/>
          <w:color w:val="231F20"/>
          <w:w w:val="105"/>
          <w:sz w:val="16"/>
          <w:szCs w:val="16"/>
        </w:rPr>
        <w:t>e</w:t>
      </w:r>
      <w:r>
        <w:rPr>
          <w:rFonts w:ascii="Calibri" w:hAnsi="Calibri" w:cs="Calibri" w:eastAsia="Calibri"/>
          <w:color w:val="231F20"/>
          <w:spacing w:val="-1"/>
          <w:w w:val="105"/>
          <w:sz w:val="16"/>
          <w:szCs w:val="16"/>
        </w:rPr>
        <w:t>n</w:t>
      </w:r>
      <w:r>
        <w:rPr>
          <w:rFonts w:ascii="Calibri" w:hAnsi="Calibri" w:cs="Calibri" w:eastAsia="Calibri"/>
          <w:color w:val="231F20"/>
          <w:spacing w:val="-2"/>
          <w:w w:val="105"/>
          <w:sz w:val="16"/>
          <w:szCs w:val="16"/>
        </w:rPr>
        <w:t>t</w:t>
      </w:r>
      <w:r>
        <w:rPr>
          <w:rFonts w:ascii="Calibri" w:hAnsi="Calibri" w:cs="Calibri" w:eastAsia="Calibri"/>
          <w:color w:val="231F20"/>
          <w:spacing w:val="-5"/>
          <w:w w:val="105"/>
          <w:sz w:val="16"/>
          <w:szCs w:val="16"/>
        </w:rPr>
        <w:t>e</w:t>
      </w:r>
      <w:r>
        <w:rPr>
          <w:rFonts w:ascii="Calibri" w:hAnsi="Calibri" w:cs="Calibri" w:eastAsia="Calibri"/>
          <w:color w:val="231F20"/>
          <w:spacing w:val="-32"/>
          <w:w w:val="105"/>
          <w:sz w:val="16"/>
          <w:szCs w:val="16"/>
        </w:rPr>
        <w:t>”</w:t>
      </w:r>
      <w:r>
        <w:rPr>
          <w:rFonts w:ascii="Calibri" w:hAnsi="Calibri" w:cs="Calibri" w:eastAsia="Calibri"/>
          <w:color w:val="231F20"/>
          <w:w w:val="105"/>
          <w:sz w:val="16"/>
          <w:szCs w:val="16"/>
        </w:rPr>
        <w:t>.</w:t>
      </w:r>
      <w:r>
        <w:rPr>
          <w:rFonts w:ascii="Calibri" w:hAnsi="Calibri" w:cs="Calibri" w:eastAsia="Calibri"/>
          <w:sz w:val="16"/>
          <w:szCs w:val="16"/>
        </w:rPr>
      </w:r>
    </w:p>
    <w:p>
      <w:pPr>
        <w:tabs>
          <w:tab w:pos="1711" w:val="left" w:leader="none"/>
        </w:tabs>
        <w:spacing w:before="58"/>
        <w:ind w:left="957" w:right="0" w:firstLine="0"/>
        <w:jc w:val="both"/>
        <w:rPr>
          <w:rFonts w:ascii="Calibri" w:hAnsi="Calibri" w:cs="Calibri" w:eastAsia="Calibri"/>
          <w:sz w:val="16"/>
          <w:szCs w:val="16"/>
        </w:rPr>
      </w:pPr>
      <w:r>
        <w:rPr>
          <w:rFonts w:ascii="Calibri" w:hAnsi="Calibri"/>
          <w:color w:val="231F20"/>
          <w:position w:val="5"/>
          <w:sz w:val="9"/>
        </w:rPr>
        <w:t>3</w:t>
        <w:tab/>
      </w:r>
      <w:r>
        <w:rPr>
          <w:rFonts w:ascii="Calibri" w:hAnsi="Calibri"/>
          <w:color w:val="231F20"/>
          <w:spacing w:val="-1"/>
          <w:w w:val="105"/>
          <w:sz w:val="16"/>
        </w:rPr>
        <w:t>Hac</w:t>
      </w:r>
      <w:r>
        <w:rPr>
          <w:rFonts w:ascii="Calibri" w:hAnsi="Calibri"/>
          <w:color w:val="231F20"/>
          <w:spacing w:val="-2"/>
          <w:w w:val="105"/>
          <w:sz w:val="16"/>
        </w:rPr>
        <w:t>e</w:t>
      </w:r>
      <w:r>
        <w:rPr>
          <w:rFonts w:ascii="Calibri" w:hAnsi="Calibri"/>
          <w:color w:val="231F20"/>
          <w:spacing w:val="-16"/>
          <w:w w:val="105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refer</w:t>
      </w:r>
      <w:r>
        <w:rPr>
          <w:rFonts w:ascii="Calibri" w:hAnsi="Calibri"/>
          <w:color w:val="231F20"/>
          <w:spacing w:val="-1"/>
          <w:w w:val="105"/>
          <w:sz w:val="16"/>
        </w:rPr>
        <w:t>encia</w:t>
      </w:r>
      <w:r>
        <w:rPr>
          <w:rFonts w:ascii="Calibri" w:hAnsi="Calibri"/>
          <w:color w:val="231F20"/>
          <w:spacing w:val="-16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al</w:t>
      </w:r>
      <w:r>
        <w:rPr>
          <w:rFonts w:ascii="Calibri" w:hAnsi="Calibri"/>
          <w:color w:val="231F20"/>
          <w:spacing w:val="-16"/>
          <w:w w:val="105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talent</w:t>
      </w:r>
      <w:r>
        <w:rPr>
          <w:rFonts w:ascii="Calibri" w:hAnsi="Calibri"/>
          <w:color w:val="231F20"/>
          <w:spacing w:val="-1"/>
          <w:w w:val="105"/>
          <w:sz w:val="16"/>
        </w:rPr>
        <w:t>o</w:t>
      </w:r>
      <w:r>
        <w:rPr>
          <w:rFonts w:ascii="Calibri" w:hAnsi="Calibri"/>
          <w:color w:val="231F20"/>
          <w:spacing w:val="-16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humano</w:t>
      </w:r>
      <w:r>
        <w:rPr>
          <w:rFonts w:ascii="Calibri" w:hAnsi="Calibri"/>
          <w:color w:val="231F20"/>
          <w:spacing w:val="-15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de</w:t>
      </w:r>
      <w:r>
        <w:rPr>
          <w:rFonts w:ascii="Calibri" w:hAnsi="Calibri"/>
          <w:color w:val="231F20"/>
          <w:spacing w:val="-16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una</w:t>
      </w:r>
      <w:r>
        <w:rPr>
          <w:rFonts w:ascii="Calibri" w:hAnsi="Calibri"/>
          <w:color w:val="231F20"/>
          <w:spacing w:val="-16"/>
          <w:w w:val="105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or</w:t>
      </w:r>
      <w:r>
        <w:rPr>
          <w:rFonts w:ascii="Calibri" w:hAnsi="Calibri"/>
          <w:color w:val="231F20"/>
          <w:spacing w:val="-1"/>
          <w:w w:val="105"/>
          <w:sz w:val="16"/>
        </w:rPr>
        <w:t>ganización.</w:t>
      </w:r>
      <w:r>
        <w:rPr>
          <w:rFonts w:ascii="Calibri" w:hAnsi="Calibri"/>
          <w:sz w:val="16"/>
        </w:rPr>
      </w:r>
    </w:p>
    <w:p>
      <w:pPr>
        <w:spacing w:after="0"/>
        <w:jc w:val="both"/>
        <w:rPr>
          <w:rFonts w:ascii="Calibri" w:hAnsi="Calibri" w:cs="Calibri" w:eastAsia="Calibri"/>
          <w:sz w:val="16"/>
          <w:szCs w:val="16"/>
        </w:rPr>
        <w:sectPr>
          <w:pgSz w:w="9640" w:h="13610"/>
          <w:pgMar w:header="1142" w:footer="0" w:top="1340" w:bottom="280" w:left="46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9"/>
        <w:rPr>
          <w:rFonts w:ascii="Calibri" w:hAnsi="Calibri" w:cs="Calibri" w:eastAsia="Calibri"/>
          <w:sz w:val="17"/>
          <w:szCs w:val="17"/>
        </w:rPr>
      </w:pPr>
    </w:p>
    <w:p>
      <w:pPr>
        <w:pStyle w:val="BodyText"/>
        <w:spacing w:line="275" w:lineRule="auto"/>
        <w:ind w:right="935"/>
        <w:jc w:val="both"/>
      </w:pPr>
      <w:r>
        <w:rPr>
          <w:color w:val="231F20"/>
          <w:spacing w:val="-2"/>
        </w:rPr>
        <w:t>mer</w:t>
      </w:r>
      <w:r>
        <w:rPr>
          <w:color w:val="231F20"/>
          <w:spacing w:val="-1"/>
        </w:rPr>
        <w:t>cadeo</w:t>
      </w:r>
      <w:r>
        <w:rPr>
          <w:color w:val="231F20"/>
          <w:spacing w:val="-2"/>
        </w:rPr>
        <w:t>,</w:t>
      </w:r>
      <w:r>
        <w:rPr>
          <w:color w:val="231F20"/>
        </w:rPr>
        <w:t> </w:t>
      </w:r>
      <w:r>
        <w:rPr>
          <w:color w:val="231F20"/>
          <w:spacing w:val="-2"/>
        </w:rPr>
        <w:t>informática,</w:t>
      </w:r>
      <w:r>
        <w:rPr>
          <w:color w:val="231F20"/>
          <w:spacing w:val="-1"/>
        </w:rPr>
        <w:t> ger</w:t>
      </w:r>
      <w:r>
        <w:rPr>
          <w:color w:val="231F20"/>
          <w:spacing w:val="-2"/>
        </w:rPr>
        <w:t>encia</w:t>
      </w:r>
      <w:r>
        <w:rPr>
          <w:color w:val="231F20"/>
        </w:rPr>
        <w:t> de personal y </w:t>
      </w:r>
      <w:r>
        <w:rPr>
          <w:color w:val="231F20"/>
          <w:spacing w:val="-2"/>
        </w:rPr>
        <w:t>teoría</w:t>
      </w:r>
      <w:r>
        <w:rPr>
          <w:color w:val="231F20"/>
        </w:rPr>
        <w:t> </w:t>
      </w:r>
      <w:r>
        <w:rPr>
          <w:color w:val="231F20"/>
          <w:spacing w:val="-2"/>
        </w:rPr>
        <w:t>administrativa</w:t>
      </w:r>
      <w:r>
        <w:rPr>
          <w:color w:val="231F20"/>
        </w:rPr>
        <w:t> y de la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</w:t>
      </w:r>
      <w:r>
        <w:rPr>
          <w:color w:val="231F20"/>
          <w:spacing w:val="-2"/>
        </w:rPr>
        <w:t>-</w:t>
      </w:r>
      <w:r>
        <w:rPr>
          <w:color w:val="231F20"/>
          <w:spacing w:val="69"/>
          <w:w w:val="95"/>
        </w:rPr>
        <w:t> </w:t>
      </w:r>
      <w:r>
        <w:rPr>
          <w:color w:val="231F20"/>
        </w:rPr>
        <w:t>nización.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Todas</w:t>
      </w:r>
      <w:r>
        <w:rPr>
          <w:color w:val="231F20"/>
          <w:spacing w:val="-1"/>
        </w:rPr>
        <w:t> </w:t>
      </w:r>
      <w:r>
        <w:rPr>
          <w:color w:val="231F20"/>
        </w:rPr>
        <w:t>estas</w:t>
      </w:r>
      <w:r>
        <w:rPr>
          <w:color w:val="231F20"/>
          <w:spacing w:val="-1"/>
        </w:rPr>
        <w:t> funciones</w:t>
      </w:r>
      <w:r>
        <w:rPr>
          <w:color w:val="231F20"/>
          <w:spacing w:val="-2"/>
        </w:rPr>
        <w:t>,</w:t>
      </w:r>
      <w:r>
        <w:rPr>
          <w:color w:val="231F20"/>
          <w:spacing w:val="-1"/>
        </w:rPr>
        <w:t> </w:t>
      </w:r>
      <w:r>
        <w:rPr>
          <w:color w:val="231F20"/>
        </w:rPr>
        <w:t>si</w:t>
      </w:r>
      <w:r>
        <w:rPr>
          <w:color w:val="231F20"/>
          <w:spacing w:val="-1"/>
        </w:rPr>
        <w:t> </w:t>
      </w:r>
      <w:r>
        <w:rPr>
          <w:color w:val="231F20"/>
        </w:rPr>
        <w:t>bien</w:t>
      </w:r>
      <w:r>
        <w:rPr>
          <w:color w:val="231F20"/>
          <w:spacing w:val="-1"/>
        </w:rPr>
        <w:t> apun</w:t>
      </w:r>
      <w:r>
        <w:rPr>
          <w:color w:val="231F20"/>
          <w:spacing w:val="-2"/>
        </w:rPr>
        <w:t>tan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la</w:t>
      </w:r>
      <w:r>
        <w:rPr>
          <w:color w:val="231F20"/>
          <w:spacing w:val="-1"/>
        </w:rPr>
        <w:t> </w:t>
      </w:r>
      <w:r>
        <w:rPr>
          <w:color w:val="231F20"/>
        </w:rPr>
        <w:t>eficiencia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ganizacional</w:t>
      </w:r>
      <w:r>
        <w:rPr>
          <w:color w:val="231F20"/>
          <w:spacing w:val="-2"/>
        </w:rPr>
        <w:t>,</w:t>
      </w:r>
      <w:r>
        <w:rPr>
          <w:color w:val="231F20"/>
          <w:spacing w:val="-1"/>
        </w:rPr>
        <w:t> </w:t>
      </w:r>
      <w:r>
        <w:rPr>
          <w:color w:val="231F20"/>
        </w:rPr>
        <w:t>no</w:t>
      </w:r>
      <w:r>
        <w:rPr>
          <w:color w:val="231F20"/>
          <w:spacing w:val="51"/>
          <w:w w:val="99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ibuyen</w:t>
      </w:r>
      <w:r>
        <w:rPr>
          <w:color w:val="231F20"/>
          <w:spacing w:val="-22"/>
        </w:rPr>
        <w:t> </w:t>
      </w:r>
      <w:r>
        <w:rPr>
          <w:color w:val="231F20"/>
        </w:rPr>
        <w:t>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desarrollar</w:t>
      </w:r>
      <w:r>
        <w:rPr>
          <w:color w:val="231F20"/>
          <w:spacing w:val="-22"/>
        </w:rPr>
        <w:t> </w:t>
      </w:r>
      <w:r>
        <w:rPr>
          <w:color w:val="231F20"/>
        </w:rPr>
        <w:t>habilidades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2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oma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decisiones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4"/>
        <w:rPr>
          <w:rFonts w:ascii="Calibri" w:hAnsi="Calibri" w:cs="Calibri" w:eastAsia="Calibri"/>
          <w:sz w:val="17"/>
          <w:szCs w:val="17"/>
        </w:rPr>
      </w:pPr>
    </w:p>
    <w:p>
      <w:pPr>
        <w:pStyle w:val="BodyText"/>
        <w:spacing w:line="275" w:lineRule="auto" w:before="68"/>
        <w:ind w:right="935"/>
        <w:jc w:val="both"/>
      </w:pPr>
      <w:r>
        <w:rPr>
          <w:color w:val="231F20"/>
        </w:rPr>
        <w:t>Endogamia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ganizacional</w:t>
      </w:r>
      <w:r>
        <w:rPr>
          <w:color w:val="231F20"/>
          <w:spacing w:val="-2"/>
        </w:rPr>
        <w:t>,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referencia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</w:rPr>
        <w:t>una</w:t>
      </w:r>
      <w:r>
        <w:rPr>
          <w:color w:val="231F20"/>
          <w:spacing w:val="-15"/>
        </w:rPr>
        <w:t> </w:t>
      </w:r>
      <w:r>
        <w:rPr>
          <w:color w:val="231F20"/>
        </w:rPr>
        <w:t>situación</w:t>
      </w:r>
      <w:r>
        <w:rPr>
          <w:color w:val="231F20"/>
          <w:spacing w:val="-15"/>
        </w:rPr>
        <w:t> </w:t>
      </w:r>
      <w:r>
        <w:rPr>
          <w:color w:val="231F20"/>
        </w:rPr>
        <w:t>en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</w:rPr>
        <w:t>que</w:t>
      </w:r>
      <w:r>
        <w:rPr>
          <w:color w:val="231F20"/>
          <w:spacing w:val="-14"/>
        </w:rPr>
        <w:t> </w:t>
      </w:r>
      <w:r>
        <w:rPr>
          <w:color w:val="231F20"/>
        </w:rPr>
        <w:t>no</w:t>
      </w:r>
      <w:r>
        <w:rPr>
          <w:color w:val="231F20"/>
          <w:spacing w:val="-15"/>
        </w:rPr>
        <w:t> </w:t>
      </w:r>
      <w:r>
        <w:rPr>
          <w:color w:val="231F20"/>
        </w:rPr>
        <w:t>se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permite</w:t>
      </w:r>
      <w:r>
        <w:rPr>
          <w:color w:val="231F20"/>
          <w:spacing w:val="43"/>
          <w:w w:val="95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mez</w:t>
      </w:r>
      <w:r>
        <w:rPr>
          <w:color w:val="231F20"/>
          <w:spacing w:val="-2"/>
        </w:rPr>
        <w:t>cla</w:t>
      </w:r>
      <w:r>
        <w:rPr>
          <w:color w:val="231F20"/>
          <w:spacing w:val="-11"/>
        </w:rPr>
        <w:t> </w:t>
      </w:r>
      <w:r>
        <w:rPr>
          <w:color w:val="231F20"/>
        </w:rPr>
        <w:t>o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oducción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disciplinas</w:t>
      </w:r>
      <w:r>
        <w:rPr>
          <w:color w:val="231F20"/>
          <w:spacing w:val="-2"/>
        </w:rPr>
        <w:t>,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concept</w:t>
      </w:r>
      <w:r>
        <w:rPr>
          <w:color w:val="231F20"/>
          <w:spacing w:val="-2"/>
        </w:rPr>
        <w:t>os,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teorías</w:t>
      </w:r>
      <w:r>
        <w:rPr>
          <w:color w:val="231F20"/>
          <w:spacing w:val="-10"/>
        </w:rPr>
        <w:t> </w:t>
      </w:r>
      <w:r>
        <w:rPr>
          <w:color w:val="231F20"/>
        </w:rPr>
        <w:t>y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posturas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difer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tes</w:t>
      </w:r>
      <w:r>
        <w:rPr/>
      </w:r>
    </w:p>
    <w:p>
      <w:pPr>
        <w:pStyle w:val="BodyText"/>
        <w:spacing w:line="275" w:lineRule="exact"/>
        <w:ind w:right="0"/>
        <w:jc w:val="both"/>
        <w:rPr>
          <w:rFonts w:ascii="Calibri" w:hAnsi="Calibri" w:cs="Calibri" w:eastAsia="Calibri"/>
          <w:sz w:val="24"/>
          <w:szCs w:val="24"/>
        </w:rPr>
      </w:pPr>
      <w:r>
        <w:rPr>
          <w:color w:val="231F20"/>
        </w:rPr>
        <w:t>o</w:t>
      </w:r>
      <w:r>
        <w:rPr>
          <w:color w:val="231F20"/>
          <w:spacing w:val="-9"/>
        </w:rPr>
        <w:t> </w:t>
      </w:r>
      <w:r>
        <w:rPr>
          <w:color w:val="231F20"/>
        </w:rPr>
        <w:t>ajenas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las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exist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tes</w:t>
      </w:r>
      <w:r>
        <w:rPr>
          <w:color w:val="231F20"/>
          <w:spacing w:val="-9"/>
        </w:rPr>
        <w:t> </w:t>
      </w:r>
      <w:r>
        <w:rPr>
          <w:color w:val="231F20"/>
        </w:rPr>
        <w:t>y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propuestas.</w:t>
      </w:r>
      <w:r>
        <w:rPr>
          <w:color w:val="231F20"/>
          <w:spacing w:val="-22"/>
        </w:rPr>
        <w:t> </w:t>
      </w:r>
      <w:r>
        <w:rPr>
          <w:color w:val="231F20"/>
        </w:rPr>
        <w:t>“Está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direc</w:t>
      </w:r>
      <w:r>
        <w:rPr>
          <w:color w:val="231F20"/>
          <w:spacing w:val="-1"/>
        </w:rPr>
        <w:t>cionada</w:t>
      </w:r>
      <w:r>
        <w:rPr>
          <w:color w:val="231F20"/>
          <w:spacing w:val="-9"/>
        </w:rPr>
        <w:t> </w:t>
      </w:r>
      <w:r>
        <w:rPr>
          <w:color w:val="231F20"/>
        </w:rPr>
        <w:t>por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oherencia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-8"/>
        </w:rPr>
        <w:t> </w:t>
      </w:r>
      <w:r>
        <w:rPr>
          <w:color w:val="231F20"/>
        </w:rPr>
        <w:t>la         </w:t>
      </w:r>
      <w:r>
        <w:rPr>
          <w:color w:val="231F20"/>
          <w:spacing w:val="23"/>
        </w:rPr>
        <w:t> </w:t>
      </w:r>
      <w:r>
        <w:rPr>
          <w:rFonts w:ascii="Calibri" w:hAnsi="Calibri" w:cs="Calibri" w:eastAsia="Calibri"/>
          <w:color w:val="808285"/>
          <w:spacing w:val="23"/>
          <w:position w:val="-1"/>
          <w:sz w:val="24"/>
          <w:szCs w:val="24"/>
        </w:rPr>
      </w:r>
      <w:r>
        <w:rPr>
          <w:rFonts w:ascii="Calibri" w:hAnsi="Calibri" w:cs="Calibri" w:eastAsia="Calibri"/>
          <w:color w:val="808285"/>
          <w:position w:val="-1"/>
          <w:sz w:val="24"/>
          <w:szCs w:val="24"/>
        </w:rPr>
        <w:t>87</w:t>
      </w:r>
      <w:r>
        <w:rPr>
          <w:rFonts w:ascii="Calibri" w:hAnsi="Calibri" w:cs="Calibri" w:eastAsia="Calibri"/>
          <w:sz w:val="24"/>
          <w:szCs w:val="24"/>
        </w:rPr>
      </w:r>
    </w:p>
    <w:p>
      <w:pPr>
        <w:pStyle w:val="BodyText"/>
        <w:spacing w:line="240" w:lineRule="auto" w:before="5"/>
        <w:ind w:right="0"/>
        <w:jc w:val="both"/>
      </w:pPr>
      <w:r>
        <w:rPr>
          <w:color w:val="231F20"/>
        </w:rPr>
        <w:t>gestión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</w:t>
      </w:r>
      <w:r>
        <w:rPr>
          <w:color w:val="231F20"/>
          <w:spacing w:val="-1"/>
        </w:rPr>
        <w:t>na</w:t>
      </w:r>
      <w:r>
        <w:rPr>
          <w:color w:val="231F20"/>
          <w:spacing w:val="-24"/>
        </w:rPr>
        <w:t> </w:t>
      </w:r>
      <w:r>
        <w:rPr>
          <w:color w:val="231F20"/>
        </w:rPr>
        <w:t>y</w:t>
      </w:r>
      <w:r>
        <w:rPr>
          <w:color w:val="231F20"/>
          <w:spacing w:val="-24"/>
        </w:rPr>
        <w:t> </w:t>
      </w:r>
      <w:r>
        <w:rPr>
          <w:color w:val="231F20"/>
        </w:rPr>
        <w:t>su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orr</w:t>
      </w:r>
      <w:r>
        <w:rPr>
          <w:color w:val="231F20"/>
          <w:spacing w:val="-1"/>
        </w:rPr>
        <w:t>elación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4"/>
        </w:rPr>
        <w:t> </w:t>
      </w:r>
      <w:r>
        <w:rPr>
          <w:color w:val="231F20"/>
        </w:rPr>
        <w:t>el</w:t>
      </w:r>
      <w:r>
        <w:rPr>
          <w:color w:val="231F20"/>
          <w:spacing w:val="-24"/>
        </w:rPr>
        <w:t> </w:t>
      </w:r>
      <w:r>
        <w:rPr>
          <w:color w:val="231F20"/>
        </w:rPr>
        <w:t>e</w:t>
      </w:r>
      <w:r>
        <w:rPr>
          <w:color w:val="231F20"/>
          <w:spacing w:val="-1"/>
        </w:rPr>
        <w:t>n</w:t>
      </w:r>
      <w:r>
        <w:rPr>
          <w:color w:val="231F20"/>
          <w:spacing w:val="-3"/>
        </w:rPr>
        <w:t>t</w:t>
      </w:r>
      <w:r>
        <w:rPr>
          <w:color w:val="231F20"/>
        </w:rPr>
        <w:t>orn</w:t>
      </w:r>
      <w:r>
        <w:rPr>
          <w:color w:val="231F20"/>
          <w:spacing w:val="-8"/>
        </w:rPr>
        <w:t>o</w:t>
      </w:r>
      <w:r>
        <w:rPr>
          <w:color w:val="231F20"/>
          <w:spacing w:val="28"/>
        </w:rPr>
        <w:t>”</w:t>
      </w:r>
      <w:r>
        <w:rPr>
          <w:color w:val="231F20"/>
        </w:rPr>
        <w:t>(Dua</w:t>
      </w:r>
      <w:r>
        <w:rPr>
          <w:color w:val="231F20"/>
          <w:spacing w:val="4"/>
        </w:rPr>
        <w:t>r</w:t>
      </w:r>
      <w:r>
        <w:rPr>
          <w:color w:val="231F20"/>
          <w:spacing w:val="-3"/>
        </w:rPr>
        <w:t>t</w:t>
      </w:r>
      <w:r>
        <w:rPr>
          <w:color w:val="231F20"/>
          <w:spacing w:val="-4"/>
        </w:rPr>
        <w:t>e</w:t>
      </w:r>
      <w:r>
        <w:rPr>
          <w:color w:val="231F20"/>
        </w:rPr>
        <w:t>,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pág</w:t>
      </w:r>
      <w:r>
        <w:rPr>
          <w:color w:val="231F20"/>
          <w:spacing w:val="-2"/>
        </w:rPr>
        <w:t>.</w:t>
      </w:r>
      <w:r>
        <w:rPr>
          <w:color w:val="231F20"/>
          <w:spacing w:val="-23"/>
        </w:rPr>
        <w:t> </w:t>
      </w:r>
      <w:r>
        <w:rPr>
          <w:color w:val="231F20"/>
        </w:rPr>
        <w:t>08).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spacing w:line="275" w:lineRule="auto"/>
        <w:ind w:right="934"/>
        <w:jc w:val="both"/>
      </w:pPr>
      <w:r>
        <w:rPr>
          <w:color w:val="231F20"/>
          <w:spacing w:val="-1"/>
        </w:rPr>
        <w:t>Finalmen</w:t>
      </w:r>
      <w:r>
        <w:rPr>
          <w:color w:val="231F20"/>
          <w:spacing w:val="-2"/>
        </w:rPr>
        <w:t>te,</w:t>
      </w:r>
      <w:r>
        <w:rPr>
          <w:color w:val="231F20"/>
          <w:spacing w:val="-22"/>
        </w:rPr>
        <w:t> </w:t>
      </w:r>
      <w:r>
        <w:rPr>
          <w:color w:val="231F20"/>
        </w:rPr>
        <w:t>el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ter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er</w:t>
      </w:r>
      <w:r>
        <w:rPr>
          <w:color w:val="231F20"/>
          <w:spacing w:val="-22"/>
        </w:rPr>
        <w:t> </w:t>
      </w:r>
      <w:r>
        <w:rPr>
          <w:color w:val="231F20"/>
        </w:rPr>
        <w:t>y</w:t>
      </w:r>
      <w:r>
        <w:rPr>
          <w:color w:val="231F20"/>
          <w:spacing w:val="-21"/>
        </w:rPr>
        <w:t> </w:t>
      </w:r>
      <w:r>
        <w:rPr>
          <w:color w:val="231F20"/>
        </w:rPr>
        <w:t>último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mito,</w:t>
      </w:r>
      <w:r>
        <w:rPr>
          <w:color w:val="231F20"/>
          <w:spacing w:val="-21"/>
        </w:rPr>
        <w:t> </w:t>
      </w:r>
      <w:r>
        <w:rPr>
          <w:color w:val="231F20"/>
        </w:rPr>
        <w:t>se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sust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ta</w:t>
      </w:r>
      <w:r>
        <w:rPr>
          <w:color w:val="231F20"/>
          <w:spacing w:val="-21"/>
        </w:rPr>
        <w:t> </w:t>
      </w:r>
      <w:r>
        <w:rPr>
          <w:color w:val="231F20"/>
        </w:rPr>
        <w:t>en</w:t>
      </w:r>
      <w:r>
        <w:rPr>
          <w:color w:val="231F20"/>
          <w:spacing w:val="-21"/>
        </w:rPr>
        <w:t> </w:t>
      </w:r>
      <w:r>
        <w:rPr>
          <w:color w:val="231F20"/>
        </w:rPr>
        <w:t>que</w:t>
      </w:r>
      <w:r>
        <w:rPr>
          <w:color w:val="231F20"/>
          <w:spacing w:val="-22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ganización</w:t>
      </w:r>
      <w:r>
        <w:rPr>
          <w:color w:val="231F20"/>
          <w:spacing w:val="-22"/>
        </w:rPr>
        <w:t> </w:t>
      </w:r>
      <w:r>
        <w:rPr>
          <w:color w:val="231F20"/>
        </w:rPr>
        <w:t>es</w:t>
      </w:r>
      <w:r>
        <w:rPr>
          <w:color w:val="231F20"/>
          <w:spacing w:val="-21"/>
        </w:rPr>
        <w:t> </w:t>
      </w:r>
      <w:r>
        <w:rPr>
          <w:color w:val="231F20"/>
        </w:rPr>
        <w:t>un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sistema</w:t>
      </w:r>
      <w:r>
        <w:rPr>
          <w:color w:val="231F20"/>
          <w:spacing w:val="47"/>
          <w:w w:val="97"/>
        </w:rPr>
        <w:t> </w:t>
      </w:r>
      <w:r>
        <w:rPr>
          <w:color w:val="231F20"/>
          <w:spacing w:val="-2"/>
        </w:rPr>
        <w:t>abiert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-18"/>
        </w:rPr>
        <w:t> </w:t>
      </w:r>
      <w:r>
        <w:rPr>
          <w:color w:val="231F20"/>
        </w:rPr>
        <w:t>influida</w:t>
      </w:r>
      <w:r>
        <w:rPr>
          <w:color w:val="231F20"/>
          <w:spacing w:val="-18"/>
        </w:rPr>
        <w:t> </w:t>
      </w:r>
      <w:r>
        <w:rPr>
          <w:color w:val="231F20"/>
        </w:rPr>
        <w:t>por</w:t>
      </w:r>
      <w:r>
        <w:rPr>
          <w:color w:val="231F20"/>
          <w:spacing w:val="-17"/>
        </w:rPr>
        <w:t> </w:t>
      </w:r>
      <w:r>
        <w:rPr>
          <w:color w:val="231F20"/>
        </w:rPr>
        <w:t>lo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ocurre</w:t>
      </w:r>
      <w:r>
        <w:rPr>
          <w:color w:val="231F20"/>
          <w:spacing w:val="-18"/>
        </w:rPr>
        <w:t> </w:t>
      </w:r>
      <w:r>
        <w:rPr>
          <w:color w:val="231F20"/>
        </w:rPr>
        <w:t>en</w:t>
      </w:r>
      <w:r>
        <w:rPr>
          <w:color w:val="231F20"/>
          <w:spacing w:val="-18"/>
        </w:rPr>
        <w:t> </w:t>
      </w:r>
      <w:r>
        <w:rPr>
          <w:color w:val="231F20"/>
        </w:rPr>
        <w:t>su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con</w:t>
      </w:r>
      <w:r>
        <w:rPr>
          <w:color w:val="231F20"/>
          <w:spacing w:val="-3"/>
        </w:rPr>
        <w:t>te</w:t>
      </w:r>
      <w:r>
        <w:rPr>
          <w:color w:val="231F20"/>
          <w:spacing w:val="-2"/>
        </w:rPr>
        <w:t>x</w:t>
      </w:r>
      <w:r>
        <w:rPr>
          <w:color w:val="231F20"/>
          <w:spacing w:val="-3"/>
        </w:rPr>
        <w:t>to,</w:t>
      </w:r>
      <w:r>
        <w:rPr>
          <w:color w:val="231F20"/>
          <w:spacing w:val="-18"/>
        </w:rPr>
        <w:t> </w:t>
      </w: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</w:rPr>
        <w:t>su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ono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40" w:lineRule="auto"/>
        <w:ind w:right="0"/>
        <w:jc w:val="both"/>
      </w:pP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sí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pues</w:t>
      </w:r>
      <w:r>
        <w:rPr>
          <w:color w:val="231F20"/>
          <w:spacing w:val="-2"/>
        </w:rPr>
        <w:t>,</w:t>
      </w:r>
      <w:r>
        <w:rPr>
          <w:color w:val="231F20"/>
          <w:spacing w:val="-20"/>
        </w:rPr>
        <w:t> </w:t>
      </w:r>
      <w:r>
        <w:rPr>
          <w:color w:val="231F20"/>
        </w:rPr>
        <w:t>las</w:t>
      </w:r>
      <w:r>
        <w:rPr>
          <w:color w:val="231F20"/>
          <w:spacing w:val="-21"/>
        </w:rPr>
        <w:t> </w:t>
      </w:r>
      <w:r>
        <w:rPr>
          <w:color w:val="231F20"/>
        </w:rPr>
        <w:t>disciplinas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trazadoras</w:t>
      </w:r>
      <w:r>
        <w:rPr>
          <w:color w:val="231F20"/>
          <w:spacing w:val="-20"/>
        </w:rPr>
        <w:t> </w:t>
      </w:r>
      <w:r>
        <w:rPr>
          <w:color w:val="231F20"/>
        </w:rPr>
        <w:t>a</w:t>
      </w:r>
      <w:r>
        <w:rPr>
          <w:color w:val="231F20"/>
          <w:spacing w:val="-21"/>
        </w:rPr>
        <w:t> </w:t>
      </w:r>
      <w:r>
        <w:rPr>
          <w:color w:val="231F20"/>
        </w:rPr>
        <w:t>las</w:t>
      </w:r>
      <w:r>
        <w:rPr>
          <w:color w:val="231F20"/>
          <w:spacing w:val="-20"/>
        </w:rPr>
        <w:t> </w:t>
      </w:r>
      <w:r>
        <w:rPr>
          <w:color w:val="231F20"/>
        </w:rPr>
        <w:t>cuales</w:t>
      </w:r>
      <w:r>
        <w:rPr>
          <w:color w:val="231F20"/>
          <w:spacing w:val="-20"/>
        </w:rPr>
        <w:t> </w:t>
      </w:r>
      <w:r>
        <w:rPr>
          <w:color w:val="231F20"/>
        </w:rPr>
        <w:t>se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refiere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mit</w:t>
      </w:r>
      <w:r>
        <w:rPr>
          <w:color w:val="231F20"/>
          <w:spacing w:val="-1"/>
        </w:rPr>
        <w:t>o</w:t>
      </w:r>
      <w:r>
        <w:rPr>
          <w:color w:val="231F20"/>
          <w:spacing w:val="-20"/>
        </w:rPr>
        <w:t> </w:t>
      </w:r>
      <w:r>
        <w:rPr>
          <w:color w:val="231F20"/>
        </w:rPr>
        <w:t>son: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numPr>
          <w:ilvl w:val="0"/>
          <w:numId w:val="14"/>
        </w:numPr>
        <w:tabs>
          <w:tab w:pos="502" w:val="left" w:leader="none"/>
        </w:tabs>
        <w:spacing w:line="275" w:lineRule="auto" w:before="0" w:after="0"/>
        <w:ind w:left="500" w:right="944" w:hanging="80"/>
        <w:jc w:val="left"/>
      </w:pP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</w:rPr>
        <w:t>política,</w:t>
      </w:r>
      <w:r>
        <w:rPr>
          <w:color w:val="231F20"/>
          <w:spacing w:val="-12"/>
        </w:rPr>
        <w:t> </w:t>
      </w:r>
      <w:r>
        <w:rPr>
          <w:color w:val="231F20"/>
        </w:rPr>
        <w:t>pues</w:t>
      </w:r>
      <w:r>
        <w:rPr>
          <w:color w:val="231F20"/>
          <w:spacing w:val="-11"/>
        </w:rPr>
        <w:t> </w:t>
      </w:r>
      <w:r>
        <w:rPr>
          <w:color w:val="231F20"/>
        </w:rPr>
        <w:t>es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</w:rPr>
        <w:t>se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imag</w:t>
      </w:r>
      <w:r>
        <w:rPr>
          <w:color w:val="231F20"/>
          <w:spacing w:val="-2"/>
        </w:rPr>
        <w:t>ina</w:t>
      </w:r>
      <w:r>
        <w:rPr>
          <w:color w:val="231F20"/>
          <w:spacing w:val="-12"/>
        </w:rPr>
        <w:t> </w:t>
      </w:r>
      <w:r>
        <w:rPr>
          <w:color w:val="231F20"/>
        </w:rPr>
        <w:t>un</w:t>
      </w:r>
      <w:r>
        <w:rPr>
          <w:color w:val="231F20"/>
          <w:spacing w:val="-11"/>
        </w:rPr>
        <w:t> </w:t>
      </w:r>
      <w:r>
        <w:rPr>
          <w:color w:val="231F20"/>
        </w:rPr>
        <w:t>modo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ganización</w:t>
      </w:r>
      <w:r>
        <w:rPr>
          <w:color w:val="231F20"/>
          <w:spacing w:val="-11"/>
        </w:rPr>
        <w:t> </w:t>
      </w:r>
      <w:r>
        <w:rPr>
          <w:color w:val="231F20"/>
        </w:rPr>
        <w:t>en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sociedad</w:t>
      </w:r>
      <w:r>
        <w:rPr>
          <w:color w:val="231F20"/>
          <w:spacing w:val="-2"/>
        </w:rPr>
        <w:t>,</w:t>
      </w:r>
      <w:r>
        <w:rPr>
          <w:color w:val="231F20"/>
          <w:spacing w:val="-12"/>
        </w:rPr>
        <w:t> </w:t>
      </w:r>
      <w:r>
        <w:rPr>
          <w:color w:val="231F20"/>
        </w:rPr>
        <w:t>lo</w:t>
      </w:r>
      <w:r>
        <w:rPr>
          <w:color w:val="231F20"/>
          <w:spacing w:val="45"/>
          <w:w w:val="98"/>
        </w:rPr>
        <w:t> </w:t>
      </w:r>
      <w:r>
        <w:rPr>
          <w:color w:val="231F20"/>
          <w:spacing w:val="-2"/>
        </w:rPr>
        <w:t>crea</w:t>
      </w:r>
      <w:r>
        <w:rPr>
          <w:color w:val="231F20"/>
          <w:spacing w:val="-21"/>
        </w:rPr>
        <w:t> </w:t>
      </w:r>
      <w:r>
        <w:rPr>
          <w:color w:val="231F20"/>
        </w:rPr>
        <w:t>y</w:t>
      </w:r>
      <w:r>
        <w:rPr>
          <w:color w:val="231F20"/>
          <w:spacing w:val="-21"/>
        </w:rPr>
        <w:t> </w:t>
      </w:r>
      <w:r>
        <w:rPr>
          <w:color w:val="231F20"/>
        </w:rPr>
        <w:t>lo</w:t>
      </w:r>
      <w:r>
        <w:rPr>
          <w:color w:val="231F20"/>
          <w:spacing w:val="-21"/>
        </w:rPr>
        <w:t> </w:t>
      </w:r>
      <w:r>
        <w:rPr>
          <w:color w:val="231F20"/>
        </w:rPr>
        <w:t>visualiza.</w:t>
      </w:r>
      <w:r>
        <w:rPr/>
      </w:r>
    </w:p>
    <w:p>
      <w:pPr>
        <w:pStyle w:val="BodyText"/>
        <w:numPr>
          <w:ilvl w:val="0"/>
          <w:numId w:val="14"/>
        </w:numPr>
        <w:tabs>
          <w:tab w:pos="493" w:val="left" w:leader="none"/>
        </w:tabs>
        <w:spacing w:line="240" w:lineRule="auto" w:before="0" w:after="0"/>
        <w:ind w:left="492" w:right="0" w:hanging="72"/>
        <w:jc w:val="both"/>
      </w:pPr>
      <w:r>
        <w:rPr>
          <w:color w:val="231F20"/>
        </w:rPr>
        <w:t>La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economía,</w:t>
      </w:r>
      <w:r>
        <w:rPr>
          <w:color w:val="231F20"/>
          <w:spacing w:val="-27"/>
        </w:rPr>
        <w:t> </w:t>
      </w:r>
      <w:r>
        <w:rPr>
          <w:color w:val="231F20"/>
        </w:rPr>
        <w:t>que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imag</w:t>
      </w:r>
      <w:r>
        <w:rPr>
          <w:color w:val="231F20"/>
          <w:spacing w:val="-2"/>
        </w:rPr>
        <w:t>ina,</w:t>
      </w:r>
      <w:r>
        <w:rPr>
          <w:color w:val="231F20"/>
          <w:spacing w:val="-27"/>
        </w:rPr>
        <w:t> </w:t>
      </w:r>
      <w:r>
        <w:rPr>
          <w:color w:val="231F20"/>
        </w:rPr>
        <w:t>diseña</w:t>
      </w:r>
      <w:r>
        <w:rPr>
          <w:color w:val="231F20"/>
          <w:spacing w:val="-27"/>
        </w:rPr>
        <w:t> </w:t>
      </w:r>
      <w:r>
        <w:rPr>
          <w:color w:val="231F20"/>
        </w:rPr>
        <w:t>y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omuev</w:t>
      </w:r>
      <w:r>
        <w:rPr>
          <w:color w:val="231F20"/>
          <w:spacing w:val="-2"/>
        </w:rPr>
        <w:t>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transac</w:t>
      </w:r>
      <w:r>
        <w:rPr>
          <w:color w:val="231F20"/>
          <w:spacing w:val="-1"/>
        </w:rPr>
        <w:t>ciones</w:t>
      </w:r>
      <w:r>
        <w:rPr>
          <w:color w:val="231F20"/>
          <w:spacing w:val="-27"/>
        </w:rPr>
        <w:t> </w:t>
      </w:r>
      <w:r>
        <w:rPr>
          <w:color w:val="231F20"/>
        </w:rPr>
        <w:t>de</w:t>
      </w:r>
      <w:r>
        <w:rPr>
          <w:color w:val="231F20"/>
          <w:spacing w:val="-27"/>
        </w:rPr>
        <w:t> </w:t>
      </w:r>
      <w:r>
        <w:rPr>
          <w:color w:val="231F20"/>
        </w:rPr>
        <w:t>bienes</w:t>
      </w:r>
      <w:r>
        <w:rPr>
          <w:color w:val="231F20"/>
          <w:spacing w:val="-27"/>
        </w:rPr>
        <w:t> </w:t>
      </w:r>
      <w:r>
        <w:rPr>
          <w:color w:val="231F20"/>
        </w:rPr>
        <w:t>y</w:t>
      </w:r>
      <w:r>
        <w:rPr>
          <w:color w:val="231F20"/>
          <w:spacing w:val="-27"/>
        </w:rPr>
        <w:t> </w:t>
      </w:r>
      <w:r>
        <w:rPr>
          <w:color w:val="231F20"/>
        </w:rPr>
        <w:t>servicios.</w:t>
      </w:r>
      <w:r>
        <w:rPr/>
      </w:r>
    </w:p>
    <w:p>
      <w:pPr>
        <w:pStyle w:val="BodyText"/>
        <w:numPr>
          <w:ilvl w:val="0"/>
          <w:numId w:val="14"/>
        </w:numPr>
        <w:tabs>
          <w:tab w:pos="497" w:val="left" w:leader="none"/>
        </w:tabs>
        <w:spacing w:line="275" w:lineRule="auto" w:before="36" w:after="0"/>
        <w:ind w:left="500" w:right="944" w:hanging="80"/>
        <w:jc w:val="left"/>
      </w:pPr>
      <w:r>
        <w:rPr>
          <w:color w:val="231F20"/>
        </w:rPr>
        <w:t>El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der</w:t>
      </w:r>
      <w:r>
        <w:rPr>
          <w:color w:val="231F20"/>
          <w:spacing w:val="-1"/>
        </w:rPr>
        <w:t>echo</w:t>
      </w:r>
      <w:r>
        <w:rPr>
          <w:color w:val="231F20"/>
          <w:spacing w:val="-2"/>
        </w:rPr>
        <w:t>,</w:t>
      </w:r>
      <w:r>
        <w:rPr>
          <w:color w:val="231F20"/>
          <w:spacing w:val="-21"/>
        </w:rPr>
        <w:t> </w:t>
      </w:r>
      <w:r>
        <w:rPr>
          <w:color w:val="231F20"/>
        </w:rPr>
        <w:t>pues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racias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éste,</w:t>
      </w:r>
      <w:r>
        <w:rPr>
          <w:color w:val="231F20"/>
          <w:spacing w:val="-20"/>
        </w:rPr>
        <w:t> </w:t>
      </w:r>
      <w:r>
        <w:rPr>
          <w:color w:val="231F20"/>
        </w:rPr>
        <w:t>se</w:t>
      </w:r>
      <w:r>
        <w:rPr>
          <w:color w:val="231F20"/>
          <w:spacing w:val="-21"/>
        </w:rPr>
        <w:t> </w:t>
      </w:r>
      <w:r>
        <w:rPr>
          <w:color w:val="231F20"/>
        </w:rPr>
        <w:t>le</w:t>
      </w:r>
      <w:r>
        <w:rPr>
          <w:color w:val="231F20"/>
          <w:spacing w:val="-21"/>
        </w:rPr>
        <w:t> </w:t>
      </w:r>
      <w:r>
        <w:rPr>
          <w:color w:val="231F20"/>
        </w:rPr>
        <w:t>da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legitimidad</w:t>
      </w:r>
      <w:r>
        <w:rPr>
          <w:color w:val="231F20"/>
          <w:spacing w:val="-20"/>
        </w:rPr>
        <w:t> </w:t>
      </w:r>
      <w:r>
        <w:rPr>
          <w:color w:val="231F20"/>
        </w:rPr>
        <w:t>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tra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és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las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normas,</w:t>
      </w:r>
      <w:r>
        <w:rPr>
          <w:color w:val="231F20"/>
          <w:spacing w:val="-21"/>
        </w:rPr>
        <w:t> </w:t>
      </w:r>
      <w:r>
        <w:rPr>
          <w:color w:val="231F20"/>
        </w:rPr>
        <w:t>hacien-</w:t>
      </w:r>
      <w:r>
        <w:rPr>
          <w:color w:val="231F20"/>
          <w:spacing w:val="39"/>
          <w:w w:val="95"/>
        </w:rPr>
        <w:t> </w:t>
      </w:r>
      <w:r>
        <w:rPr>
          <w:color w:val="231F20"/>
        </w:rPr>
        <w:t>do</w:t>
      </w:r>
      <w:r>
        <w:rPr>
          <w:color w:val="231F20"/>
          <w:spacing w:val="-19"/>
        </w:rPr>
        <w:t> </w:t>
      </w:r>
      <w:r>
        <w:rPr>
          <w:color w:val="231F20"/>
        </w:rPr>
        <w:t>cumplir</w:t>
      </w:r>
      <w:r>
        <w:rPr>
          <w:color w:val="231F20"/>
          <w:spacing w:val="-19"/>
        </w:rPr>
        <w:t> </w:t>
      </w:r>
      <w:r>
        <w:rPr>
          <w:color w:val="231F20"/>
        </w:rPr>
        <w:t>las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concepciones</w:t>
      </w:r>
      <w:r>
        <w:rPr>
          <w:color w:val="231F20"/>
          <w:spacing w:val="-19"/>
        </w:rPr>
        <w:t> </w:t>
      </w:r>
      <w:r>
        <w:rPr>
          <w:color w:val="231F20"/>
        </w:rPr>
        <w:t>políticas</w:t>
      </w:r>
      <w:r>
        <w:rPr>
          <w:color w:val="231F20"/>
          <w:spacing w:val="-19"/>
        </w:rPr>
        <w:t> </w:t>
      </w:r>
      <w:r>
        <w:rPr>
          <w:color w:val="231F20"/>
        </w:rPr>
        <w:t>y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ec</w:t>
      </w:r>
      <w:r>
        <w:rPr>
          <w:color w:val="231F20"/>
          <w:spacing w:val="-1"/>
        </w:rPr>
        <w:t>onómicas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32"/>
        <w:jc w:val="both"/>
      </w:pP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o</w:t>
      </w:r>
      <w:r>
        <w:rPr>
          <w:color w:val="231F20"/>
          <w:spacing w:val="5"/>
        </w:rPr>
        <w:t> </w:t>
      </w:r>
      <w:r>
        <w:rPr>
          <w:color w:val="231F20"/>
        </w:rPr>
        <w:t>si</w:t>
      </w:r>
      <w:r>
        <w:rPr>
          <w:color w:val="231F20"/>
          <w:spacing w:val="6"/>
        </w:rPr>
        <w:t> </w:t>
      </w:r>
      <w:r>
        <w:rPr>
          <w:color w:val="231F20"/>
        </w:rPr>
        <w:t>estas</w:t>
      </w:r>
      <w:r>
        <w:rPr>
          <w:color w:val="231F20"/>
          <w:spacing w:val="6"/>
        </w:rPr>
        <w:t> </w:t>
      </w:r>
      <w:r>
        <w:rPr>
          <w:color w:val="231F20"/>
        </w:rPr>
        <w:t>son</w:t>
      </w:r>
      <w:r>
        <w:rPr>
          <w:color w:val="231F20"/>
          <w:spacing w:val="5"/>
        </w:rPr>
        <w:t> </w:t>
      </w:r>
      <w:r>
        <w:rPr>
          <w:color w:val="231F20"/>
        </w:rPr>
        <w:t>las</w:t>
      </w:r>
      <w:r>
        <w:rPr>
          <w:color w:val="231F20"/>
          <w:spacing w:val="6"/>
        </w:rPr>
        <w:t> </w:t>
      </w:r>
      <w:r>
        <w:rPr>
          <w:color w:val="231F20"/>
        </w:rPr>
        <w:t>disciplinas</w:t>
      </w:r>
      <w:r>
        <w:rPr>
          <w:color w:val="231F20"/>
          <w:spacing w:val="6"/>
        </w:rPr>
        <w:t> </w:t>
      </w:r>
      <w:r>
        <w:rPr>
          <w:color w:val="231F20"/>
        </w:rPr>
        <w:t>más</w:t>
      </w:r>
      <w:r>
        <w:rPr>
          <w:color w:val="231F20"/>
          <w:spacing w:val="5"/>
        </w:rPr>
        <w:t> </w:t>
      </w:r>
      <w:r>
        <w:rPr>
          <w:color w:val="231F20"/>
          <w:spacing w:val="1"/>
        </w:rPr>
        <w:t>importantes</w:t>
      </w:r>
      <w:r>
        <w:rPr>
          <w:color w:val="231F20"/>
          <w:spacing w:val="6"/>
        </w:rPr>
        <w:t> </w:t>
      </w:r>
      <w:r>
        <w:rPr>
          <w:color w:val="231F20"/>
        </w:rPr>
        <w:t>y</w:t>
      </w:r>
      <w:r>
        <w:rPr>
          <w:color w:val="231F20"/>
          <w:spacing w:val="6"/>
        </w:rPr>
        <w:t> </w:t>
      </w:r>
      <w:r>
        <w:rPr>
          <w:color w:val="231F20"/>
        </w:rPr>
        <w:t>las</w:t>
      </w:r>
      <w:r>
        <w:rPr>
          <w:color w:val="231F20"/>
          <w:spacing w:val="5"/>
        </w:rPr>
        <w:t> </w:t>
      </w:r>
      <w:r>
        <w:rPr>
          <w:color w:val="231F20"/>
        </w:rPr>
        <w:t>más</w:t>
      </w:r>
      <w:r>
        <w:rPr>
          <w:color w:val="231F20"/>
          <w:spacing w:val="6"/>
        </w:rPr>
        <w:t> </w:t>
      </w:r>
      <w:r>
        <w:rPr>
          <w:color w:val="231F20"/>
        </w:rPr>
        <w:t>estructuradas,</w:t>
      </w:r>
      <w:r>
        <w:rPr>
          <w:color w:val="231F20"/>
          <w:spacing w:val="6"/>
        </w:rPr>
        <w:t> </w:t>
      </w:r>
      <w:r>
        <w:rPr>
          <w:color w:val="231F20"/>
        </w:rPr>
        <w:t>en</w:t>
      </w:r>
      <w:r>
        <w:rPr>
          <w:color w:val="231F20"/>
          <w:spacing w:val="5"/>
        </w:rPr>
        <w:t> </w:t>
      </w:r>
      <w:r>
        <w:rPr>
          <w:color w:val="231F20"/>
          <w:spacing w:val="1"/>
        </w:rPr>
        <w:t>la</w:t>
      </w:r>
      <w:r>
        <w:rPr>
          <w:color w:val="231F20"/>
          <w:spacing w:val="89"/>
          <w:w w:val="96"/>
        </w:rPr>
        <w:t> </w:t>
      </w:r>
      <w:r>
        <w:rPr>
          <w:color w:val="231F20"/>
        </w:rPr>
        <w:t>enseñanza</w:t>
      </w:r>
      <w:r>
        <w:rPr>
          <w:color w:val="231F20"/>
          <w:spacing w:val="10"/>
        </w:rPr>
        <w:t> </w:t>
      </w:r>
      <w:r>
        <w:rPr>
          <w:color w:val="231F20"/>
        </w:rPr>
        <w:t>de</w:t>
      </w:r>
      <w:r>
        <w:rPr>
          <w:color w:val="231F20"/>
          <w:spacing w:val="10"/>
        </w:rPr>
        <w:t> </w:t>
      </w:r>
      <w:r>
        <w:rPr>
          <w:color w:val="231F20"/>
        </w:rPr>
        <w:t>la</w:t>
      </w:r>
      <w:r>
        <w:rPr>
          <w:color w:val="231F20"/>
          <w:spacing w:val="11"/>
        </w:rPr>
        <w:t> </w:t>
      </w:r>
      <w:r>
        <w:rPr>
          <w:color w:val="231F20"/>
        </w:rPr>
        <w:t>administración,</w:t>
      </w:r>
      <w:r>
        <w:rPr>
          <w:color w:val="231F20"/>
          <w:spacing w:val="10"/>
        </w:rPr>
        <w:t> </w:t>
      </w:r>
      <w:r>
        <w:rPr>
          <w:color w:val="231F20"/>
        </w:rPr>
        <w:t>el</w:t>
      </w:r>
      <w:r>
        <w:rPr>
          <w:color w:val="231F20"/>
          <w:spacing w:val="11"/>
        </w:rPr>
        <w:t> </w:t>
      </w:r>
      <w:r>
        <w:rPr>
          <w:color w:val="231F20"/>
        </w:rPr>
        <w:t>mito</w:t>
      </w:r>
      <w:r>
        <w:rPr>
          <w:color w:val="231F20"/>
          <w:spacing w:val="10"/>
        </w:rPr>
        <w:t> </w:t>
      </w:r>
      <w:r>
        <w:rPr>
          <w:color w:val="231F20"/>
        </w:rPr>
        <w:t>sobre</w:t>
      </w:r>
      <w:r>
        <w:rPr>
          <w:color w:val="231F20"/>
          <w:spacing w:val="11"/>
        </w:rPr>
        <w:t> </w:t>
      </w:r>
      <w:r>
        <w:rPr>
          <w:color w:val="231F20"/>
        </w:rPr>
        <w:t>universalidad</w:t>
      </w:r>
      <w:r>
        <w:rPr>
          <w:color w:val="231F20"/>
          <w:spacing w:val="10"/>
        </w:rPr>
        <w:t> </w:t>
      </w:r>
      <w:r>
        <w:rPr>
          <w:color w:val="231F20"/>
        </w:rPr>
        <w:t>queda</w:t>
      </w:r>
      <w:r>
        <w:rPr>
          <w:color w:val="231F20"/>
          <w:spacing w:val="11"/>
        </w:rPr>
        <w:t> </w:t>
      </w:r>
      <w:r>
        <w:rPr>
          <w:color w:val="231F20"/>
        </w:rPr>
        <w:t>reducido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100"/>
          <w:w w:val="95"/>
        </w:rPr>
        <w:t> </w:t>
      </w:r>
      <w:r>
        <w:rPr>
          <w:color w:val="231F20"/>
        </w:rPr>
        <w:t>estas</w:t>
      </w:r>
      <w:r>
        <w:rPr>
          <w:color w:val="231F20"/>
          <w:spacing w:val="-9"/>
        </w:rPr>
        <w:t> </w:t>
      </w:r>
      <w:r>
        <w:rPr>
          <w:color w:val="231F20"/>
        </w:rPr>
        <w:t>tres,</w:t>
      </w:r>
      <w:r>
        <w:rPr>
          <w:color w:val="231F20"/>
          <w:spacing w:val="-9"/>
        </w:rPr>
        <w:t> </w:t>
      </w:r>
      <w:r>
        <w:rPr>
          <w:color w:val="231F20"/>
        </w:rPr>
        <w:t>por</w:t>
      </w:r>
      <w:r>
        <w:rPr>
          <w:color w:val="231F20"/>
          <w:spacing w:val="-9"/>
        </w:rPr>
        <w:t> </w:t>
      </w:r>
      <w:r>
        <w:rPr>
          <w:color w:val="231F20"/>
        </w:rPr>
        <w:t>eso</w:t>
      </w:r>
      <w:r>
        <w:rPr>
          <w:color w:val="231F20"/>
          <w:spacing w:val="-9"/>
        </w:rPr>
        <w:t> </w:t>
      </w:r>
      <w:r>
        <w:rPr>
          <w:color w:val="231F20"/>
        </w:rPr>
        <w:t>se</w:t>
      </w:r>
      <w:r>
        <w:rPr>
          <w:color w:val="231F20"/>
          <w:spacing w:val="-9"/>
        </w:rPr>
        <w:t> </w:t>
      </w:r>
      <w:r>
        <w:rPr>
          <w:color w:val="231F20"/>
        </w:rPr>
        <w:t>debe</w:t>
      </w:r>
      <w:r>
        <w:rPr>
          <w:color w:val="231F20"/>
          <w:spacing w:val="-9"/>
        </w:rPr>
        <w:t> </w:t>
      </w:r>
      <w:r>
        <w:rPr>
          <w:color w:val="231F20"/>
        </w:rPr>
        <w:t>defi</w:t>
      </w:r>
      <w:r>
        <w:rPr>
          <w:color w:val="231F20"/>
          <w:spacing w:val="30"/>
        </w:rPr>
        <w:t> </w:t>
      </w:r>
      <w:r>
        <w:rPr>
          <w:color w:val="231F20"/>
        </w:rPr>
        <w:t>un</w:t>
      </w:r>
      <w:r>
        <w:rPr>
          <w:color w:val="231F20"/>
          <w:spacing w:val="-8"/>
        </w:rPr>
        <w:t> </w:t>
      </w:r>
      <w:r>
        <w:rPr>
          <w:color w:val="231F20"/>
        </w:rPr>
        <w:t>desarrollo</w:t>
      </w:r>
      <w:r>
        <w:rPr>
          <w:color w:val="231F20"/>
          <w:spacing w:val="-9"/>
        </w:rPr>
        <w:t> </w:t>
      </w:r>
      <w:r>
        <w:rPr>
          <w:color w:val="231F20"/>
        </w:rPr>
        <w:t>del</w:t>
      </w:r>
      <w:r>
        <w:rPr>
          <w:color w:val="231F20"/>
          <w:spacing w:val="-9"/>
        </w:rPr>
        <w:t> </w:t>
      </w:r>
      <w:r>
        <w:rPr>
          <w:color w:val="231F20"/>
        </w:rPr>
        <w:t>pensamiento</w:t>
      </w:r>
      <w:r>
        <w:rPr>
          <w:color w:val="231F20"/>
          <w:spacing w:val="-9"/>
        </w:rPr>
        <w:t> </w:t>
      </w:r>
      <w:r>
        <w:rPr>
          <w:color w:val="231F20"/>
        </w:rPr>
        <w:t>gerencial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  <w:spacing w:val="1"/>
        </w:rPr>
        <w:t>los</w:t>
      </w:r>
      <w:r>
        <w:rPr>
          <w:color w:val="231F20"/>
          <w:spacing w:val="89"/>
          <w:w w:val="97"/>
        </w:rPr>
        <w:t> </w:t>
      </w:r>
      <w:r>
        <w:rPr>
          <w:color w:val="231F20"/>
        </w:rPr>
        <w:t>administradores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y,</w:t>
      </w:r>
      <w:r>
        <w:rPr>
          <w:color w:val="231F20"/>
          <w:spacing w:val="-18"/>
        </w:rPr>
        <w:t> </w:t>
      </w:r>
      <w:r>
        <w:rPr>
          <w:color w:val="231F20"/>
        </w:rPr>
        <w:t>como</w:t>
      </w:r>
      <w:r>
        <w:rPr>
          <w:color w:val="231F20"/>
          <w:spacing w:val="-17"/>
        </w:rPr>
        <w:t> </w:t>
      </w:r>
      <w:r>
        <w:rPr>
          <w:color w:val="231F20"/>
        </w:rPr>
        <w:t>propuesta,</w:t>
      </w:r>
      <w:r>
        <w:rPr>
          <w:color w:val="231F20"/>
          <w:spacing w:val="-18"/>
        </w:rPr>
        <w:t> </w:t>
      </w:r>
      <w:r>
        <w:rPr>
          <w:color w:val="231F20"/>
        </w:rPr>
        <w:t>inculcar</w:t>
      </w:r>
      <w:r>
        <w:rPr>
          <w:color w:val="231F20"/>
          <w:spacing w:val="-17"/>
        </w:rPr>
        <w:t> </w:t>
      </w:r>
      <w:r>
        <w:rPr>
          <w:color w:val="231F20"/>
        </w:rPr>
        <w:t>y</w:t>
      </w:r>
      <w:r>
        <w:rPr>
          <w:color w:val="231F20"/>
          <w:spacing w:val="-18"/>
        </w:rPr>
        <w:t> </w:t>
      </w:r>
      <w:r>
        <w:rPr>
          <w:color w:val="231F20"/>
        </w:rPr>
        <w:t>hacer</w:t>
      </w:r>
      <w:r>
        <w:rPr>
          <w:color w:val="231F20"/>
          <w:spacing w:val="-17"/>
        </w:rPr>
        <w:t> </w:t>
      </w:r>
      <w:r>
        <w:rPr>
          <w:color w:val="231F20"/>
        </w:rPr>
        <w:t>énfasis</w:t>
      </w:r>
      <w:r>
        <w:rPr>
          <w:color w:val="231F20"/>
          <w:spacing w:val="-18"/>
        </w:rPr>
        <w:t> </w:t>
      </w: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</w:rPr>
        <w:t>ramas</w:t>
      </w:r>
      <w:r>
        <w:rPr>
          <w:color w:val="231F20"/>
          <w:spacing w:val="-17"/>
        </w:rPr>
        <w:t> </w:t>
      </w:r>
      <w:r>
        <w:rPr>
          <w:color w:val="231F20"/>
        </w:rPr>
        <w:t>y</w:t>
      </w:r>
      <w:r>
        <w:rPr>
          <w:color w:val="231F20"/>
          <w:spacing w:val="-18"/>
        </w:rPr>
        <w:t> </w:t>
      </w:r>
      <w:r>
        <w:rPr>
          <w:color w:val="231F20"/>
        </w:rPr>
        <w:t>discipli-</w:t>
      </w:r>
      <w:r>
        <w:rPr>
          <w:color w:val="231F20"/>
          <w:spacing w:val="102"/>
          <w:w w:val="95"/>
        </w:rPr>
        <w:t> </w:t>
      </w:r>
      <w:r>
        <w:rPr>
          <w:color w:val="231F20"/>
        </w:rPr>
        <w:t>nas</w:t>
      </w:r>
      <w:r>
        <w:rPr>
          <w:color w:val="231F20"/>
          <w:spacing w:val="-4"/>
        </w:rPr>
        <w:t> </w:t>
      </w:r>
      <w:r>
        <w:rPr>
          <w:color w:val="231F20"/>
        </w:rPr>
        <w:t>que</w:t>
      </w:r>
      <w:r>
        <w:rPr>
          <w:color w:val="231F20"/>
          <w:spacing w:val="-4"/>
        </w:rPr>
        <w:t> </w:t>
      </w:r>
      <w:r>
        <w:rPr>
          <w:color w:val="231F20"/>
        </w:rPr>
        <w:t>se</w:t>
      </w:r>
      <w:r>
        <w:rPr>
          <w:color w:val="231F20"/>
          <w:spacing w:val="-3"/>
        </w:rPr>
        <w:t> </w:t>
      </w:r>
      <w:r>
        <w:rPr>
          <w:color w:val="231F20"/>
        </w:rPr>
        <w:t>estén</w:t>
      </w:r>
      <w:r>
        <w:rPr>
          <w:color w:val="231F20"/>
          <w:spacing w:val="-4"/>
        </w:rPr>
        <w:t> </w:t>
      </w:r>
      <w:r>
        <w:rPr>
          <w:color w:val="231F20"/>
        </w:rPr>
        <w:t>demandando</w:t>
      </w:r>
      <w:r>
        <w:rPr>
          <w:color w:val="231F20"/>
          <w:spacing w:val="-3"/>
        </w:rPr>
        <w:t> </w:t>
      </w:r>
      <w:r>
        <w:rPr>
          <w:color w:val="231F20"/>
        </w:rPr>
        <w:t>con</w:t>
      </w:r>
      <w:r>
        <w:rPr>
          <w:color w:val="231F20"/>
          <w:spacing w:val="-4"/>
        </w:rPr>
        <w:t> </w:t>
      </w:r>
      <w:r>
        <w:rPr>
          <w:color w:val="231F20"/>
        </w:rPr>
        <w:t>mayor</w:t>
      </w:r>
      <w:r>
        <w:rPr>
          <w:color w:val="231F20"/>
          <w:spacing w:val="-3"/>
        </w:rPr>
        <w:t> </w:t>
      </w:r>
      <w:r>
        <w:rPr>
          <w:color w:val="231F20"/>
        </w:rPr>
        <w:t>velocidad</w:t>
      </w:r>
      <w:r>
        <w:rPr>
          <w:color w:val="231F20"/>
          <w:spacing w:val="-4"/>
        </w:rPr>
        <w:t> </w:t>
      </w:r>
      <w:r>
        <w:rPr>
          <w:color w:val="231F20"/>
        </w:rPr>
        <w:t>en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  <w:spacing w:val="1"/>
        </w:rPr>
        <w:t>actualidad,</w:t>
      </w:r>
      <w:r>
        <w:rPr>
          <w:color w:val="231F20"/>
          <w:spacing w:val="-4"/>
        </w:rPr>
        <w:t> </w:t>
      </w:r>
      <w:r>
        <w:rPr>
          <w:color w:val="231F20"/>
        </w:rPr>
        <w:t>sin</w:t>
      </w:r>
      <w:r>
        <w:rPr>
          <w:color w:val="231F20"/>
          <w:spacing w:val="-3"/>
        </w:rPr>
        <w:t> </w:t>
      </w:r>
      <w:r>
        <w:rPr>
          <w:color w:val="231F20"/>
        </w:rPr>
        <w:t>dejar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72"/>
          <w:w w:val="95"/>
        </w:rPr>
        <w:t> </w:t>
      </w:r>
      <w:r>
        <w:rPr>
          <w:color w:val="231F20"/>
        </w:rPr>
        <w:t>un</w:t>
      </w:r>
      <w:r>
        <w:rPr>
          <w:color w:val="231F20"/>
          <w:spacing w:val="-17"/>
        </w:rPr>
        <w:t> </w:t>
      </w:r>
      <w:r>
        <w:rPr>
          <w:color w:val="231F20"/>
        </w:rPr>
        <w:t>lado</w:t>
      </w:r>
      <w:r>
        <w:rPr>
          <w:color w:val="231F20"/>
          <w:spacing w:val="-16"/>
        </w:rPr>
        <w:t> </w:t>
      </w:r>
      <w:r>
        <w:rPr>
          <w:color w:val="231F20"/>
        </w:rPr>
        <w:t>las</w:t>
      </w:r>
      <w:r>
        <w:rPr>
          <w:color w:val="231F20"/>
          <w:spacing w:val="-17"/>
        </w:rPr>
        <w:t> </w:t>
      </w:r>
      <w:r>
        <w:rPr>
          <w:color w:val="231F20"/>
        </w:rPr>
        <w:t>demás.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18"/>
          <w:szCs w:val="18"/>
        </w:rPr>
      </w:pPr>
    </w:p>
    <w:p>
      <w:pPr>
        <w:pStyle w:val="BodyText"/>
        <w:spacing w:line="275" w:lineRule="auto"/>
        <w:ind w:right="932"/>
        <w:jc w:val="both"/>
      </w:pPr>
      <w:r>
        <w:rPr>
          <w:color w:val="231F20"/>
          <w:spacing w:val="1"/>
        </w:rPr>
        <w:t>D</w:t>
      </w:r>
      <w:r>
        <w:rPr>
          <w:color w:val="231F20"/>
          <w:spacing w:val="2"/>
        </w:rPr>
        <w:t>e</w:t>
      </w:r>
      <w:r>
        <w:rPr>
          <w:color w:val="231F20"/>
          <w:spacing w:val="-18"/>
        </w:rPr>
        <w:t> </w:t>
      </w:r>
      <w:r>
        <w:rPr>
          <w:color w:val="231F20"/>
          <w:spacing w:val="1"/>
        </w:rPr>
        <w:t>no</w:t>
      </w:r>
      <w:r>
        <w:rPr>
          <w:color w:val="231F20"/>
          <w:spacing w:val="-18"/>
        </w:rPr>
        <w:t> </w:t>
      </w:r>
      <w:r>
        <w:rPr>
          <w:color w:val="231F20"/>
          <w:spacing w:val="2"/>
        </w:rPr>
        <w:t>hacer</w:t>
      </w:r>
      <w:r>
        <w:rPr>
          <w:color w:val="231F20"/>
          <w:spacing w:val="-18"/>
        </w:rPr>
        <w:t> </w:t>
      </w:r>
      <w:r>
        <w:rPr>
          <w:color w:val="231F20"/>
          <w:spacing w:val="2"/>
        </w:rPr>
        <w:t>una</w:t>
      </w:r>
      <w:r>
        <w:rPr>
          <w:color w:val="231F20"/>
          <w:spacing w:val="-18"/>
        </w:rPr>
        <w:t> </w:t>
      </w:r>
      <w:r>
        <w:rPr>
          <w:color w:val="231F20"/>
          <w:spacing w:val="2"/>
        </w:rPr>
        <w:t>reestructuración</w:t>
      </w:r>
      <w:r>
        <w:rPr>
          <w:color w:val="231F20"/>
          <w:spacing w:val="-18"/>
        </w:rPr>
        <w:t> </w:t>
      </w:r>
      <w:r>
        <w:rPr>
          <w:color w:val="231F20"/>
          <w:spacing w:val="2"/>
        </w:rPr>
        <w:t>disciplinaria,</w:t>
      </w:r>
      <w:r>
        <w:rPr>
          <w:color w:val="231F20"/>
          <w:spacing w:val="-18"/>
        </w:rPr>
        <w:t> </w:t>
      </w:r>
      <w:r>
        <w:rPr>
          <w:color w:val="231F20"/>
          <w:spacing w:val="1"/>
        </w:rPr>
        <w:t>la</w:t>
      </w:r>
      <w:r>
        <w:rPr>
          <w:color w:val="231F20"/>
          <w:spacing w:val="-18"/>
        </w:rPr>
        <w:t> </w:t>
      </w:r>
      <w:r>
        <w:rPr>
          <w:color w:val="231F20"/>
          <w:spacing w:val="2"/>
        </w:rPr>
        <w:t>administración</w:t>
      </w:r>
      <w:r>
        <w:rPr>
          <w:color w:val="231F20"/>
          <w:spacing w:val="-17"/>
        </w:rPr>
        <w:t> </w:t>
      </w:r>
      <w:r>
        <w:rPr>
          <w:color w:val="231F20"/>
          <w:spacing w:val="2"/>
        </w:rPr>
        <w:t>desde</w:t>
      </w:r>
      <w:r>
        <w:rPr>
          <w:color w:val="231F20"/>
          <w:spacing w:val="-18"/>
        </w:rPr>
        <w:t> </w:t>
      </w:r>
      <w:r>
        <w:rPr>
          <w:color w:val="231F20"/>
          <w:spacing w:val="1"/>
        </w:rPr>
        <w:t>el</w:t>
      </w:r>
      <w:r>
        <w:rPr>
          <w:color w:val="231F20"/>
          <w:spacing w:val="-18"/>
        </w:rPr>
        <w:t> </w:t>
      </w:r>
      <w:r>
        <w:rPr>
          <w:color w:val="231F20"/>
          <w:spacing w:val="1"/>
        </w:rPr>
        <w:t>pun</w:t>
      </w:r>
      <w:r>
        <w:rPr>
          <w:color w:val="231F20"/>
          <w:spacing w:val="2"/>
        </w:rPr>
        <w:t>to</w:t>
      </w:r>
      <w:r>
        <w:rPr>
          <w:color w:val="231F20"/>
          <w:spacing w:val="83"/>
          <w:w w:val="98"/>
        </w:rPr>
        <w:t> </w:t>
      </w:r>
      <w:r>
        <w:rPr>
          <w:color w:val="231F20"/>
          <w:spacing w:val="1"/>
        </w:rPr>
        <w:t>de</w:t>
      </w:r>
      <w:r>
        <w:rPr>
          <w:color w:val="231F20"/>
          <w:spacing w:val="-15"/>
        </w:rPr>
        <w:t> </w:t>
      </w:r>
      <w:r>
        <w:rPr>
          <w:color w:val="231F20"/>
          <w:spacing w:val="2"/>
        </w:rPr>
        <w:t>vista</w:t>
      </w:r>
      <w:r>
        <w:rPr>
          <w:color w:val="231F20"/>
          <w:spacing w:val="-14"/>
        </w:rPr>
        <w:t> </w:t>
      </w:r>
      <w:r>
        <w:rPr>
          <w:color w:val="231F20"/>
          <w:spacing w:val="1"/>
        </w:rPr>
        <w:t>de</w:t>
      </w:r>
      <w:r>
        <w:rPr>
          <w:color w:val="231F20"/>
          <w:spacing w:val="-15"/>
        </w:rPr>
        <w:t> </w:t>
      </w:r>
      <w:r>
        <w:rPr>
          <w:color w:val="231F20"/>
          <w:spacing w:val="1"/>
        </w:rPr>
        <w:t>la</w:t>
      </w:r>
      <w:r>
        <w:rPr>
          <w:color w:val="231F20"/>
          <w:spacing w:val="-14"/>
        </w:rPr>
        <w:t> </w:t>
      </w:r>
      <w:r>
        <w:rPr>
          <w:color w:val="231F20"/>
          <w:spacing w:val="2"/>
        </w:rPr>
        <w:t>formación,</w:t>
      </w:r>
      <w:r>
        <w:rPr>
          <w:color w:val="231F20"/>
          <w:spacing w:val="-15"/>
        </w:rPr>
        <w:t> </w:t>
      </w:r>
      <w:r>
        <w:rPr>
          <w:color w:val="231F20"/>
          <w:spacing w:val="2"/>
        </w:rPr>
        <w:t>quedaría</w:t>
      </w:r>
      <w:r>
        <w:rPr>
          <w:color w:val="231F20"/>
          <w:spacing w:val="-14"/>
        </w:rPr>
        <w:t> </w:t>
      </w:r>
      <w:r>
        <w:rPr>
          <w:color w:val="231F20"/>
          <w:spacing w:val="2"/>
        </w:rPr>
        <w:t>reducida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  <w:spacing w:val="2"/>
        </w:rPr>
        <w:t>formar</w:t>
      </w:r>
      <w:r>
        <w:rPr>
          <w:color w:val="231F20"/>
          <w:spacing w:val="-25"/>
        </w:rPr>
        <w:t> </w:t>
      </w:r>
      <w:r>
        <w:rPr>
          <w:color w:val="231F20"/>
          <w:spacing w:val="2"/>
        </w:rPr>
        <w:t>“técnicos</w:t>
      </w:r>
      <w:r>
        <w:rPr>
          <w:color w:val="231F20"/>
          <w:spacing w:val="-14"/>
        </w:rPr>
        <w:t> </w:t>
      </w:r>
      <w:r>
        <w:rPr>
          <w:color w:val="231F20"/>
          <w:spacing w:val="3"/>
        </w:rPr>
        <w:t>expertos</w:t>
      </w:r>
      <w:r>
        <w:rPr>
          <w:color w:val="231F20"/>
          <w:spacing w:val="-15"/>
        </w:rPr>
        <w:t> </w:t>
      </w:r>
      <w:r>
        <w:rPr>
          <w:color w:val="231F20"/>
          <w:spacing w:val="1"/>
        </w:rPr>
        <w:t>con</w:t>
      </w:r>
      <w:r>
        <w:rPr>
          <w:color w:val="231F20"/>
          <w:spacing w:val="-14"/>
        </w:rPr>
        <w:t> </w:t>
      </w:r>
      <w:r>
        <w:rPr>
          <w:color w:val="231F20"/>
          <w:spacing w:val="2"/>
        </w:rPr>
        <w:t>ins-</w:t>
      </w:r>
      <w:r>
        <w:rPr>
          <w:color w:val="231F20"/>
          <w:spacing w:val="61"/>
          <w:w w:val="95"/>
        </w:rPr>
        <w:t> </w:t>
      </w:r>
      <w:r>
        <w:rPr>
          <w:color w:val="231F20"/>
          <w:spacing w:val="2"/>
        </w:rPr>
        <w:t>trumentos</w:t>
      </w:r>
      <w:r>
        <w:rPr>
          <w:color w:val="231F20"/>
          <w:spacing w:val="-6"/>
        </w:rPr>
        <w:t> </w:t>
      </w:r>
      <w:r>
        <w:rPr>
          <w:color w:val="231F20"/>
          <w:spacing w:val="2"/>
        </w:rPr>
        <w:t>para</w:t>
      </w:r>
      <w:r>
        <w:rPr>
          <w:color w:val="231F20"/>
          <w:spacing w:val="-6"/>
        </w:rPr>
        <w:t> </w:t>
      </w:r>
      <w:r>
        <w:rPr>
          <w:color w:val="231F20"/>
          <w:spacing w:val="2"/>
        </w:rPr>
        <w:t>gestionar</w:t>
      </w:r>
      <w:r>
        <w:rPr>
          <w:color w:val="231F20"/>
          <w:spacing w:val="-6"/>
        </w:rPr>
        <w:t> </w:t>
      </w:r>
      <w:r>
        <w:rPr>
          <w:color w:val="231F20"/>
          <w:spacing w:val="2"/>
        </w:rPr>
        <w:t>empresas”</w:t>
      </w:r>
      <w:r>
        <w:rPr>
          <w:color w:val="231F20"/>
          <w:spacing w:val="-18"/>
        </w:rPr>
        <w:t> </w:t>
      </w:r>
      <w:r>
        <w:rPr>
          <w:color w:val="231F20"/>
          <w:spacing w:val="3"/>
        </w:rPr>
        <w:t>(Duarte,</w:t>
      </w:r>
      <w:r>
        <w:rPr>
          <w:color w:val="231F20"/>
          <w:spacing w:val="-6"/>
        </w:rPr>
        <w:t> </w:t>
      </w:r>
      <w:r>
        <w:rPr>
          <w:color w:val="231F20"/>
        </w:rPr>
        <w:t>pág</w:t>
      </w:r>
      <w:r>
        <w:rPr>
          <w:color w:val="231F20"/>
          <w:spacing w:val="1"/>
        </w:rPr>
        <w:t>.</w:t>
      </w:r>
      <w:r>
        <w:rPr>
          <w:color w:val="231F20"/>
          <w:spacing w:val="-5"/>
        </w:rPr>
        <w:t> </w:t>
      </w:r>
      <w:r>
        <w:rPr>
          <w:color w:val="231F20"/>
          <w:spacing w:val="2"/>
        </w:rPr>
        <w:t>09)</w:t>
      </w:r>
      <w:r>
        <w:rPr>
          <w:color w:val="231F20"/>
          <w:spacing w:val="-6"/>
        </w:rPr>
        <w:t> </w:t>
      </w:r>
      <w:r>
        <w:rPr>
          <w:color w:val="231F20"/>
        </w:rPr>
        <w:t>y</w:t>
      </w:r>
      <w:r>
        <w:rPr>
          <w:color w:val="231F20"/>
          <w:spacing w:val="-6"/>
        </w:rPr>
        <w:t> </w:t>
      </w:r>
      <w:r>
        <w:rPr>
          <w:color w:val="231F20"/>
        </w:rPr>
        <w:t>no,</w:t>
      </w:r>
      <w:r>
        <w:rPr>
          <w:color w:val="231F20"/>
          <w:spacing w:val="-6"/>
        </w:rPr>
        <w:t> </w:t>
      </w:r>
      <w:r>
        <w:rPr>
          <w:color w:val="231F20"/>
          <w:spacing w:val="2"/>
        </w:rPr>
        <w:t>profesionales</w:t>
      </w:r>
      <w:r>
        <w:rPr>
          <w:color w:val="231F20"/>
          <w:spacing w:val="-6"/>
        </w:rPr>
        <w:t> </w:t>
      </w:r>
      <w:r>
        <w:rPr>
          <w:color w:val="231F20"/>
          <w:spacing w:val="2"/>
        </w:rPr>
        <w:t>mul-</w:t>
      </w:r>
      <w:r>
        <w:rPr>
          <w:color w:val="231F20"/>
          <w:spacing w:val="45"/>
          <w:w w:val="95"/>
        </w:rPr>
        <w:t> </w:t>
      </w:r>
      <w:r>
        <w:rPr>
          <w:color w:val="231F20"/>
          <w:spacing w:val="2"/>
        </w:rPr>
        <w:t>tidisciplinares</w:t>
      </w:r>
      <w:r>
        <w:rPr>
          <w:color w:val="231F20"/>
          <w:spacing w:val="6"/>
        </w:rPr>
        <w:t> </w:t>
      </w:r>
      <w:r>
        <w:rPr>
          <w:color w:val="231F20"/>
          <w:spacing w:val="2"/>
        </w:rPr>
        <w:t>capaces</w:t>
      </w:r>
      <w:r>
        <w:rPr>
          <w:color w:val="231F20"/>
          <w:spacing w:val="7"/>
        </w:rPr>
        <w:t> </w:t>
      </w:r>
      <w:r>
        <w:rPr>
          <w:color w:val="231F20"/>
          <w:spacing w:val="1"/>
        </w:rPr>
        <w:t>de</w:t>
      </w:r>
      <w:r>
        <w:rPr>
          <w:color w:val="231F20"/>
          <w:spacing w:val="7"/>
        </w:rPr>
        <w:t> </w:t>
      </w:r>
      <w:r>
        <w:rPr>
          <w:color w:val="231F20"/>
          <w:spacing w:val="2"/>
        </w:rPr>
        <w:t>desempeñar</w:t>
      </w:r>
      <w:r>
        <w:rPr>
          <w:color w:val="231F20"/>
          <w:spacing w:val="7"/>
        </w:rPr>
        <w:t> </w:t>
      </w:r>
      <w:r>
        <w:rPr>
          <w:color w:val="231F20"/>
          <w:spacing w:val="2"/>
        </w:rPr>
        <w:t>cualquier</w:t>
      </w:r>
      <w:r>
        <w:rPr>
          <w:color w:val="231F20"/>
          <w:spacing w:val="7"/>
        </w:rPr>
        <w:t> </w:t>
      </w:r>
      <w:r>
        <w:rPr>
          <w:color w:val="231F20"/>
          <w:spacing w:val="2"/>
        </w:rPr>
        <w:t>car</w:t>
      </w:r>
      <w:r>
        <w:rPr>
          <w:color w:val="231F20"/>
          <w:spacing w:val="1"/>
        </w:rPr>
        <w:t>go</w:t>
      </w:r>
      <w:r>
        <w:rPr>
          <w:color w:val="231F20"/>
          <w:spacing w:val="7"/>
        </w:rPr>
        <w:t> </w:t>
      </w:r>
      <w:r>
        <w:rPr>
          <w:color w:val="231F20"/>
          <w:spacing w:val="2"/>
        </w:rPr>
        <w:t>que</w:t>
      </w:r>
      <w:r>
        <w:rPr>
          <w:color w:val="231F20"/>
          <w:spacing w:val="7"/>
        </w:rPr>
        <w:t> </w:t>
      </w:r>
      <w:r>
        <w:rPr>
          <w:color w:val="231F20"/>
          <w:spacing w:val="2"/>
        </w:rPr>
        <w:t>abarque</w:t>
      </w:r>
      <w:r>
        <w:rPr>
          <w:color w:val="231F20"/>
          <w:spacing w:val="7"/>
        </w:rPr>
        <w:t> </w:t>
      </w:r>
      <w:r>
        <w:rPr>
          <w:color w:val="231F20"/>
          <w:spacing w:val="2"/>
        </w:rPr>
        <w:t>las</w:t>
      </w:r>
      <w:r>
        <w:rPr>
          <w:color w:val="231F20"/>
          <w:spacing w:val="7"/>
        </w:rPr>
        <w:t> </w:t>
      </w:r>
      <w:r>
        <w:rPr>
          <w:color w:val="231F20"/>
          <w:spacing w:val="2"/>
        </w:rPr>
        <w:t>áreas</w:t>
      </w:r>
      <w:r>
        <w:rPr>
          <w:color w:val="231F20"/>
          <w:spacing w:val="68"/>
          <w:w w:val="95"/>
        </w:rPr>
        <w:t> </w:t>
      </w:r>
      <w:r>
        <w:rPr>
          <w:color w:val="231F20"/>
          <w:spacing w:val="2"/>
        </w:rPr>
        <w:t>mencionadas.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Heading7"/>
        <w:spacing w:line="240" w:lineRule="auto"/>
        <w:ind w:right="0"/>
        <w:jc w:val="both"/>
        <w:rPr>
          <w:b w:val="0"/>
          <w:bCs w:val="0"/>
        </w:rPr>
      </w:pPr>
      <w:r>
        <w:rPr>
          <w:color w:val="231F20"/>
          <w:w w:val="105"/>
        </w:rPr>
        <w:t>La</w:t>
      </w:r>
      <w:r>
        <w:rPr>
          <w:color w:val="231F20"/>
          <w:spacing w:val="-22"/>
          <w:w w:val="105"/>
        </w:rPr>
        <w:t> </w:t>
      </w:r>
      <w:r>
        <w:rPr>
          <w:color w:val="231F20"/>
          <w:spacing w:val="-2"/>
          <w:w w:val="105"/>
        </w:rPr>
        <w:t>concep</w:t>
      </w:r>
      <w:r>
        <w:rPr>
          <w:color w:val="231F20"/>
          <w:spacing w:val="-1"/>
          <w:w w:val="105"/>
        </w:rPr>
        <w:t>ción</w:t>
      </w:r>
      <w:r>
        <w:rPr>
          <w:color w:val="231F20"/>
          <w:spacing w:val="-21"/>
          <w:w w:val="105"/>
        </w:rPr>
        <w:t> </w:t>
      </w:r>
      <w:r>
        <w:rPr>
          <w:color w:val="231F20"/>
          <w:w w:val="105"/>
        </w:rPr>
        <w:t>de</w:t>
      </w:r>
      <w:r>
        <w:rPr>
          <w:color w:val="231F20"/>
          <w:spacing w:val="-21"/>
          <w:w w:val="105"/>
        </w:rPr>
        <w:t> </w:t>
      </w:r>
      <w:r>
        <w:rPr>
          <w:color w:val="231F20"/>
          <w:w w:val="105"/>
        </w:rPr>
        <w:t>la</w:t>
      </w:r>
      <w:r>
        <w:rPr>
          <w:color w:val="231F20"/>
          <w:spacing w:val="-21"/>
          <w:w w:val="105"/>
        </w:rPr>
        <w:t> </w:t>
      </w:r>
      <w:r>
        <w:rPr>
          <w:color w:val="231F20"/>
          <w:spacing w:val="-2"/>
          <w:w w:val="105"/>
        </w:rPr>
        <w:t>administración</w:t>
      </w:r>
      <w:r>
        <w:rPr>
          <w:b w:val="0"/>
        </w:rPr>
      </w:r>
    </w:p>
    <w:p>
      <w:pPr>
        <w:pStyle w:val="BodyText"/>
        <w:spacing w:line="275" w:lineRule="auto" w:before="36"/>
        <w:ind w:right="935"/>
        <w:jc w:val="both"/>
      </w:pPr>
      <w:r>
        <w:rPr>
          <w:color w:val="231F20"/>
        </w:rPr>
        <w:t>Sabemos</w:t>
      </w:r>
      <w:r>
        <w:rPr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5"/>
        </w:rPr>
        <w:t> </w:t>
      </w:r>
      <w:r>
        <w:rPr>
          <w:color w:val="231F20"/>
        </w:rPr>
        <w:t>se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ca</w:t>
      </w:r>
      <w:r>
        <w:rPr>
          <w:color w:val="231F20"/>
          <w:spacing w:val="-1"/>
        </w:rPr>
        <w:t>taloga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5"/>
        </w:rPr>
        <w:t> </w:t>
      </w:r>
      <w:r>
        <w:rPr>
          <w:color w:val="231F20"/>
        </w:rPr>
        <w:t>indispensable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4"/>
        </w:rPr>
        <w:t> </w:t>
      </w:r>
      <w:r>
        <w:rPr>
          <w:color w:val="231F20"/>
        </w:rPr>
        <w:t>el</w:t>
      </w:r>
      <w:r>
        <w:rPr>
          <w:color w:val="231F20"/>
          <w:spacing w:val="-5"/>
        </w:rPr>
        <w:t> </w:t>
      </w:r>
      <w:r>
        <w:rPr>
          <w:color w:val="231F20"/>
        </w:rPr>
        <w:t>funciona-</w:t>
      </w:r>
      <w:r>
        <w:rPr>
          <w:color w:val="231F20"/>
          <w:spacing w:val="51"/>
          <w:w w:val="95"/>
        </w:rPr>
        <w:t> </w:t>
      </w:r>
      <w:r>
        <w:rPr>
          <w:color w:val="231F20"/>
          <w:spacing w:val="-1"/>
        </w:rPr>
        <w:t>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una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empresa,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¿C</w:t>
      </w:r>
      <w:r>
        <w:rPr>
          <w:color w:val="231F20"/>
          <w:spacing w:val="-1"/>
        </w:rPr>
        <w:t>ómo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cibe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comunidad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educa</w:t>
      </w:r>
      <w:r>
        <w:rPr>
          <w:color w:val="231F20"/>
          <w:spacing w:val="-2"/>
        </w:rPr>
        <w:t>tiva</w:t>
      </w:r>
      <w:r>
        <w:rPr>
          <w:color w:val="231F20"/>
          <w:spacing w:val="-7"/>
        </w:rPr>
        <w:t> </w:t>
      </w:r>
      <w:r>
        <w:rPr>
          <w:color w:val="231F20"/>
        </w:rPr>
        <w:t>en</w:t>
      </w:r>
      <w:r>
        <w:rPr>
          <w:color w:val="231F20"/>
          <w:spacing w:val="-6"/>
        </w:rPr>
        <w:t> </w:t>
      </w:r>
      <w:r>
        <w:rPr>
          <w:color w:val="231F20"/>
        </w:rPr>
        <w:t>gene-</w:t>
      </w:r>
      <w:r>
        <w:rPr>
          <w:color w:val="231F20"/>
          <w:spacing w:val="73"/>
          <w:w w:val="95"/>
        </w:rPr>
        <w:t> </w:t>
      </w:r>
      <w:r>
        <w:rPr>
          <w:color w:val="231F20"/>
          <w:spacing w:val="-2"/>
        </w:rPr>
        <w:t>ral?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¿C</w:t>
      </w:r>
      <w:r>
        <w:rPr>
          <w:color w:val="231F20"/>
          <w:spacing w:val="-1"/>
        </w:rPr>
        <w:t>ómo</w:t>
      </w:r>
      <w:r>
        <w:rPr>
          <w:color w:val="231F20"/>
          <w:spacing w:val="-22"/>
        </w:rPr>
        <w:t> </w:t>
      </w:r>
      <w:r>
        <w:rPr>
          <w:color w:val="231F20"/>
        </w:rPr>
        <w:t>una</w:t>
      </w:r>
      <w:r>
        <w:rPr>
          <w:color w:val="231F20"/>
          <w:spacing w:val="-22"/>
        </w:rPr>
        <w:t> </w:t>
      </w:r>
      <w:r>
        <w:rPr>
          <w:color w:val="231F20"/>
        </w:rPr>
        <w:t>ciencia,</w:t>
      </w:r>
      <w:r>
        <w:rPr>
          <w:color w:val="231F20"/>
          <w:spacing w:val="-22"/>
        </w:rPr>
        <w:t> </w:t>
      </w:r>
      <w:r>
        <w:rPr>
          <w:color w:val="231F20"/>
        </w:rPr>
        <w:t>arte</w:t>
      </w:r>
      <w:r>
        <w:rPr>
          <w:color w:val="231F20"/>
          <w:spacing w:val="-21"/>
        </w:rPr>
        <w:t> </w:t>
      </w:r>
      <w:r>
        <w:rPr>
          <w:color w:val="231F20"/>
        </w:rPr>
        <w:t>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técnica?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¿C</w:t>
      </w:r>
      <w:r>
        <w:rPr>
          <w:color w:val="231F20"/>
          <w:spacing w:val="-1"/>
        </w:rPr>
        <w:t>ómo</w:t>
      </w:r>
      <w:r>
        <w:rPr>
          <w:color w:val="231F20"/>
          <w:spacing w:val="-22"/>
        </w:rPr>
        <w:t> </w:t>
      </w:r>
      <w:r>
        <w:rPr>
          <w:color w:val="231F20"/>
        </w:rPr>
        <w:t>es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concebida</w:t>
      </w:r>
      <w:r>
        <w:rPr>
          <w:color w:val="231F20"/>
          <w:spacing w:val="-22"/>
        </w:rPr>
        <w:t> </w:t>
      </w:r>
      <w:r>
        <w:rPr>
          <w:color w:val="231F20"/>
        </w:rPr>
        <w:t>la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administración?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7"/>
        <w:rPr>
          <w:rFonts w:ascii="Calibri" w:hAnsi="Calibri" w:cs="Calibri" w:eastAsia="Calibri"/>
          <w:sz w:val="18"/>
          <w:szCs w:val="18"/>
        </w:rPr>
      </w:pPr>
    </w:p>
    <w:p>
      <w:pPr>
        <w:spacing w:before="78"/>
        <w:ind w:left="217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84-94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pgSz w:w="9640" w:h="13610"/>
          <w:pgMar w:header="1039" w:footer="0" w:top="1220" w:bottom="280" w:left="1340" w:right="48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9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spacing w:line="275" w:lineRule="auto" w:before="68"/>
        <w:ind w:left="957" w:right="358"/>
        <w:jc w:val="both"/>
      </w:pPr>
      <w:r>
        <w:rPr>
          <w:color w:val="231F20"/>
        </w:rPr>
        <w:t>Digamos</w:t>
      </w:r>
      <w:r>
        <w:rPr>
          <w:color w:val="231F20"/>
          <w:spacing w:val="-27"/>
        </w:rPr>
        <w:t> </w:t>
      </w:r>
      <w:r>
        <w:rPr>
          <w:color w:val="231F20"/>
        </w:rPr>
        <w:t>pues</w:t>
      </w:r>
      <w:r>
        <w:rPr>
          <w:color w:val="231F20"/>
          <w:spacing w:val="-27"/>
        </w:rPr>
        <w:t> </w:t>
      </w:r>
      <w:r>
        <w:rPr>
          <w:color w:val="231F20"/>
        </w:rPr>
        <w:t>que</w:t>
      </w:r>
      <w:r>
        <w:rPr>
          <w:color w:val="231F20"/>
          <w:spacing w:val="-27"/>
        </w:rPr>
        <w:t> </w:t>
      </w:r>
      <w:r>
        <w:rPr>
          <w:color w:val="231F20"/>
        </w:rPr>
        <w:t>la</w:t>
      </w:r>
      <w:r>
        <w:rPr>
          <w:color w:val="231F20"/>
          <w:spacing w:val="-26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administración</w:t>
      </w:r>
      <w:r>
        <w:rPr>
          <w:rFonts w:ascii="Calibri" w:hAnsi="Calibri" w:cs="Calibri" w:eastAsia="Calibri"/>
          <w:i/>
          <w:color w:val="231F20"/>
          <w:spacing w:val="-30"/>
        </w:rPr>
        <w:t> </w:t>
      </w:r>
      <w:r>
        <w:rPr>
          <w:rFonts w:ascii="Calibri" w:hAnsi="Calibri" w:cs="Calibri" w:eastAsia="Calibri"/>
          <w:i/>
          <w:color w:val="231F20"/>
        </w:rPr>
        <w:t>no</w:t>
      </w:r>
      <w:r>
        <w:rPr>
          <w:rFonts w:ascii="Calibri" w:hAnsi="Calibri" w:cs="Calibri" w:eastAsia="Calibri"/>
          <w:i/>
          <w:color w:val="231F20"/>
          <w:spacing w:val="-29"/>
        </w:rPr>
        <w:t> </w:t>
      </w:r>
      <w:r>
        <w:rPr>
          <w:rFonts w:ascii="Calibri" w:hAnsi="Calibri" w:cs="Calibri" w:eastAsia="Calibri"/>
          <w:i/>
          <w:color w:val="231F20"/>
        </w:rPr>
        <w:t>es</w:t>
      </w:r>
      <w:r>
        <w:rPr>
          <w:rFonts w:ascii="Calibri" w:hAnsi="Calibri" w:cs="Calibri" w:eastAsia="Calibri"/>
          <w:i/>
          <w:color w:val="231F20"/>
          <w:spacing w:val="-29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concebida</w:t>
      </w:r>
      <w:r>
        <w:rPr>
          <w:rFonts w:ascii="Calibri" w:hAnsi="Calibri" w:cs="Calibri" w:eastAsia="Calibri"/>
          <w:i/>
          <w:color w:val="231F20"/>
          <w:spacing w:val="-29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como</w:t>
      </w:r>
      <w:r>
        <w:rPr>
          <w:rFonts w:ascii="Calibri" w:hAnsi="Calibri" w:cs="Calibri" w:eastAsia="Calibri"/>
          <w:i/>
          <w:color w:val="231F20"/>
          <w:spacing w:val="-30"/>
        </w:rPr>
        <w:t> </w:t>
      </w:r>
      <w:r>
        <w:rPr>
          <w:rFonts w:ascii="Calibri" w:hAnsi="Calibri" w:cs="Calibri" w:eastAsia="Calibri"/>
          <w:i/>
          <w:color w:val="231F20"/>
        </w:rPr>
        <w:t>un</w:t>
      </w:r>
      <w:r>
        <w:rPr>
          <w:rFonts w:ascii="Calibri" w:hAnsi="Calibri" w:cs="Calibri" w:eastAsia="Calibri"/>
          <w:i/>
          <w:color w:val="231F20"/>
          <w:spacing w:val="-29"/>
        </w:rPr>
        <w:t> </w:t>
      </w:r>
      <w:r>
        <w:rPr>
          <w:rFonts w:ascii="Calibri" w:hAnsi="Calibri" w:cs="Calibri" w:eastAsia="Calibri"/>
          <w:i/>
          <w:color w:val="231F20"/>
        </w:rPr>
        <w:t>arte,</w:t>
      </w:r>
      <w:r>
        <w:rPr>
          <w:rFonts w:ascii="Calibri" w:hAnsi="Calibri" w:cs="Calibri" w:eastAsia="Calibri"/>
          <w:i/>
          <w:color w:val="231F20"/>
          <w:spacing w:val="-29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porque</w:t>
      </w:r>
      <w:r>
        <w:rPr>
          <w:rFonts w:ascii="Calibri" w:hAnsi="Calibri" w:cs="Calibri" w:eastAsia="Calibri"/>
          <w:i/>
          <w:color w:val="231F20"/>
          <w:spacing w:val="-36"/>
        </w:rPr>
        <w:t> </w:t>
      </w:r>
      <w:r>
        <w:rPr>
          <w:color w:val="231F20"/>
          <w:spacing w:val="-7"/>
        </w:rPr>
        <w:t>“</w:t>
      </w:r>
      <w:r>
        <w:rPr>
          <w:color w:val="231F20"/>
          <w:spacing w:val="-6"/>
        </w:rPr>
        <w:t>el</w:t>
      </w:r>
      <w:r>
        <w:rPr>
          <w:color w:val="231F20"/>
          <w:spacing w:val="-26"/>
        </w:rPr>
        <w:t> </w:t>
      </w:r>
      <w:r>
        <w:rPr>
          <w:color w:val="231F20"/>
        </w:rPr>
        <w:t>arte</w:t>
      </w:r>
      <w:r>
        <w:rPr>
          <w:color w:val="231F20"/>
          <w:spacing w:val="-27"/>
        </w:rPr>
        <w:t> </w:t>
      </w:r>
      <w:r>
        <w:rPr>
          <w:color w:val="231F20"/>
        </w:rPr>
        <w:t>no</w:t>
      </w:r>
      <w:r>
        <w:rPr>
          <w:color w:val="231F20"/>
          <w:spacing w:val="53"/>
          <w:w w:val="99"/>
        </w:rPr>
        <w:t> </w:t>
      </w:r>
      <w:r>
        <w:rPr>
          <w:color w:val="231F20"/>
        </w:rPr>
        <w:t>es</w:t>
      </w:r>
      <w:r>
        <w:rPr>
          <w:color w:val="231F20"/>
          <w:spacing w:val="-10"/>
        </w:rPr>
        <w:t> </w:t>
      </w:r>
      <w:r>
        <w:rPr>
          <w:color w:val="231F20"/>
        </w:rPr>
        <w:t>un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conocimien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práctic</w:t>
      </w:r>
      <w:r>
        <w:rPr>
          <w:color w:val="231F20"/>
          <w:spacing w:val="-1"/>
        </w:rPr>
        <w:t>o</w:t>
      </w:r>
      <w:r>
        <w:rPr>
          <w:color w:val="231F20"/>
          <w:spacing w:val="-10"/>
        </w:rPr>
        <w:t> </w:t>
      </w:r>
      <w:r>
        <w:rPr>
          <w:color w:val="231F20"/>
        </w:rPr>
        <w:t>y</w:t>
      </w:r>
      <w:r>
        <w:rPr>
          <w:color w:val="231F20"/>
          <w:spacing w:val="-9"/>
        </w:rPr>
        <w:t> </w:t>
      </w:r>
      <w:r>
        <w:rPr>
          <w:color w:val="231F20"/>
        </w:rPr>
        <w:t>sólo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existe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0"/>
        </w:rPr>
        <w:t> </w:t>
      </w:r>
      <w:r>
        <w:rPr>
          <w:color w:val="231F20"/>
        </w:rPr>
        <w:t>un</w:t>
      </w:r>
      <w:r>
        <w:rPr>
          <w:color w:val="231F20"/>
          <w:spacing w:val="-10"/>
        </w:rPr>
        <w:t> </w:t>
      </w:r>
      <w:r>
        <w:rPr>
          <w:color w:val="231F20"/>
        </w:rPr>
        <w:t>hecho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ac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esor</w:t>
      </w:r>
      <w:r>
        <w:rPr>
          <w:color w:val="231F20"/>
          <w:spacing w:val="-1"/>
        </w:rPr>
        <w:t>io</w:t>
      </w:r>
      <w:r>
        <w:rPr>
          <w:color w:val="231F20"/>
          <w:spacing w:val="-10"/>
        </w:rPr>
        <w:t> </w:t>
      </w:r>
      <w:r>
        <w:rPr>
          <w:color w:val="231F20"/>
        </w:rPr>
        <w:t>y</w:t>
      </w:r>
      <w:r>
        <w:rPr>
          <w:color w:val="231F20"/>
          <w:spacing w:val="-9"/>
        </w:rPr>
        <w:t> </w:t>
      </w:r>
      <w:r>
        <w:rPr>
          <w:color w:val="231F20"/>
        </w:rPr>
        <w:t>subsidiario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49"/>
          <w:w w:val="95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</w:rPr>
        <w:t>ciencia</w:t>
      </w:r>
      <w:r>
        <w:rPr>
          <w:color w:val="231F20"/>
          <w:spacing w:val="-11"/>
        </w:rPr>
        <w:t> </w:t>
      </w:r>
      <w:r>
        <w:rPr>
          <w:color w:val="231F20"/>
        </w:rPr>
        <w:t>y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  <w:spacing w:val="-3"/>
        </w:rPr>
        <w:t>t</w:t>
      </w:r>
      <w:r>
        <w:rPr>
          <w:color w:val="231F20"/>
        </w:rPr>
        <w:t>écnic</w:t>
      </w:r>
      <w:r>
        <w:rPr>
          <w:color w:val="231F20"/>
          <w:spacing w:val="-8"/>
        </w:rPr>
        <w:t>a</w:t>
      </w:r>
      <w:r>
        <w:rPr>
          <w:color w:val="231F20"/>
          <w:spacing w:val="-38"/>
        </w:rPr>
        <w:t>”</w:t>
      </w:r>
      <w:r>
        <w:rPr>
          <w:color w:val="231F20"/>
        </w:rPr>
        <w:t>.</w:t>
      </w:r>
      <w:r>
        <w:rPr>
          <w:color w:val="231F20"/>
          <w:spacing w:val="-11"/>
        </w:rPr>
        <w:t> </w:t>
      </w:r>
      <w:r>
        <w:rPr>
          <w:color w:val="231F20"/>
        </w:rPr>
        <w:t>(Hernandez,</w:t>
      </w:r>
      <w:r>
        <w:rPr>
          <w:color w:val="231F20"/>
          <w:spacing w:val="-11"/>
        </w:rPr>
        <w:t> </w:t>
      </w:r>
      <w:r>
        <w:rPr>
          <w:color w:val="231F20"/>
        </w:rPr>
        <w:t>pá</w:t>
      </w:r>
      <w:r>
        <w:rPr>
          <w:color w:val="231F20"/>
          <w:spacing w:val="-3"/>
        </w:rPr>
        <w:t>g</w:t>
      </w:r>
      <w:r>
        <w:rPr>
          <w:color w:val="231F20"/>
        </w:rPr>
        <w:t>.</w:t>
      </w:r>
      <w:r>
        <w:rPr>
          <w:color w:val="231F20"/>
          <w:spacing w:val="-11"/>
        </w:rPr>
        <w:t> </w:t>
      </w:r>
      <w:r>
        <w:rPr>
          <w:color w:val="231F20"/>
        </w:rPr>
        <w:t>62),</w:t>
      </w:r>
      <w:r>
        <w:rPr>
          <w:color w:val="231F20"/>
          <w:spacing w:val="-11"/>
        </w:rPr>
        <w:t> </w:t>
      </w:r>
      <w:r>
        <w:rPr>
          <w:color w:val="231F20"/>
        </w:rPr>
        <w:t>es</w:t>
      </w:r>
      <w:r>
        <w:rPr>
          <w:color w:val="231F20"/>
          <w:spacing w:val="-11"/>
        </w:rPr>
        <w:t> </w:t>
      </w:r>
      <w:r>
        <w:rPr>
          <w:color w:val="231F20"/>
        </w:rPr>
        <w:t>deci</w:t>
      </w:r>
      <w:r>
        <w:rPr>
          <w:color w:val="231F20"/>
          <w:spacing w:val="-12"/>
        </w:rPr>
        <w:t>r</w:t>
      </w:r>
      <w:r>
        <w:rPr>
          <w:color w:val="231F20"/>
        </w:rPr>
        <w:t>,</w:t>
      </w:r>
      <w:r>
        <w:rPr>
          <w:color w:val="231F20"/>
          <w:spacing w:val="-11"/>
        </w:rPr>
        <w:t> </w:t>
      </w:r>
      <w:r>
        <w:rPr>
          <w:color w:val="231F20"/>
        </w:rPr>
        <w:t>el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4"/>
        </w:rPr>
        <w:t>r</w:t>
      </w:r>
      <w:r>
        <w:rPr>
          <w:color w:val="231F20"/>
          <w:spacing w:val="-3"/>
        </w:rPr>
        <w:t>t</w:t>
      </w:r>
      <w:r>
        <w:rPr>
          <w:color w:val="231F20"/>
        </w:rPr>
        <w:t>e</w:t>
      </w:r>
      <w:r>
        <w:rPr>
          <w:color w:val="231F20"/>
          <w:spacing w:val="-11"/>
        </w:rPr>
        <w:t> </w:t>
      </w:r>
      <w:r>
        <w:rPr>
          <w:color w:val="231F20"/>
        </w:rPr>
        <w:t>ha</w:t>
      </w:r>
      <w:r>
        <w:rPr>
          <w:color w:val="231F20"/>
          <w:spacing w:val="-11"/>
        </w:rPr>
        <w:t> </w:t>
      </w:r>
      <w:r>
        <w:rPr>
          <w:color w:val="231F20"/>
        </w:rPr>
        <w:t>sido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c</w:t>
      </w:r>
      <w:r>
        <w:rPr>
          <w:color w:val="231F20"/>
        </w:rPr>
        <w:t>onside</w:t>
      </w:r>
      <w:r>
        <w:rPr>
          <w:color w:val="231F20"/>
          <w:spacing w:val="-2"/>
        </w:rPr>
        <w:t>r</w:t>
      </w:r>
      <w:r>
        <w:rPr>
          <w:color w:val="231F20"/>
        </w:rPr>
        <w:t>ado</w:t>
      </w:r>
      <w:r>
        <w:rPr>
          <w:color w:val="231F20"/>
          <w:w w:val="98"/>
        </w:rPr>
        <w:t> </w:t>
      </w:r>
      <w:r>
        <w:rPr>
          <w:color w:val="231F20"/>
        </w:rPr>
        <w:t>por</w:t>
      </w:r>
      <w:r>
        <w:rPr>
          <w:color w:val="231F20"/>
          <w:spacing w:val="-4"/>
        </w:rPr>
        <w:t> </w:t>
      </w:r>
      <w:r>
        <w:rPr>
          <w:color w:val="231F20"/>
        </w:rPr>
        <w:t>los</w:t>
      </w:r>
      <w:r>
        <w:rPr>
          <w:color w:val="231F20"/>
          <w:spacing w:val="-4"/>
        </w:rPr>
        <w:t> </w:t>
      </w:r>
      <w:r>
        <w:rPr>
          <w:color w:val="231F20"/>
        </w:rPr>
        <w:t>expertos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4"/>
        </w:rPr>
        <w:t> </w:t>
      </w:r>
      <w:r>
        <w:rPr>
          <w:color w:val="231F20"/>
        </w:rPr>
        <w:t>aquello</w:t>
      </w:r>
      <w:r>
        <w:rPr>
          <w:color w:val="231F20"/>
          <w:spacing w:val="-4"/>
        </w:rPr>
        <w:t> </w:t>
      </w:r>
      <w:r>
        <w:rPr>
          <w:color w:val="231F20"/>
        </w:rPr>
        <w:t>que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destruye,</w:t>
      </w:r>
      <w:r>
        <w:rPr>
          <w:color w:val="231F20"/>
          <w:spacing w:val="-4"/>
        </w:rPr>
        <w:t> </w:t>
      </w:r>
      <w:r>
        <w:rPr>
          <w:color w:val="231F20"/>
        </w:rPr>
        <w:t>que</w:t>
      </w:r>
      <w:r>
        <w:rPr>
          <w:color w:val="231F20"/>
          <w:spacing w:val="-4"/>
        </w:rPr>
        <w:t> </w:t>
      </w:r>
      <w:r>
        <w:rPr>
          <w:color w:val="231F20"/>
        </w:rPr>
        <w:t>bloquea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az</w:t>
      </w:r>
      <w:r>
        <w:rPr>
          <w:color w:val="231F20"/>
          <w:spacing w:val="-2"/>
        </w:rPr>
        <w:t>ón.</w:t>
      </w:r>
      <w:r>
        <w:rPr>
          <w:color w:val="231F20"/>
          <w:spacing w:val="-4"/>
        </w:rPr>
        <w:t> </w:t>
      </w:r>
      <w:r>
        <w:rPr>
          <w:color w:val="231F20"/>
        </w:rPr>
        <w:t>El</w:t>
      </w:r>
      <w:r>
        <w:rPr>
          <w:color w:val="231F20"/>
          <w:spacing w:val="-4"/>
        </w:rPr>
        <w:t> </w:t>
      </w:r>
      <w:r>
        <w:rPr>
          <w:color w:val="231F20"/>
        </w:rPr>
        <w:t>arte</w:t>
      </w:r>
      <w:r>
        <w:rPr>
          <w:color w:val="231F20"/>
          <w:spacing w:val="-3"/>
        </w:rPr>
        <w:t> </w:t>
      </w:r>
      <w:r>
        <w:rPr>
          <w:color w:val="231F20"/>
        </w:rPr>
        <w:t>es</w:t>
      </w:r>
      <w:r>
        <w:rPr>
          <w:color w:val="231F20"/>
          <w:spacing w:val="-4"/>
        </w:rPr>
        <w:t> </w:t>
      </w:r>
      <w:r>
        <w:rPr>
          <w:color w:val="231F20"/>
        </w:rPr>
        <w:t>una</w:t>
      </w:r>
      <w:r>
        <w:rPr>
          <w:color w:val="231F20"/>
          <w:spacing w:val="25"/>
          <w:w w:val="98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ealidad</w:t>
      </w:r>
      <w:r>
        <w:rPr>
          <w:color w:val="231F20"/>
          <w:spacing w:val="-16"/>
        </w:rPr>
        <w:t> </w:t>
      </w:r>
      <w:r>
        <w:rPr>
          <w:color w:val="231F20"/>
        </w:rPr>
        <w:t>abstracta,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experiencia</w:t>
      </w:r>
      <w:r>
        <w:rPr>
          <w:color w:val="231F20"/>
          <w:spacing w:val="-15"/>
        </w:rPr>
        <w:t> </w:t>
      </w:r>
      <w:r>
        <w:rPr>
          <w:color w:val="231F20"/>
        </w:rPr>
        <w:t>abstracta,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se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materializa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finalmente</w:t>
      </w:r>
      <w:r>
        <w:rPr>
          <w:color w:val="231F20"/>
          <w:spacing w:val="-16"/>
        </w:rPr>
        <w:t> </w:t>
      </w:r>
      <w:r>
        <w:rPr>
          <w:color w:val="231F20"/>
        </w:rPr>
        <w:t>en</w:t>
      </w:r>
      <w:r>
        <w:rPr>
          <w:color w:val="231F20"/>
          <w:spacing w:val="-15"/>
        </w:rPr>
        <w:t> </w:t>
      </w:r>
      <w:r>
        <w:rPr>
          <w:color w:val="231F20"/>
        </w:rPr>
        <w:t>un</w:t>
      </w:r>
      <w:r>
        <w:rPr>
          <w:color w:val="231F20"/>
          <w:spacing w:val="-16"/>
        </w:rPr>
        <w:t> </w:t>
      </w:r>
      <w:r>
        <w:rPr>
          <w:color w:val="231F20"/>
        </w:rPr>
        <w:t>cua-</w:t>
      </w:r>
      <w:r>
        <w:rPr>
          <w:color w:val="231F20"/>
          <w:spacing w:val="67"/>
          <w:w w:val="95"/>
        </w:rPr>
        <w:t> </w:t>
      </w:r>
      <w:r>
        <w:rPr>
          <w:color w:val="231F20"/>
          <w:spacing w:val="-3"/>
        </w:rPr>
        <w:t>dro,</w:t>
      </w:r>
      <w:r>
        <w:rPr>
          <w:color w:val="231F20"/>
          <w:spacing w:val="-21"/>
        </w:rPr>
        <w:t> </w:t>
      </w:r>
      <w:r>
        <w:rPr>
          <w:color w:val="231F20"/>
        </w:rPr>
        <w:t>una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escultura</w:t>
      </w:r>
      <w:r>
        <w:rPr>
          <w:color w:val="231F20"/>
          <w:spacing w:val="-21"/>
        </w:rPr>
        <w:t> </w:t>
      </w:r>
      <w:r>
        <w:rPr>
          <w:color w:val="231F20"/>
        </w:rPr>
        <w:t>o</w:t>
      </w:r>
      <w:r>
        <w:rPr>
          <w:color w:val="231F20"/>
          <w:spacing w:val="-20"/>
        </w:rPr>
        <w:t> </w:t>
      </w:r>
      <w:r>
        <w:rPr>
          <w:color w:val="231F20"/>
        </w:rPr>
        <w:t>en</w:t>
      </w:r>
      <w:r>
        <w:rPr>
          <w:color w:val="231F20"/>
          <w:spacing w:val="-20"/>
        </w:rPr>
        <w:t> </w:t>
      </w:r>
      <w:r>
        <w:rPr>
          <w:color w:val="231F20"/>
        </w:rPr>
        <w:t>una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obra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literaria.</w:t>
      </w:r>
      <w:r>
        <w:rPr/>
      </w:r>
    </w:p>
    <w:p>
      <w:pPr>
        <w:pStyle w:val="Heading5"/>
        <w:spacing w:line="252" w:lineRule="exact"/>
        <w:ind w:left="111" w:right="0"/>
        <w:jc w:val="left"/>
      </w:pPr>
      <w:r>
        <w:rPr>
          <w:color w:val="808285"/>
          <w:w w:val="110"/>
        </w:rPr>
        <w:t>88</w:t>
      </w:r>
      <w:r>
        <w:rPr/>
      </w:r>
    </w:p>
    <w:p>
      <w:pPr>
        <w:pStyle w:val="BodyText"/>
        <w:spacing w:line="275" w:lineRule="auto" w:before="27"/>
        <w:ind w:left="957" w:right="357"/>
        <w:jc w:val="both"/>
      </w:pPr>
      <w:r>
        <w:rPr>
          <w:color w:val="231F20"/>
        </w:rPr>
        <w:t>“La</w:t>
      </w:r>
      <w:r>
        <w:rPr>
          <w:color w:val="231F20"/>
          <w:spacing w:val="-16"/>
        </w:rPr>
        <w:t> </w:t>
      </w:r>
      <w:r>
        <w:rPr>
          <w:color w:val="231F20"/>
        </w:rPr>
        <w:t>ciencia</w:t>
      </w:r>
      <w:r>
        <w:rPr>
          <w:color w:val="231F20"/>
          <w:spacing w:val="-15"/>
        </w:rPr>
        <w:t> </w:t>
      </w:r>
      <w:r>
        <w:rPr>
          <w:color w:val="231F20"/>
          <w:spacing w:val="-4"/>
        </w:rPr>
        <w:t>C</w:t>
      </w:r>
      <w:r>
        <w:rPr>
          <w:color w:val="231F20"/>
        </w:rPr>
        <w:t>ONOC</w:t>
      </w:r>
      <w:r>
        <w:rPr>
          <w:color w:val="231F20"/>
          <w:spacing w:val="-1"/>
        </w:rPr>
        <w:t>E</w:t>
      </w:r>
      <w:r>
        <w:rPr>
          <w:color w:val="231F20"/>
        </w:rPr>
        <w:t>,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-15"/>
        </w:rPr>
        <w:t> </w:t>
      </w:r>
      <w:r>
        <w:rPr>
          <w:color w:val="231F20"/>
        </w:rPr>
        <w:t>el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4"/>
        </w:rPr>
        <w:t>r</w:t>
      </w:r>
      <w:r>
        <w:rPr>
          <w:color w:val="231F20"/>
          <w:spacing w:val="-3"/>
        </w:rPr>
        <w:t>t</w:t>
      </w:r>
      <w:r>
        <w:rPr>
          <w:color w:val="231F20"/>
        </w:rPr>
        <w:t>e</w:t>
      </w:r>
      <w:r>
        <w:rPr>
          <w:color w:val="231F20"/>
          <w:spacing w:val="-15"/>
        </w:rPr>
        <w:t> </w:t>
      </w:r>
      <w:r>
        <w:rPr>
          <w:color w:val="231F20"/>
        </w:rPr>
        <w:t>CRE</w:t>
      </w:r>
      <w:r>
        <w:rPr>
          <w:color w:val="231F20"/>
          <w:spacing w:val="-11"/>
        </w:rPr>
        <w:t>A</w:t>
      </w:r>
      <w:r>
        <w:rPr>
          <w:color w:val="231F20"/>
          <w:spacing w:val="-38"/>
        </w:rPr>
        <w:t>”</w:t>
      </w:r>
      <w:r>
        <w:rPr>
          <w:color w:val="231F20"/>
        </w:rPr>
        <w:t>.</w:t>
      </w:r>
      <w:r>
        <w:rPr>
          <w:color w:val="231F20"/>
          <w:spacing w:val="-16"/>
        </w:rPr>
        <w:t> </w:t>
      </w:r>
      <w:r>
        <w:rPr>
          <w:color w:val="231F20"/>
        </w:rPr>
        <w:t>(</w:t>
      </w:r>
      <w:r>
        <w:rPr>
          <w:color w:val="231F20"/>
          <w:spacing w:val="-6"/>
        </w:rPr>
        <w:t>P</w:t>
      </w:r>
      <w:r>
        <w:rPr>
          <w:color w:val="231F20"/>
        </w:rPr>
        <w:t>ar</w:t>
      </w:r>
      <w:r>
        <w:rPr>
          <w:color w:val="231F20"/>
          <w:spacing w:val="-2"/>
        </w:rPr>
        <w:t>r</w:t>
      </w:r>
      <w:r>
        <w:rPr>
          <w:color w:val="231F20"/>
        </w:rPr>
        <w:t>a,</w:t>
      </w:r>
      <w:r>
        <w:rPr>
          <w:color w:val="231F20"/>
          <w:spacing w:val="-15"/>
        </w:rPr>
        <w:t> </w:t>
      </w:r>
      <w:r>
        <w:rPr>
          <w:color w:val="231F20"/>
        </w:rPr>
        <w:t>pá</w:t>
      </w:r>
      <w:r>
        <w:rPr>
          <w:color w:val="231F20"/>
          <w:spacing w:val="-3"/>
        </w:rPr>
        <w:t>g</w:t>
      </w:r>
      <w:r>
        <w:rPr>
          <w:color w:val="231F20"/>
        </w:rPr>
        <w:t>.</w:t>
      </w:r>
      <w:r>
        <w:rPr>
          <w:color w:val="231F20"/>
          <w:spacing w:val="-16"/>
        </w:rPr>
        <w:t> </w:t>
      </w:r>
      <w:r>
        <w:rPr>
          <w:color w:val="231F20"/>
        </w:rPr>
        <w:t>48),</w:t>
      </w:r>
      <w:r>
        <w:rPr>
          <w:color w:val="231F20"/>
          <w:spacing w:val="-15"/>
        </w:rPr>
        <w:t> </w:t>
      </w:r>
      <w:r>
        <w:rPr>
          <w:color w:val="231F20"/>
        </w:rPr>
        <w:t>son</w:t>
      </w:r>
      <w:r>
        <w:rPr>
          <w:color w:val="231F20"/>
          <w:spacing w:val="-16"/>
        </w:rPr>
        <w:t> </w:t>
      </w:r>
      <w:r>
        <w:rPr>
          <w:color w:val="231F20"/>
        </w:rPr>
        <w:t>funciones</w:t>
      </w:r>
      <w:r>
        <w:rPr>
          <w:color w:val="231F20"/>
          <w:spacing w:val="-15"/>
        </w:rPr>
        <w:t> </w:t>
      </w:r>
      <w:r>
        <w:rPr>
          <w:color w:val="231F20"/>
        </w:rPr>
        <w:t>desi</w:t>
      </w:r>
      <w:r>
        <w:rPr>
          <w:color w:val="231F20"/>
          <w:spacing w:val="-2"/>
        </w:rPr>
        <w:t>g</w:t>
      </w:r>
      <w:r>
        <w:rPr>
          <w:color w:val="231F20"/>
        </w:rPr>
        <w:t>nadas</w:t>
      </w:r>
      <w:r>
        <w:rPr>
          <w:color w:val="231F20"/>
          <w:spacing w:val="-16"/>
        </w:rPr>
        <w:t> </w:t>
      </w:r>
      <w:r>
        <w:rPr>
          <w:color w:val="231F20"/>
        </w:rPr>
        <w:t>por</w:t>
      </w:r>
      <w:r>
        <w:rPr>
          <w:color w:val="231F20"/>
          <w:w w:val="97"/>
        </w:rPr>
        <w:t> </w:t>
      </w:r>
      <w:r>
        <w:rPr>
          <w:color w:val="231F20"/>
        </w:rPr>
        <w:t>su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condición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opia</w:t>
      </w:r>
      <w:r>
        <w:rPr>
          <w:color w:val="231F20"/>
          <w:spacing w:val="-18"/>
        </w:rPr>
        <w:t> </w:t>
      </w:r>
      <w:r>
        <w:rPr>
          <w:color w:val="231F20"/>
        </w:rPr>
        <w:t>y</w:t>
      </w:r>
      <w:r>
        <w:rPr>
          <w:color w:val="231F20"/>
          <w:spacing w:val="-18"/>
        </w:rPr>
        <w:t> </w:t>
      </w:r>
      <w:r>
        <w:rPr>
          <w:color w:val="231F20"/>
        </w:rPr>
        <w:t>por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erificación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hechos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demostrables.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57" w:right="358"/>
        <w:jc w:val="both"/>
      </w:pPr>
      <w:r>
        <w:rPr>
          <w:color w:val="231F20"/>
        </w:rPr>
        <w:t>La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5"/>
        </w:rPr>
        <w:t> </w:t>
      </w:r>
      <w:r>
        <w:rPr>
          <w:color w:val="231F20"/>
        </w:rPr>
        <w:t>no</w:t>
      </w:r>
      <w:r>
        <w:rPr>
          <w:color w:val="231F20"/>
          <w:spacing w:val="5"/>
        </w:rPr>
        <w:t> </w:t>
      </w:r>
      <w:r>
        <w:rPr>
          <w:color w:val="231F20"/>
        </w:rPr>
        <w:t>es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ca</w:t>
      </w:r>
      <w:r>
        <w:rPr>
          <w:color w:val="231F20"/>
          <w:spacing w:val="-1"/>
        </w:rPr>
        <w:t>talogada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arte,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que</w:t>
      </w:r>
      <w:r>
        <w:rPr>
          <w:color w:val="231F20"/>
          <w:spacing w:val="4"/>
        </w:rPr>
        <w:t> </w:t>
      </w:r>
      <w:r>
        <w:rPr>
          <w:color w:val="231F20"/>
        </w:rPr>
        <w:t>ella</w:t>
      </w:r>
      <w:r>
        <w:rPr>
          <w:color w:val="231F20"/>
          <w:spacing w:val="5"/>
        </w:rPr>
        <w:t> </w:t>
      </w:r>
      <w:r>
        <w:rPr>
          <w:color w:val="231F20"/>
        </w:rPr>
        <w:t>misma</w:t>
      </w:r>
      <w:r>
        <w:rPr>
          <w:color w:val="231F20"/>
          <w:spacing w:val="5"/>
        </w:rPr>
        <w:t> </w:t>
      </w:r>
      <w:r>
        <w:rPr>
          <w:color w:val="231F20"/>
        </w:rPr>
        <w:t>no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crea</w:t>
      </w:r>
      <w:r>
        <w:rPr>
          <w:color w:val="231F20"/>
          <w:spacing w:val="5"/>
        </w:rPr>
        <w:t> </w:t>
      </w:r>
      <w:r>
        <w:rPr>
          <w:color w:val="231F20"/>
        </w:rPr>
        <w:t>nada,</w:t>
      </w:r>
      <w:r>
        <w:rPr>
          <w:color w:val="231F20"/>
          <w:spacing w:val="69"/>
          <w:w w:val="96"/>
        </w:rPr>
        <w:t> </w:t>
      </w:r>
      <w:r>
        <w:rPr>
          <w:color w:val="231F20"/>
        </w:rPr>
        <w:t>son</w:t>
      </w:r>
      <w:r>
        <w:rPr>
          <w:color w:val="231F20"/>
          <w:spacing w:val="-14"/>
        </w:rPr>
        <w:t> </w:t>
      </w:r>
      <w:r>
        <w:rPr>
          <w:color w:val="231F20"/>
        </w:rPr>
        <w:t>las</w:t>
      </w:r>
      <w:r>
        <w:rPr>
          <w:color w:val="231F20"/>
          <w:spacing w:val="-14"/>
        </w:rPr>
        <w:t> </w:t>
      </w:r>
      <w:r>
        <w:rPr>
          <w:color w:val="231F20"/>
        </w:rPr>
        <w:t>personas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que</w:t>
      </w:r>
      <w:r>
        <w:rPr>
          <w:color w:val="231F20"/>
          <w:spacing w:val="-2"/>
        </w:rPr>
        <w:t>,</w:t>
      </w:r>
      <w:r>
        <w:rPr>
          <w:color w:val="231F20"/>
          <w:spacing w:val="-14"/>
        </w:rPr>
        <w:t> </w:t>
      </w:r>
      <w:r>
        <w:rPr>
          <w:color w:val="231F20"/>
        </w:rPr>
        <w:t>en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conjun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3"/>
        </w:rPr>
        <w:t> </w:t>
      </w:r>
      <w:r>
        <w:rPr>
          <w:color w:val="231F20"/>
        </w:rPr>
        <w:t>sus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conocimien</w:t>
      </w:r>
      <w:r>
        <w:rPr>
          <w:color w:val="231F20"/>
          <w:spacing w:val="-2"/>
        </w:rPr>
        <w:t>tos,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crean,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innovan</w:t>
      </w:r>
      <w:r>
        <w:rPr>
          <w:color w:val="231F20"/>
          <w:spacing w:val="-14"/>
        </w:rPr>
        <w:t> </w:t>
      </w:r>
      <w:r>
        <w:rPr>
          <w:color w:val="231F20"/>
        </w:rPr>
        <w:t>y</w:t>
      </w:r>
      <w:r>
        <w:rPr>
          <w:color w:val="231F20"/>
          <w:spacing w:val="-14"/>
        </w:rPr>
        <w:t> </w:t>
      </w:r>
      <w:r>
        <w:rPr>
          <w:color w:val="231F20"/>
        </w:rPr>
        <w:t>buscan</w:t>
      </w:r>
      <w:r>
        <w:rPr>
          <w:color w:val="231F20"/>
          <w:spacing w:val="39"/>
          <w:w w:val="99"/>
        </w:rPr>
        <w:t> </w:t>
      </w:r>
      <w:r>
        <w:rPr>
          <w:color w:val="231F20"/>
          <w:spacing w:val="-1"/>
        </w:rPr>
        <w:t>soluciones</w:t>
      </w:r>
      <w:r>
        <w:rPr>
          <w:color w:val="231F20"/>
          <w:spacing w:val="-2"/>
        </w:rPr>
        <w:t>,</w:t>
      </w:r>
      <w:r>
        <w:rPr>
          <w:color w:val="231F20"/>
          <w:spacing w:val="-23"/>
        </w:rPr>
        <w:t> </w:t>
      </w:r>
      <w:r>
        <w:rPr>
          <w:color w:val="231F20"/>
        </w:rPr>
        <w:t>la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22"/>
        </w:rPr>
        <w:t> </w:t>
      </w:r>
      <w:r>
        <w:rPr>
          <w:color w:val="231F20"/>
        </w:rPr>
        <w:t>por</w:t>
      </w:r>
      <w:r>
        <w:rPr>
          <w:color w:val="231F20"/>
          <w:spacing w:val="-23"/>
        </w:rPr>
        <w:t> </w:t>
      </w:r>
      <w:r>
        <w:rPr>
          <w:color w:val="231F20"/>
        </w:rPr>
        <w:t>sí</w:t>
      </w:r>
      <w:r>
        <w:rPr>
          <w:color w:val="231F20"/>
          <w:spacing w:val="-22"/>
        </w:rPr>
        <w:t> </w:t>
      </w:r>
      <w:r>
        <w:rPr>
          <w:color w:val="231F20"/>
        </w:rPr>
        <w:t>sola,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no</w:t>
      </w:r>
      <w:r>
        <w:rPr>
          <w:color w:val="231F20"/>
          <w:spacing w:val="-3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57" w:right="358"/>
        <w:jc w:val="both"/>
      </w:pPr>
      <w:r>
        <w:rPr>
          <w:color w:val="231F20"/>
        </w:rPr>
        <w:t>Decimos</w:t>
      </w:r>
      <w:r>
        <w:rPr>
          <w:color w:val="231F20"/>
          <w:spacing w:val="-34"/>
        </w:rPr>
        <w:t> </w:t>
      </w:r>
      <w:r>
        <w:rPr>
          <w:color w:val="231F20"/>
        </w:rPr>
        <w:t>que</w:t>
      </w:r>
      <w:r>
        <w:rPr>
          <w:color w:val="231F20"/>
          <w:spacing w:val="-35"/>
        </w:rPr>
        <w:t> </w:t>
      </w:r>
      <w:r>
        <w:rPr>
          <w:rFonts w:ascii="Calibri" w:hAnsi="Calibri" w:cs="Calibri" w:eastAsia="Calibri"/>
          <w:i/>
          <w:color w:val="231F20"/>
        </w:rPr>
        <w:t>la</w:t>
      </w:r>
      <w:r>
        <w:rPr>
          <w:rFonts w:ascii="Calibri" w:hAnsi="Calibri" w:cs="Calibri" w:eastAsia="Calibri"/>
          <w:i/>
          <w:color w:val="231F20"/>
          <w:spacing w:val="-36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administración</w:t>
      </w:r>
      <w:r>
        <w:rPr>
          <w:rFonts w:ascii="Calibri" w:hAnsi="Calibri" w:cs="Calibri" w:eastAsia="Calibri"/>
          <w:i/>
          <w:color w:val="231F20"/>
          <w:spacing w:val="-35"/>
        </w:rPr>
        <w:t> </w:t>
      </w:r>
      <w:r>
        <w:rPr>
          <w:rFonts w:ascii="Calibri" w:hAnsi="Calibri" w:cs="Calibri" w:eastAsia="Calibri"/>
          <w:i/>
          <w:color w:val="231F20"/>
        </w:rPr>
        <w:t>no</w:t>
      </w:r>
      <w:r>
        <w:rPr>
          <w:rFonts w:ascii="Calibri" w:hAnsi="Calibri" w:cs="Calibri" w:eastAsia="Calibri"/>
          <w:i/>
          <w:color w:val="231F20"/>
          <w:spacing w:val="-35"/>
        </w:rPr>
        <w:t> </w:t>
      </w:r>
      <w:r>
        <w:rPr>
          <w:rFonts w:ascii="Calibri" w:hAnsi="Calibri" w:cs="Calibri" w:eastAsia="Calibri"/>
          <w:i/>
          <w:color w:val="231F20"/>
        </w:rPr>
        <w:t>es</w:t>
      </w:r>
      <w:r>
        <w:rPr>
          <w:rFonts w:ascii="Calibri" w:hAnsi="Calibri" w:cs="Calibri" w:eastAsia="Calibri"/>
          <w:i/>
          <w:color w:val="231F20"/>
          <w:spacing w:val="-35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catalogada</w:t>
      </w:r>
      <w:r>
        <w:rPr>
          <w:rFonts w:ascii="Calibri" w:hAnsi="Calibri" w:cs="Calibri" w:eastAsia="Calibri"/>
          <w:i/>
          <w:color w:val="231F20"/>
          <w:spacing w:val="-35"/>
        </w:rPr>
        <w:t> </w:t>
      </w:r>
      <w:r>
        <w:rPr>
          <w:rFonts w:ascii="Calibri" w:hAnsi="Calibri" w:cs="Calibri" w:eastAsia="Calibri"/>
          <w:i/>
          <w:color w:val="231F20"/>
          <w:spacing w:val="-3"/>
        </w:rPr>
        <w:t>c</w:t>
      </w:r>
      <w:r>
        <w:rPr>
          <w:rFonts w:ascii="Calibri" w:hAnsi="Calibri" w:cs="Calibri" w:eastAsia="Calibri"/>
          <w:i/>
          <w:color w:val="231F20"/>
        </w:rPr>
        <w:t>om</w:t>
      </w:r>
      <w:r>
        <w:rPr>
          <w:rFonts w:ascii="Calibri" w:hAnsi="Calibri" w:cs="Calibri" w:eastAsia="Calibri"/>
          <w:i/>
          <w:color w:val="231F20"/>
          <w:spacing w:val="29"/>
        </w:rPr>
        <w:t>o</w:t>
      </w:r>
      <w:r>
        <w:rPr>
          <w:rFonts w:ascii="Calibri" w:hAnsi="Calibri" w:cs="Calibri" w:eastAsia="Calibri"/>
          <w:i/>
          <w:color w:val="231F20"/>
          <w:spacing w:val="-2"/>
        </w:rPr>
        <w:t>t</w:t>
      </w:r>
      <w:r>
        <w:rPr>
          <w:rFonts w:ascii="Calibri" w:hAnsi="Calibri" w:cs="Calibri" w:eastAsia="Calibri"/>
          <w:i/>
          <w:color w:val="231F20"/>
        </w:rPr>
        <w:t>écni</w:t>
      </w:r>
      <w:r>
        <w:rPr>
          <w:rFonts w:ascii="Calibri" w:hAnsi="Calibri" w:cs="Calibri" w:eastAsia="Calibri"/>
          <w:i/>
          <w:color w:val="231F20"/>
          <w:spacing w:val="-4"/>
        </w:rPr>
        <w:t>c</w:t>
      </w:r>
      <w:r>
        <w:rPr>
          <w:rFonts w:ascii="Calibri" w:hAnsi="Calibri" w:cs="Calibri" w:eastAsia="Calibri"/>
          <w:i/>
          <w:color w:val="231F20"/>
          <w:spacing w:val="29"/>
        </w:rPr>
        <w:t>a</w:t>
      </w:r>
      <w:r>
        <w:rPr>
          <w:rFonts w:ascii="Calibri" w:hAnsi="Calibri" w:cs="Calibri" w:eastAsia="Calibri"/>
          <w:i/>
          <w:color w:val="231F20"/>
        </w:rPr>
        <w:t>po</w:t>
      </w:r>
      <w:r>
        <w:rPr>
          <w:rFonts w:ascii="Calibri" w:hAnsi="Calibri" w:cs="Calibri" w:eastAsia="Calibri"/>
          <w:i/>
          <w:color w:val="231F20"/>
          <w:spacing w:val="-3"/>
        </w:rPr>
        <w:t>r</w:t>
      </w:r>
      <w:r>
        <w:rPr>
          <w:rFonts w:ascii="Calibri" w:hAnsi="Calibri" w:cs="Calibri" w:eastAsia="Calibri"/>
          <w:i/>
          <w:color w:val="231F20"/>
        </w:rPr>
        <w:t>que</w:t>
      </w:r>
      <w:r>
        <w:rPr>
          <w:rFonts w:ascii="Calibri" w:hAnsi="Calibri" w:cs="Calibri" w:eastAsia="Calibri"/>
          <w:i/>
          <w:color w:val="231F20"/>
          <w:spacing w:val="-34"/>
        </w:rPr>
        <w:t> </w:t>
      </w:r>
      <w:r>
        <w:rPr>
          <w:color w:val="231F20"/>
          <w:spacing w:val="-2"/>
        </w:rPr>
        <w:t>tant</w:t>
      </w:r>
      <w:r>
        <w:rPr>
          <w:color w:val="231F20"/>
          <w:spacing w:val="-1"/>
        </w:rPr>
        <w:t>o</w:t>
      </w:r>
      <w:r>
        <w:rPr>
          <w:color w:val="231F20"/>
          <w:spacing w:val="-34"/>
        </w:rPr>
        <w:t> </w:t>
      </w:r>
      <w:r>
        <w:rPr>
          <w:color w:val="231F20"/>
        </w:rPr>
        <w:t>la</w:t>
      </w:r>
      <w:r>
        <w:rPr>
          <w:color w:val="231F20"/>
          <w:spacing w:val="-33"/>
        </w:rPr>
        <w:t> </w:t>
      </w:r>
      <w:r>
        <w:rPr>
          <w:color w:val="231F20"/>
        </w:rPr>
        <w:t>ciencia</w:t>
      </w:r>
      <w:r>
        <w:rPr>
          <w:color w:val="231F20"/>
          <w:spacing w:val="137"/>
          <w:w w:val="98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écnica</w:t>
      </w:r>
      <w:r>
        <w:rPr>
          <w:color w:val="231F20"/>
          <w:spacing w:val="-22"/>
        </w:rPr>
        <w:t> </w:t>
      </w:r>
      <w:r>
        <w:rPr>
          <w:color w:val="231F20"/>
          <w:spacing w:val="-4"/>
        </w:rPr>
        <w:t>“se</w:t>
      </w:r>
      <w:r>
        <w:rPr>
          <w:color w:val="231F20"/>
          <w:spacing w:val="-9"/>
        </w:rPr>
        <w:t> </w:t>
      </w:r>
      <w:r>
        <w:rPr>
          <w:color w:val="231F20"/>
        </w:rPr>
        <w:t>basan</w:t>
      </w:r>
      <w:r>
        <w:rPr>
          <w:color w:val="231F20"/>
          <w:spacing w:val="-9"/>
        </w:rPr>
        <w:t> </w:t>
      </w:r>
      <w:r>
        <w:rPr>
          <w:color w:val="231F20"/>
        </w:rPr>
        <w:t>en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fórmulas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met</w:t>
      </w:r>
      <w:r>
        <w:rPr>
          <w:color w:val="231F20"/>
          <w:spacing w:val="-1"/>
        </w:rPr>
        <w:t>ódicas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</w:rPr>
        <w:t>deben</w:t>
      </w:r>
      <w:r>
        <w:rPr>
          <w:color w:val="231F20"/>
          <w:spacing w:val="-9"/>
        </w:rPr>
        <w:t> </w:t>
      </w:r>
      <w:r>
        <w:rPr>
          <w:color w:val="231F20"/>
        </w:rPr>
        <w:t>ser</w:t>
      </w:r>
      <w:r>
        <w:rPr>
          <w:color w:val="231F20"/>
          <w:spacing w:val="-9"/>
        </w:rPr>
        <w:t> </w:t>
      </w:r>
      <w:r>
        <w:rPr>
          <w:color w:val="231F20"/>
        </w:rPr>
        <w:t>observadas</w:t>
      </w:r>
      <w:r>
        <w:rPr>
          <w:color w:val="231F20"/>
          <w:spacing w:val="-10"/>
        </w:rPr>
        <w:t> </w:t>
      </w:r>
      <w:r>
        <w:rPr>
          <w:color w:val="231F20"/>
        </w:rPr>
        <w:t>en</w:t>
      </w:r>
      <w:r>
        <w:rPr>
          <w:color w:val="231F20"/>
          <w:spacing w:val="-9"/>
        </w:rPr>
        <w:t> </w:t>
      </w:r>
      <w:r>
        <w:rPr>
          <w:color w:val="231F20"/>
        </w:rPr>
        <w:t>su</w:t>
      </w:r>
      <w:r>
        <w:rPr>
          <w:color w:val="231F20"/>
          <w:spacing w:val="49"/>
          <w:w w:val="98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otalidad</w:t>
      </w:r>
      <w:r>
        <w:rPr>
          <w:color w:val="231F20"/>
          <w:spacing w:val="-23"/>
        </w:rPr>
        <w:t> </w:t>
      </w:r>
      <w:r>
        <w:rPr>
          <w:color w:val="231F20"/>
        </w:rPr>
        <w:t>y</w:t>
      </w:r>
      <w:r>
        <w:rPr>
          <w:color w:val="231F20"/>
          <w:spacing w:val="-23"/>
        </w:rPr>
        <w:t> </w:t>
      </w:r>
      <w:r>
        <w:rPr>
          <w:color w:val="231F20"/>
        </w:rPr>
        <w:t>sin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quiebr</w:t>
      </w:r>
      <w:r>
        <w:rPr>
          <w:color w:val="231F20"/>
          <w:spacing w:val="-2"/>
        </w:rPr>
        <w:t>es,</w:t>
      </w:r>
      <w:r>
        <w:rPr>
          <w:color w:val="231F20"/>
          <w:spacing w:val="-23"/>
        </w:rPr>
        <w:t> </w:t>
      </w:r>
      <w:r>
        <w:rPr>
          <w:color w:val="231F20"/>
        </w:rPr>
        <w:t>sin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fisuras,</w:t>
      </w:r>
      <w:r>
        <w:rPr>
          <w:color w:val="231F20"/>
          <w:spacing w:val="-23"/>
        </w:rPr>
        <w:t> </w:t>
      </w:r>
      <w:r>
        <w:rPr>
          <w:color w:val="231F20"/>
        </w:rPr>
        <w:t>sin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v</w:t>
      </w:r>
      <w:r>
        <w:rPr>
          <w:color w:val="231F20"/>
        </w:rPr>
        <w:t>acío</w:t>
      </w:r>
      <w:r>
        <w:rPr>
          <w:color w:val="231F20"/>
          <w:spacing w:val="-5"/>
        </w:rPr>
        <w:t>s</w:t>
      </w:r>
      <w:r>
        <w:rPr>
          <w:color w:val="231F20"/>
          <w:spacing w:val="27"/>
        </w:rPr>
        <w:t>”</w:t>
      </w:r>
      <w:r>
        <w:rPr>
          <w:color w:val="231F20"/>
        </w:rPr>
        <w:t>(Hernandez,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pág</w:t>
      </w:r>
      <w:r>
        <w:rPr>
          <w:color w:val="231F20"/>
          <w:spacing w:val="-2"/>
        </w:rPr>
        <w:t>.</w:t>
      </w:r>
      <w:r>
        <w:rPr>
          <w:color w:val="231F20"/>
          <w:spacing w:val="-23"/>
        </w:rPr>
        <w:t> </w:t>
      </w:r>
      <w:r>
        <w:rPr>
          <w:color w:val="231F20"/>
        </w:rPr>
        <w:t>64),</w:t>
      </w:r>
      <w:r>
        <w:rPr>
          <w:color w:val="231F20"/>
          <w:spacing w:val="-23"/>
        </w:rPr>
        <w:t> </w:t>
      </w:r>
      <w:r>
        <w:rPr>
          <w:color w:val="231F20"/>
        </w:rPr>
        <w:t>y</w:t>
      </w:r>
      <w:r>
        <w:rPr>
          <w:color w:val="231F20"/>
          <w:spacing w:val="-23"/>
        </w:rPr>
        <w:t> </w:t>
      </w:r>
      <w:r>
        <w:rPr>
          <w:color w:val="231F20"/>
        </w:rPr>
        <w:t>la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administra-</w:t>
      </w:r>
      <w:r>
        <w:rPr>
          <w:color w:val="231F20"/>
          <w:spacing w:val="87"/>
          <w:w w:val="95"/>
        </w:rPr>
        <w:t> </w:t>
      </w:r>
      <w:r>
        <w:rPr>
          <w:color w:val="231F20"/>
        </w:rPr>
        <w:t>ción</w:t>
      </w:r>
      <w:r>
        <w:rPr>
          <w:color w:val="231F20"/>
          <w:spacing w:val="-5"/>
        </w:rPr>
        <w:t> </w:t>
      </w:r>
      <w:r>
        <w:rPr>
          <w:color w:val="231F20"/>
        </w:rPr>
        <w:t>no</w:t>
      </w:r>
      <w:r>
        <w:rPr>
          <w:color w:val="231F20"/>
          <w:spacing w:val="-5"/>
        </w:rPr>
        <w:t> </w:t>
      </w:r>
      <w:r>
        <w:rPr>
          <w:color w:val="231F20"/>
        </w:rPr>
        <w:t>busca</w:t>
      </w:r>
      <w:r>
        <w:rPr>
          <w:color w:val="231F20"/>
          <w:spacing w:val="-4"/>
        </w:rPr>
        <w:t> </w:t>
      </w:r>
      <w:r>
        <w:rPr>
          <w:color w:val="231F20"/>
        </w:rPr>
        <w:t>mecanizar</w:t>
      </w:r>
      <w:r>
        <w:rPr>
          <w:color w:val="231F20"/>
          <w:spacing w:val="-5"/>
        </w:rPr>
        <w:t> </w:t>
      </w:r>
      <w:r>
        <w:rPr>
          <w:color w:val="231F20"/>
        </w:rPr>
        <w:t>sus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esos</w:t>
      </w:r>
      <w:r>
        <w:rPr>
          <w:color w:val="231F20"/>
          <w:spacing w:val="-5"/>
        </w:rPr>
        <w:t> </w:t>
      </w:r>
      <w:r>
        <w:rPr>
          <w:color w:val="231F20"/>
        </w:rPr>
        <w:t>ni</w:t>
      </w:r>
      <w:r>
        <w:rPr>
          <w:color w:val="231F20"/>
          <w:spacing w:val="-5"/>
        </w:rPr>
        <w:t> </w:t>
      </w:r>
      <w:r>
        <w:rPr>
          <w:color w:val="231F20"/>
        </w:rPr>
        <w:t>definir</w:t>
      </w:r>
      <w:r>
        <w:rPr>
          <w:color w:val="231F20"/>
          <w:spacing w:val="-4"/>
        </w:rPr>
        <w:t> </w:t>
      </w:r>
      <w:r>
        <w:rPr>
          <w:color w:val="231F20"/>
        </w:rPr>
        <w:t>sus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ocedimien</w:t>
      </w:r>
      <w:r>
        <w:rPr>
          <w:color w:val="231F20"/>
          <w:spacing w:val="-2"/>
        </w:rPr>
        <w:t>tos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búsqueda</w:t>
      </w:r>
      <w:r>
        <w:rPr>
          <w:color w:val="231F20"/>
          <w:spacing w:val="23"/>
          <w:w w:val="99"/>
        </w:rPr>
        <w:t> </w:t>
      </w:r>
      <w:r>
        <w:rPr>
          <w:color w:val="231F20"/>
          <w:spacing w:val="-1"/>
        </w:rPr>
        <w:t>median</w:t>
      </w:r>
      <w:r>
        <w:rPr>
          <w:color w:val="231F20"/>
          <w:spacing w:val="-2"/>
        </w:rPr>
        <w:t>te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técnicas;</w:t>
      </w:r>
      <w:r>
        <w:rPr>
          <w:color w:val="231F20"/>
          <w:spacing w:val="-23"/>
        </w:rPr>
        <w:t> </w:t>
      </w:r>
      <w:r>
        <w:rPr>
          <w:color w:val="231F20"/>
        </w:rPr>
        <w:t>sino</w:t>
      </w:r>
      <w:r>
        <w:rPr>
          <w:color w:val="231F20"/>
          <w:spacing w:val="-23"/>
        </w:rPr>
        <w:t> </w:t>
      </w:r>
      <w:r>
        <w:rPr>
          <w:color w:val="231F20"/>
        </w:rPr>
        <w:t>en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cambio</w:t>
      </w:r>
      <w:r>
        <w:rPr>
          <w:color w:val="231F20"/>
          <w:spacing w:val="-2"/>
        </w:rPr>
        <w:t>,</w:t>
      </w:r>
      <w:r>
        <w:rPr>
          <w:color w:val="231F20"/>
          <w:spacing w:val="-23"/>
        </w:rPr>
        <w:t> </w:t>
      </w:r>
      <w:r>
        <w:rPr>
          <w:color w:val="231F20"/>
        </w:rPr>
        <w:t>haciendo</w:t>
      </w:r>
      <w:r>
        <w:rPr>
          <w:color w:val="231F20"/>
          <w:spacing w:val="-23"/>
        </w:rPr>
        <w:t> </w:t>
      </w:r>
      <w:r>
        <w:rPr>
          <w:color w:val="231F20"/>
        </w:rPr>
        <w:t>ciencia,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investigando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tabs>
          <w:tab w:pos="3908" w:val="left" w:leader="none"/>
        </w:tabs>
        <w:spacing w:line="275" w:lineRule="auto"/>
        <w:ind w:left="957" w:right="372"/>
        <w:jc w:val="left"/>
      </w:pPr>
      <w:r>
        <w:rPr>
          <w:color w:val="231F20"/>
          <w:spacing w:val="-1"/>
        </w:rPr>
        <w:t>La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técnica,</w:t>
      </w:r>
      <w:r>
        <w:rPr>
          <w:color w:val="231F20"/>
          <w:spacing w:val="-22"/>
        </w:rPr>
        <w:t> </w:t>
      </w:r>
      <w:r>
        <w:rPr>
          <w:color w:val="231F20"/>
          <w:spacing w:val="-5"/>
        </w:rPr>
        <w:t>“se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entiende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como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el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dominio</w:t>
      </w:r>
      <w:r>
        <w:rPr>
          <w:color w:val="231F20"/>
          <w:spacing w:val="-10"/>
        </w:rPr>
        <w:t> </w:t>
      </w:r>
      <w:r>
        <w:rPr>
          <w:color w:val="231F20"/>
        </w:rPr>
        <w:t>y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e</w:t>
      </w:r>
      <w:r>
        <w:rPr>
          <w:color w:val="231F20"/>
          <w:spacing w:val="-2"/>
        </w:rPr>
        <w:t>xplotación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materia</w:t>
      </w:r>
      <w:r>
        <w:rPr>
          <w:color w:val="231F20"/>
          <w:spacing w:val="-9"/>
        </w:rPr>
        <w:t> </w:t>
      </w:r>
      <w:r>
        <w:rPr>
          <w:color w:val="231F20"/>
        </w:rPr>
        <w:t>y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ener</w:t>
      </w:r>
      <w:r>
        <w:rPr>
          <w:color w:val="231F20"/>
          <w:spacing w:val="-3"/>
        </w:rPr>
        <w:t>g</w:t>
      </w:r>
      <w:r>
        <w:rPr>
          <w:color w:val="231F20"/>
          <w:spacing w:val="-4"/>
        </w:rPr>
        <w:t>ía,</w:t>
      </w:r>
      <w:r>
        <w:rPr>
          <w:color w:val="231F20"/>
          <w:spacing w:val="29"/>
          <w:w w:val="91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ofrece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naturaleza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benefi</w:t>
        <w:tab/>
      </w:r>
      <w:r>
        <w:rPr>
          <w:color w:val="231F20"/>
          <w:spacing w:val="-1"/>
        </w:rPr>
        <w:t>de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humanidad</w:t>
      </w:r>
      <w:r>
        <w:rPr>
          <w:color w:val="231F20"/>
          <w:spacing w:val="-3"/>
        </w:rPr>
        <w:t>”</w:t>
      </w:r>
      <w:r>
        <w:rPr>
          <w:color w:val="231F20"/>
          <w:spacing w:val="-24"/>
        </w:rPr>
        <w:t> </w:t>
      </w:r>
      <w:r>
        <w:rPr>
          <w:color w:val="231F20"/>
          <w:spacing w:val="-4"/>
        </w:rPr>
        <w:t>(Parra,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pág</w:t>
      </w:r>
      <w:r>
        <w:rPr>
          <w:color w:val="231F20"/>
          <w:spacing w:val="-4"/>
        </w:rPr>
        <w:t>.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47).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Gracias</w:t>
      </w:r>
      <w:r>
        <w:rPr>
          <w:color w:val="231F20"/>
          <w:spacing w:val="-13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la</w:t>
      </w:r>
      <w:r>
        <w:rPr>
          <w:color w:val="231F20"/>
          <w:spacing w:val="41"/>
          <w:w w:val="96"/>
        </w:rPr>
        <w:t> </w:t>
      </w:r>
      <w:r>
        <w:rPr>
          <w:color w:val="231F20"/>
          <w:spacing w:val="-3"/>
        </w:rPr>
        <w:t>técnica,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el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hombre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ha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apr</w:t>
      </w:r>
      <w:r>
        <w:rPr>
          <w:color w:val="231F20"/>
          <w:spacing w:val="-2"/>
        </w:rPr>
        <w:t>endido</w:t>
      </w:r>
      <w:r>
        <w:rPr>
          <w:color w:val="231F20"/>
          <w:spacing w:val="-22"/>
        </w:rPr>
        <w:t> </w:t>
      </w:r>
      <w:r>
        <w:rPr>
          <w:color w:val="231F20"/>
        </w:rPr>
        <w:t>a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desarrollar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sus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habilidades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exploración,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inv</w:t>
      </w:r>
      <w:r>
        <w:rPr>
          <w:color w:val="231F20"/>
          <w:spacing w:val="-4"/>
        </w:rPr>
        <w:t>esti-</w:t>
      </w:r>
      <w:r>
        <w:rPr>
          <w:color w:val="231F20"/>
          <w:spacing w:val="30"/>
          <w:w w:val="95"/>
        </w:rPr>
        <w:t> </w:t>
      </w:r>
      <w:r>
        <w:rPr>
          <w:color w:val="231F20"/>
          <w:spacing w:val="-2"/>
        </w:rPr>
        <w:t>gación,</w:t>
      </w:r>
      <w:r>
        <w:rPr>
          <w:color w:val="231F20"/>
          <w:spacing w:val="-24"/>
        </w:rPr>
        <w:t> </w:t>
      </w:r>
      <w:r>
        <w:rPr>
          <w:color w:val="231F20"/>
          <w:spacing w:val="-3"/>
        </w:rPr>
        <w:t>creación</w:t>
      </w:r>
      <w:r>
        <w:rPr>
          <w:color w:val="231F20"/>
          <w:spacing w:val="-24"/>
        </w:rPr>
        <w:t> </w:t>
      </w:r>
      <w:r>
        <w:rPr>
          <w:color w:val="231F20"/>
        </w:rPr>
        <w:t>e</w:t>
      </w:r>
      <w:r>
        <w:rPr>
          <w:color w:val="231F20"/>
          <w:spacing w:val="-24"/>
        </w:rPr>
        <w:t> </w:t>
      </w:r>
      <w:r>
        <w:rPr>
          <w:color w:val="231F20"/>
          <w:spacing w:val="-3"/>
        </w:rPr>
        <w:t>innov</w:t>
      </w:r>
      <w:r>
        <w:rPr>
          <w:color w:val="231F20"/>
          <w:spacing w:val="-4"/>
        </w:rPr>
        <w:t>ación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24"/>
        </w:rPr>
        <w:t> </w:t>
      </w:r>
      <w:r>
        <w:rPr>
          <w:color w:val="231F20"/>
          <w:spacing w:val="-4"/>
        </w:rPr>
        <w:t>pr</w:t>
      </w:r>
      <w:r>
        <w:rPr>
          <w:color w:val="231F20"/>
          <w:spacing w:val="-3"/>
        </w:rPr>
        <w:t>oc</w:t>
      </w:r>
      <w:r>
        <w:rPr>
          <w:color w:val="231F20"/>
          <w:spacing w:val="-4"/>
        </w:rPr>
        <w:t>esos,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con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el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fi</w:t>
      </w:r>
      <w:r>
        <w:rPr>
          <w:color w:val="231F20"/>
        </w:rPr>
        <w:t> 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24"/>
        </w:rPr>
        <w:t> </w:t>
      </w:r>
      <w:r>
        <w:rPr>
          <w:color w:val="231F20"/>
          <w:spacing w:val="-3"/>
        </w:rPr>
        <w:t>crear</w:t>
      </w:r>
      <w:r>
        <w:rPr>
          <w:color w:val="231F20"/>
          <w:spacing w:val="-24"/>
        </w:rPr>
        <w:t> </w:t>
      </w:r>
      <w:r>
        <w:rPr>
          <w:color w:val="231F20"/>
          <w:spacing w:val="-3"/>
        </w:rPr>
        <w:t>herramientas</w:t>
      </w:r>
      <w:r>
        <w:rPr>
          <w:color w:val="231F20"/>
          <w:spacing w:val="-24"/>
        </w:rPr>
        <w:t> </w:t>
      </w:r>
      <w:r>
        <w:rPr>
          <w:color w:val="231F20"/>
        </w:rPr>
        <w:t>y</w:t>
      </w:r>
      <w:r>
        <w:rPr>
          <w:color w:val="231F20"/>
          <w:spacing w:val="-24"/>
        </w:rPr>
        <w:t> </w:t>
      </w:r>
      <w:r>
        <w:rPr>
          <w:color w:val="231F20"/>
          <w:spacing w:val="-3"/>
        </w:rPr>
        <w:t>met</w:t>
      </w:r>
      <w:r>
        <w:rPr>
          <w:color w:val="231F20"/>
          <w:spacing w:val="-2"/>
        </w:rPr>
        <w:t>odo</w:t>
      </w:r>
      <w:r>
        <w:rPr>
          <w:color w:val="231F20"/>
          <w:spacing w:val="-3"/>
        </w:rPr>
        <w:t>-</w:t>
      </w:r>
      <w:r>
        <w:rPr>
          <w:color w:val="231F20"/>
          <w:spacing w:val="41"/>
          <w:w w:val="95"/>
        </w:rPr>
        <w:t> </w:t>
      </w:r>
      <w:r>
        <w:rPr>
          <w:color w:val="231F20"/>
          <w:spacing w:val="-2"/>
        </w:rPr>
        <w:t>log</w:t>
      </w:r>
      <w:r>
        <w:rPr>
          <w:color w:val="231F20"/>
          <w:spacing w:val="-3"/>
        </w:rPr>
        <w:t>ías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faciliten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conviv</w:t>
      </w:r>
      <w:r>
        <w:rPr>
          <w:color w:val="231F20"/>
          <w:spacing w:val="-4"/>
        </w:rPr>
        <w:t>encia,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in</w:t>
      </w:r>
      <w:r>
        <w:rPr>
          <w:color w:val="231F20"/>
          <w:spacing w:val="-4"/>
        </w:rPr>
        <w:t>t</w:t>
      </w:r>
      <w:r>
        <w:rPr>
          <w:color w:val="231F20"/>
          <w:spacing w:val="-3"/>
        </w:rPr>
        <w:t>eg</w:t>
      </w:r>
      <w:r>
        <w:rPr>
          <w:color w:val="231F20"/>
          <w:spacing w:val="-4"/>
        </w:rPr>
        <w:t>ración</w:t>
      </w:r>
      <w:r>
        <w:rPr>
          <w:color w:val="231F20"/>
          <w:spacing w:val="-24"/>
        </w:rPr>
        <w:t> </w:t>
      </w:r>
      <w:r>
        <w:rPr>
          <w:color w:val="231F20"/>
        </w:rPr>
        <w:t>y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super</w:t>
      </w:r>
      <w:r>
        <w:rPr>
          <w:color w:val="231F20"/>
          <w:spacing w:val="-2"/>
        </w:rPr>
        <w:t>viv</w:t>
      </w:r>
      <w:r>
        <w:rPr>
          <w:color w:val="231F20"/>
          <w:spacing w:val="-3"/>
        </w:rPr>
        <w:t>encia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g</w:t>
      </w:r>
      <w:r>
        <w:rPr>
          <w:color w:val="231F20"/>
          <w:spacing w:val="-3"/>
        </w:rPr>
        <w:t>rupos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sociales</w:t>
      </w:r>
      <w:r>
        <w:rPr>
          <w:color w:val="231F20"/>
          <w:spacing w:val="-23"/>
        </w:rPr>
        <w:t> </w:t>
      </w:r>
      <w:r>
        <w:rPr>
          <w:color w:val="231F20"/>
        </w:rPr>
        <w:t>o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de</w:t>
      </w:r>
      <w:r>
        <w:rPr>
          <w:color w:val="231F20"/>
          <w:spacing w:val="44"/>
          <w:w w:val="98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persona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como</w:t>
      </w:r>
      <w:r>
        <w:rPr>
          <w:color w:val="231F20"/>
          <w:spacing w:val="-15"/>
        </w:rPr>
        <w:t> </w:t>
      </w:r>
      <w:r>
        <w:rPr>
          <w:color w:val="231F20"/>
          <w:spacing w:val="-3"/>
        </w:rPr>
        <w:t>tal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el</w:t>
      </w:r>
      <w:r>
        <w:rPr>
          <w:color w:val="231F20"/>
          <w:spacing w:val="-15"/>
        </w:rPr>
        <w:t> </w:t>
      </w:r>
      <w:r>
        <w:rPr>
          <w:color w:val="231F20"/>
          <w:spacing w:val="-3"/>
        </w:rPr>
        <w:t>rol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5"/>
        </w:rPr>
        <w:t> </w:t>
      </w:r>
      <w:r>
        <w:rPr>
          <w:color w:val="231F20"/>
          <w:spacing w:val="-3"/>
        </w:rPr>
        <w:t>empresario</w:t>
      </w:r>
      <w:r>
        <w:rPr>
          <w:color w:val="231F20"/>
          <w:spacing w:val="-16"/>
        </w:rPr>
        <w:t> </w:t>
      </w:r>
      <w:r>
        <w:rPr>
          <w:color w:val="231F20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in</w:t>
      </w:r>
      <w:r>
        <w:rPr>
          <w:color w:val="231F20"/>
          <w:spacing w:val="-4"/>
        </w:rPr>
        <w:t>t</w:t>
      </w:r>
      <w:r>
        <w:rPr>
          <w:color w:val="231F20"/>
          <w:spacing w:val="-3"/>
        </w:rPr>
        <w:t>eg</w:t>
      </w:r>
      <w:r>
        <w:rPr>
          <w:color w:val="231F20"/>
          <w:spacing w:val="-4"/>
        </w:rPr>
        <w:t>rante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familia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sociedad.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28"/>
        </w:rPr>
        <w:t> </w:t>
      </w:r>
      <w:r>
        <w:rPr>
          <w:color w:val="231F20"/>
          <w:spacing w:val="-3"/>
        </w:rPr>
        <w:t>administración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no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puede</w:t>
      </w:r>
      <w:r>
        <w:rPr>
          <w:color w:val="231F20"/>
          <w:spacing w:val="-7"/>
        </w:rPr>
        <w:t> </w:t>
      </w:r>
      <w:r>
        <w:rPr>
          <w:color w:val="231F20"/>
          <w:spacing w:val="-3"/>
        </w:rPr>
        <w:t>catalogarse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como</w:t>
      </w:r>
      <w:r>
        <w:rPr>
          <w:color w:val="231F20"/>
          <w:spacing w:val="-7"/>
        </w:rPr>
        <w:t> </w:t>
      </w:r>
      <w:r>
        <w:rPr>
          <w:color w:val="231F20"/>
          <w:spacing w:val="-3"/>
        </w:rPr>
        <w:t>técnica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por</w:t>
      </w:r>
      <w:r>
        <w:rPr>
          <w:color w:val="231F20"/>
          <w:spacing w:val="-3"/>
        </w:rPr>
        <w:t>que</w:t>
      </w:r>
      <w:r>
        <w:rPr>
          <w:color w:val="231F20"/>
          <w:spacing w:val="-4"/>
        </w:rPr>
        <w:t>,</w:t>
      </w:r>
      <w:r>
        <w:rPr>
          <w:color w:val="231F20"/>
          <w:spacing w:val="-7"/>
        </w:rPr>
        <w:t> </w:t>
      </w:r>
      <w:r>
        <w:rPr>
          <w:color w:val="231F20"/>
          <w:spacing w:val="-3"/>
        </w:rPr>
        <w:t>aunque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a</w:t>
      </w:r>
      <w:r>
        <w:rPr>
          <w:color w:val="231F20"/>
          <w:spacing w:val="-2"/>
        </w:rPr>
        <w:t>yuda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  <w:spacing w:val="-3"/>
        </w:rPr>
        <w:t>defi</w:t>
      </w:r>
      <w:r>
        <w:rPr>
          <w:color w:val="231F20"/>
          <w:spacing w:val="-1"/>
          <w:w w:val="93"/>
        </w:rPr>
        <w:t> </w:t>
      </w:r>
      <w:r>
        <w:rPr>
          <w:color w:val="231F20"/>
          <w:spacing w:val="24"/>
          <w:w w:val="93"/>
        </w:rPr>
        <w:t> </w:t>
      </w:r>
      <w:r>
        <w:rPr>
          <w:color w:val="231F20"/>
          <w:spacing w:val="-3"/>
        </w:rPr>
        <w:t>las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maneras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optimas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realizar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sus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funciones,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dedica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más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diseñar</w:t>
      </w:r>
      <w:r>
        <w:rPr>
          <w:color w:val="231F20"/>
          <w:spacing w:val="-17"/>
        </w:rPr>
        <w:t> </w:t>
      </w:r>
      <w:r>
        <w:rPr>
          <w:color w:val="231F20"/>
        </w:rPr>
        <w:t>y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formular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es-</w:t>
      </w:r>
      <w:r>
        <w:rPr>
          <w:color w:val="231F20"/>
          <w:spacing w:val="45"/>
          <w:w w:val="95"/>
        </w:rPr>
        <w:t> </w:t>
      </w:r>
      <w:r>
        <w:rPr>
          <w:color w:val="231F20"/>
          <w:spacing w:val="-4"/>
        </w:rPr>
        <w:t>trat</w:t>
      </w:r>
      <w:r>
        <w:rPr>
          <w:color w:val="231F20"/>
          <w:spacing w:val="-3"/>
        </w:rPr>
        <w:t>eg</w:t>
      </w:r>
      <w:r>
        <w:rPr>
          <w:color w:val="231F20"/>
          <w:spacing w:val="-4"/>
        </w:rPr>
        <w:t>ias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para</w:t>
      </w:r>
      <w:r>
        <w:rPr>
          <w:color w:val="231F20"/>
          <w:spacing w:val="-21"/>
        </w:rPr>
        <w:t> </w:t>
      </w:r>
      <w:r>
        <w:rPr>
          <w:color w:val="231F20"/>
          <w:spacing w:val="-4"/>
        </w:rPr>
        <w:t>implementarlas,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motivar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gener</w:t>
      </w:r>
      <w:r>
        <w:rPr>
          <w:color w:val="231F20"/>
          <w:spacing w:val="-3"/>
        </w:rPr>
        <w:t>ación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c</w:t>
      </w:r>
      <w:r>
        <w:rPr>
          <w:color w:val="231F20"/>
          <w:spacing w:val="-4"/>
        </w:rPr>
        <w:t>onocimiento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21"/>
        </w:rPr>
        <w:t> </w:t>
      </w:r>
      <w:r>
        <w:rPr>
          <w:color w:val="231F20"/>
          <w:spacing w:val="-4"/>
        </w:rPr>
        <w:t>tra</w:t>
      </w:r>
      <w:r>
        <w:rPr>
          <w:color w:val="231F20"/>
          <w:spacing w:val="-3"/>
        </w:rPr>
        <w:t>v</w:t>
      </w:r>
      <w:r>
        <w:rPr>
          <w:color w:val="231F20"/>
          <w:spacing w:val="-4"/>
        </w:rPr>
        <w:t>és</w:t>
      </w:r>
      <w:r>
        <w:rPr>
          <w:color w:val="231F20"/>
          <w:spacing w:val="68"/>
          <w:w w:val="95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26"/>
        </w:rPr>
        <w:t> </w:t>
      </w:r>
      <w:r>
        <w:rPr>
          <w:color w:val="231F20"/>
          <w:spacing w:val="-3"/>
        </w:rPr>
        <w:t>las</w:t>
      </w:r>
      <w:r>
        <w:rPr>
          <w:color w:val="231F20"/>
          <w:spacing w:val="-25"/>
        </w:rPr>
        <w:t> </w:t>
      </w:r>
      <w:r>
        <w:rPr>
          <w:color w:val="231F20"/>
          <w:spacing w:val="-3"/>
        </w:rPr>
        <w:t>mismas.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57" w:right="356"/>
        <w:jc w:val="both"/>
      </w:pPr>
      <w:r>
        <w:rPr>
          <w:color w:val="231F20"/>
        </w:rPr>
        <w:t>Es</w:t>
      </w:r>
      <w:r>
        <w:rPr>
          <w:color w:val="231F20"/>
          <w:spacing w:val="-17"/>
        </w:rPr>
        <w:t> </w:t>
      </w:r>
      <w:r>
        <w:rPr>
          <w:color w:val="231F20"/>
        </w:rPr>
        <w:t>así</w:t>
      </w:r>
      <w:r>
        <w:rPr>
          <w:color w:val="231F20"/>
          <w:spacing w:val="-17"/>
        </w:rPr>
        <w:t> </w:t>
      </w:r>
      <w:r>
        <w:rPr>
          <w:color w:val="231F20"/>
        </w:rPr>
        <w:t>pues,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20"/>
        </w:rPr>
        <w:t> </w:t>
      </w:r>
      <w:r>
        <w:rPr>
          <w:rFonts w:ascii="Calibri" w:hAnsi="Calibri" w:cs="Calibri" w:eastAsia="Calibri"/>
          <w:i/>
          <w:color w:val="231F20"/>
        </w:rPr>
        <w:t>la</w:t>
      </w:r>
      <w:r>
        <w:rPr>
          <w:rFonts w:ascii="Calibri" w:hAnsi="Calibri" w:cs="Calibri" w:eastAsia="Calibri"/>
          <w:i/>
          <w:color w:val="231F20"/>
          <w:spacing w:val="-21"/>
        </w:rPr>
        <w:t> </w:t>
      </w:r>
      <w:r>
        <w:rPr>
          <w:rFonts w:ascii="Calibri" w:hAnsi="Calibri" w:cs="Calibri" w:eastAsia="Calibri"/>
          <w:i/>
          <w:color w:val="231F20"/>
        </w:rPr>
        <w:t>administración</w:t>
      </w:r>
      <w:r>
        <w:rPr>
          <w:rFonts w:ascii="Calibri" w:hAnsi="Calibri" w:cs="Calibri" w:eastAsia="Calibri"/>
          <w:i/>
          <w:color w:val="231F20"/>
          <w:spacing w:val="-20"/>
        </w:rPr>
        <w:t> </w:t>
      </w:r>
      <w:r>
        <w:rPr>
          <w:rFonts w:ascii="Calibri" w:hAnsi="Calibri" w:cs="Calibri" w:eastAsia="Calibri"/>
          <w:i/>
          <w:color w:val="231F20"/>
        </w:rPr>
        <w:t>es</w:t>
      </w:r>
      <w:r>
        <w:rPr>
          <w:rFonts w:ascii="Calibri" w:hAnsi="Calibri" w:cs="Calibri" w:eastAsia="Calibri"/>
          <w:i/>
          <w:color w:val="231F20"/>
          <w:spacing w:val="-20"/>
        </w:rPr>
        <w:t> </w:t>
      </w:r>
      <w:r>
        <w:rPr>
          <w:rFonts w:ascii="Calibri" w:hAnsi="Calibri" w:cs="Calibri" w:eastAsia="Calibri"/>
          <w:i/>
          <w:color w:val="231F20"/>
        </w:rPr>
        <w:t>concebida</w:t>
      </w:r>
      <w:r>
        <w:rPr>
          <w:rFonts w:ascii="Calibri" w:hAnsi="Calibri" w:cs="Calibri" w:eastAsia="Calibri"/>
          <w:i/>
          <w:color w:val="231F20"/>
          <w:spacing w:val="-20"/>
        </w:rPr>
        <w:t> </w:t>
      </w:r>
      <w:r>
        <w:rPr>
          <w:rFonts w:ascii="Calibri" w:hAnsi="Calibri" w:cs="Calibri" w:eastAsia="Calibri"/>
          <w:i/>
          <w:color w:val="231F20"/>
        </w:rPr>
        <w:t>como</w:t>
      </w:r>
      <w:r>
        <w:rPr>
          <w:rFonts w:ascii="Calibri" w:hAnsi="Calibri" w:cs="Calibri" w:eastAsia="Calibri"/>
          <w:i/>
          <w:color w:val="231F20"/>
          <w:spacing w:val="-20"/>
        </w:rPr>
        <w:t> </w:t>
      </w:r>
      <w:r>
        <w:rPr>
          <w:rFonts w:ascii="Calibri" w:hAnsi="Calibri" w:cs="Calibri" w:eastAsia="Calibri"/>
          <w:i/>
          <w:color w:val="231F20"/>
        </w:rPr>
        <w:t>una</w:t>
      </w:r>
      <w:r>
        <w:rPr>
          <w:rFonts w:ascii="Calibri" w:hAnsi="Calibri" w:cs="Calibri" w:eastAsia="Calibri"/>
          <w:i/>
          <w:color w:val="231F20"/>
          <w:spacing w:val="-20"/>
        </w:rPr>
        <w:t> </w:t>
      </w:r>
      <w:r>
        <w:rPr>
          <w:rFonts w:ascii="Calibri" w:hAnsi="Calibri" w:cs="Calibri" w:eastAsia="Calibri"/>
          <w:i/>
          <w:color w:val="231F20"/>
        </w:rPr>
        <w:t>ciencia</w:t>
      </w:r>
      <w:r>
        <w:rPr>
          <w:rFonts w:ascii="Calibri" w:hAnsi="Calibri" w:cs="Calibri" w:eastAsia="Calibri"/>
          <w:i/>
          <w:color w:val="231F20"/>
          <w:spacing w:val="-21"/>
        </w:rPr>
        <w:t> </w:t>
      </w:r>
      <w:r>
        <w:rPr>
          <w:rFonts w:ascii="Calibri" w:hAnsi="Calibri" w:cs="Calibri" w:eastAsia="Calibri"/>
          <w:i/>
          <w:color w:val="231F20"/>
        </w:rPr>
        <w:t>idónea</w:t>
      </w:r>
      <w:r>
        <w:rPr>
          <w:rFonts w:ascii="Calibri" w:hAnsi="Calibri" w:cs="Calibri" w:eastAsia="Calibri"/>
          <w:i/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</w:rPr>
        <w:t>une</w:t>
      </w:r>
      <w:r>
        <w:rPr>
          <w:color w:val="231F20"/>
          <w:spacing w:val="-17"/>
        </w:rPr>
        <w:t> </w:t>
      </w:r>
      <w:r>
        <w:rPr>
          <w:color w:val="231F20"/>
        </w:rPr>
        <w:t>y</w:t>
      </w:r>
      <w:r>
        <w:rPr>
          <w:color w:val="231F20"/>
          <w:spacing w:val="90"/>
          <w:w w:val="98"/>
        </w:rPr>
        <w:t> </w:t>
      </w:r>
      <w:r>
        <w:rPr>
          <w:color w:val="231F20"/>
        </w:rPr>
        <w:t>coordina</w:t>
      </w:r>
      <w:r>
        <w:rPr>
          <w:color w:val="231F20"/>
          <w:spacing w:val="-10"/>
        </w:rPr>
        <w:t> </w:t>
      </w:r>
      <w:r>
        <w:rPr>
          <w:color w:val="231F20"/>
        </w:rPr>
        <w:t>procesos,</w:t>
      </w:r>
      <w:r>
        <w:rPr>
          <w:color w:val="231F20"/>
          <w:spacing w:val="-10"/>
        </w:rPr>
        <w:t> </w:t>
      </w:r>
      <w:r>
        <w:rPr>
          <w:color w:val="231F20"/>
        </w:rPr>
        <w:t>tanto</w:t>
      </w:r>
      <w:r>
        <w:rPr>
          <w:color w:val="231F20"/>
          <w:spacing w:val="-10"/>
        </w:rPr>
        <w:t> </w:t>
      </w:r>
      <w:r>
        <w:rPr>
          <w:color w:val="231F20"/>
        </w:rPr>
        <w:t>internos</w:t>
      </w:r>
      <w:r>
        <w:rPr>
          <w:color w:val="231F20"/>
          <w:spacing w:val="-10"/>
        </w:rPr>
        <w:t> </w:t>
      </w:r>
      <w:r>
        <w:rPr>
          <w:color w:val="231F20"/>
        </w:rPr>
        <w:t>como</w:t>
      </w:r>
      <w:r>
        <w:rPr>
          <w:color w:val="231F20"/>
          <w:spacing w:val="-9"/>
        </w:rPr>
        <w:t> </w:t>
      </w:r>
      <w:r>
        <w:rPr>
          <w:color w:val="231F20"/>
          <w:spacing w:val="1"/>
        </w:rPr>
        <w:t>externos,</w:t>
      </w:r>
      <w:r>
        <w:rPr>
          <w:color w:val="231F20"/>
          <w:spacing w:val="-10"/>
        </w:rPr>
        <w:t> </w:t>
      </w:r>
      <w:r>
        <w:rPr>
          <w:color w:val="231F20"/>
        </w:rPr>
        <w:t>para</w:t>
      </w:r>
      <w:r>
        <w:rPr>
          <w:color w:val="231F20"/>
          <w:spacing w:val="-10"/>
        </w:rPr>
        <w:t> </w:t>
      </w:r>
      <w:r>
        <w:rPr>
          <w:color w:val="231F20"/>
        </w:rPr>
        <w:t>el</w:t>
      </w:r>
      <w:r>
        <w:rPr>
          <w:color w:val="231F20"/>
          <w:spacing w:val="-10"/>
        </w:rPr>
        <w:t> </w:t>
      </w:r>
      <w:r>
        <w:rPr>
          <w:color w:val="231F20"/>
          <w:spacing w:val="1"/>
        </w:rPr>
        <w:t>correcto</w:t>
      </w:r>
      <w:r>
        <w:rPr>
          <w:color w:val="231F20"/>
          <w:spacing w:val="-10"/>
        </w:rPr>
        <w:t> </w:t>
      </w:r>
      <w:r>
        <w:rPr>
          <w:color w:val="231F20"/>
        </w:rPr>
        <w:t>y</w:t>
      </w:r>
      <w:r>
        <w:rPr>
          <w:color w:val="231F20"/>
          <w:spacing w:val="-9"/>
        </w:rPr>
        <w:t> </w:t>
      </w:r>
      <w:r>
        <w:rPr>
          <w:color w:val="231F20"/>
        </w:rPr>
        <w:t>óptimo</w:t>
      </w:r>
      <w:r>
        <w:rPr>
          <w:color w:val="231F20"/>
          <w:spacing w:val="-10"/>
        </w:rPr>
        <w:t> </w:t>
      </w:r>
      <w:r>
        <w:rPr>
          <w:color w:val="231F20"/>
        </w:rPr>
        <w:t>fun-</w:t>
      </w:r>
      <w:r>
        <w:rPr>
          <w:color w:val="231F20"/>
          <w:spacing w:val="64"/>
          <w:w w:val="95"/>
        </w:rPr>
        <w:t> </w:t>
      </w:r>
      <w:r>
        <w:rPr>
          <w:color w:val="231F20"/>
        </w:rPr>
        <w:t>cionamiento de una</w:t>
      </w:r>
      <w:r>
        <w:rPr>
          <w:color w:val="231F20"/>
          <w:spacing w:val="1"/>
        </w:rPr>
        <w:t> </w:t>
      </w:r>
      <w:r>
        <w:rPr>
          <w:color w:val="231F20"/>
        </w:rPr>
        <w:t>empresa.</w:t>
      </w:r>
      <w:r>
        <w:rPr>
          <w:color w:val="231F20"/>
          <w:spacing w:val="-13"/>
        </w:rPr>
        <w:t> </w:t>
      </w:r>
      <w:r>
        <w:rPr>
          <w:color w:val="231F20"/>
        </w:rPr>
        <w:t>“Lo</w:t>
      </w:r>
      <w:r>
        <w:rPr>
          <w:color w:val="231F20"/>
          <w:spacing w:val="1"/>
        </w:rPr>
        <w:t> </w:t>
      </w:r>
      <w:r>
        <w:rPr>
          <w:color w:val="231F20"/>
        </w:rPr>
        <w:t>que recibe el</w:t>
      </w:r>
      <w:r>
        <w:rPr>
          <w:color w:val="231F20"/>
          <w:spacing w:val="1"/>
        </w:rPr>
        <w:t> </w:t>
      </w:r>
      <w:r>
        <w:rPr>
          <w:color w:val="231F20"/>
        </w:rPr>
        <w:t>nombre de</w:t>
      </w:r>
      <w:r>
        <w:rPr>
          <w:color w:val="231F20"/>
          <w:spacing w:val="1"/>
        </w:rPr>
        <w:t> </w:t>
      </w:r>
      <w:r>
        <w:rPr>
          <w:color w:val="231F20"/>
        </w:rPr>
        <w:t>ciencia es el</w:t>
      </w:r>
      <w:r>
        <w:rPr>
          <w:color w:val="231F20"/>
          <w:spacing w:val="1"/>
        </w:rPr>
        <w:t> </w:t>
      </w:r>
      <w:r>
        <w:rPr>
          <w:color w:val="231F20"/>
        </w:rPr>
        <w:t>intento</w:t>
      </w:r>
      <w:r>
        <w:rPr>
          <w:color w:val="231F20"/>
          <w:spacing w:val="84"/>
          <w:w w:val="98"/>
        </w:rPr>
        <w:t> </w:t>
      </w:r>
      <w:r>
        <w:rPr>
          <w:color w:val="231F20"/>
        </w:rPr>
        <w:t>por</w:t>
      </w:r>
      <w:r>
        <w:rPr>
          <w:color w:val="231F20"/>
          <w:spacing w:val="-10"/>
        </w:rPr>
        <w:t> </w:t>
      </w:r>
      <w:r>
        <w:rPr>
          <w:color w:val="231F20"/>
        </w:rPr>
        <w:t>democratizar</w:t>
      </w:r>
      <w:r>
        <w:rPr>
          <w:color w:val="231F20"/>
          <w:spacing w:val="-10"/>
        </w:rPr>
        <w:t> </w:t>
      </w:r>
      <w:r>
        <w:rPr>
          <w:color w:val="231F20"/>
        </w:rPr>
        <w:t>el</w:t>
      </w:r>
      <w:r>
        <w:rPr>
          <w:color w:val="231F20"/>
          <w:spacing w:val="-9"/>
        </w:rPr>
        <w:t> </w:t>
      </w:r>
      <w:r>
        <w:rPr>
          <w:color w:val="231F20"/>
        </w:rPr>
        <w:t>conocimiento;</w:t>
      </w:r>
      <w:r>
        <w:rPr>
          <w:color w:val="231F20"/>
          <w:spacing w:val="-10"/>
        </w:rPr>
        <w:t> </w:t>
      </w:r>
      <w:r>
        <w:rPr>
          <w:color w:val="231F20"/>
        </w:rPr>
        <w:t>el</w:t>
      </w:r>
      <w:r>
        <w:rPr>
          <w:color w:val="231F20"/>
          <w:spacing w:val="-9"/>
        </w:rPr>
        <w:t> </w:t>
      </w:r>
      <w:r>
        <w:rPr>
          <w:color w:val="231F20"/>
        </w:rPr>
        <w:t>intento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reemplazar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</w:rPr>
        <w:t>perspicacia</w:t>
      </w:r>
      <w:r>
        <w:rPr>
          <w:color w:val="231F20"/>
          <w:spacing w:val="-9"/>
        </w:rPr>
        <w:t> </w:t>
      </w:r>
      <w:r>
        <w:rPr>
          <w:color w:val="231F20"/>
        </w:rPr>
        <w:t>con</w:t>
      </w:r>
      <w:r>
        <w:rPr>
          <w:color w:val="231F20"/>
          <w:spacing w:val="-10"/>
        </w:rPr>
        <w:t> </w:t>
      </w:r>
      <w:r>
        <w:rPr>
          <w:color w:val="231F20"/>
          <w:spacing w:val="1"/>
        </w:rPr>
        <w:t>el</w:t>
      </w:r>
      <w:r>
        <w:rPr>
          <w:color w:val="231F20"/>
          <w:spacing w:val="99"/>
          <w:w w:val="96"/>
        </w:rPr>
        <w:t> </w:t>
      </w:r>
      <w:r>
        <w:rPr>
          <w:color w:val="231F20"/>
        </w:rPr>
        <w:t>método,</w:t>
      </w:r>
      <w:r>
        <w:rPr>
          <w:color w:val="231F20"/>
          <w:spacing w:val="-18"/>
        </w:rPr>
        <w:t> </w:t>
      </w:r>
      <w:r>
        <w:rPr>
          <w:color w:val="231F20"/>
        </w:rPr>
        <w:t>el</w:t>
      </w:r>
      <w:r>
        <w:rPr>
          <w:color w:val="231F20"/>
          <w:spacing w:val="-18"/>
        </w:rPr>
        <w:t> </w:t>
      </w:r>
      <w:r>
        <w:rPr>
          <w:color w:val="231F20"/>
        </w:rPr>
        <w:t>genio</w:t>
      </w:r>
      <w:r>
        <w:rPr>
          <w:color w:val="231F20"/>
          <w:spacing w:val="-18"/>
        </w:rPr>
        <w:t> </w:t>
      </w:r>
      <w:r>
        <w:rPr>
          <w:color w:val="231F20"/>
        </w:rPr>
        <w:t>con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</w:rPr>
        <w:t>mediocridad,</w:t>
      </w:r>
      <w:r>
        <w:rPr>
          <w:color w:val="231F20"/>
          <w:spacing w:val="-18"/>
        </w:rPr>
        <w:t> </w:t>
      </w:r>
      <w:r>
        <w:rPr>
          <w:color w:val="231F20"/>
        </w:rPr>
        <w:t>mediante</w:t>
      </w:r>
      <w:r>
        <w:rPr>
          <w:color w:val="231F20"/>
          <w:spacing w:val="-18"/>
        </w:rPr>
        <w:t> </w:t>
      </w:r>
      <w:r>
        <w:rPr>
          <w:color w:val="231F20"/>
        </w:rPr>
        <w:t>el</w:t>
      </w:r>
      <w:r>
        <w:rPr>
          <w:color w:val="231F20"/>
          <w:spacing w:val="-17"/>
        </w:rPr>
        <w:t> </w:t>
      </w:r>
      <w:r>
        <w:rPr>
          <w:color w:val="231F20"/>
        </w:rPr>
        <w:t>logro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un</w:t>
      </w:r>
      <w:r>
        <w:rPr>
          <w:color w:val="231F20"/>
          <w:spacing w:val="-18"/>
        </w:rPr>
        <w:t> </w:t>
      </w:r>
      <w:r>
        <w:rPr>
          <w:color w:val="231F20"/>
        </w:rPr>
        <w:t>procedimiento</w:t>
      </w:r>
      <w:r>
        <w:rPr>
          <w:color w:val="231F20"/>
          <w:spacing w:val="-17"/>
        </w:rPr>
        <w:t> </w:t>
      </w:r>
      <w:r>
        <w:rPr>
          <w:color w:val="231F20"/>
        </w:rPr>
        <w:t>uni-</w:t>
      </w:r>
      <w:r>
        <w:rPr/>
      </w:r>
    </w:p>
    <w:p>
      <w:pPr>
        <w:spacing w:after="0" w:line="275" w:lineRule="auto"/>
        <w:jc w:val="both"/>
        <w:sectPr>
          <w:pgSz w:w="9640" w:h="13610"/>
          <w:pgMar w:header="1142" w:footer="0" w:top="1340" w:bottom="280" w:left="46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3"/>
        <w:rPr>
          <w:rFonts w:ascii="Calibri" w:hAnsi="Calibri" w:cs="Calibri" w:eastAsia="Calibri"/>
          <w:sz w:val="16"/>
          <w:szCs w:val="16"/>
        </w:rPr>
      </w:pPr>
    </w:p>
    <w:p>
      <w:pPr>
        <w:pStyle w:val="BodyText"/>
        <w:spacing w:line="275" w:lineRule="auto"/>
        <w:ind w:right="934"/>
        <w:jc w:val="left"/>
      </w:pPr>
      <w:r>
        <w:rPr>
          <w:color w:val="231F20"/>
        </w:rPr>
        <w:t>forme</w:t>
      </w:r>
      <w:r>
        <w:rPr>
          <w:color w:val="231F20"/>
          <w:spacing w:val="-24"/>
        </w:rPr>
        <w:t> </w:t>
      </w:r>
      <w:r>
        <w:rPr>
          <w:color w:val="231F20"/>
        </w:rPr>
        <w:t>de</w:t>
      </w:r>
      <w:r>
        <w:rPr>
          <w:color w:val="231F20"/>
          <w:spacing w:val="-24"/>
        </w:rPr>
        <w:t> </w:t>
      </w:r>
      <w:r>
        <w:rPr>
          <w:color w:val="231F20"/>
        </w:rPr>
        <w:t>operación</w:t>
      </w:r>
      <w:r>
        <w:rPr>
          <w:color w:val="231F20"/>
          <w:spacing w:val="-23"/>
        </w:rPr>
        <w:t> </w:t>
      </w:r>
      <w:r>
        <w:rPr>
          <w:color w:val="231F20"/>
        </w:rPr>
        <w:t>[...]”</w:t>
      </w:r>
      <w:r>
        <w:rPr>
          <w:color w:val="231F20"/>
          <w:spacing w:val="-33"/>
        </w:rPr>
        <w:t> </w:t>
      </w:r>
      <w:r>
        <w:rPr>
          <w:color w:val="231F20"/>
          <w:spacing w:val="1"/>
        </w:rPr>
        <w:t>(Hernandez,</w:t>
      </w:r>
      <w:r>
        <w:rPr>
          <w:color w:val="231F20"/>
          <w:spacing w:val="-24"/>
        </w:rPr>
        <w:t> </w:t>
      </w:r>
      <w:r>
        <w:rPr>
          <w:color w:val="231F20"/>
        </w:rPr>
        <w:t>págs.</w:t>
      </w:r>
      <w:r>
        <w:rPr>
          <w:color w:val="231F20"/>
          <w:spacing w:val="-23"/>
        </w:rPr>
        <w:t> </w:t>
      </w:r>
      <w:r>
        <w:rPr>
          <w:color w:val="231F20"/>
        </w:rPr>
        <w:t>67</w:t>
      </w:r>
      <w:r>
        <w:rPr>
          <w:color w:val="231F20"/>
          <w:spacing w:val="-24"/>
        </w:rPr>
        <w:t> </w:t>
      </w:r>
      <w:r>
        <w:rPr>
          <w:color w:val="231F20"/>
        </w:rPr>
        <w:t>-</w:t>
      </w:r>
      <w:r>
        <w:rPr>
          <w:color w:val="231F20"/>
          <w:spacing w:val="-24"/>
        </w:rPr>
        <w:t> </w:t>
      </w:r>
      <w:r>
        <w:rPr>
          <w:color w:val="231F20"/>
        </w:rPr>
        <w:t>68),</w:t>
      </w:r>
      <w:r>
        <w:rPr>
          <w:color w:val="231F20"/>
          <w:spacing w:val="-23"/>
        </w:rPr>
        <w:t> </w:t>
      </w:r>
      <w:r>
        <w:rPr>
          <w:color w:val="231F20"/>
        </w:rPr>
        <w:t>pues</w:t>
      </w:r>
      <w:r>
        <w:rPr>
          <w:color w:val="231F20"/>
          <w:spacing w:val="-24"/>
        </w:rPr>
        <w:t> </w:t>
      </w:r>
      <w:r>
        <w:rPr>
          <w:color w:val="231F20"/>
        </w:rPr>
        <w:t>lo</w:t>
      </w:r>
      <w:r>
        <w:rPr>
          <w:color w:val="231F20"/>
          <w:spacing w:val="-24"/>
        </w:rPr>
        <w:t> </w:t>
      </w:r>
      <w:r>
        <w:rPr>
          <w:color w:val="231F20"/>
        </w:rPr>
        <w:t>que</w:t>
      </w:r>
      <w:r>
        <w:rPr>
          <w:color w:val="231F20"/>
          <w:spacing w:val="-23"/>
        </w:rPr>
        <w:t> </w:t>
      </w:r>
      <w:r>
        <w:rPr>
          <w:color w:val="231F20"/>
        </w:rPr>
        <w:t>busca</w:t>
      </w:r>
      <w:r>
        <w:rPr>
          <w:color w:val="231F20"/>
          <w:spacing w:val="-24"/>
        </w:rPr>
        <w:t> </w:t>
      </w:r>
      <w:r>
        <w:rPr>
          <w:color w:val="231F20"/>
        </w:rPr>
        <w:t>la</w:t>
      </w:r>
      <w:r>
        <w:rPr>
          <w:color w:val="231F20"/>
          <w:spacing w:val="-23"/>
        </w:rPr>
        <w:t> </w:t>
      </w:r>
      <w:r>
        <w:rPr>
          <w:color w:val="231F20"/>
        </w:rPr>
        <w:t>ciencia</w:t>
      </w:r>
      <w:r>
        <w:rPr>
          <w:color w:val="231F20"/>
          <w:spacing w:val="-24"/>
        </w:rPr>
        <w:t> </w:t>
      </w:r>
      <w:r>
        <w:rPr>
          <w:color w:val="231F20"/>
          <w:spacing w:val="1"/>
        </w:rPr>
        <w:t>es</w:t>
      </w:r>
      <w:r>
        <w:rPr>
          <w:color w:val="231F20"/>
          <w:spacing w:val="79"/>
          <w:w w:val="95"/>
        </w:rPr>
        <w:t> </w:t>
      </w:r>
      <w:r>
        <w:rPr>
          <w:color w:val="231F20"/>
        </w:rPr>
        <w:t>encontrar</w:t>
      </w:r>
      <w:r>
        <w:rPr>
          <w:color w:val="231F20"/>
          <w:spacing w:val="-17"/>
        </w:rPr>
        <w:t> </w:t>
      </w:r>
      <w:r>
        <w:rPr>
          <w:color w:val="231F20"/>
        </w:rPr>
        <w:t>sentido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</w:t>
      </w:r>
      <w:r>
        <w:rPr>
          <w:color w:val="231F20"/>
          <w:spacing w:val="-2"/>
        </w:rPr>
        <w:t>,</w:t>
      </w:r>
      <w:r>
        <w:rPr>
          <w:color w:val="231F20"/>
          <w:spacing w:val="-17"/>
        </w:rPr>
        <w:t> </w:t>
      </w:r>
      <w:r>
        <w:rPr>
          <w:color w:val="231F20"/>
        </w:rPr>
        <w:t>con</w:t>
      </w:r>
      <w:r>
        <w:rPr>
          <w:color w:val="231F20"/>
          <w:spacing w:val="-17"/>
        </w:rPr>
        <w:t> </w:t>
      </w:r>
      <w:r>
        <w:rPr>
          <w:color w:val="231F20"/>
        </w:rPr>
        <w:t>racionalidad</w:t>
      </w:r>
      <w:r>
        <w:rPr>
          <w:color w:val="231F20"/>
          <w:spacing w:val="-17"/>
        </w:rPr>
        <w:t> </w:t>
      </w:r>
      <w:r>
        <w:rPr>
          <w:color w:val="231F20"/>
        </w:rPr>
        <w:t>y</w:t>
      </w:r>
      <w:r>
        <w:rPr>
          <w:color w:val="231F20"/>
          <w:spacing w:val="-17"/>
        </w:rPr>
        <w:t> </w:t>
      </w:r>
      <w:r>
        <w:rPr>
          <w:color w:val="231F20"/>
        </w:rPr>
        <w:t>argumentación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</w:rPr>
        <w:t>lo</w:t>
      </w:r>
      <w:r>
        <w:rPr>
          <w:color w:val="231F20"/>
          <w:spacing w:val="-17"/>
        </w:rPr>
        <w:t> </w:t>
      </w:r>
      <w:r>
        <w:rPr>
          <w:color w:val="231F20"/>
        </w:rPr>
        <w:t>hallado.</w:t>
      </w:r>
      <w:r>
        <w:rPr/>
      </w:r>
    </w:p>
    <w:p>
      <w:pPr>
        <w:spacing w:line="240" w:lineRule="auto" w:before="4"/>
        <w:rPr>
          <w:rFonts w:ascii="Calibri" w:hAnsi="Calibri" w:cs="Calibri" w:eastAsia="Calibri"/>
          <w:sz w:val="17"/>
          <w:szCs w:val="17"/>
        </w:rPr>
      </w:pPr>
    </w:p>
    <w:p>
      <w:pPr>
        <w:pStyle w:val="BodyText"/>
        <w:spacing w:line="275" w:lineRule="auto" w:before="68"/>
        <w:ind w:right="934"/>
        <w:jc w:val="both"/>
      </w:pP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</w:rPr>
        <w:t>ciencia</w:t>
      </w:r>
      <w:r>
        <w:rPr>
          <w:color w:val="231F20"/>
          <w:spacing w:val="-17"/>
        </w:rPr>
        <w:t> </w:t>
      </w:r>
      <w:r>
        <w:rPr>
          <w:color w:val="231F20"/>
        </w:rPr>
        <w:t>es</w:t>
      </w:r>
      <w:r>
        <w:rPr>
          <w:color w:val="231F20"/>
          <w:spacing w:val="-17"/>
        </w:rPr>
        <w:t> </w:t>
      </w:r>
      <w:r>
        <w:rPr>
          <w:color w:val="231F20"/>
        </w:rPr>
        <w:t>exacta</w:t>
      </w:r>
      <w:r>
        <w:rPr>
          <w:color w:val="231F20"/>
          <w:spacing w:val="-17"/>
        </w:rPr>
        <w:t> </w:t>
      </w:r>
      <w:r>
        <w:rPr>
          <w:color w:val="231F20"/>
        </w:rPr>
        <w:t>y</w:t>
      </w:r>
      <w:r>
        <w:rPr>
          <w:color w:val="231F20"/>
          <w:spacing w:val="-17"/>
        </w:rPr>
        <w:t> </w:t>
      </w:r>
      <w:r>
        <w:rPr>
          <w:color w:val="231F20"/>
        </w:rPr>
        <w:t>por</w:t>
      </w:r>
      <w:r>
        <w:rPr>
          <w:color w:val="231F20"/>
          <w:spacing w:val="-17"/>
        </w:rPr>
        <w:t> </w:t>
      </w:r>
      <w:r>
        <w:rPr>
          <w:color w:val="231F20"/>
        </w:rPr>
        <w:t>su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condición,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requiere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objetividad</w:t>
      </w:r>
      <w:r>
        <w:rPr>
          <w:color w:val="231F20"/>
          <w:spacing w:val="-2"/>
        </w:rPr>
        <w:t>,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lóg</w:t>
      </w:r>
      <w:r>
        <w:rPr>
          <w:color w:val="231F20"/>
          <w:spacing w:val="-2"/>
        </w:rPr>
        <w:t>ica,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clar</w:t>
      </w:r>
      <w:r>
        <w:rPr>
          <w:color w:val="231F20"/>
          <w:spacing w:val="-1"/>
        </w:rPr>
        <w:t>idad</w:t>
      </w:r>
      <w:r>
        <w:rPr>
          <w:color w:val="231F20"/>
          <w:spacing w:val="-2"/>
        </w:rPr>
        <w:t>,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es-</w:t>
      </w:r>
      <w:r>
        <w:rPr>
          <w:color w:val="231F20"/>
          <w:spacing w:val="73"/>
          <w:w w:val="95"/>
        </w:rPr>
        <w:t> </w:t>
      </w:r>
      <w:r>
        <w:rPr>
          <w:color w:val="231F20"/>
        </w:rPr>
        <w:t>tigación,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habilidad</w:t>
      </w:r>
      <w:r>
        <w:rPr>
          <w:color w:val="231F20"/>
          <w:spacing w:val="-2"/>
        </w:rPr>
        <w:t>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acionalidad</w:t>
      </w:r>
      <w:r>
        <w:rPr>
          <w:color w:val="231F20"/>
          <w:spacing w:val="-20"/>
        </w:rPr>
        <w:t> </w:t>
      </w:r>
      <w:r>
        <w:rPr>
          <w:color w:val="231F20"/>
        </w:rPr>
        <w:t>en</w:t>
      </w:r>
      <w:r>
        <w:rPr>
          <w:color w:val="231F20"/>
          <w:spacing w:val="-20"/>
        </w:rPr>
        <w:t> </w:t>
      </w:r>
      <w:r>
        <w:rPr>
          <w:color w:val="231F20"/>
        </w:rPr>
        <w:t>sus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estudios,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investiga</w:t>
      </w:r>
      <w:r>
        <w:rPr>
          <w:color w:val="231F20"/>
          <w:spacing w:val="-2"/>
        </w:rPr>
        <w:t>tivos</w:t>
      </w:r>
      <w:r>
        <w:rPr>
          <w:color w:val="231F20"/>
          <w:spacing w:val="-20"/>
        </w:rPr>
        <w:t> </w:t>
      </w:r>
      <w:r>
        <w:rPr>
          <w:color w:val="231F20"/>
        </w:rPr>
        <w:t>y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"/>
        </w:rPr>
        <w:t>mula</w:t>
      </w:r>
      <w:r>
        <w:rPr>
          <w:color w:val="231F20"/>
          <w:spacing w:val="-2"/>
        </w:rPr>
        <w:t>-</w:t>
      </w:r>
      <w:r>
        <w:rPr>
          <w:color w:val="231F20"/>
          <w:spacing w:val="81"/>
          <w:w w:val="95"/>
        </w:rPr>
        <w:t> </w:t>
      </w:r>
      <w:r>
        <w:rPr>
          <w:color w:val="231F20"/>
        </w:rPr>
        <w:t>ción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hipót</w:t>
      </w:r>
      <w:r>
        <w:rPr>
          <w:color w:val="231F20"/>
          <w:spacing w:val="-2"/>
        </w:rPr>
        <w:t>esis.</w:t>
      </w:r>
      <w:r>
        <w:rPr/>
      </w:r>
    </w:p>
    <w:p>
      <w:pPr>
        <w:pStyle w:val="Heading5"/>
        <w:spacing w:line="285" w:lineRule="exact" w:before="2"/>
        <w:ind w:left="0" w:right="98"/>
        <w:jc w:val="right"/>
      </w:pPr>
      <w:r>
        <w:rPr>
          <w:color w:val="808285"/>
          <w:w w:val="110"/>
        </w:rPr>
        <w:t>89</w:t>
      </w:r>
      <w:r>
        <w:rPr/>
      </w:r>
    </w:p>
    <w:p>
      <w:pPr>
        <w:pStyle w:val="BodyText"/>
        <w:spacing w:line="275" w:lineRule="auto"/>
        <w:ind w:right="935"/>
        <w:jc w:val="both"/>
      </w:pPr>
      <w:r>
        <w:rPr>
          <w:color w:val="231F20"/>
          <w:spacing w:val="-3"/>
        </w:rPr>
        <w:t>Veamos</w:t>
      </w:r>
      <w:r>
        <w:rPr>
          <w:color w:val="231F20"/>
          <w:spacing w:val="-15"/>
        </w:rPr>
        <w:t> </w:t>
      </w:r>
      <w:r>
        <w:rPr>
          <w:color w:val="231F20"/>
        </w:rPr>
        <w:t>pues</w:t>
      </w:r>
      <w:r>
        <w:rPr>
          <w:color w:val="231F20"/>
          <w:spacing w:val="-15"/>
        </w:rPr>
        <w:t> </w:t>
      </w:r>
      <w:r>
        <w:rPr>
          <w:color w:val="231F20"/>
        </w:rPr>
        <w:t>seis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los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elementos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básic</w:t>
      </w:r>
      <w:r>
        <w:rPr>
          <w:color w:val="231F20"/>
          <w:spacing w:val="-2"/>
        </w:rPr>
        <w:t>os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onstituy</w:t>
      </w:r>
      <w:r>
        <w:rPr>
          <w:color w:val="231F20"/>
          <w:spacing w:val="-1"/>
        </w:rPr>
        <w:t>en</w:t>
      </w:r>
      <w:r>
        <w:rPr>
          <w:color w:val="231F20"/>
          <w:spacing w:val="-14"/>
        </w:rPr>
        <w:t> </w:t>
      </w:r>
      <w:r>
        <w:rPr>
          <w:color w:val="231F20"/>
        </w:rPr>
        <w:t>el</w:t>
      </w:r>
      <w:r>
        <w:rPr>
          <w:color w:val="231F20"/>
          <w:spacing w:val="-15"/>
        </w:rPr>
        <w:t> </w:t>
      </w:r>
      <w:r>
        <w:rPr>
          <w:color w:val="231F20"/>
        </w:rPr>
        <w:t>que-hacer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cien</w:t>
      </w:r>
      <w:r>
        <w:rPr>
          <w:color w:val="231F20"/>
          <w:spacing w:val="-2"/>
        </w:rPr>
        <w:t>tífic</w:t>
      </w:r>
      <w:r>
        <w:rPr>
          <w:color w:val="231F20"/>
          <w:spacing w:val="-1"/>
        </w:rPr>
        <w:t>o</w:t>
      </w:r>
      <w:r>
        <w:rPr>
          <w:color w:val="231F20"/>
          <w:spacing w:val="67"/>
          <w:w w:val="98"/>
        </w:rPr>
        <w:t> </w:t>
      </w:r>
      <w:r>
        <w:rPr>
          <w:color w:val="231F20"/>
        </w:rPr>
        <w:t>y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que</w:t>
      </w:r>
      <w:r>
        <w:rPr>
          <w:color w:val="231F20"/>
          <w:spacing w:val="-2"/>
        </w:rPr>
        <w:t>,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23"/>
        </w:rPr>
        <w:t> </w:t>
      </w:r>
      <w:r>
        <w:rPr>
          <w:color w:val="231F20"/>
        </w:rPr>
        <w:t>se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sostiene,</w:t>
      </w:r>
      <w:r>
        <w:rPr>
          <w:color w:val="231F20"/>
          <w:spacing w:val="-23"/>
        </w:rPr>
        <w:t> </w:t>
      </w:r>
      <w:r>
        <w:rPr>
          <w:color w:val="231F20"/>
        </w:rPr>
        <w:t>son</w:t>
      </w:r>
      <w:r>
        <w:rPr>
          <w:color w:val="231F20"/>
          <w:spacing w:val="-23"/>
        </w:rPr>
        <w:t> </w:t>
      </w:r>
      <w:r>
        <w:rPr>
          <w:color w:val="231F20"/>
        </w:rPr>
        <w:t>también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elementos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onstitutivos</w:t>
      </w:r>
      <w:r>
        <w:rPr>
          <w:color w:val="231F20"/>
          <w:spacing w:val="-23"/>
        </w:rPr>
        <w:t> </w:t>
      </w:r>
      <w:r>
        <w:rPr>
          <w:color w:val="231F20"/>
        </w:rPr>
        <w:t>de</w:t>
      </w:r>
      <w:r>
        <w:rPr>
          <w:color w:val="231F20"/>
          <w:spacing w:val="-23"/>
        </w:rPr>
        <w:t> </w:t>
      </w:r>
      <w:r>
        <w:rPr>
          <w:color w:val="231F20"/>
        </w:rPr>
        <w:t>la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administración: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660" w:right="934" w:hanging="201"/>
        <w:jc w:val="both"/>
      </w:pPr>
      <w:r>
        <w:rPr>
          <w:color w:val="231F20"/>
          <w:spacing w:val="3"/>
        </w:rPr>
        <w:t>1.“La</w:t>
      </w:r>
      <w:r>
        <w:rPr>
          <w:color w:val="231F20"/>
          <w:spacing w:val="-27"/>
        </w:rPr>
        <w:t> </w:t>
      </w:r>
      <w:r>
        <w:rPr>
          <w:color w:val="231F20"/>
        </w:rPr>
        <w:t>ciencia</w:t>
      </w:r>
      <w:r>
        <w:rPr>
          <w:color w:val="231F20"/>
          <w:spacing w:val="-27"/>
        </w:rPr>
        <w:t> </w:t>
      </w:r>
      <w:r>
        <w:rPr>
          <w:color w:val="231F20"/>
        </w:rPr>
        <w:t>es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OBJE</w:t>
      </w:r>
      <w:r>
        <w:rPr>
          <w:color w:val="231F20"/>
          <w:spacing w:val="-2"/>
        </w:rPr>
        <w:t>TIVA,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primer</w:t>
      </w:r>
      <w:r>
        <w:rPr>
          <w:color w:val="231F20"/>
          <w:spacing w:val="-1"/>
        </w:rPr>
        <w:t>o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que</w:t>
      </w:r>
      <w:r>
        <w:rPr>
          <w:color w:val="231F20"/>
          <w:spacing w:val="-27"/>
        </w:rPr>
        <w:t> </w:t>
      </w:r>
      <w:r>
        <w:rPr>
          <w:color w:val="231F20"/>
        </w:rPr>
        <w:t>se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refiere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netamente</w:t>
      </w:r>
      <w:r>
        <w:rPr>
          <w:color w:val="231F20"/>
          <w:spacing w:val="-26"/>
        </w:rPr>
        <w:t> </w:t>
      </w:r>
      <w:r>
        <w:rPr>
          <w:color w:val="231F20"/>
        </w:rPr>
        <w:t>al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objeto</w:t>
      </w:r>
      <w:r>
        <w:rPr>
          <w:color w:val="231F20"/>
          <w:spacing w:val="-27"/>
        </w:rPr>
        <w:t> </w:t>
      </w:r>
      <w:r>
        <w:rPr>
          <w:color w:val="231F20"/>
        </w:rPr>
        <w:t>o</w:t>
      </w:r>
      <w:r>
        <w:rPr>
          <w:color w:val="231F20"/>
          <w:spacing w:val="-27"/>
        </w:rPr>
        <w:t> </w:t>
      </w:r>
      <w:r>
        <w:rPr>
          <w:color w:val="231F20"/>
        </w:rPr>
        <w:t>al</w:t>
      </w:r>
      <w:r>
        <w:rPr>
          <w:color w:val="231F20"/>
          <w:spacing w:val="-27"/>
        </w:rPr>
        <w:t> </w:t>
      </w:r>
      <w:r>
        <w:rPr>
          <w:color w:val="231F20"/>
        </w:rPr>
        <w:t>fenó-</w:t>
      </w:r>
      <w:r>
        <w:rPr>
          <w:color w:val="231F20"/>
          <w:spacing w:val="51"/>
          <w:w w:val="95"/>
        </w:rPr>
        <w:t> </w:t>
      </w:r>
      <w:r>
        <w:rPr>
          <w:color w:val="231F20"/>
        </w:rPr>
        <w:t>meno</w:t>
      </w:r>
      <w:r>
        <w:rPr>
          <w:color w:val="231F20"/>
          <w:spacing w:val="-7"/>
        </w:rPr>
        <w:t> </w:t>
      </w:r>
      <w:r>
        <w:rPr>
          <w:color w:val="231F20"/>
        </w:rPr>
        <w:t>y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segundo</w:t>
      </w:r>
      <w:r>
        <w:rPr>
          <w:color w:val="231F20"/>
          <w:spacing w:val="-2"/>
        </w:rPr>
        <w:t>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que</w:t>
      </w:r>
      <w:r>
        <w:rPr>
          <w:color w:val="231F20"/>
          <w:spacing w:val="-6"/>
        </w:rPr>
        <w:t> </w:t>
      </w:r>
      <w:r>
        <w:rPr>
          <w:color w:val="231F20"/>
        </w:rPr>
        <w:t>las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conclusiones</w:t>
      </w:r>
      <w:r>
        <w:rPr>
          <w:color w:val="231F20"/>
          <w:spacing w:val="-6"/>
        </w:rPr>
        <w:t> </w:t>
      </w:r>
      <w:r>
        <w:rPr>
          <w:color w:val="231F20"/>
        </w:rPr>
        <w:t>pueden</w:t>
      </w:r>
      <w:r>
        <w:rPr>
          <w:color w:val="231F20"/>
          <w:spacing w:val="-7"/>
        </w:rPr>
        <w:t> </w:t>
      </w:r>
      <w:r>
        <w:rPr>
          <w:color w:val="231F20"/>
        </w:rPr>
        <w:t>ser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repetidas</w:t>
      </w:r>
      <w:r>
        <w:rPr>
          <w:color w:val="231F20"/>
          <w:spacing w:val="-7"/>
        </w:rPr>
        <w:t> </w:t>
      </w:r>
      <w:r>
        <w:rPr>
          <w:color w:val="231F20"/>
        </w:rPr>
        <w:t>por</w:t>
      </w:r>
      <w:r>
        <w:rPr>
          <w:color w:val="231F20"/>
          <w:spacing w:val="-6"/>
        </w:rPr>
        <w:t> </w:t>
      </w:r>
      <w:r>
        <w:rPr>
          <w:color w:val="231F20"/>
        </w:rPr>
        <w:t>cualquier</w:t>
      </w:r>
      <w:r>
        <w:rPr>
          <w:color w:val="231F20"/>
          <w:spacing w:val="49"/>
          <w:w w:val="97"/>
        </w:rPr>
        <w:t> </w:t>
      </w:r>
      <w:r>
        <w:rPr>
          <w:color w:val="231F20"/>
        </w:rPr>
        <w:t>persona</w:t>
      </w:r>
      <w:r>
        <w:rPr>
          <w:color w:val="231F20"/>
          <w:spacing w:val="-31"/>
        </w:rPr>
        <w:t> </w:t>
      </w:r>
      <w:r>
        <w:rPr>
          <w:color w:val="231F20"/>
          <w:spacing w:val="3"/>
        </w:rPr>
        <w:t>en“las</w:t>
      </w:r>
      <w:r>
        <w:rPr>
          <w:color w:val="231F20"/>
          <w:spacing w:val="-30"/>
        </w:rPr>
        <w:t> </w:t>
      </w:r>
      <w:r>
        <w:rPr>
          <w:color w:val="231F20"/>
        </w:rPr>
        <w:t>mismas</w:t>
      </w:r>
      <w:r>
        <w:rPr>
          <w:color w:val="231F20"/>
          <w:spacing w:val="-30"/>
        </w:rPr>
        <w:t> </w:t>
      </w:r>
      <w:r>
        <w:rPr>
          <w:color w:val="231F20"/>
        </w:rPr>
        <w:t>condiciones”y</w:t>
      </w:r>
      <w:r>
        <w:rPr>
          <w:color w:val="231F20"/>
          <w:spacing w:val="-30"/>
        </w:rPr>
        <w:t> </w:t>
      </w:r>
      <w:r>
        <w:rPr>
          <w:color w:val="231F20"/>
        </w:rPr>
        <w:t>en</w:t>
      </w:r>
      <w:r>
        <w:rPr>
          <w:color w:val="231F20"/>
          <w:spacing w:val="-30"/>
        </w:rPr>
        <w:t> </w:t>
      </w:r>
      <w:r>
        <w:rPr>
          <w:color w:val="231F20"/>
        </w:rPr>
        <w:t>las</w:t>
      </w:r>
      <w:r>
        <w:rPr>
          <w:color w:val="231F20"/>
          <w:spacing w:val="-30"/>
        </w:rPr>
        <w:t> </w:t>
      </w:r>
      <w:r>
        <w:rPr>
          <w:color w:val="231F20"/>
        </w:rPr>
        <w:t>mismas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cir</w:t>
      </w:r>
      <w:r>
        <w:rPr>
          <w:color w:val="231F20"/>
          <w:spacing w:val="-1"/>
        </w:rPr>
        <w:t>cunstancias</w:t>
      </w:r>
      <w:r>
        <w:rPr>
          <w:color w:val="231F20"/>
          <w:spacing w:val="-30"/>
        </w:rPr>
        <w:t> </w:t>
      </w:r>
      <w:r>
        <w:rPr>
          <w:color w:val="231F20"/>
        </w:rPr>
        <w:t>sin</w:t>
      </w:r>
      <w:r>
        <w:rPr>
          <w:color w:val="231F20"/>
          <w:spacing w:val="-30"/>
        </w:rPr>
        <w:t> </w:t>
      </w:r>
      <w:r>
        <w:rPr>
          <w:color w:val="231F20"/>
        </w:rPr>
        <w:t>importar</w:t>
      </w:r>
      <w:r>
        <w:rPr>
          <w:color w:val="231F20"/>
          <w:spacing w:val="52"/>
          <w:w w:val="93"/>
        </w:rPr>
        <w:t> </w:t>
      </w:r>
      <w:r>
        <w:rPr>
          <w:color w:val="231F20"/>
        </w:rPr>
        <w:t>el</w:t>
      </w:r>
      <w:r>
        <w:rPr>
          <w:color w:val="231F20"/>
          <w:spacing w:val="-27"/>
        </w:rPr>
        <w:t> </w:t>
      </w:r>
      <w:r>
        <w:rPr>
          <w:color w:val="231F20"/>
        </w:rPr>
        <w:t>estado</w:t>
      </w:r>
      <w:r>
        <w:rPr>
          <w:color w:val="231F20"/>
          <w:spacing w:val="-26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f</w:t>
      </w:r>
      <w:r>
        <w:rPr>
          <w:color w:val="231F20"/>
        </w:rPr>
        <w:t>e</w:t>
      </w:r>
      <w:r>
        <w:rPr>
          <w:color w:val="231F20"/>
          <w:spacing w:val="2"/>
        </w:rPr>
        <w:t>c</w:t>
      </w:r>
      <w:r>
        <w:rPr>
          <w:color w:val="231F20"/>
        </w:rPr>
        <w:t>ti</w:t>
      </w:r>
      <w:r>
        <w:rPr>
          <w:color w:val="231F20"/>
          <w:spacing w:val="-3"/>
        </w:rPr>
        <w:t>v</w:t>
      </w:r>
      <w:r>
        <w:rPr>
          <w:color w:val="231F20"/>
        </w:rPr>
        <w:t>o</w:t>
      </w:r>
      <w:r>
        <w:rPr>
          <w:color w:val="231F20"/>
          <w:spacing w:val="-27"/>
        </w:rPr>
        <w:t> </w:t>
      </w:r>
      <w:r>
        <w:rPr>
          <w:color w:val="231F20"/>
        </w:rPr>
        <w:t>del</w:t>
      </w:r>
      <w:r>
        <w:rPr>
          <w:color w:val="231F20"/>
          <w:spacing w:val="-26"/>
        </w:rPr>
        <w:t> </w:t>
      </w:r>
      <w:r>
        <w:rPr>
          <w:color w:val="231F20"/>
        </w:rPr>
        <w:t>mome</w:t>
      </w:r>
      <w:r>
        <w:rPr>
          <w:color w:val="231F20"/>
          <w:spacing w:val="-1"/>
        </w:rPr>
        <w:t>n</w:t>
      </w:r>
      <w:r>
        <w:rPr>
          <w:color w:val="231F20"/>
          <w:spacing w:val="-3"/>
        </w:rPr>
        <w:t>t</w:t>
      </w:r>
      <w:r>
        <w:rPr>
          <w:color w:val="231F20"/>
          <w:spacing w:val="-8"/>
        </w:rPr>
        <w:t>o</w:t>
      </w:r>
      <w:r>
        <w:rPr>
          <w:color w:val="231F20"/>
          <w:spacing w:val="-38"/>
        </w:rPr>
        <w:t>”</w:t>
      </w:r>
      <w:r>
        <w:rPr>
          <w:color w:val="231F20"/>
        </w:rPr>
        <w:t>.</w:t>
      </w:r>
      <w:r>
        <w:rPr>
          <w:color w:val="231F20"/>
          <w:spacing w:val="-27"/>
        </w:rPr>
        <w:t> </w:t>
      </w:r>
      <w:r>
        <w:rPr>
          <w:color w:val="231F20"/>
        </w:rPr>
        <w:t>(</w:t>
      </w:r>
      <w:r>
        <w:rPr>
          <w:color w:val="231F20"/>
          <w:spacing w:val="-6"/>
        </w:rPr>
        <w:t>P</w:t>
      </w:r>
      <w:r>
        <w:rPr>
          <w:color w:val="231F20"/>
        </w:rPr>
        <w:t>ar</w:t>
      </w:r>
      <w:r>
        <w:rPr>
          <w:color w:val="231F20"/>
          <w:spacing w:val="-2"/>
        </w:rPr>
        <w:t>r</w:t>
      </w:r>
      <w:r>
        <w:rPr>
          <w:color w:val="231F20"/>
        </w:rPr>
        <w:t>a,</w:t>
      </w:r>
      <w:r>
        <w:rPr>
          <w:color w:val="231F20"/>
          <w:spacing w:val="-26"/>
        </w:rPr>
        <w:t> </w:t>
      </w:r>
      <w:r>
        <w:rPr>
          <w:color w:val="231F20"/>
        </w:rPr>
        <w:t>pá</w:t>
      </w:r>
      <w:r>
        <w:rPr>
          <w:color w:val="231F20"/>
          <w:spacing w:val="-3"/>
        </w:rPr>
        <w:t>g</w:t>
      </w:r>
      <w:r>
        <w:rPr>
          <w:color w:val="231F20"/>
        </w:rPr>
        <w:t>.</w:t>
      </w:r>
      <w:r>
        <w:rPr>
          <w:color w:val="231F20"/>
          <w:spacing w:val="-27"/>
        </w:rPr>
        <w:t> </w:t>
      </w:r>
      <w:r>
        <w:rPr>
          <w:color w:val="231F20"/>
        </w:rPr>
        <w:t>44)</w:t>
      </w:r>
      <w:r>
        <w:rPr/>
      </w:r>
    </w:p>
    <w:p>
      <w:pPr>
        <w:pStyle w:val="BodyText"/>
        <w:numPr>
          <w:ilvl w:val="0"/>
          <w:numId w:val="15"/>
        </w:numPr>
        <w:tabs>
          <w:tab w:pos="635" w:val="left" w:leader="none"/>
        </w:tabs>
        <w:spacing w:line="275" w:lineRule="auto" w:before="0" w:after="0"/>
        <w:ind w:left="660" w:right="935" w:hanging="200"/>
        <w:jc w:val="both"/>
      </w:pPr>
      <w:r>
        <w:rPr>
          <w:color w:val="231F20"/>
        </w:rPr>
        <w:t>“La</w:t>
      </w:r>
      <w:r>
        <w:rPr>
          <w:color w:val="231F20"/>
          <w:spacing w:val="-10"/>
        </w:rPr>
        <w:t> </w:t>
      </w:r>
      <w:r>
        <w:rPr>
          <w:color w:val="231F20"/>
        </w:rPr>
        <w:t>ciencia</w:t>
      </w:r>
      <w:r>
        <w:rPr>
          <w:color w:val="231F20"/>
          <w:spacing w:val="-9"/>
        </w:rPr>
        <w:t> </w:t>
      </w:r>
      <w:r>
        <w:rPr>
          <w:color w:val="231F20"/>
        </w:rPr>
        <w:t>emplea</w:t>
      </w:r>
      <w:r>
        <w:rPr>
          <w:color w:val="231F20"/>
          <w:spacing w:val="-9"/>
        </w:rPr>
        <w:t> </w:t>
      </w:r>
      <w:r>
        <w:rPr>
          <w:color w:val="231F20"/>
        </w:rPr>
        <w:t>MEDICIONES,</w:t>
      </w:r>
      <w:r>
        <w:rPr>
          <w:color w:val="231F20"/>
          <w:spacing w:val="-10"/>
        </w:rPr>
        <w:t> </w:t>
      </w:r>
      <w:r>
        <w:rPr>
          <w:color w:val="231F20"/>
        </w:rPr>
        <w:t>cuando</w:t>
      </w:r>
      <w:r>
        <w:rPr>
          <w:color w:val="231F20"/>
          <w:spacing w:val="-9"/>
        </w:rPr>
        <w:t> </w:t>
      </w:r>
      <w:r>
        <w:rPr>
          <w:color w:val="231F20"/>
        </w:rPr>
        <w:t>en</w:t>
      </w:r>
      <w:r>
        <w:rPr>
          <w:color w:val="231F20"/>
          <w:spacing w:val="-9"/>
        </w:rPr>
        <w:t> </w:t>
      </w:r>
      <w:r>
        <w:rPr>
          <w:color w:val="231F20"/>
        </w:rPr>
        <w:t>sus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conclusiones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establece</w:t>
      </w:r>
      <w:r>
        <w:rPr>
          <w:color w:val="231F20"/>
          <w:spacing w:val="-9"/>
        </w:rPr>
        <w:t> </w:t>
      </w:r>
      <w:r>
        <w:rPr>
          <w:color w:val="231F20"/>
        </w:rPr>
        <w:t>patro-</w:t>
      </w:r>
      <w:r>
        <w:rPr>
          <w:color w:val="231F20"/>
          <w:spacing w:val="35"/>
          <w:w w:val="95"/>
        </w:rPr>
        <w:t> </w:t>
      </w:r>
      <w:r>
        <w:rPr>
          <w:color w:val="231F20"/>
        </w:rPr>
        <w:t>nes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e</w:t>
      </w:r>
      <w:r>
        <w:rPr>
          <w:color w:val="231F20"/>
        </w:rPr>
        <w:t>xp</w:t>
      </w:r>
      <w:r>
        <w:rPr>
          <w:color w:val="231F20"/>
          <w:spacing w:val="-3"/>
        </w:rPr>
        <w:t>r</w:t>
      </w:r>
      <w:r>
        <w:rPr>
          <w:color w:val="231F20"/>
        </w:rPr>
        <w:t>esables</w:t>
      </w:r>
      <w:r>
        <w:rPr>
          <w:color w:val="231F20"/>
          <w:spacing w:val="-26"/>
        </w:rPr>
        <w:t> </w:t>
      </w:r>
      <w:r>
        <w:rPr>
          <w:color w:val="231F20"/>
        </w:rPr>
        <w:t>en</w:t>
      </w:r>
      <w:r>
        <w:rPr>
          <w:color w:val="231F20"/>
          <w:spacing w:val="-26"/>
        </w:rPr>
        <w:t> </w:t>
      </w:r>
      <w:r>
        <w:rPr>
          <w:color w:val="231F20"/>
        </w:rPr>
        <w:t>símbolo</w:t>
      </w:r>
      <w:r>
        <w:rPr>
          <w:color w:val="231F20"/>
          <w:spacing w:val="-4"/>
        </w:rPr>
        <w:t>s</w:t>
      </w:r>
      <w:r>
        <w:rPr>
          <w:color w:val="231F20"/>
        </w:rPr>
        <w:t>,</w:t>
      </w:r>
      <w:r>
        <w:rPr>
          <w:color w:val="231F20"/>
          <w:spacing w:val="-26"/>
        </w:rPr>
        <w:t> </w:t>
      </w:r>
      <w:r>
        <w:rPr>
          <w:color w:val="231F20"/>
        </w:rPr>
        <w:t>una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v</w:t>
      </w:r>
      <w:r>
        <w:rPr>
          <w:color w:val="231F20"/>
        </w:rPr>
        <w:t>ez</w:t>
      </w:r>
      <w:r>
        <w:rPr>
          <w:color w:val="231F20"/>
          <w:spacing w:val="-25"/>
        </w:rPr>
        <w:t> </w:t>
      </w:r>
      <w:r>
        <w:rPr>
          <w:color w:val="231F20"/>
        </w:rPr>
        <w:t>se</w:t>
      </w:r>
      <w:r>
        <w:rPr>
          <w:color w:val="231F20"/>
          <w:spacing w:val="-26"/>
        </w:rPr>
        <w:t> </w:t>
      </w:r>
      <w:r>
        <w:rPr>
          <w:color w:val="231F20"/>
        </w:rPr>
        <w:t>han</w:t>
      </w:r>
      <w:r>
        <w:rPr>
          <w:color w:val="231F20"/>
          <w:spacing w:val="-26"/>
        </w:rPr>
        <w:t> </w:t>
      </w:r>
      <w:r>
        <w:rPr>
          <w:color w:val="231F20"/>
        </w:rPr>
        <w:t>podido</w:t>
      </w:r>
      <w:r>
        <w:rPr>
          <w:color w:val="231F20"/>
          <w:spacing w:val="-26"/>
        </w:rPr>
        <w:t> </w:t>
      </w:r>
      <w:r>
        <w:rPr>
          <w:color w:val="231F20"/>
        </w:rPr>
        <w:t>cua</w:t>
      </w:r>
      <w:r>
        <w:rPr>
          <w:color w:val="231F20"/>
          <w:spacing w:val="-1"/>
        </w:rPr>
        <w:t>n</w:t>
      </w:r>
      <w:r>
        <w:rPr>
          <w:color w:val="231F20"/>
        </w:rPr>
        <w:t>tifica</w:t>
      </w:r>
      <w:r>
        <w:rPr>
          <w:color w:val="231F20"/>
          <w:spacing w:val="5"/>
        </w:rPr>
        <w:t>r</w:t>
      </w:r>
      <w:r>
        <w:rPr>
          <w:color w:val="231F20"/>
          <w:spacing w:val="-38"/>
        </w:rPr>
        <w:t>”</w:t>
      </w:r>
      <w:r>
        <w:rPr>
          <w:color w:val="231F20"/>
        </w:rPr>
        <w:t>.</w:t>
      </w:r>
      <w:r>
        <w:rPr>
          <w:color w:val="231F20"/>
          <w:spacing w:val="-26"/>
        </w:rPr>
        <w:t> </w:t>
      </w:r>
      <w:r>
        <w:rPr>
          <w:color w:val="231F20"/>
        </w:rPr>
        <w:t>(</w:t>
      </w:r>
      <w:r>
        <w:rPr>
          <w:color w:val="231F20"/>
          <w:spacing w:val="-6"/>
        </w:rPr>
        <w:t>P</w:t>
      </w:r>
      <w:r>
        <w:rPr>
          <w:color w:val="231F20"/>
        </w:rPr>
        <w:t>ar</w:t>
      </w:r>
      <w:r>
        <w:rPr>
          <w:color w:val="231F20"/>
          <w:spacing w:val="-2"/>
        </w:rPr>
        <w:t>r</w:t>
      </w:r>
      <w:r>
        <w:rPr>
          <w:color w:val="231F20"/>
        </w:rPr>
        <w:t>a,</w:t>
      </w:r>
      <w:r>
        <w:rPr>
          <w:color w:val="231F20"/>
          <w:spacing w:val="-26"/>
        </w:rPr>
        <w:t> </w:t>
      </w:r>
      <w:r>
        <w:rPr>
          <w:color w:val="231F20"/>
        </w:rPr>
        <w:t>pá</w:t>
      </w:r>
      <w:r>
        <w:rPr>
          <w:color w:val="231F20"/>
          <w:spacing w:val="-3"/>
        </w:rPr>
        <w:t>g</w:t>
      </w:r>
      <w:r>
        <w:rPr>
          <w:color w:val="231F20"/>
        </w:rPr>
        <w:t>.</w:t>
      </w:r>
      <w:r>
        <w:rPr>
          <w:color w:val="231F20"/>
          <w:spacing w:val="-25"/>
        </w:rPr>
        <w:t> </w:t>
      </w:r>
      <w:r>
        <w:rPr>
          <w:color w:val="231F20"/>
        </w:rPr>
        <w:t>45)</w:t>
      </w:r>
      <w:r>
        <w:rPr/>
      </w:r>
    </w:p>
    <w:p>
      <w:pPr>
        <w:pStyle w:val="BodyText"/>
        <w:numPr>
          <w:ilvl w:val="0"/>
          <w:numId w:val="15"/>
        </w:numPr>
        <w:tabs>
          <w:tab w:pos="629" w:val="left" w:leader="none"/>
        </w:tabs>
        <w:spacing w:line="275" w:lineRule="auto" w:before="0" w:after="0"/>
        <w:ind w:left="660" w:right="934" w:hanging="200"/>
        <w:jc w:val="both"/>
      </w:pPr>
      <w:r>
        <w:rPr>
          <w:color w:val="231F20"/>
        </w:rPr>
        <w:t>“La</w:t>
      </w:r>
      <w:r>
        <w:rPr>
          <w:color w:val="231F20"/>
          <w:spacing w:val="-11"/>
        </w:rPr>
        <w:t> </w:t>
      </w:r>
      <w:r>
        <w:rPr>
          <w:color w:val="231F20"/>
        </w:rPr>
        <w:t>ciencia</w:t>
      </w:r>
      <w:r>
        <w:rPr>
          <w:color w:val="231F20"/>
          <w:spacing w:val="-10"/>
        </w:rPr>
        <w:t> </w:t>
      </w:r>
      <w:r>
        <w:rPr>
          <w:color w:val="231F20"/>
        </w:rPr>
        <w:t>especifica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CONDICIONES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OBSERV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CIÓN,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0"/>
        </w:rPr>
        <w:t> </w:t>
      </w:r>
      <w:r>
        <w:rPr>
          <w:color w:val="231F20"/>
        </w:rPr>
        <w:t>el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opósito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ga-</w:t>
      </w:r>
      <w:r>
        <w:rPr>
          <w:color w:val="231F20"/>
          <w:spacing w:val="29"/>
          <w:w w:val="95"/>
        </w:rPr>
        <w:t> </w:t>
      </w:r>
      <w:r>
        <w:rPr>
          <w:color w:val="231F20"/>
          <w:spacing w:val="-2"/>
        </w:rPr>
        <w:t>r</w:t>
      </w:r>
      <w:r>
        <w:rPr>
          <w:color w:val="231F20"/>
        </w:rPr>
        <w:t>a</w:t>
      </w:r>
      <w:r>
        <w:rPr>
          <w:color w:val="231F20"/>
          <w:spacing w:val="-1"/>
        </w:rPr>
        <w:t>n</w:t>
      </w:r>
      <w:r>
        <w:rPr>
          <w:color w:val="231F20"/>
        </w:rPr>
        <w:t>tizar</w:t>
      </w:r>
      <w:r>
        <w:rPr>
          <w:color w:val="231F20"/>
          <w:spacing w:val="-26"/>
        </w:rPr>
        <w:t> </w:t>
      </w:r>
      <w:r>
        <w:rPr>
          <w:color w:val="231F20"/>
        </w:rPr>
        <w:t>la</w:t>
      </w:r>
      <w:r>
        <w:rPr>
          <w:color w:val="231F20"/>
          <w:spacing w:val="-25"/>
        </w:rPr>
        <w:t> </w:t>
      </w:r>
      <w:r>
        <w:rPr>
          <w:color w:val="231F20"/>
        </w:rPr>
        <w:t>objetividad</w:t>
      </w:r>
      <w:r>
        <w:rPr>
          <w:color w:val="231F20"/>
          <w:spacing w:val="-25"/>
        </w:rPr>
        <w:t> </w:t>
      </w:r>
      <w:r>
        <w:rPr>
          <w:color w:val="231F20"/>
        </w:rPr>
        <w:t>y</w:t>
      </w:r>
      <w:r>
        <w:rPr>
          <w:color w:val="231F20"/>
          <w:spacing w:val="-25"/>
        </w:rPr>
        <w:t> </w:t>
      </w:r>
      <w:r>
        <w:rPr>
          <w:color w:val="231F20"/>
        </w:rPr>
        <w:t>la</w:t>
      </w:r>
      <w:r>
        <w:rPr>
          <w:color w:val="231F20"/>
          <w:spacing w:val="-25"/>
        </w:rPr>
        <w:t> </w:t>
      </w:r>
      <w:r>
        <w:rPr>
          <w:color w:val="231F20"/>
        </w:rPr>
        <w:t>gene</w:t>
      </w:r>
      <w:r>
        <w:rPr>
          <w:color w:val="231F20"/>
          <w:spacing w:val="-1"/>
        </w:rPr>
        <w:t>r</w:t>
      </w:r>
      <w:r>
        <w:rPr>
          <w:color w:val="231F20"/>
        </w:rPr>
        <w:t>alizació</w:t>
      </w:r>
      <w:r>
        <w:rPr>
          <w:color w:val="231F20"/>
          <w:spacing w:val="-8"/>
        </w:rPr>
        <w:t>n</w:t>
      </w:r>
      <w:r>
        <w:rPr>
          <w:color w:val="231F20"/>
          <w:spacing w:val="-38"/>
        </w:rPr>
        <w:t>”</w:t>
      </w:r>
      <w:r>
        <w:rPr>
          <w:color w:val="231F20"/>
        </w:rPr>
        <w:t>.</w:t>
      </w:r>
      <w:r>
        <w:rPr>
          <w:color w:val="231F20"/>
          <w:spacing w:val="-25"/>
        </w:rPr>
        <w:t> </w:t>
      </w:r>
      <w:r>
        <w:rPr>
          <w:color w:val="231F20"/>
        </w:rPr>
        <w:t>(</w:t>
      </w:r>
      <w:r>
        <w:rPr>
          <w:color w:val="231F20"/>
          <w:spacing w:val="-6"/>
        </w:rPr>
        <w:t>P</w:t>
      </w:r>
      <w:r>
        <w:rPr>
          <w:color w:val="231F20"/>
        </w:rPr>
        <w:t>ar</w:t>
      </w:r>
      <w:r>
        <w:rPr>
          <w:color w:val="231F20"/>
          <w:spacing w:val="-2"/>
        </w:rPr>
        <w:t>r</w:t>
      </w:r>
      <w:r>
        <w:rPr>
          <w:color w:val="231F20"/>
        </w:rPr>
        <w:t>a,</w:t>
      </w:r>
      <w:r>
        <w:rPr>
          <w:color w:val="231F20"/>
          <w:spacing w:val="-25"/>
        </w:rPr>
        <w:t> </w:t>
      </w:r>
      <w:r>
        <w:rPr>
          <w:color w:val="231F20"/>
        </w:rPr>
        <w:t>pá</w:t>
      </w:r>
      <w:r>
        <w:rPr>
          <w:color w:val="231F20"/>
          <w:spacing w:val="-3"/>
        </w:rPr>
        <w:t>g</w:t>
      </w:r>
      <w:r>
        <w:rPr>
          <w:color w:val="231F20"/>
        </w:rPr>
        <w:t>.</w:t>
      </w:r>
      <w:r>
        <w:rPr>
          <w:color w:val="231F20"/>
          <w:spacing w:val="-25"/>
        </w:rPr>
        <w:t> </w:t>
      </w:r>
      <w:r>
        <w:rPr>
          <w:color w:val="231F20"/>
        </w:rPr>
        <w:t>45)</w:t>
      </w:r>
      <w:r>
        <w:rPr/>
      </w:r>
    </w:p>
    <w:p>
      <w:pPr>
        <w:pStyle w:val="BodyText"/>
        <w:numPr>
          <w:ilvl w:val="0"/>
          <w:numId w:val="15"/>
        </w:numPr>
        <w:tabs>
          <w:tab w:pos="630" w:val="left" w:leader="none"/>
        </w:tabs>
        <w:spacing w:line="275" w:lineRule="auto" w:before="0" w:after="0"/>
        <w:ind w:left="660" w:right="935" w:hanging="200"/>
        <w:jc w:val="both"/>
      </w:pPr>
      <w:r>
        <w:rPr>
          <w:color w:val="231F20"/>
        </w:rPr>
        <w:t>“La</w:t>
      </w:r>
      <w:r>
        <w:rPr>
          <w:color w:val="231F20"/>
          <w:spacing w:val="-7"/>
        </w:rPr>
        <w:t> </w:t>
      </w:r>
      <w:r>
        <w:rPr>
          <w:color w:val="231F20"/>
        </w:rPr>
        <w:t>ciencia</w:t>
      </w:r>
      <w:r>
        <w:rPr>
          <w:color w:val="231F20"/>
          <w:spacing w:val="-6"/>
        </w:rPr>
        <w:t> </w:t>
      </w:r>
      <w:r>
        <w:rPr>
          <w:color w:val="231F20"/>
        </w:rPr>
        <w:t>persigue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GENER</w:t>
      </w:r>
      <w:r>
        <w:rPr>
          <w:color w:val="231F20"/>
          <w:spacing w:val="-1"/>
        </w:rPr>
        <w:t>ALIZA</w:t>
      </w:r>
      <w:r>
        <w:rPr>
          <w:color w:val="231F20"/>
          <w:spacing w:val="-2"/>
        </w:rPr>
        <w:t>CIÓN,</w:t>
      </w:r>
      <w:r>
        <w:rPr>
          <w:color w:val="231F20"/>
          <w:spacing w:val="-7"/>
        </w:rPr>
        <w:t> </w:t>
      </w:r>
      <w:r>
        <w:rPr>
          <w:color w:val="231F20"/>
        </w:rPr>
        <w:t>cuando</w:t>
      </w:r>
      <w:r>
        <w:rPr>
          <w:color w:val="231F20"/>
          <w:spacing w:val="-6"/>
        </w:rPr>
        <w:t> </w:t>
      </w:r>
      <w:r>
        <w:rPr>
          <w:color w:val="231F20"/>
        </w:rPr>
        <w:t>busca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egularidad</w:t>
      </w:r>
      <w:r>
        <w:rPr>
          <w:color w:val="231F20"/>
          <w:spacing w:val="-7"/>
        </w:rPr>
        <w:t> </w:t>
      </w:r>
      <w:r>
        <w:rPr>
          <w:color w:val="231F20"/>
        </w:rPr>
        <w:t>y</w:t>
      </w:r>
      <w:r>
        <w:rPr>
          <w:color w:val="231F20"/>
          <w:spacing w:val="-6"/>
        </w:rPr>
        <w:t> </w:t>
      </w:r>
      <w:r>
        <w:rPr>
          <w:color w:val="231F20"/>
        </w:rPr>
        <w:t>el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or-</w:t>
      </w:r>
      <w:r>
        <w:rPr>
          <w:color w:val="231F20"/>
          <w:spacing w:val="45"/>
          <w:w w:val="95"/>
        </w:rPr>
        <w:t> </w:t>
      </w:r>
      <w:r>
        <w:rPr>
          <w:color w:val="231F20"/>
        </w:rPr>
        <w:t>den</w:t>
      </w:r>
      <w:r>
        <w:rPr>
          <w:color w:val="231F20"/>
          <w:spacing w:val="-24"/>
        </w:rPr>
        <w:t> </w:t>
      </w:r>
      <w:r>
        <w:rPr>
          <w:color w:val="231F20"/>
        </w:rPr>
        <w:t>de</w:t>
      </w:r>
      <w:r>
        <w:rPr>
          <w:color w:val="231F20"/>
          <w:spacing w:val="-23"/>
        </w:rPr>
        <w:t> </w:t>
      </w:r>
      <w:r>
        <w:rPr>
          <w:color w:val="231F20"/>
        </w:rPr>
        <w:t>un</w:t>
      </w:r>
      <w:r>
        <w:rPr>
          <w:color w:val="231F20"/>
          <w:spacing w:val="-23"/>
        </w:rPr>
        <w:t> </w:t>
      </w:r>
      <w:r>
        <w:rPr>
          <w:color w:val="231F20"/>
          <w:spacing w:val="-4"/>
        </w:rPr>
        <w:t>f</w:t>
      </w:r>
      <w:r>
        <w:rPr>
          <w:color w:val="231F20"/>
        </w:rPr>
        <w:t>enómen</w:t>
      </w:r>
      <w:r>
        <w:rPr>
          <w:color w:val="231F20"/>
          <w:spacing w:val="-8"/>
        </w:rPr>
        <w:t>o</w:t>
      </w:r>
      <w:r>
        <w:rPr>
          <w:color w:val="231F20"/>
          <w:spacing w:val="-38"/>
        </w:rPr>
        <w:t>”</w:t>
      </w:r>
      <w:r>
        <w:rPr>
          <w:color w:val="231F20"/>
        </w:rPr>
        <w:t>.</w:t>
      </w:r>
      <w:r>
        <w:rPr>
          <w:color w:val="231F20"/>
          <w:spacing w:val="-24"/>
        </w:rPr>
        <w:t> </w:t>
      </w:r>
      <w:r>
        <w:rPr>
          <w:color w:val="231F20"/>
        </w:rPr>
        <w:t>(</w:t>
      </w:r>
      <w:r>
        <w:rPr>
          <w:color w:val="231F20"/>
          <w:spacing w:val="-6"/>
        </w:rPr>
        <w:t>P</w:t>
      </w:r>
      <w:r>
        <w:rPr>
          <w:color w:val="231F20"/>
        </w:rPr>
        <w:t>ar</w:t>
      </w:r>
      <w:r>
        <w:rPr>
          <w:color w:val="231F20"/>
          <w:spacing w:val="-2"/>
        </w:rPr>
        <w:t>r</w:t>
      </w:r>
      <w:r>
        <w:rPr>
          <w:color w:val="231F20"/>
        </w:rPr>
        <w:t>a,</w:t>
      </w:r>
      <w:r>
        <w:rPr>
          <w:color w:val="231F20"/>
          <w:spacing w:val="-23"/>
        </w:rPr>
        <w:t> </w:t>
      </w:r>
      <w:r>
        <w:rPr>
          <w:color w:val="231F20"/>
        </w:rPr>
        <w:t>pá</w:t>
      </w:r>
      <w:r>
        <w:rPr>
          <w:color w:val="231F20"/>
          <w:spacing w:val="-3"/>
        </w:rPr>
        <w:t>g</w:t>
      </w:r>
      <w:r>
        <w:rPr>
          <w:color w:val="231F20"/>
        </w:rPr>
        <w:t>.</w:t>
      </w:r>
      <w:r>
        <w:rPr>
          <w:color w:val="231F20"/>
          <w:spacing w:val="-23"/>
        </w:rPr>
        <w:t> </w:t>
      </w:r>
      <w:r>
        <w:rPr>
          <w:color w:val="231F20"/>
        </w:rPr>
        <w:t>45)</w:t>
      </w:r>
      <w:r>
        <w:rPr/>
      </w:r>
    </w:p>
    <w:p>
      <w:pPr>
        <w:pStyle w:val="BodyText"/>
        <w:numPr>
          <w:ilvl w:val="0"/>
          <w:numId w:val="15"/>
        </w:numPr>
        <w:tabs>
          <w:tab w:pos="623" w:val="left" w:leader="none"/>
        </w:tabs>
        <w:spacing w:line="240" w:lineRule="auto" w:before="0" w:after="0"/>
        <w:ind w:left="622" w:right="0" w:hanging="162"/>
        <w:jc w:val="left"/>
      </w:pPr>
      <w:r>
        <w:rPr>
          <w:color w:val="231F20"/>
        </w:rPr>
        <w:t>“La</w:t>
      </w:r>
      <w:r>
        <w:rPr>
          <w:color w:val="231F20"/>
          <w:spacing w:val="-32"/>
        </w:rPr>
        <w:t> </w:t>
      </w:r>
      <w:r>
        <w:rPr>
          <w:color w:val="231F20"/>
        </w:rPr>
        <w:t>ciencia</w:t>
      </w:r>
      <w:r>
        <w:rPr>
          <w:color w:val="231F20"/>
          <w:spacing w:val="-31"/>
        </w:rPr>
        <w:t> </w:t>
      </w:r>
      <w:r>
        <w:rPr>
          <w:color w:val="231F20"/>
        </w:rPr>
        <w:t>se</w:t>
      </w:r>
      <w:r>
        <w:rPr>
          <w:color w:val="231F20"/>
          <w:spacing w:val="-31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ORRIGE</w:t>
      </w:r>
      <w:r>
        <w:rPr>
          <w:color w:val="231F20"/>
          <w:spacing w:val="-32"/>
        </w:rPr>
        <w:t> </w:t>
      </w:r>
      <w:r>
        <w:rPr>
          <w:color w:val="231F20"/>
        </w:rPr>
        <w:t>A</w:t>
      </w:r>
      <w:r>
        <w:rPr>
          <w:color w:val="231F20"/>
          <w:spacing w:val="-31"/>
        </w:rPr>
        <w:t> </w:t>
      </w:r>
      <w:r>
        <w:rPr>
          <w:color w:val="231F20"/>
        </w:rPr>
        <w:t>SIMIS</w:t>
      </w:r>
      <w:r>
        <w:rPr>
          <w:color w:val="231F20"/>
          <w:spacing w:val="-3"/>
        </w:rPr>
        <w:t>M</w:t>
      </w:r>
      <w:r>
        <w:rPr>
          <w:color w:val="231F20"/>
          <w:spacing w:val="-10"/>
        </w:rPr>
        <w:t>A</w:t>
      </w:r>
      <w:r>
        <w:rPr>
          <w:color w:val="231F20"/>
          <w:spacing w:val="28"/>
        </w:rPr>
        <w:t>”</w:t>
      </w:r>
      <w:r>
        <w:rPr>
          <w:color w:val="231F20"/>
        </w:rPr>
        <w:t>(</w:t>
      </w:r>
      <w:r>
        <w:rPr>
          <w:color w:val="231F20"/>
          <w:spacing w:val="-6"/>
        </w:rPr>
        <w:t>P</w:t>
      </w:r>
      <w:r>
        <w:rPr>
          <w:color w:val="231F20"/>
        </w:rPr>
        <w:t>ar</w:t>
      </w:r>
      <w:r>
        <w:rPr>
          <w:color w:val="231F20"/>
          <w:spacing w:val="-2"/>
        </w:rPr>
        <w:t>r</w:t>
      </w:r>
      <w:r>
        <w:rPr>
          <w:color w:val="231F20"/>
        </w:rPr>
        <w:t>a,</w:t>
      </w:r>
      <w:r>
        <w:rPr>
          <w:color w:val="231F20"/>
          <w:spacing w:val="-31"/>
        </w:rPr>
        <w:t> </w:t>
      </w:r>
      <w:r>
        <w:rPr>
          <w:color w:val="231F20"/>
          <w:spacing w:val="-1"/>
        </w:rPr>
        <w:t>pág</w:t>
      </w:r>
      <w:r>
        <w:rPr>
          <w:color w:val="231F20"/>
          <w:spacing w:val="-2"/>
        </w:rPr>
        <w:t>.</w:t>
      </w:r>
      <w:r>
        <w:rPr>
          <w:color w:val="231F20"/>
          <w:spacing w:val="-32"/>
        </w:rPr>
        <w:t> </w:t>
      </w:r>
      <w:r>
        <w:rPr>
          <w:color w:val="231F20"/>
        </w:rPr>
        <w:t>45)</w:t>
      </w:r>
      <w:r>
        <w:rPr/>
      </w:r>
    </w:p>
    <w:p>
      <w:pPr>
        <w:pStyle w:val="BodyText"/>
        <w:numPr>
          <w:ilvl w:val="0"/>
          <w:numId w:val="15"/>
        </w:numPr>
        <w:tabs>
          <w:tab w:pos="628" w:val="left" w:leader="none"/>
        </w:tabs>
        <w:spacing w:line="275" w:lineRule="auto" w:before="36" w:after="0"/>
        <w:ind w:left="660" w:right="934" w:hanging="200"/>
        <w:jc w:val="both"/>
      </w:pPr>
      <w:r>
        <w:rPr>
          <w:color w:val="231F20"/>
        </w:rPr>
        <w:t>“La</w:t>
      </w:r>
      <w:r>
        <w:rPr>
          <w:color w:val="231F20"/>
          <w:spacing w:val="-13"/>
        </w:rPr>
        <w:t> </w:t>
      </w:r>
      <w:r>
        <w:rPr>
          <w:color w:val="231F20"/>
        </w:rPr>
        <w:t>ciencia</w:t>
      </w:r>
      <w:r>
        <w:rPr>
          <w:color w:val="231F20"/>
          <w:spacing w:val="-12"/>
        </w:rPr>
        <w:t> </w:t>
      </w:r>
      <w:r>
        <w:rPr>
          <w:color w:val="231F20"/>
        </w:rPr>
        <w:t>es</w:t>
      </w:r>
      <w:r>
        <w:rPr>
          <w:color w:val="231F20"/>
          <w:spacing w:val="-13"/>
        </w:rPr>
        <w:t> </w:t>
      </w:r>
      <w:r>
        <w:rPr>
          <w:color w:val="231F20"/>
        </w:rPr>
        <w:t>un</w:t>
      </w:r>
      <w:r>
        <w:rPr>
          <w:color w:val="231F20"/>
          <w:spacing w:val="-12"/>
        </w:rPr>
        <w:t> </w:t>
      </w:r>
      <w:r>
        <w:rPr>
          <w:color w:val="231F20"/>
        </w:rPr>
        <w:t>ESTUDIO</w:t>
      </w:r>
      <w:r>
        <w:rPr>
          <w:color w:val="231F20"/>
          <w:spacing w:val="-13"/>
        </w:rPr>
        <w:t> </w:t>
      </w:r>
      <w:r>
        <w:rPr>
          <w:color w:val="231F20"/>
          <w:spacing w:val="-4"/>
        </w:rPr>
        <w:t>SISTEM</w:t>
      </w:r>
      <w:r>
        <w:rPr>
          <w:color w:val="231F20"/>
          <w:spacing w:val="-3"/>
        </w:rPr>
        <w:t>Á</w:t>
      </w:r>
      <w:r>
        <w:rPr>
          <w:color w:val="231F20"/>
          <w:spacing w:val="-4"/>
        </w:rPr>
        <w:t>TICO,</w:t>
      </w:r>
      <w:r>
        <w:rPr>
          <w:color w:val="231F20"/>
          <w:spacing w:val="-12"/>
        </w:rPr>
        <w:t> </w:t>
      </w:r>
      <w:r>
        <w:rPr>
          <w:color w:val="231F20"/>
        </w:rPr>
        <w:t>es</w:t>
      </w:r>
      <w:r>
        <w:rPr>
          <w:color w:val="231F20"/>
          <w:spacing w:val="-13"/>
        </w:rPr>
        <w:t> </w:t>
      </w:r>
      <w:r>
        <w:rPr>
          <w:color w:val="231F20"/>
        </w:rPr>
        <w:t>decir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edominan</w:t>
      </w:r>
      <w:r>
        <w:rPr>
          <w:color w:val="231F20"/>
          <w:spacing w:val="-12"/>
        </w:rPr>
        <w:t> </w:t>
      </w:r>
      <w:r>
        <w:rPr>
          <w:color w:val="231F20"/>
        </w:rPr>
        <w:t>los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mét</w:t>
      </w:r>
      <w:r>
        <w:rPr>
          <w:color w:val="231F20"/>
          <w:spacing w:val="-1"/>
        </w:rPr>
        <w:t>odos</w:t>
      </w:r>
      <w:r>
        <w:rPr>
          <w:color w:val="231F20"/>
          <w:spacing w:val="43"/>
          <w:w w:val="99"/>
        </w:rPr>
        <w:t> </w:t>
      </w:r>
      <w:r>
        <w:rPr>
          <w:color w:val="231F20"/>
        </w:rPr>
        <w:t>utilizados</w:t>
      </w:r>
      <w:r>
        <w:rPr>
          <w:color w:val="231F20"/>
          <w:spacing w:val="10"/>
        </w:rPr>
        <w:t> </w:t>
      </w:r>
      <w:r>
        <w:rPr>
          <w:color w:val="231F20"/>
        </w:rPr>
        <w:t>y</w:t>
      </w:r>
      <w:r>
        <w:rPr>
          <w:color w:val="231F20"/>
          <w:spacing w:val="11"/>
        </w:rPr>
        <w:t> </w:t>
      </w:r>
      <w:r>
        <w:rPr>
          <w:color w:val="231F20"/>
        </w:rPr>
        <w:t>la</w:t>
      </w:r>
      <w:r>
        <w:rPr>
          <w:color w:val="231F20"/>
          <w:spacing w:val="11"/>
        </w:rPr>
        <w:t> </w:t>
      </w:r>
      <w:r>
        <w:rPr>
          <w:color w:val="231F20"/>
        </w:rPr>
        <w:t>estructura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lóg</w:t>
      </w:r>
      <w:r>
        <w:rPr>
          <w:color w:val="231F20"/>
          <w:spacing w:val="-2"/>
        </w:rPr>
        <w:t>ica</w:t>
      </w:r>
      <w:r>
        <w:rPr>
          <w:color w:val="231F20"/>
          <w:spacing w:val="11"/>
        </w:rPr>
        <w:t> </w:t>
      </w:r>
      <w:r>
        <w:rPr>
          <w:color w:val="231F20"/>
        </w:rPr>
        <w:t>que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sust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ta</w:t>
      </w:r>
      <w:r>
        <w:rPr>
          <w:color w:val="231F20"/>
          <w:spacing w:val="11"/>
        </w:rPr>
        <w:t> </w:t>
      </w:r>
      <w:r>
        <w:rPr>
          <w:color w:val="231F20"/>
        </w:rPr>
        <w:t>y</w:t>
      </w:r>
      <w:r>
        <w:rPr>
          <w:color w:val="231F20"/>
          <w:spacing w:val="10"/>
        </w:rPr>
        <w:t> </w:t>
      </w:r>
      <w:r>
        <w:rPr>
          <w:color w:val="231F20"/>
        </w:rPr>
        <w:t>da</w:t>
      </w:r>
      <w:r>
        <w:rPr>
          <w:color w:val="231F20"/>
          <w:spacing w:val="11"/>
        </w:rPr>
        <w:t> </w:t>
      </w:r>
      <w:r>
        <w:rPr>
          <w:color w:val="231F20"/>
          <w:spacing w:val="-3"/>
        </w:rPr>
        <w:t>r</w:t>
      </w:r>
      <w:r>
        <w:rPr>
          <w:color w:val="231F20"/>
          <w:spacing w:val="-2"/>
        </w:rPr>
        <w:t>igor</w:t>
      </w:r>
      <w:r>
        <w:rPr>
          <w:color w:val="231F20"/>
          <w:spacing w:val="-3"/>
        </w:rPr>
        <w:t>,</w:t>
      </w:r>
      <w:r>
        <w:rPr>
          <w:color w:val="231F20"/>
          <w:spacing w:val="11"/>
        </w:rPr>
        <w:t> 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tes</w:t>
      </w:r>
      <w:r>
        <w:rPr>
          <w:color w:val="231F20"/>
          <w:spacing w:val="11"/>
        </w:rPr>
        <w:t> </w:t>
      </w:r>
      <w:r>
        <w:rPr>
          <w:color w:val="231F20"/>
        </w:rPr>
        <w:t>que</w:t>
      </w:r>
      <w:r>
        <w:rPr>
          <w:color w:val="231F20"/>
          <w:spacing w:val="10"/>
        </w:rPr>
        <w:t> </w:t>
      </w:r>
      <w:r>
        <w:rPr>
          <w:color w:val="231F20"/>
        </w:rPr>
        <w:t>un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den</w:t>
      </w:r>
      <w:r>
        <w:rPr>
          <w:color w:val="231F20"/>
          <w:spacing w:val="33"/>
          <w:w w:val="99"/>
        </w:rPr>
        <w:t> </w:t>
      </w:r>
      <w:r>
        <w:rPr>
          <w:color w:val="231F20"/>
        </w:rPr>
        <w:t>p</w:t>
      </w:r>
      <w:r>
        <w:rPr>
          <w:color w:val="231F20"/>
          <w:spacing w:val="-3"/>
        </w:rPr>
        <w:t>r</w:t>
      </w:r>
      <w:r>
        <w:rPr>
          <w:color w:val="231F20"/>
        </w:rPr>
        <w:t>eestablecido</w:t>
      </w:r>
      <w:r>
        <w:rPr>
          <w:color w:val="231F20"/>
          <w:spacing w:val="-30"/>
        </w:rPr>
        <w:t> </w:t>
      </w:r>
      <w:r>
        <w:rPr>
          <w:color w:val="231F20"/>
        </w:rPr>
        <w:t>y</w:t>
      </w:r>
      <w:r>
        <w:rPr>
          <w:color w:val="231F20"/>
          <w:spacing w:val="-30"/>
        </w:rPr>
        <w:t> </w:t>
      </w:r>
      <w:r>
        <w:rPr>
          <w:color w:val="231F20"/>
        </w:rPr>
        <w:t>úni</w:t>
      </w:r>
      <w:r>
        <w:rPr>
          <w:color w:val="231F20"/>
          <w:spacing w:val="-2"/>
        </w:rPr>
        <w:t>c</w:t>
      </w:r>
      <w:r>
        <w:rPr>
          <w:color w:val="231F20"/>
          <w:spacing w:val="-8"/>
        </w:rPr>
        <w:t>o</w:t>
      </w:r>
      <w:r>
        <w:rPr>
          <w:color w:val="231F20"/>
          <w:spacing w:val="-38"/>
        </w:rPr>
        <w:t>”</w:t>
      </w:r>
      <w:r>
        <w:rPr>
          <w:color w:val="231F20"/>
        </w:rPr>
        <w:t>.</w:t>
      </w:r>
      <w:r>
        <w:rPr>
          <w:color w:val="231F20"/>
          <w:spacing w:val="-30"/>
        </w:rPr>
        <w:t> </w:t>
      </w:r>
      <w:r>
        <w:rPr>
          <w:color w:val="231F20"/>
        </w:rPr>
        <w:t>(</w:t>
      </w:r>
      <w:r>
        <w:rPr>
          <w:color w:val="231F20"/>
          <w:spacing w:val="-6"/>
        </w:rPr>
        <w:t>P</w:t>
      </w:r>
      <w:r>
        <w:rPr>
          <w:color w:val="231F20"/>
        </w:rPr>
        <w:t>ar</w:t>
      </w:r>
      <w:r>
        <w:rPr>
          <w:color w:val="231F20"/>
          <w:spacing w:val="-2"/>
        </w:rPr>
        <w:t>r</w:t>
      </w:r>
      <w:r>
        <w:rPr>
          <w:color w:val="231F20"/>
        </w:rPr>
        <w:t>a,</w:t>
      </w:r>
      <w:r>
        <w:rPr>
          <w:color w:val="231F20"/>
          <w:spacing w:val="-30"/>
        </w:rPr>
        <w:t> </w:t>
      </w:r>
      <w:r>
        <w:rPr>
          <w:color w:val="231F20"/>
        </w:rPr>
        <w:t>pá</w:t>
      </w:r>
      <w:r>
        <w:rPr>
          <w:color w:val="231F20"/>
          <w:spacing w:val="-3"/>
        </w:rPr>
        <w:t>g</w:t>
      </w:r>
      <w:r>
        <w:rPr>
          <w:color w:val="231F20"/>
        </w:rPr>
        <w:t>.</w:t>
      </w:r>
      <w:r>
        <w:rPr>
          <w:color w:val="231F20"/>
          <w:spacing w:val="-30"/>
        </w:rPr>
        <w:t> </w:t>
      </w:r>
      <w:r>
        <w:rPr>
          <w:color w:val="231F20"/>
        </w:rPr>
        <w:t>45)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Heading7"/>
        <w:spacing w:line="240" w:lineRule="auto"/>
        <w:ind w:right="0"/>
        <w:jc w:val="both"/>
        <w:rPr>
          <w:b w:val="0"/>
          <w:bCs w:val="0"/>
        </w:rPr>
      </w:pPr>
      <w:r>
        <w:rPr>
          <w:color w:val="231F20"/>
          <w:w w:val="105"/>
        </w:rPr>
        <w:t>El</w:t>
      </w:r>
      <w:r>
        <w:rPr>
          <w:color w:val="231F20"/>
          <w:spacing w:val="-20"/>
          <w:w w:val="105"/>
        </w:rPr>
        <w:t> </w:t>
      </w:r>
      <w:r>
        <w:rPr>
          <w:color w:val="231F20"/>
          <w:spacing w:val="-2"/>
          <w:w w:val="105"/>
        </w:rPr>
        <w:t>objeto</w:t>
      </w:r>
      <w:r>
        <w:rPr>
          <w:color w:val="231F20"/>
          <w:spacing w:val="-19"/>
          <w:w w:val="105"/>
        </w:rPr>
        <w:t> </w:t>
      </w:r>
      <w:r>
        <w:rPr>
          <w:color w:val="231F20"/>
          <w:w w:val="105"/>
        </w:rPr>
        <w:t>de</w:t>
      </w:r>
      <w:r>
        <w:rPr>
          <w:color w:val="231F20"/>
          <w:spacing w:val="-19"/>
          <w:w w:val="105"/>
        </w:rPr>
        <w:t> </w:t>
      </w:r>
      <w:r>
        <w:rPr>
          <w:color w:val="231F20"/>
          <w:w w:val="105"/>
        </w:rPr>
        <w:t>estudio</w:t>
      </w:r>
      <w:r>
        <w:rPr>
          <w:color w:val="231F20"/>
          <w:spacing w:val="-19"/>
          <w:w w:val="105"/>
        </w:rPr>
        <w:t> </w:t>
      </w:r>
      <w:r>
        <w:rPr>
          <w:color w:val="231F20"/>
          <w:w w:val="105"/>
        </w:rPr>
        <w:t>de</w:t>
      </w:r>
      <w:r>
        <w:rPr>
          <w:color w:val="231F20"/>
          <w:spacing w:val="-19"/>
          <w:w w:val="105"/>
        </w:rPr>
        <w:t> </w:t>
      </w:r>
      <w:r>
        <w:rPr>
          <w:color w:val="231F20"/>
          <w:w w:val="105"/>
        </w:rPr>
        <w:t>la</w:t>
      </w:r>
      <w:r>
        <w:rPr>
          <w:color w:val="231F20"/>
          <w:spacing w:val="-19"/>
          <w:w w:val="105"/>
        </w:rPr>
        <w:t> </w:t>
      </w:r>
      <w:r>
        <w:rPr>
          <w:color w:val="231F20"/>
          <w:w w:val="105"/>
        </w:rPr>
        <w:t>ciencia</w:t>
      </w:r>
      <w:r>
        <w:rPr>
          <w:color w:val="231F20"/>
          <w:spacing w:val="-20"/>
          <w:w w:val="105"/>
        </w:rPr>
        <w:t> </w:t>
      </w:r>
      <w:r>
        <w:rPr>
          <w:color w:val="231F20"/>
          <w:w w:val="105"/>
        </w:rPr>
        <w:t>de</w:t>
      </w:r>
      <w:r>
        <w:rPr>
          <w:color w:val="231F20"/>
          <w:spacing w:val="-19"/>
          <w:w w:val="105"/>
        </w:rPr>
        <w:t> </w:t>
      </w:r>
      <w:r>
        <w:rPr>
          <w:color w:val="231F20"/>
          <w:w w:val="105"/>
        </w:rPr>
        <w:t>la</w:t>
      </w:r>
      <w:r>
        <w:rPr>
          <w:color w:val="231F20"/>
          <w:spacing w:val="-19"/>
          <w:w w:val="105"/>
        </w:rPr>
        <w:t> </w:t>
      </w:r>
      <w:r>
        <w:rPr>
          <w:color w:val="231F20"/>
          <w:spacing w:val="-2"/>
          <w:w w:val="105"/>
        </w:rPr>
        <w:t>administración,</w:t>
      </w:r>
      <w:r>
        <w:rPr>
          <w:color w:val="231F20"/>
          <w:spacing w:val="-19"/>
          <w:w w:val="105"/>
        </w:rPr>
        <w:t> </w:t>
      </w:r>
      <w:r>
        <w:rPr>
          <w:color w:val="231F20"/>
          <w:w w:val="105"/>
        </w:rPr>
        <w:t>y</w:t>
      </w:r>
      <w:r>
        <w:rPr>
          <w:color w:val="231F20"/>
          <w:spacing w:val="-19"/>
          <w:w w:val="105"/>
        </w:rPr>
        <w:t> </w:t>
      </w:r>
      <w:r>
        <w:rPr>
          <w:color w:val="231F20"/>
          <w:w w:val="105"/>
        </w:rPr>
        <w:t>su</w:t>
      </w:r>
      <w:r>
        <w:rPr>
          <w:color w:val="231F20"/>
          <w:spacing w:val="-19"/>
          <w:w w:val="105"/>
        </w:rPr>
        <w:t> </w:t>
      </w:r>
      <w:r>
        <w:rPr>
          <w:color w:val="231F20"/>
          <w:spacing w:val="-2"/>
          <w:w w:val="105"/>
        </w:rPr>
        <w:t>meto</w:t>
      </w:r>
      <w:r>
        <w:rPr>
          <w:color w:val="231F20"/>
          <w:spacing w:val="-1"/>
          <w:w w:val="105"/>
        </w:rPr>
        <w:t>dología</w:t>
      </w:r>
      <w:r>
        <w:rPr>
          <w:b w:val="0"/>
        </w:rPr>
      </w:r>
    </w:p>
    <w:p>
      <w:pPr>
        <w:pStyle w:val="BodyText"/>
        <w:spacing w:line="275" w:lineRule="auto" w:before="36"/>
        <w:ind w:right="934"/>
        <w:jc w:val="both"/>
      </w:pP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administración,</w:t>
      </w:r>
      <w:r>
        <w:rPr>
          <w:color w:val="231F20"/>
          <w:spacing w:val="-20"/>
        </w:rPr>
        <w:t> </w:t>
      </w:r>
      <w:r>
        <w:rPr>
          <w:color w:val="231F20"/>
        </w:rPr>
        <w:t>en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onfor</w:t>
      </w:r>
      <w:r>
        <w:rPr>
          <w:color w:val="231F20"/>
          <w:spacing w:val="-1"/>
        </w:rPr>
        <w:t>mación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su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otalidad</w:t>
      </w:r>
      <w:r>
        <w:rPr>
          <w:color w:val="231F20"/>
          <w:spacing w:val="-2"/>
        </w:rPr>
        <w:t>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presenta</w:t>
      </w:r>
      <w:r>
        <w:rPr>
          <w:color w:val="231F20"/>
          <w:spacing w:val="-20"/>
        </w:rPr>
        <w:t> </w:t>
      </w:r>
      <w:r>
        <w:rPr>
          <w:color w:val="231F20"/>
        </w:rPr>
        <w:t>dos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elementos</w:t>
      </w:r>
      <w:r>
        <w:rPr>
          <w:color w:val="231F20"/>
          <w:spacing w:val="-20"/>
        </w:rPr>
        <w:t> </w:t>
      </w:r>
      <w:r>
        <w:rPr>
          <w:color w:val="231F20"/>
        </w:rPr>
        <w:t>fun-</w:t>
      </w:r>
      <w:r>
        <w:rPr>
          <w:color w:val="231F20"/>
          <w:spacing w:val="77"/>
          <w:w w:val="95"/>
        </w:rPr>
        <w:t> </w:t>
      </w:r>
      <w:r>
        <w:rPr>
          <w:color w:val="231F20"/>
          <w:spacing w:val="-1"/>
        </w:rPr>
        <w:t>damen</w:t>
      </w:r>
      <w:r>
        <w:rPr>
          <w:color w:val="231F20"/>
          <w:spacing w:val="-2"/>
        </w:rPr>
        <w:t>tales:</w:t>
      </w:r>
      <w:r>
        <w:rPr>
          <w:color w:val="231F20"/>
          <w:spacing w:val="-23"/>
        </w:rPr>
        <w:t> </w:t>
      </w:r>
      <w:r>
        <w:rPr>
          <w:color w:val="231F20"/>
          <w:spacing w:val="-4"/>
        </w:rPr>
        <w:t>“su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objeto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estudio</w:t>
      </w:r>
      <w:r>
        <w:rPr>
          <w:color w:val="231F20"/>
          <w:spacing w:val="-12"/>
        </w:rPr>
        <w:t> </w:t>
      </w:r>
      <w:r>
        <w:rPr>
          <w:color w:val="231F20"/>
        </w:rPr>
        <w:t>y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met</w:t>
      </w:r>
      <w:r>
        <w:rPr>
          <w:color w:val="231F20"/>
          <w:spacing w:val="-1"/>
        </w:rPr>
        <w:t>odolog</w:t>
      </w:r>
      <w:r>
        <w:rPr>
          <w:color w:val="231F20"/>
          <w:spacing w:val="-2"/>
        </w:rPr>
        <w:t>ía”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(Gómez,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pág</w:t>
      </w:r>
      <w:r>
        <w:rPr>
          <w:color w:val="231F20"/>
          <w:spacing w:val="-2"/>
        </w:rPr>
        <w:t>.</w:t>
      </w:r>
      <w:r>
        <w:rPr>
          <w:color w:val="231F20"/>
          <w:spacing w:val="-12"/>
        </w:rPr>
        <w:t> </w:t>
      </w:r>
      <w:r>
        <w:rPr>
          <w:color w:val="231F20"/>
        </w:rPr>
        <w:t>1).</w:t>
      </w:r>
      <w:r>
        <w:rPr>
          <w:color w:val="231F20"/>
          <w:spacing w:val="-11"/>
        </w:rPr>
        <w:t> </w:t>
      </w:r>
      <w:r>
        <w:rPr>
          <w:color w:val="231F20"/>
        </w:rPr>
        <w:t>Su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objeto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53"/>
          <w:w w:val="98"/>
        </w:rPr>
        <w:t> </w:t>
      </w:r>
      <w:r>
        <w:rPr>
          <w:color w:val="231F20"/>
        </w:rPr>
        <w:t>estudio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que</w:t>
      </w:r>
      <w:r>
        <w:rPr>
          <w:color w:val="231F20"/>
          <w:spacing w:val="-27"/>
        </w:rPr>
        <w:t> </w:t>
      </w:r>
      <w:r>
        <w:rPr>
          <w:color w:val="231F20"/>
        </w:rPr>
        <w:t>es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nec</w:t>
      </w:r>
      <w:r>
        <w:rPr>
          <w:color w:val="231F20"/>
          <w:spacing w:val="-2"/>
        </w:rPr>
        <w:t>esar</w:t>
      </w:r>
      <w:r>
        <w:rPr>
          <w:color w:val="231F20"/>
          <w:spacing w:val="-1"/>
        </w:rPr>
        <w:t>io</w:t>
      </w:r>
      <w:r>
        <w:rPr>
          <w:color w:val="231F20"/>
          <w:spacing w:val="-28"/>
        </w:rPr>
        <w:t> </w:t>
      </w:r>
      <w:r>
        <w:rPr>
          <w:color w:val="231F20"/>
        </w:rPr>
        <w:t>definir</w:t>
      </w:r>
      <w:r>
        <w:rPr>
          <w:color w:val="231F20"/>
          <w:spacing w:val="-27"/>
        </w:rPr>
        <w:t> </w:t>
      </w:r>
      <w:r>
        <w:rPr>
          <w:color w:val="231F20"/>
        </w:rPr>
        <w:t>y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establecer</w:t>
      </w:r>
      <w:r>
        <w:rPr>
          <w:color w:val="231F20"/>
          <w:spacing w:val="-28"/>
        </w:rPr>
        <w:t> </w:t>
      </w:r>
      <w:r>
        <w:rPr>
          <w:color w:val="231F20"/>
        </w:rPr>
        <w:t>cuál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</w:t>
      </w:r>
      <w:r>
        <w:rPr>
          <w:color w:val="231F20"/>
          <w:spacing w:val="-27"/>
        </w:rPr>
        <w:t> </w:t>
      </w:r>
      <w:r>
        <w:rPr>
          <w:color w:val="231F20"/>
        </w:rPr>
        <w:t>a</w:t>
      </w:r>
      <w:r>
        <w:rPr>
          <w:color w:val="231F20"/>
          <w:spacing w:val="-28"/>
        </w:rPr>
        <w:t> </w:t>
      </w:r>
      <w:r>
        <w:rPr>
          <w:color w:val="231F20"/>
        </w:rPr>
        <w:t>ser</w:t>
      </w:r>
      <w:r>
        <w:rPr>
          <w:color w:val="231F20"/>
          <w:spacing w:val="-27"/>
        </w:rPr>
        <w:t> </w:t>
      </w:r>
      <w:r>
        <w:rPr>
          <w:color w:val="231F20"/>
        </w:rPr>
        <w:t>el</w:t>
      </w:r>
      <w:r>
        <w:rPr>
          <w:color w:val="231F20"/>
          <w:spacing w:val="-27"/>
        </w:rPr>
        <w:t> </w:t>
      </w:r>
      <w:r>
        <w:rPr>
          <w:color w:val="231F20"/>
        </w:rPr>
        <w:t>núcleo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cen</w:t>
      </w:r>
      <w:r>
        <w:rPr>
          <w:color w:val="231F20"/>
          <w:spacing w:val="-2"/>
        </w:rPr>
        <w:t>tral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den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</w:t>
      </w:r>
      <w:r>
        <w:rPr>
          <w:color w:val="231F20"/>
          <w:spacing w:val="53"/>
          <w:w w:val="98"/>
        </w:rPr>
        <w:t> </w:t>
      </w:r>
      <w:r>
        <w:rPr>
          <w:color w:val="231F20"/>
        </w:rPr>
        <w:t>del</w:t>
      </w:r>
      <w:r>
        <w:rPr>
          <w:color w:val="231F20"/>
          <w:spacing w:val="-10"/>
        </w:rPr>
        <w:t> </w:t>
      </w:r>
      <w:r>
        <w:rPr>
          <w:color w:val="231F20"/>
        </w:rPr>
        <w:t>cual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ire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</w:t>
      </w:r>
      <w:r>
        <w:rPr>
          <w:color w:val="231F20"/>
          <w:spacing w:val="-23"/>
        </w:rPr>
        <w:t> </w:t>
      </w:r>
      <w:r>
        <w:rPr>
          <w:color w:val="231F20"/>
          <w:spacing w:val="-5"/>
        </w:rPr>
        <w:t>“que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esponda</w:t>
      </w:r>
      <w:r>
        <w:rPr>
          <w:color w:val="231F20"/>
          <w:spacing w:val="-10"/>
        </w:rPr>
        <w:t> </w:t>
      </w:r>
      <w:r>
        <w:rPr>
          <w:color w:val="231F20"/>
        </w:rPr>
        <w:t>el</w:t>
      </w:r>
      <w:r>
        <w:rPr>
          <w:color w:val="231F20"/>
          <w:spacing w:val="-10"/>
        </w:rPr>
        <w:t> </w:t>
      </w:r>
      <w:r>
        <w:rPr>
          <w:color w:val="231F20"/>
        </w:rPr>
        <w:t>qué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aborda”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(Gómez,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pág</w:t>
      </w:r>
      <w:r>
        <w:rPr>
          <w:color w:val="231F20"/>
          <w:spacing w:val="-2"/>
        </w:rPr>
        <w:t>.</w:t>
      </w:r>
      <w:r>
        <w:rPr>
          <w:color w:val="231F20"/>
          <w:spacing w:val="-10"/>
        </w:rPr>
        <w:t> </w:t>
      </w:r>
      <w:r>
        <w:rPr>
          <w:color w:val="231F20"/>
        </w:rPr>
        <w:t>2),</w:t>
      </w:r>
      <w:r>
        <w:rPr>
          <w:color w:val="231F20"/>
          <w:spacing w:val="-10"/>
        </w:rPr>
        <w:t> </w:t>
      </w:r>
      <w:r>
        <w:rPr>
          <w:color w:val="231F20"/>
        </w:rPr>
        <w:t>y</w:t>
      </w:r>
      <w:r>
        <w:rPr>
          <w:color w:val="231F20"/>
          <w:spacing w:val="-10"/>
        </w:rPr>
        <w:t> </w:t>
      </w:r>
      <w:r>
        <w:rPr>
          <w:color w:val="231F20"/>
        </w:rPr>
        <w:t>su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met</w:t>
      </w:r>
      <w:r>
        <w:rPr>
          <w:color w:val="231F20"/>
          <w:spacing w:val="-1"/>
        </w:rPr>
        <w:t>odolog</w:t>
      </w:r>
      <w:r>
        <w:rPr>
          <w:color w:val="231F20"/>
          <w:spacing w:val="-2"/>
        </w:rPr>
        <w:t>ía</w:t>
      </w:r>
      <w:r>
        <w:rPr>
          <w:color w:val="231F20"/>
          <w:spacing w:val="57"/>
          <w:w w:val="96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establecer</w:t>
      </w:r>
      <w:r>
        <w:rPr>
          <w:color w:val="231F20"/>
          <w:spacing w:val="-23"/>
        </w:rPr>
        <w:t> </w:t>
      </w:r>
      <w:r>
        <w:rPr>
          <w:color w:val="231F20"/>
        </w:rPr>
        <w:t>e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implemen</w:t>
      </w:r>
      <w:r>
        <w:rPr>
          <w:color w:val="231F20"/>
          <w:spacing w:val="-2"/>
        </w:rPr>
        <w:t>tar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esos</w:t>
      </w:r>
      <w:r>
        <w:rPr>
          <w:color w:val="231F20"/>
          <w:spacing w:val="-23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apr</w:t>
      </w:r>
      <w:r>
        <w:rPr>
          <w:color w:val="231F20"/>
          <w:spacing w:val="-1"/>
        </w:rPr>
        <w:t>endizaje</w:t>
      </w:r>
      <w:r>
        <w:rPr>
          <w:color w:val="231F20"/>
          <w:spacing w:val="-23"/>
        </w:rPr>
        <w:t> </w:t>
      </w:r>
      <w:r>
        <w:rPr>
          <w:color w:val="231F20"/>
        </w:rPr>
        <w:t>–</w:t>
      </w:r>
      <w:r>
        <w:rPr>
          <w:color w:val="231F20"/>
          <w:spacing w:val="-23"/>
        </w:rPr>
        <w:t> </w:t>
      </w:r>
      <w:r>
        <w:rPr>
          <w:color w:val="231F20"/>
        </w:rPr>
        <w:t>enseñanza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adecuados</w:t>
      </w:r>
      <w:r>
        <w:rPr>
          <w:color w:val="231F20"/>
          <w:spacing w:val="-1"/>
          <w:position w:val="7"/>
          <w:sz w:val="11"/>
          <w:szCs w:val="11"/>
        </w:rPr>
        <w:t>4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35"/>
        <w:jc w:val="both"/>
      </w:pPr>
      <w:r>
        <w:rPr>
          <w:color w:val="231F20"/>
          <w:spacing w:val="-3"/>
        </w:rPr>
        <w:t>T</w:t>
      </w:r>
      <w:r>
        <w:rPr>
          <w:color w:val="231F20"/>
          <w:spacing w:val="-2"/>
        </w:rPr>
        <w:t>omando </w:t>
      </w:r>
      <w:r>
        <w:rPr>
          <w:color w:val="231F20"/>
        </w:rPr>
        <w:t>de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referencia </w:t>
      </w:r>
      <w:r>
        <w:rPr>
          <w:color w:val="231F20"/>
        </w:rPr>
        <w:t>al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autor</w:t>
      </w:r>
      <w:r>
        <w:rPr>
          <w:color w:val="231F20"/>
          <w:spacing w:val="-1"/>
        </w:rPr>
        <w:t> </w:t>
      </w:r>
      <w:r>
        <w:rPr>
          <w:color w:val="231F20"/>
        </w:rPr>
        <w:t>Orlando</w:t>
      </w:r>
      <w:r>
        <w:rPr>
          <w:color w:val="231F20"/>
          <w:spacing w:val="-2"/>
        </w:rPr>
        <w:t> </w:t>
      </w:r>
      <w:r>
        <w:rPr>
          <w:color w:val="231F20"/>
        </w:rPr>
        <w:t>Salinas</w:t>
      </w:r>
      <w:r>
        <w:rPr>
          <w:color w:val="231F20"/>
          <w:spacing w:val="-1"/>
        </w:rPr>
        <w:t> </w:t>
      </w:r>
      <w:r>
        <w:rPr>
          <w:color w:val="231F20"/>
        </w:rPr>
        <w:t>Gómez,</w:t>
      </w:r>
      <w:r>
        <w:rPr>
          <w:color w:val="231F20"/>
          <w:spacing w:val="-1"/>
        </w:rPr>
        <w:t> </w:t>
      </w:r>
      <w:r>
        <w:rPr>
          <w:color w:val="231F20"/>
        </w:rPr>
        <w:t>se</w:t>
      </w:r>
      <w:r>
        <w:rPr>
          <w:color w:val="231F20"/>
          <w:spacing w:val="-2"/>
        </w:rPr>
        <w:t> presentan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tres </w:t>
      </w:r>
      <w:r>
        <w:rPr>
          <w:color w:val="231F20"/>
        </w:rPr>
        <w:t>princi-</w:t>
      </w:r>
      <w:r>
        <w:rPr>
          <w:color w:val="231F20"/>
          <w:spacing w:val="29"/>
          <w:w w:val="95"/>
        </w:rPr>
        <w:t> </w:t>
      </w:r>
      <w:r>
        <w:rPr>
          <w:color w:val="231F20"/>
        </w:rPr>
        <w:t>pales</w:t>
      </w:r>
      <w:r>
        <w:rPr>
          <w:color w:val="231F20"/>
          <w:spacing w:val="-7"/>
        </w:rPr>
        <w:t> </w:t>
      </w:r>
      <w:r>
        <w:rPr>
          <w:color w:val="231F20"/>
        </w:rPr>
        <w:t>opciones</w:t>
      </w:r>
      <w:r>
        <w:rPr>
          <w:color w:val="231F20"/>
          <w:spacing w:val="-7"/>
        </w:rPr>
        <w:t> </w:t>
      </w:r>
      <w:r>
        <w:rPr>
          <w:color w:val="231F20"/>
        </w:rPr>
        <w:t>o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candida</w:t>
      </w:r>
      <w:r>
        <w:rPr>
          <w:color w:val="231F20"/>
          <w:spacing w:val="-2"/>
        </w:rPr>
        <w:t>tos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ocupar</w:t>
      </w:r>
      <w:r>
        <w:rPr>
          <w:color w:val="231F20"/>
          <w:spacing w:val="-7"/>
        </w:rPr>
        <w:t> </w:t>
      </w:r>
      <w:r>
        <w:rPr>
          <w:color w:val="231F20"/>
        </w:rPr>
        <w:t>el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puesto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objeto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estudio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</w:rPr>
        <w:t>ciencia</w:t>
      </w:r>
      <w:r>
        <w:rPr>
          <w:color w:val="231F20"/>
          <w:spacing w:val="31"/>
          <w:w w:val="98"/>
        </w:rPr>
        <w:t> </w:t>
      </w:r>
      <w:r>
        <w:rPr>
          <w:color w:val="231F20"/>
          <w:spacing w:val="-2"/>
        </w:rPr>
        <w:t>administrativa.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os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tres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candida</w:t>
      </w:r>
      <w:r>
        <w:rPr>
          <w:color w:val="231F20"/>
          <w:spacing w:val="-2"/>
        </w:rPr>
        <w:t>tos</w:t>
      </w:r>
      <w:r>
        <w:rPr>
          <w:color w:val="231F20"/>
          <w:spacing w:val="-15"/>
        </w:rPr>
        <w:t> </w:t>
      </w:r>
      <w:r>
        <w:rPr>
          <w:color w:val="231F20"/>
        </w:rPr>
        <w:t>son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pues</w:t>
      </w:r>
      <w:r>
        <w:rPr>
          <w:color w:val="231F20"/>
          <w:spacing w:val="-2"/>
        </w:rPr>
        <w:t>,</w:t>
      </w:r>
      <w:r>
        <w:rPr>
          <w:color w:val="231F20"/>
          <w:spacing w:val="-15"/>
        </w:rPr>
        <w:t> </w:t>
      </w:r>
      <w:r>
        <w:rPr>
          <w:color w:val="231F20"/>
        </w:rPr>
        <w:t>el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empresar</w:t>
      </w:r>
      <w:r>
        <w:rPr>
          <w:color w:val="231F20"/>
          <w:spacing w:val="-1"/>
        </w:rPr>
        <w:t>io</w:t>
      </w:r>
      <w:r>
        <w:rPr>
          <w:color w:val="231F20"/>
          <w:spacing w:val="-2"/>
        </w:rPr>
        <w:t>,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teoría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empresa</w:t>
      </w:r>
      <w:r>
        <w:rPr>
          <w:color w:val="231F20"/>
          <w:spacing w:val="73"/>
          <w:w w:val="95"/>
        </w:rPr>
        <w:t> </w:t>
      </w:r>
      <w:r>
        <w:rPr>
          <w:color w:val="231F20"/>
        </w:rPr>
        <w:t>y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empresa</w:t>
      </w:r>
      <w:r>
        <w:rPr>
          <w:color w:val="231F20"/>
          <w:spacing w:val="-17"/>
        </w:rPr>
        <w:t> </w:t>
      </w: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</w:rPr>
        <w:t>sí</w:t>
      </w:r>
      <w:r>
        <w:rPr>
          <w:color w:val="231F20"/>
          <w:spacing w:val="-17"/>
        </w:rPr>
        <w:t> </w:t>
      </w:r>
      <w:r>
        <w:rPr>
          <w:color w:val="231F20"/>
        </w:rPr>
        <w:t>misma.</w:t>
      </w:r>
      <w:r>
        <w:rPr/>
      </w:r>
    </w:p>
    <w:p>
      <w:pPr>
        <w:spacing w:line="240" w:lineRule="auto" w:before="8"/>
        <w:rPr>
          <w:rFonts w:ascii="Calibri" w:hAnsi="Calibri" w:cs="Calibri" w:eastAsia="Calibri"/>
          <w:sz w:val="5"/>
          <w:szCs w:val="5"/>
        </w:rPr>
      </w:pPr>
    </w:p>
    <w:p>
      <w:pPr>
        <w:spacing w:line="20" w:lineRule="atLeast"/>
        <w:ind w:left="353" w:right="0" w:firstLine="0"/>
        <w:rPr>
          <w:rFonts w:ascii="Calibri" w:hAnsi="Calibri" w:cs="Calibri" w:eastAsia="Calibri"/>
          <w:sz w:val="2"/>
          <w:szCs w:val="2"/>
        </w:rPr>
      </w:pPr>
      <w:r>
        <w:rPr>
          <w:rFonts w:ascii="Calibri" w:hAnsi="Calibri" w:cs="Calibri" w:eastAsia="Calibri"/>
          <w:sz w:val="2"/>
          <w:szCs w:val="2"/>
        </w:rPr>
        <w:pict>
          <v:group style="width:72.75pt;height:.75pt;mso-position-horizontal-relative:char;mso-position-vertical-relative:line" coordorigin="0,0" coordsize="1455,15">
            <v:group style="position:absolute;left:8;top:8;width:1440;height:2" coordorigin="8,8" coordsize="1440,2">
              <v:shape style="position:absolute;left:8;top:8;width:1440;height:2" coordorigin="8,8" coordsize="1440,0" path="m8,8l1448,8e" filled="false" stroked="true" strokeweight=".75pt" strokecolor="#231f20">
                <v:path arrowok="t"/>
              </v:shape>
            </v:group>
          </v:group>
        </w:pict>
      </w:r>
      <w:r>
        <w:rPr>
          <w:rFonts w:ascii="Calibri" w:hAnsi="Calibri" w:cs="Calibri" w:eastAsia="Calibri"/>
          <w:sz w:val="2"/>
          <w:szCs w:val="2"/>
        </w:rPr>
      </w:r>
    </w:p>
    <w:p>
      <w:pPr>
        <w:tabs>
          <w:tab w:pos="1114" w:val="left" w:leader="none"/>
        </w:tabs>
        <w:spacing w:before="73"/>
        <w:ind w:left="360" w:right="0" w:firstLine="0"/>
        <w:jc w:val="left"/>
        <w:rPr>
          <w:rFonts w:ascii="Calibri" w:hAnsi="Calibri" w:cs="Calibri" w:eastAsia="Calibri"/>
          <w:sz w:val="16"/>
          <w:szCs w:val="16"/>
        </w:rPr>
      </w:pPr>
      <w:r>
        <w:rPr>
          <w:rFonts w:ascii="Calibri" w:hAnsi="Calibri"/>
          <w:color w:val="231F20"/>
          <w:position w:val="5"/>
          <w:sz w:val="9"/>
        </w:rPr>
        <w:t>4</w:t>
        <w:tab/>
      </w:r>
      <w:r>
        <w:rPr>
          <w:rFonts w:ascii="Calibri" w:hAnsi="Calibri"/>
          <w:color w:val="231F20"/>
          <w:sz w:val="16"/>
        </w:rPr>
        <w:t>De</w:t>
      </w:r>
      <w:r>
        <w:rPr>
          <w:rFonts w:ascii="Calibri" w:hAnsi="Calibri"/>
          <w:color w:val="231F20"/>
          <w:spacing w:val="4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esto</w:t>
      </w:r>
      <w:r>
        <w:rPr>
          <w:rFonts w:ascii="Calibri" w:hAnsi="Calibri"/>
          <w:color w:val="231F20"/>
          <w:spacing w:val="5"/>
          <w:sz w:val="16"/>
        </w:rPr>
        <w:t> </w:t>
      </w:r>
      <w:r>
        <w:rPr>
          <w:rFonts w:ascii="Calibri" w:hAnsi="Calibri"/>
          <w:color w:val="231F20"/>
          <w:sz w:val="16"/>
        </w:rPr>
        <w:t>se</w:t>
      </w:r>
      <w:r>
        <w:rPr>
          <w:rFonts w:ascii="Calibri" w:hAnsi="Calibri"/>
          <w:color w:val="231F20"/>
          <w:spacing w:val="4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hablará</w:t>
      </w:r>
      <w:r>
        <w:rPr>
          <w:rFonts w:ascii="Calibri" w:hAnsi="Calibri"/>
          <w:color w:val="231F20"/>
          <w:spacing w:val="5"/>
          <w:sz w:val="16"/>
        </w:rPr>
        <w:t> </w:t>
      </w:r>
      <w:r>
        <w:rPr>
          <w:rFonts w:ascii="Calibri" w:hAnsi="Calibri"/>
          <w:color w:val="231F20"/>
          <w:sz w:val="16"/>
        </w:rPr>
        <w:t>en</w:t>
      </w:r>
      <w:r>
        <w:rPr>
          <w:rFonts w:ascii="Calibri" w:hAnsi="Calibri"/>
          <w:color w:val="231F20"/>
          <w:spacing w:val="4"/>
          <w:sz w:val="16"/>
        </w:rPr>
        <w:t> </w:t>
      </w:r>
      <w:r>
        <w:rPr>
          <w:rFonts w:ascii="Calibri" w:hAnsi="Calibri"/>
          <w:color w:val="231F20"/>
          <w:sz w:val="16"/>
        </w:rPr>
        <w:t>el</w:t>
      </w:r>
      <w:r>
        <w:rPr>
          <w:rFonts w:ascii="Calibri" w:hAnsi="Calibri"/>
          <w:color w:val="231F20"/>
          <w:spacing w:val="5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siguiente</w:t>
      </w:r>
      <w:r>
        <w:rPr>
          <w:rFonts w:ascii="Calibri" w:hAnsi="Calibri"/>
          <w:color w:val="231F20"/>
          <w:spacing w:val="5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apartado</w:t>
      </w:r>
      <w:r>
        <w:rPr>
          <w:rFonts w:ascii="Calibri" w:hAnsi="Calibri"/>
          <w:color w:val="231F20"/>
          <w:spacing w:val="-2"/>
          <w:sz w:val="16"/>
        </w:rPr>
        <w:t>.</w:t>
      </w:r>
      <w:r>
        <w:rPr>
          <w:rFonts w:ascii="Calibri" w:hAnsi="Calibri"/>
          <w:sz w:val="16"/>
        </w:rPr>
      </w:r>
    </w:p>
    <w:p>
      <w:pPr>
        <w:spacing w:line="240" w:lineRule="auto" w:before="11"/>
        <w:rPr>
          <w:rFonts w:ascii="Calibri" w:hAnsi="Calibri" w:cs="Calibri" w:eastAsia="Calibri"/>
          <w:sz w:val="27"/>
          <w:szCs w:val="27"/>
        </w:rPr>
      </w:pPr>
    </w:p>
    <w:p>
      <w:pPr>
        <w:spacing w:before="78"/>
        <w:ind w:left="217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84-94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pgSz w:w="9640" w:h="13610"/>
          <w:pgMar w:header="1039" w:footer="0" w:top="1220" w:bottom="280" w:left="1340" w:right="48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5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numPr>
          <w:ilvl w:val="1"/>
          <w:numId w:val="15"/>
        </w:numPr>
        <w:tabs>
          <w:tab w:pos="1253" w:val="left" w:leader="none"/>
        </w:tabs>
        <w:spacing w:line="275" w:lineRule="auto" w:before="68" w:after="0"/>
        <w:ind w:left="1257" w:right="357" w:hanging="180"/>
        <w:jc w:val="both"/>
      </w:pPr>
      <w:r>
        <w:rPr>
          <w:color w:val="231F20"/>
        </w:rPr>
        <w:t>Si</w:t>
      </w:r>
      <w:r>
        <w:rPr>
          <w:color w:val="231F20"/>
          <w:spacing w:val="-18"/>
        </w:rPr>
        <w:t> </w:t>
      </w:r>
      <w:r>
        <w:rPr>
          <w:color w:val="231F20"/>
        </w:rPr>
        <w:t>se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onsidera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empresar</w:t>
      </w:r>
      <w:r>
        <w:rPr>
          <w:color w:val="231F20"/>
          <w:spacing w:val="-1"/>
        </w:rPr>
        <w:t>io</w:t>
      </w:r>
      <w:r>
        <w:rPr>
          <w:color w:val="231F20"/>
          <w:spacing w:val="-17"/>
        </w:rPr>
        <w:t> </w:t>
      </w:r>
      <w:r>
        <w:rPr>
          <w:color w:val="231F20"/>
        </w:rPr>
        <w:t>es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7"/>
        </w:rPr>
        <w:t> </w:t>
      </w:r>
      <w:r>
        <w:rPr>
          <w:color w:val="231F20"/>
        </w:rPr>
        <w:t>núcleo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esta</w:t>
      </w:r>
      <w:r>
        <w:rPr>
          <w:color w:val="231F20"/>
          <w:spacing w:val="-17"/>
        </w:rPr>
        <w:t> </w:t>
      </w:r>
      <w:r>
        <w:rPr>
          <w:color w:val="231F20"/>
        </w:rPr>
        <w:t>disciplina,</w:t>
      </w:r>
      <w:r>
        <w:rPr>
          <w:color w:val="231F20"/>
          <w:spacing w:val="-17"/>
        </w:rPr>
        <w:t> </w:t>
      </w:r>
      <w:r>
        <w:rPr>
          <w:color w:val="231F20"/>
        </w:rPr>
        <w:t>se</w:t>
      </w:r>
      <w:r>
        <w:rPr>
          <w:color w:val="231F20"/>
          <w:spacing w:val="-18"/>
        </w:rPr>
        <w:t> </w:t>
      </w:r>
      <w:r>
        <w:rPr>
          <w:color w:val="231F20"/>
        </w:rPr>
        <w:t>debe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-</w:t>
      </w:r>
      <w:r>
        <w:rPr>
          <w:color w:val="231F20"/>
          <w:spacing w:val="35"/>
          <w:w w:val="95"/>
        </w:rPr>
        <w:t> </w:t>
      </w:r>
      <w:r>
        <w:rPr>
          <w:color w:val="231F20"/>
        </w:rPr>
        <w:t>der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</w:t>
      </w:r>
      <w:r>
        <w:rPr>
          <w:color w:val="231F20"/>
          <w:spacing w:val="-4"/>
        </w:rPr>
        <w:t>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3"/>
        </w:rPr>
        <w:t> </w:t>
      </w:r>
      <w:r>
        <w:rPr>
          <w:color w:val="231F20"/>
        </w:rPr>
        <w:t>persona</w:t>
      </w:r>
      <w:r>
        <w:rPr>
          <w:color w:val="231F20"/>
          <w:spacing w:val="-3"/>
        </w:rPr>
        <w:t> </w:t>
      </w:r>
      <w:r>
        <w:rPr>
          <w:color w:val="231F20"/>
        </w:rPr>
        <w:t>es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3"/>
        </w:rPr>
        <w:t>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</w:rPr>
        <w:t>importa,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endencias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iden</w:t>
      </w:r>
      <w:r>
        <w:rPr>
          <w:color w:val="231F20"/>
          <w:spacing w:val="-2"/>
        </w:rPr>
        <w:t>tificar</w:t>
      </w:r>
      <w:r>
        <w:rPr>
          <w:color w:val="231F20"/>
          <w:spacing w:val="-1"/>
        </w:rPr>
        <w:t>lo</w:t>
      </w:r>
      <w:r>
        <w:rPr>
          <w:color w:val="231F20"/>
          <w:spacing w:val="57"/>
          <w:w w:val="98"/>
        </w:rPr>
        <w:t> </w:t>
      </w:r>
      <w:r>
        <w:rPr>
          <w:color w:val="231F20"/>
          <w:spacing w:val="-1"/>
        </w:rPr>
        <w:t>como</w:t>
      </w:r>
      <w:r>
        <w:rPr>
          <w:color w:val="231F20"/>
        </w:rPr>
        <w:t> el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geren</w:t>
      </w:r>
      <w:r>
        <w:rPr>
          <w:color w:val="231F20"/>
          <w:spacing w:val="-2"/>
        </w:rPr>
        <w:t>te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la </w:t>
      </w:r>
      <w:r>
        <w:rPr>
          <w:color w:val="231F20"/>
          <w:spacing w:val="-1"/>
        </w:rPr>
        <w:t>compañía</w:t>
      </w:r>
      <w:r>
        <w:rPr>
          <w:color w:val="231F20"/>
          <w:spacing w:val="-1"/>
          <w:position w:val="7"/>
          <w:sz w:val="11"/>
        </w:rPr>
        <w:t>5</w:t>
      </w:r>
      <w:r>
        <w:rPr>
          <w:color w:val="231F20"/>
          <w:spacing w:val="21"/>
          <w:position w:val="7"/>
          <w:sz w:val="1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persigue</w:t>
      </w:r>
      <w:r>
        <w:rPr>
          <w:color w:val="231F20"/>
          <w:spacing w:val="-2"/>
        </w:rPr>
        <w:t>,</w:t>
      </w:r>
      <w:r>
        <w:rPr>
          <w:color w:val="231F20"/>
          <w:spacing w:val="1"/>
        </w:rPr>
        <w:t> </w:t>
      </w:r>
      <w:r>
        <w:rPr>
          <w:color w:val="231F20"/>
        </w:rPr>
        <w:t>a </w:t>
      </w:r>
      <w:r>
        <w:rPr>
          <w:color w:val="231F20"/>
          <w:spacing w:val="-2"/>
        </w:rPr>
        <w:t>tra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és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otras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personas,</w:t>
      </w:r>
      <w:r>
        <w:rPr>
          <w:color w:val="231F20"/>
          <w:spacing w:val="1"/>
        </w:rPr>
        <w:t> </w:t>
      </w:r>
      <w:r>
        <w:rPr>
          <w:color w:val="231F20"/>
        </w:rPr>
        <w:t>el</w:t>
      </w:r>
      <w:r>
        <w:rPr>
          <w:color w:val="231F20"/>
          <w:spacing w:val="57"/>
          <w:w w:val="96"/>
        </w:rPr>
        <w:t> </w:t>
      </w:r>
      <w:r>
        <w:rPr>
          <w:color w:val="231F20"/>
          <w:spacing w:val="-1"/>
        </w:rPr>
        <w:t>cumplimien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sus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objetiv</w:t>
      </w:r>
      <w:r>
        <w:rPr>
          <w:color w:val="231F20"/>
          <w:spacing w:val="-2"/>
        </w:rPr>
        <w:t>os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(Gómez,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pág</w:t>
      </w:r>
      <w:r>
        <w:rPr>
          <w:color w:val="231F20"/>
          <w:spacing w:val="-2"/>
        </w:rPr>
        <w:t>.</w:t>
      </w:r>
      <w:r>
        <w:rPr>
          <w:color w:val="231F20"/>
          <w:spacing w:val="-15"/>
        </w:rPr>
        <w:t> </w:t>
      </w:r>
      <w:r>
        <w:rPr>
          <w:color w:val="231F20"/>
        </w:rPr>
        <w:t>3).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6"/>
        </w:rPr>
        <w:t> </w:t>
      </w:r>
      <w:r>
        <w:rPr>
          <w:color w:val="231F20"/>
        </w:rPr>
        <w:t>sólo</w:t>
      </w:r>
      <w:r>
        <w:rPr>
          <w:color w:val="231F20"/>
          <w:spacing w:val="-15"/>
        </w:rPr>
        <w:t> </w:t>
      </w:r>
      <w:r>
        <w:rPr>
          <w:color w:val="231F20"/>
        </w:rPr>
        <w:t>se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enf</w:t>
      </w:r>
      <w:r>
        <w:rPr>
          <w:color w:val="231F20"/>
          <w:spacing w:val="-1"/>
        </w:rPr>
        <w:t>oca</w:t>
      </w:r>
      <w:r>
        <w:rPr>
          <w:color w:val="231F20"/>
          <w:spacing w:val="-15"/>
        </w:rPr>
        <w:t> </w:t>
      </w:r>
      <w:r>
        <w:rPr>
          <w:color w:val="231F20"/>
        </w:rPr>
        <w:t>en</w:t>
      </w:r>
      <w:r>
        <w:rPr>
          <w:color w:val="231F20"/>
          <w:spacing w:val="-15"/>
        </w:rPr>
        <w:t> </w:t>
      </w:r>
      <w:r>
        <w:rPr>
          <w:color w:val="231F20"/>
        </w:rPr>
        <w:t>el</w:t>
      </w:r>
      <w:r>
        <w:rPr>
          <w:color w:val="231F20"/>
          <w:spacing w:val="-15"/>
        </w:rPr>
        <w:t> </w:t>
      </w:r>
      <w:r>
        <w:rPr>
          <w:color w:val="231F20"/>
        </w:rPr>
        <w:t>indi-</w:t>
      </w:r>
      <w:r>
        <w:rPr>
          <w:color w:val="231F20"/>
          <w:spacing w:val="51"/>
          <w:w w:val="95"/>
        </w:rPr>
        <w:t> </w:t>
      </w:r>
      <w:r>
        <w:rPr>
          <w:color w:val="231F20"/>
          <w:spacing w:val="-1"/>
        </w:rPr>
        <w:t>viduo</w:t>
      </w:r>
      <w:r>
        <w:rPr>
          <w:color w:val="231F20"/>
          <w:spacing w:val="-2"/>
        </w:rPr>
        <w:t>,</w:t>
      </w:r>
      <w:r>
        <w:rPr>
          <w:color w:val="231F20"/>
          <w:spacing w:val="-15"/>
        </w:rPr>
        <w:t> </w:t>
      </w:r>
      <w:r>
        <w:rPr>
          <w:color w:val="231F20"/>
        </w:rPr>
        <w:t>puede</w:t>
      </w:r>
      <w:r>
        <w:rPr>
          <w:color w:val="231F20"/>
          <w:spacing w:val="-14"/>
        </w:rPr>
        <w:t> </w:t>
      </w:r>
      <w:r>
        <w:rPr>
          <w:color w:val="231F20"/>
        </w:rPr>
        <w:t>abandonar</w:t>
      </w:r>
      <w:r>
        <w:rPr>
          <w:color w:val="231F20"/>
          <w:spacing w:val="-14"/>
        </w:rPr>
        <w:t> </w:t>
      </w:r>
      <w:r>
        <w:rPr>
          <w:color w:val="231F20"/>
        </w:rPr>
        <w:t>las</w:t>
      </w:r>
      <w:r>
        <w:rPr>
          <w:color w:val="231F20"/>
          <w:spacing w:val="-15"/>
        </w:rPr>
        <w:t> </w:t>
      </w:r>
      <w:r>
        <w:rPr>
          <w:color w:val="231F20"/>
        </w:rPr>
        <w:t>bases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teóricas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den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las</w:t>
      </w:r>
      <w:r>
        <w:rPr>
          <w:color w:val="231F20"/>
          <w:spacing w:val="-14"/>
        </w:rPr>
        <w:t> </w:t>
      </w:r>
      <w:r>
        <w:rPr>
          <w:color w:val="231F20"/>
        </w:rPr>
        <w:t>cuales</w:t>
      </w:r>
      <w:r>
        <w:rPr>
          <w:color w:val="231F20"/>
          <w:spacing w:val="-15"/>
        </w:rPr>
        <w:t> </w:t>
      </w:r>
      <w:r>
        <w:rPr>
          <w:color w:val="231F20"/>
        </w:rPr>
        <w:t>se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fundamen</w:t>
      </w:r>
      <w:r>
        <w:rPr>
          <w:color w:val="231F20"/>
          <w:spacing w:val="-2"/>
        </w:rPr>
        <w:t>ta</w:t>
      </w:r>
      <w:r>
        <w:rPr>
          <w:color w:val="231F20"/>
          <w:spacing w:val="39"/>
          <w:w w:val="94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administración,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21"/>
        </w:rPr>
        <w:t> </w:t>
      </w:r>
      <w:r>
        <w:rPr>
          <w:color w:val="231F20"/>
        </w:rPr>
        <w:t>también</w:t>
      </w:r>
      <w:r>
        <w:rPr>
          <w:color w:val="231F20"/>
          <w:spacing w:val="-20"/>
        </w:rPr>
        <w:t> </w:t>
      </w:r>
      <w:r>
        <w:rPr>
          <w:color w:val="231F20"/>
        </w:rPr>
        <w:t>dejar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onsiderar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ganización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20"/>
        </w:rPr>
        <w:t> </w:t>
      </w:r>
      <w:r>
        <w:rPr>
          <w:color w:val="231F20"/>
        </w:rPr>
        <w:t>un</w:t>
      </w:r>
      <w:r>
        <w:rPr/>
      </w:r>
    </w:p>
    <w:p>
      <w:pPr>
        <w:pStyle w:val="BodyText"/>
        <w:tabs>
          <w:tab w:pos="1257" w:val="left" w:leader="none"/>
        </w:tabs>
        <w:spacing w:line="285" w:lineRule="exact"/>
        <w:ind w:left="111" w:right="0"/>
        <w:jc w:val="left"/>
      </w:pPr>
      <w:r>
        <w:rPr>
          <w:rFonts w:ascii="Calibri"/>
          <w:color w:val="808285"/>
          <w:position w:val="-2"/>
          <w:sz w:val="24"/>
        </w:rPr>
        <w:t>90</w:t>
        <w:tab/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</w:t>
      </w:r>
      <w:r>
        <w:rPr>
          <w:color w:val="231F20"/>
          <w:spacing w:val="-30"/>
        </w:rPr>
        <w:t> </w:t>
      </w:r>
      <w:r>
        <w:rPr>
          <w:color w:val="231F20"/>
        </w:rPr>
        <w:t>social</w:t>
      </w:r>
      <w:r>
        <w:rPr>
          <w:color w:val="231F20"/>
          <w:spacing w:val="-29"/>
        </w:rPr>
        <w:t> </w:t>
      </w:r>
      <w:r>
        <w:rPr>
          <w:color w:val="231F20"/>
          <w:spacing w:val="-1"/>
        </w:rPr>
        <w:t>complejo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7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numPr>
          <w:ilvl w:val="1"/>
          <w:numId w:val="15"/>
        </w:numPr>
        <w:tabs>
          <w:tab w:pos="1263" w:val="left" w:leader="none"/>
        </w:tabs>
        <w:spacing w:line="275" w:lineRule="auto" w:before="0" w:after="0"/>
        <w:ind w:left="1257" w:right="357" w:hanging="180"/>
        <w:jc w:val="both"/>
      </w:pP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otr</w:t>
      </w:r>
      <w:r>
        <w:rPr>
          <w:color w:val="231F20"/>
          <w:spacing w:val="-1"/>
        </w:rPr>
        <w:t>o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lado</w:t>
      </w:r>
      <w:r>
        <w:rPr>
          <w:color w:val="231F20"/>
          <w:spacing w:val="-2"/>
        </w:rPr>
        <w:t>,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teoría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empresa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tampoco</w:t>
      </w:r>
      <w:r>
        <w:rPr>
          <w:color w:val="231F20"/>
          <w:spacing w:val="-7"/>
        </w:rPr>
        <w:t> </w:t>
      </w:r>
      <w:r>
        <w:rPr>
          <w:color w:val="231F20"/>
        </w:rPr>
        <w:t>se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onsidera</w:t>
      </w:r>
      <w:r>
        <w:rPr>
          <w:color w:val="231F20"/>
          <w:spacing w:val="-7"/>
        </w:rPr>
        <w:t> </w:t>
      </w:r>
      <w:r>
        <w:rPr>
          <w:color w:val="231F20"/>
        </w:rPr>
        <w:t>el</w:t>
      </w:r>
      <w:r>
        <w:rPr>
          <w:color w:val="231F20"/>
          <w:spacing w:val="-8"/>
        </w:rPr>
        <w:t> </w:t>
      </w:r>
      <w:r>
        <w:rPr>
          <w:color w:val="231F20"/>
        </w:rPr>
        <w:t>núcleo</w:t>
      </w:r>
      <w:r>
        <w:rPr>
          <w:color w:val="231F20"/>
          <w:spacing w:val="-7"/>
        </w:rPr>
        <w:t> </w:t>
      </w:r>
      <w:r>
        <w:rPr>
          <w:color w:val="231F20"/>
        </w:rPr>
        <w:t>principal</w:t>
      </w:r>
      <w:r>
        <w:rPr>
          <w:color w:val="231F20"/>
          <w:spacing w:val="45"/>
          <w:w w:val="9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</w:rPr>
        <w:t>disciplina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administrativa,</w:t>
      </w:r>
      <w:r>
        <w:rPr>
          <w:color w:val="231F20"/>
          <w:spacing w:val="-9"/>
        </w:rPr>
        <w:t> </w:t>
      </w:r>
      <w:r>
        <w:rPr>
          <w:color w:val="231F20"/>
        </w:rPr>
        <w:t>pues</w:t>
      </w:r>
      <w:r>
        <w:rPr>
          <w:color w:val="231F20"/>
          <w:spacing w:val="-22"/>
        </w:rPr>
        <w:t> </w:t>
      </w:r>
      <w:r>
        <w:rPr>
          <w:color w:val="231F20"/>
          <w:spacing w:val="-4"/>
        </w:rPr>
        <w:t>“</w:t>
      </w:r>
      <w:r>
        <w:rPr>
          <w:color w:val="231F20"/>
          <w:spacing w:val="-3"/>
        </w:rPr>
        <w:t>como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objeto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estudio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</w:rPr>
        <w:t>ciencia</w:t>
      </w:r>
      <w:r>
        <w:rPr>
          <w:color w:val="231F20"/>
          <w:spacing w:val="-9"/>
        </w:rPr>
        <w:t> </w:t>
      </w:r>
      <w:r>
        <w:rPr>
          <w:color w:val="231F20"/>
        </w:rPr>
        <w:t>em-</w:t>
      </w:r>
      <w:r>
        <w:rPr>
          <w:color w:val="231F20"/>
          <w:spacing w:val="33"/>
          <w:w w:val="95"/>
        </w:rPr>
        <w:t> </w:t>
      </w:r>
      <w:r>
        <w:rPr>
          <w:color w:val="231F20"/>
          <w:spacing w:val="-2"/>
        </w:rPr>
        <w:t>presarial,</w:t>
      </w:r>
      <w:r>
        <w:rPr>
          <w:color w:val="231F20"/>
          <w:spacing w:val="2"/>
        </w:rPr>
        <w:t> </w:t>
      </w:r>
      <w:r>
        <w:rPr>
          <w:color w:val="231F20"/>
        </w:rPr>
        <w:t>la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teoría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pier</w:t>
      </w:r>
      <w:r>
        <w:rPr>
          <w:color w:val="231F20"/>
          <w:spacing w:val="-1"/>
        </w:rPr>
        <w:t>de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significado</w:t>
      </w:r>
      <w:r>
        <w:rPr>
          <w:color w:val="231F20"/>
          <w:spacing w:val="-2"/>
        </w:rPr>
        <w:t>”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(Gómez,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pág</w:t>
      </w:r>
      <w:r>
        <w:rPr>
          <w:color w:val="231F20"/>
          <w:spacing w:val="-2"/>
        </w:rPr>
        <w:t>.</w:t>
      </w:r>
      <w:r>
        <w:rPr>
          <w:color w:val="231F20"/>
          <w:spacing w:val="2"/>
        </w:rPr>
        <w:t> </w:t>
      </w:r>
      <w:r>
        <w:rPr>
          <w:color w:val="231F20"/>
        </w:rPr>
        <w:t>5)</w:t>
      </w:r>
      <w:r>
        <w:rPr>
          <w:color w:val="231F20"/>
          <w:spacing w:val="3"/>
        </w:rPr>
        <w:t> </w:t>
      </w:r>
      <w:r>
        <w:rPr>
          <w:color w:val="231F20"/>
        </w:rPr>
        <w:t>en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cuan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2"/>
        </w:rPr>
        <w:t> </w:t>
      </w:r>
      <w:r>
        <w:rPr>
          <w:color w:val="231F20"/>
        </w:rPr>
        <w:t>a</w:t>
      </w:r>
      <w:r>
        <w:rPr>
          <w:color w:val="231F20"/>
          <w:spacing w:val="3"/>
        </w:rPr>
        <w:t> </w:t>
      </w:r>
      <w:r>
        <w:rPr>
          <w:color w:val="231F20"/>
        </w:rPr>
        <w:t>la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elación</w:t>
      </w:r>
      <w:r>
        <w:rPr>
          <w:color w:val="231F20"/>
          <w:spacing w:val="63"/>
          <w:w w:val="98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ealidad</w:t>
      </w:r>
      <w:r>
        <w:rPr>
          <w:color w:val="231F20"/>
          <w:spacing w:val="-21"/>
        </w:rPr>
        <w:t> </w:t>
      </w:r>
      <w:r>
        <w:rPr>
          <w:color w:val="231F20"/>
        </w:rPr>
        <w:t>–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empresa,</w:t>
      </w:r>
      <w:r>
        <w:rPr>
          <w:color w:val="231F20"/>
          <w:spacing w:val="-21"/>
        </w:rPr>
        <w:t> </w:t>
      </w:r>
      <w:r>
        <w:rPr>
          <w:color w:val="231F20"/>
        </w:rPr>
        <w:t>que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cierta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forma</w:t>
      </w:r>
      <w:r>
        <w:rPr>
          <w:color w:val="231F20"/>
          <w:spacing w:val="-21"/>
        </w:rPr>
        <w:t> </w:t>
      </w:r>
      <w:r>
        <w:rPr>
          <w:color w:val="231F20"/>
        </w:rPr>
        <w:t>es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terac</w:t>
      </w:r>
      <w:r>
        <w:rPr>
          <w:color w:val="231F20"/>
          <w:spacing w:val="-1"/>
        </w:rPr>
        <w:t>ción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-21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teoría</w:t>
      </w:r>
      <w:r>
        <w:rPr>
          <w:color w:val="231F20"/>
          <w:spacing w:val="-21"/>
        </w:rPr>
        <w:t> </w:t>
      </w:r>
      <w:r>
        <w:rPr>
          <w:color w:val="231F20"/>
        </w:rPr>
        <w:t>–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praxis,</w:t>
      </w:r>
      <w:r>
        <w:rPr>
          <w:color w:val="231F20"/>
          <w:spacing w:val="65"/>
          <w:w w:val="78"/>
        </w:rPr>
        <w:t> </w:t>
      </w:r>
      <w:r>
        <w:rPr>
          <w:color w:val="231F20"/>
        </w:rPr>
        <w:t>es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decir,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7"/>
        </w:rPr>
        <w:t> </w:t>
      </w:r>
      <w:r>
        <w:rPr>
          <w:color w:val="231F20"/>
        </w:rPr>
        <w:t>actuar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empresarial</w:t>
      </w:r>
      <w:r>
        <w:rPr>
          <w:color w:val="231F20"/>
          <w:spacing w:val="-17"/>
        </w:rPr>
        <w:t> </w:t>
      </w:r>
      <w:r>
        <w:rPr>
          <w:color w:val="231F20"/>
        </w:rPr>
        <w:t>no</w:t>
      </w:r>
      <w:r>
        <w:rPr>
          <w:color w:val="231F20"/>
          <w:spacing w:val="-17"/>
        </w:rPr>
        <w:t> </w:t>
      </w:r>
      <w:r>
        <w:rPr>
          <w:color w:val="231F20"/>
        </w:rPr>
        <w:t>puede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conducir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</w:rPr>
        <w:t>una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teoría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gener</w:t>
      </w:r>
      <w:r>
        <w:rPr>
          <w:color w:val="231F20"/>
          <w:spacing w:val="-2"/>
        </w:rPr>
        <w:t>al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</w:rPr>
        <w:t>em-</w:t>
      </w:r>
      <w:r>
        <w:rPr>
          <w:color w:val="231F20"/>
          <w:spacing w:val="57"/>
          <w:w w:val="95"/>
        </w:rPr>
        <w:t> </w:t>
      </w:r>
      <w:r>
        <w:rPr>
          <w:color w:val="231F20"/>
          <w:spacing w:val="-2"/>
        </w:rPr>
        <w:t>presa,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xplique</w:t>
      </w:r>
      <w:r>
        <w:rPr>
          <w:color w:val="231F20"/>
          <w:spacing w:val="-16"/>
        </w:rPr>
        <w:t> </w:t>
      </w:r>
      <w:r>
        <w:rPr>
          <w:color w:val="231F20"/>
        </w:rPr>
        <w:t>su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compor</w:t>
      </w:r>
      <w:r>
        <w:rPr>
          <w:color w:val="231F20"/>
          <w:spacing w:val="-2"/>
        </w:rPr>
        <w:t>tamient</w:t>
      </w: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-16"/>
        </w:rPr>
        <w:t> </w:t>
      </w:r>
      <w:r>
        <w:rPr>
          <w:color w:val="231F20"/>
        </w:rPr>
        <w:t>estructura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tant</w:t>
      </w: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</w:t>
      </w:r>
      <w:r>
        <w:rPr>
          <w:color w:val="231F20"/>
          <w:spacing w:val="-1"/>
        </w:rPr>
        <w:t>na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5"/>
        </w:rPr>
        <w:t> </w:t>
      </w:r>
      <w:r>
        <w:rPr>
          <w:color w:val="231F20"/>
        </w:rPr>
        <w:t>el</w:t>
      </w:r>
      <w:r>
        <w:rPr>
          <w:color w:val="231F20"/>
          <w:spacing w:val="69"/>
          <w:w w:val="96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tor</w:t>
      </w:r>
      <w:r>
        <w:rPr>
          <w:color w:val="231F20"/>
          <w:spacing w:val="-1"/>
        </w:rPr>
        <w:t>no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numPr>
          <w:ilvl w:val="1"/>
          <w:numId w:val="15"/>
        </w:numPr>
        <w:tabs>
          <w:tab w:pos="1275" w:val="left" w:leader="none"/>
        </w:tabs>
        <w:spacing w:line="275" w:lineRule="auto" w:before="0" w:after="0"/>
        <w:ind w:left="1257" w:right="358" w:hanging="180"/>
        <w:jc w:val="both"/>
      </w:pPr>
      <w:r>
        <w:rPr>
          <w:color w:val="231F20"/>
        </w:rPr>
        <w:t>El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ter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er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candida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3"/>
        </w:rPr>
        <w:t> </w:t>
      </w:r>
      <w:r>
        <w:rPr>
          <w:color w:val="231F20"/>
        </w:rPr>
        <w:t>es</w:t>
      </w:r>
      <w:r>
        <w:rPr>
          <w:color w:val="231F20"/>
          <w:spacing w:val="3"/>
        </w:rPr>
        <w:t> </w:t>
      </w:r>
      <w:r>
        <w:rPr>
          <w:color w:val="231F20"/>
        </w:rPr>
        <w:t>la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empresa</w:t>
      </w:r>
      <w:r>
        <w:rPr>
          <w:color w:val="231F20"/>
          <w:spacing w:val="-1"/>
          <w:position w:val="7"/>
          <w:sz w:val="11"/>
          <w:szCs w:val="11"/>
        </w:rPr>
        <w:t>6</w:t>
      </w:r>
      <w:r>
        <w:rPr>
          <w:color w:val="231F20"/>
          <w:spacing w:val="-2"/>
        </w:rPr>
        <w:t>,</w:t>
      </w:r>
      <w:r>
        <w:rPr>
          <w:color w:val="231F20"/>
          <w:spacing w:val="3"/>
        </w:rPr>
        <w:t> </w:t>
      </w:r>
      <w:r>
        <w:rPr>
          <w:color w:val="231F20"/>
        </w:rPr>
        <w:t>ésta,</w:t>
      </w:r>
      <w:r>
        <w:rPr>
          <w:color w:val="231F20"/>
          <w:spacing w:val="2"/>
        </w:rPr>
        <w:t> </w:t>
      </w:r>
      <w:r>
        <w:rPr>
          <w:color w:val="231F20"/>
        </w:rPr>
        <w:t>por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deduc</w:t>
      </w:r>
      <w:r>
        <w:rPr>
          <w:color w:val="231F20"/>
          <w:spacing w:val="-2"/>
        </w:rPr>
        <w:t>ción,</w:t>
      </w:r>
      <w:r>
        <w:rPr>
          <w:color w:val="231F20"/>
          <w:spacing w:val="3"/>
        </w:rPr>
        <w:t> </w:t>
      </w:r>
      <w:r>
        <w:rPr>
          <w:color w:val="231F20"/>
        </w:rPr>
        <w:t>es</w:t>
      </w:r>
      <w:r>
        <w:rPr>
          <w:color w:val="231F20"/>
          <w:spacing w:val="3"/>
        </w:rPr>
        <w:t> </w:t>
      </w:r>
      <w:r>
        <w:rPr>
          <w:color w:val="231F20"/>
        </w:rPr>
        <w:t>pues</w:t>
      </w:r>
      <w:r>
        <w:rPr>
          <w:color w:val="231F20"/>
          <w:spacing w:val="3"/>
        </w:rPr>
        <w:t> </w:t>
      </w:r>
      <w:r>
        <w:rPr>
          <w:color w:val="231F20"/>
        </w:rPr>
        <w:t>el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objeto</w:t>
      </w:r>
      <w:r>
        <w:rPr>
          <w:color w:val="231F20"/>
          <w:spacing w:val="3"/>
        </w:rPr>
        <w:t> </w:t>
      </w:r>
      <w:r>
        <w:rPr>
          <w:color w:val="231F20"/>
        </w:rPr>
        <w:t>de</w:t>
      </w:r>
      <w:r>
        <w:rPr>
          <w:color w:val="231F20"/>
          <w:spacing w:val="51"/>
          <w:w w:val="98"/>
        </w:rPr>
        <w:t> </w:t>
      </w:r>
      <w:r>
        <w:rPr>
          <w:color w:val="231F20"/>
        </w:rPr>
        <w:t>estudio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</w:rPr>
        <w:t>ciencia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administración,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que</w:t>
      </w:r>
      <w:r>
        <w:rPr>
          <w:color w:val="231F20"/>
          <w:spacing w:val="-10"/>
        </w:rPr>
        <w:t> </w:t>
      </w:r>
      <w:r>
        <w:rPr>
          <w:color w:val="231F20"/>
        </w:rPr>
        <w:t>es</w:t>
      </w:r>
      <w:r>
        <w:rPr>
          <w:color w:val="231F20"/>
          <w:spacing w:val="-10"/>
        </w:rPr>
        <w:t> </w:t>
      </w:r>
      <w:r>
        <w:rPr>
          <w:color w:val="231F20"/>
        </w:rPr>
        <w:t>un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concepto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permite</w:t>
      </w:r>
      <w:r>
        <w:rPr>
          <w:color w:val="231F20"/>
          <w:spacing w:val="51"/>
          <w:w w:val="95"/>
        </w:rPr>
        <w:t> </w:t>
      </w:r>
      <w:r>
        <w:rPr>
          <w:color w:val="231F20"/>
          <w:spacing w:val="-2"/>
        </w:rPr>
        <w:t>establecer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límites</w:t>
      </w:r>
      <w:r>
        <w:rPr>
          <w:color w:val="231F20"/>
          <w:spacing w:val="-26"/>
        </w:rPr>
        <w:t> </w:t>
      </w:r>
      <w:r>
        <w:rPr>
          <w:color w:val="231F20"/>
        </w:rPr>
        <w:t>de</w:t>
      </w:r>
      <w:r>
        <w:rPr>
          <w:color w:val="231F20"/>
          <w:spacing w:val="-25"/>
        </w:rPr>
        <w:t> </w:t>
      </w:r>
      <w:r>
        <w:rPr>
          <w:color w:val="231F20"/>
        </w:rPr>
        <w:t>análisis</w:t>
      </w:r>
      <w:r>
        <w:rPr>
          <w:color w:val="231F20"/>
          <w:spacing w:val="-26"/>
        </w:rPr>
        <w:t> </w:t>
      </w:r>
      <w:r>
        <w:rPr>
          <w:color w:val="231F20"/>
        </w:rPr>
        <w:t>y</w:t>
      </w:r>
      <w:r>
        <w:rPr>
          <w:color w:val="231F20"/>
          <w:spacing w:val="-25"/>
        </w:rPr>
        <w:t> </w:t>
      </w:r>
      <w:r>
        <w:rPr>
          <w:color w:val="231F20"/>
        </w:rPr>
        <w:t>crítica,</w:t>
      </w:r>
      <w:r>
        <w:rPr>
          <w:color w:val="231F20"/>
          <w:spacing w:val="-26"/>
        </w:rPr>
        <w:t> </w:t>
      </w:r>
      <w:r>
        <w:rPr>
          <w:color w:val="231F20"/>
        </w:rPr>
        <w:t>impulsando</w:t>
      </w:r>
      <w:r>
        <w:rPr>
          <w:color w:val="231F20"/>
          <w:spacing w:val="-25"/>
        </w:rPr>
        <w:t> </w:t>
      </w:r>
      <w:r>
        <w:rPr>
          <w:color w:val="231F20"/>
        </w:rPr>
        <w:t>el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desarr</w:t>
      </w:r>
      <w:r>
        <w:rPr>
          <w:color w:val="231F20"/>
          <w:spacing w:val="-1"/>
        </w:rPr>
        <w:t>ollo</w:t>
      </w:r>
      <w:r>
        <w:rPr>
          <w:color w:val="231F20"/>
          <w:spacing w:val="-25"/>
        </w:rPr>
        <w:t> </w:t>
      </w:r>
      <w:r>
        <w:rPr>
          <w:color w:val="231F20"/>
        </w:rPr>
        <w:t>del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pensamien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59"/>
          <w:w w:val="98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ganizacional</w:t>
      </w:r>
      <w:r>
        <w:rPr>
          <w:color w:val="231F20"/>
          <w:spacing w:val="-2"/>
        </w:rPr>
        <w:t> </w:t>
      </w:r>
      <w:r>
        <w:rPr>
          <w:color w:val="231F20"/>
        </w:rPr>
        <w:t>y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ger</w:t>
      </w:r>
      <w:r>
        <w:rPr>
          <w:color w:val="231F20"/>
          <w:spacing w:val="-2"/>
        </w:rPr>
        <w:t>encial para </w:t>
      </w:r>
      <w:r>
        <w:rPr>
          <w:color w:val="231F20"/>
        </w:rPr>
        <w:t>aplicarlos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las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mismas.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demás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  <w:spacing w:val="-3"/>
        </w:rPr>
        <w:t>esto,</w:t>
      </w:r>
      <w:r>
        <w:rPr>
          <w:color w:val="231F20"/>
          <w:spacing w:val="-2"/>
        </w:rPr>
        <w:t> </w:t>
      </w:r>
      <w:r>
        <w:rPr>
          <w:color w:val="231F20"/>
        </w:rPr>
        <w:t>y</w:t>
      </w:r>
      <w:r>
        <w:rPr>
          <w:color w:val="231F20"/>
          <w:spacing w:val="-2"/>
        </w:rPr>
        <w:t> </w:t>
      </w:r>
      <w:r>
        <w:rPr>
          <w:color w:val="231F20"/>
        </w:rPr>
        <w:t>to-</w:t>
      </w:r>
      <w:r>
        <w:rPr>
          <w:color w:val="231F20"/>
          <w:spacing w:val="67"/>
          <w:w w:val="95"/>
        </w:rPr>
        <w:t> </w:t>
      </w:r>
      <w:r>
        <w:rPr>
          <w:color w:val="231F20"/>
        </w:rPr>
        <w:t>mando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referente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21"/>
        </w:rPr>
        <w:t> </w:t>
      </w:r>
      <w:r>
        <w:rPr>
          <w:color w:val="231F20"/>
        </w:rPr>
        <w:t>S</w:t>
      </w:r>
      <w:r>
        <w:rPr>
          <w:color w:val="231F20"/>
          <w:spacing w:val="1"/>
        </w:rPr>
        <w:t>alinas:“La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empresa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objeto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estudio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</w:rPr>
        <w:t>ciencia</w:t>
      </w:r>
      <w:r>
        <w:rPr>
          <w:color w:val="231F20"/>
          <w:spacing w:val="57"/>
          <w:w w:val="98"/>
        </w:rPr>
        <w:t> </w:t>
      </w:r>
      <w:r>
        <w:rPr>
          <w:color w:val="231F20"/>
          <w:spacing w:val="-2"/>
        </w:rPr>
        <w:t>empresarial</w:t>
      </w:r>
      <w:r>
        <w:rPr>
          <w:color w:val="231F20"/>
          <w:spacing w:val="-27"/>
        </w:rPr>
        <w:t> </w:t>
      </w:r>
      <w:r>
        <w:rPr>
          <w:color w:val="231F20"/>
        </w:rPr>
        <w:t>tiene</w:t>
      </w:r>
      <w:r>
        <w:rPr>
          <w:color w:val="231F20"/>
          <w:spacing w:val="-27"/>
        </w:rPr>
        <w:t> </w:t>
      </w:r>
      <w:r>
        <w:rPr>
          <w:color w:val="231F20"/>
        </w:rPr>
        <w:t>unicidad</w:t>
      </w:r>
      <w:r>
        <w:rPr>
          <w:color w:val="231F20"/>
          <w:spacing w:val="-26"/>
        </w:rPr>
        <w:t> </w:t>
      </w:r>
      <w:r>
        <w:rPr>
          <w:color w:val="231F20"/>
        </w:rPr>
        <w:t>y</w:t>
      </w:r>
      <w:r>
        <w:rPr>
          <w:color w:val="231F20"/>
          <w:spacing w:val="-27"/>
        </w:rPr>
        <w:t> </w:t>
      </w:r>
      <w:r>
        <w:rPr>
          <w:color w:val="231F20"/>
        </w:rPr>
        <w:t>sus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mét</w:t>
      </w:r>
      <w:r>
        <w:rPr>
          <w:color w:val="231F20"/>
          <w:spacing w:val="-1"/>
        </w:rPr>
        <w:t>odos</w:t>
      </w:r>
      <w:r>
        <w:rPr>
          <w:color w:val="231F20"/>
          <w:spacing w:val="-27"/>
        </w:rPr>
        <w:t> </w:t>
      </w:r>
      <w:r>
        <w:rPr>
          <w:color w:val="231F20"/>
        </w:rPr>
        <w:t>de</w:t>
      </w:r>
      <w:r>
        <w:rPr>
          <w:color w:val="231F20"/>
          <w:spacing w:val="-26"/>
        </w:rPr>
        <w:t> </w:t>
      </w:r>
      <w:r>
        <w:rPr>
          <w:color w:val="231F20"/>
        </w:rPr>
        <w:t>conocimiento”(Gómez,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pág</w:t>
      </w:r>
      <w:r>
        <w:rPr>
          <w:color w:val="231F20"/>
          <w:spacing w:val="-2"/>
        </w:rPr>
        <w:t>.</w:t>
      </w:r>
      <w:r>
        <w:rPr>
          <w:color w:val="231F20"/>
          <w:spacing w:val="-26"/>
        </w:rPr>
        <w:t> </w:t>
      </w:r>
      <w:r>
        <w:rPr>
          <w:color w:val="231F20"/>
        </w:rPr>
        <w:t>8)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35"/>
          <w:w w:val="99"/>
        </w:rPr>
        <w:t> </w:t>
      </w:r>
      <w:r>
        <w:rPr>
          <w:color w:val="231F20"/>
        </w:rPr>
        <w:t>los</w:t>
      </w:r>
      <w:r>
        <w:rPr>
          <w:color w:val="231F20"/>
          <w:spacing w:val="-20"/>
        </w:rPr>
        <w:t> </w:t>
      </w:r>
      <w:r>
        <w:rPr>
          <w:color w:val="231F20"/>
        </w:rPr>
        <w:t>cuales</w:t>
      </w:r>
      <w:r>
        <w:rPr>
          <w:color w:val="231F20"/>
          <w:spacing w:val="-20"/>
        </w:rPr>
        <w:t> </w:t>
      </w:r>
      <w:r>
        <w:rPr>
          <w:color w:val="231F20"/>
        </w:rPr>
        <w:t>alcanza</w:t>
      </w:r>
      <w:r>
        <w:rPr>
          <w:color w:val="231F20"/>
          <w:spacing w:val="-19"/>
        </w:rPr>
        <w:t> </w:t>
      </w:r>
      <w:r>
        <w:rPr>
          <w:color w:val="231F20"/>
        </w:rPr>
        <w:t>su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identidad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ciencia</w:t>
      </w:r>
      <w:r>
        <w:rPr>
          <w:color w:val="231F20"/>
          <w:spacing w:val="-19"/>
        </w:rPr>
        <w:t> </w:t>
      </w:r>
      <w:r>
        <w:rPr>
          <w:color w:val="231F20"/>
        </w:rPr>
        <w:t>unitaria.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Heading7"/>
        <w:spacing w:line="240" w:lineRule="auto"/>
        <w:ind w:left="957" w:right="0"/>
        <w:jc w:val="both"/>
        <w:rPr>
          <w:b w:val="0"/>
          <w:bCs w:val="0"/>
        </w:rPr>
      </w:pPr>
      <w:r>
        <w:rPr>
          <w:color w:val="231F20"/>
          <w:spacing w:val="-1"/>
          <w:w w:val="105"/>
        </w:rPr>
        <w:t>Pedagogía</w:t>
      </w:r>
      <w:r>
        <w:rPr>
          <w:color w:val="231F20"/>
          <w:spacing w:val="-19"/>
          <w:w w:val="105"/>
        </w:rPr>
        <w:t> </w:t>
      </w:r>
      <w:r>
        <w:rPr>
          <w:color w:val="231F20"/>
          <w:w w:val="105"/>
        </w:rPr>
        <w:t>de</w:t>
      </w:r>
      <w:r>
        <w:rPr>
          <w:color w:val="231F20"/>
          <w:spacing w:val="-18"/>
          <w:w w:val="105"/>
        </w:rPr>
        <w:t> </w:t>
      </w:r>
      <w:r>
        <w:rPr>
          <w:color w:val="231F20"/>
          <w:w w:val="105"/>
        </w:rPr>
        <w:t>la</w:t>
      </w:r>
      <w:r>
        <w:rPr>
          <w:color w:val="231F20"/>
          <w:spacing w:val="-18"/>
          <w:w w:val="105"/>
        </w:rPr>
        <w:t> </w:t>
      </w:r>
      <w:r>
        <w:rPr>
          <w:color w:val="231F20"/>
          <w:w w:val="105"/>
        </w:rPr>
        <w:t>ciencia</w:t>
      </w:r>
      <w:r>
        <w:rPr>
          <w:color w:val="231F20"/>
          <w:spacing w:val="-18"/>
          <w:w w:val="105"/>
        </w:rPr>
        <w:t> </w:t>
      </w:r>
      <w:r>
        <w:rPr>
          <w:color w:val="231F20"/>
          <w:w w:val="105"/>
        </w:rPr>
        <w:t>de</w:t>
      </w:r>
      <w:r>
        <w:rPr>
          <w:color w:val="231F20"/>
          <w:spacing w:val="-18"/>
          <w:w w:val="105"/>
        </w:rPr>
        <w:t> </w:t>
      </w:r>
      <w:r>
        <w:rPr>
          <w:color w:val="231F20"/>
          <w:w w:val="105"/>
        </w:rPr>
        <w:t>la</w:t>
      </w:r>
      <w:r>
        <w:rPr>
          <w:color w:val="231F20"/>
          <w:spacing w:val="-19"/>
          <w:w w:val="105"/>
        </w:rPr>
        <w:t> </w:t>
      </w:r>
      <w:r>
        <w:rPr>
          <w:color w:val="231F20"/>
          <w:spacing w:val="-2"/>
          <w:w w:val="105"/>
        </w:rPr>
        <w:t>administración</w:t>
      </w:r>
      <w:r>
        <w:rPr>
          <w:b w:val="0"/>
        </w:rPr>
      </w:r>
    </w:p>
    <w:p>
      <w:pPr>
        <w:pStyle w:val="BodyText"/>
        <w:spacing w:line="275" w:lineRule="auto" w:before="36"/>
        <w:ind w:left="1257" w:right="817"/>
        <w:jc w:val="both"/>
      </w:pPr>
      <w:r>
        <w:rPr>
          <w:color w:val="231F20"/>
          <w:spacing w:val="-2"/>
        </w:rPr>
        <w:t>“Los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hombr</w:t>
      </w:r>
      <w:r>
        <w:rPr>
          <w:color w:val="231F20"/>
          <w:spacing w:val="-2"/>
        </w:rPr>
        <w:t>es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prácticos</w:t>
      </w:r>
      <w:r>
        <w:rPr>
          <w:color w:val="231F20"/>
          <w:spacing w:val="2"/>
        </w:rPr>
        <w:t> </w:t>
      </w:r>
      <w:r>
        <w:rPr>
          <w:color w:val="231F20"/>
        </w:rPr>
        <w:t>que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creen</w:t>
      </w:r>
      <w:r>
        <w:rPr>
          <w:color w:val="231F20"/>
          <w:spacing w:val="2"/>
        </w:rPr>
        <w:t> </w:t>
      </w:r>
      <w:r>
        <w:rPr>
          <w:color w:val="231F20"/>
        </w:rPr>
        <w:t>que</w:t>
      </w:r>
      <w:r>
        <w:rPr>
          <w:color w:val="231F20"/>
          <w:spacing w:val="2"/>
        </w:rPr>
        <w:t> </w:t>
      </w:r>
      <w:r>
        <w:rPr>
          <w:color w:val="231F20"/>
        </w:rPr>
        <w:t>están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xen</w:t>
      </w:r>
      <w:r>
        <w:rPr>
          <w:color w:val="231F20"/>
          <w:spacing w:val="-2"/>
        </w:rPr>
        <w:t>tos</w:t>
      </w:r>
      <w:r>
        <w:rPr>
          <w:color w:val="231F20"/>
          <w:spacing w:val="3"/>
        </w:rPr>
        <w:t> </w:t>
      </w:r>
      <w:r>
        <w:rPr>
          <w:color w:val="231F20"/>
        </w:rPr>
        <w:t>de</w:t>
      </w:r>
      <w:r>
        <w:rPr>
          <w:color w:val="231F20"/>
          <w:spacing w:val="2"/>
        </w:rPr>
        <w:t> </w:t>
      </w:r>
      <w:r>
        <w:rPr>
          <w:color w:val="231F20"/>
        </w:rPr>
        <w:t>cualquier</w:t>
      </w:r>
      <w:r>
        <w:rPr>
          <w:color w:val="231F20"/>
          <w:spacing w:val="35"/>
          <w:w w:val="97"/>
        </w:rPr>
        <w:t> </w:t>
      </w:r>
      <w:r>
        <w:rPr>
          <w:color w:val="231F20"/>
        </w:rPr>
        <w:t>influencia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telectual</w:t>
      </w:r>
      <w:r>
        <w:rPr>
          <w:color w:val="231F20"/>
          <w:spacing w:val="8"/>
        </w:rPr>
        <w:t> </w:t>
      </w:r>
      <w:r>
        <w:rPr>
          <w:color w:val="231F20"/>
        </w:rPr>
        <w:t>son</w:t>
      </w:r>
      <w:r>
        <w:rPr>
          <w:color w:val="231F20"/>
          <w:spacing w:val="8"/>
        </w:rPr>
        <w:t> </w:t>
      </w:r>
      <w:r>
        <w:rPr>
          <w:color w:val="231F20"/>
        </w:rPr>
        <w:t>por</w:t>
      </w:r>
      <w:r>
        <w:rPr>
          <w:color w:val="231F20"/>
          <w:spacing w:val="8"/>
        </w:rPr>
        <w:t> </w:t>
      </w:r>
      <w:r>
        <w:rPr>
          <w:color w:val="231F20"/>
        </w:rPr>
        <w:t>lo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gener</w:t>
      </w:r>
      <w:r>
        <w:rPr>
          <w:color w:val="231F20"/>
          <w:spacing w:val="-2"/>
        </w:rPr>
        <w:t>al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escla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os</w:t>
      </w:r>
      <w:r>
        <w:rPr>
          <w:color w:val="231F20"/>
          <w:spacing w:val="8"/>
        </w:rPr>
        <w:t> </w:t>
      </w:r>
      <w:r>
        <w:rPr>
          <w:color w:val="231F20"/>
        </w:rPr>
        <w:t>de</w:t>
      </w:r>
      <w:r>
        <w:rPr>
          <w:color w:val="231F20"/>
          <w:spacing w:val="8"/>
        </w:rPr>
        <w:t> </w:t>
      </w:r>
      <w:r>
        <w:rPr>
          <w:color w:val="231F20"/>
        </w:rPr>
        <w:t>algún</w:t>
      </w:r>
      <w:r>
        <w:rPr>
          <w:color w:val="231F20"/>
          <w:spacing w:val="8"/>
        </w:rPr>
        <w:t> </w:t>
      </w:r>
      <w:r>
        <w:rPr>
          <w:color w:val="231F20"/>
        </w:rPr>
        <w:t>mal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escritor</w:t>
      </w:r>
      <w:r>
        <w:rPr>
          <w:color w:val="231F20"/>
          <w:spacing w:val="53"/>
          <w:w w:val="95"/>
        </w:rPr>
        <w:t> </w:t>
      </w:r>
      <w:r>
        <w:rPr>
          <w:color w:val="231F20"/>
          <w:spacing w:val="-1"/>
          <w:w w:val="95"/>
        </w:rPr>
        <w:t>académico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años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a</w:t>
      </w:r>
      <w:r>
        <w:rPr>
          <w:color w:val="231F20"/>
          <w:spacing w:val="-2"/>
          <w:w w:val="95"/>
        </w:rPr>
        <w:t>tr</w:t>
      </w:r>
      <w:r>
        <w:rPr>
          <w:color w:val="231F20"/>
          <w:spacing w:val="-1"/>
          <w:w w:val="95"/>
        </w:rPr>
        <w:t>ás</w:t>
      </w:r>
      <w:r>
        <w:rPr>
          <w:color w:val="231F20"/>
          <w:spacing w:val="-2"/>
          <w:w w:val="95"/>
        </w:rPr>
        <w:t>”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(Piñeros</w:t>
      </w:r>
      <w:r>
        <w:rPr>
          <w:color w:val="231F20"/>
          <w:spacing w:val="-2"/>
          <w:w w:val="95"/>
        </w:rPr>
        <w:t>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1995)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57" w:right="358"/>
        <w:jc w:val="both"/>
      </w:pPr>
      <w:r>
        <w:rPr>
          <w:color w:val="231F20"/>
        </w:rPr>
        <w:t>Las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met</w:t>
      </w:r>
      <w:r>
        <w:rPr>
          <w:color w:val="231F20"/>
          <w:spacing w:val="-1"/>
        </w:rPr>
        <w:t>odolog</w:t>
      </w:r>
      <w:r>
        <w:rPr>
          <w:color w:val="231F20"/>
          <w:spacing w:val="-2"/>
        </w:rPr>
        <w:t>ías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enseñanza–apr</w:t>
      </w:r>
      <w:r>
        <w:rPr>
          <w:color w:val="231F20"/>
          <w:spacing w:val="-1"/>
        </w:rPr>
        <w:t>endizaje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</w:rPr>
        <w:t>se</w:t>
      </w:r>
      <w:r>
        <w:rPr>
          <w:color w:val="231F20"/>
          <w:spacing w:val="-12"/>
        </w:rPr>
        <w:t> </w:t>
      </w:r>
      <w:r>
        <w:rPr>
          <w:color w:val="231F20"/>
        </w:rPr>
        <w:t>utilizan</w:t>
      </w:r>
      <w:r>
        <w:rPr>
          <w:color w:val="231F20"/>
          <w:spacing w:val="-13"/>
        </w:rPr>
        <w:t> </w:t>
      </w:r>
      <w:r>
        <w:rPr>
          <w:color w:val="231F20"/>
        </w:rPr>
        <w:t>en</w:t>
      </w:r>
      <w:r>
        <w:rPr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presente,</w:t>
      </w:r>
      <w:r>
        <w:rPr>
          <w:color w:val="231F20"/>
          <w:spacing w:val="-13"/>
        </w:rPr>
        <w:t> </w:t>
      </w:r>
      <w:r>
        <w:rPr>
          <w:color w:val="231F20"/>
        </w:rPr>
        <w:t>no</w:t>
      </w:r>
      <w:r>
        <w:rPr>
          <w:color w:val="231F20"/>
          <w:spacing w:val="-12"/>
        </w:rPr>
        <w:t> </w:t>
      </w:r>
      <w:r>
        <w:rPr>
          <w:color w:val="231F20"/>
        </w:rPr>
        <w:t>son</w:t>
      </w:r>
      <w:r>
        <w:rPr>
          <w:color w:val="231F20"/>
          <w:spacing w:val="57"/>
          <w:w w:val="98"/>
        </w:rPr>
        <w:t> </w:t>
      </w:r>
      <w:r>
        <w:rPr>
          <w:color w:val="231F20"/>
        </w:rPr>
        <w:t>las</w:t>
      </w:r>
      <w:r>
        <w:rPr>
          <w:color w:val="231F20"/>
          <w:spacing w:val="-2"/>
        </w:rPr>
        <w:t> </w:t>
      </w:r>
      <w:r>
        <w:rPr>
          <w:color w:val="231F20"/>
        </w:rPr>
        <w:t>adecuadas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para desarrollar</w:t>
      </w:r>
      <w:r>
        <w:rPr>
          <w:color w:val="231F20"/>
          <w:spacing w:val="-1"/>
        </w:rPr>
        <w:t> </w:t>
      </w:r>
      <w:r>
        <w:rPr>
          <w:color w:val="231F20"/>
        </w:rPr>
        <w:t>capacidades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ar</w:t>
      </w:r>
      <w:r>
        <w:rPr>
          <w:color w:val="231F20"/>
          <w:spacing w:val="-1"/>
        </w:rPr>
        <w:t>gumentación </w:t>
      </w:r>
      <w:r>
        <w:rPr>
          <w:color w:val="231F20"/>
        </w:rPr>
        <w:t>y</w:t>
      </w:r>
      <w:r>
        <w:rPr>
          <w:color w:val="231F20"/>
          <w:spacing w:val="-2"/>
        </w:rPr>
        <w:t> </w:t>
      </w:r>
      <w:r>
        <w:rPr>
          <w:color w:val="231F20"/>
        </w:rPr>
        <w:t>crítica</w:t>
      </w:r>
      <w:r>
        <w:rPr>
          <w:color w:val="231F20"/>
          <w:spacing w:val="-1"/>
        </w:rPr>
        <w:t> an</w:t>
      </w:r>
      <w:r>
        <w:rPr>
          <w:color w:val="231F20"/>
          <w:spacing w:val="-2"/>
        </w:rPr>
        <w:t>te </w:t>
      </w:r>
      <w:r>
        <w:rPr>
          <w:color w:val="231F20"/>
        </w:rPr>
        <w:t>dife-</w:t>
      </w:r>
      <w:r>
        <w:rPr>
          <w:color w:val="231F20"/>
          <w:spacing w:val="51"/>
          <w:w w:val="95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tes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suc</w:t>
      </w:r>
      <w:r>
        <w:rPr>
          <w:color w:val="231F20"/>
          <w:spacing w:val="-2"/>
        </w:rPr>
        <w:t>esos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empresariales</w:t>
      </w:r>
      <w:r>
        <w:rPr>
          <w:color w:val="231F20"/>
          <w:spacing w:val="2"/>
        </w:rPr>
        <w:t> </w:t>
      </w:r>
      <w:r>
        <w:rPr>
          <w:color w:val="231F20"/>
        </w:rPr>
        <w:t>en</w:t>
      </w:r>
      <w:r>
        <w:rPr>
          <w:color w:val="231F20"/>
          <w:spacing w:val="2"/>
        </w:rPr>
        <w:t> </w:t>
      </w:r>
      <w:r>
        <w:rPr>
          <w:color w:val="231F20"/>
        </w:rPr>
        <w:t>la</w:t>
      </w:r>
      <w:r>
        <w:rPr>
          <w:color w:val="231F20"/>
          <w:spacing w:val="2"/>
        </w:rPr>
        <w:t> </w:t>
      </w:r>
      <w:r>
        <w:rPr>
          <w:color w:val="231F20"/>
        </w:rPr>
        <w:t>actualidad.</w:t>
      </w:r>
      <w:r>
        <w:rPr>
          <w:color w:val="231F20"/>
          <w:spacing w:val="2"/>
        </w:rPr>
        <w:t> </w:t>
      </w:r>
      <w:r>
        <w:rPr>
          <w:color w:val="231F20"/>
        </w:rPr>
        <w:t>La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manera</w:t>
      </w:r>
      <w:r>
        <w:rPr>
          <w:color w:val="231F20"/>
          <w:spacing w:val="2"/>
        </w:rPr>
        <w:t> </w:t>
      </w:r>
      <w:r>
        <w:rPr>
          <w:color w:val="231F20"/>
        </w:rPr>
        <w:t>en</w:t>
      </w:r>
      <w:r>
        <w:rPr>
          <w:color w:val="231F20"/>
          <w:spacing w:val="3"/>
        </w:rPr>
        <w:t> </w:t>
      </w:r>
      <w:r>
        <w:rPr>
          <w:color w:val="231F20"/>
        </w:rPr>
        <w:t>que</w:t>
      </w:r>
      <w:r>
        <w:rPr>
          <w:color w:val="231F20"/>
          <w:spacing w:val="2"/>
        </w:rPr>
        <w:t> </w:t>
      </w:r>
      <w:r>
        <w:rPr>
          <w:color w:val="231F20"/>
        </w:rPr>
        <w:t>se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transmite</w:t>
      </w:r>
      <w:r>
        <w:rPr>
          <w:color w:val="231F20"/>
          <w:spacing w:val="2"/>
        </w:rPr>
        <w:t> </w:t>
      </w:r>
      <w:r>
        <w:rPr>
          <w:color w:val="231F20"/>
        </w:rPr>
        <w:t>el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17"/>
          <w:szCs w:val="17"/>
        </w:rPr>
      </w:pPr>
    </w:p>
    <w:p>
      <w:pPr>
        <w:spacing w:line="20" w:lineRule="atLeast"/>
        <w:ind w:left="949" w:right="0" w:firstLine="0"/>
        <w:rPr>
          <w:rFonts w:ascii="Calibri" w:hAnsi="Calibri" w:cs="Calibri" w:eastAsia="Calibri"/>
          <w:sz w:val="2"/>
          <w:szCs w:val="2"/>
        </w:rPr>
      </w:pPr>
      <w:r>
        <w:rPr>
          <w:rFonts w:ascii="Calibri" w:hAnsi="Calibri" w:cs="Calibri" w:eastAsia="Calibri"/>
          <w:sz w:val="2"/>
          <w:szCs w:val="2"/>
        </w:rPr>
        <w:pict>
          <v:group style="width:72.75pt;height:.75pt;mso-position-horizontal-relative:char;mso-position-vertical-relative:line" coordorigin="0,0" coordsize="1455,15">
            <v:group style="position:absolute;left:8;top:8;width:1440;height:2" coordorigin="8,8" coordsize="1440,2">
              <v:shape style="position:absolute;left:8;top:8;width:1440;height:2" coordorigin="8,8" coordsize="1440,0" path="m8,7l1448,7e" filled="false" stroked="true" strokeweight=".75pt" strokecolor="#231f20">
                <v:path arrowok="t"/>
              </v:shape>
            </v:group>
          </v:group>
        </w:pict>
      </w:r>
      <w:r>
        <w:rPr>
          <w:rFonts w:ascii="Calibri" w:hAnsi="Calibri" w:cs="Calibri" w:eastAsia="Calibri"/>
          <w:sz w:val="2"/>
          <w:szCs w:val="2"/>
        </w:rPr>
      </w:r>
    </w:p>
    <w:p>
      <w:pPr>
        <w:tabs>
          <w:tab w:pos="1709" w:val="left" w:leader="none"/>
        </w:tabs>
        <w:spacing w:line="192" w:lineRule="exact" w:before="72"/>
        <w:ind w:left="957" w:right="359" w:firstLine="0"/>
        <w:jc w:val="both"/>
        <w:rPr>
          <w:rFonts w:ascii="Calibri" w:hAnsi="Calibri" w:cs="Calibri" w:eastAsia="Calibri"/>
          <w:sz w:val="16"/>
          <w:szCs w:val="16"/>
        </w:rPr>
      </w:pPr>
      <w:r>
        <w:rPr>
          <w:rFonts w:ascii="Calibri" w:hAnsi="Calibri"/>
          <w:color w:val="231F20"/>
          <w:position w:val="5"/>
          <w:sz w:val="9"/>
        </w:rPr>
        <w:t>5</w:t>
        <w:tab/>
      </w:r>
      <w:r>
        <w:rPr>
          <w:rFonts w:ascii="Calibri" w:hAnsi="Calibri"/>
          <w:color w:val="231F20"/>
          <w:spacing w:val="-2"/>
          <w:sz w:val="16"/>
        </w:rPr>
        <w:t>Por</w:t>
      </w:r>
      <w:r>
        <w:rPr>
          <w:rFonts w:ascii="Calibri" w:hAnsi="Calibri"/>
          <w:color w:val="231F20"/>
          <w:spacing w:val="3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efectos</w:t>
      </w:r>
      <w:r>
        <w:rPr>
          <w:rFonts w:ascii="Calibri" w:hAnsi="Calibri"/>
          <w:color w:val="231F20"/>
          <w:spacing w:val="3"/>
          <w:sz w:val="16"/>
        </w:rPr>
        <w:t> </w:t>
      </w:r>
      <w:r>
        <w:rPr>
          <w:rFonts w:ascii="Calibri" w:hAnsi="Calibri"/>
          <w:color w:val="231F20"/>
          <w:sz w:val="16"/>
        </w:rPr>
        <w:t>del</w:t>
      </w:r>
      <w:r>
        <w:rPr>
          <w:rFonts w:ascii="Calibri" w:hAnsi="Calibri"/>
          <w:color w:val="231F20"/>
          <w:spacing w:val="3"/>
          <w:sz w:val="16"/>
        </w:rPr>
        <w:t> </w:t>
      </w:r>
      <w:r>
        <w:rPr>
          <w:rFonts w:ascii="Calibri" w:hAnsi="Calibri"/>
          <w:color w:val="231F20"/>
          <w:sz w:val="16"/>
        </w:rPr>
        <w:t>buen</w:t>
      </w:r>
      <w:r>
        <w:rPr>
          <w:rFonts w:ascii="Calibri" w:hAnsi="Calibri"/>
          <w:color w:val="231F20"/>
          <w:spacing w:val="3"/>
          <w:sz w:val="16"/>
        </w:rPr>
        <w:t> </w:t>
      </w:r>
      <w:r>
        <w:rPr>
          <w:rFonts w:ascii="Calibri" w:hAnsi="Calibri"/>
          <w:color w:val="231F20"/>
          <w:sz w:val="16"/>
        </w:rPr>
        <w:t>uso</w:t>
      </w:r>
      <w:r>
        <w:rPr>
          <w:rFonts w:ascii="Calibri" w:hAnsi="Calibri"/>
          <w:color w:val="231F20"/>
          <w:spacing w:val="3"/>
          <w:sz w:val="16"/>
        </w:rPr>
        <w:t> </w:t>
      </w:r>
      <w:r>
        <w:rPr>
          <w:rFonts w:ascii="Calibri" w:hAnsi="Calibri"/>
          <w:color w:val="231F20"/>
          <w:sz w:val="16"/>
        </w:rPr>
        <w:t>del</w:t>
      </w:r>
      <w:r>
        <w:rPr>
          <w:rFonts w:ascii="Calibri" w:hAnsi="Calibri"/>
          <w:color w:val="231F20"/>
          <w:spacing w:val="3"/>
          <w:sz w:val="16"/>
        </w:rPr>
        <w:t> </w:t>
      </w:r>
      <w:r>
        <w:rPr>
          <w:rFonts w:ascii="Calibri" w:hAnsi="Calibri"/>
          <w:color w:val="231F20"/>
          <w:sz w:val="16"/>
        </w:rPr>
        <w:t>lenguaje</w:t>
      </w:r>
      <w:r>
        <w:rPr>
          <w:rFonts w:ascii="Calibri" w:hAnsi="Calibri"/>
          <w:color w:val="231F20"/>
          <w:spacing w:val="3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administrativo</w:t>
      </w:r>
      <w:r>
        <w:rPr>
          <w:rFonts w:ascii="Calibri" w:hAnsi="Calibri"/>
          <w:color w:val="231F20"/>
          <w:spacing w:val="-2"/>
          <w:sz w:val="16"/>
        </w:rPr>
        <w:t>,</w:t>
      </w:r>
      <w:r>
        <w:rPr>
          <w:rFonts w:ascii="Calibri" w:hAnsi="Calibri"/>
          <w:color w:val="231F20"/>
          <w:spacing w:val="3"/>
          <w:sz w:val="16"/>
        </w:rPr>
        <w:t> </w:t>
      </w:r>
      <w:r>
        <w:rPr>
          <w:rFonts w:ascii="Calibri" w:hAnsi="Calibri"/>
          <w:color w:val="231F20"/>
          <w:sz w:val="16"/>
        </w:rPr>
        <w:t>en</w:t>
      </w:r>
      <w:r>
        <w:rPr>
          <w:rFonts w:ascii="Calibri" w:hAnsi="Calibri"/>
          <w:color w:val="231F20"/>
          <w:spacing w:val="3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este</w:t>
      </w:r>
      <w:r>
        <w:rPr>
          <w:rFonts w:ascii="Calibri" w:hAnsi="Calibri"/>
          <w:color w:val="231F20"/>
          <w:spacing w:val="4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documento</w:t>
      </w:r>
      <w:r>
        <w:rPr>
          <w:rFonts w:ascii="Calibri" w:hAnsi="Calibri"/>
          <w:color w:val="231F20"/>
          <w:spacing w:val="3"/>
          <w:sz w:val="16"/>
        </w:rPr>
        <w:t> </w:t>
      </w:r>
      <w:r>
        <w:rPr>
          <w:rFonts w:ascii="Calibri" w:hAnsi="Calibri"/>
          <w:color w:val="231F20"/>
          <w:sz w:val="16"/>
        </w:rPr>
        <w:t>la</w:t>
      </w:r>
      <w:r>
        <w:rPr>
          <w:rFonts w:ascii="Calibri" w:hAnsi="Calibri"/>
          <w:color w:val="231F20"/>
          <w:spacing w:val="3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empresa,</w:t>
      </w:r>
      <w:r>
        <w:rPr>
          <w:rFonts w:ascii="Calibri" w:hAnsi="Calibri"/>
          <w:color w:val="231F20"/>
          <w:spacing w:val="3"/>
          <w:sz w:val="16"/>
        </w:rPr>
        <w:t> </w:t>
      </w:r>
      <w:r>
        <w:rPr>
          <w:rFonts w:ascii="Calibri" w:hAnsi="Calibri"/>
          <w:color w:val="231F20"/>
          <w:sz w:val="16"/>
        </w:rPr>
        <w:t>la</w:t>
      </w:r>
      <w:r>
        <w:rPr>
          <w:rFonts w:ascii="Calibri" w:hAnsi="Calibri"/>
          <w:color w:val="231F20"/>
          <w:spacing w:val="61"/>
          <w:w w:val="101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organización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y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compañía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se</w:t>
      </w:r>
      <w:r>
        <w:rPr>
          <w:rFonts w:ascii="Calibri" w:hAnsi="Calibri"/>
          <w:color w:val="231F20"/>
          <w:spacing w:val="10"/>
          <w:sz w:val="16"/>
        </w:rPr>
        <w:t> </w:t>
      </w:r>
      <w:r>
        <w:rPr>
          <w:rFonts w:ascii="Calibri" w:hAnsi="Calibri"/>
          <w:color w:val="231F20"/>
          <w:spacing w:val="-2"/>
          <w:sz w:val="16"/>
        </w:rPr>
        <w:t>r</w:t>
      </w:r>
      <w:r>
        <w:rPr>
          <w:rFonts w:ascii="Calibri" w:hAnsi="Calibri"/>
          <w:color w:val="231F20"/>
          <w:spacing w:val="-1"/>
          <w:sz w:val="16"/>
        </w:rPr>
        <w:t>efieren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al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mismo</w:t>
      </w:r>
      <w:r>
        <w:rPr>
          <w:rFonts w:ascii="Calibri" w:hAnsi="Calibri"/>
          <w:color w:val="231F20"/>
          <w:spacing w:val="10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concepto</w:t>
      </w:r>
      <w:r>
        <w:rPr>
          <w:rFonts w:ascii="Calibri" w:hAnsi="Calibri"/>
          <w:color w:val="231F20"/>
          <w:spacing w:val="-2"/>
          <w:sz w:val="16"/>
        </w:rPr>
        <w:t>.</w:t>
      </w:r>
      <w:r>
        <w:rPr>
          <w:rFonts w:ascii="Calibri" w:hAnsi="Calibri"/>
          <w:sz w:val="16"/>
        </w:rPr>
      </w:r>
    </w:p>
    <w:p>
      <w:pPr>
        <w:tabs>
          <w:tab w:pos="1697" w:val="left" w:leader="none"/>
        </w:tabs>
        <w:spacing w:line="192" w:lineRule="exact" w:before="56"/>
        <w:ind w:left="957" w:right="345" w:firstLine="0"/>
        <w:jc w:val="both"/>
        <w:rPr>
          <w:rFonts w:ascii="Calibri" w:hAnsi="Calibri" w:cs="Calibri" w:eastAsia="Calibri"/>
          <w:sz w:val="16"/>
          <w:szCs w:val="16"/>
        </w:rPr>
      </w:pPr>
      <w:r>
        <w:rPr>
          <w:rFonts w:ascii="Calibri" w:hAnsi="Calibri" w:cs="Calibri" w:eastAsia="Calibri"/>
          <w:color w:val="231F20"/>
          <w:position w:val="5"/>
          <w:sz w:val="9"/>
          <w:szCs w:val="9"/>
        </w:rPr>
        <w:t>6</w:t>
        <w:tab/>
      </w:r>
      <w:r>
        <w:rPr>
          <w:rFonts w:ascii="Calibri" w:hAnsi="Calibri" w:cs="Calibri" w:eastAsia="Calibri"/>
          <w:color w:val="231F20"/>
          <w:sz w:val="16"/>
          <w:szCs w:val="16"/>
        </w:rPr>
        <w:t>“Se</w:t>
      </w:r>
      <w:r>
        <w:rPr>
          <w:rFonts w:ascii="Calibri" w:hAnsi="Calibri" w:cs="Calibri" w:eastAsia="Calibri"/>
          <w:color w:val="231F20"/>
          <w:spacing w:val="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concibe</w:t>
      </w:r>
      <w:r>
        <w:rPr>
          <w:rFonts w:ascii="Calibri" w:hAnsi="Calibri" w:cs="Calibri" w:eastAsia="Calibri"/>
          <w:color w:val="231F20"/>
          <w:spacing w:val="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a</w:t>
      </w:r>
      <w:r>
        <w:rPr>
          <w:rFonts w:ascii="Calibri" w:hAnsi="Calibri" w:cs="Calibri" w:eastAsia="Calibri"/>
          <w:color w:val="231F20"/>
          <w:spacing w:val="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una</w:t>
      </w:r>
      <w:r>
        <w:rPr>
          <w:rFonts w:ascii="Calibri" w:hAnsi="Calibri" w:cs="Calibri" w:eastAsia="Calibri"/>
          <w:color w:val="231F20"/>
          <w:spacing w:val="7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empresa</w:t>
      </w:r>
      <w:r>
        <w:rPr>
          <w:rFonts w:ascii="Calibri" w:hAnsi="Calibri" w:cs="Calibri" w:eastAsia="Calibri"/>
          <w:color w:val="231F20"/>
          <w:spacing w:val="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como</w:t>
      </w:r>
      <w:r>
        <w:rPr>
          <w:rFonts w:ascii="Calibri" w:hAnsi="Calibri" w:cs="Calibri" w:eastAsia="Calibri"/>
          <w:color w:val="231F20"/>
          <w:spacing w:val="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un</w:t>
      </w:r>
      <w:r>
        <w:rPr>
          <w:rFonts w:ascii="Calibri" w:hAnsi="Calibri" w:cs="Calibri" w:eastAsia="Calibri"/>
          <w:color w:val="231F20"/>
          <w:spacing w:val="7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grupo</w:t>
      </w:r>
      <w:r>
        <w:rPr>
          <w:rFonts w:ascii="Calibri" w:hAnsi="Calibri" w:cs="Calibri" w:eastAsia="Calibri"/>
          <w:color w:val="231F20"/>
          <w:spacing w:val="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</w:t>
      </w:r>
      <w:r>
        <w:rPr>
          <w:rFonts w:ascii="Calibri" w:hAnsi="Calibri" w:cs="Calibri" w:eastAsia="Calibri"/>
          <w:color w:val="231F20"/>
          <w:spacing w:val="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personas</w:t>
      </w:r>
      <w:r>
        <w:rPr>
          <w:rFonts w:ascii="Calibri" w:hAnsi="Calibri" w:cs="Calibri" w:eastAsia="Calibri"/>
          <w:color w:val="231F20"/>
          <w:spacing w:val="7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eunidas</w:t>
      </w:r>
      <w:r>
        <w:rPr>
          <w:rFonts w:ascii="Calibri" w:hAnsi="Calibri" w:cs="Calibri" w:eastAsia="Calibri"/>
          <w:color w:val="231F20"/>
          <w:spacing w:val="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con</w:t>
      </w:r>
      <w:r>
        <w:rPr>
          <w:rFonts w:ascii="Calibri" w:hAnsi="Calibri" w:cs="Calibri" w:eastAsia="Calibri"/>
          <w:color w:val="231F20"/>
          <w:spacing w:val="6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fines</w:t>
      </w:r>
      <w:r>
        <w:rPr>
          <w:rFonts w:ascii="Calibri" w:hAnsi="Calibri" w:cs="Calibri" w:eastAsia="Calibri"/>
          <w:color w:val="231F20"/>
          <w:spacing w:val="7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económicos</w:t>
      </w:r>
      <w:r>
        <w:rPr>
          <w:rFonts w:ascii="Calibri" w:hAnsi="Calibri" w:cs="Calibri" w:eastAsia="Calibri"/>
          <w:color w:val="231F20"/>
          <w:spacing w:val="69"/>
          <w:w w:val="10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que</w:t>
      </w:r>
      <w:r>
        <w:rPr>
          <w:rFonts w:ascii="Calibri" w:hAnsi="Calibri" w:cs="Calibri" w:eastAsia="Calibri"/>
          <w:color w:val="231F20"/>
          <w:spacing w:val="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no</w:t>
      </w:r>
      <w:r>
        <w:rPr>
          <w:rFonts w:ascii="Calibri" w:hAnsi="Calibri" w:cs="Calibri" w:eastAsia="Calibri"/>
          <w:color w:val="231F20"/>
          <w:spacing w:val="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son</w:t>
      </w:r>
      <w:r>
        <w:rPr>
          <w:rFonts w:ascii="Calibri" w:hAnsi="Calibri" w:cs="Calibri" w:eastAsia="Calibri"/>
          <w:color w:val="231F20"/>
          <w:spacing w:val="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necesariamente</w:t>
      </w:r>
      <w:r>
        <w:rPr>
          <w:rFonts w:ascii="Calibri" w:hAnsi="Calibri" w:cs="Calibri" w:eastAsia="Calibri"/>
          <w:color w:val="231F20"/>
          <w:spacing w:val="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los</w:t>
      </w:r>
      <w:r>
        <w:rPr>
          <w:rFonts w:ascii="Calibri" w:hAnsi="Calibri" w:cs="Calibri" w:eastAsia="Calibri"/>
          <w:color w:val="231F20"/>
          <w:spacing w:val="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</w:t>
      </w:r>
      <w:r>
        <w:rPr>
          <w:rFonts w:ascii="Calibri" w:hAnsi="Calibri" w:cs="Calibri" w:eastAsia="Calibri"/>
          <w:color w:val="231F20"/>
          <w:spacing w:val="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entabilidad</w:t>
      </w:r>
      <w:r>
        <w:rPr>
          <w:rFonts w:ascii="Calibri" w:hAnsi="Calibri" w:cs="Calibri" w:eastAsia="Calibri"/>
          <w:color w:val="231F20"/>
          <w:spacing w:val="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económica</w:t>
      </w:r>
      <w:r>
        <w:rPr>
          <w:rFonts w:ascii="Calibri" w:hAnsi="Calibri" w:cs="Calibri" w:eastAsia="Calibri"/>
          <w:color w:val="231F20"/>
          <w:spacing w:val="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sino</w:t>
      </w:r>
      <w:r>
        <w:rPr>
          <w:rFonts w:ascii="Calibri" w:hAnsi="Calibri" w:cs="Calibri" w:eastAsia="Calibri"/>
          <w:color w:val="231F20"/>
          <w:spacing w:val="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los</w:t>
      </w:r>
      <w:r>
        <w:rPr>
          <w:rFonts w:ascii="Calibri" w:hAnsi="Calibri" w:cs="Calibri" w:eastAsia="Calibri"/>
          <w:color w:val="231F20"/>
          <w:spacing w:val="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</w:t>
      </w:r>
      <w:r>
        <w:rPr>
          <w:rFonts w:ascii="Calibri" w:hAnsi="Calibri" w:cs="Calibri" w:eastAsia="Calibri"/>
          <w:color w:val="231F20"/>
          <w:spacing w:val="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optimización</w:t>
      </w:r>
      <w:r>
        <w:rPr>
          <w:rFonts w:ascii="Calibri" w:hAnsi="Calibri" w:cs="Calibri" w:eastAsia="Calibri"/>
          <w:color w:val="231F20"/>
          <w:spacing w:val="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</w:t>
      </w:r>
      <w:r>
        <w:rPr>
          <w:rFonts w:ascii="Calibri" w:hAnsi="Calibri" w:cs="Calibri" w:eastAsia="Calibri"/>
          <w:color w:val="231F20"/>
          <w:spacing w:val="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los</w:t>
      </w:r>
      <w:r>
        <w:rPr>
          <w:rFonts w:ascii="Calibri" w:hAnsi="Calibri" w:cs="Calibri" w:eastAsia="Calibri"/>
          <w:color w:val="231F20"/>
          <w:spacing w:val="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ecursos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”</w:t>
      </w:r>
      <w:r>
        <w:rPr>
          <w:rFonts w:ascii="Calibri" w:hAnsi="Calibri" w:cs="Calibri" w:eastAsia="Calibri"/>
          <w:color w:val="231F20"/>
          <w:spacing w:val="65"/>
          <w:w w:val="84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(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Gómez,</w:t>
      </w:r>
      <w:r>
        <w:rPr>
          <w:rFonts w:ascii="Calibri" w:hAnsi="Calibri" w:cs="Calibri" w:eastAsia="Calibri"/>
          <w:color w:val="231F20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págs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.</w:t>
      </w:r>
      <w:r>
        <w:rPr>
          <w:rFonts w:ascii="Calibri" w:hAnsi="Calibri" w:cs="Calibri" w:eastAsia="Calibri"/>
          <w:color w:val="231F20"/>
          <w:sz w:val="16"/>
          <w:szCs w:val="16"/>
        </w:rPr>
        <w:t> 5,</w:t>
      </w:r>
      <w:r>
        <w:rPr>
          <w:rFonts w:ascii="Calibri" w:hAnsi="Calibri" w:cs="Calibri" w:eastAsia="Calibri"/>
          <w:color w:val="231F20"/>
          <w:spacing w:val="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6 )</w:t>
      </w:r>
      <w:r>
        <w:rPr>
          <w:rFonts w:ascii="Calibri" w:hAnsi="Calibri" w:cs="Calibri" w:eastAsia="Calibri"/>
          <w:sz w:val="16"/>
          <w:szCs w:val="16"/>
        </w:rPr>
      </w:r>
    </w:p>
    <w:p>
      <w:pPr>
        <w:spacing w:after="0" w:line="192" w:lineRule="exact"/>
        <w:jc w:val="both"/>
        <w:rPr>
          <w:rFonts w:ascii="Calibri" w:hAnsi="Calibri" w:cs="Calibri" w:eastAsia="Calibri"/>
          <w:sz w:val="16"/>
          <w:szCs w:val="16"/>
        </w:rPr>
        <w:sectPr>
          <w:pgSz w:w="9640" w:h="13610"/>
          <w:pgMar w:header="1142" w:footer="0" w:top="1340" w:bottom="280" w:left="46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9"/>
        <w:rPr>
          <w:rFonts w:ascii="Calibri" w:hAnsi="Calibri" w:cs="Calibri" w:eastAsia="Calibri"/>
          <w:sz w:val="17"/>
          <w:szCs w:val="17"/>
        </w:rPr>
      </w:pPr>
    </w:p>
    <w:p>
      <w:pPr>
        <w:pStyle w:val="BodyText"/>
        <w:spacing w:line="275" w:lineRule="auto"/>
        <w:ind w:right="944"/>
        <w:jc w:val="left"/>
      </w:pPr>
      <w:r>
        <w:rPr>
          <w:color w:val="231F20"/>
          <w:spacing w:val="-1"/>
        </w:rPr>
        <w:t>conocimien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> </w:t>
      </w:r>
      <w:r>
        <w:rPr>
          <w:color w:val="231F20"/>
        </w:rPr>
        <w:t>no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esponde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necesidad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formar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5"/>
        </w:rPr>
        <w:t> </w:t>
      </w:r>
      <w:r>
        <w:rPr>
          <w:color w:val="231F20"/>
        </w:rPr>
        <w:t>el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futur</w:t>
      </w:r>
      <w:r>
        <w:rPr>
          <w:color w:val="231F20"/>
          <w:spacing w:val="-1"/>
        </w:rPr>
        <w:t>o</w:t>
      </w:r>
      <w:r>
        <w:rPr>
          <w:color w:val="231F20"/>
          <w:spacing w:val="-15"/>
        </w:rPr>
        <w:t> </w:t>
      </w:r>
      <w:r>
        <w:rPr>
          <w:color w:val="231F20"/>
        </w:rPr>
        <w:t>y</w:t>
      </w:r>
      <w:r>
        <w:rPr>
          <w:color w:val="231F20"/>
          <w:spacing w:val="-15"/>
        </w:rPr>
        <w:t> </w:t>
      </w:r>
      <w:r>
        <w:rPr>
          <w:color w:val="231F20"/>
        </w:rPr>
        <w:t>no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ibuy</w:t>
      </w:r>
      <w:r>
        <w:rPr>
          <w:color w:val="231F20"/>
          <w:spacing w:val="-2"/>
        </w:rPr>
        <w:t>e</w:t>
      </w:r>
      <w:r>
        <w:rPr>
          <w:color w:val="231F20"/>
          <w:spacing w:val="71"/>
          <w:w w:val="95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"/>
        </w:rPr>
        <w:t>mación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men</w:t>
      </w:r>
      <w:r>
        <w:rPr>
          <w:color w:val="231F20"/>
          <w:spacing w:val="-2"/>
        </w:rPr>
        <w:t>tes</w:t>
      </w:r>
      <w:r>
        <w:rPr>
          <w:color w:val="231F20"/>
          <w:spacing w:val="-20"/>
        </w:rPr>
        <w:t> </w:t>
      </w:r>
      <w:r>
        <w:rPr>
          <w:color w:val="231F20"/>
        </w:rPr>
        <w:t>dispuestas</w:t>
      </w:r>
      <w:r>
        <w:rPr>
          <w:color w:val="231F20"/>
          <w:spacing w:val="-19"/>
        </w:rPr>
        <w:t> </w:t>
      </w:r>
      <w:r>
        <w:rPr>
          <w:color w:val="231F20"/>
        </w:rPr>
        <w:t>al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cambio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4"/>
        <w:rPr>
          <w:rFonts w:ascii="Calibri" w:hAnsi="Calibri" w:cs="Calibri" w:eastAsia="Calibri"/>
          <w:sz w:val="17"/>
          <w:szCs w:val="17"/>
        </w:rPr>
      </w:pPr>
    </w:p>
    <w:p>
      <w:pPr>
        <w:pStyle w:val="BodyText"/>
        <w:spacing w:line="275" w:lineRule="auto" w:before="68"/>
        <w:ind w:right="935"/>
        <w:jc w:val="both"/>
      </w:pP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sí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pues</w:t>
      </w:r>
      <w:r>
        <w:rPr>
          <w:color w:val="231F20"/>
          <w:spacing w:val="-2"/>
        </w:rPr>
        <w:t>,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</w:rPr>
        <w:t>falta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cr</w:t>
      </w:r>
      <w:r>
        <w:rPr>
          <w:color w:val="231F20"/>
          <w:spacing w:val="-1"/>
        </w:rPr>
        <w:t>eación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conocimien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6"/>
        </w:rPr>
        <w:t> </w:t>
      </w:r>
      <w:r>
        <w:rPr>
          <w:color w:val="231F20"/>
        </w:rPr>
        <w:t>y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innovación</w:t>
      </w:r>
      <w:r>
        <w:rPr>
          <w:color w:val="231F20"/>
          <w:spacing w:val="-6"/>
        </w:rPr>
        <w:t> </w:t>
      </w:r>
      <w:r>
        <w:rPr>
          <w:color w:val="231F20"/>
        </w:rPr>
        <w:t>en</w:t>
      </w:r>
      <w:r>
        <w:rPr>
          <w:color w:val="231F20"/>
          <w:spacing w:val="-6"/>
        </w:rPr>
        <w:t> </w:t>
      </w:r>
      <w:r>
        <w:rPr>
          <w:color w:val="231F20"/>
        </w:rPr>
        <w:t>las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empresas</w:t>
      </w:r>
      <w:r>
        <w:rPr>
          <w:color w:val="231F20"/>
          <w:spacing w:val="-6"/>
        </w:rPr>
        <w:t> </w:t>
      </w:r>
      <w:r>
        <w:rPr>
          <w:color w:val="231F20"/>
        </w:rPr>
        <w:t>se</w:t>
      </w:r>
      <w:r>
        <w:rPr>
          <w:color w:val="231F20"/>
          <w:spacing w:val="59"/>
          <w:w w:val="95"/>
        </w:rPr>
        <w:t> </w:t>
      </w:r>
      <w:r>
        <w:rPr>
          <w:color w:val="231F20"/>
        </w:rPr>
        <w:t>debe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</w:rPr>
        <w:t>ausencia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capacidad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crítica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f</w:t>
      </w:r>
      <w:r>
        <w:rPr>
          <w:color w:val="231F20"/>
          <w:spacing w:val="-1"/>
        </w:rPr>
        <w:t>enómenos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empresariales</w:t>
      </w:r>
      <w:r>
        <w:rPr>
          <w:color w:val="231F20"/>
          <w:spacing w:val="-6"/>
        </w:rPr>
        <w:t> </w:t>
      </w:r>
      <w:r>
        <w:rPr>
          <w:color w:val="231F20"/>
        </w:rPr>
        <w:t>que</w:t>
      </w:r>
      <w:r>
        <w:rPr>
          <w:color w:val="231F20"/>
          <w:spacing w:val="37"/>
          <w:w w:val="99"/>
        </w:rPr>
        <w:t> </w:t>
      </w:r>
      <w:r>
        <w:rPr>
          <w:color w:val="231F20"/>
          <w:spacing w:val="-2"/>
        </w:rPr>
        <w:t>requier</w:t>
      </w:r>
      <w:r>
        <w:rPr>
          <w:color w:val="231F20"/>
          <w:spacing w:val="-1"/>
        </w:rPr>
        <w:t>an</w:t>
      </w:r>
      <w:r>
        <w:rPr>
          <w:color w:val="231F20"/>
          <w:spacing w:val="-20"/>
        </w:rPr>
        <w:t> </w:t>
      </w:r>
      <w:r>
        <w:rPr>
          <w:color w:val="231F20"/>
        </w:rPr>
        <w:t>un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enf</w:t>
      </w:r>
      <w:r>
        <w:rPr>
          <w:color w:val="231F20"/>
          <w:spacing w:val="-1"/>
        </w:rPr>
        <w:t>oque</w:t>
      </w:r>
      <w:r>
        <w:rPr>
          <w:color w:val="231F20"/>
          <w:spacing w:val="-20"/>
        </w:rPr>
        <w:t> </w:t>
      </w:r>
      <w:r>
        <w:rPr>
          <w:color w:val="231F20"/>
        </w:rPr>
        <w:t>más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práctic</w:t>
      </w:r>
      <w:r>
        <w:rPr>
          <w:color w:val="231F20"/>
          <w:spacing w:val="-1"/>
        </w:rPr>
        <w:t>o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teór</w:t>
      </w:r>
      <w:r>
        <w:rPr>
          <w:color w:val="231F20"/>
          <w:spacing w:val="-2"/>
        </w:rPr>
        <w:t>ic</w:t>
      </w:r>
      <w:r>
        <w:rPr>
          <w:color w:val="231F20"/>
          <w:spacing w:val="-3"/>
        </w:rPr>
        <w:t>o.</w:t>
      </w:r>
      <w:r>
        <w:rPr/>
      </w:r>
    </w:p>
    <w:p>
      <w:pPr>
        <w:pStyle w:val="Heading5"/>
        <w:spacing w:line="277" w:lineRule="exact"/>
        <w:ind w:left="0" w:right="98"/>
        <w:jc w:val="right"/>
      </w:pPr>
      <w:r>
        <w:rPr>
          <w:color w:val="808285"/>
          <w:w w:val="110"/>
        </w:rPr>
        <w:t>91</w:t>
      </w:r>
      <w:r>
        <w:rPr/>
      </w:r>
    </w:p>
    <w:p>
      <w:pPr>
        <w:pStyle w:val="BodyText"/>
        <w:spacing w:line="275" w:lineRule="auto" w:before="2"/>
        <w:ind w:right="934"/>
        <w:jc w:val="both"/>
      </w:pPr>
      <w:r>
        <w:rPr>
          <w:color w:val="231F20"/>
        </w:rPr>
        <w:t>Razones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peso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compr</w:t>
      </w:r>
      <w:r>
        <w:rPr>
          <w:color w:val="231F20"/>
          <w:spacing w:val="-2"/>
        </w:rPr>
        <w:t>ender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</w:rPr>
        <w:t>enseñanza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</w:rPr>
        <w:t>disciplina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administrativa</w:t>
      </w:r>
      <w:r>
        <w:rPr>
          <w:color w:val="231F20"/>
          <w:spacing w:val="41"/>
          <w:w w:val="95"/>
        </w:rPr>
        <w:t> </w:t>
      </w:r>
      <w:r>
        <w:rPr>
          <w:color w:val="231F20"/>
        </w:rPr>
        <w:t>debe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erse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3"/>
        </w:rPr>
        <w:t> </w:t>
      </w:r>
      <w:r>
        <w:rPr>
          <w:color w:val="231F20"/>
        </w:rPr>
        <w:t>un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moderador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ideas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concept</w:t>
      </w:r>
      <w:r>
        <w:rPr>
          <w:color w:val="231F20"/>
          <w:spacing w:val="-2"/>
        </w:rPr>
        <w:t>os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teór</w:t>
      </w:r>
      <w:r>
        <w:rPr>
          <w:color w:val="231F20"/>
          <w:spacing w:val="-1"/>
        </w:rPr>
        <w:t>ic</w:t>
      </w:r>
      <w:r>
        <w:rPr>
          <w:color w:val="231F20"/>
          <w:spacing w:val="-2"/>
        </w:rPr>
        <w:t>os–prácticos,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</w:rPr>
        <w:t>in-</w:t>
      </w:r>
      <w:r>
        <w:rPr>
          <w:color w:val="231F20"/>
          <w:spacing w:val="57"/>
          <w:w w:val="95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ención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</w:rPr>
        <w:t>el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estudiante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comprenda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</w:rPr>
        <w:t>importancia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relacionar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teoría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69"/>
          <w:w w:val="99"/>
        </w:rPr>
        <w:t> </w:t>
      </w:r>
      <w:r>
        <w:rPr>
          <w:color w:val="231F20"/>
        </w:rPr>
        <w:t>la</w:t>
      </w:r>
      <w:r>
        <w:rPr>
          <w:color w:val="231F20"/>
          <w:spacing w:val="-27"/>
        </w:rPr>
        <w:t> </w:t>
      </w:r>
      <w:r>
        <w:rPr>
          <w:color w:val="231F20"/>
        </w:rPr>
        <w:t>práctica.</w:t>
      </w:r>
      <w:r>
        <w:rPr>
          <w:color w:val="231F20"/>
          <w:spacing w:val="-27"/>
        </w:rPr>
        <w:t> </w:t>
      </w:r>
      <w:r>
        <w:rPr>
          <w:color w:val="231F20"/>
        </w:rPr>
        <w:t>Es</w:t>
      </w:r>
      <w:r>
        <w:rPr>
          <w:color w:val="231F20"/>
          <w:spacing w:val="-27"/>
        </w:rPr>
        <w:t> </w:t>
      </w:r>
      <w:r>
        <w:rPr>
          <w:color w:val="231F20"/>
          <w:spacing w:val="-3"/>
        </w:rPr>
        <w:t>decir,</w:t>
      </w:r>
      <w:r>
        <w:rPr>
          <w:color w:val="231F20"/>
          <w:spacing w:val="-26"/>
        </w:rPr>
        <w:t> </w:t>
      </w:r>
      <w:r>
        <w:rPr>
          <w:color w:val="231F20"/>
        </w:rPr>
        <w:t>en</w:t>
      </w:r>
      <w:r>
        <w:rPr>
          <w:color w:val="231F20"/>
          <w:spacing w:val="-27"/>
        </w:rPr>
        <w:t> </w:t>
      </w:r>
      <w:r>
        <w:rPr>
          <w:color w:val="231F20"/>
        </w:rPr>
        <w:t>el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momen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6"/>
        </w:rPr>
        <w:t> </w:t>
      </w:r>
      <w:r>
        <w:rPr>
          <w:color w:val="231F20"/>
        </w:rPr>
        <w:t>de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realizar</w:t>
      </w:r>
      <w:r>
        <w:rPr>
          <w:color w:val="231F20"/>
          <w:spacing w:val="-27"/>
        </w:rPr>
        <w:t> </w:t>
      </w:r>
      <w:r>
        <w:rPr>
          <w:color w:val="231F20"/>
        </w:rPr>
        <w:t>la</w:t>
      </w:r>
      <w:r>
        <w:rPr>
          <w:color w:val="231F20"/>
          <w:spacing w:val="-27"/>
        </w:rPr>
        <w:t> </w:t>
      </w:r>
      <w:r>
        <w:rPr>
          <w:color w:val="231F20"/>
        </w:rPr>
        <w:t>práctica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empresarial</w:t>
      </w:r>
      <w:r>
        <w:rPr>
          <w:color w:val="231F20"/>
          <w:spacing w:val="-27"/>
        </w:rPr>
        <w:t> </w:t>
      </w:r>
      <w:r>
        <w:rPr>
          <w:color w:val="231F20"/>
        </w:rPr>
        <w:t>o</w:t>
      </w:r>
      <w:r>
        <w:rPr>
          <w:color w:val="231F20"/>
          <w:spacing w:val="-27"/>
        </w:rPr>
        <w:t> </w:t>
      </w:r>
      <w:r>
        <w:rPr>
          <w:color w:val="231F20"/>
        </w:rPr>
        <w:t>desempeñar</w:t>
      </w:r>
      <w:r>
        <w:rPr>
          <w:color w:val="231F20"/>
          <w:spacing w:val="45"/>
          <w:w w:val="97"/>
        </w:rPr>
        <w:t> </w:t>
      </w:r>
      <w:r>
        <w:rPr>
          <w:color w:val="231F20"/>
        </w:rPr>
        <w:t>un</w:t>
      </w:r>
      <w:r>
        <w:rPr>
          <w:color w:val="231F20"/>
          <w:spacing w:val="-8"/>
        </w:rPr>
        <w:t> </w:t>
      </w:r>
      <w:r>
        <w:rPr>
          <w:color w:val="231F20"/>
        </w:rPr>
        <w:t>papel</w:t>
      </w:r>
      <w:r>
        <w:rPr>
          <w:color w:val="231F20"/>
          <w:spacing w:val="-8"/>
        </w:rPr>
        <w:t> </w:t>
      </w:r>
      <w:r>
        <w:rPr>
          <w:color w:val="231F20"/>
        </w:rPr>
        <w:t>importante</w:t>
      </w:r>
      <w:r>
        <w:rPr>
          <w:color w:val="231F20"/>
          <w:spacing w:val="-7"/>
        </w:rPr>
        <w:t> </w:t>
      </w:r>
      <w:r>
        <w:rPr>
          <w:color w:val="231F20"/>
        </w:rPr>
        <w:t>en</w:t>
      </w:r>
      <w:r>
        <w:rPr>
          <w:color w:val="231F20"/>
          <w:spacing w:val="-8"/>
        </w:rPr>
        <w:t> </w:t>
      </w:r>
      <w:r>
        <w:rPr>
          <w:color w:val="231F20"/>
        </w:rPr>
        <w:t>las</w:t>
      </w:r>
      <w:r>
        <w:rPr>
          <w:color w:val="231F20"/>
          <w:spacing w:val="-7"/>
        </w:rPr>
        <w:t> </w:t>
      </w:r>
      <w:r>
        <w:rPr>
          <w:color w:val="231F20"/>
        </w:rPr>
        <w:t>funciones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una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ganización,</w:t>
      </w:r>
      <w:r>
        <w:rPr>
          <w:color w:val="231F20"/>
          <w:spacing w:val="-7"/>
        </w:rPr>
        <w:t> </w:t>
      </w:r>
      <w:r>
        <w:rPr>
          <w:color w:val="231F20"/>
        </w:rPr>
        <w:t>el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administrador</w:t>
      </w:r>
      <w:r>
        <w:rPr>
          <w:color w:val="231F20"/>
          <w:spacing w:val="-7"/>
        </w:rPr>
        <w:t> </w:t>
      </w:r>
      <w:r>
        <w:rPr>
          <w:color w:val="231F20"/>
        </w:rPr>
        <w:t>no</w:t>
      </w:r>
      <w:r>
        <w:rPr>
          <w:color w:val="231F20"/>
          <w:spacing w:val="-8"/>
        </w:rPr>
        <w:t> </w:t>
      </w:r>
      <w:r>
        <w:rPr>
          <w:color w:val="231F20"/>
        </w:rPr>
        <w:t>se</w:t>
      </w:r>
      <w:r>
        <w:rPr>
          <w:color w:val="231F20"/>
          <w:spacing w:val="48"/>
          <w:w w:val="95"/>
        </w:rPr>
        <w:t> </w:t>
      </w:r>
      <w:r>
        <w:rPr>
          <w:color w:val="231F20"/>
        </w:rPr>
        <w:t>quede</w:t>
      </w:r>
      <w:r>
        <w:rPr>
          <w:color w:val="231F20"/>
          <w:spacing w:val="-3"/>
        </w:rPr>
        <w:t> </w:t>
      </w:r>
      <w:r>
        <w:rPr>
          <w:color w:val="231F20"/>
        </w:rPr>
        <w:t>sólo</w:t>
      </w:r>
      <w:r>
        <w:rPr>
          <w:color w:val="231F20"/>
          <w:spacing w:val="-3"/>
        </w:rPr>
        <w:t> </w:t>
      </w:r>
      <w:r>
        <w:rPr>
          <w:color w:val="231F20"/>
        </w:rPr>
        <w:t>en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2"/>
        </w:rPr>
        <w:t> </w:t>
      </w:r>
      <w:r>
        <w:rPr>
          <w:color w:val="231F20"/>
        </w:rPr>
        <w:t>parte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conc</w:t>
      </w:r>
      <w:r>
        <w:rPr>
          <w:color w:val="231F20"/>
          <w:spacing w:val="-2"/>
        </w:rPr>
        <w:t>eptual</w:t>
      </w:r>
      <w:r>
        <w:rPr>
          <w:color w:val="231F20"/>
          <w:spacing w:val="-3"/>
        </w:rPr>
        <w:t> </w:t>
      </w:r>
      <w:r>
        <w:rPr>
          <w:color w:val="231F20"/>
        </w:rPr>
        <w:t>y</w:t>
      </w:r>
      <w:r>
        <w:rPr>
          <w:color w:val="231F20"/>
          <w:spacing w:val="-2"/>
        </w:rPr>
        <w:t> teórica,</w:t>
      </w:r>
      <w:r>
        <w:rPr>
          <w:color w:val="231F20"/>
          <w:spacing w:val="-3"/>
        </w:rPr>
        <w:t> </w:t>
      </w:r>
      <w:r>
        <w:rPr>
          <w:color w:val="231F20"/>
        </w:rPr>
        <w:t>sino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que</w:t>
      </w:r>
      <w:r>
        <w:rPr>
          <w:color w:val="231F20"/>
          <w:spacing w:val="-2"/>
        </w:rPr>
        <w:t>, </w:t>
      </w:r>
      <w:r>
        <w:rPr>
          <w:color w:val="231F20"/>
        </w:rPr>
        <w:t>en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cambio</w:t>
      </w:r>
      <w:r>
        <w:rPr>
          <w:color w:val="231F20"/>
          <w:spacing w:val="-2"/>
        </w:rPr>
        <w:t>,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terprete,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37"/>
          <w:w w:val="96"/>
        </w:rPr>
        <w:t> </w:t>
      </w:r>
      <w:r>
        <w:rPr>
          <w:color w:val="231F20"/>
          <w:spacing w:val="-2"/>
        </w:rPr>
        <w:t>analice</w:t>
      </w:r>
      <w:r>
        <w:rPr>
          <w:color w:val="231F20"/>
          <w:spacing w:val="-12"/>
        </w:rPr>
        <w:t> </w:t>
      </w:r>
      <w:r>
        <w:rPr>
          <w:color w:val="231F20"/>
        </w:rPr>
        <w:t>y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encuen</w:t>
      </w:r>
      <w:r>
        <w:rPr>
          <w:color w:val="231F20"/>
          <w:spacing w:val="-2"/>
        </w:rPr>
        <w:t>tre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manera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solucionar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oblemas</w:t>
      </w:r>
      <w:r>
        <w:rPr>
          <w:color w:val="231F20"/>
          <w:spacing w:val="-11"/>
        </w:rPr>
        <w:t> </w:t>
      </w:r>
      <w:r>
        <w:rPr>
          <w:color w:val="231F20"/>
        </w:rPr>
        <w:t>aplicando</w:t>
      </w:r>
      <w:r>
        <w:rPr>
          <w:color w:val="231F20"/>
          <w:spacing w:val="-11"/>
        </w:rPr>
        <w:t> </w:t>
      </w:r>
      <w:r>
        <w:rPr>
          <w:color w:val="231F20"/>
        </w:rPr>
        <w:t>lo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apr</w:t>
      </w:r>
      <w:r>
        <w:rPr>
          <w:color w:val="231F20"/>
          <w:spacing w:val="-1"/>
        </w:rPr>
        <w:t>endido</w:t>
      </w:r>
      <w:r>
        <w:rPr>
          <w:color w:val="231F20"/>
          <w:spacing w:val="-12"/>
        </w:rPr>
        <w:t> </w:t>
      </w:r>
      <w:r>
        <w:rPr>
          <w:color w:val="231F20"/>
        </w:rPr>
        <w:t>en</w:t>
      </w:r>
      <w:r>
        <w:rPr>
          <w:color w:val="231F20"/>
          <w:spacing w:val="61"/>
          <w:w w:val="98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16"/>
          <w:w w:val="95"/>
        </w:rPr>
        <w:t> </w:t>
      </w:r>
      <w:r>
        <w:rPr>
          <w:color w:val="231F20"/>
          <w:spacing w:val="-1"/>
          <w:w w:val="95"/>
        </w:rPr>
        <w:t>universidad</w:t>
      </w:r>
      <w:r>
        <w:rPr>
          <w:color w:val="231F20"/>
          <w:spacing w:val="-2"/>
          <w:w w:val="95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spacing w:line="275" w:lineRule="auto" w:before="0"/>
        <w:ind w:left="360" w:right="934" w:firstLine="0"/>
        <w:jc w:val="both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La</w:t>
      </w:r>
      <w:r>
        <w:rPr>
          <w:rFonts w:ascii="Calibri" w:hAnsi="Calibri" w:cs="Calibri" w:eastAsia="Calibri"/>
          <w:i/>
          <w:color w:val="231F20"/>
          <w:spacing w:val="-15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enseñanza</w:t>
      </w:r>
      <w:r>
        <w:rPr>
          <w:rFonts w:ascii="Calibri" w:hAnsi="Calibri" w:cs="Calibri" w:eastAsia="Calibri"/>
          <w:i/>
          <w:color w:val="231F20"/>
          <w:spacing w:val="-15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de</w:t>
      </w:r>
      <w:r>
        <w:rPr>
          <w:rFonts w:ascii="Calibri" w:hAnsi="Calibri" w:cs="Calibri" w:eastAsia="Calibri"/>
          <w:i/>
          <w:color w:val="231F20"/>
          <w:spacing w:val="-15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las</w:t>
      </w:r>
      <w:r>
        <w:rPr>
          <w:rFonts w:ascii="Calibri" w:hAnsi="Calibri" w:cs="Calibri" w:eastAsia="Calibri"/>
          <w:i/>
          <w:color w:val="231F20"/>
          <w:spacing w:val="-14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2"/>
          <w:w w:val="95"/>
          <w:sz w:val="20"/>
          <w:szCs w:val="20"/>
        </w:rPr>
        <w:t>t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eorías</w:t>
      </w:r>
      <w:r>
        <w:rPr>
          <w:rFonts w:ascii="Calibri" w:hAnsi="Calibri" w:cs="Calibri" w:eastAsia="Calibri"/>
          <w:i/>
          <w:color w:val="231F20"/>
          <w:spacing w:val="-15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de</w:t>
      </w:r>
      <w:r>
        <w:rPr>
          <w:rFonts w:ascii="Calibri" w:hAnsi="Calibri" w:cs="Calibri" w:eastAsia="Calibri"/>
          <w:i/>
          <w:color w:val="231F20"/>
          <w:spacing w:val="-15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administración</w:t>
      </w:r>
      <w:r>
        <w:rPr>
          <w:rFonts w:ascii="Calibri" w:hAnsi="Calibri" w:cs="Calibri" w:eastAsia="Calibri"/>
          <w:i/>
          <w:color w:val="231F20"/>
          <w:spacing w:val="-15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debe</w:t>
      </w:r>
      <w:r>
        <w:rPr>
          <w:rFonts w:ascii="Calibri" w:hAnsi="Calibri" w:cs="Calibri" w:eastAsia="Calibri"/>
          <w:i/>
          <w:color w:val="231F20"/>
          <w:spacing w:val="-14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motivar</w:t>
      </w:r>
      <w:r>
        <w:rPr>
          <w:rFonts w:ascii="Calibri" w:hAnsi="Calibri" w:cs="Calibri" w:eastAsia="Calibri"/>
          <w:i/>
          <w:color w:val="231F20"/>
          <w:spacing w:val="-15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la</w:t>
      </w:r>
      <w:r>
        <w:rPr>
          <w:rFonts w:ascii="Calibri" w:hAnsi="Calibri" w:cs="Calibri" w:eastAsia="Calibri"/>
          <w:i/>
          <w:color w:val="231F20"/>
          <w:spacing w:val="-15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w w:val="95"/>
          <w:sz w:val="20"/>
          <w:szCs w:val="20"/>
        </w:rPr>
        <w:t>participación,</w:t>
      </w:r>
      <w:r>
        <w:rPr>
          <w:rFonts w:ascii="Calibri" w:hAnsi="Calibri" w:cs="Calibri" w:eastAsia="Calibri"/>
          <w:i/>
          <w:color w:val="231F20"/>
          <w:spacing w:val="-15"/>
          <w:w w:val="95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1"/>
          <w:w w:val="95"/>
          <w:sz w:val="20"/>
          <w:szCs w:val="20"/>
        </w:rPr>
        <w:t>buscando</w:t>
      </w:r>
      <w:r>
        <w:rPr>
          <w:rFonts w:ascii="Calibri" w:hAnsi="Calibri" w:cs="Calibri" w:eastAsia="Calibri"/>
          <w:i/>
          <w:color w:val="231F20"/>
          <w:spacing w:val="61"/>
          <w:w w:val="97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que</w:t>
      </w:r>
      <w:r>
        <w:rPr>
          <w:rFonts w:ascii="Calibri" w:hAnsi="Calibri" w:cs="Calibri" w:eastAsia="Calibri"/>
          <w:i/>
          <w:color w:val="231F20"/>
          <w:spacing w:val="-27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la</w:t>
      </w:r>
      <w:r>
        <w:rPr>
          <w:rFonts w:ascii="Calibri" w:hAnsi="Calibri" w:cs="Calibri" w:eastAsia="Calibri"/>
          <w:i/>
          <w:color w:val="231F20"/>
          <w:spacing w:val="-26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discusión</w:t>
      </w:r>
      <w:r>
        <w:rPr>
          <w:rFonts w:ascii="Calibri" w:hAnsi="Calibri" w:cs="Calibri" w:eastAsia="Calibri"/>
          <w:i/>
          <w:color w:val="231F20"/>
          <w:spacing w:val="-26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y</w:t>
      </w:r>
      <w:r>
        <w:rPr>
          <w:rFonts w:ascii="Calibri" w:hAnsi="Calibri" w:cs="Calibri" w:eastAsia="Calibri"/>
          <w:i/>
          <w:color w:val="231F20"/>
          <w:spacing w:val="-26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z w:val="20"/>
          <w:szCs w:val="20"/>
        </w:rPr>
        <w:t>el</w:t>
      </w:r>
      <w:r>
        <w:rPr>
          <w:rFonts w:ascii="Calibri" w:hAnsi="Calibri" w:cs="Calibri" w:eastAsia="Calibri"/>
          <w:i/>
          <w:color w:val="231F20"/>
          <w:spacing w:val="-26"/>
          <w:sz w:val="20"/>
          <w:szCs w:val="20"/>
        </w:rPr>
        <w:t> </w:t>
      </w:r>
      <w:r>
        <w:rPr>
          <w:rFonts w:ascii="Calibri" w:hAnsi="Calibri" w:cs="Calibri" w:eastAsia="Calibri"/>
          <w:i/>
          <w:color w:val="231F20"/>
          <w:spacing w:val="-2"/>
          <w:sz w:val="20"/>
          <w:szCs w:val="20"/>
        </w:rPr>
        <w:t>debate</w:t>
      </w:r>
      <w:r>
        <w:rPr>
          <w:rFonts w:ascii="Calibri" w:hAnsi="Calibri" w:cs="Calibri" w:eastAsia="Calibri"/>
          <w:i/>
          <w:color w:val="231F20"/>
          <w:spacing w:val="-22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1"/>
          <w:sz w:val="20"/>
          <w:szCs w:val="20"/>
        </w:rPr>
        <w:t>con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tr</w:t>
      </w:r>
      <w:r>
        <w:rPr>
          <w:rFonts w:ascii="Calibri" w:hAnsi="Calibri" w:cs="Calibri" w:eastAsia="Calibri"/>
          <w:color w:val="231F20"/>
          <w:spacing w:val="-1"/>
          <w:sz w:val="20"/>
          <w:szCs w:val="20"/>
        </w:rPr>
        <w:t>ibuyan</w:t>
      </w:r>
      <w:r>
        <w:rPr>
          <w:rFonts w:ascii="Calibri" w:hAnsi="Calibri" w:cs="Calibri" w:eastAsia="Calibri"/>
          <w:color w:val="231F20"/>
          <w:spacing w:val="-23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a</w:t>
      </w:r>
      <w:r>
        <w:rPr>
          <w:rFonts w:ascii="Calibri" w:hAnsi="Calibri" w:cs="Calibri" w:eastAsia="Calibri"/>
          <w:color w:val="231F20"/>
          <w:spacing w:val="-23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la</w:t>
      </w:r>
      <w:r>
        <w:rPr>
          <w:rFonts w:ascii="Calibri" w:hAnsi="Calibri" w:cs="Calibri" w:eastAsia="Calibri"/>
          <w:color w:val="231F20"/>
          <w:spacing w:val="-23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1"/>
          <w:sz w:val="20"/>
          <w:szCs w:val="20"/>
        </w:rPr>
        <w:t>inc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orpor</w:t>
      </w:r>
      <w:r>
        <w:rPr>
          <w:rFonts w:ascii="Calibri" w:hAnsi="Calibri" w:cs="Calibri" w:eastAsia="Calibri"/>
          <w:color w:val="231F20"/>
          <w:spacing w:val="-1"/>
          <w:sz w:val="20"/>
          <w:szCs w:val="20"/>
        </w:rPr>
        <w:t>ación</w:t>
      </w:r>
      <w:r>
        <w:rPr>
          <w:rFonts w:ascii="Calibri" w:hAnsi="Calibri" w:cs="Calibri" w:eastAsia="Calibri"/>
          <w:color w:val="231F20"/>
          <w:spacing w:val="-23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del</w:t>
      </w:r>
      <w:r>
        <w:rPr>
          <w:rFonts w:ascii="Calibri" w:hAnsi="Calibri" w:cs="Calibri" w:eastAsia="Calibri"/>
          <w:color w:val="231F20"/>
          <w:spacing w:val="-23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1"/>
          <w:sz w:val="20"/>
          <w:szCs w:val="20"/>
        </w:rPr>
        <w:t>conocimien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t</w:t>
      </w:r>
      <w:r>
        <w:rPr>
          <w:rFonts w:ascii="Calibri" w:hAnsi="Calibri" w:cs="Calibri" w:eastAsia="Calibri"/>
          <w:color w:val="231F20"/>
          <w:spacing w:val="-1"/>
          <w:sz w:val="20"/>
          <w:szCs w:val="20"/>
        </w:rPr>
        <w:t>o</w:t>
      </w:r>
      <w:r>
        <w:rPr>
          <w:rFonts w:ascii="Calibri" w:hAnsi="Calibri" w:cs="Calibri" w:eastAsia="Calibri"/>
          <w:color w:val="231F20"/>
          <w:spacing w:val="-23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y</w:t>
      </w:r>
      <w:r>
        <w:rPr>
          <w:rFonts w:ascii="Calibri" w:hAnsi="Calibri" w:cs="Calibri" w:eastAsia="Calibri"/>
          <w:color w:val="231F20"/>
          <w:spacing w:val="-22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al</w:t>
      </w:r>
      <w:r>
        <w:rPr>
          <w:rFonts w:ascii="Calibri" w:hAnsi="Calibri" w:cs="Calibri" w:eastAsia="Calibri"/>
          <w:color w:val="231F20"/>
          <w:spacing w:val="-23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cul-</w:t>
      </w:r>
      <w:r>
        <w:rPr>
          <w:rFonts w:ascii="Calibri" w:hAnsi="Calibri" w:cs="Calibri" w:eastAsia="Calibri"/>
          <w:color w:val="231F20"/>
          <w:spacing w:val="59"/>
          <w:w w:val="95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tiv</w:t>
      </w:r>
      <w:r>
        <w:rPr>
          <w:rFonts w:ascii="Calibri" w:hAnsi="Calibri" w:cs="Calibri" w:eastAsia="Calibri"/>
          <w:color w:val="231F20"/>
          <w:spacing w:val="-1"/>
          <w:sz w:val="20"/>
          <w:szCs w:val="20"/>
        </w:rPr>
        <w:t>o</w:t>
      </w:r>
      <w:r>
        <w:rPr>
          <w:rFonts w:ascii="Calibri" w:hAnsi="Calibri" w:cs="Calibri" w:eastAsia="Calibri"/>
          <w:color w:val="231F20"/>
          <w:spacing w:val="-16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de</w:t>
      </w:r>
      <w:r>
        <w:rPr>
          <w:rFonts w:ascii="Calibri" w:hAnsi="Calibri" w:cs="Calibri" w:eastAsia="Calibri"/>
          <w:color w:val="231F20"/>
          <w:spacing w:val="-16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1"/>
          <w:sz w:val="20"/>
          <w:szCs w:val="20"/>
        </w:rPr>
        <w:t>v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alores,</w:t>
      </w:r>
      <w:r>
        <w:rPr>
          <w:rFonts w:ascii="Calibri" w:hAnsi="Calibri" w:cs="Calibri" w:eastAsia="Calibri"/>
          <w:color w:val="231F20"/>
          <w:spacing w:val="-16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por</w:t>
      </w:r>
      <w:r>
        <w:rPr>
          <w:rFonts w:ascii="Calibri" w:hAnsi="Calibri" w:cs="Calibri" w:eastAsia="Calibri"/>
          <w:color w:val="231F20"/>
          <w:spacing w:val="-1"/>
          <w:sz w:val="20"/>
          <w:szCs w:val="20"/>
        </w:rPr>
        <w:t>que</w:t>
      </w:r>
      <w:r>
        <w:rPr>
          <w:rFonts w:ascii="Calibri" w:hAnsi="Calibri" w:cs="Calibri" w:eastAsia="Calibri"/>
          <w:color w:val="231F20"/>
          <w:spacing w:val="-16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es</w:t>
      </w:r>
      <w:r>
        <w:rPr>
          <w:rFonts w:ascii="Calibri" w:hAnsi="Calibri" w:cs="Calibri" w:eastAsia="Calibri"/>
          <w:color w:val="231F20"/>
          <w:spacing w:val="-16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desde</w:t>
      </w:r>
      <w:r>
        <w:rPr>
          <w:rFonts w:ascii="Calibri" w:hAnsi="Calibri" w:cs="Calibri" w:eastAsia="Calibri"/>
          <w:color w:val="231F20"/>
          <w:spacing w:val="-16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la</w:t>
      </w:r>
      <w:r>
        <w:rPr>
          <w:rFonts w:ascii="Calibri" w:hAnsi="Calibri" w:cs="Calibri" w:eastAsia="Calibri"/>
          <w:color w:val="231F20"/>
          <w:spacing w:val="-16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crítica</w:t>
      </w:r>
      <w:r>
        <w:rPr>
          <w:rFonts w:ascii="Calibri" w:hAnsi="Calibri" w:cs="Calibri" w:eastAsia="Calibri"/>
          <w:color w:val="231F20"/>
          <w:spacing w:val="-16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que</w:t>
      </w:r>
      <w:r>
        <w:rPr>
          <w:rFonts w:ascii="Calibri" w:hAnsi="Calibri" w:cs="Calibri" w:eastAsia="Calibri"/>
          <w:color w:val="231F20"/>
          <w:spacing w:val="-16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se</w:t>
      </w:r>
      <w:r>
        <w:rPr>
          <w:rFonts w:ascii="Calibri" w:hAnsi="Calibri" w:cs="Calibri" w:eastAsia="Calibri"/>
          <w:color w:val="231F20"/>
          <w:spacing w:val="-16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1"/>
          <w:sz w:val="20"/>
          <w:szCs w:val="20"/>
        </w:rPr>
        <w:t>generan</w:t>
      </w:r>
      <w:r>
        <w:rPr>
          <w:rFonts w:ascii="Calibri" w:hAnsi="Calibri" w:cs="Calibri" w:eastAsia="Calibri"/>
          <w:color w:val="231F20"/>
          <w:spacing w:val="-16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las</w:t>
      </w:r>
      <w:r>
        <w:rPr>
          <w:rFonts w:ascii="Calibri" w:hAnsi="Calibri" w:cs="Calibri" w:eastAsia="Calibri"/>
          <w:color w:val="231F20"/>
          <w:spacing w:val="-16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posibilidades</w:t>
      </w:r>
      <w:r>
        <w:rPr>
          <w:rFonts w:ascii="Calibri" w:hAnsi="Calibri" w:cs="Calibri" w:eastAsia="Calibri"/>
          <w:color w:val="231F20"/>
          <w:spacing w:val="-16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de</w:t>
      </w:r>
      <w:r>
        <w:rPr>
          <w:rFonts w:ascii="Calibri" w:hAnsi="Calibri" w:cs="Calibri" w:eastAsia="Calibri"/>
          <w:color w:val="231F20"/>
          <w:spacing w:val="-16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tener</w:t>
      </w:r>
      <w:r>
        <w:rPr>
          <w:rFonts w:ascii="Calibri" w:hAnsi="Calibri" w:cs="Calibri" w:eastAsia="Calibri"/>
          <w:color w:val="231F20"/>
          <w:spacing w:val="35"/>
          <w:w w:val="95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un</w:t>
      </w:r>
      <w:r>
        <w:rPr>
          <w:rFonts w:ascii="Calibri" w:hAnsi="Calibri" w:cs="Calibri" w:eastAsia="Calibri"/>
          <w:color w:val="231F20"/>
          <w:spacing w:val="-14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apr</w:t>
      </w:r>
      <w:r>
        <w:rPr>
          <w:rFonts w:ascii="Calibri" w:hAnsi="Calibri" w:cs="Calibri" w:eastAsia="Calibri"/>
          <w:color w:val="231F20"/>
          <w:spacing w:val="-1"/>
          <w:sz w:val="20"/>
          <w:szCs w:val="20"/>
        </w:rPr>
        <w:t>endizaje</w:t>
      </w:r>
      <w:r>
        <w:rPr>
          <w:rFonts w:ascii="Calibri" w:hAnsi="Calibri" w:cs="Calibri" w:eastAsia="Calibri"/>
          <w:color w:val="231F20"/>
          <w:spacing w:val="-13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1"/>
          <w:sz w:val="20"/>
          <w:szCs w:val="20"/>
        </w:rPr>
        <w:t>sig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nificativo:</w:t>
      </w:r>
      <w:r>
        <w:rPr>
          <w:rFonts w:ascii="Calibri" w:hAnsi="Calibri" w:cs="Calibri" w:eastAsia="Calibri"/>
          <w:color w:val="231F20"/>
          <w:spacing w:val="-13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3"/>
          <w:sz w:val="20"/>
          <w:szCs w:val="20"/>
        </w:rPr>
        <w:t>saber–hacer,</w:t>
      </w:r>
      <w:r>
        <w:rPr>
          <w:rFonts w:ascii="Calibri" w:hAnsi="Calibri" w:cs="Calibri" w:eastAsia="Calibri"/>
          <w:color w:val="231F20"/>
          <w:spacing w:val="-13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que</w:t>
      </w:r>
      <w:r>
        <w:rPr>
          <w:rFonts w:ascii="Calibri" w:hAnsi="Calibri" w:cs="Calibri" w:eastAsia="Calibri"/>
          <w:color w:val="231F20"/>
          <w:spacing w:val="-13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es</w:t>
      </w:r>
      <w:r>
        <w:rPr>
          <w:rFonts w:ascii="Calibri" w:hAnsi="Calibri" w:cs="Calibri" w:eastAsia="Calibri"/>
          <w:color w:val="231F20"/>
          <w:spacing w:val="-13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la</w:t>
      </w:r>
      <w:r>
        <w:rPr>
          <w:rFonts w:ascii="Calibri" w:hAnsi="Calibri" w:cs="Calibri" w:eastAsia="Calibri"/>
          <w:color w:val="231F20"/>
          <w:spacing w:val="-13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r</w:t>
      </w:r>
      <w:r>
        <w:rPr>
          <w:rFonts w:ascii="Calibri" w:hAnsi="Calibri" w:cs="Calibri" w:eastAsia="Calibri"/>
          <w:color w:val="231F20"/>
          <w:spacing w:val="-1"/>
          <w:sz w:val="20"/>
          <w:szCs w:val="20"/>
        </w:rPr>
        <w:t>elación</w:t>
      </w:r>
      <w:r>
        <w:rPr>
          <w:rFonts w:ascii="Calibri" w:hAnsi="Calibri" w:cs="Calibri" w:eastAsia="Calibri"/>
          <w:color w:val="231F20"/>
          <w:spacing w:val="-13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directa</w:t>
      </w:r>
      <w:r>
        <w:rPr>
          <w:rFonts w:ascii="Calibri" w:hAnsi="Calibri" w:cs="Calibri" w:eastAsia="Calibri"/>
          <w:color w:val="231F20"/>
          <w:spacing w:val="-13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de</w:t>
      </w:r>
      <w:r>
        <w:rPr>
          <w:rFonts w:ascii="Calibri" w:hAnsi="Calibri" w:cs="Calibri" w:eastAsia="Calibri"/>
          <w:color w:val="231F20"/>
          <w:spacing w:val="-13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teórico–éti-</w:t>
      </w:r>
      <w:r>
        <w:rPr>
          <w:rFonts w:ascii="Calibri" w:hAnsi="Calibri" w:cs="Calibri" w:eastAsia="Calibri"/>
          <w:color w:val="231F20"/>
          <w:spacing w:val="71"/>
          <w:w w:val="95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co–práctica</w:t>
      </w:r>
      <w:r>
        <w:rPr>
          <w:rFonts w:ascii="Calibri" w:hAnsi="Calibri" w:cs="Calibri" w:eastAsia="Calibri"/>
          <w:color w:val="231F20"/>
          <w:spacing w:val="-13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(Idárraga,</w:t>
      </w:r>
      <w:r>
        <w:rPr>
          <w:rFonts w:ascii="Calibri" w:hAnsi="Calibri" w:cs="Calibri" w:eastAsia="Calibri"/>
          <w:color w:val="231F20"/>
          <w:spacing w:val="-12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2005,</w:t>
      </w:r>
      <w:r>
        <w:rPr>
          <w:rFonts w:ascii="Calibri" w:hAnsi="Calibri" w:cs="Calibri" w:eastAsia="Calibri"/>
          <w:color w:val="231F20"/>
          <w:spacing w:val="-13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1"/>
          <w:sz w:val="20"/>
          <w:szCs w:val="20"/>
        </w:rPr>
        <w:t>pág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.</w:t>
      </w:r>
      <w:r>
        <w:rPr>
          <w:rFonts w:ascii="Calibri" w:hAnsi="Calibri" w:cs="Calibri" w:eastAsia="Calibri"/>
          <w:color w:val="231F20"/>
          <w:spacing w:val="-12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53),</w:t>
      </w:r>
      <w:r>
        <w:rPr>
          <w:rFonts w:ascii="Calibri" w:hAnsi="Calibri" w:cs="Calibri" w:eastAsia="Calibri"/>
          <w:color w:val="231F20"/>
          <w:spacing w:val="-13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1"/>
          <w:sz w:val="20"/>
          <w:szCs w:val="20"/>
        </w:rPr>
        <w:t>con</w:t>
      </w:r>
      <w:r>
        <w:rPr>
          <w:rFonts w:ascii="Calibri" w:hAnsi="Calibri" w:cs="Calibri" w:eastAsia="Calibri"/>
          <w:color w:val="231F20"/>
          <w:spacing w:val="-12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el</w:t>
      </w:r>
      <w:r>
        <w:rPr>
          <w:rFonts w:ascii="Calibri" w:hAnsi="Calibri" w:cs="Calibri" w:eastAsia="Calibri"/>
          <w:color w:val="231F20"/>
          <w:spacing w:val="-12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fin</w:t>
      </w:r>
      <w:r>
        <w:rPr>
          <w:rFonts w:ascii="Calibri" w:hAnsi="Calibri" w:cs="Calibri" w:eastAsia="Calibri"/>
          <w:color w:val="231F20"/>
          <w:spacing w:val="-13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de</w:t>
      </w:r>
      <w:r>
        <w:rPr>
          <w:rFonts w:ascii="Calibri" w:hAnsi="Calibri" w:cs="Calibri" w:eastAsia="Calibri"/>
          <w:color w:val="231F20"/>
          <w:spacing w:val="-12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que</w:t>
      </w:r>
      <w:r>
        <w:rPr>
          <w:rFonts w:ascii="Calibri" w:hAnsi="Calibri" w:cs="Calibri" w:eastAsia="Calibri"/>
          <w:color w:val="231F20"/>
          <w:spacing w:val="-13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las</w:t>
      </w:r>
      <w:r>
        <w:rPr>
          <w:rFonts w:ascii="Calibri" w:hAnsi="Calibri" w:cs="Calibri" w:eastAsia="Calibri"/>
          <w:color w:val="231F20"/>
          <w:spacing w:val="-12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refle</w:t>
      </w:r>
      <w:r>
        <w:rPr>
          <w:rFonts w:ascii="Calibri" w:hAnsi="Calibri" w:cs="Calibri" w:eastAsia="Calibri"/>
          <w:color w:val="231F20"/>
          <w:spacing w:val="-1"/>
          <w:sz w:val="20"/>
          <w:szCs w:val="20"/>
        </w:rPr>
        <w:t>xiones</w:t>
      </w:r>
      <w:r>
        <w:rPr>
          <w:rFonts w:ascii="Calibri" w:hAnsi="Calibri" w:cs="Calibri" w:eastAsia="Calibri"/>
          <w:color w:val="231F20"/>
          <w:spacing w:val="-13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1"/>
          <w:sz w:val="20"/>
          <w:szCs w:val="20"/>
        </w:rPr>
        <w:t>pedagóg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icas</w:t>
      </w:r>
      <w:r>
        <w:rPr>
          <w:rFonts w:ascii="Calibri" w:hAnsi="Calibri" w:cs="Calibri" w:eastAsia="Calibri"/>
          <w:color w:val="231F20"/>
          <w:spacing w:val="59"/>
          <w:w w:val="97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sur</w:t>
      </w:r>
      <w:r>
        <w:rPr>
          <w:rFonts w:ascii="Calibri" w:hAnsi="Calibri" w:cs="Calibri" w:eastAsia="Calibri"/>
          <w:color w:val="231F20"/>
          <w:spacing w:val="-1"/>
          <w:sz w:val="20"/>
          <w:szCs w:val="20"/>
        </w:rPr>
        <w:t>gen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tes</w:t>
      </w:r>
      <w:r>
        <w:rPr>
          <w:rFonts w:ascii="Calibri" w:hAnsi="Calibri" w:cs="Calibri" w:eastAsia="Calibri"/>
          <w:color w:val="231F20"/>
          <w:spacing w:val="-20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se</w:t>
      </w:r>
      <w:r>
        <w:rPr>
          <w:rFonts w:ascii="Calibri" w:hAnsi="Calibri" w:cs="Calibri" w:eastAsia="Calibri"/>
          <w:color w:val="231F20"/>
          <w:spacing w:val="-19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caracter</w:t>
      </w:r>
      <w:r>
        <w:rPr>
          <w:rFonts w:ascii="Calibri" w:hAnsi="Calibri" w:cs="Calibri" w:eastAsia="Calibri"/>
          <w:color w:val="231F20"/>
          <w:spacing w:val="-1"/>
          <w:sz w:val="20"/>
          <w:szCs w:val="20"/>
        </w:rPr>
        <w:t>icen</w:t>
      </w:r>
      <w:r>
        <w:rPr>
          <w:rFonts w:ascii="Calibri" w:hAnsi="Calibri" w:cs="Calibri" w:eastAsia="Calibri"/>
          <w:color w:val="231F20"/>
          <w:spacing w:val="-20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por</w:t>
      </w:r>
      <w:r>
        <w:rPr>
          <w:rFonts w:ascii="Calibri" w:hAnsi="Calibri" w:cs="Calibri" w:eastAsia="Calibri"/>
          <w:color w:val="231F20"/>
          <w:spacing w:val="-19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su</w:t>
      </w:r>
      <w:r>
        <w:rPr>
          <w:rFonts w:ascii="Calibri" w:hAnsi="Calibri" w:cs="Calibri" w:eastAsia="Calibri"/>
          <w:color w:val="231F20"/>
          <w:spacing w:val="-19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capacidad</w:t>
      </w:r>
      <w:r>
        <w:rPr>
          <w:rFonts w:ascii="Calibri" w:hAnsi="Calibri" w:cs="Calibri" w:eastAsia="Calibri"/>
          <w:color w:val="231F20"/>
          <w:spacing w:val="-20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de</w:t>
      </w:r>
      <w:r>
        <w:rPr>
          <w:rFonts w:ascii="Calibri" w:hAnsi="Calibri" w:cs="Calibri" w:eastAsia="Calibri"/>
          <w:color w:val="231F20"/>
          <w:spacing w:val="-19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1"/>
          <w:sz w:val="20"/>
          <w:szCs w:val="20"/>
        </w:rPr>
        <w:t>comprensión</w:t>
      </w:r>
      <w:r>
        <w:rPr>
          <w:rFonts w:ascii="Calibri" w:hAnsi="Calibri" w:cs="Calibri" w:eastAsia="Calibri"/>
          <w:color w:val="231F20"/>
          <w:spacing w:val="-20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</w:rPr>
        <w:t>y</w:t>
      </w:r>
      <w:r>
        <w:rPr>
          <w:rFonts w:ascii="Calibri" w:hAnsi="Calibri" w:cs="Calibri" w:eastAsia="Calibri"/>
          <w:color w:val="231F20"/>
          <w:spacing w:val="-19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spacing w:val="-2"/>
          <w:sz w:val="20"/>
          <w:szCs w:val="20"/>
        </w:rPr>
        <w:t>demostración.</w:t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35"/>
        <w:jc w:val="both"/>
      </w:pPr>
      <w:r>
        <w:rPr>
          <w:color w:val="231F20"/>
        </w:rPr>
        <w:t>El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docen</w:t>
      </w:r>
      <w:r>
        <w:rPr>
          <w:color w:val="231F20"/>
          <w:spacing w:val="-2"/>
        </w:rPr>
        <w:t>te,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enf</w:t>
      </w:r>
      <w:r>
        <w:rPr>
          <w:color w:val="231F20"/>
          <w:spacing w:val="-1"/>
        </w:rPr>
        <w:t>ocándolo</w:t>
      </w:r>
      <w:r>
        <w:rPr>
          <w:color w:val="231F20"/>
          <w:spacing w:val="-13"/>
        </w:rPr>
        <w:t> </w:t>
      </w:r>
      <w:r>
        <w:rPr>
          <w:color w:val="231F20"/>
        </w:rPr>
        <w:t>a</w:t>
      </w:r>
      <w:r>
        <w:rPr>
          <w:color w:val="231F20"/>
          <w:spacing w:val="-13"/>
        </w:rPr>
        <w:t> </w:t>
      </w:r>
      <w:r>
        <w:rPr>
          <w:color w:val="231F20"/>
        </w:rPr>
        <w:t>un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te</w:t>
      </w:r>
      <w:r>
        <w:rPr>
          <w:color w:val="231F20"/>
          <w:spacing w:val="-1"/>
        </w:rPr>
        <w:t>x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3"/>
        </w:rPr>
        <w:t> </w:t>
      </w:r>
      <w:r>
        <w:rPr>
          <w:color w:val="231F20"/>
        </w:rPr>
        <w:t>más</w:t>
      </w:r>
      <w:r>
        <w:rPr>
          <w:color w:val="231F20"/>
          <w:spacing w:val="-13"/>
        </w:rPr>
        <w:t> </w:t>
      </w:r>
      <w:r>
        <w:rPr>
          <w:color w:val="231F20"/>
        </w:rPr>
        <w:t>moderno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propuesta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pedagóg</w:t>
      </w:r>
      <w:r>
        <w:rPr>
          <w:color w:val="231F20"/>
          <w:spacing w:val="-2"/>
        </w:rPr>
        <w:t>i-</w:t>
      </w:r>
      <w:r>
        <w:rPr>
          <w:color w:val="231F20"/>
          <w:spacing w:val="53"/>
          <w:w w:val="95"/>
        </w:rPr>
        <w:t> </w:t>
      </w:r>
      <w:r>
        <w:rPr>
          <w:color w:val="231F20"/>
        </w:rPr>
        <w:t>ca“debe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onsiderar</w:t>
      </w:r>
      <w:r>
        <w:rPr>
          <w:color w:val="231F20"/>
          <w:spacing w:val="-23"/>
        </w:rPr>
        <w:t> </w:t>
      </w:r>
      <w:r>
        <w:rPr>
          <w:color w:val="231F20"/>
        </w:rPr>
        <w:t>al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estudiante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23"/>
        </w:rPr>
        <w:t> </w:t>
      </w:r>
      <w:r>
        <w:rPr>
          <w:color w:val="231F20"/>
        </w:rPr>
        <w:t>ser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humano</w:t>
      </w:r>
      <w:r>
        <w:rPr>
          <w:color w:val="231F20"/>
          <w:spacing w:val="-2"/>
        </w:rPr>
        <w:t>,</w:t>
      </w:r>
      <w:r>
        <w:rPr>
          <w:color w:val="231F20"/>
          <w:spacing w:val="-23"/>
        </w:rPr>
        <w:t> </w:t>
      </w:r>
      <w:r>
        <w:rPr>
          <w:color w:val="231F20"/>
        </w:rPr>
        <w:t>no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23"/>
        </w:rPr>
        <w:t> </w:t>
      </w:r>
      <w:r>
        <w:rPr>
          <w:color w:val="231F20"/>
        </w:rPr>
        <w:t>un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objeto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rec</w:t>
      </w:r>
      <w:r>
        <w:rPr>
          <w:color w:val="231F20"/>
          <w:spacing w:val="-1"/>
        </w:rPr>
        <w:t>ept</w:t>
      </w:r>
      <w:r>
        <w:rPr>
          <w:color w:val="231F20"/>
          <w:spacing w:val="-2"/>
        </w:rPr>
        <w:t>or</w:t>
      </w:r>
      <w:r>
        <w:rPr>
          <w:color w:val="231F20"/>
          <w:spacing w:val="-23"/>
        </w:rPr>
        <w:t> </w:t>
      </w:r>
      <w:r>
        <w:rPr>
          <w:color w:val="231F20"/>
        </w:rPr>
        <w:t>de</w:t>
      </w:r>
      <w:r>
        <w:rPr>
          <w:color w:val="231F20"/>
          <w:spacing w:val="61"/>
          <w:w w:val="98"/>
        </w:rPr>
        <w:t> </w:t>
      </w:r>
      <w:r>
        <w:rPr>
          <w:color w:val="231F20"/>
          <w:spacing w:val="-2"/>
        </w:rPr>
        <w:t>infor</w:t>
      </w:r>
      <w:r>
        <w:rPr>
          <w:color w:val="231F20"/>
          <w:spacing w:val="-1"/>
        </w:rPr>
        <w:t>mación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tes</w:t>
      </w:r>
      <w:r>
        <w:rPr>
          <w:color w:val="231F20"/>
          <w:spacing w:val="-26"/>
        </w:rPr>
        <w:t> </w:t>
      </w:r>
      <w:r>
        <w:rPr>
          <w:color w:val="231F20"/>
        </w:rPr>
        <w:t>de</w:t>
      </w:r>
      <w:r>
        <w:rPr>
          <w:color w:val="231F20"/>
          <w:spacing w:val="-26"/>
        </w:rPr>
        <w:t> </w:t>
      </w:r>
      <w:r>
        <w:rPr>
          <w:color w:val="231F20"/>
        </w:rPr>
        <w:t>que</w:t>
      </w:r>
      <w:r>
        <w:rPr>
          <w:color w:val="231F20"/>
          <w:spacing w:val="-26"/>
        </w:rPr>
        <w:t> </w:t>
      </w:r>
      <w:r>
        <w:rPr>
          <w:color w:val="231F20"/>
        </w:rPr>
        <w:t>hable</w:t>
      </w:r>
      <w:r>
        <w:rPr>
          <w:color w:val="231F20"/>
          <w:spacing w:val="-27"/>
        </w:rPr>
        <w:t> </w:t>
      </w:r>
      <w:r>
        <w:rPr>
          <w:color w:val="231F20"/>
        </w:rPr>
        <w:t>de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teorías,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enf</w:t>
      </w:r>
      <w:r>
        <w:rPr>
          <w:color w:val="231F20"/>
          <w:spacing w:val="-1"/>
        </w:rPr>
        <w:t>oques</w:t>
      </w:r>
      <w:r>
        <w:rPr>
          <w:color w:val="231F20"/>
          <w:spacing w:val="-2"/>
        </w:rPr>
        <w:t>,</w:t>
      </w:r>
      <w:r>
        <w:rPr>
          <w:color w:val="231F20"/>
          <w:spacing w:val="-26"/>
        </w:rPr>
        <w:t> </w:t>
      </w:r>
      <w:r>
        <w:rPr>
          <w:color w:val="231F20"/>
        </w:rPr>
        <w:t>núme</w:t>
      </w:r>
      <w:r>
        <w:rPr>
          <w:color w:val="231F20"/>
          <w:spacing w:val="-3"/>
        </w:rPr>
        <w:t>r</w:t>
      </w:r>
      <w:r>
        <w:rPr>
          <w:color w:val="231F20"/>
        </w:rPr>
        <w:t>o</w:t>
      </w:r>
      <w:r>
        <w:rPr>
          <w:color w:val="231F20"/>
          <w:spacing w:val="-5"/>
        </w:rPr>
        <w:t>s</w:t>
      </w:r>
      <w:r>
        <w:rPr>
          <w:color w:val="231F20"/>
          <w:spacing w:val="27"/>
        </w:rPr>
        <w:t>”</w:t>
      </w:r>
      <w:r>
        <w:rPr>
          <w:color w:val="231F20"/>
          <w:spacing w:val="10"/>
        </w:rPr>
        <w:t>(</w:t>
      </w:r>
      <w:r>
        <w:rPr>
          <w:color w:val="231F20"/>
          <w:spacing w:val="-5"/>
        </w:rPr>
        <w:t>V</w:t>
      </w:r>
      <w:r>
        <w:rPr>
          <w:color w:val="231F20"/>
        </w:rPr>
        <w:t>illami</w:t>
      </w:r>
      <w:r>
        <w:rPr>
          <w:color w:val="231F20"/>
          <w:spacing w:val="-3"/>
        </w:rPr>
        <w:t>l</w:t>
      </w:r>
      <w:r>
        <w:rPr>
          <w:color w:val="231F20"/>
        </w:rPr>
        <w:t>,</w:t>
      </w:r>
      <w:r>
        <w:rPr>
          <w:color w:val="231F20"/>
          <w:spacing w:val="-27"/>
        </w:rPr>
        <w:t> </w:t>
      </w:r>
      <w:r>
        <w:rPr>
          <w:color w:val="231F20"/>
        </w:rPr>
        <w:t>2003,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pág</w:t>
      </w:r>
      <w:r>
        <w:rPr>
          <w:color w:val="231F20"/>
          <w:spacing w:val="-2"/>
        </w:rPr>
        <w:t>.</w:t>
      </w:r>
      <w:r>
        <w:rPr>
          <w:color w:val="231F20"/>
          <w:spacing w:val="73"/>
          <w:w w:val="78"/>
        </w:rPr>
        <w:t> </w:t>
      </w:r>
      <w:r>
        <w:rPr>
          <w:color w:val="231F20"/>
        </w:rPr>
        <w:t>33),</w:t>
      </w:r>
      <w:r>
        <w:rPr>
          <w:color w:val="231F20"/>
          <w:spacing w:val="-20"/>
        </w:rPr>
        <w:t> </w:t>
      </w:r>
      <w:r>
        <w:rPr>
          <w:color w:val="231F20"/>
        </w:rPr>
        <w:t>por</w:t>
      </w:r>
      <w:r>
        <w:rPr>
          <w:color w:val="231F20"/>
          <w:spacing w:val="-19"/>
        </w:rPr>
        <w:t> </w:t>
      </w:r>
      <w:r>
        <w:rPr>
          <w:color w:val="231F20"/>
        </w:rPr>
        <w:t>eso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materia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ris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</w:rPr>
        <w:t>ciencia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20"/>
        </w:rPr>
        <w:t> </w:t>
      </w:r>
      <w:r>
        <w:rPr>
          <w:color w:val="231F20"/>
        </w:rPr>
        <w:t>debe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tener</w:t>
      </w:r>
      <w:r>
        <w:rPr>
          <w:color w:val="231F20"/>
          <w:spacing w:val="-19"/>
        </w:rPr>
        <w:t> </w:t>
      </w:r>
      <w:r>
        <w:rPr>
          <w:color w:val="231F20"/>
        </w:rPr>
        <w:t>un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enf</w:t>
      </w:r>
      <w:r>
        <w:rPr>
          <w:color w:val="231F20"/>
          <w:spacing w:val="-1"/>
        </w:rPr>
        <w:t>oque</w:t>
      </w:r>
      <w:r>
        <w:rPr>
          <w:color w:val="231F20"/>
          <w:spacing w:val="53"/>
          <w:w w:val="99"/>
        </w:rPr>
        <w:t> </w:t>
      </w:r>
      <w:r>
        <w:rPr>
          <w:color w:val="231F20"/>
          <w:spacing w:val="-1"/>
        </w:rPr>
        <w:t>humanístico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2"/>
        </w:rPr>
        <w:t> </w:t>
      </w:r>
      <w:r>
        <w:rPr>
          <w:color w:val="231F20"/>
        </w:rPr>
        <w:t>no</w:t>
      </w:r>
      <w:r>
        <w:rPr>
          <w:color w:val="231F20"/>
          <w:spacing w:val="-22"/>
        </w:rPr>
        <w:t> </w:t>
      </w:r>
      <w:r>
        <w:rPr>
          <w:color w:val="231F20"/>
        </w:rPr>
        <w:t>olvidar</w:t>
      </w:r>
      <w:r>
        <w:rPr>
          <w:color w:val="231F20"/>
          <w:spacing w:val="-22"/>
        </w:rPr>
        <w:t> </w:t>
      </w:r>
      <w:r>
        <w:rPr>
          <w:color w:val="231F20"/>
        </w:rPr>
        <w:t>la</w:t>
      </w:r>
      <w:r>
        <w:rPr>
          <w:color w:val="231F20"/>
          <w:spacing w:val="-22"/>
        </w:rPr>
        <w:t> </w:t>
      </w:r>
      <w:r>
        <w:rPr>
          <w:color w:val="231F20"/>
        </w:rPr>
        <w:t>esencia</w:t>
      </w:r>
      <w:r>
        <w:rPr>
          <w:color w:val="231F20"/>
          <w:spacing w:val="-23"/>
        </w:rPr>
        <w:t> </w:t>
      </w:r>
      <w:r>
        <w:rPr>
          <w:color w:val="231F20"/>
        </w:rPr>
        <w:t>del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hombr</w:t>
      </w:r>
      <w:r>
        <w:rPr>
          <w:color w:val="231F20"/>
          <w:spacing w:val="-2"/>
        </w:rPr>
        <w:t>e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22"/>
        </w:rPr>
        <w:t> </w:t>
      </w:r>
      <w:r>
        <w:rPr>
          <w:color w:val="231F20"/>
        </w:rPr>
        <w:t>ser</w:t>
      </w:r>
      <w:r>
        <w:rPr>
          <w:color w:val="231F20"/>
          <w:spacing w:val="-22"/>
        </w:rPr>
        <w:t> </w:t>
      </w:r>
      <w:r>
        <w:rPr>
          <w:color w:val="231F20"/>
        </w:rPr>
        <w:t>humano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acional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tes</w:t>
      </w:r>
      <w:r>
        <w:rPr>
          <w:color w:val="231F20"/>
          <w:spacing w:val="55"/>
          <w:w w:val="95"/>
        </w:rPr>
        <w:t> </w:t>
      </w:r>
      <w:r>
        <w:rPr>
          <w:color w:val="231F20"/>
        </w:rPr>
        <w:t>de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conv</w:t>
      </w:r>
      <w:r>
        <w:rPr>
          <w:color w:val="231F20"/>
          <w:spacing w:val="-2"/>
        </w:rPr>
        <w:t>ertirse</w:t>
      </w:r>
      <w:r>
        <w:rPr>
          <w:color w:val="231F20"/>
          <w:spacing w:val="-27"/>
        </w:rPr>
        <w:t> </w:t>
      </w:r>
      <w:r>
        <w:rPr>
          <w:color w:val="231F20"/>
        </w:rPr>
        <w:t>en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profesional.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34"/>
        <w:jc w:val="both"/>
      </w:pP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otr</w:t>
      </w: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lado</w:t>
      </w:r>
      <w:r>
        <w:rPr>
          <w:color w:val="231F20"/>
          <w:spacing w:val="-2"/>
        </w:rPr>
        <w:t>,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estudiante</w:t>
      </w:r>
      <w:r>
        <w:rPr>
          <w:color w:val="231F20"/>
          <w:spacing w:val="-16"/>
        </w:rPr>
        <w:t> </w:t>
      </w: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"/>
        </w:rPr>
        <w:t>mación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profesional</w:t>
      </w:r>
      <w:r>
        <w:rPr>
          <w:color w:val="231F20"/>
          <w:spacing w:val="-16"/>
        </w:rPr>
        <w:t> </w:t>
      </w: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</w:rPr>
        <w:t>dicha</w:t>
      </w:r>
      <w:r>
        <w:rPr>
          <w:color w:val="231F20"/>
          <w:spacing w:val="-16"/>
        </w:rPr>
        <w:t> </w:t>
      </w:r>
      <w:r>
        <w:rPr>
          <w:color w:val="231F20"/>
        </w:rPr>
        <w:t>dis-</w:t>
      </w:r>
      <w:r>
        <w:rPr>
          <w:color w:val="231F20"/>
          <w:spacing w:val="53"/>
          <w:w w:val="95"/>
        </w:rPr>
        <w:t> </w:t>
      </w:r>
      <w:r>
        <w:rPr>
          <w:color w:val="231F20"/>
        </w:rPr>
        <w:t>ciplina</w:t>
      </w:r>
      <w:r>
        <w:rPr>
          <w:color w:val="231F20"/>
          <w:position w:val="7"/>
          <w:sz w:val="11"/>
          <w:szCs w:val="11"/>
        </w:rPr>
        <w:t>7</w:t>
      </w:r>
      <w:r>
        <w:rPr>
          <w:color w:val="231F20"/>
          <w:spacing w:val="16"/>
          <w:position w:val="7"/>
          <w:sz w:val="11"/>
          <w:szCs w:val="11"/>
        </w:rPr>
        <w:t> </w:t>
      </w:r>
      <w:r>
        <w:rPr>
          <w:color w:val="231F20"/>
          <w:spacing w:val="-1"/>
        </w:rPr>
        <w:t>debe</w:t>
      </w:r>
      <w:r>
        <w:rPr>
          <w:color w:val="231F20"/>
          <w:spacing w:val="-2"/>
        </w:rPr>
        <w:t>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primer</w:t>
      </w:r>
      <w:r>
        <w:rPr>
          <w:color w:val="231F20"/>
          <w:spacing w:val="-1"/>
        </w:rPr>
        <w:t>o</w:t>
      </w:r>
      <w:r>
        <w:rPr>
          <w:color w:val="231F20"/>
          <w:spacing w:val="-3"/>
        </w:rPr>
        <w:t> </w:t>
      </w:r>
      <w:r>
        <w:rPr>
          <w:color w:val="231F20"/>
        </w:rPr>
        <w:t>que</w:t>
      </w:r>
      <w:r>
        <w:rPr>
          <w:color w:val="231F20"/>
          <w:spacing w:val="-4"/>
        </w:rPr>
        <w:t> </w:t>
      </w:r>
      <w:r>
        <w:rPr>
          <w:color w:val="231F20"/>
          <w:spacing w:val="-3"/>
        </w:rPr>
        <w:t>t</w:t>
      </w:r>
      <w:r>
        <w:rPr>
          <w:color w:val="231F20"/>
          <w:spacing w:val="-2"/>
        </w:rPr>
        <w:t>odo</w:t>
      </w:r>
      <w:r>
        <w:rPr>
          <w:color w:val="231F20"/>
          <w:spacing w:val="-3"/>
        </w:rPr>
        <w:t>,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conoc</w:t>
      </w:r>
      <w:r>
        <w:rPr>
          <w:color w:val="231F20"/>
          <w:spacing w:val="-2"/>
        </w:rPr>
        <w:t>er</w:t>
      </w:r>
      <w:r>
        <w:rPr>
          <w:color w:val="231F20"/>
          <w:spacing w:val="-4"/>
        </w:rPr>
        <w:t> </w:t>
      </w:r>
      <w:r>
        <w:rPr>
          <w:color w:val="231F20"/>
        </w:rPr>
        <w:t>el</w:t>
      </w:r>
      <w:r>
        <w:rPr>
          <w:color w:val="231F20"/>
          <w:spacing w:val="-4"/>
        </w:rPr>
        <w:t> </w:t>
      </w:r>
      <w:r>
        <w:rPr>
          <w:color w:val="231F20"/>
        </w:rPr>
        <w:t>mundo</w:t>
      </w:r>
      <w:r>
        <w:rPr>
          <w:color w:val="231F20"/>
          <w:spacing w:val="-4"/>
        </w:rPr>
        <w:t> </w:t>
      </w:r>
      <w:r>
        <w:rPr>
          <w:color w:val="231F20"/>
        </w:rPr>
        <w:t>en</w:t>
      </w:r>
      <w:r>
        <w:rPr>
          <w:color w:val="231F20"/>
          <w:spacing w:val="-4"/>
        </w:rPr>
        <w:t> </w:t>
      </w:r>
      <w:r>
        <w:rPr>
          <w:color w:val="231F20"/>
        </w:rPr>
        <w:t>que</w:t>
      </w:r>
      <w:r>
        <w:rPr>
          <w:color w:val="231F20"/>
          <w:spacing w:val="-4"/>
        </w:rPr>
        <w:t> </w:t>
      </w:r>
      <w:r>
        <w:rPr>
          <w:color w:val="231F20"/>
        </w:rPr>
        <w:t>le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orr</w:t>
      </w:r>
      <w:r>
        <w:rPr>
          <w:color w:val="231F20"/>
          <w:spacing w:val="-1"/>
        </w:rPr>
        <w:t>esponde</w:t>
      </w:r>
      <w:r>
        <w:rPr>
          <w:color w:val="231F20"/>
          <w:spacing w:val="-3"/>
        </w:rPr>
        <w:t> </w:t>
      </w:r>
      <w:r>
        <w:rPr>
          <w:color w:val="231F20"/>
        </w:rPr>
        <w:t>actuar</w:t>
      </w:r>
      <w:r>
        <w:rPr>
          <w:color w:val="231F20"/>
          <w:spacing w:val="45"/>
          <w:w w:val="95"/>
        </w:rPr>
        <w:t> 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tes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tender</w:t>
      </w:r>
      <w:r>
        <w:rPr>
          <w:color w:val="231F20"/>
          <w:spacing w:val="-7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</w:rPr>
        <w:t>el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escenar</w:t>
      </w:r>
      <w:r>
        <w:rPr>
          <w:color w:val="231F20"/>
          <w:spacing w:val="-1"/>
        </w:rPr>
        <w:t>io</w:t>
      </w:r>
      <w:r>
        <w:rPr>
          <w:color w:val="231F20"/>
          <w:spacing w:val="-6"/>
        </w:rPr>
        <w:t> </w:t>
      </w:r>
      <w:r>
        <w:rPr>
          <w:color w:val="231F20"/>
        </w:rPr>
        <w:t>al</w:t>
      </w:r>
      <w:r>
        <w:rPr>
          <w:color w:val="231F20"/>
          <w:spacing w:val="-7"/>
        </w:rPr>
        <w:t> </w:t>
      </w:r>
      <w:r>
        <w:rPr>
          <w:color w:val="231F20"/>
        </w:rPr>
        <w:t>cual</w:t>
      </w:r>
      <w:r>
        <w:rPr>
          <w:color w:val="231F20"/>
          <w:spacing w:val="-6"/>
        </w:rPr>
        <w:t> </w:t>
      </w:r>
      <w:r>
        <w:rPr>
          <w:color w:val="231F20"/>
        </w:rPr>
        <w:t>se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enfr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ta</w:t>
      </w:r>
      <w:r>
        <w:rPr>
          <w:color w:val="231F20"/>
          <w:spacing w:val="-6"/>
        </w:rPr>
        <w:t> </w:t>
      </w:r>
      <w:r>
        <w:rPr>
          <w:color w:val="231F20"/>
        </w:rPr>
        <w:t>es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cambian</w:t>
      </w:r>
      <w:r>
        <w:rPr>
          <w:color w:val="231F20"/>
          <w:spacing w:val="-2"/>
        </w:rPr>
        <w:t>te.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Para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enfr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-</w:t>
      </w:r>
      <w:r>
        <w:rPr>
          <w:color w:val="231F20"/>
          <w:spacing w:val="61"/>
          <w:w w:val="95"/>
        </w:rPr>
        <w:t> </w:t>
      </w:r>
      <w:r>
        <w:rPr>
          <w:color w:val="231F20"/>
        </w:rPr>
        <w:t>tar</w:t>
      </w:r>
      <w:r>
        <w:rPr>
          <w:color w:val="231F20"/>
          <w:spacing w:val="-13"/>
        </w:rPr>
        <w:t> </w:t>
      </w:r>
      <w:r>
        <w:rPr>
          <w:color w:val="231F20"/>
        </w:rPr>
        <w:t>dichas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condiciones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supervivencia</w:t>
      </w:r>
      <w:r>
        <w:rPr>
          <w:color w:val="231F20"/>
          <w:spacing w:val="-13"/>
        </w:rPr>
        <w:t> </w:t>
      </w:r>
      <w:r>
        <w:rPr>
          <w:color w:val="231F20"/>
        </w:rPr>
        <w:t>es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ur</w:t>
      </w:r>
      <w:r>
        <w:rPr>
          <w:color w:val="231F20"/>
          <w:spacing w:val="-1"/>
        </w:rPr>
        <w:t>gen</w:t>
      </w:r>
      <w:r>
        <w:rPr>
          <w:color w:val="231F20"/>
          <w:spacing w:val="-2"/>
        </w:rPr>
        <w:t>te</w:t>
      </w:r>
      <w:r>
        <w:rPr>
          <w:color w:val="231F20"/>
          <w:spacing w:val="-13"/>
        </w:rPr>
        <w:t> </w:t>
      </w:r>
      <w:r>
        <w:rPr>
          <w:color w:val="231F20"/>
        </w:rPr>
        <w:t>sustituir</w:t>
      </w:r>
      <w:r>
        <w:rPr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mét</w:t>
      </w:r>
      <w:r>
        <w:rPr>
          <w:color w:val="231F20"/>
          <w:spacing w:val="-1"/>
        </w:rPr>
        <w:t>odo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enseñar</w:t>
      </w:r>
      <w:r>
        <w:rPr>
          <w:color w:val="231F20"/>
          <w:spacing w:val="35"/>
          <w:w w:val="96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osas,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asigna</w:t>
      </w:r>
      <w:r>
        <w:rPr>
          <w:color w:val="231F20"/>
          <w:spacing w:val="-2"/>
        </w:rPr>
        <w:t>turas,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teorías,</w:t>
      </w:r>
      <w:r>
        <w:rPr>
          <w:color w:val="231F20"/>
          <w:spacing w:val="-10"/>
        </w:rPr>
        <w:t> </w:t>
      </w:r>
      <w:r>
        <w:rPr>
          <w:color w:val="231F20"/>
        </w:rPr>
        <w:t>y</w:t>
      </w:r>
      <w:r>
        <w:rPr>
          <w:color w:val="231F20"/>
          <w:spacing w:val="-9"/>
        </w:rPr>
        <w:t> </w:t>
      </w:r>
      <w:r>
        <w:rPr>
          <w:color w:val="231F20"/>
        </w:rPr>
        <w:t>en</w:t>
      </w:r>
      <w:r>
        <w:rPr>
          <w:color w:val="231F20"/>
          <w:spacing w:val="-10"/>
        </w:rPr>
        <w:t> </w:t>
      </w:r>
      <w:r>
        <w:rPr>
          <w:color w:val="231F20"/>
        </w:rPr>
        <w:t>cambio</w:t>
      </w:r>
      <w:r>
        <w:rPr>
          <w:color w:val="231F20"/>
          <w:spacing w:val="-10"/>
        </w:rPr>
        <w:t> </w:t>
      </w:r>
      <w:r>
        <w:rPr>
          <w:color w:val="231F20"/>
        </w:rPr>
        <w:t>inculcar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habilidades</w:t>
      </w:r>
      <w:r>
        <w:rPr>
          <w:color w:val="231F20"/>
          <w:spacing w:val="-2"/>
        </w:rPr>
        <w:t>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destrezas</w:t>
      </w:r>
      <w:r>
        <w:rPr>
          <w:color w:val="231F20"/>
          <w:spacing w:val="-1"/>
        </w:rPr>
        <w:t>…</w:t>
      </w:r>
      <w:r>
        <w:rPr>
          <w:color w:val="231F20"/>
          <w:spacing w:val="-10"/>
        </w:rPr>
        <w:t> </w:t>
      </w:r>
      <w:r>
        <w:rPr>
          <w:color w:val="231F20"/>
        </w:rPr>
        <w:t>En</w:t>
      </w:r>
      <w:r>
        <w:rPr>
          <w:color w:val="231F20"/>
          <w:spacing w:val="-9"/>
        </w:rPr>
        <w:t> </w:t>
      </w:r>
      <w:r>
        <w:rPr>
          <w:color w:val="231F20"/>
        </w:rPr>
        <w:t>pocas</w:t>
      </w:r>
      <w:r>
        <w:rPr/>
      </w:r>
    </w:p>
    <w:p>
      <w:pPr>
        <w:spacing w:line="240" w:lineRule="auto" w:before="6"/>
        <w:rPr>
          <w:rFonts w:ascii="Calibri" w:hAnsi="Calibri" w:cs="Calibri" w:eastAsia="Calibri"/>
          <w:sz w:val="15"/>
          <w:szCs w:val="15"/>
        </w:rPr>
      </w:pPr>
    </w:p>
    <w:p>
      <w:pPr>
        <w:spacing w:line="20" w:lineRule="atLeast"/>
        <w:ind w:left="353" w:right="0" w:firstLine="0"/>
        <w:rPr>
          <w:rFonts w:ascii="Calibri" w:hAnsi="Calibri" w:cs="Calibri" w:eastAsia="Calibri"/>
          <w:sz w:val="2"/>
          <w:szCs w:val="2"/>
        </w:rPr>
      </w:pPr>
      <w:r>
        <w:rPr>
          <w:rFonts w:ascii="Calibri" w:hAnsi="Calibri" w:cs="Calibri" w:eastAsia="Calibri"/>
          <w:sz w:val="2"/>
          <w:szCs w:val="2"/>
        </w:rPr>
        <w:pict>
          <v:group style="width:72.75pt;height:.75pt;mso-position-horizontal-relative:char;mso-position-vertical-relative:line" coordorigin="0,0" coordsize="1455,15">
            <v:group style="position:absolute;left:8;top:8;width:1440;height:2" coordorigin="8,8" coordsize="1440,2">
              <v:shape style="position:absolute;left:8;top:8;width:1440;height:2" coordorigin="8,8" coordsize="1440,0" path="m8,7l1448,7e" filled="false" stroked="true" strokeweight=".75pt" strokecolor="#231f20">
                <v:path arrowok="t"/>
              </v:shape>
            </v:group>
          </v:group>
        </w:pict>
      </w:r>
      <w:r>
        <w:rPr>
          <w:rFonts w:ascii="Calibri" w:hAnsi="Calibri" w:cs="Calibri" w:eastAsia="Calibri"/>
          <w:sz w:val="2"/>
          <w:szCs w:val="2"/>
        </w:rPr>
      </w:r>
    </w:p>
    <w:p>
      <w:pPr>
        <w:tabs>
          <w:tab w:pos="1080" w:val="left" w:leader="none"/>
        </w:tabs>
        <w:spacing w:before="73"/>
        <w:ind w:left="360" w:right="0" w:firstLine="0"/>
        <w:jc w:val="left"/>
        <w:rPr>
          <w:rFonts w:ascii="Calibri" w:hAnsi="Calibri" w:cs="Calibri" w:eastAsia="Calibri"/>
          <w:sz w:val="16"/>
          <w:szCs w:val="16"/>
        </w:rPr>
      </w:pPr>
      <w:r>
        <w:rPr>
          <w:rFonts w:ascii="Calibri" w:hAnsi="Calibri"/>
          <w:color w:val="231F20"/>
          <w:position w:val="5"/>
          <w:sz w:val="9"/>
        </w:rPr>
        <w:t>7</w:t>
        <w:tab/>
      </w:r>
      <w:r>
        <w:rPr>
          <w:rFonts w:ascii="Calibri" w:hAnsi="Calibri"/>
          <w:color w:val="231F20"/>
          <w:w w:val="105"/>
          <w:sz w:val="16"/>
        </w:rPr>
        <w:t>La</w:t>
      </w:r>
      <w:r>
        <w:rPr>
          <w:rFonts w:ascii="Calibri" w:hAnsi="Calibri"/>
          <w:color w:val="231F20"/>
          <w:spacing w:val="-15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ciencia</w:t>
      </w:r>
      <w:r>
        <w:rPr>
          <w:rFonts w:ascii="Calibri" w:hAnsi="Calibri"/>
          <w:color w:val="231F20"/>
          <w:spacing w:val="-14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de</w:t>
      </w:r>
      <w:r>
        <w:rPr>
          <w:rFonts w:ascii="Calibri" w:hAnsi="Calibri"/>
          <w:color w:val="231F20"/>
          <w:spacing w:val="-14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la</w:t>
      </w:r>
      <w:r>
        <w:rPr>
          <w:rFonts w:ascii="Calibri" w:hAnsi="Calibri"/>
          <w:color w:val="231F20"/>
          <w:spacing w:val="-14"/>
          <w:w w:val="105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administr</w:t>
      </w:r>
      <w:r>
        <w:rPr>
          <w:rFonts w:ascii="Calibri" w:hAnsi="Calibri"/>
          <w:color w:val="231F20"/>
          <w:spacing w:val="-1"/>
          <w:w w:val="105"/>
          <w:sz w:val="16"/>
        </w:rPr>
        <w:t>ación</w:t>
      </w:r>
      <w:r>
        <w:rPr>
          <w:rFonts w:ascii="Calibri" w:hAnsi="Calibri"/>
          <w:color w:val="231F20"/>
          <w:spacing w:val="-14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con</w:t>
      </w:r>
      <w:r>
        <w:rPr>
          <w:rFonts w:ascii="Calibri" w:hAnsi="Calibri"/>
          <w:color w:val="231F20"/>
          <w:spacing w:val="-14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objeto</w:t>
      </w:r>
      <w:r>
        <w:rPr>
          <w:rFonts w:ascii="Calibri" w:hAnsi="Calibri"/>
          <w:color w:val="231F20"/>
          <w:spacing w:val="-14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de</w:t>
      </w:r>
      <w:r>
        <w:rPr>
          <w:rFonts w:ascii="Calibri" w:hAnsi="Calibri"/>
          <w:color w:val="231F20"/>
          <w:spacing w:val="-14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estudio</w:t>
      </w:r>
      <w:r>
        <w:rPr>
          <w:rFonts w:ascii="Calibri" w:hAnsi="Calibri"/>
          <w:color w:val="231F20"/>
          <w:spacing w:val="-14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definido:</w:t>
      </w:r>
      <w:r>
        <w:rPr>
          <w:rFonts w:ascii="Calibri" w:hAnsi="Calibri"/>
          <w:color w:val="231F20"/>
          <w:spacing w:val="-14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la</w:t>
      </w:r>
      <w:r>
        <w:rPr>
          <w:rFonts w:ascii="Calibri" w:hAnsi="Calibri"/>
          <w:color w:val="231F20"/>
          <w:spacing w:val="-14"/>
          <w:w w:val="105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empresa.</w:t>
      </w:r>
      <w:r>
        <w:rPr>
          <w:rFonts w:ascii="Calibri" w:hAnsi="Calibri"/>
          <w:sz w:val="16"/>
        </w:rPr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7"/>
        <w:rPr>
          <w:rFonts w:ascii="Calibri" w:hAnsi="Calibri" w:cs="Calibri" w:eastAsia="Calibri"/>
          <w:sz w:val="19"/>
          <w:szCs w:val="19"/>
        </w:rPr>
      </w:pPr>
    </w:p>
    <w:p>
      <w:pPr>
        <w:spacing w:before="78"/>
        <w:ind w:left="217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84-94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pgSz w:w="9640" w:h="13610"/>
          <w:pgMar w:header="1039" w:footer="0" w:top="1220" w:bottom="280" w:left="1340" w:right="48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6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spacing w:line="275" w:lineRule="auto" w:before="68"/>
        <w:ind w:left="951" w:right="363"/>
        <w:jc w:val="both"/>
      </w:pPr>
      <w:r>
        <w:rPr>
          <w:color w:val="231F20"/>
        </w:rPr>
        <w:t>palab</w:t>
      </w:r>
      <w:r>
        <w:rPr>
          <w:color w:val="231F20"/>
          <w:spacing w:val="-2"/>
        </w:rPr>
        <w:t>r</w:t>
      </w:r>
      <w:r>
        <w:rPr>
          <w:color w:val="231F20"/>
        </w:rPr>
        <w:t>a</w:t>
      </w:r>
      <w:r>
        <w:rPr>
          <w:color w:val="231F20"/>
          <w:spacing w:val="-4"/>
        </w:rPr>
        <w:t>s</w:t>
      </w:r>
      <w:r>
        <w:rPr>
          <w:color w:val="231F20"/>
        </w:rPr>
        <w:t>,</w:t>
      </w:r>
      <w:r>
        <w:rPr>
          <w:color w:val="231F20"/>
          <w:spacing w:val="-29"/>
        </w:rPr>
        <w:t> </w:t>
      </w:r>
      <w:r>
        <w:rPr>
          <w:color w:val="231F20"/>
        </w:rPr>
        <w:t>“</w:t>
      </w:r>
      <w:r>
        <w:rPr>
          <w:color w:val="231F20"/>
          <w:spacing w:val="-3"/>
        </w:rPr>
        <w:t>t</w:t>
      </w:r>
      <w:r>
        <w:rPr>
          <w:color w:val="231F20"/>
        </w:rPr>
        <w:t>enemos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20"/>
        </w:rPr>
        <w:t> </w:t>
      </w:r>
      <w:r>
        <w:rPr>
          <w:color w:val="231F20"/>
        </w:rPr>
        <w:t>dejar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llenarle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</w:rPr>
        <w:t>memoria,</w:t>
      </w:r>
      <w:r>
        <w:rPr>
          <w:color w:val="231F20"/>
          <w:spacing w:val="-20"/>
        </w:rPr>
        <w:t> </w:t>
      </w:r>
      <w:r>
        <w:rPr>
          <w:color w:val="231F20"/>
        </w:rPr>
        <w:t>pa</w:t>
      </w:r>
      <w:r>
        <w:rPr>
          <w:color w:val="231F20"/>
          <w:spacing w:val="-2"/>
        </w:rPr>
        <w:t>r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f</w:t>
      </w:r>
      <w:r>
        <w:rPr>
          <w:color w:val="231F20"/>
        </w:rPr>
        <w:t>ormarle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</w:rPr>
        <w:t>i</w:t>
      </w:r>
      <w:r>
        <w:rPr>
          <w:color w:val="231F20"/>
          <w:spacing w:val="-1"/>
        </w:rPr>
        <w:t>n</w:t>
      </w:r>
      <w:r>
        <w:rPr>
          <w:color w:val="231F20"/>
          <w:spacing w:val="-3"/>
        </w:rPr>
        <w:t>t</w:t>
      </w:r>
      <w:r>
        <w:rPr>
          <w:color w:val="231F20"/>
        </w:rPr>
        <w:t>eligenci</w:t>
      </w:r>
      <w:r>
        <w:rPr>
          <w:color w:val="231F20"/>
          <w:spacing w:val="-8"/>
        </w:rPr>
        <w:t>a</w:t>
      </w:r>
      <w:r>
        <w:rPr>
          <w:color w:val="231F20"/>
          <w:spacing w:val="-38"/>
        </w:rPr>
        <w:t>”</w:t>
      </w:r>
      <w:r>
        <w:rPr>
          <w:color w:val="231F20"/>
        </w:rPr>
        <w:t>.</w:t>
      </w:r>
      <w:r>
        <w:rPr>
          <w:color w:val="231F20"/>
          <w:w w:val="78"/>
        </w:rPr>
        <w:t> </w:t>
      </w:r>
      <w:r>
        <w:rPr>
          <w:color w:val="231F20"/>
        </w:rPr>
        <w:t>(Mejía,</w:t>
      </w:r>
      <w:r>
        <w:rPr>
          <w:color w:val="231F20"/>
          <w:spacing w:val="-2"/>
        </w:rPr>
        <w:t> Primer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semestre</w:t>
      </w:r>
      <w:r>
        <w:rPr>
          <w:color w:val="231F20"/>
          <w:spacing w:val="-1"/>
        </w:rPr>
        <w:t> </w:t>
      </w:r>
      <w:r>
        <w:rPr>
          <w:color w:val="231F20"/>
        </w:rPr>
        <w:t>de</w:t>
      </w:r>
      <w:r>
        <w:rPr>
          <w:color w:val="231F20"/>
          <w:spacing w:val="-1"/>
        </w:rPr>
        <w:t> </w:t>
      </w:r>
      <w:r>
        <w:rPr>
          <w:color w:val="231F20"/>
        </w:rPr>
        <w:t>1995,</w:t>
      </w:r>
      <w:r>
        <w:rPr>
          <w:color w:val="231F20"/>
          <w:spacing w:val="-1"/>
        </w:rPr>
        <w:t> pág</w:t>
      </w:r>
      <w:r>
        <w:rPr>
          <w:color w:val="231F20"/>
          <w:spacing w:val="-2"/>
        </w:rPr>
        <w:t>.</w:t>
      </w:r>
      <w:r>
        <w:rPr>
          <w:color w:val="231F20"/>
          <w:spacing w:val="-1"/>
        </w:rPr>
        <w:t> </w:t>
      </w:r>
      <w:r>
        <w:rPr>
          <w:color w:val="231F20"/>
        </w:rPr>
        <w:t>30).</w:t>
      </w:r>
      <w:r>
        <w:rPr>
          <w:color w:val="231F20"/>
          <w:spacing w:val="-1"/>
        </w:rPr>
        <w:t> A</w:t>
      </w:r>
      <w:r>
        <w:rPr>
          <w:color w:val="231F20"/>
          <w:spacing w:val="-2"/>
        </w:rPr>
        <w:t>demás,</w:t>
      </w:r>
      <w:r>
        <w:rPr>
          <w:color w:val="231F20"/>
          <w:spacing w:val="-1"/>
        </w:rPr>
        <w:t> </w:t>
      </w:r>
      <w:r>
        <w:rPr>
          <w:color w:val="231F20"/>
        </w:rPr>
        <w:t>se</w:t>
      </w:r>
      <w:r>
        <w:rPr>
          <w:color w:val="231F20"/>
          <w:spacing w:val="-1"/>
        </w:rPr>
        <w:t> </w:t>
      </w:r>
      <w:r>
        <w:rPr>
          <w:color w:val="231F20"/>
        </w:rPr>
        <w:t>debe</w:t>
      </w:r>
      <w:r>
        <w:rPr>
          <w:color w:val="231F20"/>
          <w:spacing w:val="-1"/>
        </w:rPr>
        <w:t> </w:t>
      </w:r>
      <w:r>
        <w:rPr>
          <w:color w:val="231F20"/>
        </w:rPr>
        <w:t>adquirir</w:t>
      </w:r>
      <w:r>
        <w:rPr>
          <w:color w:val="231F20"/>
          <w:spacing w:val="-1"/>
        </w:rPr>
        <w:t> </w:t>
      </w:r>
      <w:r>
        <w:rPr>
          <w:color w:val="231F20"/>
        </w:rPr>
        <w:t>una</w:t>
      </w:r>
      <w:r>
        <w:rPr>
          <w:color w:val="231F20"/>
          <w:spacing w:val="-1"/>
        </w:rPr>
        <w:t> </w:t>
      </w:r>
      <w:r>
        <w:rPr>
          <w:color w:val="231F20"/>
        </w:rPr>
        <w:t>actitud</w:t>
      </w:r>
      <w:r>
        <w:rPr>
          <w:color w:val="231F20"/>
          <w:spacing w:val="27"/>
          <w:w w:val="98"/>
        </w:rPr>
        <w:t> </w:t>
      </w:r>
      <w:r>
        <w:rPr>
          <w:color w:val="231F20"/>
          <w:spacing w:val="-1"/>
        </w:rPr>
        <w:t>positiv</w:t>
      </w:r>
      <w:r>
        <w:rPr>
          <w:color w:val="231F20"/>
          <w:spacing w:val="-2"/>
        </w:rPr>
        <w:t>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</w:t>
      </w:r>
      <w:r>
        <w:rPr>
          <w:color w:val="231F20"/>
          <w:spacing w:val="-18"/>
        </w:rPr>
        <w:t> </w:t>
      </w:r>
      <w:r>
        <w:rPr>
          <w:color w:val="231F20"/>
        </w:rPr>
        <w:t>al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cambio</w:t>
      </w:r>
      <w:r>
        <w:rPr>
          <w:color w:val="231F20"/>
          <w:spacing w:val="-2"/>
        </w:rPr>
        <w:t>,</w:t>
      </w:r>
      <w:r>
        <w:rPr>
          <w:color w:val="231F20"/>
          <w:spacing w:val="-18"/>
        </w:rPr>
        <w:t> </w:t>
      </w:r>
      <w:r>
        <w:rPr>
          <w:color w:val="231F20"/>
        </w:rPr>
        <w:t>me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xplic</w:t>
      </w:r>
      <w:r>
        <w:rPr>
          <w:color w:val="231F20"/>
          <w:spacing w:val="-2"/>
        </w:rPr>
        <w:t>o:</w:t>
      </w:r>
      <w:r>
        <w:rPr>
          <w:color w:val="231F20"/>
          <w:spacing w:val="-18"/>
        </w:rPr>
        <w:t> </w:t>
      </w:r>
      <w:r>
        <w:rPr>
          <w:color w:val="231F20"/>
        </w:rPr>
        <w:t>estar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dispuest</w:t>
      </w:r>
      <w:r>
        <w:rPr>
          <w:color w:val="231F20"/>
          <w:spacing w:val="-2"/>
        </w:rPr>
        <w:t>os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recibir</w:t>
      </w:r>
      <w:r>
        <w:rPr>
          <w:color w:val="231F20"/>
          <w:spacing w:val="-18"/>
        </w:rPr>
        <w:t> </w:t>
      </w:r>
      <w:r>
        <w:rPr>
          <w:color w:val="231F20"/>
        </w:rPr>
        <w:t>y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aceptar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ac</w:t>
      </w:r>
      <w:r>
        <w:rPr>
          <w:color w:val="231F20"/>
          <w:spacing w:val="-1"/>
        </w:rPr>
        <w:t>ciones</w:t>
      </w:r>
      <w:r>
        <w:rPr>
          <w:color w:val="231F20"/>
          <w:spacing w:val="-18"/>
        </w:rPr>
        <w:t> </w:t>
      </w:r>
      <w:r>
        <w:rPr>
          <w:color w:val="231F20"/>
        </w:rPr>
        <w:t>y</w:t>
      </w:r>
      <w:r>
        <w:rPr>
          <w:color w:val="231F20"/>
          <w:spacing w:val="79"/>
          <w:w w:val="98"/>
        </w:rPr>
        <w:t> </w:t>
      </w:r>
      <w:r>
        <w:rPr>
          <w:color w:val="231F20"/>
        </w:rPr>
        <w:t>posiciones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mejora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tinua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esos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gestión</w:t>
      </w:r>
      <w:r>
        <w:rPr>
          <w:color w:val="231F20"/>
          <w:spacing w:val="-19"/>
        </w:rPr>
        <w:t> </w:t>
      </w:r>
      <w:r>
        <w:rPr>
          <w:color w:val="231F20"/>
        </w:rPr>
        <w:t>en</w:t>
      </w:r>
      <w:r>
        <w:rPr>
          <w:color w:val="231F20"/>
          <w:spacing w:val="-19"/>
        </w:rPr>
        <w:t> </w:t>
      </w:r>
      <w:r>
        <w:rPr>
          <w:color w:val="231F20"/>
        </w:rPr>
        <w:t>las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empresas</w:t>
      </w:r>
      <w:r>
        <w:rPr>
          <w:color w:val="231F20"/>
          <w:spacing w:val="-19"/>
        </w:rPr>
        <w:t> </w:t>
      </w:r>
      <w:r>
        <w:rPr>
          <w:color w:val="231F20"/>
        </w:rPr>
        <w:t>dinámi-</w:t>
      </w:r>
      <w:r>
        <w:rPr>
          <w:color w:val="231F20"/>
          <w:spacing w:val="47"/>
          <w:w w:val="95"/>
        </w:rPr>
        <w:t> </w:t>
      </w:r>
      <w:r>
        <w:rPr>
          <w:color w:val="231F20"/>
          <w:spacing w:val="-2"/>
        </w:rPr>
        <w:t>cas,</w:t>
      </w:r>
      <w:r>
        <w:rPr>
          <w:color w:val="231F20"/>
          <w:spacing w:val="-29"/>
        </w:rPr>
        <w:t> </w:t>
      </w:r>
      <w:r>
        <w:rPr>
          <w:color w:val="231F20"/>
          <w:spacing w:val="-1"/>
        </w:rPr>
        <w:t>compr</w:t>
      </w:r>
      <w:r>
        <w:rPr>
          <w:color w:val="231F20"/>
          <w:spacing w:val="-2"/>
        </w:rPr>
        <w:t>ender</w:t>
      </w:r>
      <w:r>
        <w:rPr>
          <w:color w:val="231F20"/>
          <w:spacing w:val="-28"/>
        </w:rPr>
        <w:t> </w:t>
      </w:r>
      <w:r>
        <w:rPr>
          <w:color w:val="231F20"/>
        </w:rPr>
        <w:t>posibles</w:t>
      </w:r>
      <w:r>
        <w:rPr>
          <w:color w:val="231F20"/>
          <w:spacing w:val="-29"/>
        </w:rPr>
        <w:t> </w:t>
      </w:r>
      <w:r>
        <w:rPr>
          <w:color w:val="231F20"/>
        </w:rPr>
        <w:t>influencias</w:t>
      </w:r>
      <w:r>
        <w:rPr>
          <w:color w:val="231F20"/>
          <w:spacing w:val="-28"/>
        </w:rPr>
        <w:t> </w:t>
      </w:r>
      <w:r>
        <w:rPr>
          <w:color w:val="231F20"/>
        </w:rPr>
        <w:t>y/o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pensamien</w:t>
      </w:r>
      <w:r>
        <w:rPr>
          <w:color w:val="231F20"/>
          <w:spacing w:val="-2"/>
        </w:rPr>
        <w:t>tos</w:t>
      </w:r>
      <w:r>
        <w:rPr>
          <w:color w:val="231F20"/>
          <w:spacing w:val="-29"/>
        </w:rPr>
        <w:t> </w:t>
      </w:r>
      <w:r>
        <w:rPr>
          <w:color w:val="231F20"/>
          <w:spacing w:val="-1"/>
        </w:rPr>
        <w:t>div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gen</w:t>
      </w:r>
      <w:r>
        <w:rPr>
          <w:color w:val="231F20"/>
          <w:spacing w:val="-2"/>
        </w:rPr>
        <w:t>tes.</w:t>
      </w:r>
      <w:r>
        <w:rPr/>
      </w:r>
    </w:p>
    <w:p>
      <w:pPr>
        <w:spacing w:line="240" w:lineRule="auto" w:before="8"/>
        <w:rPr>
          <w:rFonts w:ascii="Calibri" w:hAnsi="Calibri" w:cs="Calibri" w:eastAsia="Calibri"/>
          <w:sz w:val="14"/>
          <w:szCs w:val="14"/>
        </w:rPr>
      </w:pPr>
    </w:p>
    <w:p>
      <w:pPr>
        <w:pStyle w:val="BodyText"/>
        <w:tabs>
          <w:tab w:pos="951" w:val="left" w:leader="none"/>
        </w:tabs>
        <w:spacing w:line="260" w:lineRule="auto" w:before="62"/>
        <w:ind w:left="952" w:right="372" w:hanging="841"/>
        <w:jc w:val="left"/>
      </w:pPr>
      <w:r>
        <w:rPr>
          <w:rFonts w:ascii="Calibri" w:hAnsi="Calibri"/>
          <w:color w:val="808285"/>
          <w:sz w:val="24"/>
        </w:rPr>
        <w:t>92</w:t>
        <w:tab/>
      </w:r>
      <w:r>
        <w:rPr>
          <w:color w:val="231F20"/>
        </w:rPr>
        <w:t>Las</w:t>
      </w:r>
      <w:r>
        <w:rPr>
          <w:color w:val="231F20"/>
          <w:spacing w:val="-16"/>
        </w:rPr>
        <w:t> </w:t>
      </w:r>
      <w:r>
        <w:rPr>
          <w:color w:val="231F20"/>
        </w:rPr>
        <w:t>habilidades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</w:rPr>
        <w:t>debe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desarrollar</w:t>
      </w:r>
      <w:r>
        <w:rPr>
          <w:color w:val="231F20"/>
          <w:spacing w:val="-15"/>
        </w:rPr>
        <w:t> </w:t>
      </w:r>
      <w:r>
        <w:rPr>
          <w:color w:val="231F20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aprender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aprender</w:t>
      </w:r>
      <w:r>
        <w:rPr>
          <w:color w:val="231F20"/>
          <w:spacing w:val="-1"/>
          <w:position w:val="7"/>
          <w:sz w:val="11"/>
        </w:rPr>
        <w:t>8</w:t>
      </w:r>
      <w:r>
        <w:rPr>
          <w:color w:val="231F20"/>
          <w:spacing w:val="5"/>
          <w:position w:val="7"/>
          <w:sz w:val="11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desarrollar</w:t>
      </w:r>
      <w:r>
        <w:rPr>
          <w:color w:val="231F20"/>
          <w:spacing w:val="-16"/>
        </w:rPr>
        <w:t> </w:t>
      </w:r>
      <w:r>
        <w:rPr>
          <w:color w:val="231F20"/>
        </w:rPr>
        <w:t>el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futur</w:t>
      </w:r>
      <w:r>
        <w:rPr>
          <w:color w:val="231F20"/>
          <w:spacing w:val="-1"/>
        </w:rPr>
        <w:t>o</w:t>
      </w:r>
      <w:r>
        <w:rPr>
          <w:color w:val="231F20"/>
          <w:spacing w:val="69"/>
          <w:w w:val="98"/>
        </w:rPr>
        <w:t> </w:t>
      </w:r>
      <w:r>
        <w:rPr>
          <w:color w:val="231F20"/>
          <w:spacing w:val="-2"/>
        </w:rPr>
        <w:t>profesional</w:t>
      </w:r>
      <w:r>
        <w:rPr>
          <w:color w:val="231F20"/>
          <w:spacing w:val="-21"/>
        </w:rPr>
        <w:t> </w:t>
      </w:r>
      <w:r>
        <w:rPr>
          <w:color w:val="231F20"/>
        </w:rPr>
        <w:t>en</w:t>
      </w:r>
      <w:r>
        <w:rPr>
          <w:color w:val="231F20"/>
          <w:spacing w:val="-21"/>
        </w:rPr>
        <w:t> </w:t>
      </w:r>
      <w:r>
        <w:rPr>
          <w:color w:val="231F20"/>
        </w:rPr>
        <w:t>el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área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20"/>
        </w:rPr>
        <w:t> </w:t>
      </w:r>
      <w:r>
        <w:rPr>
          <w:color w:val="231F20"/>
        </w:rPr>
        <w:t>son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básicamen</w:t>
      </w:r>
      <w:r>
        <w:rPr>
          <w:color w:val="231F20"/>
          <w:spacing w:val="-2"/>
        </w:rPr>
        <w:t>te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tres:</w:t>
      </w:r>
      <w:r>
        <w:rPr/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numPr>
          <w:ilvl w:val="0"/>
          <w:numId w:val="16"/>
        </w:numPr>
        <w:tabs>
          <w:tab w:pos="1111" w:val="left" w:leader="none"/>
        </w:tabs>
        <w:spacing w:line="275" w:lineRule="auto" w:before="0" w:after="0"/>
        <w:ind w:left="1131" w:right="364" w:hanging="99"/>
        <w:jc w:val="both"/>
      </w:pP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comprensión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lectora:</w:t>
      </w:r>
      <w:r>
        <w:rPr>
          <w:color w:val="231F20"/>
          <w:spacing w:val="-20"/>
        </w:rPr>
        <w:t> </w:t>
      </w:r>
      <w:r>
        <w:rPr>
          <w:color w:val="231F20"/>
        </w:rPr>
        <w:t>habilidades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men</w:t>
      </w:r>
      <w:r>
        <w:rPr>
          <w:color w:val="231F20"/>
          <w:spacing w:val="-2"/>
        </w:rPr>
        <w:t>tales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1"/>
        </w:rPr>
        <w:t> </w:t>
      </w:r>
      <w:r>
        <w:rPr>
          <w:color w:val="231F20"/>
        </w:rPr>
        <w:t>el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análisis,</w:t>
      </w:r>
      <w:r>
        <w:rPr>
          <w:color w:val="231F20"/>
          <w:spacing w:val="-21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sín</w:t>
      </w:r>
      <w:r>
        <w:rPr>
          <w:color w:val="231F20"/>
          <w:spacing w:val="-2"/>
        </w:rPr>
        <w:t>tesis,</w:t>
      </w:r>
      <w:r>
        <w:rPr>
          <w:color w:val="231F20"/>
          <w:spacing w:val="-21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</w:rPr>
        <w:t>induc·</w:t>
      </w:r>
      <w:r>
        <w:rPr>
          <w:color w:val="231F20"/>
          <w:spacing w:val="67"/>
          <w:w w:val="98"/>
        </w:rPr>
        <w:t> </w:t>
      </w:r>
      <w:r>
        <w:rPr>
          <w:color w:val="231F20"/>
        </w:rPr>
        <w:t>ción,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deducción</w:t>
      </w:r>
      <w:r>
        <w:rPr>
          <w:color w:val="231F20"/>
          <w:spacing w:val="-12"/>
        </w:rPr>
        <w:t> </w:t>
      </w:r>
      <w:r>
        <w:rPr>
          <w:color w:val="231F20"/>
        </w:rPr>
        <w:t>y</w:t>
      </w:r>
      <w:r>
        <w:rPr>
          <w:color w:val="231F20"/>
          <w:spacing w:val="-12"/>
        </w:rPr>
        <w:t> </w:t>
      </w:r>
      <w:r>
        <w:rPr>
          <w:color w:val="231F20"/>
        </w:rPr>
        <w:t>capacidad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omunicarse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clar</w:t>
      </w:r>
      <w:r>
        <w:rPr>
          <w:color w:val="231F20"/>
          <w:spacing w:val="-1"/>
        </w:rPr>
        <w:t>idad</w:t>
      </w:r>
      <w:r>
        <w:rPr>
          <w:color w:val="231F20"/>
          <w:spacing w:val="-2"/>
        </w:rPr>
        <w:t>,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opiedad</w:t>
      </w:r>
      <w:r>
        <w:rPr>
          <w:color w:val="231F20"/>
          <w:spacing w:val="-2"/>
        </w:rPr>
        <w:t>,</w:t>
      </w:r>
      <w:r>
        <w:rPr>
          <w:color w:val="231F20"/>
          <w:spacing w:val="-12"/>
        </w:rPr>
        <w:t> </w:t>
      </w:r>
      <w:r>
        <w:rPr>
          <w:color w:val="231F20"/>
        </w:rPr>
        <w:t>oportu-</w:t>
      </w:r>
      <w:r>
        <w:rPr>
          <w:color w:val="231F20"/>
          <w:spacing w:val="69"/>
          <w:w w:val="95"/>
        </w:rPr>
        <w:t> </w:t>
      </w:r>
      <w:r>
        <w:rPr>
          <w:color w:val="231F20"/>
        </w:rPr>
        <w:t>nidad</w:t>
      </w:r>
      <w:r>
        <w:rPr>
          <w:color w:val="231F20"/>
          <w:spacing w:val="-21"/>
        </w:rPr>
        <w:t> </w:t>
      </w:r>
      <w:r>
        <w:rPr>
          <w:color w:val="231F20"/>
        </w:rPr>
        <w:t>y</w:t>
      </w:r>
      <w:r>
        <w:rPr>
          <w:color w:val="231F20"/>
          <w:spacing w:val="-20"/>
        </w:rPr>
        <w:t> </w:t>
      </w:r>
      <w:r>
        <w:rPr>
          <w:color w:val="231F20"/>
        </w:rPr>
        <w:t>elegancia.</w:t>
      </w:r>
      <w:r>
        <w:rPr/>
      </w:r>
    </w:p>
    <w:p>
      <w:pPr>
        <w:pStyle w:val="BodyText"/>
        <w:numPr>
          <w:ilvl w:val="0"/>
          <w:numId w:val="16"/>
        </w:numPr>
        <w:tabs>
          <w:tab w:pos="1112" w:val="left" w:leader="none"/>
        </w:tabs>
        <w:spacing w:line="240" w:lineRule="auto" w:before="0" w:after="0"/>
        <w:ind w:left="1111" w:right="0" w:hanging="79"/>
        <w:jc w:val="left"/>
      </w:pPr>
      <w:r>
        <w:rPr>
          <w:color w:val="231F20"/>
          <w:spacing w:val="-1"/>
        </w:rPr>
        <w:t>Conocimien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1"/>
        </w:rPr>
        <w:t> </w:t>
      </w:r>
      <w:r>
        <w:rPr>
          <w:color w:val="231F20"/>
        </w:rPr>
        <w:t>mínimo</w:t>
      </w:r>
      <w:r>
        <w:rPr>
          <w:color w:val="231F20"/>
          <w:spacing w:val="-20"/>
        </w:rPr>
        <w:t> </w:t>
      </w:r>
      <w:r>
        <w:rPr>
          <w:color w:val="231F20"/>
        </w:rPr>
        <w:t>en</w:t>
      </w:r>
      <w:r>
        <w:rPr>
          <w:color w:val="231F20"/>
          <w:spacing w:val="-20"/>
        </w:rPr>
        <w:t> </w:t>
      </w:r>
      <w:r>
        <w:rPr>
          <w:color w:val="231F20"/>
        </w:rPr>
        <w:t>inglés: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N</w:t>
      </w:r>
      <w:r>
        <w:rPr>
          <w:color w:val="231F20"/>
          <w:spacing w:val="-1"/>
        </w:rPr>
        <w:t>iv</w:t>
      </w:r>
      <w:r>
        <w:rPr>
          <w:color w:val="231F20"/>
          <w:spacing w:val="-2"/>
        </w:rPr>
        <w:t>el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comprensión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lectora.</w:t>
      </w:r>
      <w:r>
        <w:rPr/>
      </w:r>
    </w:p>
    <w:p>
      <w:pPr>
        <w:pStyle w:val="BodyText"/>
        <w:numPr>
          <w:ilvl w:val="0"/>
          <w:numId w:val="16"/>
        </w:numPr>
        <w:tabs>
          <w:tab w:pos="1134" w:val="left" w:leader="none"/>
        </w:tabs>
        <w:spacing w:line="275" w:lineRule="auto" w:before="36" w:after="0"/>
        <w:ind w:left="1131" w:right="364" w:hanging="99"/>
        <w:jc w:val="both"/>
      </w:pPr>
      <w:r>
        <w:rPr>
          <w:color w:val="231F20"/>
        </w:rPr>
        <w:t>El</w:t>
      </w:r>
      <w:r>
        <w:rPr>
          <w:color w:val="231F20"/>
          <w:spacing w:val="-2"/>
        </w:rPr>
        <w:t> </w:t>
      </w:r>
      <w:r>
        <w:rPr>
          <w:color w:val="231F20"/>
        </w:rPr>
        <w:t>lenguaje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informático: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ultura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lo</w:t>
      </w:r>
      <w:r>
        <w:rPr>
          <w:color w:val="231F20"/>
          <w:spacing w:val="-2"/>
        </w:rPr>
        <w:t> </w:t>
      </w:r>
      <w:r>
        <w:rPr>
          <w:color w:val="231F20"/>
        </w:rPr>
        <w:t>virtual.</w:t>
      </w:r>
      <w:r>
        <w:rPr>
          <w:color w:val="231F20"/>
          <w:spacing w:val="-2"/>
        </w:rPr>
        <w:t> </w:t>
      </w:r>
      <w:r>
        <w:rPr>
          <w:color w:val="231F20"/>
        </w:rPr>
        <w:t>(Mejía,</w:t>
      </w:r>
      <w:r>
        <w:rPr>
          <w:color w:val="231F20"/>
          <w:spacing w:val="-2"/>
        </w:rPr>
        <w:t> Primer semestre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1995,</w:t>
      </w:r>
      <w:r>
        <w:rPr>
          <w:color w:val="231F20"/>
          <w:spacing w:val="41"/>
          <w:w w:val="94"/>
        </w:rPr>
        <w:t> </w:t>
      </w:r>
      <w:r>
        <w:rPr>
          <w:color w:val="231F20"/>
          <w:spacing w:val="-1"/>
        </w:rPr>
        <w:t>pág</w:t>
      </w:r>
      <w:r>
        <w:rPr>
          <w:color w:val="231F20"/>
          <w:spacing w:val="-2"/>
        </w:rPr>
        <w:t>.</w:t>
      </w:r>
      <w:r>
        <w:rPr>
          <w:color w:val="231F20"/>
          <w:spacing w:val="-23"/>
        </w:rPr>
        <w:t> </w:t>
      </w:r>
      <w:r>
        <w:rPr>
          <w:color w:val="231F20"/>
        </w:rPr>
        <w:t>32)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52" w:right="364"/>
        <w:jc w:val="both"/>
      </w:pPr>
      <w:r>
        <w:rPr>
          <w:color w:val="231F20"/>
          <w:spacing w:val="-1"/>
        </w:rPr>
        <w:t>Algunas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dificultades,</w:t>
      </w:r>
      <w:r>
        <w:rPr>
          <w:color w:val="231F20"/>
          <w:spacing w:val="-6"/>
        </w:rPr>
        <w:t> </w:t>
      </w:r>
      <w:r>
        <w:rPr>
          <w:color w:val="231F20"/>
        </w:rPr>
        <w:t>por</w:t>
      </w:r>
      <w:r>
        <w:rPr>
          <w:color w:val="231F20"/>
          <w:spacing w:val="-5"/>
        </w:rPr>
        <w:t> </w:t>
      </w:r>
      <w:r>
        <w:rPr>
          <w:color w:val="231F20"/>
        </w:rPr>
        <w:t>así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decir</w:t>
      </w:r>
      <w:r>
        <w:rPr>
          <w:color w:val="231F20"/>
          <w:spacing w:val="-1"/>
        </w:rPr>
        <w:t>lo</w:t>
      </w:r>
      <w:r>
        <w:rPr>
          <w:color w:val="231F20"/>
          <w:spacing w:val="-1"/>
          <w:position w:val="7"/>
          <w:sz w:val="11"/>
        </w:rPr>
        <w:t>9</w:t>
      </w:r>
      <w:r>
        <w:rPr>
          <w:color w:val="231F20"/>
          <w:spacing w:val="-2"/>
        </w:rPr>
        <w:t>,</w:t>
      </w:r>
      <w:r>
        <w:rPr>
          <w:color w:val="231F20"/>
          <w:spacing w:val="-6"/>
        </w:rPr>
        <w:t> </w:t>
      </w:r>
      <w:r>
        <w:rPr>
          <w:color w:val="231F20"/>
        </w:rPr>
        <w:t>por</w:t>
      </w:r>
      <w:r>
        <w:rPr>
          <w:color w:val="231F20"/>
          <w:spacing w:val="-5"/>
        </w:rPr>
        <w:t> </w:t>
      </w:r>
      <w:r>
        <w:rPr>
          <w:color w:val="231F20"/>
        </w:rPr>
        <w:t>las</w:t>
      </w:r>
      <w:r>
        <w:rPr>
          <w:color w:val="231F20"/>
          <w:spacing w:val="-6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atraviesa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</w:rPr>
        <w:t>polémica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  <w:spacing w:val="1"/>
        </w:rPr>
        <w:t>ense-</w:t>
      </w:r>
      <w:r>
        <w:rPr>
          <w:color w:val="231F20"/>
          <w:spacing w:val="59"/>
          <w:w w:val="95"/>
        </w:rPr>
        <w:t> </w:t>
      </w:r>
      <w:r>
        <w:rPr>
          <w:color w:val="231F20"/>
        </w:rPr>
        <w:t>ñanza</w:t>
      </w:r>
      <w:r>
        <w:rPr>
          <w:color w:val="231F20"/>
          <w:spacing w:val="-22"/>
        </w:rPr>
        <w:t> </w:t>
      </w:r>
      <w:r>
        <w:rPr>
          <w:color w:val="231F20"/>
        </w:rPr>
        <w:t>son,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-22"/>
        </w:rPr>
        <w:t> </w:t>
      </w:r>
      <w:r>
        <w:rPr>
          <w:color w:val="231F20"/>
        </w:rPr>
        <w:t>muchas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otras,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22"/>
        </w:rPr>
        <w:t> </w:t>
      </w:r>
      <w:r>
        <w:rPr>
          <w:color w:val="231F20"/>
        </w:rPr>
        <w:t>lo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plan</w:t>
      </w:r>
      <w:r>
        <w:rPr>
          <w:color w:val="231F20"/>
          <w:spacing w:val="-2"/>
        </w:rPr>
        <w:t>tea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M</w:t>
      </w:r>
      <w:r>
        <w:rPr>
          <w:color w:val="231F20"/>
          <w:spacing w:val="-1"/>
        </w:rPr>
        <w:t>azo</w:t>
      </w:r>
      <w:r>
        <w:rPr>
          <w:color w:val="231F20"/>
          <w:spacing w:val="-22"/>
        </w:rPr>
        <w:t> </w:t>
      </w:r>
      <w:r>
        <w:rPr>
          <w:color w:val="231F20"/>
        </w:rPr>
        <w:t>las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siguien</w:t>
      </w:r>
      <w:r>
        <w:rPr>
          <w:color w:val="231F20"/>
          <w:spacing w:val="-2"/>
        </w:rPr>
        <w:t>tes: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numPr>
          <w:ilvl w:val="0"/>
          <w:numId w:val="17"/>
        </w:numPr>
        <w:tabs>
          <w:tab w:pos="1313" w:val="left" w:leader="none"/>
        </w:tabs>
        <w:spacing w:line="275" w:lineRule="auto" w:before="0" w:after="0"/>
        <w:ind w:left="1312" w:right="372" w:hanging="360"/>
        <w:jc w:val="left"/>
      </w:pPr>
      <w:r>
        <w:rPr>
          <w:color w:val="231F20"/>
        </w:rPr>
        <w:t>Somos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un</w:t>
      </w:r>
      <w:r>
        <w:rPr>
          <w:color w:val="231F20"/>
          <w:spacing w:val="-19"/>
        </w:rPr>
        <w:t> </w:t>
      </w:r>
      <w:r>
        <w:rPr>
          <w:color w:val="231F20"/>
        </w:rPr>
        <w:t>mal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sistema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educa</w:t>
      </w:r>
      <w:r>
        <w:rPr>
          <w:color w:val="231F20"/>
          <w:spacing w:val="-2"/>
        </w:rPr>
        <w:t>tiv</w:t>
      </w:r>
      <w:r>
        <w:rPr>
          <w:color w:val="231F20"/>
          <w:spacing w:val="-1"/>
        </w:rPr>
        <w:t>o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</w:rPr>
        <w:t>no</w:t>
      </w:r>
      <w:r>
        <w:rPr>
          <w:color w:val="231F20"/>
          <w:spacing w:val="-19"/>
        </w:rPr>
        <w:t> </w:t>
      </w:r>
      <w:r>
        <w:rPr>
          <w:color w:val="231F20"/>
        </w:rPr>
        <w:t>nos</w:t>
      </w:r>
      <w:r>
        <w:rPr>
          <w:color w:val="231F20"/>
          <w:spacing w:val="-19"/>
        </w:rPr>
        <w:t> </w:t>
      </w:r>
      <w:r>
        <w:rPr>
          <w:color w:val="231F20"/>
        </w:rPr>
        <w:t>enseñó</w:t>
      </w:r>
      <w:r>
        <w:rPr>
          <w:color w:val="231F20"/>
          <w:spacing w:val="-20"/>
        </w:rPr>
        <w:t> </w:t>
      </w:r>
      <w:r>
        <w:rPr>
          <w:color w:val="231F20"/>
        </w:rPr>
        <w:t>ni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</w:rPr>
        <w:t>pensar</w:t>
      </w:r>
      <w:r>
        <w:rPr>
          <w:color w:val="231F20"/>
          <w:spacing w:val="-19"/>
        </w:rPr>
        <w:t> </w:t>
      </w:r>
      <w:r>
        <w:rPr>
          <w:color w:val="231F20"/>
        </w:rPr>
        <w:t>ni</w:t>
      </w:r>
      <w:r>
        <w:rPr>
          <w:color w:val="231F20"/>
          <w:spacing w:val="37"/>
          <w:w w:val="99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crear</w:t>
      </w:r>
      <w:r>
        <w:rPr>
          <w:color w:val="231F20"/>
          <w:spacing w:val="-18"/>
        </w:rPr>
        <w:t> </w:t>
      </w:r>
      <w:r>
        <w:rPr>
          <w:color w:val="231F20"/>
        </w:rPr>
        <w:t>ni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imag</w:t>
      </w:r>
      <w:r>
        <w:rPr>
          <w:color w:val="231F20"/>
          <w:spacing w:val="-3"/>
        </w:rPr>
        <w:t>inar,</w:t>
      </w:r>
      <w:r>
        <w:rPr>
          <w:color w:val="231F20"/>
          <w:spacing w:val="-18"/>
        </w:rPr>
        <w:t> </w:t>
      </w:r>
      <w:r>
        <w:rPr>
          <w:color w:val="231F20"/>
        </w:rPr>
        <w:t>sino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repetir.</w:t>
      </w:r>
      <w:r>
        <w:rPr/>
      </w:r>
    </w:p>
    <w:p>
      <w:pPr>
        <w:pStyle w:val="BodyText"/>
        <w:numPr>
          <w:ilvl w:val="0"/>
          <w:numId w:val="17"/>
        </w:numPr>
        <w:tabs>
          <w:tab w:pos="1313" w:val="left" w:leader="none"/>
        </w:tabs>
        <w:spacing w:line="275" w:lineRule="auto" w:before="0" w:after="0"/>
        <w:ind w:left="1312" w:right="364" w:hanging="360"/>
        <w:jc w:val="left"/>
      </w:pPr>
      <w:r>
        <w:rPr>
          <w:color w:val="231F20"/>
        </w:rPr>
        <w:t>La</w:t>
      </w:r>
      <w:r>
        <w:rPr>
          <w:color w:val="231F20"/>
          <w:spacing w:val="2"/>
        </w:rPr>
        <w:t> </w:t>
      </w:r>
      <w:r>
        <w:rPr>
          <w:color w:val="231F20"/>
        </w:rPr>
        <w:t>desarticulación</w:t>
      </w:r>
      <w:r>
        <w:rPr>
          <w:color w:val="231F20"/>
          <w:spacing w:val="2"/>
        </w:rPr>
        <w:t> </w:t>
      </w:r>
      <w:r>
        <w:rPr>
          <w:color w:val="231F20"/>
        </w:rPr>
        <w:t>de</w:t>
      </w:r>
      <w:r>
        <w:rPr>
          <w:color w:val="231F20"/>
          <w:spacing w:val="2"/>
        </w:rPr>
        <w:t> </w:t>
      </w:r>
      <w:r>
        <w:rPr>
          <w:color w:val="231F20"/>
        </w:rPr>
        <w:t>los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profesores</w:t>
      </w:r>
      <w:r>
        <w:rPr>
          <w:color w:val="231F20"/>
          <w:spacing w:val="2"/>
        </w:rPr>
        <w:t> </w:t>
      </w:r>
      <w:r>
        <w:rPr>
          <w:color w:val="231F20"/>
        </w:rPr>
        <w:t>en</w:t>
      </w:r>
      <w:r>
        <w:rPr>
          <w:color w:val="231F20"/>
          <w:spacing w:val="2"/>
        </w:rPr>
        <w:t> </w:t>
      </w:r>
      <w:r>
        <w:rPr>
          <w:color w:val="231F20"/>
        </w:rPr>
        <w:t>el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desarr</w:t>
      </w:r>
      <w:r>
        <w:rPr>
          <w:color w:val="231F20"/>
          <w:spacing w:val="-1"/>
        </w:rPr>
        <w:t>ollo</w:t>
      </w:r>
      <w:r>
        <w:rPr>
          <w:color w:val="231F20"/>
          <w:spacing w:val="3"/>
        </w:rPr>
        <w:t> </w:t>
      </w:r>
      <w:r>
        <w:rPr>
          <w:color w:val="231F20"/>
        </w:rPr>
        <w:t>de</w:t>
      </w:r>
      <w:r>
        <w:rPr>
          <w:color w:val="231F20"/>
          <w:spacing w:val="2"/>
        </w:rPr>
        <w:t> </w:t>
      </w:r>
      <w:r>
        <w:rPr>
          <w:color w:val="231F20"/>
        </w:rPr>
        <w:t>los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og</w:t>
      </w:r>
      <w:r>
        <w:rPr>
          <w:color w:val="231F20"/>
          <w:spacing w:val="-2"/>
        </w:rPr>
        <w:t>ramas;</w:t>
      </w:r>
      <w:r>
        <w:rPr>
          <w:color w:val="231F20"/>
          <w:spacing w:val="2"/>
        </w:rPr>
        <w:t> </w:t>
      </w:r>
      <w:r>
        <w:rPr>
          <w:color w:val="231F20"/>
        </w:rPr>
        <w:t>cada</w:t>
      </w:r>
      <w:r>
        <w:rPr>
          <w:color w:val="231F20"/>
          <w:spacing w:val="41"/>
          <w:w w:val="98"/>
        </w:rPr>
        <w:t> </w:t>
      </w:r>
      <w:r>
        <w:rPr>
          <w:color w:val="231F20"/>
        </w:rPr>
        <w:t>quien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esponde</w:t>
      </w:r>
      <w:r>
        <w:rPr>
          <w:color w:val="231F20"/>
          <w:spacing w:val="-18"/>
        </w:rPr>
        <w:t> </w:t>
      </w:r>
      <w:r>
        <w:rPr>
          <w:color w:val="231F20"/>
        </w:rPr>
        <w:t>por</w:t>
      </w:r>
      <w:r>
        <w:rPr>
          <w:color w:val="231F20"/>
          <w:spacing w:val="-18"/>
        </w:rPr>
        <w:t> </w:t>
      </w:r>
      <w:r>
        <w:rPr>
          <w:color w:val="231F20"/>
        </w:rPr>
        <w:t>su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og</w:t>
      </w:r>
      <w:r>
        <w:rPr>
          <w:color w:val="231F20"/>
          <w:spacing w:val="-2"/>
        </w:rPr>
        <w:t>rama,</w:t>
      </w:r>
      <w:r>
        <w:rPr>
          <w:color w:val="231F20"/>
          <w:spacing w:val="-18"/>
        </w:rPr>
        <w:t> </w:t>
      </w:r>
      <w:r>
        <w:rPr>
          <w:color w:val="231F20"/>
        </w:rPr>
        <w:t>sin</w:t>
      </w:r>
      <w:r>
        <w:rPr>
          <w:color w:val="231F20"/>
          <w:spacing w:val="-18"/>
        </w:rPr>
        <w:t> </w:t>
      </w:r>
      <w:r>
        <w:rPr>
          <w:color w:val="231F20"/>
        </w:rPr>
        <w:t>importarle</w:t>
      </w:r>
      <w:r>
        <w:rPr>
          <w:color w:val="231F20"/>
          <w:spacing w:val="-18"/>
        </w:rPr>
        <w:t> </w:t>
      </w:r>
      <w:r>
        <w:rPr>
          <w:color w:val="231F20"/>
        </w:rPr>
        <w:t>qué</w:t>
      </w:r>
      <w:r>
        <w:rPr>
          <w:color w:val="231F20"/>
          <w:spacing w:val="-18"/>
        </w:rPr>
        <w:t> </w:t>
      </w:r>
      <w:r>
        <w:rPr>
          <w:color w:val="231F20"/>
        </w:rPr>
        <w:t>parte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forma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un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t</w:t>
      </w:r>
      <w:r>
        <w:rPr>
          <w:color w:val="231F20"/>
          <w:spacing w:val="-2"/>
        </w:rPr>
        <w:t>odo</w:t>
      </w:r>
      <w:r>
        <w:rPr>
          <w:color w:val="231F20"/>
          <w:spacing w:val="-3"/>
        </w:rPr>
        <w:t>.</w:t>
      </w:r>
      <w:r>
        <w:rPr/>
      </w:r>
    </w:p>
    <w:p>
      <w:pPr>
        <w:pStyle w:val="BodyText"/>
        <w:numPr>
          <w:ilvl w:val="0"/>
          <w:numId w:val="17"/>
        </w:numPr>
        <w:tabs>
          <w:tab w:pos="1313" w:val="left" w:leader="none"/>
        </w:tabs>
        <w:spacing w:line="275" w:lineRule="auto" w:before="0" w:after="0"/>
        <w:ind w:left="1312" w:right="372" w:hanging="360"/>
        <w:jc w:val="left"/>
      </w:pP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</w:rPr>
        <w:t>actitud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nuestros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estudiantes</w:t>
      </w:r>
      <w:r>
        <w:rPr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-5"/>
        </w:rPr>
        <w:t> </w:t>
      </w:r>
      <w:r>
        <w:rPr>
          <w:color w:val="231F20"/>
        </w:rPr>
        <w:t>están</w:t>
      </w:r>
      <w:r>
        <w:rPr>
          <w:color w:val="231F20"/>
          <w:spacing w:val="-4"/>
        </w:rPr>
        <w:t> </w:t>
      </w:r>
      <w:r>
        <w:rPr>
          <w:color w:val="231F20"/>
        </w:rPr>
        <w:t>más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teresados</w:t>
      </w:r>
      <w:r>
        <w:rPr>
          <w:color w:val="231F20"/>
          <w:spacing w:val="-5"/>
        </w:rPr>
        <w:t> </w:t>
      </w:r>
      <w:r>
        <w:rPr>
          <w:color w:val="231F20"/>
        </w:rPr>
        <w:t>en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obt</w:t>
      </w:r>
      <w:r>
        <w:rPr>
          <w:color w:val="231F20"/>
          <w:spacing w:val="-2"/>
        </w:rPr>
        <w:t>ener</w:t>
      </w:r>
      <w:r>
        <w:rPr>
          <w:color w:val="231F20"/>
          <w:spacing w:val="-5"/>
        </w:rPr>
        <w:t> </w:t>
      </w:r>
      <w:r>
        <w:rPr>
          <w:color w:val="231F20"/>
        </w:rPr>
        <w:t>un</w:t>
      </w:r>
      <w:r>
        <w:rPr>
          <w:color w:val="231F20"/>
          <w:spacing w:val="55"/>
        </w:rPr>
        <w:t> </w:t>
      </w:r>
      <w:r>
        <w:rPr>
          <w:color w:val="231F20"/>
        </w:rPr>
        <w:t>título</w:t>
      </w:r>
      <w:r>
        <w:rPr>
          <w:color w:val="231F20"/>
          <w:spacing w:val="-26"/>
        </w:rPr>
        <w:t> </w:t>
      </w:r>
      <w:r>
        <w:rPr>
          <w:color w:val="231F20"/>
        </w:rPr>
        <w:t>que</w:t>
      </w:r>
      <w:r>
        <w:rPr>
          <w:color w:val="231F20"/>
          <w:spacing w:val="-26"/>
        </w:rPr>
        <w:t> </w:t>
      </w:r>
      <w:r>
        <w:rPr>
          <w:color w:val="231F20"/>
        </w:rPr>
        <w:t>en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formarse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erdaderamente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profesionales.</w:t>
      </w:r>
      <w:r>
        <w:rPr/>
      </w:r>
    </w:p>
    <w:p>
      <w:pPr>
        <w:pStyle w:val="BodyText"/>
        <w:numPr>
          <w:ilvl w:val="0"/>
          <w:numId w:val="17"/>
        </w:numPr>
        <w:tabs>
          <w:tab w:pos="1313" w:val="left" w:leader="none"/>
        </w:tabs>
        <w:spacing w:line="275" w:lineRule="auto" w:before="0" w:after="0"/>
        <w:ind w:left="1312" w:right="372" w:hanging="360"/>
        <w:jc w:val="left"/>
      </w:pPr>
      <w:r>
        <w:rPr>
          <w:color w:val="231F20"/>
          <w:spacing w:val="-1"/>
        </w:rPr>
        <w:t>La</w:t>
      </w:r>
      <w:r>
        <w:rPr>
          <w:color w:val="231F20"/>
          <w:spacing w:val="-25"/>
        </w:rPr>
        <w:t> </w:t>
      </w:r>
      <w:r>
        <w:rPr>
          <w:color w:val="231F20"/>
          <w:spacing w:val="-4"/>
        </w:rPr>
        <w:t>mercantilización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educación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24"/>
        </w:rPr>
        <w:t> </w:t>
      </w:r>
      <w:r>
        <w:rPr>
          <w:color w:val="231F20"/>
          <w:spacing w:val="-3"/>
        </w:rPr>
        <w:t>lleva</w:t>
      </w:r>
      <w:r>
        <w:rPr>
          <w:color w:val="231F20"/>
          <w:spacing w:val="-24"/>
        </w:rPr>
        <w:t> </w:t>
      </w:r>
      <w:r>
        <w:rPr>
          <w:color w:val="231F20"/>
        </w:rPr>
        <w:t>a</w:t>
      </w:r>
      <w:r>
        <w:rPr>
          <w:color w:val="231F20"/>
          <w:spacing w:val="-24"/>
        </w:rPr>
        <w:t> </w:t>
      </w:r>
      <w:r>
        <w:rPr>
          <w:color w:val="231F20"/>
          <w:spacing w:val="-3"/>
        </w:rPr>
        <w:t>muchas</w:t>
      </w:r>
      <w:r>
        <w:rPr>
          <w:color w:val="231F20"/>
          <w:spacing w:val="-24"/>
        </w:rPr>
        <w:t> </w:t>
      </w:r>
      <w:r>
        <w:rPr>
          <w:color w:val="231F20"/>
          <w:spacing w:val="-3"/>
        </w:rPr>
        <w:t>instituciones</w:t>
      </w:r>
      <w:r>
        <w:rPr>
          <w:color w:val="231F20"/>
          <w:spacing w:val="-25"/>
        </w:rPr>
        <w:t> </w:t>
      </w:r>
      <w:r>
        <w:rPr>
          <w:color w:val="231F20"/>
        </w:rPr>
        <w:t>a</w:t>
      </w:r>
      <w:r>
        <w:rPr>
          <w:color w:val="231F20"/>
          <w:spacing w:val="-24"/>
        </w:rPr>
        <w:t> </w:t>
      </w:r>
      <w:r>
        <w:rPr>
          <w:color w:val="231F20"/>
          <w:spacing w:val="-3"/>
        </w:rPr>
        <w:t>darle</w:t>
      </w:r>
      <w:r>
        <w:rPr>
          <w:color w:val="231F20"/>
          <w:spacing w:val="-24"/>
        </w:rPr>
        <w:t> </w:t>
      </w:r>
      <w:r>
        <w:rPr>
          <w:color w:val="231F20"/>
          <w:spacing w:val="-3"/>
        </w:rPr>
        <w:t>prio-</w:t>
      </w:r>
      <w:r>
        <w:rPr>
          <w:color w:val="231F20"/>
          <w:spacing w:val="61"/>
          <w:w w:val="95"/>
        </w:rPr>
        <w:t> </w:t>
      </w:r>
      <w:r>
        <w:rPr>
          <w:color w:val="231F20"/>
          <w:spacing w:val="-3"/>
        </w:rPr>
        <w:t>r</w:t>
      </w:r>
      <w:r>
        <w:rPr>
          <w:color w:val="231F20"/>
          <w:spacing w:val="-2"/>
        </w:rPr>
        <w:t>idad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cantidad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sobre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calidad,</w:t>
      </w:r>
      <w:r>
        <w:rPr>
          <w:color w:val="231F20"/>
          <w:spacing w:val="-19"/>
        </w:rPr>
        <w:t> </w:t>
      </w:r>
      <w:r>
        <w:rPr>
          <w:color w:val="231F20"/>
        </w:rPr>
        <w:t>y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trabajar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con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recursos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baja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calidad.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52" w:right="364"/>
        <w:jc w:val="both"/>
      </w:pPr>
      <w:r>
        <w:rPr>
          <w:color w:val="231F20"/>
        </w:rPr>
        <w:t>“La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prepar</w:t>
      </w:r>
      <w:r>
        <w:rPr>
          <w:color w:val="231F20"/>
          <w:spacing w:val="-1"/>
        </w:rPr>
        <w:t>ación</w:t>
      </w:r>
      <w:r>
        <w:rPr>
          <w:color w:val="231F20"/>
          <w:spacing w:val="-24"/>
        </w:rPr>
        <w:t> </w:t>
      </w:r>
      <w:r>
        <w:rPr>
          <w:color w:val="231F20"/>
        </w:rPr>
        <w:t>y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"/>
        </w:rPr>
        <w:t>mación</w:t>
      </w:r>
      <w:r>
        <w:rPr>
          <w:color w:val="231F20"/>
          <w:spacing w:val="-24"/>
        </w:rPr>
        <w:t> </w:t>
      </w:r>
      <w:r>
        <w:rPr>
          <w:color w:val="231F20"/>
        </w:rPr>
        <w:t>de</w:t>
      </w:r>
      <w:r>
        <w:rPr>
          <w:color w:val="231F20"/>
          <w:spacing w:val="-24"/>
        </w:rPr>
        <w:t> </w:t>
      </w:r>
      <w:r>
        <w:rPr>
          <w:color w:val="231F20"/>
        </w:rPr>
        <w:t>personas</w:t>
      </w:r>
      <w:r>
        <w:rPr>
          <w:color w:val="231F20"/>
          <w:spacing w:val="-24"/>
        </w:rPr>
        <w:t> </w:t>
      </w:r>
      <w:r>
        <w:rPr>
          <w:color w:val="231F20"/>
        </w:rPr>
        <w:t>idóneas</w:t>
      </w:r>
      <w:r>
        <w:rPr>
          <w:color w:val="231F20"/>
          <w:spacing w:val="-23"/>
        </w:rPr>
        <w:t> </w:t>
      </w:r>
      <w:r>
        <w:rPr>
          <w:color w:val="231F20"/>
        </w:rPr>
        <w:t>en</w:t>
      </w:r>
      <w:r>
        <w:rPr>
          <w:color w:val="231F20"/>
          <w:spacing w:val="-24"/>
        </w:rPr>
        <w:t> </w:t>
      </w:r>
      <w:r>
        <w:rPr>
          <w:color w:val="231F20"/>
        </w:rPr>
        <w:t>el</w:t>
      </w:r>
      <w:r>
        <w:rPr>
          <w:color w:val="231F20"/>
          <w:spacing w:val="-24"/>
        </w:rPr>
        <w:t> </w:t>
      </w:r>
      <w:r>
        <w:rPr>
          <w:color w:val="231F20"/>
        </w:rPr>
        <w:t>saber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administrativ</w:t>
      </w:r>
      <w:r>
        <w:rPr>
          <w:color w:val="231F20"/>
          <w:spacing w:val="-1"/>
        </w:rPr>
        <w:t>o</w:t>
      </w:r>
      <w:r>
        <w:rPr>
          <w:color w:val="231F20"/>
          <w:spacing w:val="-24"/>
        </w:rPr>
        <w:t> </w:t>
      </w:r>
      <w:r>
        <w:rPr>
          <w:color w:val="231F20"/>
        </w:rPr>
        <w:t>y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praxis</w:t>
      </w:r>
      <w:r>
        <w:rPr>
          <w:color w:val="231F20"/>
          <w:spacing w:val="59"/>
          <w:w w:val="97"/>
        </w:rPr>
        <w:t> </w:t>
      </w:r>
      <w:r>
        <w:rPr>
          <w:color w:val="231F20"/>
          <w:spacing w:val="-1"/>
        </w:rPr>
        <w:t>ger</w:t>
      </w:r>
      <w:r>
        <w:rPr>
          <w:color w:val="231F20"/>
          <w:spacing w:val="-2"/>
        </w:rPr>
        <w:t>encial,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acor</w:t>
      </w:r>
      <w:r>
        <w:rPr>
          <w:color w:val="231F20"/>
          <w:spacing w:val="-1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</w:rPr>
        <w:t>dinámica</w:t>
      </w:r>
      <w:r>
        <w:rPr>
          <w:color w:val="231F20"/>
          <w:spacing w:val="-12"/>
        </w:rPr>
        <w:t> </w:t>
      </w:r>
      <w:r>
        <w:rPr>
          <w:color w:val="231F20"/>
        </w:rPr>
        <w:t>del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cambio</w:t>
      </w:r>
      <w:r>
        <w:rPr>
          <w:color w:val="231F20"/>
          <w:spacing w:val="-2"/>
        </w:rPr>
        <w:t>,</w:t>
      </w:r>
      <w:r>
        <w:rPr>
          <w:color w:val="231F20"/>
          <w:spacing w:val="-12"/>
        </w:rPr>
        <w:t> </w:t>
      </w:r>
      <w:r>
        <w:rPr>
          <w:color w:val="231F20"/>
        </w:rPr>
        <w:t>es</w:t>
      </w:r>
      <w:r>
        <w:rPr>
          <w:color w:val="231F20"/>
          <w:spacing w:val="-11"/>
        </w:rPr>
        <w:t> </w:t>
      </w:r>
      <w:r>
        <w:rPr>
          <w:color w:val="231F20"/>
        </w:rPr>
        <w:t>un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compromiso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conjun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docen</w:t>
      </w:r>
      <w:r>
        <w:rPr>
          <w:color w:val="231F20"/>
          <w:spacing w:val="-2"/>
        </w:rPr>
        <w:t>-</w:t>
      </w:r>
      <w:r>
        <w:rPr>
          <w:color w:val="231F20"/>
          <w:spacing w:val="47"/>
          <w:w w:val="95"/>
        </w:rPr>
        <w:t> </w:t>
      </w:r>
      <w:r>
        <w:rPr>
          <w:color w:val="231F20"/>
          <w:spacing w:val="-3"/>
        </w:rPr>
        <w:t>t</w:t>
      </w:r>
      <w:r>
        <w:rPr>
          <w:color w:val="231F20"/>
        </w:rPr>
        <w:t>e</w:t>
      </w:r>
      <w:r>
        <w:rPr>
          <w:color w:val="231F20"/>
          <w:spacing w:val="-4"/>
        </w:rPr>
        <w:t>s</w:t>
      </w:r>
      <w:r>
        <w:rPr>
          <w:color w:val="231F20"/>
        </w:rPr>
        <w:t>,</w:t>
      </w:r>
      <w:r>
        <w:rPr>
          <w:color w:val="231F20"/>
          <w:spacing w:val="1"/>
        </w:rPr>
        <w:t> </w:t>
      </w:r>
      <w:r>
        <w:rPr>
          <w:color w:val="231F20"/>
        </w:rPr>
        <w:t>educandos</w:t>
      </w:r>
      <w:r>
        <w:rPr>
          <w:color w:val="231F20"/>
          <w:spacing w:val="1"/>
        </w:rPr>
        <w:t> </w:t>
      </w:r>
      <w:r>
        <w:rPr>
          <w:color w:val="231F20"/>
        </w:rPr>
        <w:t>e</w:t>
      </w:r>
      <w:r>
        <w:rPr>
          <w:color w:val="231F20"/>
          <w:spacing w:val="1"/>
        </w:rPr>
        <w:t> </w:t>
      </w:r>
      <w:r>
        <w:rPr>
          <w:color w:val="231F20"/>
        </w:rPr>
        <w:t>institucione</w:t>
      </w:r>
      <w:r>
        <w:rPr>
          <w:color w:val="231F20"/>
          <w:spacing w:val="-5"/>
        </w:rPr>
        <w:t>s</w:t>
      </w:r>
      <w:r>
        <w:rPr>
          <w:color w:val="231F20"/>
          <w:spacing w:val="-38"/>
        </w:rPr>
        <w:t>”</w:t>
      </w:r>
      <w:r>
        <w:rPr>
          <w:color w:val="231F20"/>
        </w:rPr>
        <w:t>,</w:t>
      </w:r>
      <w:r>
        <w:rPr>
          <w:color w:val="231F20"/>
          <w:spacing w:val="1"/>
        </w:rPr>
        <w:t> </w:t>
      </w:r>
      <w:r>
        <w:rPr>
          <w:color w:val="231F20"/>
        </w:rPr>
        <w:t>(Idár</w:t>
      </w:r>
      <w:r>
        <w:rPr>
          <w:color w:val="231F20"/>
          <w:spacing w:val="-2"/>
        </w:rPr>
        <w:t>r</w:t>
      </w:r>
      <w:r>
        <w:rPr>
          <w:color w:val="231F20"/>
        </w:rPr>
        <w:t>aga,</w:t>
      </w:r>
      <w:r>
        <w:rPr>
          <w:color w:val="231F20"/>
          <w:spacing w:val="2"/>
        </w:rPr>
        <w:t> </w:t>
      </w:r>
      <w:r>
        <w:rPr>
          <w:color w:val="231F20"/>
        </w:rPr>
        <w:t>pá</w:t>
      </w:r>
      <w:r>
        <w:rPr>
          <w:color w:val="231F20"/>
          <w:spacing w:val="-3"/>
        </w:rPr>
        <w:t>g</w:t>
      </w:r>
      <w:r>
        <w:rPr>
          <w:color w:val="231F20"/>
        </w:rPr>
        <w:t>.</w:t>
      </w:r>
      <w:r>
        <w:rPr>
          <w:color w:val="231F20"/>
          <w:spacing w:val="1"/>
        </w:rPr>
        <w:t> </w:t>
      </w:r>
      <w:r>
        <w:rPr>
          <w:color w:val="231F20"/>
        </w:rPr>
        <w:t>56)</w:t>
      </w:r>
      <w:r>
        <w:rPr>
          <w:color w:val="231F20"/>
          <w:spacing w:val="1"/>
        </w:rPr>
        <w:t> </w:t>
      </w:r>
      <w:r>
        <w:rPr>
          <w:color w:val="231F20"/>
        </w:rPr>
        <w:t>y</w:t>
      </w:r>
      <w:r>
        <w:rPr>
          <w:color w:val="231F20"/>
          <w:spacing w:val="1"/>
        </w:rPr>
        <w:t> </w:t>
      </w:r>
      <w:r>
        <w:rPr>
          <w:color w:val="231F20"/>
        </w:rPr>
        <w:t>no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2"/>
        </w:rPr>
        <w:t> </w:t>
      </w:r>
      <w:r>
        <w:rPr>
          <w:color w:val="231F20"/>
        </w:rPr>
        <w:t>una</w:t>
      </w:r>
      <w:r>
        <w:rPr>
          <w:color w:val="231F20"/>
          <w:spacing w:val="1"/>
        </w:rPr>
        <w:t> </w:t>
      </w:r>
      <w:r>
        <w:rPr>
          <w:color w:val="231F20"/>
        </w:rPr>
        <w:t>pa</w:t>
      </w:r>
      <w:r>
        <w:rPr>
          <w:color w:val="231F20"/>
          <w:spacing w:val="4"/>
        </w:rPr>
        <w:t>r</w:t>
      </w:r>
      <w:r>
        <w:rPr>
          <w:color w:val="231F20"/>
          <w:spacing w:val="-3"/>
        </w:rPr>
        <w:t>t</w:t>
      </w:r>
      <w:r>
        <w:rPr>
          <w:color w:val="231F20"/>
          <w:spacing w:val="-4"/>
        </w:rPr>
        <w:t>e</w:t>
      </w:r>
      <w:r>
        <w:rPr>
          <w:color w:val="231F20"/>
        </w:rPr>
        <w:t>,</w:t>
      </w:r>
      <w:r>
        <w:rPr>
          <w:color w:val="231F20"/>
          <w:spacing w:val="1"/>
        </w:rPr>
        <w:t> </w:t>
      </w:r>
      <w:r>
        <w:rPr>
          <w:color w:val="231F20"/>
        </w:rPr>
        <w:t>pues</w:t>
      </w:r>
      <w:r>
        <w:rPr>
          <w:color w:val="231F20"/>
          <w:spacing w:val="1"/>
        </w:rPr>
        <w:t> </w:t>
      </w:r>
      <w:r>
        <w:rPr>
          <w:color w:val="231F20"/>
        </w:rPr>
        <w:t>si</w:t>
      </w:r>
      <w:r>
        <w:rPr>
          <w:color w:val="231F20"/>
          <w:spacing w:val="2"/>
        </w:rPr>
        <w:t> </w:t>
      </w:r>
      <w:r>
        <w:rPr>
          <w:color w:val="231F20"/>
        </w:rPr>
        <w:t>los</w:t>
      </w:r>
      <w:r>
        <w:rPr/>
      </w:r>
    </w:p>
    <w:p>
      <w:pPr>
        <w:spacing w:line="240" w:lineRule="auto" w:before="1"/>
        <w:rPr>
          <w:rFonts w:ascii="Calibri" w:hAnsi="Calibri" w:cs="Calibri" w:eastAsia="Calibri"/>
          <w:sz w:val="22"/>
          <w:szCs w:val="22"/>
        </w:rPr>
      </w:pPr>
    </w:p>
    <w:p>
      <w:pPr>
        <w:spacing w:line="20" w:lineRule="atLeast"/>
        <w:ind w:left="944" w:right="0" w:firstLine="0"/>
        <w:rPr>
          <w:rFonts w:ascii="Calibri" w:hAnsi="Calibri" w:cs="Calibri" w:eastAsia="Calibri"/>
          <w:sz w:val="2"/>
          <w:szCs w:val="2"/>
        </w:rPr>
      </w:pPr>
      <w:r>
        <w:rPr>
          <w:rFonts w:ascii="Calibri" w:hAnsi="Calibri" w:cs="Calibri" w:eastAsia="Calibri"/>
          <w:sz w:val="2"/>
          <w:szCs w:val="2"/>
        </w:rPr>
        <w:pict>
          <v:group style="width:72.75pt;height:.75pt;mso-position-horizontal-relative:char;mso-position-vertical-relative:line" coordorigin="0,0" coordsize="1455,15">
            <v:group style="position:absolute;left:8;top:8;width:1440;height:2" coordorigin="8,8" coordsize="1440,2">
              <v:shape style="position:absolute;left:8;top:8;width:1440;height:2" coordorigin="8,8" coordsize="1440,0" path="m8,8l1448,8e" filled="false" stroked="true" strokeweight=".75pt" strokecolor="#231f20">
                <v:path arrowok="t"/>
              </v:shape>
            </v:group>
          </v:group>
        </w:pict>
      </w:r>
      <w:r>
        <w:rPr>
          <w:rFonts w:ascii="Calibri" w:hAnsi="Calibri" w:cs="Calibri" w:eastAsia="Calibri"/>
          <w:sz w:val="2"/>
          <w:szCs w:val="2"/>
        </w:rPr>
      </w:r>
    </w:p>
    <w:p>
      <w:pPr>
        <w:tabs>
          <w:tab w:pos="1671" w:val="left" w:leader="none"/>
        </w:tabs>
        <w:spacing w:line="192" w:lineRule="exact" w:before="72"/>
        <w:ind w:left="951" w:right="364" w:firstLine="0"/>
        <w:jc w:val="both"/>
        <w:rPr>
          <w:rFonts w:ascii="Calibri" w:hAnsi="Calibri" w:cs="Calibri" w:eastAsia="Calibri"/>
          <w:sz w:val="16"/>
          <w:szCs w:val="16"/>
        </w:rPr>
      </w:pPr>
      <w:r>
        <w:rPr>
          <w:rFonts w:ascii="Calibri" w:hAnsi="Calibri" w:cs="Calibri" w:eastAsia="Calibri"/>
          <w:color w:val="231F20"/>
          <w:position w:val="5"/>
          <w:sz w:val="9"/>
          <w:szCs w:val="9"/>
        </w:rPr>
        <w:t>8</w:t>
        <w:tab/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“P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or</w:t>
      </w:r>
      <w:r>
        <w:rPr>
          <w:rFonts w:ascii="Calibri" w:hAnsi="Calibri" w:cs="Calibri" w:eastAsia="Calibri"/>
          <w:color w:val="231F20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aprender</w:t>
      </w:r>
      <w:r>
        <w:rPr>
          <w:rFonts w:ascii="Calibri" w:hAnsi="Calibri" w:cs="Calibri" w:eastAsia="Calibri"/>
          <w:color w:val="231F20"/>
          <w:sz w:val="16"/>
          <w:szCs w:val="16"/>
        </w:rPr>
        <w:t> a</w:t>
      </w:r>
      <w:r>
        <w:rPr>
          <w:rFonts w:ascii="Calibri" w:hAnsi="Calibri" w:cs="Calibri" w:eastAsia="Calibri"/>
          <w:color w:val="231F20"/>
          <w:spacing w:val="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aprender</w:t>
      </w:r>
      <w:r>
        <w:rPr>
          <w:rFonts w:ascii="Calibri" w:hAnsi="Calibri" w:cs="Calibri" w:eastAsia="Calibri"/>
          <w:color w:val="231F20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entiendo</w:t>
      </w:r>
      <w:r>
        <w:rPr>
          <w:rFonts w:ascii="Calibri" w:hAnsi="Calibri" w:cs="Calibri" w:eastAsia="Calibri"/>
          <w:color w:val="231F20"/>
          <w:spacing w:val="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el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desar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ollo</w:t>
      </w:r>
      <w:r>
        <w:rPr>
          <w:rFonts w:ascii="Calibri" w:hAnsi="Calibri" w:cs="Calibri" w:eastAsia="Calibri"/>
          <w:color w:val="231F20"/>
          <w:spacing w:val="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 las</w:t>
      </w:r>
      <w:r>
        <w:rPr>
          <w:rFonts w:ascii="Calibri" w:hAnsi="Calibri" w:cs="Calibri" w:eastAsia="Calibri"/>
          <w:color w:val="231F20"/>
          <w:spacing w:val="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facultades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mentales</w:t>
      </w:r>
      <w:r>
        <w:rPr>
          <w:rFonts w:ascii="Calibri" w:hAnsi="Calibri" w:cs="Calibri" w:eastAsia="Calibri"/>
          <w:color w:val="231F20"/>
          <w:spacing w:val="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para</w:t>
      </w:r>
      <w:r>
        <w:rPr>
          <w:rFonts w:ascii="Calibri" w:hAnsi="Calibri" w:cs="Calibri" w:eastAsia="Calibri"/>
          <w:color w:val="231F20"/>
          <w:sz w:val="16"/>
          <w:szCs w:val="16"/>
        </w:rPr>
        <w:t> asimilar</w:t>
      </w:r>
      <w:r>
        <w:rPr>
          <w:rFonts w:ascii="Calibri" w:hAnsi="Calibri" w:cs="Calibri" w:eastAsia="Calibri"/>
          <w:color w:val="231F20"/>
          <w:spacing w:val="75"/>
          <w:w w:val="10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conocimientos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,</w:t>
      </w:r>
      <w:r>
        <w:rPr>
          <w:rFonts w:ascii="Calibri" w:hAnsi="Calibri" w:cs="Calibri" w:eastAsia="Calibri"/>
          <w:color w:val="231F20"/>
          <w:spacing w:val="18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para</w:t>
      </w:r>
      <w:r>
        <w:rPr>
          <w:rFonts w:ascii="Calibri" w:hAnsi="Calibri" w:cs="Calibri" w:eastAsia="Calibri"/>
          <w:color w:val="231F20"/>
          <w:spacing w:val="19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olvidar</w:t>
      </w:r>
      <w:r>
        <w:rPr>
          <w:rFonts w:ascii="Calibri" w:hAnsi="Calibri" w:cs="Calibri" w:eastAsia="Calibri"/>
          <w:color w:val="231F20"/>
          <w:spacing w:val="19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los</w:t>
      </w:r>
      <w:r>
        <w:rPr>
          <w:rFonts w:ascii="Calibri" w:hAnsi="Calibri" w:cs="Calibri" w:eastAsia="Calibri"/>
          <w:color w:val="231F20"/>
          <w:spacing w:val="18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que</w:t>
      </w:r>
      <w:r>
        <w:rPr>
          <w:rFonts w:ascii="Calibri" w:hAnsi="Calibri" w:cs="Calibri" w:eastAsia="Calibri"/>
          <w:color w:val="231F20"/>
          <w:spacing w:val="19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ya</w:t>
      </w:r>
      <w:r>
        <w:rPr>
          <w:rFonts w:ascii="Calibri" w:hAnsi="Calibri" w:cs="Calibri" w:eastAsia="Calibri"/>
          <w:color w:val="231F20"/>
          <w:spacing w:val="19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están</w:t>
      </w:r>
      <w:r>
        <w:rPr>
          <w:rFonts w:ascii="Calibri" w:hAnsi="Calibri" w:cs="Calibri" w:eastAsia="Calibri"/>
          <w:color w:val="231F20"/>
          <w:spacing w:val="19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obsoletos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,</w:t>
      </w:r>
      <w:r>
        <w:rPr>
          <w:rFonts w:ascii="Calibri" w:hAnsi="Calibri" w:cs="Calibri" w:eastAsia="Calibri"/>
          <w:color w:val="231F20"/>
          <w:spacing w:val="18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para</w:t>
      </w:r>
      <w:r>
        <w:rPr>
          <w:rFonts w:ascii="Calibri" w:hAnsi="Calibri" w:cs="Calibri" w:eastAsia="Calibri"/>
          <w:color w:val="231F20"/>
          <w:spacing w:val="19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aplicar</w:t>
      </w:r>
      <w:r>
        <w:rPr>
          <w:rFonts w:ascii="Calibri" w:hAnsi="Calibri" w:cs="Calibri" w:eastAsia="Calibri"/>
          <w:color w:val="231F20"/>
          <w:spacing w:val="19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lo</w:t>
      </w:r>
      <w:r>
        <w:rPr>
          <w:rFonts w:ascii="Calibri" w:hAnsi="Calibri" w:cs="Calibri" w:eastAsia="Calibri"/>
          <w:color w:val="231F20"/>
          <w:spacing w:val="18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aprendido</w:t>
      </w:r>
      <w:r>
        <w:rPr>
          <w:rFonts w:ascii="Calibri" w:hAnsi="Calibri" w:cs="Calibri" w:eastAsia="Calibri"/>
          <w:color w:val="231F20"/>
          <w:spacing w:val="19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a</w:t>
      </w:r>
      <w:r>
        <w:rPr>
          <w:rFonts w:ascii="Calibri" w:hAnsi="Calibri" w:cs="Calibri" w:eastAsia="Calibri"/>
          <w:color w:val="231F20"/>
          <w:spacing w:val="19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una</w:t>
      </w:r>
      <w:r>
        <w:rPr>
          <w:rFonts w:ascii="Calibri" w:hAnsi="Calibri" w:cs="Calibri" w:eastAsia="Calibri"/>
          <w:color w:val="231F20"/>
          <w:spacing w:val="19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ealidad</w:t>
      </w:r>
      <w:r>
        <w:rPr>
          <w:rFonts w:ascii="Calibri" w:hAnsi="Calibri" w:cs="Calibri" w:eastAsia="Calibri"/>
          <w:color w:val="231F20"/>
          <w:spacing w:val="73"/>
          <w:w w:val="103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concreta</w:t>
      </w:r>
      <w:r>
        <w:rPr>
          <w:rFonts w:ascii="Calibri" w:hAnsi="Calibri" w:cs="Calibri" w:eastAsia="Calibri"/>
          <w:color w:val="231F20"/>
          <w:spacing w:val="20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y</w:t>
      </w:r>
      <w:r>
        <w:rPr>
          <w:rFonts w:ascii="Calibri" w:hAnsi="Calibri" w:cs="Calibri" w:eastAsia="Calibri"/>
          <w:color w:val="231F20"/>
          <w:spacing w:val="20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así</w:t>
      </w:r>
      <w:r>
        <w:rPr>
          <w:rFonts w:ascii="Calibri" w:hAnsi="Calibri" w:cs="Calibri" w:eastAsia="Calibri"/>
          <w:color w:val="231F20"/>
          <w:spacing w:val="2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hac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er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la</w:t>
      </w:r>
      <w:r>
        <w:rPr>
          <w:rFonts w:ascii="Calibri" w:hAnsi="Calibri" w:cs="Calibri" w:eastAsia="Calibri"/>
          <w:color w:val="231F20"/>
          <w:spacing w:val="20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más</w:t>
      </w:r>
      <w:r>
        <w:rPr>
          <w:rFonts w:ascii="Calibri" w:hAnsi="Calibri" w:cs="Calibri" w:eastAsia="Calibri"/>
          <w:color w:val="231F20"/>
          <w:spacing w:val="2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productiva</w:t>
      </w:r>
      <w:r>
        <w:rPr>
          <w:rFonts w:ascii="Calibri" w:hAnsi="Calibri" w:cs="Calibri" w:eastAsia="Calibri"/>
          <w:color w:val="231F20"/>
          <w:spacing w:val="20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o</w:t>
      </w:r>
      <w:r>
        <w:rPr>
          <w:rFonts w:ascii="Calibri" w:hAnsi="Calibri" w:cs="Calibri" w:eastAsia="Calibri"/>
          <w:color w:val="231F20"/>
          <w:spacing w:val="2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tr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ansformar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la,</w:t>
      </w:r>
      <w:r>
        <w:rPr>
          <w:rFonts w:ascii="Calibri" w:hAnsi="Calibri" w:cs="Calibri" w:eastAsia="Calibri"/>
          <w:color w:val="231F20"/>
          <w:spacing w:val="20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o</w:t>
      </w:r>
      <w:r>
        <w:rPr>
          <w:rFonts w:ascii="Calibri" w:hAnsi="Calibri" w:cs="Calibri" w:eastAsia="Calibri"/>
          <w:color w:val="231F20"/>
          <w:spacing w:val="2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sea,</w:t>
      </w:r>
      <w:r>
        <w:rPr>
          <w:rFonts w:ascii="Calibri" w:hAnsi="Calibri" w:cs="Calibri" w:eastAsia="Calibri"/>
          <w:color w:val="231F20"/>
          <w:spacing w:val="20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aprovechar</w:t>
      </w:r>
      <w:r>
        <w:rPr>
          <w:rFonts w:ascii="Calibri" w:hAnsi="Calibri" w:cs="Calibri" w:eastAsia="Calibri"/>
          <w:color w:val="231F20"/>
          <w:spacing w:val="2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y</w:t>
      </w:r>
      <w:r>
        <w:rPr>
          <w:rFonts w:ascii="Calibri" w:hAnsi="Calibri" w:cs="Calibri" w:eastAsia="Calibri"/>
          <w:color w:val="231F20"/>
          <w:spacing w:val="20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gener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ar</w:t>
      </w:r>
      <w:r>
        <w:rPr>
          <w:rFonts w:ascii="Calibri" w:hAnsi="Calibri" w:cs="Calibri" w:eastAsia="Calibri"/>
          <w:color w:val="231F20"/>
          <w:spacing w:val="2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experiencias</w:t>
      </w:r>
      <w:r>
        <w:rPr>
          <w:rFonts w:ascii="Calibri" w:hAnsi="Calibri" w:cs="Calibri" w:eastAsia="Calibri"/>
          <w:color w:val="231F20"/>
          <w:spacing w:val="103"/>
          <w:w w:val="10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[…]”</w:t>
      </w:r>
      <w:r>
        <w:rPr>
          <w:rFonts w:ascii="Calibri" w:hAnsi="Calibri" w:cs="Calibri" w:eastAsia="Calibri"/>
          <w:color w:val="231F20"/>
          <w:spacing w:val="-14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(Mejía,</w:t>
      </w:r>
      <w:r>
        <w:rPr>
          <w:rFonts w:ascii="Calibri" w:hAnsi="Calibri" w:cs="Calibri" w:eastAsia="Calibri"/>
          <w:color w:val="231F20"/>
          <w:spacing w:val="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P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r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imer</w:t>
      </w:r>
      <w:r>
        <w:rPr>
          <w:rFonts w:ascii="Calibri" w:hAnsi="Calibri" w:cs="Calibri" w:eastAsia="Calibri"/>
          <w:color w:val="231F20"/>
          <w:spacing w:val="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semestre</w:t>
      </w:r>
      <w:r>
        <w:rPr>
          <w:rFonts w:ascii="Calibri" w:hAnsi="Calibri" w:cs="Calibri" w:eastAsia="Calibri"/>
          <w:color w:val="231F20"/>
          <w:spacing w:val="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de</w:t>
      </w:r>
      <w:r>
        <w:rPr>
          <w:rFonts w:ascii="Calibri" w:hAnsi="Calibri" w:cs="Calibri" w:eastAsia="Calibri"/>
          <w:color w:val="231F20"/>
          <w:spacing w:val="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1995,</w:t>
      </w:r>
      <w:r>
        <w:rPr>
          <w:rFonts w:ascii="Calibri" w:hAnsi="Calibri" w:cs="Calibri" w:eastAsia="Calibri"/>
          <w:color w:val="231F20"/>
          <w:spacing w:val="2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pacing w:val="-1"/>
          <w:sz w:val="16"/>
          <w:szCs w:val="16"/>
        </w:rPr>
        <w:t>pág</w:t>
      </w:r>
      <w:r>
        <w:rPr>
          <w:rFonts w:ascii="Calibri" w:hAnsi="Calibri" w:cs="Calibri" w:eastAsia="Calibri"/>
          <w:color w:val="231F20"/>
          <w:spacing w:val="-2"/>
          <w:sz w:val="16"/>
          <w:szCs w:val="16"/>
        </w:rPr>
        <w:t>.</w:t>
      </w:r>
      <w:r>
        <w:rPr>
          <w:rFonts w:ascii="Calibri" w:hAnsi="Calibri" w:cs="Calibri" w:eastAsia="Calibri"/>
          <w:color w:val="231F20"/>
          <w:spacing w:val="1"/>
          <w:sz w:val="16"/>
          <w:szCs w:val="16"/>
        </w:rPr>
        <w:t> </w:t>
      </w:r>
      <w:r>
        <w:rPr>
          <w:rFonts w:ascii="Calibri" w:hAnsi="Calibri" w:cs="Calibri" w:eastAsia="Calibri"/>
          <w:color w:val="231F20"/>
          <w:sz w:val="16"/>
          <w:szCs w:val="16"/>
        </w:rPr>
        <w:t>36)</w:t>
      </w:r>
      <w:r>
        <w:rPr>
          <w:rFonts w:ascii="Calibri" w:hAnsi="Calibri" w:cs="Calibri" w:eastAsia="Calibri"/>
          <w:sz w:val="16"/>
          <w:szCs w:val="16"/>
        </w:rPr>
      </w:r>
    </w:p>
    <w:p>
      <w:pPr>
        <w:tabs>
          <w:tab w:pos="1671" w:val="left" w:leader="none"/>
        </w:tabs>
        <w:spacing w:line="192" w:lineRule="exact" w:before="56"/>
        <w:ind w:left="951" w:right="364" w:firstLine="0"/>
        <w:jc w:val="both"/>
        <w:rPr>
          <w:rFonts w:ascii="Calibri" w:hAnsi="Calibri" w:cs="Calibri" w:eastAsia="Calibri"/>
          <w:sz w:val="16"/>
          <w:szCs w:val="16"/>
        </w:rPr>
      </w:pPr>
      <w:r>
        <w:rPr>
          <w:rFonts w:ascii="Calibri" w:hAnsi="Calibri"/>
          <w:color w:val="231F20"/>
          <w:position w:val="5"/>
          <w:sz w:val="9"/>
        </w:rPr>
        <w:t>9</w:t>
        <w:tab/>
      </w:r>
      <w:r>
        <w:rPr>
          <w:rFonts w:ascii="Calibri" w:hAnsi="Calibri"/>
          <w:color w:val="231F20"/>
          <w:sz w:val="16"/>
        </w:rPr>
        <w:t>Digo</w:t>
      </w:r>
      <w:r>
        <w:rPr>
          <w:rFonts w:ascii="Calibri" w:hAnsi="Calibri"/>
          <w:color w:val="231F20"/>
          <w:spacing w:val="5"/>
          <w:sz w:val="16"/>
        </w:rPr>
        <w:t> </w:t>
      </w:r>
      <w:r>
        <w:rPr>
          <w:rFonts w:ascii="Calibri" w:hAnsi="Calibri"/>
          <w:color w:val="231F20"/>
          <w:sz w:val="16"/>
        </w:rPr>
        <w:t>por</w:t>
      </w:r>
      <w:r>
        <w:rPr>
          <w:rFonts w:ascii="Calibri" w:hAnsi="Calibri"/>
          <w:color w:val="231F20"/>
          <w:spacing w:val="5"/>
          <w:sz w:val="16"/>
        </w:rPr>
        <w:t> </w:t>
      </w:r>
      <w:r>
        <w:rPr>
          <w:rFonts w:ascii="Calibri" w:hAnsi="Calibri"/>
          <w:color w:val="231F20"/>
          <w:sz w:val="16"/>
        </w:rPr>
        <w:t>así</w:t>
      </w:r>
      <w:r>
        <w:rPr>
          <w:rFonts w:ascii="Calibri" w:hAnsi="Calibri"/>
          <w:color w:val="231F20"/>
          <w:spacing w:val="6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decirlo</w:t>
      </w:r>
      <w:r>
        <w:rPr>
          <w:rFonts w:ascii="Calibri" w:hAnsi="Calibri"/>
          <w:color w:val="231F20"/>
          <w:spacing w:val="-2"/>
          <w:sz w:val="16"/>
        </w:rPr>
        <w:t>,</w:t>
      </w:r>
      <w:r>
        <w:rPr>
          <w:rFonts w:ascii="Calibri" w:hAnsi="Calibri"/>
          <w:color w:val="231F20"/>
          <w:spacing w:val="5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porque</w:t>
      </w:r>
      <w:r>
        <w:rPr>
          <w:rFonts w:ascii="Calibri" w:hAnsi="Calibri"/>
          <w:color w:val="231F20"/>
          <w:spacing w:val="5"/>
          <w:sz w:val="16"/>
        </w:rPr>
        <w:t> </w:t>
      </w:r>
      <w:r>
        <w:rPr>
          <w:rFonts w:ascii="Calibri" w:hAnsi="Calibri"/>
          <w:color w:val="231F20"/>
          <w:sz w:val="16"/>
        </w:rPr>
        <w:t>en</w:t>
      </w:r>
      <w:r>
        <w:rPr>
          <w:rFonts w:ascii="Calibri" w:hAnsi="Calibri"/>
          <w:color w:val="231F20"/>
          <w:spacing w:val="6"/>
          <w:sz w:val="16"/>
        </w:rPr>
        <w:t> </w:t>
      </w:r>
      <w:r>
        <w:rPr>
          <w:rFonts w:ascii="Calibri" w:hAnsi="Calibri"/>
          <w:color w:val="231F20"/>
          <w:spacing w:val="-2"/>
          <w:sz w:val="16"/>
        </w:rPr>
        <w:t>r</w:t>
      </w:r>
      <w:r>
        <w:rPr>
          <w:rFonts w:ascii="Calibri" w:hAnsi="Calibri"/>
          <w:color w:val="231F20"/>
          <w:spacing w:val="-1"/>
          <w:sz w:val="16"/>
        </w:rPr>
        <w:t>ealidad</w:t>
      </w:r>
      <w:r>
        <w:rPr>
          <w:rFonts w:ascii="Calibri" w:hAnsi="Calibri"/>
          <w:color w:val="231F20"/>
          <w:spacing w:val="5"/>
          <w:sz w:val="16"/>
        </w:rPr>
        <w:t> </w:t>
      </w:r>
      <w:r>
        <w:rPr>
          <w:rFonts w:ascii="Calibri" w:hAnsi="Calibri"/>
          <w:color w:val="231F20"/>
          <w:sz w:val="16"/>
        </w:rPr>
        <w:t>son</w:t>
      </w:r>
      <w:r>
        <w:rPr>
          <w:rFonts w:ascii="Calibri" w:hAnsi="Calibri"/>
          <w:color w:val="231F20"/>
          <w:spacing w:val="5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problemas</w:t>
      </w:r>
      <w:r>
        <w:rPr>
          <w:rFonts w:ascii="Calibri" w:hAnsi="Calibri"/>
          <w:color w:val="231F20"/>
          <w:spacing w:val="6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evidentes</w:t>
      </w:r>
      <w:r>
        <w:rPr>
          <w:rFonts w:ascii="Calibri" w:hAnsi="Calibri"/>
          <w:color w:val="231F20"/>
          <w:spacing w:val="5"/>
          <w:sz w:val="16"/>
        </w:rPr>
        <w:t> </w:t>
      </w:r>
      <w:r>
        <w:rPr>
          <w:rFonts w:ascii="Calibri" w:hAnsi="Calibri"/>
          <w:color w:val="231F20"/>
          <w:sz w:val="16"/>
        </w:rPr>
        <w:t>que</w:t>
      </w:r>
      <w:r>
        <w:rPr>
          <w:rFonts w:ascii="Calibri" w:hAnsi="Calibri"/>
          <w:color w:val="231F20"/>
          <w:spacing w:val="6"/>
          <w:sz w:val="16"/>
        </w:rPr>
        <w:t> </w:t>
      </w:r>
      <w:r>
        <w:rPr>
          <w:rFonts w:ascii="Calibri" w:hAnsi="Calibri"/>
          <w:color w:val="231F20"/>
          <w:sz w:val="16"/>
        </w:rPr>
        <w:t>se</w:t>
      </w:r>
      <w:r>
        <w:rPr>
          <w:rFonts w:ascii="Calibri" w:hAnsi="Calibri"/>
          <w:color w:val="231F20"/>
          <w:spacing w:val="5"/>
          <w:sz w:val="16"/>
        </w:rPr>
        <w:t> </w:t>
      </w:r>
      <w:r>
        <w:rPr>
          <w:rFonts w:ascii="Calibri" w:hAnsi="Calibri"/>
          <w:color w:val="231F20"/>
          <w:sz w:val="16"/>
        </w:rPr>
        <w:t>vienen</w:t>
      </w:r>
      <w:r>
        <w:rPr>
          <w:rFonts w:ascii="Calibri" w:hAnsi="Calibri"/>
          <w:color w:val="231F20"/>
          <w:spacing w:val="5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presen-</w:t>
      </w:r>
      <w:r>
        <w:rPr>
          <w:rFonts w:ascii="Calibri" w:hAnsi="Calibri"/>
          <w:color w:val="231F20"/>
          <w:spacing w:val="67"/>
          <w:sz w:val="16"/>
        </w:rPr>
        <w:t> </w:t>
      </w:r>
      <w:r>
        <w:rPr>
          <w:rFonts w:ascii="Calibri" w:hAnsi="Calibri"/>
          <w:color w:val="231F20"/>
          <w:sz w:val="16"/>
        </w:rPr>
        <w:t>tando</w:t>
      </w:r>
      <w:r>
        <w:rPr>
          <w:rFonts w:ascii="Calibri" w:hAnsi="Calibri"/>
          <w:color w:val="231F20"/>
          <w:spacing w:val="8"/>
          <w:sz w:val="16"/>
        </w:rPr>
        <w:t> </w:t>
      </w:r>
      <w:r>
        <w:rPr>
          <w:rFonts w:ascii="Calibri" w:hAnsi="Calibri"/>
          <w:color w:val="231F20"/>
          <w:sz w:val="16"/>
        </w:rPr>
        <w:t>y</w:t>
      </w:r>
      <w:r>
        <w:rPr>
          <w:rFonts w:ascii="Calibri" w:hAnsi="Calibri"/>
          <w:color w:val="231F20"/>
          <w:spacing w:val="8"/>
          <w:sz w:val="16"/>
        </w:rPr>
        <w:t> </w:t>
      </w:r>
      <w:r>
        <w:rPr>
          <w:rFonts w:ascii="Calibri" w:hAnsi="Calibri"/>
          <w:color w:val="231F20"/>
          <w:sz w:val="16"/>
        </w:rPr>
        <w:t>que</w:t>
      </w:r>
      <w:r>
        <w:rPr>
          <w:rFonts w:ascii="Calibri" w:hAnsi="Calibri"/>
          <w:color w:val="231F20"/>
          <w:spacing w:val="8"/>
          <w:sz w:val="16"/>
        </w:rPr>
        <w:t> </w:t>
      </w:r>
      <w:r>
        <w:rPr>
          <w:rFonts w:ascii="Calibri" w:hAnsi="Calibri"/>
          <w:color w:val="231F20"/>
          <w:sz w:val="16"/>
        </w:rPr>
        <w:t>es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urgente</w:t>
      </w:r>
      <w:r>
        <w:rPr>
          <w:rFonts w:ascii="Calibri" w:hAnsi="Calibri"/>
          <w:color w:val="231F20"/>
          <w:spacing w:val="8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implementar</w:t>
      </w:r>
      <w:r>
        <w:rPr>
          <w:rFonts w:ascii="Calibri" w:hAnsi="Calibri"/>
          <w:color w:val="231F20"/>
          <w:spacing w:val="8"/>
          <w:sz w:val="16"/>
        </w:rPr>
        <w:t> </w:t>
      </w:r>
      <w:r>
        <w:rPr>
          <w:rFonts w:ascii="Calibri" w:hAnsi="Calibri"/>
          <w:color w:val="231F20"/>
          <w:sz w:val="16"/>
        </w:rPr>
        <w:t>un</w:t>
      </w:r>
      <w:r>
        <w:rPr>
          <w:rFonts w:ascii="Calibri" w:hAnsi="Calibri"/>
          <w:color w:val="231F20"/>
          <w:spacing w:val="8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cambio</w:t>
      </w:r>
      <w:r>
        <w:rPr>
          <w:rFonts w:ascii="Calibri" w:hAnsi="Calibri"/>
          <w:color w:val="231F20"/>
          <w:spacing w:val="-2"/>
          <w:sz w:val="16"/>
        </w:rPr>
        <w:t>.</w:t>
      </w:r>
      <w:r>
        <w:rPr>
          <w:rFonts w:ascii="Calibri" w:hAnsi="Calibri"/>
          <w:sz w:val="16"/>
        </w:rPr>
      </w:r>
    </w:p>
    <w:p>
      <w:pPr>
        <w:spacing w:after="0" w:line="192" w:lineRule="exact"/>
        <w:jc w:val="both"/>
        <w:rPr>
          <w:rFonts w:ascii="Calibri" w:hAnsi="Calibri" w:cs="Calibri" w:eastAsia="Calibri"/>
          <w:sz w:val="16"/>
          <w:szCs w:val="16"/>
        </w:rPr>
        <w:sectPr>
          <w:pgSz w:w="9640" w:h="13610"/>
          <w:pgMar w:header="1142" w:footer="0" w:top="1340" w:bottom="280" w:left="46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9"/>
        <w:rPr>
          <w:rFonts w:ascii="Calibri" w:hAnsi="Calibri" w:cs="Calibri" w:eastAsia="Calibri"/>
          <w:sz w:val="17"/>
          <w:szCs w:val="17"/>
        </w:rPr>
      </w:pPr>
    </w:p>
    <w:p>
      <w:pPr>
        <w:pStyle w:val="BodyText"/>
        <w:spacing w:line="275" w:lineRule="auto"/>
        <w:ind w:right="934"/>
        <w:jc w:val="both"/>
      </w:pPr>
      <w:r>
        <w:rPr>
          <w:color w:val="231F20"/>
          <w:spacing w:val="-1"/>
        </w:rPr>
        <w:t>docen</w:t>
      </w:r>
      <w:r>
        <w:rPr>
          <w:color w:val="231F20"/>
          <w:spacing w:val="-2"/>
        </w:rPr>
        <w:t>tes</w:t>
      </w:r>
      <w:r>
        <w:rPr>
          <w:color w:val="231F20"/>
          <w:spacing w:val="-22"/>
        </w:rPr>
        <w:t> </w:t>
      </w:r>
      <w:r>
        <w:rPr>
          <w:color w:val="231F20"/>
        </w:rPr>
        <w:t>aportan</w:t>
      </w:r>
      <w:r>
        <w:rPr>
          <w:color w:val="231F20"/>
          <w:spacing w:val="-22"/>
        </w:rPr>
        <w:t> </w:t>
      </w:r>
      <w:r>
        <w:rPr>
          <w:color w:val="231F20"/>
        </w:rPr>
        <w:t>y</w:t>
      </w:r>
      <w:r>
        <w:rPr>
          <w:color w:val="231F20"/>
          <w:spacing w:val="-22"/>
        </w:rPr>
        <w:t> </w:t>
      </w:r>
      <w:r>
        <w:rPr>
          <w:color w:val="231F20"/>
        </w:rPr>
        <w:t>no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exist</w:t>
      </w:r>
      <w:r>
        <w:rPr>
          <w:color w:val="231F20"/>
          <w:spacing w:val="-1"/>
        </w:rPr>
        <w:t>en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recursos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omocionar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og</w:t>
      </w:r>
      <w:r>
        <w:rPr>
          <w:color w:val="231F20"/>
          <w:spacing w:val="-2"/>
        </w:rPr>
        <w:t>ramas</w:t>
      </w:r>
      <w:r>
        <w:rPr>
          <w:color w:val="231F20"/>
          <w:spacing w:val="-21"/>
        </w:rPr>
        <w:t> </w:t>
      </w:r>
      <w:r>
        <w:rPr>
          <w:color w:val="231F20"/>
        </w:rPr>
        <w:t>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ac</w:t>
      </w:r>
      <w:r>
        <w:rPr>
          <w:color w:val="231F20"/>
          <w:spacing w:val="-1"/>
        </w:rPr>
        <w:t>tividades</w:t>
      </w:r>
      <w:r>
        <w:rPr>
          <w:color w:val="231F20"/>
          <w:spacing w:val="-2"/>
        </w:rPr>
        <w:t>,</w:t>
      </w:r>
      <w:r>
        <w:rPr>
          <w:color w:val="231F20"/>
          <w:spacing w:val="89"/>
          <w:w w:val="78"/>
        </w:rPr>
        <w:t> </w:t>
      </w:r>
      <w:r>
        <w:rPr>
          <w:color w:val="231F20"/>
        </w:rPr>
        <w:t>los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estudiantes</w:t>
      </w:r>
      <w:r>
        <w:rPr>
          <w:color w:val="231F20"/>
          <w:spacing w:val="-6"/>
        </w:rPr>
        <w:t> </w:t>
      </w:r>
      <w:r>
        <w:rPr>
          <w:color w:val="231F20"/>
        </w:rPr>
        <w:t>no</w:t>
      </w:r>
      <w:r>
        <w:rPr>
          <w:color w:val="231F20"/>
          <w:spacing w:val="-6"/>
        </w:rPr>
        <w:t> </w:t>
      </w:r>
      <w:r>
        <w:rPr>
          <w:color w:val="231F20"/>
        </w:rPr>
        <w:t>pueden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esponder</w:t>
      </w:r>
      <w:r>
        <w:rPr>
          <w:color w:val="231F20"/>
          <w:spacing w:val="-2"/>
        </w:rPr>
        <w:t>;</w:t>
      </w:r>
      <w:r>
        <w:rPr>
          <w:color w:val="231F20"/>
          <w:spacing w:val="-6"/>
        </w:rPr>
        <w:t> </w:t>
      </w:r>
      <w:r>
        <w:rPr>
          <w:color w:val="231F20"/>
        </w:rPr>
        <w:t>y</w:t>
      </w:r>
      <w:r>
        <w:rPr>
          <w:color w:val="231F20"/>
          <w:spacing w:val="-6"/>
        </w:rPr>
        <w:t> </w:t>
      </w:r>
      <w:r>
        <w:rPr>
          <w:color w:val="231F20"/>
        </w:rPr>
        <w:t>si,</w:t>
      </w:r>
      <w:r>
        <w:rPr>
          <w:color w:val="231F20"/>
          <w:spacing w:val="-6"/>
        </w:rPr>
        <w:t> </w:t>
      </w:r>
      <w:r>
        <w:rPr>
          <w:color w:val="231F20"/>
        </w:rPr>
        <w:t>en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cambio</w:t>
      </w:r>
      <w:r>
        <w:rPr>
          <w:color w:val="231F20"/>
          <w:spacing w:val="-2"/>
        </w:rPr>
        <w:t>,</w:t>
      </w:r>
      <w:r>
        <w:rPr>
          <w:color w:val="231F20"/>
          <w:spacing w:val="-5"/>
        </w:rPr>
        <w:t> </w:t>
      </w:r>
      <w:r>
        <w:rPr>
          <w:color w:val="231F20"/>
        </w:rPr>
        <w:t>son</w:t>
      </w:r>
      <w:r>
        <w:rPr>
          <w:color w:val="231F20"/>
          <w:spacing w:val="-6"/>
        </w:rPr>
        <w:t> </w:t>
      </w:r>
      <w:r>
        <w:rPr>
          <w:color w:val="231F20"/>
        </w:rPr>
        <w:t>los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estudiantes</w:t>
      </w:r>
      <w:r>
        <w:rPr>
          <w:color w:val="231F20"/>
          <w:spacing w:val="-6"/>
        </w:rPr>
        <w:t> </w:t>
      </w:r>
      <w:r>
        <w:rPr>
          <w:color w:val="231F20"/>
        </w:rPr>
        <w:t>los</w:t>
      </w:r>
      <w:r>
        <w:rPr>
          <w:color w:val="231F20"/>
          <w:spacing w:val="-6"/>
        </w:rPr>
        <w:t> </w:t>
      </w:r>
      <w:r>
        <w:rPr>
          <w:color w:val="231F20"/>
        </w:rPr>
        <w:t>que</w:t>
      </w:r>
      <w:r>
        <w:rPr>
          <w:color w:val="231F20"/>
          <w:spacing w:val="55"/>
          <w:w w:val="99"/>
        </w:rPr>
        <w:t> </w:t>
      </w:r>
      <w:r>
        <w:rPr>
          <w:color w:val="231F20"/>
        </w:rPr>
        <w:t>opinan</w:t>
      </w:r>
      <w:r>
        <w:rPr>
          <w:color w:val="231F20"/>
          <w:spacing w:val="-17"/>
        </w:rPr>
        <w:t> </w:t>
      </w:r>
      <w:r>
        <w:rPr>
          <w:color w:val="231F20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oponen</w:t>
      </w:r>
      <w:r>
        <w:rPr>
          <w:color w:val="231F20"/>
          <w:spacing w:val="-17"/>
        </w:rPr>
        <w:t> </w:t>
      </w:r>
      <w:r>
        <w:rPr>
          <w:color w:val="231F20"/>
        </w:rPr>
        <w:t>ideas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> </w:t>
      </w:r>
      <w:r>
        <w:rPr>
          <w:color w:val="231F20"/>
        </w:rPr>
        <w:t>las</w:t>
      </w:r>
      <w:r>
        <w:rPr>
          <w:color w:val="231F20"/>
          <w:spacing w:val="-16"/>
        </w:rPr>
        <w:t> </w:t>
      </w:r>
      <w:r>
        <w:rPr>
          <w:color w:val="231F20"/>
        </w:rPr>
        <w:t>instituciones</w:t>
      </w:r>
      <w:r>
        <w:rPr>
          <w:color w:val="231F20"/>
          <w:spacing w:val="-17"/>
        </w:rPr>
        <w:t> </w:t>
      </w:r>
      <w:r>
        <w:rPr>
          <w:color w:val="231F20"/>
        </w:rPr>
        <w:t>no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muestr</w:t>
      </w:r>
      <w:r>
        <w:rPr>
          <w:color w:val="231F20"/>
          <w:spacing w:val="-1"/>
        </w:rPr>
        <w:t>an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inicia</w:t>
      </w:r>
      <w:r>
        <w:rPr>
          <w:color w:val="231F20"/>
          <w:spacing w:val="-2"/>
        </w:rPr>
        <w:t>tiva,</w:t>
      </w:r>
      <w:r>
        <w:rPr>
          <w:color w:val="231F20"/>
          <w:spacing w:val="-16"/>
        </w:rPr>
        <w:t> </w:t>
      </w:r>
      <w:r>
        <w:rPr>
          <w:color w:val="231F20"/>
        </w:rPr>
        <w:t>no</w:t>
      </w:r>
      <w:r>
        <w:rPr>
          <w:color w:val="231F20"/>
          <w:spacing w:val="-17"/>
        </w:rPr>
        <w:t> </w:t>
      </w:r>
      <w:r>
        <w:rPr>
          <w:color w:val="231F20"/>
        </w:rPr>
        <w:t>se</w:t>
      </w:r>
      <w:r>
        <w:rPr>
          <w:color w:val="231F20"/>
          <w:spacing w:val="-16"/>
        </w:rPr>
        <w:t> </w:t>
      </w:r>
      <w:r>
        <w:rPr>
          <w:color w:val="231F20"/>
        </w:rPr>
        <w:t>puede</w:t>
      </w:r>
      <w:r>
        <w:rPr>
          <w:color w:val="231F20"/>
          <w:spacing w:val="49"/>
          <w:w w:val="99"/>
        </w:rPr>
        <w:t> </w:t>
      </w:r>
      <w:r>
        <w:rPr>
          <w:color w:val="231F20"/>
          <w:spacing w:val="-1"/>
        </w:rPr>
        <w:t>log</w:t>
      </w:r>
      <w:r>
        <w:rPr>
          <w:color w:val="231F20"/>
          <w:spacing w:val="-2"/>
        </w:rPr>
        <w:t>rar</w:t>
      </w:r>
      <w:r>
        <w:rPr>
          <w:color w:val="231F20"/>
          <w:spacing w:val="-16"/>
        </w:rPr>
        <w:t> </w:t>
      </w:r>
      <w:r>
        <w:rPr>
          <w:color w:val="231F20"/>
        </w:rPr>
        <w:t>algo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sig</w:t>
      </w:r>
      <w:r>
        <w:rPr>
          <w:color w:val="231F20"/>
          <w:spacing w:val="-2"/>
        </w:rPr>
        <w:t>nificativ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4"/>
        <w:rPr>
          <w:rFonts w:ascii="Calibri" w:hAnsi="Calibri" w:cs="Calibri" w:eastAsia="Calibri"/>
          <w:sz w:val="17"/>
          <w:szCs w:val="17"/>
        </w:rPr>
      </w:pPr>
    </w:p>
    <w:p>
      <w:pPr>
        <w:pStyle w:val="BodyText"/>
        <w:tabs>
          <w:tab w:pos="7716" w:val="right" w:leader="none"/>
        </w:tabs>
        <w:spacing w:line="257" w:lineRule="auto" w:before="68"/>
        <w:ind w:right="98"/>
        <w:jc w:val="left"/>
        <w:rPr>
          <w:rFonts w:ascii="Calibri" w:hAnsi="Calibri" w:cs="Calibri" w:eastAsia="Calibri"/>
          <w:sz w:val="24"/>
          <w:szCs w:val="24"/>
        </w:rPr>
      </w:pPr>
      <w:r>
        <w:rPr>
          <w:color w:val="231F20"/>
          <w:spacing w:val="-2"/>
        </w:rPr>
        <w:t>Este</w:t>
      </w:r>
      <w:r>
        <w:rPr>
          <w:color w:val="231F20"/>
          <w:spacing w:val="-17"/>
        </w:rPr>
        <w:t> </w:t>
      </w:r>
      <w:r>
        <w:rPr>
          <w:color w:val="231F20"/>
        </w:rPr>
        <w:t>apartado</w:t>
      </w:r>
      <w:r>
        <w:rPr>
          <w:color w:val="231F20"/>
          <w:spacing w:val="-17"/>
        </w:rPr>
        <w:t> </w:t>
      </w:r>
      <w:r>
        <w:rPr>
          <w:color w:val="231F20"/>
        </w:rPr>
        <w:t>en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particular,</w:t>
      </w:r>
      <w:r>
        <w:rPr>
          <w:color w:val="231F20"/>
          <w:spacing w:val="-17"/>
        </w:rPr>
        <w:t> </w:t>
      </w:r>
      <w:r>
        <w:rPr>
          <w:color w:val="231F20"/>
        </w:rPr>
        <w:t>tienen</w:t>
      </w:r>
      <w:r>
        <w:rPr>
          <w:color w:val="231F20"/>
          <w:spacing w:val="-16"/>
        </w:rPr>
        <w:t> </w:t>
      </w:r>
      <w:r>
        <w:rPr>
          <w:color w:val="231F20"/>
        </w:rPr>
        <w:t>un</w:t>
      </w:r>
      <w:r>
        <w:rPr>
          <w:color w:val="231F20"/>
          <w:spacing w:val="-17"/>
        </w:rPr>
        <w:t> </w:t>
      </w:r>
      <w:r>
        <w:rPr>
          <w:color w:val="231F20"/>
        </w:rPr>
        <w:t>mensaje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ocult</w:t>
      </w:r>
      <w:r>
        <w:rPr>
          <w:color w:val="231F20"/>
          <w:spacing w:val="-2"/>
        </w:rPr>
        <w:t>o:</w:t>
      </w:r>
      <w:r>
        <w:rPr>
          <w:color w:val="231F20"/>
          <w:spacing w:val="-17"/>
        </w:rPr>
        <w:t> </w:t>
      </w:r>
      <w:r>
        <w:rPr>
          <w:color w:val="231F20"/>
        </w:rPr>
        <w:t>se</w:t>
      </w:r>
      <w:r>
        <w:rPr>
          <w:color w:val="231F20"/>
          <w:spacing w:val="-17"/>
        </w:rPr>
        <w:t> </w:t>
      </w:r>
      <w:r>
        <w:rPr>
          <w:color w:val="231F20"/>
        </w:rPr>
        <w:t>está</w:t>
      </w:r>
      <w:r>
        <w:rPr>
          <w:color w:val="231F20"/>
          <w:spacing w:val="-16"/>
        </w:rPr>
        <w:t> </w:t>
      </w:r>
      <w:r>
        <w:rPr>
          <w:color w:val="231F20"/>
        </w:rPr>
        <w:t>haciendo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tar</w:t>
      </w:r>
      <w:r>
        <w:rPr>
          <w:color w:val="231F20"/>
          <w:spacing w:val="-1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42"/>
          <w:w w:val="95"/>
        </w:rPr>
        <w:t> </w:t>
      </w:r>
      <w:r>
        <w:rPr>
          <w:color w:val="231F20"/>
          <w:spacing w:val="-3"/>
        </w:rPr>
        <w:t>replantear,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reestructurar</w:t>
      </w:r>
      <w:r>
        <w:rPr>
          <w:color w:val="231F20"/>
          <w:spacing w:val="-8"/>
        </w:rPr>
        <w:t> </w:t>
      </w:r>
      <w:r>
        <w:rPr>
          <w:color w:val="231F20"/>
        </w:rPr>
        <w:t>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implemen</w:t>
      </w:r>
      <w:r>
        <w:rPr>
          <w:color w:val="231F20"/>
          <w:spacing w:val="-2"/>
        </w:rPr>
        <w:t>tar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nuev</w:t>
      </w:r>
      <w:r>
        <w:rPr>
          <w:color w:val="231F20"/>
          <w:spacing w:val="-2"/>
        </w:rPr>
        <w:t>as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formas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pedagog</w:t>
      </w:r>
      <w:r>
        <w:rPr>
          <w:color w:val="231F20"/>
          <w:spacing w:val="-2"/>
        </w:rPr>
        <w:t>ía</w:t>
      </w:r>
      <w:r>
        <w:rPr>
          <w:color w:val="231F20"/>
          <w:spacing w:val="-8"/>
        </w:rPr>
        <w:t> </w:t>
      </w:r>
      <w:r>
        <w:rPr>
          <w:color w:val="231F20"/>
        </w:rPr>
        <w:t>en</w:t>
      </w:r>
      <w:r>
        <w:rPr>
          <w:color w:val="231F20"/>
          <w:spacing w:val="-8"/>
        </w:rPr>
        <w:t> </w:t>
      </w:r>
      <w:r>
        <w:rPr>
          <w:color w:val="231F20"/>
        </w:rPr>
        <w:t>las</w:t>
      </w:r>
      <w:r>
        <w:rPr>
          <w:color w:val="231F20"/>
          <w:spacing w:val="-8"/>
        </w:rPr>
        <w:t> </w:t>
      </w:r>
      <w:r>
        <w:rPr>
          <w:color w:val="231F20"/>
        </w:rPr>
        <w:t>escue-</w:t>
      </w:r>
      <w:r>
        <w:rPr>
          <w:rFonts w:ascii="Calibri" w:hAnsi="Calibri"/>
          <w:color w:val="808285"/>
          <w:position w:val="-1"/>
          <w:sz w:val="24"/>
        </w:rPr>
        <w:tab/>
      </w:r>
      <w:r>
        <w:rPr>
          <w:rFonts w:ascii="Calibri" w:hAnsi="Calibri"/>
          <w:color w:val="808285"/>
          <w:position w:val="-1"/>
          <w:sz w:val="24"/>
        </w:rPr>
        <w:t>93</w:t>
      </w:r>
      <w:r>
        <w:rPr>
          <w:rFonts w:ascii="Calibri" w:hAnsi="Calibri"/>
          <w:sz w:val="24"/>
        </w:rPr>
      </w:r>
    </w:p>
    <w:p>
      <w:pPr>
        <w:pStyle w:val="BodyText"/>
        <w:spacing w:line="228" w:lineRule="exact"/>
        <w:ind w:right="0"/>
        <w:jc w:val="both"/>
      </w:pPr>
      <w:r>
        <w:rPr>
          <w:color w:val="231F20"/>
        </w:rPr>
        <w:t>las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7"/>
        </w:rPr>
        <w:t> </w:t>
      </w:r>
      <w:r>
        <w:rPr>
          <w:color w:val="231F20"/>
        </w:rPr>
        <w:t>el</w:t>
      </w:r>
      <w:r>
        <w:rPr>
          <w:color w:val="231F20"/>
          <w:spacing w:val="-7"/>
        </w:rPr>
        <w:t> </w:t>
      </w:r>
      <w:r>
        <w:rPr>
          <w:color w:val="231F20"/>
        </w:rPr>
        <w:t>fin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abolir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mét</w:t>
      </w:r>
      <w:r>
        <w:rPr>
          <w:color w:val="231F20"/>
          <w:spacing w:val="-1"/>
        </w:rPr>
        <w:t>odos</w:t>
      </w:r>
      <w:r>
        <w:rPr>
          <w:color w:val="231F20"/>
          <w:spacing w:val="-7"/>
        </w:rPr>
        <w:t> </w:t>
      </w:r>
      <w:r>
        <w:rPr>
          <w:color w:val="231F20"/>
        </w:rPr>
        <w:t>inadecuados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"/>
        </w:rPr>
        <w:t>mación</w:t>
      </w:r>
      <w:r>
        <w:rPr/>
      </w:r>
    </w:p>
    <w:p>
      <w:pPr>
        <w:pStyle w:val="BodyText"/>
        <w:spacing w:line="275" w:lineRule="auto" w:before="36"/>
        <w:ind w:right="935"/>
        <w:jc w:val="both"/>
      </w:pPr>
      <w:r>
        <w:rPr/>
        <w:pict>
          <v:group style="position:absolute;margin-left:140.315002pt;margin-top:41.348671pt;width:16.45pt;height:15.9pt;mso-position-horizontal-relative:page;mso-position-vertical-relative:paragraph;z-index:-176344" coordorigin="2806,827" coordsize="329,318">
            <v:group style="position:absolute;left:2958;top:827;width:87;height:195" coordorigin="2958,827" coordsize="87,195">
              <v:shape style="position:absolute;left:2958;top:827;width:87;height:195" coordorigin="2958,827" coordsize="87,195" path="m3044,827l2958,976,2967,1021,2985,998,3021,998,3044,827xe" filled="true" fillcolor="#b1b3b6" stroked="false">
                <v:path arrowok="t"/>
                <v:fill type="solid"/>
              </v:shape>
              <v:shape style="position:absolute;left:2958;top:827;width:87;height:195" coordorigin="2958,827" coordsize="87,195" path="m3021,998l2985,998,3019,1011,3021,998xe" filled="true" fillcolor="#b1b3b6" stroked="false">
                <v:path arrowok="t"/>
                <v:fill type="solid"/>
              </v:shape>
            </v:group>
            <v:group style="position:absolute;left:2949;top:998;width:106;height:57" coordorigin="2949,998" coordsize="106,57">
              <v:shape style="position:absolute;left:2949;top:998;width:106;height:57" coordorigin="2949,998" coordsize="106,57" path="m2985,998l2949,1046,3054,1055,2985,998xe" filled="true" fillcolor="#b1b3b6" stroked="false">
                <v:path arrowok="t"/>
                <v:fill type="solid"/>
              </v:shape>
            </v:group>
            <v:group style="position:absolute;left:2806;top:978;width:148;height:75" coordorigin="2806,978" coordsize="148,75">
              <v:shape style="position:absolute;left:2806;top:978;width:148;height:75" coordorigin="2806,978" coordsize="148,75" path="m2806,978l2928,1053,2949,1046,2954,1039,2806,978xe" filled="true" fillcolor="#dadbdc" stroked="false">
                <v:path arrowok="t"/>
                <v:fill type="solid"/>
              </v:shape>
            </v:group>
            <v:group style="position:absolute;left:3019;top:827;width:54;height:195" coordorigin="3019,827" coordsize="54,195">
              <v:shape style="position:absolute;left:3019;top:827;width:54;height:195" coordorigin="3019,827" coordsize="54,195" path="m3044,827l3019,1011,3043,1022,3065,968,3072,963,3044,827xe" filled="true" fillcolor="#c7c8ca" stroked="false">
                <v:path arrowok="t"/>
                <v:fill type="solid"/>
              </v:shape>
            </v:group>
            <v:group style="position:absolute;left:2875;top:1046;width:179;height:99" coordorigin="2875,1046" coordsize="179,99">
              <v:shape style="position:absolute;left:2875;top:1046;width:179;height:99" coordorigin="2875,1046" coordsize="179,99" path="m2949,1046l2920,1056,2875,1144,3041,1073,3054,1055,2949,1046xe" filled="true" fillcolor="#c7c8ca" stroked="false">
                <v:path arrowok="t"/>
                <v:fill type="solid"/>
              </v:shape>
            </v:group>
            <v:group style="position:absolute;left:3033;top:1055;width:34;height:34" coordorigin="3033,1055" coordsize="34,34">
              <v:shape style="position:absolute;left:3033;top:1055;width:34;height:34" coordorigin="3033,1055" coordsize="34,34" path="m3054,1055l3041,1073,3033,1076,3067,1089,3054,1055xe" filled="true" fillcolor="#c7c8ca" stroked="false">
                <v:path arrowok="t"/>
                <v:fill type="solid"/>
              </v:shape>
            </v:group>
            <v:group style="position:absolute;left:3036;top:967;width:100;height:122" coordorigin="3036,967" coordsize="100,122">
              <v:shape style="position:absolute;left:3036;top:967;width:100;height:122" coordorigin="3036,967" coordsize="100,122" path="m3072,967l3065,968,3036,1040,3054,1055,3067,1089,3072,970,3084,970,3072,967xe" filled="true" fillcolor="#dadbdc" stroked="false">
                <v:path arrowok="t"/>
                <v:fill type="solid"/>
              </v:shape>
              <v:shape style="position:absolute;left:3036;top:967;width:100;height:122" coordorigin="3036,967" coordsize="100,122" path="m3084,970l3072,970,3080,976,3135,980,3084,970xe" filled="true" fillcolor="#dadbdc" stroked="false">
                <v:path arrowok="t"/>
                <v:fill type="solid"/>
              </v:shape>
            </v:group>
            <v:group style="position:absolute;left:3065;top:957;width:71;height:23" coordorigin="3065,957" coordsize="71,23">
              <v:shape style="position:absolute;left:3065;top:957;width:71;height:23" coordorigin="3065,957" coordsize="71,23" path="m3104,967l3072,967,3135,980,3104,967xe" filled="true" fillcolor="#9fa1a4" stroked="false">
                <v:path arrowok="t"/>
                <v:fill type="solid"/>
              </v:shape>
              <v:shape style="position:absolute;left:3065;top:957;width:71;height:23" coordorigin="3065,957" coordsize="71,23" path="m3080,957l3065,968,3072,967,3104,967,3080,957xe" filled="true" fillcolor="#9fa1a4" stroked="false">
                <v:path arrowok="t"/>
                <v:fill type="solid"/>
              </v:shape>
            </v:group>
            <v:group style="position:absolute;left:2985;top:998;width:59;height:43" coordorigin="2985,998" coordsize="59,43">
              <v:shape style="position:absolute;left:2985;top:998;width:59;height:43" coordorigin="2985,998" coordsize="59,43" path="m2985,998l3036,1040,3043,1022,3019,1011,2985,998xe" filled="true" fillcolor="#9fa1a4" stroked="false">
                <v:path arrowok="t"/>
                <v:fill type="solid"/>
              </v:shape>
            </v:group>
            <v:group style="position:absolute;left:3067;top:970;width:13;height:120" coordorigin="3067,970" coordsize="13,120">
              <v:shape style="position:absolute;left:3067;top:970;width:13;height:120" coordorigin="3067,970" coordsize="13,120" path="m3072,970l3067,1089,3080,976,3072,970xe" filled="true" fillcolor="#b1b3b6" stroked="false">
                <v:path arrowok="t"/>
                <v:fill type="solid"/>
              </v:shape>
            </v:group>
            <w10:wrap type="none"/>
          </v:group>
        </w:pic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eg</w:t>
      </w:r>
      <w:r>
        <w:rPr>
          <w:color w:val="231F20"/>
          <w:spacing w:val="-2"/>
        </w:rPr>
        <w:t>ral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nec</w:t>
      </w:r>
      <w:r>
        <w:rPr>
          <w:color w:val="231F20"/>
          <w:spacing w:val="-2"/>
        </w:rPr>
        <w:t>esaria</w:t>
      </w:r>
      <w:r>
        <w:rPr>
          <w:color w:val="231F20"/>
          <w:spacing w:val="-23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</w:rPr>
        <w:t>los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futuros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empresarios,</w:t>
      </w:r>
      <w:r>
        <w:rPr>
          <w:color w:val="231F20"/>
          <w:spacing w:val="-23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</w:rPr>
        <w:t>los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futuros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geren</w:t>
      </w:r>
      <w:r>
        <w:rPr>
          <w:color w:val="231F20"/>
          <w:spacing w:val="-2"/>
        </w:rPr>
        <w:t>tes</w:t>
      </w:r>
      <w:r>
        <w:rPr>
          <w:color w:val="231F20"/>
          <w:spacing w:val="-23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empresas</w:t>
      </w:r>
      <w:r>
        <w:rPr>
          <w:color w:val="231F20"/>
          <w:spacing w:val="-23"/>
        </w:rPr>
        <w:t> </w:t>
      </w:r>
      <w:r>
        <w:rPr>
          <w:color w:val="231F20"/>
        </w:rPr>
        <w:t>y</w:t>
      </w:r>
      <w:r>
        <w:rPr>
          <w:color w:val="231F20"/>
          <w:spacing w:val="71"/>
          <w:w w:val="98"/>
        </w:rPr>
        <w:t> </w:t>
      </w:r>
      <w:r>
        <w:rPr>
          <w:color w:val="231F20"/>
          <w:spacing w:val="-1"/>
        </w:rPr>
        <w:t>compañías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andes</w:t>
      </w:r>
      <w:r>
        <w:rPr>
          <w:color w:val="231F20"/>
          <w:spacing w:val="-2"/>
        </w:rPr>
        <w:t>,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los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futuros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administradores</w:t>
      </w:r>
      <w:r>
        <w:rPr>
          <w:color w:val="231F20"/>
          <w:spacing w:val="-10"/>
        </w:rPr>
        <w:t> </w:t>
      </w:r>
      <w:r>
        <w:rPr>
          <w:color w:val="231F20"/>
        </w:rPr>
        <w:t>en</w:t>
      </w:r>
      <w:r>
        <w:rPr>
          <w:color w:val="231F20"/>
          <w:spacing w:val="-11"/>
        </w:rPr>
        <w:t> </w:t>
      </w:r>
      <w:r>
        <w:rPr>
          <w:color w:val="231F20"/>
        </w:rPr>
        <w:t>su</w:t>
      </w:r>
      <w:r>
        <w:rPr>
          <w:color w:val="231F20"/>
          <w:spacing w:val="-10"/>
        </w:rPr>
        <w:t> </w:t>
      </w:r>
      <w:r>
        <w:rPr>
          <w:color w:val="231F20"/>
        </w:rPr>
        <w:t>campo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aplicación</w:t>
      </w:r>
      <w:r>
        <w:rPr>
          <w:color w:val="231F20"/>
          <w:spacing w:val="-10"/>
        </w:rPr>
        <w:t> </w:t>
      </w:r>
      <w:r>
        <w:rPr>
          <w:color w:val="231F20"/>
        </w:rPr>
        <w:t>tan</w:t>
      </w:r>
      <w:r>
        <w:rPr>
          <w:color w:val="231F20"/>
          <w:spacing w:val="53"/>
          <w:w w:val="97"/>
        </w:rPr>
        <w:t> </w:t>
      </w:r>
      <w:r>
        <w:rPr>
          <w:color w:val="231F20"/>
        </w:rPr>
        <w:t>abierto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-15"/>
        </w:rPr>
        <w:t> </w:t>
      </w:r>
      <w:r>
        <w:rPr>
          <w:color w:val="231F20"/>
        </w:rPr>
        <w:t>global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prepar</w:t>
      </w:r>
      <w:r>
        <w:rPr>
          <w:color w:val="231F20"/>
          <w:spacing w:val="-1"/>
        </w:rPr>
        <w:t>ándolos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5"/>
        </w:rPr>
        <w:t> </w:t>
      </w:r>
      <w:r>
        <w:rPr>
          <w:color w:val="231F20"/>
        </w:rPr>
        <w:t>el</w:t>
      </w:r>
      <w:r>
        <w:rPr>
          <w:color w:val="231F20"/>
          <w:spacing w:val="-16"/>
        </w:rPr>
        <w:t> </w:t>
      </w:r>
      <w:r>
        <w:rPr>
          <w:color w:val="231F20"/>
        </w:rPr>
        <w:t>cambio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onstante</w:t>
      </w:r>
      <w:r>
        <w:rPr>
          <w:color w:val="231F20"/>
          <w:spacing w:val="-15"/>
        </w:rPr>
        <w:t> </w:t>
      </w:r>
      <w:r>
        <w:rPr>
          <w:color w:val="231F20"/>
        </w:rPr>
        <w:t>y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oma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decisio-</w:t>
      </w:r>
      <w:r>
        <w:rPr>
          <w:color w:val="231F20"/>
          <w:spacing w:val="57"/>
          <w:w w:val="95"/>
        </w:rPr>
        <w:t> </w:t>
      </w:r>
      <w:r>
        <w:rPr>
          <w:color w:val="231F20"/>
          <w:w w:val="95"/>
        </w:rPr>
        <w:t>nes </w:t>
      </w:r>
      <w:r>
        <w:rPr>
          <w:color w:val="231F20"/>
          <w:spacing w:val="-1"/>
          <w:w w:val="95"/>
        </w:rPr>
        <w:t>ac</w:t>
      </w:r>
      <w:r>
        <w:rPr>
          <w:color w:val="231F20"/>
          <w:spacing w:val="-2"/>
          <w:w w:val="95"/>
        </w:rPr>
        <w:t>er</w:t>
      </w:r>
      <w:r>
        <w:rPr>
          <w:color w:val="231F20"/>
          <w:spacing w:val="-1"/>
          <w:w w:val="95"/>
        </w:rPr>
        <w:t>tadas</w:t>
      </w:r>
      <w:r>
        <w:rPr>
          <w:color w:val="231F20"/>
          <w:spacing w:val="-2"/>
          <w:w w:val="95"/>
        </w:rPr>
        <w:t>.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0"/>
        <w:rPr>
          <w:rFonts w:ascii="Calibri" w:hAnsi="Calibri" w:cs="Calibri" w:eastAsia="Calibri"/>
          <w:sz w:val="14"/>
          <w:szCs w:val="14"/>
        </w:rPr>
      </w:pPr>
    </w:p>
    <w:p>
      <w:pPr>
        <w:spacing w:line="240" w:lineRule="auto" w:before="6"/>
        <w:rPr>
          <w:rFonts w:ascii="Calibri" w:hAnsi="Calibri" w:cs="Calibri" w:eastAsia="Calibri"/>
          <w:sz w:val="11"/>
          <w:szCs w:val="11"/>
        </w:rPr>
      </w:pPr>
    </w:p>
    <w:p>
      <w:pPr>
        <w:spacing w:before="0"/>
        <w:ind w:left="217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9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84-94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pgSz w:w="9640" w:h="13610"/>
          <w:pgMar w:header="1039" w:footer="0" w:top="1220" w:bottom="280" w:left="1340" w:right="48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6"/>
        <w:rPr>
          <w:rFonts w:ascii="Calibri" w:hAnsi="Calibri" w:cs="Calibri" w:eastAsia="Calibri"/>
          <w:sz w:val="20"/>
          <w:szCs w:val="20"/>
        </w:rPr>
      </w:pPr>
    </w:p>
    <w:p>
      <w:pPr>
        <w:tabs>
          <w:tab w:pos="957" w:val="left" w:leader="none"/>
        </w:tabs>
        <w:spacing w:before="62"/>
        <w:ind w:left="111" w:right="0" w:firstLine="0"/>
        <w:jc w:val="left"/>
        <w:rPr>
          <w:rFonts w:ascii="Calibri" w:hAnsi="Calibri" w:cs="Calibri" w:eastAsia="Calibri"/>
          <w:sz w:val="20"/>
          <w:szCs w:val="20"/>
        </w:rPr>
      </w:pPr>
      <w:r>
        <w:rPr>
          <w:rFonts w:ascii="Calibri"/>
          <w:color w:val="808285"/>
          <w:w w:val="105"/>
          <w:sz w:val="24"/>
        </w:rPr>
        <w:t>94</w:t>
        <w:tab/>
      </w:r>
      <w:r>
        <w:rPr>
          <w:rFonts w:ascii="Calibri"/>
          <w:b/>
          <w:color w:val="231F20"/>
          <w:spacing w:val="-2"/>
          <w:w w:val="105"/>
          <w:sz w:val="20"/>
        </w:rPr>
        <w:t>Referencias</w:t>
      </w:r>
      <w:r>
        <w:rPr>
          <w:rFonts w:ascii="Calibri"/>
          <w:sz w:val="20"/>
        </w:rPr>
      </w:r>
    </w:p>
    <w:p>
      <w:pPr>
        <w:spacing w:line="275" w:lineRule="auto" w:before="23"/>
        <w:ind w:left="957" w:right="376" w:firstLine="0"/>
        <w:jc w:val="both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color w:val="231F20"/>
          <w:spacing w:val="-1"/>
          <w:sz w:val="20"/>
        </w:rPr>
        <w:t>D</w:t>
      </w:r>
      <w:r>
        <w:rPr>
          <w:rFonts w:ascii="Calibri" w:hAnsi="Calibri"/>
          <w:color w:val="231F20"/>
          <w:spacing w:val="-2"/>
          <w:sz w:val="20"/>
        </w:rPr>
        <w:t>uarte,</w:t>
      </w:r>
      <w:r>
        <w:rPr>
          <w:rFonts w:ascii="Calibri" w:hAnsi="Calibri"/>
          <w:color w:val="231F20"/>
          <w:spacing w:val="-12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J</w:t>
      </w:r>
      <w:r>
        <w:rPr>
          <w:rFonts w:ascii="Calibri" w:hAnsi="Calibri"/>
          <w:color w:val="231F20"/>
          <w:spacing w:val="-3"/>
          <w:sz w:val="20"/>
        </w:rPr>
        <w:t>.</w:t>
      </w:r>
      <w:r>
        <w:rPr>
          <w:rFonts w:ascii="Calibri" w:hAnsi="Calibri"/>
          <w:color w:val="231F20"/>
          <w:spacing w:val="-11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E.</w:t>
      </w:r>
      <w:r>
        <w:rPr>
          <w:rFonts w:ascii="Calibri" w:hAnsi="Calibri"/>
          <w:color w:val="231F20"/>
          <w:spacing w:val="-12"/>
          <w:sz w:val="20"/>
        </w:rPr>
        <w:t> </w:t>
      </w:r>
      <w:r>
        <w:rPr>
          <w:rFonts w:ascii="Calibri" w:hAnsi="Calibri"/>
          <w:color w:val="231F20"/>
          <w:sz w:val="20"/>
        </w:rPr>
        <w:t>(2003).</w:t>
      </w:r>
      <w:r>
        <w:rPr>
          <w:rFonts w:ascii="Calibri" w:hAnsi="Calibri"/>
          <w:color w:val="231F20"/>
          <w:spacing w:val="-11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Algunos</w:t>
      </w:r>
      <w:r>
        <w:rPr>
          <w:rFonts w:ascii="Calibri" w:hAnsi="Calibri"/>
          <w:color w:val="231F20"/>
          <w:spacing w:val="-11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mitos</w:t>
      </w:r>
      <w:r>
        <w:rPr>
          <w:rFonts w:ascii="Calibri" w:hAnsi="Calibri"/>
          <w:color w:val="231F20"/>
          <w:spacing w:val="-12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sobre</w:t>
      </w:r>
      <w:r>
        <w:rPr>
          <w:rFonts w:ascii="Calibri" w:hAnsi="Calibri"/>
          <w:color w:val="231F20"/>
          <w:spacing w:val="-11"/>
          <w:sz w:val="20"/>
        </w:rPr>
        <w:t> </w:t>
      </w:r>
      <w:r>
        <w:rPr>
          <w:rFonts w:ascii="Calibri" w:hAnsi="Calibri"/>
          <w:color w:val="231F20"/>
          <w:sz w:val="20"/>
        </w:rPr>
        <w:t>la</w:t>
      </w:r>
      <w:r>
        <w:rPr>
          <w:rFonts w:ascii="Calibri" w:hAnsi="Calibri"/>
          <w:color w:val="231F20"/>
          <w:spacing w:val="-11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administr</w:t>
      </w:r>
      <w:r>
        <w:rPr>
          <w:rFonts w:ascii="Calibri" w:hAnsi="Calibri"/>
          <w:color w:val="231F20"/>
          <w:spacing w:val="-1"/>
          <w:sz w:val="20"/>
        </w:rPr>
        <w:t>ación</w:t>
      </w:r>
      <w:r>
        <w:rPr>
          <w:rFonts w:ascii="Calibri" w:hAnsi="Calibri"/>
          <w:color w:val="231F20"/>
          <w:spacing w:val="-12"/>
          <w:sz w:val="20"/>
        </w:rPr>
        <w:t> </w:t>
      </w:r>
      <w:r>
        <w:rPr>
          <w:rFonts w:ascii="Calibri" w:hAnsi="Calibri"/>
          <w:color w:val="231F20"/>
          <w:sz w:val="20"/>
        </w:rPr>
        <w:t>y</w:t>
      </w:r>
      <w:r>
        <w:rPr>
          <w:rFonts w:ascii="Calibri" w:hAnsi="Calibri"/>
          <w:color w:val="231F20"/>
          <w:spacing w:val="-11"/>
          <w:sz w:val="20"/>
        </w:rPr>
        <w:t> </w:t>
      </w:r>
      <w:r>
        <w:rPr>
          <w:rFonts w:ascii="Calibri" w:hAnsi="Calibri"/>
          <w:color w:val="231F20"/>
          <w:sz w:val="20"/>
        </w:rPr>
        <w:t>su</w:t>
      </w:r>
      <w:r>
        <w:rPr>
          <w:rFonts w:ascii="Calibri" w:hAnsi="Calibri"/>
          <w:color w:val="231F20"/>
          <w:spacing w:val="-11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necesidad</w:t>
      </w:r>
      <w:r>
        <w:rPr>
          <w:rFonts w:ascii="Calibri" w:hAnsi="Calibri"/>
          <w:color w:val="231F20"/>
          <w:spacing w:val="-12"/>
          <w:sz w:val="20"/>
        </w:rPr>
        <w:t> </w:t>
      </w:r>
      <w:r>
        <w:rPr>
          <w:rFonts w:ascii="Calibri" w:hAnsi="Calibri"/>
          <w:color w:val="231F20"/>
          <w:sz w:val="20"/>
        </w:rPr>
        <w:t>de</w:t>
      </w:r>
      <w:r>
        <w:rPr>
          <w:rFonts w:ascii="Calibri" w:hAnsi="Calibri"/>
          <w:color w:val="231F20"/>
          <w:spacing w:val="-11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reen-</w:t>
      </w:r>
      <w:r>
        <w:rPr>
          <w:rFonts w:ascii="Calibri" w:hAnsi="Calibri"/>
          <w:color w:val="231F20"/>
          <w:spacing w:val="87"/>
          <w:w w:val="95"/>
          <w:sz w:val="20"/>
        </w:rPr>
        <w:t> </w:t>
      </w:r>
      <w:r>
        <w:rPr>
          <w:rFonts w:ascii="Calibri" w:hAnsi="Calibri"/>
          <w:color w:val="231F20"/>
          <w:spacing w:val="-2"/>
          <w:w w:val="95"/>
          <w:sz w:val="20"/>
        </w:rPr>
        <w:t>f</w:t>
      </w:r>
      <w:r>
        <w:rPr>
          <w:rFonts w:ascii="Calibri" w:hAnsi="Calibri"/>
          <w:color w:val="231F20"/>
          <w:spacing w:val="-1"/>
          <w:w w:val="95"/>
          <w:sz w:val="20"/>
        </w:rPr>
        <w:t>oque:</w:t>
      </w:r>
      <w:r>
        <w:rPr>
          <w:rFonts w:ascii="Calibri" w:hAnsi="Calibri"/>
          <w:color w:val="231F20"/>
          <w:spacing w:val="-8"/>
          <w:w w:val="95"/>
          <w:sz w:val="20"/>
        </w:rPr>
        <w:t> </w:t>
      </w:r>
      <w:r>
        <w:rPr>
          <w:rFonts w:ascii="Calibri" w:hAnsi="Calibri"/>
          <w:color w:val="231F20"/>
          <w:w w:val="95"/>
          <w:sz w:val="20"/>
        </w:rPr>
        <w:t>Menos</w:t>
      </w:r>
      <w:r>
        <w:rPr>
          <w:rFonts w:ascii="Calibri" w:hAnsi="Calibri"/>
          <w:color w:val="231F20"/>
          <w:spacing w:val="-7"/>
          <w:w w:val="95"/>
          <w:sz w:val="20"/>
        </w:rPr>
        <w:t> </w:t>
      </w:r>
      <w:r>
        <w:rPr>
          <w:rFonts w:ascii="Calibri" w:hAnsi="Calibri"/>
          <w:color w:val="231F20"/>
          <w:spacing w:val="-1"/>
          <w:w w:val="95"/>
          <w:sz w:val="20"/>
        </w:rPr>
        <w:t>her</w:t>
      </w:r>
      <w:r>
        <w:rPr>
          <w:rFonts w:ascii="Calibri" w:hAnsi="Calibri"/>
          <w:color w:val="231F20"/>
          <w:spacing w:val="-2"/>
          <w:w w:val="95"/>
          <w:sz w:val="20"/>
        </w:rPr>
        <w:t>r</w:t>
      </w:r>
      <w:r>
        <w:rPr>
          <w:rFonts w:ascii="Calibri" w:hAnsi="Calibri"/>
          <w:color w:val="231F20"/>
          <w:spacing w:val="-1"/>
          <w:w w:val="95"/>
          <w:sz w:val="20"/>
        </w:rPr>
        <w:t>amien</w:t>
      </w:r>
      <w:r>
        <w:rPr>
          <w:rFonts w:ascii="Calibri" w:hAnsi="Calibri"/>
          <w:color w:val="231F20"/>
          <w:spacing w:val="-2"/>
          <w:w w:val="95"/>
          <w:sz w:val="20"/>
        </w:rPr>
        <w:t>ta,</w:t>
      </w:r>
      <w:r>
        <w:rPr>
          <w:rFonts w:ascii="Calibri" w:hAnsi="Calibri"/>
          <w:color w:val="231F20"/>
          <w:spacing w:val="-7"/>
          <w:w w:val="95"/>
          <w:sz w:val="20"/>
        </w:rPr>
        <w:t> </w:t>
      </w:r>
      <w:r>
        <w:rPr>
          <w:rFonts w:ascii="Calibri" w:hAnsi="Calibri"/>
          <w:color w:val="231F20"/>
          <w:w w:val="95"/>
          <w:sz w:val="20"/>
        </w:rPr>
        <w:t>más</w:t>
      </w:r>
      <w:r>
        <w:rPr>
          <w:rFonts w:ascii="Calibri" w:hAnsi="Calibri"/>
          <w:color w:val="231F20"/>
          <w:spacing w:val="-7"/>
          <w:w w:val="95"/>
          <w:sz w:val="20"/>
        </w:rPr>
        <w:t> </w:t>
      </w:r>
      <w:r>
        <w:rPr>
          <w:rFonts w:ascii="Calibri" w:hAnsi="Calibri"/>
          <w:color w:val="231F20"/>
          <w:w w:val="95"/>
          <w:sz w:val="20"/>
        </w:rPr>
        <w:t>filosofía.</w:t>
      </w:r>
      <w:r>
        <w:rPr>
          <w:rFonts w:ascii="Calibri" w:hAnsi="Calibri"/>
          <w:color w:val="231F20"/>
          <w:spacing w:val="-7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Revista</w:t>
      </w:r>
      <w:r>
        <w:rPr>
          <w:rFonts w:ascii="Calibri" w:hAnsi="Calibri"/>
          <w:i/>
          <w:color w:val="231F20"/>
          <w:spacing w:val="-12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escuela</w:t>
      </w:r>
      <w:r>
        <w:rPr>
          <w:rFonts w:ascii="Calibri" w:hAnsi="Calibri"/>
          <w:i/>
          <w:color w:val="231F20"/>
          <w:spacing w:val="-12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administración</w:t>
      </w:r>
      <w:r>
        <w:rPr>
          <w:rFonts w:ascii="Calibri" w:hAnsi="Calibri"/>
          <w:i/>
          <w:color w:val="231F20"/>
          <w:spacing w:val="-11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de</w:t>
      </w:r>
      <w:r>
        <w:rPr>
          <w:rFonts w:ascii="Calibri" w:hAnsi="Calibri"/>
          <w:i/>
          <w:color w:val="231F20"/>
          <w:spacing w:val="-12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negocios</w:t>
      </w:r>
      <w:r>
        <w:rPr>
          <w:rFonts w:ascii="Calibri" w:hAnsi="Calibri"/>
          <w:i/>
          <w:color w:val="231F20"/>
          <w:spacing w:val="51"/>
          <w:w w:val="95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Nº</w:t>
      </w:r>
      <w:r>
        <w:rPr>
          <w:rFonts w:ascii="Calibri" w:hAnsi="Calibri"/>
          <w:i/>
          <w:color w:val="231F20"/>
          <w:spacing w:val="-28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50</w:t>
      </w:r>
      <w:r>
        <w:rPr>
          <w:rFonts w:ascii="Calibri" w:hAnsi="Calibri"/>
          <w:i/>
          <w:color w:val="231F20"/>
          <w:spacing w:val="-27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Enero</w:t>
      </w:r>
      <w:r>
        <w:rPr>
          <w:rFonts w:ascii="Calibri" w:hAnsi="Calibri"/>
          <w:i/>
          <w:color w:val="231F20"/>
          <w:spacing w:val="-28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-</w:t>
      </w:r>
      <w:r>
        <w:rPr>
          <w:rFonts w:ascii="Calibri" w:hAnsi="Calibri"/>
          <w:i/>
          <w:color w:val="231F20"/>
          <w:spacing w:val="-27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Abril</w:t>
      </w:r>
      <w:r>
        <w:rPr>
          <w:rFonts w:ascii="Calibri" w:hAnsi="Calibri"/>
          <w:i/>
          <w:color w:val="231F20"/>
          <w:spacing w:val="-24"/>
          <w:sz w:val="20"/>
        </w:rPr>
        <w:t> </w:t>
      </w:r>
      <w:r>
        <w:rPr>
          <w:rFonts w:ascii="Calibri" w:hAnsi="Calibri"/>
          <w:color w:val="231F20"/>
          <w:sz w:val="20"/>
        </w:rPr>
        <w:t>,</w:t>
      </w:r>
      <w:r>
        <w:rPr>
          <w:rFonts w:ascii="Calibri" w:hAnsi="Calibri"/>
          <w:color w:val="231F20"/>
          <w:spacing w:val="-24"/>
          <w:sz w:val="20"/>
        </w:rPr>
        <w:t> </w:t>
      </w:r>
      <w:r>
        <w:rPr>
          <w:rFonts w:ascii="Calibri" w:hAnsi="Calibri"/>
          <w:color w:val="231F20"/>
          <w:sz w:val="20"/>
        </w:rPr>
        <w:t>6</w:t>
      </w:r>
      <w:r>
        <w:rPr>
          <w:rFonts w:ascii="Calibri" w:hAnsi="Calibri"/>
          <w:color w:val="231F20"/>
          <w:spacing w:val="-25"/>
          <w:sz w:val="20"/>
        </w:rPr>
        <w:t> </w:t>
      </w:r>
      <w:r>
        <w:rPr>
          <w:rFonts w:ascii="Calibri" w:hAnsi="Calibri"/>
          <w:color w:val="231F20"/>
          <w:sz w:val="20"/>
        </w:rPr>
        <w:t>-</w:t>
      </w:r>
      <w:r>
        <w:rPr>
          <w:rFonts w:ascii="Calibri" w:hAnsi="Calibri"/>
          <w:color w:val="231F20"/>
          <w:spacing w:val="-24"/>
          <w:sz w:val="20"/>
        </w:rPr>
        <w:t> </w:t>
      </w:r>
      <w:r>
        <w:rPr>
          <w:rFonts w:ascii="Calibri" w:hAnsi="Calibri"/>
          <w:color w:val="231F20"/>
          <w:sz w:val="20"/>
        </w:rPr>
        <w:t>11.</w:t>
      </w:r>
      <w:r>
        <w:rPr>
          <w:rFonts w:ascii="Calibri" w:hAnsi="Calibri"/>
          <w:sz w:val="20"/>
        </w:rPr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40" w:lineRule="auto"/>
        <w:ind w:left="957" w:right="0"/>
        <w:jc w:val="both"/>
      </w:pPr>
      <w:r>
        <w:rPr>
          <w:color w:val="231F20"/>
        </w:rPr>
        <w:t>Gómez,</w:t>
      </w:r>
      <w:r>
        <w:rPr>
          <w:color w:val="231F20"/>
          <w:spacing w:val="-19"/>
        </w:rPr>
        <w:t> </w:t>
      </w:r>
      <w:r>
        <w:rPr>
          <w:color w:val="231F20"/>
          <w:spacing w:val="-5"/>
        </w:rPr>
        <w:t>O</w:t>
      </w:r>
      <w:r>
        <w:rPr>
          <w:color w:val="231F20"/>
          <w:spacing w:val="-6"/>
        </w:rPr>
        <w:t>.</w:t>
      </w:r>
      <w:r>
        <w:rPr>
          <w:color w:val="231F20"/>
          <w:spacing w:val="-19"/>
        </w:rPr>
        <w:t> </w:t>
      </w:r>
      <w:r>
        <w:rPr>
          <w:color w:val="231F20"/>
        </w:rPr>
        <w:t>S.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(s.f.).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Objeto</w:t>
      </w:r>
      <w:r>
        <w:rPr>
          <w:color w:val="231F20"/>
          <w:spacing w:val="-19"/>
        </w:rPr>
        <w:t> </w:t>
      </w:r>
      <w:r>
        <w:rPr>
          <w:color w:val="231F20"/>
        </w:rPr>
        <w:t>y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mét</w:t>
      </w:r>
      <w:r>
        <w:rPr>
          <w:color w:val="231F20"/>
          <w:spacing w:val="-1"/>
        </w:rPr>
        <w:t>odo</w:t>
      </w:r>
      <w:r>
        <w:rPr>
          <w:color w:val="231F20"/>
          <w:spacing w:val="-19"/>
        </w:rPr>
        <w:t> </w:t>
      </w:r>
      <w:r>
        <w:rPr>
          <w:color w:val="231F20"/>
        </w:rPr>
        <w:t>en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</w:rPr>
        <w:t>ciencia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empresa.</w:t>
      </w:r>
      <w:r>
        <w:rPr>
          <w:color w:val="231F20"/>
          <w:spacing w:val="-19"/>
        </w:rPr>
        <w:t> </w:t>
      </w:r>
      <w:r>
        <w:rPr>
          <w:color w:val="231F20"/>
        </w:rPr>
        <w:t>1</w:t>
      </w:r>
      <w:r>
        <w:rPr>
          <w:color w:val="231F20"/>
          <w:spacing w:val="-19"/>
        </w:rPr>
        <w:t> </w:t>
      </w:r>
      <w:r>
        <w:rPr>
          <w:color w:val="231F20"/>
        </w:rPr>
        <w:t>-</w:t>
      </w:r>
      <w:r>
        <w:rPr>
          <w:color w:val="231F20"/>
          <w:spacing w:val="-18"/>
        </w:rPr>
        <w:t> </w:t>
      </w:r>
      <w:r>
        <w:rPr>
          <w:color w:val="231F20"/>
        </w:rPr>
        <w:t>25.</w:t>
      </w:r>
      <w:r>
        <w:rPr/>
      </w:r>
    </w:p>
    <w:p>
      <w:pPr>
        <w:spacing w:line="275" w:lineRule="auto" w:before="36"/>
        <w:ind w:left="957" w:right="375" w:firstLine="0"/>
        <w:jc w:val="both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color w:val="231F20"/>
          <w:sz w:val="20"/>
        </w:rPr>
        <w:t>Hernandez,</w:t>
      </w:r>
      <w:r>
        <w:rPr>
          <w:rFonts w:ascii="Calibri" w:hAnsi="Calibri"/>
          <w:color w:val="231F20"/>
          <w:spacing w:val="-4"/>
          <w:sz w:val="20"/>
        </w:rPr>
        <w:t> </w:t>
      </w:r>
      <w:r>
        <w:rPr>
          <w:rFonts w:ascii="Calibri" w:hAnsi="Calibri"/>
          <w:color w:val="231F20"/>
          <w:spacing w:val="-5"/>
          <w:sz w:val="20"/>
        </w:rPr>
        <w:t>O</w:t>
      </w:r>
      <w:r>
        <w:rPr>
          <w:rFonts w:ascii="Calibri" w:hAnsi="Calibri"/>
          <w:color w:val="231F20"/>
          <w:spacing w:val="-6"/>
          <w:sz w:val="20"/>
        </w:rPr>
        <w:t>.</w:t>
      </w:r>
      <w:r>
        <w:rPr>
          <w:rFonts w:ascii="Calibri" w:hAnsi="Calibri"/>
          <w:color w:val="231F20"/>
          <w:spacing w:val="-4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J</w:t>
      </w:r>
      <w:r>
        <w:rPr>
          <w:rFonts w:ascii="Calibri" w:hAnsi="Calibri"/>
          <w:color w:val="231F20"/>
          <w:spacing w:val="-3"/>
          <w:sz w:val="20"/>
        </w:rPr>
        <w:t>.</w:t>
      </w:r>
      <w:r>
        <w:rPr>
          <w:rFonts w:ascii="Calibri" w:hAnsi="Calibri"/>
          <w:color w:val="231F20"/>
          <w:spacing w:val="-4"/>
          <w:sz w:val="20"/>
        </w:rPr>
        <w:t> </w:t>
      </w:r>
      <w:r>
        <w:rPr>
          <w:rFonts w:ascii="Calibri" w:hAnsi="Calibri"/>
          <w:color w:val="231F20"/>
          <w:sz w:val="20"/>
        </w:rPr>
        <w:t>(2003).</w:t>
      </w:r>
      <w:r>
        <w:rPr>
          <w:rFonts w:ascii="Calibri" w:hAnsi="Calibri"/>
          <w:color w:val="231F20"/>
          <w:spacing w:val="-4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Refle</w:t>
      </w:r>
      <w:r>
        <w:rPr>
          <w:rFonts w:ascii="Calibri" w:hAnsi="Calibri"/>
          <w:color w:val="231F20"/>
          <w:spacing w:val="-1"/>
          <w:sz w:val="20"/>
        </w:rPr>
        <w:t>xión</w:t>
      </w:r>
      <w:r>
        <w:rPr>
          <w:rFonts w:ascii="Calibri" w:hAnsi="Calibri"/>
          <w:color w:val="231F20"/>
          <w:spacing w:val="-3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sobre</w:t>
      </w:r>
      <w:r>
        <w:rPr>
          <w:rFonts w:ascii="Calibri" w:hAnsi="Calibri"/>
          <w:color w:val="231F20"/>
          <w:spacing w:val="-4"/>
          <w:sz w:val="20"/>
        </w:rPr>
        <w:t> </w:t>
      </w:r>
      <w:r>
        <w:rPr>
          <w:rFonts w:ascii="Calibri" w:hAnsi="Calibri"/>
          <w:color w:val="231F20"/>
          <w:sz w:val="20"/>
        </w:rPr>
        <w:t>el</w:t>
      </w:r>
      <w:r>
        <w:rPr>
          <w:rFonts w:ascii="Calibri" w:hAnsi="Calibri"/>
          <w:color w:val="231F20"/>
          <w:spacing w:val="-4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arte,</w:t>
      </w:r>
      <w:r>
        <w:rPr>
          <w:rFonts w:ascii="Calibri" w:hAnsi="Calibri"/>
          <w:color w:val="231F20"/>
          <w:spacing w:val="-4"/>
          <w:sz w:val="20"/>
        </w:rPr>
        <w:t> </w:t>
      </w:r>
      <w:r>
        <w:rPr>
          <w:rFonts w:ascii="Calibri" w:hAnsi="Calibri"/>
          <w:color w:val="231F20"/>
          <w:sz w:val="20"/>
        </w:rPr>
        <w:t>la</w:t>
      </w:r>
      <w:r>
        <w:rPr>
          <w:rFonts w:ascii="Calibri" w:hAnsi="Calibri"/>
          <w:color w:val="231F20"/>
          <w:spacing w:val="-3"/>
          <w:sz w:val="20"/>
        </w:rPr>
        <w:t> </w:t>
      </w:r>
      <w:r>
        <w:rPr>
          <w:rFonts w:ascii="Calibri" w:hAnsi="Calibri"/>
          <w:color w:val="231F20"/>
          <w:sz w:val="20"/>
        </w:rPr>
        <w:t>ciencia</w:t>
      </w:r>
      <w:r>
        <w:rPr>
          <w:rFonts w:ascii="Calibri" w:hAnsi="Calibri"/>
          <w:color w:val="231F20"/>
          <w:spacing w:val="-4"/>
          <w:sz w:val="20"/>
        </w:rPr>
        <w:t> </w:t>
      </w:r>
      <w:r>
        <w:rPr>
          <w:rFonts w:ascii="Calibri" w:hAnsi="Calibri"/>
          <w:color w:val="231F20"/>
          <w:sz w:val="20"/>
        </w:rPr>
        <w:t>y</w:t>
      </w:r>
      <w:r>
        <w:rPr>
          <w:rFonts w:ascii="Calibri" w:hAnsi="Calibri"/>
          <w:color w:val="231F20"/>
          <w:spacing w:val="-4"/>
          <w:sz w:val="20"/>
        </w:rPr>
        <w:t> </w:t>
      </w:r>
      <w:r>
        <w:rPr>
          <w:rFonts w:ascii="Calibri" w:hAnsi="Calibri"/>
          <w:color w:val="231F20"/>
          <w:sz w:val="20"/>
        </w:rPr>
        <w:t>la</w:t>
      </w:r>
      <w:r>
        <w:rPr>
          <w:rFonts w:ascii="Calibri" w:hAnsi="Calibri"/>
          <w:color w:val="231F20"/>
          <w:spacing w:val="-4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técnica.</w:t>
      </w:r>
      <w:r>
        <w:rPr>
          <w:rFonts w:ascii="Calibri" w:hAnsi="Calibri"/>
          <w:color w:val="231F20"/>
          <w:spacing w:val="-3"/>
          <w:sz w:val="20"/>
        </w:rPr>
        <w:t> </w:t>
      </w:r>
      <w:r>
        <w:rPr>
          <w:rFonts w:ascii="Calibri" w:hAnsi="Calibri"/>
          <w:color w:val="231F20"/>
          <w:sz w:val="20"/>
        </w:rPr>
        <w:t>Revista</w:t>
      </w:r>
      <w:r>
        <w:rPr>
          <w:rFonts w:ascii="Calibri" w:hAnsi="Calibri"/>
          <w:color w:val="231F20"/>
          <w:spacing w:val="-4"/>
          <w:sz w:val="20"/>
        </w:rPr>
        <w:t> </w:t>
      </w:r>
      <w:r>
        <w:rPr>
          <w:rFonts w:ascii="Calibri" w:hAnsi="Calibri"/>
          <w:color w:val="231F20"/>
          <w:sz w:val="20"/>
        </w:rPr>
        <w:t>es-</w:t>
      </w:r>
      <w:r>
        <w:rPr>
          <w:rFonts w:ascii="Calibri" w:hAnsi="Calibri"/>
          <w:color w:val="231F20"/>
          <w:spacing w:val="47"/>
          <w:w w:val="95"/>
          <w:sz w:val="20"/>
        </w:rPr>
        <w:t> </w:t>
      </w:r>
      <w:r>
        <w:rPr>
          <w:rFonts w:ascii="Calibri" w:hAnsi="Calibri"/>
          <w:color w:val="231F20"/>
          <w:w w:val="95"/>
          <w:sz w:val="20"/>
        </w:rPr>
        <w:t>cuela</w:t>
      </w:r>
      <w:r>
        <w:rPr>
          <w:rFonts w:ascii="Calibri" w:hAnsi="Calibri"/>
          <w:color w:val="231F20"/>
          <w:spacing w:val="-10"/>
          <w:w w:val="95"/>
          <w:sz w:val="20"/>
        </w:rPr>
        <w:t> </w:t>
      </w:r>
      <w:r>
        <w:rPr>
          <w:rFonts w:ascii="Calibri" w:hAnsi="Calibri"/>
          <w:color w:val="231F20"/>
          <w:w w:val="95"/>
          <w:sz w:val="20"/>
        </w:rPr>
        <w:t>de</w:t>
      </w:r>
      <w:r>
        <w:rPr>
          <w:rFonts w:ascii="Calibri" w:hAnsi="Calibri"/>
          <w:color w:val="231F20"/>
          <w:spacing w:val="-10"/>
          <w:w w:val="95"/>
          <w:sz w:val="20"/>
        </w:rPr>
        <w:t> </w:t>
      </w:r>
      <w:r>
        <w:rPr>
          <w:rFonts w:ascii="Calibri" w:hAnsi="Calibri"/>
          <w:color w:val="231F20"/>
          <w:spacing w:val="-1"/>
          <w:w w:val="95"/>
          <w:sz w:val="20"/>
        </w:rPr>
        <w:t>Administración</w:t>
      </w:r>
      <w:r>
        <w:rPr>
          <w:rFonts w:ascii="Calibri" w:hAnsi="Calibri"/>
          <w:color w:val="231F20"/>
          <w:spacing w:val="-10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AD</w:t>
      </w:r>
      <w:r>
        <w:rPr>
          <w:rFonts w:ascii="Calibri" w:hAnsi="Calibri"/>
          <w:i/>
          <w:color w:val="231F20"/>
          <w:spacing w:val="-15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-</w:t>
      </w:r>
      <w:r>
        <w:rPr>
          <w:rFonts w:ascii="Calibri" w:hAnsi="Calibri"/>
          <w:i/>
          <w:color w:val="231F20"/>
          <w:spacing w:val="-15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MINISTER</w:t>
      </w:r>
      <w:r>
        <w:rPr>
          <w:rFonts w:ascii="Calibri" w:hAnsi="Calibri"/>
          <w:i/>
          <w:color w:val="231F20"/>
          <w:spacing w:val="-15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Universidad</w:t>
      </w:r>
      <w:r>
        <w:rPr>
          <w:rFonts w:ascii="Calibri" w:hAnsi="Calibri"/>
          <w:i/>
          <w:color w:val="231F20"/>
          <w:spacing w:val="-15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4"/>
          <w:w w:val="95"/>
          <w:sz w:val="20"/>
        </w:rPr>
        <w:t>EAFIT,</w:t>
      </w:r>
      <w:r>
        <w:rPr>
          <w:rFonts w:ascii="Calibri" w:hAnsi="Calibri"/>
          <w:i/>
          <w:color w:val="231F20"/>
          <w:spacing w:val="-16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Medellín</w:t>
      </w:r>
      <w:r>
        <w:rPr>
          <w:rFonts w:ascii="Calibri" w:hAnsi="Calibri"/>
          <w:i/>
          <w:color w:val="231F20"/>
          <w:spacing w:val="-15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Nº</w:t>
      </w:r>
      <w:r>
        <w:rPr>
          <w:rFonts w:ascii="Calibri" w:hAnsi="Calibri"/>
          <w:i/>
          <w:color w:val="231F20"/>
          <w:spacing w:val="-15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2</w:t>
      </w:r>
      <w:r>
        <w:rPr>
          <w:rFonts w:ascii="Calibri" w:hAnsi="Calibri"/>
          <w:i/>
          <w:color w:val="231F20"/>
          <w:spacing w:val="-15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ener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o</w:t>
      </w:r>
      <w:r>
        <w:rPr>
          <w:rFonts w:ascii="Calibri" w:hAnsi="Calibri"/>
          <w:i/>
          <w:color w:val="231F20"/>
          <w:spacing w:val="-15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-</w:t>
      </w:r>
      <w:r>
        <w:rPr>
          <w:rFonts w:ascii="Calibri" w:hAnsi="Calibri"/>
          <w:i/>
          <w:color w:val="231F20"/>
          <w:spacing w:val="-15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Junio</w:t>
      </w:r>
      <w:r>
        <w:rPr>
          <w:rFonts w:ascii="Calibri" w:hAnsi="Calibri"/>
          <w:color w:val="231F20"/>
          <w:w w:val="95"/>
          <w:sz w:val="20"/>
        </w:rPr>
        <w:t>,</w:t>
      </w:r>
      <w:r>
        <w:rPr>
          <w:rFonts w:ascii="Calibri" w:hAnsi="Calibri"/>
          <w:color w:val="231F20"/>
          <w:spacing w:val="55"/>
          <w:w w:val="78"/>
          <w:sz w:val="20"/>
        </w:rPr>
        <w:t> </w:t>
      </w:r>
      <w:r>
        <w:rPr>
          <w:rFonts w:ascii="Calibri" w:hAnsi="Calibri"/>
          <w:color w:val="231F20"/>
          <w:sz w:val="20"/>
        </w:rPr>
        <w:t>61</w:t>
      </w:r>
      <w:r>
        <w:rPr>
          <w:rFonts w:ascii="Calibri" w:hAnsi="Calibri"/>
          <w:color w:val="231F20"/>
          <w:spacing w:val="-21"/>
          <w:sz w:val="20"/>
        </w:rPr>
        <w:t> </w:t>
      </w:r>
      <w:r>
        <w:rPr>
          <w:rFonts w:ascii="Calibri" w:hAnsi="Calibri"/>
          <w:color w:val="231F20"/>
          <w:sz w:val="20"/>
        </w:rPr>
        <w:t>-</w:t>
      </w:r>
      <w:r>
        <w:rPr>
          <w:rFonts w:ascii="Calibri" w:hAnsi="Calibri"/>
          <w:color w:val="231F20"/>
          <w:spacing w:val="-21"/>
          <w:sz w:val="20"/>
        </w:rPr>
        <w:t> </w:t>
      </w:r>
      <w:r>
        <w:rPr>
          <w:rFonts w:ascii="Calibri" w:hAnsi="Calibri"/>
          <w:color w:val="231F20"/>
          <w:sz w:val="20"/>
        </w:rPr>
        <w:t>70.</w:t>
      </w:r>
      <w:r>
        <w:rPr>
          <w:rFonts w:ascii="Calibri" w:hAnsi="Calibri"/>
          <w:sz w:val="20"/>
        </w:rPr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spacing w:line="275" w:lineRule="auto" w:before="0"/>
        <w:ind w:left="957" w:right="375" w:firstLine="0"/>
        <w:jc w:val="both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color w:val="231F20"/>
          <w:spacing w:val="-2"/>
          <w:sz w:val="20"/>
        </w:rPr>
        <w:t>Idárraga,</w:t>
      </w:r>
      <w:r>
        <w:rPr>
          <w:rFonts w:ascii="Calibri" w:hAnsi="Calibri"/>
          <w:color w:val="231F20"/>
          <w:spacing w:val="-16"/>
          <w:sz w:val="20"/>
        </w:rPr>
        <w:t> </w:t>
      </w:r>
      <w:r>
        <w:rPr>
          <w:rFonts w:ascii="Calibri" w:hAnsi="Calibri"/>
          <w:color w:val="231F20"/>
          <w:spacing w:val="-4"/>
          <w:sz w:val="20"/>
        </w:rPr>
        <w:t>D</w:t>
      </w:r>
      <w:r>
        <w:rPr>
          <w:rFonts w:ascii="Calibri" w:hAnsi="Calibri"/>
          <w:color w:val="231F20"/>
          <w:spacing w:val="-6"/>
          <w:sz w:val="20"/>
        </w:rPr>
        <w:t>.</w:t>
      </w:r>
      <w:r>
        <w:rPr>
          <w:rFonts w:ascii="Calibri" w:hAnsi="Calibri"/>
          <w:color w:val="231F20"/>
          <w:spacing w:val="-16"/>
          <w:sz w:val="20"/>
        </w:rPr>
        <w:t> </w:t>
      </w:r>
      <w:r>
        <w:rPr>
          <w:rFonts w:ascii="Calibri" w:hAnsi="Calibri"/>
          <w:color w:val="231F20"/>
          <w:sz w:val="20"/>
        </w:rPr>
        <w:t>A.</w:t>
      </w:r>
      <w:r>
        <w:rPr>
          <w:rFonts w:ascii="Calibri" w:hAnsi="Calibri"/>
          <w:color w:val="231F20"/>
          <w:spacing w:val="-16"/>
          <w:sz w:val="20"/>
        </w:rPr>
        <w:t> </w:t>
      </w:r>
      <w:r>
        <w:rPr>
          <w:rFonts w:ascii="Calibri" w:hAnsi="Calibri"/>
          <w:color w:val="231F20"/>
          <w:sz w:val="20"/>
        </w:rPr>
        <w:t>(2005).</w:t>
      </w:r>
      <w:r>
        <w:rPr>
          <w:rFonts w:ascii="Calibri" w:hAnsi="Calibri"/>
          <w:color w:val="231F20"/>
          <w:spacing w:val="-16"/>
          <w:sz w:val="20"/>
        </w:rPr>
        <w:t> </w:t>
      </w:r>
      <w:r>
        <w:rPr>
          <w:rFonts w:ascii="Calibri" w:hAnsi="Calibri"/>
          <w:color w:val="231F20"/>
          <w:sz w:val="20"/>
        </w:rPr>
        <w:t>La</w:t>
      </w:r>
      <w:r>
        <w:rPr>
          <w:rFonts w:ascii="Calibri" w:hAnsi="Calibri"/>
          <w:color w:val="231F20"/>
          <w:spacing w:val="-16"/>
          <w:sz w:val="20"/>
        </w:rPr>
        <w:t> </w:t>
      </w:r>
      <w:r>
        <w:rPr>
          <w:rFonts w:ascii="Calibri" w:hAnsi="Calibri"/>
          <w:color w:val="231F20"/>
          <w:sz w:val="20"/>
        </w:rPr>
        <w:t>enseñanaza</w:t>
      </w:r>
      <w:r>
        <w:rPr>
          <w:rFonts w:ascii="Calibri" w:hAnsi="Calibri"/>
          <w:color w:val="231F20"/>
          <w:spacing w:val="-16"/>
          <w:sz w:val="20"/>
        </w:rPr>
        <w:t> </w:t>
      </w:r>
      <w:r>
        <w:rPr>
          <w:rFonts w:ascii="Calibri" w:hAnsi="Calibri"/>
          <w:color w:val="231F20"/>
          <w:sz w:val="20"/>
        </w:rPr>
        <w:t>de</w:t>
      </w:r>
      <w:r>
        <w:rPr>
          <w:rFonts w:ascii="Calibri" w:hAnsi="Calibri"/>
          <w:color w:val="231F20"/>
          <w:spacing w:val="-16"/>
          <w:sz w:val="20"/>
        </w:rPr>
        <w:t> </w:t>
      </w:r>
      <w:r>
        <w:rPr>
          <w:rFonts w:ascii="Calibri" w:hAnsi="Calibri"/>
          <w:color w:val="231F20"/>
          <w:sz w:val="20"/>
        </w:rPr>
        <w:t>las</w:t>
      </w:r>
      <w:r>
        <w:rPr>
          <w:rFonts w:ascii="Calibri" w:hAnsi="Calibri"/>
          <w:color w:val="231F20"/>
          <w:spacing w:val="-16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teorías</w:t>
      </w:r>
      <w:r>
        <w:rPr>
          <w:rFonts w:ascii="Calibri" w:hAnsi="Calibri"/>
          <w:color w:val="231F20"/>
          <w:spacing w:val="-16"/>
          <w:sz w:val="20"/>
        </w:rPr>
        <w:t> </w:t>
      </w:r>
      <w:r>
        <w:rPr>
          <w:rFonts w:ascii="Calibri" w:hAnsi="Calibri"/>
          <w:color w:val="231F20"/>
          <w:sz w:val="20"/>
        </w:rPr>
        <w:t>de</w:t>
      </w:r>
      <w:r>
        <w:rPr>
          <w:rFonts w:ascii="Calibri" w:hAnsi="Calibri"/>
          <w:color w:val="231F20"/>
          <w:spacing w:val="-16"/>
          <w:sz w:val="20"/>
        </w:rPr>
        <w:t> </w:t>
      </w:r>
      <w:r>
        <w:rPr>
          <w:rFonts w:ascii="Calibri" w:hAnsi="Calibri"/>
          <w:color w:val="231F20"/>
          <w:sz w:val="20"/>
        </w:rPr>
        <w:t>la</w:t>
      </w:r>
      <w:r>
        <w:rPr>
          <w:rFonts w:ascii="Calibri" w:hAnsi="Calibri"/>
          <w:color w:val="231F20"/>
          <w:spacing w:val="-16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administración:</w:t>
      </w:r>
      <w:r>
        <w:rPr>
          <w:rFonts w:ascii="Calibri" w:hAnsi="Calibri"/>
          <w:color w:val="231F20"/>
          <w:spacing w:val="-16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limitantes</w:t>
      </w:r>
      <w:r>
        <w:rPr>
          <w:rFonts w:ascii="Calibri" w:hAnsi="Calibri"/>
          <w:color w:val="231F20"/>
          <w:spacing w:val="71"/>
          <w:w w:val="95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epist</w:t>
      </w:r>
      <w:r>
        <w:rPr>
          <w:rFonts w:ascii="Calibri" w:hAnsi="Calibri"/>
          <w:color w:val="231F20"/>
          <w:spacing w:val="-1"/>
          <w:sz w:val="20"/>
        </w:rPr>
        <w:t>émic</w:t>
      </w:r>
      <w:r>
        <w:rPr>
          <w:rFonts w:ascii="Calibri" w:hAnsi="Calibri"/>
          <w:color w:val="231F20"/>
          <w:spacing w:val="-2"/>
          <w:sz w:val="20"/>
        </w:rPr>
        <w:t>os</w:t>
      </w:r>
      <w:r>
        <w:rPr>
          <w:rFonts w:ascii="Calibri" w:hAnsi="Calibri"/>
          <w:color w:val="231F20"/>
          <w:spacing w:val="-7"/>
          <w:sz w:val="20"/>
        </w:rPr>
        <w:t> </w:t>
      </w:r>
      <w:r>
        <w:rPr>
          <w:rFonts w:ascii="Calibri" w:hAnsi="Calibri"/>
          <w:color w:val="231F20"/>
          <w:sz w:val="20"/>
        </w:rPr>
        <w:t>y</w:t>
      </w:r>
      <w:r>
        <w:rPr>
          <w:rFonts w:ascii="Calibri" w:hAnsi="Calibri"/>
          <w:color w:val="231F20"/>
          <w:spacing w:val="-7"/>
          <w:sz w:val="20"/>
        </w:rPr>
        <w:t> </w:t>
      </w:r>
      <w:r>
        <w:rPr>
          <w:rFonts w:ascii="Calibri" w:hAnsi="Calibri"/>
          <w:color w:val="231F20"/>
          <w:sz w:val="20"/>
        </w:rPr>
        <w:t>posibilidades</w:t>
      </w:r>
      <w:r>
        <w:rPr>
          <w:rFonts w:ascii="Calibri" w:hAnsi="Calibri"/>
          <w:color w:val="231F20"/>
          <w:spacing w:val="-6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pedagóg</w:t>
      </w:r>
      <w:r>
        <w:rPr>
          <w:rFonts w:ascii="Calibri" w:hAnsi="Calibri"/>
          <w:color w:val="231F20"/>
          <w:spacing w:val="-2"/>
          <w:sz w:val="20"/>
        </w:rPr>
        <w:t>icas.</w:t>
      </w:r>
      <w:r>
        <w:rPr>
          <w:rFonts w:ascii="Calibri" w:hAnsi="Calibri"/>
          <w:color w:val="231F20"/>
          <w:spacing w:val="-7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Revista</w:t>
      </w:r>
      <w:r>
        <w:rPr>
          <w:rFonts w:ascii="Calibri" w:hAnsi="Calibri"/>
          <w:i/>
          <w:color w:val="231F20"/>
          <w:spacing w:val="-12"/>
          <w:sz w:val="20"/>
        </w:rPr>
        <w:t> </w:t>
      </w:r>
      <w:r>
        <w:rPr>
          <w:rFonts w:ascii="Calibri" w:hAnsi="Calibri"/>
          <w:i/>
          <w:color w:val="231F20"/>
          <w:spacing w:val="-3"/>
          <w:sz w:val="20"/>
        </w:rPr>
        <w:t>INNOVAR</w:t>
      </w:r>
      <w:r>
        <w:rPr>
          <w:rFonts w:ascii="Calibri" w:hAnsi="Calibri"/>
          <w:i/>
          <w:color w:val="231F20"/>
          <w:spacing w:val="-12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/</w:t>
      </w:r>
      <w:r>
        <w:rPr>
          <w:rFonts w:ascii="Calibri" w:hAnsi="Calibri"/>
          <w:i/>
          <w:color w:val="231F20"/>
          <w:spacing w:val="-12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Educación</w:t>
      </w:r>
      <w:r>
        <w:rPr>
          <w:rFonts w:ascii="Calibri" w:hAnsi="Calibri"/>
          <w:i/>
          <w:color w:val="231F20"/>
          <w:spacing w:val="-13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y</w:t>
      </w:r>
      <w:r>
        <w:rPr>
          <w:rFonts w:ascii="Calibri" w:hAnsi="Calibri"/>
          <w:i/>
          <w:color w:val="231F20"/>
          <w:spacing w:val="-12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empleo</w:t>
      </w:r>
      <w:r>
        <w:rPr>
          <w:rFonts w:ascii="Calibri" w:hAnsi="Calibri"/>
          <w:i/>
          <w:color w:val="231F20"/>
          <w:spacing w:val="-12"/>
          <w:sz w:val="20"/>
        </w:rPr>
        <w:t> </w:t>
      </w:r>
      <w:r>
        <w:rPr>
          <w:rFonts w:ascii="Calibri" w:hAnsi="Calibri"/>
          <w:color w:val="231F20"/>
          <w:sz w:val="20"/>
        </w:rPr>
        <w:t>,</w:t>
      </w:r>
      <w:r>
        <w:rPr>
          <w:rFonts w:ascii="Calibri" w:hAnsi="Calibri"/>
          <w:color w:val="231F20"/>
          <w:spacing w:val="49"/>
          <w:w w:val="78"/>
          <w:sz w:val="20"/>
        </w:rPr>
        <w:t> </w:t>
      </w:r>
      <w:r>
        <w:rPr>
          <w:rFonts w:ascii="Calibri" w:hAnsi="Calibri"/>
          <w:color w:val="231F20"/>
          <w:sz w:val="20"/>
        </w:rPr>
        <w:t>43</w:t>
      </w:r>
      <w:r>
        <w:rPr>
          <w:rFonts w:ascii="Calibri" w:hAnsi="Calibri"/>
          <w:color w:val="231F20"/>
          <w:spacing w:val="-21"/>
          <w:sz w:val="20"/>
        </w:rPr>
        <w:t> </w:t>
      </w:r>
      <w:r>
        <w:rPr>
          <w:rFonts w:ascii="Calibri" w:hAnsi="Calibri"/>
          <w:color w:val="231F20"/>
          <w:sz w:val="20"/>
        </w:rPr>
        <w:t>-</w:t>
      </w:r>
      <w:r>
        <w:rPr>
          <w:rFonts w:ascii="Calibri" w:hAnsi="Calibri"/>
          <w:color w:val="231F20"/>
          <w:spacing w:val="-21"/>
          <w:sz w:val="20"/>
        </w:rPr>
        <w:t> </w:t>
      </w:r>
      <w:r>
        <w:rPr>
          <w:rFonts w:ascii="Calibri" w:hAnsi="Calibri"/>
          <w:color w:val="231F20"/>
          <w:sz w:val="20"/>
        </w:rPr>
        <w:t>58.</w:t>
      </w:r>
      <w:r>
        <w:rPr>
          <w:rFonts w:ascii="Calibri" w:hAnsi="Calibri"/>
          <w:sz w:val="20"/>
        </w:rPr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40" w:lineRule="auto"/>
        <w:ind w:left="957" w:right="0"/>
        <w:jc w:val="both"/>
      </w:pPr>
      <w:r>
        <w:rPr>
          <w:color w:val="231F20"/>
        </w:rPr>
        <w:t>Mejía,</w:t>
      </w:r>
      <w:r>
        <w:rPr>
          <w:color w:val="231F20"/>
          <w:spacing w:val="-22"/>
        </w:rPr>
        <w:t> </w:t>
      </w:r>
      <w:r>
        <w:rPr>
          <w:color w:val="231F20"/>
        </w:rPr>
        <w:t>A.</w:t>
      </w:r>
      <w:r>
        <w:rPr>
          <w:color w:val="231F20"/>
          <w:spacing w:val="-21"/>
        </w:rPr>
        <w:t> </w:t>
      </w:r>
      <w:r>
        <w:rPr>
          <w:color w:val="231F20"/>
        </w:rPr>
        <w:t>M.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(Primer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semestre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1995).</w:t>
      </w:r>
      <w:r>
        <w:rPr>
          <w:color w:val="231F20"/>
          <w:spacing w:val="-21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doc</w:t>
      </w:r>
      <w:r>
        <w:rPr>
          <w:color w:val="231F20"/>
          <w:spacing w:val="-2"/>
        </w:rPr>
        <w:t>encia</w:t>
      </w:r>
      <w:r>
        <w:rPr>
          <w:color w:val="231F20"/>
          <w:spacing w:val="-22"/>
        </w:rPr>
        <w:t> </w:t>
      </w:r>
      <w:r>
        <w:rPr>
          <w:color w:val="231F20"/>
        </w:rPr>
        <w:t>en</w:t>
      </w:r>
      <w:r>
        <w:rPr>
          <w:color w:val="231F20"/>
          <w:spacing w:val="-21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21"/>
        </w:rPr>
        <w:t> </w:t>
      </w:r>
      <w:r>
        <w:rPr>
          <w:color w:val="231F20"/>
        </w:rPr>
        <w:t>en</w:t>
      </w:r>
      <w:r>
        <w:rPr>
          <w:color w:val="231F20"/>
          <w:spacing w:val="-22"/>
        </w:rPr>
        <w:t> </w:t>
      </w:r>
      <w:r>
        <w:rPr>
          <w:color w:val="231F20"/>
        </w:rPr>
        <w:t>el</w:t>
      </w:r>
      <w:r>
        <w:rPr>
          <w:color w:val="231F20"/>
          <w:spacing w:val="-21"/>
        </w:rPr>
        <w:t> </w:t>
      </w:r>
      <w:r>
        <w:rPr>
          <w:color w:val="231F20"/>
        </w:rPr>
        <w:t>siglo</w:t>
      </w:r>
      <w:r>
        <w:rPr/>
      </w:r>
    </w:p>
    <w:p>
      <w:pPr>
        <w:spacing w:line="275" w:lineRule="auto" w:before="36"/>
        <w:ind w:left="957" w:right="376" w:firstLine="0"/>
        <w:jc w:val="both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color w:val="231F20"/>
          <w:spacing w:val="-1"/>
          <w:sz w:val="20"/>
        </w:rPr>
        <w:t>X</w:t>
      </w:r>
      <w:r>
        <w:rPr>
          <w:rFonts w:ascii="Calibri" w:hAnsi="Calibri"/>
          <w:color w:val="231F20"/>
          <w:spacing w:val="-2"/>
          <w:sz w:val="20"/>
        </w:rPr>
        <w:t>XI.</w:t>
      </w:r>
      <w:r>
        <w:rPr>
          <w:rFonts w:ascii="Calibri" w:hAnsi="Calibri"/>
          <w:color w:val="231F20"/>
          <w:spacing w:val="-32"/>
          <w:sz w:val="20"/>
        </w:rPr>
        <w:t> </w:t>
      </w:r>
      <w:r>
        <w:rPr>
          <w:rFonts w:ascii="Calibri" w:hAnsi="Calibri"/>
          <w:i/>
          <w:color w:val="231F20"/>
          <w:spacing w:val="-1"/>
          <w:sz w:val="20"/>
        </w:rPr>
        <w:t>C</w:t>
      </w:r>
      <w:r>
        <w:rPr>
          <w:rFonts w:ascii="Calibri" w:hAnsi="Calibri"/>
          <w:i/>
          <w:color w:val="231F20"/>
          <w:spacing w:val="-2"/>
          <w:sz w:val="20"/>
        </w:rPr>
        <w:t>uaderno</w:t>
      </w:r>
      <w:r>
        <w:rPr>
          <w:rFonts w:ascii="Calibri" w:hAnsi="Calibri"/>
          <w:i/>
          <w:color w:val="231F20"/>
          <w:spacing w:val="-34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de</w:t>
      </w:r>
      <w:r>
        <w:rPr>
          <w:rFonts w:ascii="Calibri" w:hAnsi="Calibri"/>
          <w:i/>
          <w:color w:val="231F20"/>
          <w:spacing w:val="-33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Administració</w:t>
      </w:r>
      <w:r>
        <w:rPr>
          <w:rFonts w:ascii="Calibri" w:hAnsi="Calibri"/>
          <w:i/>
          <w:color w:val="231F20"/>
          <w:spacing w:val="-34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de</w:t>
      </w:r>
      <w:r>
        <w:rPr>
          <w:rFonts w:ascii="Calibri" w:hAnsi="Calibri"/>
          <w:i/>
          <w:color w:val="231F20"/>
          <w:spacing w:val="-34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Negocos,</w:t>
      </w:r>
      <w:r>
        <w:rPr>
          <w:rFonts w:ascii="Calibri" w:hAnsi="Calibri"/>
          <w:i/>
          <w:color w:val="231F20"/>
          <w:spacing w:val="-33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Universidad</w:t>
      </w:r>
      <w:r>
        <w:rPr>
          <w:rFonts w:ascii="Calibri" w:hAnsi="Calibri"/>
          <w:i/>
          <w:color w:val="231F20"/>
          <w:spacing w:val="-34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de</w:t>
      </w:r>
      <w:r>
        <w:rPr>
          <w:rFonts w:ascii="Calibri" w:hAnsi="Calibri"/>
          <w:i/>
          <w:color w:val="231F20"/>
          <w:spacing w:val="-33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San</w:t>
      </w:r>
      <w:r>
        <w:rPr>
          <w:rFonts w:ascii="Calibri" w:hAnsi="Calibri"/>
          <w:i/>
          <w:color w:val="231F20"/>
          <w:spacing w:val="-34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Buenaventura</w:t>
      </w:r>
      <w:r>
        <w:rPr>
          <w:rFonts w:ascii="Calibri" w:hAnsi="Calibri"/>
          <w:i/>
          <w:color w:val="231F20"/>
          <w:spacing w:val="-34"/>
          <w:sz w:val="20"/>
        </w:rPr>
        <w:t> </w:t>
      </w:r>
      <w:r>
        <w:rPr>
          <w:rFonts w:ascii="Calibri" w:hAnsi="Calibri"/>
          <w:i/>
          <w:color w:val="231F20"/>
          <w:spacing w:val="-1"/>
          <w:sz w:val="20"/>
        </w:rPr>
        <w:t>C</w:t>
      </w:r>
      <w:r>
        <w:rPr>
          <w:rFonts w:ascii="Calibri" w:hAnsi="Calibri"/>
          <w:i/>
          <w:color w:val="231F20"/>
          <w:spacing w:val="-2"/>
          <w:sz w:val="20"/>
        </w:rPr>
        <w:t>ali</w:t>
      </w:r>
      <w:r>
        <w:rPr>
          <w:rFonts w:ascii="Calibri" w:hAnsi="Calibri"/>
          <w:i/>
          <w:color w:val="231F20"/>
          <w:spacing w:val="-33"/>
          <w:sz w:val="20"/>
        </w:rPr>
        <w:t> </w:t>
      </w:r>
      <w:r>
        <w:rPr>
          <w:rFonts w:ascii="Calibri" w:hAnsi="Calibri"/>
          <w:color w:val="231F20"/>
          <w:sz w:val="20"/>
        </w:rPr>
        <w:t>Nº</w:t>
      </w:r>
      <w:r>
        <w:rPr>
          <w:rFonts w:ascii="Calibri" w:hAnsi="Calibri"/>
          <w:color w:val="231F20"/>
          <w:spacing w:val="75"/>
          <w:w w:val="90"/>
          <w:sz w:val="20"/>
        </w:rPr>
        <w:t> </w:t>
      </w:r>
      <w:r>
        <w:rPr>
          <w:rFonts w:ascii="Calibri" w:hAnsi="Calibri"/>
          <w:color w:val="231F20"/>
          <w:sz w:val="20"/>
        </w:rPr>
        <w:t>1</w:t>
      </w:r>
      <w:r>
        <w:rPr>
          <w:rFonts w:ascii="Calibri" w:hAnsi="Calibri"/>
          <w:color w:val="231F20"/>
          <w:spacing w:val="-17"/>
          <w:sz w:val="20"/>
        </w:rPr>
        <w:t> </w:t>
      </w:r>
      <w:r>
        <w:rPr>
          <w:rFonts w:ascii="Calibri" w:hAnsi="Calibri"/>
          <w:color w:val="231F20"/>
          <w:sz w:val="20"/>
        </w:rPr>
        <w:t>,</w:t>
      </w:r>
      <w:r>
        <w:rPr>
          <w:rFonts w:ascii="Calibri" w:hAnsi="Calibri"/>
          <w:color w:val="231F20"/>
          <w:spacing w:val="-17"/>
          <w:sz w:val="20"/>
        </w:rPr>
        <w:t> </w:t>
      </w:r>
      <w:r>
        <w:rPr>
          <w:rFonts w:ascii="Calibri" w:hAnsi="Calibri"/>
          <w:color w:val="231F20"/>
          <w:sz w:val="20"/>
        </w:rPr>
        <w:t>27</w:t>
      </w:r>
      <w:r>
        <w:rPr>
          <w:rFonts w:ascii="Calibri" w:hAnsi="Calibri"/>
          <w:color w:val="231F20"/>
          <w:spacing w:val="-16"/>
          <w:sz w:val="20"/>
        </w:rPr>
        <w:t> </w:t>
      </w:r>
      <w:r>
        <w:rPr>
          <w:rFonts w:ascii="Calibri" w:hAnsi="Calibri"/>
          <w:color w:val="231F20"/>
          <w:sz w:val="20"/>
        </w:rPr>
        <w:t>-</w:t>
      </w:r>
      <w:r>
        <w:rPr>
          <w:rFonts w:ascii="Calibri" w:hAnsi="Calibri"/>
          <w:color w:val="231F20"/>
          <w:spacing w:val="-17"/>
          <w:sz w:val="20"/>
        </w:rPr>
        <w:t> </w:t>
      </w:r>
      <w:r>
        <w:rPr>
          <w:rFonts w:ascii="Calibri" w:hAnsi="Calibri"/>
          <w:color w:val="231F20"/>
          <w:sz w:val="20"/>
        </w:rPr>
        <w:t>40.</w:t>
      </w:r>
      <w:r>
        <w:rPr>
          <w:rFonts w:ascii="Calibri" w:hAnsi="Calibri"/>
          <w:sz w:val="20"/>
        </w:rPr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57" w:right="377"/>
        <w:jc w:val="both"/>
      </w:pPr>
      <w:r>
        <w:rPr>
          <w:color w:val="231F20"/>
          <w:spacing w:val="-2"/>
        </w:rPr>
        <w:t>Parra,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J</w:t>
      </w:r>
      <w:r>
        <w:rPr>
          <w:color w:val="231F20"/>
          <w:spacing w:val="-3"/>
        </w:rPr>
        <w:t>.</w:t>
      </w:r>
      <w:r>
        <w:rPr>
          <w:color w:val="231F20"/>
          <w:spacing w:val="-22"/>
        </w:rPr>
        <w:t> </w:t>
      </w:r>
      <w:r>
        <w:rPr>
          <w:color w:val="231F20"/>
        </w:rPr>
        <w:t>C.</w:t>
      </w:r>
      <w:r>
        <w:rPr>
          <w:color w:val="231F20"/>
          <w:spacing w:val="-22"/>
        </w:rPr>
        <w:t> </w:t>
      </w:r>
      <w:r>
        <w:rPr>
          <w:color w:val="231F20"/>
        </w:rPr>
        <w:t>(Marzo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1998).</w:t>
      </w:r>
      <w:r>
        <w:rPr>
          <w:color w:val="231F20"/>
          <w:spacing w:val="-22"/>
        </w:rPr>
        <w:t> </w:t>
      </w:r>
      <w:r>
        <w:rPr>
          <w:color w:val="231F20"/>
        </w:rPr>
        <w:t>La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ealidad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la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22"/>
        </w:rPr>
        <w:t> </w:t>
      </w:r>
      <w:r>
        <w:rPr>
          <w:color w:val="231F20"/>
        </w:rPr>
        <w:t>ciencia,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teoria,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técnica,</w:t>
      </w:r>
      <w:r>
        <w:rPr>
          <w:color w:val="231F20"/>
          <w:spacing w:val="63"/>
          <w:w w:val="96"/>
        </w:rPr>
        <w:t> </w:t>
      </w:r>
      <w:r>
        <w:rPr>
          <w:color w:val="231F20"/>
        </w:rPr>
        <w:t>arte</w:t>
      </w:r>
      <w:r>
        <w:rPr>
          <w:color w:val="231F20"/>
          <w:spacing w:val="-28"/>
        </w:rPr>
        <w:t> </w:t>
      </w:r>
      <w:r>
        <w:rPr>
          <w:color w:val="231F20"/>
        </w:rPr>
        <w:t>u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oficio.</w:t>
      </w:r>
      <w:r>
        <w:rPr>
          <w:color w:val="231F20"/>
          <w:spacing w:val="-27"/>
        </w:rPr>
        <w:t> </w:t>
      </w:r>
      <w:r>
        <w:rPr>
          <w:rFonts w:ascii="Calibri" w:hAnsi="Calibri" w:cs="Calibri" w:eastAsia="Calibri"/>
          <w:i/>
          <w:color w:val="231F20"/>
          <w:spacing w:val="-3"/>
        </w:rPr>
        <w:t>Proyección</w:t>
      </w:r>
      <w:r>
        <w:rPr>
          <w:rFonts w:ascii="Calibri" w:hAnsi="Calibri" w:cs="Calibri" w:eastAsia="Calibri"/>
          <w:i/>
          <w:color w:val="231F20"/>
          <w:spacing w:val="-31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Universitaria</w:t>
      </w:r>
      <w:r>
        <w:rPr>
          <w:rFonts w:ascii="Calibri" w:hAnsi="Calibri" w:cs="Calibri" w:eastAsia="Calibri"/>
          <w:i/>
          <w:color w:val="231F20"/>
          <w:spacing w:val="-27"/>
        </w:rPr>
        <w:t> </w:t>
      </w:r>
      <w:r>
        <w:rPr>
          <w:color w:val="231F20"/>
        </w:rPr>
        <w:t>N°</w:t>
      </w:r>
      <w:r>
        <w:rPr>
          <w:color w:val="231F20"/>
          <w:spacing w:val="-28"/>
        </w:rPr>
        <w:t> </w:t>
      </w:r>
      <w:r>
        <w:rPr>
          <w:color w:val="231F20"/>
        </w:rPr>
        <w:t>12</w:t>
      </w:r>
      <w:r>
        <w:rPr>
          <w:color w:val="231F20"/>
          <w:spacing w:val="-27"/>
        </w:rPr>
        <w:t> </w:t>
      </w:r>
      <w:r>
        <w:rPr>
          <w:color w:val="231F20"/>
        </w:rPr>
        <w:t>,</w:t>
      </w:r>
      <w:r>
        <w:rPr>
          <w:color w:val="231F20"/>
          <w:spacing w:val="-28"/>
        </w:rPr>
        <w:t> </w:t>
      </w:r>
      <w:r>
        <w:rPr>
          <w:color w:val="231F20"/>
        </w:rPr>
        <w:t>42</w:t>
      </w:r>
      <w:r>
        <w:rPr>
          <w:color w:val="231F20"/>
          <w:spacing w:val="-28"/>
        </w:rPr>
        <w:t> </w:t>
      </w:r>
      <w:r>
        <w:rPr>
          <w:color w:val="231F20"/>
        </w:rPr>
        <w:t>-58.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spacing w:line="275" w:lineRule="auto" w:before="0"/>
        <w:ind w:left="957" w:right="376" w:firstLine="0"/>
        <w:jc w:val="both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color w:val="231F20"/>
          <w:spacing w:val="-3"/>
          <w:sz w:val="20"/>
        </w:rPr>
        <w:t>Piñeros,</w:t>
      </w:r>
      <w:r>
        <w:rPr>
          <w:rFonts w:ascii="Calibri" w:hAnsi="Calibri"/>
          <w:color w:val="231F20"/>
          <w:spacing w:val="-16"/>
          <w:sz w:val="20"/>
        </w:rPr>
        <w:t> </w:t>
      </w:r>
      <w:r>
        <w:rPr>
          <w:rFonts w:ascii="Calibri" w:hAnsi="Calibri"/>
          <w:color w:val="231F20"/>
          <w:sz w:val="20"/>
        </w:rPr>
        <w:t>M.</w:t>
      </w:r>
      <w:r>
        <w:rPr>
          <w:rFonts w:ascii="Calibri" w:hAnsi="Calibri"/>
          <w:color w:val="231F20"/>
          <w:spacing w:val="-16"/>
          <w:sz w:val="20"/>
        </w:rPr>
        <w:t> </w:t>
      </w:r>
      <w:r>
        <w:rPr>
          <w:rFonts w:ascii="Calibri" w:hAnsi="Calibri"/>
          <w:color w:val="231F20"/>
          <w:spacing w:val="-4"/>
          <w:sz w:val="20"/>
        </w:rPr>
        <w:t>D</w:t>
      </w:r>
      <w:r>
        <w:rPr>
          <w:rFonts w:ascii="Calibri" w:hAnsi="Calibri"/>
          <w:color w:val="231F20"/>
          <w:spacing w:val="-6"/>
          <w:sz w:val="20"/>
        </w:rPr>
        <w:t>.</w:t>
      </w:r>
      <w:r>
        <w:rPr>
          <w:rFonts w:ascii="Calibri" w:hAnsi="Calibri"/>
          <w:color w:val="231F20"/>
          <w:spacing w:val="-16"/>
          <w:sz w:val="20"/>
        </w:rPr>
        <w:t> </w:t>
      </w:r>
      <w:r>
        <w:rPr>
          <w:rFonts w:ascii="Calibri" w:hAnsi="Calibri"/>
          <w:color w:val="231F20"/>
          <w:sz w:val="20"/>
        </w:rPr>
        <w:t>(1995).</w:t>
      </w:r>
      <w:r>
        <w:rPr>
          <w:rFonts w:ascii="Calibri" w:hAnsi="Calibri"/>
          <w:color w:val="231F20"/>
          <w:spacing w:val="-15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F</w:t>
      </w:r>
      <w:r>
        <w:rPr>
          <w:rFonts w:ascii="Calibri" w:hAnsi="Calibri"/>
          <w:color w:val="231F20"/>
          <w:spacing w:val="-2"/>
          <w:sz w:val="20"/>
        </w:rPr>
        <w:t>or</w:t>
      </w:r>
      <w:r>
        <w:rPr>
          <w:rFonts w:ascii="Calibri" w:hAnsi="Calibri"/>
          <w:color w:val="231F20"/>
          <w:spacing w:val="-1"/>
          <w:sz w:val="20"/>
        </w:rPr>
        <w:t>mación</w:t>
      </w:r>
      <w:r>
        <w:rPr>
          <w:rFonts w:ascii="Calibri" w:hAnsi="Calibri"/>
          <w:color w:val="231F20"/>
          <w:spacing w:val="-16"/>
          <w:sz w:val="20"/>
        </w:rPr>
        <w:t> </w:t>
      </w:r>
      <w:r>
        <w:rPr>
          <w:rFonts w:ascii="Calibri" w:hAnsi="Calibri"/>
          <w:color w:val="231F20"/>
          <w:sz w:val="20"/>
        </w:rPr>
        <w:t>de</w:t>
      </w:r>
      <w:r>
        <w:rPr>
          <w:rFonts w:ascii="Calibri" w:hAnsi="Calibri"/>
          <w:color w:val="231F20"/>
          <w:spacing w:val="-16"/>
          <w:sz w:val="20"/>
        </w:rPr>
        <w:t> </w:t>
      </w:r>
      <w:r>
        <w:rPr>
          <w:rFonts w:ascii="Calibri" w:hAnsi="Calibri"/>
          <w:color w:val="231F20"/>
          <w:sz w:val="20"/>
        </w:rPr>
        <w:t>una</w:t>
      </w:r>
      <w:r>
        <w:rPr>
          <w:rFonts w:ascii="Calibri" w:hAnsi="Calibri"/>
          <w:color w:val="231F20"/>
          <w:spacing w:val="-15"/>
          <w:sz w:val="20"/>
        </w:rPr>
        <w:t> </w:t>
      </w:r>
      <w:r>
        <w:rPr>
          <w:rFonts w:ascii="Calibri" w:hAnsi="Calibri"/>
          <w:color w:val="231F20"/>
          <w:sz w:val="20"/>
        </w:rPr>
        <w:t>actitud</w:t>
      </w:r>
      <w:r>
        <w:rPr>
          <w:rFonts w:ascii="Calibri" w:hAnsi="Calibri"/>
          <w:color w:val="231F20"/>
          <w:spacing w:val="-16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investiga</w:t>
      </w:r>
      <w:r>
        <w:rPr>
          <w:rFonts w:ascii="Calibri" w:hAnsi="Calibri"/>
          <w:color w:val="231F20"/>
          <w:spacing w:val="-2"/>
          <w:sz w:val="20"/>
        </w:rPr>
        <w:t>tiva</w:t>
      </w:r>
      <w:r>
        <w:rPr>
          <w:rFonts w:ascii="Calibri" w:hAnsi="Calibri"/>
          <w:color w:val="231F20"/>
          <w:spacing w:val="-16"/>
          <w:sz w:val="20"/>
        </w:rPr>
        <w:t> </w:t>
      </w:r>
      <w:r>
        <w:rPr>
          <w:rFonts w:ascii="Calibri" w:hAnsi="Calibri"/>
          <w:color w:val="231F20"/>
          <w:sz w:val="20"/>
        </w:rPr>
        <w:t>en</w:t>
      </w:r>
      <w:r>
        <w:rPr>
          <w:rFonts w:ascii="Calibri" w:hAnsi="Calibri"/>
          <w:color w:val="231F20"/>
          <w:spacing w:val="-16"/>
          <w:sz w:val="20"/>
        </w:rPr>
        <w:t> </w:t>
      </w:r>
      <w:r>
        <w:rPr>
          <w:rFonts w:ascii="Calibri" w:hAnsi="Calibri"/>
          <w:color w:val="231F20"/>
          <w:sz w:val="20"/>
        </w:rPr>
        <w:t>los</w:t>
      </w:r>
      <w:r>
        <w:rPr>
          <w:rFonts w:ascii="Calibri" w:hAnsi="Calibri"/>
          <w:color w:val="231F20"/>
          <w:spacing w:val="-15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estudiantes</w:t>
      </w:r>
      <w:r>
        <w:rPr>
          <w:rFonts w:ascii="Calibri" w:hAnsi="Calibri"/>
          <w:color w:val="231F20"/>
          <w:spacing w:val="-16"/>
          <w:sz w:val="20"/>
        </w:rPr>
        <w:t> </w:t>
      </w:r>
      <w:r>
        <w:rPr>
          <w:rFonts w:ascii="Calibri" w:hAnsi="Calibri"/>
          <w:color w:val="231F20"/>
          <w:sz w:val="20"/>
        </w:rPr>
        <w:t>de</w:t>
      </w:r>
      <w:r>
        <w:rPr>
          <w:rFonts w:ascii="Calibri" w:hAnsi="Calibri"/>
          <w:color w:val="231F20"/>
          <w:spacing w:val="55"/>
          <w:w w:val="98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pr</w:t>
      </w:r>
      <w:r>
        <w:rPr>
          <w:rFonts w:ascii="Calibri" w:hAnsi="Calibri"/>
          <w:color w:val="231F20"/>
          <w:spacing w:val="-1"/>
          <w:sz w:val="20"/>
        </w:rPr>
        <w:t>eg</w:t>
      </w:r>
      <w:r>
        <w:rPr>
          <w:rFonts w:ascii="Calibri" w:hAnsi="Calibri"/>
          <w:color w:val="231F20"/>
          <w:spacing w:val="-2"/>
          <w:sz w:val="20"/>
        </w:rPr>
        <w:t>r</w:t>
      </w:r>
      <w:r>
        <w:rPr>
          <w:rFonts w:ascii="Calibri" w:hAnsi="Calibri"/>
          <w:color w:val="231F20"/>
          <w:spacing w:val="-1"/>
          <w:sz w:val="20"/>
        </w:rPr>
        <w:t>ado</w:t>
      </w:r>
      <w:r>
        <w:rPr>
          <w:rFonts w:ascii="Calibri" w:hAnsi="Calibri"/>
          <w:color w:val="231F20"/>
          <w:spacing w:val="-25"/>
          <w:sz w:val="20"/>
        </w:rPr>
        <w:t> </w:t>
      </w:r>
      <w:r>
        <w:rPr>
          <w:rFonts w:ascii="Calibri" w:hAnsi="Calibri"/>
          <w:color w:val="231F20"/>
          <w:sz w:val="20"/>
        </w:rPr>
        <w:t>de</w:t>
      </w:r>
      <w:r>
        <w:rPr>
          <w:rFonts w:ascii="Calibri" w:hAnsi="Calibri"/>
          <w:color w:val="231F20"/>
          <w:spacing w:val="-25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administración.</w:t>
      </w:r>
      <w:r>
        <w:rPr>
          <w:rFonts w:ascii="Calibri" w:hAnsi="Calibri"/>
          <w:color w:val="231F20"/>
          <w:spacing w:val="-24"/>
          <w:sz w:val="20"/>
        </w:rPr>
        <w:t> </w:t>
      </w:r>
      <w:r>
        <w:rPr>
          <w:rFonts w:ascii="Calibri" w:hAnsi="Calibri"/>
          <w:i/>
          <w:color w:val="231F20"/>
          <w:spacing w:val="-1"/>
          <w:sz w:val="20"/>
        </w:rPr>
        <w:t>C</w:t>
      </w:r>
      <w:r>
        <w:rPr>
          <w:rFonts w:ascii="Calibri" w:hAnsi="Calibri"/>
          <w:i/>
          <w:color w:val="231F20"/>
          <w:spacing w:val="-2"/>
          <w:sz w:val="20"/>
        </w:rPr>
        <w:t>uadernos</w:t>
      </w:r>
      <w:r>
        <w:rPr>
          <w:rFonts w:ascii="Calibri" w:hAnsi="Calibri"/>
          <w:i/>
          <w:color w:val="231F20"/>
          <w:spacing w:val="-28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de</w:t>
      </w:r>
      <w:r>
        <w:rPr>
          <w:rFonts w:ascii="Calibri" w:hAnsi="Calibri"/>
          <w:i/>
          <w:color w:val="231F20"/>
          <w:spacing w:val="-28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Administración</w:t>
      </w:r>
      <w:r>
        <w:rPr>
          <w:rFonts w:ascii="Calibri" w:hAnsi="Calibri"/>
          <w:i/>
          <w:color w:val="231F20"/>
          <w:spacing w:val="-27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Pontificia</w:t>
      </w:r>
      <w:r>
        <w:rPr>
          <w:rFonts w:ascii="Calibri" w:hAnsi="Calibri"/>
          <w:i/>
          <w:color w:val="231F20"/>
          <w:spacing w:val="-28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Universidad</w:t>
      </w:r>
      <w:r>
        <w:rPr>
          <w:rFonts w:ascii="Calibri" w:hAnsi="Calibri"/>
          <w:i/>
          <w:color w:val="231F20"/>
          <w:spacing w:val="-28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Ja-</w:t>
      </w:r>
      <w:r>
        <w:rPr>
          <w:rFonts w:ascii="Calibri" w:hAnsi="Calibri"/>
          <w:i/>
          <w:color w:val="231F20"/>
          <w:spacing w:val="95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veriana</w:t>
      </w:r>
      <w:r>
        <w:rPr>
          <w:rFonts w:ascii="Calibri" w:hAnsi="Calibri"/>
          <w:i/>
          <w:color w:val="231F20"/>
          <w:spacing w:val="-28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Nº</w:t>
      </w:r>
      <w:r>
        <w:rPr>
          <w:rFonts w:ascii="Calibri" w:hAnsi="Calibri"/>
          <w:i/>
          <w:color w:val="231F20"/>
          <w:spacing w:val="-27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18</w:t>
      </w:r>
      <w:r>
        <w:rPr>
          <w:rFonts w:ascii="Calibri" w:hAnsi="Calibri"/>
          <w:i/>
          <w:color w:val="231F20"/>
          <w:spacing w:val="-27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Junio</w:t>
      </w:r>
      <w:r>
        <w:rPr>
          <w:rFonts w:ascii="Calibri" w:hAnsi="Calibri"/>
          <w:i/>
          <w:color w:val="231F20"/>
          <w:spacing w:val="-24"/>
          <w:sz w:val="20"/>
        </w:rPr>
        <w:t> </w:t>
      </w:r>
      <w:r>
        <w:rPr>
          <w:rFonts w:ascii="Calibri" w:hAnsi="Calibri"/>
          <w:color w:val="231F20"/>
          <w:sz w:val="20"/>
        </w:rPr>
        <w:t>,</w:t>
      </w:r>
      <w:r>
        <w:rPr>
          <w:rFonts w:ascii="Calibri" w:hAnsi="Calibri"/>
          <w:color w:val="231F20"/>
          <w:spacing w:val="-24"/>
          <w:sz w:val="20"/>
        </w:rPr>
        <w:t> </w:t>
      </w:r>
      <w:r>
        <w:rPr>
          <w:rFonts w:ascii="Calibri" w:hAnsi="Calibri"/>
          <w:color w:val="231F20"/>
          <w:sz w:val="20"/>
        </w:rPr>
        <w:t>63</w:t>
      </w:r>
      <w:r>
        <w:rPr>
          <w:rFonts w:ascii="Calibri" w:hAnsi="Calibri"/>
          <w:color w:val="231F20"/>
          <w:spacing w:val="-24"/>
          <w:sz w:val="20"/>
        </w:rPr>
        <w:t> </w:t>
      </w:r>
      <w:r>
        <w:rPr>
          <w:rFonts w:ascii="Calibri" w:hAnsi="Calibri"/>
          <w:color w:val="231F20"/>
          <w:sz w:val="20"/>
        </w:rPr>
        <w:t>-</w:t>
      </w:r>
      <w:r>
        <w:rPr>
          <w:rFonts w:ascii="Calibri" w:hAnsi="Calibri"/>
          <w:color w:val="231F20"/>
          <w:spacing w:val="-24"/>
          <w:sz w:val="20"/>
        </w:rPr>
        <w:t> </w:t>
      </w:r>
      <w:r>
        <w:rPr>
          <w:rFonts w:ascii="Calibri" w:hAnsi="Calibri"/>
          <w:color w:val="231F20"/>
          <w:sz w:val="20"/>
        </w:rPr>
        <w:t>68.</w:t>
      </w:r>
      <w:r>
        <w:rPr>
          <w:rFonts w:ascii="Calibri" w:hAnsi="Calibri"/>
          <w:sz w:val="20"/>
        </w:rPr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spacing w:line="275" w:lineRule="auto" w:before="0"/>
        <w:ind w:left="957" w:right="376" w:firstLine="0"/>
        <w:jc w:val="both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color w:val="231F20"/>
          <w:spacing w:val="-2"/>
          <w:sz w:val="20"/>
        </w:rPr>
        <w:t>Villamil,</w:t>
      </w:r>
      <w:r>
        <w:rPr>
          <w:rFonts w:ascii="Calibri" w:hAnsi="Calibri"/>
          <w:color w:val="231F20"/>
          <w:spacing w:val="-27"/>
          <w:sz w:val="20"/>
        </w:rPr>
        <w:t> </w:t>
      </w:r>
      <w:r>
        <w:rPr>
          <w:rFonts w:ascii="Calibri" w:hAnsi="Calibri"/>
          <w:color w:val="231F20"/>
          <w:sz w:val="20"/>
        </w:rPr>
        <w:t>G.</w:t>
      </w:r>
      <w:r>
        <w:rPr>
          <w:rFonts w:ascii="Calibri" w:hAnsi="Calibri"/>
          <w:color w:val="231F20"/>
          <w:spacing w:val="-26"/>
          <w:sz w:val="20"/>
        </w:rPr>
        <w:t> </w:t>
      </w:r>
      <w:r>
        <w:rPr>
          <w:rFonts w:ascii="Calibri" w:hAnsi="Calibri"/>
          <w:color w:val="231F20"/>
          <w:sz w:val="20"/>
        </w:rPr>
        <w:t>M.</w:t>
      </w:r>
      <w:r>
        <w:rPr>
          <w:rFonts w:ascii="Calibri" w:hAnsi="Calibri"/>
          <w:color w:val="231F20"/>
          <w:spacing w:val="-26"/>
          <w:sz w:val="20"/>
        </w:rPr>
        <w:t> </w:t>
      </w:r>
      <w:r>
        <w:rPr>
          <w:rFonts w:ascii="Calibri" w:hAnsi="Calibri"/>
          <w:color w:val="231F20"/>
          <w:sz w:val="20"/>
        </w:rPr>
        <w:t>(2003).</w:t>
      </w:r>
      <w:r>
        <w:rPr>
          <w:rFonts w:ascii="Calibri" w:hAnsi="Calibri"/>
          <w:color w:val="231F20"/>
          <w:spacing w:val="-26"/>
          <w:sz w:val="20"/>
        </w:rPr>
        <w:t> </w:t>
      </w:r>
      <w:r>
        <w:rPr>
          <w:rFonts w:ascii="Calibri" w:hAnsi="Calibri"/>
          <w:color w:val="231F20"/>
          <w:sz w:val="20"/>
        </w:rPr>
        <w:t>Una</w:t>
      </w:r>
      <w:r>
        <w:rPr>
          <w:rFonts w:ascii="Calibri" w:hAnsi="Calibri"/>
          <w:color w:val="231F20"/>
          <w:spacing w:val="-26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apr</w:t>
      </w:r>
      <w:r>
        <w:rPr>
          <w:rFonts w:ascii="Calibri" w:hAnsi="Calibri"/>
          <w:color w:val="231F20"/>
          <w:spacing w:val="-1"/>
          <w:sz w:val="20"/>
        </w:rPr>
        <w:t>oximación</w:t>
      </w:r>
      <w:r>
        <w:rPr>
          <w:rFonts w:ascii="Calibri" w:hAnsi="Calibri"/>
          <w:color w:val="231F20"/>
          <w:spacing w:val="-26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pedagóg</w:t>
      </w:r>
      <w:r>
        <w:rPr>
          <w:rFonts w:ascii="Calibri" w:hAnsi="Calibri"/>
          <w:color w:val="231F20"/>
          <w:spacing w:val="-2"/>
          <w:sz w:val="20"/>
        </w:rPr>
        <w:t>ica</w:t>
      </w:r>
      <w:r>
        <w:rPr>
          <w:rFonts w:ascii="Calibri" w:hAnsi="Calibri"/>
          <w:color w:val="231F20"/>
          <w:spacing w:val="-26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para</w:t>
      </w:r>
      <w:r>
        <w:rPr>
          <w:rFonts w:ascii="Calibri" w:hAnsi="Calibri"/>
          <w:color w:val="231F20"/>
          <w:spacing w:val="-26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formar</w:t>
      </w:r>
      <w:r>
        <w:rPr>
          <w:rFonts w:ascii="Calibri" w:hAnsi="Calibri"/>
          <w:color w:val="231F20"/>
          <w:spacing w:val="-26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compet</w:t>
      </w:r>
      <w:r>
        <w:rPr>
          <w:rFonts w:ascii="Calibri" w:hAnsi="Calibri"/>
          <w:color w:val="231F20"/>
          <w:spacing w:val="-2"/>
          <w:sz w:val="20"/>
        </w:rPr>
        <w:t>encias.</w:t>
      </w:r>
      <w:r>
        <w:rPr>
          <w:rFonts w:ascii="Calibri" w:hAnsi="Calibri"/>
          <w:color w:val="231F20"/>
          <w:spacing w:val="-26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Re-</w:t>
      </w:r>
      <w:r>
        <w:rPr>
          <w:rFonts w:ascii="Calibri" w:hAnsi="Calibri"/>
          <w:i/>
          <w:color w:val="231F20"/>
          <w:spacing w:val="63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vista</w:t>
      </w:r>
      <w:r>
        <w:rPr>
          <w:rFonts w:ascii="Calibri" w:hAnsi="Calibri"/>
          <w:i/>
          <w:color w:val="231F20"/>
          <w:spacing w:val="-16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Escuela</w:t>
      </w:r>
      <w:r>
        <w:rPr>
          <w:rFonts w:ascii="Calibri" w:hAnsi="Calibri"/>
          <w:i/>
          <w:color w:val="231F20"/>
          <w:spacing w:val="-15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de</w:t>
      </w:r>
      <w:r>
        <w:rPr>
          <w:rFonts w:ascii="Calibri" w:hAnsi="Calibri"/>
          <w:i/>
          <w:color w:val="231F20"/>
          <w:spacing w:val="-16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Administración</w:t>
      </w:r>
      <w:r>
        <w:rPr>
          <w:rFonts w:ascii="Calibri" w:hAnsi="Calibri"/>
          <w:i/>
          <w:color w:val="231F20"/>
          <w:spacing w:val="-15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de</w:t>
      </w:r>
      <w:r>
        <w:rPr>
          <w:rFonts w:ascii="Calibri" w:hAnsi="Calibri"/>
          <w:i/>
          <w:color w:val="231F20"/>
          <w:spacing w:val="-16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Negocios</w:t>
      </w:r>
      <w:r>
        <w:rPr>
          <w:rFonts w:ascii="Calibri" w:hAnsi="Calibri"/>
          <w:i/>
          <w:color w:val="231F20"/>
          <w:spacing w:val="-15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EAN</w:t>
      </w:r>
      <w:r>
        <w:rPr>
          <w:rFonts w:ascii="Calibri" w:hAnsi="Calibri"/>
          <w:i/>
          <w:color w:val="231F20"/>
          <w:spacing w:val="-15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Nº</w:t>
      </w:r>
      <w:r>
        <w:rPr>
          <w:rFonts w:ascii="Calibri" w:hAnsi="Calibri"/>
          <w:i/>
          <w:color w:val="231F20"/>
          <w:spacing w:val="-16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48</w:t>
      </w:r>
      <w:r>
        <w:rPr>
          <w:rFonts w:ascii="Calibri" w:hAnsi="Calibri"/>
          <w:i/>
          <w:color w:val="231F20"/>
          <w:spacing w:val="-15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May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o</w:t>
      </w:r>
      <w:r>
        <w:rPr>
          <w:rFonts w:ascii="Calibri" w:hAnsi="Calibri"/>
          <w:i/>
          <w:color w:val="231F20"/>
          <w:spacing w:val="-16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-</w:t>
      </w:r>
      <w:r>
        <w:rPr>
          <w:rFonts w:ascii="Calibri" w:hAnsi="Calibri"/>
          <w:i/>
          <w:color w:val="231F20"/>
          <w:spacing w:val="-15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Agosto</w:t>
      </w:r>
      <w:r>
        <w:rPr>
          <w:rFonts w:ascii="Calibri" w:hAnsi="Calibri"/>
          <w:i/>
          <w:color w:val="231F20"/>
          <w:spacing w:val="-11"/>
          <w:w w:val="95"/>
          <w:sz w:val="20"/>
        </w:rPr>
        <w:t> </w:t>
      </w:r>
      <w:r>
        <w:rPr>
          <w:rFonts w:ascii="Calibri" w:hAnsi="Calibri"/>
          <w:color w:val="231F20"/>
          <w:w w:val="95"/>
          <w:sz w:val="20"/>
        </w:rPr>
        <w:t>,</w:t>
      </w:r>
      <w:r>
        <w:rPr>
          <w:rFonts w:ascii="Calibri" w:hAnsi="Calibri"/>
          <w:color w:val="231F20"/>
          <w:spacing w:val="-10"/>
          <w:w w:val="95"/>
          <w:sz w:val="20"/>
        </w:rPr>
        <w:t> </w:t>
      </w:r>
      <w:r>
        <w:rPr>
          <w:rFonts w:ascii="Calibri" w:hAnsi="Calibri"/>
          <w:color w:val="231F20"/>
          <w:w w:val="95"/>
          <w:sz w:val="20"/>
        </w:rPr>
        <w:t>28</w:t>
      </w:r>
      <w:r>
        <w:rPr>
          <w:rFonts w:ascii="Calibri" w:hAnsi="Calibri"/>
          <w:color w:val="231F20"/>
          <w:spacing w:val="-11"/>
          <w:w w:val="95"/>
          <w:sz w:val="20"/>
        </w:rPr>
        <w:t> </w:t>
      </w:r>
      <w:r>
        <w:rPr>
          <w:rFonts w:ascii="Calibri" w:hAnsi="Calibri"/>
          <w:color w:val="231F20"/>
          <w:w w:val="95"/>
          <w:sz w:val="20"/>
        </w:rPr>
        <w:t>-</w:t>
      </w:r>
      <w:r>
        <w:rPr>
          <w:rFonts w:ascii="Calibri" w:hAnsi="Calibri"/>
          <w:color w:val="231F20"/>
          <w:spacing w:val="-11"/>
          <w:w w:val="95"/>
          <w:sz w:val="20"/>
        </w:rPr>
        <w:t> </w:t>
      </w:r>
      <w:r>
        <w:rPr>
          <w:rFonts w:ascii="Calibri" w:hAnsi="Calibri"/>
          <w:color w:val="231F20"/>
          <w:w w:val="95"/>
          <w:sz w:val="20"/>
        </w:rPr>
        <w:t>39.</w:t>
      </w:r>
      <w:r>
        <w:rPr>
          <w:rFonts w:ascii="Calibri" w:hAnsi="Calibri"/>
          <w:sz w:val="20"/>
        </w:rPr>
      </w:r>
    </w:p>
    <w:p>
      <w:pPr>
        <w:spacing w:after="0" w:line="275" w:lineRule="auto"/>
        <w:jc w:val="both"/>
        <w:rPr>
          <w:rFonts w:ascii="Calibri" w:hAnsi="Calibri" w:cs="Calibri" w:eastAsia="Calibri"/>
          <w:sz w:val="20"/>
          <w:szCs w:val="20"/>
        </w:rPr>
        <w:sectPr>
          <w:pgSz w:w="9640" w:h="13610"/>
          <w:pgMar w:header="1142" w:footer="0" w:top="1340" w:bottom="280" w:left="46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"/>
        <w:rPr>
          <w:rFonts w:ascii="Calibri" w:hAnsi="Calibri" w:cs="Calibri" w:eastAsia="Calibri"/>
          <w:sz w:val="25"/>
          <w:szCs w:val="25"/>
        </w:rPr>
      </w:pPr>
    </w:p>
    <w:p>
      <w:pPr>
        <w:pStyle w:val="Heading5"/>
        <w:spacing w:line="240" w:lineRule="auto" w:before="62"/>
        <w:ind w:left="0" w:right="98"/>
        <w:jc w:val="right"/>
      </w:pPr>
      <w:r>
        <w:rPr>
          <w:color w:val="808285"/>
          <w:w w:val="110"/>
        </w:rPr>
        <w:t>95</w:t>
      </w:r>
      <w:r>
        <w:rPr/>
      </w:r>
    </w:p>
    <w:p>
      <w:pPr>
        <w:spacing w:after="0" w:line="240" w:lineRule="auto"/>
        <w:jc w:val="right"/>
        <w:sectPr>
          <w:headerReference w:type="default" r:id="rId56"/>
          <w:pgSz w:w="9640" w:h="13610"/>
          <w:pgMar w:header="0" w:footer="0" w:top="1280" w:bottom="280" w:left="1340" w:right="48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"/>
        <w:rPr>
          <w:rFonts w:ascii="Calibri" w:hAnsi="Calibri" w:cs="Calibri" w:eastAsia="Calibri"/>
          <w:sz w:val="23"/>
          <w:szCs w:val="23"/>
        </w:rPr>
      </w:pPr>
    </w:p>
    <w:p>
      <w:pPr>
        <w:spacing w:line="336" w:lineRule="exact" w:before="54"/>
        <w:ind w:left="631" w:right="652" w:firstLine="280"/>
        <w:jc w:val="right"/>
        <w:rPr>
          <w:rFonts w:ascii="Calibri" w:hAnsi="Calibri" w:cs="Calibri" w:eastAsia="Calibri"/>
          <w:sz w:val="28"/>
          <w:szCs w:val="28"/>
        </w:rPr>
      </w:pPr>
      <w:r>
        <w:rPr/>
        <w:pict>
          <v:group style="position:absolute;margin-left:397.225403pt;margin-top:-5.197402pt;width:.1pt;height:132.75pt;mso-position-horizontal-relative:page;mso-position-vertical-relative:paragraph;z-index:2416" coordorigin="7945,-104" coordsize="2,2655">
            <v:shape style="position:absolute;left:7945;top:-104;width:2;height:2655" coordorigin="7945,-104" coordsize="0,2655" path="m7945,-104l7945,2551e" filled="false" stroked="true" strokeweight=".75pt" strokecolor="#231f20">
              <v:path arrowok="t"/>
            </v:shape>
            <w10:wrap type="none"/>
          </v:group>
        </w:pict>
      </w:r>
      <w:r>
        <w:rPr>
          <w:rFonts w:ascii="Calibri" w:hAnsi="Calibri"/>
          <w:color w:val="231F20"/>
          <w:spacing w:val="3"/>
          <w:w w:val="135"/>
          <w:sz w:val="28"/>
        </w:rPr>
        <w:t>L</w:t>
      </w:r>
      <w:r>
        <w:rPr>
          <w:rFonts w:ascii="Calibri" w:hAnsi="Calibri"/>
          <w:color w:val="231F20"/>
          <w:spacing w:val="4"/>
          <w:w w:val="135"/>
          <w:sz w:val="28"/>
        </w:rPr>
        <w:t>A</w:t>
      </w:r>
      <w:r>
        <w:rPr>
          <w:rFonts w:ascii="Calibri" w:hAnsi="Calibri"/>
          <w:color w:val="231F20"/>
          <w:spacing w:val="29"/>
          <w:w w:val="135"/>
          <w:sz w:val="28"/>
        </w:rPr>
        <w:t> </w:t>
      </w:r>
      <w:r>
        <w:rPr>
          <w:rFonts w:ascii="Calibri" w:hAnsi="Calibri"/>
          <w:color w:val="231F20"/>
          <w:w w:val="135"/>
          <w:sz w:val="28"/>
        </w:rPr>
        <w:t>NOCIÓN</w:t>
      </w:r>
      <w:r>
        <w:rPr>
          <w:rFonts w:ascii="Calibri" w:hAnsi="Calibri"/>
          <w:color w:val="231F20"/>
          <w:spacing w:val="30"/>
          <w:w w:val="135"/>
          <w:sz w:val="28"/>
        </w:rPr>
        <w:t> </w:t>
      </w:r>
      <w:r>
        <w:rPr>
          <w:rFonts w:ascii="Calibri" w:hAnsi="Calibri"/>
          <w:color w:val="231F20"/>
          <w:spacing w:val="2"/>
          <w:w w:val="135"/>
          <w:sz w:val="28"/>
        </w:rPr>
        <w:t>FUND</w:t>
      </w:r>
      <w:r>
        <w:rPr>
          <w:rFonts w:ascii="Calibri" w:hAnsi="Calibri"/>
          <w:color w:val="231F20"/>
          <w:spacing w:val="3"/>
          <w:w w:val="135"/>
          <w:sz w:val="28"/>
        </w:rPr>
        <w:t>AMENTAL</w:t>
      </w:r>
      <w:r>
        <w:rPr>
          <w:rFonts w:ascii="Calibri" w:hAnsi="Calibri"/>
          <w:color w:val="231F20"/>
          <w:spacing w:val="30"/>
          <w:w w:val="135"/>
          <w:sz w:val="28"/>
        </w:rPr>
        <w:t> </w:t>
      </w:r>
      <w:r>
        <w:rPr>
          <w:rFonts w:ascii="Calibri" w:hAnsi="Calibri"/>
          <w:color w:val="231F20"/>
          <w:w w:val="135"/>
          <w:sz w:val="28"/>
        </w:rPr>
        <w:t>D</w:t>
      </w:r>
      <w:r>
        <w:rPr>
          <w:rFonts w:ascii="Calibri" w:hAnsi="Calibri"/>
          <w:color w:val="231F20"/>
          <w:spacing w:val="1"/>
          <w:w w:val="135"/>
          <w:sz w:val="28"/>
        </w:rPr>
        <w:t>E</w:t>
      </w:r>
      <w:r>
        <w:rPr>
          <w:rFonts w:ascii="Calibri" w:hAnsi="Calibri"/>
          <w:color w:val="231F20"/>
          <w:spacing w:val="29"/>
          <w:w w:val="135"/>
          <w:sz w:val="28"/>
        </w:rPr>
        <w:t> </w:t>
      </w:r>
      <w:r>
        <w:rPr>
          <w:rFonts w:ascii="Calibri" w:hAnsi="Calibri"/>
          <w:color w:val="231F20"/>
          <w:spacing w:val="3"/>
          <w:w w:val="135"/>
          <w:sz w:val="28"/>
        </w:rPr>
        <w:t>L</w:t>
      </w:r>
      <w:r>
        <w:rPr>
          <w:rFonts w:ascii="Calibri" w:hAnsi="Calibri"/>
          <w:color w:val="231F20"/>
          <w:spacing w:val="4"/>
          <w:w w:val="135"/>
          <w:sz w:val="28"/>
        </w:rPr>
        <w:t>A</w:t>
      </w:r>
      <w:r>
        <w:rPr>
          <w:rFonts w:ascii="Calibri" w:hAnsi="Calibri"/>
          <w:color w:val="231F20"/>
          <w:spacing w:val="24"/>
          <w:w w:val="120"/>
          <w:sz w:val="28"/>
        </w:rPr>
        <w:t> </w:t>
      </w:r>
      <w:r>
        <w:rPr>
          <w:rFonts w:ascii="Calibri" w:hAnsi="Calibri"/>
          <w:color w:val="231F20"/>
          <w:spacing w:val="3"/>
          <w:w w:val="135"/>
          <w:sz w:val="28"/>
        </w:rPr>
        <w:t>AD</w:t>
      </w:r>
      <w:r>
        <w:rPr>
          <w:rFonts w:ascii="Calibri" w:hAnsi="Calibri"/>
          <w:color w:val="231F20"/>
          <w:spacing w:val="2"/>
          <w:w w:val="135"/>
          <w:sz w:val="28"/>
        </w:rPr>
        <w:t>MINISTRACION</w:t>
      </w:r>
      <w:r>
        <w:rPr>
          <w:rFonts w:ascii="Calibri" w:hAnsi="Calibri"/>
          <w:color w:val="231F20"/>
          <w:w w:val="135"/>
          <w:sz w:val="28"/>
        </w:rPr>
        <w:t> </w:t>
      </w:r>
      <w:r>
        <w:rPr>
          <w:rFonts w:ascii="Calibri" w:hAnsi="Calibri"/>
          <w:color w:val="231F20"/>
          <w:spacing w:val="21"/>
          <w:w w:val="135"/>
          <w:sz w:val="28"/>
        </w:rPr>
        <w:t> </w:t>
      </w:r>
      <w:r>
        <w:rPr>
          <w:rFonts w:ascii="Calibri" w:hAnsi="Calibri"/>
          <w:color w:val="231F20"/>
          <w:spacing w:val="1"/>
          <w:w w:val="135"/>
          <w:sz w:val="28"/>
        </w:rPr>
        <w:t>CO</w:t>
      </w:r>
      <w:r>
        <w:rPr>
          <w:rFonts w:ascii="Calibri" w:hAnsi="Calibri"/>
          <w:color w:val="231F20"/>
          <w:spacing w:val="2"/>
          <w:w w:val="135"/>
          <w:sz w:val="28"/>
        </w:rPr>
        <w:t>MO</w:t>
      </w:r>
      <w:r>
        <w:rPr>
          <w:rFonts w:ascii="Calibri" w:hAnsi="Calibri"/>
          <w:color w:val="231F20"/>
          <w:w w:val="135"/>
          <w:sz w:val="28"/>
        </w:rPr>
        <w:t> </w:t>
      </w:r>
      <w:r>
        <w:rPr>
          <w:rFonts w:ascii="Calibri" w:hAnsi="Calibri"/>
          <w:color w:val="231F20"/>
          <w:spacing w:val="22"/>
          <w:w w:val="135"/>
          <w:sz w:val="28"/>
        </w:rPr>
        <w:t> </w:t>
      </w:r>
      <w:r>
        <w:rPr>
          <w:rFonts w:ascii="Calibri" w:hAnsi="Calibri"/>
          <w:color w:val="231F20"/>
          <w:spacing w:val="3"/>
          <w:w w:val="135"/>
          <w:sz w:val="28"/>
        </w:rPr>
        <w:t>CIEN</w:t>
      </w:r>
      <w:r>
        <w:rPr>
          <w:rFonts w:ascii="Calibri" w:hAnsi="Calibri"/>
          <w:color w:val="231F20"/>
          <w:spacing w:val="4"/>
          <w:w w:val="135"/>
          <w:sz w:val="28"/>
        </w:rPr>
        <w:t>CIA,</w:t>
      </w:r>
      <w:r>
        <w:rPr>
          <w:rFonts w:ascii="Calibri" w:hAnsi="Calibri"/>
          <w:color w:val="231F20"/>
          <w:spacing w:val="33"/>
          <w:w w:val="135"/>
          <w:sz w:val="28"/>
        </w:rPr>
        <w:t> </w:t>
      </w:r>
      <w:r>
        <w:rPr>
          <w:rFonts w:ascii="Calibri" w:hAnsi="Calibri"/>
          <w:color w:val="231F20"/>
          <w:spacing w:val="2"/>
          <w:w w:val="135"/>
          <w:sz w:val="28"/>
        </w:rPr>
        <w:t>ES</w:t>
      </w:r>
      <w:r>
        <w:rPr>
          <w:rFonts w:ascii="Calibri" w:hAnsi="Calibri"/>
          <w:color w:val="231F20"/>
          <w:spacing w:val="15"/>
          <w:w w:val="135"/>
          <w:sz w:val="28"/>
        </w:rPr>
        <w:t> </w:t>
      </w:r>
      <w:r>
        <w:rPr>
          <w:rFonts w:ascii="Calibri" w:hAnsi="Calibri"/>
          <w:color w:val="231F20"/>
          <w:spacing w:val="2"/>
          <w:w w:val="135"/>
          <w:sz w:val="28"/>
        </w:rPr>
        <w:t>VERIDI</w:t>
      </w:r>
      <w:r>
        <w:rPr>
          <w:rFonts w:ascii="Calibri" w:hAnsi="Calibri"/>
          <w:color w:val="231F20"/>
          <w:spacing w:val="3"/>
          <w:w w:val="135"/>
          <w:sz w:val="28"/>
        </w:rPr>
        <w:t>CA</w:t>
      </w:r>
      <w:r>
        <w:rPr>
          <w:rFonts w:ascii="Calibri" w:hAnsi="Calibri"/>
          <w:color w:val="231F20"/>
          <w:spacing w:val="15"/>
          <w:w w:val="135"/>
          <w:sz w:val="28"/>
        </w:rPr>
        <w:t> </w:t>
      </w:r>
      <w:r>
        <w:rPr>
          <w:rFonts w:ascii="Calibri" w:hAnsi="Calibri"/>
          <w:color w:val="231F20"/>
          <w:spacing w:val="3"/>
          <w:w w:val="135"/>
          <w:sz w:val="28"/>
        </w:rPr>
        <w:t>SIEMPRE</w:t>
      </w:r>
      <w:r>
        <w:rPr>
          <w:rFonts w:ascii="Calibri" w:hAnsi="Calibri"/>
          <w:color w:val="231F20"/>
          <w:spacing w:val="16"/>
          <w:w w:val="135"/>
          <w:sz w:val="28"/>
        </w:rPr>
        <w:t> </w:t>
      </w:r>
      <w:r>
        <w:rPr>
          <w:rFonts w:ascii="Calibri" w:hAnsi="Calibri"/>
          <w:color w:val="231F20"/>
          <w:w w:val="135"/>
          <w:sz w:val="28"/>
        </w:rPr>
        <w:t>Y</w:t>
      </w:r>
      <w:r>
        <w:rPr>
          <w:rFonts w:ascii="Calibri" w:hAnsi="Calibri"/>
          <w:color w:val="231F20"/>
          <w:spacing w:val="15"/>
          <w:w w:val="135"/>
          <w:sz w:val="28"/>
        </w:rPr>
        <w:t> </w:t>
      </w:r>
      <w:r>
        <w:rPr>
          <w:rFonts w:ascii="Calibri" w:hAnsi="Calibri"/>
          <w:color w:val="231F20"/>
          <w:spacing w:val="2"/>
          <w:w w:val="135"/>
          <w:sz w:val="28"/>
        </w:rPr>
        <w:t>CUANDO</w:t>
      </w:r>
      <w:r>
        <w:rPr>
          <w:rFonts w:ascii="Calibri" w:hAnsi="Calibri"/>
          <w:color w:val="231F20"/>
          <w:spacing w:val="16"/>
          <w:w w:val="135"/>
          <w:sz w:val="28"/>
        </w:rPr>
        <w:t> </w:t>
      </w:r>
      <w:r>
        <w:rPr>
          <w:rFonts w:ascii="Calibri" w:hAnsi="Calibri"/>
          <w:color w:val="231F20"/>
          <w:spacing w:val="5"/>
          <w:w w:val="135"/>
          <w:sz w:val="28"/>
        </w:rPr>
        <w:t>SE</w:t>
      </w:r>
      <w:r>
        <w:rPr>
          <w:rFonts w:ascii="Calibri" w:hAnsi="Calibri"/>
          <w:color w:val="231F20"/>
          <w:spacing w:val="29"/>
          <w:w w:val="124"/>
          <w:sz w:val="28"/>
        </w:rPr>
        <w:t> </w:t>
      </w:r>
      <w:r>
        <w:rPr>
          <w:rFonts w:ascii="Calibri" w:hAnsi="Calibri"/>
          <w:color w:val="231F20"/>
          <w:spacing w:val="3"/>
          <w:w w:val="135"/>
          <w:sz w:val="28"/>
        </w:rPr>
        <w:t>ENTIEND</w:t>
      </w:r>
      <w:r>
        <w:rPr>
          <w:rFonts w:ascii="Calibri" w:hAnsi="Calibri"/>
          <w:color w:val="231F20"/>
          <w:spacing w:val="4"/>
          <w:w w:val="135"/>
          <w:sz w:val="28"/>
        </w:rPr>
        <w:t>A</w:t>
      </w:r>
      <w:r>
        <w:rPr>
          <w:rFonts w:ascii="Calibri" w:hAnsi="Calibri"/>
          <w:color w:val="231F20"/>
          <w:spacing w:val="25"/>
          <w:w w:val="135"/>
          <w:sz w:val="28"/>
        </w:rPr>
        <w:t> </w:t>
      </w:r>
      <w:r>
        <w:rPr>
          <w:rFonts w:ascii="Calibri" w:hAnsi="Calibri"/>
          <w:color w:val="231F20"/>
          <w:w w:val="135"/>
          <w:sz w:val="28"/>
        </w:rPr>
        <w:t>ESTA</w:t>
      </w:r>
      <w:r>
        <w:rPr>
          <w:rFonts w:ascii="Calibri" w:hAnsi="Calibri"/>
          <w:color w:val="231F20"/>
          <w:spacing w:val="25"/>
          <w:w w:val="135"/>
          <w:sz w:val="28"/>
        </w:rPr>
        <w:t> </w:t>
      </w:r>
      <w:r>
        <w:rPr>
          <w:rFonts w:ascii="Calibri" w:hAnsi="Calibri"/>
          <w:color w:val="231F20"/>
          <w:spacing w:val="1"/>
          <w:w w:val="135"/>
          <w:sz w:val="28"/>
        </w:rPr>
        <w:t>CO</w:t>
      </w:r>
      <w:r>
        <w:rPr>
          <w:rFonts w:ascii="Calibri" w:hAnsi="Calibri"/>
          <w:color w:val="231F20"/>
          <w:spacing w:val="2"/>
          <w:w w:val="135"/>
          <w:sz w:val="28"/>
        </w:rPr>
        <w:t>MO</w:t>
      </w:r>
      <w:r>
        <w:rPr>
          <w:rFonts w:ascii="Calibri" w:hAnsi="Calibri"/>
          <w:color w:val="231F20"/>
          <w:spacing w:val="26"/>
          <w:w w:val="135"/>
          <w:sz w:val="28"/>
        </w:rPr>
        <w:t> </w:t>
      </w:r>
      <w:r>
        <w:rPr>
          <w:rFonts w:ascii="Calibri" w:hAnsi="Calibri"/>
          <w:color w:val="231F20"/>
          <w:spacing w:val="2"/>
          <w:w w:val="135"/>
          <w:sz w:val="28"/>
        </w:rPr>
        <w:t>EL</w:t>
      </w:r>
      <w:r>
        <w:rPr>
          <w:rFonts w:ascii="Calibri" w:hAnsi="Calibri"/>
          <w:color w:val="231F20"/>
          <w:spacing w:val="25"/>
          <w:w w:val="135"/>
          <w:sz w:val="28"/>
        </w:rPr>
        <w:t> </w:t>
      </w:r>
      <w:r>
        <w:rPr>
          <w:rFonts w:ascii="Calibri" w:hAnsi="Calibri"/>
          <w:color w:val="231F20"/>
          <w:spacing w:val="4"/>
          <w:w w:val="135"/>
          <w:sz w:val="28"/>
        </w:rPr>
        <w:t>CA</w:t>
      </w:r>
      <w:r>
        <w:rPr>
          <w:rFonts w:ascii="Calibri" w:hAnsi="Calibri"/>
          <w:color w:val="231F20"/>
          <w:spacing w:val="3"/>
          <w:w w:val="135"/>
          <w:sz w:val="28"/>
        </w:rPr>
        <w:t>MINO</w:t>
      </w:r>
      <w:r>
        <w:rPr>
          <w:rFonts w:ascii="Calibri" w:hAnsi="Calibri"/>
          <w:color w:val="231F20"/>
          <w:spacing w:val="26"/>
          <w:w w:val="138"/>
          <w:sz w:val="28"/>
        </w:rPr>
        <w:t> </w:t>
      </w:r>
      <w:r>
        <w:rPr>
          <w:rFonts w:ascii="Calibri" w:hAnsi="Calibri"/>
          <w:color w:val="231F20"/>
          <w:spacing w:val="3"/>
          <w:w w:val="135"/>
          <w:sz w:val="28"/>
        </w:rPr>
        <w:t>QUE</w:t>
      </w:r>
      <w:r>
        <w:rPr>
          <w:rFonts w:ascii="Calibri" w:hAnsi="Calibri"/>
          <w:color w:val="231F20"/>
          <w:spacing w:val="8"/>
          <w:w w:val="135"/>
          <w:sz w:val="28"/>
        </w:rPr>
        <w:t> </w:t>
      </w:r>
      <w:r>
        <w:rPr>
          <w:rFonts w:ascii="Calibri" w:hAnsi="Calibri"/>
          <w:color w:val="231F20"/>
          <w:spacing w:val="3"/>
          <w:w w:val="135"/>
          <w:sz w:val="28"/>
        </w:rPr>
        <w:t>L</w:t>
      </w:r>
      <w:r>
        <w:rPr>
          <w:rFonts w:ascii="Calibri" w:hAnsi="Calibri"/>
          <w:color w:val="231F20"/>
          <w:spacing w:val="4"/>
          <w:w w:val="135"/>
          <w:sz w:val="28"/>
        </w:rPr>
        <w:t>A</w:t>
      </w:r>
      <w:r>
        <w:rPr>
          <w:rFonts w:ascii="Calibri" w:hAnsi="Calibri"/>
          <w:color w:val="231F20"/>
          <w:spacing w:val="8"/>
          <w:w w:val="135"/>
          <w:sz w:val="28"/>
        </w:rPr>
        <w:t> </w:t>
      </w:r>
      <w:r>
        <w:rPr>
          <w:rFonts w:ascii="Calibri" w:hAnsi="Calibri"/>
          <w:color w:val="231F20"/>
          <w:spacing w:val="1"/>
          <w:w w:val="135"/>
          <w:sz w:val="28"/>
        </w:rPr>
        <w:t>LLEVA</w:t>
      </w:r>
      <w:r>
        <w:rPr>
          <w:rFonts w:ascii="Calibri" w:hAnsi="Calibri"/>
          <w:color w:val="231F20"/>
          <w:spacing w:val="8"/>
          <w:w w:val="135"/>
          <w:sz w:val="28"/>
        </w:rPr>
        <w:t> </w:t>
      </w:r>
      <w:r>
        <w:rPr>
          <w:rFonts w:ascii="Calibri" w:hAnsi="Calibri"/>
          <w:color w:val="231F20"/>
          <w:w w:val="135"/>
          <w:sz w:val="28"/>
        </w:rPr>
        <w:t>A</w:t>
      </w:r>
      <w:r>
        <w:rPr>
          <w:rFonts w:ascii="Calibri" w:hAnsi="Calibri"/>
          <w:color w:val="231F20"/>
          <w:spacing w:val="9"/>
          <w:w w:val="135"/>
          <w:sz w:val="28"/>
        </w:rPr>
        <w:t> </w:t>
      </w:r>
      <w:r>
        <w:rPr>
          <w:rFonts w:ascii="Calibri" w:hAnsi="Calibri"/>
          <w:color w:val="231F20"/>
          <w:spacing w:val="3"/>
          <w:w w:val="135"/>
          <w:sz w:val="28"/>
        </w:rPr>
        <w:t>SER</w:t>
      </w:r>
      <w:r>
        <w:rPr>
          <w:rFonts w:ascii="Calibri" w:hAnsi="Calibri"/>
          <w:color w:val="231F20"/>
          <w:spacing w:val="8"/>
          <w:w w:val="135"/>
          <w:sz w:val="28"/>
        </w:rPr>
        <w:t> </w:t>
      </w:r>
      <w:r>
        <w:rPr>
          <w:rFonts w:ascii="Calibri" w:hAnsi="Calibri"/>
          <w:color w:val="231F20"/>
          <w:spacing w:val="3"/>
          <w:w w:val="135"/>
          <w:sz w:val="28"/>
        </w:rPr>
        <w:t>UNA</w:t>
      </w:r>
      <w:r>
        <w:rPr>
          <w:rFonts w:ascii="Calibri" w:hAnsi="Calibri"/>
          <w:color w:val="231F20"/>
          <w:spacing w:val="8"/>
          <w:w w:val="135"/>
          <w:sz w:val="28"/>
        </w:rPr>
        <w:t> </w:t>
      </w:r>
      <w:r>
        <w:rPr>
          <w:rFonts w:ascii="Calibri" w:hAnsi="Calibri"/>
          <w:color w:val="231F20"/>
          <w:spacing w:val="3"/>
          <w:w w:val="135"/>
          <w:sz w:val="28"/>
        </w:rPr>
        <w:t>CIENCIA</w:t>
      </w:r>
      <w:r>
        <w:rPr>
          <w:rFonts w:ascii="Calibri" w:hAnsi="Calibri"/>
          <w:sz w:val="28"/>
        </w:rPr>
      </w:r>
    </w:p>
    <w:p>
      <w:pPr>
        <w:spacing w:line="240" w:lineRule="auto" w:before="9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spacing w:line="240" w:lineRule="auto"/>
        <w:ind w:left="0" w:right="658"/>
        <w:jc w:val="right"/>
        <w:rPr>
          <w:sz w:val="11"/>
          <w:szCs w:val="11"/>
        </w:rPr>
      </w:pPr>
      <w:r>
        <w:rPr>
          <w:color w:val="231F20"/>
          <w:spacing w:val="-3"/>
        </w:rPr>
        <w:t>Y</w:t>
      </w:r>
      <w:r>
        <w:rPr>
          <w:color w:val="231F20"/>
          <w:spacing w:val="-4"/>
        </w:rPr>
        <w:t>eison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Zapa</w:t>
      </w:r>
      <w:r>
        <w:rPr>
          <w:color w:val="231F20"/>
          <w:spacing w:val="-2"/>
        </w:rPr>
        <w:t>ta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Zapa</w:t>
      </w:r>
      <w:r>
        <w:rPr>
          <w:color w:val="231F20"/>
          <w:spacing w:val="-2"/>
        </w:rPr>
        <w:t>ta</w:t>
      </w:r>
      <w:r>
        <w:rPr>
          <w:color w:val="231F20"/>
          <w:spacing w:val="-1"/>
          <w:position w:val="7"/>
          <w:sz w:val="11"/>
        </w:rPr>
        <w:t>1</w:t>
      </w:r>
      <w:r>
        <w:rPr>
          <w:sz w:val="11"/>
        </w:rPr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7"/>
        <w:rPr>
          <w:rFonts w:ascii="Calibri" w:hAnsi="Calibri" w:cs="Calibri" w:eastAsia="Calibri"/>
          <w:sz w:val="26"/>
          <w:szCs w:val="26"/>
        </w:rPr>
      </w:pPr>
    </w:p>
    <w:p>
      <w:pPr>
        <w:spacing w:line="20" w:lineRule="atLeast"/>
        <w:ind w:left="109" w:right="0" w:firstLine="0"/>
        <w:rPr>
          <w:rFonts w:ascii="Calibri" w:hAnsi="Calibri" w:cs="Calibri" w:eastAsia="Calibri"/>
          <w:sz w:val="2"/>
          <w:szCs w:val="2"/>
        </w:rPr>
      </w:pPr>
      <w:r>
        <w:rPr>
          <w:rFonts w:ascii="Calibri" w:hAnsi="Calibri" w:cs="Calibri" w:eastAsia="Calibri"/>
          <w:sz w:val="2"/>
          <w:szCs w:val="2"/>
        </w:rPr>
        <w:pict>
          <v:group style="width:72.75pt;height:.75pt;mso-position-horizontal-relative:char;mso-position-vertical-relative:line" coordorigin="0,0" coordsize="1455,15">
            <v:group style="position:absolute;left:8;top:8;width:1440;height:2" coordorigin="8,8" coordsize="1440,2">
              <v:shape style="position:absolute;left:8;top:8;width:1440;height:2" coordorigin="8,8" coordsize="1440,0" path="m8,8l1448,8e" filled="false" stroked="true" strokeweight=".75pt" strokecolor="#231f20">
                <v:path arrowok="t"/>
              </v:shape>
            </v:group>
          </v:group>
        </w:pict>
      </w:r>
      <w:r>
        <w:rPr>
          <w:rFonts w:ascii="Calibri" w:hAnsi="Calibri" w:cs="Calibri" w:eastAsia="Calibri"/>
          <w:sz w:val="2"/>
          <w:szCs w:val="2"/>
        </w:rPr>
      </w:r>
    </w:p>
    <w:p>
      <w:pPr>
        <w:tabs>
          <w:tab w:pos="867" w:val="left" w:leader="none"/>
        </w:tabs>
        <w:spacing w:line="192" w:lineRule="exact" w:before="72"/>
        <w:ind w:left="117" w:right="364" w:firstLine="0"/>
        <w:jc w:val="left"/>
        <w:rPr>
          <w:rFonts w:ascii="Calibri" w:hAnsi="Calibri" w:cs="Calibri" w:eastAsia="Calibri"/>
          <w:sz w:val="16"/>
          <w:szCs w:val="16"/>
        </w:rPr>
      </w:pPr>
      <w:r>
        <w:rPr>
          <w:rFonts w:ascii="Calibri" w:hAnsi="Calibri"/>
          <w:color w:val="231F20"/>
          <w:position w:val="5"/>
          <w:sz w:val="9"/>
        </w:rPr>
        <w:t>1</w:t>
        <w:tab/>
      </w:r>
      <w:r>
        <w:rPr>
          <w:rFonts w:ascii="Calibri" w:hAnsi="Calibri"/>
          <w:color w:val="231F20"/>
          <w:spacing w:val="-1"/>
          <w:w w:val="105"/>
          <w:sz w:val="16"/>
        </w:rPr>
        <w:t>Estudian</w:t>
      </w:r>
      <w:r>
        <w:rPr>
          <w:rFonts w:ascii="Calibri" w:hAnsi="Calibri"/>
          <w:color w:val="231F20"/>
          <w:spacing w:val="-2"/>
          <w:w w:val="105"/>
          <w:sz w:val="16"/>
        </w:rPr>
        <w:t>te</w:t>
      </w:r>
      <w:r>
        <w:rPr>
          <w:rFonts w:ascii="Calibri" w:hAnsi="Calibri"/>
          <w:color w:val="231F20"/>
          <w:spacing w:val="-23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de</w:t>
      </w:r>
      <w:r>
        <w:rPr>
          <w:rFonts w:ascii="Calibri" w:hAnsi="Calibri"/>
          <w:color w:val="231F20"/>
          <w:spacing w:val="-22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A</w:t>
      </w:r>
      <w:r>
        <w:rPr>
          <w:rFonts w:ascii="Calibri" w:hAnsi="Calibri"/>
          <w:color w:val="231F20"/>
          <w:spacing w:val="-2"/>
          <w:w w:val="105"/>
          <w:sz w:val="16"/>
        </w:rPr>
        <w:t>dministr</w:t>
      </w:r>
      <w:r>
        <w:rPr>
          <w:rFonts w:ascii="Calibri" w:hAnsi="Calibri"/>
          <w:color w:val="231F20"/>
          <w:spacing w:val="-1"/>
          <w:w w:val="105"/>
          <w:sz w:val="16"/>
        </w:rPr>
        <w:t>ación</w:t>
      </w:r>
      <w:r>
        <w:rPr>
          <w:rFonts w:ascii="Calibri" w:hAnsi="Calibri"/>
          <w:color w:val="231F20"/>
          <w:spacing w:val="-22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de</w:t>
      </w:r>
      <w:r>
        <w:rPr>
          <w:rFonts w:ascii="Calibri" w:hAnsi="Calibri"/>
          <w:color w:val="231F20"/>
          <w:spacing w:val="-22"/>
          <w:w w:val="105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Empresas,</w:t>
      </w:r>
      <w:r>
        <w:rPr>
          <w:rFonts w:ascii="Calibri" w:hAnsi="Calibri"/>
          <w:color w:val="231F20"/>
          <w:spacing w:val="-23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Séptimo</w:t>
      </w:r>
      <w:r>
        <w:rPr>
          <w:rFonts w:ascii="Calibri" w:hAnsi="Calibri"/>
          <w:color w:val="231F20"/>
          <w:spacing w:val="-22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S</w:t>
      </w:r>
      <w:r>
        <w:rPr>
          <w:rFonts w:ascii="Calibri" w:hAnsi="Calibri"/>
          <w:color w:val="231F20"/>
          <w:spacing w:val="-2"/>
          <w:w w:val="105"/>
          <w:sz w:val="16"/>
        </w:rPr>
        <w:t>emestre,</w:t>
      </w:r>
      <w:r>
        <w:rPr>
          <w:rFonts w:ascii="Calibri" w:hAnsi="Calibri"/>
          <w:color w:val="231F20"/>
          <w:spacing w:val="-22"/>
          <w:w w:val="105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Univ</w:t>
      </w:r>
      <w:r>
        <w:rPr>
          <w:rFonts w:ascii="Calibri" w:hAnsi="Calibri"/>
          <w:color w:val="231F20"/>
          <w:spacing w:val="-2"/>
          <w:w w:val="105"/>
          <w:sz w:val="16"/>
        </w:rPr>
        <w:t>ersidad</w:t>
      </w:r>
      <w:r>
        <w:rPr>
          <w:rFonts w:ascii="Calibri" w:hAnsi="Calibri"/>
          <w:color w:val="231F20"/>
          <w:spacing w:val="-22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Nacional</w:t>
      </w:r>
      <w:r>
        <w:rPr>
          <w:rFonts w:ascii="Calibri" w:hAnsi="Calibri"/>
          <w:color w:val="231F20"/>
          <w:spacing w:val="-23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de</w:t>
      </w:r>
      <w:r>
        <w:rPr>
          <w:rFonts w:ascii="Calibri" w:hAnsi="Calibri"/>
          <w:color w:val="231F20"/>
          <w:spacing w:val="77"/>
          <w:w w:val="104"/>
          <w:sz w:val="16"/>
        </w:rPr>
        <w:t> </w:t>
      </w:r>
      <w:r>
        <w:rPr>
          <w:rFonts w:ascii="Calibri" w:hAnsi="Calibri"/>
          <w:color w:val="231F20"/>
          <w:spacing w:val="-1"/>
          <w:w w:val="105"/>
          <w:sz w:val="16"/>
        </w:rPr>
        <w:t>Colombia</w:t>
      </w:r>
      <w:r>
        <w:rPr>
          <w:rFonts w:ascii="Calibri" w:hAnsi="Calibri"/>
          <w:color w:val="231F20"/>
          <w:spacing w:val="-24"/>
          <w:w w:val="105"/>
          <w:sz w:val="16"/>
        </w:rPr>
        <w:t> </w:t>
      </w:r>
      <w:r>
        <w:rPr>
          <w:rFonts w:ascii="Calibri" w:hAnsi="Calibri"/>
          <w:color w:val="231F20"/>
          <w:w w:val="105"/>
          <w:sz w:val="16"/>
        </w:rPr>
        <w:t>Sede</w:t>
      </w:r>
      <w:r>
        <w:rPr>
          <w:rFonts w:ascii="Calibri" w:hAnsi="Calibri"/>
          <w:color w:val="231F20"/>
          <w:spacing w:val="-24"/>
          <w:w w:val="105"/>
          <w:sz w:val="16"/>
        </w:rPr>
        <w:t> </w:t>
      </w:r>
      <w:r>
        <w:rPr>
          <w:rFonts w:ascii="Calibri" w:hAnsi="Calibri"/>
          <w:color w:val="231F20"/>
          <w:spacing w:val="-2"/>
          <w:w w:val="105"/>
          <w:sz w:val="16"/>
        </w:rPr>
        <w:t>Manizales.</w:t>
      </w:r>
      <w:r>
        <w:rPr>
          <w:rFonts w:ascii="Calibri" w:hAnsi="Calibri"/>
          <w:sz w:val="16"/>
        </w:rPr>
      </w:r>
    </w:p>
    <w:p>
      <w:pPr>
        <w:spacing w:after="0" w:line="192" w:lineRule="exact"/>
        <w:jc w:val="left"/>
        <w:rPr>
          <w:rFonts w:ascii="Calibri" w:hAnsi="Calibri" w:cs="Calibri" w:eastAsia="Calibri"/>
          <w:sz w:val="16"/>
          <w:szCs w:val="16"/>
        </w:rPr>
        <w:sectPr>
          <w:headerReference w:type="even" r:id="rId57"/>
          <w:pgSz w:w="9640" w:h="13610"/>
          <w:pgMar w:header="0" w:footer="0" w:top="1280" w:bottom="280" w:left="130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5"/>
        <w:rPr>
          <w:rFonts w:ascii="Calibri" w:hAnsi="Calibri" w:cs="Calibri" w:eastAsia="Calibri"/>
          <w:sz w:val="21"/>
          <w:szCs w:val="21"/>
        </w:rPr>
      </w:pPr>
    </w:p>
    <w:p>
      <w:pPr>
        <w:tabs>
          <w:tab w:pos="7716" w:val="right" w:leader="none"/>
        </w:tabs>
        <w:spacing w:before="60"/>
        <w:ind w:left="360" w:right="0" w:firstLine="0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color w:val="231F20"/>
          <w:w w:val="105"/>
          <w:sz w:val="20"/>
        </w:rPr>
        <w:t>Resumen</w:t>
      </w:r>
      <w:r>
        <w:rPr>
          <w:rFonts w:ascii="Calibri"/>
          <w:color w:val="808285"/>
          <w:w w:val="105"/>
          <w:position w:val="10"/>
          <w:sz w:val="24"/>
        </w:rPr>
        <w:tab/>
      </w:r>
      <w:r>
        <w:rPr>
          <w:rFonts w:ascii="Calibri"/>
          <w:color w:val="808285"/>
          <w:w w:val="105"/>
          <w:position w:val="10"/>
          <w:sz w:val="24"/>
        </w:rPr>
        <w:t>97</w:t>
      </w:r>
      <w:r>
        <w:rPr>
          <w:rFonts w:ascii="Calibri"/>
          <w:sz w:val="24"/>
        </w:rPr>
      </w:r>
    </w:p>
    <w:p>
      <w:pPr>
        <w:pStyle w:val="BodyText"/>
        <w:spacing w:line="275" w:lineRule="auto" w:before="36"/>
        <w:ind w:right="934"/>
        <w:jc w:val="both"/>
      </w:pP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administración,</w:t>
      </w:r>
      <w:r>
        <w:rPr>
          <w:color w:val="231F20"/>
          <w:spacing w:val="-7"/>
        </w:rPr>
        <w:t> </w:t>
      </w:r>
      <w:r>
        <w:rPr>
          <w:color w:val="231F20"/>
        </w:rPr>
        <w:t>desde</w:t>
      </w:r>
      <w:r>
        <w:rPr>
          <w:color w:val="231F20"/>
          <w:spacing w:val="-8"/>
        </w:rPr>
        <w:t> </w:t>
      </w:r>
      <w:r>
        <w:rPr>
          <w:color w:val="231F20"/>
        </w:rPr>
        <w:t>sus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inicios</w:t>
      </w:r>
      <w:r>
        <w:rPr>
          <w:color w:val="231F20"/>
          <w:spacing w:val="-2"/>
        </w:rPr>
        <w:t>,</w:t>
      </w:r>
      <w:r>
        <w:rPr>
          <w:color w:val="231F20"/>
          <w:spacing w:val="-8"/>
        </w:rPr>
        <w:t> </w:t>
      </w:r>
      <w:r>
        <w:rPr>
          <w:color w:val="231F20"/>
        </w:rPr>
        <w:t>se</w:t>
      </w:r>
      <w:r>
        <w:rPr>
          <w:color w:val="231F20"/>
          <w:spacing w:val="-7"/>
        </w:rPr>
        <w:t> </w:t>
      </w:r>
      <w:r>
        <w:rPr>
          <w:color w:val="231F20"/>
        </w:rPr>
        <w:t>ha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vist</w:t>
      </w:r>
      <w:r>
        <w:rPr>
          <w:color w:val="231F20"/>
          <w:spacing w:val="-1"/>
        </w:rPr>
        <w:t>o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vuelta</w:t>
      </w:r>
      <w:r>
        <w:rPr>
          <w:color w:val="231F20"/>
          <w:spacing w:val="-8"/>
        </w:rPr>
        <w:t> </w:t>
      </w:r>
      <w:r>
        <w:rPr>
          <w:color w:val="231F20"/>
        </w:rPr>
        <w:t>en</w:t>
      </w:r>
      <w:r>
        <w:rPr>
          <w:color w:val="231F20"/>
          <w:spacing w:val="-7"/>
        </w:rPr>
        <w:t> </w:t>
      </w:r>
      <w:r>
        <w:rPr>
          <w:color w:val="231F20"/>
        </w:rPr>
        <w:t>una</w:t>
      </w:r>
      <w:r>
        <w:rPr>
          <w:color w:val="231F20"/>
          <w:spacing w:val="-8"/>
        </w:rPr>
        <w:t> </w:t>
      </w:r>
      <w:r>
        <w:rPr>
          <w:color w:val="231F20"/>
        </w:rPr>
        <w:t>serie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discusio-</w:t>
      </w:r>
      <w:r>
        <w:rPr>
          <w:color w:val="231F20"/>
          <w:spacing w:val="63"/>
          <w:w w:val="95"/>
        </w:rPr>
        <w:t> </w:t>
      </w:r>
      <w:r>
        <w:rPr>
          <w:color w:val="231F20"/>
        </w:rPr>
        <w:t>nes</w:t>
      </w:r>
      <w:r>
        <w:rPr>
          <w:color w:val="231F20"/>
          <w:spacing w:val="-4"/>
        </w:rPr>
        <w:t>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3"/>
        </w:rPr>
        <w:t> </w:t>
      </w:r>
      <w:r>
        <w:rPr>
          <w:color w:val="231F20"/>
        </w:rPr>
        <w:t>han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puesto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prueba,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o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pesar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ello,</w:t>
      </w:r>
      <w:r>
        <w:rPr>
          <w:color w:val="231F20"/>
          <w:spacing w:val="-3"/>
        </w:rPr>
        <w:t> </w:t>
      </w:r>
      <w:r>
        <w:rPr>
          <w:color w:val="231F20"/>
        </w:rPr>
        <w:t>desde</w:t>
      </w:r>
      <w:r>
        <w:rPr>
          <w:color w:val="231F20"/>
          <w:spacing w:val="-4"/>
        </w:rPr>
        <w:t> </w:t>
      </w:r>
      <w:r>
        <w:rPr>
          <w:color w:val="231F20"/>
        </w:rPr>
        <w:t>un</w:t>
      </w:r>
      <w:r>
        <w:rPr>
          <w:color w:val="231F20"/>
          <w:spacing w:val="-3"/>
        </w:rPr>
        <w:t> </w:t>
      </w:r>
      <w:r>
        <w:rPr>
          <w:color w:val="231F20"/>
        </w:rPr>
        <w:t>tiempo</w:t>
      </w:r>
      <w:r>
        <w:rPr>
          <w:color w:val="231F20"/>
          <w:spacing w:val="-3"/>
        </w:rPr>
        <w:t> </w:t>
      </w:r>
      <w:r>
        <w:rPr>
          <w:color w:val="231F20"/>
        </w:rPr>
        <w:t>hacia</w:t>
      </w:r>
      <w:r>
        <w:rPr>
          <w:color w:val="231F20"/>
          <w:spacing w:val="-3"/>
        </w:rPr>
        <w:t> </w:t>
      </w:r>
      <w:r>
        <w:rPr>
          <w:color w:val="231F20"/>
        </w:rPr>
        <w:t>acá,</w:t>
      </w:r>
      <w:r>
        <w:rPr>
          <w:color w:val="231F20"/>
          <w:spacing w:val="26"/>
          <w:w w:val="94"/>
        </w:rPr>
        <w:t> </w:t>
      </w:r>
      <w:r>
        <w:rPr>
          <w:color w:val="231F20"/>
        </w:rPr>
        <w:t>ha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omado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impulso</w:t>
      </w:r>
      <w:r>
        <w:rPr>
          <w:color w:val="231F20"/>
          <w:spacing w:val="-2"/>
        </w:rPr>
        <w:t>,</w:t>
      </w:r>
      <w:r>
        <w:rPr>
          <w:color w:val="231F20"/>
          <w:spacing w:val="-16"/>
        </w:rPr>
        <w:t> </w:t>
      </w:r>
      <w:r>
        <w:rPr>
          <w:color w:val="231F20"/>
        </w:rPr>
        <w:t>más</w:t>
      </w:r>
      <w:r>
        <w:rPr>
          <w:color w:val="231F20"/>
          <w:spacing w:val="-15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nunca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tes,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-15"/>
        </w:rPr>
        <w:t> </w:t>
      </w:r>
      <w:r>
        <w:rPr>
          <w:color w:val="231F20"/>
        </w:rPr>
        <w:t>es</w:t>
      </w:r>
      <w:r>
        <w:rPr>
          <w:color w:val="231F20"/>
          <w:spacing w:val="-16"/>
        </w:rPr>
        <w:t> </w:t>
      </w:r>
      <w:r>
        <w:rPr>
          <w:color w:val="231F20"/>
        </w:rPr>
        <w:t>ahí</w:t>
      </w:r>
      <w:r>
        <w:rPr>
          <w:color w:val="231F20"/>
          <w:spacing w:val="-15"/>
        </w:rPr>
        <w:t> </w:t>
      </w:r>
      <w:r>
        <w:rPr>
          <w:color w:val="231F20"/>
        </w:rPr>
        <w:t>cuando</w:t>
      </w:r>
      <w:r>
        <w:rPr>
          <w:color w:val="231F20"/>
          <w:spacing w:val="-16"/>
        </w:rPr>
        <w:t> </w:t>
      </w:r>
      <w:r>
        <w:rPr>
          <w:color w:val="231F20"/>
        </w:rPr>
        <w:t>su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estudio</w:t>
      </w:r>
      <w:r>
        <w:rPr>
          <w:color w:val="231F20"/>
          <w:spacing w:val="-2"/>
        </w:rPr>
        <w:t>,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-15"/>
        </w:rPr>
        <w:t> </w:t>
      </w:r>
      <w:r>
        <w:rPr>
          <w:color w:val="231F20"/>
        </w:rPr>
        <w:t>por</w:t>
      </w:r>
      <w:r>
        <w:rPr>
          <w:color w:val="231F20"/>
          <w:spacing w:val="-16"/>
        </w:rPr>
        <w:t> </w:t>
      </w:r>
      <w:r>
        <w:rPr>
          <w:color w:val="231F20"/>
        </w:rPr>
        <w:t>ende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21"/>
          <w:w w:val="96"/>
        </w:rPr>
        <w:t> </w:t>
      </w:r>
      <w:r>
        <w:rPr>
          <w:color w:val="231F20"/>
          <w:spacing w:val="-1"/>
        </w:rPr>
        <w:t>investigación</w:t>
      </w:r>
      <w:r>
        <w:rPr>
          <w:color w:val="231F20"/>
          <w:spacing w:val="-14"/>
        </w:rPr>
        <w:t> </w:t>
      </w:r>
      <w:r>
        <w:rPr>
          <w:color w:val="231F20"/>
        </w:rPr>
        <w:t>en</w:t>
      </w:r>
      <w:r>
        <w:rPr>
          <w:color w:val="231F20"/>
          <w:spacing w:val="-14"/>
        </w:rPr>
        <w:t> </w:t>
      </w:r>
      <w:r>
        <w:rPr>
          <w:color w:val="231F20"/>
        </w:rPr>
        <w:t>sus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div</w:t>
      </w:r>
      <w:r>
        <w:rPr>
          <w:color w:val="231F20"/>
          <w:spacing w:val="-2"/>
        </w:rPr>
        <w:t>ersos</w:t>
      </w:r>
      <w:r>
        <w:rPr>
          <w:color w:val="231F20"/>
          <w:spacing w:val="-14"/>
        </w:rPr>
        <w:t> </w:t>
      </w:r>
      <w:r>
        <w:rPr>
          <w:color w:val="231F20"/>
        </w:rPr>
        <w:t>y</w:t>
      </w:r>
      <w:r>
        <w:rPr>
          <w:color w:val="231F20"/>
          <w:spacing w:val="-13"/>
        </w:rPr>
        <w:t> </w:t>
      </w:r>
      <w:r>
        <w:rPr>
          <w:color w:val="231F20"/>
        </w:rPr>
        <w:t>múltiples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campos</w:t>
      </w:r>
      <w:r>
        <w:rPr>
          <w:color w:val="231F20"/>
          <w:spacing w:val="-2"/>
        </w:rPr>
        <w:t>,</w:t>
      </w:r>
      <w:r>
        <w:rPr>
          <w:color w:val="231F20"/>
          <w:spacing w:val="-13"/>
        </w:rPr>
        <w:t> </w:t>
      </w:r>
      <w:r>
        <w:rPr>
          <w:color w:val="231F20"/>
        </w:rPr>
        <w:t>ha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enido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-14"/>
        </w:rPr>
        <w:t> </w:t>
      </w:r>
      <w:r>
        <w:rPr>
          <w:color w:val="231F20"/>
        </w:rPr>
        <w:t>pasar</w:t>
      </w:r>
      <w:r>
        <w:rPr>
          <w:color w:val="231F20"/>
          <w:spacing w:val="-13"/>
        </w:rPr>
        <w:t> </w:t>
      </w:r>
      <w:r>
        <w:rPr>
          <w:color w:val="231F20"/>
        </w:rPr>
        <w:t>una</w:t>
      </w:r>
      <w:r>
        <w:rPr>
          <w:color w:val="231F20"/>
          <w:spacing w:val="-14"/>
        </w:rPr>
        <w:t> </w:t>
      </w:r>
      <w:r>
        <w:rPr>
          <w:color w:val="231F20"/>
        </w:rPr>
        <w:t>serie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45"/>
          <w:w w:val="98"/>
        </w:rPr>
        <w:t> </w:t>
      </w:r>
      <w:r>
        <w:rPr>
          <w:color w:val="231F20"/>
          <w:spacing w:val="-2"/>
        </w:rPr>
        <w:t>filtros</w:t>
      </w:r>
      <w:r>
        <w:rPr>
          <w:color w:val="231F20"/>
          <w:spacing w:val="-19"/>
        </w:rPr>
        <w:t> </w:t>
      </w:r>
      <w:r>
        <w:rPr>
          <w:color w:val="231F20"/>
        </w:rPr>
        <w:t>y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críticas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</w:rPr>
        <w:t>misma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comunidad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34"/>
        <w:jc w:val="both"/>
      </w:pPr>
      <w:r>
        <w:rPr>
          <w:color w:val="231F20"/>
        </w:rPr>
        <w:t>Una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2"/>
        </w:rPr>
        <w:t> </w:t>
      </w:r>
      <w:r>
        <w:rPr>
          <w:color w:val="231F20"/>
        </w:rPr>
        <w:t>las</w:t>
      </w:r>
      <w:r>
        <w:rPr>
          <w:color w:val="231F20"/>
          <w:spacing w:val="1"/>
        </w:rPr>
        <w:t> </w:t>
      </w:r>
      <w:r>
        <w:rPr>
          <w:color w:val="231F20"/>
        </w:rPr>
        <w:t>principales</w:t>
      </w:r>
      <w:r>
        <w:rPr>
          <w:color w:val="231F20"/>
          <w:spacing w:val="2"/>
        </w:rPr>
        <w:t> </w:t>
      </w:r>
      <w:r>
        <w:rPr>
          <w:color w:val="231F20"/>
        </w:rPr>
        <w:t>discusiones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2"/>
        </w:rPr>
        <w:t> </w:t>
      </w:r>
      <w:r>
        <w:rPr>
          <w:color w:val="231F20"/>
        </w:rPr>
        <w:t>las</w:t>
      </w:r>
      <w:r>
        <w:rPr>
          <w:color w:val="231F20"/>
          <w:spacing w:val="2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hablamos</w:t>
      </w:r>
      <w:r>
        <w:rPr>
          <w:color w:val="231F20"/>
          <w:spacing w:val="-2"/>
        </w:rPr>
        <w:t>,</w:t>
      </w:r>
      <w:r>
        <w:rPr>
          <w:color w:val="231F20"/>
          <w:spacing w:val="2"/>
        </w:rPr>
        <w:t> </w:t>
      </w:r>
      <w:r>
        <w:rPr>
          <w:color w:val="231F20"/>
        </w:rPr>
        <w:t>es</w:t>
      </w:r>
      <w:r>
        <w:rPr>
          <w:color w:val="231F20"/>
          <w:spacing w:val="1"/>
        </w:rPr>
        <w:t> </w:t>
      </w:r>
      <w:r>
        <w:rPr>
          <w:color w:val="231F20"/>
        </w:rPr>
        <w:t>el</w:t>
      </w:r>
      <w:r>
        <w:rPr>
          <w:color w:val="231F20"/>
          <w:spacing w:val="2"/>
        </w:rPr>
        <w:t> </w:t>
      </w:r>
      <w:r>
        <w:rPr>
          <w:color w:val="231F20"/>
        </w:rPr>
        <w:t>dilema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2"/>
        </w:rPr>
        <w:t> </w:t>
      </w:r>
      <w:r>
        <w:rPr>
          <w:color w:val="231F20"/>
        </w:rPr>
        <w:t>se</w:t>
      </w:r>
      <w:r>
        <w:rPr>
          <w:color w:val="231F20"/>
          <w:spacing w:val="2"/>
        </w:rPr>
        <w:t> </w:t>
      </w:r>
      <w:r>
        <w:rPr>
          <w:color w:val="231F20"/>
          <w:spacing w:val="1"/>
        </w:rPr>
        <w:t>pre-</w:t>
      </w:r>
      <w:r>
        <w:rPr>
          <w:color w:val="231F20"/>
          <w:spacing w:val="26"/>
          <w:w w:val="95"/>
        </w:rPr>
        <w:t> </w:t>
      </w:r>
      <w:r>
        <w:rPr>
          <w:color w:val="231F20"/>
          <w:spacing w:val="-2"/>
        </w:rPr>
        <w:t>senta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hora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clasificar</w:t>
      </w:r>
      <w:r>
        <w:rPr>
          <w:color w:val="231F20"/>
          <w:spacing w:val="-14"/>
        </w:rPr>
        <w:t> </w:t>
      </w:r>
      <w:r>
        <w:rPr>
          <w:color w:val="231F20"/>
        </w:rPr>
        <w:t>o</w:t>
      </w:r>
      <w:r>
        <w:rPr>
          <w:color w:val="231F20"/>
          <w:spacing w:val="-14"/>
        </w:rPr>
        <w:t> </w:t>
      </w:r>
      <w:r>
        <w:rPr>
          <w:color w:val="231F20"/>
        </w:rPr>
        <w:t>definir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administración,</w:t>
      </w:r>
      <w:r>
        <w:rPr>
          <w:color w:val="231F20"/>
          <w:spacing w:val="-14"/>
        </w:rPr>
        <w:t> </w:t>
      </w:r>
      <w:r>
        <w:rPr>
          <w:color w:val="231F20"/>
        </w:rPr>
        <w:t>pues</w:t>
      </w:r>
      <w:r>
        <w:rPr>
          <w:color w:val="231F20"/>
          <w:spacing w:val="-15"/>
        </w:rPr>
        <w:t> </w:t>
      </w:r>
      <w:r>
        <w:rPr>
          <w:color w:val="231F20"/>
        </w:rPr>
        <w:t>aun</w:t>
      </w:r>
      <w:r>
        <w:rPr>
          <w:color w:val="231F20"/>
          <w:spacing w:val="-14"/>
        </w:rPr>
        <w:t> </w:t>
      </w:r>
      <w:r>
        <w:rPr>
          <w:color w:val="231F20"/>
        </w:rPr>
        <w:t>no</w:t>
      </w:r>
      <w:r>
        <w:rPr>
          <w:color w:val="231F20"/>
          <w:spacing w:val="-14"/>
        </w:rPr>
        <w:t> </w:t>
      </w:r>
      <w:r>
        <w:rPr>
          <w:color w:val="231F20"/>
        </w:rPr>
        <w:t>se</w:t>
      </w:r>
      <w:r>
        <w:rPr>
          <w:color w:val="231F20"/>
          <w:spacing w:val="-14"/>
        </w:rPr>
        <w:t> </w:t>
      </w:r>
      <w:r>
        <w:rPr>
          <w:color w:val="231F20"/>
        </w:rPr>
        <w:t>define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47"/>
          <w:w w:val="99"/>
        </w:rPr>
        <w:t> </w:t>
      </w:r>
      <w:r>
        <w:rPr>
          <w:color w:val="231F20"/>
        </w:rPr>
        <w:t>ciencia,</w:t>
      </w:r>
      <w:r>
        <w:rPr>
          <w:color w:val="231F20"/>
          <w:spacing w:val="-11"/>
        </w:rPr>
        <w:t> </w:t>
      </w:r>
      <w:r>
        <w:rPr>
          <w:color w:val="231F20"/>
        </w:rPr>
        <w:t>arte</w:t>
      </w:r>
      <w:r>
        <w:rPr>
          <w:color w:val="231F20"/>
          <w:spacing w:val="-10"/>
        </w:rPr>
        <w:t> </w:t>
      </w:r>
      <w:r>
        <w:rPr>
          <w:color w:val="231F20"/>
        </w:rPr>
        <w:t>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técnica;</w:t>
      </w:r>
      <w:r>
        <w:rPr>
          <w:color w:val="231F20"/>
          <w:spacing w:val="-10"/>
        </w:rPr>
        <w:t> </w:t>
      </w:r>
      <w:r>
        <w:rPr>
          <w:color w:val="231F20"/>
        </w:rPr>
        <w:t>por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eso,</w:t>
      </w:r>
      <w:r>
        <w:rPr>
          <w:color w:val="231F20"/>
          <w:spacing w:val="-10"/>
        </w:rPr>
        <w:t> </w:t>
      </w:r>
      <w:r>
        <w:rPr>
          <w:color w:val="231F20"/>
        </w:rPr>
        <w:t>cada</w:t>
      </w:r>
      <w:r>
        <w:rPr>
          <w:color w:val="231F20"/>
          <w:spacing w:val="-10"/>
        </w:rPr>
        <w:t> </w:t>
      </w:r>
      <w:r>
        <w:rPr>
          <w:color w:val="231F20"/>
        </w:rPr>
        <w:t>uno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sus</w:t>
      </w:r>
      <w:r>
        <w:rPr>
          <w:color w:val="231F20"/>
          <w:spacing w:val="-10"/>
        </w:rPr>
        <w:t> </w:t>
      </w:r>
      <w:r>
        <w:rPr>
          <w:color w:val="231F20"/>
        </w:rPr>
        <w:t>estudiosos</w:t>
      </w:r>
      <w:r>
        <w:rPr>
          <w:color w:val="231F20"/>
          <w:spacing w:val="-10"/>
        </w:rPr>
        <w:t> </w:t>
      </w:r>
      <w:r>
        <w:rPr>
          <w:color w:val="231F20"/>
        </w:rPr>
        <w:t>debe</w:t>
      </w:r>
      <w:r>
        <w:rPr>
          <w:color w:val="231F20"/>
          <w:spacing w:val="-10"/>
        </w:rPr>
        <w:t> </w:t>
      </w:r>
      <w:r>
        <w:rPr>
          <w:color w:val="231F20"/>
        </w:rPr>
        <w:t>definirla</w:t>
      </w:r>
      <w:r>
        <w:rPr>
          <w:color w:val="231F20"/>
          <w:spacing w:val="-10"/>
        </w:rPr>
        <w:t> </w:t>
      </w:r>
      <w:r>
        <w:rPr>
          <w:color w:val="231F20"/>
        </w:rPr>
        <w:t>y</w:t>
      </w:r>
      <w:r>
        <w:rPr>
          <w:color w:val="231F20"/>
          <w:spacing w:val="-10"/>
        </w:rPr>
        <w:t> </w:t>
      </w:r>
      <w:r>
        <w:rPr>
          <w:color w:val="231F20"/>
        </w:rPr>
        <w:t>clasifi-</w:t>
      </w:r>
      <w:r>
        <w:rPr>
          <w:color w:val="231F20"/>
          <w:spacing w:val="22"/>
          <w:w w:val="95"/>
        </w:rPr>
        <w:t> </w:t>
      </w:r>
      <w:r>
        <w:rPr>
          <w:color w:val="231F20"/>
        </w:rPr>
        <w:t>carla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6"/>
        </w:rPr>
        <w:t> </w:t>
      </w:r>
      <w:r>
        <w:rPr>
          <w:color w:val="231F20"/>
        </w:rPr>
        <w:t>mejor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tienda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-16"/>
        </w:rPr>
        <w:t> </w:t>
      </w:r>
      <w:r>
        <w:rPr>
          <w:color w:val="231F20"/>
        </w:rPr>
        <w:t>según</w:t>
      </w:r>
      <w:r>
        <w:rPr>
          <w:color w:val="231F20"/>
          <w:spacing w:val="-17"/>
        </w:rPr>
        <w:t> </w:t>
      </w:r>
      <w:r>
        <w:rPr>
          <w:color w:val="231F20"/>
        </w:rPr>
        <w:t>las</w:t>
      </w:r>
      <w:r>
        <w:rPr>
          <w:color w:val="231F20"/>
          <w:spacing w:val="-16"/>
        </w:rPr>
        <w:t> </w:t>
      </w:r>
      <w:r>
        <w:rPr>
          <w:color w:val="231F20"/>
        </w:rPr>
        <w:t>influencias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enga.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35"/>
        <w:jc w:val="both"/>
      </w:pPr>
      <w:r>
        <w:rPr>
          <w:color w:val="231F20"/>
        </w:rPr>
        <w:t>Es</w:t>
      </w:r>
      <w:r>
        <w:rPr>
          <w:color w:val="231F20"/>
          <w:spacing w:val="-24"/>
        </w:rPr>
        <w:t> </w:t>
      </w:r>
      <w:r>
        <w:rPr>
          <w:color w:val="231F20"/>
        </w:rPr>
        <w:t>por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ello,</w:t>
      </w:r>
      <w:r>
        <w:rPr>
          <w:color w:val="231F20"/>
          <w:spacing w:val="-23"/>
        </w:rPr>
        <w:t> </w:t>
      </w:r>
      <w:r>
        <w:rPr>
          <w:color w:val="231F20"/>
        </w:rPr>
        <w:t>que</w:t>
      </w:r>
      <w:r>
        <w:rPr>
          <w:color w:val="231F20"/>
          <w:spacing w:val="-23"/>
        </w:rPr>
        <w:t> </w:t>
      </w:r>
      <w:r>
        <w:rPr>
          <w:color w:val="231F20"/>
        </w:rPr>
        <w:t>en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ensa</w:t>
      </w:r>
      <w:r>
        <w:rPr>
          <w:color w:val="231F20"/>
          <w:spacing w:val="-1"/>
        </w:rPr>
        <w:t>yo</w:t>
      </w:r>
      <w:r>
        <w:rPr>
          <w:color w:val="231F20"/>
          <w:spacing w:val="-23"/>
        </w:rPr>
        <w:t> </w:t>
      </w:r>
      <w:r>
        <w:rPr>
          <w:color w:val="231F20"/>
        </w:rPr>
        <w:t>se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pret</w:t>
      </w:r>
      <w:r>
        <w:rPr>
          <w:color w:val="231F20"/>
          <w:spacing w:val="-1"/>
        </w:rPr>
        <w:t>ende</w:t>
      </w:r>
      <w:r>
        <w:rPr>
          <w:color w:val="231F20"/>
          <w:spacing w:val="-24"/>
        </w:rPr>
        <w:t> </w:t>
      </w:r>
      <w:r>
        <w:rPr>
          <w:rFonts w:ascii="Calibri" w:hAnsi="Calibri"/>
          <w:i/>
          <w:color w:val="231F20"/>
          <w:spacing w:val="-2"/>
        </w:rPr>
        <w:t>explicar</w:t>
      </w:r>
      <w:r>
        <w:rPr>
          <w:rFonts w:ascii="Calibri" w:hAnsi="Calibri"/>
          <w:i/>
          <w:color w:val="231F20"/>
          <w:spacing w:val="-23"/>
        </w:rPr>
        <w:t> </w:t>
      </w:r>
      <w:r>
        <w:rPr>
          <w:color w:val="231F20"/>
        </w:rPr>
        <w:t>al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lector,</w:t>
      </w:r>
      <w:r>
        <w:rPr>
          <w:color w:val="231F20"/>
          <w:spacing w:val="-23"/>
        </w:rPr>
        <w:t> </w:t>
      </w:r>
      <w:r>
        <w:rPr>
          <w:color w:val="231F20"/>
        </w:rPr>
        <w:t>la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63"/>
          <w:w w:val="99"/>
        </w:rPr>
        <w:t> </w:t>
      </w:r>
      <w:r>
        <w:rPr>
          <w:color w:val="231F20"/>
        </w:rPr>
        <w:t>un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deba</w:t>
      </w:r>
      <w:r>
        <w:rPr>
          <w:color w:val="231F20"/>
          <w:spacing w:val="-2"/>
        </w:rPr>
        <w:t>te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écnica</w:t>
      </w:r>
      <w:r>
        <w:rPr>
          <w:color w:val="231F20"/>
          <w:spacing w:val="-17"/>
        </w:rPr>
        <w:t> </w:t>
      </w:r>
      <w:r>
        <w:rPr>
          <w:color w:val="231F20"/>
        </w:rPr>
        <w:t>y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</w:rPr>
        <w:t>ciencia,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> </w:t>
      </w:r>
      <w:r>
        <w:rPr>
          <w:color w:val="231F20"/>
        </w:rPr>
        <w:t>más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eso,</w:t>
      </w:r>
      <w:r>
        <w:rPr>
          <w:color w:val="231F20"/>
          <w:spacing w:val="-18"/>
        </w:rPr>
        <w:t> </w:t>
      </w:r>
      <w:r>
        <w:rPr>
          <w:color w:val="231F20"/>
        </w:rPr>
        <w:t>es</w:t>
      </w:r>
      <w:r>
        <w:rPr>
          <w:color w:val="231F20"/>
          <w:spacing w:val="-18"/>
        </w:rPr>
        <w:t> </w:t>
      </w:r>
      <w:r>
        <w:rPr>
          <w:rFonts w:ascii="Calibri" w:hAnsi="Calibri"/>
          <w:i/>
          <w:color w:val="231F20"/>
        </w:rPr>
        <w:t>dar</w:t>
      </w:r>
      <w:r>
        <w:rPr>
          <w:rFonts w:ascii="Calibri" w:hAnsi="Calibri"/>
          <w:i/>
          <w:color w:val="231F20"/>
          <w:spacing w:val="-21"/>
        </w:rPr>
        <w:t> </w:t>
      </w:r>
      <w:r>
        <w:rPr>
          <w:rFonts w:ascii="Calibri" w:hAnsi="Calibri"/>
          <w:i/>
          <w:color w:val="231F20"/>
        </w:rPr>
        <w:t>a</w:t>
      </w:r>
      <w:r>
        <w:rPr>
          <w:rFonts w:ascii="Calibri" w:hAnsi="Calibri"/>
          <w:i/>
          <w:color w:val="231F20"/>
          <w:spacing w:val="-22"/>
        </w:rPr>
        <w:t> </w:t>
      </w:r>
      <w:r>
        <w:rPr>
          <w:rFonts w:ascii="Calibri" w:hAnsi="Calibri"/>
          <w:i/>
          <w:color w:val="231F20"/>
          <w:spacing w:val="-2"/>
        </w:rPr>
        <w:t>entender</w:t>
      </w:r>
      <w:r>
        <w:rPr>
          <w:rFonts w:ascii="Calibri" w:hAnsi="Calibri"/>
          <w:i/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49"/>
          <w:w w:val="95"/>
        </w:rPr>
        <w:t> </w:t>
      </w:r>
      <w:r>
        <w:rPr>
          <w:color w:val="231F20"/>
          <w:spacing w:val="-1"/>
        </w:rPr>
        <w:t>deba</w:t>
      </w:r>
      <w:r>
        <w:rPr>
          <w:color w:val="231F20"/>
          <w:spacing w:val="-2"/>
        </w:rPr>
        <w:t>te</w:t>
      </w:r>
      <w:r>
        <w:rPr>
          <w:color w:val="231F20"/>
          <w:spacing w:val="-3"/>
        </w:rPr>
        <w:t> </w:t>
      </w:r>
      <w:r>
        <w:rPr>
          <w:color w:val="231F20"/>
        </w:rPr>
        <w:t>en</w:t>
      </w:r>
      <w:r>
        <w:rPr>
          <w:color w:val="231F20"/>
          <w:spacing w:val="-3"/>
        </w:rPr>
        <w:t> </w:t>
      </w:r>
      <w:r>
        <w:rPr>
          <w:color w:val="231F20"/>
        </w:rPr>
        <w:t>el</w:t>
      </w:r>
      <w:r>
        <w:rPr>
          <w:color w:val="231F20"/>
          <w:spacing w:val="-2"/>
        </w:rPr>
        <w:t>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</w:rPr>
        <w:t>se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encuen</w:t>
      </w:r>
      <w:r>
        <w:rPr>
          <w:color w:val="231F20"/>
          <w:spacing w:val="-2"/>
        </w:rPr>
        <w:t>tra, </w:t>
      </w:r>
      <w:r>
        <w:rPr>
          <w:color w:val="231F20"/>
        </w:rPr>
        <w:t>no</w:t>
      </w:r>
      <w:r>
        <w:rPr>
          <w:color w:val="231F20"/>
          <w:spacing w:val="-3"/>
        </w:rPr>
        <w:t> </w:t>
      </w:r>
      <w:r>
        <w:rPr>
          <w:color w:val="231F20"/>
        </w:rPr>
        <w:t>es</w:t>
      </w:r>
      <w:r>
        <w:rPr>
          <w:color w:val="231F20"/>
          <w:spacing w:val="-2"/>
        </w:rPr>
        <w:t> </w:t>
      </w:r>
      <w:r>
        <w:rPr>
          <w:color w:val="231F20"/>
        </w:rPr>
        <w:t>más</w:t>
      </w:r>
      <w:r>
        <w:rPr>
          <w:color w:val="231F20"/>
          <w:spacing w:val="-3"/>
        </w:rPr>
        <w:t>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</w:rPr>
        <w:t>el</w:t>
      </w:r>
      <w:r>
        <w:rPr>
          <w:color w:val="231F20"/>
          <w:spacing w:val="-2"/>
        </w:rPr>
        <w:t> </w:t>
      </w:r>
      <w:r>
        <w:rPr>
          <w:color w:val="231F20"/>
        </w:rPr>
        <w:t>mismo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 </w:t>
      </w:r>
      <w:r>
        <w:rPr>
          <w:color w:val="231F20"/>
        </w:rPr>
        <w:t>por</w:t>
      </w:r>
      <w:r>
        <w:rPr>
          <w:color w:val="231F20"/>
          <w:spacing w:val="-3"/>
        </w:rPr>
        <w:t> </w:t>
      </w:r>
      <w:r>
        <w:rPr>
          <w:color w:val="231F20"/>
        </w:rPr>
        <w:t>el</w:t>
      </w:r>
      <w:r>
        <w:rPr>
          <w:color w:val="231F20"/>
          <w:spacing w:val="-3"/>
        </w:rPr>
        <w:t> </w:t>
      </w:r>
      <w:r>
        <w:rPr>
          <w:color w:val="231F20"/>
        </w:rPr>
        <w:t>cual</w:t>
      </w:r>
      <w:r>
        <w:rPr>
          <w:color w:val="231F20"/>
          <w:spacing w:val="-2"/>
        </w:rPr>
        <w:t> </w:t>
      </w:r>
      <w:r>
        <w:rPr>
          <w:color w:val="231F20"/>
        </w:rPr>
        <w:t>debe</w:t>
      </w:r>
      <w:r>
        <w:rPr>
          <w:color w:val="231F20"/>
          <w:spacing w:val="29"/>
          <w:w w:val="99"/>
        </w:rPr>
        <w:t> </w:t>
      </w:r>
      <w:r>
        <w:rPr>
          <w:color w:val="231F20"/>
        </w:rPr>
        <w:t>pasar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tes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llegar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compr</w:t>
      </w:r>
      <w:r>
        <w:rPr>
          <w:color w:val="231F20"/>
          <w:spacing w:val="-2"/>
        </w:rPr>
        <w:t>enderla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7"/>
        </w:rPr>
        <w:t> </w:t>
      </w:r>
      <w:r>
        <w:rPr>
          <w:color w:val="231F20"/>
        </w:rPr>
        <w:t>una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iencia.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34"/>
        <w:jc w:val="both"/>
      </w:pPr>
      <w:r>
        <w:rPr>
          <w:color w:val="231F20"/>
          <w:spacing w:val="-3"/>
        </w:rPr>
        <w:t>Para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xplicar</w:t>
      </w:r>
      <w:r>
        <w:rPr>
          <w:color w:val="231F20"/>
          <w:spacing w:val="-16"/>
        </w:rPr>
        <w:t> </w:t>
      </w:r>
      <w:r>
        <w:rPr>
          <w:color w:val="231F20"/>
        </w:rPr>
        <w:t>mejor</w:t>
      </w:r>
      <w:r>
        <w:rPr>
          <w:color w:val="231F20"/>
          <w:spacing w:val="-15"/>
        </w:rPr>
        <w:t> </w:t>
      </w:r>
      <w:r>
        <w:rPr>
          <w:color w:val="231F20"/>
        </w:rPr>
        <w:t>esta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tesis</w:t>
      </w:r>
      <w:r>
        <w:rPr>
          <w:color w:val="231F20"/>
          <w:spacing w:val="-15"/>
        </w:rPr>
        <w:t> </w:t>
      </w:r>
      <w:r>
        <w:rPr>
          <w:color w:val="231F20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log</w:t>
      </w:r>
      <w:r>
        <w:rPr>
          <w:color w:val="231F20"/>
          <w:spacing w:val="-2"/>
        </w:rPr>
        <w:t>rar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nuestr</w:t>
      </w: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lector,</w:t>
      </w:r>
      <w:r>
        <w:rPr>
          <w:color w:val="231F20"/>
          <w:spacing w:val="-15"/>
        </w:rPr>
        <w:t> </w:t>
      </w:r>
      <w:r>
        <w:rPr>
          <w:color w:val="231F20"/>
        </w:rPr>
        <w:t>al</w:t>
      </w:r>
      <w:r>
        <w:rPr>
          <w:color w:val="231F20"/>
          <w:spacing w:val="-16"/>
        </w:rPr>
        <w:t> </w:t>
      </w:r>
      <w:r>
        <w:rPr>
          <w:color w:val="231F20"/>
        </w:rPr>
        <w:t>finalizar</w:t>
      </w:r>
      <w:r>
        <w:rPr>
          <w:color w:val="231F20"/>
          <w:spacing w:val="-15"/>
        </w:rPr>
        <w:t> </w:t>
      </w:r>
      <w:r>
        <w:rPr>
          <w:color w:val="231F20"/>
        </w:rPr>
        <w:t>el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ensayo,</w:t>
      </w:r>
      <w:r>
        <w:rPr>
          <w:color w:val="231F20"/>
          <w:spacing w:val="-16"/>
        </w:rPr>
        <w:t> </w:t>
      </w:r>
      <w:r>
        <w:rPr>
          <w:color w:val="231F20"/>
          <w:spacing w:val="1"/>
        </w:rPr>
        <w:t>pue-</w:t>
      </w:r>
      <w:r>
        <w:rPr>
          <w:color w:val="231F20"/>
          <w:spacing w:val="57"/>
          <w:w w:val="95"/>
        </w:rPr>
        <w:t> </w:t>
      </w:r>
      <w:r>
        <w:rPr>
          <w:color w:val="231F20"/>
        </w:rPr>
        <w:t>da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compr</w:t>
      </w:r>
      <w:r>
        <w:rPr>
          <w:color w:val="231F20"/>
          <w:spacing w:val="-2"/>
        </w:rPr>
        <w:t>ender</w:t>
      </w:r>
      <w:r>
        <w:rPr>
          <w:color w:val="231F20"/>
          <w:spacing w:val="-1"/>
        </w:rPr>
        <w:t>lo</w:t>
      </w:r>
      <w:r>
        <w:rPr>
          <w:color w:val="231F20"/>
          <w:spacing w:val="-3"/>
        </w:rPr>
        <w:t> </w:t>
      </w:r>
      <w:r>
        <w:rPr>
          <w:color w:val="231F20"/>
          <w:spacing w:val="-5"/>
        </w:rPr>
        <w:t>y</w:t>
      </w:r>
      <w:r>
        <w:rPr>
          <w:color w:val="231F20"/>
          <w:spacing w:val="-6"/>
        </w:rPr>
        <w:t>,</w:t>
      </w:r>
      <w:r>
        <w:rPr>
          <w:color w:val="231F20"/>
          <w:spacing w:val="-3"/>
        </w:rPr>
        <w:t> </w:t>
      </w:r>
      <w:r>
        <w:rPr>
          <w:color w:val="231F20"/>
        </w:rPr>
        <w:t>por</w:t>
      </w:r>
      <w:r>
        <w:rPr>
          <w:color w:val="231F20"/>
          <w:spacing w:val="-3"/>
        </w:rPr>
        <w:t> </w:t>
      </w:r>
      <w:r>
        <w:rPr>
          <w:color w:val="231F20"/>
        </w:rPr>
        <w:t>qué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no</w:t>
      </w:r>
      <w:r>
        <w:rPr>
          <w:color w:val="231F20"/>
          <w:spacing w:val="-3"/>
        </w:rPr>
        <w:t>, </w:t>
      </w:r>
      <w:r>
        <w:rPr>
          <w:rFonts w:ascii="Calibri" w:hAnsi="Calibri"/>
          <w:i/>
          <w:color w:val="231F20"/>
        </w:rPr>
        <w:t>compartir</w:t>
      </w:r>
      <w:r>
        <w:rPr>
          <w:rFonts w:ascii="Calibri" w:hAnsi="Calibri"/>
          <w:i/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3"/>
        </w:rPr>
        <w:t> </w:t>
      </w:r>
      <w:r>
        <w:rPr>
          <w:color w:val="231F20"/>
        </w:rPr>
        <w:t>misma</w:t>
      </w:r>
      <w:r>
        <w:rPr>
          <w:color w:val="231F20"/>
          <w:spacing w:val="-3"/>
        </w:rPr>
        <w:t> </w:t>
      </w:r>
      <w:r>
        <w:rPr>
          <w:color w:val="231F20"/>
        </w:rPr>
        <w:t>idea,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empezaremos</w:t>
      </w:r>
      <w:r>
        <w:rPr>
          <w:color w:val="231F20"/>
          <w:spacing w:val="-3"/>
        </w:rPr>
        <w:t> </w:t>
      </w:r>
      <w:r>
        <w:rPr>
          <w:color w:val="231F20"/>
        </w:rPr>
        <w:t>por</w:t>
      </w:r>
      <w:r>
        <w:rPr>
          <w:color w:val="231F20"/>
          <w:spacing w:val="-3"/>
        </w:rPr>
        <w:t> </w:t>
      </w:r>
      <w:r>
        <w:rPr>
          <w:rFonts w:ascii="Calibri" w:hAnsi="Calibri"/>
          <w:i/>
          <w:color w:val="231F20"/>
        </w:rPr>
        <w:t>defi-</w:t>
      </w:r>
      <w:r>
        <w:rPr>
          <w:rFonts w:ascii="Calibri" w:hAnsi="Calibri"/>
          <w:i/>
          <w:color w:val="231F20"/>
          <w:spacing w:val="41"/>
          <w:w w:val="95"/>
        </w:rPr>
        <w:t> </w:t>
      </w:r>
      <w:r>
        <w:rPr>
          <w:rFonts w:ascii="Calibri" w:hAnsi="Calibri"/>
          <w:i/>
          <w:color w:val="231F20"/>
        </w:rPr>
        <w:t>nir</w:t>
      </w:r>
      <w:r>
        <w:rPr>
          <w:rFonts w:ascii="Calibri" w:hAnsi="Calibri"/>
          <w:i/>
          <w:color w:val="231F20"/>
          <w:spacing w:val="3"/>
        </w:rPr>
        <w:t> </w:t>
      </w:r>
      <w:r>
        <w:rPr>
          <w:color w:val="231F20"/>
          <w:spacing w:val="-2"/>
        </w:rPr>
        <w:t>técnica,</w:t>
      </w:r>
      <w:r>
        <w:rPr>
          <w:color w:val="231F20"/>
          <w:spacing w:val="4"/>
        </w:rPr>
        <w:t> </w:t>
      </w:r>
      <w:r>
        <w:rPr>
          <w:color w:val="231F20"/>
        </w:rPr>
        <w:t>ciencia</w:t>
      </w:r>
      <w:r>
        <w:rPr>
          <w:color w:val="231F20"/>
          <w:spacing w:val="3"/>
        </w:rPr>
        <w:t> </w:t>
      </w:r>
      <w:r>
        <w:rPr>
          <w:color w:val="231F20"/>
        </w:rPr>
        <w:t>y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arte,</w:t>
      </w:r>
      <w:r>
        <w:rPr>
          <w:color w:val="231F20"/>
          <w:spacing w:val="3"/>
        </w:rPr>
        <w:t> </w:t>
      </w:r>
      <w:r>
        <w:rPr>
          <w:color w:val="231F20"/>
        </w:rPr>
        <w:t>al</w:t>
      </w:r>
      <w:r>
        <w:rPr>
          <w:color w:val="231F20"/>
          <w:spacing w:val="4"/>
        </w:rPr>
        <w:t> </w:t>
      </w:r>
      <w:r>
        <w:rPr>
          <w:color w:val="231F20"/>
        </w:rPr>
        <w:t>mismo</w:t>
      </w:r>
      <w:r>
        <w:rPr>
          <w:color w:val="231F20"/>
          <w:spacing w:val="4"/>
        </w:rPr>
        <w:t> </w:t>
      </w:r>
      <w:r>
        <w:rPr>
          <w:color w:val="231F20"/>
        </w:rPr>
        <w:t>tiempo</w:t>
      </w:r>
      <w:r>
        <w:rPr>
          <w:color w:val="231F20"/>
          <w:spacing w:val="3"/>
        </w:rPr>
        <w:t> </w:t>
      </w:r>
      <w:r>
        <w:rPr>
          <w:color w:val="231F20"/>
        </w:rPr>
        <w:t>que</w:t>
      </w:r>
      <w:r>
        <w:rPr>
          <w:color w:val="231F20"/>
          <w:spacing w:val="4"/>
        </w:rPr>
        <w:t> </w:t>
      </w:r>
      <w:r>
        <w:rPr>
          <w:color w:val="231F20"/>
        </w:rPr>
        <w:t>se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aplicar</w:t>
      </w:r>
      <w:r>
        <w:rPr>
          <w:color w:val="231F20"/>
          <w:spacing w:val="-1"/>
        </w:rPr>
        <w:t>an</w:t>
      </w:r>
      <w:r>
        <w:rPr>
          <w:color w:val="231F20"/>
          <w:spacing w:val="4"/>
        </w:rPr>
        <w:t> </w:t>
      </w:r>
      <w:r>
        <w:rPr>
          <w:color w:val="231F20"/>
        </w:rPr>
        <w:t>estas</w:t>
      </w:r>
      <w:r>
        <w:rPr>
          <w:color w:val="231F20"/>
          <w:spacing w:val="4"/>
        </w:rPr>
        <w:t> </w:t>
      </w:r>
      <w:r>
        <w:rPr>
          <w:color w:val="231F20"/>
        </w:rPr>
        <w:t>definiciones</w:t>
      </w:r>
      <w:r>
        <w:rPr>
          <w:color w:val="231F20"/>
          <w:spacing w:val="3"/>
        </w:rPr>
        <w:t> </w:t>
      </w:r>
      <w:r>
        <w:rPr>
          <w:color w:val="231F20"/>
        </w:rPr>
        <w:t>a</w:t>
      </w:r>
      <w:r>
        <w:rPr>
          <w:color w:val="231F20"/>
          <w:spacing w:val="37"/>
          <w:w w:val="95"/>
        </w:rPr>
        <w:t> </w:t>
      </w:r>
      <w:r>
        <w:rPr>
          <w:color w:val="231F20"/>
        </w:rPr>
        <w:t>la </w:t>
      </w:r>
      <w:r>
        <w:rPr>
          <w:color w:val="231F20"/>
          <w:spacing w:val="-2"/>
        </w:rPr>
        <w:t>administración,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con</w:t>
      </w:r>
      <w:r>
        <w:rPr>
          <w:color w:val="231F20"/>
        </w:rPr>
        <w:t> el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único</w:t>
      </w:r>
      <w:r>
        <w:rPr>
          <w:color w:val="231F20"/>
        </w:rPr>
        <w:t> fin</w:t>
      </w:r>
      <w:r>
        <w:rPr>
          <w:color w:val="231F20"/>
          <w:spacing w:val="1"/>
        </w:rPr>
        <w:t> </w:t>
      </w:r>
      <w:r>
        <w:rPr>
          <w:color w:val="231F20"/>
        </w:rPr>
        <w:t>de </w:t>
      </w:r>
      <w:r>
        <w:rPr>
          <w:rFonts w:ascii="Calibri" w:hAnsi="Calibri"/>
          <w:i/>
          <w:color w:val="231F20"/>
          <w:spacing w:val="-2"/>
        </w:rPr>
        <w:t>observar</w:t>
      </w:r>
      <w:r>
        <w:rPr>
          <w:rFonts w:ascii="Calibri" w:hAnsi="Calibri"/>
          <w:i/>
          <w:color w:val="231F20"/>
          <w:spacing w:val="1"/>
        </w:rPr>
        <w:t> </w:t>
      </w:r>
      <w:r>
        <w:rPr>
          <w:color w:val="231F20"/>
        </w:rPr>
        <w:t>si se</w:t>
      </w:r>
      <w:r>
        <w:rPr>
          <w:color w:val="231F20"/>
          <w:spacing w:val="1"/>
        </w:rPr>
        <w:t> </w:t>
      </w:r>
      <w:r>
        <w:rPr>
          <w:color w:val="231F20"/>
        </w:rPr>
        <w:t>aplican o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definitivamente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no</w:t>
      </w:r>
      <w:r>
        <w:rPr>
          <w:color w:val="231F20"/>
          <w:spacing w:val="-3"/>
        </w:rPr>
        <w:t>.</w:t>
      </w:r>
      <w:r>
        <w:rPr>
          <w:color w:val="231F20"/>
          <w:spacing w:val="75"/>
          <w:w w:val="78"/>
        </w:rPr>
        <w:t> </w:t>
      </w:r>
      <w:r>
        <w:rPr>
          <w:color w:val="231F20"/>
          <w:spacing w:val="-2"/>
        </w:rPr>
        <w:t>Posterior</w:t>
      </w:r>
      <w:r>
        <w:rPr>
          <w:color w:val="231F20"/>
          <w:spacing w:val="-1"/>
        </w:rPr>
        <w:t>men</w:t>
      </w:r>
      <w:r>
        <w:rPr>
          <w:color w:val="231F20"/>
          <w:spacing w:val="-2"/>
        </w:rPr>
        <w:t>te</w:t>
      </w:r>
      <w:r>
        <w:rPr>
          <w:color w:val="231F20"/>
          <w:spacing w:val="-11"/>
        </w:rPr>
        <w:t> </w:t>
      </w:r>
      <w:r>
        <w:rPr>
          <w:color w:val="231F20"/>
        </w:rPr>
        <w:t>se</w:t>
      </w:r>
      <w:r>
        <w:rPr>
          <w:color w:val="231F20"/>
          <w:spacing w:val="-11"/>
        </w:rPr>
        <w:t> </w:t>
      </w:r>
      <w:r>
        <w:rPr>
          <w:color w:val="231F20"/>
        </w:rPr>
        <w:t>pasa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1"/>
        </w:rPr>
        <w:t> </w:t>
      </w:r>
      <w:r>
        <w:rPr>
          <w:rFonts w:ascii="Calibri" w:hAnsi="Calibri"/>
          <w:i/>
          <w:color w:val="231F20"/>
        </w:rPr>
        <w:t>analizar</w:t>
      </w:r>
      <w:r>
        <w:rPr>
          <w:rFonts w:ascii="Calibri" w:hAnsi="Calibri"/>
          <w:i/>
          <w:color w:val="231F20"/>
          <w:spacing w:val="-15"/>
        </w:rPr>
        <w:t> </w:t>
      </w:r>
      <w:r>
        <w:rPr>
          <w:rFonts w:ascii="Calibri" w:hAnsi="Calibri"/>
          <w:i/>
          <w:color w:val="231F20"/>
        </w:rPr>
        <w:t>algunos</w:t>
      </w:r>
      <w:r>
        <w:rPr>
          <w:rFonts w:ascii="Calibri" w:hAnsi="Calibri"/>
          <w:i/>
          <w:color w:val="231F20"/>
          <w:spacing w:val="-11"/>
        </w:rPr>
        <w:t> </w:t>
      </w:r>
      <w:r>
        <w:rPr>
          <w:color w:val="231F20"/>
          <w:spacing w:val="-2"/>
        </w:rPr>
        <w:t>pros</w:t>
      </w:r>
      <w:r>
        <w:rPr>
          <w:color w:val="231F20"/>
          <w:spacing w:val="-11"/>
        </w:rPr>
        <w:t> </w:t>
      </w:r>
      <w:r>
        <w:rPr>
          <w:color w:val="231F20"/>
        </w:rPr>
        <w:t>y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tras</w:t>
      </w:r>
      <w:r>
        <w:rPr>
          <w:color w:val="231F20"/>
          <w:spacing w:val="-11"/>
        </w:rPr>
        <w:t> </w:t>
      </w:r>
      <w:r>
        <w:rPr>
          <w:color w:val="231F20"/>
        </w:rPr>
        <w:t>al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momen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clasificar</w:t>
      </w:r>
      <w:r>
        <w:rPr>
          <w:color w:val="231F20"/>
          <w:spacing w:val="27"/>
          <w:w w:val="96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5"/>
        </w:rPr>
        <w:t> </w:t>
      </w:r>
      <w:r>
        <w:rPr>
          <w:color w:val="231F20"/>
        </w:rPr>
        <w:t>ciencia,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-15"/>
        </w:rPr>
        <w:t> </w:t>
      </w:r>
      <w:r>
        <w:rPr>
          <w:color w:val="231F20"/>
        </w:rPr>
        <w:t>los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4"/>
        </w:rPr>
        <w:t> </w:t>
      </w:r>
      <w:r>
        <w:rPr>
          <w:color w:val="231F20"/>
        </w:rPr>
        <w:t>se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encuen</w:t>
      </w:r>
      <w:r>
        <w:rPr>
          <w:color w:val="231F20"/>
          <w:spacing w:val="-2"/>
        </w:rPr>
        <w:t>tran:</w:t>
      </w:r>
      <w:r>
        <w:rPr>
          <w:color w:val="231F20"/>
          <w:spacing w:val="-14"/>
        </w:rPr>
        <w:t> </w:t>
      </w:r>
      <w:r>
        <w:rPr>
          <w:color w:val="231F20"/>
        </w:rPr>
        <w:t>el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lenguaje</w:t>
      </w:r>
      <w:r>
        <w:rPr>
          <w:color w:val="231F20"/>
          <w:spacing w:val="-2"/>
        </w:rPr>
        <w:t>,</w:t>
      </w:r>
      <w:r>
        <w:rPr>
          <w:color w:val="231F20"/>
          <w:spacing w:val="-14"/>
        </w:rPr>
        <w:t> </w:t>
      </w:r>
      <w:r>
        <w:rPr>
          <w:color w:val="231F20"/>
        </w:rPr>
        <w:t>su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objeto</w:t>
      </w:r>
      <w:r>
        <w:rPr>
          <w:color w:val="231F20"/>
          <w:spacing w:val="73"/>
          <w:w w:val="98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estudio</w:t>
      </w:r>
      <w:r>
        <w:rPr>
          <w:color w:val="231F20"/>
          <w:spacing w:val="-19"/>
        </w:rPr>
        <w:t> </w:t>
      </w:r>
      <w:r>
        <w:rPr>
          <w:color w:val="231F20"/>
        </w:rPr>
        <w:t>y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estigación.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Finalmen</w:t>
      </w:r>
      <w:r>
        <w:rPr>
          <w:color w:val="231F20"/>
          <w:spacing w:val="-2"/>
        </w:rPr>
        <w:t>te,</w:t>
      </w:r>
      <w:r>
        <w:rPr>
          <w:color w:val="231F20"/>
          <w:spacing w:val="-19"/>
        </w:rPr>
        <w:t> </w:t>
      </w:r>
      <w:r>
        <w:rPr>
          <w:color w:val="231F20"/>
        </w:rPr>
        <w:t>se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</w:t>
      </w:r>
      <w:r>
        <w:rPr>
          <w:color w:val="231F20"/>
          <w:spacing w:val="-20"/>
        </w:rPr>
        <w:t> </w:t>
      </w:r>
      <w:r>
        <w:rPr>
          <w:color w:val="231F20"/>
        </w:rPr>
        <w:t>una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br</w:t>
      </w:r>
      <w:r>
        <w:rPr>
          <w:color w:val="231F20"/>
          <w:spacing w:val="-1"/>
        </w:rPr>
        <w:t>ev</w:t>
      </w:r>
      <w:r>
        <w:rPr>
          <w:color w:val="231F20"/>
          <w:spacing w:val="-2"/>
        </w:rPr>
        <w:t>e</w:t>
      </w:r>
      <w:r>
        <w:rPr>
          <w:color w:val="231F20"/>
          <w:spacing w:val="-18"/>
        </w:rPr>
        <w:t> </w:t>
      </w:r>
      <w:r>
        <w:rPr>
          <w:rFonts w:ascii="Calibri" w:hAnsi="Calibri"/>
          <w:i/>
          <w:color w:val="231F20"/>
          <w:spacing w:val="-2"/>
        </w:rPr>
        <w:t>profundización</w:t>
      </w:r>
      <w:r>
        <w:rPr>
          <w:rFonts w:ascii="Calibri" w:hAnsi="Calibri"/>
          <w:i/>
          <w:color w:val="231F20"/>
          <w:spacing w:val="-19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-19"/>
        </w:rPr>
        <w:t> </w:t>
      </w:r>
      <w:r>
        <w:rPr>
          <w:color w:val="231F20"/>
        </w:rPr>
        <w:t>el</w:t>
      </w:r>
      <w:r>
        <w:rPr>
          <w:color w:val="231F20"/>
          <w:spacing w:val="53"/>
          <w:w w:val="96"/>
        </w:rPr>
        <w:t> </w:t>
      </w:r>
      <w:r>
        <w:rPr>
          <w:color w:val="231F20"/>
          <w:spacing w:val="-1"/>
        </w:rPr>
        <w:t>deba</w:t>
      </w:r>
      <w:r>
        <w:rPr>
          <w:color w:val="231F20"/>
          <w:spacing w:val="-2"/>
        </w:rPr>
        <w:t>te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plan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eado</w:t>
      </w:r>
      <w:r>
        <w:rPr>
          <w:color w:val="231F20"/>
          <w:spacing w:val="-16"/>
        </w:rPr>
        <w:t> </w:t>
      </w:r>
      <w:r>
        <w:rPr>
          <w:color w:val="231F20"/>
        </w:rPr>
        <w:t>(ciencia</w:t>
      </w:r>
      <w:r>
        <w:rPr>
          <w:color w:val="231F20"/>
          <w:spacing w:val="-15"/>
        </w:rPr>
        <w:t> </w:t>
      </w:r>
      <w:r>
        <w:rPr>
          <w:color w:val="231F20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técnica);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-15"/>
        </w:rPr>
        <w:t> </w:t>
      </w:r>
      <w:r>
        <w:rPr>
          <w:color w:val="231F20"/>
        </w:rPr>
        <w:t>se</w:t>
      </w:r>
      <w:r>
        <w:rPr>
          <w:color w:val="231F20"/>
          <w:spacing w:val="-16"/>
        </w:rPr>
        <w:t> </w:t>
      </w:r>
      <w:r>
        <w:rPr>
          <w:color w:val="231F20"/>
        </w:rPr>
        <w:t>llega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</w:rPr>
        <w:t>una</w:t>
      </w:r>
      <w:r>
        <w:rPr>
          <w:color w:val="231F20"/>
          <w:spacing w:val="-16"/>
        </w:rPr>
        <w:t> </w:t>
      </w:r>
      <w:r>
        <w:rPr>
          <w:color w:val="231F20"/>
        </w:rPr>
        <w:t>posible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onclusión.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Heading7"/>
        <w:spacing w:line="240" w:lineRule="auto"/>
        <w:ind w:right="0"/>
        <w:jc w:val="both"/>
        <w:rPr>
          <w:b w:val="0"/>
          <w:bCs w:val="0"/>
        </w:rPr>
      </w:pPr>
      <w:r>
        <w:rPr>
          <w:color w:val="231F20"/>
          <w:spacing w:val="-1"/>
          <w:w w:val="105"/>
        </w:rPr>
        <w:t>C</w:t>
      </w:r>
      <w:r>
        <w:rPr>
          <w:color w:val="231F20"/>
          <w:spacing w:val="-2"/>
          <w:w w:val="105"/>
        </w:rPr>
        <w:t>onc</w:t>
      </w:r>
      <w:r>
        <w:rPr>
          <w:color w:val="231F20"/>
          <w:spacing w:val="-1"/>
          <w:w w:val="105"/>
        </w:rPr>
        <w:t>eptualización</w:t>
      </w:r>
      <w:r>
        <w:rPr>
          <w:b w:val="0"/>
        </w:rPr>
      </w:r>
    </w:p>
    <w:p>
      <w:pPr>
        <w:pStyle w:val="BodyText"/>
        <w:spacing w:line="275" w:lineRule="auto" w:before="36"/>
        <w:ind w:right="934"/>
        <w:jc w:val="both"/>
      </w:pP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tra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és</w:t>
      </w:r>
      <w:r>
        <w:rPr>
          <w:color w:val="231F20"/>
          <w:spacing w:val="2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historia</w:t>
      </w:r>
      <w:r>
        <w:rPr>
          <w:color w:val="231F20"/>
          <w:spacing w:val="1"/>
        </w:rPr>
        <w:t> </w:t>
      </w:r>
      <w:r>
        <w:rPr>
          <w:color w:val="231F20"/>
        </w:rPr>
        <w:t>y</w:t>
      </w:r>
      <w:r>
        <w:rPr>
          <w:color w:val="231F20"/>
          <w:spacing w:val="2"/>
        </w:rPr>
        <w:t> </w:t>
      </w:r>
      <w:r>
        <w:rPr>
          <w:color w:val="231F20"/>
        </w:rPr>
        <w:t>desde</w:t>
      </w:r>
      <w:r>
        <w:rPr>
          <w:color w:val="231F20"/>
          <w:spacing w:val="1"/>
        </w:rPr>
        <w:t> </w:t>
      </w:r>
      <w:r>
        <w:rPr>
          <w:color w:val="231F20"/>
        </w:rPr>
        <w:t>sus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inicios</w:t>
      </w:r>
      <w:r>
        <w:rPr>
          <w:color w:val="231F20"/>
          <w:spacing w:val="-2"/>
        </w:rPr>
        <w:t>,</w:t>
      </w:r>
      <w:r>
        <w:rPr>
          <w:color w:val="231F20"/>
          <w:spacing w:val="2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administración,</w:t>
      </w:r>
      <w:r>
        <w:rPr>
          <w:color w:val="231F20"/>
          <w:spacing w:val="2"/>
        </w:rPr>
        <w:t> </w:t>
      </w:r>
      <w:r>
        <w:rPr>
          <w:color w:val="231F20"/>
        </w:rPr>
        <w:t>y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odos</w:t>
      </w:r>
      <w:r>
        <w:rPr>
          <w:color w:val="231F20"/>
          <w:spacing w:val="2"/>
        </w:rPr>
        <w:t> </w:t>
      </w:r>
      <w:r>
        <w:rPr>
          <w:color w:val="231F20"/>
        </w:rPr>
        <w:t>las</w:t>
      </w:r>
      <w:r>
        <w:rPr>
          <w:color w:val="231F20"/>
          <w:spacing w:val="1"/>
        </w:rPr>
        <w:t> </w:t>
      </w:r>
      <w:r>
        <w:rPr>
          <w:color w:val="231F20"/>
        </w:rPr>
        <w:t>personas</w:t>
      </w:r>
      <w:r>
        <w:rPr>
          <w:color w:val="231F20"/>
          <w:spacing w:val="59"/>
          <w:w w:val="97"/>
        </w:rPr>
        <w:t> </w:t>
      </w:r>
      <w:r>
        <w:rPr>
          <w:color w:val="231F20"/>
          <w:spacing w:val="-1"/>
        </w:rPr>
        <w:t>compr</w:t>
      </w:r>
      <w:r>
        <w:rPr>
          <w:color w:val="231F20"/>
          <w:spacing w:val="-2"/>
        </w:rPr>
        <w:t>ometidas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1"/>
        </w:rPr>
        <w:t> </w:t>
      </w:r>
      <w:r>
        <w:rPr>
          <w:color w:val="231F20"/>
        </w:rPr>
        <w:t>su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evolución</w:t>
      </w:r>
      <w:r>
        <w:rPr>
          <w:color w:val="231F20"/>
          <w:spacing w:val="-11"/>
        </w:rPr>
        <w:t> </w:t>
      </w:r>
      <w:r>
        <w:rPr>
          <w:color w:val="231F20"/>
        </w:rPr>
        <w:t>y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desarr</w:t>
      </w:r>
      <w:r>
        <w:rPr>
          <w:color w:val="231F20"/>
          <w:spacing w:val="-1"/>
        </w:rPr>
        <w:t>ollo</w:t>
      </w:r>
      <w:r>
        <w:rPr>
          <w:color w:val="231F20"/>
          <w:spacing w:val="-2"/>
        </w:rPr>
        <w:t>,</w:t>
      </w:r>
      <w:r>
        <w:rPr>
          <w:color w:val="231F20"/>
          <w:spacing w:val="-11"/>
        </w:rPr>
        <w:t> </w:t>
      </w:r>
      <w:r>
        <w:rPr>
          <w:color w:val="231F20"/>
        </w:rPr>
        <w:t>se</w:t>
      </w:r>
      <w:r>
        <w:rPr>
          <w:color w:val="231F20"/>
          <w:spacing w:val="-11"/>
        </w:rPr>
        <w:t> </w:t>
      </w:r>
      <w:r>
        <w:rPr>
          <w:color w:val="231F20"/>
        </w:rPr>
        <w:t>han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encon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ado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1"/>
        </w:rPr>
        <w:t> </w:t>
      </w:r>
      <w:r>
        <w:rPr>
          <w:color w:val="231F20"/>
        </w:rPr>
        <w:t>el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</w:t>
      </w:r>
      <w:r>
        <w:rPr>
          <w:color w:val="231F20"/>
          <w:spacing w:val="69"/>
          <w:w w:val="98"/>
        </w:rPr>
        <w:t> </w:t>
      </w:r>
      <w:r>
        <w:rPr>
          <w:color w:val="231F20"/>
          <w:spacing w:val="-2"/>
        </w:rPr>
        <w:t>recurr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 </w:t>
      </w:r>
      <w:r>
        <w:rPr>
          <w:color w:val="231F20"/>
        </w:rPr>
        <w:t>de</w:t>
      </w:r>
      <w:r>
        <w:rPr>
          <w:color w:val="231F20"/>
          <w:spacing w:val="-1"/>
        </w:rPr>
        <w:t> </w:t>
      </w:r>
      <w:r>
        <w:rPr>
          <w:color w:val="231F20"/>
        </w:rPr>
        <w:t>una</w:t>
      </w:r>
      <w:r>
        <w:rPr>
          <w:color w:val="231F20"/>
          <w:spacing w:val="-1"/>
        </w:rPr>
        <w:t> c</w:t>
      </w:r>
      <w:r>
        <w:rPr>
          <w:color w:val="231F20"/>
          <w:spacing w:val="-2"/>
        </w:rPr>
        <w:t>onfusión, </w:t>
      </w:r>
      <w:r>
        <w:rPr>
          <w:color w:val="231F20"/>
        </w:rPr>
        <w:t>y</w:t>
      </w:r>
      <w:r>
        <w:rPr>
          <w:color w:val="231F20"/>
          <w:spacing w:val="-1"/>
        </w:rPr>
        <w:t> </w:t>
      </w:r>
      <w:r>
        <w:rPr>
          <w:color w:val="231F20"/>
        </w:rPr>
        <w:t>es</w:t>
      </w:r>
      <w:r>
        <w:rPr>
          <w:color w:val="231F20"/>
          <w:spacing w:val="-1"/>
        </w:rPr>
        <w:t> </w:t>
      </w:r>
      <w:r>
        <w:rPr>
          <w:color w:val="231F20"/>
        </w:rPr>
        <w:t>la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1"/>
        </w:rPr>
        <w:t> </w:t>
      </w:r>
      <w:r>
        <w:rPr>
          <w:color w:val="231F20"/>
        </w:rPr>
        <w:t>la</w:t>
      </w:r>
      <w:r>
        <w:rPr>
          <w:color w:val="231F20"/>
          <w:spacing w:val="-1"/>
        </w:rPr>
        <w:t> </w:t>
      </w:r>
      <w:r>
        <w:rPr>
          <w:color w:val="231F20"/>
        </w:rPr>
        <w:t>clasificación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1"/>
        </w:rPr>
        <w:t> </w:t>
      </w:r>
      <w:r>
        <w:rPr>
          <w:color w:val="231F20"/>
        </w:rPr>
        <w:t>la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administración, </w:t>
      </w:r>
      <w:r>
        <w:rPr>
          <w:color w:val="231F20"/>
        </w:rPr>
        <w:t>pues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9"/>
        <w:rPr>
          <w:rFonts w:ascii="Calibri" w:hAnsi="Calibri" w:cs="Calibri" w:eastAsia="Calibri"/>
          <w:sz w:val="26"/>
          <w:szCs w:val="26"/>
        </w:rPr>
      </w:pPr>
    </w:p>
    <w:p>
      <w:pPr>
        <w:spacing w:before="78"/>
        <w:ind w:left="2098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7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7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7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7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7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7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7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7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7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96-105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headerReference w:type="default" r:id="rId58"/>
          <w:headerReference w:type="even" r:id="rId59"/>
          <w:pgSz w:w="9640" w:h="13610"/>
          <w:pgMar w:header="972" w:footer="0" w:top="1320" w:bottom="280" w:left="1340" w:right="48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spacing w:line="275" w:lineRule="auto" w:before="68"/>
        <w:ind w:left="957" w:right="358"/>
        <w:jc w:val="both"/>
      </w:pPr>
      <w:r>
        <w:rPr>
          <w:color w:val="231F20"/>
          <w:spacing w:val="-1"/>
        </w:rPr>
        <w:t>como</w:t>
      </w:r>
      <w:r>
        <w:rPr>
          <w:color w:val="231F20"/>
          <w:spacing w:val="-23"/>
        </w:rPr>
        <w:t> </w:t>
      </w:r>
      <w:r>
        <w:rPr>
          <w:color w:val="231F20"/>
        </w:rPr>
        <w:t>se</w:t>
      </w:r>
      <w:r>
        <w:rPr>
          <w:color w:val="231F20"/>
          <w:spacing w:val="-23"/>
        </w:rPr>
        <w:t> </w:t>
      </w:r>
      <w:r>
        <w:rPr>
          <w:color w:val="231F20"/>
        </w:rPr>
        <w:t>decía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terior</w:t>
      </w:r>
      <w:r>
        <w:rPr>
          <w:color w:val="231F20"/>
          <w:spacing w:val="-1"/>
        </w:rPr>
        <w:t>men</w:t>
      </w:r>
      <w:r>
        <w:rPr>
          <w:color w:val="231F20"/>
          <w:spacing w:val="-2"/>
        </w:rPr>
        <w:t>te,</w:t>
      </w:r>
      <w:r>
        <w:rPr>
          <w:color w:val="231F20"/>
          <w:spacing w:val="-23"/>
        </w:rPr>
        <w:t> </w:t>
      </w:r>
      <w:r>
        <w:rPr>
          <w:color w:val="231F20"/>
        </w:rPr>
        <w:t>no</w:t>
      </w:r>
      <w:r>
        <w:rPr>
          <w:color w:val="231F20"/>
          <w:spacing w:val="-23"/>
        </w:rPr>
        <w:t> </w:t>
      </w:r>
      <w:r>
        <w:rPr>
          <w:color w:val="231F20"/>
        </w:rPr>
        <w:t>se</w:t>
      </w:r>
      <w:r>
        <w:rPr>
          <w:color w:val="231F20"/>
          <w:spacing w:val="-22"/>
        </w:rPr>
        <w:t> </w:t>
      </w:r>
      <w:r>
        <w:rPr>
          <w:color w:val="231F20"/>
        </w:rPr>
        <w:t>ha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log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ado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determinar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cómo</w:t>
      </w:r>
      <w:r>
        <w:rPr>
          <w:color w:val="231F20"/>
          <w:spacing w:val="-23"/>
        </w:rPr>
        <w:t> </w:t>
      </w:r>
      <w:r>
        <w:rPr>
          <w:color w:val="231F20"/>
        </w:rPr>
        <w:t>ciencia,</w:t>
      </w:r>
      <w:r>
        <w:rPr>
          <w:color w:val="231F20"/>
          <w:spacing w:val="-23"/>
        </w:rPr>
        <w:t> </w:t>
      </w:r>
      <w:r>
        <w:rPr>
          <w:color w:val="231F20"/>
        </w:rPr>
        <w:t>arte</w:t>
      </w:r>
      <w:r>
        <w:rPr>
          <w:color w:val="231F20"/>
          <w:spacing w:val="-22"/>
        </w:rPr>
        <w:t> </w:t>
      </w:r>
      <w:r>
        <w:rPr>
          <w:color w:val="231F20"/>
        </w:rPr>
        <w:t>ò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téc-</w:t>
      </w:r>
      <w:r>
        <w:rPr>
          <w:color w:val="231F20"/>
          <w:spacing w:val="51"/>
          <w:w w:val="95"/>
        </w:rPr>
        <w:t> </w:t>
      </w:r>
      <w:r>
        <w:rPr>
          <w:color w:val="231F20"/>
        </w:rPr>
        <w:t>nica.</w:t>
      </w:r>
      <w:r>
        <w:rPr>
          <w:color w:val="231F20"/>
          <w:spacing w:val="-18"/>
        </w:rPr>
        <w:t> </w:t>
      </w:r>
      <w:r>
        <w:rPr>
          <w:color w:val="231F20"/>
        </w:rPr>
        <w:t>Se</w:t>
      </w:r>
      <w:r>
        <w:rPr>
          <w:color w:val="231F20"/>
          <w:spacing w:val="-18"/>
        </w:rPr>
        <w:t> </w:t>
      </w:r>
      <w:r>
        <w:rPr>
          <w:color w:val="231F20"/>
        </w:rPr>
        <w:t>ha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prefer</w:t>
      </w:r>
      <w:r>
        <w:rPr>
          <w:color w:val="231F20"/>
          <w:spacing w:val="-1"/>
        </w:rPr>
        <w:t>ido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cada</w:t>
      </w:r>
      <w:r>
        <w:rPr>
          <w:color w:val="231F20"/>
          <w:spacing w:val="-18"/>
        </w:rPr>
        <w:t> </w:t>
      </w:r>
      <w:r>
        <w:rPr>
          <w:color w:val="231F20"/>
        </w:rPr>
        <w:t>una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las</w:t>
      </w:r>
      <w:r>
        <w:rPr>
          <w:color w:val="231F20"/>
          <w:spacing w:val="-18"/>
        </w:rPr>
        <w:t> </w:t>
      </w:r>
      <w:r>
        <w:rPr>
          <w:color w:val="231F20"/>
        </w:rPr>
        <w:t>personas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relacionadas,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manera</w:t>
      </w:r>
      <w:r>
        <w:rPr>
          <w:color w:val="231F20"/>
          <w:spacing w:val="-18"/>
        </w:rPr>
        <w:t> </w:t>
      </w:r>
      <w:r>
        <w:rPr>
          <w:color w:val="231F20"/>
        </w:rPr>
        <w:t>directa</w:t>
      </w:r>
      <w:r>
        <w:rPr>
          <w:color w:val="231F20"/>
          <w:spacing w:val="37"/>
          <w:w w:val="94"/>
        </w:rPr>
        <w:t> </w:t>
      </w:r>
      <w:r>
        <w:rPr>
          <w:color w:val="231F20"/>
        </w:rPr>
        <w:t>o</w:t>
      </w:r>
      <w:r>
        <w:rPr>
          <w:color w:val="231F20"/>
          <w:spacing w:val="-23"/>
        </w:rPr>
        <w:t> </w:t>
      </w:r>
      <w:r>
        <w:rPr>
          <w:color w:val="231F20"/>
        </w:rPr>
        <w:t>indirecta,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2"/>
        </w:rPr>
        <w:t> </w:t>
      </w:r>
      <w:r>
        <w:rPr>
          <w:color w:val="231F20"/>
        </w:rPr>
        <w:t>la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administración,</w:t>
      </w:r>
      <w:r>
        <w:rPr>
          <w:color w:val="231F20"/>
          <w:spacing w:val="-22"/>
        </w:rPr>
        <w:t> </w:t>
      </w:r>
      <w:r>
        <w:rPr>
          <w:color w:val="231F20"/>
        </w:rPr>
        <w:t>la</w:t>
      </w:r>
      <w:r>
        <w:rPr>
          <w:color w:val="231F20"/>
          <w:spacing w:val="-23"/>
        </w:rPr>
        <w:t> </w:t>
      </w:r>
      <w:r>
        <w:rPr>
          <w:color w:val="231F20"/>
        </w:rPr>
        <w:t>clasifiquen</w:t>
      </w:r>
      <w:r>
        <w:rPr>
          <w:color w:val="231F20"/>
          <w:spacing w:val="-22"/>
        </w:rPr>
        <w:t> </w:t>
      </w:r>
      <w:r>
        <w:rPr>
          <w:color w:val="231F20"/>
        </w:rPr>
        <w:t>según</w:t>
      </w:r>
      <w:r>
        <w:rPr>
          <w:color w:val="231F20"/>
          <w:spacing w:val="-23"/>
        </w:rPr>
        <w:t> </w:t>
      </w:r>
      <w:r>
        <w:rPr>
          <w:color w:val="231F20"/>
        </w:rPr>
        <w:t>su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parecer</w:t>
      </w:r>
      <w:r>
        <w:rPr>
          <w:color w:val="231F20"/>
          <w:spacing w:val="-23"/>
        </w:rPr>
        <w:t> </w:t>
      </w:r>
      <w:r>
        <w:rPr>
          <w:color w:val="231F20"/>
        </w:rPr>
        <w:t>y</w:t>
      </w:r>
      <w:r>
        <w:rPr>
          <w:color w:val="231F20"/>
          <w:spacing w:val="-22"/>
        </w:rPr>
        <w:t> </w:t>
      </w:r>
      <w:r>
        <w:rPr>
          <w:color w:val="231F20"/>
        </w:rPr>
        <w:t>dependiendo</w:t>
      </w:r>
      <w:r>
        <w:rPr>
          <w:color w:val="231F20"/>
          <w:spacing w:val="-23"/>
        </w:rPr>
        <w:t> </w:t>
      </w:r>
      <w:r>
        <w:rPr>
          <w:color w:val="231F20"/>
        </w:rPr>
        <w:t>de</w:t>
      </w:r>
      <w:r>
        <w:rPr>
          <w:color w:val="231F20"/>
          <w:spacing w:val="37"/>
          <w:w w:val="98"/>
        </w:rPr>
        <w:t> </w:t>
      </w:r>
      <w:r>
        <w:rPr>
          <w:color w:val="231F20"/>
        </w:rPr>
        <w:t>la</w:t>
      </w:r>
      <w:r>
        <w:rPr>
          <w:color w:val="231F20"/>
          <w:spacing w:val="-22"/>
        </w:rPr>
        <w:t> </w:t>
      </w:r>
      <w:r>
        <w:rPr>
          <w:color w:val="231F20"/>
        </w:rPr>
        <w:t>influencia,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tant</w:t>
      </w:r>
      <w:r>
        <w:rPr>
          <w:color w:val="231F20"/>
          <w:spacing w:val="-1"/>
        </w:rPr>
        <w:t>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teórica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21"/>
        </w:rPr>
        <w:t> </w:t>
      </w:r>
      <w:r>
        <w:rPr>
          <w:color w:val="231F20"/>
        </w:rPr>
        <w:t>práctica,</w:t>
      </w:r>
      <w:r>
        <w:rPr>
          <w:color w:val="231F20"/>
          <w:spacing w:val="-22"/>
        </w:rPr>
        <w:t> </w:t>
      </w:r>
      <w:r>
        <w:rPr>
          <w:color w:val="231F20"/>
        </w:rPr>
        <w:t>que</w:t>
      </w:r>
      <w:r>
        <w:rPr>
          <w:color w:val="231F20"/>
          <w:spacing w:val="-21"/>
        </w:rPr>
        <w:t> </w:t>
      </w:r>
      <w:r>
        <w:rPr>
          <w:color w:val="231F20"/>
        </w:rPr>
        <w:t>dicha</w:t>
      </w:r>
      <w:r>
        <w:rPr>
          <w:color w:val="231F20"/>
          <w:spacing w:val="-21"/>
        </w:rPr>
        <w:t> </w:t>
      </w:r>
      <w:r>
        <w:rPr>
          <w:color w:val="231F20"/>
        </w:rPr>
        <w:t>persona</w:t>
      </w:r>
      <w:r>
        <w:rPr>
          <w:color w:val="231F20"/>
          <w:spacing w:val="-21"/>
        </w:rPr>
        <w:t> </w:t>
      </w:r>
      <w:r>
        <w:rPr>
          <w:color w:val="231F20"/>
        </w:rPr>
        <w:t>hubiese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enido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4"/>
        <w:rPr>
          <w:rFonts w:ascii="Calibri" w:hAnsi="Calibri" w:cs="Calibri" w:eastAsia="Calibri"/>
          <w:sz w:val="17"/>
          <w:szCs w:val="17"/>
        </w:rPr>
      </w:pPr>
    </w:p>
    <w:p>
      <w:pPr>
        <w:pStyle w:val="BodyText"/>
        <w:spacing w:line="240" w:lineRule="auto" w:before="68"/>
        <w:ind w:left="957" w:right="0"/>
        <w:jc w:val="both"/>
      </w:pPr>
      <w:r>
        <w:rPr>
          <w:color w:val="231F20"/>
          <w:spacing w:val="-2"/>
        </w:rPr>
        <w:t>Empezaremos</w:t>
      </w:r>
      <w:r>
        <w:rPr>
          <w:color w:val="231F20"/>
          <w:spacing w:val="-24"/>
        </w:rPr>
        <w:t> </w:t>
      </w:r>
      <w:r>
        <w:rPr>
          <w:color w:val="231F20"/>
        </w:rPr>
        <w:t>por</w:t>
      </w:r>
      <w:r>
        <w:rPr>
          <w:color w:val="231F20"/>
          <w:spacing w:val="-24"/>
        </w:rPr>
        <w:t> </w:t>
      </w:r>
      <w:r>
        <w:rPr>
          <w:color w:val="231F20"/>
        </w:rPr>
        <w:t>definir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rte,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-24"/>
        </w:rPr>
        <w:t> </w:t>
      </w:r>
      <w:r>
        <w:rPr>
          <w:color w:val="231F20"/>
        </w:rPr>
        <w:t>que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representa</w:t>
      </w:r>
      <w:r>
        <w:rPr>
          <w:color w:val="231F20"/>
          <w:spacing w:val="-23"/>
        </w:rPr>
        <w:t> </w:t>
      </w:r>
      <w:r>
        <w:rPr>
          <w:color w:val="231F20"/>
        </w:rPr>
        <w:t>una</w:t>
      </w:r>
      <w:r>
        <w:rPr>
          <w:color w:val="231F20"/>
          <w:spacing w:val="-24"/>
        </w:rPr>
        <w:t> </w:t>
      </w:r>
      <w:r>
        <w:rPr>
          <w:color w:val="231F20"/>
        </w:rPr>
        <w:t>de</w:t>
      </w:r>
      <w:r>
        <w:rPr>
          <w:color w:val="231F20"/>
          <w:spacing w:val="-24"/>
        </w:rPr>
        <w:t> </w:t>
      </w:r>
      <w:r>
        <w:rPr>
          <w:color w:val="231F20"/>
        </w:rPr>
        <w:t>las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tres</w:t>
      </w:r>
      <w:r>
        <w:rPr>
          <w:color w:val="231F20"/>
          <w:spacing w:val="-24"/>
        </w:rPr>
        <w:t> </w:t>
      </w:r>
      <w:r>
        <w:rPr>
          <w:color w:val="231F20"/>
        </w:rPr>
        <w:t>clasificaciones</w:t>
      </w:r>
      <w:r>
        <w:rPr>
          <w:color w:val="231F20"/>
          <w:spacing w:val="-24"/>
        </w:rPr>
        <w:t> </w:t>
      </w:r>
      <w:r>
        <w:rPr>
          <w:color w:val="231F20"/>
        </w:rPr>
        <w:t>que</w:t>
      </w:r>
      <w:r>
        <w:rPr/>
      </w:r>
    </w:p>
    <w:p>
      <w:pPr>
        <w:pStyle w:val="BodyText"/>
        <w:tabs>
          <w:tab w:pos="957" w:val="left" w:leader="none"/>
        </w:tabs>
        <w:spacing w:line="280" w:lineRule="exact" w:before="2"/>
        <w:ind w:left="957" w:right="357" w:hanging="846"/>
        <w:jc w:val="both"/>
      </w:pPr>
      <w:r>
        <w:rPr>
          <w:rFonts w:ascii="Calibri" w:hAnsi="Calibri" w:cs="Calibri" w:eastAsia="Calibri"/>
          <w:color w:val="808285"/>
          <w:position w:val="-1"/>
          <w:sz w:val="24"/>
          <w:szCs w:val="24"/>
        </w:rPr>
        <w:t>98</w:t>
        <w:tab/>
      </w:r>
      <w:r>
        <w:rPr>
          <w:color w:val="231F20"/>
        </w:rPr>
        <w:t>se</w:t>
      </w:r>
      <w:r>
        <w:rPr>
          <w:color w:val="231F20"/>
          <w:spacing w:val="-15"/>
        </w:rPr>
        <w:t> </w:t>
      </w:r>
      <w:r>
        <w:rPr>
          <w:color w:val="231F20"/>
        </w:rPr>
        <w:t>le</w:t>
      </w:r>
      <w:r>
        <w:rPr>
          <w:color w:val="231F20"/>
          <w:spacing w:val="-15"/>
        </w:rPr>
        <w:t> </w:t>
      </w:r>
      <w:r>
        <w:rPr>
          <w:color w:val="231F20"/>
        </w:rPr>
        <w:t>puede</w:t>
      </w:r>
      <w:r>
        <w:rPr>
          <w:color w:val="231F20"/>
          <w:spacing w:val="-14"/>
        </w:rPr>
        <w:t> </w:t>
      </w:r>
      <w:r>
        <w:rPr>
          <w:color w:val="231F20"/>
        </w:rPr>
        <w:t>dar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administración.</w:t>
      </w:r>
      <w:r>
        <w:rPr>
          <w:color w:val="231F20"/>
          <w:spacing w:val="-15"/>
        </w:rPr>
        <w:t> </w:t>
      </w:r>
      <w:r>
        <w:rPr>
          <w:color w:val="231F20"/>
        </w:rPr>
        <w:t>Según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R.A.E,</w:t>
      </w:r>
      <w:r>
        <w:rPr>
          <w:color w:val="231F20"/>
          <w:spacing w:val="-15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</w:rPr>
        <w:t>arte</w:t>
      </w:r>
      <w:r>
        <w:rPr>
          <w:color w:val="231F20"/>
          <w:spacing w:val="-27"/>
        </w:rPr>
        <w:t> </w:t>
      </w:r>
      <w:r>
        <w:rPr>
          <w:color w:val="231F20"/>
          <w:spacing w:val="-7"/>
        </w:rPr>
        <w:t>“</w:t>
      </w:r>
      <w:r>
        <w:rPr>
          <w:color w:val="231F20"/>
          <w:spacing w:val="-6"/>
        </w:rPr>
        <w:t>es</w:t>
      </w:r>
      <w:r>
        <w:rPr>
          <w:color w:val="231F20"/>
          <w:spacing w:val="-14"/>
        </w:rPr>
        <w:t> </w:t>
      </w:r>
      <w:r>
        <w:rPr>
          <w:color w:val="231F20"/>
        </w:rPr>
        <w:t>una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manifestación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69"/>
          <w:w w:val="98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</w:rPr>
        <w:t>actividad</w:t>
      </w:r>
      <w:r>
        <w:rPr>
          <w:color w:val="231F20"/>
          <w:spacing w:val="-6"/>
        </w:rPr>
        <w:t> </w:t>
      </w:r>
      <w:r>
        <w:rPr>
          <w:color w:val="231F20"/>
        </w:rPr>
        <w:t>humana,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median</w:t>
      </w:r>
      <w:r>
        <w:rPr>
          <w:color w:val="231F20"/>
          <w:spacing w:val="-2"/>
        </w:rPr>
        <w:t>te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</w:rPr>
        <w:t>cual</w:t>
      </w:r>
      <w:r>
        <w:rPr>
          <w:color w:val="231F20"/>
          <w:spacing w:val="-6"/>
        </w:rPr>
        <w:t> </w:t>
      </w:r>
      <w:r>
        <w:rPr>
          <w:color w:val="231F20"/>
        </w:rPr>
        <w:t>se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xpr</w:t>
      </w:r>
      <w:r>
        <w:rPr>
          <w:color w:val="231F20"/>
          <w:spacing w:val="-2"/>
        </w:rPr>
        <w:t>esa</w:t>
      </w:r>
      <w:r>
        <w:rPr>
          <w:color w:val="231F20"/>
          <w:spacing w:val="-6"/>
        </w:rPr>
        <w:t> </w:t>
      </w:r>
      <w:r>
        <w:rPr>
          <w:color w:val="231F20"/>
        </w:rPr>
        <w:t>una</w:t>
      </w:r>
      <w:r>
        <w:rPr>
          <w:color w:val="231F20"/>
          <w:spacing w:val="-5"/>
        </w:rPr>
        <w:t> </w:t>
      </w:r>
      <w:r>
        <w:rPr>
          <w:rFonts w:ascii="Calibri" w:hAnsi="Calibri" w:cs="Calibri" w:eastAsia="Calibri"/>
          <w:i/>
          <w:color w:val="231F20"/>
        </w:rPr>
        <w:t>visión</w:t>
      </w:r>
      <w:r>
        <w:rPr>
          <w:rFonts w:ascii="Calibri" w:hAnsi="Calibri" w:cs="Calibri" w:eastAsia="Calibri"/>
          <w:i/>
          <w:color w:val="231F20"/>
          <w:spacing w:val="-12"/>
        </w:rPr>
        <w:t> </w:t>
      </w:r>
      <w:r>
        <w:rPr>
          <w:rFonts w:ascii="Calibri" w:hAnsi="Calibri" w:cs="Calibri" w:eastAsia="Calibri"/>
          <w:i/>
          <w:color w:val="231F20"/>
        </w:rPr>
        <w:t>personal</w:t>
      </w:r>
      <w:r>
        <w:rPr>
          <w:rFonts w:ascii="Calibri" w:hAnsi="Calibri" w:cs="Calibri" w:eastAsia="Calibri"/>
          <w:i/>
          <w:color w:val="231F20"/>
          <w:spacing w:val="-11"/>
        </w:rPr>
        <w:t> </w:t>
      </w:r>
      <w:r>
        <w:rPr>
          <w:color w:val="231F20"/>
        </w:rPr>
        <w:t>y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desin</w:t>
      </w:r>
      <w:r>
        <w:rPr>
          <w:color w:val="231F20"/>
          <w:spacing w:val="-2"/>
        </w:rPr>
        <w:t>tere-</w:t>
      </w:r>
      <w:r>
        <w:rPr>
          <w:color w:val="231F20"/>
          <w:spacing w:val="41"/>
          <w:w w:val="95"/>
        </w:rPr>
        <w:t> </w:t>
      </w:r>
      <w:r>
        <w:rPr>
          <w:color w:val="231F20"/>
        </w:rPr>
        <w:t>sada,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4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interpreta</w:t>
      </w:r>
      <w:r>
        <w:rPr>
          <w:rFonts w:ascii="Calibri" w:hAnsi="Calibri" w:cs="Calibri" w:eastAsia="Calibri"/>
          <w:i/>
          <w:color w:val="231F20"/>
          <w:spacing w:val="-14"/>
        </w:rPr>
        <w:t> </w:t>
      </w:r>
      <w:r>
        <w:rPr>
          <w:color w:val="231F20"/>
        </w:rPr>
        <w:t>lo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real</w:t>
      </w:r>
      <w:r>
        <w:rPr>
          <w:color w:val="231F20"/>
          <w:spacing w:val="-14"/>
        </w:rPr>
        <w:t> </w:t>
      </w:r>
      <w:r>
        <w:rPr>
          <w:color w:val="231F20"/>
        </w:rPr>
        <w:t>ò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imaginado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recursos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plástic</w:t>
      </w:r>
      <w:r>
        <w:rPr>
          <w:color w:val="231F20"/>
          <w:spacing w:val="-2"/>
        </w:rPr>
        <w:t>os,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lingüístic</w:t>
      </w:r>
      <w:r>
        <w:rPr>
          <w:color w:val="231F20"/>
          <w:spacing w:val="-2"/>
        </w:rPr>
        <w:t>os</w:t>
      </w:r>
      <w:r>
        <w:rPr>
          <w:color w:val="231F20"/>
          <w:spacing w:val="-14"/>
        </w:rPr>
        <w:t> </w:t>
      </w:r>
      <w:r>
        <w:rPr>
          <w:color w:val="231F20"/>
        </w:rPr>
        <w:t>o</w:t>
      </w:r>
      <w:r>
        <w:rPr>
          <w:color w:val="231F20"/>
          <w:spacing w:val="-14"/>
        </w:rPr>
        <w:t> </w:t>
      </w:r>
      <w:r>
        <w:rPr>
          <w:color w:val="231F20"/>
        </w:rPr>
        <w:t>sono-</w:t>
      </w:r>
      <w:r>
        <w:rPr>
          <w:color w:val="231F20"/>
          <w:spacing w:val="81"/>
          <w:w w:val="95"/>
        </w:rPr>
        <w:t> </w:t>
      </w:r>
      <w:r>
        <w:rPr>
          <w:color w:val="231F20"/>
          <w:spacing w:val="-3"/>
        </w:rPr>
        <w:t>ros”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(real</w:t>
      </w:r>
      <w:r>
        <w:rPr>
          <w:color w:val="231F20"/>
          <w:spacing w:val="-6"/>
        </w:rPr>
        <w:t> </w:t>
      </w:r>
      <w:r>
        <w:rPr>
          <w:color w:val="231F20"/>
        </w:rPr>
        <w:t>academia</w:t>
      </w:r>
      <w:r>
        <w:rPr>
          <w:color w:val="231F20"/>
          <w:spacing w:val="-6"/>
        </w:rPr>
        <w:t> </w:t>
      </w:r>
      <w:r>
        <w:rPr>
          <w:color w:val="231F20"/>
        </w:rPr>
        <w:t>española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(ed.).</w:t>
      </w:r>
      <w:r>
        <w:rPr>
          <w:color w:val="231F20"/>
          <w:spacing w:val="-6"/>
        </w:rPr>
        <w:t> </w:t>
      </w:r>
      <w:r>
        <w:rPr>
          <w:color w:val="231F20"/>
        </w:rPr>
        <w:t>(Vigésima</w:t>
      </w:r>
      <w:r>
        <w:rPr>
          <w:color w:val="231F20"/>
          <w:spacing w:val="-6"/>
        </w:rPr>
        <w:t> </w:t>
      </w:r>
      <w:r>
        <w:rPr>
          <w:color w:val="231F20"/>
        </w:rPr>
        <w:t>segunda</w:t>
      </w:r>
      <w:r>
        <w:rPr>
          <w:color w:val="231F20"/>
          <w:spacing w:val="-6"/>
        </w:rPr>
        <w:t> </w:t>
      </w:r>
      <w:r>
        <w:rPr>
          <w:color w:val="231F20"/>
        </w:rPr>
        <w:t>edición);</w:t>
      </w:r>
      <w:r>
        <w:rPr>
          <w:color w:val="231F20"/>
          <w:spacing w:val="-6"/>
        </w:rPr>
        <w:t> </w:t>
      </w:r>
      <w:r>
        <w:rPr>
          <w:color w:val="231F20"/>
        </w:rPr>
        <w:t>desde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pun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37"/>
          <w:w w:val="98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vista,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resulta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poco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pruden</w:t>
      </w:r>
      <w:r>
        <w:rPr>
          <w:color w:val="231F20"/>
          <w:spacing w:val="-2"/>
        </w:rPr>
        <w:t>te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onsiderar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0"/>
        </w:rPr>
        <w:t> </w:t>
      </w:r>
      <w:r>
        <w:rPr>
          <w:color w:val="231F20"/>
        </w:rPr>
        <w:t>un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arte,</w:t>
      </w:r>
      <w:r>
        <w:rPr>
          <w:color w:val="231F20"/>
          <w:spacing w:val="-10"/>
        </w:rPr>
        <w:t> </w:t>
      </w:r>
      <w:r>
        <w:rPr>
          <w:color w:val="231F20"/>
        </w:rPr>
        <w:t>dado</w:t>
      </w:r>
      <w:r>
        <w:rPr>
          <w:color w:val="231F20"/>
          <w:spacing w:val="77"/>
          <w:w w:val="99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</w:rPr>
        <w:t>ella</w:t>
      </w:r>
      <w:r>
        <w:rPr>
          <w:color w:val="231F20"/>
          <w:spacing w:val="-17"/>
        </w:rPr>
        <w:t> </w:t>
      </w:r>
      <w:r>
        <w:rPr>
          <w:color w:val="231F20"/>
        </w:rPr>
        <w:t>no</w:t>
      </w:r>
      <w:r>
        <w:rPr>
          <w:color w:val="231F20"/>
          <w:spacing w:val="-17"/>
        </w:rPr>
        <w:t> </w:t>
      </w:r>
      <w:r>
        <w:rPr>
          <w:color w:val="231F20"/>
        </w:rPr>
        <w:t>podemos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terpretar</w:t>
      </w:r>
      <w:r>
        <w:rPr>
          <w:color w:val="231F20"/>
          <w:spacing w:val="-17"/>
        </w:rPr>
        <w:t> </w:t>
      </w:r>
      <w:r>
        <w:rPr>
          <w:color w:val="231F20"/>
        </w:rPr>
        <w:t>lo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imaginado</w:t>
      </w:r>
      <w:r>
        <w:rPr>
          <w:color w:val="231F20"/>
          <w:spacing w:val="-2"/>
        </w:rPr>
        <w:t>,</w:t>
      </w:r>
      <w:r>
        <w:rPr>
          <w:color w:val="231F20"/>
          <w:spacing w:val="-17"/>
        </w:rPr>
        <w:t> </w:t>
      </w:r>
      <w:r>
        <w:rPr>
          <w:color w:val="231F20"/>
        </w:rPr>
        <w:t>y</w:t>
      </w:r>
      <w:r>
        <w:rPr>
          <w:color w:val="231F20"/>
          <w:spacing w:val="-16"/>
        </w:rPr>
        <w:t> </w:t>
      </w:r>
      <w:r>
        <w:rPr>
          <w:color w:val="231F20"/>
        </w:rPr>
        <w:t>máxime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recursos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plástic</w:t>
      </w:r>
      <w:r>
        <w:rPr>
          <w:color w:val="231F20"/>
          <w:spacing w:val="-2"/>
        </w:rPr>
        <w:t>os,</w:t>
      </w:r>
      <w:r>
        <w:rPr>
          <w:color w:val="231F20"/>
          <w:spacing w:val="43"/>
          <w:w w:val="78"/>
        </w:rPr>
        <w:t> </w:t>
      </w:r>
      <w:r>
        <w:rPr>
          <w:color w:val="231F20"/>
          <w:spacing w:val="-1"/>
        </w:rPr>
        <w:t>lingüístic</w:t>
      </w:r>
      <w:r>
        <w:rPr>
          <w:color w:val="231F20"/>
          <w:spacing w:val="-2"/>
        </w:rPr>
        <w:t>os</w:t>
      </w:r>
      <w:r>
        <w:rPr>
          <w:color w:val="231F20"/>
          <w:spacing w:val="-15"/>
        </w:rPr>
        <w:t> </w:t>
      </w:r>
      <w:r>
        <w:rPr>
          <w:color w:val="231F20"/>
        </w:rPr>
        <w:t>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sonoros.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Aún</w:t>
      </w:r>
      <w:r>
        <w:rPr>
          <w:color w:val="231F20"/>
          <w:spacing w:val="-15"/>
        </w:rPr>
        <w:t> </w:t>
      </w:r>
      <w:r>
        <w:rPr>
          <w:color w:val="231F20"/>
        </w:rPr>
        <w:t>así,</w:t>
      </w:r>
      <w:r>
        <w:rPr>
          <w:color w:val="231F20"/>
          <w:spacing w:val="-14"/>
        </w:rPr>
        <w:t> </w:t>
      </w:r>
      <w:r>
        <w:rPr>
          <w:color w:val="231F20"/>
        </w:rPr>
        <w:t>no</w:t>
      </w:r>
      <w:r>
        <w:rPr>
          <w:color w:val="231F20"/>
          <w:spacing w:val="-15"/>
        </w:rPr>
        <w:t> </w:t>
      </w:r>
      <w:r>
        <w:rPr>
          <w:color w:val="231F20"/>
        </w:rPr>
        <w:t>se</w:t>
      </w:r>
      <w:r>
        <w:rPr>
          <w:color w:val="231F20"/>
          <w:spacing w:val="-14"/>
        </w:rPr>
        <w:t> </w:t>
      </w:r>
      <w:r>
        <w:rPr>
          <w:color w:val="231F20"/>
        </w:rPr>
        <w:t>puede</w:t>
      </w:r>
      <w:r>
        <w:rPr>
          <w:color w:val="231F20"/>
          <w:spacing w:val="-15"/>
        </w:rPr>
        <w:t> </w:t>
      </w:r>
      <w:r>
        <w:rPr>
          <w:color w:val="231F20"/>
        </w:rPr>
        <w:t>negar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</w:rPr>
        <w:t>bajo</w:t>
      </w:r>
      <w:r>
        <w:rPr>
          <w:color w:val="231F20"/>
          <w:spacing w:val="-14"/>
        </w:rPr>
        <w:t> </w:t>
      </w:r>
      <w:r>
        <w:rPr>
          <w:color w:val="231F20"/>
        </w:rPr>
        <w:t>esta</w:t>
      </w:r>
      <w:r>
        <w:rPr>
          <w:color w:val="231F20"/>
          <w:spacing w:val="-15"/>
        </w:rPr>
        <w:t> </w:t>
      </w:r>
      <w:r>
        <w:rPr>
          <w:color w:val="231F20"/>
        </w:rPr>
        <w:t>definición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</w:rPr>
        <w:t>admi-</w:t>
      </w:r>
      <w:r>
        <w:rPr>
          <w:color w:val="231F20"/>
          <w:spacing w:val="27"/>
          <w:w w:val="95"/>
        </w:rPr>
        <w:t> </w:t>
      </w:r>
      <w:r>
        <w:rPr>
          <w:color w:val="231F20"/>
          <w:spacing w:val="-2"/>
        </w:rPr>
        <w:t>nistr</w:t>
      </w:r>
      <w:r>
        <w:rPr>
          <w:color w:val="231F20"/>
          <w:spacing w:val="-1"/>
        </w:rPr>
        <w:t>ación</w:t>
      </w:r>
      <w:r>
        <w:rPr>
          <w:color w:val="231F20"/>
          <w:spacing w:val="-23"/>
        </w:rPr>
        <w:t> </w:t>
      </w:r>
      <w:r>
        <w:rPr>
          <w:color w:val="231F20"/>
        </w:rPr>
        <w:t>posee</w:t>
      </w:r>
      <w:r>
        <w:rPr>
          <w:color w:val="231F20"/>
          <w:spacing w:val="-23"/>
        </w:rPr>
        <w:t> </w:t>
      </w:r>
      <w:r>
        <w:rPr>
          <w:color w:val="231F20"/>
        </w:rPr>
        <w:t>algunos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elementos</w:t>
      </w:r>
      <w:r>
        <w:rPr>
          <w:color w:val="231F20"/>
          <w:spacing w:val="-23"/>
        </w:rPr>
        <w:t> </w:t>
      </w:r>
      <w:r>
        <w:rPr>
          <w:color w:val="231F20"/>
        </w:rPr>
        <w:t>de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arte.</w:t>
      </w:r>
      <w:r>
        <w:rPr/>
      </w:r>
    </w:p>
    <w:p>
      <w:pPr>
        <w:spacing w:line="240" w:lineRule="auto" w:before="5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957" w:right="357"/>
        <w:jc w:val="both"/>
      </w:pPr>
      <w:r>
        <w:rPr>
          <w:color w:val="231F20"/>
        </w:rPr>
        <w:t>En</w:t>
      </w:r>
      <w:r>
        <w:rPr>
          <w:color w:val="231F20"/>
          <w:spacing w:val="-4"/>
        </w:rPr>
        <w:t> </w:t>
      </w:r>
      <w:r>
        <w:rPr>
          <w:color w:val="231F20"/>
        </w:rPr>
        <w:t>segunda</w:t>
      </w:r>
      <w:r>
        <w:rPr>
          <w:color w:val="231F20"/>
          <w:spacing w:val="-3"/>
        </w:rPr>
        <w:t> </w:t>
      </w:r>
      <w:r>
        <w:rPr>
          <w:color w:val="231F20"/>
        </w:rPr>
        <w:t>instancia,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definiremos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Técnica. </w:t>
      </w:r>
      <w:r>
        <w:rPr>
          <w:color w:val="231F20"/>
        </w:rPr>
        <w:t>Según</w:t>
      </w:r>
      <w:r>
        <w:rPr>
          <w:color w:val="231F20"/>
          <w:spacing w:val="-4"/>
        </w:rPr>
        <w:t> </w:t>
      </w:r>
      <w:r>
        <w:rPr>
          <w:color w:val="231F20"/>
        </w:rPr>
        <w:t>Juan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arlos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aa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edra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(</w:t>
      </w:r>
      <w:r>
        <w:rPr>
          <w:color w:val="231F20"/>
          <w:spacing w:val="-1"/>
        </w:rPr>
        <w:t>Adminis</w:t>
      </w:r>
      <w:r>
        <w:rPr>
          <w:color w:val="231F20"/>
          <w:spacing w:val="-2"/>
        </w:rPr>
        <w:t>-</w:t>
      </w:r>
      <w:r>
        <w:rPr>
          <w:color w:val="231F20"/>
          <w:spacing w:val="45"/>
          <w:w w:val="95"/>
        </w:rPr>
        <w:t> </w:t>
      </w:r>
      <w:r>
        <w:rPr>
          <w:color w:val="231F20"/>
          <w:spacing w:val="-2"/>
        </w:rPr>
        <w:t>trador</w:t>
      </w:r>
      <w:r>
        <w:rPr>
          <w:color w:val="231F20"/>
          <w:spacing w:val="5"/>
        </w:rPr>
        <w:t> </w:t>
      </w:r>
      <w:r>
        <w:rPr>
          <w:color w:val="231F20"/>
        </w:rPr>
        <w:t>de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empresas,</w:t>
      </w:r>
      <w:r>
        <w:rPr>
          <w:color w:val="231F20"/>
          <w:spacing w:val="5"/>
        </w:rPr>
        <w:t> </w:t>
      </w:r>
      <w:r>
        <w:rPr>
          <w:color w:val="231F20"/>
        </w:rPr>
        <w:t>especialista</w:t>
      </w:r>
      <w:r>
        <w:rPr>
          <w:color w:val="231F20"/>
          <w:spacing w:val="6"/>
        </w:rPr>
        <w:t> </w:t>
      </w:r>
      <w:r>
        <w:rPr>
          <w:color w:val="231F20"/>
        </w:rPr>
        <w:t>en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ger</w:t>
      </w:r>
      <w:r>
        <w:rPr>
          <w:color w:val="231F20"/>
          <w:spacing w:val="-2"/>
        </w:rPr>
        <w:t>encia</w:t>
      </w:r>
      <w:r>
        <w:rPr>
          <w:color w:val="231F20"/>
          <w:spacing w:val="5"/>
        </w:rPr>
        <w:t> </w:t>
      </w:r>
      <w:r>
        <w:rPr>
          <w:color w:val="231F20"/>
        </w:rPr>
        <w:t>de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mer</w:t>
      </w:r>
      <w:r>
        <w:rPr>
          <w:color w:val="231F20"/>
          <w:spacing w:val="-1"/>
        </w:rPr>
        <w:t>cadeo</w:t>
      </w:r>
      <w:r>
        <w:rPr>
          <w:color w:val="231F20"/>
          <w:spacing w:val="6"/>
        </w:rPr>
        <w:t> </w:t>
      </w:r>
      <w:r>
        <w:rPr>
          <w:color w:val="231F20"/>
        </w:rPr>
        <w:t>y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profesor</w:t>
      </w:r>
      <w:r>
        <w:rPr>
          <w:color w:val="231F20"/>
          <w:spacing w:val="5"/>
        </w:rPr>
        <w:t> </w:t>
      </w:r>
      <w:r>
        <w:rPr>
          <w:color w:val="231F20"/>
        </w:rPr>
        <w:t>de</w:t>
      </w:r>
      <w:r>
        <w:rPr>
          <w:color w:val="231F20"/>
          <w:spacing w:val="5"/>
        </w:rPr>
        <w:t> </w:t>
      </w:r>
      <w:r>
        <w:rPr>
          <w:color w:val="231F20"/>
        </w:rPr>
        <w:t>tiempo</w:t>
      </w:r>
      <w:r>
        <w:rPr>
          <w:color w:val="231F20"/>
          <w:spacing w:val="49"/>
          <w:w w:val="98"/>
        </w:rPr>
        <w:t> </w:t>
      </w:r>
      <w:r>
        <w:rPr>
          <w:color w:val="231F20"/>
          <w:spacing w:val="-1"/>
        </w:rPr>
        <w:t>completo</w:t>
      </w:r>
      <w:r>
        <w:rPr>
          <w:color w:val="231F20"/>
          <w:spacing w:val="-2"/>
        </w:rPr>
        <w:t> </w:t>
      </w:r>
      <w:r>
        <w:rPr>
          <w:color w:val="231F20"/>
          <w:spacing w:val="-4"/>
        </w:rPr>
        <w:t>UNIBO</w:t>
      </w:r>
      <w:r>
        <w:rPr>
          <w:color w:val="231F20"/>
          <w:spacing w:val="-3"/>
        </w:rPr>
        <w:t>YACA</w:t>
      </w:r>
      <w:r>
        <w:rPr>
          <w:color w:val="231F20"/>
          <w:spacing w:val="-4"/>
        </w:rPr>
        <w:t>)</w:t>
      </w:r>
      <w:r>
        <w:rPr>
          <w:color w:val="231F20"/>
          <w:spacing w:val="-1"/>
        </w:rPr>
        <w:t> </w:t>
      </w:r>
      <w:r>
        <w:rPr>
          <w:color w:val="231F20"/>
        </w:rPr>
        <w:t>esta</w:t>
      </w:r>
      <w:r>
        <w:rPr>
          <w:color w:val="231F20"/>
          <w:spacing w:val="-1"/>
        </w:rPr>
        <w:t> </w:t>
      </w:r>
      <w:r>
        <w:rPr>
          <w:color w:val="231F20"/>
        </w:rPr>
        <w:t>es</w:t>
      </w:r>
      <w:r>
        <w:rPr>
          <w:color w:val="231F20"/>
          <w:spacing w:val="-1"/>
        </w:rPr>
        <w:t> 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endida</w:t>
      </w:r>
      <w:r>
        <w:rPr>
          <w:color w:val="231F20"/>
          <w:spacing w:val="-14"/>
        </w:rPr>
        <w:t> </w:t>
      </w:r>
      <w:r>
        <w:rPr>
          <w:color w:val="231F20"/>
          <w:spacing w:val="-4"/>
        </w:rPr>
        <w:t>“</w:t>
      </w:r>
      <w:r>
        <w:rPr>
          <w:color w:val="231F20"/>
          <w:spacing w:val="-3"/>
        </w:rPr>
        <w:t>como</w:t>
      </w:r>
      <w:r>
        <w:rPr>
          <w:color w:val="231F20"/>
          <w:spacing w:val="-2"/>
        </w:rPr>
        <w:t> </w:t>
      </w:r>
      <w:r>
        <w:rPr>
          <w:color w:val="231F20"/>
        </w:rPr>
        <w:t>el</w:t>
      </w:r>
      <w:r>
        <w:rPr>
          <w:color w:val="231F20"/>
          <w:spacing w:val="-1"/>
        </w:rPr>
        <w:t> </w:t>
      </w:r>
      <w:r>
        <w:rPr>
          <w:color w:val="231F20"/>
        </w:rPr>
        <w:t>dominio</w:t>
      </w:r>
      <w:r>
        <w:rPr>
          <w:color w:val="231F20"/>
          <w:spacing w:val="-1"/>
        </w:rPr>
        <w:t> </w:t>
      </w:r>
      <w:r>
        <w:rPr>
          <w:color w:val="231F20"/>
        </w:rPr>
        <w:t>y</w:t>
      </w:r>
      <w:r>
        <w:rPr>
          <w:color w:val="231F20"/>
          <w:spacing w:val="-1"/>
        </w:rPr>
        <w:t> </w:t>
      </w:r>
      <w:r>
        <w:rPr>
          <w:color w:val="231F20"/>
        </w:rPr>
        <w:t>la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xplotación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1"/>
        </w:rPr>
        <w:t> </w:t>
      </w:r>
      <w:r>
        <w:rPr>
          <w:color w:val="231F20"/>
        </w:rPr>
        <w:t>la</w:t>
      </w:r>
      <w:r>
        <w:rPr>
          <w:color w:val="231F20"/>
          <w:spacing w:val="47"/>
          <w:w w:val="96"/>
        </w:rPr>
        <w:t> </w:t>
      </w:r>
      <w:r>
        <w:rPr>
          <w:color w:val="231F20"/>
          <w:spacing w:val="-2"/>
        </w:rPr>
        <w:t>materia</w:t>
      </w:r>
      <w:r>
        <w:rPr>
          <w:color w:val="231F20"/>
          <w:spacing w:val="-17"/>
        </w:rPr>
        <w:t> </w:t>
      </w:r>
      <w:r>
        <w:rPr>
          <w:color w:val="231F20"/>
        </w:rPr>
        <w:t>y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ener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ía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ofrece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na</w:t>
      </w:r>
      <w:r>
        <w:rPr>
          <w:color w:val="231F20"/>
          <w:spacing w:val="-2"/>
        </w:rPr>
        <w:t>turaleza,</w:t>
      </w:r>
      <w:r>
        <w:rPr>
          <w:color w:val="231F20"/>
          <w:spacing w:val="-16"/>
        </w:rPr>
        <w:t> </w:t>
      </w: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</w:rPr>
        <w:t>beneficio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</w:rPr>
        <w:t>humanidad”</w:t>
      </w:r>
      <w:r>
        <w:rPr>
          <w:color w:val="231F20"/>
          <w:spacing w:val="-27"/>
        </w:rPr>
        <w:t> </w:t>
      </w:r>
      <w:r>
        <w:rPr>
          <w:color w:val="231F20"/>
        </w:rPr>
        <w:t>(1998,</w:t>
      </w:r>
      <w:r>
        <w:rPr>
          <w:color w:val="231F20"/>
          <w:spacing w:val="39"/>
          <w:w w:val="93"/>
        </w:rPr>
        <w:t> </w:t>
      </w:r>
      <w:r>
        <w:rPr>
          <w:color w:val="231F20"/>
          <w:spacing w:val="-2"/>
        </w:rPr>
        <w:t>mar</w:t>
      </w:r>
      <w:r>
        <w:rPr>
          <w:color w:val="231F20"/>
          <w:spacing w:val="-1"/>
        </w:rPr>
        <w:t>zo</w:t>
      </w:r>
      <w:r>
        <w:rPr>
          <w:color w:val="231F20"/>
          <w:spacing w:val="-2"/>
        </w:rPr>
        <w:t>).</w:t>
      </w:r>
      <w:r>
        <w:rPr>
          <w:color w:val="231F20"/>
          <w:spacing w:val="-4"/>
        </w:rPr>
        <w:t> </w:t>
      </w:r>
      <w:r>
        <w:rPr>
          <w:color w:val="231F20"/>
          <w:spacing w:val="-3"/>
        </w:rPr>
        <w:t>Proyec</w:t>
      </w:r>
      <w:r>
        <w:rPr>
          <w:color w:val="231F20"/>
          <w:spacing w:val="-2"/>
        </w:rPr>
        <w:t>ción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ersitaria</w:t>
      </w:r>
      <w:r>
        <w:rPr>
          <w:color w:val="231F20"/>
          <w:spacing w:val="-3"/>
        </w:rPr>
        <w:t> p</w:t>
      </w:r>
      <w:r>
        <w:rPr>
          <w:color w:val="231F20"/>
          <w:spacing w:val="-4"/>
        </w:rPr>
        <w:t>. </w:t>
      </w:r>
      <w:r>
        <w:rPr>
          <w:color w:val="231F20"/>
        </w:rPr>
        <w:t>47.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Vemos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pues</w:t>
      </w:r>
      <w:r>
        <w:rPr>
          <w:color w:val="231F20"/>
          <w:spacing w:val="-2"/>
        </w:rPr>
        <w:t>,</w:t>
      </w:r>
      <w:r>
        <w:rPr>
          <w:color w:val="231F20"/>
          <w:spacing w:val="-3"/>
        </w:rPr>
        <w:t> </w:t>
      </w:r>
      <w:r>
        <w:rPr>
          <w:color w:val="231F20"/>
        </w:rPr>
        <w:t>en</w:t>
      </w:r>
      <w:r>
        <w:rPr>
          <w:color w:val="231F20"/>
          <w:spacing w:val="-4"/>
        </w:rPr>
        <w:t> </w:t>
      </w:r>
      <w:r>
        <w:rPr>
          <w:color w:val="231F20"/>
        </w:rPr>
        <w:t>esta</w:t>
      </w:r>
      <w:r>
        <w:rPr>
          <w:color w:val="231F20"/>
          <w:spacing w:val="-4"/>
        </w:rPr>
        <w:t> </w:t>
      </w:r>
      <w:r>
        <w:rPr>
          <w:color w:val="231F20"/>
        </w:rPr>
        <w:t>observación,</w:t>
      </w:r>
      <w:r>
        <w:rPr>
          <w:color w:val="231F20"/>
          <w:spacing w:val="-3"/>
        </w:rPr>
        <w:t> </w:t>
      </w:r>
      <w:r>
        <w:rPr>
          <w:color w:val="231F20"/>
        </w:rPr>
        <w:t>que</w:t>
      </w:r>
      <w:r>
        <w:rPr>
          <w:color w:val="231F20"/>
          <w:spacing w:val="-4"/>
        </w:rPr>
        <w:t> </w:t>
      </w:r>
      <w:r>
        <w:rPr>
          <w:color w:val="231F20"/>
          <w:spacing w:val="1"/>
        </w:rPr>
        <w:t>po-</w:t>
      </w:r>
      <w:r>
        <w:rPr>
          <w:color w:val="231F20"/>
          <w:spacing w:val="67"/>
          <w:w w:val="95"/>
        </w:rPr>
        <w:t> </w:t>
      </w:r>
      <w:r>
        <w:rPr>
          <w:color w:val="231F20"/>
        </w:rPr>
        <w:t>dríamos</w:t>
      </w:r>
      <w:r>
        <w:rPr>
          <w:color w:val="231F20"/>
          <w:spacing w:val="-11"/>
        </w:rPr>
        <w:t> </w:t>
      </w:r>
      <w:r>
        <w:rPr>
          <w:color w:val="231F20"/>
        </w:rPr>
        <w:t>definir</w:t>
      </w:r>
      <w:r>
        <w:rPr>
          <w:color w:val="231F20"/>
          <w:spacing w:val="-11"/>
        </w:rPr>
        <w:t> </w:t>
      </w:r>
      <w:r>
        <w:rPr>
          <w:color w:val="231F20"/>
        </w:rPr>
        <w:t>sin</w:t>
      </w:r>
      <w:r>
        <w:rPr>
          <w:color w:val="231F20"/>
          <w:spacing w:val="-11"/>
        </w:rPr>
        <w:t> </w:t>
      </w:r>
      <w:r>
        <w:rPr>
          <w:color w:val="231F20"/>
        </w:rPr>
        <w:t>ningún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problema,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1"/>
        </w:rPr>
        <w:t> </w:t>
      </w:r>
      <w:r>
        <w:rPr>
          <w:color w:val="231F20"/>
        </w:rPr>
        <w:t>una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técnica,</w:t>
      </w:r>
      <w:r>
        <w:rPr>
          <w:color w:val="231F20"/>
          <w:spacing w:val="-11"/>
        </w:rPr>
        <w:t> </w:t>
      </w:r>
      <w:r>
        <w:rPr>
          <w:color w:val="231F20"/>
        </w:rPr>
        <w:t>pues</w:t>
      </w:r>
      <w:r>
        <w:rPr>
          <w:color w:val="231F20"/>
          <w:spacing w:val="-11"/>
        </w:rPr>
        <w:t> </w:t>
      </w:r>
      <w:r>
        <w:rPr>
          <w:color w:val="231F20"/>
        </w:rPr>
        <w:t>en</w:t>
      </w:r>
      <w:r>
        <w:rPr>
          <w:color w:val="231F20"/>
          <w:spacing w:val="57"/>
          <w:w w:val="98"/>
        </w:rPr>
        <w:t> </w:t>
      </w:r>
      <w:r>
        <w:rPr>
          <w:color w:val="231F20"/>
        </w:rPr>
        <w:t>ella</w:t>
      </w:r>
      <w:r>
        <w:rPr>
          <w:color w:val="231F20"/>
          <w:spacing w:val="-18"/>
        </w:rPr>
        <w:t> </w:t>
      </w:r>
      <w:r>
        <w:rPr>
          <w:color w:val="231F20"/>
        </w:rPr>
        <w:t>estamos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onstantemente</w:t>
      </w:r>
      <w:r>
        <w:rPr>
          <w:color w:val="231F20"/>
          <w:spacing w:val="-17"/>
        </w:rPr>
        <w:t> </w:t>
      </w:r>
      <w:r>
        <w:rPr>
          <w:color w:val="231F20"/>
        </w:rPr>
        <w:t>modificando</w:t>
      </w:r>
      <w:r>
        <w:rPr>
          <w:color w:val="231F20"/>
          <w:spacing w:val="-17"/>
        </w:rPr>
        <w:t> </w:t>
      </w:r>
      <w:r>
        <w:rPr>
          <w:color w:val="231F20"/>
        </w:rPr>
        <w:t>los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recursos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</w:rPr>
        <w:t>nos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ofrece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</w:rPr>
        <w:t>naturale-</w:t>
      </w:r>
      <w:r>
        <w:rPr>
          <w:color w:val="231F20"/>
          <w:spacing w:val="35"/>
          <w:w w:val="95"/>
        </w:rPr>
        <w:t> </w:t>
      </w:r>
      <w:r>
        <w:rPr>
          <w:color w:val="231F20"/>
        </w:rPr>
        <w:t>za,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o</w:t>
      </w:r>
      <w:r>
        <w:rPr>
          <w:color w:val="231F20"/>
          <w:spacing w:val="-15"/>
        </w:rPr>
        <w:t> </w:t>
      </w:r>
      <w:r>
        <w:rPr>
          <w:color w:val="231F20"/>
        </w:rPr>
        <w:t>he</w:t>
      </w:r>
      <w:r>
        <w:rPr>
          <w:color w:val="231F20"/>
          <w:spacing w:val="-15"/>
        </w:rPr>
        <w:t> </w:t>
      </w:r>
      <w:r>
        <w:rPr>
          <w:color w:val="231F20"/>
        </w:rPr>
        <w:t>acá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egun</w:t>
      </w:r>
      <w:r>
        <w:rPr>
          <w:color w:val="231F20"/>
          <w:spacing w:val="-2"/>
        </w:rPr>
        <w:t>ta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¿administrar,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onsiste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únicamen</w:t>
      </w:r>
      <w:r>
        <w:rPr>
          <w:color w:val="231F20"/>
          <w:spacing w:val="-2"/>
        </w:rPr>
        <w:t>te</w:t>
      </w:r>
      <w:r>
        <w:rPr>
          <w:color w:val="231F20"/>
          <w:spacing w:val="-15"/>
        </w:rPr>
        <w:t> </w:t>
      </w:r>
      <w:r>
        <w:rPr>
          <w:color w:val="231F20"/>
        </w:rPr>
        <w:t>en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transformación?,</w:t>
      </w:r>
      <w:r>
        <w:rPr>
          <w:color w:val="231F20"/>
          <w:spacing w:val="63"/>
          <w:w w:val="95"/>
        </w:rPr>
        <w:t> </w:t>
      </w:r>
      <w:r>
        <w:rPr>
          <w:color w:val="231F20"/>
        </w:rPr>
        <w:t>una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primera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respuesta</w:t>
      </w:r>
      <w:r>
        <w:rPr>
          <w:color w:val="231F20"/>
          <w:spacing w:val="-14"/>
        </w:rPr>
        <w:t> </w:t>
      </w:r>
      <w:r>
        <w:rPr>
          <w:color w:val="231F20"/>
        </w:rPr>
        <w:t>seria</w:t>
      </w:r>
      <w:r>
        <w:rPr>
          <w:color w:val="231F20"/>
          <w:spacing w:val="-13"/>
        </w:rPr>
        <w:t> </w:t>
      </w:r>
      <w:r>
        <w:rPr>
          <w:color w:val="231F20"/>
        </w:rPr>
        <w:t>decir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no</w:t>
      </w:r>
      <w:r>
        <w:rPr>
          <w:color w:val="231F20"/>
          <w:spacing w:val="-3"/>
        </w:rPr>
        <w:t>,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> </w:t>
      </w:r>
      <w:r>
        <w:rPr>
          <w:color w:val="231F20"/>
        </w:rPr>
        <w:t>¿en</w:t>
      </w:r>
      <w:r>
        <w:rPr>
          <w:color w:val="231F20"/>
          <w:spacing w:val="-13"/>
        </w:rPr>
        <w:t> </w:t>
      </w:r>
      <w:r>
        <w:rPr>
          <w:color w:val="231F20"/>
        </w:rPr>
        <w:t>qué</w:t>
      </w:r>
      <w:r>
        <w:rPr>
          <w:color w:val="231F20"/>
          <w:spacing w:val="-14"/>
        </w:rPr>
        <w:t> </w:t>
      </w:r>
      <w:r>
        <w:rPr>
          <w:color w:val="231F20"/>
        </w:rPr>
        <w:t>nos</w:t>
      </w:r>
      <w:r>
        <w:rPr>
          <w:color w:val="231F20"/>
          <w:spacing w:val="-13"/>
        </w:rPr>
        <w:t> </w:t>
      </w:r>
      <w:r>
        <w:rPr>
          <w:color w:val="231F20"/>
        </w:rPr>
        <w:t>basamos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afirmar-</w:t>
      </w:r>
      <w:r>
        <w:rPr>
          <w:color w:val="231F20"/>
          <w:spacing w:val="51"/>
          <w:w w:val="95"/>
        </w:rPr>
        <w:t> </w:t>
      </w:r>
      <w:r>
        <w:rPr>
          <w:color w:val="231F20"/>
        </w:rPr>
        <w:t>lo?,</w:t>
      </w:r>
      <w:r>
        <w:rPr>
          <w:color w:val="231F20"/>
          <w:spacing w:val="-20"/>
        </w:rPr>
        <w:t> </w:t>
      </w:r>
      <w:r>
        <w:rPr>
          <w:color w:val="231F20"/>
        </w:rPr>
        <w:t>pues</w:t>
      </w:r>
      <w:r>
        <w:rPr>
          <w:color w:val="231F20"/>
          <w:spacing w:val="-19"/>
        </w:rPr>
        <w:t> </w:t>
      </w:r>
      <w:r>
        <w:rPr>
          <w:color w:val="231F20"/>
        </w:rPr>
        <w:t>bien,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administración,</w:t>
      </w:r>
      <w:r>
        <w:rPr>
          <w:color w:val="231F20"/>
          <w:spacing w:val="-19"/>
        </w:rPr>
        <w:t> </w:t>
      </w:r>
      <w:r>
        <w:rPr>
          <w:color w:val="231F20"/>
        </w:rPr>
        <w:t>además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transformar</w:t>
      </w:r>
      <w:r>
        <w:rPr>
          <w:color w:val="231F20"/>
          <w:spacing w:val="-19"/>
        </w:rPr>
        <w:t> </w:t>
      </w:r>
      <w:r>
        <w:rPr>
          <w:color w:val="231F20"/>
        </w:rPr>
        <w:t>los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recursos</w:t>
      </w:r>
      <w:r>
        <w:rPr>
          <w:color w:val="231F20"/>
          <w:spacing w:val="-19"/>
        </w:rPr>
        <w:t> </w:t>
      </w:r>
      <w:r>
        <w:rPr>
          <w:color w:val="231F20"/>
        </w:rPr>
        <w:t>en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</w:rPr>
        <w:t>búsque-</w:t>
      </w:r>
      <w:r>
        <w:rPr>
          <w:color w:val="231F20"/>
          <w:spacing w:val="65"/>
          <w:w w:val="95"/>
        </w:rPr>
        <w:t> </w:t>
      </w:r>
      <w:r>
        <w:rPr>
          <w:color w:val="231F20"/>
        </w:rPr>
        <w:t>da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un</w:t>
      </w:r>
      <w:r>
        <w:rPr>
          <w:color w:val="231F20"/>
          <w:spacing w:val="-12"/>
        </w:rPr>
        <w:t> </w:t>
      </w:r>
      <w:r>
        <w:rPr>
          <w:color w:val="231F20"/>
        </w:rPr>
        <w:t>fin,</w:t>
      </w:r>
      <w:r>
        <w:rPr>
          <w:color w:val="231F20"/>
          <w:spacing w:val="-12"/>
        </w:rPr>
        <w:t> </w:t>
      </w:r>
      <w:r>
        <w:rPr>
          <w:color w:val="231F20"/>
        </w:rPr>
        <w:t>también</w:t>
      </w:r>
      <w:r>
        <w:rPr>
          <w:color w:val="231F20"/>
          <w:spacing w:val="-12"/>
        </w:rPr>
        <w:t> </w:t>
      </w:r>
      <w:r>
        <w:rPr>
          <w:color w:val="231F20"/>
        </w:rPr>
        <w:t>maneja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oda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</w:rPr>
        <w:t>parte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recurso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humano</w:t>
      </w:r>
      <w:r>
        <w:rPr>
          <w:color w:val="231F20"/>
          <w:spacing w:val="-2"/>
        </w:rPr>
        <w:t>,</w:t>
      </w:r>
      <w:r>
        <w:rPr>
          <w:color w:val="231F20"/>
          <w:spacing w:val="-12"/>
        </w:rPr>
        <w:t> </w:t>
      </w:r>
      <w:r>
        <w:rPr>
          <w:color w:val="231F20"/>
        </w:rPr>
        <w:t>y</w:t>
      </w:r>
      <w:r>
        <w:rPr>
          <w:color w:val="231F20"/>
          <w:spacing w:val="-12"/>
        </w:rPr>
        <w:t> </w:t>
      </w:r>
      <w:r>
        <w:rPr>
          <w:color w:val="231F20"/>
        </w:rPr>
        <w:t>no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transfór-</w:t>
      </w:r>
      <w:r>
        <w:rPr>
          <w:color w:val="231F20"/>
          <w:spacing w:val="35"/>
          <w:w w:val="95"/>
        </w:rPr>
        <w:t> </w:t>
      </w:r>
      <w:r>
        <w:rPr>
          <w:color w:val="231F20"/>
          <w:spacing w:val="-1"/>
        </w:rPr>
        <w:t>malo</w:t>
      </w:r>
      <w:r>
        <w:rPr>
          <w:color w:val="231F20"/>
          <w:spacing w:val="-2"/>
        </w:rPr>
        <w:t>,</w:t>
      </w:r>
      <w:r>
        <w:rPr>
          <w:color w:val="231F20"/>
          <w:spacing w:val="-1"/>
        </w:rPr>
        <w:t> sino</w:t>
      </w:r>
      <w:r>
        <w:rPr>
          <w:color w:val="231F20"/>
          <w:spacing w:val="-2"/>
        </w:rPr>
        <w:t>,</w:t>
      </w:r>
      <w:r>
        <w:rPr>
          <w:color w:val="231F20"/>
          <w:spacing w:val="-1"/>
        </w:rPr>
        <w:t> como </w:t>
      </w:r>
      <w:r>
        <w:rPr>
          <w:color w:val="231F20"/>
        </w:rPr>
        <w:t>lo</w:t>
      </w:r>
      <w:r>
        <w:rPr>
          <w:color w:val="231F20"/>
          <w:spacing w:val="-1"/>
        </w:rPr>
        <w:t> </w:t>
      </w:r>
      <w:r>
        <w:rPr>
          <w:color w:val="231F20"/>
        </w:rPr>
        <w:t>menciona</w:t>
      </w:r>
      <w:r>
        <w:rPr>
          <w:color w:val="231F20"/>
          <w:spacing w:val="-1"/>
        </w:rPr>
        <w:t> S</w:t>
      </w:r>
      <w:r>
        <w:rPr>
          <w:color w:val="231F20"/>
          <w:spacing w:val="-2"/>
        </w:rPr>
        <w:t>aa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edra</w:t>
      </w:r>
      <w:r>
        <w:rPr>
          <w:color w:val="231F20"/>
          <w:spacing w:val="-1"/>
        </w:rPr>
        <w:t> </w:t>
      </w:r>
      <w:r>
        <w:rPr>
          <w:color w:val="231F20"/>
        </w:rPr>
        <w:t>(1998),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"/>
        </w:rPr>
        <w:t> </w:t>
      </w:r>
      <w:r>
        <w:rPr>
          <w:color w:val="231F20"/>
        </w:rPr>
        <w:t>guiarlo</w:t>
      </w:r>
      <w:r>
        <w:rPr>
          <w:color w:val="231F20"/>
          <w:spacing w:val="-1"/>
        </w:rPr>
        <w:t> </w:t>
      </w:r>
      <w:r>
        <w:rPr>
          <w:color w:val="231F20"/>
        </w:rPr>
        <w:t>y </w:t>
      </w:r>
      <w:r>
        <w:rPr>
          <w:color w:val="231F20"/>
          <w:spacing w:val="-2"/>
        </w:rPr>
        <w:t>ayudar</w:t>
      </w:r>
      <w:r>
        <w:rPr>
          <w:color w:val="231F20"/>
          <w:spacing w:val="-1"/>
        </w:rPr>
        <w:t>lo como </w:t>
      </w:r>
      <w:r>
        <w:rPr>
          <w:color w:val="231F20"/>
        </w:rPr>
        <w:t>eje</w:t>
      </w:r>
      <w:r>
        <w:rPr>
          <w:color w:val="231F20"/>
          <w:spacing w:val="33"/>
          <w:w w:val="95"/>
        </w:rPr>
        <w:t> </w:t>
      </w:r>
      <w:r>
        <w:rPr>
          <w:color w:val="231F20"/>
          <w:spacing w:val="-1"/>
        </w:rPr>
        <w:t>cen</w:t>
      </w:r>
      <w:r>
        <w:rPr>
          <w:color w:val="231F20"/>
          <w:spacing w:val="-2"/>
        </w:rPr>
        <w:t>tral</w:t>
      </w:r>
      <w:r>
        <w:rPr>
          <w:color w:val="231F20"/>
          <w:spacing w:val="-24"/>
        </w:rPr>
        <w:t> </w:t>
      </w:r>
      <w:r>
        <w:rPr>
          <w:color w:val="231F20"/>
        </w:rPr>
        <w:t>de</w:t>
      </w:r>
      <w:r>
        <w:rPr>
          <w:color w:val="231F20"/>
          <w:spacing w:val="-23"/>
        </w:rPr>
        <w:t> </w:t>
      </w:r>
      <w:r>
        <w:rPr>
          <w:color w:val="231F20"/>
        </w:rPr>
        <w:t>la</w:t>
      </w:r>
      <w:r>
        <w:rPr>
          <w:color w:val="231F20"/>
          <w:spacing w:val="-23"/>
        </w:rPr>
        <w:t> </w:t>
      </w:r>
      <w:r>
        <w:rPr>
          <w:color w:val="231F20"/>
        </w:rPr>
        <w:t>estructura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administrativa,</w:t>
      </w:r>
      <w:r>
        <w:rPr>
          <w:color w:val="231F20"/>
          <w:spacing w:val="-24"/>
        </w:rPr>
        <w:t> </w:t>
      </w:r>
      <w:r>
        <w:rPr>
          <w:color w:val="231F20"/>
        </w:rPr>
        <w:t>además</w:t>
      </w:r>
      <w:r>
        <w:rPr>
          <w:color w:val="231F20"/>
          <w:spacing w:val="-23"/>
        </w:rPr>
        <w:t> </w:t>
      </w:r>
      <w:r>
        <w:rPr>
          <w:color w:val="231F20"/>
        </w:rPr>
        <w:t>busca</w:t>
      </w:r>
      <w:r>
        <w:rPr>
          <w:color w:val="231F20"/>
          <w:spacing w:val="-23"/>
        </w:rPr>
        <w:t> </w:t>
      </w:r>
      <w:r>
        <w:rPr>
          <w:color w:val="231F20"/>
        </w:rPr>
        <w:t>la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alidad</w:t>
      </w:r>
      <w:r>
        <w:rPr>
          <w:color w:val="231F20"/>
          <w:spacing w:val="-24"/>
        </w:rPr>
        <w:t> </w:t>
      </w:r>
      <w:r>
        <w:rPr>
          <w:color w:val="231F20"/>
        </w:rPr>
        <w:t>de</w:t>
      </w:r>
      <w:r>
        <w:rPr>
          <w:color w:val="231F20"/>
          <w:spacing w:val="-23"/>
        </w:rPr>
        <w:t> </w:t>
      </w:r>
      <w:r>
        <w:rPr>
          <w:color w:val="231F20"/>
        </w:rPr>
        <w:t>los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mismos</w:t>
      </w:r>
      <w:r>
        <w:rPr>
          <w:color w:val="231F20"/>
          <w:spacing w:val="-2"/>
        </w:rPr>
        <w:t>,</w:t>
      </w:r>
      <w:r>
        <w:rPr>
          <w:color w:val="231F20"/>
          <w:spacing w:val="53"/>
          <w:w w:val="78"/>
        </w:rPr>
        <w:t> </w:t>
      </w:r>
      <w:r>
        <w:rPr>
          <w:color w:val="231F20"/>
        </w:rPr>
        <w:t>y</w:t>
      </w:r>
      <w:r>
        <w:rPr>
          <w:color w:val="231F20"/>
          <w:spacing w:val="1"/>
        </w:rPr>
        <w:t> </w:t>
      </w:r>
      <w:r>
        <w:rPr>
          <w:color w:val="231F20"/>
        </w:rPr>
        <w:t>ni</w:t>
      </w:r>
      <w:r>
        <w:rPr>
          <w:color w:val="231F20"/>
          <w:spacing w:val="2"/>
        </w:rPr>
        <w:t> </w:t>
      </w:r>
      <w:r>
        <w:rPr>
          <w:color w:val="231F20"/>
        </w:rPr>
        <w:t>qué</w:t>
      </w:r>
      <w:r>
        <w:rPr>
          <w:color w:val="231F20"/>
          <w:spacing w:val="2"/>
        </w:rPr>
        <w:t> </w:t>
      </w:r>
      <w:r>
        <w:rPr>
          <w:color w:val="231F20"/>
          <w:spacing w:val="-3"/>
        </w:rPr>
        <w:t>decir,</w:t>
      </w:r>
      <w:r>
        <w:rPr>
          <w:color w:val="231F20"/>
          <w:spacing w:val="2"/>
        </w:rPr>
        <w:t> </w:t>
      </w:r>
      <w:r>
        <w:rPr>
          <w:color w:val="231F20"/>
        </w:rPr>
        <w:t>cuando</w:t>
      </w:r>
      <w:r>
        <w:rPr>
          <w:color w:val="231F20"/>
          <w:spacing w:val="2"/>
        </w:rPr>
        <w:t> </w:t>
      </w:r>
      <w:r>
        <w:rPr>
          <w:color w:val="231F20"/>
        </w:rPr>
        <w:t>el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administrador</w:t>
      </w:r>
      <w:r>
        <w:rPr>
          <w:color w:val="231F20"/>
          <w:spacing w:val="2"/>
        </w:rPr>
        <w:t> </w:t>
      </w:r>
      <w:r>
        <w:rPr>
          <w:color w:val="231F20"/>
        </w:rPr>
        <w:t>debe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enfr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tarse</w:t>
      </w:r>
      <w:r>
        <w:rPr>
          <w:color w:val="231F20"/>
          <w:spacing w:val="2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los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oblemas</w:t>
      </w:r>
      <w:r>
        <w:rPr>
          <w:color w:val="231F20"/>
          <w:spacing w:val="2"/>
        </w:rPr>
        <w:t> </w:t>
      </w:r>
      <w:r>
        <w:rPr>
          <w:color w:val="231F20"/>
        </w:rPr>
        <w:t>que</w:t>
      </w:r>
      <w:r>
        <w:rPr>
          <w:color w:val="231F20"/>
          <w:spacing w:val="2"/>
        </w:rPr>
        <w:t> </w:t>
      </w:r>
      <w:r>
        <w:rPr>
          <w:color w:val="231F20"/>
        </w:rPr>
        <w:t>se</w:t>
      </w:r>
      <w:r>
        <w:rPr>
          <w:color w:val="231F20"/>
          <w:spacing w:val="57"/>
          <w:w w:val="95"/>
        </w:rPr>
        <w:t> </w:t>
      </w:r>
      <w:r>
        <w:rPr>
          <w:color w:val="231F20"/>
        </w:rPr>
        <w:t>le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presentan</w:t>
      </w:r>
      <w:r>
        <w:rPr>
          <w:color w:val="231F20"/>
          <w:spacing w:val="6"/>
        </w:rPr>
        <w:t> </w:t>
      </w:r>
      <w:r>
        <w:rPr>
          <w:color w:val="231F20"/>
        </w:rPr>
        <w:t>en</w:t>
      </w:r>
      <w:r>
        <w:rPr>
          <w:color w:val="231F20"/>
          <w:spacing w:val="6"/>
        </w:rPr>
        <w:t> </w:t>
      </w:r>
      <w:r>
        <w:rPr>
          <w:color w:val="231F20"/>
        </w:rPr>
        <w:t>la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cotidianidad</w:t>
      </w:r>
      <w:r>
        <w:rPr>
          <w:color w:val="231F20"/>
          <w:spacing w:val="6"/>
        </w:rPr>
        <w:t> </w:t>
      </w:r>
      <w:r>
        <w:rPr>
          <w:color w:val="231F20"/>
        </w:rPr>
        <w:t>de</w:t>
      </w:r>
      <w:r>
        <w:rPr>
          <w:color w:val="231F20"/>
          <w:spacing w:val="7"/>
        </w:rPr>
        <w:t> </w:t>
      </w:r>
      <w:r>
        <w:rPr>
          <w:color w:val="231F20"/>
        </w:rPr>
        <w:t>la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ganización</w:t>
      </w:r>
      <w:r>
        <w:rPr>
          <w:color w:val="231F20"/>
          <w:spacing w:val="6"/>
        </w:rPr>
        <w:t> </w:t>
      </w:r>
      <w:r>
        <w:rPr>
          <w:color w:val="231F20"/>
        </w:rPr>
        <w:t>,</w:t>
      </w:r>
      <w:r>
        <w:rPr>
          <w:color w:val="231F20"/>
          <w:spacing w:val="6"/>
        </w:rPr>
        <w:t> </w:t>
      </w:r>
      <w:r>
        <w:rPr>
          <w:color w:val="231F20"/>
        </w:rPr>
        <w:t>y</w:t>
      </w:r>
      <w:r>
        <w:rPr>
          <w:color w:val="231F20"/>
          <w:spacing w:val="6"/>
        </w:rPr>
        <w:t> </w:t>
      </w:r>
      <w:r>
        <w:rPr>
          <w:color w:val="231F20"/>
        </w:rPr>
        <w:t>se</w:t>
      </w:r>
      <w:r>
        <w:rPr>
          <w:color w:val="231F20"/>
          <w:spacing w:val="7"/>
        </w:rPr>
        <w:t> </w:t>
      </w:r>
      <w:r>
        <w:rPr>
          <w:color w:val="231F20"/>
        </w:rPr>
        <w:t>detiene</w:t>
      </w:r>
      <w:r>
        <w:rPr>
          <w:color w:val="231F20"/>
          <w:spacing w:val="6"/>
        </w:rPr>
        <w:t> </w:t>
      </w:r>
      <w:r>
        <w:rPr>
          <w:color w:val="231F20"/>
        </w:rPr>
        <w:t>a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solucionarlos,</w:t>
      </w:r>
      <w:r>
        <w:rPr>
          <w:color w:val="231F20"/>
          <w:spacing w:val="75"/>
          <w:w w:val="78"/>
        </w:rPr>
        <w:t> </w:t>
      </w:r>
      <w:r>
        <w:rPr>
          <w:color w:val="231F20"/>
          <w:spacing w:val="-1"/>
        </w:rPr>
        <w:t>apoyándose</w:t>
      </w:r>
      <w:r>
        <w:rPr>
          <w:color w:val="231F20"/>
          <w:spacing w:val="-20"/>
        </w:rPr>
        <w:t> </w:t>
      </w:r>
      <w:r>
        <w:rPr>
          <w:color w:val="231F20"/>
        </w:rPr>
        <w:t>en</w:t>
      </w:r>
      <w:r>
        <w:rPr>
          <w:color w:val="231F20"/>
          <w:spacing w:val="-20"/>
        </w:rPr>
        <w:t> </w:t>
      </w:r>
      <w:r>
        <w:rPr>
          <w:color w:val="231F20"/>
        </w:rPr>
        <w:t>el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mét</w:t>
      </w:r>
      <w:r>
        <w:rPr>
          <w:color w:val="231F20"/>
          <w:spacing w:val="-1"/>
        </w:rPr>
        <w:t>odo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cien</w:t>
      </w:r>
      <w:r>
        <w:rPr>
          <w:color w:val="231F20"/>
          <w:spacing w:val="-2"/>
        </w:rPr>
        <w:t>tífic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.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esta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forma</w:t>
      </w:r>
      <w:r>
        <w:rPr>
          <w:color w:val="231F20"/>
          <w:spacing w:val="-19"/>
        </w:rPr>
        <w:t> </w:t>
      </w:r>
      <w:r>
        <w:rPr>
          <w:color w:val="231F20"/>
        </w:rPr>
        <w:t>queda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clar</w:t>
      </w:r>
      <w:r>
        <w:rPr>
          <w:color w:val="231F20"/>
          <w:spacing w:val="-1"/>
        </w:rPr>
        <w:t>o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</w:rPr>
        <w:t>si</w:t>
      </w:r>
      <w:r>
        <w:rPr>
          <w:color w:val="231F20"/>
          <w:spacing w:val="-20"/>
        </w:rPr>
        <w:t> </w:t>
      </w:r>
      <w:r>
        <w:rPr>
          <w:color w:val="231F20"/>
        </w:rPr>
        <w:t>se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</w:rPr>
        <w:t>admi-</w:t>
      </w:r>
      <w:r>
        <w:rPr>
          <w:color w:val="231F20"/>
          <w:spacing w:val="39"/>
          <w:w w:val="95"/>
        </w:rPr>
        <w:t> </w:t>
      </w:r>
      <w:r>
        <w:rPr>
          <w:color w:val="231F20"/>
          <w:spacing w:val="-2"/>
        </w:rPr>
        <w:t>nistr</w:t>
      </w:r>
      <w:r>
        <w:rPr>
          <w:color w:val="231F20"/>
          <w:spacing w:val="-1"/>
        </w:rPr>
        <w:t>ación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una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manera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global</w:t>
      </w:r>
      <w:r>
        <w:rPr>
          <w:color w:val="231F20"/>
          <w:spacing w:val="-2"/>
        </w:rPr>
        <w:t>,</w:t>
      </w:r>
      <w:r>
        <w:rPr>
          <w:color w:val="231F20"/>
          <w:spacing w:val="-18"/>
        </w:rPr>
        <w:t> </w:t>
      </w:r>
      <w:r>
        <w:rPr>
          <w:color w:val="231F20"/>
        </w:rPr>
        <w:t>no</w:t>
      </w:r>
      <w:r>
        <w:rPr>
          <w:color w:val="231F20"/>
          <w:spacing w:val="-18"/>
        </w:rPr>
        <w:t> </w:t>
      </w:r>
      <w:r>
        <w:rPr>
          <w:color w:val="231F20"/>
        </w:rPr>
        <w:t>puede</w:t>
      </w:r>
      <w:r>
        <w:rPr>
          <w:color w:val="231F20"/>
          <w:spacing w:val="-18"/>
        </w:rPr>
        <w:t> </w:t>
      </w:r>
      <w:r>
        <w:rPr>
          <w:color w:val="231F20"/>
        </w:rPr>
        <w:t>definirse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técnica.</w:t>
      </w:r>
      <w:r>
        <w:rPr/>
      </w:r>
    </w:p>
    <w:p>
      <w:pPr>
        <w:spacing w:line="240" w:lineRule="auto" w:before="8"/>
        <w:rPr>
          <w:rFonts w:ascii="Calibri" w:hAnsi="Calibri" w:cs="Calibri" w:eastAsia="Calibri"/>
          <w:sz w:val="19"/>
          <w:szCs w:val="19"/>
        </w:rPr>
      </w:pPr>
    </w:p>
    <w:p>
      <w:pPr>
        <w:pStyle w:val="BodyText"/>
        <w:spacing w:line="275" w:lineRule="auto"/>
        <w:ind w:left="957" w:right="358"/>
        <w:jc w:val="both"/>
      </w:pP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hora</w:t>
      </w:r>
      <w:r>
        <w:rPr>
          <w:color w:val="231F20"/>
          <w:spacing w:val="-20"/>
        </w:rPr>
        <w:t> </w:t>
      </w:r>
      <w:r>
        <w:rPr>
          <w:color w:val="231F20"/>
        </w:rPr>
        <w:t>bien,</w:t>
      </w:r>
      <w:r>
        <w:rPr>
          <w:color w:val="231F20"/>
          <w:spacing w:val="-19"/>
        </w:rPr>
        <w:t> </w:t>
      </w:r>
      <w:r>
        <w:rPr>
          <w:color w:val="231F20"/>
        </w:rPr>
        <w:t>es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sumamen</w:t>
      </w:r>
      <w:r>
        <w:rPr>
          <w:color w:val="231F20"/>
          <w:spacing w:val="-2"/>
        </w:rPr>
        <w:t>te</w:t>
      </w:r>
      <w:r>
        <w:rPr>
          <w:color w:val="231F20"/>
          <w:spacing w:val="-19"/>
        </w:rPr>
        <w:t> </w:t>
      </w:r>
      <w:r>
        <w:rPr>
          <w:color w:val="231F20"/>
        </w:rPr>
        <w:t>importante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aclarar</w:t>
      </w:r>
      <w:r>
        <w:rPr>
          <w:color w:val="231F20"/>
          <w:spacing w:val="-19"/>
        </w:rPr>
        <w:t> </w:t>
      </w:r>
      <w:r>
        <w:rPr>
          <w:color w:val="231F20"/>
        </w:rPr>
        <w:t>el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ter</w:t>
      </w:r>
      <w:r>
        <w:rPr>
          <w:color w:val="231F20"/>
          <w:spacing w:val="-1"/>
        </w:rPr>
        <w:t>mino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iencia,</w:t>
      </w:r>
      <w:r>
        <w:rPr>
          <w:color w:val="231F20"/>
          <w:spacing w:val="-20"/>
        </w:rPr>
        <w:t> </w:t>
      </w:r>
      <w:r>
        <w:rPr>
          <w:color w:val="231F20"/>
        </w:rPr>
        <w:t>dada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</w:rPr>
        <w:t>discusión</w:t>
      </w:r>
      <w:r>
        <w:rPr>
          <w:color w:val="231F20"/>
          <w:spacing w:val="57"/>
          <w:w w:val="99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se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presenta</w:t>
      </w:r>
      <w:r>
        <w:rPr>
          <w:color w:val="231F20"/>
          <w:spacing w:val="2"/>
        </w:rPr>
        <w:t> </w:t>
      </w:r>
      <w:r>
        <w:rPr>
          <w:color w:val="231F20"/>
        </w:rPr>
        <w:t>a</w:t>
      </w:r>
      <w:r>
        <w:rPr>
          <w:color w:val="231F20"/>
          <w:spacing w:val="2"/>
        </w:rPr>
        <w:t> </w:t>
      </w:r>
      <w:r>
        <w:rPr>
          <w:color w:val="231F20"/>
        </w:rPr>
        <w:t>la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hora</w:t>
      </w:r>
      <w:r>
        <w:rPr>
          <w:color w:val="231F20"/>
          <w:spacing w:val="2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definir</w:t>
      </w:r>
      <w:r>
        <w:rPr>
          <w:color w:val="231F20"/>
          <w:spacing w:val="2"/>
        </w:rPr>
        <w:t> </w:t>
      </w:r>
      <w:r>
        <w:rPr>
          <w:color w:val="231F20"/>
        </w:rPr>
        <w:t>la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tal.</w:t>
      </w:r>
      <w:r>
        <w:rPr>
          <w:color w:val="231F20"/>
          <w:spacing w:val="-11"/>
        </w:rPr>
        <w:t> </w:t>
      </w:r>
      <w:r>
        <w:rPr>
          <w:color w:val="231F20"/>
        </w:rPr>
        <w:t>“La</w:t>
      </w:r>
      <w:r>
        <w:rPr>
          <w:color w:val="231F20"/>
          <w:spacing w:val="2"/>
        </w:rPr>
        <w:t> </w:t>
      </w:r>
      <w:r>
        <w:rPr>
          <w:color w:val="231F20"/>
        </w:rPr>
        <w:t>ciencia</w:t>
      </w:r>
      <w:r>
        <w:rPr>
          <w:color w:val="231F20"/>
          <w:spacing w:val="2"/>
        </w:rPr>
        <w:t> </w:t>
      </w:r>
      <w:r>
        <w:rPr>
          <w:color w:val="231F20"/>
        </w:rPr>
        <w:t>es</w:t>
      </w:r>
      <w:r>
        <w:rPr>
          <w:color w:val="231F20"/>
          <w:spacing w:val="2"/>
        </w:rPr>
        <w:t> </w:t>
      </w:r>
      <w:r>
        <w:rPr>
          <w:color w:val="231F20"/>
        </w:rPr>
        <w:t>un</w:t>
      </w:r>
      <w:r>
        <w:rPr>
          <w:color w:val="231F20"/>
          <w:spacing w:val="51"/>
        </w:rPr>
        <w:t> </w:t>
      </w:r>
      <w:r>
        <w:rPr>
          <w:color w:val="231F20"/>
          <w:spacing w:val="-2"/>
        </w:rPr>
        <w:t>creciente</w:t>
      </w:r>
      <w:r>
        <w:rPr>
          <w:color w:val="231F20"/>
          <w:spacing w:val="-6"/>
        </w:rPr>
        <w:t> </w:t>
      </w:r>
      <w:r>
        <w:rPr>
          <w:color w:val="231F20"/>
        </w:rPr>
        <w:t>cuerpo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ideas</w:t>
      </w:r>
      <w:r>
        <w:rPr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-5"/>
        </w:rPr>
        <w:t> </w:t>
      </w:r>
      <w:r>
        <w:rPr>
          <w:color w:val="231F20"/>
        </w:rPr>
        <w:t>puede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caracterizarse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conocimien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acional</w:t>
      </w:r>
      <w:r>
        <w:rPr>
          <w:color w:val="231F20"/>
          <w:spacing w:val="-2"/>
        </w:rPr>
        <w:t>,</w:t>
      </w:r>
      <w:r>
        <w:rPr>
          <w:color w:val="231F20"/>
          <w:spacing w:val="65"/>
          <w:w w:val="78"/>
        </w:rPr>
        <w:t> </w:t>
      </w:r>
      <w:r>
        <w:rPr>
          <w:color w:val="231F20"/>
          <w:spacing w:val="-2"/>
        </w:rPr>
        <w:t>sistemátic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xac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erificable</w:t>
      </w:r>
      <w:r>
        <w:rPr>
          <w:color w:val="231F20"/>
          <w:spacing w:val="-8"/>
        </w:rPr>
        <w:t> </w:t>
      </w:r>
      <w:r>
        <w:rPr>
          <w:color w:val="231F20"/>
        </w:rPr>
        <w:t>y</w:t>
      </w:r>
      <w:r>
        <w:rPr>
          <w:color w:val="231F20"/>
          <w:spacing w:val="-8"/>
        </w:rPr>
        <w:t> </w:t>
      </w:r>
      <w:r>
        <w:rPr>
          <w:color w:val="231F20"/>
        </w:rPr>
        <w:t>por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consiguien</w:t>
      </w:r>
      <w:r>
        <w:rPr>
          <w:color w:val="231F20"/>
          <w:spacing w:val="-2"/>
        </w:rPr>
        <w:t>te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falible”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(Bunge</w:t>
      </w:r>
      <w:r>
        <w:rPr>
          <w:color w:val="231F20"/>
          <w:spacing w:val="-2"/>
        </w:rPr>
        <w:t>,</w:t>
      </w:r>
      <w:r>
        <w:rPr>
          <w:color w:val="231F20"/>
          <w:spacing w:val="-8"/>
        </w:rPr>
        <w:t> </w:t>
      </w:r>
      <w:r>
        <w:rPr>
          <w:color w:val="231F20"/>
        </w:rPr>
        <w:t>1958</w:t>
      </w:r>
      <w:r>
        <w:rPr>
          <w:color w:val="231F20"/>
          <w:spacing w:val="-8"/>
        </w:rPr>
        <w:t> </w:t>
      </w:r>
      <w:r>
        <w:rPr>
          <w:color w:val="231F20"/>
          <w:spacing w:val="-3"/>
        </w:rPr>
        <w:t>p</w:t>
      </w:r>
      <w:r>
        <w:rPr>
          <w:color w:val="231F20"/>
          <w:spacing w:val="-4"/>
        </w:rPr>
        <w:t>.</w:t>
      </w:r>
      <w:r>
        <w:rPr>
          <w:color w:val="231F20"/>
          <w:spacing w:val="-8"/>
        </w:rPr>
        <w:t> </w:t>
      </w:r>
      <w:r>
        <w:rPr>
          <w:color w:val="231F20"/>
        </w:rPr>
        <w:t>9),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para</w:t>
      </w:r>
      <w:r>
        <w:rPr/>
      </w:r>
    </w:p>
    <w:p>
      <w:pPr>
        <w:spacing w:after="0" w:line="275" w:lineRule="auto"/>
        <w:jc w:val="both"/>
        <w:sectPr>
          <w:pgSz w:w="9640" w:h="13610"/>
          <w:pgMar w:header="1142" w:footer="0" w:top="1340" w:bottom="280" w:left="46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7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spacing w:line="275" w:lineRule="auto" w:before="68"/>
        <w:ind w:right="944"/>
        <w:jc w:val="left"/>
      </w:pP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ompletar</w:t>
      </w:r>
      <w:r>
        <w:rPr>
          <w:color w:val="231F20"/>
          <w:spacing w:val="-16"/>
        </w:rPr>
        <w:t> </w:t>
      </w:r>
      <w:r>
        <w:rPr>
          <w:color w:val="231F20"/>
        </w:rPr>
        <w:t>podemos</w:t>
      </w:r>
      <w:r>
        <w:rPr>
          <w:color w:val="231F20"/>
          <w:spacing w:val="-16"/>
        </w:rPr>
        <w:t> </w:t>
      </w:r>
      <w:r>
        <w:rPr>
          <w:color w:val="231F20"/>
        </w:rPr>
        <w:t>decir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que</w:t>
      </w:r>
      <w:r>
        <w:rPr>
          <w:color w:val="231F20"/>
          <w:spacing w:val="-2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además,</w:t>
      </w:r>
      <w:r>
        <w:rPr>
          <w:color w:val="231F20"/>
          <w:spacing w:val="-16"/>
        </w:rPr>
        <w:t> </w:t>
      </w:r>
      <w:r>
        <w:rPr>
          <w:color w:val="231F20"/>
        </w:rPr>
        <w:t>busca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describir,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xplicar</w:t>
      </w:r>
      <w:r>
        <w:rPr>
          <w:color w:val="231F20"/>
          <w:spacing w:val="-15"/>
        </w:rPr>
        <w:t> </w:t>
      </w:r>
      <w:r>
        <w:rPr>
          <w:color w:val="231F20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predecir</w:t>
      </w:r>
      <w:r>
        <w:rPr>
          <w:color w:val="231F20"/>
          <w:spacing w:val="-16"/>
        </w:rPr>
        <w:t> </w:t>
      </w:r>
      <w:r>
        <w:rPr>
          <w:color w:val="231F20"/>
        </w:rPr>
        <w:t>el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com</w:t>
      </w:r>
      <w:r>
        <w:rPr>
          <w:color w:val="231F20"/>
          <w:spacing w:val="-2"/>
        </w:rPr>
        <w:t>-</w:t>
      </w:r>
      <w:r>
        <w:rPr>
          <w:color w:val="231F20"/>
          <w:spacing w:val="73"/>
          <w:w w:val="95"/>
        </w:rPr>
        <w:t> </w:t>
      </w:r>
      <w:r>
        <w:rPr>
          <w:color w:val="231F20"/>
        </w:rPr>
        <w:t>portamiento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un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objeto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estudio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4"/>
        <w:rPr>
          <w:rFonts w:ascii="Calibri" w:hAnsi="Calibri" w:cs="Calibri" w:eastAsia="Calibri"/>
          <w:sz w:val="17"/>
          <w:szCs w:val="17"/>
        </w:rPr>
      </w:pPr>
    </w:p>
    <w:p>
      <w:pPr>
        <w:pStyle w:val="BodyText"/>
        <w:spacing w:line="275" w:lineRule="auto" w:before="68"/>
        <w:ind w:right="934"/>
        <w:jc w:val="both"/>
      </w:pPr>
      <w:r>
        <w:rPr>
          <w:color w:val="231F20"/>
          <w:spacing w:val="-1"/>
        </w:rPr>
        <w:t>Cabe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egun</w:t>
      </w:r>
      <w:r>
        <w:rPr>
          <w:color w:val="231F20"/>
          <w:spacing w:val="-2"/>
        </w:rPr>
        <w:t>tarse,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acuer</w:t>
      </w:r>
      <w:r>
        <w:rPr>
          <w:color w:val="231F20"/>
          <w:spacing w:val="-1"/>
        </w:rPr>
        <w:t>do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nuestra</w:t>
      </w:r>
      <w:r>
        <w:rPr>
          <w:color w:val="231F20"/>
          <w:spacing w:val="-4"/>
        </w:rPr>
        <w:t> </w:t>
      </w:r>
      <w:r>
        <w:rPr>
          <w:color w:val="231F20"/>
        </w:rPr>
        <w:t>definición,</w:t>
      </w:r>
      <w:r>
        <w:rPr>
          <w:color w:val="231F20"/>
          <w:spacing w:val="-4"/>
        </w:rPr>
        <w:t> </w:t>
      </w:r>
      <w:r>
        <w:rPr>
          <w:color w:val="231F20"/>
        </w:rPr>
        <w:t>si</w:t>
      </w:r>
      <w:r>
        <w:rPr>
          <w:color w:val="231F20"/>
          <w:spacing w:val="-4"/>
        </w:rPr>
        <w:t> </w:t>
      </w:r>
      <w:r>
        <w:rPr>
          <w:color w:val="231F20"/>
        </w:rPr>
        <w:t>¿es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administra-</w:t>
      </w:r>
      <w:r>
        <w:rPr>
          <w:color w:val="231F20"/>
          <w:spacing w:val="65"/>
          <w:w w:val="95"/>
        </w:rPr>
        <w:t> </w:t>
      </w:r>
      <w:r>
        <w:rPr>
          <w:color w:val="231F20"/>
        </w:rPr>
        <w:t>ción</w:t>
      </w:r>
      <w:r>
        <w:rPr>
          <w:color w:val="231F20"/>
          <w:spacing w:val="-17"/>
        </w:rPr>
        <w:t> </w:t>
      </w:r>
      <w:r>
        <w:rPr>
          <w:color w:val="231F20"/>
        </w:rPr>
        <w:t>una</w:t>
      </w:r>
      <w:r>
        <w:rPr>
          <w:color w:val="231F20"/>
          <w:spacing w:val="-17"/>
        </w:rPr>
        <w:t> </w:t>
      </w:r>
      <w:r>
        <w:rPr>
          <w:color w:val="231F20"/>
        </w:rPr>
        <w:t>ciencia?,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tar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esponder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terr</w:t>
      </w:r>
      <w:r>
        <w:rPr>
          <w:color w:val="231F20"/>
          <w:spacing w:val="-1"/>
        </w:rPr>
        <w:t>ogan</w:t>
      </w:r>
      <w:r>
        <w:rPr>
          <w:color w:val="231F20"/>
          <w:spacing w:val="-2"/>
        </w:rPr>
        <w:t>te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tendríamos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em-</w:t>
      </w:r>
      <w:r>
        <w:rPr>
          <w:color w:val="231F20"/>
          <w:spacing w:val="57"/>
          <w:w w:val="95"/>
        </w:rPr>
        <w:t> </w:t>
      </w:r>
      <w:r>
        <w:rPr>
          <w:color w:val="231F20"/>
        </w:rPr>
        <w:t>pezar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</w:rPr>
        <w:t>analizar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-16"/>
        </w:rPr>
        <w:t> </w:t>
      </w:r>
      <w:r>
        <w:rPr>
          <w:color w:val="231F20"/>
        </w:rPr>
        <w:t>especificar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6"/>
        </w:rPr>
        <w:t> </w:t>
      </w:r>
      <w:r>
        <w:rPr>
          <w:color w:val="231F20"/>
        </w:rPr>
        <w:t>qué</w:t>
      </w:r>
      <w:r>
        <w:rPr>
          <w:color w:val="231F20"/>
          <w:spacing w:val="-16"/>
        </w:rPr>
        <w:t> </w:t>
      </w:r>
      <w:r>
        <w:rPr>
          <w:color w:val="231F20"/>
        </w:rPr>
        <w:t>cumple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6"/>
        </w:rPr>
        <w:t> </w:t>
      </w:r>
      <w:r>
        <w:rPr>
          <w:color w:val="231F20"/>
        </w:rPr>
        <w:t>qué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no</w:t>
      </w:r>
      <w:r>
        <w:rPr>
          <w:color w:val="231F20"/>
          <w:spacing w:val="-3"/>
        </w:rPr>
        <w:t>,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administración.</w:t>
      </w:r>
      <w:r>
        <w:rPr/>
      </w:r>
    </w:p>
    <w:p>
      <w:pPr>
        <w:pStyle w:val="Heading5"/>
        <w:spacing w:line="277" w:lineRule="exact"/>
        <w:ind w:left="0" w:right="98"/>
        <w:jc w:val="right"/>
      </w:pPr>
      <w:r>
        <w:rPr>
          <w:color w:val="808285"/>
          <w:w w:val="110"/>
        </w:rPr>
        <w:t>99</w:t>
      </w:r>
      <w:r>
        <w:rPr/>
      </w:r>
    </w:p>
    <w:p>
      <w:pPr>
        <w:pStyle w:val="BodyText"/>
        <w:spacing w:line="275" w:lineRule="auto" w:before="2"/>
        <w:ind w:right="934"/>
        <w:jc w:val="both"/>
      </w:pP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tinuación,</w:t>
      </w:r>
      <w:r>
        <w:rPr>
          <w:color w:val="231F20"/>
          <w:spacing w:val="1"/>
        </w:rPr>
        <w:t> </w:t>
      </w:r>
      <w:r>
        <w:rPr>
          <w:color w:val="231F20"/>
        </w:rPr>
        <w:t>se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xpondrán</w:t>
      </w:r>
      <w:r>
        <w:rPr>
          <w:color w:val="231F20"/>
          <w:spacing w:val="1"/>
        </w:rPr>
        <w:t> </w:t>
      </w:r>
      <w:r>
        <w:rPr>
          <w:color w:val="231F20"/>
        </w:rPr>
        <w:t>los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pun</w:t>
      </w:r>
      <w:r>
        <w:rPr>
          <w:color w:val="231F20"/>
          <w:spacing w:val="-2"/>
        </w:rPr>
        <w:t>tos</w:t>
      </w:r>
      <w:r>
        <w:rPr>
          <w:color w:val="231F20"/>
          <w:spacing w:val="1"/>
        </w:rPr>
        <w:t> </w:t>
      </w:r>
      <w:r>
        <w:rPr>
          <w:color w:val="231F20"/>
        </w:rPr>
        <w:t>en</w:t>
      </w:r>
      <w:r>
        <w:rPr>
          <w:color w:val="231F20"/>
          <w:spacing w:val="2"/>
        </w:rPr>
        <w:t> </w:t>
      </w:r>
      <w:r>
        <w:rPr>
          <w:color w:val="231F20"/>
        </w:rPr>
        <w:t>los</w:t>
      </w:r>
      <w:r>
        <w:rPr>
          <w:color w:val="231F20"/>
          <w:spacing w:val="1"/>
        </w:rPr>
        <w:t> </w:t>
      </w:r>
      <w:r>
        <w:rPr>
          <w:color w:val="231F20"/>
        </w:rPr>
        <w:t>cuales</w:t>
      </w:r>
      <w:r>
        <w:rPr>
          <w:color w:val="231F20"/>
          <w:spacing w:val="1"/>
        </w:rPr>
        <w:t> </w:t>
      </w:r>
      <w:r>
        <w:rPr>
          <w:color w:val="231F20"/>
        </w:rPr>
        <w:t>se</w:t>
      </w:r>
      <w:r>
        <w:rPr>
          <w:color w:val="231F20"/>
          <w:spacing w:val="1"/>
        </w:rPr>
        <w:t> </w:t>
      </w:r>
      <w:r>
        <w:rPr>
          <w:color w:val="231F20"/>
        </w:rPr>
        <w:t>puede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sust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tar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2"/>
        </w:rPr>
        <w:t> </w:t>
      </w:r>
      <w:r>
        <w:rPr>
          <w:color w:val="231F20"/>
        </w:rPr>
        <w:t>la</w:t>
      </w:r>
      <w:r>
        <w:rPr>
          <w:color w:val="231F20"/>
          <w:spacing w:val="53"/>
          <w:w w:val="96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2"/>
        </w:rPr>
        <w:t> </w:t>
      </w:r>
      <w:r>
        <w:rPr>
          <w:color w:val="231F20"/>
        </w:rPr>
        <w:t>es</w:t>
      </w:r>
      <w:r>
        <w:rPr>
          <w:color w:val="231F20"/>
          <w:spacing w:val="-1"/>
        </w:rPr>
        <w:t> </w:t>
      </w:r>
      <w:r>
        <w:rPr>
          <w:color w:val="231F20"/>
        </w:rPr>
        <w:t>una</w:t>
      </w:r>
      <w:r>
        <w:rPr>
          <w:color w:val="231F20"/>
          <w:spacing w:val="-2"/>
        </w:rPr>
        <w:t> </w:t>
      </w:r>
      <w:r>
        <w:rPr>
          <w:color w:val="231F20"/>
        </w:rPr>
        <w:t>ciencia</w:t>
      </w:r>
      <w:r>
        <w:rPr>
          <w:color w:val="231F20"/>
          <w:spacing w:val="-1"/>
        </w:rPr>
        <w:t> </w:t>
      </w:r>
      <w:r>
        <w:rPr>
          <w:color w:val="231F20"/>
        </w:rPr>
        <w:t>y</w:t>
      </w:r>
      <w:r>
        <w:rPr>
          <w:color w:val="231F20"/>
          <w:spacing w:val="-1"/>
        </w:rPr>
        <w:t> </w:t>
      </w:r>
      <w:r>
        <w:rPr>
          <w:color w:val="231F20"/>
        </w:rPr>
        <w:t>también</w:t>
      </w:r>
      <w:r>
        <w:rPr>
          <w:color w:val="231F20"/>
          <w:spacing w:val="-2"/>
        </w:rPr>
        <w:t> </w:t>
      </w:r>
      <w:r>
        <w:rPr>
          <w:color w:val="231F20"/>
        </w:rPr>
        <w:t>aquellos</w:t>
      </w:r>
      <w:r>
        <w:rPr>
          <w:color w:val="231F20"/>
          <w:spacing w:val="-1"/>
        </w:rPr>
        <w:t> </w:t>
      </w:r>
      <w:r>
        <w:rPr>
          <w:color w:val="231F20"/>
        </w:rPr>
        <w:t>que</w:t>
      </w:r>
      <w:r>
        <w:rPr>
          <w:color w:val="231F20"/>
          <w:spacing w:val="-1"/>
        </w:rPr>
        <w:t> </w:t>
      </w:r>
      <w:r>
        <w:rPr>
          <w:color w:val="231F20"/>
        </w:rPr>
        <w:t>lo</w:t>
      </w:r>
      <w:r>
        <w:rPr>
          <w:color w:val="231F20"/>
          <w:spacing w:val="-2"/>
        </w:rPr>
        <w:t> </w:t>
      </w:r>
      <w:r>
        <w:rPr>
          <w:color w:val="231F20"/>
        </w:rPr>
        <w:t>niegan.</w:t>
      </w:r>
      <w:r>
        <w:rPr>
          <w:color w:val="231F20"/>
          <w:spacing w:val="-1"/>
        </w:rPr>
        <w:t> Empec</w:t>
      </w:r>
      <w:r>
        <w:rPr>
          <w:color w:val="231F20"/>
          <w:spacing w:val="-2"/>
        </w:rPr>
        <w:t>emos</w:t>
      </w:r>
      <w:r>
        <w:rPr>
          <w:color w:val="231F20"/>
          <w:spacing w:val="-1"/>
        </w:rPr>
        <w:t> </w:t>
      </w:r>
      <w:r>
        <w:rPr>
          <w:color w:val="231F20"/>
        </w:rPr>
        <w:t>por</w:t>
      </w:r>
      <w:r>
        <w:rPr>
          <w:color w:val="231F20"/>
          <w:spacing w:val="41"/>
          <w:w w:val="97"/>
        </w:rPr>
        <w:t> </w:t>
      </w:r>
      <w:r>
        <w:rPr>
          <w:color w:val="231F20"/>
        </w:rPr>
        <w:t>decir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que</w:t>
      </w:r>
      <w:r>
        <w:rPr>
          <w:color w:val="231F20"/>
          <w:spacing w:val="-2"/>
        </w:rPr>
        <w:t>,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den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3"/>
        </w:rPr>
        <w:t> </w:t>
      </w:r>
      <w:r>
        <w:rPr>
          <w:color w:val="231F20"/>
        </w:rPr>
        <w:t>se</w:t>
      </w:r>
      <w:r>
        <w:rPr>
          <w:color w:val="231F20"/>
          <w:spacing w:val="-3"/>
        </w:rPr>
        <w:t> </w:t>
      </w:r>
      <w:r>
        <w:rPr>
          <w:color w:val="231F20"/>
        </w:rPr>
        <w:t>utiliza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</w:rPr>
        <w:t>conducta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acional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3"/>
        </w:rPr>
        <w:t> </w:t>
      </w:r>
      <w:r>
        <w:rPr>
          <w:color w:val="231F20"/>
        </w:rPr>
        <w:t>solu-</w:t>
      </w:r>
      <w:r>
        <w:rPr>
          <w:color w:val="231F20"/>
          <w:spacing w:val="55"/>
          <w:w w:val="95"/>
        </w:rPr>
        <w:t> </w:t>
      </w:r>
      <w:r>
        <w:rPr>
          <w:color w:val="231F20"/>
        </w:rPr>
        <w:t>ción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los</w:t>
      </w:r>
      <w:r>
        <w:rPr>
          <w:color w:val="231F20"/>
          <w:spacing w:val="-2"/>
        </w:rPr>
        <w:t> pr</w:t>
      </w:r>
      <w:r>
        <w:rPr>
          <w:color w:val="231F20"/>
          <w:spacing w:val="-1"/>
        </w:rPr>
        <w:t>oblemas</w:t>
      </w:r>
      <w:r>
        <w:rPr>
          <w:color w:val="231F20"/>
          <w:spacing w:val="-3"/>
        </w:rPr>
        <w:t>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</w:rPr>
        <w:t>puedan</w:t>
      </w:r>
      <w:r>
        <w:rPr>
          <w:color w:val="231F20"/>
          <w:spacing w:val="-2"/>
        </w:rPr>
        <w:t> sur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ir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den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la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ganización</w:t>
      </w:r>
      <w:r>
        <w:rPr>
          <w:color w:val="231F20"/>
          <w:spacing w:val="-3"/>
        </w:rPr>
        <w:t> </w:t>
      </w:r>
      <w:r>
        <w:rPr>
          <w:color w:val="231F20"/>
        </w:rPr>
        <w:t>y</w:t>
      </w:r>
      <w:r>
        <w:rPr>
          <w:color w:val="231F20"/>
          <w:spacing w:val="-2"/>
        </w:rPr>
        <w:t>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</w:rPr>
        <w:t>se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</w:t>
      </w:r>
      <w:r>
        <w:rPr>
          <w:color w:val="231F20"/>
          <w:spacing w:val="49"/>
          <w:w w:val="95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manera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manen</w:t>
      </w:r>
      <w:r>
        <w:rPr>
          <w:color w:val="231F20"/>
          <w:spacing w:val="-2"/>
        </w:rPr>
        <w:t>te</w:t>
      </w:r>
      <w:r>
        <w:rPr>
          <w:color w:val="231F20"/>
          <w:spacing w:val="-21"/>
        </w:rPr>
        <w:t> </w:t>
      </w:r>
      <w:r>
        <w:rPr>
          <w:color w:val="231F20"/>
        </w:rPr>
        <w:t>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sistemática,</w:t>
      </w:r>
      <w:r>
        <w:rPr>
          <w:color w:val="231F20"/>
          <w:spacing w:val="-21"/>
        </w:rPr>
        <w:t> </w:t>
      </w:r>
      <w:r>
        <w:rPr>
          <w:color w:val="231F20"/>
        </w:rPr>
        <w:t>pues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</w:t>
      </w:r>
      <w:r>
        <w:rPr>
          <w:color w:val="231F20"/>
          <w:spacing w:val="-21"/>
        </w:rPr>
        <w:t> </w:t>
      </w:r>
      <w:r>
        <w:rPr>
          <w:color w:val="231F20"/>
        </w:rPr>
        <w:t>es</w:t>
      </w:r>
      <w:r>
        <w:rPr>
          <w:color w:val="231F20"/>
          <w:spacing w:val="-21"/>
        </w:rPr>
        <w:t> </w:t>
      </w:r>
      <w:r>
        <w:rPr>
          <w:color w:val="231F20"/>
        </w:rPr>
        <w:t>un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manen</w:t>
      </w:r>
      <w:r>
        <w:rPr>
          <w:color w:val="231F20"/>
          <w:spacing w:val="-2"/>
        </w:rPr>
        <w:t>te</w:t>
      </w:r>
      <w:r>
        <w:rPr>
          <w:color w:val="231F20"/>
          <w:spacing w:val="-20"/>
        </w:rPr>
        <w:t> </w:t>
      </w:r>
      <w:r>
        <w:rPr>
          <w:color w:val="231F20"/>
          <w:spacing w:val="1"/>
        </w:rPr>
        <w:t>mo-</w:t>
      </w:r>
      <w:r>
        <w:rPr>
          <w:color w:val="231F20"/>
          <w:spacing w:val="67"/>
          <w:w w:val="95"/>
        </w:rPr>
        <w:t> </w:t>
      </w:r>
      <w:r>
        <w:rPr>
          <w:color w:val="231F20"/>
        </w:rPr>
        <w:t>dificación</w:t>
      </w:r>
      <w:r>
        <w:rPr>
          <w:color w:val="231F20"/>
          <w:spacing w:val="-3"/>
        </w:rPr>
        <w:t> </w:t>
      </w:r>
      <w:r>
        <w:rPr>
          <w:color w:val="231F20"/>
        </w:rPr>
        <w:t>y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continuo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trabajo;</w:t>
      </w:r>
      <w:r>
        <w:rPr>
          <w:color w:val="231F20"/>
          <w:spacing w:val="-3"/>
        </w:rPr>
        <w:t> </w:t>
      </w:r>
      <w:r>
        <w:rPr>
          <w:color w:val="231F20"/>
        </w:rPr>
        <w:t>en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cuan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lo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erificable</w:t>
      </w:r>
      <w:r>
        <w:rPr>
          <w:color w:val="231F20"/>
          <w:spacing w:val="-3"/>
        </w:rPr>
        <w:t> </w:t>
      </w:r>
      <w:r>
        <w:rPr>
          <w:color w:val="231F20"/>
        </w:rPr>
        <w:t>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falible,</w:t>
      </w:r>
      <w:r>
        <w:rPr>
          <w:color w:val="231F20"/>
          <w:spacing w:val="-3"/>
        </w:rPr>
        <w:t> </w:t>
      </w:r>
      <w:r>
        <w:rPr>
          <w:color w:val="231F20"/>
        </w:rPr>
        <w:t>no</w:t>
      </w:r>
      <w:r>
        <w:rPr>
          <w:color w:val="231F20"/>
          <w:spacing w:val="-2"/>
        </w:rPr>
        <w:t> </w:t>
      </w:r>
      <w:r>
        <w:rPr>
          <w:color w:val="231F20"/>
        </w:rPr>
        <w:t>cabe</w:t>
      </w:r>
      <w:r>
        <w:rPr>
          <w:color w:val="231F20"/>
          <w:spacing w:val="-3"/>
        </w:rPr>
        <w:t> </w:t>
      </w:r>
      <w:r>
        <w:rPr>
          <w:color w:val="231F20"/>
        </w:rPr>
        <w:t>duda</w:t>
      </w:r>
      <w:r>
        <w:rPr>
          <w:color w:val="231F20"/>
          <w:spacing w:val="59"/>
          <w:w w:val="99"/>
        </w:rPr>
        <w:t> </w:t>
      </w:r>
      <w:r>
        <w:rPr>
          <w:color w:val="231F20"/>
        </w:rPr>
        <w:t>que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</w:t>
      </w:r>
      <w:r>
        <w:rPr>
          <w:color w:val="231F2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</w:t>
      </w:r>
      <w:r>
        <w:rPr>
          <w:color w:val="231F20"/>
          <w:spacing w:val="1"/>
        </w:rPr>
        <w:t> </w:t>
      </w:r>
      <w:r>
        <w:rPr>
          <w:color w:val="231F20"/>
        </w:rPr>
        <w:t>que se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realice</w:t>
      </w:r>
      <w:r>
        <w:rPr>
          <w:color w:val="231F20"/>
        </w:rPr>
        <w:t> en</w:t>
      </w:r>
      <w:r>
        <w:rPr>
          <w:color w:val="231F20"/>
          <w:spacing w:val="1"/>
        </w:rPr>
        <w:t> </w:t>
      </w:r>
      <w:r>
        <w:rPr>
          <w:color w:val="231F20"/>
        </w:rPr>
        <w:t>la </w:t>
      </w:r>
      <w:r>
        <w:rPr>
          <w:color w:val="231F20"/>
          <w:spacing w:val="-2"/>
        </w:rPr>
        <w:t>empresa,</w:t>
      </w:r>
      <w:r>
        <w:rPr>
          <w:color w:val="231F20"/>
        </w:rPr>
        <w:t> así</w:t>
      </w:r>
      <w:r>
        <w:rPr>
          <w:color w:val="231F20"/>
          <w:spacing w:val="1"/>
        </w:rPr>
        <w:t> </w:t>
      </w:r>
      <w:r>
        <w:rPr>
          <w:color w:val="231F20"/>
        </w:rPr>
        <w:t>sea </w:t>
      </w:r>
      <w:r>
        <w:rPr>
          <w:color w:val="231F20"/>
          <w:spacing w:val="-1"/>
        </w:rPr>
        <w:t>con</w:t>
      </w:r>
      <w:r>
        <w:rPr>
          <w:color w:val="231F20"/>
          <w:spacing w:val="1"/>
        </w:rPr>
        <w:t> </w:t>
      </w:r>
      <w:r>
        <w:rPr>
          <w:color w:val="231F20"/>
        </w:rPr>
        <w:t>el </w:t>
      </w:r>
      <w:r>
        <w:rPr>
          <w:color w:val="231F20"/>
          <w:spacing w:val="-2"/>
        </w:rPr>
        <w:t>personal,</w:t>
      </w:r>
      <w:r>
        <w:rPr>
          <w:color w:val="231F20"/>
          <w:spacing w:val="1"/>
        </w:rPr>
        <w:t> </w:t>
      </w:r>
      <w:r>
        <w:rPr>
          <w:color w:val="231F20"/>
        </w:rPr>
        <w:t>se puede</w:t>
      </w:r>
      <w:r>
        <w:rPr>
          <w:color w:val="231F20"/>
          <w:spacing w:val="45"/>
          <w:w w:val="99"/>
        </w:rPr>
        <w:t> </w:t>
      </w:r>
      <w:r>
        <w:rPr>
          <w:color w:val="231F20"/>
          <w:spacing w:val="-2"/>
        </w:rPr>
        <w:t>v</w:t>
      </w:r>
      <w:r>
        <w:rPr>
          <w:color w:val="231F20"/>
        </w:rPr>
        <w:t>erificar</w:t>
      </w:r>
      <w:r>
        <w:rPr>
          <w:color w:val="231F20"/>
          <w:spacing w:val="-26"/>
        </w:rPr>
        <w:t> </w:t>
      </w:r>
      <w:r>
        <w:rPr>
          <w:color w:val="231F20"/>
        </w:rPr>
        <w:t>de</w:t>
      </w:r>
      <w:r>
        <w:rPr>
          <w:color w:val="231F20"/>
          <w:spacing w:val="-26"/>
        </w:rPr>
        <w:t> </w:t>
      </w:r>
      <w:r>
        <w:rPr>
          <w:color w:val="231F20"/>
        </w:rPr>
        <w:t>múltiples</w:t>
      </w:r>
      <w:r>
        <w:rPr>
          <w:color w:val="231F20"/>
          <w:spacing w:val="-25"/>
        </w:rPr>
        <w:t> </w:t>
      </w:r>
      <w:r>
        <w:rPr>
          <w:color w:val="231F20"/>
        </w:rPr>
        <w:t>mane</w:t>
      </w:r>
      <w:r>
        <w:rPr>
          <w:color w:val="231F20"/>
          <w:spacing w:val="-2"/>
        </w:rPr>
        <w:t>r</w:t>
      </w:r>
      <w:r>
        <w:rPr>
          <w:color w:val="231F20"/>
        </w:rPr>
        <w:t>as;</w:t>
      </w:r>
      <w:r>
        <w:rPr>
          <w:color w:val="231F20"/>
          <w:spacing w:val="-26"/>
        </w:rPr>
        <w:t> </w:t>
      </w:r>
      <w:r>
        <w:rPr>
          <w:color w:val="231F20"/>
        </w:rPr>
        <w:t>el</w:t>
      </w:r>
      <w:r>
        <w:rPr>
          <w:color w:val="231F20"/>
          <w:spacing w:val="-25"/>
        </w:rPr>
        <w:t> </w:t>
      </w:r>
      <w:r>
        <w:rPr>
          <w:color w:val="231F20"/>
        </w:rPr>
        <w:t>úni</w:t>
      </w:r>
      <w:r>
        <w:rPr>
          <w:color w:val="231F20"/>
          <w:spacing w:val="-2"/>
        </w:rPr>
        <w:t>c</w:t>
      </w:r>
      <w:r>
        <w:rPr>
          <w:color w:val="231F20"/>
        </w:rPr>
        <w:t>o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c</w:t>
      </w:r>
      <w:r>
        <w:rPr>
          <w:color w:val="231F20"/>
        </w:rPr>
        <w:t>o</w:t>
      </w:r>
      <w:r>
        <w:rPr>
          <w:color w:val="231F20"/>
          <w:spacing w:val="-3"/>
        </w:rPr>
        <w:t>n</w:t>
      </w:r>
      <w:r>
        <w:rPr>
          <w:color w:val="231F20"/>
          <w:spacing w:val="-2"/>
        </w:rPr>
        <w:t>v</w:t>
      </w:r>
      <w:r>
        <w:rPr>
          <w:color w:val="231F20"/>
        </w:rPr>
        <w:t>enie</w:t>
      </w:r>
      <w:r>
        <w:rPr>
          <w:color w:val="231F20"/>
          <w:spacing w:val="-2"/>
        </w:rPr>
        <w:t>n</w:t>
      </w:r>
      <w:r>
        <w:rPr>
          <w:color w:val="231F20"/>
          <w:spacing w:val="-3"/>
        </w:rPr>
        <w:t>t</w:t>
      </w:r>
      <w:r>
        <w:rPr>
          <w:color w:val="231F20"/>
        </w:rPr>
        <w:t>e</w:t>
      </w:r>
      <w:r>
        <w:rPr>
          <w:color w:val="231F20"/>
          <w:spacing w:val="-25"/>
        </w:rPr>
        <w:t> </w:t>
      </w:r>
      <w:r>
        <w:rPr>
          <w:color w:val="231F20"/>
        </w:rPr>
        <w:t>es</w:t>
      </w:r>
      <w:r>
        <w:rPr>
          <w:color w:val="231F20"/>
          <w:spacing w:val="-26"/>
        </w:rPr>
        <w:t> </w:t>
      </w:r>
      <w:r>
        <w:rPr>
          <w:color w:val="231F20"/>
        </w:rPr>
        <w:t>el</w:t>
      </w:r>
      <w:r>
        <w:rPr>
          <w:color w:val="231F20"/>
          <w:spacing w:val="-25"/>
        </w:rPr>
        <w:t> </w:t>
      </w:r>
      <w:r>
        <w:rPr>
          <w:color w:val="231F20"/>
        </w:rPr>
        <w:t>fa</w:t>
      </w:r>
      <w:r>
        <w:rPr>
          <w:color w:val="231F20"/>
          <w:spacing w:val="2"/>
        </w:rPr>
        <w:t>c</w:t>
      </w:r>
      <w:r>
        <w:rPr>
          <w:color w:val="231F20"/>
          <w:spacing w:val="-3"/>
        </w:rPr>
        <w:t>t</w:t>
      </w:r>
      <w:r>
        <w:rPr>
          <w:color w:val="231F20"/>
        </w:rPr>
        <w:t>o</w:t>
      </w:r>
      <w:r>
        <w:rPr>
          <w:color w:val="231F20"/>
          <w:spacing w:val="22"/>
        </w:rPr>
        <w:t>r</w:t>
      </w:r>
      <w:r>
        <w:rPr>
          <w:color w:val="231F20"/>
          <w:spacing w:val="-17"/>
        </w:rPr>
        <w:t>“</w:t>
      </w:r>
      <w:r>
        <w:rPr>
          <w:color w:val="231F20"/>
          <w:spacing w:val="-2"/>
        </w:rPr>
        <w:t>e</w:t>
      </w:r>
      <w:r>
        <w:rPr>
          <w:color w:val="231F20"/>
        </w:rPr>
        <w:t>xa</w:t>
      </w:r>
      <w:r>
        <w:rPr>
          <w:color w:val="231F20"/>
          <w:spacing w:val="2"/>
        </w:rPr>
        <w:t>c</w:t>
      </w:r>
      <w:r>
        <w:rPr>
          <w:color w:val="231F20"/>
          <w:spacing w:val="-3"/>
        </w:rPr>
        <w:t>t</w:t>
      </w:r>
      <w:r>
        <w:rPr>
          <w:color w:val="231F20"/>
          <w:spacing w:val="-8"/>
        </w:rPr>
        <w:t>o</w:t>
      </w:r>
      <w:r>
        <w:rPr>
          <w:color w:val="231F20"/>
          <w:spacing w:val="-38"/>
        </w:rPr>
        <w:t>”</w:t>
      </w:r>
      <w:r>
        <w:rPr>
          <w:color w:val="231F20"/>
        </w:rPr>
        <w:t>,</w:t>
      </w:r>
      <w:r>
        <w:rPr>
          <w:color w:val="231F20"/>
          <w:spacing w:val="-26"/>
        </w:rPr>
        <w:t> </w:t>
      </w:r>
      <w:r>
        <w:rPr>
          <w:color w:val="231F20"/>
        </w:rPr>
        <w:t>es</w:t>
      </w:r>
      <w:r>
        <w:rPr>
          <w:color w:val="231F20"/>
          <w:spacing w:val="-25"/>
        </w:rPr>
        <w:t> </w:t>
      </w:r>
      <w:r>
        <w:rPr>
          <w:color w:val="231F20"/>
        </w:rPr>
        <w:t>ló</w:t>
      </w:r>
      <w:r>
        <w:rPr>
          <w:color w:val="231F20"/>
          <w:spacing w:val="-2"/>
        </w:rPr>
        <w:t>g</w:t>
      </w:r>
      <w:r>
        <w:rPr>
          <w:color w:val="231F20"/>
        </w:rPr>
        <w:t>i</w:t>
      </w:r>
      <w:r>
        <w:rPr>
          <w:color w:val="231F20"/>
          <w:spacing w:val="-2"/>
        </w:rPr>
        <w:t>c</w:t>
      </w:r>
      <w:r>
        <w:rPr>
          <w:color w:val="231F20"/>
        </w:rPr>
        <w:t>o</w:t>
      </w:r>
      <w:r>
        <w:rPr>
          <w:color w:val="231F20"/>
          <w:w w:val="98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</w:rPr>
        <w:t>cuando</w:t>
      </w:r>
      <w:r>
        <w:rPr>
          <w:color w:val="231F20"/>
          <w:spacing w:val="-18"/>
        </w:rPr>
        <w:t> </w:t>
      </w:r>
      <w:r>
        <w:rPr>
          <w:color w:val="231F20"/>
        </w:rPr>
        <w:t>se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trabaja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9"/>
        </w:rPr>
        <w:t> </w:t>
      </w:r>
      <w:r>
        <w:rPr>
          <w:color w:val="231F20"/>
        </w:rPr>
        <w:t>personas</w:t>
      </w:r>
      <w:r>
        <w:rPr>
          <w:color w:val="231F20"/>
          <w:spacing w:val="-18"/>
        </w:rPr>
        <w:t> </w:t>
      </w:r>
      <w:r>
        <w:rPr>
          <w:color w:val="231F20"/>
        </w:rPr>
        <w:t>no</w:t>
      </w:r>
      <w:r>
        <w:rPr>
          <w:color w:val="231F20"/>
          <w:spacing w:val="-19"/>
        </w:rPr>
        <w:t> </w:t>
      </w:r>
      <w:r>
        <w:rPr>
          <w:color w:val="231F20"/>
        </w:rPr>
        <w:t>podemos</w:t>
      </w:r>
      <w:r>
        <w:rPr>
          <w:color w:val="231F20"/>
          <w:spacing w:val="-18"/>
        </w:rPr>
        <w:t> </w:t>
      </w:r>
      <w:r>
        <w:rPr>
          <w:color w:val="231F20"/>
        </w:rPr>
        <w:t>utilizar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estos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tér</w:t>
      </w:r>
      <w:r>
        <w:rPr>
          <w:color w:val="231F20"/>
          <w:spacing w:val="-1"/>
        </w:rPr>
        <w:t>minos</w:t>
      </w:r>
      <w:r>
        <w:rPr>
          <w:color w:val="231F20"/>
          <w:spacing w:val="-18"/>
        </w:rPr>
        <w:t> </w:t>
      </w:r>
      <w:r>
        <w:rPr>
          <w:color w:val="231F20"/>
        </w:rPr>
        <w:t>tan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adica</w:t>
      </w:r>
      <w:r>
        <w:rPr>
          <w:color w:val="231F20"/>
          <w:spacing w:val="-2"/>
        </w:rPr>
        <w:t>-</w:t>
      </w:r>
      <w:r>
        <w:rPr>
          <w:color w:val="231F20"/>
          <w:spacing w:val="45"/>
          <w:w w:val="95"/>
        </w:rPr>
        <w:t> </w:t>
      </w:r>
      <w:r>
        <w:rPr>
          <w:color w:val="231F20"/>
          <w:spacing w:val="-2"/>
        </w:rPr>
        <w:t>les,</w:t>
      </w:r>
      <w:r>
        <w:rPr>
          <w:color w:val="231F20"/>
          <w:spacing w:val="-8"/>
        </w:rPr>
        <w:t> </w:t>
      </w:r>
      <w:r>
        <w:rPr>
          <w:color w:val="231F20"/>
        </w:rPr>
        <w:t>es</w:t>
      </w:r>
      <w:r>
        <w:rPr>
          <w:color w:val="231F20"/>
          <w:spacing w:val="-7"/>
        </w:rPr>
        <w:t> </w:t>
      </w:r>
      <w:r>
        <w:rPr>
          <w:color w:val="231F20"/>
        </w:rPr>
        <w:t>acá</w:t>
      </w:r>
      <w:r>
        <w:rPr>
          <w:color w:val="231F20"/>
          <w:spacing w:val="-7"/>
        </w:rPr>
        <w:t> </w:t>
      </w:r>
      <w:r>
        <w:rPr>
          <w:color w:val="231F20"/>
        </w:rPr>
        <w:t>donde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presenta</w:t>
      </w:r>
      <w:r>
        <w:rPr>
          <w:color w:val="231F20"/>
          <w:spacing w:val="-7"/>
        </w:rPr>
        <w:t> </w:t>
      </w:r>
      <w:r>
        <w:rPr>
          <w:color w:val="231F20"/>
        </w:rPr>
        <w:t>uno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los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inconv</w:t>
      </w:r>
      <w:r>
        <w:rPr>
          <w:color w:val="231F20"/>
          <w:spacing w:val="-2"/>
        </w:rPr>
        <w:t>enientes</w:t>
      </w:r>
      <w:r>
        <w:rPr>
          <w:color w:val="231F20"/>
          <w:spacing w:val="-7"/>
        </w:rPr>
        <w:t> </w:t>
      </w:r>
      <w:r>
        <w:rPr>
          <w:color w:val="231F20"/>
        </w:rPr>
        <w:t>cuando</w:t>
      </w:r>
      <w:r>
        <w:rPr>
          <w:color w:val="231F20"/>
          <w:spacing w:val="-7"/>
        </w:rPr>
        <w:t> </w:t>
      </w:r>
      <w:r>
        <w:rPr>
          <w:color w:val="231F20"/>
        </w:rPr>
        <w:t>se</w:t>
      </w:r>
      <w:r>
        <w:rPr>
          <w:color w:val="231F20"/>
          <w:spacing w:val="47"/>
          <w:w w:val="95"/>
        </w:rPr>
        <w:t> </w:t>
      </w:r>
      <w:r>
        <w:rPr>
          <w:color w:val="231F20"/>
        </w:rPr>
        <w:t>define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27"/>
        </w:rPr>
        <w:t> </w:t>
      </w:r>
      <w:r>
        <w:rPr>
          <w:color w:val="231F20"/>
        </w:rPr>
        <w:t>ciencia.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34"/>
        <w:jc w:val="both"/>
      </w:pPr>
      <w:r>
        <w:rPr>
          <w:color w:val="231F20"/>
        </w:rPr>
        <w:t>Otro</w:t>
      </w:r>
      <w:r>
        <w:rPr>
          <w:color w:val="231F20"/>
          <w:spacing w:val="-17"/>
        </w:rPr>
        <w:t> </w:t>
      </w:r>
      <w:r>
        <w:rPr>
          <w:color w:val="231F20"/>
        </w:rPr>
        <w:t>aspecto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impor</w:t>
      </w:r>
      <w:r>
        <w:rPr>
          <w:color w:val="231F20"/>
          <w:spacing w:val="-2"/>
        </w:rPr>
        <w:t>tante,</w:t>
      </w:r>
      <w:r>
        <w:rPr>
          <w:color w:val="231F20"/>
          <w:spacing w:val="-17"/>
        </w:rPr>
        <w:t> </w:t>
      </w:r>
      <w:r>
        <w:rPr>
          <w:color w:val="231F20"/>
        </w:rPr>
        <w:t>al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momen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discutir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acidad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67"/>
          <w:w w:val="98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0"/>
        </w:rPr>
        <w:t> </w:t>
      </w:r>
      <w:r>
        <w:rPr>
          <w:color w:val="231F20"/>
        </w:rPr>
        <w:t>ciencia,</w:t>
      </w:r>
      <w:r>
        <w:rPr>
          <w:color w:val="231F20"/>
          <w:spacing w:val="-9"/>
        </w:rPr>
        <w:t> </w:t>
      </w:r>
      <w:r>
        <w:rPr>
          <w:color w:val="231F20"/>
        </w:rPr>
        <w:t>es</w:t>
      </w:r>
      <w:r>
        <w:rPr>
          <w:color w:val="231F20"/>
          <w:spacing w:val="-10"/>
        </w:rPr>
        <w:t> </w:t>
      </w:r>
      <w:r>
        <w:rPr>
          <w:color w:val="231F20"/>
        </w:rPr>
        <w:t>quizá</w:t>
      </w:r>
      <w:r>
        <w:rPr>
          <w:color w:val="231F20"/>
          <w:spacing w:val="-9"/>
        </w:rPr>
        <w:t> </w:t>
      </w:r>
      <w:r>
        <w:rPr>
          <w:color w:val="231F20"/>
        </w:rPr>
        <w:t>su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objeto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estudio</w:t>
      </w:r>
      <w:r>
        <w:rPr>
          <w:color w:val="231F20"/>
          <w:spacing w:val="-2"/>
        </w:rPr>
        <w:t>.</w:t>
      </w:r>
      <w:r>
        <w:rPr>
          <w:color w:val="231F20"/>
          <w:spacing w:val="-10"/>
        </w:rPr>
        <w:t> </w:t>
      </w:r>
      <w:r>
        <w:rPr>
          <w:color w:val="231F20"/>
        </w:rPr>
        <w:t>Uno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los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pun</w:t>
      </w:r>
      <w:r>
        <w:rPr>
          <w:color w:val="231F20"/>
          <w:spacing w:val="-2"/>
        </w:rPr>
        <w:t>tos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álgidos</w:t>
      </w:r>
      <w:r>
        <w:rPr>
          <w:color w:val="231F20"/>
          <w:spacing w:val="-9"/>
        </w:rPr>
        <w:t> </w:t>
      </w:r>
      <w:r>
        <w:rPr>
          <w:color w:val="231F20"/>
        </w:rPr>
        <w:t>es</w:t>
      </w:r>
      <w:r>
        <w:rPr>
          <w:color w:val="231F20"/>
          <w:spacing w:val="-10"/>
        </w:rPr>
        <w:t> </w:t>
      </w:r>
      <w:r>
        <w:rPr>
          <w:color w:val="231F20"/>
        </w:rPr>
        <w:t>sin</w:t>
      </w:r>
      <w:r>
        <w:rPr>
          <w:color w:val="231F20"/>
          <w:spacing w:val="-9"/>
        </w:rPr>
        <w:t> </w:t>
      </w:r>
      <w:r>
        <w:rPr>
          <w:color w:val="231F20"/>
        </w:rPr>
        <w:t>duda</w:t>
      </w:r>
      <w:r>
        <w:rPr>
          <w:color w:val="231F20"/>
          <w:spacing w:val="35"/>
          <w:w w:val="99"/>
        </w:rPr>
        <w:t> </w:t>
      </w:r>
      <w:r>
        <w:rPr>
          <w:color w:val="231F20"/>
          <w:spacing w:val="-2"/>
        </w:rPr>
        <w:t>éste,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13"/>
        </w:rPr>
        <w:t> </w:t>
      </w:r>
      <w:r>
        <w:rPr>
          <w:color w:val="231F20"/>
        </w:rPr>
        <w:t>es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que</w:t>
      </w:r>
      <w:r>
        <w:rPr>
          <w:color w:val="231F20"/>
          <w:spacing w:val="-2"/>
        </w:rPr>
        <w:t>,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3"/>
        </w:rPr>
        <w:t> </w:t>
      </w:r>
      <w:r>
        <w:rPr>
          <w:color w:val="231F20"/>
        </w:rPr>
        <w:t>lo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plan</w:t>
      </w:r>
      <w:r>
        <w:rPr>
          <w:color w:val="231F20"/>
          <w:spacing w:val="-2"/>
        </w:rPr>
        <w:t>tea</w:t>
      </w:r>
      <w:r>
        <w:rPr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spacing w:val="-12"/>
        </w:rPr>
        <w:t> </w:t>
      </w:r>
      <w:r>
        <w:rPr>
          <w:color w:val="231F20"/>
          <w:spacing w:val="-5"/>
        </w:rPr>
        <w:t>Dr</w:t>
      </w:r>
      <w:r>
        <w:rPr>
          <w:color w:val="231F20"/>
          <w:spacing w:val="-6"/>
        </w:rPr>
        <w:t>.</w:t>
      </w:r>
      <w:r>
        <w:rPr>
          <w:color w:val="231F20"/>
          <w:spacing w:val="-13"/>
        </w:rPr>
        <w:t> </w:t>
      </w:r>
      <w:r>
        <w:rPr>
          <w:color w:val="231F20"/>
        </w:rPr>
        <w:t>Orlando</w:t>
      </w:r>
      <w:r>
        <w:rPr>
          <w:color w:val="231F20"/>
          <w:spacing w:val="-13"/>
        </w:rPr>
        <w:t> </w:t>
      </w:r>
      <w:r>
        <w:rPr>
          <w:color w:val="231F20"/>
        </w:rPr>
        <w:t>Salinas</w:t>
      </w:r>
      <w:r>
        <w:rPr>
          <w:color w:val="231F20"/>
          <w:spacing w:val="-13"/>
        </w:rPr>
        <w:t> </w:t>
      </w:r>
      <w:r>
        <w:rPr>
          <w:color w:val="231F20"/>
        </w:rPr>
        <w:t>Gómez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(Profesor</w:t>
      </w:r>
      <w:r>
        <w:rPr>
          <w:color w:val="231F20"/>
          <w:spacing w:val="-13"/>
        </w:rPr>
        <w:t> </w:t>
      </w:r>
      <w:r>
        <w:rPr>
          <w:color w:val="231F20"/>
        </w:rPr>
        <w:t>asociado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29"/>
          <w:w w:val="98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</w:rPr>
        <w:t>escuela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negocios</w:t>
      </w:r>
      <w:r>
        <w:rPr>
          <w:color w:val="231F20"/>
          <w:spacing w:val="-7"/>
        </w:rPr>
        <w:t> </w:t>
      </w:r>
      <w:r>
        <w:rPr>
          <w:color w:val="231F20"/>
        </w:rPr>
        <w:t>EAN</w:t>
      </w:r>
      <w:r>
        <w:rPr>
          <w:color w:val="231F20"/>
          <w:spacing w:val="-8"/>
        </w:rPr>
        <w:t> </w:t>
      </w:r>
      <w:r>
        <w:rPr>
          <w:color w:val="231F20"/>
        </w:rPr>
        <w:t>y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director</w:t>
      </w:r>
      <w:r>
        <w:rPr>
          <w:color w:val="231F20"/>
          <w:spacing w:val="-7"/>
        </w:rPr>
        <w:t> </w:t>
      </w:r>
      <w:r>
        <w:rPr>
          <w:color w:val="231F20"/>
        </w:rPr>
        <w:t>nacional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Asociación</w:t>
      </w:r>
      <w:r>
        <w:rPr>
          <w:color w:val="231F20"/>
          <w:spacing w:val="55"/>
          <w:w w:val="98"/>
        </w:rPr>
        <w:t> </w:t>
      </w:r>
      <w:r>
        <w:rPr>
          <w:color w:val="231F20"/>
          <w:spacing w:val="-1"/>
        </w:rPr>
        <w:t>Colombiana</w:t>
      </w:r>
      <w:r>
        <w:rPr>
          <w:color w:val="231F20"/>
          <w:spacing w:val="-23"/>
        </w:rPr>
        <w:t> </w:t>
      </w:r>
      <w:r>
        <w:rPr>
          <w:color w:val="231F20"/>
        </w:rPr>
        <w:t>de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F</w:t>
      </w:r>
      <w:r>
        <w:rPr>
          <w:color w:val="231F20"/>
          <w:spacing w:val="-2"/>
        </w:rPr>
        <w:t>acultades</w:t>
      </w:r>
      <w:r>
        <w:rPr>
          <w:color w:val="231F20"/>
          <w:spacing w:val="-23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dministr</w:t>
      </w:r>
      <w:r>
        <w:rPr>
          <w:color w:val="231F20"/>
          <w:spacing w:val="-1"/>
        </w:rPr>
        <w:t>ación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ASCOLFA</w:t>
      </w:r>
      <w:r>
        <w:rPr>
          <w:color w:val="231F20"/>
          <w:spacing w:val="-4"/>
        </w:rPr>
        <w:t>)</w:t>
      </w:r>
      <w:r>
        <w:rPr>
          <w:color w:val="231F20"/>
          <w:spacing w:val="-23"/>
        </w:rPr>
        <w:t> </w:t>
      </w:r>
      <w:r>
        <w:rPr>
          <w:color w:val="231F20"/>
        </w:rPr>
        <w:t>(1997),</w:t>
      </w:r>
      <w:r>
        <w:rPr>
          <w:color w:val="231F20"/>
          <w:spacing w:val="-22"/>
        </w:rPr>
        <w:t> </w:t>
      </w:r>
      <w:r>
        <w:rPr>
          <w:color w:val="231F20"/>
        </w:rPr>
        <w:t>definir</w:t>
      </w:r>
      <w:r>
        <w:rPr>
          <w:color w:val="231F20"/>
          <w:spacing w:val="-22"/>
        </w:rPr>
        <w:t> </w:t>
      </w:r>
      <w:r>
        <w:rPr>
          <w:color w:val="231F20"/>
        </w:rPr>
        <w:t>un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objeto</w:t>
      </w:r>
      <w:r>
        <w:rPr>
          <w:color w:val="231F20"/>
          <w:spacing w:val="-23"/>
        </w:rPr>
        <w:t> </w:t>
      </w:r>
      <w:r>
        <w:rPr>
          <w:color w:val="231F20"/>
        </w:rPr>
        <w:t>de</w:t>
      </w:r>
      <w:r>
        <w:rPr>
          <w:color w:val="231F20"/>
          <w:spacing w:val="51"/>
          <w:w w:val="98"/>
        </w:rPr>
        <w:t> </w:t>
      </w:r>
      <w:r>
        <w:rPr>
          <w:color w:val="231F20"/>
        </w:rPr>
        <w:t>estudio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permite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establecer</w:t>
      </w:r>
      <w:r>
        <w:rPr>
          <w:color w:val="231F20"/>
          <w:spacing w:val="-9"/>
        </w:rPr>
        <w:t> </w:t>
      </w:r>
      <w:r>
        <w:rPr>
          <w:color w:val="231F20"/>
        </w:rPr>
        <w:t>los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límites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análisis</w:t>
      </w:r>
      <w:r>
        <w:rPr>
          <w:color w:val="231F20"/>
          <w:spacing w:val="-9"/>
        </w:rPr>
        <w:t> </w:t>
      </w:r>
      <w:r>
        <w:rPr>
          <w:color w:val="231F20"/>
        </w:rPr>
        <w:t>y</w:t>
      </w:r>
      <w:r>
        <w:rPr>
          <w:color w:val="231F20"/>
          <w:spacing w:val="-9"/>
        </w:rPr>
        <w:t> </w:t>
      </w:r>
      <w:r>
        <w:rPr>
          <w:color w:val="231F20"/>
        </w:rPr>
        <w:t>los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lugar</w:t>
      </w:r>
      <w:r>
        <w:rPr>
          <w:color w:val="231F20"/>
          <w:spacing w:val="-2"/>
        </w:rPr>
        <w:t>es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comunes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abajo</w:t>
      </w:r>
      <w:r>
        <w:rPr>
          <w:color w:val="231F20"/>
          <w:spacing w:val="69"/>
          <w:w w:val="98"/>
        </w:rPr>
        <w:t> </w:t>
      </w:r>
      <w:r>
        <w:rPr>
          <w:color w:val="231F20"/>
        </w:rPr>
        <w:t>a</w:t>
      </w:r>
      <w:r>
        <w:rPr>
          <w:color w:val="231F20"/>
          <w:spacing w:val="-11"/>
        </w:rPr>
        <w:t> </w:t>
      </w:r>
      <w:r>
        <w:rPr>
          <w:color w:val="231F20"/>
        </w:rPr>
        <w:t>partir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</w:t>
      </w:r>
      <w:r>
        <w:rPr>
          <w:color w:val="231F20"/>
          <w:spacing w:val="-1"/>
        </w:rPr>
        <w:t>ación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cien</w:t>
      </w:r>
      <w:r>
        <w:rPr>
          <w:color w:val="231F20"/>
          <w:spacing w:val="-2"/>
        </w:rPr>
        <w:t>tífica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</w:rPr>
        <w:t>ciencia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administración.</w:t>
      </w:r>
      <w:r>
        <w:rPr>
          <w:color w:val="231F20"/>
          <w:spacing w:val="-11"/>
        </w:rPr>
        <w:t> </w:t>
      </w:r>
      <w:r>
        <w:rPr>
          <w:color w:val="231F20"/>
        </w:rPr>
        <w:t>Salinas</w:t>
      </w:r>
      <w:r>
        <w:rPr>
          <w:color w:val="231F20"/>
          <w:spacing w:val="-10"/>
        </w:rPr>
        <w:t> </w:t>
      </w:r>
      <w:r>
        <w:rPr>
          <w:color w:val="231F20"/>
        </w:rPr>
        <w:t>(1997)</w:t>
      </w:r>
      <w:r>
        <w:rPr>
          <w:color w:val="231F20"/>
          <w:spacing w:val="70"/>
          <w:w w:val="94"/>
        </w:rPr>
        <w:t> </w:t>
      </w:r>
      <w:r>
        <w:rPr>
          <w:color w:val="231F20"/>
          <w:spacing w:val="-1"/>
        </w:rPr>
        <w:t>plan</w:t>
      </w:r>
      <w:r>
        <w:rPr>
          <w:color w:val="231F20"/>
          <w:spacing w:val="-2"/>
        </w:rPr>
        <w:t>tea</w:t>
      </w:r>
      <w:r>
        <w:rPr>
          <w:color w:val="231F20"/>
          <w:spacing w:val="2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  <w:spacing w:val="-7"/>
        </w:rPr>
        <w:t>“</w:t>
      </w:r>
      <w:r>
        <w:rPr>
          <w:color w:val="231F20"/>
          <w:spacing w:val="-6"/>
        </w:rPr>
        <w:t>el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objeto</w:t>
      </w:r>
      <w:r>
        <w:rPr>
          <w:color w:val="231F20"/>
          <w:spacing w:val="2"/>
        </w:rPr>
        <w:t> </w:t>
      </w:r>
      <w:r>
        <w:rPr>
          <w:color w:val="231F20"/>
        </w:rPr>
        <w:t>de</w:t>
      </w:r>
      <w:r>
        <w:rPr>
          <w:color w:val="231F20"/>
          <w:spacing w:val="3"/>
        </w:rPr>
        <w:t> </w:t>
      </w:r>
      <w:r>
        <w:rPr>
          <w:color w:val="231F20"/>
        </w:rPr>
        <w:t>estudio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2"/>
        </w:rPr>
        <w:t> </w:t>
      </w:r>
      <w:r>
        <w:rPr>
          <w:color w:val="231F20"/>
        </w:rPr>
        <w:t>algunos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esc</w:t>
      </w:r>
      <w:r>
        <w:rPr>
          <w:color w:val="231F20"/>
          <w:spacing w:val="-1"/>
        </w:rPr>
        <w:t>éptic</w:t>
      </w:r>
      <w:r>
        <w:rPr>
          <w:color w:val="231F20"/>
          <w:spacing w:val="-2"/>
        </w:rPr>
        <w:t>os</w:t>
      </w:r>
      <w:r>
        <w:rPr>
          <w:color w:val="231F20"/>
          <w:spacing w:val="2"/>
        </w:rPr>
        <w:t> </w:t>
      </w:r>
      <w:r>
        <w:rPr>
          <w:color w:val="231F20"/>
        </w:rPr>
        <w:t>no</w:t>
      </w:r>
      <w:r>
        <w:rPr>
          <w:color w:val="231F20"/>
          <w:spacing w:val="3"/>
        </w:rPr>
        <w:t> </w:t>
      </w:r>
      <w:r>
        <w:rPr>
          <w:color w:val="231F20"/>
        </w:rPr>
        <w:t>está</w:t>
      </w:r>
      <w:r>
        <w:rPr>
          <w:color w:val="231F20"/>
          <w:spacing w:val="2"/>
        </w:rPr>
        <w:t> </w:t>
      </w:r>
      <w:r>
        <w:rPr>
          <w:color w:val="231F20"/>
        </w:rPr>
        <w:t>definido;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45"/>
          <w:w w:val="95"/>
        </w:rPr>
        <w:t> </w:t>
      </w:r>
      <w:r>
        <w:rPr>
          <w:color w:val="231F20"/>
          <w:spacing w:val="-2"/>
        </w:rPr>
        <w:t>otros,</w:t>
      </w:r>
      <w:r>
        <w:rPr>
          <w:color w:val="231F20"/>
          <w:spacing w:val="-11"/>
        </w:rPr>
        <w:t> </w:t>
      </w:r>
      <w:r>
        <w:rPr>
          <w:color w:val="231F20"/>
        </w:rPr>
        <w:t>es</w:t>
      </w:r>
      <w:r>
        <w:rPr>
          <w:color w:val="231F20"/>
          <w:spacing w:val="-10"/>
        </w:rPr>
        <w:t> </w:t>
      </w:r>
      <w:r>
        <w:rPr>
          <w:color w:val="231F20"/>
        </w:rPr>
        <w:t>el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compor</w:t>
      </w:r>
      <w:r>
        <w:rPr>
          <w:color w:val="231F20"/>
          <w:spacing w:val="-2"/>
        </w:rPr>
        <w:t>tamient</w:t>
      </w:r>
      <w:r>
        <w:rPr>
          <w:color w:val="231F20"/>
          <w:spacing w:val="-1"/>
        </w:rPr>
        <w:t>o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ger</w:t>
      </w:r>
      <w:r>
        <w:rPr>
          <w:color w:val="231F20"/>
          <w:spacing w:val="-2"/>
        </w:rPr>
        <w:t>encial</w:t>
      </w:r>
      <w:r>
        <w:rPr>
          <w:color w:val="231F20"/>
          <w:spacing w:val="-11"/>
        </w:rPr>
        <w:t> </w:t>
      </w:r>
      <w:r>
        <w:rPr>
          <w:color w:val="231F20"/>
        </w:rPr>
        <w:t>o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teoría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empresa;</w:t>
      </w:r>
      <w:r>
        <w:rPr>
          <w:color w:val="231F20"/>
          <w:spacing w:val="-10"/>
        </w:rPr>
        <w:t> </w:t>
      </w:r>
      <w:r>
        <w:rPr>
          <w:color w:val="231F20"/>
          <w:spacing w:val="-5"/>
        </w:rPr>
        <w:t>y</w:t>
      </w:r>
      <w:r>
        <w:rPr>
          <w:color w:val="231F20"/>
          <w:spacing w:val="-6"/>
        </w:rPr>
        <w:t>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0"/>
        </w:rPr>
        <w:t> </w:t>
      </w:r>
      <w:r>
        <w:rPr>
          <w:color w:val="231F20"/>
        </w:rPr>
        <w:t>el</w:t>
      </w:r>
      <w:r>
        <w:rPr>
          <w:color w:val="231F20"/>
          <w:spacing w:val="-11"/>
        </w:rPr>
        <w:t> </w:t>
      </w:r>
      <w:r>
        <w:rPr>
          <w:color w:val="231F20"/>
          <w:spacing w:val="-3"/>
        </w:rPr>
        <w:t>resto,</w:t>
      </w:r>
      <w:r>
        <w:rPr>
          <w:color w:val="231F20"/>
          <w:spacing w:val="-10"/>
        </w:rPr>
        <w:t> </w:t>
      </w:r>
      <w:r>
        <w:rPr>
          <w:color w:val="231F20"/>
        </w:rPr>
        <w:t>es</w:t>
      </w:r>
      <w:r>
        <w:rPr>
          <w:color w:val="231F20"/>
          <w:spacing w:val="75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1"/>
          <w:w w:val="95"/>
        </w:rPr>
        <w:t>empresa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sí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mism</w:t>
      </w:r>
      <w:r>
        <w:rPr>
          <w:color w:val="231F20"/>
          <w:spacing w:val="-7"/>
          <w:w w:val="95"/>
        </w:rPr>
        <w:t>a</w:t>
      </w:r>
      <w:r>
        <w:rPr>
          <w:color w:val="231F20"/>
          <w:spacing w:val="27"/>
          <w:w w:val="95"/>
        </w:rPr>
        <w:t>”</w:t>
      </w:r>
      <w:r>
        <w:rPr>
          <w:color w:val="231F20"/>
          <w:w w:val="95"/>
        </w:rPr>
        <w:t>(</w:t>
      </w:r>
      <w:r>
        <w:rPr>
          <w:color w:val="231F20"/>
          <w:spacing w:val="-5"/>
          <w:w w:val="95"/>
        </w:rPr>
        <w:t>p</w:t>
      </w:r>
      <w:r>
        <w:rPr>
          <w:color w:val="231F20"/>
          <w:w w:val="95"/>
        </w:rPr>
        <w:t>.2).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34"/>
        <w:jc w:val="both"/>
      </w:pPr>
      <w:r>
        <w:rPr>
          <w:color w:val="231F20"/>
        </w:rPr>
        <w:t>Son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arios</w:t>
      </w:r>
      <w:r>
        <w:rPr>
          <w:color w:val="231F20"/>
          <w:spacing w:val="-19"/>
        </w:rPr>
        <w:t> </w:t>
      </w:r>
      <w:r>
        <w:rPr>
          <w:color w:val="231F20"/>
        </w:rPr>
        <w:t>los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objet</w:t>
      </w:r>
      <w:r>
        <w:rPr>
          <w:color w:val="231F20"/>
          <w:spacing w:val="-2"/>
        </w:rPr>
        <w:t>os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estudio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se</w:t>
      </w:r>
      <w:r>
        <w:rPr>
          <w:color w:val="231F20"/>
          <w:spacing w:val="-19"/>
        </w:rPr>
        <w:t> </w:t>
      </w:r>
      <w:r>
        <w:rPr>
          <w:color w:val="231F20"/>
        </w:rPr>
        <w:t>le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atr</w:t>
      </w:r>
      <w:r>
        <w:rPr>
          <w:color w:val="231F20"/>
          <w:spacing w:val="-1"/>
        </w:rPr>
        <w:t>ibuyen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administración,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-18"/>
        </w:rPr>
        <w:t> </w:t>
      </w:r>
      <w:r>
        <w:rPr>
          <w:color w:val="231F20"/>
        </w:rPr>
        <w:t>ellos</w:t>
      </w:r>
      <w:r>
        <w:rPr>
          <w:color w:val="231F20"/>
          <w:spacing w:val="67"/>
          <w:w w:val="97"/>
        </w:rPr>
        <w:t> </w:t>
      </w:r>
      <w:r>
        <w:rPr>
          <w:color w:val="231F20"/>
          <w:spacing w:val="-1"/>
        </w:rPr>
        <w:t>encon</w:t>
      </w:r>
      <w:r>
        <w:rPr>
          <w:color w:val="231F20"/>
          <w:spacing w:val="-2"/>
        </w:rPr>
        <w:t>tramos</w:t>
      </w:r>
      <w:r>
        <w:rPr>
          <w:color w:val="231F20"/>
          <w:spacing w:val="7"/>
        </w:rPr>
        <w:t> </w:t>
      </w:r>
      <w:r>
        <w:rPr>
          <w:color w:val="231F20"/>
        </w:rPr>
        <w:t>la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teoría</w:t>
      </w:r>
      <w:r>
        <w:rPr>
          <w:color w:val="231F20"/>
          <w:spacing w:val="7"/>
        </w:rPr>
        <w:t> </w:t>
      </w:r>
      <w:r>
        <w:rPr>
          <w:color w:val="231F20"/>
        </w:rPr>
        <w:t>de</w:t>
      </w:r>
      <w:r>
        <w:rPr>
          <w:color w:val="231F20"/>
          <w:spacing w:val="8"/>
        </w:rPr>
        <w:t> </w:t>
      </w:r>
      <w:r>
        <w:rPr>
          <w:color w:val="231F20"/>
        </w:rPr>
        <w:t>la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empresa,</w:t>
      </w:r>
      <w:r>
        <w:rPr>
          <w:color w:val="231F20"/>
          <w:spacing w:val="7"/>
        </w:rPr>
        <w:t> </w:t>
      </w:r>
      <w:r>
        <w:rPr>
          <w:color w:val="231F20"/>
        </w:rPr>
        <w:t>el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empresar</w:t>
      </w:r>
      <w:r>
        <w:rPr>
          <w:color w:val="231F20"/>
          <w:spacing w:val="-1"/>
        </w:rPr>
        <w:t>io</w:t>
      </w:r>
      <w:r>
        <w:rPr>
          <w:color w:val="231F20"/>
          <w:spacing w:val="8"/>
        </w:rPr>
        <w:t> </w:t>
      </w:r>
      <w:r>
        <w:rPr>
          <w:color w:val="231F20"/>
        </w:rPr>
        <w:t>y</w:t>
      </w:r>
      <w:r>
        <w:rPr>
          <w:color w:val="231F20"/>
          <w:spacing w:val="7"/>
        </w:rPr>
        <w:t> </w:t>
      </w:r>
      <w:r>
        <w:rPr>
          <w:color w:val="231F20"/>
        </w:rPr>
        <w:t>la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empresa,</w:t>
      </w:r>
      <w:r>
        <w:rPr>
          <w:color w:val="231F20"/>
          <w:spacing w:val="7"/>
        </w:rPr>
        <w:t> </w:t>
      </w:r>
      <w:r>
        <w:rPr>
          <w:color w:val="231F20"/>
        </w:rPr>
        <w:t>según</w:t>
      </w:r>
      <w:r>
        <w:rPr>
          <w:color w:val="231F20"/>
          <w:spacing w:val="8"/>
        </w:rPr>
        <w:t> </w:t>
      </w:r>
      <w:r>
        <w:rPr>
          <w:color w:val="231F20"/>
        </w:rPr>
        <w:t>Salinas</w:t>
      </w:r>
      <w:r>
        <w:rPr>
          <w:color w:val="231F20"/>
          <w:spacing w:val="63"/>
          <w:w w:val="97"/>
        </w:rPr>
        <w:t> </w:t>
      </w:r>
      <w:r>
        <w:rPr>
          <w:color w:val="231F20"/>
        </w:rPr>
        <w:t>(1997),</w:t>
      </w:r>
      <w:r>
        <w:rPr>
          <w:color w:val="231F20"/>
          <w:spacing w:val="-17"/>
        </w:rPr>
        <w:t> </w:t>
      </w:r>
      <w:r>
        <w:rPr>
          <w:color w:val="231F20"/>
        </w:rPr>
        <w:t>cada</w:t>
      </w:r>
      <w:r>
        <w:rPr>
          <w:color w:val="231F20"/>
          <w:spacing w:val="-17"/>
        </w:rPr>
        <w:t> </w:t>
      </w:r>
      <w:r>
        <w:rPr>
          <w:color w:val="231F20"/>
        </w:rPr>
        <w:t>uno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estos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objet</w:t>
      </w:r>
      <w:r>
        <w:rPr>
          <w:color w:val="231F20"/>
          <w:spacing w:val="-2"/>
        </w:rPr>
        <w:t>os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estudio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encuen</w:t>
      </w:r>
      <w:r>
        <w:rPr>
          <w:color w:val="231F20"/>
          <w:spacing w:val="-2"/>
        </w:rPr>
        <w:t>tra</w:t>
      </w:r>
      <w:r>
        <w:rPr>
          <w:color w:val="231F20"/>
          <w:spacing w:val="-16"/>
        </w:rPr>
        <w:t> </w:t>
      </w:r>
      <w:r>
        <w:rPr>
          <w:color w:val="231F20"/>
        </w:rPr>
        <w:t>sus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ven</w:t>
      </w:r>
      <w:r>
        <w:rPr>
          <w:color w:val="231F20"/>
          <w:spacing w:val="-2"/>
        </w:rPr>
        <w:t>tajas</w:t>
      </w:r>
      <w:r>
        <w:rPr>
          <w:color w:val="231F20"/>
          <w:spacing w:val="-17"/>
        </w:rPr>
        <w:t> </w:t>
      </w:r>
      <w:r>
        <w:rPr>
          <w:color w:val="231F20"/>
        </w:rPr>
        <w:t>y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desven</w:t>
      </w:r>
      <w:r>
        <w:rPr>
          <w:color w:val="231F20"/>
          <w:spacing w:val="-2"/>
        </w:rPr>
        <w:t>tajas,</w:t>
      </w:r>
      <w:r>
        <w:rPr>
          <w:color w:val="231F20"/>
          <w:spacing w:val="53"/>
          <w:w w:val="78"/>
        </w:rPr>
        <w:t> </w:t>
      </w:r>
      <w:r>
        <w:rPr>
          <w:color w:val="231F20"/>
        </w:rPr>
        <w:t>en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</w:rPr>
        <w:t>medida</w:t>
      </w:r>
      <w:r>
        <w:rPr>
          <w:color w:val="231F20"/>
          <w:spacing w:val="-7"/>
        </w:rPr>
        <w:t> </w:t>
      </w:r>
      <w:r>
        <w:rPr>
          <w:color w:val="231F20"/>
        </w:rPr>
        <w:t>en</w:t>
      </w:r>
      <w:r>
        <w:rPr>
          <w:color w:val="231F20"/>
          <w:spacing w:val="-7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</w:rPr>
        <w:t>se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enfr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tan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</w:rPr>
        <w:t>crítica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comunidad</w:t>
      </w:r>
      <w:r>
        <w:rPr>
          <w:color w:val="231F20"/>
          <w:spacing w:val="-7"/>
        </w:rPr>
        <w:t> </w:t>
      </w:r>
      <w:r>
        <w:rPr>
          <w:color w:val="231F20"/>
        </w:rPr>
        <w:t>académica,</w:t>
      </w:r>
      <w:r>
        <w:rPr>
          <w:color w:val="231F20"/>
          <w:spacing w:val="-6"/>
        </w:rPr>
        <w:t> </w:t>
      </w:r>
      <w:r>
        <w:rPr>
          <w:color w:val="231F20"/>
        </w:rPr>
        <w:t>pues</w:t>
      </w:r>
      <w:r>
        <w:rPr>
          <w:color w:val="231F20"/>
          <w:spacing w:val="-7"/>
        </w:rPr>
        <w:t> </w:t>
      </w:r>
      <w:r>
        <w:rPr>
          <w:color w:val="231F20"/>
        </w:rPr>
        <w:t>es</w:t>
      </w:r>
      <w:r>
        <w:rPr>
          <w:color w:val="231F20"/>
          <w:spacing w:val="27"/>
          <w:w w:val="95"/>
        </w:rPr>
        <w:t> </w:t>
      </w:r>
      <w:r>
        <w:rPr>
          <w:color w:val="231F20"/>
        </w:rPr>
        <w:t>que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1"/>
        </w:rPr>
        <w:t> </w:t>
      </w:r>
      <w:r>
        <w:rPr>
          <w:color w:val="231F20"/>
        </w:rPr>
        <w:t>el</w:t>
      </w:r>
      <w:r>
        <w:rPr>
          <w:color w:val="231F20"/>
          <w:spacing w:val="-21"/>
        </w:rPr>
        <w:t> </w:t>
      </w:r>
      <w:r>
        <w:rPr>
          <w:color w:val="231F20"/>
        </w:rPr>
        <w:t>pasar</w:t>
      </w:r>
      <w:r>
        <w:rPr>
          <w:color w:val="231F20"/>
          <w:spacing w:val="-21"/>
        </w:rPr>
        <w:t> </w:t>
      </w:r>
      <w:r>
        <w:rPr>
          <w:color w:val="231F20"/>
        </w:rPr>
        <w:t>del</w:t>
      </w:r>
      <w:r>
        <w:rPr>
          <w:color w:val="231F20"/>
          <w:spacing w:val="-21"/>
        </w:rPr>
        <w:t> </w:t>
      </w:r>
      <w:r>
        <w:rPr>
          <w:color w:val="231F20"/>
        </w:rPr>
        <w:t>tiempo</w:t>
      </w:r>
      <w:r>
        <w:rPr>
          <w:color w:val="231F20"/>
          <w:spacing w:val="-21"/>
        </w:rPr>
        <w:t> </w:t>
      </w:r>
      <w:r>
        <w:rPr>
          <w:color w:val="231F20"/>
        </w:rPr>
        <w:t>y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</w:rPr>
        <w:t>aplicación</w:t>
      </w:r>
      <w:r>
        <w:rPr>
          <w:color w:val="231F20"/>
          <w:spacing w:val="-21"/>
        </w:rPr>
        <w:t> </w:t>
      </w:r>
      <w:r>
        <w:rPr>
          <w:color w:val="231F20"/>
        </w:rPr>
        <w:t>en</w:t>
      </w:r>
      <w:r>
        <w:rPr>
          <w:color w:val="231F20"/>
          <w:spacing w:val="-21"/>
        </w:rPr>
        <w:t> </w:t>
      </w:r>
      <w:r>
        <w:rPr>
          <w:color w:val="231F20"/>
        </w:rPr>
        <w:t>la,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praxis</w:t>
      </w:r>
      <w:r>
        <w:rPr>
          <w:color w:val="231F20"/>
          <w:spacing w:val="-21"/>
        </w:rPr>
        <w:t> </w:t>
      </w:r>
      <w:r>
        <w:rPr>
          <w:color w:val="231F20"/>
        </w:rPr>
        <w:t>podemos</w:t>
      </w:r>
      <w:r>
        <w:rPr>
          <w:color w:val="231F20"/>
          <w:spacing w:val="-21"/>
        </w:rPr>
        <w:t> </w:t>
      </w:r>
      <w:r>
        <w:rPr>
          <w:color w:val="231F20"/>
        </w:rPr>
        <w:t>ir</w:t>
      </w:r>
      <w:r>
        <w:rPr>
          <w:color w:val="231F20"/>
          <w:spacing w:val="-21"/>
        </w:rPr>
        <w:t> </w:t>
      </w:r>
      <w:r>
        <w:rPr>
          <w:color w:val="231F20"/>
        </w:rPr>
        <w:t>descartando</w:t>
      </w:r>
      <w:r>
        <w:rPr>
          <w:color w:val="231F20"/>
          <w:spacing w:val="22"/>
          <w:w w:val="98"/>
        </w:rPr>
        <w:t> </w:t>
      </w:r>
      <w:r>
        <w:rPr>
          <w:color w:val="231F20"/>
        </w:rPr>
        <w:t>o</w:t>
      </w:r>
      <w:r>
        <w:rPr>
          <w:color w:val="231F20"/>
          <w:spacing w:val="-25"/>
        </w:rPr>
        <w:t> </w:t>
      </w:r>
      <w:r>
        <w:rPr>
          <w:color w:val="231F20"/>
        </w:rPr>
        <w:t>afirmando</w:t>
      </w:r>
      <w:r>
        <w:rPr>
          <w:color w:val="231F20"/>
          <w:spacing w:val="-25"/>
        </w:rPr>
        <w:t> </w:t>
      </w:r>
      <w:r>
        <w:rPr>
          <w:color w:val="231F20"/>
        </w:rPr>
        <w:t>los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mismos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7"/>
        <w:rPr>
          <w:rFonts w:ascii="Calibri" w:hAnsi="Calibri" w:cs="Calibri" w:eastAsia="Calibri"/>
          <w:sz w:val="16"/>
          <w:szCs w:val="16"/>
        </w:rPr>
      </w:pPr>
    </w:p>
    <w:p>
      <w:pPr>
        <w:spacing w:before="78"/>
        <w:ind w:left="2098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7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7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7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7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7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7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7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7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7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96-105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pgSz w:w="9640" w:h="13610"/>
          <w:pgMar w:header="972" w:footer="0" w:top="1320" w:bottom="280" w:left="1340" w:right="48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7"/>
        <w:rPr>
          <w:rFonts w:ascii="Calibri" w:hAnsi="Calibri" w:cs="Calibri" w:eastAsia="Calibri"/>
          <w:sz w:val="24"/>
          <w:szCs w:val="24"/>
        </w:rPr>
      </w:pPr>
    </w:p>
    <w:p>
      <w:pPr>
        <w:spacing w:after="0" w:line="240" w:lineRule="auto"/>
        <w:rPr>
          <w:rFonts w:ascii="Calibri" w:hAnsi="Calibri" w:cs="Calibri" w:eastAsia="Calibri"/>
          <w:sz w:val="24"/>
          <w:szCs w:val="24"/>
        </w:rPr>
        <w:sectPr>
          <w:pgSz w:w="9640" w:h="13610"/>
          <w:pgMar w:header="1142" w:footer="0" w:top="1340" w:bottom="280" w:left="40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1"/>
          <w:szCs w:val="21"/>
        </w:rPr>
      </w:pPr>
    </w:p>
    <w:p>
      <w:pPr>
        <w:pStyle w:val="Heading5"/>
        <w:spacing w:line="240" w:lineRule="auto"/>
        <w:ind w:right="0"/>
        <w:jc w:val="left"/>
      </w:pPr>
      <w:r>
        <w:rPr>
          <w:color w:val="808285"/>
          <w:w w:val="110"/>
        </w:rPr>
        <w:t>100</w:t>
      </w:r>
      <w:r>
        <w:rPr/>
      </w:r>
    </w:p>
    <w:p>
      <w:pPr>
        <w:pStyle w:val="BodyText"/>
        <w:spacing w:line="275" w:lineRule="auto" w:before="68"/>
        <w:ind w:left="103" w:right="358"/>
        <w:jc w:val="both"/>
      </w:pPr>
      <w:r>
        <w:rPr/>
        <w:br w:type="column"/>
      </w:r>
      <w:r>
        <w:rPr>
          <w:color w:val="231F20"/>
          <w:spacing w:val="-3"/>
        </w:rPr>
        <w:t>Empezaré</w:t>
      </w:r>
      <w:r>
        <w:rPr>
          <w:color w:val="231F20"/>
          <w:spacing w:val="-4"/>
        </w:rPr>
        <w:t> </w:t>
      </w:r>
      <w:r>
        <w:rPr>
          <w:color w:val="231F20"/>
          <w:spacing w:val="-3"/>
        </w:rPr>
        <w:t>por</w:t>
      </w:r>
      <w:r>
        <w:rPr>
          <w:color w:val="231F20"/>
          <w:spacing w:val="-4"/>
        </w:rPr>
        <w:t> </w:t>
      </w:r>
      <w:r>
        <w:rPr>
          <w:color w:val="231F20"/>
          <w:spacing w:val="-3"/>
        </w:rPr>
        <w:t>c</w:t>
      </w:r>
      <w:r>
        <w:rPr>
          <w:color w:val="231F20"/>
          <w:spacing w:val="-4"/>
        </w:rPr>
        <w:t>onsiderar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el</w:t>
      </w:r>
      <w:r>
        <w:rPr>
          <w:color w:val="231F20"/>
          <w:spacing w:val="-4"/>
        </w:rPr>
        <w:t> </w:t>
      </w:r>
      <w:r>
        <w:rPr>
          <w:color w:val="231F20"/>
          <w:spacing w:val="-3"/>
        </w:rPr>
        <w:t>empresario </w:t>
      </w:r>
      <w:r>
        <w:rPr>
          <w:color w:val="231F20"/>
          <w:spacing w:val="-2"/>
        </w:rPr>
        <w:t>como</w:t>
      </w:r>
      <w:r>
        <w:rPr>
          <w:color w:val="231F20"/>
          <w:spacing w:val="-4"/>
        </w:rPr>
        <w:t> </w:t>
      </w:r>
      <w:r>
        <w:rPr>
          <w:color w:val="231F20"/>
          <w:spacing w:val="-3"/>
        </w:rPr>
        <w:t>objeto </w:t>
      </w:r>
      <w:r>
        <w:rPr>
          <w:color w:val="231F20"/>
          <w:spacing w:val="-1"/>
        </w:rPr>
        <w:t>de</w:t>
      </w:r>
      <w:r>
        <w:rPr>
          <w:color w:val="231F20"/>
          <w:spacing w:val="-4"/>
        </w:rPr>
        <w:t> </w:t>
      </w:r>
      <w:r>
        <w:rPr>
          <w:color w:val="231F20"/>
          <w:spacing w:val="-3"/>
        </w:rPr>
        <w:t>estudio</w:t>
      </w:r>
      <w:r>
        <w:rPr>
          <w:color w:val="231F20"/>
          <w:spacing w:val="-4"/>
        </w:rPr>
        <w:t> </w:t>
      </w:r>
      <w:r>
        <w:rPr>
          <w:color w:val="231F20"/>
        </w:rPr>
        <w:t>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3"/>
        </w:rPr>
        <w:t>tere-</w:t>
      </w:r>
      <w:r>
        <w:rPr>
          <w:color w:val="231F20"/>
          <w:spacing w:val="37"/>
          <w:w w:val="95"/>
        </w:rPr>
        <w:t> </w:t>
      </w:r>
      <w:r>
        <w:rPr>
          <w:color w:val="231F20"/>
          <w:spacing w:val="-4"/>
        </w:rPr>
        <w:t>sante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hacer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una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pausa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este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pun</w:t>
      </w:r>
      <w:r>
        <w:rPr>
          <w:color w:val="231F20"/>
          <w:spacing w:val="-4"/>
        </w:rPr>
        <w:t>to,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ya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acá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nacen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una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serie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discusiones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37"/>
          <w:w w:val="99"/>
        </w:rPr>
        <w:t> </w:t>
      </w:r>
      <w:r>
        <w:rPr>
          <w:color w:val="231F20"/>
          <w:spacing w:val="-2"/>
        </w:rPr>
        <w:t>bien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v</w:t>
      </w:r>
      <w:r>
        <w:rPr>
          <w:color w:val="231F20"/>
          <w:spacing w:val="-3"/>
        </w:rPr>
        <w:t>aldría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pena</w:t>
      </w:r>
      <w:r>
        <w:rPr>
          <w:color w:val="231F20"/>
          <w:spacing w:val="-22"/>
        </w:rPr>
        <w:t> </w:t>
      </w:r>
      <w:r>
        <w:rPr>
          <w:color w:val="231F20"/>
          <w:spacing w:val="-4"/>
        </w:rPr>
        <w:t>mencionar.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Respecto</w:t>
      </w:r>
      <w:r>
        <w:rPr>
          <w:color w:val="231F20"/>
          <w:spacing w:val="-22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este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objeto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22"/>
        </w:rPr>
        <w:t> </w:t>
      </w:r>
      <w:r>
        <w:rPr>
          <w:color w:val="231F20"/>
          <w:spacing w:val="-4"/>
        </w:rPr>
        <w:t>estudio,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</w:t>
      </w:r>
      <w:r>
        <w:rPr>
          <w:color w:val="231F20"/>
          <w:spacing w:val="-3"/>
        </w:rPr>
        <w:t>alinas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(1997,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pág</w:t>
      </w:r>
      <w:r>
        <w:rPr>
          <w:color w:val="231F20"/>
          <w:spacing w:val="-4"/>
        </w:rPr>
        <w:t>.</w:t>
      </w:r>
      <w:r>
        <w:rPr/>
      </w:r>
    </w:p>
    <w:p>
      <w:pPr>
        <w:pStyle w:val="BodyText"/>
        <w:spacing w:line="275" w:lineRule="auto"/>
        <w:ind w:left="103" w:right="358"/>
        <w:jc w:val="both"/>
      </w:pPr>
      <w:r>
        <w:rPr>
          <w:color w:val="231F20"/>
          <w:spacing w:val="-2"/>
        </w:rPr>
        <w:t>2)</w:t>
      </w:r>
      <w:r>
        <w:rPr>
          <w:color w:val="231F20"/>
          <w:spacing w:val="-22"/>
        </w:rPr>
        <w:t> </w:t>
      </w:r>
      <w:r>
        <w:rPr>
          <w:color w:val="231F20"/>
          <w:spacing w:val="-4"/>
        </w:rPr>
        <w:t>expresa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al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ser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el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empresario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el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objeto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21"/>
        </w:rPr>
        <w:t> </w:t>
      </w:r>
      <w:r>
        <w:rPr>
          <w:color w:val="231F20"/>
          <w:spacing w:val="-4"/>
        </w:rPr>
        <w:t>estudio,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“la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persona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es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quien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in</w:t>
      </w:r>
      <w:r>
        <w:rPr>
          <w:color w:val="231F20"/>
          <w:spacing w:val="-4"/>
        </w:rPr>
        <w:t>teresa.</w:t>
      </w:r>
      <w:r>
        <w:rPr>
          <w:color w:val="231F20"/>
          <w:spacing w:val="45"/>
          <w:w w:val="93"/>
        </w:rPr>
        <w:t> </w:t>
      </w:r>
      <w:r>
        <w:rPr>
          <w:color w:val="231F20"/>
          <w:spacing w:val="-4"/>
        </w:rPr>
        <w:t>Por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lo</w:t>
      </w:r>
      <w:r>
        <w:rPr>
          <w:color w:val="231F20"/>
          <w:spacing w:val="1"/>
        </w:rPr>
        <w:t> </w:t>
      </w:r>
      <w:r>
        <w:rPr>
          <w:color w:val="231F20"/>
          <w:spacing w:val="-4"/>
        </w:rPr>
        <w:t>tanto,</w:t>
      </w:r>
      <w:r>
        <w:rPr>
          <w:color w:val="231F20"/>
          <w:spacing w:val="1"/>
        </w:rPr>
        <w:t> </w:t>
      </w:r>
      <w:r>
        <w:rPr>
          <w:color w:val="231F20"/>
          <w:spacing w:val="-3"/>
        </w:rPr>
        <w:t>conoc</w:t>
      </w:r>
      <w:r>
        <w:rPr>
          <w:color w:val="231F20"/>
          <w:spacing w:val="-4"/>
        </w:rPr>
        <w:t>er</w:t>
      </w:r>
      <w:r>
        <w:rPr>
          <w:color w:val="231F20"/>
          <w:spacing w:val="2"/>
        </w:rPr>
        <w:t> </w:t>
      </w:r>
      <w:r>
        <w:rPr>
          <w:color w:val="231F20"/>
          <w:spacing w:val="-3"/>
        </w:rPr>
        <w:t>sus</w:t>
      </w:r>
      <w:r>
        <w:rPr>
          <w:color w:val="231F20"/>
          <w:spacing w:val="1"/>
        </w:rPr>
        <w:t> </w:t>
      </w:r>
      <w:r>
        <w:rPr>
          <w:color w:val="231F20"/>
          <w:spacing w:val="-4"/>
        </w:rPr>
        <w:t>formas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2"/>
        </w:rPr>
        <w:t> </w:t>
      </w:r>
      <w:r>
        <w:rPr>
          <w:color w:val="231F20"/>
          <w:spacing w:val="-3"/>
        </w:rPr>
        <w:t>actuar</w:t>
      </w:r>
      <w:r>
        <w:rPr>
          <w:color w:val="231F20"/>
          <w:spacing w:val="1"/>
        </w:rPr>
        <w:t> </w:t>
      </w:r>
      <w:r>
        <w:rPr>
          <w:color w:val="231F20"/>
        </w:rPr>
        <w:t>y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1"/>
        </w:rPr>
        <w:t> </w:t>
      </w:r>
      <w:r>
        <w:rPr>
          <w:color w:val="231F20"/>
          <w:spacing w:val="-3"/>
        </w:rPr>
        <w:t>pensar</w:t>
      </w:r>
      <w:r>
        <w:rPr>
          <w:color w:val="231F20"/>
          <w:spacing w:val="2"/>
        </w:rPr>
        <w:t> </w:t>
      </w:r>
      <w:r>
        <w:rPr>
          <w:color w:val="231F20"/>
          <w:spacing w:val="-4"/>
        </w:rPr>
        <w:t>proporciona</w:t>
      </w:r>
      <w:r>
        <w:rPr>
          <w:color w:val="231F20"/>
          <w:spacing w:val="1"/>
        </w:rPr>
        <w:t> </w:t>
      </w:r>
      <w:r>
        <w:rPr>
          <w:color w:val="231F20"/>
          <w:spacing w:val="-3"/>
        </w:rPr>
        <w:t>los</w:t>
      </w:r>
      <w:r>
        <w:rPr>
          <w:color w:val="231F20"/>
          <w:spacing w:val="1"/>
        </w:rPr>
        <w:t> </w:t>
      </w:r>
      <w:r>
        <w:rPr>
          <w:color w:val="231F20"/>
          <w:spacing w:val="-4"/>
        </w:rPr>
        <w:t>elementos</w:t>
      </w:r>
      <w:r>
        <w:rPr>
          <w:color w:val="231F20"/>
          <w:spacing w:val="69"/>
          <w:w w:val="97"/>
        </w:rPr>
        <w:t> </w:t>
      </w:r>
      <w:r>
        <w:rPr>
          <w:color w:val="231F20"/>
          <w:spacing w:val="-3"/>
        </w:rPr>
        <w:t>necesarios</w:t>
      </w:r>
      <w:r>
        <w:rPr>
          <w:color w:val="231F20"/>
          <w:spacing w:val="-4"/>
        </w:rPr>
        <w:t> </w:t>
      </w:r>
      <w:r>
        <w:rPr>
          <w:color w:val="231F20"/>
          <w:spacing w:val="-3"/>
        </w:rPr>
        <w:t>para</w:t>
      </w:r>
      <w:r>
        <w:rPr>
          <w:color w:val="231F20"/>
          <w:spacing w:val="-4"/>
        </w:rPr>
        <w:t> </w:t>
      </w:r>
      <w:r>
        <w:rPr>
          <w:color w:val="231F20"/>
          <w:spacing w:val="-3"/>
        </w:rPr>
        <w:t>determinar</w:t>
      </w:r>
      <w:r>
        <w:rPr>
          <w:color w:val="231F20"/>
          <w:spacing w:val="-4"/>
        </w:rPr>
        <w:t> </w:t>
      </w:r>
      <w:r>
        <w:rPr>
          <w:color w:val="231F20"/>
          <w:spacing w:val="-3"/>
        </w:rPr>
        <w:t>los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perfi</w:t>
      </w:r>
      <w:r>
        <w:rPr>
          <w:color w:val="231F20"/>
          <w:spacing w:val="33"/>
        </w:rPr>
        <w:t> </w:t>
      </w:r>
      <w:r>
        <w:rPr>
          <w:color w:val="231F20"/>
          <w:spacing w:val="-3"/>
        </w:rPr>
        <w:t>ideales,</w:t>
      </w:r>
      <w:r>
        <w:rPr>
          <w:color w:val="231F20"/>
          <w:spacing w:val="-4"/>
        </w:rPr>
        <w:t> </w:t>
      </w:r>
      <w:r>
        <w:rPr>
          <w:color w:val="231F20"/>
          <w:spacing w:val="-3"/>
        </w:rPr>
        <w:t>los</w:t>
      </w:r>
      <w:r>
        <w:rPr>
          <w:color w:val="231F20"/>
          <w:spacing w:val="-4"/>
        </w:rPr>
        <w:t> </w:t>
      </w:r>
      <w:r>
        <w:rPr>
          <w:color w:val="231F20"/>
          <w:spacing w:val="-3"/>
        </w:rPr>
        <w:t>roles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4"/>
        </w:rPr>
        <w:t> </w:t>
      </w:r>
      <w:r>
        <w:rPr>
          <w:color w:val="231F20"/>
          <w:spacing w:val="-3"/>
        </w:rPr>
        <w:t>desempeña</w:t>
      </w:r>
      <w:r>
        <w:rPr>
          <w:color w:val="231F20"/>
          <w:spacing w:val="-4"/>
        </w:rPr>
        <w:t> </w:t>
      </w:r>
      <w:r>
        <w:rPr>
          <w:color w:val="231F20"/>
        </w:rPr>
        <w:t>y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4"/>
        </w:rPr>
        <w:t> tareas</w:t>
      </w:r>
      <w:r>
        <w:rPr>
          <w:color w:val="231F20"/>
          <w:spacing w:val="31"/>
          <w:w w:val="95"/>
        </w:rPr>
        <w:t> </w:t>
      </w:r>
      <w:r>
        <w:rPr>
          <w:color w:val="231F20"/>
          <w:spacing w:val="-3"/>
        </w:rPr>
        <w:t>especifi</w:t>
      </w:r>
      <w:r>
        <w:rPr>
          <w:color w:val="231F20"/>
          <w:spacing w:val="29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15"/>
        </w:rPr>
        <w:t> </w:t>
      </w:r>
      <w:r>
        <w:rPr>
          <w:color w:val="231F20"/>
          <w:spacing w:val="-4"/>
        </w:rPr>
        <w:t>ejecuta”;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aunque</w:t>
      </w:r>
      <w:r>
        <w:rPr>
          <w:color w:val="231F20"/>
          <w:spacing w:val="-15"/>
        </w:rPr>
        <w:t> </w:t>
      </w:r>
      <w:r>
        <w:rPr>
          <w:color w:val="231F20"/>
          <w:spacing w:val="-3"/>
        </w:rPr>
        <w:t>salinas</w:t>
      </w:r>
      <w:r>
        <w:rPr>
          <w:color w:val="231F20"/>
          <w:spacing w:val="-15"/>
        </w:rPr>
        <w:t> </w:t>
      </w:r>
      <w:r>
        <w:rPr>
          <w:color w:val="231F20"/>
          <w:spacing w:val="-3"/>
        </w:rPr>
        <w:t>nos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presenta</w:t>
      </w:r>
      <w:r>
        <w:rPr>
          <w:color w:val="231F20"/>
          <w:spacing w:val="-15"/>
        </w:rPr>
        <w:t> </w:t>
      </w:r>
      <w:r>
        <w:rPr>
          <w:color w:val="231F20"/>
          <w:spacing w:val="-3"/>
        </w:rPr>
        <w:t>una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clara</w:t>
      </w:r>
      <w:r>
        <w:rPr>
          <w:color w:val="231F20"/>
          <w:spacing w:val="-15"/>
        </w:rPr>
        <w:t> </w:t>
      </w:r>
      <w:r>
        <w:rPr>
          <w:color w:val="231F20"/>
          <w:spacing w:val="-3"/>
        </w:rPr>
        <w:t>refutación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este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ob</w:t>
      </w:r>
      <w:r>
        <w:rPr>
          <w:color w:val="231F20"/>
          <w:spacing w:val="-2"/>
        </w:rPr>
        <w:t>-</w:t>
      </w:r>
      <w:r>
        <w:rPr>
          <w:color w:val="231F20"/>
          <w:spacing w:val="53"/>
          <w:w w:val="95"/>
        </w:rPr>
        <w:t> </w:t>
      </w:r>
      <w:r>
        <w:rPr>
          <w:color w:val="231F20"/>
          <w:spacing w:val="-3"/>
        </w:rPr>
        <w:t>jeto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3"/>
        </w:rPr>
        <w:t> </w:t>
      </w:r>
      <w:r>
        <w:rPr>
          <w:color w:val="231F20"/>
          <w:spacing w:val="-4"/>
        </w:rPr>
        <w:t>estudio,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el</w:t>
      </w:r>
      <w:r>
        <w:rPr>
          <w:color w:val="231F20"/>
          <w:spacing w:val="-13"/>
        </w:rPr>
        <w:t> </w:t>
      </w:r>
      <w:r>
        <w:rPr>
          <w:color w:val="231F20"/>
          <w:spacing w:val="-4"/>
        </w:rPr>
        <w:t>momento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menciona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aún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persiste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una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c</w:t>
      </w:r>
      <w:r>
        <w:rPr>
          <w:color w:val="231F20"/>
          <w:spacing w:val="-3"/>
        </w:rPr>
        <w:t>onfusión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de</w:t>
      </w:r>
      <w:r>
        <w:rPr>
          <w:color w:val="231F20"/>
          <w:spacing w:val="41"/>
          <w:w w:val="98"/>
        </w:rPr>
        <w:t> </w:t>
      </w:r>
      <w:r>
        <w:rPr>
          <w:color w:val="231F20"/>
          <w:spacing w:val="-3"/>
        </w:rPr>
        <w:t>carácter</w:t>
      </w:r>
      <w:r>
        <w:rPr>
          <w:color w:val="231F20"/>
          <w:spacing w:val="-11"/>
        </w:rPr>
        <w:t> </w:t>
      </w:r>
      <w:r>
        <w:rPr>
          <w:color w:val="231F20"/>
          <w:spacing w:val="-3"/>
        </w:rPr>
        <w:t>conc</w:t>
      </w:r>
      <w:r>
        <w:rPr>
          <w:color w:val="231F20"/>
          <w:spacing w:val="-4"/>
        </w:rPr>
        <w:t>eptual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entre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administrador,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ger</w:t>
      </w:r>
      <w:r>
        <w:rPr>
          <w:color w:val="231F20"/>
          <w:spacing w:val="-4"/>
        </w:rPr>
        <w:t>ente,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gest</w:t>
      </w:r>
      <w:r>
        <w:rPr>
          <w:color w:val="231F20"/>
          <w:spacing w:val="-5"/>
        </w:rPr>
        <w:t>or</w:t>
      </w:r>
      <w:r>
        <w:rPr>
          <w:color w:val="231F20"/>
          <w:spacing w:val="-6"/>
        </w:rPr>
        <w:t>,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empresario</w:t>
      </w:r>
      <w:r>
        <w:rPr>
          <w:color w:val="231F20"/>
          <w:spacing w:val="-11"/>
        </w:rPr>
        <w:t> </w:t>
      </w:r>
      <w:r>
        <w:rPr>
          <w:color w:val="231F20"/>
        </w:rPr>
        <w:t>y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manager.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Es</w:t>
      </w:r>
      <w:r>
        <w:rPr>
          <w:color w:val="231F20"/>
          <w:spacing w:val="48"/>
          <w:w w:val="95"/>
        </w:rPr>
        <w:t> </w:t>
      </w:r>
      <w:r>
        <w:rPr>
          <w:color w:val="231F20"/>
          <w:spacing w:val="-3"/>
        </w:rPr>
        <w:t>pues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lógic</w:t>
      </w:r>
      <w:r>
        <w:rPr>
          <w:color w:val="231F20"/>
          <w:spacing w:val="-4"/>
        </w:rPr>
        <w:t>o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que</w:t>
      </w:r>
      <w:r>
        <w:rPr>
          <w:color w:val="231F20"/>
          <w:spacing w:val="-4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al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no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haber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una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clar</w:t>
      </w:r>
      <w:r>
        <w:rPr>
          <w:color w:val="231F20"/>
          <w:spacing w:val="-2"/>
        </w:rPr>
        <w:t>idad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sobre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diferencia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entre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estos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términos,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no</w:t>
      </w:r>
      <w:r>
        <w:rPr>
          <w:color w:val="231F20"/>
          <w:spacing w:val="65"/>
          <w:w w:val="99"/>
        </w:rPr>
        <w:t> </w:t>
      </w:r>
      <w:r>
        <w:rPr>
          <w:color w:val="231F20"/>
          <w:spacing w:val="-2"/>
        </w:rPr>
        <w:t>se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puede</w:t>
      </w:r>
      <w:r>
        <w:rPr>
          <w:color w:val="231F20"/>
          <w:spacing w:val="-14"/>
        </w:rPr>
        <w:t> </w:t>
      </w:r>
      <w:r>
        <w:rPr>
          <w:color w:val="231F20"/>
          <w:spacing w:val="-4"/>
        </w:rPr>
        <w:t>pretender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defi</w:t>
      </w:r>
      <w:r>
        <w:rPr>
          <w:color w:val="231F20"/>
        </w:rPr>
        <w:t>   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el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objeto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estudio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con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base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uno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ellos.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57"/>
        <w:jc w:val="both"/>
      </w:pPr>
      <w:r>
        <w:rPr>
          <w:color w:val="231F20"/>
        </w:rPr>
        <w:t>Otra</w:t>
      </w:r>
      <w:r>
        <w:rPr>
          <w:color w:val="231F20"/>
          <w:spacing w:val="-6"/>
        </w:rPr>
        <w:t> </w:t>
      </w:r>
      <w:r>
        <w:rPr>
          <w:color w:val="231F20"/>
        </w:rPr>
        <w:t>discusión</w:t>
      </w:r>
      <w:r>
        <w:rPr>
          <w:color w:val="231F20"/>
          <w:spacing w:val="-6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</w:rPr>
        <w:t>se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presenta</w:t>
      </w:r>
      <w:r>
        <w:rPr>
          <w:color w:val="231F20"/>
          <w:spacing w:val="-6"/>
        </w:rPr>
        <w:t> </w:t>
      </w:r>
      <w:r>
        <w:rPr>
          <w:color w:val="231F20"/>
        </w:rPr>
        <w:t>cuando</w:t>
      </w:r>
      <w:r>
        <w:rPr>
          <w:color w:val="231F20"/>
          <w:spacing w:val="-5"/>
        </w:rPr>
        <w:t> </w:t>
      </w:r>
      <w:r>
        <w:rPr>
          <w:color w:val="231F20"/>
        </w:rPr>
        <w:t>hablamos</w:t>
      </w:r>
      <w:r>
        <w:rPr>
          <w:color w:val="231F20"/>
          <w:spacing w:val="-6"/>
        </w:rPr>
        <w:t> </w:t>
      </w:r>
      <w:r>
        <w:rPr>
          <w:color w:val="231F20"/>
        </w:rPr>
        <w:t>del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empresar</w:t>
      </w:r>
      <w:r>
        <w:rPr>
          <w:color w:val="231F20"/>
          <w:spacing w:val="-1"/>
        </w:rPr>
        <w:t>io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objeto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43"/>
          <w:w w:val="98"/>
        </w:rPr>
        <w:t> </w:t>
      </w:r>
      <w:r>
        <w:rPr>
          <w:color w:val="231F20"/>
          <w:spacing w:val="-1"/>
        </w:rPr>
        <w:t>estudio</w:t>
      </w:r>
      <w:r>
        <w:rPr>
          <w:color w:val="231F20"/>
          <w:spacing w:val="-2"/>
        </w:rPr>
        <w:t>,</w:t>
      </w:r>
      <w:r>
        <w:rPr>
          <w:color w:val="231F20"/>
          <w:spacing w:val="-15"/>
        </w:rPr>
        <w:t> </w:t>
      </w:r>
      <w:r>
        <w:rPr>
          <w:color w:val="231F20"/>
        </w:rPr>
        <w:t>es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plan</w:t>
      </w:r>
      <w:r>
        <w:rPr>
          <w:color w:val="231F20"/>
          <w:spacing w:val="-2"/>
        </w:rPr>
        <w:t>tea</w:t>
      </w:r>
      <w:r>
        <w:rPr>
          <w:color w:val="231F20"/>
          <w:spacing w:val="-14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profesor</w:t>
      </w:r>
      <w:r>
        <w:rPr>
          <w:color w:val="231F20"/>
          <w:spacing w:val="-15"/>
        </w:rPr>
        <w:t> </w:t>
      </w:r>
      <w:r>
        <w:rPr>
          <w:color w:val="231F20"/>
        </w:rPr>
        <w:t>Germán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lbeir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astaño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(Ph.</w:t>
      </w:r>
      <w:r>
        <w:rPr>
          <w:color w:val="231F20"/>
          <w:spacing w:val="-14"/>
        </w:rPr>
        <w:t> </w:t>
      </w:r>
      <w:r>
        <w:rPr>
          <w:color w:val="231F20"/>
        </w:rPr>
        <w:t>D</w:t>
      </w:r>
      <w:r>
        <w:rPr>
          <w:color w:val="231F20"/>
          <w:spacing w:val="-14"/>
        </w:rPr>
        <w:t> </w:t>
      </w:r>
      <w:r>
        <w:rPr>
          <w:color w:val="231F20"/>
        </w:rPr>
        <w:t>en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direc</w:t>
      </w:r>
      <w:r>
        <w:rPr>
          <w:color w:val="231F20"/>
          <w:spacing w:val="-1"/>
        </w:rPr>
        <w:t>ción</w:t>
      </w:r>
      <w:r>
        <w:rPr>
          <w:color w:val="231F20"/>
          <w:spacing w:val="-14"/>
        </w:rPr>
        <w:t> </w:t>
      </w:r>
      <w:r>
        <w:rPr>
          <w:color w:val="231F20"/>
        </w:rPr>
        <w:t>y</w:t>
      </w:r>
      <w:r>
        <w:rPr>
          <w:color w:val="231F20"/>
          <w:spacing w:val="55"/>
          <w:w w:val="98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empresas,</w:t>
      </w:r>
      <w:r>
        <w:rPr>
          <w:color w:val="231F20"/>
          <w:spacing w:val="-8"/>
        </w:rPr>
        <w:t> </w:t>
      </w:r>
      <w:r>
        <w:rPr>
          <w:color w:val="231F20"/>
        </w:rPr>
        <w:t>y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profesor</w:t>
      </w:r>
      <w:r>
        <w:rPr>
          <w:color w:val="231F20"/>
          <w:spacing w:val="-8"/>
        </w:rPr>
        <w:t> </w:t>
      </w:r>
      <w:r>
        <w:rPr>
          <w:color w:val="231F20"/>
        </w:rPr>
        <w:t>asociado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ersidad</w:t>
      </w:r>
      <w:r>
        <w:rPr>
          <w:color w:val="231F20"/>
          <w:spacing w:val="-9"/>
        </w:rPr>
        <w:t> </w:t>
      </w:r>
      <w:r>
        <w:rPr>
          <w:color w:val="231F20"/>
        </w:rPr>
        <w:t>Nacional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Colom</w:t>
      </w:r>
      <w:r>
        <w:rPr>
          <w:color w:val="231F20"/>
          <w:spacing w:val="-2"/>
        </w:rPr>
        <w:t>-</w:t>
      </w:r>
      <w:r>
        <w:rPr>
          <w:color w:val="231F20"/>
          <w:spacing w:val="65"/>
          <w:w w:val="95"/>
        </w:rPr>
        <w:t> </w:t>
      </w:r>
      <w:r>
        <w:rPr>
          <w:color w:val="231F20"/>
        </w:rPr>
        <w:t>bia)</w:t>
      </w:r>
      <w:r>
        <w:rPr>
          <w:color w:val="231F20"/>
          <w:spacing w:val="-12"/>
        </w:rPr>
        <w:t> </w:t>
      </w:r>
      <w:r>
        <w:rPr>
          <w:color w:val="231F20"/>
        </w:rPr>
        <w:t>en</w:t>
      </w:r>
      <w:r>
        <w:rPr>
          <w:color w:val="231F20"/>
          <w:spacing w:val="-12"/>
        </w:rPr>
        <w:t> </w:t>
      </w:r>
      <w:r>
        <w:rPr>
          <w:color w:val="231F20"/>
        </w:rPr>
        <w:t>su</w:t>
      </w:r>
      <w:r>
        <w:rPr>
          <w:color w:val="231F20"/>
          <w:spacing w:val="-12"/>
        </w:rPr>
        <w:t> </w:t>
      </w:r>
      <w:r>
        <w:rPr>
          <w:color w:val="231F20"/>
        </w:rPr>
        <w:t>lectura,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“Met</w:t>
      </w:r>
      <w:r>
        <w:rPr>
          <w:color w:val="231F20"/>
          <w:spacing w:val="-1"/>
        </w:rPr>
        <w:t>odolog</w:t>
      </w:r>
      <w:r>
        <w:rPr>
          <w:color w:val="231F20"/>
          <w:spacing w:val="-2"/>
        </w:rPr>
        <w:t>ía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</w:rPr>
        <w:t>ciencia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administrativa</w:t>
      </w:r>
      <w:r>
        <w:rPr>
          <w:color w:val="231F20"/>
          <w:spacing w:val="-12"/>
        </w:rPr>
        <w:t> </w:t>
      </w:r>
      <w:r>
        <w:rPr>
          <w:color w:val="231F20"/>
        </w:rPr>
        <w:t>y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</w:rPr>
        <w:t>ciencia</w:t>
      </w:r>
      <w:r>
        <w:rPr>
          <w:color w:val="231F20"/>
          <w:spacing w:val="-12"/>
        </w:rPr>
        <w:t> </w:t>
      </w:r>
      <w:r>
        <w:rPr>
          <w:color w:val="231F20"/>
        </w:rPr>
        <w:t>empre-</w:t>
      </w:r>
      <w:r>
        <w:rPr>
          <w:color w:val="231F20"/>
          <w:spacing w:val="45"/>
          <w:w w:val="95"/>
        </w:rPr>
        <w:t> </w:t>
      </w:r>
      <w:r>
        <w:rPr>
          <w:color w:val="231F20"/>
        </w:rPr>
        <w:t>saria</w:t>
      </w:r>
      <w:r>
        <w:rPr>
          <w:color w:val="231F20"/>
          <w:spacing w:val="1"/>
        </w:rPr>
        <w:t>l</w:t>
      </w:r>
      <w:r>
        <w:rPr>
          <w:color w:val="231F20"/>
          <w:spacing w:val="-38"/>
        </w:rPr>
        <w:t>”</w:t>
      </w:r>
      <w:r>
        <w:rPr>
          <w:color w:val="231F20"/>
        </w:rPr>
        <w:t>,</w:t>
      </w:r>
      <w:r>
        <w:rPr>
          <w:color w:val="231F20"/>
          <w:spacing w:val="-15"/>
        </w:rPr>
        <w:t> </w:t>
      </w:r>
      <w:r>
        <w:rPr>
          <w:color w:val="231F20"/>
        </w:rPr>
        <w:t>cuando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</w:t>
      </w:r>
      <w:r>
        <w:rPr>
          <w:color w:val="231F20"/>
        </w:rPr>
        <w:t>xp</w:t>
      </w:r>
      <w:r>
        <w:rPr>
          <w:color w:val="231F20"/>
          <w:spacing w:val="-3"/>
        </w:rPr>
        <w:t>r</w:t>
      </w:r>
      <w:r>
        <w:rPr>
          <w:color w:val="231F20"/>
        </w:rPr>
        <w:t>esa:</w:t>
      </w:r>
      <w:r>
        <w:rPr>
          <w:color w:val="231F20"/>
          <w:spacing w:val="-26"/>
        </w:rPr>
        <w:t> </w:t>
      </w:r>
      <w:r>
        <w:rPr>
          <w:color w:val="231F20"/>
        </w:rPr>
        <w:t>“Es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</w:rPr>
        <w:t>administ</w:t>
      </w:r>
      <w:r>
        <w:rPr>
          <w:color w:val="231F20"/>
          <w:spacing w:val="-2"/>
        </w:rPr>
        <w:t>r</w:t>
      </w:r>
      <w:r>
        <w:rPr>
          <w:color w:val="231F20"/>
        </w:rPr>
        <w:t>ación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</w:rPr>
        <w:t>ciencia</w:t>
      </w:r>
      <w:r>
        <w:rPr>
          <w:color w:val="231F20"/>
          <w:spacing w:val="-15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</w:rPr>
        <w:t>estudia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</w:rPr>
        <w:t>gestión</w:t>
      </w:r>
      <w:r>
        <w:rPr>
          <w:color w:val="231F20"/>
          <w:spacing w:val="-15"/>
        </w:rPr>
        <w:t> </w:t>
      </w:r>
      <w:r>
        <w:rPr>
          <w:color w:val="231F20"/>
        </w:rPr>
        <w:t>vista</w:t>
      </w:r>
      <w:r>
        <w:rPr>
          <w:color w:val="231F20"/>
          <w:w w:val="96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ger</w:t>
      </w:r>
      <w:r>
        <w:rPr>
          <w:color w:val="231F20"/>
          <w:spacing w:val="-2"/>
        </w:rPr>
        <w:t>encia</w:t>
      </w:r>
      <w:r>
        <w:rPr>
          <w:color w:val="231F20"/>
          <w:spacing w:val="-21"/>
        </w:rPr>
        <w:t> </w:t>
      </w:r>
      <w:r>
        <w:rPr>
          <w:color w:val="231F20"/>
        </w:rPr>
        <w:t>o</w:t>
      </w:r>
      <w:r>
        <w:rPr>
          <w:color w:val="231F20"/>
          <w:spacing w:val="-22"/>
        </w:rPr>
        <w:t> </w:t>
      </w:r>
      <w:r>
        <w:rPr>
          <w:color w:val="231F20"/>
        </w:rPr>
        <w:t>vista</w:t>
      </w:r>
      <w:r>
        <w:rPr>
          <w:color w:val="231F20"/>
          <w:spacing w:val="-21"/>
        </w:rPr>
        <w:t> </w:t>
      </w:r>
      <w:r>
        <w:rPr>
          <w:color w:val="231F20"/>
        </w:rPr>
        <w:t>desde</w:t>
      </w:r>
      <w:r>
        <w:rPr>
          <w:color w:val="231F20"/>
          <w:spacing w:val="-21"/>
        </w:rPr>
        <w:t> </w:t>
      </w:r>
      <w:r>
        <w:rPr>
          <w:color w:val="231F20"/>
        </w:rPr>
        <w:t>los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propietarios</w:t>
      </w:r>
      <w:r>
        <w:rPr>
          <w:color w:val="231F20"/>
          <w:spacing w:val="-22"/>
        </w:rPr>
        <w:t> </w:t>
      </w:r>
      <w:r>
        <w:rPr>
          <w:color w:val="231F20"/>
        </w:rPr>
        <w:t>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accionistas</w:t>
      </w:r>
      <w:r>
        <w:rPr>
          <w:color w:val="231F20"/>
          <w:spacing w:val="-21"/>
        </w:rPr>
        <w:t> </w:t>
      </w:r>
      <w:r>
        <w:rPr>
          <w:color w:val="231F20"/>
        </w:rPr>
        <w:t>del</w:t>
      </w:r>
      <w:r>
        <w:rPr>
          <w:color w:val="231F20"/>
          <w:spacing w:val="-22"/>
        </w:rPr>
        <w:t> </w:t>
      </w:r>
      <w:r>
        <w:rPr>
          <w:color w:val="231F20"/>
          <w:spacing w:val="1"/>
        </w:rPr>
        <w:t>negocio”,</w:t>
      </w:r>
      <w:r>
        <w:rPr>
          <w:color w:val="231F20"/>
          <w:spacing w:val="-21"/>
        </w:rPr>
        <w:t> </w:t>
      </w:r>
      <w:r>
        <w:rPr>
          <w:color w:val="231F20"/>
        </w:rPr>
        <w:t>aunque</w:t>
      </w:r>
      <w:r>
        <w:rPr>
          <w:color w:val="231F20"/>
          <w:spacing w:val="-21"/>
        </w:rPr>
        <w:t> </w:t>
      </w:r>
      <w:r>
        <w:rPr>
          <w:color w:val="231F20"/>
        </w:rPr>
        <w:t>esta</w:t>
      </w:r>
      <w:r>
        <w:rPr>
          <w:color w:val="231F20"/>
          <w:spacing w:val="55"/>
          <w:w w:val="95"/>
        </w:rPr>
        <w:t> </w:t>
      </w:r>
      <w:r>
        <w:rPr>
          <w:color w:val="231F20"/>
        </w:rPr>
        <w:t>discusión</w:t>
      </w:r>
      <w:r>
        <w:rPr>
          <w:color w:val="231F20"/>
          <w:spacing w:val="-14"/>
        </w:rPr>
        <w:t> </w:t>
      </w:r>
      <w:r>
        <w:rPr>
          <w:color w:val="231F20"/>
        </w:rPr>
        <w:t>no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representa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or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inconv</w:t>
      </w:r>
      <w:r>
        <w:rPr>
          <w:color w:val="231F20"/>
          <w:spacing w:val="-2"/>
        </w:rPr>
        <w:t>eniente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que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</w:rPr>
        <w:t>solución</w:t>
      </w:r>
      <w:r>
        <w:rPr>
          <w:color w:val="231F20"/>
          <w:spacing w:val="-14"/>
        </w:rPr>
        <w:t> </w:t>
      </w:r>
      <w:r>
        <w:rPr>
          <w:color w:val="231F20"/>
        </w:rPr>
        <w:t>es</w:t>
      </w:r>
      <w:r>
        <w:rPr>
          <w:color w:val="231F20"/>
          <w:spacing w:val="-13"/>
        </w:rPr>
        <w:t> </w:t>
      </w:r>
      <w:r>
        <w:rPr>
          <w:color w:val="231F20"/>
        </w:rPr>
        <w:t>sencilla</w:t>
      </w:r>
      <w:r>
        <w:rPr>
          <w:color w:val="231F20"/>
          <w:spacing w:val="-14"/>
        </w:rPr>
        <w:t> </w:t>
      </w:r>
      <w:r>
        <w:rPr>
          <w:color w:val="231F20"/>
        </w:rPr>
        <w:t>y</w:t>
      </w:r>
      <w:r>
        <w:rPr>
          <w:color w:val="231F20"/>
          <w:spacing w:val="-13"/>
        </w:rPr>
        <w:t> </w:t>
      </w:r>
      <w:r>
        <w:rPr>
          <w:color w:val="231F20"/>
        </w:rPr>
        <w:t>tam-</w:t>
      </w:r>
      <w:r>
        <w:rPr>
          <w:color w:val="231F20"/>
          <w:spacing w:val="27"/>
          <w:w w:val="95"/>
        </w:rPr>
        <w:t> </w:t>
      </w:r>
      <w:r>
        <w:rPr>
          <w:color w:val="231F20"/>
        </w:rPr>
        <w:t>bién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encon</w:t>
      </w:r>
      <w:r>
        <w:rPr>
          <w:color w:val="231F20"/>
          <w:spacing w:val="-2"/>
        </w:rPr>
        <w:t>tramos</w:t>
      </w:r>
      <w:r>
        <w:rPr>
          <w:color w:val="231F20"/>
          <w:spacing w:val="-15"/>
        </w:rPr>
        <w:t> </w:t>
      </w:r>
      <w:r>
        <w:rPr>
          <w:color w:val="231F20"/>
        </w:rPr>
        <w:t>en</w:t>
      </w:r>
      <w:r>
        <w:rPr>
          <w:color w:val="231F20"/>
          <w:spacing w:val="-15"/>
        </w:rPr>
        <w:t> </w:t>
      </w:r>
      <w:r>
        <w:rPr>
          <w:color w:val="231F20"/>
        </w:rPr>
        <w:t>el</w:t>
      </w:r>
      <w:r>
        <w:rPr>
          <w:color w:val="231F20"/>
          <w:spacing w:val="-15"/>
        </w:rPr>
        <w:t> </w:t>
      </w:r>
      <w:r>
        <w:rPr>
          <w:color w:val="231F20"/>
        </w:rPr>
        <w:t>mismo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escrit</w:t>
      </w:r>
      <w:r>
        <w:rPr>
          <w:color w:val="231F20"/>
          <w:spacing w:val="-1"/>
        </w:rPr>
        <w:t>o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castaño;</w:t>
      </w:r>
      <w:r>
        <w:rPr>
          <w:color w:val="231F20"/>
          <w:spacing w:val="-27"/>
        </w:rPr>
        <w:t> </w:t>
      </w:r>
      <w:r>
        <w:rPr>
          <w:color w:val="231F20"/>
          <w:spacing w:val="-4"/>
        </w:rPr>
        <w:t>“</w:t>
      </w:r>
      <w:r>
        <w:rPr>
          <w:color w:val="231F20"/>
          <w:spacing w:val="-3"/>
        </w:rPr>
        <w:t>dicha</w:t>
      </w:r>
      <w:r>
        <w:rPr>
          <w:color w:val="231F20"/>
          <w:spacing w:val="-15"/>
        </w:rPr>
        <w:t> </w:t>
      </w:r>
      <w:r>
        <w:rPr>
          <w:color w:val="231F20"/>
        </w:rPr>
        <w:t>duda</w:t>
      </w:r>
      <w:r>
        <w:rPr>
          <w:color w:val="231F20"/>
          <w:spacing w:val="-15"/>
        </w:rPr>
        <w:t> </w:t>
      </w:r>
      <w:r>
        <w:rPr>
          <w:color w:val="231F20"/>
        </w:rPr>
        <w:t>queda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resuelta</w:t>
      </w:r>
      <w:r>
        <w:rPr>
          <w:color w:val="231F20"/>
          <w:spacing w:val="-15"/>
        </w:rPr>
        <w:t> </w:t>
      </w:r>
      <w:r>
        <w:rPr>
          <w:color w:val="231F20"/>
        </w:rPr>
        <w:t>al</w:t>
      </w:r>
      <w:r>
        <w:rPr>
          <w:color w:val="231F20"/>
          <w:spacing w:val="47"/>
          <w:w w:val="96"/>
        </w:rPr>
        <w:t> </w:t>
      </w:r>
      <w:r>
        <w:rPr>
          <w:color w:val="231F20"/>
          <w:spacing w:val="-2"/>
        </w:rPr>
        <w:t>c</w:t>
      </w:r>
      <w:r>
        <w:rPr>
          <w:color w:val="231F20"/>
          <w:spacing w:val="-3"/>
        </w:rPr>
        <w:t>omprender,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propietar</w:t>
      </w:r>
      <w:r>
        <w:rPr>
          <w:color w:val="231F20"/>
          <w:spacing w:val="-1"/>
        </w:rPr>
        <w:t>io</w:t>
      </w:r>
      <w:r>
        <w:rPr>
          <w:color w:val="231F20"/>
          <w:spacing w:val="-14"/>
        </w:rPr>
        <w:t> </w:t>
      </w:r>
      <w:r>
        <w:rPr>
          <w:color w:val="231F20"/>
        </w:rPr>
        <w:t>y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geren</w:t>
      </w:r>
      <w:r>
        <w:rPr>
          <w:color w:val="231F20"/>
          <w:spacing w:val="-2"/>
        </w:rPr>
        <w:t>te</w:t>
      </w:r>
      <w:r>
        <w:rPr>
          <w:color w:val="231F20"/>
          <w:spacing w:val="-13"/>
        </w:rPr>
        <w:t> </w:t>
      </w:r>
      <w:r>
        <w:rPr>
          <w:color w:val="231F20"/>
        </w:rPr>
        <w:t>se</w:t>
      </w:r>
      <w:r>
        <w:rPr>
          <w:color w:val="231F20"/>
          <w:spacing w:val="-14"/>
        </w:rPr>
        <w:t> </w:t>
      </w:r>
      <w:r>
        <w:rPr>
          <w:color w:val="231F20"/>
        </w:rPr>
        <w:t>da</w:t>
      </w:r>
      <w:r>
        <w:rPr>
          <w:color w:val="231F20"/>
          <w:spacing w:val="-14"/>
        </w:rPr>
        <w:t> </w:t>
      </w:r>
      <w:r>
        <w:rPr>
          <w:color w:val="231F20"/>
        </w:rPr>
        <w:t>una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elación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agencia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-14"/>
        </w:rPr>
        <w:t> </w:t>
      </w:r>
      <w:r>
        <w:rPr>
          <w:color w:val="231F20"/>
        </w:rPr>
        <w:t>los</w:t>
      </w:r>
      <w:r>
        <w:rPr>
          <w:color w:val="231F20"/>
          <w:spacing w:val="53"/>
          <w:w w:val="97"/>
        </w:rPr>
        <w:t> </w:t>
      </w:r>
      <w:r>
        <w:rPr>
          <w:color w:val="231F20"/>
        </w:rPr>
        <w:t>vincula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oher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temente</w:t>
      </w:r>
      <w:r>
        <w:rPr>
          <w:color w:val="231F20"/>
          <w:spacing w:val="-27"/>
        </w:rPr>
        <w:t> </w:t>
      </w:r>
      <w:r>
        <w:rPr>
          <w:color w:val="231F20"/>
        </w:rPr>
        <w:t>a</w:t>
      </w:r>
      <w:r>
        <w:rPr>
          <w:color w:val="231F20"/>
          <w:spacing w:val="-27"/>
        </w:rPr>
        <w:t> </w:t>
      </w:r>
      <w:r>
        <w:rPr>
          <w:color w:val="231F20"/>
        </w:rPr>
        <w:t>sus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opios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tereses”</w:t>
      </w:r>
      <w:r>
        <w:rPr>
          <w:color w:val="231F20"/>
          <w:spacing w:val="-35"/>
        </w:rPr>
        <w:t> </w:t>
      </w:r>
      <w:r>
        <w:rPr>
          <w:color w:val="231F20"/>
          <w:spacing w:val="-3"/>
        </w:rPr>
        <w:t>(</w:t>
      </w:r>
      <w:r>
        <w:rPr>
          <w:color w:val="231F20"/>
          <w:spacing w:val="-2"/>
        </w:rPr>
        <w:t>C</w:t>
      </w:r>
      <w:r>
        <w:rPr>
          <w:color w:val="231F20"/>
          <w:spacing w:val="-3"/>
        </w:rPr>
        <w:t>astaño,</w:t>
      </w:r>
      <w:r>
        <w:rPr>
          <w:color w:val="231F20"/>
          <w:spacing w:val="-27"/>
        </w:rPr>
        <w:t> </w:t>
      </w:r>
      <w:r>
        <w:rPr>
          <w:color w:val="231F20"/>
        </w:rPr>
        <w:t>2008,</w:t>
      </w:r>
      <w:r>
        <w:rPr>
          <w:color w:val="231F20"/>
          <w:spacing w:val="-28"/>
        </w:rPr>
        <w:t> </w:t>
      </w:r>
      <w:r>
        <w:rPr>
          <w:color w:val="231F20"/>
          <w:spacing w:val="-3"/>
        </w:rPr>
        <w:t>p</w:t>
      </w:r>
      <w:r>
        <w:rPr>
          <w:color w:val="231F20"/>
          <w:spacing w:val="-4"/>
        </w:rPr>
        <w:t>.</w:t>
      </w:r>
      <w:r>
        <w:rPr>
          <w:color w:val="231F20"/>
          <w:spacing w:val="-27"/>
        </w:rPr>
        <w:t> </w:t>
      </w:r>
      <w:r>
        <w:rPr>
          <w:color w:val="231F20"/>
        </w:rPr>
        <w:t>2).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59"/>
        <w:jc w:val="both"/>
      </w:pPr>
      <w:r>
        <w:rPr>
          <w:color w:val="231F20"/>
          <w:spacing w:val="-3"/>
        </w:rPr>
        <w:t>Vemos</w:t>
      </w:r>
      <w:r>
        <w:rPr>
          <w:color w:val="231F20"/>
          <w:spacing w:val="-11"/>
        </w:rPr>
        <w:t> </w:t>
      </w:r>
      <w:r>
        <w:rPr>
          <w:color w:val="231F20"/>
        </w:rPr>
        <w:t>pues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</w:rPr>
        <w:t>el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objeto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estudio</w:t>
      </w:r>
      <w:r>
        <w:rPr>
          <w:color w:val="231F20"/>
          <w:spacing w:val="-11"/>
        </w:rPr>
        <w:t> </w:t>
      </w:r>
      <w:r>
        <w:rPr>
          <w:color w:val="231F20"/>
        </w:rPr>
        <w:t>se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vierte</w:t>
      </w:r>
      <w:r>
        <w:rPr>
          <w:color w:val="231F20"/>
          <w:spacing w:val="-10"/>
        </w:rPr>
        <w:t> </w:t>
      </w:r>
      <w:r>
        <w:rPr>
          <w:color w:val="231F20"/>
        </w:rPr>
        <w:t>en</w:t>
      </w:r>
      <w:r>
        <w:rPr>
          <w:color w:val="231F20"/>
          <w:spacing w:val="-11"/>
        </w:rPr>
        <w:t> </w:t>
      </w:r>
      <w:r>
        <w:rPr>
          <w:color w:val="231F20"/>
        </w:rPr>
        <w:t>un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tra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hora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def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-</w:t>
      </w:r>
      <w:r>
        <w:rPr>
          <w:color w:val="231F20"/>
          <w:spacing w:val="43"/>
          <w:w w:val="95"/>
        </w:rPr>
        <w:t> </w:t>
      </w:r>
      <w:r>
        <w:rPr>
          <w:color w:val="231F20"/>
        </w:rPr>
        <w:t>der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14"/>
        </w:rPr>
        <w:t> </w:t>
      </w:r>
      <w:r>
        <w:rPr>
          <w:color w:val="231F20"/>
        </w:rPr>
        <w:t>vista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4"/>
        </w:rPr>
        <w:t> </w:t>
      </w:r>
      <w:r>
        <w:rPr>
          <w:color w:val="231F20"/>
        </w:rPr>
        <w:t>ciencia,</w:t>
      </w:r>
      <w:r>
        <w:rPr>
          <w:color w:val="231F20"/>
          <w:spacing w:val="-14"/>
        </w:rPr>
        <w:t> </w:t>
      </w:r>
      <w:r>
        <w:rPr>
          <w:color w:val="231F20"/>
        </w:rPr>
        <w:t>y</w:t>
      </w:r>
      <w:r>
        <w:rPr>
          <w:color w:val="231F20"/>
          <w:spacing w:val="-15"/>
        </w:rPr>
        <w:t> </w:t>
      </w:r>
      <w:r>
        <w:rPr>
          <w:color w:val="231F20"/>
        </w:rPr>
        <w:t>es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4"/>
        </w:rPr>
        <w:t> </w:t>
      </w:r>
      <w:r>
        <w:rPr>
          <w:color w:val="231F20"/>
        </w:rPr>
        <w:t>uno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los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pun</w:t>
      </w:r>
      <w:r>
        <w:rPr>
          <w:color w:val="231F20"/>
          <w:spacing w:val="-2"/>
        </w:rPr>
        <w:t>tos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cla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45"/>
          <w:w w:val="99"/>
        </w:rPr>
        <w:t> </w:t>
      </w:r>
      <w:r>
        <w:rPr>
          <w:color w:val="231F20"/>
        </w:rPr>
        <w:t>algo</w:t>
      </w:r>
      <w:r>
        <w:rPr>
          <w:color w:val="231F20"/>
          <w:spacing w:val="-22"/>
        </w:rPr>
        <w:t> </w:t>
      </w:r>
      <w:r>
        <w:rPr>
          <w:color w:val="231F20"/>
        </w:rPr>
        <w:t>se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onsidere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tal,</w:t>
      </w:r>
      <w:r>
        <w:rPr>
          <w:color w:val="231F20"/>
          <w:spacing w:val="-21"/>
        </w:rPr>
        <w:t> </w:t>
      </w:r>
      <w:r>
        <w:rPr>
          <w:color w:val="231F20"/>
        </w:rPr>
        <w:t>es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ese,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-22"/>
        </w:rPr>
        <w:t> </w:t>
      </w:r>
      <w:r>
        <w:rPr>
          <w:color w:val="231F20"/>
        </w:rPr>
        <w:t>que</w:t>
      </w:r>
      <w:r>
        <w:rPr>
          <w:color w:val="231F20"/>
          <w:spacing w:val="-21"/>
        </w:rPr>
        <w:t> </w:t>
      </w:r>
      <w:r>
        <w:rPr>
          <w:color w:val="231F20"/>
        </w:rPr>
        <w:t>si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éste</w:t>
      </w:r>
      <w:r>
        <w:rPr>
          <w:color w:val="231F20"/>
          <w:spacing w:val="-21"/>
        </w:rPr>
        <w:t> </w:t>
      </w:r>
      <w:r>
        <w:rPr>
          <w:color w:val="231F20"/>
        </w:rPr>
        <w:t>está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definido</w:t>
      </w:r>
      <w:r>
        <w:rPr>
          <w:color w:val="231F20"/>
          <w:spacing w:val="-2"/>
        </w:rPr>
        <w:t>,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</w:t>
      </w:r>
      <w:r>
        <w:rPr>
          <w:color w:val="231F20"/>
          <w:spacing w:val="-22"/>
        </w:rPr>
        <w:t> </w:t>
      </w:r>
      <w:r>
        <w:rPr>
          <w:color w:val="231F20"/>
        </w:rPr>
        <w:t>se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oncreta</w:t>
      </w:r>
      <w:r>
        <w:rPr>
          <w:color w:val="231F20"/>
          <w:spacing w:val="49"/>
          <w:w w:val="95"/>
        </w:rPr>
        <w:t> </w:t>
      </w:r>
      <w:r>
        <w:rPr>
          <w:color w:val="231F20"/>
        </w:rPr>
        <w:t>una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met</w:t>
      </w:r>
      <w:r>
        <w:rPr>
          <w:color w:val="231F20"/>
          <w:spacing w:val="-1"/>
        </w:rPr>
        <w:t>odolog</w:t>
      </w:r>
      <w:r>
        <w:rPr>
          <w:color w:val="231F20"/>
          <w:spacing w:val="-2"/>
        </w:rPr>
        <w:t>ía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8"/>
        </w:rPr>
        <w:t> </w:t>
      </w:r>
      <w:r>
        <w:rPr>
          <w:color w:val="231F20"/>
        </w:rPr>
        <w:t>su</w:t>
      </w:r>
      <w:r>
        <w:rPr>
          <w:color w:val="231F20"/>
          <w:spacing w:val="-19"/>
        </w:rPr>
        <w:t> </w:t>
      </w:r>
      <w:r>
        <w:rPr>
          <w:color w:val="231F20"/>
        </w:rPr>
        <w:t>estudio</w:t>
      </w:r>
      <w:r>
        <w:rPr>
          <w:color w:val="231F20"/>
          <w:spacing w:val="-19"/>
        </w:rPr>
        <w:t> </w:t>
      </w:r>
      <w:r>
        <w:rPr>
          <w:color w:val="231F20"/>
        </w:rPr>
        <w:t>y</w:t>
      </w:r>
      <w:r>
        <w:rPr>
          <w:color w:val="231F20"/>
          <w:spacing w:val="-18"/>
        </w:rPr>
        <w:t> </w:t>
      </w:r>
      <w:r>
        <w:rPr>
          <w:color w:val="231F20"/>
        </w:rPr>
        <w:t>se</w:t>
      </w:r>
      <w:r>
        <w:rPr>
          <w:color w:val="231F20"/>
          <w:spacing w:val="-19"/>
        </w:rPr>
        <w:t> </w:t>
      </w:r>
      <w:r>
        <w:rPr>
          <w:color w:val="231F20"/>
        </w:rPr>
        <w:t>delimita,</w:t>
      </w:r>
      <w:r>
        <w:rPr>
          <w:color w:val="231F20"/>
          <w:spacing w:val="-19"/>
        </w:rPr>
        <w:t> </w:t>
      </w:r>
      <w:r>
        <w:rPr>
          <w:color w:val="231F20"/>
        </w:rPr>
        <w:t>lo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</w:rPr>
        <w:t>sin</w:t>
      </w:r>
      <w:r>
        <w:rPr>
          <w:color w:val="231F20"/>
          <w:spacing w:val="-19"/>
        </w:rPr>
        <w:t> </w:t>
      </w:r>
      <w:r>
        <w:rPr>
          <w:color w:val="231F20"/>
        </w:rPr>
        <w:t>duda</w:t>
      </w:r>
      <w:r>
        <w:rPr>
          <w:color w:val="231F20"/>
          <w:spacing w:val="-18"/>
        </w:rPr>
        <w:t> </w:t>
      </w:r>
      <w:r>
        <w:rPr>
          <w:color w:val="231F20"/>
        </w:rPr>
        <w:t>le</w:t>
      </w:r>
      <w:r>
        <w:rPr>
          <w:color w:val="231F20"/>
          <w:spacing w:val="-19"/>
        </w:rPr>
        <w:t> </w:t>
      </w:r>
      <w:r>
        <w:rPr>
          <w:color w:val="231F20"/>
        </w:rPr>
        <w:t>da</w:t>
      </w:r>
      <w:r>
        <w:rPr>
          <w:color w:val="231F20"/>
          <w:spacing w:val="-19"/>
        </w:rPr>
        <w:t> </w:t>
      </w:r>
      <w:r>
        <w:rPr>
          <w:color w:val="231F20"/>
        </w:rPr>
        <w:t>un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carácter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37"/>
          <w:w w:val="99"/>
        </w:rPr>
        <w:t> </w:t>
      </w:r>
      <w:r>
        <w:rPr>
          <w:color w:val="231F20"/>
        </w:rPr>
        <w:t>mucho</w:t>
      </w:r>
      <w:r>
        <w:rPr>
          <w:color w:val="231F20"/>
          <w:spacing w:val="-23"/>
        </w:rPr>
        <w:t> </w:t>
      </w:r>
      <w:r>
        <w:rPr>
          <w:color w:val="231F20"/>
        </w:rPr>
        <w:t>más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r</w:t>
      </w:r>
      <w:r>
        <w:rPr>
          <w:color w:val="231F20"/>
          <w:spacing w:val="-2"/>
        </w:rPr>
        <w:t>igor</w:t>
      </w:r>
      <w:r>
        <w:rPr>
          <w:color w:val="231F20"/>
          <w:spacing w:val="-3"/>
        </w:rPr>
        <w:t>,</w:t>
      </w:r>
      <w:r>
        <w:rPr>
          <w:color w:val="231F20"/>
          <w:spacing w:val="-23"/>
        </w:rPr>
        <w:t> </w:t>
      </w:r>
      <w:r>
        <w:rPr>
          <w:color w:val="231F20"/>
        </w:rPr>
        <w:t>mas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cien</w:t>
      </w:r>
      <w:r>
        <w:rPr>
          <w:color w:val="231F20"/>
          <w:spacing w:val="-2"/>
        </w:rPr>
        <w:t>tífic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57"/>
        <w:jc w:val="both"/>
      </w:pPr>
      <w:r>
        <w:rPr>
          <w:color w:val="231F20"/>
        </w:rPr>
        <w:t>Llegado</w:t>
      </w:r>
      <w:r>
        <w:rPr>
          <w:color w:val="231F20"/>
          <w:spacing w:val="-20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pun</w:t>
      </w:r>
      <w:r>
        <w:rPr>
          <w:color w:val="231F20"/>
          <w:spacing w:val="-3"/>
        </w:rPr>
        <w:t>to,</w:t>
      </w:r>
      <w:r>
        <w:rPr>
          <w:color w:val="231F20"/>
          <w:spacing w:val="-19"/>
        </w:rPr>
        <w:t> </w:t>
      </w:r>
      <w:r>
        <w:rPr>
          <w:color w:val="231F20"/>
        </w:rPr>
        <w:t>es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just</w:t>
      </w:r>
      <w:r>
        <w:rPr>
          <w:color w:val="231F20"/>
          <w:spacing w:val="-1"/>
        </w:rPr>
        <w:t>o</w:t>
      </w:r>
      <w:r>
        <w:rPr>
          <w:color w:val="231F20"/>
          <w:spacing w:val="-19"/>
        </w:rPr>
        <w:t> </w:t>
      </w:r>
      <w:r>
        <w:rPr>
          <w:color w:val="231F20"/>
        </w:rPr>
        <w:t>mencionar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otr</w:t>
      </w:r>
      <w:r>
        <w:rPr>
          <w:color w:val="231F20"/>
          <w:spacing w:val="-1"/>
        </w:rPr>
        <w:t>o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los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elementos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gener</w:t>
      </w:r>
      <w:r>
        <w:rPr>
          <w:color w:val="231F20"/>
          <w:spacing w:val="-2"/>
        </w:rPr>
        <w:t>a</w:t>
      </w:r>
      <w:r>
        <w:rPr>
          <w:color w:val="231F20"/>
          <w:spacing w:val="-20"/>
        </w:rPr>
        <w:t> </w:t>
      </w:r>
      <w:r>
        <w:rPr>
          <w:color w:val="231F20"/>
        </w:rPr>
        <w:t>una</w:t>
      </w:r>
      <w:r>
        <w:rPr>
          <w:color w:val="231F20"/>
          <w:spacing w:val="-19"/>
        </w:rPr>
        <w:t> </w:t>
      </w:r>
      <w:r>
        <w:rPr>
          <w:color w:val="231F20"/>
        </w:rPr>
        <w:t>dis-</w:t>
      </w:r>
      <w:r>
        <w:rPr>
          <w:color w:val="231F20"/>
          <w:spacing w:val="45"/>
          <w:w w:val="95"/>
        </w:rPr>
        <w:t> </w:t>
      </w:r>
      <w:r>
        <w:rPr>
          <w:color w:val="231F20"/>
        </w:rPr>
        <w:t>cusión</w:t>
      </w:r>
      <w:r>
        <w:rPr>
          <w:color w:val="231F20"/>
          <w:spacing w:val="-23"/>
        </w:rPr>
        <w:t> </w:t>
      </w:r>
      <w:r>
        <w:rPr>
          <w:color w:val="231F20"/>
        </w:rPr>
        <w:t>cuando</w:t>
      </w:r>
      <w:r>
        <w:rPr>
          <w:color w:val="231F20"/>
          <w:spacing w:val="-23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</w:rPr>
        <w:t>hablar</w:t>
      </w:r>
      <w:r>
        <w:rPr>
          <w:color w:val="231F20"/>
          <w:spacing w:val="-23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</w:rPr>
        <w:t>la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23"/>
        </w:rPr>
        <w:t> </w:t>
      </w:r>
      <w:r>
        <w:rPr>
          <w:color w:val="231F20"/>
        </w:rPr>
        <w:t>ciencia</w:t>
      </w:r>
      <w:r>
        <w:rPr>
          <w:color w:val="231F20"/>
          <w:spacing w:val="-22"/>
        </w:rPr>
        <w:t> </w:t>
      </w:r>
      <w:r>
        <w:rPr>
          <w:color w:val="231F20"/>
        </w:rPr>
        <w:t>se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trata,</w:t>
      </w:r>
      <w:r>
        <w:rPr>
          <w:color w:val="231F20"/>
          <w:spacing w:val="-22"/>
        </w:rPr>
        <w:t> </w:t>
      </w:r>
      <w:r>
        <w:rPr>
          <w:color w:val="231F20"/>
        </w:rPr>
        <w:t>ese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element</w:t>
      </w:r>
      <w:r>
        <w:rPr>
          <w:color w:val="231F20"/>
          <w:spacing w:val="-1"/>
        </w:rPr>
        <w:t>o</w:t>
      </w:r>
      <w:r>
        <w:rPr>
          <w:color w:val="231F20"/>
          <w:spacing w:val="-22"/>
        </w:rPr>
        <w:t> </w:t>
      </w:r>
      <w:r>
        <w:rPr>
          <w:color w:val="231F20"/>
        </w:rPr>
        <w:t>al</w:t>
      </w:r>
      <w:r>
        <w:rPr>
          <w:color w:val="231F20"/>
          <w:spacing w:val="49"/>
          <w:w w:val="96"/>
        </w:rPr>
        <w:t> </w:t>
      </w:r>
      <w:r>
        <w:rPr>
          <w:color w:val="231F20"/>
        </w:rPr>
        <w:t>que</w:t>
      </w:r>
      <w:r>
        <w:rPr>
          <w:color w:val="231F20"/>
          <w:spacing w:val="-20"/>
        </w:rPr>
        <w:t> </w:t>
      </w:r>
      <w:r>
        <w:rPr>
          <w:color w:val="231F20"/>
        </w:rPr>
        <w:t>me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refier</w:t>
      </w:r>
      <w:r>
        <w:rPr>
          <w:color w:val="231F20"/>
          <w:spacing w:val="-1"/>
        </w:rPr>
        <w:t>o</w:t>
      </w:r>
      <w:r>
        <w:rPr>
          <w:color w:val="231F20"/>
          <w:spacing w:val="-20"/>
        </w:rPr>
        <w:t> </w:t>
      </w:r>
      <w:r>
        <w:rPr>
          <w:color w:val="231F20"/>
        </w:rPr>
        <w:t>es</w:t>
      </w:r>
      <w:r>
        <w:rPr>
          <w:color w:val="231F20"/>
          <w:spacing w:val="-20"/>
        </w:rPr>
        <w:t> </w:t>
      </w:r>
      <w:r>
        <w:rPr>
          <w:color w:val="231F20"/>
        </w:rPr>
        <w:t>el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lenguaje</w:t>
      </w:r>
      <w:r>
        <w:rPr>
          <w:color w:val="231F20"/>
          <w:spacing w:val="-2"/>
        </w:rPr>
        <w:t>,</w:t>
      </w:r>
      <w:r>
        <w:rPr>
          <w:color w:val="231F20"/>
          <w:spacing w:val="-19"/>
        </w:rPr>
        <w:t> </w:t>
      </w:r>
      <w:r>
        <w:rPr>
          <w:color w:val="231F20"/>
        </w:rPr>
        <w:t>pues</w:t>
      </w:r>
      <w:r>
        <w:rPr>
          <w:color w:val="231F20"/>
          <w:spacing w:val="-20"/>
        </w:rPr>
        <w:t> </w:t>
      </w:r>
      <w:r>
        <w:rPr>
          <w:color w:val="231F20"/>
        </w:rPr>
        <w:t>si</w:t>
      </w:r>
      <w:r>
        <w:rPr>
          <w:color w:val="231F20"/>
          <w:spacing w:val="-20"/>
        </w:rPr>
        <w:t> </w:t>
      </w:r>
      <w:r>
        <w:rPr>
          <w:color w:val="231F20"/>
        </w:rPr>
        <w:t>no</w:t>
      </w:r>
      <w:r>
        <w:rPr>
          <w:color w:val="231F20"/>
          <w:spacing w:val="-20"/>
        </w:rPr>
        <w:t> </w:t>
      </w:r>
      <w:r>
        <w:rPr>
          <w:color w:val="231F20"/>
        </w:rPr>
        <w:t>se</w:t>
      </w:r>
      <w:r>
        <w:rPr>
          <w:color w:val="231F20"/>
          <w:spacing w:val="-20"/>
        </w:rPr>
        <w:t> </w:t>
      </w:r>
      <w:r>
        <w:rPr>
          <w:color w:val="231F20"/>
        </w:rPr>
        <w:t>posee</w:t>
      </w:r>
      <w:r>
        <w:rPr>
          <w:color w:val="231F20"/>
          <w:spacing w:val="-19"/>
        </w:rPr>
        <w:t> </w:t>
      </w:r>
      <w:r>
        <w:rPr>
          <w:color w:val="231F20"/>
        </w:rPr>
        <w:t>un</w:t>
      </w:r>
      <w:r>
        <w:rPr>
          <w:color w:val="231F20"/>
          <w:spacing w:val="-20"/>
        </w:rPr>
        <w:t> </w:t>
      </w:r>
      <w:r>
        <w:rPr>
          <w:color w:val="231F20"/>
        </w:rPr>
        <w:t>lenguaje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clar</w:t>
      </w:r>
      <w:r>
        <w:rPr>
          <w:color w:val="231F20"/>
          <w:spacing w:val="-1"/>
        </w:rPr>
        <w:t>o</w:t>
      </w:r>
      <w:r>
        <w:rPr>
          <w:color w:val="231F20"/>
          <w:spacing w:val="-20"/>
        </w:rPr>
        <w:t> </w:t>
      </w:r>
      <w:r>
        <w:rPr>
          <w:color w:val="231F20"/>
        </w:rPr>
        <w:t>y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conciso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acerca</w:t>
      </w:r>
      <w:r>
        <w:rPr>
          <w:color w:val="231F20"/>
          <w:spacing w:val="39"/>
          <w:w w:val="97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un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deter</w:t>
      </w:r>
      <w:r>
        <w:rPr>
          <w:color w:val="231F20"/>
          <w:spacing w:val="-1"/>
        </w:rPr>
        <w:t>minado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tema,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profesión</w:t>
      </w:r>
      <w:r>
        <w:rPr>
          <w:color w:val="231F20"/>
          <w:spacing w:val="-10"/>
        </w:rPr>
        <w:t> </w:t>
      </w:r>
      <w:r>
        <w:rPr>
          <w:color w:val="231F20"/>
        </w:rPr>
        <w:t>o</w:t>
      </w:r>
      <w:r>
        <w:rPr>
          <w:color w:val="231F20"/>
          <w:spacing w:val="-11"/>
        </w:rPr>
        <w:t> </w:t>
      </w:r>
      <w:r>
        <w:rPr>
          <w:color w:val="231F20"/>
        </w:rPr>
        <w:t>disciplina,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difícilmen</w:t>
      </w:r>
      <w:r>
        <w:rPr>
          <w:color w:val="231F20"/>
          <w:spacing w:val="-2"/>
        </w:rPr>
        <w:t>te</w:t>
      </w:r>
      <w:r>
        <w:rPr>
          <w:color w:val="231F20"/>
          <w:spacing w:val="-10"/>
        </w:rPr>
        <w:t> </w:t>
      </w:r>
      <w:r>
        <w:rPr>
          <w:color w:val="231F20"/>
        </w:rPr>
        <w:t>podemos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anzar</w:t>
      </w:r>
      <w:r>
        <w:rPr>
          <w:color w:val="231F20"/>
          <w:spacing w:val="-10"/>
        </w:rPr>
        <w:t> </w:t>
      </w:r>
      <w:r>
        <w:rPr>
          <w:color w:val="231F20"/>
        </w:rPr>
        <w:t>en</w:t>
      </w:r>
      <w:r>
        <w:rPr>
          <w:color w:val="231F20"/>
          <w:spacing w:val="59"/>
          <w:w w:val="98"/>
        </w:rPr>
        <w:t> </w:t>
      </w:r>
      <w:r>
        <w:rPr>
          <w:color w:val="231F20"/>
          <w:spacing w:val="-1"/>
        </w:rPr>
        <w:t>investigación</w:t>
      </w:r>
      <w:r>
        <w:rPr>
          <w:color w:val="231F20"/>
          <w:spacing w:val="-22"/>
        </w:rPr>
        <w:t> </w:t>
      </w:r>
      <w:r>
        <w:rPr>
          <w:color w:val="231F20"/>
        </w:rPr>
        <w:t>y</w:t>
      </w:r>
      <w:r>
        <w:rPr>
          <w:color w:val="231F20"/>
          <w:spacing w:val="-21"/>
        </w:rPr>
        <w:t> </w:t>
      </w:r>
      <w:r>
        <w:rPr>
          <w:color w:val="231F20"/>
        </w:rPr>
        <w:t>estudio</w:t>
      </w:r>
      <w:r>
        <w:rPr>
          <w:color w:val="231F20"/>
          <w:spacing w:val="-21"/>
        </w:rPr>
        <w:t> </w:t>
      </w:r>
      <w:r>
        <w:rPr>
          <w:color w:val="231F20"/>
        </w:rPr>
        <w:t>del</w:t>
      </w:r>
      <w:r>
        <w:rPr>
          <w:color w:val="231F20"/>
          <w:spacing w:val="-21"/>
        </w:rPr>
        <w:t> </w:t>
      </w:r>
      <w:r>
        <w:rPr>
          <w:color w:val="231F20"/>
        </w:rPr>
        <w:t>mismo;</w:t>
      </w:r>
      <w:r>
        <w:rPr>
          <w:color w:val="231F20"/>
          <w:spacing w:val="-21"/>
        </w:rPr>
        <w:t> </w:t>
      </w:r>
      <w:r>
        <w:rPr>
          <w:color w:val="231F20"/>
        </w:rPr>
        <w:t>así</w:t>
      </w:r>
      <w:r>
        <w:rPr>
          <w:color w:val="231F20"/>
          <w:spacing w:val="-21"/>
        </w:rPr>
        <w:t> </w:t>
      </w:r>
      <w:r>
        <w:rPr>
          <w:color w:val="231F20"/>
        </w:rPr>
        <w:t>nos</w:t>
      </w:r>
      <w:r>
        <w:rPr>
          <w:color w:val="231F20"/>
          <w:spacing w:val="-21"/>
        </w:rPr>
        <w:t> </w:t>
      </w:r>
      <w:r>
        <w:rPr>
          <w:color w:val="231F20"/>
        </w:rPr>
        <w:t>los</w:t>
      </w:r>
      <w:r>
        <w:rPr>
          <w:color w:val="231F20"/>
          <w:spacing w:val="-21"/>
        </w:rPr>
        <w:t> </w:t>
      </w:r>
      <w:r>
        <w:rPr>
          <w:color w:val="231F20"/>
        </w:rPr>
        <w:t>deja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er</w:t>
      </w:r>
      <w:r>
        <w:rPr>
          <w:color w:val="231F20"/>
          <w:spacing w:val="-21"/>
        </w:rPr>
        <w:t> </w:t>
      </w:r>
      <w:r>
        <w:rPr>
          <w:color w:val="231F20"/>
        </w:rPr>
        <w:t>el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profesor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astaño</w:t>
      </w:r>
      <w:r>
        <w:rPr>
          <w:color w:val="231F20"/>
          <w:spacing w:val="-21"/>
        </w:rPr>
        <w:t> </w:t>
      </w:r>
      <w:r>
        <w:rPr>
          <w:color w:val="231F20"/>
        </w:rPr>
        <w:t>al</w:t>
      </w:r>
      <w:r>
        <w:rPr>
          <w:color w:val="231F20"/>
          <w:spacing w:val="-21"/>
        </w:rPr>
        <w:t> </w:t>
      </w:r>
      <w:r>
        <w:rPr>
          <w:color w:val="231F20"/>
        </w:rPr>
        <w:t>afirmar</w:t>
      </w:r>
      <w:r>
        <w:rPr>
          <w:color w:val="231F20"/>
          <w:spacing w:val="35"/>
          <w:w w:val="95"/>
        </w:rPr>
        <w:t> </w:t>
      </w:r>
      <w:r>
        <w:rPr>
          <w:color w:val="231F20"/>
        </w:rPr>
        <w:t>que:</w:t>
      </w:r>
      <w:r>
        <w:rPr>
          <w:color w:val="231F20"/>
          <w:spacing w:val="-22"/>
        </w:rPr>
        <w:t> </w:t>
      </w:r>
      <w:r>
        <w:rPr>
          <w:color w:val="231F20"/>
          <w:spacing w:val="-4"/>
        </w:rPr>
        <w:t>“se</w:t>
      </w:r>
      <w:r>
        <w:rPr>
          <w:color w:val="231F20"/>
          <w:spacing w:val="-9"/>
        </w:rPr>
        <w:t> </w:t>
      </w:r>
      <w:r>
        <w:rPr>
          <w:color w:val="231F20"/>
        </w:rPr>
        <w:t>debe</w:t>
      </w:r>
      <w:r>
        <w:rPr>
          <w:color w:val="231F20"/>
          <w:spacing w:val="-9"/>
        </w:rPr>
        <w:t> </w:t>
      </w:r>
      <w:r>
        <w:rPr>
          <w:color w:val="231F20"/>
        </w:rPr>
        <w:t>estudiar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0"/>
        </w:rPr>
        <w:t> </w:t>
      </w:r>
      <w:r>
        <w:rPr>
          <w:color w:val="231F20"/>
        </w:rPr>
        <w:t>un</w:t>
      </w:r>
      <w:r>
        <w:rPr>
          <w:color w:val="231F20"/>
          <w:spacing w:val="-9"/>
        </w:rPr>
        <w:t> </w:t>
      </w:r>
      <w:r>
        <w:rPr>
          <w:color w:val="231F20"/>
        </w:rPr>
        <w:t>cuerpo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conocimien</w:t>
      </w:r>
      <w:r>
        <w:rPr>
          <w:color w:val="231F20"/>
          <w:spacing w:val="-2"/>
        </w:rPr>
        <w:t>tos</w:t>
      </w:r>
      <w:r>
        <w:rPr>
          <w:color w:val="231F20"/>
          <w:spacing w:val="-9"/>
        </w:rPr>
        <w:t> </w:t>
      </w:r>
      <w:r>
        <w:rPr>
          <w:color w:val="231F20"/>
        </w:rPr>
        <w:t>y</w:t>
      </w:r>
      <w:r>
        <w:rPr>
          <w:color w:val="231F20"/>
          <w:spacing w:val="-9"/>
        </w:rPr>
        <w:t> </w:t>
      </w:r>
      <w:r>
        <w:rPr>
          <w:color w:val="231F20"/>
        </w:rPr>
        <w:t>teo-</w:t>
      </w:r>
      <w:r>
        <w:rPr>
          <w:color w:val="231F20"/>
          <w:spacing w:val="51"/>
          <w:w w:val="95"/>
        </w:rPr>
        <w:t> </w:t>
      </w:r>
      <w:r>
        <w:rPr>
          <w:color w:val="231F20"/>
        </w:rPr>
        <w:t>rías</w:t>
      </w:r>
      <w:r>
        <w:rPr>
          <w:color w:val="231F20"/>
          <w:spacing w:val="-27"/>
        </w:rPr>
        <w:t> </w:t>
      </w:r>
      <w:r>
        <w:rPr>
          <w:color w:val="231F20"/>
        </w:rPr>
        <w:t>de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carácter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ersal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7"/>
        </w:rPr>
        <w:t> </w:t>
      </w:r>
      <w:r>
        <w:rPr>
          <w:color w:val="231F20"/>
        </w:rPr>
        <w:t>un</w:t>
      </w:r>
      <w:r>
        <w:rPr>
          <w:color w:val="231F20"/>
          <w:spacing w:val="-26"/>
        </w:rPr>
        <w:t> </w:t>
      </w:r>
      <w:r>
        <w:rPr>
          <w:color w:val="231F20"/>
        </w:rPr>
        <w:t>lenguaje</w:t>
      </w:r>
      <w:r>
        <w:rPr>
          <w:color w:val="231F20"/>
          <w:spacing w:val="-26"/>
        </w:rPr>
        <w:t> </w:t>
      </w:r>
      <w:r>
        <w:rPr>
          <w:color w:val="231F20"/>
        </w:rPr>
        <w:t>p</w:t>
      </w:r>
      <w:r>
        <w:rPr>
          <w:color w:val="231F20"/>
          <w:spacing w:val="-3"/>
        </w:rPr>
        <w:t>r</w:t>
      </w:r>
      <w:r>
        <w:rPr>
          <w:color w:val="231F20"/>
        </w:rPr>
        <w:t>opi</w:t>
      </w:r>
      <w:r>
        <w:rPr>
          <w:color w:val="231F20"/>
          <w:spacing w:val="-8"/>
        </w:rPr>
        <w:t>o</w:t>
      </w:r>
      <w:r>
        <w:rPr>
          <w:color w:val="231F20"/>
          <w:spacing w:val="28"/>
        </w:rPr>
        <w:t>”</w:t>
      </w:r>
      <w:r>
        <w:rPr>
          <w:color w:val="231F20"/>
        </w:rPr>
        <w:t>(2008).</w:t>
      </w:r>
      <w:r>
        <w:rPr/>
      </w:r>
    </w:p>
    <w:p>
      <w:pPr>
        <w:spacing w:after="0" w:line="275" w:lineRule="auto"/>
        <w:jc w:val="both"/>
        <w:sectPr>
          <w:type w:val="continuous"/>
          <w:pgSz w:w="9640" w:h="13610"/>
          <w:pgMar w:top="1280" w:bottom="280" w:left="400" w:right="1340"/>
          <w:cols w:num="2" w:equalWidth="0">
            <w:col w:w="515" w:space="399"/>
            <w:col w:w="6986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after="0" w:line="240" w:lineRule="auto"/>
        <w:rPr>
          <w:rFonts w:ascii="Calibri" w:hAnsi="Calibri" w:cs="Calibri" w:eastAsia="Calibri"/>
          <w:sz w:val="20"/>
          <w:szCs w:val="20"/>
        </w:rPr>
        <w:sectPr>
          <w:pgSz w:w="9640" w:h="13610"/>
          <w:pgMar w:header="972" w:footer="0" w:top="1320" w:bottom="280" w:left="1340" w:right="400"/>
        </w:sectPr>
      </w:pPr>
    </w:p>
    <w:p>
      <w:pPr>
        <w:spacing w:line="240" w:lineRule="auto" w:before="1"/>
        <w:rPr>
          <w:rFonts w:ascii="Calibri" w:hAnsi="Calibri" w:cs="Calibri" w:eastAsia="Calibri"/>
          <w:sz w:val="16"/>
          <w:szCs w:val="16"/>
        </w:rPr>
      </w:pPr>
    </w:p>
    <w:p>
      <w:pPr>
        <w:pStyle w:val="BodyText"/>
        <w:spacing w:line="275" w:lineRule="auto"/>
        <w:ind w:right="0"/>
        <w:jc w:val="both"/>
      </w:pPr>
      <w:r>
        <w:rPr>
          <w:color w:val="231F20"/>
        </w:rPr>
        <w:t>Recapitulemos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br</w:t>
      </w:r>
      <w:r>
        <w:rPr>
          <w:color w:val="231F20"/>
          <w:spacing w:val="-1"/>
        </w:rPr>
        <w:t>ev</w:t>
      </w:r>
      <w:r>
        <w:rPr>
          <w:color w:val="231F20"/>
          <w:spacing w:val="-2"/>
        </w:rPr>
        <w:t>emente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sobre</w:t>
      </w:r>
      <w:r>
        <w:rPr>
          <w:color w:val="231F20"/>
          <w:spacing w:val="-7"/>
        </w:rPr>
        <w:t> </w:t>
      </w:r>
      <w:r>
        <w:rPr>
          <w:color w:val="231F20"/>
        </w:rPr>
        <w:t>lo</w:t>
      </w:r>
      <w:r>
        <w:rPr>
          <w:color w:val="231F20"/>
          <w:spacing w:val="-8"/>
        </w:rPr>
        <w:t> </w:t>
      </w:r>
      <w:r>
        <w:rPr>
          <w:color w:val="231F20"/>
        </w:rPr>
        <w:t>que</w:t>
      </w:r>
      <w:r>
        <w:rPr>
          <w:color w:val="231F20"/>
          <w:spacing w:val="-7"/>
        </w:rPr>
        <w:t> </w:t>
      </w:r>
      <w:r>
        <w:rPr>
          <w:color w:val="231F20"/>
        </w:rPr>
        <w:t>decíamos</w:t>
      </w:r>
      <w:r>
        <w:rPr>
          <w:color w:val="231F20"/>
          <w:spacing w:val="-8"/>
        </w:rPr>
        <w:t> </w:t>
      </w:r>
      <w:r>
        <w:rPr>
          <w:color w:val="231F20"/>
        </w:rPr>
        <w:t>en</w:t>
      </w:r>
      <w:r>
        <w:rPr>
          <w:color w:val="231F20"/>
          <w:spacing w:val="-7"/>
        </w:rPr>
        <w:t> </w:t>
      </w:r>
      <w:r>
        <w:rPr>
          <w:color w:val="231F20"/>
        </w:rPr>
        <w:t>un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párraf</w:t>
      </w:r>
      <w:r>
        <w:rPr>
          <w:color w:val="231F20"/>
          <w:spacing w:val="-1"/>
        </w:rPr>
        <w:t>o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terior</w:t>
      </w:r>
      <w:r>
        <w:rPr>
          <w:color w:val="231F20"/>
          <w:spacing w:val="-7"/>
        </w:rPr>
        <w:t> </w:t>
      </w:r>
      <w:r>
        <w:rPr>
          <w:color w:val="231F20"/>
        </w:rPr>
        <w:t>cuando</w:t>
      </w:r>
      <w:r>
        <w:rPr>
          <w:color w:val="231F20"/>
          <w:spacing w:val="29"/>
          <w:w w:val="99"/>
        </w:rPr>
        <w:t> </w:t>
      </w:r>
      <w:r>
        <w:rPr>
          <w:color w:val="231F20"/>
        </w:rPr>
        <w:t>mencionábamos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alinas,</w:t>
      </w:r>
      <w:r>
        <w:rPr>
          <w:color w:val="231F20"/>
          <w:spacing w:val="-13"/>
        </w:rPr>
        <w:t> </w:t>
      </w:r>
      <w:r>
        <w:rPr>
          <w:color w:val="231F20"/>
        </w:rPr>
        <w:t>al</w:t>
      </w:r>
      <w:r>
        <w:rPr>
          <w:color w:val="231F20"/>
          <w:spacing w:val="-14"/>
        </w:rPr>
        <w:t> </w:t>
      </w:r>
      <w:r>
        <w:rPr>
          <w:color w:val="231F20"/>
        </w:rPr>
        <w:t>hablar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sobre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confusión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carácter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conc</w:t>
      </w:r>
      <w:r>
        <w:rPr>
          <w:color w:val="231F20"/>
          <w:spacing w:val="-2"/>
        </w:rPr>
        <w:t>eptual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57"/>
          <w:w w:val="99"/>
        </w:rPr>
        <w:t> </w:t>
      </w:r>
      <w:r>
        <w:rPr>
          <w:color w:val="231F20"/>
          <w:spacing w:val="-2"/>
        </w:rPr>
        <w:t>existe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administrador,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geren</w:t>
      </w:r>
      <w:r>
        <w:rPr>
          <w:color w:val="231F20"/>
          <w:spacing w:val="-2"/>
        </w:rPr>
        <w:t>te,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gest</w:t>
      </w:r>
      <w:r>
        <w:rPr>
          <w:color w:val="231F20"/>
          <w:spacing w:val="-3"/>
        </w:rPr>
        <w:t>or,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empresar</w:t>
      </w:r>
      <w:r>
        <w:rPr>
          <w:color w:val="231F20"/>
          <w:spacing w:val="-1"/>
        </w:rPr>
        <w:t>io</w:t>
      </w:r>
      <w:r>
        <w:rPr>
          <w:color w:val="231F20"/>
          <w:spacing w:val="-23"/>
        </w:rPr>
        <w:t> </w:t>
      </w:r>
      <w:r>
        <w:rPr>
          <w:color w:val="231F20"/>
        </w:rPr>
        <w:t>y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manager,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est</w:t>
      </w:r>
      <w:r>
        <w:rPr>
          <w:color w:val="231F20"/>
          <w:spacing w:val="-1"/>
        </w:rPr>
        <w:t>o</w:t>
      </w:r>
      <w:r>
        <w:rPr>
          <w:color w:val="231F20"/>
          <w:spacing w:val="-23"/>
        </w:rPr>
        <w:t> </w:t>
      </w:r>
      <w:r>
        <w:rPr>
          <w:color w:val="231F20"/>
        </w:rPr>
        <w:t>es</w:t>
      </w:r>
      <w:r>
        <w:rPr>
          <w:color w:val="231F20"/>
          <w:spacing w:val="-23"/>
        </w:rPr>
        <w:t> </w:t>
      </w:r>
      <w:r>
        <w:rPr>
          <w:color w:val="231F20"/>
        </w:rPr>
        <w:t>un</w:t>
      </w:r>
      <w:r>
        <w:rPr>
          <w:color w:val="231F20"/>
          <w:spacing w:val="-22"/>
        </w:rPr>
        <w:t> </w:t>
      </w:r>
      <w:r>
        <w:rPr>
          <w:color w:val="231F20"/>
        </w:rPr>
        <w:t>ejem-</w:t>
      </w:r>
      <w:r>
        <w:rPr>
          <w:color w:val="231F20"/>
          <w:spacing w:val="47"/>
          <w:w w:val="95"/>
        </w:rPr>
        <w:t> </w:t>
      </w:r>
      <w:r>
        <w:rPr>
          <w:color w:val="231F20"/>
        </w:rPr>
        <w:t>plo</w:t>
      </w:r>
      <w:r>
        <w:rPr>
          <w:color w:val="231F20"/>
          <w:spacing w:val="2"/>
        </w:rPr>
        <w:t> </w:t>
      </w:r>
      <w:r>
        <w:rPr>
          <w:color w:val="231F20"/>
        </w:rPr>
        <w:t>de</w:t>
      </w:r>
      <w:r>
        <w:rPr>
          <w:color w:val="231F20"/>
          <w:spacing w:val="3"/>
        </w:rPr>
        <w:t> </w:t>
      </w:r>
      <w:r>
        <w:rPr>
          <w:color w:val="231F20"/>
        </w:rPr>
        <w:t>esa</w:t>
      </w:r>
      <w:r>
        <w:rPr>
          <w:color w:val="231F20"/>
          <w:spacing w:val="2"/>
        </w:rPr>
        <w:t> </w:t>
      </w:r>
      <w:r>
        <w:rPr>
          <w:color w:val="231F20"/>
        </w:rPr>
        <w:t>falta</w:t>
      </w:r>
      <w:r>
        <w:rPr>
          <w:color w:val="231F20"/>
          <w:spacing w:val="3"/>
        </w:rPr>
        <w:t> </w:t>
      </w:r>
      <w:r>
        <w:rPr>
          <w:color w:val="231F20"/>
        </w:rPr>
        <w:t>de</w:t>
      </w:r>
      <w:r>
        <w:rPr>
          <w:color w:val="231F20"/>
          <w:spacing w:val="2"/>
        </w:rPr>
        <w:t> </w:t>
      </w:r>
      <w:r>
        <w:rPr>
          <w:color w:val="231F20"/>
        </w:rPr>
        <w:t>unificación</w:t>
      </w:r>
      <w:r>
        <w:rPr>
          <w:color w:val="231F20"/>
          <w:spacing w:val="3"/>
        </w:rPr>
        <w:t> </w:t>
      </w:r>
      <w:r>
        <w:rPr>
          <w:color w:val="231F20"/>
        </w:rPr>
        <w:t>del</w:t>
      </w:r>
      <w:r>
        <w:rPr>
          <w:color w:val="231F20"/>
          <w:spacing w:val="2"/>
        </w:rPr>
        <w:t> </w:t>
      </w:r>
      <w:r>
        <w:rPr>
          <w:color w:val="231F20"/>
        </w:rPr>
        <w:t>lenguaje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3"/>
        </w:rPr>
        <w:t> </w:t>
      </w:r>
      <w:r>
        <w:rPr>
          <w:color w:val="231F20"/>
        </w:rPr>
        <w:t>poder</w:t>
      </w:r>
      <w:r>
        <w:rPr>
          <w:color w:val="231F20"/>
          <w:spacing w:val="2"/>
        </w:rPr>
        <w:t> </w:t>
      </w:r>
      <w:r>
        <w:rPr>
          <w:color w:val="231F20"/>
        </w:rPr>
        <w:t>darle</w:t>
      </w:r>
      <w:r>
        <w:rPr>
          <w:color w:val="231F20"/>
          <w:spacing w:val="3"/>
        </w:rPr>
        <w:t> </w:t>
      </w:r>
      <w:r>
        <w:rPr>
          <w:color w:val="231F20"/>
        </w:rPr>
        <w:t>un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or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sen</w:t>
      </w:r>
      <w:r>
        <w:rPr>
          <w:color w:val="231F20"/>
          <w:spacing w:val="-1"/>
        </w:rPr>
        <w:t>tido</w:t>
      </w:r>
      <w:r>
        <w:rPr>
          <w:color w:val="231F20"/>
          <w:spacing w:val="2"/>
        </w:rPr>
        <w:t> </w:t>
      </w:r>
      <w:r>
        <w:rPr>
          <w:color w:val="231F20"/>
        </w:rPr>
        <w:t>o</w:t>
      </w:r>
      <w:r>
        <w:rPr>
          <w:color w:val="231F20"/>
          <w:spacing w:val="21"/>
          <w:w w:val="98"/>
        </w:rPr>
        <w:t> </w:t>
      </w:r>
      <w:r>
        <w:rPr>
          <w:color w:val="231F20"/>
          <w:spacing w:val="-2"/>
        </w:rPr>
        <w:t>direc</w:t>
      </w:r>
      <w:r>
        <w:rPr>
          <w:color w:val="231F20"/>
          <w:spacing w:val="-1"/>
        </w:rPr>
        <w:t>cionamien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cien</w:t>
      </w:r>
      <w:r>
        <w:rPr>
          <w:color w:val="231F20"/>
          <w:spacing w:val="-2"/>
        </w:rPr>
        <w:t>tífic</w:t>
      </w:r>
      <w:r>
        <w:rPr>
          <w:color w:val="231F20"/>
          <w:spacing w:val="-1"/>
        </w:rPr>
        <w:t>o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4"/>
        </w:rPr>
        <w:t> </w:t>
      </w:r>
      <w:r>
        <w:rPr>
          <w:color w:val="231F20"/>
        </w:rPr>
        <w:t>y</w:t>
      </w:r>
      <w:r>
        <w:rPr>
          <w:color w:val="231F20"/>
          <w:spacing w:val="-4"/>
        </w:rPr>
        <w:t> </w:t>
      </w:r>
      <w:r>
        <w:rPr>
          <w:color w:val="231F20"/>
        </w:rPr>
        <w:t>además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4"/>
        </w:rPr>
        <w:t> </w:t>
      </w:r>
      <w:r>
        <w:rPr>
          <w:color w:val="231F20"/>
        </w:rPr>
        <w:t>lo</w:t>
      </w:r>
      <w:r>
        <w:rPr>
          <w:color w:val="231F20"/>
          <w:spacing w:val="-4"/>
        </w:rPr>
        <w:t> </w:t>
      </w:r>
      <w:r>
        <w:rPr>
          <w:color w:val="231F20"/>
        </w:rPr>
        <w:t>señala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astaño</w:t>
      </w:r>
      <w:r>
        <w:rPr>
          <w:color w:val="231F20"/>
          <w:spacing w:val="73"/>
          <w:w w:val="97"/>
        </w:rPr>
        <w:t> </w:t>
      </w:r>
      <w:r>
        <w:rPr>
          <w:color w:val="231F20"/>
          <w:spacing w:val="1"/>
        </w:rPr>
        <w:t>(2008),“Para</w:t>
      </w:r>
      <w:r>
        <w:rPr>
          <w:color w:val="231F20"/>
          <w:spacing w:val="-25"/>
        </w:rPr>
        <w:t> </w:t>
      </w:r>
      <w:r>
        <w:rPr>
          <w:color w:val="231F20"/>
        </w:rPr>
        <w:t>que</w:t>
      </w:r>
      <w:r>
        <w:rPr>
          <w:color w:val="231F20"/>
          <w:spacing w:val="-25"/>
        </w:rPr>
        <w:t> </w:t>
      </w:r>
      <w:r>
        <w:rPr>
          <w:color w:val="231F20"/>
        </w:rPr>
        <w:t>ella</w:t>
      </w:r>
      <w:r>
        <w:rPr>
          <w:color w:val="231F20"/>
          <w:spacing w:val="-25"/>
        </w:rPr>
        <w:t> </w:t>
      </w:r>
      <w:r>
        <w:rPr>
          <w:color w:val="231F20"/>
        </w:rPr>
        <w:t>pueda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log</w:t>
      </w:r>
      <w:r>
        <w:rPr>
          <w:color w:val="231F20"/>
          <w:spacing w:val="-2"/>
        </w:rPr>
        <w:t>rar</w:t>
      </w:r>
      <w:r>
        <w:rPr>
          <w:color w:val="231F20"/>
          <w:spacing w:val="-25"/>
        </w:rPr>
        <w:t> </w:t>
      </w:r>
      <w:r>
        <w:rPr>
          <w:color w:val="231F20"/>
        </w:rPr>
        <w:t>los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</w:t>
      </w:r>
      <w:r>
        <w:rPr>
          <w:color w:val="231F20"/>
          <w:spacing w:val="-2"/>
        </w:rPr>
        <w:t>tos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esper</w:t>
      </w:r>
      <w:r>
        <w:rPr>
          <w:color w:val="231F20"/>
          <w:spacing w:val="-1"/>
        </w:rPr>
        <w:t>ados</w:t>
      </w:r>
      <w:r>
        <w:rPr>
          <w:color w:val="231F20"/>
          <w:spacing w:val="-25"/>
        </w:rPr>
        <w:t> </w:t>
      </w:r>
      <w:r>
        <w:rPr>
          <w:color w:val="231F20"/>
        </w:rPr>
        <w:t>es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menester</w:t>
      </w:r>
      <w:r>
        <w:rPr>
          <w:color w:val="231F20"/>
          <w:spacing w:val="-25"/>
        </w:rPr>
        <w:t> </w:t>
      </w:r>
      <w:r>
        <w:rPr>
          <w:color w:val="231F20"/>
        </w:rPr>
        <w:t>englobarla</w:t>
      </w:r>
      <w:r>
        <w:rPr>
          <w:color w:val="231F20"/>
          <w:spacing w:val="55"/>
          <w:w w:val="96"/>
        </w:rPr>
        <w:t> </w:t>
      </w:r>
      <w:r>
        <w:rPr>
          <w:color w:val="231F20"/>
        </w:rPr>
        <w:t>de</w:t>
      </w:r>
      <w:r>
        <w:rPr>
          <w:color w:val="231F20"/>
          <w:spacing w:val="-1"/>
        </w:rPr>
        <w:t>n</w:t>
      </w:r>
      <w:r>
        <w:rPr>
          <w:color w:val="231F20"/>
        </w:rPr>
        <w:t>t</w:t>
      </w:r>
      <w:r>
        <w:rPr>
          <w:color w:val="231F20"/>
          <w:spacing w:val="-3"/>
        </w:rPr>
        <w:t>r</w:t>
      </w:r>
      <w:r>
        <w:rPr>
          <w:color w:val="231F20"/>
        </w:rPr>
        <w:t>o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un</w:t>
      </w:r>
      <w:r>
        <w:rPr>
          <w:color w:val="231F20"/>
          <w:spacing w:val="-17"/>
        </w:rPr>
        <w:t> </w:t>
      </w:r>
      <w:r>
        <w:rPr>
          <w:color w:val="231F20"/>
        </w:rPr>
        <w:t>metalenguaje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</w:rPr>
        <w:t>misma</w:t>
      </w:r>
      <w:r>
        <w:rPr>
          <w:color w:val="231F20"/>
          <w:spacing w:val="-16"/>
        </w:rPr>
        <w:t> </w:t>
      </w:r>
      <w:r>
        <w:rPr>
          <w:color w:val="231F20"/>
        </w:rPr>
        <w:t>mane</w:t>
      </w:r>
      <w:r>
        <w:rPr>
          <w:color w:val="231F20"/>
          <w:spacing w:val="-2"/>
        </w:rPr>
        <w:t>r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</w:rPr>
        <w:t>ló</w:t>
      </w:r>
      <w:r>
        <w:rPr>
          <w:color w:val="231F20"/>
          <w:spacing w:val="-2"/>
        </w:rPr>
        <w:t>g</w:t>
      </w:r>
      <w:r>
        <w:rPr>
          <w:color w:val="231F20"/>
        </w:rPr>
        <w:t>ic</w:t>
      </w:r>
      <w:r>
        <w:rPr>
          <w:color w:val="231F20"/>
          <w:spacing w:val="-8"/>
        </w:rPr>
        <w:t>a</w:t>
      </w:r>
      <w:r>
        <w:rPr>
          <w:color w:val="231F20"/>
          <w:spacing w:val="-38"/>
        </w:rPr>
        <w:t>”</w:t>
      </w:r>
      <w:r>
        <w:rPr>
          <w:color w:val="231F20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0"/>
        <w:jc w:val="both"/>
      </w:pPr>
      <w:r>
        <w:rPr>
          <w:color w:val="231F20"/>
        </w:rPr>
        <w:t>El</w:t>
      </w:r>
      <w:r>
        <w:rPr>
          <w:color w:val="231F20"/>
          <w:spacing w:val="4"/>
        </w:rPr>
        <w:t> </w:t>
      </w:r>
      <w:r>
        <w:rPr>
          <w:color w:val="231F20"/>
        </w:rPr>
        <w:t>lenguaje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“</w:t>
      </w:r>
      <w:r>
        <w:rPr>
          <w:color w:val="231F20"/>
          <w:spacing w:val="-2"/>
        </w:rPr>
        <w:t>no</w:t>
      </w:r>
      <w:r>
        <w:rPr>
          <w:color w:val="231F20"/>
          <w:spacing w:val="4"/>
        </w:rPr>
        <w:t> </w:t>
      </w:r>
      <w:r>
        <w:rPr>
          <w:color w:val="231F20"/>
          <w:spacing w:val="-3"/>
        </w:rPr>
        <w:t>claro”</w:t>
      </w:r>
      <w:r>
        <w:rPr>
          <w:color w:val="231F20"/>
          <w:spacing w:val="-9"/>
        </w:rPr>
        <w:t> </w:t>
      </w:r>
      <w:r>
        <w:rPr>
          <w:color w:val="231F20"/>
        </w:rPr>
        <w:t>al</w:t>
      </w:r>
      <w:r>
        <w:rPr>
          <w:color w:val="231F20"/>
          <w:spacing w:val="4"/>
        </w:rPr>
        <w:t> </w:t>
      </w:r>
      <w:r>
        <w:rPr>
          <w:color w:val="231F20"/>
        </w:rPr>
        <w:t>que</w:t>
      </w:r>
      <w:r>
        <w:rPr>
          <w:color w:val="231F20"/>
          <w:spacing w:val="4"/>
        </w:rPr>
        <w:t> </w:t>
      </w:r>
      <w:r>
        <w:rPr>
          <w:color w:val="231F20"/>
        </w:rPr>
        <w:t>nos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refer</w:t>
      </w:r>
      <w:r>
        <w:rPr>
          <w:color w:val="231F20"/>
          <w:spacing w:val="-1"/>
        </w:rPr>
        <w:t>imos</w:t>
      </w:r>
      <w:r>
        <w:rPr>
          <w:color w:val="231F20"/>
          <w:spacing w:val="4"/>
        </w:rPr>
        <w:t> </w:t>
      </w:r>
      <w:r>
        <w:rPr>
          <w:color w:val="231F20"/>
        </w:rPr>
        <w:t>también</w:t>
      </w:r>
      <w:r>
        <w:rPr>
          <w:color w:val="231F20"/>
          <w:spacing w:val="5"/>
        </w:rPr>
        <w:t> </w:t>
      </w:r>
      <w:r>
        <w:rPr>
          <w:color w:val="231F20"/>
        </w:rPr>
        <w:t>tiene</w:t>
      </w:r>
      <w:r>
        <w:rPr>
          <w:color w:val="231F20"/>
          <w:spacing w:val="4"/>
        </w:rPr>
        <w:t> </w:t>
      </w:r>
      <w:r>
        <w:rPr>
          <w:color w:val="231F20"/>
        </w:rPr>
        <w:t>sus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raíces</w:t>
      </w:r>
      <w:r>
        <w:rPr>
          <w:color w:val="231F20"/>
          <w:spacing w:val="4"/>
        </w:rPr>
        <w:t> </w:t>
      </w:r>
      <w:r>
        <w:rPr>
          <w:color w:val="231F20"/>
        </w:rPr>
        <w:t>en</w:t>
      </w:r>
      <w:r>
        <w:rPr>
          <w:color w:val="231F20"/>
          <w:spacing w:val="4"/>
        </w:rPr>
        <w:t> </w:t>
      </w:r>
      <w:r>
        <w:rPr>
          <w:color w:val="231F20"/>
        </w:rPr>
        <w:t>lo</w:t>
      </w:r>
      <w:r>
        <w:rPr>
          <w:color w:val="231F20"/>
          <w:spacing w:val="4"/>
        </w:rPr>
        <w:t> </w:t>
      </w:r>
      <w:r>
        <w:rPr>
          <w:color w:val="231F20"/>
        </w:rPr>
        <w:t>que</w:t>
      </w:r>
      <w:r>
        <w:rPr>
          <w:color w:val="231F20"/>
          <w:spacing w:val="4"/>
        </w:rPr>
        <w:t> </w:t>
      </w:r>
      <w:r>
        <w:rPr>
          <w:color w:val="231F20"/>
        </w:rPr>
        <w:t>se</w:t>
      </w:r>
      <w:r>
        <w:rPr>
          <w:color w:val="231F20"/>
          <w:spacing w:val="23"/>
          <w:w w:val="95"/>
        </w:rPr>
        <w:t> </w:t>
      </w:r>
      <w:r>
        <w:rPr>
          <w:color w:val="231F20"/>
        </w:rPr>
        <w:t>denomina</w:t>
      </w:r>
      <w:r>
        <w:rPr>
          <w:color w:val="231F20"/>
          <w:spacing w:val="5"/>
        </w:rPr>
        <w:t> </w:t>
      </w:r>
      <w:r>
        <w:rPr>
          <w:color w:val="231F20"/>
        </w:rPr>
        <w:t>modas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administrativas,</w:t>
      </w:r>
      <w:r>
        <w:rPr>
          <w:color w:val="231F20"/>
          <w:spacing w:val="6"/>
        </w:rPr>
        <w:t> </w:t>
      </w:r>
      <w:r>
        <w:rPr>
          <w:color w:val="231F20"/>
        </w:rPr>
        <w:t>y</w:t>
      </w:r>
      <w:r>
        <w:rPr>
          <w:color w:val="231F20"/>
          <w:spacing w:val="6"/>
        </w:rPr>
        <w:t> </w:t>
      </w:r>
      <w:r>
        <w:rPr>
          <w:color w:val="231F20"/>
        </w:rPr>
        <w:t>es</w:t>
      </w:r>
      <w:r>
        <w:rPr>
          <w:color w:val="231F20"/>
          <w:spacing w:val="5"/>
        </w:rPr>
        <w:t> </w:t>
      </w:r>
      <w:r>
        <w:rPr>
          <w:color w:val="231F20"/>
        </w:rPr>
        <w:t>que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den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</w:t>
      </w:r>
      <w:r>
        <w:rPr>
          <w:color w:val="231F20"/>
          <w:spacing w:val="6"/>
        </w:rPr>
        <w:t> </w:t>
      </w:r>
      <w:r>
        <w:rPr>
          <w:color w:val="231F20"/>
        </w:rPr>
        <w:t>de</w:t>
      </w:r>
      <w:r>
        <w:rPr>
          <w:color w:val="231F20"/>
          <w:spacing w:val="6"/>
        </w:rPr>
        <w:t> </w:t>
      </w:r>
      <w:r>
        <w:rPr>
          <w:color w:val="231F20"/>
        </w:rPr>
        <w:t>estas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6"/>
        </w:rPr>
        <w:t> </w:t>
      </w:r>
      <w:r>
        <w:rPr>
          <w:color w:val="231F20"/>
        </w:rPr>
        <w:t>un</w:t>
      </w:r>
      <w:r>
        <w:rPr>
          <w:color w:val="231F20"/>
          <w:spacing w:val="6"/>
        </w:rPr>
        <w:t> </w:t>
      </w:r>
      <w:r>
        <w:rPr>
          <w:color w:val="231F20"/>
        </w:rPr>
        <w:t>aspecto</w:t>
      </w:r>
      <w:r>
        <w:rPr>
          <w:color w:val="231F20"/>
          <w:spacing w:val="6"/>
        </w:rPr>
        <w:t> </w:t>
      </w:r>
      <w:r>
        <w:rPr>
          <w:color w:val="231F20"/>
        </w:rPr>
        <w:t>bien</w:t>
      </w:r>
      <w:r>
        <w:rPr>
          <w:color w:val="231F20"/>
          <w:spacing w:val="29"/>
          <w:w w:val="99"/>
        </w:rPr>
        <w:t> </w:t>
      </w:r>
      <w:r>
        <w:rPr>
          <w:color w:val="231F20"/>
          <w:spacing w:val="-1"/>
        </w:rPr>
        <w:t>impor</w:t>
      </w:r>
      <w:r>
        <w:rPr>
          <w:color w:val="231F20"/>
          <w:spacing w:val="-2"/>
        </w:rPr>
        <w:t>tante,</w:t>
      </w:r>
      <w:r>
        <w:rPr>
          <w:color w:val="231F20"/>
          <w:spacing w:val="-10"/>
        </w:rPr>
        <w:t> </w:t>
      </w:r>
      <w:r>
        <w:rPr>
          <w:color w:val="231F20"/>
        </w:rPr>
        <w:t>los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Gurús,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9"/>
        </w:rPr>
        <w:t> </w:t>
      </w:r>
      <w:r>
        <w:rPr>
          <w:color w:val="231F20"/>
        </w:rPr>
        <w:t>el</w:t>
      </w:r>
      <w:r>
        <w:rPr>
          <w:color w:val="231F20"/>
          <w:spacing w:val="-10"/>
        </w:rPr>
        <w:t> </w:t>
      </w:r>
      <w:r>
        <w:rPr>
          <w:color w:val="231F20"/>
        </w:rPr>
        <w:t>afán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escribir</w:t>
      </w:r>
      <w:r>
        <w:rPr>
          <w:color w:val="231F20"/>
          <w:spacing w:val="-9"/>
        </w:rPr>
        <w:t> </w:t>
      </w:r>
      <w:r>
        <w:rPr>
          <w:color w:val="231F20"/>
        </w:rPr>
        <w:t>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implan</w:t>
      </w:r>
      <w:r>
        <w:rPr>
          <w:color w:val="231F20"/>
          <w:spacing w:val="-2"/>
        </w:rPr>
        <w:t>tar</w:t>
      </w:r>
      <w:r>
        <w:rPr>
          <w:color w:val="231F20"/>
          <w:spacing w:val="-9"/>
        </w:rPr>
        <w:t> </w:t>
      </w:r>
      <w:r>
        <w:rPr>
          <w:color w:val="231F20"/>
        </w:rPr>
        <w:t>sus</w:t>
      </w:r>
      <w:r>
        <w:rPr>
          <w:color w:val="231F20"/>
          <w:spacing w:val="-10"/>
        </w:rPr>
        <w:t> </w:t>
      </w:r>
      <w:r>
        <w:rPr>
          <w:color w:val="231F20"/>
        </w:rPr>
        <w:t>ideas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van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crean-</w:t>
      </w:r>
      <w:r>
        <w:rPr>
          <w:color w:val="231F20"/>
          <w:spacing w:val="55"/>
          <w:w w:val="95"/>
        </w:rPr>
        <w:t> </w:t>
      </w:r>
      <w:r>
        <w:rPr>
          <w:color w:val="231F20"/>
        </w:rPr>
        <w:t>do</w:t>
      </w:r>
      <w:r>
        <w:rPr>
          <w:color w:val="231F20"/>
          <w:spacing w:val="3"/>
        </w:rPr>
        <w:t> </w:t>
      </w:r>
      <w:r>
        <w:rPr>
          <w:color w:val="231F20"/>
        </w:rPr>
        <w:t>una</w:t>
      </w:r>
      <w:r>
        <w:rPr>
          <w:color w:val="231F20"/>
          <w:spacing w:val="2"/>
        </w:rPr>
        <w:t> </w:t>
      </w:r>
      <w:r>
        <w:rPr>
          <w:color w:val="231F20"/>
        </w:rPr>
        <w:t>serie</w:t>
      </w:r>
      <w:r>
        <w:rPr>
          <w:color w:val="231F20"/>
          <w:spacing w:val="3"/>
        </w:rPr>
        <w:t> </w:t>
      </w:r>
      <w:r>
        <w:rPr>
          <w:color w:val="231F20"/>
        </w:rPr>
        <w:t>de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ter</w:t>
      </w:r>
      <w:r>
        <w:rPr>
          <w:color w:val="231F20"/>
          <w:spacing w:val="-1"/>
        </w:rPr>
        <w:t>minolog</w:t>
      </w:r>
      <w:r>
        <w:rPr>
          <w:color w:val="231F20"/>
          <w:spacing w:val="-2"/>
        </w:rPr>
        <w:t>ías</w:t>
      </w:r>
      <w:r>
        <w:rPr>
          <w:color w:val="231F20"/>
          <w:spacing w:val="3"/>
        </w:rPr>
        <w:t> </w:t>
      </w:r>
      <w:r>
        <w:rPr>
          <w:color w:val="231F20"/>
        </w:rPr>
        <w:t>que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3"/>
        </w:rPr>
        <w:t> </w:t>
      </w:r>
      <w:r>
        <w:rPr>
          <w:color w:val="231F20"/>
        </w:rPr>
        <w:t>el</w:t>
      </w:r>
      <w:r>
        <w:rPr>
          <w:color w:val="231F20"/>
          <w:spacing w:val="3"/>
        </w:rPr>
        <w:t> </w:t>
      </w:r>
      <w:r>
        <w:rPr>
          <w:color w:val="231F20"/>
        </w:rPr>
        <w:t>paso</w:t>
      </w:r>
      <w:r>
        <w:rPr>
          <w:color w:val="231F20"/>
          <w:spacing w:val="3"/>
        </w:rPr>
        <w:t> </w:t>
      </w:r>
      <w:r>
        <w:rPr>
          <w:color w:val="231F20"/>
        </w:rPr>
        <w:t>del</w:t>
      </w:r>
      <w:r>
        <w:rPr>
          <w:color w:val="231F20"/>
          <w:spacing w:val="3"/>
        </w:rPr>
        <w:t> </w:t>
      </w:r>
      <w:r>
        <w:rPr>
          <w:color w:val="231F20"/>
        </w:rPr>
        <w:t>tiempo</w:t>
      </w:r>
      <w:r>
        <w:rPr>
          <w:color w:val="231F20"/>
          <w:spacing w:val="3"/>
        </w:rPr>
        <w:t> </w:t>
      </w:r>
      <w:r>
        <w:rPr>
          <w:color w:val="231F20"/>
        </w:rPr>
        <w:t>lo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único</w:t>
      </w:r>
      <w:r>
        <w:rPr>
          <w:color w:val="231F20"/>
          <w:spacing w:val="3"/>
        </w:rPr>
        <w:t> </w:t>
      </w:r>
      <w:r>
        <w:rPr>
          <w:color w:val="231F20"/>
        </w:rPr>
        <w:t>que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hacen</w:t>
      </w:r>
      <w:r>
        <w:rPr>
          <w:color w:val="231F20"/>
          <w:spacing w:val="3"/>
        </w:rPr>
        <w:t> </w:t>
      </w:r>
      <w:r>
        <w:rPr>
          <w:color w:val="231F20"/>
        </w:rPr>
        <w:t>es</w:t>
      </w:r>
      <w:r>
        <w:rPr>
          <w:color w:val="231F20"/>
          <w:spacing w:val="33"/>
          <w:w w:val="95"/>
        </w:rPr>
        <w:t> </w:t>
      </w:r>
      <w:r>
        <w:rPr>
          <w:color w:val="231F20"/>
          <w:spacing w:val="-1"/>
        </w:rPr>
        <w:t>confundir</w:t>
      </w:r>
      <w:r>
        <w:rPr>
          <w:color w:val="231F20"/>
          <w:spacing w:val="3"/>
        </w:rPr>
        <w:t> </w:t>
      </w:r>
      <w:r>
        <w:rPr>
          <w:color w:val="231F20"/>
        </w:rPr>
        <w:t>mucho</w:t>
      </w:r>
      <w:r>
        <w:rPr>
          <w:color w:val="231F20"/>
          <w:spacing w:val="4"/>
        </w:rPr>
        <w:t> </w:t>
      </w:r>
      <w:r>
        <w:rPr>
          <w:color w:val="231F20"/>
        </w:rPr>
        <w:t>mas</w:t>
      </w:r>
      <w:r>
        <w:rPr>
          <w:color w:val="231F20"/>
          <w:spacing w:val="4"/>
        </w:rPr>
        <w:t> </w:t>
      </w:r>
      <w:r>
        <w:rPr>
          <w:color w:val="231F20"/>
        </w:rPr>
        <w:t>el</w:t>
      </w:r>
      <w:r>
        <w:rPr>
          <w:color w:val="231F20"/>
          <w:spacing w:val="4"/>
        </w:rPr>
        <w:t> </w:t>
      </w:r>
      <w:r>
        <w:rPr>
          <w:color w:val="231F20"/>
        </w:rPr>
        <w:t>lenguaje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administrativ</w:t>
      </w:r>
      <w:r>
        <w:rPr>
          <w:color w:val="231F20"/>
          <w:spacing w:val="-1"/>
        </w:rPr>
        <w:t>o</w:t>
      </w:r>
      <w:r>
        <w:rPr>
          <w:color w:val="231F20"/>
          <w:spacing w:val="3"/>
        </w:rPr>
        <w:t> </w:t>
      </w:r>
      <w:r>
        <w:rPr>
          <w:color w:val="231F20"/>
        </w:rPr>
        <w:t>y</w:t>
      </w:r>
      <w:r>
        <w:rPr>
          <w:color w:val="231F20"/>
          <w:spacing w:val="4"/>
        </w:rPr>
        <w:t> </w:t>
      </w:r>
      <w:r>
        <w:rPr>
          <w:color w:val="231F20"/>
        </w:rPr>
        <w:t>digo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confundir</w:t>
      </w:r>
      <w:r>
        <w:rPr>
          <w:color w:val="231F20"/>
          <w:spacing w:val="4"/>
        </w:rPr>
        <w:t> </w:t>
      </w:r>
      <w:r>
        <w:rPr>
          <w:color w:val="231F20"/>
        </w:rPr>
        <w:t>,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que</w:t>
      </w:r>
      <w:r>
        <w:rPr>
          <w:color w:val="231F20"/>
          <w:spacing w:val="3"/>
        </w:rPr>
        <w:t> </w:t>
      </w:r>
      <w:r>
        <w:rPr>
          <w:color w:val="231F20"/>
        </w:rPr>
        <w:t>estas</w:t>
      </w:r>
      <w:r>
        <w:rPr>
          <w:color w:val="231F20"/>
          <w:spacing w:val="57"/>
          <w:w w:val="95"/>
        </w:rPr>
        <w:t> </w:t>
      </w:r>
      <w:r>
        <w:rPr>
          <w:color w:val="231F20"/>
        </w:rPr>
        <w:t>personas</w:t>
      </w:r>
      <w:r>
        <w:rPr>
          <w:color w:val="231F20"/>
          <w:spacing w:val="-4"/>
        </w:rPr>
        <w:t> </w:t>
      </w:r>
      <w:r>
        <w:rPr>
          <w:color w:val="231F20"/>
        </w:rPr>
        <w:t>en</w:t>
      </w:r>
      <w:r>
        <w:rPr>
          <w:color w:val="231F20"/>
          <w:spacing w:val="-3"/>
        </w:rPr>
        <w:t> </w:t>
      </w:r>
      <w:r>
        <w:rPr>
          <w:color w:val="231F20"/>
        </w:rPr>
        <w:t>muchas</w:t>
      </w:r>
      <w:r>
        <w:rPr>
          <w:color w:val="231F20"/>
          <w:spacing w:val="-2"/>
        </w:rPr>
        <w:t> ocasiones,</w:t>
      </w:r>
      <w:r>
        <w:rPr>
          <w:color w:val="231F20"/>
          <w:spacing w:val="-3"/>
        </w:rPr>
        <w:t> </w:t>
      </w:r>
      <w:r>
        <w:rPr>
          <w:color w:val="231F20"/>
        </w:rPr>
        <w:t>son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simplemen</w:t>
      </w:r>
      <w:r>
        <w:rPr>
          <w:color w:val="231F20"/>
          <w:spacing w:val="-2"/>
        </w:rPr>
        <w:t>te </w:t>
      </w:r>
      <w:r>
        <w:rPr>
          <w:color w:val="231F20"/>
          <w:spacing w:val="-1"/>
        </w:rPr>
        <w:t>gen</w:t>
      </w:r>
      <w:r>
        <w:rPr>
          <w:color w:val="231F20"/>
          <w:spacing w:val="-2"/>
        </w:rPr>
        <w:t>te</w:t>
      </w:r>
      <w:r>
        <w:rPr>
          <w:color w:val="231F20"/>
          <w:spacing w:val="-3"/>
        </w:rPr>
        <w:t>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</w:rPr>
        <w:t>no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conoc</w:t>
      </w:r>
      <w:r>
        <w:rPr>
          <w:color w:val="231F20"/>
          <w:spacing w:val="-2"/>
        </w:rPr>
        <w:t>e</w:t>
      </w:r>
      <w:r>
        <w:rPr>
          <w:color w:val="231F20"/>
          <w:spacing w:val="-4"/>
        </w:rPr>
        <w:t> </w:t>
      </w:r>
      <w:r>
        <w:rPr>
          <w:color w:val="231F20"/>
        </w:rPr>
        <w:t>muy</w:t>
      </w:r>
      <w:r>
        <w:rPr>
          <w:color w:val="231F20"/>
          <w:spacing w:val="-2"/>
        </w:rPr>
        <w:t> </w:t>
      </w:r>
      <w:r>
        <w:rPr>
          <w:color w:val="231F20"/>
        </w:rPr>
        <w:t>bien</w:t>
      </w:r>
      <w:r>
        <w:rPr>
          <w:color w:val="231F20"/>
          <w:spacing w:val="39"/>
          <w:w w:val="99"/>
        </w:rPr>
        <w:t> </w:t>
      </w:r>
      <w:r>
        <w:rPr>
          <w:color w:val="231F20"/>
        </w:rPr>
        <w:t>de</w:t>
      </w:r>
      <w:r>
        <w:rPr>
          <w:color w:val="231F20"/>
          <w:spacing w:val="2"/>
        </w:rPr>
        <w:t> </w:t>
      </w:r>
      <w:r>
        <w:rPr>
          <w:color w:val="231F20"/>
        </w:rPr>
        <w:t>los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temas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administrativos</w:t>
      </w:r>
      <w:r>
        <w:rPr>
          <w:color w:val="231F20"/>
          <w:spacing w:val="3"/>
        </w:rPr>
        <w:t> 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</w:rPr>
        <w:t>además</w:t>
      </w:r>
      <w:r>
        <w:rPr>
          <w:color w:val="231F20"/>
          <w:spacing w:val="3"/>
        </w:rPr>
        <w:t> </w:t>
      </w:r>
      <w:r>
        <w:rPr>
          <w:color w:val="231F20"/>
        </w:rPr>
        <w:t>no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generan</w:t>
      </w:r>
      <w:r>
        <w:rPr>
          <w:color w:val="231F20"/>
          <w:spacing w:val="3"/>
        </w:rPr>
        <w:t> </w:t>
      </w:r>
      <w:r>
        <w:rPr>
          <w:color w:val="231F20"/>
        </w:rPr>
        <w:t>un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conocimien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teór</w:t>
      </w:r>
      <w:r>
        <w:rPr>
          <w:color w:val="231F20"/>
          <w:spacing w:val="-1"/>
        </w:rPr>
        <w:t>ico</w:t>
      </w:r>
      <w:r>
        <w:rPr>
          <w:color w:val="231F20"/>
          <w:spacing w:val="3"/>
        </w:rPr>
        <w:t> </w:t>
      </w:r>
      <w:r>
        <w:rPr>
          <w:color w:val="231F20"/>
        </w:rPr>
        <w:t>que</w:t>
      </w:r>
      <w:r>
        <w:rPr>
          <w:color w:val="231F20"/>
          <w:spacing w:val="61"/>
          <w:w w:val="99"/>
        </w:rPr>
        <w:t> </w:t>
      </w:r>
      <w:r>
        <w:rPr>
          <w:color w:val="231F20"/>
        </w:rPr>
        <w:t>sea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válido</w:t>
      </w:r>
      <w:r>
        <w:rPr>
          <w:color w:val="231F20"/>
          <w:spacing w:val="-2"/>
        </w:rPr>
        <w:t>,</w:t>
      </w:r>
      <w:r>
        <w:rPr>
          <w:color w:val="231F20"/>
          <w:spacing w:val="2"/>
        </w:rPr>
        <w:t> </w:t>
      </w:r>
      <w:r>
        <w:rPr>
          <w:color w:val="231F20"/>
        </w:rPr>
        <w:t>pues</w:t>
      </w:r>
      <w:r>
        <w:rPr>
          <w:color w:val="231F20"/>
          <w:spacing w:val="1"/>
        </w:rPr>
        <w:t> </w:t>
      </w:r>
      <w:r>
        <w:rPr>
          <w:color w:val="231F20"/>
        </w:rPr>
        <w:t>tal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2"/>
        </w:rPr>
        <w:t> </w:t>
      </w:r>
      <w:r>
        <w:rPr>
          <w:color w:val="231F20"/>
        </w:rPr>
        <w:t>lo</w:t>
      </w:r>
      <w:r>
        <w:rPr>
          <w:color w:val="231F20"/>
          <w:spacing w:val="1"/>
        </w:rPr>
        <w:t> </w:t>
      </w:r>
      <w:r>
        <w:rPr>
          <w:color w:val="231F20"/>
        </w:rPr>
        <w:t>menciona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F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ancisco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López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(profesor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ersidad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EA</w:t>
      </w:r>
      <w:r>
        <w:rPr>
          <w:color w:val="231F20"/>
          <w:spacing w:val="-2"/>
        </w:rPr>
        <w:t>-</w:t>
      </w:r>
      <w:r>
        <w:rPr>
          <w:color w:val="231F20"/>
          <w:spacing w:val="43"/>
          <w:w w:val="95"/>
        </w:rPr>
        <w:t> </w:t>
      </w:r>
      <w:r>
        <w:rPr>
          <w:color w:val="231F20"/>
          <w:spacing w:val="2"/>
        </w:rPr>
        <w:t>FIT)</w:t>
      </w:r>
      <w:r>
        <w:rPr>
          <w:color w:val="231F20"/>
          <w:spacing w:val="-21"/>
        </w:rPr>
        <w:t> </w:t>
      </w:r>
      <w:r>
        <w:rPr>
          <w:color w:val="231F20"/>
        </w:rPr>
        <w:t>(1998),</w:t>
      </w:r>
      <w:r>
        <w:rPr>
          <w:color w:val="231F20"/>
          <w:spacing w:val="-20"/>
        </w:rPr>
        <w:t> </w:t>
      </w:r>
      <w:r>
        <w:rPr>
          <w:color w:val="231F20"/>
        </w:rPr>
        <w:t>un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element</w:t>
      </w:r>
      <w:r>
        <w:rPr>
          <w:color w:val="231F20"/>
          <w:spacing w:val="-1"/>
        </w:rPr>
        <w:t>o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fundamen</w:t>
      </w:r>
      <w:r>
        <w:rPr>
          <w:color w:val="231F20"/>
          <w:spacing w:val="-2"/>
        </w:rPr>
        <w:t>tal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21"/>
        </w:rPr>
        <w:t> </w:t>
      </w:r>
      <w:r>
        <w:rPr>
          <w:color w:val="231F20"/>
        </w:rPr>
        <w:t>un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conocimien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teór</w:t>
      </w:r>
      <w:r>
        <w:rPr>
          <w:color w:val="231F20"/>
          <w:spacing w:val="-1"/>
        </w:rPr>
        <w:t>ico</w:t>
      </w:r>
      <w:r>
        <w:rPr>
          <w:color w:val="231F20"/>
          <w:spacing w:val="-21"/>
        </w:rPr>
        <w:t> </w:t>
      </w:r>
      <w:r>
        <w:rPr>
          <w:color w:val="231F20"/>
        </w:rPr>
        <w:t>sea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valido</w:t>
      </w:r>
      <w:r>
        <w:rPr>
          <w:color w:val="231F20"/>
          <w:spacing w:val="73"/>
          <w:w w:val="98"/>
        </w:rPr>
        <w:t> </w:t>
      </w:r>
      <w:r>
        <w:rPr>
          <w:color w:val="231F20"/>
        </w:rPr>
        <w:t>es</w:t>
      </w:r>
      <w:r>
        <w:rPr>
          <w:color w:val="231F20"/>
          <w:spacing w:val="7"/>
        </w:rPr>
        <w:t> </w:t>
      </w:r>
      <w:r>
        <w:rPr>
          <w:color w:val="231F20"/>
        </w:rPr>
        <w:t>que</w:t>
      </w:r>
      <w:r>
        <w:rPr>
          <w:color w:val="231F20"/>
          <w:spacing w:val="7"/>
        </w:rPr>
        <w:t> </w:t>
      </w:r>
      <w:r>
        <w:rPr>
          <w:color w:val="231F20"/>
        </w:rPr>
        <w:t>pueda</w:t>
      </w:r>
      <w:r>
        <w:rPr>
          <w:color w:val="231F20"/>
          <w:spacing w:val="7"/>
        </w:rPr>
        <w:t> </w:t>
      </w:r>
      <w:r>
        <w:rPr>
          <w:color w:val="231F20"/>
        </w:rPr>
        <w:t>ser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susceptible</w:t>
      </w:r>
      <w:r>
        <w:rPr>
          <w:color w:val="231F20"/>
          <w:spacing w:val="7"/>
        </w:rPr>
        <w:t> </w:t>
      </w:r>
      <w:r>
        <w:rPr>
          <w:color w:val="231F20"/>
        </w:rPr>
        <w:t>de</w:t>
      </w:r>
      <w:r>
        <w:rPr>
          <w:color w:val="231F20"/>
          <w:spacing w:val="7"/>
        </w:rPr>
        <w:t> </w:t>
      </w:r>
      <w:r>
        <w:rPr>
          <w:color w:val="231F20"/>
        </w:rPr>
        <w:t>una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refutación,</w:t>
      </w:r>
      <w:r>
        <w:rPr>
          <w:color w:val="231F20"/>
          <w:spacing w:val="7"/>
        </w:rPr>
        <w:t> </w:t>
      </w:r>
      <w:r>
        <w:rPr>
          <w:color w:val="231F20"/>
        </w:rPr>
        <w:t>y</w:t>
      </w:r>
      <w:r>
        <w:rPr>
          <w:color w:val="231F20"/>
          <w:spacing w:val="7"/>
        </w:rPr>
        <w:t> </w:t>
      </w:r>
      <w:r>
        <w:rPr>
          <w:color w:val="231F20"/>
        </w:rPr>
        <w:t>si</w:t>
      </w:r>
      <w:r>
        <w:rPr>
          <w:color w:val="231F20"/>
          <w:spacing w:val="7"/>
        </w:rPr>
        <w:t> </w:t>
      </w:r>
      <w:r>
        <w:rPr>
          <w:color w:val="231F20"/>
        </w:rPr>
        <w:t>se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xpr</w:t>
      </w:r>
      <w:r>
        <w:rPr>
          <w:color w:val="231F20"/>
          <w:spacing w:val="-2"/>
        </w:rPr>
        <w:t>esa</w:t>
      </w:r>
      <w:r>
        <w:rPr>
          <w:color w:val="231F20"/>
          <w:spacing w:val="7"/>
        </w:rPr>
        <w:t> </w:t>
      </w:r>
      <w:r>
        <w:rPr>
          <w:color w:val="231F20"/>
        </w:rPr>
        <w:t>en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tér</w:t>
      </w:r>
      <w:r>
        <w:rPr>
          <w:color w:val="231F20"/>
          <w:spacing w:val="-1"/>
        </w:rPr>
        <w:t>minos</w:t>
      </w:r>
      <w:r>
        <w:rPr>
          <w:color w:val="231F20"/>
          <w:spacing w:val="7"/>
        </w:rPr>
        <w:t> </w:t>
      </w:r>
      <w:r>
        <w:rPr>
          <w:color w:val="231F20"/>
        </w:rPr>
        <w:t>tan</w:t>
      </w:r>
      <w:r>
        <w:rPr>
          <w:color w:val="231F20"/>
          <w:spacing w:val="57"/>
          <w:w w:val="97"/>
        </w:rPr>
        <w:t> </w:t>
      </w:r>
      <w:r>
        <w:rPr>
          <w:color w:val="231F20"/>
          <w:spacing w:val="-1"/>
        </w:rPr>
        <w:t>subjetiv</w:t>
      </w:r>
      <w:r>
        <w:rPr>
          <w:color w:val="231F20"/>
          <w:spacing w:val="-2"/>
        </w:rPr>
        <w:t>os</w:t>
      </w:r>
      <w:r>
        <w:rPr>
          <w:color w:val="231F20"/>
          <w:spacing w:val="-11"/>
        </w:rPr>
        <w:t> </w:t>
      </w:r>
      <w:r>
        <w:rPr>
          <w:color w:val="231F20"/>
        </w:rPr>
        <w:t>y</w:t>
      </w:r>
      <w:r>
        <w:rPr>
          <w:color w:val="231F20"/>
          <w:spacing w:val="-11"/>
        </w:rPr>
        <w:t> </w:t>
      </w:r>
      <w:r>
        <w:rPr>
          <w:color w:val="231F20"/>
        </w:rPr>
        <w:t>su</w:t>
      </w:r>
      <w:r>
        <w:rPr>
          <w:color w:val="231F20"/>
          <w:spacing w:val="-11"/>
        </w:rPr>
        <w:t> </w:t>
      </w:r>
      <w:r>
        <w:rPr>
          <w:color w:val="231F20"/>
        </w:rPr>
        <w:t>enunciación</w:t>
      </w:r>
      <w:r>
        <w:rPr>
          <w:color w:val="231F20"/>
          <w:spacing w:val="-10"/>
        </w:rPr>
        <w:t> </w:t>
      </w:r>
      <w:r>
        <w:rPr>
          <w:color w:val="231F20"/>
        </w:rPr>
        <w:t>esta</w:t>
      </w:r>
      <w:r>
        <w:rPr>
          <w:color w:val="231F20"/>
          <w:spacing w:val="-11"/>
        </w:rPr>
        <w:t> </w:t>
      </w:r>
      <w:r>
        <w:rPr>
          <w:color w:val="231F20"/>
        </w:rPr>
        <w:t>tan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car</w:t>
      </w:r>
      <w:r>
        <w:rPr>
          <w:color w:val="231F20"/>
          <w:spacing w:val="-1"/>
        </w:rPr>
        <w:t>gada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vaguedad</w:t>
      </w:r>
      <w:r>
        <w:rPr>
          <w:color w:val="231F20"/>
          <w:spacing w:val="-2"/>
        </w:rPr>
        <w:t>,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siempre</w:t>
      </w:r>
      <w:r>
        <w:rPr>
          <w:color w:val="231F20"/>
          <w:spacing w:val="-11"/>
        </w:rPr>
        <w:t> </w:t>
      </w:r>
      <w:r>
        <w:rPr>
          <w:color w:val="231F20"/>
        </w:rPr>
        <w:t>es</w:t>
      </w:r>
      <w:r>
        <w:rPr>
          <w:color w:val="231F20"/>
          <w:spacing w:val="-10"/>
        </w:rPr>
        <w:t> </w:t>
      </w:r>
      <w:r>
        <w:rPr>
          <w:color w:val="231F20"/>
        </w:rPr>
        <w:t>posible</w:t>
      </w:r>
      <w:r>
        <w:rPr>
          <w:color w:val="231F20"/>
          <w:spacing w:val="49"/>
          <w:w w:val="99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terpretarlos</w:t>
      </w:r>
      <w:r>
        <w:rPr>
          <w:color w:val="231F20"/>
          <w:spacing w:val="-11"/>
        </w:rPr>
        <w:t> </w:t>
      </w:r>
      <w:r>
        <w:rPr>
          <w:color w:val="231F20"/>
        </w:rPr>
        <w:t>en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forma</w:t>
      </w:r>
      <w:r>
        <w:rPr>
          <w:color w:val="231F20"/>
          <w:spacing w:val="-11"/>
        </w:rPr>
        <w:t> </w:t>
      </w:r>
      <w:r>
        <w:rPr>
          <w:color w:val="231F20"/>
        </w:rPr>
        <w:t>tal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</w:rPr>
        <w:t>se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adapten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cualquier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experiencia,</w:t>
      </w:r>
      <w:r>
        <w:rPr>
          <w:color w:val="231F20"/>
          <w:spacing w:val="67"/>
          <w:w w:val="96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</w:t>
      </w:r>
      <w:r>
        <w:rPr>
          <w:color w:val="231F20"/>
          <w:spacing w:val="-21"/>
        </w:rPr>
        <w:t> </w:t>
      </w:r>
      <w:r>
        <w:rPr>
          <w:color w:val="231F20"/>
        </w:rPr>
        <w:t>no</w:t>
      </w:r>
      <w:r>
        <w:rPr>
          <w:color w:val="231F20"/>
          <w:spacing w:val="-20"/>
        </w:rPr>
        <w:t> </w:t>
      </w:r>
      <w:r>
        <w:rPr>
          <w:color w:val="231F20"/>
        </w:rPr>
        <w:t>puede</w:t>
      </w:r>
      <w:r>
        <w:rPr>
          <w:color w:val="231F20"/>
          <w:spacing w:val="-20"/>
        </w:rPr>
        <w:t> </w:t>
      </w:r>
      <w:r>
        <w:rPr>
          <w:color w:val="231F20"/>
        </w:rPr>
        <w:t>hablarse</w:t>
      </w:r>
      <w:r>
        <w:rPr>
          <w:color w:val="231F20"/>
          <w:spacing w:val="-20"/>
        </w:rPr>
        <w:t> </w:t>
      </w:r>
      <w:r>
        <w:rPr>
          <w:color w:val="231F20"/>
        </w:rPr>
        <w:t>un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conocimien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valido</w:t>
      </w:r>
      <w:r>
        <w:rPr>
          <w:color w:val="231F20"/>
          <w:spacing w:val="-2"/>
        </w:rPr>
        <w:t>.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(p.</w:t>
      </w:r>
      <w:r>
        <w:rPr>
          <w:color w:val="231F20"/>
          <w:spacing w:val="-20"/>
        </w:rPr>
        <w:t> </w:t>
      </w:r>
      <w:r>
        <w:rPr>
          <w:color w:val="231F20"/>
        </w:rPr>
        <w:t>78)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0"/>
        <w:jc w:val="both"/>
      </w:pPr>
      <w:r>
        <w:rPr>
          <w:color w:val="231F20"/>
          <w:spacing w:val="-1"/>
        </w:rPr>
        <w:t>Continuando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tema</w:t>
      </w:r>
      <w:r>
        <w:rPr>
          <w:color w:val="231F20"/>
          <w:spacing w:val="-3"/>
        </w:rPr>
        <w:t> </w:t>
      </w:r>
      <w:r>
        <w:rPr>
          <w:color w:val="231F20"/>
        </w:rPr>
        <w:t>del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lenguaje</w:t>
      </w:r>
      <w:r>
        <w:rPr>
          <w:color w:val="231F20"/>
          <w:spacing w:val="-2"/>
        </w:rPr>
        <w:t>,</w:t>
      </w:r>
      <w:r>
        <w:rPr>
          <w:color w:val="231F20"/>
          <w:spacing w:val="-3"/>
        </w:rPr>
        <w:t> </w:t>
      </w:r>
      <w:r>
        <w:rPr>
          <w:color w:val="231F20"/>
        </w:rPr>
        <w:t>podemos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onsiderar</w:t>
      </w:r>
      <w:r>
        <w:rPr>
          <w:color w:val="231F20"/>
          <w:spacing w:val="-3"/>
        </w:rPr>
        <w:t>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-3"/>
        </w:rPr>
        <w:t> </w:t>
      </w:r>
      <w:r>
        <w:rPr>
          <w:color w:val="231F20"/>
        </w:rPr>
        <w:t>se</w:t>
      </w:r>
      <w:r>
        <w:rPr>
          <w:color w:val="231F20"/>
          <w:spacing w:val="-3"/>
        </w:rPr>
        <w:t> </w:t>
      </w:r>
      <w:r>
        <w:rPr>
          <w:color w:val="231F20"/>
        </w:rPr>
        <w:t>puede</w:t>
      </w:r>
      <w:r>
        <w:rPr>
          <w:color w:val="231F20"/>
          <w:spacing w:val="55"/>
          <w:w w:val="99"/>
        </w:rPr>
        <w:t> </w:t>
      </w:r>
      <w:r>
        <w:rPr>
          <w:color w:val="231F20"/>
        </w:rPr>
        <w:t>solucionar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una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manera</w:t>
      </w:r>
      <w:r>
        <w:rPr>
          <w:color w:val="231F20"/>
          <w:spacing w:val="-3"/>
        </w:rPr>
        <w:t> </w:t>
      </w:r>
      <w:r>
        <w:rPr>
          <w:color w:val="231F20"/>
        </w:rPr>
        <w:t>sencilla,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que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inclusiv</w:t>
      </w:r>
      <w:r>
        <w:rPr>
          <w:color w:val="231F20"/>
          <w:spacing w:val="-2"/>
        </w:rPr>
        <w:t>e</w:t>
      </w:r>
      <w:r>
        <w:rPr>
          <w:color w:val="231F20"/>
          <w:spacing w:val="-3"/>
        </w:rPr>
        <w:t> </w:t>
      </w:r>
      <w:r>
        <w:rPr>
          <w:color w:val="231F20"/>
        </w:rPr>
        <w:t>las</w:t>
      </w:r>
      <w:r>
        <w:rPr>
          <w:color w:val="231F20"/>
          <w:spacing w:val="-3"/>
        </w:rPr>
        <w:t> </w:t>
      </w:r>
      <w:r>
        <w:rPr>
          <w:color w:val="231F20"/>
        </w:rPr>
        <w:t>ciencias</w:t>
      </w:r>
      <w:r>
        <w:rPr>
          <w:color w:val="231F20"/>
          <w:spacing w:val="-3"/>
        </w:rPr>
        <w:t>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</w:rPr>
        <w:t>están</w:t>
      </w:r>
      <w:r>
        <w:rPr>
          <w:color w:val="231F20"/>
          <w:spacing w:val="-3"/>
        </w:rPr>
        <w:t> </w:t>
      </w:r>
      <w:r>
        <w:rPr>
          <w:color w:val="231F20"/>
        </w:rPr>
        <w:t>clasifi-</w:t>
      </w:r>
      <w:r>
        <w:rPr>
          <w:color w:val="231F20"/>
          <w:spacing w:val="33"/>
          <w:w w:val="95"/>
        </w:rPr>
        <w:t> </w:t>
      </w:r>
      <w:r>
        <w:rPr>
          <w:color w:val="231F20"/>
        </w:rPr>
        <w:t>cadas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tal,</w:t>
      </w:r>
      <w:r>
        <w:rPr>
          <w:color w:val="231F20"/>
          <w:spacing w:val="2"/>
        </w:rPr>
        <w:t> </w:t>
      </w:r>
      <w:r>
        <w:rPr>
          <w:color w:val="231F20"/>
        </w:rPr>
        <w:t>también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enfr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tan</w:t>
      </w:r>
      <w:r>
        <w:rPr>
          <w:color w:val="231F20"/>
          <w:spacing w:val="2"/>
        </w:rPr>
        <w:t> </w:t>
      </w:r>
      <w:r>
        <w:rPr>
          <w:color w:val="231F20"/>
        </w:rPr>
        <w:t>el</w:t>
      </w:r>
      <w:r>
        <w:rPr>
          <w:color w:val="231F20"/>
          <w:spacing w:val="2"/>
        </w:rPr>
        <w:t> </w:t>
      </w:r>
      <w:r>
        <w:rPr>
          <w:color w:val="231F20"/>
        </w:rPr>
        <w:t>mismo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problema,</w:t>
      </w:r>
      <w:r>
        <w:rPr>
          <w:color w:val="231F20"/>
          <w:spacing w:val="2"/>
        </w:rPr>
        <w:t> </w:t>
      </w:r>
      <w:r>
        <w:rPr>
          <w:color w:val="231F20"/>
        </w:rPr>
        <w:t>en</w:t>
      </w:r>
      <w:r>
        <w:rPr>
          <w:color w:val="231F20"/>
          <w:spacing w:val="2"/>
        </w:rPr>
        <w:t> </w:t>
      </w:r>
      <w:r>
        <w:rPr>
          <w:color w:val="231F20"/>
        </w:rPr>
        <w:t>el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sen</w:t>
      </w:r>
      <w:r>
        <w:rPr>
          <w:color w:val="231F20"/>
          <w:spacing w:val="-1"/>
        </w:rPr>
        <w:t>tido</w:t>
      </w:r>
      <w:r>
        <w:rPr>
          <w:color w:val="231F20"/>
          <w:spacing w:val="2"/>
        </w:rPr>
        <w:t> </w:t>
      </w:r>
      <w:r>
        <w:rPr>
          <w:color w:val="231F20"/>
        </w:rPr>
        <w:t>en</w:t>
      </w:r>
      <w:r>
        <w:rPr>
          <w:color w:val="231F20"/>
          <w:spacing w:val="2"/>
        </w:rPr>
        <w:t> </w:t>
      </w:r>
      <w:r>
        <w:rPr>
          <w:color w:val="231F20"/>
        </w:rPr>
        <w:t>que</w:t>
      </w:r>
      <w:r>
        <w:rPr>
          <w:color w:val="231F20"/>
          <w:spacing w:val="2"/>
        </w:rPr>
        <w:t> </w:t>
      </w:r>
      <w:r>
        <w:rPr>
          <w:color w:val="231F20"/>
        </w:rPr>
        <w:t>sus</w:t>
      </w:r>
      <w:r>
        <w:rPr>
          <w:color w:val="231F20"/>
          <w:spacing w:val="47"/>
          <w:w w:val="97"/>
        </w:rPr>
        <w:t> </w:t>
      </w:r>
      <w:r>
        <w:rPr>
          <w:color w:val="231F20"/>
          <w:spacing w:val="-1"/>
        </w:rPr>
        <w:t>concept</w:t>
      </w:r>
      <w:r>
        <w:rPr>
          <w:color w:val="231F20"/>
          <w:spacing w:val="-2"/>
        </w:rPr>
        <w:t>os</w:t>
      </w:r>
      <w:r>
        <w:rPr>
          <w:color w:val="231F20"/>
          <w:spacing w:val="-8"/>
        </w:rPr>
        <w:t> </w:t>
      </w:r>
      <w:r>
        <w:rPr>
          <w:color w:val="231F20"/>
        </w:rPr>
        <w:t>en</w:t>
      </w:r>
      <w:r>
        <w:rPr>
          <w:color w:val="231F20"/>
          <w:spacing w:val="-8"/>
        </w:rPr>
        <w:t> </w:t>
      </w:r>
      <w:r>
        <w:rPr>
          <w:color w:val="231F20"/>
        </w:rPr>
        <w:t>ocasiones</w:t>
      </w:r>
      <w:r>
        <w:rPr>
          <w:color w:val="231F20"/>
          <w:spacing w:val="-7"/>
        </w:rPr>
        <w:t> </w:t>
      </w:r>
      <w:r>
        <w:rPr>
          <w:color w:val="231F20"/>
        </w:rPr>
        <w:t>son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ambiguos</w:t>
      </w:r>
      <w:r>
        <w:rPr>
          <w:color w:val="231F20"/>
          <w:spacing w:val="-2"/>
        </w:rPr>
        <w:t>,</w:t>
      </w:r>
      <w:r>
        <w:rPr>
          <w:color w:val="231F20"/>
          <w:spacing w:val="-7"/>
        </w:rPr>
        <w:t> </w:t>
      </w:r>
      <w:r>
        <w:rPr>
          <w:color w:val="231F20"/>
        </w:rPr>
        <w:t>lo</w:t>
      </w:r>
      <w:r>
        <w:rPr>
          <w:color w:val="231F20"/>
          <w:spacing w:val="-8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</w:rPr>
        <w:t>da</w:t>
      </w:r>
      <w:r>
        <w:rPr>
          <w:color w:val="231F20"/>
          <w:spacing w:val="-7"/>
        </w:rPr>
        <w:t> </w:t>
      </w:r>
      <w:r>
        <w:rPr>
          <w:color w:val="231F20"/>
        </w:rPr>
        <w:t>paso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div</w:t>
      </w:r>
      <w:r>
        <w:rPr>
          <w:color w:val="231F20"/>
          <w:spacing w:val="-2"/>
        </w:rPr>
        <w:t>ersas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terpretaciones</w:t>
      </w:r>
      <w:r>
        <w:rPr>
          <w:color w:val="231F20"/>
          <w:spacing w:val="53"/>
          <w:w w:val="97"/>
        </w:rPr>
        <w:t> </w:t>
      </w:r>
      <w:r>
        <w:rPr>
          <w:color w:val="231F20"/>
        </w:rPr>
        <w:t>que</w:t>
      </w:r>
      <w:r>
        <w:rPr>
          <w:color w:val="231F20"/>
          <w:spacing w:val="-21"/>
        </w:rPr>
        <w:t> </w:t>
      </w:r>
      <w:r>
        <w:rPr>
          <w:color w:val="231F20"/>
        </w:rPr>
        <w:t>pueden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afectar</w:t>
      </w:r>
      <w:r>
        <w:rPr>
          <w:color w:val="231F20"/>
          <w:spacing w:val="-20"/>
        </w:rPr>
        <w:t> </w:t>
      </w:r>
      <w:r>
        <w:rPr>
          <w:color w:val="231F20"/>
        </w:rPr>
        <w:t>su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estudio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0"/>
        <w:jc w:val="both"/>
      </w:pPr>
      <w:r>
        <w:rPr>
          <w:color w:val="231F20"/>
        </w:rPr>
        <w:t>Queda</w:t>
      </w:r>
      <w:r>
        <w:rPr>
          <w:color w:val="231F20"/>
          <w:spacing w:val="-9"/>
        </w:rPr>
        <w:t> </w:t>
      </w:r>
      <w:r>
        <w:rPr>
          <w:color w:val="231F20"/>
        </w:rPr>
        <w:t>pues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esta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manera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xplicado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que</w:t>
      </w:r>
      <w:r>
        <w:rPr>
          <w:color w:val="231F20"/>
          <w:spacing w:val="-2"/>
        </w:rPr>
        <w:t>,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</w:rPr>
        <w:t>falta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una</w:t>
      </w:r>
      <w:r>
        <w:rPr>
          <w:color w:val="231F20"/>
          <w:spacing w:val="-9"/>
        </w:rPr>
        <w:t> </w:t>
      </w:r>
      <w:r>
        <w:rPr>
          <w:color w:val="231F20"/>
        </w:rPr>
        <w:t>unificación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lenguaje</w:t>
      </w:r>
      <w:r>
        <w:rPr>
          <w:color w:val="231F20"/>
          <w:spacing w:val="29"/>
          <w:w w:val="99"/>
        </w:rPr>
        <w:t> </w:t>
      </w:r>
      <w:r>
        <w:rPr>
          <w:color w:val="231F20"/>
        </w:rPr>
        <w:t>no</w:t>
      </w:r>
      <w:r>
        <w:rPr>
          <w:color w:val="231F20"/>
          <w:spacing w:val="-1"/>
        </w:rPr>
        <w:t> </w:t>
      </w:r>
      <w:r>
        <w:rPr>
          <w:color w:val="231F20"/>
        </w:rPr>
        <w:t>le quita a</w:t>
      </w:r>
      <w:r>
        <w:rPr>
          <w:color w:val="231F20"/>
          <w:spacing w:val="-1"/>
        </w:rPr>
        <w:t> </w:t>
      </w:r>
      <w:r>
        <w:rPr>
          <w:color w:val="231F20"/>
        </w:rPr>
        <w:t>la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</w:rPr>
        <w:t> su </w:t>
      </w:r>
      <w:r>
        <w:rPr>
          <w:color w:val="231F20"/>
          <w:spacing w:val="-2"/>
        </w:rPr>
        <w:t>carácter</w:t>
      </w:r>
      <w:r>
        <w:rPr>
          <w:color w:val="231F20"/>
          <w:spacing w:val="-1"/>
        </w:rPr>
        <w:t> </w:t>
      </w:r>
      <w:r>
        <w:rPr>
          <w:color w:val="231F20"/>
        </w:rPr>
        <w:t>de ciencia, sino</w:t>
      </w:r>
      <w:r>
        <w:rPr>
          <w:color w:val="231F20"/>
          <w:spacing w:val="-1"/>
        </w:rPr>
        <w:t> </w:t>
      </w:r>
      <w:r>
        <w:rPr>
          <w:color w:val="231F20"/>
        </w:rPr>
        <w:t>que por el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trar</w:t>
      </w:r>
      <w:r>
        <w:rPr>
          <w:color w:val="231F20"/>
          <w:spacing w:val="-1"/>
        </w:rPr>
        <w:t>io </w:t>
      </w:r>
      <w:r>
        <w:rPr>
          <w:color w:val="231F20"/>
        </w:rPr>
        <w:t>la</w:t>
      </w:r>
      <w:r>
        <w:rPr>
          <w:color w:val="231F20"/>
          <w:spacing w:val="51"/>
          <w:w w:val="96"/>
        </w:rPr>
        <w:t> </w:t>
      </w:r>
      <w:r>
        <w:rPr>
          <w:color w:val="231F20"/>
        </w:rPr>
        <w:t>pone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nuev</w:t>
      </w:r>
      <w:r>
        <w:rPr>
          <w:color w:val="231F20"/>
          <w:spacing w:val="-3"/>
        </w:rPr>
        <w:t>o,</w:t>
      </w:r>
      <w:r>
        <w:rPr>
          <w:color w:val="231F20"/>
          <w:spacing w:val="-16"/>
        </w:rPr>
        <w:t> </w:t>
      </w:r>
      <w:r>
        <w:rPr>
          <w:color w:val="231F20"/>
        </w:rPr>
        <w:t>en</w:t>
      </w:r>
      <w:r>
        <w:rPr>
          <w:color w:val="231F20"/>
          <w:spacing w:val="-15"/>
        </w:rPr>
        <w:t> </w:t>
      </w:r>
      <w:r>
        <w:rPr>
          <w:color w:val="231F20"/>
        </w:rPr>
        <w:t>el</w:t>
      </w:r>
      <w:r>
        <w:rPr>
          <w:color w:val="231F20"/>
          <w:spacing w:val="-16"/>
        </w:rPr>
        <w:t> </w:t>
      </w:r>
      <w:r>
        <w:rPr>
          <w:color w:val="231F20"/>
        </w:rPr>
        <w:t>camino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llev</w:t>
      </w:r>
      <w:r>
        <w:rPr>
          <w:color w:val="231F20"/>
          <w:spacing w:val="-2"/>
        </w:rPr>
        <w:t>ara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ser</w:t>
      </w:r>
      <w:r>
        <w:rPr>
          <w:color w:val="231F20"/>
          <w:spacing w:val="-1"/>
        </w:rPr>
        <w:t>lo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0"/>
        <w:jc w:val="both"/>
      </w:pPr>
      <w:r>
        <w:rPr>
          <w:color w:val="231F20"/>
        </w:rPr>
        <w:t>Otro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tema</w:t>
      </w:r>
      <w:r>
        <w:rPr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amos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tratar</w:t>
      </w:r>
      <w:r>
        <w:rPr>
          <w:color w:val="231F20"/>
          <w:spacing w:val="-5"/>
        </w:rPr>
        <w:t> </w:t>
      </w:r>
      <w:r>
        <w:rPr>
          <w:color w:val="231F20"/>
        </w:rPr>
        <w:t>es</w:t>
      </w:r>
      <w:r>
        <w:rPr>
          <w:color w:val="231F20"/>
          <w:spacing w:val="-5"/>
        </w:rPr>
        <w:t> </w:t>
      </w:r>
      <w:r>
        <w:rPr>
          <w:color w:val="231F20"/>
        </w:rPr>
        <w:t>el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investigación,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específicamente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-5"/>
        </w:rPr>
        <w:t> </w:t>
      </w:r>
      <w:r>
        <w:rPr>
          <w:color w:val="231F20"/>
        </w:rPr>
        <w:t>no</w:t>
      </w:r>
      <w:r>
        <w:rPr>
          <w:color w:val="231F20"/>
          <w:spacing w:val="65"/>
          <w:w w:val="99"/>
        </w:rPr>
        <w:t> </w:t>
      </w:r>
      <w:r>
        <w:rPr>
          <w:color w:val="231F20"/>
          <w:spacing w:val="-1"/>
        </w:rPr>
        <w:t>hacen</w:t>
      </w:r>
      <w:r>
        <w:rPr>
          <w:color w:val="231F20"/>
          <w:spacing w:val="-18"/>
        </w:rPr>
        <w:t> </w:t>
      </w:r>
      <w:r>
        <w:rPr>
          <w:color w:val="231F20"/>
        </w:rPr>
        <w:t>los</w:t>
      </w:r>
      <w:r>
        <w:rPr>
          <w:color w:val="231F20"/>
          <w:spacing w:val="-17"/>
        </w:rPr>
        <w:t> </w:t>
      </w:r>
      <w:r>
        <w:rPr>
          <w:color w:val="231F20"/>
        </w:rPr>
        <w:t>llamados</w:t>
      </w:r>
      <w:r>
        <w:rPr>
          <w:color w:val="231F20"/>
          <w:spacing w:val="-18"/>
        </w:rPr>
        <w:t> </w:t>
      </w:r>
      <w:r>
        <w:rPr>
          <w:color w:val="231F20"/>
        </w:rPr>
        <w:t>Gurús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17"/>
        </w:rPr>
        <w:t> </w:t>
      </w:r>
      <w:r>
        <w:rPr>
          <w:color w:val="231F20"/>
        </w:rPr>
        <w:t>y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causan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distorsiones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den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59"/>
          <w:w w:val="98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6"/>
        </w:rPr>
        <w:t> </w:t>
      </w:r>
      <w:r>
        <w:rPr>
          <w:color w:val="231F20"/>
        </w:rPr>
        <w:t>ciencia,</w:t>
      </w:r>
      <w:r>
        <w:rPr>
          <w:color w:val="231F20"/>
          <w:spacing w:val="-6"/>
        </w:rPr>
        <w:t> </w:t>
      </w:r>
      <w:r>
        <w:rPr>
          <w:color w:val="231F20"/>
        </w:rPr>
        <w:t>y</w:t>
      </w:r>
      <w:r>
        <w:rPr>
          <w:color w:val="231F20"/>
          <w:spacing w:val="-6"/>
        </w:rPr>
        <w:t> </w:t>
      </w:r>
      <w:r>
        <w:rPr>
          <w:color w:val="231F20"/>
        </w:rPr>
        <w:t>es</w:t>
      </w:r>
      <w:r>
        <w:rPr>
          <w:color w:val="231F20"/>
          <w:spacing w:val="-6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</w:rPr>
        <w:t>sus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propuestas</w:t>
      </w:r>
      <w:r>
        <w:rPr>
          <w:color w:val="231F20"/>
          <w:spacing w:val="-6"/>
        </w:rPr>
        <w:t> </w:t>
      </w:r>
      <w:r>
        <w:rPr>
          <w:color w:val="231F20"/>
        </w:rPr>
        <w:t>se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caracter</w:t>
      </w:r>
      <w:r>
        <w:rPr>
          <w:color w:val="231F20"/>
          <w:spacing w:val="-1"/>
        </w:rPr>
        <w:t>izan</w:t>
      </w:r>
      <w:r>
        <w:rPr>
          <w:color w:val="231F20"/>
          <w:spacing w:val="-6"/>
        </w:rPr>
        <w:t> </w:t>
      </w:r>
      <w:r>
        <w:rPr>
          <w:color w:val="231F20"/>
        </w:rPr>
        <w:t>principal-</w:t>
      </w:r>
      <w:r>
        <w:rPr>
          <w:color w:val="231F20"/>
          <w:spacing w:val="69"/>
          <w:w w:val="95"/>
        </w:rPr>
        <w:t> </w:t>
      </w:r>
      <w:r>
        <w:rPr>
          <w:color w:val="231F20"/>
          <w:spacing w:val="-1"/>
        </w:rPr>
        <w:t>men</w:t>
      </w:r>
      <w:r>
        <w:rPr>
          <w:color w:val="231F20"/>
          <w:spacing w:val="-2"/>
        </w:rPr>
        <w:t>te,</w:t>
      </w:r>
      <w:r>
        <w:rPr>
          <w:color w:val="231F20"/>
          <w:spacing w:val="-28"/>
        </w:rPr>
        <w:t> </w:t>
      </w:r>
      <w:r>
        <w:rPr>
          <w:color w:val="231F20"/>
        </w:rPr>
        <w:t>según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P</w:t>
      </w:r>
      <w:r>
        <w:rPr>
          <w:color w:val="231F20"/>
          <w:spacing w:val="-1"/>
        </w:rPr>
        <w:t>opper</w:t>
      </w:r>
      <w:r>
        <w:rPr>
          <w:color w:val="231F20"/>
          <w:spacing w:val="-27"/>
        </w:rPr>
        <w:t> </w:t>
      </w:r>
      <w:r>
        <w:rPr>
          <w:color w:val="231F20"/>
        </w:rPr>
        <w:t>(1992,224,</w:t>
      </w:r>
      <w:r>
        <w:rPr>
          <w:color w:val="231F20"/>
          <w:spacing w:val="-28"/>
        </w:rPr>
        <w:t> </w:t>
      </w:r>
      <w:r>
        <w:rPr>
          <w:color w:val="231F20"/>
        </w:rPr>
        <w:t>en</w:t>
      </w:r>
      <w:r>
        <w:rPr>
          <w:color w:val="231F20"/>
          <w:spacing w:val="-27"/>
        </w:rPr>
        <w:t> </w:t>
      </w:r>
      <w:r>
        <w:rPr>
          <w:color w:val="231F20"/>
        </w:rPr>
        <w:t>búsqueda</w:t>
      </w:r>
      <w:r>
        <w:rPr>
          <w:color w:val="231F20"/>
          <w:spacing w:val="-27"/>
        </w:rPr>
        <w:t> </w:t>
      </w:r>
      <w:r>
        <w:rPr>
          <w:color w:val="231F20"/>
        </w:rPr>
        <w:t>de</w:t>
      </w:r>
      <w:r>
        <w:rPr>
          <w:color w:val="231F20"/>
          <w:spacing w:val="-28"/>
        </w:rPr>
        <w:t> </w:t>
      </w:r>
      <w:r>
        <w:rPr>
          <w:color w:val="231F20"/>
        </w:rPr>
        <w:t>un</w:t>
      </w:r>
      <w:r>
        <w:rPr>
          <w:color w:val="231F20"/>
          <w:spacing w:val="-27"/>
        </w:rPr>
        <w:t> </w:t>
      </w:r>
      <w:r>
        <w:rPr>
          <w:color w:val="231F20"/>
        </w:rPr>
        <w:t>mundo</w:t>
      </w:r>
      <w:r>
        <w:rPr>
          <w:color w:val="231F20"/>
          <w:spacing w:val="-27"/>
        </w:rPr>
        <w:t> </w:t>
      </w:r>
      <w:r>
        <w:rPr>
          <w:color w:val="231F20"/>
        </w:rPr>
        <w:t>mejor),</w:t>
      </w:r>
      <w:r>
        <w:rPr>
          <w:color w:val="231F20"/>
          <w:spacing w:val="-28"/>
        </w:rPr>
        <w:t> </w:t>
      </w:r>
      <w:r>
        <w:rPr>
          <w:color w:val="231F20"/>
          <w:spacing w:val="1"/>
        </w:rPr>
        <w:t>por“el</w:t>
      </w:r>
      <w:r>
        <w:rPr>
          <w:color w:val="231F20"/>
          <w:spacing w:val="-27"/>
        </w:rPr>
        <w:t> </w:t>
      </w:r>
      <w:r>
        <w:rPr>
          <w:color w:val="231F20"/>
        </w:rPr>
        <w:t>estilo</w:t>
      </w:r>
      <w:r>
        <w:rPr>
          <w:color w:val="231F20"/>
          <w:spacing w:val="-27"/>
        </w:rPr>
        <w:t> </w:t>
      </w:r>
      <w:r>
        <w:rPr>
          <w:color w:val="231F20"/>
        </w:rPr>
        <w:t>de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  <w:r>
        <w:rPr/>
        <w:br w:type="column"/>
      </w:r>
      <w:r>
        <w:rPr>
          <w:rFonts w:ascii="Calibri"/>
          <w:sz w:val="24"/>
        </w:rPr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6"/>
        <w:rPr>
          <w:rFonts w:ascii="Calibri" w:hAnsi="Calibri" w:cs="Calibri" w:eastAsia="Calibri"/>
          <w:sz w:val="26"/>
          <w:szCs w:val="26"/>
        </w:rPr>
      </w:pPr>
    </w:p>
    <w:p>
      <w:pPr>
        <w:pStyle w:val="Heading5"/>
        <w:spacing w:line="240" w:lineRule="auto"/>
        <w:ind w:left="360" w:right="0"/>
        <w:jc w:val="left"/>
      </w:pPr>
      <w:r>
        <w:rPr>
          <w:color w:val="808285"/>
          <w:w w:val="110"/>
        </w:rPr>
        <w:t>101</w:t>
      </w:r>
      <w:r>
        <w:rPr/>
      </w:r>
    </w:p>
    <w:p>
      <w:pPr>
        <w:spacing w:after="0" w:line="240" w:lineRule="auto"/>
        <w:jc w:val="left"/>
        <w:sectPr>
          <w:type w:val="continuous"/>
          <w:pgSz w:w="9640" w:h="13610"/>
          <w:pgMar w:top="1280" w:bottom="280" w:left="1340" w:right="400"/>
          <w:cols w:num="2" w:equalWidth="0">
            <w:col w:w="6882" w:space="132"/>
            <w:col w:w="886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"/>
        <w:rPr>
          <w:rFonts w:ascii="Calibri" w:hAnsi="Calibri" w:cs="Calibri" w:eastAsia="Calibri"/>
          <w:sz w:val="17"/>
          <w:szCs w:val="17"/>
        </w:rPr>
      </w:pPr>
    </w:p>
    <w:p>
      <w:pPr>
        <w:spacing w:before="0"/>
        <w:ind w:left="2098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7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7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7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7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7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7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7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7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7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96-105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type w:val="continuous"/>
          <w:pgSz w:w="9640" w:h="13610"/>
          <w:pgMar w:top="1280" w:bottom="280" w:left="1340" w:right="40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spacing w:line="275" w:lineRule="auto" w:before="68"/>
        <w:ind w:left="1017" w:right="358"/>
        <w:jc w:val="both"/>
      </w:pPr>
      <w:r>
        <w:rPr>
          <w:color w:val="231F20"/>
        </w:rPr>
        <w:t>las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andes</w:t>
      </w:r>
      <w:r>
        <w:rPr>
          <w:color w:val="231F20"/>
          <w:spacing w:val="-14"/>
        </w:rPr>
        <w:t> </w:t>
      </w:r>
      <w:r>
        <w:rPr>
          <w:color w:val="231F20"/>
        </w:rPr>
        <w:t>y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imbomban</w:t>
      </w:r>
      <w:r>
        <w:rPr>
          <w:color w:val="231F20"/>
          <w:spacing w:val="-2"/>
        </w:rPr>
        <w:t>tes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palabras”</w:t>
      </w:r>
      <w:r>
        <w:rPr>
          <w:color w:val="231F20"/>
          <w:spacing w:val="-26"/>
        </w:rPr>
        <w:t> </w:t>
      </w:r>
      <w:r>
        <w:rPr>
          <w:color w:val="231F20"/>
        </w:rPr>
        <w:t>y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que</w:t>
      </w:r>
      <w:r>
        <w:rPr>
          <w:color w:val="231F20"/>
          <w:spacing w:val="-2"/>
        </w:rPr>
        <w:t>,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4"/>
        </w:rPr>
        <w:t> </w:t>
      </w:r>
      <w:r>
        <w:rPr>
          <w:color w:val="231F20"/>
        </w:rPr>
        <w:t>lo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xplica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ópez,</w:t>
      </w:r>
      <w:r>
        <w:rPr>
          <w:color w:val="231F20"/>
          <w:spacing w:val="-26"/>
        </w:rPr>
        <w:t> </w:t>
      </w:r>
      <w:r>
        <w:rPr>
          <w:color w:val="231F20"/>
          <w:spacing w:val="-3"/>
        </w:rPr>
        <w:t>“son</w:t>
      </w:r>
      <w:r>
        <w:rPr>
          <w:color w:val="231F20"/>
          <w:spacing w:val="-15"/>
        </w:rPr>
        <w:t> </w:t>
      </w:r>
      <w:r>
        <w:rPr>
          <w:color w:val="231F20"/>
        </w:rPr>
        <w:t>discursos</w:t>
      </w:r>
      <w:r>
        <w:rPr>
          <w:color w:val="231F20"/>
          <w:spacing w:val="61"/>
          <w:w w:val="97"/>
        </w:rPr>
        <w:t> </w:t>
      </w:r>
      <w:r>
        <w:rPr>
          <w:color w:val="231F20"/>
        </w:rPr>
        <w:t>que</w:t>
      </w:r>
      <w:r>
        <w:rPr>
          <w:color w:val="231F20"/>
          <w:spacing w:val="-14"/>
        </w:rPr>
        <w:t> </w:t>
      </w:r>
      <w:r>
        <w:rPr>
          <w:color w:val="231F20"/>
        </w:rPr>
        <w:t>se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oclaman</w:t>
      </w:r>
      <w:r>
        <w:rPr>
          <w:color w:val="231F20"/>
          <w:spacing w:val="-14"/>
        </w:rPr>
        <w:t> </w:t>
      </w:r>
      <w:r>
        <w:rPr>
          <w:color w:val="231F20"/>
        </w:rPr>
        <w:t>ellos</w:t>
      </w:r>
      <w:r>
        <w:rPr>
          <w:color w:val="231F20"/>
          <w:spacing w:val="-14"/>
        </w:rPr>
        <w:t> </w:t>
      </w:r>
      <w:r>
        <w:rPr>
          <w:color w:val="231F20"/>
        </w:rPr>
        <w:t>mismos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conoc</w:t>
      </w:r>
      <w:r>
        <w:rPr>
          <w:color w:val="231F20"/>
          <w:spacing w:val="-2"/>
        </w:rPr>
        <w:t>edores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odas</w:t>
      </w:r>
      <w:r>
        <w:rPr>
          <w:color w:val="231F20"/>
          <w:spacing w:val="-14"/>
        </w:rPr>
        <w:t> </w:t>
      </w:r>
      <w:r>
        <w:rPr>
          <w:color w:val="231F20"/>
        </w:rPr>
        <w:t>las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respuestas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odos</w:t>
      </w:r>
      <w:r>
        <w:rPr>
          <w:color w:val="231F20"/>
          <w:spacing w:val="57"/>
          <w:w w:val="99"/>
        </w:rPr>
        <w:t> </w:t>
      </w:r>
      <w:r>
        <w:rPr>
          <w:color w:val="231F20"/>
        </w:rPr>
        <w:t>los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oblemas</w:t>
      </w:r>
      <w:r>
        <w:rPr>
          <w:color w:val="231F20"/>
          <w:spacing w:val="-2"/>
        </w:rPr>
        <w:t>”</w:t>
      </w:r>
      <w:r>
        <w:rPr>
          <w:color w:val="231F20"/>
          <w:spacing w:val="-28"/>
        </w:rPr>
        <w:t> </w:t>
      </w:r>
      <w:r>
        <w:rPr>
          <w:color w:val="231F20"/>
        </w:rPr>
        <w:t>y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complementación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</w:t>
      </w:r>
      <w:r>
        <w:rPr>
          <w:color w:val="231F20"/>
          <w:spacing w:val="-17"/>
        </w:rPr>
        <w:t> </w:t>
      </w:r>
      <w:r>
        <w:rPr>
          <w:color w:val="231F20"/>
        </w:rPr>
        <w:t>Jackson</w:t>
      </w:r>
      <w:r>
        <w:rPr>
          <w:color w:val="231F20"/>
          <w:spacing w:val="-17"/>
        </w:rPr>
        <w:t> </w:t>
      </w:r>
      <w:r>
        <w:rPr>
          <w:color w:val="231F20"/>
        </w:rPr>
        <w:t>(1993,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revista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ciencias</w:t>
      </w:r>
      <w:r>
        <w:rPr>
          <w:color w:val="231F20"/>
          <w:spacing w:val="-18"/>
        </w:rPr>
        <w:t> </w:t>
      </w:r>
      <w:r>
        <w:rPr>
          <w:color w:val="231F20"/>
        </w:rPr>
        <w:t>ad-</w:t>
      </w:r>
      <w:r>
        <w:rPr>
          <w:color w:val="231F20"/>
          <w:spacing w:val="47"/>
          <w:w w:val="95"/>
        </w:rPr>
        <w:t> </w:t>
      </w:r>
      <w:r>
        <w:rPr>
          <w:color w:val="231F20"/>
          <w:spacing w:val="-2"/>
        </w:rPr>
        <w:t>ministrativas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13"/>
        </w:rPr>
        <w:t> </w:t>
      </w:r>
      <w:r>
        <w:rPr>
          <w:color w:val="231F20"/>
        </w:rPr>
        <w:t>sociales</w:t>
      </w:r>
      <w:r>
        <w:rPr>
          <w:color w:val="231F20"/>
          <w:spacing w:val="-13"/>
        </w:rPr>
        <w:t> </w:t>
      </w:r>
      <w:r>
        <w:rPr>
          <w:color w:val="231F20"/>
        </w:rPr>
        <w:t>#4),</w:t>
      </w:r>
      <w:r>
        <w:rPr>
          <w:color w:val="231F20"/>
          <w:spacing w:val="-12"/>
        </w:rPr>
        <w:t> </w:t>
      </w:r>
      <w:r>
        <w:rPr>
          <w:color w:val="231F20"/>
        </w:rPr>
        <w:t>al</w:t>
      </w:r>
      <w:r>
        <w:rPr>
          <w:color w:val="231F20"/>
          <w:spacing w:val="-13"/>
        </w:rPr>
        <w:t> </w:t>
      </w:r>
      <w:r>
        <w:rPr>
          <w:color w:val="231F20"/>
        </w:rPr>
        <w:t>decir</w:t>
      </w:r>
      <w:r>
        <w:rPr>
          <w:color w:val="231F20"/>
          <w:spacing w:val="-24"/>
        </w:rPr>
        <w:t> </w:t>
      </w:r>
      <w:r>
        <w:rPr>
          <w:color w:val="231F20"/>
          <w:spacing w:val="-3"/>
        </w:rPr>
        <w:t>“sin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exista</w:t>
      </w:r>
      <w:r>
        <w:rPr>
          <w:color w:val="231F20"/>
          <w:spacing w:val="-13"/>
        </w:rPr>
        <w:t> </w:t>
      </w:r>
      <w:r>
        <w:rPr>
          <w:color w:val="231F20"/>
        </w:rPr>
        <w:t>una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investigación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cautelosa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63"/>
          <w:w w:val="99"/>
        </w:rPr>
        <w:t> </w:t>
      </w:r>
      <w:r>
        <w:rPr>
          <w:color w:val="231F20"/>
          <w:w w:val="95"/>
        </w:rPr>
        <w:t>los</w:t>
      </w:r>
      <w:r>
        <w:rPr>
          <w:color w:val="231F20"/>
          <w:spacing w:val="2"/>
          <w:w w:val="95"/>
        </w:rPr>
        <w:t> </w:t>
      </w:r>
      <w:r>
        <w:rPr>
          <w:color w:val="231F20"/>
          <w:spacing w:val="-3"/>
          <w:w w:val="95"/>
        </w:rPr>
        <w:t>r</w:t>
      </w:r>
      <w:r>
        <w:rPr>
          <w:color w:val="231F20"/>
          <w:w w:val="95"/>
        </w:rPr>
        <w:t>espald</w:t>
      </w:r>
      <w:r>
        <w:rPr>
          <w:color w:val="231F20"/>
          <w:spacing w:val="-5"/>
          <w:w w:val="95"/>
        </w:rPr>
        <w:t>e</w:t>
      </w:r>
      <w:r>
        <w:rPr>
          <w:color w:val="231F20"/>
          <w:spacing w:val="-36"/>
          <w:w w:val="95"/>
        </w:rPr>
        <w:t>”</w:t>
      </w:r>
      <w:r>
        <w:rPr>
          <w:color w:val="231F20"/>
          <w:w w:val="95"/>
        </w:rPr>
        <w:t>.</w:t>
      </w:r>
      <w:r>
        <w:rPr/>
      </w:r>
    </w:p>
    <w:p>
      <w:pPr>
        <w:spacing w:line="240" w:lineRule="auto" w:before="7"/>
        <w:rPr>
          <w:rFonts w:ascii="Calibri" w:hAnsi="Calibri" w:cs="Calibri" w:eastAsia="Calibri"/>
          <w:sz w:val="16"/>
          <w:szCs w:val="16"/>
        </w:rPr>
      </w:pPr>
    </w:p>
    <w:p>
      <w:pPr>
        <w:spacing w:after="0" w:line="240" w:lineRule="auto"/>
        <w:rPr>
          <w:rFonts w:ascii="Calibri" w:hAnsi="Calibri" w:cs="Calibri" w:eastAsia="Calibri"/>
          <w:sz w:val="16"/>
          <w:szCs w:val="16"/>
        </w:rPr>
        <w:sectPr>
          <w:pgSz w:w="9640" w:h="13610"/>
          <w:pgMar w:header="1142" w:footer="0" w:top="1340" w:bottom="280" w:left="400" w:right="1340"/>
        </w:sectPr>
      </w:pPr>
    </w:p>
    <w:p>
      <w:pPr>
        <w:pStyle w:val="Heading5"/>
        <w:spacing w:line="240" w:lineRule="auto" w:before="62"/>
        <w:ind w:right="0"/>
        <w:jc w:val="left"/>
      </w:pPr>
      <w:r>
        <w:rPr>
          <w:color w:val="808285"/>
          <w:w w:val="110"/>
        </w:rPr>
        <w:t>102</w:t>
      </w:r>
      <w:r>
        <w:rPr/>
      </w:r>
    </w:p>
    <w:p>
      <w:pPr>
        <w:pStyle w:val="BodyText"/>
        <w:spacing w:line="275" w:lineRule="auto" w:before="78"/>
        <w:ind w:left="103" w:right="358"/>
        <w:jc w:val="both"/>
      </w:pPr>
      <w:r>
        <w:rPr/>
        <w:br w:type="column"/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13"/>
        </w:rPr>
        <w:t> </w:t>
      </w:r>
      <w:r>
        <w:rPr>
          <w:color w:val="231F20"/>
          <w:spacing w:val="-2"/>
        </w:rPr>
        <w:t>tema</w:t>
      </w:r>
      <w:r>
        <w:rPr>
          <w:color w:val="231F20"/>
          <w:spacing w:val="12"/>
        </w:rPr>
        <w:t> </w:t>
      </w:r>
      <w:r>
        <w:rPr>
          <w:color w:val="231F20"/>
        </w:rPr>
        <w:t>también</w:t>
      </w:r>
      <w:r>
        <w:rPr>
          <w:color w:val="231F20"/>
          <w:spacing w:val="13"/>
        </w:rPr>
        <w:t> </w:t>
      </w:r>
      <w:r>
        <w:rPr>
          <w:color w:val="231F20"/>
        </w:rPr>
        <w:t>se</w:t>
      </w:r>
      <w:r>
        <w:rPr>
          <w:color w:val="231F20"/>
          <w:spacing w:val="13"/>
        </w:rPr>
        <w:t> </w:t>
      </w:r>
      <w:r>
        <w:rPr>
          <w:color w:val="231F20"/>
          <w:spacing w:val="-2"/>
        </w:rPr>
        <w:t>refiere</w:t>
      </w:r>
      <w:r>
        <w:rPr>
          <w:color w:val="231F20"/>
          <w:spacing w:val="12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ornella</w:t>
      </w:r>
      <w:r>
        <w:rPr>
          <w:color w:val="231F20"/>
          <w:spacing w:val="13"/>
        </w:rPr>
        <w:t> 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olans,</w:t>
      </w:r>
      <w:r>
        <w:rPr>
          <w:color w:val="231F20"/>
          <w:spacing w:val="12"/>
        </w:rPr>
        <w:t> </w:t>
      </w:r>
      <w:r>
        <w:rPr>
          <w:color w:val="231F20"/>
          <w:spacing w:val="-1"/>
        </w:rPr>
        <w:t>(Docen</w:t>
      </w:r>
      <w:r>
        <w:rPr>
          <w:color w:val="231F20"/>
          <w:spacing w:val="-2"/>
        </w:rPr>
        <w:t>te</w:t>
      </w:r>
      <w:r>
        <w:rPr>
          <w:color w:val="231F20"/>
          <w:spacing w:val="13"/>
        </w:rPr>
        <w:t> </w:t>
      </w:r>
      <w:r>
        <w:rPr>
          <w:color w:val="231F20"/>
        </w:rPr>
        <w:t>ESADE)</w:t>
      </w:r>
      <w:r>
        <w:rPr>
          <w:color w:val="231F20"/>
          <w:spacing w:val="13"/>
        </w:rPr>
        <w:t> </w:t>
      </w:r>
      <w:r>
        <w:rPr>
          <w:color w:val="231F20"/>
        </w:rPr>
        <w:t>cuando</w:t>
      </w:r>
      <w:r>
        <w:rPr>
          <w:color w:val="231F20"/>
          <w:spacing w:val="12"/>
        </w:rPr>
        <w:t> </w:t>
      </w:r>
      <w:r>
        <w:rPr>
          <w:color w:val="231F20"/>
        </w:rPr>
        <w:t>en</w:t>
      </w:r>
      <w:r>
        <w:rPr>
          <w:color w:val="231F20"/>
          <w:spacing w:val="13"/>
        </w:rPr>
        <w:t> </w:t>
      </w:r>
      <w:r>
        <w:rPr>
          <w:color w:val="231F20"/>
        </w:rPr>
        <w:t>su</w:t>
      </w:r>
      <w:r>
        <w:rPr>
          <w:color w:val="231F20"/>
          <w:spacing w:val="41"/>
          <w:w w:val="98"/>
        </w:rPr>
        <w:t> </w:t>
      </w:r>
      <w:r>
        <w:rPr>
          <w:color w:val="231F20"/>
        </w:rPr>
        <w:t>le</w:t>
      </w:r>
      <w:r>
        <w:rPr>
          <w:color w:val="231F20"/>
          <w:spacing w:val="2"/>
        </w:rPr>
        <w:t>c</w:t>
      </w:r>
      <w:r>
        <w:rPr>
          <w:color w:val="231F20"/>
        </w:rPr>
        <w:t>tu</w:t>
      </w:r>
      <w:r>
        <w:rPr>
          <w:color w:val="231F20"/>
          <w:spacing w:val="-2"/>
        </w:rPr>
        <w:t>r</w:t>
      </w:r>
      <w:r>
        <w:rPr>
          <w:color w:val="231F20"/>
        </w:rPr>
        <w:t>a</w:t>
      </w:r>
      <w:r>
        <w:rPr>
          <w:color w:val="231F20"/>
          <w:spacing w:val="-21"/>
        </w:rPr>
        <w:t> </w:t>
      </w:r>
      <w:r>
        <w:rPr>
          <w:color w:val="231F20"/>
        </w:rPr>
        <w:t>“¿Es</w:t>
      </w:r>
      <w:r>
        <w:rPr>
          <w:color w:val="231F20"/>
          <w:spacing w:val="-9"/>
        </w:rPr>
        <w:t> </w:t>
      </w:r>
      <w:r>
        <w:rPr>
          <w:color w:val="231F20"/>
        </w:rPr>
        <w:t>el</w:t>
      </w:r>
      <w:r>
        <w:rPr>
          <w:color w:val="231F20"/>
          <w:spacing w:val="-9"/>
        </w:rPr>
        <w:t> </w:t>
      </w:r>
      <w:r>
        <w:rPr>
          <w:color w:val="231F20"/>
        </w:rPr>
        <w:t>manageme</w:t>
      </w:r>
      <w:r>
        <w:rPr>
          <w:color w:val="231F20"/>
          <w:spacing w:val="-1"/>
        </w:rPr>
        <w:t>n</w:t>
      </w:r>
      <w:r>
        <w:rPr>
          <w:color w:val="231F20"/>
        </w:rPr>
        <w:t>t</w:t>
      </w:r>
      <w:r>
        <w:rPr>
          <w:color w:val="231F20"/>
          <w:spacing w:val="-10"/>
        </w:rPr>
        <w:t> </w:t>
      </w:r>
      <w:r>
        <w:rPr>
          <w:color w:val="231F20"/>
        </w:rPr>
        <w:t>una</w:t>
      </w:r>
      <w:r>
        <w:rPr>
          <w:color w:val="231F20"/>
          <w:spacing w:val="-9"/>
        </w:rPr>
        <w:t> </w:t>
      </w:r>
      <w:r>
        <w:rPr>
          <w:color w:val="231F20"/>
        </w:rPr>
        <w:t>ciencia?</w:t>
      </w:r>
      <w:r>
        <w:rPr>
          <w:color w:val="231F20"/>
          <w:spacing w:val="-38"/>
        </w:rPr>
        <w:t>”</w:t>
      </w:r>
      <w:r>
        <w:rPr>
          <w:color w:val="231F20"/>
        </w:rPr>
        <w:t>,</w:t>
      </w:r>
      <w:r>
        <w:rPr>
          <w:color w:val="231F20"/>
          <w:spacing w:val="-9"/>
        </w:rPr>
        <w:t> </w:t>
      </w:r>
      <w:r>
        <w:rPr>
          <w:color w:val="231F20"/>
        </w:rPr>
        <w:t>califica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los</w:t>
      </w:r>
      <w:r>
        <w:rPr>
          <w:color w:val="231F20"/>
          <w:spacing w:val="-10"/>
        </w:rPr>
        <w:t> </w:t>
      </w:r>
      <w:r>
        <w:rPr>
          <w:color w:val="231F20"/>
        </w:rPr>
        <w:t>gurú</w:t>
      </w:r>
      <w:r>
        <w:rPr>
          <w:color w:val="231F20"/>
          <w:spacing w:val="-3"/>
        </w:rPr>
        <w:t>s</w:t>
      </w:r>
      <w:r>
        <w:rPr>
          <w:color w:val="231F20"/>
        </w:rPr>
        <w:t>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c</w:t>
      </w:r>
      <w:r>
        <w:rPr>
          <w:color w:val="231F20"/>
        </w:rPr>
        <w:t>omo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c</w:t>
      </w:r>
      <w:r>
        <w:rPr>
          <w:color w:val="231F20"/>
        </w:rPr>
        <w:t>onsul</w:t>
      </w:r>
      <w:r>
        <w:rPr>
          <w:color w:val="231F20"/>
          <w:spacing w:val="-3"/>
        </w:rPr>
        <w:t>t</w:t>
      </w:r>
      <w:r>
        <w:rPr>
          <w:color w:val="231F20"/>
        </w:rPr>
        <w:t>o</w:t>
      </w:r>
      <w:r>
        <w:rPr>
          <w:color w:val="231F20"/>
          <w:spacing w:val="-3"/>
        </w:rPr>
        <w:t>r</w:t>
      </w:r>
      <w:r>
        <w:rPr>
          <w:color w:val="231F20"/>
        </w:rPr>
        <w:t>es</w:t>
      </w:r>
      <w:r>
        <w:rPr>
          <w:color w:val="231F20"/>
          <w:spacing w:val="-10"/>
        </w:rPr>
        <w:t> </w:t>
      </w:r>
      <w:r>
        <w:rPr>
          <w:color w:val="231F20"/>
        </w:rPr>
        <w:t>o</w:t>
      </w:r>
      <w:r>
        <w:rPr>
          <w:color w:val="231F20"/>
          <w:w w:val="98"/>
        </w:rPr>
        <w:t> </w:t>
      </w:r>
      <w:r>
        <w:rPr>
          <w:color w:val="231F20"/>
          <w:spacing w:val="-2"/>
        </w:rPr>
        <w:t>charlatanes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simplemen</w:t>
      </w:r>
      <w:r>
        <w:rPr>
          <w:color w:val="231F20"/>
          <w:spacing w:val="-2"/>
        </w:rPr>
        <w:t>te</w:t>
      </w:r>
      <w:r>
        <w:rPr>
          <w:color w:val="231F20"/>
          <w:spacing w:val="-10"/>
        </w:rPr>
        <w:t> </w:t>
      </w:r>
      <w:r>
        <w:rPr>
          <w:color w:val="231F20"/>
        </w:rPr>
        <w:t>se</w:t>
      </w:r>
      <w:r>
        <w:rPr>
          <w:color w:val="231F20"/>
          <w:spacing w:val="-10"/>
        </w:rPr>
        <w:t> </w:t>
      </w:r>
      <w:r>
        <w:rPr>
          <w:color w:val="231F20"/>
        </w:rPr>
        <w:t>dedican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ender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ideas,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mét</w:t>
      </w:r>
      <w:r>
        <w:rPr>
          <w:color w:val="231F20"/>
          <w:spacing w:val="-1"/>
        </w:rPr>
        <w:t>odos</w:t>
      </w:r>
      <w:r>
        <w:rPr>
          <w:color w:val="231F20"/>
          <w:spacing w:val="-10"/>
        </w:rPr>
        <w:t> </w:t>
      </w:r>
      <w:r>
        <w:rPr>
          <w:color w:val="231F20"/>
        </w:rPr>
        <w:t>y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écnicas</w:t>
      </w:r>
      <w:r>
        <w:rPr>
          <w:color w:val="231F20"/>
          <w:spacing w:val="-2"/>
        </w:rPr>
        <w:t>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75"/>
          <w:w w:val="95"/>
        </w:rPr>
        <w:t> </w:t>
      </w:r>
      <w:r>
        <w:rPr>
          <w:color w:val="231F20"/>
        </w:rPr>
        <w:t>así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mejorar</w:t>
      </w:r>
      <w:r>
        <w:rPr>
          <w:color w:val="231F20"/>
          <w:spacing w:val="-20"/>
        </w:rPr>
        <w:t> </w:t>
      </w:r>
      <w:r>
        <w:rPr>
          <w:color w:val="231F20"/>
        </w:rPr>
        <w:t>el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funcionamien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empresa,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o</w:t>
      </w:r>
      <w:r>
        <w:rPr>
          <w:color w:val="231F20"/>
          <w:spacing w:val="-20"/>
        </w:rPr>
        <w:t> </w:t>
      </w:r>
      <w:r>
        <w:rPr>
          <w:color w:val="231F20"/>
        </w:rPr>
        <w:t>deja</w:t>
      </w:r>
      <w:r>
        <w:rPr>
          <w:color w:val="231F20"/>
          <w:spacing w:val="-19"/>
        </w:rPr>
        <w:t> </w:t>
      </w:r>
      <w:r>
        <w:rPr>
          <w:color w:val="231F20"/>
        </w:rPr>
        <w:t>muy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clar</w:t>
      </w:r>
      <w:r>
        <w:rPr>
          <w:color w:val="231F20"/>
          <w:spacing w:val="-1"/>
        </w:rPr>
        <w:t>o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</w:rPr>
        <w:t>no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existe</w:t>
      </w:r>
      <w:r>
        <w:rPr>
          <w:color w:val="231F20"/>
          <w:spacing w:val="-20"/>
        </w:rPr>
        <w:t> </w:t>
      </w:r>
      <w:r>
        <w:rPr>
          <w:color w:val="231F20"/>
        </w:rPr>
        <w:t>evi-</w:t>
      </w:r>
      <w:r>
        <w:rPr>
          <w:color w:val="231F20"/>
          <w:spacing w:val="63"/>
          <w:w w:val="95"/>
        </w:rPr>
        <w:t> </w:t>
      </w:r>
      <w:r>
        <w:rPr>
          <w:color w:val="231F20"/>
        </w:rPr>
        <w:t>dencias</w:t>
      </w:r>
      <w:r>
        <w:rPr>
          <w:color w:val="231F20"/>
          <w:spacing w:val="-24"/>
        </w:rPr>
        <w:t> </w:t>
      </w:r>
      <w:r>
        <w:rPr>
          <w:color w:val="231F20"/>
        </w:rPr>
        <w:t>que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demuestr</w:t>
      </w:r>
      <w:r>
        <w:rPr>
          <w:color w:val="231F20"/>
          <w:spacing w:val="-1"/>
        </w:rPr>
        <w:t>en</w:t>
      </w:r>
      <w:r>
        <w:rPr>
          <w:color w:val="231F20"/>
          <w:spacing w:val="-23"/>
        </w:rPr>
        <w:t> </w:t>
      </w:r>
      <w:r>
        <w:rPr>
          <w:color w:val="231F20"/>
        </w:rPr>
        <w:t>que</w:t>
      </w:r>
      <w:r>
        <w:rPr>
          <w:color w:val="231F20"/>
          <w:spacing w:val="-23"/>
        </w:rPr>
        <w:t> </w:t>
      </w:r>
      <w:r>
        <w:rPr>
          <w:color w:val="231F20"/>
        </w:rPr>
        <w:t>estas</w:t>
      </w:r>
      <w:r>
        <w:rPr>
          <w:color w:val="231F20"/>
          <w:spacing w:val="-23"/>
        </w:rPr>
        <w:t> </w:t>
      </w:r>
      <w:r>
        <w:rPr>
          <w:color w:val="231F20"/>
        </w:rPr>
        <w:t>aplicaciones</w:t>
      </w:r>
      <w:r>
        <w:rPr>
          <w:color w:val="231F20"/>
          <w:spacing w:val="-23"/>
        </w:rPr>
        <w:t> </w:t>
      </w:r>
      <w:r>
        <w:rPr>
          <w:color w:val="231F20"/>
        </w:rPr>
        <w:t>funcionan,</w:t>
      </w:r>
      <w:r>
        <w:rPr>
          <w:color w:val="231F20"/>
          <w:spacing w:val="-23"/>
        </w:rPr>
        <w:t> </w:t>
      </w:r>
      <w:r>
        <w:rPr>
          <w:color w:val="231F20"/>
        </w:rPr>
        <w:t>y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ag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ega</w:t>
      </w:r>
      <w:r>
        <w:rPr>
          <w:color w:val="231F20"/>
          <w:spacing w:val="-23"/>
        </w:rPr>
        <w:t> </w:t>
      </w:r>
      <w:r>
        <w:rPr>
          <w:color w:val="231F20"/>
        </w:rPr>
        <w:t>que</w:t>
      </w:r>
      <w:r>
        <w:rPr>
          <w:color w:val="231F20"/>
          <w:spacing w:val="-23"/>
        </w:rPr>
        <w:t> </w:t>
      </w:r>
      <w:r>
        <w:rPr>
          <w:color w:val="231F20"/>
        </w:rPr>
        <w:t>en</w:t>
      </w:r>
      <w:r>
        <w:rPr>
          <w:color w:val="231F20"/>
          <w:spacing w:val="-23"/>
        </w:rPr>
        <w:t> </w:t>
      </w:r>
      <w:r>
        <w:rPr>
          <w:color w:val="231F20"/>
        </w:rPr>
        <w:t>muchas</w:t>
      </w:r>
      <w:r>
        <w:rPr>
          <w:color w:val="231F20"/>
          <w:spacing w:val="21"/>
          <w:w w:val="98"/>
        </w:rPr>
        <w:t> </w:t>
      </w:r>
      <w:r>
        <w:rPr>
          <w:color w:val="231F20"/>
          <w:spacing w:val="-2"/>
        </w:rPr>
        <w:t>ocasiones,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estos</w:t>
      </w:r>
      <w:r>
        <w:rPr>
          <w:color w:val="231F20"/>
          <w:spacing w:val="-21"/>
        </w:rPr>
        <w:t> </w:t>
      </w:r>
      <w:r>
        <w:rPr>
          <w:color w:val="231F20"/>
        </w:rPr>
        <w:t>personajes</w:t>
      </w:r>
      <w:r>
        <w:rPr>
          <w:color w:val="231F20"/>
          <w:spacing w:val="-21"/>
        </w:rPr>
        <w:t> </w:t>
      </w:r>
      <w:r>
        <w:rPr>
          <w:color w:val="231F20"/>
        </w:rPr>
        <w:t>no</w:t>
      </w:r>
      <w:r>
        <w:rPr>
          <w:color w:val="231F20"/>
          <w:spacing w:val="-21"/>
        </w:rPr>
        <w:t> </w:t>
      </w:r>
      <w:r>
        <w:rPr>
          <w:color w:val="231F20"/>
        </w:rPr>
        <w:t>actúan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forma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cien</w:t>
      </w:r>
      <w:r>
        <w:rPr>
          <w:color w:val="231F20"/>
          <w:spacing w:val="-2"/>
        </w:rPr>
        <w:t>tífica,</w:t>
      </w:r>
      <w:r>
        <w:rPr>
          <w:color w:val="231F20"/>
          <w:spacing w:val="-21"/>
        </w:rPr>
        <w:t> </w:t>
      </w:r>
      <w:r>
        <w:rPr>
          <w:color w:val="231F20"/>
        </w:rPr>
        <w:t>es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decir,</w:t>
      </w:r>
      <w:r>
        <w:rPr>
          <w:color w:val="231F20"/>
          <w:spacing w:val="-21"/>
        </w:rPr>
        <w:t> </w:t>
      </w:r>
      <w:r>
        <w:rPr>
          <w:color w:val="231F20"/>
        </w:rPr>
        <w:t>no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estigan.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57"/>
        <w:jc w:val="both"/>
      </w:pPr>
      <w:r>
        <w:rPr>
          <w:color w:val="231F20"/>
          <w:spacing w:val="-3"/>
        </w:rPr>
        <w:t>Pero</w:t>
      </w:r>
      <w:r>
        <w:rPr>
          <w:color w:val="231F20"/>
          <w:spacing w:val="-2"/>
        </w:rPr>
        <w:t> est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 </w:t>
      </w:r>
      <w:r>
        <w:rPr>
          <w:color w:val="231F20"/>
        </w:rPr>
        <w:t>no</w:t>
      </w:r>
      <w:r>
        <w:rPr>
          <w:color w:val="231F20"/>
          <w:spacing w:val="-2"/>
        </w:rPr>
        <w:t> </w:t>
      </w:r>
      <w:r>
        <w:rPr>
          <w:color w:val="231F20"/>
        </w:rPr>
        <w:t>es</w:t>
      </w:r>
      <w:r>
        <w:rPr>
          <w:color w:val="231F20"/>
          <w:spacing w:val="-2"/>
        </w:rPr>
        <w:t> </w:t>
      </w:r>
      <w:r>
        <w:rPr>
          <w:color w:val="231F20"/>
          <w:spacing w:val="-3"/>
        </w:rPr>
        <w:t>t</w:t>
      </w:r>
      <w:r>
        <w:rPr>
          <w:color w:val="231F20"/>
          <w:spacing w:val="-2"/>
        </w:rPr>
        <w:t>odo</w:t>
      </w:r>
      <w:r>
        <w:rPr>
          <w:color w:val="231F20"/>
          <w:spacing w:val="-3"/>
        </w:rPr>
        <w:t>,</w:t>
      </w:r>
      <w:r>
        <w:rPr>
          <w:color w:val="231F20"/>
          <w:spacing w:val="-2"/>
        </w:rPr>
        <w:t> </w:t>
      </w:r>
      <w:r>
        <w:rPr>
          <w:color w:val="231F20"/>
        </w:rPr>
        <w:t>al</w:t>
      </w:r>
      <w:r>
        <w:rPr>
          <w:color w:val="231F20"/>
          <w:spacing w:val="-2"/>
        </w:rPr>
        <w:t> pr</w:t>
      </w:r>
      <w:r>
        <w:rPr>
          <w:color w:val="231F20"/>
          <w:spacing w:val="-1"/>
        </w:rPr>
        <w:t>oblema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la</w:t>
      </w:r>
      <w:r>
        <w:rPr>
          <w:color w:val="231F20"/>
          <w:spacing w:val="-2"/>
        </w:rPr>
        <w:t> </w:t>
      </w:r>
      <w:r>
        <w:rPr>
          <w:color w:val="231F20"/>
        </w:rPr>
        <w:t>ausencia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la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investigación</w:t>
      </w:r>
      <w:r>
        <w:rPr>
          <w:color w:val="231F20"/>
          <w:spacing w:val="-2"/>
        </w:rPr>
        <w:t> </w:t>
      </w:r>
      <w:r>
        <w:rPr>
          <w:color w:val="231F20"/>
        </w:rPr>
        <w:t>en</w:t>
      </w:r>
      <w:r>
        <w:rPr>
          <w:color w:val="231F20"/>
          <w:spacing w:val="-2"/>
        </w:rPr>
        <w:t> </w:t>
      </w:r>
      <w:r>
        <w:rPr>
          <w:color w:val="231F20"/>
        </w:rPr>
        <w:t>los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gurús</w:t>
      </w:r>
      <w:r>
        <w:rPr>
          <w:color w:val="231F20"/>
          <w:spacing w:val="-2"/>
        </w:rPr>
        <w:t>,</w:t>
      </w:r>
      <w:r>
        <w:rPr>
          <w:color w:val="231F20"/>
          <w:spacing w:val="47"/>
          <w:w w:val="78"/>
        </w:rPr>
        <w:t> </w:t>
      </w:r>
      <w:r>
        <w:rPr>
          <w:color w:val="231F20"/>
        </w:rPr>
        <w:t>se</w:t>
      </w:r>
      <w:r>
        <w:rPr>
          <w:color w:val="231F20"/>
          <w:spacing w:val="-12"/>
        </w:rPr>
        <w:t> </w:t>
      </w:r>
      <w:r>
        <w:rPr>
          <w:color w:val="231F20"/>
        </w:rPr>
        <w:t>le</w:t>
      </w:r>
      <w:r>
        <w:rPr>
          <w:color w:val="231F20"/>
          <w:spacing w:val="-11"/>
        </w:rPr>
        <w:t> </w:t>
      </w:r>
      <w:r>
        <w:rPr>
          <w:color w:val="231F20"/>
        </w:rPr>
        <w:t>suma</w:t>
      </w:r>
      <w:r>
        <w:rPr>
          <w:color w:val="231F20"/>
          <w:spacing w:val="-11"/>
        </w:rPr>
        <w:t> </w:t>
      </w:r>
      <w:r>
        <w:rPr>
          <w:color w:val="231F20"/>
        </w:rPr>
        <w:t>el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plan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eado</w:t>
      </w:r>
      <w:r>
        <w:rPr>
          <w:color w:val="231F20"/>
          <w:spacing w:val="-11"/>
        </w:rPr>
        <w:t> </w:t>
      </w:r>
      <w:r>
        <w:rPr>
          <w:color w:val="231F20"/>
        </w:rPr>
        <w:t>por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Tom</w:t>
      </w:r>
      <w:r>
        <w:rPr>
          <w:color w:val="231F20"/>
          <w:spacing w:val="-11"/>
        </w:rPr>
        <w:t> </w:t>
      </w:r>
      <w:r>
        <w:rPr>
          <w:color w:val="231F20"/>
        </w:rPr>
        <w:t>Elfring</w:t>
      </w:r>
      <w:r>
        <w:rPr>
          <w:color w:val="231F20"/>
          <w:spacing w:val="-12"/>
        </w:rPr>
        <w:t> </w:t>
      </w:r>
      <w:r>
        <w:rPr>
          <w:color w:val="231F20"/>
        </w:rPr>
        <w:t>y</w:t>
      </w:r>
      <w:r>
        <w:rPr>
          <w:color w:val="231F20"/>
          <w:spacing w:val="-11"/>
        </w:rPr>
        <w:t> </w:t>
      </w:r>
      <w:r>
        <w:rPr>
          <w:color w:val="231F20"/>
        </w:rPr>
        <w:t>Henk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Volberda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(profesor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direc</w:t>
      </w:r>
      <w:r>
        <w:rPr>
          <w:color w:val="231F20"/>
          <w:spacing w:val="-1"/>
        </w:rPr>
        <w:t>ción</w:t>
      </w:r>
      <w:r>
        <w:rPr>
          <w:color w:val="231F20"/>
          <w:spacing w:val="-12"/>
        </w:rPr>
        <w:t> </w:t>
      </w:r>
      <w:r>
        <w:rPr>
          <w:color w:val="231F20"/>
        </w:rPr>
        <w:t>es-</w:t>
      </w:r>
      <w:r>
        <w:rPr>
          <w:color w:val="231F20"/>
          <w:spacing w:val="47"/>
          <w:w w:val="95"/>
        </w:rPr>
        <w:t> </w:t>
      </w:r>
      <w:r>
        <w:rPr>
          <w:color w:val="231F20"/>
          <w:spacing w:val="-2"/>
        </w:rPr>
        <w:t>trat</w:t>
      </w:r>
      <w:r>
        <w:rPr>
          <w:color w:val="231F20"/>
          <w:spacing w:val="-1"/>
        </w:rPr>
        <w:t>ég</w:t>
      </w:r>
      <w:r>
        <w:rPr>
          <w:color w:val="231F20"/>
          <w:spacing w:val="-2"/>
        </w:rPr>
        <w:t>ica</w:t>
      </w:r>
      <w:r>
        <w:rPr>
          <w:color w:val="231F20"/>
          <w:spacing w:val="-14"/>
        </w:rPr>
        <w:t> </w:t>
      </w:r>
      <w:r>
        <w:rPr>
          <w:color w:val="231F20"/>
        </w:rPr>
        <w:t>en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ersidad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mster</w:t>
      </w:r>
      <w:r>
        <w:rPr>
          <w:color w:val="231F20"/>
          <w:spacing w:val="-1"/>
        </w:rPr>
        <w:t>dam</w:t>
      </w:r>
      <w:r>
        <w:rPr>
          <w:color w:val="231F20"/>
          <w:spacing w:val="-13"/>
        </w:rPr>
        <w:t> </w:t>
      </w:r>
      <w:r>
        <w:rPr>
          <w:color w:val="231F20"/>
          <w:spacing w:val="-5"/>
        </w:rPr>
        <w:t>y</w:t>
      </w:r>
      <w:r>
        <w:rPr>
          <w:color w:val="231F20"/>
          <w:spacing w:val="-6"/>
        </w:rPr>
        <w:t>,</w:t>
      </w:r>
      <w:r>
        <w:rPr>
          <w:color w:val="231F20"/>
          <w:spacing w:val="-14"/>
        </w:rPr>
        <w:t> </w:t>
      </w:r>
      <w:r>
        <w:rPr>
          <w:color w:val="231F20"/>
        </w:rPr>
        <w:t>Ph-d</w:t>
      </w:r>
      <w:r>
        <w:rPr>
          <w:color w:val="231F20"/>
          <w:spacing w:val="-14"/>
        </w:rPr>
        <w:t> </w:t>
      </w:r>
      <w:r>
        <w:rPr>
          <w:color w:val="231F20"/>
        </w:rPr>
        <w:t>en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empresas</w:t>
      </w:r>
      <w:r>
        <w:rPr>
          <w:color w:val="231F20"/>
          <w:spacing w:val="-14"/>
        </w:rPr>
        <w:t> </w:t>
      </w:r>
      <w:r>
        <w:rPr>
          <w:color w:val="231F20"/>
        </w:rPr>
        <w:t>y</w:t>
      </w:r>
      <w:r>
        <w:rPr>
          <w:color w:val="231F20"/>
          <w:spacing w:val="75"/>
          <w:w w:val="98"/>
        </w:rPr>
        <w:t> </w:t>
      </w:r>
      <w:r>
        <w:rPr>
          <w:color w:val="231F20"/>
          <w:spacing w:val="-2"/>
        </w:rPr>
        <w:t>profesor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ersidad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Erasmus,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espec</w:t>
      </w:r>
      <w:r>
        <w:rPr>
          <w:color w:val="231F20"/>
          <w:spacing w:val="-2"/>
        </w:rPr>
        <w:t>tivamente)</w:t>
      </w:r>
      <w:r>
        <w:rPr>
          <w:color w:val="231F20"/>
          <w:spacing w:val="-29"/>
        </w:rPr>
        <w:t> </w:t>
      </w:r>
      <w:r>
        <w:rPr>
          <w:color w:val="231F20"/>
        </w:rPr>
        <w:t>“la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div</w:t>
      </w:r>
      <w:r>
        <w:rPr>
          <w:color w:val="231F20"/>
          <w:spacing w:val="-2"/>
        </w:rPr>
        <w:t>ersidad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escuelas</w:t>
      </w:r>
      <w:r>
        <w:rPr>
          <w:color w:val="231F20"/>
          <w:spacing w:val="75"/>
          <w:w w:val="97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pensamien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sig</w:t>
      </w:r>
      <w:r>
        <w:rPr>
          <w:color w:val="231F20"/>
          <w:spacing w:val="-2"/>
        </w:rPr>
        <w:t>nifica</w:t>
      </w:r>
      <w:r>
        <w:rPr>
          <w:color w:val="231F20"/>
          <w:spacing w:val="-17"/>
        </w:rPr>
        <w:t> </w:t>
      </w:r>
      <w:r>
        <w:rPr>
          <w:color w:val="231F20"/>
        </w:rPr>
        <w:t>un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enr</w:t>
      </w:r>
      <w:r>
        <w:rPr>
          <w:color w:val="231F20"/>
          <w:spacing w:val="-1"/>
        </w:rPr>
        <w:t>iquecimien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investigación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den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> </w:t>
      </w:r>
      <w:r>
        <w:rPr>
          <w:color w:val="231F20"/>
        </w:rPr>
        <w:t>del</w:t>
      </w:r>
      <w:r>
        <w:rPr>
          <w:color w:val="231F20"/>
          <w:spacing w:val="-16"/>
        </w:rPr>
        <w:t> </w:t>
      </w:r>
      <w:r>
        <w:rPr>
          <w:color w:val="231F20"/>
        </w:rPr>
        <w:t>campo</w:t>
      </w:r>
      <w:r>
        <w:rPr>
          <w:color w:val="231F20"/>
          <w:spacing w:val="77"/>
          <w:w w:val="99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</w:rPr>
        <w:t>estudi</w:t>
      </w:r>
      <w:r>
        <w:rPr>
          <w:color w:val="231F20"/>
          <w:spacing w:val="-6"/>
        </w:rPr>
        <w:t>o</w:t>
      </w:r>
      <w:r>
        <w:rPr>
          <w:color w:val="231F20"/>
        </w:rPr>
        <w:t>.</w:t>
      </w:r>
      <w:r>
        <w:rPr>
          <w:color w:val="231F20"/>
          <w:spacing w:val="-22"/>
        </w:rPr>
        <w:t> </w:t>
      </w:r>
      <w:r>
        <w:rPr>
          <w:color w:val="231F20"/>
          <w:spacing w:val="-6"/>
        </w:rPr>
        <w:t>P</w:t>
      </w:r>
      <w:r>
        <w:rPr>
          <w:color w:val="231F20"/>
        </w:rPr>
        <w:t>or</w:t>
      </w:r>
      <w:r>
        <w:rPr>
          <w:color w:val="231F20"/>
          <w:spacing w:val="-22"/>
        </w:rPr>
        <w:t> </w:t>
      </w:r>
      <w:r>
        <w:rPr>
          <w:color w:val="231F20"/>
        </w:rPr>
        <w:t>ot</w:t>
      </w:r>
      <w:r>
        <w:rPr>
          <w:color w:val="231F20"/>
          <w:spacing w:val="-2"/>
        </w:rPr>
        <w:t>r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</w:rPr>
        <w:t>pa</w:t>
      </w:r>
      <w:r>
        <w:rPr>
          <w:color w:val="231F20"/>
          <w:spacing w:val="4"/>
        </w:rPr>
        <w:t>r</w:t>
      </w:r>
      <w:r>
        <w:rPr>
          <w:color w:val="231F20"/>
          <w:spacing w:val="-3"/>
        </w:rPr>
        <w:t>t</w:t>
      </w:r>
      <w:r>
        <w:rPr>
          <w:color w:val="231F20"/>
          <w:spacing w:val="-4"/>
        </w:rPr>
        <w:t>e</w:t>
      </w:r>
      <w:r>
        <w:rPr>
          <w:color w:val="231F20"/>
        </w:rPr>
        <w:t>,</w:t>
      </w:r>
      <w:r>
        <w:rPr>
          <w:color w:val="231F20"/>
          <w:spacing w:val="-21"/>
        </w:rPr>
        <w:t> </w:t>
      </w:r>
      <w:r>
        <w:rPr>
          <w:color w:val="231F20"/>
        </w:rPr>
        <w:t>implica</w:t>
      </w:r>
      <w:r>
        <w:rPr>
          <w:color w:val="231F20"/>
          <w:spacing w:val="-22"/>
        </w:rPr>
        <w:t> </w:t>
      </w:r>
      <w:r>
        <w:rPr>
          <w:color w:val="231F20"/>
        </w:rPr>
        <w:t>una</w:t>
      </w:r>
      <w:r>
        <w:rPr>
          <w:color w:val="231F20"/>
          <w:spacing w:val="-22"/>
        </w:rPr>
        <w:t> </w:t>
      </w:r>
      <w:r>
        <w:rPr>
          <w:color w:val="231F20"/>
        </w:rPr>
        <w:t>falta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</w:t>
      </w:r>
      <w:r>
        <w:rPr>
          <w:color w:val="231F20"/>
        </w:rPr>
        <w:t>onsis</w:t>
      </w:r>
      <w:r>
        <w:rPr>
          <w:color w:val="231F20"/>
          <w:spacing w:val="-3"/>
        </w:rPr>
        <w:t>t</w:t>
      </w:r>
      <w:r>
        <w:rPr>
          <w:color w:val="231F20"/>
        </w:rPr>
        <w:t>encia</w:t>
      </w:r>
      <w:r>
        <w:rPr>
          <w:color w:val="231F20"/>
          <w:spacing w:val="-22"/>
        </w:rPr>
        <w:t> </w:t>
      </w:r>
      <w:r>
        <w:rPr>
          <w:color w:val="231F20"/>
        </w:rPr>
        <w:t>y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c</w:t>
      </w:r>
      <w:r>
        <w:rPr>
          <w:color w:val="231F20"/>
        </w:rPr>
        <w:t>ohe</w:t>
      </w:r>
      <w:r>
        <w:rPr>
          <w:color w:val="231F20"/>
          <w:spacing w:val="-3"/>
        </w:rPr>
        <w:t>r</w:t>
      </w:r>
      <w:r>
        <w:rPr>
          <w:color w:val="231F20"/>
        </w:rPr>
        <w:t>enci</w:t>
      </w:r>
      <w:r>
        <w:rPr>
          <w:color w:val="231F20"/>
          <w:spacing w:val="-8"/>
        </w:rPr>
        <w:t>a</w:t>
      </w:r>
      <w:r>
        <w:rPr>
          <w:color w:val="231F20"/>
          <w:spacing w:val="-38"/>
        </w:rPr>
        <w:t>”</w:t>
      </w:r>
      <w:r>
        <w:rPr>
          <w:color w:val="231F20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57"/>
        <w:jc w:val="both"/>
      </w:pPr>
      <w:r>
        <w:rPr>
          <w:color w:val="231F20"/>
          <w:spacing w:val="-1"/>
        </w:rPr>
        <w:t>Como</w:t>
      </w:r>
      <w:r>
        <w:rPr>
          <w:color w:val="231F20"/>
          <w:spacing w:val="-7"/>
        </w:rPr>
        <w:t> </w:t>
      </w:r>
      <w:r>
        <w:rPr>
          <w:color w:val="231F20"/>
        </w:rPr>
        <w:t>se</w:t>
      </w:r>
      <w:r>
        <w:rPr>
          <w:color w:val="231F20"/>
          <w:spacing w:val="-7"/>
        </w:rPr>
        <w:t> </w:t>
      </w:r>
      <w:r>
        <w:rPr>
          <w:color w:val="231F20"/>
        </w:rPr>
        <w:t>puede</w:t>
      </w:r>
      <w:r>
        <w:rPr>
          <w:color w:val="231F20"/>
          <w:spacing w:val="-7"/>
        </w:rPr>
        <w:t> </w:t>
      </w:r>
      <w:r>
        <w:rPr>
          <w:color w:val="231F20"/>
        </w:rPr>
        <w:t>observar</w:t>
      </w:r>
      <w:r>
        <w:rPr>
          <w:color w:val="231F20"/>
          <w:spacing w:val="-7"/>
        </w:rPr>
        <w:t> </w:t>
      </w:r>
      <w:r>
        <w:rPr>
          <w:color w:val="231F20"/>
        </w:rPr>
        <w:t>en</w:t>
      </w:r>
      <w:r>
        <w:rPr>
          <w:color w:val="231F20"/>
          <w:spacing w:val="-7"/>
        </w:rPr>
        <w:t> </w:t>
      </w:r>
      <w:r>
        <w:rPr>
          <w:color w:val="231F20"/>
        </w:rPr>
        <w:t>los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párrafos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teriores,</w:t>
      </w:r>
      <w:r>
        <w:rPr>
          <w:color w:val="231F20"/>
          <w:spacing w:val="-7"/>
        </w:rPr>
        <w:t> </w:t>
      </w:r>
      <w:r>
        <w:rPr>
          <w:color w:val="231F20"/>
        </w:rPr>
        <w:t>se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muestra</w:t>
      </w:r>
      <w:r>
        <w:rPr>
          <w:color w:val="231F20"/>
          <w:spacing w:val="-7"/>
        </w:rPr>
        <w:t> </w:t>
      </w:r>
      <w:r>
        <w:rPr>
          <w:color w:val="231F20"/>
        </w:rPr>
        <w:t>una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oblemá</w:t>
      </w:r>
      <w:r>
        <w:rPr>
          <w:color w:val="231F20"/>
          <w:spacing w:val="-2"/>
        </w:rPr>
        <w:t>tica</w:t>
      </w:r>
      <w:r>
        <w:rPr>
          <w:color w:val="231F20"/>
          <w:spacing w:val="53"/>
          <w:w w:val="96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</w:rPr>
        <w:t>se</w:t>
      </w:r>
      <w:r>
        <w:rPr>
          <w:color w:val="231F20"/>
          <w:spacing w:val="-8"/>
        </w:rPr>
        <w:t> </w:t>
      </w:r>
      <w:r>
        <w:rPr>
          <w:color w:val="231F20"/>
        </w:rPr>
        <w:t>ha</w:t>
      </w:r>
      <w:r>
        <w:rPr>
          <w:color w:val="231F20"/>
          <w:spacing w:val="-8"/>
        </w:rPr>
        <w:t> </w:t>
      </w:r>
      <w:r>
        <w:rPr>
          <w:color w:val="231F20"/>
        </w:rPr>
        <w:t>vivido</w:t>
      </w:r>
      <w:r>
        <w:rPr>
          <w:color w:val="231F20"/>
          <w:spacing w:val="-8"/>
        </w:rPr>
        <w:t> </w:t>
      </w:r>
      <w:r>
        <w:rPr>
          <w:color w:val="231F20"/>
        </w:rPr>
        <w:t>en</w:t>
      </w:r>
      <w:r>
        <w:rPr>
          <w:color w:val="231F20"/>
          <w:spacing w:val="-8"/>
        </w:rPr>
        <w:t> </w:t>
      </w:r>
      <w:r>
        <w:rPr>
          <w:color w:val="231F20"/>
        </w:rPr>
        <w:t>el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transcurrir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-8"/>
        </w:rPr>
        <w:t> </w:t>
      </w:r>
      <w:r>
        <w:rPr>
          <w:color w:val="231F20"/>
          <w:spacing w:val="-3"/>
        </w:rPr>
        <w:t>pr</w:t>
      </w:r>
      <w:r>
        <w:rPr>
          <w:color w:val="231F20"/>
          <w:spacing w:val="-2"/>
        </w:rPr>
        <w:t>oc</w:t>
      </w:r>
      <w:r>
        <w:rPr>
          <w:color w:val="231F20"/>
          <w:spacing w:val="-3"/>
        </w:rPr>
        <w:t>eso,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73"/>
          <w:w w:val="99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écnica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7"/>
        </w:rPr>
        <w:t> </w:t>
      </w:r>
      <w:r>
        <w:rPr>
          <w:color w:val="231F20"/>
        </w:rPr>
        <w:t>ciencia.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Pero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-18"/>
        </w:rPr>
        <w:t> </w:t>
      </w:r>
      <w:r>
        <w:rPr>
          <w:color w:val="231F20"/>
        </w:rPr>
        <w:t>no</w:t>
      </w:r>
      <w:r>
        <w:rPr>
          <w:color w:val="231F20"/>
          <w:spacing w:val="-17"/>
        </w:rPr>
        <w:t> </w:t>
      </w:r>
      <w:r>
        <w:rPr>
          <w:color w:val="231F20"/>
        </w:rPr>
        <w:t>se</w:t>
      </w:r>
      <w:r>
        <w:rPr>
          <w:color w:val="231F20"/>
          <w:spacing w:val="-17"/>
        </w:rPr>
        <w:t> </w:t>
      </w:r>
      <w:r>
        <w:rPr>
          <w:color w:val="231F20"/>
        </w:rPr>
        <w:t>puede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gener</w:t>
      </w:r>
      <w:r>
        <w:rPr>
          <w:color w:val="231F20"/>
          <w:spacing w:val="-2"/>
        </w:rPr>
        <w:t>alizar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que</w:t>
      </w:r>
      <w:r>
        <w:rPr>
          <w:color w:val="231F20"/>
          <w:spacing w:val="75"/>
          <w:w w:val="99"/>
        </w:rPr>
        <w:t> </w:t>
      </w:r>
      <w:r>
        <w:rPr>
          <w:color w:val="231F20"/>
        </w:rPr>
        <w:t>que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exist</w:t>
      </w:r>
      <w:r>
        <w:rPr>
          <w:color w:val="231F20"/>
          <w:spacing w:val="-1"/>
        </w:rPr>
        <w:t>en</w:t>
      </w:r>
      <w:r>
        <w:rPr>
          <w:color w:val="231F20"/>
          <w:spacing w:val="-20"/>
        </w:rPr>
        <w:t> </w:t>
      </w:r>
      <w:r>
        <w:rPr>
          <w:color w:val="231F20"/>
        </w:rPr>
        <w:t>demasiados</w:t>
      </w:r>
      <w:r>
        <w:rPr>
          <w:color w:val="231F20"/>
          <w:spacing w:val="-20"/>
        </w:rPr>
        <w:t> </w:t>
      </w:r>
      <w:r>
        <w:rPr>
          <w:color w:val="231F20"/>
        </w:rPr>
        <w:t>estudiosos</w:t>
      </w:r>
      <w:r>
        <w:rPr>
          <w:color w:val="231F20"/>
          <w:spacing w:val="-21"/>
        </w:rPr>
        <w:t> </w:t>
      </w:r>
      <w:r>
        <w:rPr>
          <w:color w:val="231F20"/>
        </w:rPr>
        <w:t>que</w:t>
      </w:r>
      <w:r>
        <w:rPr>
          <w:color w:val="231F20"/>
          <w:spacing w:val="-20"/>
        </w:rPr>
        <w:t> </w:t>
      </w:r>
      <w:r>
        <w:rPr>
          <w:color w:val="231F20"/>
        </w:rPr>
        <w:t>se</w:t>
      </w:r>
      <w:r>
        <w:rPr>
          <w:color w:val="231F20"/>
          <w:spacing w:val="-20"/>
        </w:rPr>
        <w:t> </w:t>
      </w:r>
      <w:r>
        <w:rPr>
          <w:color w:val="231F20"/>
        </w:rPr>
        <w:t>han</w:t>
      </w:r>
      <w:r>
        <w:rPr>
          <w:color w:val="231F20"/>
          <w:spacing w:val="-21"/>
        </w:rPr>
        <w:t> </w:t>
      </w:r>
      <w:r>
        <w:rPr>
          <w:color w:val="231F20"/>
        </w:rPr>
        <w:t>dedicado</w:t>
      </w:r>
      <w:r>
        <w:rPr>
          <w:color w:val="231F20"/>
          <w:spacing w:val="-20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investigaciones</w:t>
      </w:r>
      <w:r>
        <w:rPr>
          <w:color w:val="231F20"/>
          <w:spacing w:val="-21"/>
        </w:rPr>
        <w:t> </w:t>
      </w:r>
      <w:r>
        <w:rPr>
          <w:color w:val="231F20"/>
        </w:rPr>
        <w:t>muy</w:t>
      </w:r>
      <w:r>
        <w:rPr>
          <w:color w:val="231F20"/>
          <w:spacing w:val="-20"/>
        </w:rPr>
        <w:t> </w:t>
      </w:r>
      <w:r>
        <w:rPr>
          <w:color w:val="231F20"/>
          <w:spacing w:val="1"/>
        </w:rPr>
        <w:t>ob-</w:t>
      </w:r>
      <w:r>
        <w:rPr>
          <w:color w:val="231F20"/>
          <w:spacing w:val="29"/>
          <w:w w:val="95"/>
        </w:rPr>
        <w:t> </w:t>
      </w:r>
      <w:r>
        <w:rPr>
          <w:color w:val="231F20"/>
          <w:spacing w:val="-2"/>
        </w:rPr>
        <w:t>jetivas</w:t>
      </w:r>
      <w:r>
        <w:rPr>
          <w:color w:val="231F20"/>
          <w:spacing w:val="-11"/>
        </w:rPr>
        <w:t> </w:t>
      </w:r>
      <w:r>
        <w:rPr>
          <w:color w:val="231F20"/>
        </w:rPr>
        <w:t>y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igur</w:t>
      </w:r>
      <w:r>
        <w:rPr>
          <w:color w:val="231F20"/>
          <w:spacing w:val="-2"/>
        </w:rPr>
        <w:t>osas</w:t>
      </w:r>
      <w:r>
        <w:rPr>
          <w:color w:val="231F20"/>
          <w:spacing w:val="-10"/>
        </w:rPr>
        <w:t> </w:t>
      </w:r>
      <w:r>
        <w:rPr>
          <w:color w:val="231F20"/>
        </w:rPr>
        <w:t>en</w:t>
      </w:r>
      <w:r>
        <w:rPr>
          <w:color w:val="231F20"/>
          <w:spacing w:val="-10"/>
        </w:rPr>
        <w:t> </w:t>
      </w:r>
      <w:r>
        <w:rPr>
          <w:color w:val="231F20"/>
        </w:rPr>
        <w:t>el</w:t>
      </w:r>
      <w:r>
        <w:rPr>
          <w:color w:val="231F20"/>
          <w:spacing w:val="-11"/>
        </w:rPr>
        <w:t> </w:t>
      </w:r>
      <w:r>
        <w:rPr>
          <w:color w:val="231F20"/>
        </w:rPr>
        <w:t>campo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administración,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0"/>
        </w:rPr>
        <w:t> </w:t>
      </w:r>
      <w:r>
        <w:rPr>
          <w:color w:val="231F20"/>
        </w:rPr>
        <w:t>el</w:t>
      </w:r>
      <w:r>
        <w:rPr>
          <w:color w:val="231F20"/>
          <w:spacing w:val="-10"/>
        </w:rPr>
        <w:t> </w:t>
      </w:r>
      <w:r>
        <w:rPr>
          <w:color w:val="231F20"/>
        </w:rPr>
        <w:t>fin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</w:rPr>
        <w:t>esta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log</w:t>
      </w:r>
      <w:r>
        <w:rPr>
          <w:color w:val="231F20"/>
          <w:spacing w:val="-2"/>
        </w:rPr>
        <w:t>re</w:t>
      </w:r>
      <w:r>
        <w:rPr>
          <w:color w:val="231F20"/>
          <w:spacing w:val="-10"/>
        </w:rPr>
        <w:t> </w:t>
      </w:r>
      <w:r>
        <w:rPr>
          <w:color w:val="231F20"/>
        </w:rPr>
        <w:t>su</w:t>
      </w:r>
      <w:r>
        <w:rPr>
          <w:color w:val="231F20"/>
          <w:spacing w:val="59"/>
          <w:w w:val="98"/>
        </w:rPr>
        <w:t> </w:t>
      </w:r>
      <w:r>
        <w:rPr>
          <w:color w:val="231F20"/>
          <w:spacing w:val="-1"/>
        </w:rPr>
        <w:t>objetivo</w:t>
      </w:r>
      <w:r>
        <w:rPr>
          <w:color w:val="231F20"/>
          <w:spacing w:val="-2"/>
        </w:rPr>
        <w:t>,</w:t>
      </w:r>
      <w:r>
        <w:rPr>
          <w:color w:val="231F20"/>
          <w:spacing w:val="-3"/>
        </w:rPr>
        <w:t> </w:t>
      </w:r>
      <w:r>
        <w:rPr>
          <w:color w:val="231F20"/>
        </w:rPr>
        <w:t>ser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iencia, </w:t>
      </w:r>
      <w:r>
        <w:rPr>
          <w:color w:val="231F20"/>
        </w:rPr>
        <w:t>y</w:t>
      </w:r>
      <w:r>
        <w:rPr>
          <w:color w:val="231F20"/>
          <w:spacing w:val="-2"/>
        </w:rPr>
        <w:t> </w:t>
      </w:r>
      <w:r>
        <w:rPr>
          <w:color w:val="231F20"/>
        </w:rPr>
        <w:t>en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cuan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3"/>
        </w:rPr>
        <w:t> </w:t>
      </w:r>
      <w:r>
        <w:rPr>
          <w:color w:val="231F20"/>
        </w:rPr>
        <w:t>al</w:t>
      </w:r>
      <w:r>
        <w:rPr>
          <w:color w:val="231F20"/>
          <w:spacing w:val="-2"/>
        </w:rPr>
        <w:t> </w:t>
      </w:r>
      <w:r>
        <w:rPr>
          <w:color w:val="231F20"/>
        </w:rPr>
        <w:t>cuestión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la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div</w:t>
      </w:r>
      <w:r>
        <w:rPr>
          <w:color w:val="231F20"/>
          <w:spacing w:val="-2"/>
        </w:rPr>
        <w:t>ersidad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escuelas, </w:t>
      </w:r>
      <w:r>
        <w:rPr>
          <w:color w:val="231F20"/>
        </w:rPr>
        <w:t>es</w:t>
      </w:r>
      <w:r>
        <w:rPr>
          <w:color w:val="231F20"/>
          <w:spacing w:val="-2"/>
        </w:rPr>
        <w:t> </w:t>
      </w:r>
      <w:r>
        <w:rPr>
          <w:color w:val="231F20"/>
        </w:rPr>
        <w:t>algo</w:t>
      </w:r>
      <w:r>
        <w:rPr>
          <w:color w:val="231F20"/>
          <w:spacing w:val="53"/>
          <w:w w:val="101"/>
        </w:rPr>
        <w:t> </w:t>
      </w:r>
      <w:r>
        <w:rPr>
          <w:color w:val="231F20"/>
        </w:rPr>
        <w:t>que</w:t>
      </w:r>
      <w:r>
        <w:rPr>
          <w:color w:val="231F20"/>
          <w:spacing w:val="6"/>
        </w:rPr>
        <w:t> </w:t>
      </w:r>
      <w:r>
        <w:rPr>
          <w:color w:val="231F20"/>
        </w:rPr>
        <w:t>no</w:t>
      </w:r>
      <w:r>
        <w:rPr>
          <w:color w:val="231F20"/>
          <w:spacing w:val="7"/>
        </w:rPr>
        <w:t> </w:t>
      </w:r>
      <w:r>
        <w:rPr>
          <w:color w:val="231F20"/>
        </w:rPr>
        <w:t>es</w:t>
      </w:r>
      <w:r>
        <w:rPr>
          <w:color w:val="231F20"/>
          <w:spacing w:val="7"/>
        </w:rPr>
        <w:t> </w:t>
      </w:r>
      <w:r>
        <w:rPr>
          <w:color w:val="231F20"/>
        </w:rPr>
        <w:t>muy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oblemá</w:t>
      </w:r>
      <w:r>
        <w:rPr>
          <w:color w:val="231F20"/>
          <w:spacing w:val="-2"/>
        </w:rPr>
        <w:t>tic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7"/>
        </w:rPr>
        <w:t> </w:t>
      </w:r>
      <w:r>
        <w:rPr>
          <w:color w:val="231F20"/>
        </w:rPr>
        <w:t>pues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7"/>
        </w:rPr>
        <w:t> </w:t>
      </w:r>
      <w:r>
        <w:rPr>
          <w:color w:val="231F20"/>
        </w:rPr>
        <w:t>lo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plan</w:t>
      </w:r>
      <w:r>
        <w:rPr>
          <w:color w:val="231F20"/>
          <w:spacing w:val="-2"/>
        </w:rPr>
        <w:t>tean</w:t>
      </w:r>
      <w:r>
        <w:rPr>
          <w:color w:val="231F20"/>
          <w:spacing w:val="7"/>
        </w:rPr>
        <w:t> </w:t>
      </w:r>
      <w:r>
        <w:rPr>
          <w:color w:val="231F20"/>
        </w:rPr>
        <w:t>muchos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autores,</w:t>
      </w:r>
      <w:r>
        <w:rPr>
          <w:color w:val="231F20"/>
          <w:spacing w:val="7"/>
        </w:rPr>
        <w:t> </w:t>
      </w:r>
      <w:r>
        <w:rPr>
          <w:color w:val="231F20"/>
        </w:rPr>
        <w:t>lo</w:t>
      </w:r>
      <w:r>
        <w:rPr>
          <w:color w:val="231F20"/>
          <w:spacing w:val="6"/>
        </w:rPr>
        <w:t> </w:t>
      </w:r>
      <w:r>
        <w:rPr>
          <w:color w:val="231F20"/>
        </w:rPr>
        <w:t>que</w:t>
      </w:r>
      <w:r>
        <w:rPr>
          <w:color w:val="231F20"/>
          <w:spacing w:val="7"/>
        </w:rPr>
        <w:t> </w:t>
      </w:r>
      <w:r>
        <w:rPr>
          <w:color w:val="231F20"/>
        </w:rPr>
        <w:t>se</w:t>
      </w:r>
      <w:r>
        <w:rPr>
          <w:color w:val="231F20"/>
          <w:spacing w:val="23"/>
          <w:w w:val="95"/>
        </w:rPr>
        <w:t> </w:t>
      </w:r>
      <w:r>
        <w:rPr>
          <w:color w:val="231F20"/>
        </w:rPr>
        <w:t>debe</w:t>
      </w:r>
      <w:r>
        <w:rPr>
          <w:color w:val="231F20"/>
          <w:spacing w:val="-17"/>
        </w:rPr>
        <w:t> </w:t>
      </w:r>
      <w:r>
        <w:rPr>
          <w:color w:val="231F20"/>
        </w:rPr>
        <w:t>es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hacer,</w:t>
      </w:r>
      <w:r>
        <w:rPr>
          <w:color w:val="231F20"/>
          <w:spacing w:val="-17"/>
        </w:rPr>
        <w:t> </w:t>
      </w:r>
      <w:r>
        <w:rPr>
          <w:color w:val="231F20"/>
        </w:rPr>
        <w:t>es</w:t>
      </w:r>
      <w:r>
        <w:rPr>
          <w:color w:val="231F20"/>
          <w:spacing w:val="-17"/>
        </w:rPr>
        <w:t> </w:t>
      </w:r>
      <w:r>
        <w:rPr>
          <w:color w:val="231F20"/>
        </w:rPr>
        <w:t>un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or</w:t>
      </w:r>
      <w:r>
        <w:rPr>
          <w:color w:val="231F20"/>
          <w:spacing w:val="-17"/>
        </w:rPr>
        <w:t> </w:t>
      </w:r>
      <w:r>
        <w:rPr>
          <w:color w:val="231F20"/>
        </w:rPr>
        <w:t>énfasis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pa</w:t>
      </w:r>
      <w:r>
        <w:rPr>
          <w:color w:val="231F20"/>
          <w:spacing w:val="-2"/>
        </w:rPr>
        <w:t>ta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eg</w:t>
      </w:r>
      <w:r>
        <w:rPr>
          <w:color w:val="231F20"/>
          <w:spacing w:val="-2"/>
        </w:rPr>
        <w:t>rar</w:t>
      </w:r>
      <w:r>
        <w:rPr>
          <w:color w:val="231F20"/>
          <w:spacing w:val="-17"/>
        </w:rPr>
        <w:t> </w:t>
      </w:r>
      <w:r>
        <w:rPr>
          <w:color w:val="231F20"/>
        </w:rPr>
        <w:t>los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div</w:t>
      </w:r>
      <w:r>
        <w:rPr>
          <w:color w:val="231F20"/>
          <w:spacing w:val="-2"/>
        </w:rPr>
        <w:t>ersos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pun</w:t>
      </w:r>
      <w:r>
        <w:rPr>
          <w:color w:val="231F20"/>
          <w:spacing w:val="-2"/>
        </w:rPr>
        <w:t>tos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vista,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log</w:t>
      </w:r>
      <w:r>
        <w:rPr>
          <w:color w:val="231F20"/>
          <w:spacing w:val="-2"/>
        </w:rPr>
        <w:t>rar</w:t>
      </w:r>
      <w:r>
        <w:rPr>
          <w:color w:val="231F20"/>
          <w:spacing w:val="47"/>
          <w:w w:val="92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estos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conv</w:t>
      </w:r>
      <w:r>
        <w:rPr>
          <w:color w:val="231F20"/>
          <w:spacing w:val="-2"/>
        </w:rPr>
        <w:t>erjan</w:t>
      </w:r>
      <w:r>
        <w:rPr>
          <w:color w:val="231F20"/>
          <w:spacing w:val="-15"/>
        </w:rPr>
        <w:t> </w:t>
      </w:r>
      <w:r>
        <w:rPr>
          <w:color w:val="231F20"/>
        </w:rPr>
        <w:t>en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vez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difieran.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Heading7"/>
        <w:spacing w:line="240" w:lineRule="auto"/>
        <w:ind w:left="103" w:right="0"/>
        <w:jc w:val="both"/>
        <w:rPr>
          <w:b w:val="0"/>
          <w:bCs w:val="0"/>
        </w:rPr>
      </w:pPr>
      <w:r>
        <w:rPr>
          <w:color w:val="231F20"/>
          <w:spacing w:val="-1"/>
        </w:rPr>
        <w:t>Debate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entre</w:t>
      </w:r>
      <w:r>
        <w:rPr>
          <w:color w:val="231F20"/>
          <w:spacing w:val="3"/>
        </w:rPr>
        <w:t> </w:t>
      </w:r>
      <w:r>
        <w:rPr>
          <w:color w:val="231F20"/>
        </w:rPr>
        <w:t>ciencia</w:t>
      </w:r>
      <w:r>
        <w:rPr>
          <w:color w:val="231F20"/>
          <w:spacing w:val="3"/>
        </w:rPr>
        <w:t> 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técnica</w:t>
      </w:r>
      <w:r>
        <w:rPr>
          <w:b w:val="0"/>
        </w:rPr>
      </w:r>
    </w:p>
    <w:p>
      <w:pPr>
        <w:pStyle w:val="BodyText"/>
        <w:spacing w:line="275" w:lineRule="auto" w:before="36"/>
        <w:ind w:left="103" w:right="357"/>
        <w:jc w:val="both"/>
      </w:pP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</w:rPr>
        <w:t>lo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lar</w:t>
      </w:r>
      <w:r>
        <w:rPr>
          <w:color w:val="231F20"/>
          <w:spacing w:val="-1"/>
        </w:rPr>
        <w:t>go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documen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> </w:t>
      </w:r>
      <w:r>
        <w:rPr>
          <w:color w:val="231F20"/>
        </w:rPr>
        <w:t>he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plan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eado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</w:rPr>
        <w:t>idea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14"/>
        </w:rPr>
        <w:t> </w:t>
      </w:r>
      <w:r>
        <w:rPr>
          <w:color w:val="231F20"/>
        </w:rPr>
        <w:t>se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deba</w:t>
      </w:r>
      <w:r>
        <w:rPr>
          <w:color w:val="231F20"/>
          <w:spacing w:val="-2"/>
        </w:rPr>
        <w:t>te</w:t>
      </w:r>
      <w:r>
        <w:rPr>
          <w:color w:val="231F20"/>
          <w:spacing w:val="67"/>
          <w:w w:val="95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-13"/>
        </w:rPr>
        <w:t> </w:t>
      </w:r>
      <w:r>
        <w:rPr>
          <w:color w:val="231F20"/>
        </w:rPr>
        <w:t>ciencia</w:t>
      </w:r>
      <w:r>
        <w:rPr>
          <w:color w:val="231F20"/>
          <w:spacing w:val="-12"/>
        </w:rPr>
        <w:t> </w:t>
      </w:r>
      <w:r>
        <w:rPr>
          <w:color w:val="231F20"/>
        </w:rPr>
        <w:t>y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técnica,</w:t>
      </w:r>
      <w:r>
        <w:rPr>
          <w:color w:val="231F20"/>
          <w:spacing w:val="-12"/>
        </w:rPr>
        <w:t> </w:t>
      </w:r>
      <w:r>
        <w:rPr>
          <w:color w:val="231F20"/>
        </w:rPr>
        <w:t>y</w:t>
      </w:r>
      <w:r>
        <w:rPr>
          <w:color w:val="231F20"/>
          <w:spacing w:val="-13"/>
        </w:rPr>
        <w:t> </w:t>
      </w:r>
      <w:r>
        <w:rPr>
          <w:color w:val="231F20"/>
        </w:rPr>
        <w:t>es</w:t>
      </w:r>
      <w:r>
        <w:rPr>
          <w:color w:val="231F20"/>
          <w:spacing w:val="-12"/>
        </w:rPr>
        <w:t> </w:t>
      </w:r>
      <w:r>
        <w:rPr>
          <w:color w:val="231F20"/>
        </w:rPr>
        <w:t>apenas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lógico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suc</w:t>
      </w:r>
      <w:r>
        <w:rPr>
          <w:color w:val="231F20"/>
          <w:spacing w:val="-2"/>
        </w:rPr>
        <w:t>eda</w:t>
      </w:r>
      <w:r>
        <w:rPr>
          <w:color w:val="231F20"/>
          <w:spacing w:val="-12"/>
        </w:rPr>
        <w:t> </w:t>
      </w:r>
      <w:r>
        <w:rPr>
          <w:color w:val="231F20"/>
          <w:spacing w:val="-3"/>
        </w:rPr>
        <w:t>esto,</w:t>
      </w:r>
      <w:r>
        <w:rPr>
          <w:color w:val="231F20"/>
          <w:spacing w:val="-12"/>
        </w:rPr>
        <w:t> </w:t>
      </w:r>
      <w:r>
        <w:rPr>
          <w:color w:val="231F20"/>
        </w:rPr>
        <w:t>pues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eremos</w:t>
      </w:r>
      <w:r>
        <w:rPr>
          <w:color w:val="231F20"/>
          <w:spacing w:val="-12"/>
        </w:rPr>
        <w:t> </w:t>
      </w:r>
      <w:r>
        <w:rPr>
          <w:color w:val="231F20"/>
        </w:rPr>
        <w:t>en</w:t>
      </w:r>
      <w:r>
        <w:rPr>
          <w:color w:val="231F20"/>
          <w:spacing w:val="45"/>
          <w:w w:val="98"/>
        </w:rPr>
        <w:t> </w:t>
      </w:r>
      <w:r>
        <w:rPr>
          <w:color w:val="231F20"/>
          <w:spacing w:val="-2"/>
        </w:rPr>
        <w:t>estos</w:t>
      </w:r>
      <w:r>
        <w:rPr>
          <w:color w:val="231F20"/>
          <w:spacing w:val="-21"/>
        </w:rPr>
        <w:t> </w:t>
      </w:r>
      <w:r>
        <w:rPr>
          <w:color w:val="231F20"/>
        </w:rPr>
        <w:t>últimos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párrafos</w:t>
      </w:r>
      <w:r>
        <w:rPr>
          <w:color w:val="231F20"/>
          <w:spacing w:val="-21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</w:rPr>
        <w:t>ciencia</w:t>
      </w:r>
      <w:r>
        <w:rPr>
          <w:color w:val="231F20"/>
          <w:spacing w:val="-21"/>
        </w:rPr>
        <w:t> </w:t>
      </w:r>
      <w:r>
        <w:rPr>
          <w:color w:val="231F20"/>
        </w:rPr>
        <w:t>y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écnica</w:t>
      </w:r>
      <w:r>
        <w:rPr>
          <w:color w:val="231F20"/>
          <w:spacing w:val="-20"/>
        </w:rPr>
        <w:t> </w:t>
      </w:r>
      <w:r>
        <w:rPr>
          <w:color w:val="231F20"/>
        </w:rPr>
        <w:t>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tra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és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evolución</w:t>
      </w:r>
      <w:r>
        <w:rPr>
          <w:color w:val="231F20"/>
          <w:spacing w:val="-21"/>
        </w:rPr>
        <w:t> </w:t>
      </w:r>
      <w:r>
        <w:rPr>
          <w:color w:val="231F20"/>
        </w:rPr>
        <w:t>del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hombr</w:t>
      </w:r>
      <w:r>
        <w:rPr>
          <w:color w:val="231F20"/>
          <w:spacing w:val="-2"/>
        </w:rPr>
        <w:t>e</w:t>
      </w:r>
      <w:r>
        <w:rPr>
          <w:color w:val="231F20"/>
          <w:spacing w:val="-21"/>
        </w:rPr>
        <w:t> </w:t>
      </w:r>
      <w:r>
        <w:rPr>
          <w:color w:val="231F20"/>
        </w:rPr>
        <w:t>han</w:t>
      </w:r>
      <w:r>
        <w:rPr>
          <w:color w:val="231F20"/>
          <w:spacing w:val="49"/>
          <w:w w:val="98"/>
        </w:rPr>
        <w:t> </w:t>
      </w:r>
      <w:r>
        <w:rPr>
          <w:color w:val="231F20"/>
        </w:rPr>
        <w:t>estado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ín</w:t>
      </w:r>
      <w:r>
        <w:rPr>
          <w:color w:val="231F20"/>
          <w:spacing w:val="-2"/>
        </w:rPr>
        <w:t>timamente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ligadas</w:t>
      </w:r>
      <w:r>
        <w:rPr>
          <w:color w:val="231F20"/>
          <w:spacing w:val="-2"/>
        </w:rPr>
        <w:t>,</w:t>
      </w:r>
      <w:r>
        <w:rPr>
          <w:color w:val="231F20"/>
          <w:spacing w:val="-10"/>
        </w:rPr>
        <w:t> </w:t>
      </w:r>
      <w:r>
        <w:rPr>
          <w:color w:val="231F20"/>
        </w:rPr>
        <w:t>y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</w:rPr>
        <w:t>una</w:t>
      </w:r>
      <w:r>
        <w:rPr>
          <w:color w:val="231F20"/>
          <w:spacing w:val="-10"/>
        </w:rPr>
        <w:t> </w:t>
      </w:r>
      <w:r>
        <w:rPr>
          <w:color w:val="231F20"/>
        </w:rPr>
        <w:t>le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oporciona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elementos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otra.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Pero</w:t>
      </w:r>
      <w:r>
        <w:rPr>
          <w:color w:val="231F20"/>
          <w:spacing w:val="-9"/>
        </w:rPr>
        <w:t> </w:t>
      </w:r>
      <w:r>
        <w:rPr>
          <w:color w:val="231F20"/>
        </w:rPr>
        <w:t>más</w:t>
      </w:r>
      <w:r>
        <w:rPr>
          <w:color w:val="231F20"/>
          <w:spacing w:val="61"/>
          <w:w w:val="97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</w:rPr>
        <w:t>estar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ligadas</w:t>
      </w:r>
      <w:r>
        <w:rPr>
          <w:color w:val="231F20"/>
          <w:spacing w:val="-2"/>
        </w:rPr>
        <w:t>,</w:t>
      </w:r>
      <w:r>
        <w:rPr>
          <w:color w:val="231F20"/>
          <w:spacing w:val="-10"/>
        </w:rPr>
        <w:t> </w:t>
      </w:r>
      <w:r>
        <w:rPr>
          <w:color w:val="231F20"/>
        </w:rPr>
        <w:t>se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dic</w:t>
      </w:r>
      <w:r>
        <w:rPr>
          <w:color w:val="231F20"/>
          <w:spacing w:val="-2"/>
        </w:rPr>
        <w:t>e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</w:rPr>
        <w:t>es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nec</w:t>
      </w:r>
      <w:r>
        <w:rPr>
          <w:color w:val="231F20"/>
          <w:spacing w:val="-2"/>
        </w:rPr>
        <w:t>esar</w:t>
      </w:r>
      <w:r>
        <w:rPr>
          <w:color w:val="231F20"/>
          <w:spacing w:val="-1"/>
        </w:rPr>
        <w:t>io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</w:rPr>
        <w:t>en</w:t>
      </w:r>
      <w:r>
        <w:rPr>
          <w:color w:val="231F20"/>
          <w:spacing w:val="-9"/>
        </w:rPr>
        <w:t> </w:t>
      </w:r>
      <w:r>
        <w:rPr>
          <w:color w:val="231F20"/>
        </w:rPr>
        <w:t>el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pun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9"/>
        </w:rPr>
        <w:t> </w:t>
      </w:r>
      <w:r>
        <w:rPr>
          <w:color w:val="231F20"/>
        </w:rPr>
        <w:t>en</w:t>
      </w:r>
      <w:r>
        <w:rPr>
          <w:color w:val="231F20"/>
          <w:spacing w:val="-10"/>
        </w:rPr>
        <w:t> </w:t>
      </w:r>
      <w:r>
        <w:rPr>
          <w:color w:val="231F20"/>
        </w:rPr>
        <w:t>el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</w:rPr>
        <w:t>se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encuen</w:t>
      </w:r>
      <w:r>
        <w:rPr>
          <w:color w:val="231F20"/>
          <w:spacing w:val="-2"/>
        </w:rPr>
        <w:t>tra</w:t>
      </w:r>
      <w:r>
        <w:rPr/>
      </w:r>
    </w:p>
    <w:p>
      <w:pPr>
        <w:spacing w:after="0" w:line="275" w:lineRule="auto"/>
        <w:jc w:val="both"/>
        <w:sectPr>
          <w:type w:val="continuous"/>
          <w:pgSz w:w="9640" w:h="13610"/>
          <w:pgMar w:top="1280" w:bottom="280" w:left="400" w:right="1340"/>
          <w:cols w:num="2" w:equalWidth="0">
            <w:col w:w="515" w:space="399"/>
            <w:col w:w="6986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7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spacing w:line="275" w:lineRule="auto" w:before="68"/>
        <w:ind w:right="934"/>
        <w:jc w:val="left"/>
      </w:pP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12"/>
        </w:rPr>
        <w:t> </w:t>
      </w:r>
      <w:r>
        <w:rPr>
          <w:color w:val="231F20"/>
        </w:rPr>
        <w:t>(en</w:t>
      </w:r>
      <w:r>
        <w:rPr>
          <w:color w:val="231F20"/>
          <w:spacing w:val="-12"/>
        </w:rPr>
        <w:t> </w:t>
      </w:r>
      <w:r>
        <w:rPr>
          <w:color w:val="231F20"/>
        </w:rPr>
        <w:t>el</w:t>
      </w:r>
      <w:r>
        <w:rPr>
          <w:color w:val="231F20"/>
          <w:spacing w:val="-12"/>
        </w:rPr>
        <w:t> </w:t>
      </w:r>
      <w:r>
        <w:rPr>
          <w:color w:val="231F20"/>
        </w:rPr>
        <w:t>camino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llegar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ser</w:t>
      </w:r>
      <w:r>
        <w:rPr>
          <w:color w:val="231F20"/>
          <w:spacing w:val="-11"/>
        </w:rPr>
        <w:t> </w:t>
      </w:r>
      <w:r>
        <w:rPr>
          <w:color w:val="231F20"/>
        </w:rPr>
        <w:t>ciencia)</w:t>
      </w:r>
      <w:r>
        <w:rPr>
          <w:color w:val="231F20"/>
          <w:spacing w:val="-12"/>
        </w:rPr>
        <w:t> </w:t>
      </w:r>
      <w:r>
        <w:rPr>
          <w:color w:val="231F20"/>
        </w:rPr>
        <w:t>es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nec</w:t>
      </w:r>
      <w:r>
        <w:rPr>
          <w:color w:val="231F20"/>
          <w:spacing w:val="-2"/>
        </w:rPr>
        <w:t>esar</w:t>
      </w:r>
      <w:r>
        <w:rPr>
          <w:color w:val="231F20"/>
          <w:spacing w:val="-1"/>
        </w:rPr>
        <w:t>io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enga</w:t>
      </w:r>
      <w:r>
        <w:rPr>
          <w:color w:val="231F20"/>
          <w:spacing w:val="-12"/>
        </w:rPr>
        <w:t> </w:t>
      </w:r>
      <w:r>
        <w:rPr>
          <w:color w:val="231F20"/>
          <w:spacing w:val="1"/>
        </w:rPr>
        <w:t>ele-</w:t>
      </w:r>
      <w:r>
        <w:rPr>
          <w:color w:val="231F20"/>
          <w:spacing w:val="49"/>
          <w:w w:val="95"/>
        </w:rPr>
        <w:t> </w:t>
      </w:r>
      <w:r>
        <w:rPr>
          <w:color w:val="231F20"/>
          <w:spacing w:val="-1"/>
        </w:rPr>
        <w:t>men</w:t>
      </w:r>
      <w:r>
        <w:rPr>
          <w:color w:val="231F20"/>
          <w:spacing w:val="-2"/>
        </w:rPr>
        <w:t>tos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ambas</w:t>
      </w:r>
      <w:r>
        <w:rPr>
          <w:color w:val="231F20"/>
          <w:spacing w:val="-2"/>
        </w:rPr>
        <w:t>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8"/>
        </w:rPr>
        <w:t> </w:t>
      </w:r>
      <w:r>
        <w:rPr>
          <w:color w:val="231F20"/>
        </w:rPr>
        <w:t>poder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log</w:t>
      </w:r>
      <w:r>
        <w:rPr>
          <w:color w:val="231F20"/>
          <w:spacing w:val="-2"/>
        </w:rPr>
        <w:t>rar</w:t>
      </w:r>
      <w:r>
        <w:rPr>
          <w:color w:val="231F20"/>
          <w:spacing w:val="-19"/>
        </w:rPr>
        <w:t> </w:t>
      </w:r>
      <w:r>
        <w:rPr>
          <w:color w:val="231F20"/>
        </w:rPr>
        <w:t>su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objetivo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934"/>
        <w:jc w:val="left"/>
      </w:pPr>
      <w:r>
        <w:rPr>
          <w:color w:val="231F20"/>
        </w:rPr>
        <w:t>Es</w:t>
      </w:r>
      <w:r>
        <w:rPr>
          <w:color w:val="231F20"/>
          <w:spacing w:val="-14"/>
        </w:rPr>
        <w:t> </w:t>
      </w:r>
      <w:r>
        <w:rPr>
          <w:color w:val="231F20"/>
        </w:rPr>
        <w:t>un</w:t>
      </w:r>
      <w:r>
        <w:rPr>
          <w:color w:val="231F20"/>
          <w:spacing w:val="-13"/>
        </w:rPr>
        <w:t> </w:t>
      </w:r>
      <w:r>
        <w:rPr>
          <w:color w:val="231F20"/>
        </w:rPr>
        <w:t>hecho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existe</w:t>
      </w:r>
      <w:r>
        <w:rPr>
          <w:color w:val="231F20"/>
          <w:spacing w:val="-13"/>
        </w:rPr>
        <w:t> </w:t>
      </w:r>
      <w:r>
        <w:rPr>
          <w:color w:val="231F20"/>
        </w:rPr>
        <w:t>una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elación</w:t>
      </w:r>
      <w:r>
        <w:rPr>
          <w:color w:val="231F20"/>
          <w:spacing w:val="-13"/>
        </w:rPr>
        <w:t> </w:t>
      </w:r>
      <w:r>
        <w:rPr>
          <w:color w:val="231F20"/>
        </w:rPr>
        <w:t>muy</w:t>
      </w:r>
      <w:r>
        <w:rPr>
          <w:color w:val="231F20"/>
          <w:spacing w:val="-13"/>
        </w:rPr>
        <w:t> </w:t>
      </w:r>
      <w:r>
        <w:rPr>
          <w:color w:val="231F20"/>
        </w:rPr>
        <w:t>palpable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Técnica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iencia,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13"/>
        </w:rPr>
        <w:t> </w:t>
      </w:r>
      <w:r>
        <w:rPr>
          <w:color w:val="231F20"/>
        </w:rPr>
        <w:t>así</w:t>
      </w:r>
      <w:r>
        <w:rPr>
          <w:color w:val="231F20"/>
          <w:spacing w:val="-13"/>
        </w:rPr>
        <w:t> </w:t>
      </w:r>
      <w:r>
        <w:rPr>
          <w:color w:val="231F20"/>
        </w:rPr>
        <w:t>nos</w:t>
      </w:r>
      <w:r>
        <w:rPr>
          <w:color w:val="231F20"/>
          <w:spacing w:val="37"/>
          <w:w w:val="98"/>
        </w:rPr>
        <w:t> </w:t>
      </w:r>
      <w:r>
        <w:rPr>
          <w:color w:val="231F20"/>
        </w:rPr>
        <w:t>lo</w:t>
      </w:r>
      <w:r>
        <w:rPr>
          <w:color w:val="231F20"/>
          <w:spacing w:val="-22"/>
        </w:rPr>
        <w:t> </w:t>
      </w:r>
      <w:r>
        <w:rPr>
          <w:color w:val="231F20"/>
        </w:rPr>
        <w:t>deja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er</w:t>
      </w:r>
      <w:r>
        <w:rPr>
          <w:color w:val="231F20"/>
          <w:spacing w:val="-21"/>
        </w:rPr>
        <w:t> </w:t>
      </w:r>
      <w:r>
        <w:rPr>
          <w:color w:val="231F20"/>
        </w:rPr>
        <w:t>el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t</w:t>
      </w:r>
      <w:r>
        <w:rPr>
          <w:color w:val="231F20"/>
          <w:spacing w:val="-2"/>
        </w:rPr>
        <w:t>e</w:t>
      </w:r>
      <w:r>
        <w:rPr>
          <w:color w:val="231F20"/>
          <w:spacing w:val="1"/>
        </w:rPr>
        <w:t>x</w:t>
      </w:r>
      <w:r>
        <w:rPr>
          <w:color w:val="231F20"/>
          <w:spacing w:val="-3"/>
        </w:rPr>
        <w:t>t</w:t>
      </w:r>
      <w:r>
        <w:rPr>
          <w:color w:val="231F20"/>
          <w:spacing w:val="24"/>
        </w:rPr>
        <w:t>o</w:t>
      </w:r>
      <w:r>
        <w:rPr>
          <w:color w:val="231F20"/>
          <w:spacing w:val="-5"/>
        </w:rPr>
        <w:t>“</w:t>
      </w:r>
      <w:r>
        <w:rPr>
          <w:color w:val="231F20"/>
          <w:spacing w:val="-1"/>
        </w:rPr>
        <w:t>C</w:t>
      </w:r>
      <w:r>
        <w:rPr>
          <w:color w:val="231F20"/>
        </w:rPr>
        <w:t>iencia,</w:t>
      </w:r>
      <w:r>
        <w:rPr>
          <w:color w:val="231F20"/>
          <w:spacing w:val="-26"/>
        </w:rPr>
        <w:t> </w:t>
      </w:r>
      <w:r>
        <w:rPr>
          <w:color w:val="231F20"/>
          <w:spacing w:val="-3"/>
        </w:rPr>
        <w:t>T</w:t>
      </w:r>
      <w:r>
        <w:rPr>
          <w:color w:val="231F20"/>
          <w:spacing w:val="-2"/>
        </w:rPr>
        <w:t>ecnolog</w:t>
      </w:r>
      <w:r>
        <w:rPr>
          <w:color w:val="231F20"/>
          <w:spacing w:val="-3"/>
        </w:rPr>
        <w:t>ía</w:t>
      </w:r>
      <w:r>
        <w:rPr>
          <w:color w:val="231F20"/>
          <w:spacing w:val="-22"/>
        </w:rPr>
        <w:t> </w:t>
      </w:r>
      <w:r>
        <w:rPr>
          <w:color w:val="231F20"/>
        </w:rPr>
        <w:t>y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esarr</w:t>
      </w:r>
      <w:r>
        <w:rPr>
          <w:color w:val="231F20"/>
          <w:spacing w:val="-1"/>
        </w:rPr>
        <w:t>ollo</w:t>
      </w:r>
      <w:r>
        <w:rPr>
          <w:color w:val="231F20"/>
          <w:spacing w:val="-2"/>
        </w:rPr>
        <w:t>”</w:t>
      </w:r>
      <w:r>
        <w:rPr>
          <w:color w:val="231F20"/>
          <w:spacing w:val="-32"/>
        </w:rPr>
        <w:t> </w:t>
      </w:r>
      <w:r>
        <w:rPr>
          <w:color w:val="231F20"/>
        </w:rPr>
        <w:t>cuando</w:t>
      </w:r>
      <w:r>
        <w:rPr>
          <w:color w:val="231F20"/>
          <w:spacing w:val="-22"/>
        </w:rPr>
        <w:t> </w:t>
      </w:r>
      <w:r>
        <w:rPr>
          <w:color w:val="231F20"/>
        </w:rPr>
        <w:t>en</w:t>
      </w:r>
      <w:r>
        <w:rPr>
          <w:color w:val="231F20"/>
          <w:spacing w:val="-21"/>
        </w:rPr>
        <w:t> </w:t>
      </w:r>
      <w:r>
        <w:rPr>
          <w:color w:val="231F20"/>
        </w:rPr>
        <w:t>sus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párrafos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dic</w:t>
      </w:r>
      <w:r>
        <w:rPr>
          <w:color w:val="231F20"/>
          <w:spacing w:val="-2"/>
        </w:rPr>
        <w:t>e:</w:t>
      </w:r>
      <w:r>
        <w:rPr/>
      </w:r>
    </w:p>
    <w:p>
      <w:pPr>
        <w:spacing w:line="240" w:lineRule="auto" w:before="7"/>
        <w:rPr>
          <w:rFonts w:ascii="Calibri" w:hAnsi="Calibri" w:cs="Calibri" w:eastAsia="Calibri"/>
          <w:sz w:val="16"/>
          <w:szCs w:val="16"/>
        </w:rPr>
      </w:pPr>
    </w:p>
    <w:p>
      <w:pPr>
        <w:spacing w:after="0" w:line="240" w:lineRule="auto"/>
        <w:rPr>
          <w:rFonts w:ascii="Calibri" w:hAnsi="Calibri" w:cs="Calibri" w:eastAsia="Calibri"/>
          <w:sz w:val="16"/>
          <w:szCs w:val="16"/>
        </w:rPr>
        <w:sectPr>
          <w:pgSz w:w="9640" w:h="13610"/>
          <w:pgMar w:header="972" w:footer="0" w:top="1320" w:bottom="280" w:left="1340" w:right="400"/>
        </w:sectPr>
      </w:pPr>
    </w:p>
    <w:p>
      <w:pPr>
        <w:pStyle w:val="BodyText"/>
        <w:spacing w:line="275" w:lineRule="auto" w:before="78"/>
        <w:ind w:left="700" w:right="338"/>
        <w:jc w:val="both"/>
      </w:pPr>
      <w:r>
        <w:rPr>
          <w:color w:val="231F20"/>
        </w:rPr>
        <w:t>[…]</w:t>
      </w:r>
      <w:r>
        <w:rPr>
          <w:color w:val="231F20"/>
          <w:spacing w:val="-12"/>
        </w:rPr>
        <w:t> </w:t>
      </w:r>
      <w:r>
        <w:rPr>
          <w:color w:val="231F20"/>
        </w:rPr>
        <w:t>una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</w:t>
      </w:r>
      <w:r>
        <w:rPr>
          <w:color w:val="231F20"/>
          <w:spacing w:val="-11"/>
        </w:rPr>
        <w:t> </w:t>
      </w:r>
      <w:r>
        <w:rPr>
          <w:color w:val="231F20"/>
        </w:rPr>
        <w:t>época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histórica</w:t>
      </w:r>
      <w:r>
        <w:rPr>
          <w:color w:val="231F20"/>
          <w:spacing w:val="-12"/>
        </w:rPr>
        <w:t> </w:t>
      </w:r>
      <w:r>
        <w:rPr>
          <w:color w:val="231F20"/>
        </w:rPr>
        <w:t>es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</w:rPr>
        <w:t>EPOCA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RE</w:t>
      </w:r>
      <w:r>
        <w:rPr>
          <w:color w:val="231F20"/>
          <w:spacing w:val="-1"/>
        </w:rPr>
        <w:t>VOL</w:t>
      </w:r>
      <w:r>
        <w:rPr>
          <w:color w:val="231F20"/>
          <w:spacing w:val="-2"/>
        </w:rPr>
        <w:t>UCION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CIENTIFIC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-</w:t>
      </w:r>
      <w:r>
        <w:rPr>
          <w:color w:val="231F20"/>
          <w:spacing w:val="43"/>
          <w:w w:val="95"/>
        </w:rPr>
        <w:t> </w:t>
      </w:r>
      <w:r>
        <w:rPr>
          <w:color w:val="231F20"/>
        </w:rPr>
        <w:t>TECNICA,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</w:rPr>
        <w:t>cual</w:t>
      </w:r>
      <w:r>
        <w:rPr>
          <w:color w:val="231F20"/>
          <w:spacing w:val="-6"/>
        </w:rPr>
        <w:t> </w:t>
      </w:r>
      <w:r>
        <w:rPr>
          <w:color w:val="231F20"/>
        </w:rPr>
        <w:t>se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caracter</w:t>
      </w:r>
      <w:r>
        <w:rPr>
          <w:color w:val="231F20"/>
          <w:spacing w:val="-1"/>
        </w:rPr>
        <w:t>iza</w:t>
      </w:r>
      <w:r>
        <w:rPr>
          <w:color w:val="231F20"/>
          <w:spacing w:val="-6"/>
        </w:rPr>
        <w:t> </w:t>
      </w:r>
      <w:r>
        <w:rPr>
          <w:color w:val="231F20"/>
        </w:rPr>
        <w:t>por</w:t>
      </w:r>
      <w:r>
        <w:rPr>
          <w:color w:val="231F20"/>
          <w:spacing w:val="-5"/>
        </w:rPr>
        <w:t> </w:t>
      </w:r>
      <w:r>
        <w:rPr>
          <w:color w:val="231F20"/>
        </w:rPr>
        <w:t>una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estr</w:t>
      </w:r>
      <w:r>
        <w:rPr>
          <w:color w:val="231F20"/>
          <w:spacing w:val="-1"/>
        </w:rPr>
        <w:t>echa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elación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-5"/>
        </w:rPr>
        <w:t> </w:t>
      </w:r>
      <w:r>
        <w:rPr>
          <w:color w:val="231F20"/>
        </w:rPr>
        <w:t>el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conoci</w:t>
      </w:r>
      <w:r>
        <w:rPr>
          <w:color w:val="231F20"/>
          <w:spacing w:val="-2"/>
        </w:rPr>
        <w:t>-</w:t>
      </w:r>
      <w:r>
        <w:rPr>
          <w:color w:val="231F20"/>
          <w:spacing w:val="59"/>
          <w:w w:val="95"/>
        </w:rPr>
        <w:t> </w:t>
      </w:r>
      <w:r>
        <w:rPr>
          <w:color w:val="231F20"/>
          <w:spacing w:val="-1"/>
        </w:rPr>
        <w:t>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sistemátic</w:t>
      </w:r>
      <w:r>
        <w:rPr>
          <w:color w:val="231F20"/>
          <w:spacing w:val="-1"/>
        </w:rPr>
        <w:t>o</w:t>
      </w:r>
      <w:r>
        <w:rPr>
          <w:color w:val="231F20"/>
          <w:spacing w:val="-25"/>
        </w:rPr>
        <w:t> </w:t>
      </w:r>
      <w:r>
        <w:rPr>
          <w:color w:val="231F20"/>
        </w:rPr>
        <w:t>(ciencia),</w:t>
      </w:r>
      <w:r>
        <w:rPr>
          <w:color w:val="231F20"/>
          <w:spacing w:val="-26"/>
        </w:rPr>
        <w:t> </w:t>
      </w:r>
      <w:r>
        <w:rPr>
          <w:color w:val="231F20"/>
        </w:rPr>
        <w:t>la</w:t>
      </w:r>
      <w:r>
        <w:rPr>
          <w:color w:val="231F20"/>
          <w:spacing w:val="-25"/>
        </w:rPr>
        <w:t> </w:t>
      </w:r>
      <w:r>
        <w:rPr>
          <w:color w:val="231F20"/>
        </w:rPr>
        <w:t>aplicación</w:t>
      </w:r>
      <w:r>
        <w:rPr>
          <w:color w:val="231F20"/>
          <w:spacing w:val="-26"/>
        </w:rPr>
        <w:t> </w:t>
      </w:r>
      <w:r>
        <w:rPr>
          <w:color w:val="231F20"/>
        </w:rPr>
        <w:t>de</w:t>
      </w:r>
      <w:r>
        <w:rPr>
          <w:color w:val="231F20"/>
          <w:spacing w:val="-25"/>
        </w:rPr>
        <w:t> </w:t>
      </w:r>
      <w:r>
        <w:rPr>
          <w:color w:val="231F20"/>
        </w:rPr>
        <w:t>esos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conocimien</w:t>
      </w:r>
      <w:r>
        <w:rPr>
          <w:color w:val="231F20"/>
          <w:spacing w:val="-2"/>
        </w:rPr>
        <w:t>tos</w:t>
      </w:r>
      <w:r>
        <w:rPr>
          <w:color w:val="231F20"/>
          <w:spacing w:val="-26"/>
        </w:rPr>
        <w:t> </w:t>
      </w:r>
      <w:r>
        <w:rPr>
          <w:color w:val="231F20"/>
        </w:rPr>
        <w:t>(tecnolo-</w:t>
      </w:r>
      <w:r>
        <w:rPr>
          <w:color w:val="231F20"/>
          <w:spacing w:val="37"/>
          <w:w w:val="95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ía)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1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transfor</w:t>
      </w:r>
      <w:r>
        <w:rPr>
          <w:color w:val="231F20"/>
          <w:spacing w:val="-1"/>
        </w:rPr>
        <w:t>mación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ealidad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700" w:right="337"/>
        <w:jc w:val="both"/>
      </w:pPr>
      <w:r>
        <w:rPr>
          <w:color w:val="231F20"/>
        </w:rPr>
        <w:t>[…]</w:t>
      </w:r>
      <w:r>
        <w:rPr>
          <w:color w:val="231F20"/>
          <w:spacing w:val="-6"/>
        </w:rPr>
        <w:t> </w:t>
      </w:r>
      <w:r>
        <w:rPr>
          <w:color w:val="231F20"/>
        </w:rPr>
        <w:t>El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hombr</w:t>
      </w:r>
      <w:r>
        <w:rPr>
          <w:color w:val="231F20"/>
          <w:spacing w:val="-2"/>
        </w:rPr>
        <w:t>e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comenzó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oducir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conocimien</w:t>
      </w:r>
      <w:r>
        <w:rPr>
          <w:color w:val="231F20"/>
          <w:spacing w:val="-2"/>
        </w:rPr>
        <w:t>tos</w:t>
      </w:r>
      <w:r>
        <w:rPr>
          <w:color w:val="231F20"/>
          <w:spacing w:val="-5"/>
        </w:rPr>
        <w:t> </w:t>
      </w:r>
      <w:r>
        <w:rPr>
          <w:color w:val="231F20"/>
        </w:rPr>
        <w:t>cuando</w:t>
      </w:r>
      <w:r>
        <w:rPr>
          <w:color w:val="231F20"/>
          <w:spacing w:val="-5"/>
        </w:rPr>
        <w:t> </w:t>
      </w:r>
      <w:r>
        <w:rPr>
          <w:color w:val="231F20"/>
        </w:rPr>
        <w:t>fue</w:t>
      </w:r>
      <w:r>
        <w:rPr>
          <w:color w:val="231F20"/>
          <w:spacing w:val="-5"/>
        </w:rPr>
        <w:t> </w:t>
      </w:r>
      <w:r>
        <w:rPr>
          <w:color w:val="231F20"/>
        </w:rPr>
        <w:t>adquirien-</w:t>
      </w:r>
      <w:r>
        <w:rPr>
          <w:color w:val="231F20"/>
          <w:spacing w:val="43"/>
          <w:w w:val="95"/>
        </w:rPr>
        <w:t> </w:t>
      </w:r>
      <w:r>
        <w:rPr>
          <w:color w:val="231F20"/>
        </w:rPr>
        <w:t>do</w:t>
      </w:r>
      <w:r>
        <w:rPr>
          <w:color w:val="231F20"/>
          <w:spacing w:val="-21"/>
        </w:rPr>
        <w:t> </w:t>
      </w:r>
      <w:r>
        <w:rPr>
          <w:color w:val="231F20"/>
        </w:rPr>
        <w:t>y</w:t>
      </w:r>
      <w:r>
        <w:rPr>
          <w:color w:val="231F20"/>
          <w:spacing w:val="-21"/>
        </w:rPr>
        <w:t> </w:t>
      </w:r>
      <w:r>
        <w:rPr>
          <w:color w:val="231F20"/>
        </w:rPr>
        <w:t>dominando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écnicas</w:t>
      </w:r>
      <w:r>
        <w:rPr>
          <w:color w:val="231F20"/>
          <w:spacing w:val="-2"/>
        </w:rPr>
        <w:t>.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Gracias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</w:rPr>
        <w:t>su</w:t>
      </w:r>
      <w:r>
        <w:rPr>
          <w:color w:val="231F20"/>
          <w:spacing w:val="-21"/>
        </w:rPr>
        <w:t> </w:t>
      </w:r>
      <w:r>
        <w:rPr>
          <w:color w:val="231F20"/>
        </w:rPr>
        <w:t>capacidad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memoria</w:t>
      </w:r>
      <w:r>
        <w:rPr>
          <w:color w:val="231F20"/>
          <w:spacing w:val="-21"/>
        </w:rPr>
        <w:t> </w:t>
      </w:r>
      <w:r>
        <w:rPr>
          <w:color w:val="231F20"/>
        </w:rPr>
        <w:t>y</w:t>
      </w:r>
      <w:r>
        <w:rPr>
          <w:color w:val="231F20"/>
          <w:spacing w:val="-20"/>
        </w:rPr>
        <w:t> </w:t>
      </w:r>
      <w:r>
        <w:rPr>
          <w:color w:val="231F20"/>
        </w:rPr>
        <w:t>a</w:t>
      </w:r>
      <w:r>
        <w:rPr>
          <w:color w:val="231F20"/>
          <w:spacing w:val="-21"/>
        </w:rPr>
        <w:t> </w:t>
      </w:r>
      <w:r>
        <w:rPr>
          <w:color w:val="231F20"/>
        </w:rPr>
        <w:t>su</w:t>
      </w:r>
      <w:r>
        <w:rPr>
          <w:color w:val="231F20"/>
          <w:spacing w:val="-21"/>
        </w:rPr>
        <w:t> </w:t>
      </w:r>
      <w:r>
        <w:rPr>
          <w:color w:val="231F20"/>
        </w:rPr>
        <w:t>capaci-</w:t>
      </w:r>
      <w:r>
        <w:rPr>
          <w:color w:val="231F20"/>
          <w:spacing w:val="21"/>
          <w:w w:val="95"/>
        </w:rPr>
        <w:t> </w:t>
      </w:r>
      <w:r>
        <w:rPr>
          <w:color w:val="231F20"/>
        </w:rPr>
        <w:t>dad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pensar,</w:t>
      </w:r>
      <w:r>
        <w:rPr>
          <w:color w:val="231F20"/>
          <w:spacing w:val="-19"/>
        </w:rPr>
        <w:t> </w:t>
      </w:r>
      <w:r>
        <w:rPr>
          <w:color w:val="231F20"/>
        </w:rPr>
        <w:t>fue</w:t>
      </w:r>
      <w:r>
        <w:rPr>
          <w:color w:val="231F20"/>
          <w:spacing w:val="-20"/>
        </w:rPr>
        <w:t> </w:t>
      </w:r>
      <w:r>
        <w:rPr>
          <w:color w:val="231F20"/>
        </w:rPr>
        <w:t>adquiriendo</w:t>
      </w:r>
      <w:r>
        <w:rPr>
          <w:color w:val="231F20"/>
          <w:spacing w:val="-19"/>
        </w:rPr>
        <w:t> </w:t>
      </w:r>
      <w:r>
        <w:rPr>
          <w:color w:val="231F20"/>
        </w:rPr>
        <w:t>y</w:t>
      </w:r>
      <w:r>
        <w:rPr>
          <w:color w:val="231F20"/>
          <w:spacing w:val="-20"/>
        </w:rPr>
        <w:t> </w:t>
      </w:r>
      <w:r>
        <w:rPr>
          <w:color w:val="231F20"/>
        </w:rPr>
        <w:t>acumulando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experiencias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sistematizadas</w:t>
      </w:r>
      <w:r>
        <w:rPr>
          <w:color w:val="231F20"/>
          <w:spacing w:val="51"/>
          <w:w w:val="97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30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er</w:t>
      </w:r>
      <w:r>
        <w:rPr>
          <w:color w:val="231F20"/>
          <w:spacing w:val="-30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osas.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0"/>
        <w:jc w:val="both"/>
      </w:pPr>
      <w:r>
        <w:rPr>
          <w:color w:val="231F20"/>
        </w:rPr>
        <w:t>Es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clar</w:t>
      </w:r>
      <w:r>
        <w:rPr>
          <w:color w:val="231F20"/>
          <w:spacing w:val="-1"/>
        </w:rPr>
        <w:t>o</w:t>
      </w:r>
      <w:r>
        <w:rPr>
          <w:color w:val="231F20"/>
          <w:spacing w:val="-10"/>
        </w:rPr>
        <w:t> </w:t>
      </w:r>
      <w:r>
        <w:rPr>
          <w:color w:val="231F20"/>
        </w:rPr>
        <w:t>pues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</w:rPr>
        <w:t>se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nec</w:t>
      </w:r>
      <w:r>
        <w:rPr>
          <w:color w:val="231F20"/>
          <w:spacing w:val="-2"/>
        </w:rPr>
        <w:t>esita</w:t>
      </w:r>
      <w:r>
        <w:rPr>
          <w:color w:val="231F20"/>
          <w:spacing w:val="-11"/>
        </w:rPr>
        <w:t> </w:t>
      </w:r>
      <w:r>
        <w:rPr>
          <w:color w:val="231F20"/>
        </w:rPr>
        <w:t>empezar</w:t>
      </w:r>
      <w:r>
        <w:rPr>
          <w:color w:val="231F20"/>
          <w:spacing w:val="-12"/>
        </w:rPr>
        <w:t> </w:t>
      </w:r>
      <w:r>
        <w:rPr>
          <w:color w:val="231F20"/>
        </w:rPr>
        <w:t>desde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écnica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oducir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conocimien</w:t>
      </w:r>
      <w:r>
        <w:rPr>
          <w:color w:val="231F20"/>
          <w:spacing w:val="-2"/>
        </w:rPr>
        <w:t>-</w:t>
      </w:r>
      <w:r>
        <w:rPr>
          <w:color w:val="231F20"/>
          <w:spacing w:val="65"/>
          <w:w w:val="95"/>
        </w:rPr>
        <w:t> </w:t>
      </w:r>
      <w:r>
        <w:rPr>
          <w:color w:val="231F20"/>
          <w:spacing w:val="-3"/>
        </w:rPr>
        <w:t>tos,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post</w:t>
      </w:r>
      <w:r>
        <w:rPr>
          <w:color w:val="231F20"/>
          <w:spacing w:val="-2"/>
        </w:rPr>
        <w:t>erior</w:t>
      </w:r>
      <w:r>
        <w:rPr>
          <w:color w:val="231F20"/>
          <w:spacing w:val="-1"/>
        </w:rPr>
        <w:t>men</w:t>
      </w:r>
      <w:r>
        <w:rPr>
          <w:color w:val="231F20"/>
          <w:spacing w:val="-2"/>
        </w:rPr>
        <w:t>te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-16"/>
        </w:rPr>
        <w:t> </w:t>
      </w:r>
      <w:r>
        <w:rPr>
          <w:color w:val="231F20"/>
        </w:rPr>
        <w:t>capacidad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inna</w:t>
      </w:r>
      <w:r>
        <w:rPr>
          <w:color w:val="231F20"/>
          <w:spacing w:val="-2"/>
        </w:rPr>
        <w:t>ta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poseemos</w:t>
      </w:r>
      <w:r>
        <w:rPr>
          <w:color w:val="231F20"/>
          <w:spacing w:val="-2"/>
        </w:rPr>
        <w:t>,</w:t>
      </w:r>
      <w:r>
        <w:rPr>
          <w:color w:val="231F20"/>
          <w:spacing w:val="-16"/>
        </w:rPr>
        <w:t> </w:t>
      </w:r>
      <w:r>
        <w:rPr>
          <w:color w:val="231F20"/>
        </w:rPr>
        <w:t>ir</w:t>
      </w:r>
      <w:r>
        <w:rPr>
          <w:color w:val="231F20"/>
          <w:spacing w:val="-16"/>
        </w:rPr>
        <w:t> </w:t>
      </w:r>
      <w:r>
        <w:rPr>
          <w:color w:val="231F20"/>
        </w:rPr>
        <w:t>acumulando</w:t>
      </w:r>
      <w:r>
        <w:rPr>
          <w:color w:val="231F20"/>
          <w:spacing w:val="-16"/>
        </w:rPr>
        <w:t> </w:t>
      </w:r>
      <w:r>
        <w:rPr>
          <w:color w:val="231F20"/>
        </w:rPr>
        <w:t>expe-</w:t>
      </w:r>
      <w:r>
        <w:rPr>
          <w:color w:val="231F20"/>
          <w:spacing w:val="57"/>
          <w:w w:val="95"/>
        </w:rPr>
        <w:t> </w:t>
      </w:r>
      <w:r>
        <w:rPr>
          <w:color w:val="231F20"/>
        </w:rPr>
        <w:t>riencias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sistematizadas</w:t>
      </w:r>
      <w:r>
        <w:rPr>
          <w:color w:val="231F20"/>
          <w:spacing w:val="-18"/>
        </w:rPr>
        <w:t> </w:t>
      </w:r>
      <w:r>
        <w:rPr>
          <w:color w:val="231F20"/>
          <w:spacing w:val="-5"/>
        </w:rPr>
        <w:t>y</w:t>
      </w:r>
      <w:r>
        <w:rPr>
          <w:color w:val="231F20"/>
          <w:spacing w:val="-6"/>
        </w:rPr>
        <w:t>,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esta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forma,</w:t>
      </w:r>
      <w:r>
        <w:rPr>
          <w:color w:val="231F20"/>
          <w:spacing w:val="-18"/>
        </w:rPr>
        <w:t> </w:t>
      </w:r>
      <w:r>
        <w:rPr>
          <w:color w:val="231F20"/>
        </w:rPr>
        <w:t>pasar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</w:rPr>
        <w:t>un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conocimien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acional</w:t>
      </w:r>
      <w:r>
        <w:rPr>
          <w:color w:val="231F20"/>
          <w:spacing w:val="-2"/>
        </w:rPr>
        <w:t>,</w:t>
      </w:r>
      <w:r>
        <w:rPr>
          <w:color w:val="231F20"/>
          <w:spacing w:val="-18"/>
        </w:rPr>
        <w:t> </w:t>
      </w:r>
      <w:r>
        <w:rPr>
          <w:color w:val="231F20"/>
        </w:rPr>
        <w:t>es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decir,</w:t>
      </w:r>
      <w:r>
        <w:rPr>
          <w:color w:val="231F20"/>
          <w:spacing w:val="57"/>
          <w:w w:val="78"/>
        </w:rPr>
        <w:t> </w:t>
      </w:r>
      <w:r>
        <w:rPr>
          <w:color w:val="231F20"/>
        </w:rPr>
        <w:t>pasar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écnica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</w:rPr>
        <w:t>ciencia.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0"/>
        <w:jc w:val="both"/>
      </w:pPr>
      <w:r>
        <w:rPr>
          <w:color w:val="231F20"/>
          <w:spacing w:val="-1"/>
        </w:rPr>
        <w:t>Finalmen</w:t>
      </w:r>
      <w:r>
        <w:rPr>
          <w:color w:val="231F20"/>
          <w:spacing w:val="-2"/>
        </w:rPr>
        <w:t>te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onsideremos</w:t>
      </w:r>
      <w:r>
        <w:rPr>
          <w:color w:val="231F20"/>
          <w:spacing w:val="-21"/>
        </w:rPr>
        <w:t> </w:t>
      </w:r>
      <w:r>
        <w:rPr>
          <w:color w:val="231F20"/>
        </w:rPr>
        <w:t>una</w:t>
      </w:r>
      <w:r>
        <w:rPr>
          <w:color w:val="231F20"/>
          <w:spacing w:val="-21"/>
        </w:rPr>
        <w:t> </w:t>
      </w:r>
      <w:r>
        <w:rPr>
          <w:color w:val="231F20"/>
        </w:rPr>
        <w:t>posición,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ale</w:t>
      </w:r>
      <w:r>
        <w:rPr>
          <w:color w:val="231F20"/>
          <w:spacing w:val="-21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</w:rPr>
        <w:t>pena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resaltar,</w:t>
      </w:r>
      <w:r>
        <w:rPr>
          <w:color w:val="231F20"/>
          <w:spacing w:val="-21"/>
        </w:rPr>
        <w:t> </w:t>
      </w:r>
      <w:r>
        <w:rPr>
          <w:color w:val="231F20"/>
        </w:rPr>
        <w:t>y</w:t>
      </w:r>
      <w:r>
        <w:rPr>
          <w:color w:val="231F20"/>
          <w:spacing w:val="-21"/>
        </w:rPr>
        <w:t> </w:t>
      </w:r>
      <w:r>
        <w:rPr>
          <w:color w:val="231F20"/>
        </w:rPr>
        <w:t>es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presentada</w:t>
      </w:r>
      <w:r>
        <w:rPr>
          <w:color w:val="231F20"/>
          <w:spacing w:val="51"/>
          <w:w w:val="97"/>
        </w:rPr>
        <w:t> </w:t>
      </w:r>
      <w:r>
        <w:rPr>
          <w:color w:val="231F20"/>
        </w:rPr>
        <w:t>por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uther</w:t>
      </w:r>
      <w:r>
        <w:rPr>
          <w:color w:val="231F20"/>
          <w:spacing w:val="-23"/>
        </w:rPr>
        <w:t> </w:t>
      </w:r>
      <w:r>
        <w:rPr>
          <w:color w:val="231F20"/>
        </w:rPr>
        <w:t>Gulick</w:t>
      </w:r>
      <w:r>
        <w:rPr>
          <w:color w:val="231F20"/>
          <w:spacing w:val="-23"/>
        </w:rPr>
        <w:t> </w:t>
      </w:r>
      <w:r>
        <w:rPr>
          <w:color w:val="231F20"/>
        </w:rPr>
        <w:t>(Ph-d</w:t>
      </w:r>
      <w:r>
        <w:rPr>
          <w:color w:val="231F20"/>
          <w:spacing w:val="-23"/>
        </w:rPr>
        <w:t> </w:t>
      </w:r>
      <w:r>
        <w:rPr>
          <w:color w:val="231F20"/>
        </w:rPr>
        <w:t>en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23"/>
        </w:rPr>
        <w:t> </w:t>
      </w:r>
      <w:r>
        <w:rPr>
          <w:color w:val="231F20"/>
        </w:rPr>
        <w:t>pública)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(conferencia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</w:t>
      </w:r>
      <w:r>
        <w:rPr>
          <w:color w:val="231F20"/>
          <w:spacing w:val="-1"/>
        </w:rPr>
        <w:t>nacional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sobre</w:t>
      </w:r>
      <w:r>
        <w:rPr>
          <w:color w:val="231F20"/>
          <w:spacing w:val="73"/>
          <w:w w:val="95"/>
        </w:rPr>
        <w:t> </w:t>
      </w:r>
      <w:r>
        <w:rPr>
          <w:color w:val="231F20"/>
          <w:spacing w:val="-2"/>
        </w:rPr>
        <w:t>administración),</w:t>
      </w:r>
      <w:r>
        <w:rPr>
          <w:color w:val="231F20"/>
          <w:spacing w:val="2"/>
        </w:rPr>
        <w:t> </w:t>
      </w:r>
      <w:r>
        <w:rPr>
          <w:color w:val="231F20"/>
        </w:rPr>
        <w:t>al</w:t>
      </w:r>
      <w:r>
        <w:rPr>
          <w:color w:val="231F20"/>
          <w:spacing w:val="3"/>
        </w:rPr>
        <w:t> </w:t>
      </w:r>
      <w:r>
        <w:rPr>
          <w:color w:val="231F20"/>
        </w:rPr>
        <w:t>decir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que</w:t>
      </w:r>
      <w:r>
        <w:rPr>
          <w:color w:val="231F20"/>
          <w:spacing w:val="-2"/>
        </w:rPr>
        <w:t>,</w:t>
      </w:r>
      <w:r>
        <w:rPr>
          <w:color w:val="231F20"/>
          <w:spacing w:val="3"/>
        </w:rPr>
        <w:t> </w:t>
      </w:r>
      <w:r>
        <w:rPr>
          <w:color w:val="231F20"/>
        </w:rPr>
        <w:t>la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2"/>
        </w:rPr>
        <w:t> </w:t>
      </w:r>
      <w:r>
        <w:rPr>
          <w:color w:val="231F20"/>
        </w:rPr>
        <w:t>cumple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3"/>
        </w:rPr>
        <w:t> </w:t>
      </w:r>
      <w:r>
        <w:rPr>
          <w:color w:val="231F20"/>
        </w:rPr>
        <w:t>los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requisitos</w:t>
      </w:r>
      <w:r>
        <w:rPr>
          <w:color w:val="231F20"/>
          <w:spacing w:val="3"/>
        </w:rPr>
        <w:t> </w:t>
      </w:r>
      <w:r>
        <w:rPr>
          <w:color w:val="231F20"/>
        </w:rPr>
        <w:t>de</w:t>
      </w:r>
      <w:r>
        <w:rPr>
          <w:color w:val="231F20"/>
          <w:spacing w:val="2"/>
        </w:rPr>
        <w:t> </w:t>
      </w:r>
      <w:r>
        <w:rPr>
          <w:color w:val="231F20"/>
        </w:rPr>
        <w:t>una</w:t>
      </w:r>
      <w:r>
        <w:rPr>
          <w:color w:val="231F20"/>
          <w:spacing w:val="73"/>
          <w:w w:val="98"/>
        </w:rPr>
        <w:t> </w:t>
      </w:r>
      <w:r>
        <w:rPr>
          <w:color w:val="231F20"/>
        </w:rPr>
        <w:t>disciplina</w:t>
      </w:r>
      <w:r>
        <w:rPr>
          <w:color w:val="231F20"/>
          <w:spacing w:val="-24"/>
        </w:rPr>
        <w:t> </w:t>
      </w:r>
      <w:r>
        <w:rPr>
          <w:color w:val="231F20"/>
        </w:rPr>
        <w:t>por</w:t>
      </w:r>
      <w:r>
        <w:rPr>
          <w:color w:val="231F20"/>
          <w:spacing w:val="-23"/>
        </w:rPr>
        <w:t> </w:t>
      </w:r>
      <w:r>
        <w:rPr>
          <w:color w:val="231F20"/>
        </w:rPr>
        <w:t>haber</w:t>
      </w:r>
      <w:r>
        <w:rPr>
          <w:color w:val="231F20"/>
          <w:spacing w:val="-23"/>
        </w:rPr>
        <w:t> </w:t>
      </w:r>
      <w:r>
        <w:rPr>
          <w:color w:val="231F20"/>
        </w:rPr>
        <w:t>sido</w:t>
      </w:r>
      <w:r>
        <w:rPr>
          <w:color w:val="231F20"/>
          <w:spacing w:val="-23"/>
        </w:rPr>
        <w:t> </w:t>
      </w:r>
      <w:r>
        <w:rPr>
          <w:color w:val="231F20"/>
        </w:rPr>
        <w:t>estudiada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dur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</w:t>
      </w:r>
      <w:r>
        <w:rPr>
          <w:color w:val="231F20"/>
          <w:spacing w:val="-23"/>
        </w:rPr>
        <w:t> </w:t>
      </w:r>
      <w:r>
        <w:rPr>
          <w:color w:val="231F20"/>
        </w:rPr>
        <w:t>cierto</w:t>
      </w:r>
      <w:r>
        <w:rPr>
          <w:color w:val="231F20"/>
          <w:spacing w:val="-23"/>
        </w:rPr>
        <w:t> </w:t>
      </w:r>
      <w:r>
        <w:rPr>
          <w:color w:val="231F20"/>
        </w:rPr>
        <w:t>tiempo</w:t>
      </w:r>
      <w:r>
        <w:rPr>
          <w:color w:val="231F20"/>
          <w:spacing w:val="-23"/>
        </w:rPr>
        <w:t> </w:t>
      </w:r>
      <w:r>
        <w:rPr>
          <w:color w:val="231F20"/>
        </w:rPr>
        <w:t>y</w:t>
      </w:r>
      <w:r>
        <w:rPr>
          <w:color w:val="231F20"/>
          <w:spacing w:val="-23"/>
        </w:rPr>
        <w:t> </w:t>
      </w:r>
      <w:r>
        <w:rPr>
          <w:color w:val="231F20"/>
        </w:rPr>
        <w:t>estar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ganizada</w:t>
      </w:r>
      <w:r>
        <w:rPr>
          <w:color w:val="231F20"/>
          <w:spacing w:val="-23"/>
        </w:rPr>
        <w:t> </w:t>
      </w:r>
      <w:r>
        <w:rPr>
          <w:color w:val="231F20"/>
        </w:rPr>
        <w:t>en</w:t>
      </w:r>
      <w:r>
        <w:rPr>
          <w:color w:val="231F20"/>
          <w:spacing w:val="-23"/>
        </w:rPr>
        <w:t> </w:t>
      </w:r>
      <w:r>
        <w:rPr>
          <w:color w:val="231F20"/>
        </w:rPr>
        <w:t>una</w:t>
      </w:r>
      <w:r>
        <w:rPr>
          <w:color w:val="231F20"/>
          <w:spacing w:val="27"/>
          <w:w w:val="98"/>
        </w:rPr>
        <w:t> </w:t>
      </w:r>
      <w:r>
        <w:rPr>
          <w:color w:val="231F20"/>
        </w:rPr>
        <w:t>serie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teorías.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Aunque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1"/>
        </w:rPr>
        <w:t> </w:t>
      </w:r>
      <w:r>
        <w:rPr>
          <w:color w:val="231F20"/>
        </w:rPr>
        <w:t>su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juicio</w:t>
      </w:r>
      <w:r>
        <w:rPr>
          <w:color w:val="231F20"/>
          <w:spacing w:val="-2"/>
        </w:rPr>
        <w:t>,</w:t>
      </w:r>
      <w:r>
        <w:rPr>
          <w:color w:val="231F20"/>
          <w:spacing w:val="-11"/>
        </w:rPr>
        <w:t> </w:t>
      </w:r>
      <w:r>
        <w:rPr>
          <w:color w:val="231F20"/>
        </w:rPr>
        <w:t>tales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teorías</w:t>
      </w:r>
      <w:r>
        <w:rPr>
          <w:color w:val="231F20"/>
          <w:spacing w:val="-10"/>
        </w:rPr>
        <w:t> </w:t>
      </w:r>
      <w:r>
        <w:rPr>
          <w:color w:val="231F20"/>
        </w:rPr>
        <w:t>son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odavía</w:t>
      </w:r>
      <w:r>
        <w:rPr>
          <w:color w:val="231F20"/>
          <w:spacing w:val="-10"/>
        </w:rPr>
        <w:t> </w:t>
      </w:r>
      <w:r>
        <w:rPr>
          <w:color w:val="231F20"/>
        </w:rPr>
        <w:t>demasiado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gener</w:t>
      </w:r>
      <w:r>
        <w:rPr>
          <w:color w:val="231F20"/>
          <w:spacing w:val="-2"/>
        </w:rPr>
        <w:t>ales</w:t>
      </w:r>
      <w:r>
        <w:rPr>
          <w:color w:val="231F20"/>
          <w:spacing w:val="49"/>
          <w:w w:val="96"/>
        </w:rPr>
        <w:t> </w:t>
      </w:r>
      <w:r>
        <w:rPr>
          <w:color w:val="231F20"/>
        </w:rPr>
        <w:t>y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subjetiv</w:t>
      </w:r>
      <w:r>
        <w:rPr>
          <w:color w:val="231F20"/>
          <w:spacing w:val="-2"/>
        </w:rPr>
        <w:t>as,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mostr</w:t>
      </w:r>
      <w:r>
        <w:rPr>
          <w:color w:val="231F20"/>
          <w:spacing w:val="-1"/>
        </w:rPr>
        <w:t>aba</w:t>
      </w:r>
      <w:r>
        <w:rPr>
          <w:color w:val="231F20"/>
          <w:spacing w:val="-2"/>
        </w:rPr>
        <w:t> </w:t>
      </w:r>
      <w:r>
        <w:rPr>
          <w:color w:val="231F20"/>
        </w:rPr>
        <w:t>optimismo</w:t>
      </w:r>
      <w:r>
        <w:rPr>
          <w:color w:val="231F20"/>
          <w:spacing w:val="-3"/>
        </w:rPr>
        <w:t> </w:t>
      </w:r>
      <w:r>
        <w:rPr>
          <w:color w:val="231F20"/>
        </w:rPr>
        <w:t>al</w:t>
      </w:r>
      <w:r>
        <w:rPr>
          <w:color w:val="231F20"/>
          <w:spacing w:val="-3"/>
        </w:rPr>
        <w:t> </w:t>
      </w:r>
      <w:r>
        <w:rPr>
          <w:color w:val="231F20"/>
        </w:rPr>
        <w:t>decir</w:t>
      </w:r>
      <w:r>
        <w:rPr>
          <w:color w:val="231F20"/>
          <w:spacing w:val="-2"/>
        </w:rPr>
        <w:t>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2"/>
        </w:rPr>
        <w:t> administr</w:t>
      </w:r>
      <w:r>
        <w:rPr>
          <w:color w:val="231F20"/>
          <w:spacing w:val="-1"/>
        </w:rPr>
        <w:t>ación</w:t>
      </w:r>
      <w:r>
        <w:rPr>
          <w:color w:val="231F20"/>
          <w:spacing w:val="-3"/>
        </w:rPr>
        <w:t> </w:t>
      </w:r>
      <w:r>
        <w:rPr>
          <w:color w:val="231F20"/>
        </w:rPr>
        <w:t>iba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conv</w:t>
      </w:r>
      <w:r>
        <w:rPr>
          <w:color w:val="231F20"/>
          <w:spacing w:val="-2"/>
        </w:rPr>
        <w:t>ertirse</w:t>
      </w:r>
      <w:r>
        <w:rPr>
          <w:color w:val="231F20"/>
          <w:spacing w:val="71"/>
          <w:w w:val="94"/>
        </w:rPr>
        <w:t> </w:t>
      </w:r>
      <w:r>
        <w:rPr>
          <w:color w:val="231F20"/>
        </w:rPr>
        <w:t>en</w:t>
      </w:r>
      <w:r>
        <w:rPr>
          <w:color w:val="231F20"/>
          <w:spacing w:val="-6"/>
        </w:rPr>
        <w:t> </w:t>
      </w:r>
      <w:r>
        <w:rPr>
          <w:color w:val="231F20"/>
        </w:rPr>
        <w:t>una</w:t>
      </w:r>
      <w:r>
        <w:rPr>
          <w:color w:val="231F20"/>
          <w:spacing w:val="-5"/>
        </w:rPr>
        <w:t> </w:t>
      </w:r>
      <w:r>
        <w:rPr>
          <w:color w:val="231F20"/>
        </w:rPr>
        <w:t>ciencia:</w:t>
      </w:r>
      <w:r>
        <w:rPr>
          <w:color w:val="231F20"/>
          <w:spacing w:val="-6"/>
        </w:rPr>
        <w:t> </w:t>
      </w:r>
      <w:r>
        <w:rPr>
          <w:color w:val="231F20"/>
        </w:rPr>
        <w:t>se</w:t>
      </w:r>
      <w:r>
        <w:rPr>
          <w:color w:val="231F20"/>
          <w:spacing w:val="-5"/>
        </w:rPr>
        <w:t> </w:t>
      </w:r>
      <w:r>
        <w:rPr>
          <w:color w:val="231F20"/>
        </w:rPr>
        <w:t>estaba</w:t>
      </w:r>
      <w:r>
        <w:rPr>
          <w:color w:val="231F20"/>
          <w:spacing w:val="-5"/>
        </w:rPr>
        <w:t> </w:t>
      </w:r>
      <w:r>
        <w:rPr>
          <w:color w:val="231F20"/>
        </w:rPr>
        <w:t>estudiando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manera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sistemática</w:t>
      </w:r>
      <w:r>
        <w:rPr>
          <w:color w:val="231F20"/>
          <w:spacing w:val="-6"/>
        </w:rPr>
        <w:t> </w:t>
      </w:r>
      <w:r>
        <w:rPr>
          <w:color w:val="231F20"/>
        </w:rPr>
        <w:t>y</w:t>
      </w:r>
      <w:r>
        <w:rPr>
          <w:color w:val="231F20"/>
          <w:spacing w:val="-5"/>
        </w:rPr>
        <w:t> </w:t>
      </w:r>
      <w:r>
        <w:rPr>
          <w:color w:val="231F20"/>
        </w:rPr>
        <w:t>las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teorías</w:t>
      </w:r>
      <w:r>
        <w:rPr>
          <w:color w:val="231F20"/>
          <w:spacing w:val="-5"/>
        </w:rPr>
        <w:t> </w:t>
      </w:r>
      <w:r>
        <w:rPr>
          <w:color w:val="231F20"/>
        </w:rPr>
        <w:t>actuales</w:t>
      </w:r>
      <w:r>
        <w:rPr>
          <w:color w:val="231F20"/>
          <w:spacing w:val="41"/>
          <w:w w:val="96"/>
        </w:rPr>
        <w:t> </w:t>
      </w:r>
      <w:r>
        <w:rPr>
          <w:color w:val="231F20"/>
        </w:rPr>
        <w:t>se</w:t>
      </w:r>
      <w:r>
        <w:rPr>
          <w:color w:val="231F20"/>
          <w:spacing w:val="-12"/>
        </w:rPr>
        <w:t> </w:t>
      </w:r>
      <w:r>
        <w:rPr>
          <w:color w:val="231F20"/>
        </w:rPr>
        <w:t>estaban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obando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experiencia.</w:t>
      </w:r>
      <w:r>
        <w:rPr>
          <w:color w:val="231F20"/>
          <w:spacing w:val="-12"/>
        </w:rPr>
        <w:t> </w:t>
      </w:r>
      <w:r>
        <w:rPr>
          <w:color w:val="231F20"/>
        </w:rPr>
        <w:t>Esta</w:t>
      </w:r>
      <w:r>
        <w:rPr>
          <w:color w:val="231F20"/>
          <w:spacing w:val="-11"/>
        </w:rPr>
        <w:t> </w:t>
      </w:r>
      <w:r>
        <w:rPr>
          <w:color w:val="231F20"/>
        </w:rPr>
        <w:t>disciplina</w:t>
      </w:r>
      <w:r>
        <w:rPr>
          <w:color w:val="231F20"/>
          <w:spacing w:val="-12"/>
        </w:rPr>
        <w:t> </w:t>
      </w:r>
      <w:r>
        <w:rPr>
          <w:color w:val="231F20"/>
        </w:rPr>
        <w:t>según</w:t>
      </w:r>
      <w:r>
        <w:rPr>
          <w:color w:val="231F20"/>
          <w:spacing w:val="-12"/>
        </w:rPr>
        <w:t> </w:t>
      </w:r>
      <w:r>
        <w:rPr>
          <w:color w:val="231F20"/>
        </w:rPr>
        <w:t>Gulick,</w:t>
      </w:r>
      <w:r>
        <w:rPr>
          <w:color w:val="231F20"/>
          <w:spacing w:val="-11"/>
        </w:rPr>
        <w:t> </w:t>
      </w:r>
      <w:r>
        <w:rPr>
          <w:color w:val="231F20"/>
        </w:rPr>
        <w:t>llegaría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ser</w:t>
      </w:r>
      <w:r>
        <w:rPr>
          <w:color w:val="231F20"/>
          <w:spacing w:val="41"/>
          <w:w w:val="93"/>
        </w:rPr>
        <w:t> </w:t>
      </w:r>
      <w:r>
        <w:rPr>
          <w:color w:val="231F20"/>
        </w:rPr>
        <w:t>una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erdadera</w:t>
      </w:r>
      <w:r>
        <w:rPr>
          <w:color w:val="231F20"/>
          <w:spacing w:val="1"/>
        </w:rPr>
        <w:t> </w:t>
      </w:r>
      <w:r>
        <w:rPr>
          <w:color w:val="231F20"/>
        </w:rPr>
        <w:t>ciencia cuando la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teoría</w:t>
      </w:r>
      <w:r>
        <w:rPr>
          <w:color w:val="231F20"/>
        </w:rPr>
        <w:t> </w:t>
      </w:r>
      <w:r>
        <w:rPr>
          <w:color w:val="231F20"/>
          <w:spacing w:val="-1"/>
        </w:rPr>
        <w:t>pudier</w:t>
      </w:r>
      <w:r>
        <w:rPr>
          <w:color w:val="231F20"/>
          <w:spacing w:val="-2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guiar a</w:t>
      </w:r>
      <w:r>
        <w:rPr>
          <w:color w:val="231F20"/>
          <w:spacing w:val="1"/>
        </w:rPr>
        <w:t> </w:t>
      </w:r>
      <w:r>
        <w:rPr>
          <w:color w:val="231F20"/>
        </w:rPr>
        <w:t>los </w:t>
      </w:r>
      <w:r>
        <w:rPr>
          <w:color w:val="231F20"/>
          <w:spacing w:val="-1"/>
        </w:rPr>
        <w:t>geren</w:t>
      </w:r>
      <w:r>
        <w:rPr>
          <w:color w:val="231F20"/>
          <w:spacing w:val="-2"/>
        </w:rPr>
        <w:t>tes</w:t>
      </w:r>
      <w:r>
        <w:rPr>
          <w:color w:val="231F20"/>
          <w:spacing w:val="1"/>
        </w:rPr>
        <w:t> </w:t>
      </w:r>
      <w:r>
        <w:rPr>
          <w:color w:val="231F20"/>
        </w:rPr>
        <w:t>indicándoles</w:t>
      </w:r>
      <w:r>
        <w:rPr>
          <w:color w:val="231F20"/>
          <w:spacing w:val="35"/>
          <w:w w:val="98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er</w:t>
      </w:r>
      <w:r>
        <w:rPr>
          <w:color w:val="231F20"/>
          <w:spacing w:val="-13"/>
        </w:rPr>
        <w:t> </w:t>
      </w:r>
      <w:r>
        <w:rPr>
          <w:color w:val="231F20"/>
        </w:rPr>
        <w:t>en</w:t>
      </w:r>
      <w:r>
        <w:rPr>
          <w:color w:val="231F20"/>
          <w:spacing w:val="-12"/>
        </w:rPr>
        <w:t> </w:t>
      </w:r>
      <w:r>
        <w:rPr>
          <w:color w:val="231F20"/>
        </w:rPr>
        <w:t>una</w:t>
      </w:r>
      <w:r>
        <w:rPr>
          <w:color w:val="231F20"/>
          <w:spacing w:val="-13"/>
        </w:rPr>
        <w:t> </w:t>
      </w:r>
      <w:r>
        <w:rPr>
          <w:color w:val="231F20"/>
        </w:rPr>
        <w:t>situación</w:t>
      </w:r>
      <w:r>
        <w:rPr>
          <w:color w:val="231F20"/>
          <w:spacing w:val="-12"/>
        </w:rPr>
        <w:t> </w:t>
      </w:r>
      <w:r>
        <w:rPr>
          <w:color w:val="231F20"/>
        </w:rPr>
        <w:t>particular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12"/>
        </w:rPr>
        <w:t> </w:t>
      </w:r>
      <w:r>
        <w:rPr>
          <w:color w:val="231F20"/>
        </w:rPr>
        <w:t>permitiéndoles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predecir</w:t>
      </w:r>
      <w:r>
        <w:rPr>
          <w:color w:val="231F20"/>
          <w:spacing w:val="-12"/>
        </w:rPr>
        <w:t> </w:t>
      </w:r>
      <w:r>
        <w:rPr>
          <w:color w:val="231F20"/>
        </w:rPr>
        <w:t>las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consecuencias</w:t>
      </w:r>
      <w:r>
        <w:rPr>
          <w:color w:val="231F20"/>
          <w:spacing w:val="48"/>
          <w:w w:val="98"/>
        </w:rPr>
        <w:t> </w:t>
      </w:r>
      <w:r>
        <w:rPr>
          <w:color w:val="231F20"/>
        </w:rPr>
        <w:t>de</w:t>
      </w:r>
      <w:r>
        <w:rPr>
          <w:color w:val="231F20"/>
          <w:spacing w:val="-23"/>
        </w:rPr>
        <w:t> </w:t>
      </w:r>
      <w:r>
        <w:rPr>
          <w:color w:val="231F20"/>
        </w:rPr>
        <w:t>sus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ac</w:t>
      </w:r>
      <w:r>
        <w:rPr>
          <w:color w:val="231F20"/>
          <w:spacing w:val="-1"/>
        </w:rPr>
        <w:t>ciones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0"/>
        <w:jc w:val="both"/>
      </w:pPr>
      <w:r>
        <w:rPr>
          <w:color w:val="231F20"/>
          <w:spacing w:val="-1"/>
        </w:rPr>
        <w:t>Como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onclusión,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onsideremos</w:t>
      </w:r>
      <w:r>
        <w:rPr>
          <w:color w:val="231F20"/>
          <w:spacing w:val="-8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</w:rPr>
        <w:t>los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elementos</w:t>
      </w:r>
      <w:r>
        <w:rPr>
          <w:color w:val="231F20"/>
          <w:spacing w:val="-8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</w:rPr>
        <w:t>pueden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er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</w:rPr>
        <w:t>admi-</w:t>
      </w:r>
      <w:r>
        <w:rPr>
          <w:color w:val="231F20"/>
          <w:spacing w:val="55"/>
          <w:w w:val="95"/>
        </w:rPr>
        <w:t> </w:t>
      </w:r>
      <w:r>
        <w:rPr>
          <w:color w:val="231F20"/>
          <w:spacing w:val="-2"/>
        </w:rPr>
        <w:t>nistr</w:t>
      </w:r>
      <w:r>
        <w:rPr>
          <w:color w:val="231F20"/>
          <w:spacing w:val="-1"/>
        </w:rPr>
        <w:t>ación</w:t>
      </w:r>
      <w:r>
        <w:rPr>
          <w:color w:val="231F20"/>
          <w:spacing w:val="-18"/>
        </w:rPr>
        <w:t> </w:t>
      </w:r>
      <w:r>
        <w:rPr>
          <w:color w:val="231F20"/>
        </w:rPr>
        <w:t>una</w:t>
      </w:r>
      <w:r>
        <w:rPr>
          <w:color w:val="231F20"/>
          <w:spacing w:val="-18"/>
        </w:rPr>
        <w:t> </w:t>
      </w:r>
      <w:r>
        <w:rPr>
          <w:color w:val="231F20"/>
        </w:rPr>
        <w:t>ciencia,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odavía</w:t>
      </w:r>
      <w:r>
        <w:rPr>
          <w:color w:val="231F20"/>
          <w:spacing w:val="-18"/>
        </w:rPr>
        <w:t> </w:t>
      </w:r>
      <w:r>
        <w:rPr>
          <w:color w:val="231F20"/>
        </w:rPr>
        <w:t>tienen</w:t>
      </w:r>
      <w:r>
        <w:rPr>
          <w:color w:val="231F20"/>
          <w:spacing w:val="-18"/>
        </w:rPr>
        <w:t> </w:t>
      </w:r>
      <w:r>
        <w:rPr>
          <w:color w:val="231F20"/>
        </w:rPr>
        <w:t>serios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inconv</w:t>
      </w:r>
      <w:r>
        <w:rPr>
          <w:color w:val="231F20"/>
          <w:spacing w:val="-2"/>
        </w:rPr>
        <w:t>enientes,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inconv</w:t>
      </w:r>
      <w:r>
        <w:rPr>
          <w:color w:val="231F20"/>
          <w:spacing w:val="-2"/>
        </w:rPr>
        <w:t>enientes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37"/>
          <w:w w:val="96"/>
        </w:rPr>
        <w:t> </w:t>
      </w:r>
      <w:r>
        <w:rPr>
          <w:color w:val="231F20"/>
          <w:spacing w:val="-1"/>
        </w:rPr>
        <w:t>comunidad</w:t>
      </w:r>
      <w:r>
        <w:rPr>
          <w:color w:val="231F20"/>
          <w:spacing w:val="-14"/>
        </w:rPr>
        <w:t> </w:t>
      </w:r>
      <w:r>
        <w:rPr>
          <w:color w:val="231F20"/>
        </w:rPr>
        <w:t>académica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13"/>
        </w:rPr>
        <w:t> </w:t>
      </w:r>
      <w:r>
        <w:rPr>
          <w:color w:val="231F20"/>
        </w:rPr>
        <w:t>está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entando</w:t>
      </w:r>
      <w:r>
        <w:rPr>
          <w:color w:val="231F20"/>
          <w:spacing w:val="-13"/>
        </w:rPr>
        <w:t> </w:t>
      </w:r>
      <w:r>
        <w:rPr>
          <w:color w:val="231F20"/>
        </w:rPr>
        <w:t>solucionar</w:t>
      </w:r>
      <w:r>
        <w:rPr>
          <w:color w:val="231F20"/>
          <w:spacing w:val="-13"/>
        </w:rPr>
        <w:t> </w:t>
      </w:r>
      <w:r>
        <w:rPr>
          <w:color w:val="231F20"/>
        </w:rPr>
        <w:t>desde</w:t>
      </w:r>
      <w:r>
        <w:rPr>
          <w:color w:val="231F20"/>
          <w:spacing w:val="-13"/>
        </w:rPr>
        <w:t> </w:t>
      </w:r>
      <w:r>
        <w:rPr>
          <w:color w:val="231F20"/>
        </w:rPr>
        <w:t>una</w:t>
      </w:r>
      <w:r>
        <w:rPr/>
      </w:r>
    </w:p>
    <w:p>
      <w:pPr>
        <w:spacing w:before="62"/>
        <w:ind w:left="360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w w:val="110"/>
        </w:rPr>
        <w:br w:type="column"/>
      </w:r>
      <w:r>
        <w:rPr>
          <w:rFonts w:ascii="Calibri"/>
          <w:color w:val="808285"/>
          <w:w w:val="110"/>
          <w:sz w:val="24"/>
        </w:rPr>
        <w:t>103</w:t>
      </w:r>
      <w:r>
        <w:rPr>
          <w:rFonts w:ascii="Calibri"/>
          <w:sz w:val="24"/>
        </w:rPr>
      </w:r>
    </w:p>
    <w:p>
      <w:pPr>
        <w:spacing w:after="0"/>
        <w:jc w:val="left"/>
        <w:rPr>
          <w:rFonts w:ascii="Calibri" w:hAnsi="Calibri" w:cs="Calibri" w:eastAsia="Calibri"/>
          <w:sz w:val="24"/>
          <w:szCs w:val="24"/>
        </w:rPr>
        <w:sectPr>
          <w:type w:val="continuous"/>
          <w:pgSz w:w="9640" w:h="13610"/>
          <w:pgMar w:top="1280" w:bottom="280" w:left="1340" w:right="400"/>
          <w:cols w:num="2" w:equalWidth="0">
            <w:col w:w="6882" w:space="132"/>
            <w:col w:w="886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7"/>
        <w:rPr>
          <w:rFonts w:ascii="Calibri" w:hAnsi="Calibri" w:cs="Calibri" w:eastAsia="Calibri"/>
          <w:sz w:val="16"/>
          <w:szCs w:val="16"/>
        </w:rPr>
      </w:pPr>
    </w:p>
    <w:p>
      <w:pPr>
        <w:spacing w:before="78"/>
        <w:ind w:left="2098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7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7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7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7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7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7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7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7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7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96-105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type w:val="continuous"/>
          <w:pgSz w:w="9640" w:h="13610"/>
          <w:pgMar w:top="1280" w:bottom="280" w:left="1340" w:right="40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spacing w:line="275" w:lineRule="auto" w:before="68"/>
        <w:ind w:left="1011" w:right="363"/>
        <w:jc w:val="both"/>
      </w:pPr>
      <w:r>
        <w:rPr>
          <w:color w:val="231F20"/>
        </w:rPr>
        <w:t>perspectiva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cien</w:t>
      </w:r>
      <w:r>
        <w:rPr>
          <w:color w:val="231F20"/>
          <w:spacing w:val="-2"/>
        </w:rPr>
        <w:t>tífica.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También</w:t>
      </w:r>
      <w:r>
        <w:rPr>
          <w:color w:val="231F20"/>
          <w:spacing w:val="-16"/>
        </w:rPr>
        <w:t> </w:t>
      </w:r>
      <w:r>
        <w:rPr>
          <w:color w:val="231F20"/>
        </w:rPr>
        <w:t>debemos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onsiderar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mas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llegar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</w:rPr>
        <w:t>clasificar</w:t>
      </w:r>
      <w:r>
        <w:rPr>
          <w:color w:val="231F20"/>
          <w:spacing w:val="39"/>
          <w:w w:val="96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administración,</w:t>
      </w:r>
      <w:r>
        <w:rPr>
          <w:color w:val="231F20"/>
          <w:spacing w:val="-16"/>
        </w:rPr>
        <w:t> </w:t>
      </w:r>
      <w:r>
        <w:rPr>
          <w:color w:val="231F20"/>
        </w:rPr>
        <w:t>lo</w:t>
      </w:r>
      <w:r>
        <w:rPr>
          <w:color w:val="231F20"/>
          <w:spacing w:val="-16"/>
        </w:rPr>
        <w:t> </w:t>
      </w:r>
      <w:r>
        <w:rPr>
          <w:color w:val="231F20"/>
        </w:rPr>
        <w:t>importante</w:t>
      </w:r>
      <w:r>
        <w:rPr>
          <w:color w:val="231F20"/>
          <w:spacing w:val="-16"/>
        </w:rPr>
        <w:t> </w:t>
      </w:r>
      <w:r>
        <w:rPr>
          <w:color w:val="231F20"/>
        </w:rPr>
        <w:t>es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compr</w:t>
      </w:r>
      <w:r>
        <w:rPr>
          <w:color w:val="231F20"/>
          <w:spacing w:val="-2"/>
        </w:rPr>
        <w:t>esión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cada</w:t>
      </w:r>
      <w:r>
        <w:rPr>
          <w:color w:val="231F20"/>
          <w:spacing w:val="-16"/>
        </w:rPr>
        <w:t> </w:t>
      </w:r>
      <w:r>
        <w:rPr>
          <w:color w:val="231F20"/>
        </w:rPr>
        <w:t>uno</w:t>
      </w:r>
      <w:r>
        <w:rPr>
          <w:color w:val="231F20"/>
          <w:spacing w:val="-16"/>
        </w:rPr>
        <w:t> </w:t>
      </w:r>
      <w:r>
        <w:rPr>
          <w:color w:val="231F20"/>
        </w:rPr>
        <w:t>tiene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ella,</w:t>
      </w:r>
      <w:r>
        <w:rPr>
          <w:color w:val="231F20"/>
          <w:spacing w:val="-17"/>
        </w:rPr>
        <w:t> </w:t>
      </w:r>
      <w:r>
        <w:rPr>
          <w:color w:val="231F20"/>
        </w:rPr>
        <w:t>y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43"/>
          <w:w w:val="99"/>
        </w:rPr>
        <w:t> </w:t>
      </w:r>
      <w:r>
        <w:rPr>
          <w:color w:val="231F20"/>
        </w:rPr>
        <w:t>sin</w:t>
      </w:r>
      <w:r>
        <w:rPr>
          <w:color w:val="231F20"/>
          <w:spacing w:val="-20"/>
        </w:rPr>
        <w:t> </w:t>
      </w:r>
      <w:r>
        <w:rPr>
          <w:color w:val="231F20"/>
        </w:rPr>
        <w:t>importar</w:t>
      </w:r>
      <w:r>
        <w:rPr>
          <w:color w:val="231F20"/>
          <w:spacing w:val="-20"/>
        </w:rPr>
        <w:t> </w:t>
      </w:r>
      <w:r>
        <w:rPr>
          <w:color w:val="231F20"/>
        </w:rPr>
        <w:t>desde</w:t>
      </w:r>
      <w:r>
        <w:rPr>
          <w:color w:val="231F20"/>
          <w:spacing w:val="-20"/>
        </w:rPr>
        <w:t> </w:t>
      </w:r>
      <w:r>
        <w:rPr>
          <w:color w:val="231F20"/>
        </w:rPr>
        <w:t>qué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pun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vista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</w:rPr>
        <w:t>estudiemos</w:t>
      </w:r>
      <w:r>
        <w:rPr>
          <w:color w:val="231F20"/>
          <w:spacing w:val="-20"/>
        </w:rPr>
        <w:t> </w:t>
      </w:r>
      <w:r>
        <w:rPr>
          <w:color w:val="231F20"/>
        </w:rPr>
        <w:t>o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comprendamos</w:t>
      </w:r>
      <w:r>
        <w:rPr>
          <w:color w:val="231F20"/>
          <w:spacing w:val="-2"/>
        </w:rPr>
        <w:t>,</w:t>
      </w:r>
      <w:r>
        <w:rPr>
          <w:color w:val="231F20"/>
          <w:spacing w:val="-20"/>
        </w:rPr>
        <w:t> </w:t>
      </w:r>
      <w:r>
        <w:rPr>
          <w:color w:val="231F20"/>
        </w:rPr>
        <w:t>lo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realmen-</w:t>
      </w:r>
      <w:r>
        <w:rPr>
          <w:color w:val="231F20"/>
          <w:spacing w:val="37"/>
          <w:w w:val="95"/>
        </w:rPr>
        <w:t> </w:t>
      </w:r>
      <w:r>
        <w:rPr>
          <w:color w:val="231F20"/>
          <w:spacing w:val="-2"/>
        </w:rPr>
        <w:t>te</w:t>
      </w:r>
      <w:r>
        <w:rPr>
          <w:color w:val="231F20"/>
          <w:spacing w:val="-21"/>
        </w:rPr>
        <w:t> </w:t>
      </w:r>
      <w:r>
        <w:rPr>
          <w:color w:val="231F20"/>
        </w:rPr>
        <w:t>importante</w:t>
      </w:r>
      <w:r>
        <w:rPr>
          <w:color w:val="231F20"/>
          <w:spacing w:val="-21"/>
        </w:rPr>
        <w:t> </w:t>
      </w:r>
      <w:r>
        <w:rPr>
          <w:color w:val="231F20"/>
        </w:rPr>
        <w:t>es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tratar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enr</w:t>
      </w:r>
      <w:r>
        <w:rPr>
          <w:color w:val="231F20"/>
          <w:spacing w:val="-1"/>
        </w:rPr>
        <w:t>iquec</w:t>
      </w:r>
      <w:r>
        <w:rPr>
          <w:color w:val="231F20"/>
          <w:spacing w:val="-2"/>
        </w:rPr>
        <w:t>erla</w:t>
      </w:r>
      <w:r>
        <w:rPr>
          <w:color w:val="231F20"/>
          <w:spacing w:val="-21"/>
        </w:rPr>
        <w:t> </w:t>
      </w:r>
      <w:r>
        <w:rPr>
          <w:color w:val="231F20"/>
        </w:rPr>
        <w:t>desde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nuestra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experiencia</w:t>
      </w:r>
      <w:r>
        <w:rPr>
          <w:color w:val="231F20"/>
          <w:spacing w:val="-21"/>
        </w:rPr>
        <w:t> </w:t>
      </w:r>
      <w:r>
        <w:rPr>
          <w:color w:val="231F20"/>
        </w:rPr>
        <w:t>y</w:t>
      </w:r>
      <w:r>
        <w:rPr>
          <w:color w:val="231F20"/>
          <w:spacing w:val="-21"/>
        </w:rPr>
        <w:t> </w:t>
      </w:r>
      <w:r>
        <w:rPr>
          <w:color w:val="231F20"/>
        </w:rPr>
        <w:t>desde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nuestros</w:t>
      </w:r>
      <w:r>
        <w:rPr>
          <w:color w:val="231F20"/>
          <w:spacing w:val="75"/>
          <w:w w:val="97"/>
        </w:rPr>
        <w:t> </w:t>
      </w:r>
      <w:r>
        <w:rPr>
          <w:color w:val="231F20"/>
        </w:rPr>
        <w:t>campos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estudios</w:t>
      </w:r>
      <w:r>
        <w:rPr>
          <w:color w:val="231F20"/>
          <w:spacing w:val="-19"/>
        </w:rPr>
        <w:t> </w:t>
      </w:r>
      <w:r>
        <w:rPr>
          <w:color w:val="231F20"/>
        </w:rPr>
        <w:t>y/</w:t>
      </w:r>
      <w:r>
        <w:rPr>
          <w:color w:val="231F20"/>
          <w:spacing w:val="-20"/>
        </w:rPr>
        <w:t> </w:t>
      </w:r>
      <w:r>
        <w:rPr>
          <w:color w:val="231F20"/>
        </w:rPr>
        <w:t>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laborales.</w:t>
      </w:r>
      <w:r>
        <w:rPr/>
      </w:r>
    </w:p>
    <w:p>
      <w:pPr>
        <w:spacing w:line="240" w:lineRule="auto" w:before="7"/>
        <w:rPr>
          <w:rFonts w:ascii="Calibri" w:hAnsi="Calibri" w:cs="Calibri" w:eastAsia="Calibri"/>
          <w:sz w:val="16"/>
          <w:szCs w:val="16"/>
        </w:rPr>
      </w:pPr>
    </w:p>
    <w:p>
      <w:pPr>
        <w:spacing w:after="0" w:line="240" w:lineRule="auto"/>
        <w:rPr>
          <w:rFonts w:ascii="Calibri" w:hAnsi="Calibri" w:cs="Calibri" w:eastAsia="Calibri"/>
          <w:sz w:val="16"/>
          <w:szCs w:val="16"/>
        </w:rPr>
        <w:sectPr>
          <w:pgSz w:w="9640" w:h="13610"/>
          <w:pgMar w:header="1142" w:footer="0" w:top="1340" w:bottom="280" w:left="400" w:right="1340"/>
        </w:sectPr>
      </w:pPr>
    </w:p>
    <w:p>
      <w:pPr>
        <w:pStyle w:val="Heading5"/>
        <w:spacing w:line="240" w:lineRule="auto" w:before="62"/>
        <w:ind w:right="0"/>
        <w:jc w:val="left"/>
      </w:pPr>
      <w:r>
        <w:rPr>
          <w:color w:val="808285"/>
          <w:w w:val="110"/>
        </w:rPr>
        <w:t>104</w:t>
      </w:r>
      <w:r>
        <w:rPr/>
      </w:r>
    </w:p>
    <w:p>
      <w:pPr>
        <w:pStyle w:val="BodyText"/>
        <w:spacing w:line="275" w:lineRule="auto" w:before="78"/>
        <w:ind w:left="103" w:right="664"/>
        <w:jc w:val="left"/>
      </w:pPr>
      <w:r>
        <w:rPr/>
        <w:br w:type="column"/>
      </w:r>
      <w:r>
        <w:rPr>
          <w:color w:val="231F20"/>
        </w:rPr>
        <w:t>“Es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</w:t>
      </w:r>
      <w:r>
        <w:rPr>
          <w:color w:val="231F20"/>
          <w:spacing w:val="-11"/>
        </w:rPr>
        <w:t> </w:t>
      </w:r>
      <w:r>
        <w:rPr>
          <w:color w:val="231F20"/>
        </w:rPr>
        <w:t>virtud</w:t>
      </w:r>
      <w:r>
        <w:rPr>
          <w:color w:val="231F20"/>
          <w:spacing w:val="-11"/>
        </w:rPr>
        <w:t> </w:t>
      </w:r>
      <w:r>
        <w:rPr>
          <w:color w:val="231F20"/>
        </w:rPr>
        <w:t>del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hombr</w:t>
      </w:r>
      <w:r>
        <w:rPr>
          <w:color w:val="231F20"/>
          <w:spacing w:val="-2"/>
        </w:rPr>
        <w:t>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ser</w:t>
      </w:r>
      <w:r>
        <w:rPr>
          <w:color w:val="231F20"/>
          <w:spacing w:val="-1"/>
        </w:rPr>
        <w:t>eno</w:t>
      </w:r>
      <w:r>
        <w:rPr>
          <w:color w:val="231F20"/>
          <w:spacing w:val="-11"/>
        </w:rPr>
        <w:t> </w:t>
      </w:r>
      <w:r>
        <w:rPr>
          <w:color w:val="231F20"/>
        </w:rPr>
        <w:t>oír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</w:t>
      </w:r>
      <w:r>
        <w:rPr>
          <w:color w:val="231F20"/>
          <w:spacing w:val="-12"/>
        </w:rPr>
        <w:t> </w:t>
      </w:r>
      <w:r>
        <w:rPr>
          <w:color w:val="231F20"/>
        </w:rPr>
        <w:t>lo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ensur</w:t>
      </w:r>
      <w:r>
        <w:rPr>
          <w:color w:val="231F20"/>
          <w:spacing w:val="-1"/>
        </w:rPr>
        <w:t>an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tra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él,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53"/>
          <w:w w:val="9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orr</w:t>
      </w:r>
      <w:r>
        <w:rPr>
          <w:color w:val="231F20"/>
          <w:spacing w:val="-1"/>
        </w:rPr>
        <w:t>eg</w:t>
      </w:r>
      <w:r>
        <w:rPr>
          <w:color w:val="231F20"/>
          <w:spacing w:val="-2"/>
        </w:rPr>
        <w:t>ir</w:t>
      </w:r>
      <w:r>
        <w:rPr>
          <w:color w:val="231F20"/>
          <w:spacing w:val="-19"/>
        </w:rPr>
        <w:t> </w:t>
      </w:r>
      <w:r>
        <w:rPr>
          <w:color w:val="231F20"/>
        </w:rPr>
        <w:t>lo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sea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dad</w:t>
      </w:r>
      <w:r>
        <w:rPr>
          <w:color w:val="231F20"/>
          <w:spacing w:val="-19"/>
        </w:rPr>
        <w:t> </w:t>
      </w:r>
      <w:r>
        <w:rPr>
          <w:color w:val="231F20"/>
        </w:rPr>
        <w:t>y</w:t>
      </w:r>
      <w:r>
        <w:rPr>
          <w:color w:val="231F20"/>
          <w:spacing w:val="-18"/>
        </w:rPr>
        <w:t> </w:t>
      </w:r>
      <w:r>
        <w:rPr>
          <w:color w:val="231F20"/>
        </w:rPr>
        <w:t>no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alterarse</w:t>
      </w:r>
      <w:r>
        <w:rPr>
          <w:color w:val="231F20"/>
          <w:spacing w:val="-18"/>
        </w:rPr>
        <w:t> </w:t>
      </w:r>
      <w:r>
        <w:rPr>
          <w:color w:val="231F20"/>
        </w:rPr>
        <w:t>por</w:t>
      </w:r>
      <w:r>
        <w:rPr>
          <w:color w:val="231F20"/>
          <w:spacing w:val="-18"/>
        </w:rPr>
        <w:t> </w:t>
      </w:r>
      <w:r>
        <w:rPr>
          <w:color w:val="231F20"/>
        </w:rPr>
        <w:t>lo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sea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mentira.”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40" w:lineRule="auto"/>
        <w:ind w:left="0" w:right="683"/>
        <w:jc w:val="right"/>
      </w:pPr>
      <w:r>
        <w:rPr/>
        <w:pict>
          <v:group style="position:absolute;margin-left:380.409393pt;margin-top:-4.215029pt;width:16.45pt;height:15.9pt;mso-position-horizontal-relative:page;mso-position-vertical-relative:paragraph;z-index:-176272" coordorigin="7608,-84" coordsize="329,318">
            <v:group style="position:absolute;left:7759;top:-84;width:87;height:195" coordorigin="7759,-84" coordsize="87,195">
              <v:shape style="position:absolute;left:7759;top:-84;width:87;height:195" coordorigin="7759,-84" coordsize="87,195" path="m7846,-84l7759,65,7769,110,7786,87,7823,87,7846,-84xe" filled="true" fillcolor="#b1b3b6" stroked="false">
                <v:path arrowok="t"/>
                <v:fill type="solid"/>
              </v:shape>
              <v:shape style="position:absolute;left:7759;top:-84;width:87;height:195" coordorigin="7759,-84" coordsize="87,195" path="m7823,87l7786,87,7821,100,7823,87xe" filled="true" fillcolor="#b1b3b6" stroked="false">
                <v:path arrowok="t"/>
                <v:fill type="solid"/>
              </v:shape>
            </v:group>
            <v:group style="position:absolute;left:7751;top:87;width:106;height:57" coordorigin="7751,87" coordsize="106,57">
              <v:shape style="position:absolute;left:7751;top:87;width:106;height:57" coordorigin="7751,87" coordsize="106,57" path="m7786,87l7751,134,7856,144,7786,87xe" filled="true" fillcolor="#b1b3b6" stroked="false">
                <v:path arrowok="t"/>
                <v:fill type="solid"/>
              </v:shape>
            </v:group>
            <v:group style="position:absolute;left:7608;top:67;width:148;height:75" coordorigin="7608,67" coordsize="148,75">
              <v:shape style="position:absolute;left:7608;top:67;width:148;height:75" coordorigin="7608,67" coordsize="148,75" path="m7608,67l7730,142,7751,134,7756,128,7608,67xe" filled="true" fillcolor="#dadbdc" stroked="false">
                <v:path arrowok="t"/>
                <v:fill type="solid"/>
              </v:shape>
            </v:group>
            <v:group style="position:absolute;left:7821;top:-84;width:54;height:195" coordorigin="7821,-84" coordsize="54,195">
              <v:shape style="position:absolute;left:7821;top:-84;width:54;height:195" coordorigin="7821,-84" coordsize="54,195" path="m7846,-84l7821,100,7845,111,7867,57,7874,52,7846,-84xe" filled="true" fillcolor="#c7c8ca" stroked="false">
                <v:path arrowok="t"/>
                <v:fill type="solid"/>
              </v:shape>
            </v:group>
            <v:group style="position:absolute;left:7677;top:134;width:179;height:99" coordorigin="7677,134" coordsize="179,99">
              <v:shape style="position:absolute;left:7677;top:134;width:179;height:99" coordorigin="7677,134" coordsize="179,99" path="m7751,134l7722,145,7677,233,7843,162,7856,144,7751,134xe" filled="true" fillcolor="#c7c8ca" stroked="false">
                <v:path arrowok="t"/>
                <v:fill type="solid"/>
              </v:shape>
            </v:group>
            <v:group style="position:absolute;left:7835;top:144;width:34;height:34" coordorigin="7835,144" coordsize="34,34">
              <v:shape style="position:absolute;left:7835;top:144;width:34;height:34" coordorigin="7835,144" coordsize="34,34" path="m7856,144l7843,162,7835,165,7869,178,7856,144xe" filled="true" fillcolor="#c7c8ca" stroked="false">
                <v:path arrowok="t"/>
                <v:fill type="solid"/>
              </v:shape>
            </v:group>
            <v:group style="position:absolute;left:7838;top:56;width:100;height:122" coordorigin="7838,56" coordsize="100,122">
              <v:shape style="position:absolute;left:7838;top:56;width:100;height:122" coordorigin="7838,56" coordsize="100,122" path="m7874,56l7867,57,7838,129,7856,144,7869,178,7873,58,7886,58,7874,56xe" filled="true" fillcolor="#dadbdc" stroked="false">
                <v:path arrowok="t"/>
                <v:fill type="solid"/>
              </v:shape>
              <v:shape style="position:absolute;left:7838;top:56;width:100;height:122" coordorigin="7838,56" coordsize="100,122" path="m7886,58l7873,58,7882,64,7937,69,7886,58xe" filled="true" fillcolor="#dadbdc" stroked="false">
                <v:path arrowok="t"/>
                <v:fill type="solid"/>
              </v:shape>
            </v:group>
            <v:group style="position:absolute;left:7867;top:46;width:71;height:23" coordorigin="7867,46" coordsize="71,23">
              <v:shape style="position:absolute;left:7867;top:46;width:71;height:23" coordorigin="7867,46" coordsize="71,23" path="m7906,56l7874,56,7937,69,7906,56xe" filled="true" fillcolor="#9fa1a4" stroked="false">
                <v:path arrowok="t"/>
                <v:fill type="solid"/>
              </v:shape>
              <v:shape style="position:absolute;left:7867;top:46;width:71;height:23" coordorigin="7867,46" coordsize="71,23" path="m7882,46l7867,57,7874,56,7906,56,7882,46xe" filled="true" fillcolor="#9fa1a4" stroked="false">
                <v:path arrowok="t"/>
                <v:fill type="solid"/>
              </v:shape>
            </v:group>
            <v:group style="position:absolute;left:7786;top:87;width:59;height:43" coordorigin="7786,87" coordsize="59,43">
              <v:shape style="position:absolute;left:7786;top:87;width:59;height:43" coordorigin="7786,87" coordsize="59,43" path="m7786,87l7838,129,7845,111,7821,100,7786,87xe" filled="true" fillcolor="#9fa1a4" stroked="false">
                <v:path arrowok="t"/>
                <v:fill type="solid"/>
              </v:shape>
            </v:group>
            <v:group style="position:absolute;left:7869;top:58;width:13;height:120" coordorigin="7869,58" coordsize="13,120">
              <v:shape style="position:absolute;left:7869;top:58;width:13;height:120" coordorigin="7869,58" coordsize="13,120" path="m7873,58l7869,178,7882,64,7873,58xe" filled="true" fillcolor="#b1b3b6" stroked="false">
                <v:path arrowok="t"/>
                <v:fill type="solid"/>
              </v:shape>
            </v:group>
            <w10:wrap type="none"/>
          </v:group>
        </w:pict>
      </w:r>
      <w:r>
        <w:rPr>
          <w:color w:val="231F20"/>
        </w:rPr>
        <w:t>Johann</w:t>
      </w:r>
      <w:r>
        <w:rPr>
          <w:color w:val="231F20"/>
          <w:spacing w:val="-32"/>
        </w:rPr>
        <w:t> </w:t>
      </w:r>
      <w:r>
        <w:rPr>
          <w:color w:val="231F20"/>
          <w:spacing w:val="-7"/>
        </w:rPr>
        <w:t>W</w:t>
      </w:r>
      <w:r>
        <w:rPr>
          <w:color w:val="231F20"/>
          <w:spacing w:val="-8"/>
        </w:rPr>
        <w:t>.</w:t>
      </w:r>
      <w:r>
        <w:rPr>
          <w:color w:val="231F20"/>
          <w:spacing w:val="-29"/>
        </w:rPr>
        <w:t> </w:t>
      </w:r>
      <w:r>
        <w:rPr>
          <w:color w:val="231F20"/>
        </w:rPr>
        <w:t>Goethe</w:t>
      </w:r>
      <w:r>
        <w:rPr/>
      </w:r>
    </w:p>
    <w:p>
      <w:pPr>
        <w:spacing w:after="0" w:line="240" w:lineRule="auto"/>
        <w:jc w:val="right"/>
        <w:sectPr>
          <w:type w:val="continuous"/>
          <w:pgSz w:w="9640" w:h="13610"/>
          <w:pgMar w:top="1280" w:bottom="280" w:left="400" w:right="1340"/>
          <w:cols w:num="2" w:equalWidth="0">
            <w:col w:w="515" w:space="714"/>
            <w:col w:w="6671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5"/>
        <w:rPr>
          <w:rFonts w:ascii="Calibri" w:hAnsi="Calibri" w:cs="Calibri" w:eastAsia="Calibri"/>
          <w:sz w:val="21"/>
          <w:szCs w:val="21"/>
        </w:rPr>
      </w:pPr>
    </w:p>
    <w:p>
      <w:pPr>
        <w:spacing w:after="0" w:line="240" w:lineRule="auto"/>
        <w:rPr>
          <w:rFonts w:ascii="Calibri" w:hAnsi="Calibri" w:cs="Calibri" w:eastAsia="Calibri"/>
          <w:sz w:val="21"/>
          <w:szCs w:val="21"/>
        </w:rPr>
        <w:sectPr>
          <w:pgSz w:w="9640" w:h="13610"/>
          <w:pgMar w:header="972" w:footer="0" w:top="1320" w:bottom="280" w:left="1340" w:right="400"/>
        </w:sectPr>
      </w:pPr>
    </w:p>
    <w:p>
      <w:pPr>
        <w:pStyle w:val="Heading7"/>
        <w:spacing w:line="240" w:lineRule="auto" w:before="70"/>
        <w:ind w:right="0"/>
        <w:jc w:val="both"/>
        <w:rPr>
          <w:b w:val="0"/>
          <w:bCs w:val="0"/>
        </w:rPr>
      </w:pPr>
      <w:r>
        <w:rPr>
          <w:color w:val="231F20"/>
          <w:spacing w:val="-1"/>
        </w:rPr>
        <w:t>Referencias</w:t>
      </w:r>
      <w:r>
        <w:rPr>
          <w:b w:val="0"/>
        </w:rPr>
      </w:r>
    </w:p>
    <w:p>
      <w:pPr>
        <w:spacing w:line="240" w:lineRule="auto" w:before="11"/>
        <w:rPr>
          <w:rFonts w:ascii="Calibri" w:hAnsi="Calibri" w:cs="Calibri" w:eastAsia="Calibri"/>
          <w:b/>
          <w:bCs/>
          <w:sz w:val="25"/>
          <w:szCs w:val="25"/>
        </w:rPr>
      </w:pPr>
    </w:p>
    <w:p>
      <w:pPr>
        <w:pStyle w:val="BodyText"/>
        <w:spacing w:line="275" w:lineRule="auto"/>
        <w:ind w:right="3"/>
        <w:jc w:val="both"/>
      </w:pPr>
      <w:r>
        <w:rPr>
          <w:color w:val="231F20"/>
          <w:spacing w:val="-2"/>
        </w:rPr>
        <w:t>Parra,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J</w:t>
      </w:r>
      <w:r>
        <w:rPr>
          <w:color w:val="231F20"/>
          <w:spacing w:val="-3"/>
        </w:rPr>
        <w:t>.</w:t>
      </w:r>
      <w:r>
        <w:rPr>
          <w:color w:val="231F20"/>
          <w:spacing w:val="-17"/>
        </w:rPr>
        <w:t> </w:t>
      </w:r>
      <w:r>
        <w:rPr>
          <w:color w:val="231F20"/>
        </w:rPr>
        <w:t>C</w:t>
      </w:r>
      <w:r>
        <w:rPr>
          <w:color w:val="231F20"/>
          <w:spacing w:val="-17"/>
        </w:rPr>
        <w:t> </w:t>
      </w:r>
      <w:r>
        <w:rPr>
          <w:color w:val="231F20"/>
        </w:rPr>
        <w:t>(Marzo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1998).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ealidad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17"/>
        </w:rPr>
        <w:t> </w:t>
      </w:r>
      <w:r>
        <w:rPr>
          <w:color w:val="231F20"/>
        </w:rPr>
        <w:t>ciencia,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teoría,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técnica,</w:t>
      </w:r>
      <w:r>
        <w:rPr>
          <w:color w:val="231F20"/>
          <w:spacing w:val="63"/>
          <w:w w:val="96"/>
        </w:rPr>
        <w:t> </w:t>
      </w:r>
      <w:r>
        <w:rPr>
          <w:color w:val="231F20"/>
        </w:rPr>
        <w:t>arte</w:t>
      </w:r>
      <w:r>
        <w:rPr>
          <w:color w:val="231F20"/>
          <w:spacing w:val="-28"/>
        </w:rPr>
        <w:t> </w:t>
      </w:r>
      <w:r>
        <w:rPr>
          <w:color w:val="231F20"/>
        </w:rPr>
        <w:t>u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oficio.</w:t>
      </w:r>
      <w:r>
        <w:rPr>
          <w:color w:val="231F20"/>
          <w:spacing w:val="-27"/>
        </w:rPr>
        <w:t> </w:t>
      </w:r>
      <w:r>
        <w:rPr>
          <w:color w:val="231F20"/>
          <w:spacing w:val="-3"/>
        </w:rPr>
        <w:t>Proyec</w:t>
      </w:r>
      <w:r>
        <w:rPr>
          <w:color w:val="231F20"/>
          <w:spacing w:val="-2"/>
        </w:rPr>
        <w:t>ción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ersitaria</w:t>
      </w:r>
      <w:r>
        <w:rPr>
          <w:color w:val="231F20"/>
          <w:spacing w:val="-27"/>
        </w:rPr>
        <w:t> </w:t>
      </w:r>
      <w:r>
        <w:rPr>
          <w:color w:val="231F20"/>
        </w:rPr>
        <w:t>Nª</w:t>
      </w:r>
      <w:r>
        <w:rPr>
          <w:color w:val="231F20"/>
          <w:spacing w:val="-28"/>
        </w:rPr>
        <w:t> </w:t>
      </w:r>
      <w:r>
        <w:rPr>
          <w:color w:val="231F20"/>
        </w:rPr>
        <w:t>12,</w:t>
      </w:r>
      <w:r>
        <w:rPr>
          <w:color w:val="231F20"/>
          <w:spacing w:val="-27"/>
        </w:rPr>
        <w:t> </w:t>
      </w:r>
      <w:r>
        <w:rPr>
          <w:color w:val="231F20"/>
        </w:rPr>
        <w:t>42-49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40" w:lineRule="auto"/>
        <w:ind w:right="0"/>
        <w:jc w:val="both"/>
      </w:pPr>
      <w:r>
        <w:rPr>
          <w:color w:val="231F20"/>
        </w:rPr>
        <w:t>Gómez,</w:t>
      </w:r>
      <w:r>
        <w:rPr>
          <w:color w:val="231F20"/>
          <w:spacing w:val="-19"/>
        </w:rPr>
        <w:t> </w:t>
      </w:r>
      <w:r>
        <w:rPr>
          <w:color w:val="231F20"/>
          <w:spacing w:val="-5"/>
        </w:rPr>
        <w:t>O</w:t>
      </w:r>
      <w:r>
        <w:rPr>
          <w:color w:val="231F20"/>
          <w:spacing w:val="-6"/>
        </w:rPr>
        <w:t>.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J</w:t>
      </w:r>
      <w:r>
        <w:rPr>
          <w:color w:val="231F20"/>
          <w:spacing w:val="-3"/>
        </w:rPr>
        <w:t>.</w:t>
      </w:r>
      <w:r>
        <w:rPr>
          <w:color w:val="231F20"/>
          <w:spacing w:val="-19"/>
        </w:rPr>
        <w:t> </w:t>
      </w:r>
      <w:r>
        <w:rPr>
          <w:color w:val="231F20"/>
        </w:rPr>
        <w:t>(1997).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Objeto</w:t>
      </w:r>
      <w:r>
        <w:rPr>
          <w:color w:val="231F20"/>
          <w:spacing w:val="-19"/>
        </w:rPr>
        <w:t> </w:t>
      </w:r>
      <w:r>
        <w:rPr>
          <w:color w:val="231F20"/>
        </w:rPr>
        <w:t>y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mét</w:t>
      </w:r>
      <w:r>
        <w:rPr>
          <w:color w:val="231F20"/>
          <w:spacing w:val="-1"/>
        </w:rPr>
        <w:t>odo</w:t>
      </w:r>
      <w:r>
        <w:rPr>
          <w:color w:val="231F20"/>
          <w:spacing w:val="-19"/>
        </w:rPr>
        <w:t> </w:t>
      </w:r>
      <w:r>
        <w:rPr>
          <w:color w:val="231F20"/>
        </w:rPr>
        <w:t>en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</w:rPr>
        <w:t>ciencia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empresa.</w:t>
      </w:r>
      <w:r>
        <w:rPr>
          <w:color w:val="231F20"/>
          <w:spacing w:val="-19"/>
        </w:rPr>
        <w:t> </w:t>
      </w:r>
      <w:r>
        <w:rPr>
          <w:color w:val="231F20"/>
        </w:rPr>
        <w:t>1-12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spacing w:line="275" w:lineRule="auto"/>
        <w:ind w:right="2"/>
        <w:jc w:val="both"/>
      </w:pPr>
      <w:r>
        <w:rPr>
          <w:color w:val="231F20"/>
          <w:spacing w:val="-2"/>
        </w:rPr>
        <w:t>Elfr</w:t>
      </w:r>
      <w:r>
        <w:rPr>
          <w:color w:val="231F20"/>
          <w:spacing w:val="-1"/>
        </w:rPr>
        <w:t>ing</w:t>
      </w:r>
      <w:r>
        <w:rPr>
          <w:color w:val="231F20"/>
          <w:spacing w:val="-2"/>
        </w:rPr>
        <w:t>,</w:t>
      </w:r>
      <w:r>
        <w:rPr>
          <w:color w:val="231F20"/>
          <w:spacing w:val="-3"/>
        </w:rPr>
        <w:t> Volberda</w:t>
      </w:r>
      <w:r>
        <w:rPr>
          <w:color w:val="231F20"/>
          <w:spacing w:val="2"/>
        </w:rPr>
        <w:t> </w:t>
      </w:r>
      <w:r>
        <w:rPr>
          <w:color w:val="231F20"/>
        </w:rPr>
        <w:t>(S.F).</w:t>
      </w:r>
      <w:r>
        <w:rPr>
          <w:color w:val="231F20"/>
          <w:spacing w:val="3"/>
        </w:rPr>
        <w:t> </w:t>
      </w:r>
      <w:r>
        <w:rPr>
          <w:color w:val="231F20"/>
        </w:rPr>
        <w:t>Schools</w:t>
      </w:r>
      <w:r>
        <w:rPr>
          <w:color w:val="231F20"/>
          <w:spacing w:val="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hough</w:t>
      </w:r>
      <w:r>
        <w:rPr>
          <w:color w:val="231F20"/>
          <w:spacing w:val="-2"/>
        </w:rPr>
        <w:t>t</w:t>
      </w:r>
      <w:r>
        <w:rPr>
          <w:color w:val="231F20"/>
          <w:spacing w:val="2"/>
        </w:rPr>
        <w:t> </w:t>
      </w:r>
      <w:r>
        <w:rPr>
          <w:color w:val="231F20"/>
        </w:rPr>
        <w:t>in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trat</w:t>
      </w:r>
      <w:r>
        <w:rPr>
          <w:color w:val="231F20"/>
          <w:spacing w:val="-1"/>
        </w:rPr>
        <w:t>egic</w:t>
      </w:r>
      <w:r>
        <w:rPr>
          <w:color w:val="231F20"/>
          <w:spacing w:val="2"/>
        </w:rPr>
        <w:t> </w:t>
      </w:r>
      <w:r>
        <w:rPr>
          <w:color w:val="231F20"/>
        </w:rPr>
        <w:t>Management: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F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agmen</w:t>
      </w:r>
      <w:r>
        <w:rPr>
          <w:color w:val="231F20"/>
          <w:spacing w:val="-2"/>
        </w:rPr>
        <w:t>ta-</w:t>
      </w:r>
      <w:r>
        <w:rPr>
          <w:color w:val="231F20"/>
          <w:spacing w:val="41"/>
          <w:w w:val="95"/>
        </w:rPr>
        <w:t> </w:t>
      </w:r>
      <w:r>
        <w:rPr>
          <w:color w:val="231F20"/>
        </w:rPr>
        <w:t>tion,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eg</w:t>
      </w:r>
      <w:r>
        <w:rPr>
          <w:color w:val="231F20"/>
          <w:spacing w:val="-2"/>
        </w:rPr>
        <w:t>ra</w:t>
      </w:r>
      <w:r>
        <w:rPr>
          <w:color w:val="231F20"/>
          <w:spacing w:val="-1"/>
        </w:rPr>
        <w:t>tion</w:t>
      </w:r>
      <w:r>
        <w:rPr>
          <w:color w:val="231F20"/>
          <w:spacing w:val="-28"/>
        </w:rPr>
        <w:t> </w:t>
      </w:r>
      <w:r>
        <w:rPr>
          <w:color w:val="231F20"/>
        </w:rPr>
        <w:t>or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Syn</w:t>
      </w:r>
      <w:r>
        <w:rPr>
          <w:color w:val="231F20"/>
          <w:spacing w:val="-2"/>
        </w:rPr>
        <w:t>thesis.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3"/>
        <w:jc w:val="both"/>
      </w:pP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astaño,</w:t>
      </w:r>
      <w:r>
        <w:rPr>
          <w:color w:val="231F20"/>
          <w:spacing w:val="-9"/>
        </w:rPr>
        <w:t> </w:t>
      </w:r>
      <w:r>
        <w:rPr>
          <w:color w:val="231F20"/>
        </w:rPr>
        <w:t>G.</w:t>
      </w:r>
      <w:r>
        <w:rPr>
          <w:color w:val="231F20"/>
          <w:spacing w:val="-8"/>
        </w:rPr>
        <w:t> </w:t>
      </w:r>
      <w:r>
        <w:rPr>
          <w:color w:val="231F20"/>
        </w:rPr>
        <w:t>A.</w:t>
      </w:r>
      <w:r>
        <w:rPr>
          <w:color w:val="231F20"/>
          <w:spacing w:val="-8"/>
        </w:rPr>
        <w:t> </w:t>
      </w:r>
      <w:r>
        <w:rPr>
          <w:color w:val="231F20"/>
        </w:rPr>
        <w:t>(2008).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Met</w:t>
      </w:r>
      <w:r>
        <w:rPr>
          <w:color w:val="231F20"/>
          <w:spacing w:val="-1"/>
        </w:rPr>
        <w:t>odolog</w:t>
      </w:r>
      <w:r>
        <w:rPr>
          <w:color w:val="231F20"/>
          <w:spacing w:val="-2"/>
        </w:rPr>
        <w:t>ía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</w:rPr>
        <w:t>ciencia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administrativa</w:t>
      </w:r>
      <w:r>
        <w:rPr>
          <w:color w:val="231F20"/>
          <w:spacing w:val="-8"/>
        </w:rPr>
        <w:t> </w:t>
      </w:r>
      <w:r>
        <w:rPr>
          <w:color w:val="231F20"/>
        </w:rPr>
        <w:t>y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</w:rPr>
        <w:t>ciencia</w:t>
      </w:r>
      <w:r>
        <w:rPr>
          <w:color w:val="231F20"/>
          <w:spacing w:val="-9"/>
        </w:rPr>
        <w:t> </w:t>
      </w:r>
      <w:r>
        <w:rPr>
          <w:color w:val="231F20"/>
        </w:rPr>
        <w:t>em-</w:t>
      </w:r>
      <w:r>
        <w:rPr>
          <w:color w:val="231F20"/>
          <w:spacing w:val="41"/>
          <w:w w:val="95"/>
        </w:rPr>
        <w:t> </w:t>
      </w:r>
      <w:r>
        <w:rPr>
          <w:color w:val="231F20"/>
          <w:spacing w:val="-1"/>
          <w:w w:val="95"/>
        </w:rPr>
        <w:t>presarial</w:t>
      </w:r>
      <w:r>
        <w:rPr>
          <w:color w:val="231F20"/>
          <w:spacing w:val="-2"/>
          <w:w w:val="95"/>
        </w:rPr>
        <w:t>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2-11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2"/>
        <w:jc w:val="both"/>
      </w:pP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ópez,</w:t>
      </w:r>
      <w:r>
        <w:rPr>
          <w:color w:val="231F20"/>
          <w:spacing w:val="-1"/>
        </w:rPr>
        <w:t> </w:t>
      </w:r>
      <w:r>
        <w:rPr>
          <w:color w:val="231F20"/>
          <w:spacing w:val="-10"/>
        </w:rPr>
        <w:t>F</w:t>
      </w:r>
      <w:r>
        <w:rPr>
          <w:color w:val="231F20"/>
          <w:spacing w:val="-13"/>
        </w:rPr>
        <w:t>.</w:t>
      </w:r>
      <w:r>
        <w:rPr>
          <w:color w:val="231F20"/>
        </w:rPr>
        <w:t> G. (1998).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ducación</w:t>
      </w:r>
      <w:r>
        <w:rPr>
          <w:color w:val="231F20"/>
        </w:rPr>
        <w:t> en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dministr</w:t>
      </w:r>
      <w:r>
        <w:rPr>
          <w:color w:val="231F20"/>
          <w:spacing w:val="-1"/>
        </w:rPr>
        <w:t>ación </w:t>
      </w:r>
      <w:r>
        <w:rPr>
          <w:color w:val="231F20"/>
        </w:rPr>
        <w:t>y Modas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dministrativas</w:t>
      </w:r>
      <w:r>
        <w:rPr>
          <w:color w:val="231F20"/>
          <w:spacing w:val="-1"/>
        </w:rPr>
        <w:t> </w:t>
      </w:r>
      <w:r>
        <w:rPr>
          <w:color w:val="231F20"/>
        </w:rPr>
        <w:t>en </w:t>
      </w:r>
      <w:r>
        <w:rPr>
          <w:color w:val="231F20"/>
          <w:spacing w:val="-1"/>
        </w:rPr>
        <w:t>Co</w:t>
      </w:r>
      <w:r>
        <w:rPr>
          <w:color w:val="231F20"/>
          <w:spacing w:val="-2"/>
        </w:rPr>
        <w:t>-</w:t>
      </w:r>
      <w:r>
        <w:rPr>
          <w:color w:val="231F20"/>
          <w:spacing w:val="69"/>
          <w:w w:val="95"/>
        </w:rPr>
        <w:t> </w:t>
      </w:r>
      <w:r>
        <w:rPr>
          <w:color w:val="231F20"/>
          <w:w w:val="95"/>
        </w:rPr>
        <w:t>lombia.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73-75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1"/>
        <w:jc w:val="both"/>
      </w:pP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ornella,</w:t>
      </w:r>
      <w:r>
        <w:rPr>
          <w:color w:val="231F20"/>
          <w:spacing w:val="-15"/>
        </w:rPr>
        <w:t> </w:t>
      </w:r>
      <w:r>
        <w:rPr>
          <w:color w:val="231F20"/>
        </w:rPr>
        <w:t>A.</w:t>
      </w:r>
      <w:r>
        <w:rPr>
          <w:color w:val="231F20"/>
          <w:spacing w:val="-14"/>
        </w:rPr>
        <w:t> </w:t>
      </w:r>
      <w:r>
        <w:rPr>
          <w:color w:val="231F20"/>
        </w:rPr>
        <w:t>S.</w:t>
      </w:r>
      <w:r>
        <w:rPr>
          <w:color w:val="231F20"/>
          <w:spacing w:val="-14"/>
        </w:rPr>
        <w:t> </w:t>
      </w:r>
      <w:r>
        <w:rPr>
          <w:color w:val="231F20"/>
        </w:rPr>
        <w:t>(xxx).</w:t>
      </w:r>
      <w:r>
        <w:rPr>
          <w:color w:val="231F20"/>
          <w:spacing w:val="-14"/>
        </w:rPr>
        <w:t> </w:t>
      </w:r>
      <w:r>
        <w:rPr>
          <w:color w:val="231F20"/>
        </w:rPr>
        <w:t>¿Es</w:t>
      </w:r>
      <w:r>
        <w:rPr>
          <w:color w:val="231F20"/>
          <w:spacing w:val="-14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managemen</w:t>
      </w:r>
      <w:r>
        <w:rPr>
          <w:color w:val="231F20"/>
          <w:spacing w:val="-2"/>
        </w:rPr>
        <w:t>t</w:t>
      </w:r>
      <w:r>
        <w:rPr>
          <w:color w:val="231F20"/>
          <w:spacing w:val="-14"/>
        </w:rPr>
        <w:t> </w:t>
      </w:r>
      <w:r>
        <w:rPr>
          <w:color w:val="231F20"/>
        </w:rPr>
        <w:t>una</w:t>
      </w:r>
      <w:r>
        <w:rPr>
          <w:color w:val="231F20"/>
          <w:spacing w:val="-14"/>
        </w:rPr>
        <w:t> </w:t>
      </w:r>
      <w:r>
        <w:rPr>
          <w:color w:val="231F20"/>
        </w:rPr>
        <w:t>ciencia?</w:t>
      </w:r>
      <w:r>
        <w:rPr>
          <w:color w:val="231F20"/>
          <w:spacing w:val="-15"/>
        </w:rPr>
        <w:t> </w:t>
      </w:r>
      <w:r>
        <w:rPr>
          <w:color w:val="231F20"/>
        </w:rPr>
        <w:t>Un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og</w:t>
      </w:r>
      <w:r>
        <w:rPr>
          <w:color w:val="231F20"/>
          <w:spacing w:val="-2"/>
        </w:rPr>
        <w:t>rama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diez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egun</w:t>
      </w:r>
      <w:r>
        <w:rPr>
          <w:color w:val="231F20"/>
          <w:spacing w:val="-2"/>
        </w:rPr>
        <w:t>-</w:t>
      </w:r>
      <w:r>
        <w:rPr>
          <w:color w:val="231F20"/>
          <w:spacing w:val="47"/>
          <w:w w:val="95"/>
        </w:rPr>
        <w:t> </w:t>
      </w:r>
      <w:r>
        <w:rPr>
          <w:color w:val="231F20"/>
        </w:rPr>
        <w:t>tas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reflexionar</w:t>
      </w:r>
      <w:r>
        <w:rPr>
          <w:color w:val="231F20"/>
          <w:spacing w:val="-29"/>
        </w:rPr>
        <w:t> </w:t>
      </w:r>
      <w:r>
        <w:rPr>
          <w:color w:val="231F20"/>
        </w:rPr>
        <w:t>10-16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1"/>
        <w:jc w:val="both"/>
      </w:pP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ectura</w:t>
      </w:r>
      <w:r>
        <w:rPr>
          <w:color w:val="231F20"/>
          <w:spacing w:val="-21"/>
        </w:rPr>
        <w:t> </w:t>
      </w:r>
      <w:r>
        <w:rPr>
          <w:color w:val="231F20"/>
        </w:rPr>
        <w:t>ciencia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ecnolog</w:t>
      </w:r>
      <w:r>
        <w:rPr>
          <w:color w:val="231F20"/>
          <w:spacing w:val="-2"/>
        </w:rPr>
        <w:t>ía</w:t>
      </w:r>
      <w:r>
        <w:rPr>
          <w:color w:val="231F20"/>
          <w:spacing w:val="-21"/>
        </w:rPr>
        <w:t> </w:t>
      </w:r>
      <w:r>
        <w:rPr>
          <w:color w:val="231F20"/>
        </w:rPr>
        <w:t>y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desarr</w:t>
      </w:r>
      <w:r>
        <w:rPr>
          <w:color w:val="231F20"/>
          <w:spacing w:val="-1"/>
        </w:rPr>
        <w:t>ollo</w:t>
      </w:r>
      <w:r>
        <w:rPr>
          <w:color w:val="231F20"/>
          <w:spacing w:val="-21"/>
        </w:rPr>
        <w:t> </w:t>
      </w:r>
      <w:r>
        <w:rPr>
          <w:color w:val="231F20"/>
        </w:rPr>
        <w:t>(S.</w:t>
      </w:r>
      <w:r>
        <w:rPr>
          <w:color w:val="231F20"/>
          <w:spacing w:val="-21"/>
        </w:rPr>
        <w:t> </w:t>
      </w:r>
      <w:r>
        <w:rPr>
          <w:color w:val="231F20"/>
        </w:rPr>
        <w:t>F).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dministr</w:t>
      </w:r>
      <w:r>
        <w:rPr>
          <w:color w:val="231F20"/>
          <w:spacing w:val="-1"/>
        </w:rPr>
        <w:t>ación</w:t>
      </w:r>
      <w:r>
        <w:rPr>
          <w:color w:val="231F20"/>
          <w:spacing w:val="-21"/>
        </w:rPr>
        <w:t> </w:t>
      </w:r>
      <w:r>
        <w:rPr>
          <w:color w:val="231F20"/>
        </w:rPr>
        <w:t>y</w:t>
      </w:r>
      <w:r>
        <w:rPr>
          <w:color w:val="231F20"/>
          <w:spacing w:val="-21"/>
        </w:rPr>
        <w:t> </w:t>
      </w:r>
      <w:r>
        <w:rPr>
          <w:color w:val="231F20"/>
        </w:rPr>
        <w:t>ciencias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ec</w:t>
      </w:r>
      <w:r>
        <w:rPr>
          <w:color w:val="231F20"/>
          <w:spacing w:val="-1"/>
        </w:rPr>
        <w:t>onómicas</w:t>
      </w:r>
      <w:r>
        <w:rPr>
          <w:color w:val="231F20"/>
          <w:spacing w:val="-2"/>
        </w:rPr>
        <w:t>.</w:t>
      </w:r>
      <w:r>
        <w:rPr>
          <w:color w:val="231F20"/>
          <w:spacing w:val="71"/>
          <w:w w:val="78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onsulta</w:t>
      </w:r>
      <w:r>
        <w:rPr>
          <w:color w:val="231F20"/>
          <w:spacing w:val="-25"/>
        </w:rPr>
        <w:t> </w:t>
      </w:r>
      <w:r>
        <w:rPr>
          <w:color w:val="231F20"/>
        </w:rPr>
        <w:t>del</w:t>
      </w:r>
      <w:r>
        <w:rPr>
          <w:color w:val="231F20"/>
          <w:spacing w:val="-25"/>
        </w:rPr>
        <w:t> </w:t>
      </w:r>
      <w:r>
        <w:rPr>
          <w:color w:val="231F20"/>
        </w:rPr>
        <w:t>20</w:t>
      </w:r>
      <w:r>
        <w:rPr>
          <w:color w:val="231F20"/>
          <w:spacing w:val="-25"/>
        </w:rPr>
        <w:t> </w:t>
      </w:r>
      <w:r>
        <w:rPr>
          <w:color w:val="231F20"/>
        </w:rPr>
        <w:t>de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Mar</w:t>
      </w:r>
      <w:r>
        <w:rPr>
          <w:color w:val="231F20"/>
          <w:spacing w:val="-1"/>
        </w:rPr>
        <w:t>zo</w:t>
      </w:r>
      <w:r>
        <w:rPr>
          <w:color w:val="231F20"/>
          <w:spacing w:val="-2"/>
        </w:rPr>
        <w:t>,</w:t>
      </w:r>
      <w:r>
        <w:rPr>
          <w:color w:val="231F20"/>
          <w:spacing w:val="-25"/>
        </w:rPr>
        <w:t> </w:t>
      </w:r>
      <w:r>
        <w:rPr>
          <w:color w:val="231F20"/>
        </w:rPr>
        <w:t>2010,</w:t>
      </w:r>
      <w:r>
        <w:rPr>
          <w:color w:val="231F20"/>
          <w:spacing w:val="-25"/>
        </w:rPr>
        <w:t> </w:t>
      </w:r>
      <w:r>
        <w:rPr>
          <w:color w:val="231F20"/>
        </w:rPr>
        <w:t>del</w:t>
      </w:r>
      <w:r>
        <w:rPr>
          <w:color w:val="231F20"/>
          <w:spacing w:val="-25"/>
        </w:rPr>
        <w:t> </w:t>
      </w:r>
      <w:r>
        <w:rPr>
          <w:color w:val="231F20"/>
        </w:rPr>
        <w:t>portal</w:t>
      </w:r>
      <w:r>
        <w:rPr>
          <w:color w:val="231F20"/>
          <w:spacing w:val="-24"/>
        </w:rPr>
        <w:t> </w:t>
      </w:r>
      <w:r>
        <w:rPr>
          <w:color w:val="231F20"/>
        </w:rPr>
        <w:t>de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ternet</w:t>
      </w:r>
      <w:r>
        <w:rPr>
          <w:color w:val="231F20"/>
          <w:spacing w:val="-25"/>
        </w:rPr>
        <w:t> </w:t>
      </w:r>
      <w:r>
        <w:rPr>
          <w:color w:val="231F20"/>
        </w:rPr>
        <w:t>de</w:t>
      </w:r>
      <w:r>
        <w:rPr>
          <w:color w:val="231F20"/>
          <w:spacing w:val="-25"/>
        </w:rPr>
        <w:t> </w:t>
      </w:r>
      <w:r>
        <w:rPr>
          <w:color w:val="231F20"/>
        </w:rPr>
        <w:t>la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ersidad</w:t>
      </w:r>
      <w:r>
        <w:rPr>
          <w:color w:val="231F20"/>
          <w:spacing w:val="-25"/>
        </w:rPr>
        <w:t> </w:t>
      </w:r>
      <w:r>
        <w:rPr>
          <w:color w:val="231F20"/>
        </w:rPr>
        <w:t>Nacional</w:t>
      </w:r>
      <w:r>
        <w:rPr>
          <w:color w:val="231F20"/>
          <w:spacing w:val="-25"/>
        </w:rPr>
        <w:t> </w:t>
      </w:r>
      <w:r>
        <w:rPr>
          <w:color w:val="231F20"/>
        </w:rPr>
        <w:t>De</w:t>
      </w:r>
      <w:r>
        <w:rPr>
          <w:color w:val="231F20"/>
          <w:spacing w:val="49"/>
          <w:w w:val="9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olombia:</w:t>
      </w:r>
      <w:r>
        <w:rPr/>
      </w:r>
    </w:p>
    <w:p>
      <w:pPr>
        <w:pStyle w:val="BodyText"/>
        <w:spacing w:line="275" w:lineRule="auto"/>
        <w:ind w:right="0"/>
        <w:jc w:val="both"/>
      </w:pPr>
      <w:hyperlink r:id="rId60">
        <w:r>
          <w:rPr>
            <w:color w:val="231F20"/>
            <w:spacing w:val="2"/>
            <w:w w:val="95"/>
          </w:rPr>
          <w:t>h</w:t>
        </w:r>
        <w:r>
          <w:rPr>
            <w:color w:val="231F20"/>
            <w:spacing w:val="3"/>
            <w:w w:val="95"/>
          </w:rPr>
          <w:t>ttp://w</w:t>
        </w:r>
        <w:r>
          <w:rPr>
            <w:color w:val="231F20"/>
            <w:spacing w:val="2"/>
            <w:w w:val="95"/>
          </w:rPr>
          <w:t>ww</w:t>
        </w:r>
        <w:r>
          <w:rPr>
            <w:color w:val="231F20"/>
            <w:spacing w:val="3"/>
            <w:w w:val="95"/>
          </w:rPr>
          <w:t>.vir</w:t>
        </w:r>
        <w:r>
          <w:rPr>
            <w:color w:val="231F20"/>
            <w:spacing w:val="2"/>
            <w:w w:val="95"/>
          </w:rPr>
          <w:t>tual</w:t>
        </w:r>
        <w:r>
          <w:rPr>
            <w:color w:val="231F20"/>
            <w:spacing w:val="3"/>
            <w:w w:val="95"/>
          </w:rPr>
          <w:t>.unal</w:t>
        </w:r>
        <w:r>
          <w:rPr>
            <w:color w:val="231F20"/>
            <w:spacing w:val="2"/>
            <w:w w:val="95"/>
          </w:rPr>
          <w:t>.edu</w:t>
        </w:r>
        <w:r>
          <w:rPr>
            <w:color w:val="231F20"/>
            <w:spacing w:val="3"/>
            <w:w w:val="95"/>
          </w:rPr>
          <w:t>.co/cursos/ec</w:t>
        </w:r>
        <w:r>
          <w:rPr>
            <w:color w:val="231F20"/>
            <w:spacing w:val="2"/>
            <w:w w:val="95"/>
          </w:rPr>
          <w:t>onomicas/2006862/lecciones/capitu</w:t>
        </w:r>
        <w:r>
          <w:rPr>
            <w:color w:val="231F20"/>
            <w:spacing w:val="3"/>
            <w:w w:val="95"/>
          </w:rPr>
          <w:t>-</w:t>
        </w:r>
      </w:hyperlink>
      <w:r>
        <w:rPr>
          <w:color w:val="231F20"/>
          <w:spacing w:val="130"/>
          <w:w w:val="95"/>
        </w:rPr>
        <w:t> </w:t>
      </w:r>
      <w:r>
        <w:rPr>
          <w:color w:val="231F20"/>
          <w:spacing w:val="-2"/>
        </w:rPr>
        <w:t>lo%201/cap1_j.htm</w:t>
      </w:r>
      <w:r>
        <w:rPr/>
      </w:r>
    </w:p>
    <w:p>
      <w:pPr>
        <w:spacing w:before="62"/>
        <w:ind w:left="360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w w:val="110"/>
        </w:rPr>
        <w:br w:type="column"/>
      </w:r>
      <w:r>
        <w:rPr>
          <w:rFonts w:ascii="Calibri"/>
          <w:color w:val="808285"/>
          <w:w w:val="110"/>
          <w:sz w:val="24"/>
        </w:rPr>
        <w:t>105</w:t>
      </w:r>
      <w:r>
        <w:rPr>
          <w:rFonts w:ascii="Calibri"/>
          <w:sz w:val="24"/>
        </w:rPr>
      </w:r>
    </w:p>
    <w:p>
      <w:pPr>
        <w:spacing w:after="0"/>
        <w:jc w:val="left"/>
        <w:rPr>
          <w:rFonts w:ascii="Calibri" w:hAnsi="Calibri" w:cs="Calibri" w:eastAsia="Calibri"/>
          <w:sz w:val="24"/>
          <w:szCs w:val="24"/>
        </w:rPr>
        <w:sectPr>
          <w:type w:val="continuous"/>
          <w:pgSz w:w="9640" w:h="13610"/>
          <w:pgMar w:top="1280" w:bottom="280" w:left="1340" w:right="400"/>
          <w:cols w:num="2" w:equalWidth="0">
            <w:col w:w="6885" w:space="128"/>
            <w:col w:w="887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0"/>
        <w:rPr>
          <w:rFonts w:ascii="Calibri" w:hAnsi="Calibri" w:cs="Calibri" w:eastAsia="Calibri"/>
          <w:sz w:val="14"/>
          <w:szCs w:val="14"/>
        </w:rPr>
      </w:pPr>
    </w:p>
    <w:p>
      <w:pPr>
        <w:spacing w:before="78"/>
        <w:ind w:left="2098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7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7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7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7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7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8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7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7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7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7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96-105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type w:val="continuous"/>
          <w:pgSz w:w="9640" w:h="13610"/>
          <w:pgMar w:top="1280" w:bottom="280" w:left="1340" w:right="400"/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7"/>
          <w:szCs w:val="17"/>
        </w:rPr>
        <w:sectPr>
          <w:headerReference w:type="even" r:id="rId61"/>
          <w:pgSz w:w="9640" w:h="13610"/>
          <w:pgMar w:header="0" w:footer="0" w:top="1280" w:bottom="280" w:left="1340" w:right="13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00" w:lineRule="atLeast"/>
        <w:ind w:left="39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123945" cy="2594229"/>
            <wp:effectExtent l="0" t="0" r="0" b="0"/>
            <wp:docPr id="27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3945" cy="259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pStyle w:val="Heading1"/>
        <w:spacing w:line="240" w:lineRule="auto"/>
        <w:ind w:left="4476" w:right="0"/>
        <w:jc w:val="left"/>
      </w:pPr>
      <w:r>
        <w:rPr>
          <w:color w:val="231F20"/>
          <w:spacing w:val="-5"/>
          <w:w w:val="145"/>
        </w:rPr>
        <w:t>Discus</w:t>
      </w:r>
      <w:r>
        <w:rPr>
          <w:color w:val="231F20"/>
          <w:spacing w:val="-4"/>
          <w:w w:val="145"/>
        </w:rPr>
        <w:t>ión</w:t>
      </w:r>
      <w:r>
        <w:rPr/>
      </w:r>
    </w:p>
    <w:p>
      <w:pPr>
        <w:spacing w:after="0" w:line="240" w:lineRule="auto"/>
        <w:jc w:val="left"/>
        <w:sectPr>
          <w:headerReference w:type="default" r:id="rId62"/>
          <w:pgSz w:w="9640" w:h="13610"/>
          <w:pgMar w:header="0" w:footer="0" w:top="1280" w:bottom="280" w:left="1340" w:right="130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6"/>
        <w:rPr>
          <w:rFonts w:ascii="Calibri" w:hAnsi="Calibri" w:cs="Calibri" w:eastAsia="Calibri"/>
          <w:sz w:val="20"/>
          <w:szCs w:val="20"/>
        </w:rPr>
      </w:pPr>
    </w:p>
    <w:p>
      <w:pPr>
        <w:pStyle w:val="Heading4"/>
        <w:spacing w:line="336" w:lineRule="exact"/>
        <w:ind w:left="744" w:right="19" w:hanging="84"/>
        <w:jc w:val="left"/>
      </w:pPr>
      <w:r>
        <w:rPr/>
        <w:pict>
          <v:group style="position:absolute;margin-left:397.225403pt;margin-top:-15.816298pt;width:.1pt;height:132.75pt;mso-position-horizontal-relative:page;mso-position-vertical-relative:paragraph;z-index:2488" coordorigin="7945,-316" coordsize="2,2655">
            <v:shape style="position:absolute;left:7945;top:-316;width:2;height:2655" coordorigin="7945,-316" coordsize="0,2655" path="m7945,-316l7945,2338e" filled="false" stroked="true" strokeweight=".75pt" strokecolor="#231f20">
              <v:path arrowok="t"/>
            </v:shape>
            <w10:wrap type="none"/>
          </v:group>
        </w:pict>
      </w:r>
      <w:r>
        <w:rPr>
          <w:color w:val="231F20"/>
          <w:spacing w:val="2"/>
          <w:w w:val="135"/>
        </w:rPr>
        <w:t>MO</w:t>
      </w:r>
      <w:r>
        <w:rPr>
          <w:color w:val="231F20"/>
          <w:spacing w:val="1"/>
          <w:w w:val="135"/>
        </w:rPr>
        <w:t>D</w:t>
      </w:r>
      <w:r>
        <w:rPr>
          <w:color w:val="231F20"/>
          <w:spacing w:val="2"/>
          <w:w w:val="135"/>
        </w:rPr>
        <w:t>AS</w:t>
      </w:r>
      <w:r>
        <w:rPr>
          <w:color w:val="231F20"/>
          <w:spacing w:val="-30"/>
          <w:w w:val="135"/>
        </w:rPr>
        <w:t> </w:t>
      </w:r>
      <w:r>
        <w:rPr>
          <w:color w:val="231F20"/>
          <w:w w:val="135"/>
        </w:rPr>
        <w:t>Y</w:t>
      </w:r>
      <w:r>
        <w:rPr>
          <w:color w:val="231F20"/>
          <w:spacing w:val="-30"/>
          <w:w w:val="135"/>
        </w:rPr>
        <w:t> </w:t>
      </w:r>
      <w:r>
        <w:rPr>
          <w:color w:val="231F20"/>
          <w:spacing w:val="4"/>
          <w:w w:val="135"/>
        </w:rPr>
        <w:t>GURÚS:</w:t>
      </w:r>
      <w:r>
        <w:rPr>
          <w:color w:val="231F20"/>
          <w:spacing w:val="-29"/>
          <w:w w:val="135"/>
        </w:rPr>
        <w:t> </w:t>
      </w:r>
      <w:r>
        <w:rPr>
          <w:color w:val="231F20"/>
          <w:spacing w:val="3"/>
          <w:w w:val="135"/>
        </w:rPr>
        <w:t>ESTRATEGIAS</w:t>
      </w:r>
      <w:r>
        <w:rPr>
          <w:color w:val="231F20"/>
          <w:spacing w:val="-30"/>
          <w:w w:val="135"/>
        </w:rPr>
        <w:t> </w:t>
      </w:r>
      <w:r>
        <w:rPr>
          <w:color w:val="231F20"/>
          <w:spacing w:val="5"/>
          <w:w w:val="135"/>
        </w:rPr>
        <w:t>QUE</w:t>
      </w:r>
      <w:r>
        <w:rPr>
          <w:color w:val="231F20"/>
          <w:spacing w:val="31"/>
          <w:w w:val="130"/>
        </w:rPr>
        <w:t> </w:t>
      </w:r>
      <w:r>
        <w:rPr>
          <w:color w:val="231F20"/>
          <w:spacing w:val="2"/>
          <w:w w:val="135"/>
        </w:rPr>
        <w:t>HAN</w:t>
      </w:r>
      <w:r>
        <w:rPr>
          <w:color w:val="231F20"/>
          <w:spacing w:val="54"/>
          <w:w w:val="135"/>
        </w:rPr>
        <w:t> </w:t>
      </w:r>
      <w:r>
        <w:rPr>
          <w:color w:val="231F20"/>
          <w:spacing w:val="3"/>
          <w:w w:val="135"/>
        </w:rPr>
        <w:t>REV</w:t>
      </w:r>
      <w:r>
        <w:rPr>
          <w:color w:val="231F20"/>
          <w:spacing w:val="2"/>
          <w:w w:val="135"/>
        </w:rPr>
        <w:t>OLUCIONADO</w:t>
      </w:r>
      <w:r>
        <w:rPr>
          <w:color w:val="231F20"/>
          <w:spacing w:val="54"/>
          <w:w w:val="135"/>
        </w:rPr>
        <w:t> </w:t>
      </w:r>
      <w:r>
        <w:rPr>
          <w:color w:val="231F20"/>
          <w:spacing w:val="2"/>
          <w:w w:val="135"/>
        </w:rPr>
        <w:t>EL</w:t>
      </w:r>
      <w:r>
        <w:rPr>
          <w:color w:val="231F20"/>
          <w:spacing w:val="54"/>
          <w:w w:val="135"/>
        </w:rPr>
        <w:t> </w:t>
      </w:r>
      <w:r>
        <w:rPr>
          <w:color w:val="231F20"/>
          <w:spacing w:val="5"/>
          <w:w w:val="135"/>
        </w:rPr>
        <w:t>M</w:t>
      </w:r>
      <w:r>
        <w:rPr>
          <w:color w:val="231F20"/>
          <w:spacing w:val="4"/>
          <w:w w:val="135"/>
        </w:rPr>
        <w:t>UNDO</w:t>
      </w:r>
      <w:r>
        <w:rPr/>
      </w:r>
    </w:p>
    <w:p>
      <w:pPr>
        <w:spacing w:before="2"/>
        <w:ind w:left="3367" w:right="0" w:firstLine="0"/>
        <w:jc w:val="left"/>
        <w:rPr>
          <w:rFonts w:ascii="Calibri" w:hAnsi="Calibri" w:cs="Calibri" w:eastAsia="Calibri"/>
          <w:sz w:val="28"/>
          <w:szCs w:val="28"/>
        </w:rPr>
      </w:pPr>
      <w:r>
        <w:rPr>
          <w:rFonts w:ascii="Calibri"/>
          <w:color w:val="231F20"/>
          <w:spacing w:val="3"/>
          <w:w w:val="140"/>
          <w:sz w:val="28"/>
        </w:rPr>
        <w:t>OR</w:t>
      </w:r>
      <w:r>
        <w:rPr>
          <w:rFonts w:ascii="Calibri"/>
          <w:color w:val="231F20"/>
          <w:spacing w:val="2"/>
          <w:w w:val="140"/>
          <w:sz w:val="28"/>
        </w:rPr>
        <w:t>GANIZACI</w:t>
      </w:r>
      <w:r>
        <w:rPr>
          <w:rFonts w:ascii="Calibri"/>
          <w:color w:val="231F20"/>
          <w:spacing w:val="3"/>
          <w:w w:val="140"/>
          <w:sz w:val="28"/>
        </w:rPr>
        <w:t>ONAL</w:t>
      </w:r>
      <w:r>
        <w:rPr>
          <w:rFonts w:ascii="Calibri"/>
          <w:sz w:val="28"/>
        </w:rPr>
      </w:r>
    </w:p>
    <w:p>
      <w:pPr>
        <w:spacing w:line="240" w:lineRule="auto" w:before="1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spacing w:line="275" w:lineRule="auto"/>
        <w:ind w:left="4363" w:right="183" w:hanging="246"/>
        <w:jc w:val="left"/>
        <w:rPr>
          <w:sz w:val="11"/>
          <w:szCs w:val="11"/>
        </w:rPr>
      </w:pPr>
      <w:r>
        <w:rPr>
          <w:color w:val="231F20"/>
          <w:spacing w:val="-1"/>
        </w:rPr>
        <w:t>Laur</w:t>
      </w:r>
      <w:r>
        <w:rPr>
          <w:color w:val="231F20"/>
          <w:spacing w:val="-2"/>
        </w:rPr>
        <w:t>a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Lucía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</w:t>
      </w:r>
      <w:r>
        <w:rPr>
          <w:color w:val="231F20"/>
          <w:spacing w:val="-3"/>
        </w:rPr>
        <w:t>ranco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Q</w:t>
      </w:r>
      <w:r>
        <w:rPr>
          <w:color w:val="231F20"/>
          <w:spacing w:val="-1"/>
        </w:rPr>
        <w:t>uin</w:t>
      </w:r>
      <w:r>
        <w:rPr>
          <w:color w:val="231F20"/>
          <w:spacing w:val="-2"/>
        </w:rPr>
        <w:t>ter</w:t>
      </w:r>
      <w:r>
        <w:rPr>
          <w:color w:val="231F20"/>
          <w:spacing w:val="-1"/>
        </w:rPr>
        <w:t>o</w:t>
      </w:r>
      <w:r>
        <w:rPr>
          <w:color w:val="231F20"/>
          <w:spacing w:val="27"/>
          <w:w w:val="98"/>
        </w:rPr>
        <w:t> </w:t>
      </w:r>
      <w:r>
        <w:rPr>
          <w:color w:val="231F20"/>
          <w:w w:val="95"/>
        </w:rPr>
        <w:t>Juliana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Martínez</w:t>
      </w:r>
      <w:r>
        <w:rPr>
          <w:color w:val="231F20"/>
          <w:spacing w:val="12"/>
          <w:w w:val="95"/>
        </w:rPr>
        <w:t> </w:t>
      </w:r>
      <w:r>
        <w:rPr>
          <w:color w:val="231F20"/>
          <w:spacing w:val="-1"/>
          <w:w w:val="95"/>
        </w:rPr>
        <w:t>Giraldo</w:t>
      </w:r>
      <w:r>
        <w:rPr>
          <w:color w:val="231F20"/>
          <w:spacing w:val="-1"/>
          <w:w w:val="95"/>
          <w:position w:val="7"/>
          <w:sz w:val="11"/>
        </w:rPr>
        <w:t>1</w:t>
      </w:r>
      <w:r>
        <w:rPr>
          <w:sz w:val="11"/>
        </w:rPr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3"/>
        <w:rPr>
          <w:rFonts w:ascii="Calibri" w:hAnsi="Calibri" w:cs="Calibri" w:eastAsia="Calibri"/>
          <w:sz w:val="18"/>
          <w:szCs w:val="18"/>
        </w:rPr>
      </w:pPr>
    </w:p>
    <w:p>
      <w:pPr>
        <w:spacing w:line="20" w:lineRule="atLeast"/>
        <w:ind w:left="104" w:right="0" w:firstLine="0"/>
        <w:rPr>
          <w:rFonts w:ascii="Calibri" w:hAnsi="Calibri" w:cs="Calibri" w:eastAsia="Calibri"/>
          <w:sz w:val="2"/>
          <w:szCs w:val="2"/>
        </w:rPr>
      </w:pPr>
      <w:r>
        <w:rPr>
          <w:rFonts w:ascii="Calibri" w:hAnsi="Calibri" w:cs="Calibri" w:eastAsia="Calibri"/>
          <w:sz w:val="2"/>
          <w:szCs w:val="2"/>
        </w:rPr>
        <w:pict>
          <v:group style="width:72.75pt;height:.75pt;mso-position-horizontal-relative:char;mso-position-vertical-relative:line" coordorigin="0,0" coordsize="1455,15">
            <v:group style="position:absolute;left:8;top:8;width:1440;height:2" coordorigin="8,8" coordsize="1440,2">
              <v:shape style="position:absolute;left:8;top:8;width:1440;height:2" coordorigin="8,8" coordsize="1440,0" path="m8,7l1448,7e" filled="false" stroked="true" strokeweight=".75pt" strokecolor="#231f20">
                <v:path arrowok="t"/>
              </v:shape>
            </v:group>
          </v:group>
        </w:pict>
      </w:r>
      <w:r>
        <w:rPr>
          <w:rFonts w:ascii="Calibri" w:hAnsi="Calibri" w:cs="Calibri" w:eastAsia="Calibri"/>
          <w:sz w:val="2"/>
          <w:szCs w:val="2"/>
        </w:rPr>
      </w:r>
    </w:p>
    <w:p>
      <w:pPr>
        <w:tabs>
          <w:tab w:pos="831" w:val="left" w:leader="none"/>
        </w:tabs>
        <w:spacing w:line="192" w:lineRule="exact" w:before="72"/>
        <w:ind w:left="111" w:right="364" w:firstLine="0"/>
        <w:jc w:val="left"/>
        <w:rPr>
          <w:rFonts w:ascii="Calibri" w:hAnsi="Calibri" w:cs="Calibri" w:eastAsia="Calibri"/>
          <w:sz w:val="16"/>
          <w:szCs w:val="16"/>
        </w:rPr>
      </w:pPr>
      <w:r>
        <w:rPr>
          <w:rFonts w:ascii="Calibri" w:hAnsi="Calibri"/>
          <w:color w:val="231F20"/>
          <w:sz w:val="16"/>
        </w:rPr>
        <w:t>1</w:t>
        <w:tab/>
      </w:r>
      <w:r>
        <w:rPr>
          <w:rFonts w:ascii="Calibri" w:hAnsi="Calibri"/>
          <w:color w:val="231F20"/>
          <w:spacing w:val="-1"/>
          <w:sz w:val="16"/>
        </w:rPr>
        <w:t>Estudiantes</w:t>
      </w:r>
      <w:r>
        <w:rPr>
          <w:rFonts w:ascii="Calibri" w:hAnsi="Calibri"/>
          <w:color w:val="231F20"/>
          <w:spacing w:val="28"/>
          <w:sz w:val="16"/>
        </w:rPr>
        <w:t> </w:t>
      </w:r>
      <w:r>
        <w:rPr>
          <w:rFonts w:ascii="Calibri" w:hAnsi="Calibri"/>
          <w:color w:val="231F20"/>
          <w:sz w:val="16"/>
        </w:rPr>
        <w:t>de</w:t>
      </w:r>
      <w:r>
        <w:rPr>
          <w:rFonts w:ascii="Calibri" w:hAnsi="Calibri"/>
          <w:color w:val="231F20"/>
          <w:spacing w:val="29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Administración</w:t>
      </w:r>
      <w:r>
        <w:rPr>
          <w:rFonts w:ascii="Calibri" w:hAnsi="Calibri"/>
          <w:color w:val="231F20"/>
          <w:spacing w:val="28"/>
          <w:sz w:val="16"/>
        </w:rPr>
        <w:t> </w:t>
      </w:r>
      <w:r>
        <w:rPr>
          <w:rFonts w:ascii="Calibri" w:hAnsi="Calibri"/>
          <w:color w:val="231F20"/>
          <w:sz w:val="16"/>
        </w:rPr>
        <w:t>de</w:t>
      </w:r>
      <w:r>
        <w:rPr>
          <w:rFonts w:ascii="Calibri" w:hAnsi="Calibri"/>
          <w:color w:val="231F20"/>
          <w:spacing w:val="29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Empresas</w:t>
      </w:r>
      <w:r>
        <w:rPr>
          <w:rFonts w:ascii="Calibri" w:hAnsi="Calibri"/>
          <w:color w:val="231F20"/>
          <w:spacing w:val="-2"/>
          <w:sz w:val="16"/>
        </w:rPr>
        <w:t>,</w:t>
      </w:r>
      <w:r>
        <w:rPr>
          <w:rFonts w:ascii="Calibri" w:hAnsi="Calibri"/>
          <w:color w:val="231F20"/>
          <w:spacing w:val="29"/>
          <w:sz w:val="16"/>
        </w:rPr>
        <w:t> </w:t>
      </w:r>
      <w:r>
        <w:rPr>
          <w:rFonts w:ascii="Calibri" w:hAnsi="Calibri"/>
          <w:color w:val="231F20"/>
          <w:sz w:val="16"/>
        </w:rPr>
        <w:t>Séptimo</w:t>
      </w:r>
      <w:r>
        <w:rPr>
          <w:rFonts w:ascii="Calibri" w:hAnsi="Calibri"/>
          <w:color w:val="231F20"/>
          <w:spacing w:val="28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Semestre</w:t>
      </w:r>
      <w:r>
        <w:rPr>
          <w:rFonts w:ascii="Calibri" w:hAnsi="Calibri"/>
          <w:color w:val="231F20"/>
          <w:spacing w:val="-2"/>
          <w:sz w:val="16"/>
        </w:rPr>
        <w:t>,</w:t>
      </w:r>
      <w:r>
        <w:rPr>
          <w:rFonts w:ascii="Calibri" w:hAnsi="Calibri"/>
          <w:color w:val="231F20"/>
          <w:spacing w:val="29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Universidad</w:t>
      </w:r>
      <w:r>
        <w:rPr>
          <w:rFonts w:ascii="Calibri" w:hAnsi="Calibri"/>
          <w:color w:val="231F20"/>
          <w:spacing w:val="28"/>
          <w:sz w:val="16"/>
        </w:rPr>
        <w:t> </w:t>
      </w:r>
      <w:r>
        <w:rPr>
          <w:rFonts w:ascii="Calibri" w:hAnsi="Calibri"/>
          <w:color w:val="231F20"/>
          <w:sz w:val="16"/>
        </w:rPr>
        <w:t>Nacional</w:t>
      </w:r>
      <w:r>
        <w:rPr>
          <w:rFonts w:ascii="Calibri" w:hAnsi="Calibri"/>
          <w:color w:val="231F20"/>
          <w:spacing w:val="79"/>
          <w:w w:val="103"/>
          <w:sz w:val="16"/>
        </w:rPr>
        <w:t> </w:t>
      </w:r>
      <w:r>
        <w:rPr>
          <w:rFonts w:ascii="Calibri" w:hAnsi="Calibri"/>
          <w:color w:val="231F20"/>
          <w:sz w:val="16"/>
        </w:rPr>
        <w:t>de</w:t>
      </w:r>
      <w:r>
        <w:rPr>
          <w:rFonts w:ascii="Calibri" w:hAnsi="Calibri"/>
          <w:color w:val="231F20"/>
          <w:spacing w:val="12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Colombia</w:t>
      </w:r>
      <w:r>
        <w:rPr>
          <w:rFonts w:ascii="Calibri" w:hAnsi="Calibri"/>
          <w:color w:val="231F20"/>
          <w:spacing w:val="13"/>
          <w:sz w:val="16"/>
        </w:rPr>
        <w:t> </w:t>
      </w:r>
      <w:r>
        <w:rPr>
          <w:rFonts w:ascii="Calibri" w:hAnsi="Calibri"/>
          <w:color w:val="231F20"/>
          <w:sz w:val="16"/>
        </w:rPr>
        <w:t>Sede</w:t>
      </w:r>
      <w:r>
        <w:rPr>
          <w:rFonts w:ascii="Calibri" w:hAnsi="Calibri"/>
          <w:color w:val="231F20"/>
          <w:spacing w:val="12"/>
          <w:sz w:val="16"/>
        </w:rPr>
        <w:t> </w:t>
      </w:r>
      <w:r>
        <w:rPr>
          <w:rFonts w:ascii="Calibri" w:hAnsi="Calibri"/>
          <w:color w:val="231F20"/>
          <w:sz w:val="16"/>
        </w:rPr>
        <w:t>Manizales</w:t>
      </w:r>
      <w:r>
        <w:rPr>
          <w:rFonts w:ascii="Calibri" w:hAnsi="Calibri"/>
          <w:sz w:val="16"/>
        </w:rPr>
      </w:r>
    </w:p>
    <w:p>
      <w:pPr>
        <w:spacing w:after="0" w:line="192" w:lineRule="exact"/>
        <w:jc w:val="left"/>
        <w:rPr>
          <w:rFonts w:ascii="Calibri" w:hAnsi="Calibri" w:cs="Calibri" w:eastAsia="Calibri"/>
          <w:sz w:val="16"/>
          <w:szCs w:val="16"/>
        </w:rPr>
        <w:sectPr>
          <w:headerReference w:type="even" r:id="rId63"/>
          <w:pgSz w:w="9640" w:h="13610"/>
          <w:pgMar w:header="0" w:footer="0" w:top="1280" w:bottom="280" w:left="130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2"/>
        <w:rPr>
          <w:rFonts w:ascii="Calibri" w:hAnsi="Calibri" w:cs="Calibri" w:eastAsia="Calibri"/>
          <w:sz w:val="28"/>
          <w:szCs w:val="28"/>
        </w:rPr>
      </w:pPr>
    </w:p>
    <w:p>
      <w:pPr>
        <w:spacing w:after="0" w:line="240" w:lineRule="auto"/>
        <w:rPr>
          <w:rFonts w:ascii="Calibri" w:hAnsi="Calibri" w:cs="Calibri" w:eastAsia="Calibri"/>
          <w:sz w:val="28"/>
          <w:szCs w:val="28"/>
        </w:rPr>
        <w:sectPr>
          <w:headerReference w:type="default" r:id="rId64"/>
          <w:headerReference w:type="even" r:id="rId65"/>
          <w:pgSz w:w="9640" w:h="13610"/>
          <w:pgMar w:header="1039" w:footer="0" w:top="1220" w:bottom="280" w:left="1340" w:right="400"/>
        </w:sectPr>
      </w:pPr>
    </w:p>
    <w:p>
      <w:pPr>
        <w:pStyle w:val="Heading7"/>
        <w:spacing w:line="240" w:lineRule="auto" w:before="70"/>
        <w:ind w:right="0"/>
        <w:jc w:val="both"/>
        <w:rPr>
          <w:b w:val="0"/>
          <w:bCs w:val="0"/>
        </w:rPr>
      </w:pPr>
      <w:r>
        <w:rPr>
          <w:color w:val="231F20"/>
          <w:spacing w:val="-1"/>
        </w:rPr>
        <w:t>Introducción</w:t>
      </w:r>
      <w:r>
        <w:rPr>
          <w:b w:val="0"/>
        </w:rPr>
      </w:r>
    </w:p>
    <w:p>
      <w:pPr>
        <w:pStyle w:val="BodyText"/>
        <w:spacing w:line="275" w:lineRule="auto" w:before="36"/>
        <w:ind w:right="13"/>
        <w:jc w:val="both"/>
      </w:pP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sí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7"/>
        </w:rPr>
        <w:t> </w:t>
      </w: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</w:rPr>
        <w:t>infinidad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campos</w:t>
      </w:r>
      <w:r>
        <w:rPr>
          <w:color w:val="231F20"/>
          <w:spacing w:val="-2"/>
        </w:rPr>
        <w:t>,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7"/>
        </w:rPr>
        <w:t> </w:t>
      </w:r>
      <w:r>
        <w:rPr>
          <w:color w:val="231F20"/>
        </w:rPr>
        <w:t>mundo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los</w:t>
      </w:r>
      <w:r>
        <w:rPr>
          <w:color w:val="231F20"/>
          <w:spacing w:val="-17"/>
        </w:rPr>
        <w:t> </w:t>
      </w:r>
      <w:r>
        <w:rPr>
          <w:color w:val="231F20"/>
        </w:rPr>
        <w:t>negocios</w:t>
      </w:r>
      <w:r>
        <w:rPr>
          <w:color w:val="231F20"/>
          <w:spacing w:val="-17"/>
        </w:rPr>
        <w:t> </w:t>
      </w:r>
      <w:r>
        <w:rPr>
          <w:color w:val="231F20"/>
        </w:rPr>
        <w:t>está</w:t>
      </w:r>
      <w:r>
        <w:rPr>
          <w:color w:val="231F20"/>
          <w:spacing w:val="-17"/>
        </w:rPr>
        <w:t> </w:t>
      </w:r>
      <w:r>
        <w:rPr>
          <w:color w:val="231F20"/>
        </w:rPr>
        <w:t>plagado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modas</w:t>
      </w:r>
      <w:r>
        <w:rPr>
          <w:color w:val="231F20"/>
          <w:spacing w:val="28"/>
          <w:w w:val="98"/>
        </w:rPr>
        <w:t> </w:t>
      </w:r>
      <w:r>
        <w:rPr>
          <w:color w:val="231F20"/>
          <w:spacing w:val="-2"/>
        </w:rPr>
        <w:t>administrativas</w:t>
      </w:r>
      <w:r>
        <w:rPr>
          <w:color w:val="231F20"/>
          <w:spacing w:val="-8"/>
        </w:rPr>
        <w:t> </w:t>
      </w:r>
      <w:r>
        <w:rPr>
          <w:color w:val="231F20"/>
        </w:rPr>
        <w:t>y</w:t>
      </w:r>
      <w:r>
        <w:rPr>
          <w:color w:val="231F20"/>
          <w:spacing w:val="-7"/>
        </w:rPr>
        <w:t> </w:t>
      </w:r>
      <w:r>
        <w:rPr>
          <w:color w:val="231F20"/>
        </w:rPr>
        <w:t>gurús</w:t>
      </w:r>
      <w:r>
        <w:rPr>
          <w:color w:val="231F20"/>
          <w:spacing w:val="-7"/>
        </w:rPr>
        <w:t> </w:t>
      </w:r>
      <w:r>
        <w:rPr>
          <w:color w:val="231F20"/>
        </w:rPr>
        <w:t>o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onsejeros,</w:t>
      </w:r>
      <w:r>
        <w:rPr>
          <w:color w:val="231F20"/>
          <w:spacing w:val="-7"/>
        </w:rPr>
        <w:t> </w:t>
      </w:r>
      <w:r>
        <w:rPr>
          <w:color w:val="231F20"/>
        </w:rPr>
        <w:t>que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encionalmen</w:t>
      </w:r>
      <w:r>
        <w:rPr>
          <w:color w:val="231F20"/>
          <w:spacing w:val="-2"/>
        </w:rPr>
        <w:t>te</w:t>
      </w:r>
      <w:r>
        <w:rPr>
          <w:color w:val="231F20"/>
          <w:spacing w:val="-7"/>
        </w:rPr>
        <w:t> </w:t>
      </w:r>
      <w:r>
        <w:rPr>
          <w:color w:val="231F20"/>
        </w:rPr>
        <w:t>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no</w:t>
      </w:r>
      <w:r>
        <w:rPr>
          <w:color w:val="231F20"/>
          <w:spacing w:val="-3"/>
        </w:rPr>
        <w:t>,</w:t>
      </w:r>
      <w:r>
        <w:rPr>
          <w:color w:val="231F20"/>
          <w:spacing w:val="-8"/>
        </w:rPr>
        <w:t> </w:t>
      </w:r>
      <w:r>
        <w:rPr>
          <w:color w:val="231F20"/>
        </w:rPr>
        <w:t>han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</w:t>
      </w:r>
      <w:r>
        <w:rPr>
          <w:color w:val="231F20"/>
          <w:spacing w:val="-1"/>
        </w:rPr>
        <w:t>venido</w:t>
      </w:r>
      <w:r>
        <w:rPr>
          <w:color w:val="231F20"/>
          <w:spacing w:val="75"/>
          <w:w w:val="99"/>
        </w:rPr>
        <w:t> </w:t>
      </w:r>
      <w:r>
        <w:rPr>
          <w:color w:val="231F20"/>
        </w:rPr>
        <w:t>en</w:t>
      </w:r>
      <w:r>
        <w:rPr>
          <w:color w:val="231F20"/>
          <w:spacing w:val="-16"/>
        </w:rPr>
        <w:t> </w:t>
      </w:r>
      <w:r>
        <w:rPr>
          <w:color w:val="231F20"/>
        </w:rPr>
        <w:t>el</w:t>
      </w:r>
      <w:r>
        <w:rPr>
          <w:color w:val="231F20"/>
          <w:spacing w:val="-16"/>
        </w:rPr>
        <w:t> </w:t>
      </w:r>
      <w:r>
        <w:rPr>
          <w:color w:val="231F20"/>
        </w:rPr>
        <w:t>campo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las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teorías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administrativas</w:t>
      </w:r>
      <w:r>
        <w:rPr>
          <w:color w:val="231F20"/>
          <w:spacing w:val="-16"/>
        </w:rPr>
        <w:t> </w:t>
      </w:r>
      <w:r>
        <w:rPr>
          <w:color w:val="231F20"/>
        </w:rPr>
        <w:t>—no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diremos</w:t>
      </w:r>
      <w:r>
        <w:rPr>
          <w:color w:val="231F20"/>
          <w:spacing w:val="-16"/>
        </w:rPr>
        <w:t> </w:t>
      </w:r>
      <w:r>
        <w:rPr>
          <w:color w:val="231F20"/>
        </w:rPr>
        <w:t>nada</w:t>
      </w:r>
      <w:r>
        <w:rPr>
          <w:color w:val="231F20"/>
          <w:spacing w:val="-16"/>
        </w:rPr>
        <w:t> </w:t>
      </w:r>
      <w:r>
        <w:rPr>
          <w:color w:val="231F20"/>
        </w:rPr>
        <w:t>aún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sobre</w:t>
      </w:r>
      <w:r>
        <w:rPr>
          <w:color w:val="231F20"/>
          <w:spacing w:val="-15"/>
        </w:rPr>
        <w:t> </w:t>
      </w:r>
      <w:r>
        <w:rPr>
          <w:color w:val="231F20"/>
        </w:rPr>
        <w:t>si</w:t>
      </w:r>
      <w:r>
        <w:rPr>
          <w:color w:val="231F20"/>
          <w:spacing w:val="-16"/>
        </w:rPr>
        <w:t> </w:t>
      </w:r>
      <w:r>
        <w:rPr>
          <w:color w:val="231F20"/>
        </w:rPr>
        <w:t>dicha</w:t>
      </w:r>
      <w:r>
        <w:rPr>
          <w:color w:val="231F20"/>
          <w:spacing w:val="-16"/>
        </w:rPr>
        <w:t> </w:t>
      </w:r>
      <w:r>
        <w:rPr>
          <w:color w:val="231F20"/>
        </w:rPr>
        <w:t>in-</w:t>
      </w:r>
      <w:r>
        <w:rPr>
          <w:color w:val="231F20"/>
          <w:spacing w:val="51"/>
          <w:w w:val="95"/>
        </w:rPr>
        <w:t> </w:t>
      </w:r>
      <w:r>
        <w:rPr>
          <w:color w:val="231F20"/>
        </w:rPr>
        <w:t>tervención</w:t>
      </w:r>
      <w:r>
        <w:rPr>
          <w:color w:val="231F20"/>
          <w:spacing w:val="-23"/>
        </w:rPr>
        <w:t> </w:t>
      </w:r>
      <w:r>
        <w:rPr>
          <w:color w:val="231F20"/>
        </w:rPr>
        <w:t>ha</w:t>
      </w:r>
      <w:r>
        <w:rPr>
          <w:color w:val="231F20"/>
          <w:spacing w:val="-23"/>
        </w:rPr>
        <w:t> </w:t>
      </w:r>
      <w:r>
        <w:rPr>
          <w:color w:val="231F20"/>
        </w:rPr>
        <w:t>sido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nega</w:t>
      </w:r>
      <w:r>
        <w:rPr>
          <w:color w:val="231F20"/>
          <w:spacing w:val="-2"/>
        </w:rPr>
        <w:t>tiva</w:t>
      </w:r>
      <w:r>
        <w:rPr>
          <w:color w:val="231F20"/>
          <w:spacing w:val="-23"/>
        </w:rPr>
        <w:t> </w:t>
      </w:r>
      <w:r>
        <w:rPr>
          <w:color w:val="231F20"/>
        </w:rPr>
        <w:t>o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positiva—,</w:t>
      </w:r>
      <w:r>
        <w:rPr>
          <w:color w:val="231F20"/>
          <w:spacing w:val="-23"/>
        </w:rPr>
        <w:t> </w:t>
      </w:r>
      <w:r>
        <w:rPr>
          <w:color w:val="231F20"/>
        </w:rPr>
        <w:t>lo</w:t>
      </w:r>
      <w:r>
        <w:rPr>
          <w:color w:val="231F20"/>
          <w:spacing w:val="-22"/>
        </w:rPr>
        <w:t> </w:t>
      </w:r>
      <w:r>
        <w:rPr>
          <w:color w:val="231F20"/>
        </w:rPr>
        <w:t>cual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trataremos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abordar</w:t>
      </w:r>
      <w:r>
        <w:rPr>
          <w:color w:val="231F20"/>
          <w:spacing w:val="-23"/>
        </w:rPr>
        <w:t> </w:t>
      </w:r>
      <w:r>
        <w:rPr>
          <w:color w:val="231F20"/>
        </w:rPr>
        <w:t>y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responder,</w:t>
      </w:r>
      <w:r>
        <w:rPr>
          <w:color w:val="231F20"/>
          <w:spacing w:val="67"/>
          <w:w w:val="78"/>
        </w:rPr>
        <w:t> </w:t>
      </w:r>
      <w:r>
        <w:rPr>
          <w:color w:val="231F20"/>
        </w:rPr>
        <w:t>por</w:t>
      </w:r>
      <w:r>
        <w:rPr>
          <w:color w:val="231F20"/>
          <w:spacing w:val="-16"/>
        </w:rPr>
        <w:t> </w:t>
      </w:r>
      <w:r>
        <w:rPr>
          <w:color w:val="231F20"/>
        </w:rPr>
        <w:t>medio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una</w:t>
      </w:r>
      <w:r>
        <w:rPr>
          <w:color w:val="231F20"/>
          <w:spacing w:val="-16"/>
        </w:rPr>
        <w:t> </w:t>
      </w:r>
      <w:r>
        <w:rPr>
          <w:color w:val="231F20"/>
        </w:rPr>
        <w:t>sutil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oma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posición.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tabs>
          <w:tab w:pos="1219" w:val="left" w:leader="none"/>
        </w:tabs>
        <w:spacing w:line="275" w:lineRule="auto"/>
        <w:ind w:right="15"/>
        <w:jc w:val="both"/>
      </w:pPr>
      <w:r>
        <w:rPr>
          <w:color w:val="231F20"/>
          <w:spacing w:val="-2"/>
        </w:rPr>
        <w:t>D</w:t>
      </w:r>
      <w:r>
        <w:rPr>
          <w:color w:val="231F20"/>
          <w:spacing w:val="-3"/>
        </w:rPr>
        <w:t>esde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11"/>
        </w:rPr>
        <w:t> </w:t>
      </w:r>
      <w:r>
        <w:rPr>
          <w:color w:val="231F20"/>
          <w:spacing w:val="-3"/>
        </w:rPr>
        <w:t>década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1"/>
        </w:rPr>
        <w:t> </w:t>
      </w:r>
      <w:r>
        <w:rPr>
          <w:color w:val="231F20"/>
          <w:spacing w:val="-3"/>
        </w:rPr>
        <w:t>los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80s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se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ha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venido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dando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un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fenómeno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ha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reper</w:t>
      </w:r>
      <w:r>
        <w:rPr>
          <w:color w:val="231F20"/>
          <w:spacing w:val="-3"/>
        </w:rPr>
        <w:t>cutido</w:t>
      </w:r>
      <w:r>
        <w:rPr>
          <w:color w:val="231F20"/>
          <w:spacing w:val="-11"/>
        </w:rPr>
        <w:t> </w:t>
      </w:r>
      <w:r>
        <w:rPr>
          <w:color w:val="231F20"/>
          <w:spacing w:val="-3"/>
        </w:rPr>
        <w:t>en</w:t>
      </w:r>
      <w:r>
        <w:rPr>
          <w:color w:val="231F20"/>
          <w:spacing w:val="55"/>
          <w:w w:val="98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12"/>
        </w:rPr>
        <w:t> </w:t>
      </w:r>
      <w:r>
        <w:rPr>
          <w:color w:val="231F20"/>
          <w:spacing w:val="-3"/>
        </w:rPr>
        <w:t>defi</w:t>
        <w:tab/>
      </w:r>
      <w:r>
        <w:rPr>
          <w:color w:val="231F20"/>
        </w:rPr>
        <w:t>y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el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uso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lo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</w:t>
      </w:r>
      <w:r>
        <w:rPr>
          <w:color w:val="231F20"/>
          <w:spacing w:val="-3"/>
        </w:rPr>
        <w:t>iencia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A</w:t>
      </w:r>
      <w:r>
        <w:rPr>
          <w:color w:val="231F20"/>
          <w:spacing w:val="-4"/>
        </w:rPr>
        <w:t>dministrativa,</w:t>
      </w:r>
      <w:r>
        <w:rPr>
          <w:color w:val="231F20"/>
          <w:spacing w:val="-16"/>
        </w:rPr>
        <w:t> </w:t>
      </w:r>
      <w:r>
        <w:rPr>
          <w:color w:val="231F20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tal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v</w:t>
      </w:r>
      <w:r>
        <w:rPr>
          <w:color w:val="231F20"/>
          <w:spacing w:val="-3"/>
        </w:rPr>
        <w:t>ez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no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tanto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su</w:t>
      </w:r>
      <w:r>
        <w:rPr>
          <w:color w:val="231F20"/>
          <w:spacing w:val="49"/>
          <w:w w:val="98"/>
        </w:rPr>
        <w:t> </w:t>
      </w:r>
      <w:r>
        <w:rPr>
          <w:color w:val="231F20"/>
          <w:spacing w:val="-2"/>
          <w:w w:val="95"/>
        </w:rPr>
        <w:t>de</w:t>
      </w:r>
      <w:r>
        <w:rPr>
          <w:color w:val="231F20"/>
          <w:spacing w:val="-3"/>
          <w:w w:val="95"/>
        </w:rPr>
        <w:t>fi</w:t>
        <w:tab/>
      </w:r>
      <w:r>
        <w:rPr>
          <w:color w:val="231F20"/>
          <w:spacing w:val="-3"/>
        </w:rPr>
        <w:t>sino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las</w:t>
      </w:r>
      <w:r>
        <w:rPr>
          <w:color w:val="231F20"/>
          <w:spacing w:val="-11"/>
        </w:rPr>
        <w:t> </w:t>
      </w:r>
      <w:r>
        <w:rPr>
          <w:color w:val="231F20"/>
          <w:spacing w:val="-3"/>
        </w:rPr>
        <w:t>características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11"/>
        </w:rPr>
        <w:t> </w:t>
      </w:r>
      <w:r>
        <w:rPr>
          <w:color w:val="231F20"/>
          <w:spacing w:val="-3"/>
        </w:rPr>
        <w:t>tiene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como</w:t>
      </w:r>
      <w:r>
        <w:rPr>
          <w:color w:val="231F20"/>
          <w:spacing w:val="-11"/>
        </w:rPr>
        <w:t> </w:t>
      </w:r>
      <w:r>
        <w:rPr>
          <w:color w:val="231F20"/>
          <w:spacing w:val="-3"/>
        </w:rPr>
        <w:t>ciencia.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Éste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fenómeno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es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más</w:t>
      </w:r>
      <w:r>
        <w:rPr>
          <w:color w:val="231F20"/>
          <w:spacing w:val="41"/>
          <w:w w:val="97"/>
        </w:rPr>
        <w:t> </w:t>
      </w:r>
      <w:r>
        <w:rPr>
          <w:color w:val="231F20"/>
          <w:spacing w:val="-2"/>
        </w:rPr>
        <w:t>conocido</w:t>
      </w:r>
      <w:r>
        <w:rPr>
          <w:color w:val="231F20"/>
          <w:spacing w:val="-7"/>
        </w:rPr>
        <w:t> </w:t>
      </w:r>
      <w:r>
        <w:rPr>
          <w:color w:val="231F20"/>
          <w:spacing w:val="-3"/>
        </w:rPr>
        <w:t>actualmente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como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las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practicas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7"/>
        </w:rPr>
        <w:t> </w:t>
      </w:r>
      <w:r>
        <w:rPr>
          <w:color w:val="231F20"/>
          <w:spacing w:val="-3"/>
        </w:rPr>
        <w:t>los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gurús</w:t>
      </w:r>
      <w:r>
        <w:rPr>
          <w:color w:val="231F20"/>
          <w:spacing w:val="-6"/>
        </w:rPr>
        <w:t> </w:t>
      </w:r>
      <w:r>
        <w:rPr>
          <w:color w:val="231F20"/>
        </w:rPr>
        <w:t>o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c</w:t>
      </w:r>
      <w:r>
        <w:rPr>
          <w:color w:val="231F20"/>
          <w:spacing w:val="-4"/>
        </w:rPr>
        <w:t>onsejeros,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quienes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por</w:t>
      </w:r>
      <w:r>
        <w:rPr>
          <w:color w:val="231F20"/>
          <w:spacing w:val="-7"/>
        </w:rPr>
        <w:t> </w:t>
      </w:r>
      <w:r>
        <w:rPr>
          <w:color w:val="231F20"/>
          <w:spacing w:val="-3"/>
        </w:rPr>
        <w:t>su</w:t>
      </w:r>
      <w:r>
        <w:rPr>
          <w:color w:val="231F20"/>
          <w:spacing w:val="41"/>
          <w:w w:val="98"/>
        </w:rPr>
        <w:t> </w:t>
      </w:r>
      <w:r>
        <w:rPr>
          <w:rFonts w:ascii="Calibri" w:hAnsi="Calibri"/>
          <w:i/>
          <w:color w:val="231F20"/>
          <w:spacing w:val="-4"/>
        </w:rPr>
        <w:t>carisma</w:t>
      </w:r>
      <w:r>
        <w:rPr>
          <w:rFonts w:ascii="Calibri" w:hAnsi="Calibri"/>
          <w:i/>
          <w:color w:val="231F20"/>
          <w:spacing w:val="-14"/>
        </w:rPr>
        <w:t> </w:t>
      </w:r>
      <w:r>
        <w:rPr>
          <w:color w:val="231F20"/>
        </w:rPr>
        <w:t>y</w:t>
      </w:r>
      <w:r>
        <w:rPr>
          <w:color w:val="231F20"/>
          <w:spacing w:val="-13"/>
        </w:rPr>
        <w:t> </w:t>
      </w:r>
      <w:r>
        <w:rPr>
          <w:rFonts w:ascii="Calibri" w:hAnsi="Calibri"/>
          <w:i/>
          <w:color w:val="231F20"/>
          <w:spacing w:val="-3"/>
        </w:rPr>
        <w:t>versatilidad</w:t>
      </w:r>
      <w:r>
        <w:rPr>
          <w:rFonts w:ascii="Calibri" w:hAnsi="Calibri"/>
          <w:i/>
          <w:color w:val="231F20"/>
          <w:spacing w:val="-13"/>
        </w:rPr>
        <w:t> </w:t>
      </w:r>
      <w:r>
        <w:rPr>
          <w:color w:val="231F20"/>
          <w:spacing w:val="-3"/>
        </w:rPr>
        <w:t>han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log</w:t>
      </w:r>
      <w:r>
        <w:rPr>
          <w:color w:val="231F20"/>
          <w:spacing w:val="-4"/>
        </w:rPr>
        <w:t>rado</w:t>
      </w:r>
      <w:r>
        <w:rPr>
          <w:color w:val="231F20"/>
          <w:spacing w:val="-14"/>
        </w:rPr>
        <w:t> </w:t>
      </w:r>
      <w:r>
        <w:rPr>
          <w:color w:val="231F20"/>
          <w:spacing w:val="-4"/>
        </w:rPr>
        <w:t>revolucionar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el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mundo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los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negocios</w:t>
      </w:r>
      <w:r>
        <w:rPr>
          <w:color w:val="231F20"/>
          <w:spacing w:val="-3"/>
        </w:rPr>
        <w:t>,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quienes</w:t>
      </w:r>
      <w:r>
        <w:rPr>
          <w:color w:val="231F20"/>
          <w:spacing w:val="55"/>
          <w:w w:val="98"/>
        </w:rPr>
        <w:t> </w:t>
      </w:r>
      <w:r>
        <w:rPr>
          <w:color w:val="231F20"/>
          <w:spacing w:val="-3"/>
        </w:rPr>
        <w:t>utilizan</w:t>
      </w:r>
      <w:r>
        <w:rPr>
          <w:color w:val="231F20"/>
          <w:spacing w:val="-2"/>
        </w:rPr>
        <w:t> </w:t>
      </w:r>
      <w:r>
        <w:rPr>
          <w:color w:val="231F20"/>
          <w:spacing w:val="-3"/>
        </w:rPr>
        <w:t>las</w:t>
      </w:r>
      <w:r>
        <w:rPr>
          <w:color w:val="231F20"/>
          <w:spacing w:val="-1"/>
        </w:rPr>
        <w:t> </w:t>
      </w:r>
      <w:r>
        <w:rPr>
          <w:color w:val="231F20"/>
          <w:spacing w:val="-3"/>
        </w:rPr>
        <w:t>llamadas</w:t>
      </w:r>
      <w:r>
        <w:rPr>
          <w:color w:val="231F20"/>
          <w:spacing w:val="-2"/>
        </w:rPr>
        <w:t> </w:t>
      </w:r>
      <w:r>
        <w:rPr>
          <w:rFonts w:ascii="Calibri" w:hAnsi="Calibri"/>
          <w:i/>
          <w:color w:val="231F20"/>
          <w:spacing w:val="-3"/>
        </w:rPr>
        <w:t>modas</w:t>
      </w:r>
      <w:r>
        <w:rPr>
          <w:rFonts w:ascii="Calibri" w:hAnsi="Calibri"/>
          <w:i/>
          <w:color w:val="231F20"/>
          <w:spacing w:val="-8"/>
        </w:rPr>
        <w:t> </w:t>
      </w:r>
      <w:r>
        <w:rPr>
          <w:rFonts w:ascii="Calibri" w:hAnsi="Calibri"/>
          <w:i/>
          <w:color w:val="231F20"/>
          <w:spacing w:val="-4"/>
        </w:rPr>
        <w:t>administrativas</w:t>
      </w:r>
      <w:r>
        <w:rPr>
          <w:color w:val="231F20"/>
          <w:spacing w:val="-4"/>
        </w:rPr>
        <w:t>,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diferentes</w:t>
      </w:r>
      <w:r>
        <w:rPr>
          <w:color w:val="231F20"/>
          <w:spacing w:val="-2"/>
        </w:rPr>
        <w:t> </w:t>
      </w:r>
      <w:r>
        <w:rPr>
          <w:color w:val="231F20"/>
          <w:spacing w:val="-3"/>
        </w:rPr>
        <w:t>prácticas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que se</w:t>
      </w:r>
      <w:r>
        <w:rPr>
          <w:color w:val="231F20"/>
          <w:spacing w:val="-1"/>
        </w:rPr>
        <w:t> </w:t>
      </w:r>
      <w:r>
        <w:rPr>
          <w:color w:val="231F20"/>
          <w:spacing w:val="-3"/>
        </w:rPr>
        <w:t>c</w:t>
      </w:r>
      <w:r>
        <w:rPr>
          <w:color w:val="231F20"/>
          <w:spacing w:val="-4"/>
        </w:rPr>
        <w:t>onsideran</w:t>
      </w:r>
      <w:r>
        <w:rPr>
          <w:color w:val="231F20"/>
          <w:spacing w:val="70"/>
          <w:w w:val="98"/>
        </w:rPr>
        <w:t> </w:t>
      </w:r>
      <w:r>
        <w:rPr>
          <w:color w:val="231F20"/>
          <w:spacing w:val="-2"/>
        </w:rPr>
        <w:t>como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nuev</w:t>
      </w:r>
      <w:r>
        <w:rPr>
          <w:color w:val="231F20"/>
          <w:spacing w:val="-4"/>
        </w:rPr>
        <w:t>as,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han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a</w:t>
      </w:r>
      <w:r>
        <w:rPr>
          <w:color w:val="231F20"/>
          <w:spacing w:val="-2"/>
        </w:rPr>
        <w:t>yudado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div</w:t>
      </w:r>
      <w:r>
        <w:rPr>
          <w:color w:val="231F20"/>
          <w:spacing w:val="-3"/>
        </w:rPr>
        <w:t>ersas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empresas</w:t>
      </w:r>
      <w:r>
        <w:rPr>
          <w:color w:val="231F20"/>
          <w:spacing w:val="-21"/>
        </w:rPr>
        <w:t> </w:t>
      </w:r>
      <w:r>
        <w:rPr>
          <w:color w:val="231F20"/>
          <w:spacing w:val="-4"/>
        </w:rPr>
        <w:t>exitosas</w:t>
      </w:r>
      <w:r>
        <w:rPr>
          <w:color w:val="231F20"/>
          <w:spacing w:val="-20"/>
        </w:rPr>
        <w:t> </w:t>
      </w:r>
      <w:r>
        <w:rPr>
          <w:color w:val="231F20"/>
        </w:rPr>
        <w:t>a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salir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su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agujero.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0"/>
        <w:jc w:val="both"/>
      </w:pP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e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defi</w:t>
      </w:r>
      <w:r>
        <w:rPr>
          <w:color w:val="231F20"/>
          <w:spacing w:val="23"/>
        </w:rPr>
        <w:t> </w:t>
      </w:r>
      <w:r>
        <w:rPr>
          <w:color w:val="231F20"/>
          <w:spacing w:val="-3"/>
        </w:rPr>
        <w:t>también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como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gurú</w:t>
      </w:r>
      <w:r>
        <w:rPr>
          <w:color w:val="231F20"/>
          <w:spacing w:val="-13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aquella</w:t>
      </w:r>
      <w:r>
        <w:rPr>
          <w:color w:val="231F20"/>
          <w:spacing w:val="-28"/>
        </w:rPr>
        <w:t> </w:t>
      </w:r>
      <w:r>
        <w:rPr>
          <w:color w:val="231F20"/>
          <w:spacing w:val="-4"/>
        </w:rPr>
        <w:t>“persona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3"/>
        </w:rPr>
        <w:t>fl</w:t>
      </w:r>
      <w:r>
        <w:rPr>
          <w:color w:val="231F20"/>
          <w:spacing w:val="27"/>
        </w:rPr>
        <w:t> </w:t>
      </w:r>
      <w:r>
        <w:rPr>
          <w:color w:val="231F20"/>
          <w:spacing w:val="-4"/>
        </w:rPr>
        <w:t>ente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toma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iniciativa,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en</w:t>
      </w:r>
      <w:r>
        <w:rPr>
          <w:color w:val="231F20"/>
          <w:spacing w:val="45"/>
          <w:w w:val="98"/>
        </w:rPr>
        <w:t> </w:t>
      </w:r>
      <w:r>
        <w:rPr>
          <w:color w:val="231F20"/>
          <w:spacing w:val="-3"/>
        </w:rPr>
        <w:t>otras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palabras,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una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persona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puede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hacer</w:t>
      </w:r>
      <w:r>
        <w:rPr>
          <w:color w:val="231F20"/>
          <w:spacing w:val="-9"/>
        </w:rPr>
        <w:t> </w:t>
      </w:r>
      <w:r>
        <w:rPr>
          <w:color w:val="231F20"/>
        </w:rPr>
        <w:t>y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producir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un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efecto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sobre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los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demás”</w:t>
      </w:r>
      <w:r>
        <w:rPr>
          <w:color w:val="231F20"/>
          <w:spacing w:val="57"/>
          <w:w w:val="80"/>
        </w:rPr>
        <w:t> </w:t>
      </w:r>
      <w:r>
        <w:rPr>
          <w:color w:val="231F20"/>
          <w:spacing w:val="-3"/>
        </w:rPr>
        <w:t>(Jackson,</w:t>
      </w:r>
      <w:r>
        <w:rPr>
          <w:color w:val="231F20"/>
          <w:spacing w:val="-12"/>
        </w:rPr>
        <w:t> </w:t>
      </w:r>
      <w:r>
        <w:rPr>
          <w:color w:val="231F20"/>
          <w:spacing w:val="-3"/>
        </w:rPr>
        <w:t>2003,</w:t>
      </w:r>
      <w:r>
        <w:rPr>
          <w:color w:val="231F20"/>
          <w:spacing w:val="-12"/>
        </w:rPr>
        <w:t> </w:t>
      </w:r>
      <w:r>
        <w:rPr>
          <w:color w:val="231F20"/>
          <w:spacing w:val="-3"/>
        </w:rPr>
        <w:t>p</w:t>
      </w:r>
      <w:r>
        <w:rPr>
          <w:color w:val="231F20"/>
          <w:spacing w:val="-4"/>
        </w:rPr>
        <w:t>.36),</w:t>
      </w:r>
      <w:r>
        <w:rPr>
          <w:color w:val="231F20"/>
          <w:spacing w:val="-11"/>
        </w:rPr>
        <w:t> </w:t>
      </w:r>
      <w:r>
        <w:rPr>
          <w:color w:val="231F20"/>
        </w:rPr>
        <w:t>y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11"/>
        </w:rPr>
        <w:t> </w:t>
      </w:r>
      <w:r>
        <w:rPr>
          <w:color w:val="231F20"/>
          <w:spacing w:val="-3"/>
        </w:rPr>
        <w:t>basa</w:t>
      </w:r>
      <w:r>
        <w:rPr>
          <w:color w:val="231F20"/>
          <w:spacing w:val="-12"/>
        </w:rPr>
        <w:t> </w:t>
      </w:r>
      <w:r>
        <w:rPr>
          <w:color w:val="231F20"/>
          <w:spacing w:val="-3"/>
        </w:rPr>
        <w:t>sus</w:t>
      </w:r>
      <w:r>
        <w:rPr>
          <w:color w:val="231F20"/>
          <w:spacing w:val="-11"/>
        </w:rPr>
        <w:t> </w:t>
      </w:r>
      <w:r>
        <w:rPr>
          <w:color w:val="231F20"/>
          <w:spacing w:val="-3"/>
        </w:rPr>
        <w:t>modas</w:t>
      </w:r>
      <w:r>
        <w:rPr>
          <w:color w:val="231F20"/>
          <w:spacing w:val="-12"/>
        </w:rPr>
        <w:t> </w:t>
      </w:r>
      <w:r>
        <w:rPr>
          <w:color w:val="231F20"/>
        </w:rPr>
        <w:t>y</w:t>
      </w:r>
      <w:r>
        <w:rPr>
          <w:color w:val="231F20"/>
          <w:spacing w:val="-11"/>
        </w:rPr>
        <w:t> </w:t>
      </w:r>
      <w:r>
        <w:rPr>
          <w:color w:val="231F20"/>
          <w:spacing w:val="-3"/>
        </w:rPr>
        <w:t>sus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diferentes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proyectos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2"/>
        </w:rPr>
        <w:t> </w:t>
      </w:r>
      <w:r>
        <w:rPr>
          <w:color w:val="231F20"/>
          <w:spacing w:val="-3"/>
        </w:rPr>
        <w:t>aplicación</w:t>
      </w:r>
      <w:r>
        <w:rPr>
          <w:color w:val="231F20"/>
          <w:spacing w:val="57"/>
          <w:w w:val="98"/>
        </w:rPr>
        <w:t> </w:t>
      </w:r>
      <w:r>
        <w:rPr>
          <w:color w:val="231F20"/>
          <w:spacing w:val="-3"/>
        </w:rPr>
        <w:t>den</w:t>
      </w:r>
      <w:r>
        <w:rPr>
          <w:color w:val="231F20"/>
          <w:spacing w:val="-4"/>
        </w:rPr>
        <w:t>tro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las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empresas,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prácticas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anteriormente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utilizadas,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12"/>
        </w:rPr>
        <w:t> </w:t>
      </w:r>
      <w:r>
        <w:rPr>
          <w:color w:val="231F20"/>
          <w:spacing w:val="-3"/>
        </w:rPr>
        <w:t>por</w:t>
      </w:r>
      <w:r>
        <w:rPr>
          <w:color w:val="231F20"/>
          <w:spacing w:val="-13"/>
        </w:rPr>
        <w:t> </w:t>
      </w:r>
      <w:r>
        <w:rPr>
          <w:color w:val="231F20"/>
        </w:rPr>
        <w:t>X</w:t>
      </w:r>
      <w:r>
        <w:rPr>
          <w:color w:val="231F20"/>
          <w:spacing w:val="-13"/>
        </w:rPr>
        <w:t> </w:t>
      </w:r>
      <w:r>
        <w:rPr>
          <w:color w:val="231F20"/>
        </w:rPr>
        <w:t>o</w:t>
      </w:r>
      <w:r>
        <w:rPr>
          <w:color w:val="231F20"/>
          <w:spacing w:val="-19"/>
        </w:rPr>
        <w:t> </w:t>
      </w:r>
      <w:r>
        <w:rPr>
          <w:color w:val="231F20"/>
        </w:rPr>
        <w:t>Y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motivo,</w:t>
      </w:r>
      <w:r>
        <w:rPr>
          <w:color w:val="231F20"/>
          <w:spacing w:val="65"/>
          <w:w w:val="78"/>
        </w:rPr>
        <w:t> </w:t>
      </w:r>
      <w:r>
        <w:rPr>
          <w:color w:val="231F20"/>
          <w:spacing w:val="-3"/>
        </w:rPr>
        <w:t>fuer</w:t>
      </w:r>
      <w:r>
        <w:rPr>
          <w:color w:val="231F20"/>
          <w:spacing w:val="-2"/>
        </w:rPr>
        <w:t>on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exitosas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para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una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empresa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particular,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pretenden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pr</w:t>
      </w:r>
      <w:r>
        <w:rPr>
          <w:color w:val="231F20"/>
          <w:spacing w:val="-3"/>
        </w:rPr>
        <w:t>omov</w:t>
      </w:r>
      <w:r>
        <w:rPr>
          <w:color w:val="231F20"/>
          <w:spacing w:val="-4"/>
        </w:rPr>
        <w:t>erlas</w:t>
      </w:r>
      <w:r>
        <w:rPr>
          <w:color w:val="231F20"/>
          <w:spacing w:val="-17"/>
        </w:rPr>
        <w:t> </w:t>
      </w:r>
      <w:r>
        <w:rPr>
          <w:color w:val="231F20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apli-</w:t>
      </w:r>
      <w:r>
        <w:rPr>
          <w:color w:val="231F20"/>
          <w:spacing w:val="71"/>
          <w:w w:val="95"/>
        </w:rPr>
        <w:t> </w:t>
      </w:r>
      <w:r>
        <w:rPr>
          <w:color w:val="231F20"/>
          <w:spacing w:val="-3"/>
        </w:rPr>
        <w:t>carlas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  <w:spacing w:val="-3"/>
        </w:rPr>
        <w:t>t</w:t>
      </w:r>
      <w:r>
        <w:rPr>
          <w:color w:val="231F20"/>
          <w:spacing w:val="-2"/>
        </w:rPr>
        <w:t>odos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los</w:t>
      </w:r>
      <w:r>
        <w:rPr>
          <w:color w:val="231F20"/>
          <w:spacing w:val="-15"/>
        </w:rPr>
        <w:t> </w:t>
      </w:r>
      <w:r>
        <w:rPr>
          <w:color w:val="231F20"/>
          <w:spacing w:val="-3"/>
        </w:rPr>
        <w:t>casos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or</w:t>
      </w:r>
      <w:r>
        <w:rPr>
          <w:color w:val="231F20"/>
          <w:spacing w:val="-3"/>
        </w:rPr>
        <w:t>ganizacionales</w:t>
      </w:r>
      <w:r>
        <w:rPr>
          <w:color w:val="231F20"/>
          <w:spacing w:val="-4"/>
        </w:rPr>
        <w:t>,</w:t>
      </w:r>
      <w:r>
        <w:rPr>
          <w:color w:val="231F20"/>
          <w:spacing w:val="-15"/>
        </w:rPr>
        <w:t> </w:t>
      </w:r>
      <w:r>
        <w:rPr>
          <w:color w:val="231F20"/>
          <w:spacing w:val="-3"/>
        </w:rPr>
        <w:t>sin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un</w:t>
      </w:r>
      <w:r>
        <w:rPr>
          <w:color w:val="231F20"/>
          <w:spacing w:val="-15"/>
        </w:rPr>
        <w:t> </w:t>
      </w:r>
      <w:r>
        <w:rPr>
          <w:color w:val="231F20"/>
          <w:spacing w:val="-3"/>
        </w:rPr>
        <w:t>previo</w:t>
      </w:r>
      <w:r>
        <w:rPr>
          <w:color w:val="231F20"/>
          <w:spacing w:val="-15"/>
        </w:rPr>
        <w:t> </w:t>
      </w:r>
      <w:r>
        <w:rPr>
          <w:color w:val="231F20"/>
          <w:spacing w:val="-3"/>
        </w:rPr>
        <w:t>c</w:t>
      </w:r>
      <w:r>
        <w:rPr>
          <w:color w:val="231F20"/>
          <w:spacing w:val="-4"/>
        </w:rPr>
        <w:t>onocimiento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5"/>
        </w:rPr>
        <w:t> </w:t>
      </w:r>
      <w:r>
        <w:rPr>
          <w:color w:val="231F20"/>
          <w:spacing w:val="-4"/>
        </w:rPr>
        <w:t>estos,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sin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un</w:t>
      </w:r>
      <w:r>
        <w:rPr>
          <w:color w:val="231F20"/>
          <w:spacing w:val="76"/>
        </w:rPr>
        <w:t> </w:t>
      </w:r>
      <w:r>
        <w:rPr>
          <w:color w:val="231F20"/>
          <w:spacing w:val="-3"/>
        </w:rPr>
        <w:t>estudio</w:t>
      </w:r>
      <w:r>
        <w:rPr>
          <w:color w:val="231F20"/>
          <w:spacing w:val="-18"/>
        </w:rPr>
        <w:t> </w:t>
      </w:r>
      <w:r>
        <w:rPr>
          <w:color w:val="231F20"/>
        </w:rPr>
        <w:t>y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una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investigación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exhaustiva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lo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realmente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debe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aplicar;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pocas</w:t>
      </w:r>
      <w:r>
        <w:rPr>
          <w:color w:val="231F20"/>
          <w:spacing w:val="53"/>
          <w:w w:val="99"/>
        </w:rPr>
        <w:t> </w:t>
      </w:r>
      <w:r>
        <w:rPr>
          <w:color w:val="231F20"/>
          <w:spacing w:val="-4"/>
        </w:rPr>
        <w:t>palabras,</w:t>
      </w:r>
      <w:r>
        <w:rPr>
          <w:color w:val="231F20"/>
          <w:spacing w:val="-11"/>
        </w:rPr>
        <w:t> </w:t>
      </w:r>
      <w:r>
        <w:rPr>
          <w:color w:val="231F20"/>
          <w:spacing w:val="-3"/>
        </w:rPr>
        <w:t>personas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solamente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utilizan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el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éxito</w:t>
      </w:r>
      <w:r>
        <w:rPr>
          <w:color w:val="231F20"/>
          <w:spacing w:val="-10"/>
        </w:rPr>
        <w:t> </w:t>
      </w:r>
      <w:r>
        <w:rPr>
          <w:color w:val="231F20"/>
        </w:rPr>
        <w:t>y</w:t>
      </w:r>
      <w:r>
        <w:rPr>
          <w:color w:val="231F20"/>
          <w:spacing w:val="-11"/>
        </w:rPr>
        <w:t> </w:t>
      </w:r>
      <w:r>
        <w:rPr>
          <w:color w:val="231F20"/>
          <w:spacing w:val="-3"/>
        </w:rPr>
        <w:t>que</w:t>
      </w:r>
      <w:r>
        <w:rPr>
          <w:color w:val="231F20"/>
          <w:spacing w:val="-4"/>
        </w:rPr>
        <w:t>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al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enc</w:t>
      </w:r>
      <w:r>
        <w:rPr>
          <w:color w:val="231F20"/>
          <w:spacing w:val="-3"/>
        </w:rPr>
        <w:t>on</w:t>
      </w:r>
      <w:r>
        <w:rPr>
          <w:color w:val="231F20"/>
          <w:spacing w:val="-4"/>
        </w:rPr>
        <w:t>trar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una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salida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por</w:t>
      </w:r>
      <w:r>
        <w:rPr>
          <w:color w:val="231F20"/>
          <w:spacing w:val="79"/>
          <w:w w:val="97"/>
        </w:rPr>
        <w:t> </w:t>
      </w:r>
      <w:r>
        <w:rPr>
          <w:color w:val="231F20"/>
          <w:spacing w:val="-3"/>
        </w:rPr>
        <w:t>simple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casualidad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un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problema,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lo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difunden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el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mundo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los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negocios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como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una</w:t>
      </w:r>
      <w:r>
        <w:rPr>
          <w:color w:val="231F20"/>
          <w:spacing w:val="23"/>
          <w:w w:val="98"/>
        </w:rPr>
        <w:t> </w:t>
      </w:r>
      <w:r>
        <w:rPr>
          <w:color w:val="231F20"/>
          <w:spacing w:val="-3"/>
        </w:rPr>
        <w:t>teoría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aplicable</w:t>
      </w:r>
      <w:r>
        <w:rPr>
          <w:color w:val="231F20"/>
          <w:spacing w:val="-22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todas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las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situaciones,</w:t>
      </w:r>
      <w:r>
        <w:rPr>
          <w:color w:val="231F20"/>
          <w:spacing w:val="-22"/>
        </w:rPr>
        <w:t> </w:t>
      </w:r>
      <w:r>
        <w:rPr>
          <w:color w:val="231F20"/>
          <w:spacing w:val="-4"/>
        </w:rPr>
        <w:t>tanto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particulares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como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globales</w:t>
      </w:r>
      <w:r>
        <w:rPr>
          <w:color w:val="231F20"/>
          <w:spacing w:val="-3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13"/>
        <w:jc w:val="both"/>
      </w:pPr>
      <w:r>
        <w:rPr>
          <w:color w:val="231F20"/>
        </w:rPr>
        <w:t>Se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pret</w:t>
      </w:r>
      <w:r>
        <w:rPr>
          <w:color w:val="231F20"/>
          <w:spacing w:val="-1"/>
        </w:rPr>
        <w:t>ende</w:t>
      </w:r>
      <w:r>
        <w:rPr>
          <w:color w:val="231F20"/>
          <w:spacing w:val="2"/>
        </w:rPr>
        <w:t> </w:t>
      </w:r>
      <w:r>
        <w:rPr>
          <w:color w:val="231F20"/>
        </w:rPr>
        <w:t>pues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xplicar</w:t>
      </w:r>
      <w:r>
        <w:rPr>
          <w:color w:val="231F20"/>
          <w:spacing w:val="2"/>
        </w:rPr>
        <w:t> </w:t>
      </w:r>
      <w:r>
        <w:rPr>
          <w:color w:val="231F20"/>
        </w:rPr>
        <w:t>la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manera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2"/>
        </w:rPr>
        <w:t> </w:t>
      </w:r>
      <w:r>
        <w:rPr>
          <w:color w:val="231F20"/>
        </w:rPr>
        <w:t>los</w:t>
      </w:r>
      <w:r>
        <w:rPr>
          <w:color w:val="231F20"/>
          <w:spacing w:val="2"/>
        </w:rPr>
        <w:t> </w:t>
      </w:r>
      <w:r>
        <w:rPr>
          <w:color w:val="231F20"/>
        </w:rPr>
        <w:t>gurús</w:t>
      </w:r>
      <w:r>
        <w:rPr>
          <w:color w:val="231F20"/>
          <w:spacing w:val="2"/>
        </w:rPr>
        <w:t> </w:t>
      </w:r>
      <w:r>
        <w:rPr>
          <w:color w:val="231F20"/>
        </w:rPr>
        <w:t>y</w:t>
      </w:r>
      <w:r>
        <w:rPr>
          <w:color w:val="231F20"/>
          <w:spacing w:val="2"/>
        </w:rPr>
        <w:t> </w:t>
      </w:r>
      <w:r>
        <w:rPr>
          <w:color w:val="231F20"/>
        </w:rPr>
        <w:t>las</w:t>
      </w:r>
      <w:r>
        <w:rPr>
          <w:color w:val="231F20"/>
          <w:spacing w:val="2"/>
        </w:rPr>
        <w:t> </w:t>
      </w:r>
      <w:r>
        <w:rPr>
          <w:color w:val="231F20"/>
        </w:rPr>
        <w:t>modas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administrativas</w:t>
      </w:r>
      <w:r>
        <w:rPr>
          <w:color w:val="231F20"/>
          <w:spacing w:val="63"/>
          <w:w w:val="95"/>
        </w:rPr>
        <w:t> </w:t>
      </w:r>
      <w:r>
        <w:rPr>
          <w:color w:val="231F20"/>
        </w:rPr>
        <w:t>han</w:t>
      </w:r>
      <w:r>
        <w:rPr>
          <w:color w:val="231F20"/>
          <w:spacing w:val="-9"/>
        </w:rPr>
        <w:t> </w:t>
      </w:r>
      <w:r>
        <w:rPr>
          <w:color w:val="231F20"/>
        </w:rPr>
        <w:t>influenciado</w:t>
      </w:r>
      <w:r>
        <w:rPr>
          <w:color w:val="231F20"/>
          <w:spacing w:val="-8"/>
        </w:rPr>
        <w:t> </w:t>
      </w:r>
      <w:r>
        <w:rPr>
          <w:color w:val="231F20"/>
        </w:rPr>
        <w:t>en</w:t>
      </w:r>
      <w:r>
        <w:rPr>
          <w:color w:val="231F20"/>
          <w:spacing w:val="-8"/>
        </w:rPr>
        <w:t> </w:t>
      </w:r>
      <w:r>
        <w:rPr>
          <w:color w:val="231F20"/>
        </w:rPr>
        <w:t>el</w:t>
      </w:r>
      <w:r>
        <w:rPr>
          <w:color w:val="231F20"/>
          <w:spacing w:val="-8"/>
        </w:rPr>
        <w:t> </w:t>
      </w:r>
      <w:r>
        <w:rPr>
          <w:color w:val="231F20"/>
        </w:rPr>
        <w:t>mundo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los</w:t>
      </w:r>
      <w:r>
        <w:rPr>
          <w:color w:val="231F20"/>
          <w:spacing w:val="-8"/>
        </w:rPr>
        <w:t> </w:t>
      </w:r>
      <w:r>
        <w:rPr>
          <w:color w:val="231F20"/>
        </w:rPr>
        <w:t>negocios</w:t>
      </w:r>
      <w:r>
        <w:rPr>
          <w:color w:val="231F20"/>
          <w:spacing w:val="-8"/>
        </w:rPr>
        <w:t> </w:t>
      </w:r>
      <w:r>
        <w:rPr>
          <w:color w:val="231F20"/>
        </w:rPr>
        <w:t>y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administración,</w:t>
      </w:r>
      <w:r>
        <w:rPr>
          <w:color w:val="231F20"/>
          <w:spacing w:val="-8"/>
        </w:rPr>
        <w:t> </w:t>
      </w:r>
      <w:r>
        <w:rPr>
          <w:color w:val="231F20"/>
        </w:rPr>
        <w:t>y</w:t>
      </w:r>
      <w:r>
        <w:rPr>
          <w:color w:val="231F20"/>
          <w:spacing w:val="-8"/>
        </w:rPr>
        <w:t> </w:t>
      </w:r>
      <w:r>
        <w:rPr>
          <w:color w:val="231F20"/>
        </w:rPr>
        <w:t>dejar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clar</w:t>
      </w:r>
      <w:r>
        <w:rPr>
          <w:color w:val="231F20"/>
          <w:spacing w:val="-1"/>
        </w:rPr>
        <w:t>o</w:t>
      </w:r>
      <w:r>
        <w:rPr>
          <w:color w:val="231F20"/>
          <w:spacing w:val="35"/>
          <w:w w:val="98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</w:rPr>
        <w:t>misma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manera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concepto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lo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realmente</w:t>
      </w:r>
      <w:r>
        <w:rPr>
          <w:color w:val="231F20"/>
          <w:spacing w:val="-17"/>
        </w:rPr>
        <w:t> </w:t>
      </w:r>
      <w:r>
        <w:rPr>
          <w:color w:val="231F20"/>
        </w:rPr>
        <w:t>es</w:t>
      </w:r>
      <w:r>
        <w:rPr>
          <w:color w:val="231F20"/>
          <w:spacing w:val="-18"/>
        </w:rPr>
        <w:t> </w:t>
      </w:r>
      <w:r>
        <w:rPr>
          <w:color w:val="231F20"/>
        </w:rPr>
        <w:t>cada</w:t>
      </w:r>
      <w:r>
        <w:rPr>
          <w:color w:val="231F20"/>
          <w:spacing w:val="-17"/>
        </w:rPr>
        <w:t> </w:t>
      </w:r>
      <w:r>
        <w:rPr>
          <w:color w:val="231F20"/>
        </w:rPr>
        <w:t>una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ellas,</w:t>
      </w:r>
      <w:r>
        <w:rPr>
          <w:color w:val="231F20"/>
          <w:spacing w:val="-17"/>
        </w:rPr>
        <w:t> </w:t>
      </w:r>
      <w:r>
        <w:rPr>
          <w:color w:val="231F20"/>
        </w:rPr>
        <w:t>viéndolo</w:t>
      </w:r>
      <w:r>
        <w:rPr>
          <w:color w:val="231F20"/>
          <w:spacing w:val="29"/>
          <w:w w:val="99"/>
        </w:rPr>
        <w:t> </w:t>
      </w:r>
      <w:r>
        <w:rPr>
          <w:color w:val="231F20"/>
        </w:rPr>
        <w:t>desde</w:t>
      </w:r>
      <w:r>
        <w:rPr>
          <w:color w:val="231F20"/>
          <w:spacing w:val="-16"/>
        </w:rPr>
        <w:t> </w:t>
      </w:r>
      <w:r>
        <w:rPr>
          <w:color w:val="231F20"/>
        </w:rPr>
        <w:t>un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pun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vista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dministr</w:t>
      </w:r>
      <w:r>
        <w:rPr>
          <w:color w:val="231F20"/>
          <w:spacing w:val="-1"/>
        </w:rPr>
        <w:t>ación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5"/>
        </w:rPr>
        <w:t> </w:t>
      </w:r>
      <w:r>
        <w:rPr>
          <w:color w:val="231F20"/>
        </w:rPr>
        <w:t>ciencia.</w:t>
      </w:r>
      <w:r>
        <w:rPr/>
      </w:r>
    </w:p>
    <w:p>
      <w:pPr>
        <w:spacing w:before="62"/>
        <w:ind w:left="360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w w:val="110"/>
        </w:rPr>
        <w:br w:type="column"/>
      </w:r>
      <w:r>
        <w:rPr>
          <w:rFonts w:ascii="Calibri"/>
          <w:color w:val="808285"/>
          <w:w w:val="110"/>
          <w:sz w:val="24"/>
        </w:rPr>
        <w:t>109</w:t>
      </w:r>
      <w:r>
        <w:rPr>
          <w:rFonts w:ascii="Calibri"/>
          <w:sz w:val="24"/>
        </w:rPr>
      </w:r>
    </w:p>
    <w:p>
      <w:pPr>
        <w:spacing w:after="0"/>
        <w:jc w:val="left"/>
        <w:rPr>
          <w:rFonts w:ascii="Calibri" w:hAnsi="Calibri" w:cs="Calibri" w:eastAsia="Calibri"/>
          <w:sz w:val="24"/>
          <w:szCs w:val="24"/>
        </w:rPr>
        <w:sectPr>
          <w:type w:val="continuous"/>
          <w:pgSz w:w="9640" w:h="13610"/>
          <w:pgMar w:top="1280" w:bottom="280" w:left="1340" w:right="400"/>
          <w:cols w:num="2" w:equalWidth="0">
            <w:col w:w="6897" w:space="116"/>
            <w:col w:w="887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3"/>
        <w:rPr>
          <w:rFonts w:ascii="Calibri" w:hAnsi="Calibri" w:cs="Calibri" w:eastAsia="Calibri"/>
          <w:sz w:val="17"/>
          <w:szCs w:val="17"/>
        </w:rPr>
      </w:pPr>
    </w:p>
    <w:p>
      <w:pPr>
        <w:spacing w:before="78"/>
        <w:ind w:left="202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5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108-121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type w:val="continuous"/>
          <w:pgSz w:w="9640" w:h="13610"/>
          <w:pgMar w:top="1280" w:bottom="280" w:left="1340" w:right="40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2"/>
        <w:rPr>
          <w:rFonts w:ascii="Calibri" w:hAnsi="Calibri" w:cs="Calibri" w:eastAsia="Calibri"/>
          <w:sz w:val="17"/>
          <w:szCs w:val="17"/>
        </w:rPr>
      </w:pPr>
    </w:p>
    <w:p>
      <w:pPr>
        <w:pStyle w:val="Heading7"/>
        <w:spacing w:line="275" w:lineRule="auto"/>
        <w:ind w:left="1017" w:right="358"/>
        <w:jc w:val="both"/>
        <w:rPr>
          <w:b w:val="0"/>
          <w:bCs w:val="0"/>
        </w:rPr>
      </w:pPr>
      <w:r>
        <w:rPr>
          <w:color w:val="231F20"/>
        </w:rPr>
        <w:t>Modas</w:t>
      </w:r>
      <w:r>
        <w:rPr>
          <w:color w:val="231F20"/>
          <w:spacing w:val="11"/>
        </w:rPr>
        <w:t> </w:t>
      </w:r>
      <w:r>
        <w:rPr>
          <w:color w:val="231F20"/>
          <w:spacing w:val="-1"/>
        </w:rPr>
        <w:t>administrativas</w:t>
      </w:r>
      <w:r>
        <w:rPr>
          <w:color w:val="231F20"/>
          <w:spacing w:val="11"/>
        </w:rPr>
        <w:t> </w:t>
      </w:r>
      <w:r>
        <w:rPr>
          <w:color w:val="231F20"/>
        </w:rPr>
        <w:t>y</w:t>
      </w:r>
      <w:r>
        <w:rPr>
          <w:color w:val="231F20"/>
          <w:spacing w:val="12"/>
        </w:rPr>
        <w:t> </w:t>
      </w:r>
      <w:r>
        <w:rPr>
          <w:color w:val="231F20"/>
        </w:rPr>
        <w:t>prácticas</w:t>
      </w:r>
      <w:r>
        <w:rPr>
          <w:color w:val="231F20"/>
          <w:spacing w:val="11"/>
        </w:rPr>
        <w:t> </w:t>
      </w:r>
      <w:r>
        <w:rPr>
          <w:color w:val="231F20"/>
        </w:rPr>
        <w:t>de</w:t>
      </w:r>
      <w:r>
        <w:rPr>
          <w:color w:val="231F20"/>
          <w:spacing w:val="11"/>
        </w:rPr>
        <w:t> </w:t>
      </w:r>
      <w:r>
        <w:rPr>
          <w:color w:val="231F20"/>
          <w:spacing w:val="-1"/>
        </w:rPr>
        <w:t>consejería:</w:t>
      </w:r>
      <w:r>
        <w:rPr>
          <w:color w:val="231F20"/>
          <w:spacing w:val="12"/>
        </w:rPr>
        <w:t> </w:t>
      </w:r>
      <w:r>
        <w:rPr>
          <w:color w:val="231F20"/>
          <w:spacing w:val="-1"/>
        </w:rPr>
        <w:t>manera</w:t>
      </w:r>
      <w:r>
        <w:rPr>
          <w:color w:val="231F20"/>
          <w:spacing w:val="11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11"/>
        </w:rPr>
        <w:t> </w:t>
      </w:r>
      <w:r>
        <w:rPr>
          <w:color w:val="231F20"/>
        </w:rPr>
        <w:t>los</w:t>
      </w:r>
      <w:r>
        <w:rPr>
          <w:color w:val="231F20"/>
          <w:spacing w:val="12"/>
        </w:rPr>
        <w:t> </w:t>
      </w:r>
      <w:r>
        <w:rPr>
          <w:color w:val="231F20"/>
          <w:spacing w:val="-1"/>
        </w:rPr>
        <w:t>gurús</w:t>
      </w:r>
      <w:r>
        <w:rPr>
          <w:color w:val="231F20"/>
          <w:spacing w:val="11"/>
        </w:rPr>
        <w:t> </w:t>
      </w:r>
      <w:r>
        <w:rPr>
          <w:color w:val="231F20"/>
        </w:rPr>
        <w:t>han</w:t>
      </w:r>
      <w:r>
        <w:rPr>
          <w:color w:val="231F20"/>
          <w:spacing w:val="49"/>
          <w:w w:val="102"/>
        </w:rPr>
        <w:t> </w:t>
      </w:r>
      <w:r>
        <w:rPr>
          <w:color w:val="231F20"/>
        </w:rPr>
        <w:t>llegado</w:t>
      </w:r>
      <w:r>
        <w:rPr>
          <w:color w:val="231F20"/>
          <w:spacing w:val="17"/>
        </w:rPr>
        <w:t> </w:t>
      </w:r>
      <w:r>
        <w:rPr>
          <w:color w:val="231F20"/>
        </w:rPr>
        <w:t>al</w:t>
      </w:r>
      <w:r>
        <w:rPr>
          <w:color w:val="231F20"/>
          <w:spacing w:val="17"/>
        </w:rPr>
        <w:t> </w:t>
      </w:r>
      <w:r>
        <w:rPr>
          <w:color w:val="231F20"/>
        </w:rPr>
        <w:t>lugar</w:t>
      </w:r>
      <w:r>
        <w:rPr>
          <w:color w:val="231F20"/>
          <w:spacing w:val="17"/>
        </w:rPr>
        <w:t> </w:t>
      </w:r>
      <w:r>
        <w:rPr>
          <w:color w:val="231F20"/>
        </w:rPr>
        <w:t>que</w:t>
      </w:r>
      <w:r>
        <w:rPr>
          <w:color w:val="231F20"/>
          <w:spacing w:val="17"/>
        </w:rPr>
        <w:t> </w:t>
      </w:r>
      <w:r>
        <w:rPr>
          <w:color w:val="231F20"/>
        </w:rPr>
        <w:t>ocupan</w:t>
      </w:r>
      <w:r>
        <w:rPr>
          <w:color w:val="231F20"/>
          <w:spacing w:val="17"/>
        </w:rPr>
        <w:t> </w:t>
      </w:r>
      <w:r>
        <w:rPr>
          <w:color w:val="231F20"/>
        </w:rPr>
        <w:t>actualmente</w:t>
      </w:r>
      <w:r>
        <w:rPr>
          <w:color w:val="231F20"/>
          <w:spacing w:val="17"/>
        </w:rPr>
        <w:t> </w:t>
      </w:r>
      <w:r>
        <w:rPr>
          <w:color w:val="231F20"/>
        </w:rPr>
        <w:t>en</w:t>
      </w:r>
      <w:r>
        <w:rPr>
          <w:color w:val="231F20"/>
          <w:spacing w:val="17"/>
        </w:rPr>
        <w:t> </w:t>
      </w:r>
      <w:r>
        <w:rPr>
          <w:color w:val="231F20"/>
        </w:rPr>
        <w:t>las</w:t>
      </w:r>
      <w:r>
        <w:rPr>
          <w:color w:val="231F20"/>
          <w:spacing w:val="18"/>
        </w:rPr>
        <w:t> </w:t>
      </w:r>
      <w:r>
        <w:rPr>
          <w:color w:val="231F20"/>
          <w:spacing w:val="-1"/>
        </w:rPr>
        <w:t>experiencias</w:t>
      </w:r>
      <w:r>
        <w:rPr>
          <w:color w:val="231F20"/>
          <w:spacing w:val="17"/>
        </w:rPr>
        <w:t> </w:t>
      </w:r>
      <w:r>
        <w:rPr>
          <w:color w:val="231F20"/>
          <w:spacing w:val="-1"/>
        </w:rPr>
        <w:t>administrativas</w:t>
      </w:r>
      <w:r>
        <w:rPr>
          <w:color w:val="231F20"/>
          <w:spacing w:val="35"/>
          <w:w w:val="102"/>
        </w:rPr>
        <w:t> </w:t>
      </w:r>
      <w:r>
        <w:rPr>
          <w:color w:val="231F20"/>
        </w:rPr>
        <w:t>de</w:t>
      </w:r>
      <w:r>
        <w:rPr>
          <w:color w:val="231F20"/>
          <w:spacing w:val="5"/>
        </w:rPr>
        <w:t> </w:t>
      </w:r>
      <w:r>
        <w:rPr>
          <w:color w:val="231F20"/>
        </w:rPr>
        <w:t>muchas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empresas</w:t>
      </w:r>
      <w:r>
        <w:rPr>
          <w:b w:val="0"/>
        </w:rPr>
      </w:r>
    </w:p>
    <w:p>
      <w:pPr>
        <w:spacing w:line="240" w:lineRule="auto" w:before="4"/>
        <w:rPr>
          <w:rFonts w:ascii="Calibri" w:hAnsi="Calibri" w:cs="Calibri" w:eastAsia="Calibri"/>
          <w:b/>
          <w:bCs/>
          <w:sz w:val="17"/>
          <w:szCs w:val="17"/>
        </w:rPr>
      </w:pPr>
    </w:p>
    <w:p>
      <w:pPr>
        <w:spacing w:after="0" w:line="240" w:lineRule="auto"/>
        <w:rPr>
          <w:rFonts w:ascii="Calibri" w:hAnsi="Calibri" w:cs="Calibri" w:eastAsia="Calibri"/>
          <w:sz w:val="17"/>
          <w:szCs w:val="17"/>
        </w:rPr>
        <w:sectPr>
          <w:pgSz w:w="9640" w:h="13610"/>
          <w:pgMar w:header="1082" w:footer="0" w:top="1460" w:bottom="280" w:left="400" w:right="1340"/>
        </w:sectPr>
      </w:pPr>
    </w:p>
    <w:p>
      <w:pPr>
        <w:spacing w:line="240" w:lineRule="auto" w:before="0"/>
        <w:rPr>
          <w:rFonts w:ascii="Calibri" w:hAnsi="Calibri" w:cs="Calibri" w:eastAsia="Calibri"/>
          <w:b/>
          <w:bCs/>
          <w:sz w:val="24"/>
          <w:szCs w:val="24"/>
        </w:rPr>
      </w:pPr>
    </w:p>
    <w:p>
      <w:pPr>
        <w:spacing w:line="240" w:lineRule="auto" w:before="7"/>
        <w:rPr>
          <w:rFonts w:ascii="Calibri" w:hAnsi="Calibri" w:cs="Calibri" w:eastAsia="Calibri"/>
          <w:b/>
          <w:bCs/>
          <w:sz w:val="27"/>
          <w:szCs w:val="27"/>
        </w:rPr>
      </w:pPr>
    </w:p>
    <w:p>
      <w:pPr>
        <w:spacing w:before="0"/>
        <w:ind w:left="103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color w:val="808285"/>
          <w:w w:val="110"/>
          <w:sz w:val="24"/>
        </w:rPr>
        <w:t>110</w:t>
      </w:r>
      <w:r>
        <w:rPr>
          <w:rFonts w:ascii="Calibri"/>
          <w:sz w:val="24"/>
        </w:rPr>
      </w:r>
    </w:p>
    <w:p>
      <w:pPr>
        <w:pStyle w:val="BodyText"/>
        <w:spacing w:line="275" w:lineRule="auto" w:before="68"/>
        <w:ind w:left="103" w:right="357"/>
        <w:jc w:val="both"/>
      </w:pPr>
      <w:r>
        <w:rPr/>
        <w:br w:type="column"/>
      </w:r>
      <w:r>
        <w:rPr>
          <w:color w:val="231F20"/>
        </w:rPr>
        <w:t>Desde</w:t>
      </w:r>
      <w:r>
        <w:rPr>
          <w:color w:val="231F20"/>
          <w:spacing w:val="-21"/>
        </w:rPr>
        <w:t> </w:t>
      </w:r>
      <w:r>
        <w:rPr>
          <w:color w:val="231F20"/>
        </w:rPr>
        <w:t>años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atrás</w:t>
      </w:r>
      <w:r>
        <w:rPr>
          <w:color w:val="231F20"/>
          <w:spacing w:val="-21"/>
        </w:rPr>
        <w:t> </w:t>
      </w:r>
      <w:r>
        <w:rPr>
          <w:color w:val="231F20"/>
        </w:rPr>
        <w:t>las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empresas</w:t>
      </w:r>
      <w:r>
        <w:rPr>
          <w:color w:val="231F20"/>
          <w:spacing w:val="-21"/>
        </w:rPr>
        <w:t> </w:t>
      </w:r>
      <w:r>
        <w:rPr>
          <w:color w:val="231F20"/>
        </w:rPr>
        <w:t>y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ganizaciones</w:t>
      </w:r>
      <w:r>
        <w:rPr>
          <w:color w:val="231F20"/>
          <w:spacing w:val="-20"/>
        </w:rPr>
        <w:t> </w:t>
      </w:r>
      <w:r>
        <w:rPr>
          <w:color w:val="231F20"/>
        </w:rPr>
        <w:t>se</w:t>
      </w:r>
      <w:r>
        <w:rPr>
          <w:color w:val="231F20"/>
          <w:spacing w:val="-21"/>
        </w:rPr>
        <w:t> </w:t>
      </w:r>
      <w:r>
        <w:rPr>
          <w:color w:val="231F20"/>
        </w:rPr>
        <w:t>han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vist</w:t>
      </w:r>
      <w:r>
        <w:rPr>
          <w:color w:val="231F20"/>
          <w:spacing w:val="-1"/>
        </w:rPr>
        <w:t>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enfr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tadas</w:t>
      </w:r>
      <w:r>
        <w:rPr>
          <w:color w:val="231F20"/>
          <w:spacing w:val="-20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</w:rPr>
        <w:t>innume-</w:t>
      </w:r>
      <w:r>
        <w:rPr>
          <w:color w:val="231F20"/>
          <w:spacing w:val="73"/>
          <w:w w:val="95"/>
        </w:rPr>
        <w:t> </w:t>
      </w:r>
      <w:r>
        <w:rPr>
          <w:color w:val="231F20"/>
          <w:spacing w:val="-2"/>
        </w:rPr>
        <w:t>rables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oblemas</w:t>
      </w:r>
      <w:r>
        <w:rPr>
          <w:color w:val="231F20"/>
          <w:spacing w:val="-7"/>
        </w:rPr>
        <w:t> </w:t>
      </w:r>
      <w:r>
        <w:rPr>
          <w:color w:val="231F20"/>
        </w:rPr>
        <w:t>y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situaciones,</w:t>
      </w:r>
      <w:r>
        <w:rPr>
          <w:color w:val="231F20"/>
          <w:spacing w:val="-7"/>
        </w:rPr>
        <w:t> </w:t>
      </w:r>
      <w:r>
        <w:rPr>
          <w:color w:val="231F20"/>
        </w:rPr>
        <w:t>y</w:t>
      </w:r>
      <w:r>
        <w:rPr>
          <w:color w:val="231F20"/>
          <w:spacing w:val="-8"/>
        </w:rPr>
        <w:t> </w:t>
      </w:r>
      <w:r>
        <w:rPr>
          <w:color w:val="231F20"/>
        </w:rPr>
        <w:t>en</w:t>
      </w:r>
      <w:r>
        <w:rPr>
          <w:color w:val="231F20"/>
          <w:spacing w:val="-7"/>
        </w:rPr>
        <w:t> </w:t>
      </w:r>
      <w:r>
        <w:rPr>
          <w:color w:val="231F20"/>
        </w:rPr>
        <w:t>muchas</w:t>
      </w:r>
      <w:r>
        <w:rPr>
          <w:color w:val="231F20"/>
          <w:spacing w:val="-8"/>
        </w:rPr>
        <w:t> </w:t>
      </w:r>
      <w:r>
        <w:rPr>
          <w:color w:val="231F20"/>
        </w:rPr>
        <w:t>ocasiones</w:t>
      </w:r>
      <w:r>
        <w:rPr>
          <w:color w:val="231F20"/>
          <w:spacing w:val="-7"/>
        </w:rPr>
        <w:t> </w:t>
      </w:r>
      <w:r>
        <w:rPr>
          <w:color w:val="231F20"/>
        </w:rPr>
        <w:t>los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dir</w:t>
      </w:r>
      <w:r>
        <w:rPr>
          <w:color w:val="231F20"/>
          <w:spacing w:val="-1"/>
        </w:rPr>
        <w:t>igen</w:t>
      </w:r>
      <w:r>
        <w:rPr>
          <w:color w:val="231F20"/>
          <w:spacing w:val="-2"/>
        </w:rPr>
        <w:t>tes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creen</w:t>
      </w:r>
      <w:r>
        <w:rPr>
          <w:color w:val="231F20"/>
          <w:spacing w:val="-7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63"/>
          <w:w w:val="96"/>
        </w:rPr>
        <w:t> </w:t>
      </w:r>
      <w:r>
        <w:rPr>
          <w:color w:val="231F20"/>
          <w:spacing w:val="-4"/>
        </w:rPr>
        <w:t>Teoría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dministrativa,</w:t>
      </w:r>
      <w:r>
        <w:rPr>
          <w:color w:val="231F20"/>
          <w:spacing w:val="-19"/>
        </w:rPr>
        <w:t> </w:t>
      </w:r>
      <w:r>
        <w:rPr>
          <w:color w:val="231F20"/>
        </w:rPr>
        <w:t>por</w:t>
      </w:r>
      <w:r>
        <w:rPr>
          <w:color w:val="231F20"/>
          <w:spacing w:val="-19"/>
        </w:rPr>
        <w:t> </w:t>
      </w:r>
      <w:r>
        <w:rPr>
          <w:color w:val="231F20"/>
        </w:rPr>
        <w:t>algún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motivo</w:t>
      </w:r>
      <w:r>
        <w:rPr>
          <w:color w:val="231F20"/>
          <w:spacing w:val="-2"/>
        </w:rPr>
        <w:t>,</w:t>
      </w:r>
      <w:r>
        <w:rPr>
          <w:color w:val="231F20"/>
          <w:spacing w:val="-18"/>
        </w:rPr>
        <w:t> </w:t>
      </w:r>
      <w:r>
        <w:rPr>
          <w:color w:val="231F20"/>
        </w:rPr>
        <w:t>no</w:t>
      </w:r>
      <w:r>
        <w:rPr>
          <w:color w:val="231F20"/>
          <w:spacing w:val="-19"/>
        </w:rPr>
        <w:t> </w:t>
      </w:r>
      <w:r>
        <w:rPr>
          <w:color w:val="231F20"/>
        </w:rPr>
        <w:t>tiene</w:t>
      </w:r>
      <w:r>
        <w:rPr>
          <w:color w:val="231F20"/>
          <w:spacing w:val="-19"/>
        </w:rPr>
        <w:t> </w:t>
      </w:r>
      <w:r>
        <w:rPr>
          <w:color w:val="231F20"/>
        </w:rPr>
        <w:t>las</w:t>
      </w:r>
      <w:r>
        <w:rPr>
          <w:color w:val="231F20"/>
          <w:spacing w:val="-19"/>
        </w:rPr>
        <w:t> </w:t>
      </w:r>
      <w:r>
        <w:rPr>
          <w:color w:val="231F20"/>
        </w:rPr>
        <w:t>bases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suficientes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9"/>
        </w:rPr>
        <w:t> </w:t>
      </w:r>
      <w:r>
        <w:rPr>
          <w:color w:val="231F20"/>
        </w:rPr>
        <w:t>solucio-</w:t>
      </w:r>
      <w:r>
        <w:rPr>
          <w:color w:val="231F20"/>
          <w:spacing w:val="53"/>
          <w:w w:val="95"/>
        </w:rPr>
        <w:t> </w:t>
      </w:r>
      <w:r>
        <w:rPr>
          <w:color w:val="231F20"/>
          <w:spacing w:val="-2"/>
        </w:rPr>
        <w:t>narlos,</w:t>
      </w:r>
      <w:r>
        <w:rPr>
          <w:color w:val="231F20"/>
          <w:spacing w:val="-15"/>
        </w:rPr>
        <w:t> </w:t>
      </w:r>
      <w:r>
        <w:rPr>
          <w:color w:val="231F20"/>
        </w:rPr>
        <w:t>o</w:t>
      </w:r>
      <w:r>
        <w:rPr>
          <w:color w:val="231F20"/>
          <w:spacing w:val="-15"/>
        </w:rPr>
        <w:t> </w:t>
      </w:r>
      <w:r>
        <w:rPr>
          <w:color w:val="231F20"/>
        </w:rPr>
        <w:t>ellos</w:t>
      </w:r>
      <w:r>
        <w:rPr>
          <w:color w:val="231F20"/>
          <w:spacing w:val="-14"/>
        </w:rPr>
        <w:t> </w:t>
      </w:r>
      <w:r>
        <w:rPr>
          <w:color w:val="231F20"/>
        </w:rPr>
        <w:t>no</w:t>
      </w:r>
      <w:r>
        <w:rPr>
          <w:color w:val="231F20"/>
          <w:spacing w:val="-15"/>
        </w:rPr>
        <w:t> </w:t>
      </w:r>
      <w:r>
        <w:rPr>
          <w:color w:val="231F20"/>
        </w:rPr>
        <w:t>las</w:t>
      </w:r>
      <w:r>
        <w:rPr>
          <w:color w:val="231F20"/>
          <w:spacing w:val="-15"/>
        </w:rPr>
        <w:t> </w:t>
      </w:r>
      <w:r>
        <w:rPr>
          <w:color w:val="231F20"/>
        </w:rPr>
        <w:t>tienen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</w:rPr>
        <w:t>su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alcanc</w:t>
      </w:r>
      <w:r>
        <w:rPr>
          <w:color w:val="231F20"/>
          <w:spacing w:val="-2"/>
        </w:rPr>
        <w:t>e</w:t>
      </w:r>
      <w:r>
        <w:rPr>
          <w:color w:val="231F20"/>
          <w:spacing w:val="-15"/>
        </w:rPr>
        <w:t> </w:t>
      </w:r>
      <w:r>
        <w:rPr>
          <w:color w:val="231F20"/>
        </w:rPr>
        <w:t>o</w:t>
      </w:r>
      <w:r>
        <w:rPr>
          <w:color w:val="231F20"/>
          <w:spacing w:val="-15"/>
        </w:rPr>
        <w:t> </w:t>
      </w:r>
      <w:r>
        <w:rPr>
          <w:color w:val="231F20"/>
        </w:rPr>
        <w:t>no</w:t>
      </w:r>
      <w:r>
        <w:rPr>
          <w:color w:val="231F20"/>
          <w:spacing w:val="-14"/>
        </w:rPr>
        <w:t> </w:t>
      </w:r>
      <w:r>
        <w:rPr>
          <w:color w:val="231F20"/>
        </w:rPr>
        <w:t>poseen</w:t>
      </w:r>
      <w:r>
        <w:rPr>
          <w:color w:val="231F20"/>
          <w:spacing w:val="-15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conocimien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destreza</w:t>
      </w:r>
      <w:r>
        <w:rPr>
          <w:color w:val="231F20"/>
          <w:spacing w:val="-14"/>
        </w:rPr>
        <w:t> </w:t>
      </w:r>
      <w:r>
        <w:rPr>
          <w:color w:val="231F20"/>
        </w:rPr>
        <w:t>o</w:t>
      </w:r>
      <w:r>
        <w:rPr>
          <w:color w:val="231F20"/>
          <w:spacing w:val="37"/>
          <w:w w:val="98"/>
        </w:rPr>
        <w:t> </w:t>
      </w:r>
      <w:r>
        <w:rPr>
          <w:color w:val="231F20"/>
        </w:rPr>
        <w:t>el</w:t>
      </w:r>
      <w:r>
        <w:rPr>
          <w:color w:val="231F20"/>
          <w:spacing w:val="-23"/>
        </w:rPr>
        <w:t> </w:t>
      </w:r>
      <w:r>
        <w:rPr>
          <w:color w:val="231F20"/>
        </w:rPr>
        <w:t>tiempo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suficiente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erles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frente.</w:t>
      </w:r>
      <w:r>
        <w:rPr>
          <w:color w:val="231F20"/>
          <w:spacing w:val="-22"/>
        </w:rPr>
        <w:t> </w:t>
      </w:r>
      <w:r>
        <w:rPr>
          <w:color w:val="231F20"/>
        </w:rPr>
        <w:t>Es</w:t>
      </w:r>
      <w:r>
        <w:rPr>
          <w:color w:val="231F20"/>
          <w:spacing w:val="-22"/>
        </w:rPr>
        <w:t> </w:t>
      </w:r>
      <w:r>
        <w:rPr>
          <w:color w:val="231F20"/>
        </w:rPr>
        <w:t>aquí</w:t>
      </w:r>
      <w:r>
        <w:rPr>
          <w:color w:val="231F20"/>
          <w:spacing w:val="-22"/>
        </w:rPr>
        <w:t> </w:t>
      </w:r>
      <w:r>
        <w:rPr>
          <w:color w:val="231F20"/>
        </w:rPr>
        <w:t>donde</w:t>
      </w:r>
      <w:r>
        <w:rPr>
          <w:color w:val="231F20"/>
          <w:spacing w:val="-22"/>
        </w:rPr>
        <w:t> </w:t>
      </w:r>
      <w:r>
        <w:rPr>
          <w:color w:val="231F20"/>
        </w:rPr>
        <w:t>han</w:t>
      </w:r>
      <w:r>
        <w:rPr>
          <w:color w:val="231F20"/>
          <w:spacing w:val="-22"/>
        </w:rPr>
        <w:t> </w:t>
      </w:r>
      <w:r>
        <w:rPr>
          <w:color w:val="231F20"/>
        </w:rPr>
        <w:t>hecho</w:t>
      </w:r>
      <w:r>
        <w:rPr>
          <w:color w:val="231F20"/>
          <w:spacing w:val="-22"/>
        </w:rPr>
        <w:t> </w:t>
      </w:r>
      <w:r>
        <w:rPr>
          <w:color w:val="231F20"/>
        </w:rPr>
        <w:t>su</w:t>
      </w:r>
      <w:r>
        <w:rPr>
          <w:color w:val="231F20"/>
          <w:spacing w:val="-22"/>
        </w:rPr>
        <w:t> </w:t>
      </w:r>
      <w:r>
        <w:rPr>
          <w:color w:val="231F20"/>
        </w:rPr>
        <w:t>aparición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per-</w:t>
      </w:r>
      <w:r>
        <w:rPr>
          <w:color w:val="231F20"/>
          <w:spacing w:val="51"/>
          <w:w w:val="95"/>
        </w:rPr>
        <w:t> </w:t>
      </w:r>
      <w:r>
        <w:rPr>
          <w:color w:val="231F20"/>
        </w:rPr>
        <w:t>sonas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que</w:t>
      </w:r>
      <w:r>
        <w:rPr>
          <w:color w:val="231F20"/>
          <w:spacing w:val="-2"/>
        </w:rPr>
        <w:t>,</w:t>
      </w:r>
      <w:r>
        <w:rPr>
          <w:color w:val="231F20"/>
          <w:spacing w:val="-19"/>
        </w:rPr>
        <w:t> </w:t>
      </w:r>
      <w:r>
        <w:rPr>
          <w:color w:val="231F20"/>
        </w:rPr>
        <w:t>basadas</w:t>
      </w:r>
      <w:r>
        <w:rPr>
          <w:color w:val="231F20"/>
          <w:spacing w:val="-20"/>
        </w:rPr>
        <w:t> </w:t>
      </w:r>
      <w:r>
        <w:rPr>
          <w:color w:val="231F20"/>
        </w:rPr>
        <w:t>en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experiencias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teriores</w:t>
      </w:r>
      <w:r>
        <w:rPr>
          <w:color w:val="231F20"/>
          <w:spacing w:val="-19"/>
        </w:rPr>
        <w:t> </w:t>
      </w:r>
      <w:r>
        <w:rPr>
          <w:color w:val="231F20"/>
        </w:rPr>
        <w:t>y</w:t>
      </w:r>
      <w:r>
        <w:rPr>
          <w:color w:val="231F20"/>
          <w:spacing w:val="-20"/>
        </w:rPr>
        <w:t> </w:t>
      </w:r>
      <w:r>
        <w:rPr>
          <w:color w:val="231F20"/>
        </w:rPr>
        <w:t>en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conocimien</w:t>
      </w:r>
      <w:r>
        <w:rPr>
          <w:color w:val="231F20"/>
          <w:spacing w:val="-2"/>
        </w:rPr>
        <w:t>tos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empír</w:t>
      </w:r>
      <w:r>
        <w:rPr>
          <w:color w:val="231F20"/>
          <w:spacing w:val="-1"/>
        </w:rPr>
        <w:t>ic</w:t>
      </w:r>
      <w:r>
        <w:rPr>
          <w:color w:val="231F20"/>
          <w:spacing w:val="-2"/>
        </w:rPr>
        <w:t>os,</w:t>
      </w:r>
      <w:r>
        <w:rPr>
          <w:color w:val="231F20"/>
          <w:spacing w:val="-19"/>
        </w:rPr>
        <w:t> </w:t>
      </w:r>
      <w:r>
        <w:rPr>
          <w:color w:val="231F20"/>
        </w:rPr>
        <w:t>y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61"/>
          <w:w w:val="99"/>
        </w:rPr>
        <w:t> </w:t>
      </w:r>
      <w:r>
        <w:rPr>
          <w:color w:val="231F20"/>
        </w:rPr>
        <w:t>no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nec</w:t>
      </w:r>
      <w:r>
        <w:rPr>
          <w:color w:val="231F20"/>
          <w:spacing w:val="-2"/>
        </w:rPr>
        <w:t>esariamente</w:t>
      </w:r>
      <w:r>
        <w:rPr>
          <w:color w:val="231F20"/>
          <w:spacing w:val="-9"/>
        </w:rPr>
        <w:t> </w:t>
      </w:r>
      <w:r>
        <w:rPr>
          <w:color w:val="231F20"/>
        </w:rPr>
        <w:t>poseen</w:t>
      </w:r>
      <w:r>
        <w:rPr>
          <w:color w:val="231F20"/>
          <w:spacing w:val="-10"/>
        </w:rPr>
        <w:t> </w:t>
      </w:r>
      <w:r>
        <w:rPr>
          <w:color w:val="231F20"/>
        </w:rPr>
        <w:t>un</w:t>
      </w:r>
      <w:r>
        <w:rPr>
          <w:color w:val="231F20"/>
          <w:spacing w:val="-9"/>
        </w:rPr>
        <w:t> </w:t>
      </w:r>
      <w:r>
        <w:rPr>
          <w:color w:val="231F20"/>
        </w:rPr>
        <w:t>título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administrativ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pret</w:t>
      </w:r>
      <w:r>
        <w:rPr>
          <w:color w:val="231F20"/>
          <w:spacing w:val="-1"/>
        </w:rPr>
        <w:t>enden</w:t>
      </w:r>
      <w:r>
        <w:rPr>
          <w:color w:val="231F20"/>
          <w:spacing w:val="-10"/>
        </w:rPr>
        <w:t> </w:t>
      </w:r>
      <w:r>
        <w:rPr>
          <w:color w:val="231F20"/>
        </w:rPr>
        <w:t>hallar</w:t>
      </w:r>
      <w:r>
        <w:rPr>
          <w:color w:val="231F20"/>
          <w:spacing w:val="-9"/>
        </w:rPr>
        <w:t> </w:t>
      </w:r>
      <w:r>
        <w:rPr>
          <w:color w:val="231F20"/>
        </w:rPr>
        <w:t>las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fórmulas</w:t>
      </w:r>
      <w:r>
        <w:rPr>
          <w:color w:val="231F20"/>
          <w:spacing w:val="51"/>
          <w:w w:val="97"/>
        </w:rPr>
        <w:t> </w:t>
      </w:r>
      <w:r>
        <w:rPr>
          <w:color w:val="231F20"/>
          <w:spacing w:val="-1"/>
        </w:rPr>
        <w:t>mág</w:t>
      </w:r>
      <w:r>
        <w:rPr>
          <w:color w:val="231F20"/>
          <w:spacing w:val="-2"/>
        </w:rPr>
        <w:t>icas</w:t>
      </w:r>
      <w:r>
        <w:rPr>
          <w:color w:val="231F20"/>
          <w:spacing w:val="-8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resuelv</w:t>
      </w:r>
      <w:r>
        <w:rPr>
          <w:color w:val="231F20"/>
          <w:spacing w:val="-1"/>
        </w:rPr>
        <w:t>en</w:t>
      </w:r>
      <w:r>
        <w:rPr>
          <w:color w:val="231F20"/>
          <w:spacing w:val="-8"/>
        </w:rPr>
        <w:t> </w:t>
      </w:r>
      <w:r>
        <w:rPr>
          <w:color w:val="231F20"/>
        </w:rPr>
        <w:t>situaciones</w:t>
      </w:r>
      <w:r>
        <w:rPr>
          <w:color w:val="231F20"/>
          <w:spacing w:val="-7"/>
        </w:rPr>
        <w:t> </w:t>
      </w:r>
      <w:r>
        <w:rPr>
          <w:color w:val="231F20"/>
        </w:rPr>
        <w:t>en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odas</w:t>
      </w:r>
      <w:r>
        <w:rPr>
          <w:color w:val="231F20"/>
          <w:spacing w:val="-8"/>
        </w:rPr>
        <w:t> </w:t>
      </w:r>
      <w:r>
        <w:rPr>
          <w:color w:val="231F20"/>
        </w:rPr>
        <w:t>las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cir</w:t>
      </w:r>
      <w:r>
        <w:rPr>
          <w:color w:val="231F20"/>
          <w:spacing w:val="-1"/>
        </w:rPr>
        <w:t>cunstancias</w:t>
      </w:r>
      <w:r>
        <w:rPr>
          <w:color w:val="231F20"/>
          <w:spacing w:val="-2"/>
        </w:rPr>
        <w:t>,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oblemá</w:t>
      </w:r>
      <w:r>
        <w:rPr>
          <w:color w:val="231F20"/>
          <w:spacing w:val="-2"/>
        </w:rPr>
        <w:t>tica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65"/>
          <w:w w:val="98"/>
        </w:rPr>
        <w:t> </w:t>
      </w:r>
      <w:r>
        <w:rPr>
          <w:color w:val="231F20"/>
        </w:rPr>
        <w:t>una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ganización</w:t>
      </w:r>
      <w:r>
        <w:rPr>
          <w:color w:val="231F20"/>
          <w:spacing w:val="-20"/>
        </w:rPr>
        <w:t> </w:t>
      </w:r>
      <w:r>
        <w:rPr>
          <w:color w:val="231F20"/>
        </w:rPr>
        <w:t>o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</w:rPr>
        <w:t>misma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(</w:t>
      </w:r>
      <w:r>
        <w:rPr>
          <w:color w:val="231F20"/>
          <w:spacing w:val="-2"/>
        </w:rPr>
        <w:t>C</w:t>
      </w:r>
      <w:r>
        <w:rPr>
          <w:color w:val="231F20"/>
          <w:spacing w:val="-3"/>
        </w:rPr>
        <w:t>astaño,</w:t>
      </w:r>
      <w:r>
        <w:rPr>
          <w:color w:val="231F20"/>
          <w:spacing w:val="-20"/>
        </w:rPr>
        <w:t> </w:t>
      </w:r>
      <w:r>
        <w:rPr>
          <w:color w:val="231F20"/>
        </w:rPr>
        <w:t>2007).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57"/>
        <w:jc w:val="both"/>
      </w:pPr>
      <w:r>
        <w:rPr>
          <w:color w:val="231F20"/>
        </w:rPr>
        <w:t>Estas</w:t>
      </w:r>
      <w:r>
        <w:rPr>
          <w:color w:val="231F20"/>
          <w:spacing w:val="-9"/>
        </w:rPr>
        <w:t> </w:t>
      </w:r>
      <w:r>
        <w:rPr>
          <w:color w:val="231F20"/>
        </w:rPr>
        <w:t>personas</w:t>
      </w:r>
      <w:r>
        <w:rPr>
          <w:color w:val="231F20"/>
          <w:spacing w:val="-8"/>
        </w:rPr>
        <w:t> </w:t>
      </w:r>
      <w:r>
        <w:rPr>
          <w:color w:val="231F20"/>
        </w:rPr>
        <w:t>son</w:t>
      </w:r>
      <w:r>
        <w:rPr>
          <w:color w:val="231F20"/>
          <w:spacing w:val="-8"/>
        </w:rPr>
        <w:t> </w:t>
      </w:r>
      <w:r>
        <w:rPr>
          <w:color w:val="231F20"/>
        </w:rPr>
        <w:t>más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conocidas</w:t>
      </w:r>
      <w:r>
        <w:rPr>
          <w:color w:val="231F20"/>
          <w:spacing w:val="-9"/>
        </w:rPr>
        <w:t> </w:t>
      </w:r>
      <w:r>
        <w:rPr>
          <w:color w:val="231F20"/>
        </w:rPr>
        <w:t>en</w:t>
      </w:r>
      <w:r>
        <w:rPr>
          <w:color w:val="231F20"/>
          <w:spacing w:val="-8"/>
        </w:rPr>
        <w:t> </w:t>
      </w:r>
      <w:r>
        <w:rPr>
          <w:color w:val="231F20"/>
        </w:rPr>
        <w:t>el</w:t>
      </w:r>
      <w:r>
        <w:rPr>
          <w:color w:val="231F20"/>
          <w:spacing w:val="-8"/>
        </w:rPr>
        <w:t> </w:t>
      </w:r>
      <w:r>
        <w:rPr>
          <w:color w:val="231F20"/>
        </w:rPr>
        <w:t>campo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</w:rPr>
        <w:t>gestión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8"/>
        </w:rPr>
        <w:t> </w:t>
      </w:r>
      <w:r>
        <w:rPr>
          <w:color w:val="231F20"/>
        </w:rPr>
        <w:t>gurús</w:t>
      </w:r>
      <w:r>
        <w:rPr>
          <w:color w:val="231F20"/>
          <w:spacing w:val="-9"/>
        </w:rPr>
        <w:t> </w:t>
      </w:r>
      <w:r>
        <w:rPr>
          <w:color w:val="231F20"/>
        </w:rPr>
        <w:t>o</w:t>
      </w:r>
      <w:r>
        <w:rPr>
          <w:color w:val="231F20"/>
          <w:spacing w:val="-8"/>
        </w:rPr>
        <w:t> </w:t>
      </w:r>
      <w:r>
        <w:rPr>
          <w:color w:val="231F20"/>
        </w:rPr>
        <w:t>conse-</w:t>
      </w:r>
      <w:r>
        <w:rPr>
          <w:color w:val="231F20"/>
          <w:spacing w:val="22"/>
          <w:w w:val="95"/>
        </w:rPr>
        <w:t> </w:t>
      </w:r>
      <w:r>
        <w:rPr>
          <w:color w:val="231F20"/>
          <w:spacing w:val="-2"/>
        </w:rPr>
        <w:t>jeros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administrativos,</w:t>
      </w:r>
      <w:r>
        <w:rPr>
          <w:color w:val="231F20"/>
          <w:spacing w:val="-15"/>
        </w:rPr>
        <w:t> </w:t>
      </w:r>
      <w:r>
        <w:rPr>
          <w:color w:val="231F20"/>
        </w:rPr>
        <w:t>quienes</w:t>
      </w:r>
      <w:r>
        <w:rPr>
          <w:color w:val="231F20"/>
          <w:spacing w:val="-16"/>
        </w:rPr>
        <w:t> </w:t>
      </w:r>
      <w:r>
        <w:rPr>
          <w:color w:val="231F20"/>
        </w:rPr>
        <w:t>han</w:t>
      </w:r>
      <w:r>
        <w:rPr>
          <w:color w:val="231F20"/>
          <w:spacing w:val="-15"/>
        </w:rPr>
        <w:t> </w:t>
      </w:r>
      <w:r>
        <w:rPr>
          <w:color w:val="231F20"/>
        </w:rPr>
        <w:t>basado</w:t>
      </w:r>
      <w:r>
        <w:rPr>
          <w:color w:val="231F20"/>
          <w:spacing w:val="-15"/>
        </w:rPr>
        <w:t> </w:t>
      </w:r>
      <w:r>
        <w:rPr>
          <w:color w:val="231F20"/>
        </w:rPr>
        <w:t>sus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conocimien</w:t>
      </w:r>
      <w:r>
        <w:rPr>
          <w:color w:val="231F20"/>
          <w:spacing w:val="-2"/>
        </w:rPr>
        <w:t>tos</w:t>
      </w:r>
      <w:r>
        <w:rPr>
          <w:color w:val="231F20"/>
          <w:spacing w:val="-15"/>
        </w:rPr>
        <w:t> </w:t>
      </w:r>
      <w:r>
        <w:rPr>
          <w:color w:val="231F20"/>
        </w:rPr>
        <w:t>y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mét</w:t>
      </w:r>
      <w:r>
        <w:rPr>
          <w:color w:val="231F20"/>
          <w:spacing w:val="-1"/>
        </w:rPr>
        <w:t>odos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aplica-</w:t>
      </w:r>
      <w:r>
        <w:rPr>
          <w:color w:val="231F20"/>
          <w:spacing w:val="51"/>
          <w:w w:val="95"/>
        </w:rPr>
        <w:t> </w:t>
      </w:r>
      <w:r>
        <w:rPr>
          <w:color w:val="231F20"/>
        </w:rPr>
        <w:t>ción</w:t>
      </w:r>
      <w:r>
        <w:rPr>
          <w:color w:val="231F20"/>
          <w:spacing w:val="-20"/>
        </w:rPr>
        <w:t> </w:t>
      </w:r>
      <w:r>
        <w:rPr>
          <w:color w:val="231F20"/>
        </w:rPr>
        <w:t>en</w:t>
      </w:r>
      <w:r>
        <w:rPr>
          <w:color w:val="231F20"/>
          <w:spacing w:val="-20"/>
        </w:rPr>
        <w:t> </w:t>
      </w:r>
      <w:r>
        <w:rPr>
          <w:color w:val="231F20"/>
        </w:rPr>
        <w:t>el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éxit</w:t>
      </w:r>
      <w:r>
        <w:rPr>
          <w:color w:val="231F20"/>
          <w:spacing w:val="-1"/>
        </w:rPr>
        <w:t>o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otras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ganizaciones</w:t>
      </w:r>
      <w:r>
        <w:rPr>
          <w:color w:val="231F20"/>
          <w:spacing w:val="-19"/>
        </w:rPr>
        <w:t> </w:t>
      </w:r>
      <w:r>
        <w:rPr>
          <w:color w:val="231F20"/>
        </w:rPr>
        <w:t>y</w:t>
      </w:r>
      <w:r>
        <w:rPr>
          <w:color w:val="231F20"/>
          <w:spacing w:val="-20"/>
        </w:rPr>
        <w:t> </w:t>
      </w:r>
      <w:r>
        <w:rPr>
          <w:color w:val="231F20"/>
        </w:rPr>
        <w:t>que“intentan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gener</w:t>
      </w:r>
      <w:r>
        <w:rPr>
          <w:color w:val="231F20"/>
          <w:spacing w:val="-2"/>
        </w:rPr>
        <w:t>alizar</w:t>
      </w:r>
      <w:r>
        <w:rPr>
          <w:color w:val="231F20"/>
          <w:spacing w:val="-20"/>
        </w:rPr>
        <w:t> </w:t>
      </w:r>
      <w:r>
        <w:rPr>
          <w:color w:val="231F20"/>
        </w:rPr>
        <w:t>sus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opias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-</w:t>
      </w:r>
      <w:r>
        <w:rPr>
          <w:color w:val="231F20"/>
          <w:spacing w:val="93"/>
          <w:w w:val="95"/>
        </w:rPr>
        <w:t> </w:t>
      </w:r>
      <w:r>
        <w:rPr>
          <w:color w:val="231F20"/>
          <w:spacing w:val="-1"/>
        </w:rPr>
        <w:t>cepciones</w:t>
      </w:r>
      <w:r>
        <w:rPr>
          <w:color w:val="231F20"/>
          <w:spacing w:val="7"/>
        </w:rPr>
        <w:t> </w:t>
      </w:r>
      <w:r>
        <w:rPr>
          <w:color w:val="231F20"/>
        </w:rPr>
        <w:t>sin</w:t>
      </w:r>
      <w:r>
        <w:rPr>
          <w:color w:val="231F20"/>
          <w:spacing w:val="7"/>
        </w:rPr>
        <w:t> </w:t>
      </w:r>
      <w:r>
        <w:rPr>
          <w:color w:val="231F20"/>
        </w:rPr>
        <w:t>una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validación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ersal</w:t>
      </w:r>
      <w:r>
        <w:rPr>
          <w:color w:val="231F20"/>
          <w:spacing w:val="7"/>
        </w:rPr>
        <w:t> </w:t>
      </w:r>
      <w:r>
        <w:rPr>
          <w:color w:val="231F20"/>
        </w:rPr>
        <w:t>y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desconociendo</w:t>
      </w:r>
      <w:r>
        <w:rPr>
          <w:color w:val="231F20"/>
          <w:spacing w:val="8"/>
        </w:rPr>
        <w:t> </w:t>
      </w:r>
      <w:r>
        <w:rPr>
          <w:color w:val="231F20"/>
        </w:rPr>
        <w:t>que</w:t>
      </w:r>
      <w:r>
        <w:rPr>
          <w:color w:val="231F20"/>
          <w:spacing w:val="7"/>
        </w:rPr>
        <w:t> </w:t>
      </w:r>
      <w:r>
        <w:rPr>
          <w:color w:val="231F20"/>
        </w:rPr>
        <w:t>su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implementación</w:t>
      </w:r>
      <w:r>
        <w:rPr>
          <w:color w:val="231F20"/>
          <w:spacing w:val="95"/>
          <w:w w:val="98"/>
        </w:rPr>
        <w:t> </w:t>
      </w:r>
      <w:r>
        <w:rPr>
          <w:color w:val="231F20"/>
        </w:rPr>
        <w:t>se</w:t>
      </w:r>
      <w:r>
        <w:rPr>
          <w:color w:val="231F20"/>
          <w:spacing w:val="-32"/>
        </w:rPr>
        <w:t> </w:t>
      </w:r>
      <w:r>
        <w:rPr>
          <w:color w:val="231F20"/>
        </w:rPr>
        <w:t>da</w:t>
      </w:r>
      <w:r>
        <w:rPr>
          <w:color w:val="231F20"/>
          <w:spacing w:val="-31"/>
        </w:rPr>
        <w:t> </w:t>
      </w:r>
      <w:r>
        <w:rPr>
          <w:color w:val="231F20"/>
        </w:rPr>
        <w:t>en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cir</w:t>
      </w:r>
      <w:r>
        <w:rPr>
          <w:color w:val="231F20"/>
          <w:spacing w:val="-1"/>
        </w:rPr>
        <w:t>cunstancias</w:t>
      </w:r>
      <w:r>
        <w:rPr>
          <w:color w:val="231F20"/>
          <w:spacing w:val="-32"/>
        </w:rPr>
        <w:t> </w:t>
      </w:r>
      <w:r>
        <w:rPr>
          <w:color w:val="231F20"/>
        </w:rPr>
        <w:t>particulares</w:t>
      </w:r>
      <w:r>
        <w:rPr>
          <w:color w:val="231F20"/>
          <w:spacing w:val="-31"/>
        </w:rPr>
        <w:t> </w:t>
      </w:r>
      <w:r>
        <w:rPr>
          <w:color w:val="231F20"/>
        </w:rPr>
        <w:t>y</w:t>
      </w:r>
      <w:r>
        <w:rPr>
          <w:color w:val="231F20"/>
          <w:spacing w:val="-31"/>
        </w:rPr>
        <w:t> </w:t>
      </w:r>
      <w:r>
        <w:rPr>
          <w:color w:val="231F20"/>
        </w:rPr>
        <w:t>en</w:t>
      </w:r>
      <w:r>
        <w:rPr>
          <w:color w:val="231F20"/>
          <w:spacing w:val="-31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te</w:t>
      </w:r>
      <w:r>
        <w:rPr>
          <w:color w:val="231F20"/>
          <w:spacing w:val="-1"/>
        </w:rPr>
        <w:t>x</w:t>
      </w:r>
      <w:r>
        <w:rPr>
          <w:color w:val="231F20"/>
          <w:spacing w:val="-2"/>
        </w:rPr>
        <w:t>tos</w:t>
      </w:r>
      <w:r>
        <w:rPr>
          <w:color w:val="231F20"/>
          <w:spacing w:val="-32"/>
        </w:rPr>
        <w:t> </w:t>
      </w:r>
      <w:r>
        <w:rPr>
          <w:color w:val="231F20"/>
        </w:rPr>
        <w:t>específi</w:t>
      </w:r>
      <w:r>
        <w:rPr>
          <w:color w:val="231F20"/>
          <w:spacing w:val="-3"/>
        </w:rPr>
        <w:t>c</w:t>
      </w:r>
      <w:r>
        <w:rPr>
          <w:color w:val="231F20"/>
        </w:rPr>
        <w:t>o</w:t>
      </w:r>
      <w:r>
        <w:rPr>
          <w:color w:val="231F20"/>
          <w:spacing w:val="-5"/>
        </w:rPr>
        <w:t>s</w:t>
      </w:r>
      <w:r>
        <w:rPr>
          <w:color w:val="231F20"/>
          <w:spacing w:val="28"/>
        </w:rPr>
        <w:t>”</w:t>
      </w:r>
      <w:r>
        <w:rPr>
          <w:color w:val="231F20"/>
        </w:rPr>
        <w:t>(</w:t>
      </w:r>
      <w:r>
        <w:rPr>
          <w:color w:val="231F20"/>
          <w:spacing w:val="1"/>
        </w:rPr>
        <w:t>M</w:t>
      </w:r>
      <w:r>
        <w:rPr>
          <w:color w:val="231F20"/>
        </w:rPr>
        <w:t>arín,</w:t>
      </w:r>
      <w:r>
        <w:rPr>
          <w:color w:val="231F20"/>
          <w:spacing w:val="-31"/>
        </w:rPr>
        <w:t> </w:t>
      </w:r>
      <w:r>
        <w:rPr>
          <w:color w:val="231F20"/>
        </w:rPr>
        <w:t>2005,</w:t>
      </w:r>
      <w:r>
        <w:rPr>
          <w:color w:val="231F20"/>
          <w:spacing w:val="-31"/>
        </w:rPr>
        <w:t> </w:t>
      </w:r>
      <w:r>
        <w:rPr>
          <w:color w:val="231F20"/>
          <w:spacing w:val="-1"/>
        </w:rPr>
        <w:t>p</w:t>
      </w:r>
      <w:r>
        <w:rPr>
          <w:color w:val="231F20"/>
          <w:spacing w:val="-2"/>
        </w:rPr>
        <w:t>.49).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58"/>
        <w:jc w:val="both"/>
      </w:pPr>
      <w:r>
        <w:rPr>
          <w:color w:val="231F20"/>
        </w:rPr>
        <w:t>Las</w:t>
      </w:r>
      <w:r>
        <w:rPr>
          <w:color w:val="231F20"/>
          <w:spacing w:val="-20"/>
        </w:rPr>
        <w:t> </w:t>
      </w:r>
      <w:r>
        <w:rPr>
          <w:color w:val="231F20"/>
        </w:rPr>
        <w:t>prácticas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onsejería</w:t>
      </w:r>
      <w:r>
        <w:rPr>
          <w:color w:val="231F20"/>
          <w:spacing w:val="-20"/>
        </w:rPr>
        <w:t> </w:t>
      </w:r>
      <w:r>
        <w:rPr>
          <w:color w:val="231F20"/>
        </w:rPr>
        <w:t>han</w:t>
      </w:r>
      <w:r>
        <w:rPr>
          <w:color w:val="231F20"/>
          <w:spacing w:val="-19"/>
        </w:rPr>
        <w:t> </w:t>
      </w:r>
      <w:r>
        <w:rPr>
          <w:color w:val="231F20"/>
        </w:rPr>
        <w:t>sido</w:t>
      </w:r>
      <w:r>
        <w:rPr>
          <w:color w:val="231F20"/>
          <w:spacing w:val="-19"/>
        </w:rPr>
        <w:t> </w:t>
      </w:r>
      <w:r>
        <w:rPr>
          <w:color w:val="231F20"/>
        </w:rPr>
        <w:t>muy</w:t>
      </w:r>
      <w:r>
        <w:rPr>
          <w:color w:val="231F20"/>
          <w:spacing w:val="-20"/>
        </w:rPr>
        <w:t> </w:t>
      </w:r>
      <w:r>
        <w:rPr>
          <w:color w:val="231F20"/>
        </w:rPr>
        <w:t>utilizadas</w:t>
      </w:r>
      <w:r>
        <w:rPr>
          <w:color w:val="231F20"/>
          <w:spacing w:val="-19"/>
        </w:rPr>
        <w:t> </w:t>
      </w:r>
      <w:r>
        <w:rPr>
          <w:color w:val="231F20"/>
        </w:rPr>
        <w:t>en</w:t>
      </w:r>
      <w:r>
        <w:rPr>
          <w:color w:val="231F20"/>
          <w:spacing w:val="-19"/>
        </w:rPr>
        <w:t> </w:t>
      </w:r>
      <w:r>
        <w:rPr>
          <w:color w:val="231F20"/>
        </w:rPr>
        <w:t>las</w:t>
      </w:r>
      <w:r>
        <w:rPr>
          <w:color w:val="231F20"/>
          <w:spacing w:val="-20"/>
        </w:rPr>
        <w:t> </w:t>
      </w:r>
      <w:r>
        <w:rPr>
          <w:color w:val="231F20"/>
        </w:rPr>
        <w:t>últimas</w:t>
      </w:r>
      <w:r>
        <w:rPr>
          <w:color w:val="231F20"/>
          <w:spacing w:val="-19"/>
        </w:rPr>
        <w:t> </w:t>
      </w:r>
      <w:r>
        <w:rPr>
          <w:color w:val="231F20"/>
        </w:rPr>
        <w:t>décadas</w:t>
      </w:r>
      <w:r>
        <w:rPr>
          <w:color w:val="231F20"/>
          <w:spacing w:val="-19"/>
        </w:rPr>
        <w:t> </w:t>
      </w:r>
      <w:r>
        <w:rPr>
          <w:color w:val="231F20"/>
        </w:rPr>
        <w:t>por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-</w:t>
      </w:r>
      <w:r>
        <w:rPr>
          <w:color w:val="231F20"/>
          <w:spacing w:val="23"/>
          <w:w w:val="95"/>
        </w:rPr>
        <w:t> </w:t>
      </w:r>
      <w:r>
        <w:rPr>
          <w:color w:val="231F20"/>
        </w:rPr>
        <w:t>des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empresarios,</w:t>
      </w:r>
      <w:r>
        <w:rPr>
          <w:color w:val="231F20"/>
          <w:spacing w:val="7"/>
        </w:rPr>
        <w:t> </w:t>
      </w:r>
      <w:r>
        <w:rPr>
          <w:color w:val="231F20"/>
        </w:rPr>
        <w:t>que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creen</w:t>
      </w:r>
      <w:r>
        <w:rPr>
          <w:color w:val="231F20"/>
          <w:spacing w:val="6"/>
        </w:rPr>
        <w:t> </w:t>
      </w:r>
      <w:r>
        <w:rPr>
          <w:color w:val="231F20"/>
        </w:rPr>
        <w:t>que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apoyándose</w:t>
      </w:r>
      <w:r>
        <w:rPr>
          <w:color w:val="231F20"/>
          <w:spacing w:val="7"/>
        </w:rPr>
        <w:t> </w:t>
      </w:r>
      <w:r>
        <w:rPr>
          <w:color w:val="231F20"/>
        </w:rPr>
        <w:t>en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experiencias</w:t>
      </w:r>
      <w:r>
        <w:rPr>
          <w:color w:val="231F20"/>
          <w:spacing w:val="6"/>
        </w:rPr>
        <w:t> </w:t>
      </w:r>
      <w:r>
        <w:rPr>
          <w:color w:val="231F20"/>
        </w:rPr>
        <w:t>de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otras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empresas</w:t>
      </w:r>
      <w:r>
        <w:rPr>
          <w:color w:val="231F20"/>
          <w:spacing w:val="77"/>
          <w:w w:val="95"/>
        </w:rPr>
        <w:t> </w:t>
      </w:r>
      <w:r>
        <w:rPr>
          <w:color w:val="231F20"/>
        </w:rPr>
        <w:t>pueden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llev</w:t>
      </w:r>
      <w:r>
        <w:rPr>
          <w:color w:val="231F20"/>
          <w:spacing w:val="-2"/>
        </w:rPr>
        <w:t>ar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</w:rPr>
        <w:t>sus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ganizaciones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</w:rPr>
        <w:t>cima</w:t>
      </w:r>
      <w:r>
        <w:rPr>
          <w:color w:val="231F20"/>
          <w:spacing w:val="-15"/>
        </w:rPr>
        <w:t> </w:t>
      </w:r>
      <w:r>
        <w:rPr>
          <w:color w:val="231F20"/>
        </w:rPr>
        <w:t>del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cielo</w:t>
      </w:r>
      <w:r>
        <w:rPr>
          <w:color w:val="231F20"/>
          <w:spacing w:val="-2"/>
        </w:rPr>
        <w:t>,</w:t>
      </w:r>
      <w:r>
        <w:rPr>
          <w:color w:val="231F20"/>
          <w:spacing w:val="-15"/>
        </w:rPr>
        <w:t> </w:t>
      </w:r>
      <w:r>
        <w:rPr>
          <w:color w:val="231F20"/>
        </w:rPr>
        <w:t>al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éxit</w:t>
      </w: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otundo</w:t>
      </w:r>
      <w:r>
        <w:rPr>
          <w:color w:val="231F20"/>
          <w:spacing w:val="-2"/>
        </w:rPr>
        <w:t>,</w:t>
      </w:r>
      <w:r>
        <w:rPr>
          <w:color w:val="231F20"/>
          <w:spacing w:val="-15"/>
        </w:rPr>
        <w:t> </w:t>
      </w:r>
      <w:r>
        <w:rPr>
          <w:color w:val="231F20"/>
        </w:rPr>
        <w:t>pues</w:t>
      </w:r>
      <w:r>
        <w:rPr>
          <w:color w:val="231F20"/>
          <w:spacing w:val="-15"/>
        </w:rPr>
        <w:t> </w:t>
      </w:r>
      <w:r>
        <w:rPr>
          <w:color w:val="231F20"/>
        </w:rPr>
        <w:t>los</w:t>
      </w:r>
      <w:r>
        <w:rPr>
          <w:color w:val="231F20"/>
          <w:spacing w:val="-16"/>
        </w:rPr>
        <w:t> </w:t>
      </w:r>
      <w:r>
        <w:rPr>
          <w:color w:val="231F20"/>
        </w:rPr>
        <w:t>gu-</w:t>
      </w:r>
      <w:r>
        <w:rPr>
          <w:color w:val="231F20"/>
          <w:spacing w:val="43"/>
          <w:w w:val="95"/>
        </w:rPr>
        <w:t> </w:t>
      </w:r>
      <w:r>
        <w:rPr>
          <w:color w:val="231F20"/>
        </w:rPr>
        <w:t>rús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</w:rPr>
        <w:t>gestión</w:t>
      </w:r>
      <w:r>
        <w:rPr>
          <w:color w:val="231F20"/>
          <w:spacing w:val="-11"/>
        </w:rPr>
        <w:t> </w:t>
      </w:r>
      <w:r>
        <w:rPr>
          <w:color w:val="231F20"/>
        </w:rPr>
        <w:t>tienen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</w:rPr>
        <w:t>capacidad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suficiente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convencimien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-11"/>
        </w:rPr>
        <w:t> </w:t>
      </w:r>
      <w:r>
        <w:rPr>
          <w:color w:val="231F20"/>
        </w:rPr>
        <w:t>y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0"/>
        </w:rPr>
        <w:t> </w:t>
      </w:r>
      <w:r>
        <w:rPr>
          <w:color w:val="231F20"/>
        </w:rPr>
        <w:t>los</w:t>
      </w:r>
      <w:r>
        <w:rPr>
          <w:color w:val="231F20"/>
          <w:spacing w:val="-11"/>
        </w:rPr>
        <w:t> </w:t>
      </w:r>
      <w:r>
        <w:rPr>
          <w:color w:val="231F20"/>
          <w:spacing w:val="1"/>
        </w:rPr>
        <w:t>de-</w:t>
      </w:r>
      <w:r>
        <w:rPr>
          <w:color w:val="231F20"/>
          <w:spacing w:val="21"/>
          <w:w w:val="95"/>
        </w:rPr>
        <w:t> </w:t>
      </w:r>
      <w:r>
        <w:rPr>
          <w:color w:val="231F20"/>
        </w:rPr>
        <w:t>fine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ornella</w:t>
      </w:r>
      <w:r>
        <w:rPr>
          <w:color w:val="231F20"/>
          <w:spacing w:val="-12"/>
        </w:rPr>
        <w:t> </w:t>
      </w:r>
      <w:r>
        <w:rPr>
          <w:color w:val="231F20"/>
        </w:rPr>
        <w:t>(1998)</w:t>
      </w:r>
      <w:r>
        <w:rPr>
          <w:color w:val="231F20"/>
          <w:spacing w:val="-12"/>
        </w:rPr>
        <w:t> </w:t>
      </w:r>
      <w:r>
        <w:rPr>
          <w:color w:val="231F20"/>
        </w:rPr>
        <w:t>son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“personajes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</w:t>
      </w:r>
      <w:r>
        <w:rPr>
          <w:color w:val="231F20"/>
          <w:spacing w:val="-12"/>
        </w:rPr>
        <w:t> </w:t>
      </w:r>
      <w:r>
        <w:rPr>
          <w:color w:val="231F20"/>
        </w:rPr>
        <w:t>capacidad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retórica</w:t>
      </w:r>
      <w:r>
        <w:rPr>
          <w:color w:val="231F20"/>
          <w:spacing w:val="-12"/>
        </w:rPr>
        <w:t> </w:t>
      </w:r>
      <w:r>
        <w:rPr>
          <w:color w:val="231F20"/>
        </w:rPr>
        <w:t>y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mediá</w:t>
      </w:r>
      <w:r>
        <w:rPr>
          <w:color w:val="231F20"/>
          <w:spacing w:val="-2"/>
        </w:rPr>
        <w:t>tica,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o</w:t>
      </w:r>
      <w:r>
        <w:rPr>
          <w:color w:val="231F20"/>
          <w:spacing w:val="57"/>
          <w:w w:val="98"/>
        </w:rPr>
        <w:t> </w:t>
      </w:r>
      <w:r>
        <w:rPr>
          <w:color w:val="231F20"/>
        </w:rPr>
        <w:t>no</w:t>
      </w:r>
      <w:r>
        <w:rPr>
          <w:color w:val="231F20"/>
          <w:spacing w:val="-31"/>
        </w:rPr>
        <w:t> </w:t>
      </w:r>
      <w:r>
        <w:rPr>
          <w:color w:val="231F20"/>
          <w:spacing w:val="-1"/>
        </w:rPr>
        <w:t>nec</w:t>
      </w:r>
      <w:r>
        <w:rPr>
          <w:color w:val="231F20"/>
          <w:spacing w:val="-2"/>
        </w:rPr>
        <w:t>esariamente</w:t>
      </w:r>
      <w:r>
        <w:rPr>
          <w:color w:val="231F20"/>
          <w:spacing w:val="-31"/>
        </w:rPr>
        <w:t> </w:t>
      </w:r>
      <w:r>
        <w:rPr>
          <w:color w:val="231F20"/>
        </w:rPr>
        <w:t>los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mejores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infor</w:t>
      </w:r>
      <w:r>
        <w:rPr>
          <w:color w:val="231F20"/>
          <w:spacing w:val="-1"/>
        </w:rPr>
        <w:t>mados</w:t>
      </w:r>
      <w:r>
        <w:rPr>
          <w:color w:val="231F20"/>
          <w:spacing w:val="-30"/>
        </w:rPr>
        <w:t> </w:t>
      </w:r>
      <w:r>
        <w:rPr>
          <w:color w:val="231F20"/>
        </w:rPr>
        <w:t>o</w:t>
      </w:r>
      <w:r>
        <w:rPr>
          <w:color w:val="231F20"/>
          <w:spacing w:val="-31"/>
        </w:rPr>
        <w:t> </w:t>
      </w:r>
      <w:r>
        <w:rPr>
          <w:color w:val="231F20"/>
        </w:rPr>
        <w:t>capacitado</w:t>
      </w:r>
      <w:r>
        <w:rPr>
          <w:color w:val="231F20"/>
          <w:spacing w:val="-5"/>
        </w:rPr>
        <w:t>s</w:t>
      </w:r>
      <w:r>
        <w:rPr>
          <w:color w:val="231F20"/>
          <w:spacing w:val="28"/>
        </w:rPr>
        <w:t>”</w:t>
      </w:r>
      <w:r>
        <w:rPr>
          <w:color w:val="231F20"/>
        </w:rPr>
        <w:t>(</w:t>
      </w:r>
      <w:r>
        <w:rPr>
          <w:color w:val="231F20"/>
          <w:spacing w:val="-6"/>
        </w:rPr>
        <w:t>p</w:t>
      </w:r>
      <w:r>
        <w:rPr>
          <w:color w:val="231F20"/>
        </w:rPr>
        <w:t>,</w:t>
      </w:r>
      <w:r>
        <w:rPr>
          <w:color w:val="231F20"/>
          <w:spacing w:val="-30"/>
        </w:rPr>
        <w:t> </w:t>
      </w:r>
      <w:r>
        <w:rPr>
          <w:color w:val="231F20"/>
        </w:rPr>
        <w:t>16).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57"/>
        <w:jc w:val="both"/>
      </w:pP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pesar</w:t>
      </w:r>
      <w:r>
        <w:rPr>
          <w:color w:val="231F20"/>
          <w:spacing w:val="2"/>
        </w:rPr>
        <w:t> </w:t>
      </w:r>
      <w:r>
        <w:rPr>
          <w:color w:val="231F20"/>
        </w:rPr>
        <w:t>de</w:t>
      </w:r>
      <w:r>
        <w:rPr>
          <w:color w:val="231F20"/>
          <w:spacing w:val="2"/>
        </w:rPr>
        <w:t> </w:t>
      </w:r>
      <w:r>
        <w:rPr>
          <w:color w:val="231F20"/>
        </w:rPr>
        <w:t>que</w:t>
      </w:r>
      <w:r>
        <w:rPr>
          <w:color w:val="231F20"/>
          <w:spacing w:val="2"/>
        </w:rPr>
        <w:t> </w:t>
      </w:r>
      <w:r>
        <w:rPr>
          <w:color w:val="231F20"/>
        </w:rPr>
        <w:t>es</w:t>
      </w:r>
      <w:r>
        <w:rPr>
          <w:color w:val="231F20"/>
          <w:spacing w:val="2"/>
        </w:rPr>
        <w:t> </w:t>
      </w:r>
      <w:r>
        <w:rPr>
          <w:color w:val="231F20"/>
        </w:rPr>
        <w:t>importante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tener</w:t>
      </w:r>
      <w:r>
        <w:rPr>
          <w:color w:val="231F20"/>
          <w:spacing w:val="2"/>
        </w:rPr>
        <w:t> </w:t>
      </w:r>
      <w:r>
        <w:rPr>
          <w:color w:val="231F20"/>
        </w:rPr>
        <w:t>en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cuen</w:t>
      </w:r>
      <w:r>
        <w:rPr>
          <w:color w:val="231F20"/>
          <w:spacing w:val="-2"/>
        </w:rPr>
        <w:t>ta</w:t>
      </w:r>
      <w:r>
        <w:rPr>
          <w:color w:val="231F20"/>
          <w:spacing w:val="2"/>
        </w:rPr>
        <w:t> </w:t>
      </w:r>
      <w:r>
        <w:rPr>
          <w:color w:val="231F20"/>
        </w:rPr>
        <w:t>y</w:t>
      </w:r>
      <w:r>
        <w:rPr>
          <w:color w:val="231F20"/>
          <w:spacing w:val="2"/>
        </w:rPr>
        <w:t> </w:t>
      </w:r>
      <w:r>
        <w:rPr>
          <w:color w:val="231F20"/>
        </w:rPr>
        <w:t>no</w:t>
      </w:r>
      <w:r>
        <w:rPr>
          <w:color w:val="231F20"/>
          <w:spacing w:val="1"/>
        </w:rPr>
        <w:t> </w:t>
      </w:r>
      <w:r>
        <w:rPr>
          <w:color w:val="231F20"/>
        </w:rPr>
        <w:t>descartar</w:t>
      </w:r>
      <w:r>
        <w:rPr>
          <w:color w:val="231F20"/>
          <w:spacing w:val="2"/>
        </w:rPr>
        <w:t> </w:t>
      </w:r>
      <w:r>
        <w:rPr>
          <w:color w:val="231F20"/>
        </w:rPr>
        <w:t>la</w:t>
      </w:r>
      <w:r>
        <w:rPr>
          <w:color w:val="231F20"/>
          <w:spacing w:val="2"/>
        </w:rPr>
        <w:t> </w:t>
      </w:r>
      <w:r>
        <w:rPr>
          <w:color w:val="231F20"/>
        </w:rPr>
        <w:t>idea</w:t>
      </w:r>
      <w:r>
        <w:rPr>
          <w:color w:val="231F20"/>
          <w:spacing w:val="2"/>
        </w:rPr>
        <w:t> </w:t>
      </w:r>
      <w:r>
        <w:rPr>
          <w:color w:val="231F20"/>
        </w:rPr>
        <w:t>de</w:t>
      </w:r>
      <w:r>
        <w:rPr>
          <w:color w:val="231F20"/>
          <w:spacing w:val="2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</w:rPr>
        <w:t>“las</w:t>
      </w:r>
      <w:r>
        <w:rPr>
          <w:color w:val="231F20"/>
          <w:spacing w:val="28"/>
          <w:w w:val="96"/>
        </w:rPr>
        <w:t> </w:t>
      </w:r>
      <w:r>
        <w:rPr>
          <w:color w:val="231F20"/>
        </w:rPr>
        <w:t>personas</w:t>
      </w:r>
      <w:r>
        <w:rPr>
          <w:color w:val="231F20"/>
          <w:spacing w:val="-3"/>
        </w:rPr>
        <w:t> </w:t>
      </w:r>
      <w:r>
        <w:rPr>
          <w:color w:val="231F20"/>
        </w:rPr>
        <w:t>pensamos</w:t>
      </w:r>
      <w:r>
        <w:rPr>
          <w:color w:val="231F20"/>
          <w:spacing w:val="-3"/>
        </w:rPr>
        <w:t> </w:t>
      </w:r>
      <w:r>
        <w:rPr>
          <w:color w:val="231F20"/>
        </w:rPr>
        <w:t>en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tér</w:t>
      </w:r>
      <w:r>
        <w:rPr>
          <w:color w:val="231F20"/>
          <w:spacing w:val="-1"/>
        </w:rPr>
        <w:t>minos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historias”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(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astrillón,</w:t>
      </w:r>
      <w:r>
        <w:rPr>
          <w:color w:val="231F20"/>
          <w:spacing w:val="-3"/>
        </w:rPr>
        <w:t> </w:t>
      </w:r>
      <w:r>
        <w:rPr>
          <w:color w:val="231F20"/>
        </w:rPr>
        <w:t>2004,</w:t>
      </w:r>
      <w:r>
        <w:rPr>
          <w:color w:val="231F20"/>
          <w:spacing w:val="-3"/>
        </w:rPr>
        <w:t> p</w:t>
      </w:r>
      <w:r>
        <w:rPr>
          <w:color w:val="231F20"/>
          <w:spacing w:val="-4"/>
        </w:rPr>
        <w:t>.</w:t>
      </w:r>
      <w:r>
        <w:rPr>
          <w:color w:val="231F20"/>
          <w:spacing w:val="-3"/>
        </w:rPr>
        <w:t> </w:t>
      </w:r>
      <w:r>
        <w:rPr>
          <w:color w:val="231F20"/>
        </w:rPr>
        <w:t>14),</w:t>
      </w:r>
      <w:r>
        <w:rPr>
          <w:color w:val="231F20"/>
          <w:spacing w:val="-3"/>
        </w:rPr>
        <w:t> </w:t>
      </w:r>
      <w:r>
        <w:rPr>
          <w:color w:val="231F20"/>
        </w:rPr>
        <w:t>y</w:t>
      </w:r>
      <w:r>
        <w:rPr>
          <w:color w:val="231F20"/>
          <w:spacing w:val="-2"/>
        </w:rPr>
        <w:t>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</w:rPr>
        <w:t>aun-</w:t>
      </w:r>
      <w:r>
        <w:rPr>
          <w:color w:val="231F20"/>
          <w:spacing w:val="37"/>
          <w:w w:val="95"/>
        </w:rPr>
        <w:t> </w:t>
      </w:r>
      <w:r>
        <w:rPr>
          <w:color w:val="231F20"/>
        </w:rPr>
        <w:t>que </w:t>
      </w:r>
      <w:r>
        <w:rPr>
          <w:color w:val="231F20"/>
          <w:spacing w:val="-2"/>
        </w:rPr>
        <w:t>para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algunos</w:t>
      </w:r>
      <w:r>
        <w:rPr>
          <w:color w:val="231F20"/>
          <w:spacing w:val="-2"/>
        </w:rPr>
        <w:t>,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Mumfor</w:t>
      </w:r>
      <w:r>
        <w:rPr>
          <w:color w:val="231F20"/>
          <w:spacing w:val="-1"/>
        </w:rPr>
        <w:t>d</w:t>
      </w:r>
      <w:r>
        <w:rPr>
          <w:color w:val="231F20"/>
          <w:spacing w:val="1"/>
        </w:rPr>
        <w:t> </w:t>
      </w:r>
      <w:r>
        <w:rPr>
          <w:color w:val="231F20"/>
        </w:rPr>
        <w:t>(1990),</w:t>
      </w:r>
      <w:r>
        <w:rPr>
          <w:color w:val="231F20"/>
          <w:spacing w:val="-12"/>
        </w:rPr>
        <w:t> </w:t>
      </w:r>
      <w:r>
        <w:rPr>
          <w:color w:val="231F20"/>
          <w:spacing w:val="-3"/>
        </w:rPr>
        <w:t>“una</w:t>
      </w:r>
      <w:r>
        <w:rPr>
          <w:color w:val="231F20"/>
          <w:spacing w:val="1"/>
        </w:rPr>
        <w:t> </w:t>
      </w:r>
      <w:r>
        <w:rPr>
          <w:color w:val="231F20"/>
        </w:rPr>
        <w:t>decisión</w:t>
      </w:r>
      <w:r>
        <w:rPr>
          <w:color w:val="231F20"/>
          <w:spacing w:val="1"/>
        </w:rPr>
        <w:t> </w:t>
      </w:r>
      <w:r>
        <w:rPr>
          <w:color w:val="231F20"/>
        </w:rPr>
        <w:t>debe</w:t>
      </w:r>
      <w:r>
        <w:rPr>
          <w:color w:val="231F20"/>
          <w:spacing w:val="1"/>
        </w:rPr>
        <w:t> </w:t>
      </w:r>
      <w:r>
        <w:rPr>
          <w:color w:val="231F20"/>
        </w:rPr>
        <w:t>basarse</w:t>
      </w:r>
      <w:r>
        <w:rPr>
          <w:color w:val="231F20"/>
          <w:spacing w:val="1"/>
        </w:rPr>
        <w:t> </w:t>
      </w:r>
      <w:r>
        <w:rPr>
          <w:color w:val="231F20"/>
        </w:rPr>
        <w:t>en</w:t>
      </w:r>
      <w:r>
        <w:rPr>
          <w:color w:val="231F20"/>
          <w:spacing w:val="1"/>
        </w:rPr>
        <w:t> </w:t>
      </w:r>
      <w:r>
        <w:rPr>
          <w:color w:val="231F20"/>
        </w:rPr>
        <w:t>hechos</w:t>
      </w:r>
      <w:r>
        <w:rPr>
          <w:color w:val="231F20"/>
          <w:spacing w:val="29"/>
          <w:w w:val="98"/>
        </w:rPr>
        <w:t> </w:t>
      </w:r>
      <w:r>
        <w:rPr>
          <w:color w:val="231F20"/>
        </w:rPr>
        <w:t>más</w:t>
      </w:r>
      <w:r>
        <w:rPr>
          <w:color w:val="231F20"/>
          <w:spacing w:val="-15"/>
        </w:rPr>
        <w:t> </w:t>
      </w:r>
      <w:r>
        <w:rPr>
          <w:color w:val="231F20"/>
        </w:rPr>
        <w:t>bien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4"/>
        </w:rPr>
        <w:t> </w:t>
      </w:r>
      <w:r>
        <w:rPr>
          <w:color w:val="231F20"/>
        </w:rPr>
        <w:t>en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análisis”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(p.265),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est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> </w:t>
      </w:r>
      <w:r>
        <w:rPr>
          <w:color w:val="231F20"/>
        </w:rPr>
        <w:t>no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quiere</w:t>
      </w:r>
      <w:r>
        <w:rPr>
          <w:color w:val="231F20"/>
          <w:spacing w:val="-14"/>
        </w:rPr>
        <w:t> </w:t>
      </w:r>
      <w:r>
        <w:rPr>
          <w:color w:val="231F20"/>
        </w:rPr>
        <w:t>decir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4"/>
        </w:rPr>
        <w:t> </w:t>
      </w:r>
      <w:r>
        <w:rPr>
          <w:color w:val="231F20"/>
        </w:rPr>
        <w:t>el</w:t>
      </w:r>
      <w:r>
        <w:rPr>
          <w:color w:val="231F20"/>
          <w:spacing w:val="-15"/>
        </w:rPr>
        <w:t> </w:t>
      </w:r>
      <w:r>
        <w:rPr>
          <w:color w:val="231F20"/>
        </w:rPr>
        <w:t>desempeño</w:t>
      </w:r>
      <w:r>
        <w:rPr>
          <w:color w:val="231F20"/>
          <w:spacing w:val="-14"/>
        </w:rPr>
        <w:t> </w:t>
      </w:r>
      <w:r>
        <w:rPr>
          <w:color w:val="231F20"/>
        </w:rPr>
        <w:t>y</w:t>
      </w:r>
      <w:r>
        <w:rPr>
          <w:color w:val="231F20"/>
          <w:spacing w:val="-14"/>
        </w:rPr>
        <w:t> </w:t>
      </w:r>
      <w:r>
        <w:rPr>
          <w:color w:val="231F20"/>
        </w:rPr>
        <w:t>manejo</w:t>
      </w:r>
      <w:r>
        <w:rPr>
          <w:color w:val="231F20"/>
          <w:spacing w:val="29"/>
          <w:w w:val="98"/>
        </w:rPr>
        <w:t> </w:t>
      </w:r>
      <w:r>
        <w:rPr>
          <w:color w:val="231F20"/>
          <w:spacing w:val="-2"/>
        </w:rPr>
        <w:t>administrativ</w:t>
      </w:r>
      <w:r>
        <w:rPr>
          <w:color w:val="231F20"/>
          <w:spacing w:val="-1"/>
        </w:rPr>
        <w:t>o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esté</w:t>
      </w:r>
      <w:r>
        <w:rPr>
          <w:color w:val="231F20"/>
          <w:spacing w:val="-11"/>
        </w:rPr>
        <w:t> </w:t>
      </w:r>
      <w:r>
        <w:rPr>
          <w:color w:val="231F20"/>
        </w:rPr>
        <w:t>basado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únicamen</w:t>
      </w:r>
      <w:r>
        <w:rPr>
          <w:color w:val="231F20"/>
          <w:spacing w:val="-2"/>
        </w:rPr>
        <w:t>te</w:t>
      </w:r>
      <w:r>
        <w:rPr>
          <w:color w:val="231F20"/>
          <w:spacing w:val="-11"/>
        </w:rPr>
        <w:t> </w:t>
      </w:r>
      <w:r>
        <w:rPr>
          <w:color w:val="231F20"/>
        </w:rPr>
        <w:t>en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traer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</w:rPr>
        <w:t>práctica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historias,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puesto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67"/>
          <w:w w:val="99"/>
        </w:rPr>
        <w:t> </w:t>
      </w:r>
      <w:r>
        <w:rPr>
          <w:color w:val="231F20"/>
        </w:rPr>
        <w:t>el</w:t>
      </w:r>
      <w:r>
        <w:rPr>
          <w:color w:val="231F20"/>
          <w:spacing w:val="-13"/>
        </w:rPr>
        <w:t> </w:t>
      </w:r>
      <w:r>
        <w:rPr>
          <w:color w:val="231F20"/>
        </w:rPr>
        <w:t>hecho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dir</w:t>
      </w:r>
      <w:r>
        <w:rPr>
          <w:color w:val="231F20"/>
          <w:spacing w:val="-1"/>
        </w:rPr>
        <w:t>ig</w:t>
      </w:r>
      <w:r>
        <w:rPr>
          <w:color w:val="231F20"/>
          <w:spacing w:val="-2"/>
        </w:rPr>
        <w:t>ir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</w:t>
      </w:r>
      <w:r>
        <w:rPr>
          <w:color w:val="231F20"/>
          <w:spacing w:val="-13"/>
        </w:rPr>
        <w:t> </w:t>
      </w:r>
      <w:r>
        <w:rPr>
          <w:color w:val="231F20"/>
        </w:rPr>
        <w:t>mucho</w:t>
      </w:r>
      <w:r>
        <w:rPr>
          <w:color w:val="231F20"/>
          <w:spacing w:val="-12"/>
        </w:rPr>
        <w:t> </w:t>
      </w:r>
      <w:r>
        <w:rPr>
          <w:color w:val="231F20"/>
        </w:rPr>
        <w:t>más</w:t>
      </w:r>
      <w:r>
        <w:rPr>
          <w:color w:val="231F20"/>
          <w:spacing w:val="-13"/>
        </w:rPr>
        <w:t> </w:t>
      </w:r>
      <w:r>
        <w:rPr>
          <w:color w:val="231F20"/>
        </w:rPr>
        <w:t>allá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simples</w:t>
      </w:r>
      <w:r>
        <w:rPr>
          <w:color w:val="231F20"/>
          <w:spacing w:val="-13"/>
        </w:rPr>
        <w:t> </w:t>
      </w:r>
      <w:r>
        <w:rPr>
          <w:color w:val="231F20"/>
        </w:rPr>
        <w:t>prácticas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rec</w:t>
      </w:r>
      <w:r>
        <w:rPr>
          <w:color w:val="231F20"/>
          <w:spacing w:val="-1"/>
        </w:rPr>
        <w:t>opilaciones</w:t>
      </w:r>
      <w:r>
        <w:rPr>
          <w:color w:val="231F20"/>
          <w:spacing w:val="-13"/>
        </w:rPr>
        <w:t> </w:t>
      </w:r>
      <w:r>
        <w:rPr>
          <w:color w:val="231F20"/>
        </w:rPr>
        <w:t>empre-</w:t>
      </w:r>
      <w:r>
        <w:rPr>
          <w:color w:val="231F20"/>
          <w:spacing w:val="41"/>
          <w:w w:val="95"/>
        </w:rPr>
        <w:t> </w:t>
      </w:r>
      <w:r>
        <w:rPr>
          <w:color w:val="231F20"/>
          <w:spacing w:val="-2"/>
        </w:rPr>
        <w:t>sariales,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iencia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dministrativa,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0"/>
        </w:rPr>
        <w:t> </w:t>
      </w:r>
      <w:r>
        <w:rPr>
          <w:color w:val="231F20"/>
        </w:rPr>
        <w:t>su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nombr</w:t>
      </w:r>
      <w:r>
        <w:rPr>
          <w:color w:val="231F20"/>
          <w:spacing w:val="-2"/>
        </w:rPr>
        <w:t>e</w:t>
      </w:r>
      <w:r>
        <w:rPr>
          <w:color w:val="231F20"/>
          <w:spacing w:val="-9"/>
        </w:rPr>
        <w:t> </w:t>
      </w:r>
      <w:r>
        <w:rPr>
          <w:color w:val="231F20"/>
        </w:rPr>
        <w:t>lo</w:t>
      </w:r>
      <w:r>
        <w:rPr>
          <w:color w:val="231F20"/>
          <w:spacing w:val="-10"/>
        </w:rPr>
        <w:t> </w:t>
      </w:r>
      <w:r>
        <w:rPr>
          <w:color w:val="231F20"/>
        </w:rPr>
        <w:t>indica,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conllev</w:t>
      </w:r>
      <w:r>
        <w:rPr>
          <w:color w:val="231F20"/>
          <w:spacing w:val="-2"/>
        </w:rPr>
        <w:t>a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</w:t>
      </w:r>
      <w:r>
        <w:rPr>
          <w:color w:val="231F20"/>
          <w:spacing w:val="69"/>
          <w:w w:val="98"/>
        </w:rPr>
        <w:t> </w:t>
      </w:r>
      <w:r>
        <w:rPr>
          <w:color w:val="231F20"/>
          <w:spacing w:val="-1"/>
        </w:rPr>
        <w:t>cantidad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supuest</w:t>
      </w:r>
      <w:r>
        <w:rPr>
          <w:color w:val="231F20"/>
          <w:spacing w:val="-2"/>
        </w:rPr>
        <w:t>os, normas,</w:t>
      </w:r>
      <w:r>
        <w:rPr>
          <w:color w:val="231F20"/>
          <w:spacing w:val="-1"/>
        </w:rPr>
        <w:t> investigaciones</w:t>
      </w:r>
      <w:r>
        <w:rPr>
          <w:color w:val="231F20"/>
          <w:spacing w:val="-2"/>
        </w:rPr>
        <w:t>, teorías, et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., </w:t>
      </w:r>
      <w:r>
        <w:rPr>
          <w:color w:val="231F20"/>
        </w:rPr>
        <w:t>que</w:t>
      </w:r>
      <w:r>
        <w:rPr>
          <w:color w:val="231F20"/>
          <w:spacing w:val="-1"/>
        </w:rPr>
        <w:t> hacen</w:t>
      </w:r>
      <w:r>
        <w:rPr>
          <w:color w:val="231F20"/>
          <w:spacing w:val="-2"/>
        </w:rPr>
        <w:t> </w:t>
      </w:r>
      <w:r>
        <w:rPr>
          <w:color w:val="231F20"/>
        </w:rPr>
        <w:t>que</w:t>
      </w:r>
      <w:r>
        <w:rPr>
          <w:color w:val="231F20"/>
          <w:spacing w:val="-2"/>
        </w:rPr>
        <w:t> </w:t>
      </w:r>
      <w:r>
        <w:rPr>
          <w:color w:val="231F20"/>
        </w:rPr>
        <w:t>una</w:t>
      </w:r>
      <w:r>
        <w:rPr>
          <w:color w:val="231F20"/>
          <w:spacing w:val="63"/>
          <w:w w:val="98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ganización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log</w:t>
      </w:r>
      <w:r>
        <w:rPr>
          <w:color w:val="231F20"/>
          <w:spacing w:val="-2"/>
        </w:rPr>
        <w:t>re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recibir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sustantiv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.</w:t>
      </w:r>
      <w:r>
        <w:rPr/>
      </w:r>
    </w:p>
    <w:p>
      <w:pPr>
        <w:spacing w:after="0" w:line="275" w:lineRule="auto"/>
        <w:jc w:val="both"/>
        <w:sectPr>
          <w:type w:val="continuous"/>
          <w:pgSz w:w="9640" w:h="13610"/>
          <w:pgMar w:top="1280" w:bottom="280" w:left="400" w:right="1340"/>
          <w:cols w:num="2" w:equalWidth="0">
            <w:col w:w="515" w:space="400"/>
            <w:col w:w="6985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6"/>
        <w:rPr>
          <w:rFonts w:ascii="Calibri" w:hAnsi="Calibri" w:cs="Calibri" w:eastAsia="Calibri"/>
          <w:sz w:val="16"/>
          <w:szCs w:val="16"/>
        </w:rPr>
      </w:pPr>
    </w:p>
    <w:p>
      <w:pPr>
        <w:spacing w:after="0" w:line="240" w:lineRule="auto"/>
        <w:rPr>
          <w:rFonts w:ascii="Calibri" w:hAnsi="Calibri" w:cs="Calibri" w:eastAsia="Calibri"/>
          <w:sz w:val="16"/>
          <w:szCs w:val="16"/>
        </w:rPr>
        <w:sectPr>
          <w:pgSz w:w="9640" w:h="13610"/>
          <w:pgMar w:header="1039" w:footer="0" w:top="1220" w:bottom="280" w:left="1340" w:right="400"/>
        </w:sectPr>
      </w:pPr>
    </w:p>
    <w:p>
      <w:pPr>
        <w:pStyle w:val="BodyText"/>
        <w:spacing w:line="275" w:lineRule="auto" w:before="68"/>
        <w:ind w:right="13"/>
        <w:jc w:val="both"/>
      </w:pPr>
      <w:r>
        <w:rPr>
          <w:color w:val="231F20"/>
        </w:rPr>
        <w:t>Una</w:t>
      </w:r>
      <w:r>
        <w:rPr>
          <w:color w:val="231F20"/>
          <w:spacing w:val="5"/>
        </w:rPr>
        <w:t> </w:t>
      </w:r>
      <w:r>
        <w:rPr>
          <w:color w:val="231F20"/>
        </w:rPr>
        <w:t>de</w:t>
      </w:r>
      <w:r>
        <w:rPr>
          <w:color w:val="231F20"/>
          <w:spacing w:val="5"/>
        </w:rPr>
        <w:t> </w:t>
      </w:r>
      <w:r>
        <w:rPr>
          <w:color w:val="231F20"/>
        </w:rPr>
        <w:t>las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habilidades</w:t>
      </w:r>
      <w:r>
        <w:rPr>
          <w:color w:val="231F20"/>
          <w:spacing w:val="-2"/>
        </w:rPr>
        <w:t>,</w:t>
      </w:r>
      <w:r>
        <w:rPr>
          <w:color w:val="231F20"/>
          <w:spacing w:val="5"/>
        </w:rPr>
        <w:t> </w:t>
      </w:r>
      <w:r>
        <w:rPr>
          <w:color w:val="231F20"/>
        </w:rPr>
        <w:t>tal</w:t>
      </w:r>
      <w:r>
        <w:rPr>
          <w:color w:val="231F20"/>
          <w:spacing w:val="5"/>
        </w:rPr>
        <w:t> </w:t>
      </w:r>
      <w:r>
        <w:rPr>
          <w:color w:val="231F20"/>
        </w:rPr>
        <w:t>la</w:t>
      </w:r>
      <w:r>
        <w:rPr>
          <w:color w:val="231F20"/>
          <w:spacing w:val="5"/>
        </w:rPr>
        <w:t> </w:t>
      </w:r>
      <w:r>
        <w:rPr>
          <w:color w:val="231F20"/>
        </w:rPr>
        <w:t>más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ande</w:t>
      </w:r>
      <w:r>
        <w:rPr>
          <w:color w:val="231F20"/>
          <w:spacing w:val="-2"/>
        </w:rPr>
        <w:t>,</w:t>
      </w:r>
      <w:r>
        <w:rPr>
          <w:color w:val="231F20"/>
          <w:spacing w:val="5"/>
        </w:rPr>
        <w:t> </w:t>
      </w:r>
      <w:r>
        <w:rPr>
          <w:color w:val="231F20"/>
        </w:rPr>
        <w:t>de</w:t>
      </w:r>
      <w:r>
        <w:rPr>
          <w:color w:val="231F20"/>
          <w:spacing w:val="5"/>
        </w:rPr>
        <w:t> </w:t>
      </w:r>
      <w:r>
        <w:rPr>
          <w:color w:val="231F20"/>
        </w:rPr>
        <w:t>los</w:t>
      </w:r>
      <w:r>
        <w:rPr>
          <w:color w:val="231F20"/>
          <w:spacing w:val="5"/>
        </w:rPr>
        <w:t> </w:t>
      </w:r>
      <w:r>
        <w:rPr>
          <w:color w:val="231F20"/>
        </w:rPr>
        <w:t>gurús</w:t>
      </w:r>
      <w:r>
        <w:rPr>
          <w:color w:val="231F20"/>
          <w:spacing w:val="5"/>
        </w:rPr>
        <w:t> </w:t>
      </w:r>
      <w:r>
        <w:rPr>
          <w:color w:val="231F20"/>
        </w:rPr>
        <w:t>es</w:t>
      </w:r>
      <w:r>
        <w:rPr>
          <w:color w:val="231F20"/>
          <w:spacing w:val="5"/>
        </w:rPr>
        <w:t> </w:t>
      </w:r>
      <w:r>
        <w:rPr>
          <w:color w:val="231F20"/>
        </w:rPr>
        <w:t>el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lenguaje</w:t>
      </w:r>
      <w:r>
        <w:rPr>
          <w:color w:val="231F20"/>
          <w:spacing w:val="-2"/>
        </w:rPr>
        <w:t>,</w:t>
      </w:r>
      <w:r>
        <w:rPr>
          <w:color w:val="231F20"/>
          <w:spacing w:val="5"/>
        </w:rPr>
        <w:t> </w:t>
      </w:r>
      <w:r>
        <w:rPr>
          <w:color w:val="231F20"/>
        </w:rPr>
        <w:t>la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manera</w:t>
      </w:r>
      <w:r>
        <w:rPr>
          <w:color w:val="231F20"/>
          <w:spacing w:val="43"/>
          <w:w w:val="95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5"/>
        </w:rPr>
        <w:t> </w:t>
      </w:r>
      <w:r>
        <w:rPr>
          <w:color w:val="231F20"/>
        </w:rPr>
        <w:t>lo</w:t>
      </w:r>
      <w:r>
        <w:rPr>
          <w:color w:val="231F20"/>
          <w:spacing w:val="-4"/>
        </w:rPr>
        <w:t> </w:t>
      </w:r>
      <w:r>
        <w:rPr>
          <w:color w:val="231F20"/>
        </w:rPr>
        <w:t>utilizan</w:t>
      </w:r>
      <w:r>
        <w:rPr>
          <w:color w:val="231F20"/>
          <w:spacing w:val="-5"/>
        </w:rPr>
        <w:t> </w:t>
      </w:r>
      <w:r>
        <w:rPr>
          <w:color w:val="231F20"/>
        </w:rPr>
        <w:t>y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forma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log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atraer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sus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clien</w:t>
      </w:r>
      <w:r>
        <w:rPr>
          <w:color w:val="231F20"/>
          <w:spacing w:val="-2"/>
        </w:rPr>
        <w:t>tes,</w:t>
      </w:r>
      <w:r>
        <w:rPr>
          <w:color w:val="231F20"/>
          <w:spacing w:val="-5"/>
        </w:rPr>
        <w:t> </w:t>
      </w:r>
      <w:r>
        <w:rPr>
          <w:color w:val="231F20"/>
        </w:rPr>
        <w:t>pues</w:t>
      </w:r>
      <w:r>
        <w:rPr>
          <w:color w:val="231F20"/>
          <w:spacing w:val="-4"/>
        </w:rPr>
        <w:t> </w:t>
      </w:r>
      <w:r>
        <w:rPr>
          <w:color w:val="231F20"/>
        </w:rPr>
        <w:t>según</w:t>
      </w:r>
      <w:r>
        <w:rPr>
          <w:color w:val="231F20"/>
          <w:spacing w:val="-5"/>
        </w:rPr>
        <w:t> </w:t>
      </w:r>
      <w:r>
        <w:rPr>
          <w:color w:val="231F20"/>
        </w:rPr>
        <w:t>Elliot</w:t>
      </w:r>
      <w:r>
        <w:rPr>
          <w:color w:val="231F20"/>
          <w:spacing w:val="-4"/>
        </w:rPr>
        <w:t> </w:t>
      </w:r>
      <w:r>
        <w:rPr>
          <w:color w:val="231F20"/>
        </w:rPr>
        <w:t>Ri-</w:t>
      </w:r>
      <w:r>
        <w:rPr>
          <w:color w:val="231F20"/>
          <w:spacing w:val="35"/>
          <w:w w:val="95"/>
        </w:rPr>
        <w:t> </w:t>
      </w:r>
      <w:r>
        <w:rPr>
          <w:color w:val="231F20"/>
          <w:spacing w:val="-2"/>
        </w:rPr>
        <w:t>char</w:t>
      </w:r>
      <w:r>
        <w:rPr>
          <w:color w:val="231F20"/>
          <w:spacing w:val="-1"/>
        </w:rPr>
        <w:t>d</w:t>
      </w:r>
      <w:r>
        <w:rPr>
          <w:color w:val="231F20"/>
          <w:spacing w:val="-13"/>
        </w:rPr>
        <w:t> </w:t>
      </w:r>
      <w:r>
        <w:rPr>
          <w:color w:val="231F20"/>
        </w:rPr>
        <w:t>(citada</w:t>
      </w:r>
      <w:r>
        <w:rPr>
          <w:color w:val="231F20"/>
          <w:spacing w:val="-12"/>
        </w:rPr>
        <w:t> </w:t>
      </w:r>
      <w:r>
        <w:rPr>
          <w:color w:val="231F20"/>
        </w:rPr>
        <w:t>en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astrillón,</w:t>
      </w:r>
      <w:r>
        <w:rPr>
          <w:color w:val="231F20"/>
          <w:spacing w:val="-12"/>
        </w:rPr>
        <w:t> </w:t>
      </w:r>
      <w:r>
        <w:rPr>
          <w:color w:val="231F20"/>
        </w:rPr>
        <w:t>2004)</w:t>
      </w:r>
      <w:r>
        <w:rPr>
          <w:color w:val="231F20"/>
          <w:spacing w:val="-23"/>
        </w:rPr>
        <w:t> </w:t>
      </w:r>
      <w:r>
        <w:rPr>
          <w:color w:val="231F20"/>
          <w:spacing w:val="-7"/>
        </w:rPr>
        <w:t>“</w:t>
      </w:r>
      <w:r>
        <w:rPr>
          <w:color w:val="231F20"/>
          <w:spacing w:val="-6"/>
        </w:rPr>
        <w:t>el</w:t>
      </w:r>
      <w:r>
        <w:rPr>
          <w:color w:val="231F20"/>
          <w:spacing w:val="-12"/>
        </w:rPr>
        <w:t> </w:t>
      </w:r>
      <w:r>
        <w:rPr>
          <w:color w:val="231F20"/>
        </w:rPr>
        <w:t>lenguaje</w:t>
      </w:r>
      <w:r>
        <w:rPr>
          <w:color w:val="231F20"/>
          <w:spacing w:val="-12"/>
        </w:rPr>
        <w:t> </w:t>
      </w:r>
      <w:r>
        <w:rPr>
          <w:color w:val="231F20"/>
        </w:rPr>
        <w:t>es</w:t>
      </w:r>
      <w:r>
        <w:rPr>
          <w:color w:val="231F20"/>
          <w:spacing w:val="-12"/>
        </w:rPr>
        <w:t> </w:t>
      </w:r>
      <w:r>
        <w:rPr>
          <w:color w:val="231F20"/>
        </w:rPr>
        <w:t>utilizado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onstruir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ecuen</w:t>
      </w:r>
      <w:r>
        <w:rPr>
          <w:color w:val="231F20"/>
          <w:spacing w:val="-2"/>
        </w:rPr>
        <w:t>tos</w:t>
      </w:r>
      <w:r>
        <w:rPr>
          <w:color w:val="231F20"/>
          <w:spacing w:val="57"/>
          <w:w w:val="97"/>
        </w:rPr>
        <w:t> </w:t>
      </w:r>
      <w:r>
        <w:rPr>
          <w:color w:val="231F20"/>
        </w:rPr>
        <w:t>del</w:t>
      </w:r>
      <w:r>
        <w:rPr>
          <w:color w:val="231F20"/>
          <w:spacing w:val="-14"/>
        </w:rPr>
        <w:t> </w:t>
      </w:r>
      <w:r>
        <w:rPr>
          <w:color w:val="231F20"/>
        </w:rPr>
        <w:t>mundo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social,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</w:rPr>
        <w:t>pueden</w:t>
      </w:r>
      <w:r>
        <w:rPr>
          <w:color w:val="231F20"/>
          <w:spacing w:val="-14"/>
        </w:rPr>
        <w:t> </w:t>
      </w:r>
      <w:r>
        <w:rPr>
          <w:color w:val="231F20"/>
        </w:rPr>
        <w:t>ser</w:t>
      </w:r>
      <w:r>
        <w:rPr>
          <w:color w:val="231F20"/>
          <w:spacing w:val="-13"/>
        </w:rPr>
        <w:t> </w:t>
      </w:r>
      <w:r>
        <w:rPr>
          <w:color w:val="231F20"/>
        </w:rPr>
        <w:t>utilizados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encionalmen</w:t>
      </w:r>
      <w:r>
        <w:rPr>
          <w:color w:val="231F20"/>
          <w:spacing w:val="-2"/>
        </w:rPr>
        <w:t>te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4"/>
        </w:rPr>
        <w:t> </w:t>
      </w:r>
      <w:r>
        <w:rPr>
          <w:color w:val="231F20"/>
        </w:rPr>
        <w:t>persuadir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14"/>
        </w:rPr>
        <w:t> </w:t>
      </w:r>
      <w:r>
        <w:rPr>
          <w:color w:val="231F20"/>
          <w:spacing w:val="1"/>
        </w:rPr>
        <w:t>le-</w:t>
      </w:r>
      <w:r>
        <w:rPr>
          <w:color w:val="231F20"/>
          <w:spacing w:val="39"/>
          <w:w w:val="95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itimar </w:t>
      </w:r>
      <w:r>
        <w:rPr>
          <w:color w:val="231F20"/>
          <w:spacing w:val="-1"/>
        </w:rPr>
        <w:t>posiciones</w:t>
      </w:r>
      <w:r>
        <w:rPr>
          <w:color w:val="231F20"/>
          <w:spacing w:val="-2"/>
        </w:rPr>
        <w:t>”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(p.12). </w:t>
      </w:r>
      <w:r>
        <w:rPr>
          <w:color w:val="231F20"/>
        </w:rPr>
        <w:t>No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odas </w:t>
      </w:r>
      <w:r>
        <w:rPr>
          <w:color w:val="231F20"/>
        </w:rPr>
        <w:t>las</w:t>
      </w:r>
      <w:r>
        <w:rPr>
          <w:color w:val="231F20"/>
          <w:spacing w:val="-1"/>
        </w:rPr>
        <w:t> </w:t>
      </w:r>
      <w:r>
        <w:rPr>
          <w:color w:val="231F20"/>
        </w:rPr>
        <w:t>personas</w:t>
      </w:r>
      <w:r>
        <w:rPr>
          <w:color w:val="231F20"/>
          <w:spacing w:val="-1"/>
        </w:rPr>
        <w:t> </w:t>
      </w:r>
      <w:r>
        <w:rPr>
          <w:color w:val="231F20"/>
        </w:rPr>
        <w:t>que</w:t>
      </w:r>
      <w:r>
        <w:rPr>
          <w:color w:val="231F20"/>
          <w:spacing w:val="-1"/>
        </w:rPr>
        <w:t> </w:t>
      </w:r>
      <w:r>
        <w:rPr>
          <w:color w:val="231F20"/>
        </w:rPr>
        <w:t>se</w:t>
      </w:r>
      <w:r>
        <w:rPr>
          <w:color w:val="231F20"/>
          <w:spacing w:val="-1"/>
        </w:rPr>
        <w:t> encuen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an </w:t>
      </w:r>
      <w:r>
        <w:rPr>
          <w:color w:val="231F20"/>
        </w:rPr>
        <w:t>en</w:t>
      </w:r>
      <w:r>
        <w:rPr>
          <w:color w:val="231F20"/>
          <w:spacing w:val="-1"/>
        </w:rPr>
        <w:t> </w:t>
      </w:r>
      <w:r>
        <w:rPr>
          <w:color w:val="231F20"/>
        </w:rPr>
        <w:t>el</w:t>
      </w:r>
      <w:r>
        <w:rPr>
          <w:color w:val="231F20"/>
          <w:spacing w:val="-1"/>
        </w:rPr>
        <w:t> </w:t>
      </w:r>
      <w:r>
        <w:rPr>
          <w:color w:val="231F20"/>
        </w:rPr>
        <w:t>campo</w:t>
      </w:r>
      <w:r>
        <w:rPr>
          <w:color w:val="231F20"/>
          <w:spacing w:val="51"/>
          <w:w w:val="99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los</w:t>
      </w:r>
      <w:r>
        <w:rPr>
          <w:color w:val="231F20"/>
          <w:spacing w:val="-13"/>
        </w:rPr>
        <w:t> </w:t>
      </w:r>
      <w:r>
        <w:rPr>
          <w:color w:val="231F20"/>
        </w:rPr>
        <w:t>negocios</w:t>
      </w:r>
      <w:r>
        <w:rPr>
          <w:color w:val="231F20"/>
          <w:spacing w:val="-13"/>
        </w:rPr>
        <w:t> </w:t>
      </w:r>
      <w:r>
        <w:rPr>
          <w:color w:val="231F20"/>
        </w:rPr>
        <w:t>tienen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destreza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suficiente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conseguir</w:t>
      </w:r>
      <w:r>
        <w:rPr>
          <w:color w:val="231F20"/>
          <w:spacing w:val="-12"/>
        </w:rPr>
        <w:t> </w:t>
      </w:r>
      <w:r>
        <w:rPr>
          <w:color w:val="231F20"/>
        </w:rPr>
        <w:t>influencia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sobre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otros,</w:t>
      </w:r>
      <w:r>
        <w:rPr>
          <w:color w:val="231F20"/>
          <w:spacing w:val="55"/>
          <w:w w:val="78"/>
        </w:rPr>
        <w:t> </w:t>
      </w:r>
      <w:r>
        <w:rPr>
          <w:color w:val="231F20"/>
        </w:rPr>
        <w:t>y</w:t>
      </w:r>
      <w:r>
        <w:rPr>
          <w:color w:val="231F20"/>
          <w:spacing w:val="4"/>
        </w:rPr>
        <w:t> </w:t>
      </w:r>
      <w:r>
        <w:rPr>
          <w:color w:val="231F20"/>
        </w:rPr>
        <w:t>es</w:t>
      </w:r>
      <w:r>
        <w:rPr>
          <w:color w:val="231F20"/>
          <w:spacing w:val="4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</w:rPr>
        <w:t>ahí</w:t>
      </w:r>
      <w:r>
        <w:rPr>
          <w:color w:val="231F20"/>
          <w:spacing w:val="4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</w:rPr>
        <w:t>donde</w:t>
      </w:r>
      <w:r>
        <w:rPr>
          <w:color w:val="231F20"/>
          <w:spacing w:val="4"/>
        </w:rPr>
        <w:t> </w:t>
      </w:r>
      <w:r>
        <w:rPr>
          <w:color w:val="231F20"/>
        </w:rPr>
        <w:t>parten</w:t>
      </w:r>
      <w:r>
        <w:rPr>
          <w:color w:val="231F20"/>
          <w:spacing w:val="4"/>
        </w:rPr>
        <w:t> </w:t>
      </w:r>
      <w:r>
        <w:rPr>
          <w:color w:val="231F20"/>
        </w:rPr>
        <w:t>los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onsejeros,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quienes</w:t>
      </w:r>
      <w:r>
        <w:rPr>
          <w:color w:val="231F20"/>
          <w:spacing w:val="-2"/>
        </w:rPr>
        <w:t>,</w:t>
      </w:r>
      <w:r>
        <w:rPr>
          <w:color w:val="231F20"/>
          <w:spacing w:val="4"/>
        </w:rPr>
        <w:t> </w:t>
      </w:r>
      <w:r>
        <w:rPr>
          <w:color w:val="231F20"/>
        </w:rPr>
        <w:t>y</w:t>
      </w:r>
      <w:r>
        <w:rPr>
          <w:color w:val="231F20"/>
          <w:spacing w:val="4"/>
        </w:rPr>
        <w:t> </w:t>
      </w:r>
      <w:r>
        <w:rPr>
          <w:color w:val="231F20"/>
        </w:rPr>
        <w:t>no</w:t>
      </w:r>
      <w:r>
        <w:rPr>
          <w:color w:val="231F20"/>
          <w:spacing w:val="5"/>
        </w:rPr>
        <w:t> </w:t>
      </w:r>
      <w:r>
        <w:rPr>
          <w:color w:val="231F20"/>
        </w:rPr>
        <w:t>es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secret</w:t>
      </w:r>
      <w:r>
        <w:rPr>
          <w:color w:val="231F20"/>
          <w:spacing w:val="-1"/>
        </w:rPr>
        <w:t>o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nadie</w:t>
      </w:r>
      <w:r>
        <w:rPr>
          <w:color w:val="231F20"/>
          <w:spacing w:val="-2"/>
        </w:rPr>
        <w:t>,</w:t>
      </w:r>
      <w:r>
        <w:rPr>
          <w:color w:val="231F20"/>
          <w:spacing w:val="41"/>
          <w:w w:val="78"/>
        </w:rPr>
        <w:t> </w:t>
      </w:r>
      <w:r>
        <w:rPr>
          <w:color w:val="231F20"/>
        </w:rPr>
        <w:t>de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manera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encional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llevan</w:t>
      </w:r>
      <w:r>
        <w:rPr>
          <w:color w:val="231F20"/>
          <w:spacing w:val="8"/>
        </w:rPr>
        <w:t> </w:t>
      </w:r>
      <w:r>
        <w:rPr>
          <w:color w:val="231F20"/>
        </w:rPr>
        <w:t>sus</w:t>
      </w:r>
      <w:r>
        <w:rPr>
          <w:color w:val="231F20"/>
          <w:spacing w:val="8"/>
        </w:rPr>
        <w:t> </w:t>
      </w:r>
      <w:r>
        <w:rPr>
          <w:color w:val="231F20"/>
        </w:rPr>
        <w:t>posiciones</w:t>
      </w:r>
      <w:r>
        <w:rPr>
          <w:color w:val="231F20"/>
          <w:spacing w:val="8"/>
        </w:rPr>
        <w:t> </w:t>
      </w:r>
      <w:r>
        <w:rPr>
          <w:color w:val="231F20"/>
        </w:rPr>
        <w:t>de</w:t>
      </w:r>
      <w:r>
        <w:rPr>
          <w:color w:val="231F20"/>
          <w:spacing w:val="8"/>
        </w:rPr>
        <w:t> </w:t>
      </w:r>
      <w:r>
        <w:rPr>
          <w:color w:val="231F20"/>
        </w:rPr>
        <w:t>una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forma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eligen</w:t>
      </w:r>
      <w:r>
        <w:rPr>
          <w:color w:val="231F20"/>
          <w:spacing w:val="-2"/>
        </w:rPr>
        <w:t>te</w:t>
      </w:r>
      <w:r>
        <w:rPr>
          <w:color w:val="231F20"/>
          <w:spacing w:val="9"/>
        </w:rPr>
        <w:t> </w:t>
      </w:r>
      <w:r>
        <w:rPr>
          <w:color w:val="231F20"/>
        </w:rPr>
        <w:t>y</w:t>
      </w:r>
      <w:r>
        <w:rPr>
          <w:color w:val="231F20"/>
          <w:spacing w:val="8"/>
        </w:rPr>
        <w:t> </w:t>
      </w:r>
      <w:r>
        <w:rPr>
          <w:color w:val="231F20"/>
        </w:rPr>
        <w:t>muchas</w:t>
      </w:r>
      <w:r>
        <w:rPr>
          <w:color w:val="231F20"/>
          <w:spacing w:val="51"/>
          <w:w w:val="98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eces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atrevida,</w:t>
      </w:r>
      <w:r>
        <w:rPr>
          <w:color w:val="231F20"/>
          <w:spacing w:val="3"/>
        </w:rPr>
        <w:t> 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</w:rPr>
        <w:t>la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sobr</w:t>
      </w:r>
      <w:r>
        <w:rPr>
          <w:color w:val="231F20"/>
          <w:spacing w:val="-1"/>
        </w:rPr>
        <w:t>eponen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sobre</w:t>
      </w:r>
      <w:r>
        <w:rPr>
          <w:color w:val="231F20"/>
          <w:spacing w:val="3"/>
        </w:rPr>
        <w:t> </w:t>
      </w:r>
      <w:r>
        <w:rPr>
          <w:color w:val="231F20"/>
        </w:rPr>
        <w:t>lo</w:t>
      </w:r>
      <w:r>
        <w:rPr>
          <w:color w:val="231F20"/>
          <w:spacing w:val="3"/>
        </w:rPr>
        <w:t> </w:t>
      </w:r>
      <w:r>
        <w:rPr>
          <w:color w:val="231F20"/>
        </w:rPr>
        <w:t>que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realmente</w:t>
      </w:r>
      <w:r>
        <w:rPr>
          <w:color w:val="231F20"/>
          <w:spacing w:val="3"/>
        </w:rPr>
        <w:t> </w:t>
      </w:r>
      <w:r>
        <w:rPr>
          <w:color w:val="231F20"/>
        </w:rPr>
        <w:t>está</w:t>
      </w:r>
      <w:r>
        <w:rPr>
          <w:color w:val="231F20"/>
          <w:spacing w:val="3"/>
        </w:rPr>
        <w:t> </w:t>
      </w:r>
      <w:r>
        <w:rPr>
          <w:color w:val="231F20"/>
        </w:rPr>
        <w:t>basado</w:t>
      </w:r>
      <w:r>
        <w:rPr>
          <w:color w:val="231F20"/>
          <w:spacing w:val="3"/>
        </w:rPr>
        <w:t> </w:t>
      </w:r>
      <w:r>
        <w:rPr>
          <w:color w:val="231F20"/>
        </w:rPr>
        <w:t>en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teorías</w:t>
      </w:r>
      <w:r>
        <w:rPr>
          <w:color w:val="231F20"/>
          <w:spacing w:val="3"/>
        </w:rPr>
        <w:t> </w:t>
      </w:r>
      <w:r>
        <w:rPr>
          <w:color w:val="231F20"/>
        </w:rPr>
        <w:t>y</w:t>
      </w:r>
      <w:r>
        <w:rPr>
          <w:color w:val="231F20"/>
          <w:spacing w:val="55"/>
          <w:w w:val="98"/>
        </w:rPr>
        <w:t> </w:t>
      </w:r>
      <w:r>
        <w:rPr>
          <w:color w:val="231F20"/>
          <w:spacing w:val="-1"/>
        </w:rPr>
        <w:t>fundamen</w:t>
      </w:r>
      <w:r>
        <w:rPr>
          <w:color w:val="231F20"/>
          <w:spacing w:val="-2"/>
        </w:rPr>
        <w:t>taciones,</w:t>
      </w:r>
      <w:r>
        <w:rPr>
          <w:color w:val="231F20"/>
          <w:spacing w:val="-8"/>
        </w:rPr>
        <w:t> </w:t>
      </w:r>
      <w:r>
        <w:rPr>
          <w:color w:val="231F20"/>
        </w:rPr>
        <w:t>en</w:t>
      </w:r>
      <w:r>
        <w:rPr>
          <w:color w:val="231F20"/>
          <w:spacing w:val="-8"/>
        </w:rPr>
        <w:t> </w:t>
      </w:r>
      <w:r>
        <w:rPr>
          <w:color w:val="231F20"/>
        </w:rPr>
        <w:t>donde</w:t>
      </w:r>
      <w:r>
        <w:rPr>
          <w:color w:val="231F20"/>
          <w:spacing w:val="-8"/>
        </w:rPr>
        <w:t> </w:t>
      </w:r>
      <w:r>
        <w:rPr>
          <w:color w:val="231F20"/>
        </w:rPr>
        <w:t>el</w:t>
      </w:r>
      <w:r>
        <w:rPr>
          <w:color w:val="231F20"/>
          <w:spacing w:val="-7"/>
        </w:rPr>
        <w:t> </w:t>
      </w:r>
      <w:r>
        <w:rPr>
          <w:color w:val="231F20"/>
        </w:rPr>
        <w:t>lenguaje</w:t>
      </w:r>
      <w:r>
        <w:rPr>
          <w:color w:val="231F20"/>
          <w:spacing w:val="-8"/>
        </w:rPr>
        <w:t> </w:t>
      </w:r>
      <w:r>
        <w:rPr>
          <w:color w:val="231F20"/>
        </w:rPr>
        <w:t>y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manera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transmitir</w:t>
      </w:r>
      <w:r>
        <w:rPr>
          <w:color w:val="231F20"/>
          <w:spacing w:val="-8"/>
        </w:rPr>
        <w:t> </w:t>
      </w:r>
      <w:r>
        <w:rPr>
          <w:color w:val="231F20"/>
        </w:rPr>
        <w:t>sus</w:t>
      </w:r>
      <w:r>
        <w:rPr>
          <w:color w:val="231F20"/>
          <w:spacing w:val="-7"/>
        </w:rPr>
        <w:t> </w:t>
      </w:r>
      <w:r>
        <w:rPr>
          <w:color w:val="231F20"/>
        </w:rPr>
        <w:t>posiciones</w:t>
      </w:r>
      <w:r>
        <w:rPr>
          <w:color w:val="231F20"/>
          <w:spacing w:val="55"/>
          <w:w w:val="98"/>
        </w:rPr>
        <w:t> </w:t>
      </w:r>
      <w:r>
        <w:rPr>
          <w:color w:val="231F20"/>
        </w:rPr>
        <w:t>es</w:t>
      </w:r>
      <w:r>
        <w:rPr>
          <w:color w:val="231F20"/>
          <w:spacing w:val="-8"/>
        </w:rPr>
        <w:t> </w:t>
      </w:r>
      <w:r>
        <w:rPr>
          <w:color w:val="231F20"/>
        </w:rPr>
        <w:t>mucho</w:t>
      </w:r>
      <w:r>
        <w:rPr>
          <w:color w:val="231F20"/>
          <w:spacing w:val="-8"/>
        </w:rPr>
        <w:t> </w:t>
      </w:r>
      <w:r>
        <w:rPr>
          <w:color w:val="231F20"/>
        </w:rPr>
        <w:t>más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relev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</w:t>
      </w:r>
      <w:r>
        <w:rPr>
          <w:color w:val="231F20"/>
          <w:spacing w:val="-8"/>
        </w:rPr>
        <w:t> </w:t>
      </w:r>
      <w:r>
        <w:rPr>
          <w:color w:val="231F20"/>
        </w:rPr>
        <w:t>y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envolven</w:t>
      </w:r>
      <w:r>
        <w:rPr>
          <w:color w:val="231F20"/>
          <w:spacing w:val="-2"/>
        </w:rPr>
        <w:t>te</w:t>
      </w:r>
      <w:r>
        <w:rPr>
          <w:color w:val="231F20"/>
          <w:spacing w:val="-8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</w:rPr>
        <w:t>lo</w:t>
      </w:r>
      <w:r>
        <w:rPr>
          <w:color w:val="231F20"/>
          <w:spacing w:val="-8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realmente</w:t>
      </w:r>
      <w:r>
        <w:rPr>
          <w:color w:val="231F20"/>
          <w:spacing w:val="-7"/>
        </w:rPr>
        <w:t> </w:t>
      </w:r>
      <w:r>
        <w:rPr>
          <w:color w:val="231F20"/>
        </w:rPr>
        <w:t>están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omulgando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sus</w:t>
      </w:r>
      <w:r>
        <w:rPr>
          <w:color w:val="231F20"/>
          <w:spacing w:val="5"/>
          <w:w w:val="95"/>
        </w:rPr>
        <w:t> </w:t>
      </w:r>
      <w:r>
        <w:rPr>
          <w:color w:val="231F20"/>
          <w:spacing w:val="-1"/>
          <w:w w:val="95"/>
        </w:rPr>
        <w:t>clientes</w:t>
      </w:r>
      <w:r>
        <w:rPr>
          <w:color w:val="231F20"/>
          <w:spacing w:val="-2"/>
          <w:w w:val="95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13" w:firstLine="57"/>
        <w:jc w:val="both"/>
      </w:pPr>
      <w:r>
        <w:rPr>
          <w:color w:val="231F20"/>
        </w:rPr>
        <w:t>Otro</w:t>
      </w:r>
      <w:r>
        <w:rPr>
          <w:color w:val="231F20"/>
          <w:spacing w:val="2"/>
        </w:rPr>
        <w:t> </w:t>
      </w:r>
      <w:r>
        <w:rPr>
          <w:color w:val="231F20"/>
        </w:rPr>
        <w:t>de</w:t>
      </w:r>
      <w:r>
        <w:rPr>
          <w:color w:val="231F20"/>
          <w:spacing w:val="3"/>
        </w:rPr>
        <w:t> </w:t>
      </w:r>
      <w:r>
        <w:rPr>
          <w:color w:val="231F20"/>
        </w:rPr>
        <w:t>los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pensamien</w:t>
      </w:r>
      <w:r>
        <w:rPr>
          <w:color w:val="231F20"/>
          <w:spacing w:val="-2"/>
        </w:rPr>
        <w:t>tos</w:t>
      </w:r>
      <w:r>
        <w:rPr>
          <w:color w:val="231F20"/>
          <w:spacing w:val="3"/>
        </w:rPr>
        <w:t> </w:t>
      </w:r>
      <w:r>
        <w:rPr>
          <w:color w:val="231F20"/>
        </w:rPr>
        <w:t>o</w:t>
      </w:r>
      <w:r>
        <w:rPr>
          <w:color w:val="231F20"/>
          <w:spacing w:val="2"/>
        </w:rPr>
        <w:t> </w:t>
      </w:r>
      <w:r>
        <w:rPr>
          <w:color w:val="231F20"/>
        </w:rPr>
        <w:t>quizás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errores</w:t>
      </w:r>
      <w:r>
        <w:rPr>
          <w:color w:val="231F20"/>
          <w:spacing w:val="2"/>
        </w:rPr>
        <w:t> </w:t>
      </w:r>
      <w:r>
        <w:rPr>
          <w:color w:val="231F20"/>
        </w:rPr>
        <w:t>en</w:t>
      </w:r>
      <w:r>
        <w:rPr>
          <w:color w:val="231F20"/>
          <w:spacing w:val="3"/>
        </w:rPr>
        <w:t> </w:t>
      </w:r>
      <w:r>
        <w:rPr>
          <w:color w:val="231F20"/>
        </w:rPr>
        <w:t>los</w:t>
      </w:r>
      <w:r>
        <w:rPr>
          <w:color w:val="231F20"/>
          <w:spacing w:val="2"/>
        </w:rPr>
        <w:t> </w:t>
      </w:r>
      <w:r>
        <w:rPr>
          <w:color w:val="231F20"/>
        </w:rPr>
        <w:t>que</w:t>
      </w:r>
      <w:r>
        <w:rPr>
          <w:color w:val="231F20"/>
          <w:spacing w:val="3"/>
        </w:rPr>
        <w:t> </w:t>
      </w:r>
      <w:r>
        <w:rPr>
          <w:color w:val="231F20"/>
        </w:rPr>
        <w:t>caen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nuestros</w:t>
      </w:r>
      <w:r>
        <w:rPr>
          <w:color w:val="231F20"/>
          <w:spacing w:val="3"/>
        </w:rPr>
        <w:t> </w:t>
      </w:r>
      <w:r>
        <w:rPr>
          <w:color w:val="231F20"/>
        </w:rPr>
        <w:t>gurús</w:t>
      </w:r>
      <w:r>
        <w:rPr>
          <w:color w:val="231F20"/>
          <w:spacing w:val="2"/>
        </w:rPr>
        <w:t> </w:t>
      </w:r>
      <w:r>
        <w:rPr>
          <w:color w:val="231F20"/>
        </w:rPr>
        <w:t>de</w:t>
      </w:r>
      <w:r>
        <w:rPr>
          <w:color w:val="231F20"/>
          <w:spacing w:val="3"/>
        </w:rPr>
        <w:t> </w:t>
      </w:r>
      <w:r>
        <w:rPr>
          <w:color w:val="231F20"/>
        </w:rPr>
        <w:t>la</w:t>
      </w:r>
      <w:r>
        <w:rPr>
          <w:color w:val="231F20"/>
          <w:spacing w:val="39"/>
          <w:w w:val="96"/>
        </w:rPr>
        <w:t> </w:t>
      </w:r>
      <w:r>
        <w:rPr>
          <w:color w:val="231F20"/>
          <w:spacing w:val="-2"/>
        </w:rPr>
        <w:t>administración, </w:t>
      </w:r>
      <w:r>
        <w:rPr>
          <w:color w:val="231F20"/>
        </w:rPr>
        <w:t>dicho</w:t>
      </w:r>
      <w:r>
        <w:rPr>
          <w:color w:val="231F20"/>
          <w:spacing w:val="-1"/>
        </w:rPr>
        <w:t> </w:t>
      </w:r>
      <w:r>
        <w:rPr>
          <w:color w:val="231F20"/>
        </w:rPr>
        <w:t>por</w:t>
      </w:r>
      <w:r>
        <w:rPr>
          <w:color w:val="231F20"/>
          <w:spacing w:val="-1"/>
        </w:rPr>
        <w:t> </w:t>
      </w:r>
      <w:r>
        <w:rPr>
          <w:color w:val="231F20"/>
          <w:spacing w:val="-3"/>
        </w:rPr>
        <w:t>Peter</w:t>
      </w:r>
      <w:r>
        <w:rPr>
          <w:color w:val="231F20"/>
          <w:spacing w:val="-1"/>
        </w:rPr>
        <w:t> </w:t>
      </w:r>
      <w:r>
        <w:rPr>
          <w:color w:val="231F20"/>
        </w:rPr>
        <w:t>Drucker</w:t>
      </w:r>
      <w:r>
        <w:rPr>
          <w:color w:val="231F20"/>
          <w:spacing w:val="-2"/>
        </w:rPr>
        <w:t> </w:t>
      </w:r>
      <w:r>
        <w:rPr>
          <w:color w:val="231F20"/>
        </w:rPr>
        <w:t>(citado</w:t>
      </w:r>
      <w:r>
        <w:rPr>
          <w:color w:val="231F20"/>
          <w:spacing w:val="-1"/>
        </w:rPr>
        <w:t> </w:t>
      </w:r>
      <w:r>
        <w:rPr>
          <w:color w:val="231F20"/>
        </w:rPr>
        <w:t>en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Uris,</w:t>
      </w:r>
      <w:r>
        <w:rPr>
          <w:color w:val="231F20"/>
          <w:spacing w:val="-1"/>
        </w:rPr>
        <w:t> </w:t>
      </w:r>
      <w:r>
        <w:rPr>
          <w:color w:val="231F20"/>
        </w:rPr>
        <w:t>1992),</w:t>
      </w:r>
      <w:r>
        <w:rPr>
          <w:color w:val="231F20"/>
          <w:spacing w:val="-2"/>
        </w:rPr>
        <w:t> </w:t>
      </w:r>
      <w:r>
        <w:rPr>
          <w:color w:val="231F20"/>
        </w:rPr>
        <w:t>es</w:t>
      </w:r>
      <w:r>
        <w:rPr>
          <w:color w:val="231F20"/>
          <w:spacing w:val="-1"/>
        </w:rPr>
        <w:t> </w:t>
      </w:r>
      <w:r>
        <w:rPr>
          <w:color w:val="231F20"/>
        </w:rPr>
        <w:t>en</w:t>
      </w:r>
      <w:r>
        <w:rPr>
          <w:color w:val="231F20"/>
          <w:spacing w:val="-1"/>
        </w:rPr>
        <w:t> </w:t>
      </w:r>
      <w:r>
        <w:rPr>
          <w:color w:val="231F20"/>
        </w:rPr>
        <w:t>el</w:t>
      </w:r>
      <w:r>
        <w:rPr>
          <w:color w:val="231F20"/>
          <w:spacing w:val="-1"/>
        </w:rPr>
        <w:t> </w:t>
      </w:r>
      <w:r>
        <w:rPr>
          <w:color w:val="231F20"/>
        </w:rPr>
        <w:t>hecho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39"/>
          <w:w w:val="98"/>
        </w:rPr>
        <w:t> </w:t>
      </w:r>
      <w:r>
        <w:rPr>
          <w:color w:val="231F20"/>
          <w:w w:val="95"/>
        </w:rPr>
        <w:t>pensar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que:</w:t>
      </w:r>
      <w:r>
        <w:rPr/>
      </w:r>
    </w:p>
    <w:p>
      <w:pPr>
        <w:pStyle w:val="BodyText"/>
        <w:spacing w:line="275" w:lineRule="auto"/>
        <w:ind w:left="680" w:right="297"/>
        <w:jc w:val="both"/>
      </w:pPr>
      <w:r>
        <w:rPr>
          <w:color w:val="231F20"/>
          <w:spacing w:val="-4"/>
        </w:rPr>
        <w:t>“si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meta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se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plan</w:t>
      </w:r>
      <w:r>
        <w:rPr>
          <w:color w:val="231F20"/>
          <w:spacing w:val="-2"/>
        </w:rPr>
        <w:t>tean</w:t>
      </w:r>
      <w:r>
        <w:rPr>
          <w:color w:val="231F20"/>
          <w:spacing w:val="1"/>
        </w:rPr>
        <w:t> </w:t>
      </w:r>
      <w:r>
        <w:rPr>
          <w:color w:val="231F20"/>
        </w:rPr>
        <w:t>los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ejecutivos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onsiste</w:t>
      </w:r>
      <w:r>
        <w:rPr>
          <w:color w:val="231F20"/>
          <w:spacing w:val="1"/>
        </w:rPr>
        <w:t> </w:t>
      </w:r>
      <w:r>
        <w:rPr>
          <w:color w:val="231F20"/>
        </w:rPr>
        <w:t>en</w:t>
      </w:r>
      <w:r>
        <w:rPr>
          <w:color w:val="231F20"/>
          <w:spacing w:val="1"/>
        </w:rPr>
        <w:t> </w:t>
      </w:r>
      <w:r>
        <w:rPr>
          <w:color w:val="231F20"/>
        </w:rPr>
        <w:t>alcanzar</w:t>
      </w:r>
      <w:r>
        <w:rPr>
          <w:color w:val="231F20"/>
          <w:spacing w:val="1"/>
        </w:rPr>
        <w:t> </w:t>
      </w:r>
      <w:r>
        <w:rPr>
          <w:color w:val="231F20"/>
        </w:rPr>
        <w:t>un</w:t>
      </w:r>
      <w:r>
        <w:rPr>
          <w:color w:val="231F20"/>
          <w:spacing w:val="1"/>
        </w:rPr>
        <w:t> </w:t>
      </w:r>
      <w:r>
        <w:rPr>
          <w:color w:val="231F20"/>
        </w:rPr>
        <w:t>óptimo</w:t>
      </w:r>
      <w:r>
        <w:rPr>
          <w:color w:val="231F20"/>
          <w:spacing w:val="39"/>
          <w:w w:val="99"/>
        </w:rPr>
        <w:t> </w:t>
      </w:r>
      <w:r>
        <w:rPr>
          <w:color w:val="231F20"/>
        </w:rPr>
        <w:t>desempeño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laboral,</w:t>
      </w:r>
      <w:r>
        <w:rPr>
          <w:color w:val="231F20"/>
          <w:spacing w:val="-9"/>
        </w:rPr>
        <w:t> </w:t>
      </w:r>
      <w:r>
        <w:rPr>
          <w:color w:val="231F20"/>
        </w:rPr>
        <w:t>y</w:t>
      </w:r>
      <w:r>
        <w:rPr>
          <w:color w:val="231F20"/>
          <w:spacing w:val="-9"/>
        </w:rPr>
        <w:t> </w:t>
      </w:r>
      <w:r>
        <w:rPr>
          <w:color w:val="231F20"/>
        </w:rPr>
        <w:t>no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f</w:t>
      </w:r>
      <w:r>
        <w:rPr>
          <w:color w:val="231F20"/>
          <w:spacing w:val="-1"/>
        </w:rPr>
        <w:t>elicidad</w:t>
      </w:r>
      <w:r>
        <w:rPr>
          <w:color w:val="231F20"/>
          <w:spacing w:val="-9"/>
        </w:rPr>
        <w:t> </w:t>
      </w:r>
      <w:r>
        <w:rPr>
          <w:color w:val="231F20"/>
        </w:rPr>
        <w:t>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satisfac</w:t>
      </w:r>
      <w:r>
        <w:rPr>
          <w:color w:val="231F20"/>
          <w:spacing w:val="-1"/>
        </w:rPr>
        <w:t>ción</w:t>
      </w:r>
      <w:r>
        <w:rPr>
          <w:color w:val="231F20"/>
          <w:spacing w:val="-9"/>
        </w:rPr>
        <w:t> </w:t>
      </w:r>
      <w:r>
        <w:rPr>
          <w:color w:val="231F20"/>
        </w:rPr>
        <w:t>en</w:t>
      </w:r>
      <w:r>
        <w:rPr>
          <w:color w:val="231F20"/>
          <w:spacing w:val="-9"/>
        </w:rPr>
        <w:t> </w:t>
      </w:r>
      <w:r>
        <w:rPr>
          <w:color w:val="231F20"/>
        </w:rPr>
        <w:t>el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abajo</w:t>
      </w:r>
      <w:r>
        <w:rPr>
          <w:color w:val="231F20"/>
          <w:spacing w:val="-2"/>
        </w:rPr>
        <w:t>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“tenemos</w:t>
      </w:r>
      <w:r>
        <w:rPr>
          <w:color w:val="231F20"/>
          <w:spacing w:val="57"/>
          <w:w w:val="97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</w:rPr>
        <w:t>ir</w:t>
      </w:r>
      <w:r>
        <w:rPr>
          <w:color w:val="231F20"/>
          <w:spacing w:val="-5"/>
        </w:rPr>
        <w:t> </w:t>
      </w:r>
      <w:r>
        <w:rPr>
          <w:color w:val="231F20"/>
        </w:rPr>
        <w:t>más</w:t>
      </w:r>
      <w:r>
        <w:rPr>
          <w:color w:val="231F20"/>
          <w:spacing w:val="-6"/>
        </w:rPr>
        <w:t> </w:t>
      </w:r>
      <w:r>
        <w:rPr>
          <w:color w:val="231F20"/>
        </w:rPr>
        <w:t>allá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las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relaciones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humanas</w:t>
      </w:r>
      <w:r>
        <w:rPr>
          <w:color w:val="231F20"/>
          <w:spacing w:val="-2"/>
        </w:rPr>
        <w:t>.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5"/>
        </w:rPr>
        <w:t> </w:t>
      </w:r>
      <w:r>
        <w:rPr>
          <w:color w:val="231F20"/>
        </w:rPr>
        <w:t>haciendo</w:t>
      </w:r>
      <w:r>
        <w:rPr>
          <w:color w:val="231F20"/>
          <w:spacing w:val="-6"/>
        </w:rPr>
        <w:t> </w:t>
      </w:r>
      <w:r>
        <w:rPr>
          <w:color w:val="231F20"/>
        </w:rPr>
        <w:t>hincapié</w:t>
      </w:r>
      <w:r>
        <w:rPr>
          <w:color w:val="231F20"/>
          <w:spacing w:val="-5"/>
        </w:rPr>
        <w:t> </w:t>
      </w:r>
      <w:r>
        <w:rPr>
          <w:color w:val="231F20"/>
        </w:rPr>
        <w:t>en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</w:t>
      </w:r>
      <w:r>
        <w:rPr>
          <w:color w:val="231F20"/>
          <w:spacing w:val="-2"/>
        </w:rPr>
        <w:t>-</w:t>
      </w:r>
      <w:r>
        <w:rPr>
          <w:color w:val="231F20"/>
          <w:spacing w:val="33"/>
          <w:w w:val="95"/>
        </w:rPr>
        <w:t> </w:t>
      </w:r>
      <w:r>
        <w:rPr>
          <w:color w:val="231F20"/>
        </w:rPr>
        <w:t>nización</w:t>
      </w:r>
      <w:r>
        <w:rPr>
          <w:color w:val="231F20"/>
          <w:spacing w:val="-4"/>
        </w:rPr>
        <w:t> </w:t>
      </w:r>
      <w:r>
        <w:rPr>
          <w:color w:val="231F20"/>
        </w:rPr>
        <w:t>humana,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tenemos</w:t>
      </w:r>
      <w:r>
        <w:rPr>
          <w:color w:val="231F20"/>
          <w:spacing w:val="-4"/>
        </w:rPr>
        <w:t>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</w:rPr>
        <w:t>ir</w:t>
      </w:r>
      <w:r>
        <w:rPr>
          <w:color w:val="231F20"/>
          <w:spacing w:val="-4"/>
        </w:rPr>
        <w:t> </w:t>
      </w:r>
      <w:r>
        <w:rPr>
          <w:color w:val="231F20"/>
        </w:rPr>
        <w:t>más</w:t>
      </w:r>
      <w:r>
        <w:rPr>
          <w:color w:val="231F20"/>
          <w:spacing w:val="-3"/>
        </w:rPr>
        <w:t> </w:t>
      </w:r>
      <w:r>
        <w:rPr>
          <w:color w:val="231F20"/>
        </w:rPr>
        <w:t>allá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cien</w:t>
      </w:r>
      <w:r>
        <w:rPr>
          <w:color w:val="231F20"/>
          <w:spacing w:val="-2"/>
        </w:rPr>
        <w:t>tífica”</w:t>
      </w:r>
      <w:r>
        <w:rPr>
          <w:color w:val="231F20"/>
          <w:spacing w:val="43"/>
          <w:w w:val="80"/>
        </w:rPr>
        <w:t> </w:t>
      </w:r>
      <w:r>
        <w:rPr>
          <w:color w:val="231F20"/>
          <w:spacing w:val="-2"/>
          <w:w w:val="95"/>
        </w:rPr>
        <w:t>(p</w:t>
      </w:r>
      <w:r>
        <w:rPr>
          <w:color w:val="231F20"/>
          <w:spacing w:val="-3"/>
          <w:w w:val="95"/>
        </w:rPr>
        <w:t>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319).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13"/>
        <w:jc w:val="both"/>
      </w:pP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pesar de</w:t>
      </w:r>
      <w:r>
        <w:rPr>
          <w:color w:val="231F20"/>
          <w:spacing w:val="-1"/>
        </w:rPr>
        <w:t> </w:t>
      </w:r>
      <w:r>
        <w:rPr>
          <w:color w:val="231F20"/>
        </w:rPr>
        <w:t>que uno</w:t>
      </w:r>
      <w:r>
        <w:rPr>
          <w:color w:val="231F20"/>
          <w:spacing w:val="-1"/>
        </w:rPr>
        <w:t> </w:t>
      </w:r>
      <w:r>
        <w:rPr>
          <w:color w:val="231F20"/>
        </w:rPr>
        <w:t>de los principales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oblemas</w:t>
      </w:r>
      <w:r>
        <w:rPr>
          <w:color w:val="231F20"/>
        </w:rPr>
        <w:t> que</w:t>
      </w:r>
      <w:r>
        <w:rPr>
          <w:color w:val="231F20"/>
          <w:spacing w:val="-1"/>
        </w:rPr>
        <w:t> </w:t>
      </w:r>
      <w:r>
        <w:rPr>
          <w:color w:val="231F20"/>
        </w:rPr>
        <w:t>interfieren en</w:t>
      </w:r>
      <w:r>
        <w:rPr>
          <w:color w:val="231F20"/>
          <w:spacing w:val="-1"/>
        </w:rPr>
        <w:t> </w:t>
      </w:r>
      <w:r>
        <w:rPr>
          <w:color w:val="231F20"/>
        </w:rPr>
        <w:t>el </w:t>
      </w:r>
      <w:r>
        <w:rPr>
          <w:color w:val="231F20"/>
          <w:spacing w:val="-2"/>
        </w:rPr>
        <w:t>desarr</w:t>
      </w:r>
      <w:r>
        <w:rPr>
          <w:color w:val="231F20"/>
          <w:spacing w:val="-1"/>
        </w:rPr>
        <w:t>ollo</w:t>
      </w:r>
      <w:r>
        <w:rPr>
          <w:color w:val="231F20"/>
          <w:spacing w:val="31"/>
          <w:w w:val="98"/>
        </w:rPr>
        <w:t> </w:t>
      </w:r>
      <w:r>
        <w:rPr>
          <w:color w:val="231F20"/>
        </w:rPr>
        <w:t>óptimo</w:t>
      </w:r>
      <w:r>
        <w:rPr>
          <w:color w:val="231F20"/>
          <w:spacing w:val="7"/>
        </w:rPr>
        <w:t> </w:t>
      </w:r>
      <w:r>
        <w:rPr>
          <w:color w:val="231F20"/>
        </w:rPr>
        <w:t>de</w:t>
      </w:r>
      <w:r>
        <w:rPr>
          <w:color w:val="231F20"/>
          <w:spacing w:val="7"/>
        </w:rPr>
        <w:t> </w:t>
      </w:r>
      <w:r>
        <w:rPr>
          <w:color w:val="231F20"/>
        </w:rPr>
        <w:t>las</w:t>
      </w:r>
      <w:r>
        <w:rPr>
          <w:color w:val="231F20"/>
          <w:spacing w:val="8"/>
        </w:rPr>
        <w:t> </w:t>
      </w:r>
      <w:r>
        <w:rPr>
          <w:color w:val="231F20"/>
        </w:rPr>
        <w:t>actividades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empresariales,</w:t>
      </w:r>
      <w:r>
        <w:rPr>
          <w:color w:val="231F20"/>
          <w:spacing w:val="8"/>
        </w:rPr>
        <w:t> </w:t>
      </w:r>
      <w:r>
        <w:rPr>
          <w:color w:val="231F20"/>
        </w:rPr>
        <w:t>si</w:t>
      </w:r>
      <w:r>
        <w:rPr>
          <w:color w:val="231F20"/>
          <w:spacing w:val="7"/>
        </w:rPr>
        <w:t> </w:t>
      </w:r>
      <w:r>
        <w:rPr>
          <w:color w:val="231F20"/>
        </w:rPr>
        <w:t>no</w:t>
      </w:r>
      <w:r>
        <w:rPr>
          <w:color w:val="231F20"/>
          <w:spacing w:val="8"/>
        </w:rPr>
        <w:t> </w:t>
      </w:r>
      <w:r>
        <w:rPr>
          <w:color w:val="231F20"/>
        </w:rPr>
        <w:t>el</w:t>
      </w:r>
      <w:r>
        <w:rPr>
          <w:color w:val="231F20"/>
          <w:spacing w:val="7"/>
        </w:rPr>
        <w:t> </w:t>
      </w:r>
      <w:r>
        <w:rPr>
          <w:color w:val="231F20"/>
        </w:rPr>
        <w:t>más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impor</w:t>
      </w:r>
      <w:r>
        <w:rPr>
          <w:color w:val="231F20"/>
          <w:spacing w:val="-2"/>
        </w:rPr>
        <w:t>tantes,</w:t>
      </w:r>
      <w:r>
        <w:rPr>
          <w:color w:val="231F20"/>
          <w:spacing w:val="7"/>
        </w:rPr>
        <w:t> </w:t>
      </w:r>
      <w:r>
        <w:rPr>
          <w:color w:val="231F20"/>
        </w:rPr>
        <w:t>son</w:t>
      </w:r>
      <w:r>
        <w:rPr>
          <w:color w:val="231F20"/>
          <w:spacing w:val="7"/>
        </w:rPr>
        <w:t> </w:t>
      </w:r>
      <w:r>
        <w:rPr>
          <w:color w:val="231F20"/>
        </w:rPr>
        <w:t>las</w:t>
      </w:r>
      <w:r>
        <w:rPr>
          <w:color w:val="231F20"/>
          <w:spacing w:val="8"/>
        </w:rPr>
        <w:t> </w:t>
      </w:r>
      <w:r>
        <w:rPr>
          <w:color w:val="231F20"/>
        </w:rPr>
        <w:t>crisis</w:t>
      </w:r>
      <w:r>
        <w:rPr>
          <w:color w:val="231F20"/>
          <w:spacing w:val="43"/>
          <w:w w:val="96"/>
        </w:rPr>
        <w:t> </w:t>
      </w:r>
      <w:r>
        <w:rPr>
          <w:color w:val="231F20"/>
          <w:spacing w:val="-2"/>
        </w:rPr>
        <w:t>ec</w:t>
      </w:r>
      <w:r>
        <w:rPr>
          <w:color w:val="231F20"/>
          <w:spacing w:val="-1"/>
        </w:rPr>
        <w:t>onómicas</w:t>
      </w:r>
      <w:r>
        <w:rPr>
          <w:color w:val="231F20"/>
          <w:spacing w:val="-13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las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</w:rPr>
        <w:t>se</w:t>
      </w:r>
      <w:r>
        <w:rPr>
          <w:color w:val="231F20"/>
          <w:spacing w:val="-12"/>
        </w:rPr>
        <w:t> </w:t>
      </w:r>
      <w:r>
        <w:rPr>
          <w:color w:val="231F20"/>
        </w:rPr>
        <w:t>tienen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enfr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tar</w:t>
      </w:r>
      <w:r>
        <w:rPr>
          <w:color w:val="231F20"/>
          <w:spacing w:val="-12"/>
        </w:rPr>
        <w:t> </w:t>
      </w:r>
      <w:r>
        <w:rPr>
          <w:color w:val="231F20"/>
        </w:rPr>
        <w:t>las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empresas,</w:t>
      </w:r>
      <w:r>
        <w:rPr>
          <w:color w:val="231F20"/>
          <w:spacing w:val="-12"/>
        </w:rPr>
        <w:t> </w:t>
      </w:r>
      <w:r>
        <w:rPr>
          <w:color w:val="231F20"/>
        </w:rPr>
        <w:t>y</w:t>
      </w:r>
      <w:r>
        <w:rPr>
          <w:color w:val="231F20"/>
          <w:spacing w:val="-12"/>
        </w:rPr>
        <w:t> </w:t>
      </w:r>
      <w:r>
        <w:rPr>
          <w:color w:val="231F20"/>
        </w:rPr>
        <w:t>aunque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lógicamen</w:t>
      </w:r>
      <w:r>
        <w:rPr>
          <w:color w:val="231F20"/>
          <w:spacing w:val="-2"/>
        </w:rPr>
        <w:t>te</w:t>
      </w:r>
      <w:r>
        <w:rPr>
          <w:color w:val="231F20"/>
          <w:spacing w:val="49"/>
          <w:w w:val="95"/>
        </w:rPr>
        <w:t> </w:t>
      </w:r>
      <w:r>
        <w:rPr>
          <w:color w:val="231F20"/>
        </w:rPr>
        <w:t>el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objetivo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primor</w:t>
      </w:r>
      <w:r>
        <w:rPr>
          <w:color w:val="231F20"/>
          <w:spacing w:val="-1"/>
        </w:rPr>
        <w:t>dial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oría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las</w:t>
      </w:r>
      <w:r>
        <w:rPr>
          <w:color w:val="231F20"/>
          <w:spacing w:val="-3"/>
        </w:rPr>
        <w:t> </w:t>
      </w:r>
      <w:r>
        <w:rPr>
          <w:color w:val="231F20"/>
        </w:rPr>
        <w:t>industrias</w:t>
      </w:r>
      <w:r>
        <w:rPr>
          <w:color w:val="231F20"/>
          <w:spacing w:val="-3"/>
        </w:rPr>
        <w:t> </w:t>
      </w:r>
      <w:r>
        <w:rPr>
          <w:color w:val="231F20"/>
        </w:rPr>
        <w:t>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ganizaciones</w:t>
      </w:r>
      <w:r>
        <w:rPr>
          <w:color w:val="231F20"/>
          <w:spacing w:val="-4"/>
        </w:rPr>
        <w:t> </w:t>
      </w:r>
      <w:r>
        <w:rPr>
          <w:color w:val="231F20"/>
        </w:rPr>
        <w:t>es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obt</w:t>
      </w:r>
      <w:r>
        <w:rPr>
          <w:color w:val="231F20"/>
          <w:spacing w:val="-2"/>
        </w:rPr>
        <w:t>ener</w:t>
      </w:r>
      <w:r>
        <w:rPr>
          <w:color w:val="231F20"/>
          <w:spacing w:val="69"/>
          <w:w w:val="95"/>
        </w:rPr>
        <w:t> </w:t>
      </w:r>
      <w:r>
        <w:rPr>
          <w:color w:val="231F20"/>
        </w:rPr>
        <w:t>el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or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beneficio</w:t>
      </w:r>
      <w:r>
        <w:rPr>
          <w:color w:val="231F20"/>
          <w:spacing w:val="-2"/>
        </w:rPr>
        <w:t>,</w:t>
      </w:r>
      <w:r>
        <w:rPr>
          <w:color w:val="231F20"/>
          <w:spacing w:val="-8"/>
        </w:rPr>
        <w:t> </w:t>
      </w:r>
      <w:r>
        <w:rPr>
          <w:color w:val="231F20"/>
        </w:rPr>
        <w:t>no</w:t>
      </w:r>
      <w:r>
        <w:rPr>
          <w:color w:val="231F20"/>
          <w:spacing w:val="-8"/>
        </w:rPr>
        <w:t> </w:t>
      </w:r>
      <w:r>
        <w:rPr>
          <w:color w:val="231F20"/>
        </w:rPr>
        <w:t>se</w:t>
      </w:r>
      <w:r>
        <w:rPr>
          <w:color w:val="231F20"/>
          <w:spacing w:val="-8"/>
        </w:rPr>
        <w:t> </w:t>
      </w:r>
      <w:r>
        <w:rPr>
          <w:color w:val="231F20"/>
        </w:rPr>
        <w:t>pueden,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ninguna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manera,</w:t>
      </w:r>
      <w:r>
        <w:rPr>
          <w:color w:val="231F20"/>
          <w:spacing w:val="-8"/>
        </w:rPr>
        <w:t> </w:t>
      </w:r>
      <w:r>
        <w:rPr>
          <w:color w:val="231F20"/>
        </w:rPr>
        <w:t>dejar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atrás,</w:t>
      </w:r>
      <w:r>
        <w:rPr>
          <w:color w:val="231F20"/>
          <w:spacing w:val="-8"/>
        </w:rPr>
        <w:t> </w:t>
      </w:r>
      <w:r>
        <w:rPr>
          <w:color w:val="231F20"/>
        </w:rPr>
        <w:t>o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8"/>
        </w:rPr>
        <w:t> </w:t>
      </w:r>
      <w:r>
        <w:rPr>
          <w:color w:val="231F20"/>
        </w:rPr>
        <w:t>menos</w:t>
      </w:r>
      <w:r>
        <w:rPr>
          <w:color w:val="231F20"/>
          <w:spacing w:val="31"/>
          <w:w w:val="98"/>
        </w:rPr>
        <w:t> </w:t>
      </w:r>
      <w:r>
        <w:rPr>
          <w:color w:val="231F20"/>
          <w:spacing w:val="-1"/>
        </w:rPr>
        <w:t>impor</w:t>
      </w:r>
      <w:r>
        <w:rPr>
          <w:color w:val="231F20"/>
          <w:spacing w:val="-2"/>
        </w:rPr>
        <w:t>tantes,</w:t>
      </w:r>
      <w:r>
        <w:rPr>
          <w:color w:val="231F20"/>
          <w:spacing w:val="-12"/>
        </w:rPr>
        <w:t> </w:t>
      </w:r>
      <w:r>
        <w:rPr>
          <w:color w:val="231F20"/>
        </w:rPr>
        <w:t>las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relaciones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humanas</w:t>
      </w:r>
      <w:r>
        <w:rPr>
          <w:color w:val="231F20"/>
          <w:spacing w:val="-2"/>
        </w:rPr>
        <w:t>,</w:t>
      </w:r>
      <w:r>
        <w:rPr>
          <w:color w:val="231F20"/>
          <w:spacing w:val="-11"/>
        </w:rPr>
        <w:t> </w:t>
      </w:r>
      <w:r>
        <w:rPr>
          <w:color w:val="231F20"/>
        </w:rPr>
        <w:t>y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</w:t>
      </w:r>
      <w:r>
        <w:rPr>
          <w:color w:val="231F20"/>
          <w:spacing w:val="-11"/>
        </w:rPr>
        <w:t> </w:t>
      </w:r>
      <w:r>
        <w:rPr>
          <w:color w:val="231F20"/>
        </w:rPr>
        <w:t>lo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1"/>
        </w:rPr>
        <w:t> </w:t>
      </w:r>
      <w:r>
        <w:rPr>
          <w:color w:val="231F20"/>
        </w:rPr>
        <w:t>ello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oncier</w:t>
      </w:r>
      <w:r>
        <w:rPr>
          <w:color w:val="231F20"/>
          <w:spacing w:val="-1"/>
        </w:rPr>
        <w:t>ne</w:t>
      </w:r>
      <w:r>
        <w:rPr>
          <w:color w:val="231F20"/>
          <w:spacing w:val="-2"/>
        </w:rPr>
        <w:t>,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puesto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71"/>
          <w:w w:val="99"/>
        </w:rPr>
        <w:t> 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tes</w:t>
      </w:r>
      <w:r>
        <w:rPr>
          <w:color w:val="231F20"/>
          <w:spacing w:val="-4"/>
        </w:rPr>
        <w:t>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</w:rPr>
        <w:t>una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empresa</w:t>
      </w:r>
      <w:r>
        <w:rPr>
          <w:color w:val="231F20"/>
          <w:spacing w:val="-3"/>
        </w:rPr>
        <w:t> </w:t>
      </w:r>
      <w:r>
        <w:rPr>
          <w:color w:val="231F20"/>
        </w:rPr>
        <w:t>persiga</w:t>
      </w:r>
      <w:r>
        <w:rPr>
          <w:color w:val="231F20"/>
          <w:spacing w:val="-3"/>
        </w:rPr>
        <w:t> </w:t>
      </w:r>
      <w:r>
        <w:rPr>
          <w:color w:val="231F20"/>
        </w:rPr>
        <w:t>un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objetivo</w:t>
      </w:r>
      <w:r>
        <w:rPr>
          <w:color w:val="231F20"/>
          <w:spacing w:val="-2"/>
        </w:rPr>
        <w:t>,</w:t>
      </w:r>
      <w:r>
        <w:rPr>
          <w:color w:val="231F20"/>
          <w:spacing w:val="-3"/>
        </w:rPr>
        <w:t> </w:t>
      </w:r>
      <w:r>
        <w:rPr>
          <w:color w:val="231F20"/>
        </w:rPr>
        <w:t>el</w:t>
      </w:r>
      <w:r>
        <w:rPr>
          <w:color w:val="231F20"/>
          <w:spacing w:val="-4"/>
        </w:rPr>
        <w:t> </w:t>
      </w:r>
      <w:r>
        <w:rPr>
          <w:color w:val="231F20"/>
        </w:rPr>
        <w:t>principal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recurso</w:t>
      </w:r>
      <w:r>
        <w:rPr>
          <w:color w:val="231F20"/>
          <w:spacing w:val="-3"/>
        </w:rPr>
        <w:t> </w:t>
      </w:r>
      <w:r>
        <w:rPr>
          <w:color w:val="231F20"/>
        </w:rPr>
        <w:t>son</w:t>
      </w:r>
      <w:r>
        <w:rPr>
          <w:color w:val="231F20"/>
          <w:spacing w:val="-3"/>
        </w:rPr>
        <w:t> </w:t>
      </w:r>
      <w:r>
        <w:rPr>
          <w:color w:val="231F20"/>
        </w:rPr>
        <w:t>las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personas,</w:t>
      </w:r>
      <w:r>
        <w:rPr>
          <w:color w:val="231F20"/>
          <w:spacing w:val="41"/>
          <w:w w:val="78"/>
        </w:rPr>
        <w:t> </w:t>
      </w:r>
      <w:r>
        <w:rPr>
          <w:color w:val="231F20"/>
        </w:rPr>
        <w:t>lo</w:t>
      </w:r>
      <w:r>
        <w:rPr>
          <w:color w:val="231F20"/>
          <w:spacing w:val="6"/>
        </w:rPr>
        <w:t> </w:t>
      </w:r>
      <w:r>
        <w:rPr>
          <w:color w:val="231F20"/>
        </w:rPr>
        <w:t>que</w:t>
      </w:r>
      <w:r>
        <w:rPr>
          <w:color w:val="231F20"/>
          <w:spacing w:val="6"/>
        </w:rPr>
        <w:t> </w:t>
      </w:r>
      <w:r>
        <w:rPr>
          <w:color w:val="231F20"/>
        </w:rPr>
        <w:t>implica</w:t>
      </w:r>
      <w:r>
        <w:rPr>
          <w:color w:val="231F20"/>
          <w:spacing w:val="7"/>
        </w:rPr>
        <w:t> </w:t>
      </w:r>
      <w:r>
        <w:rPr>
          <w:color w:val="231F20"/>
        </w:rPr>
        <w:t>un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xc</w:t>
      </w:r>
      <w:r>
        <w:rPr>
          <w:color w:val="231F20"/>
          <w:spacing w:val="-2"/>
        </w:rPr>
        <w:t>elente</w:t>
      </w:r>
      <w:r>
        <w:rPr>
          <w:color w:val="231F20"/>
          <w:spacing w:val="6"/>
        </w:rPr>
        <w:t> </w:t>
      </w:r>
      <w:r>
        <w:rPr>
          <w:color w:val="231F20"/>
        </w:rPr>
        <w:t>manejo</w:t>
      </w:r>
      <w:r>
        <w:rPr>
          <w:color w:val="231F20"/>
          <w:spacing w:val="7"/>
        </w:rPr>
        <w:t> </w:t>
      </w:r>
      <w:r>
        <w:rPr>
          <w:color w:val="231F20"/>
        </w:rPr>
        <w:t>y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trat</w:t>
      </w:r>
      <w:r>
        <w:rPr>
          <w:color w:val="231F20"/>
          <w:spacing w:val="-1"/>
        </w:rPr>
        <w:t>o</w:t>
      </w:r>
      <w:r>
        <w:rPr>
          <w:color w:val="231F20"/>
          <w:spacing w:val="7"/>
        </w:rPr>
        <w:t> </w:t>
      </w:r>
      <w:r>
        <w:rPr>
          <w:color w:val="231F20"/>
        </w:rPr>
        <w:t>de</w:t>
      </w:r>
      <w:r>
        <w:rPr>
          <w:color w:val="231F20"/>
          <w:spacing w:val="6"/>
        </w:rPr>
        <w:t> </w:t>
      </w:r>
      <w:r>
        <w:rPr>
          <w:color w:val="231F20"/>
        </w:rPr>
        <w:t>las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mismas,</w:t>
      </w:r>
      <w:r>
        <w:rPr>
          <w:color w:val="231F20"/>
          <w:spacing w:val="7"/>
        </w:rPr>
        <w:t> </w:t>
      </w:r>
      <w:r>
        <w:rPr>
          <w:color w:val="231F20"/>
        </w:rPr>
        <w:t>basados</w:t>
      </w:r>
      <w:r>
        <w:rPr>
          <w:color w:val="231F20"/>
          <w:spacing w:val="6"/>
        </w:rPr>
        <w:t> </w:t>
      </w:r>
      <w:r>
        <w:rPr>
          <w:color w:val="231F20"/>
        </w:rPr>
        <w:t>en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der</w:t>
      </w:r>
      <w:r>
        <w:rPr>
          <w:color w:val="231F20"/>
          <w:spacing w:val="-1"/>
        </w:rPr>
        <w:t>echos</w:t>
      </w:r>
      <w:r>
        <w:rPr>
          <w:color w:val="231F20"/>
          <w:spacing w:val="23"/>
          <w:w w:val="98"/>
        </w:rPr>
        <w:t> </w:t>
      </w:r>
      <w:r>
        <w:rPr>
          <w:color w:val="231F20"/>
        </w:rPr>
        <w:t>y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deberes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fundamen</w:t>
      </w:r>
      <w:r>
        <w:rPr>
          <w:color w:val="231F20"/>
          <w:spacing w:val="-2"/>
        </w:rPr>
        <w:t>tales</w:t>
      </w:r>
      <w:r>
        <w:rPr>
          <w:color w:val="231F20"/>
          <w:spacing w:val="-5"/>
        </w:rPr>
        <w:t> </w:t>
      </w:r>
      <w:r>
        <w:rPr>
          <w:color w:val="231F20"/>
        </w:rPr>
        <w:t>del</w:t>
      </w:r>
      <w:r>
        <w:rPr>
          <w:color w:val="231F20"/>
          <w:spacing w:val="-5"/>
        </w:rPr>
        <w:t> </w:t>
      </w:r>
      <w:r>
        <w:rPr>
          <w:color w:val="231F20"/>
        </w:rPr>
        <w:t>ser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humano</w:t>
      </w:r>
      <w:r>
        <w:rPr>
          <w:color w:val="231F20"/>
          <w:spacing w:val="-2"/>
        </w:rPr>
        <w:t>,</w:t>
      </w:r>
      <w:r>
        <w:rPr>
          <w:color w:val="231F20"/>
          <w:spacing w:val="-5"/>
        </w:rPr>
        <w:t> </w:t>
      </w:r>
      <w:r>
        <w:rPr>
          <w:color w:val="231F20"/>
        </w:rPr>
        <w:t>y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donde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cien</w:t>
      </w:r>
      <w:r>
        <w:rPr>
          <w:color w:val="231F20"/>
          <w:spacing w:val="-2"/>
        </w:rPr>
        <w:t>tífica</w:t>
      </w:r>
      <w:r>
        <w:rPr>
          <w:color w:val="231F20"/>
          <w:spacing w:val="83"/>
          <w:w w:val="95"/>
        </w:rPr>
        <w:t> </w:t>
      </w:r>
      <w:r>
        <w:rPr>
          <w:color w:val="231F20"/>
        </w:rPr>
        <w:t>cumple</w:t>
      </w:r>
      <w:r>
        <w:rPr>
          <w:color w:val="231F20"/>
          <w:spacing w:val="-21"/>
        </w:rPr>
        <w:t> </w:t>
      </w:r>
      <w:r>
        <w:rPr>
          <w:color w:val="231F20"/>
        </w:rPr>
        <w:t>un</w:t>
      </w:r>
      <w:r>
        <w:rPr>
          <w:color w:val="231F20"/>
          <w:spacing w:val="-21"/>
        </w:rPr>
        <w:t> </w:t>
      </w:r>
      <w:r>
        <w:rPr>
          <w:color w:val="231F20"/>
        </w:rPr>
        <w:t>papel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realmente</w:t>
      </w:r>
      <w:r>
        <w:rPr>
          <w:color w:val="231F20"/>
          <w:spacing w:val="-21"/>
        </w:rPr>
        <w:t> </w:t>
      </w:r>
      <w:r>
        <w:rPr>
          <w:color w:val="231F20"/>
        </w:rPr>
        <w:t>importante</w:t>
      </w:r>
      <w:r>
        <w:rPr>
          <w:color w:val="231F20"/>
          <w:spacing w:val="-21"/>
        </w:rPr>
        <w:t> </w:t>
      </w:r>
      <w:r>
        <w:rPr>
          <w:color w:val="231F20"/>
        </w:rPr>
        <w:t>bajo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supuesto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0" w:firstLine="56"/>
        <w:jc w:val="both"/>
      </w:pPr>
      <w:r>
        <w:rPr>
          <w:color w:val="231F20"/>
        </w:rPr>
        <w:t>Es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realmente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eocupan</w:t>
      </w:r>
      <w:r>
        <w:rPr>
          <w:color w:val="231F20"/>
          <w:spacing w:val="-2"/>
        </w:rPr>
        <w:t>te,</w:t>
      </w:r>
      <w:r>
        <w:rPr>
          <w:color w:val="231F20"/>
        </w:rPr>
        <w:t> en</w:t>
      </w:r>
      <w:r>
        <w:rPr>
          <w:color w:val="231F20"/>
          <w:spacing w:val="-1"/>
        </w:rPr>
        <w:t> </w:t>
      </w:r>
      <w:r>
        <w:rPr>
          <w:color w:val="231F20"/>
        </w:rPr>
        <w:t>el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administrativ</w:t>
      </w:r>
      <w:r>
        <w:rPr>
          <w:color w:val="231F20"/>
          <w:spacing w:val="-1"/>
        </w:rPr>
        <w:t>o </w:t>
      </w:r>
      <w:r>
        <w:rPr>
          <w:color w:val="231F20"/>
        </w:rPr>
        <w:t>y </w:t>
      </w:r>
      <w:r>
        <w:rPr>
          <w:color w:val="231F20"/>
          <w:spacing w:val="-1"/>
        </w:rPr>
        <w:t>ger</w:t>
      </w:r>
      <w:r>
        <w:rPr>
          <w:color w:val="231F20"/>
          <w:spacing w:val="-2"/>
        </w:rPr>
        <w:t>encial,</w:t>
      </w:r>
      <w:r>
        <w:rPr>
          <w:color w:val="231F20"/>
          <w:spacing w:val="-1"/>
        </w:rPr>
        <w:t> </w:t>
      </w:r>
      <w:r>
        <w:rPr>
          <w:color w:val="231F20"/>
        </w:rPr>
        <w:t>el hecho</w:t>
      </w:r>
      <w:r>
        <w:rPr>
          <w:color w:val="231F20"/>
          <w:spacing w:val="-1"/>
        </w:rPr>
        <w:t> </w:t>
      </w:r>
      <w:r>
        <w:rPr>
          <w:color w:val="231F20"/>
        </w:rPr>
        <w:t>de</w:t>
      </w:r>
      <w:r>
        <w:rPr>
          <w:color w:val="231F20"/>
          <w:spacing w:val="55"/>
          <w:w w:val="98"/>
        </w:rPr>
        <w:t> </w:t>
      </w:r>
      <w:r>
        <w:rPr>
          <w:color w:val="231F20"/>
        </w:rPr>
        <w:t>que</w:t>
      </w:r>
      <w:r>
        <w:rPr>
          <w:color w:val="231F20"/>
          <w:spacing w:val="-22"/>
        </w:rPr>
        <w:t> </w:t>
      </w:r>
      <w:r>
        <w:rPr>
          <w:color w:val="231F20"/>
          <w:spacing w:val="-7"/>
        </w:rPr>
        <w:t>“</w:t>
      </w:r>
      <w:r>
        <w:rPr>
          <w:color w:val="231F20"/>
          <w:spacing w:val="-6"/>
        </w:rPr>
        <w:t>el</w:t>
      </w:r>
      <w:r>
        <w:rPr>
          <w:color w:val="231F20"/>
          <w:spacing w:val="-9"/>
        </w:rPr>
        <w:t> </w:t>
      </w:r>
      <w:r>
        <w:rPr>
          <w:color w:val="231F20"/>
        </w:rPr>
        <w:t>campo</w:t>
      </w:r>
      <w:r>
        <w:rPr>
          <w:color w:val="231F20"/>
          <w:spacing w:val="-9"/>
        </w:rPr>
        <w:t> </w:t>
      </w:r>
      <w:r>
        <w:rPr>
          <w:color w:val="231F20"/>
        </w:rPr>
        <w:t>del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managemen</w:t>
      </w:r>
      <w:r>
        <w:rPr>
          <w:color w:val="231F20"/>
          <w:spacing w:val="-2"/>
        </w:rPr>
        <w:t>t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-9"/>
        </w:rPr>
        <w:t> </w:t>
      </w:r>
      <w:r>
        <w:rPr>
          <w:color w:val="231F20"/>
        </w:rPr>
        <w:t>plagado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consult</w:t>
      </w:r>
      <w:r>
        <w:rPr>
          <w:color w:val="231F20"/>
          <w:spacing w:val="-2"/>
        </w:rPr>
        <w:t>ores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</w:rPr>
        <w:t>buscan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negocio</w:t>
      </w:r>
      <w:r>
        <w:rPr>
          <w:color w:val="231F20"/>
          <w:spacing w:val="-2"/>
        </w:rPr>
        <w:t>”</w:t>
      </w:r>
      <w:r>
        <w:rPr>
          <w:color w:val="231F20"/>
          <w:spacing w:val="39"/>
          <w:w w:val="80"/>
        </w:rPr>
        <w:t> </w:t>
      </w:r>
      <w:r>
        <w:rPr>
          <w:color w:val="231F20"/>
          <w:spacing w:val="-2"/>
        </w:rPr>
        <w:t>(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ornella,</w:t>
      </w:r>
      <w:r>
        <w:rPr>
          <w:color w:val="231F20"/>
          <w:spacing w:val="-10"/>
        </w:rPr>
        <w:t> </w:t>
      </w:r>
      <w:r>
        <w:rPr>
          <w:color w:val="231F20"/>
        </w:rPr>
        <w:t>1998,</w:t>
      </w:r>
      <w:r>
        <w:rPr>
          <w:color w:val="231F20"/>
          <w:spacing w:val="-10"/>
        </w:rPr>
        <w:t> </w:t>
      </w:r>
      <w:r>
        <w:rPr>
          <w:color w:val="231F20"/>
        </w:rPr>
        <w:t>p16),</w:t>
      </w:r>
      <w:r>
        <w:rPr>
          <w:color w:val="231F20"/>
          <w:spacing w:val="-9"/>
        </w:rPr>
        <w:t> </w:t>
      </w:r>
      <w:r>
        <w:rPr>
          <w:color w:val="231F20"/>
        </w:rPr>
        <w:t>pues</w:t>
      </w:r>
      <w:r>
        <w:rPr>
          <w:color w:val="231F20"/>
          <w:spacing w:val="-10"/>
        </w:rPr>
        <w:t> </w:t>
      </w:r>
      <w:r>
        <w:rPr>
          <w:color w:val="231F20"/>
        </w:rPr>
        <w:t>es</w:t>
      </w:r>
      <w:r>
        <w:rPr>
          <w:color w:val="231F20"/>
          <w:spacing w:val="-9"/>
        </w:rPr>
        <w:t> </w:t>
      </w:r>
      <w:r>
        <w:rPr>
          <w:color w:val="231F20"/>
        </w:rPr>
        <w:t>ese</w:t>
      </w:r>
      <w:r>
        <w:rPr>
          <w:color w:val="231F20"/>
          <w:spacing w:val="-10"/>
        </w:rPr>
        <w:t> </w:t>
      </w:r>
      <w:r>
        <w:rPr>
          <w:color w:val="231F20"/>
        </w:rPr>
        <w:t>el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objetivo</w:t>
      </w:r>
      <w:r>
        <w:rPr>
          <w:color w:val="231F20"/>
          <w:spacing w:val="-9"/>
        </w:rPr>
        <w:t> </w:t>
      </w:r>
      <w:r>
        <w:rPr>
          <w:color w:val="231F20"/>
        </w:rPr>
        <w:t>final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aquellas</w:t>
      </w:r>
      <w:r>
        <w:rPr>
          <w:color w:val="231F20"/>
          <w:spacing w:val="-9"/>
        </w:rPr>
        <w:t> </w:t>
      </w:r>
      <w:r>
        <w:rPr>
          <w:color w:val="231F20"/>
        </w:rPr>
        <w:t>personas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creen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  <w:r>
        <w:rPr/>
        <w:br w:type="column"/>
      </w:r>
      <w:r>
        <w:rPr>
          <w:rFonts w:ascii="Calibri"/>
          <w:sz w:val="24"/>
        </w:rPr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before="214"/>
        <w:ind w:left="360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color w:val="808285"/>
          <w:w w:val="110"/>
          <w:sz w:val="24"/>
        </w:rPr>
        <w:t>111</w:t>
      </w:r>
      <w:r>
        <w:rPr>
          <w:rFonts w:ascii="Calibri"/>
          <w:sz w:val="24"/>
        </w:rPr>
      </w:r>
    </w:p>
    <w:p>
      <w:pPr>
        <w:spacing w:after="0"/>
        <w:jc w:val="left"/>
        <w:rPr>
          <w:rFonts w:ascii="Calibri" w:hAnsi="Calibri" w:cs="Calibri" w:eastAsia="Calibri"/>
          <w:sz w:val="24"/>
          <w:szCs w:val="24"/>
        </w:rPr>
        <w:sectPr>
          <w:type w:val="continuous"/>
          <w:pgSz w:w="9640" w:h="13610"/>
          <w:pgMar w:top="1280" w:bottom="280" w:left="1340" w:right="400"/>
          <w:cols w:num="2" w:equalWidth="0">
            <w:col w:w="6897" w:space="116"/>
            <w:col w:w="887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8"/>
        <w:rPr>
          <w:rFonts w:ascii="Calibri" w:hAnsi="Calibri" w:cs="Calibri" w:eastAsia="Calibri"/>
          <w:sz w:val="18"/>
          <w:szCs w:val="18"/>
        </w:rPr>
      </w:pPr>
    </w:p>
    <w:p>
      <w:pPr>
        <w:spacing w:before="0"/>
        <w:ind w:left="202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5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108-121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type w:val="continuous"/>
          <w:pgSz w:w="9640" w:h="13610"/>
          <w:pgMar w:top="1280" w:bottom="280" w:left="1340" w:right="40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after="0" w:line="240" w:lineRule="auto"/>
        <w:rPr>
          <w:rFonts w:ascii="Calibri" w:hAnsi="Calibri" w:cs="Calibri" w:eastAsia="Calibri"/>
          <w:sz w:val="20"/>
          <w:szCs w:val="20"/>
        </w:rPr>
        <w:sectPr>
          <w:pgSz w:w="9640" w:h="13610"/>
          <w:pgMar w:header="1082" w:footer="0" w:top="1460" w:bottom="280" w:left="40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9"/>
        <w:rPr>
          <w:rFonts w:ascii="Calibri" w:hAnsi="Calibri" w:cs="Calibri" w:eastAsia="Calibri"/>
          <w:sz w:val="35"/>
          <w:szCs w:val="35"/>
        </w:rPr>
      </w:pPr>
    </w:p>
    <w:p>
      <w:pPr>
        <w:pStyle w:val="Heading5"/>
        <w:spacing w:line="240" w:lineRule="auto"/>
        <w:ind w:right="0"/>
        <w:jc w:val="left"/>
      </w:pPr>
      <w:r>
        <w:rPr>
          <w:color w:val="808285"/>
          <w:w w:val="110"/>
        </w:rPr>
        <w:t>112</w:t>
      </w:r>
      <w:r>
        <w:rPr/>
      </w:r>
    </w:p>
    <w:p>
      <w:pPr>
        <w:spacing w:line="240" w:lineRule="auto" w:before="4"/>
        <w:rPr>
          <w:rFonts w:ascii="Calibri" w:hAnsi="Calibri" w:cs="Calibri" w:eastAsia="Calibri"/>
          <w:sz w:val="18"/>
          <w:szCs w:val="18"/>
        </w:rPr>
      </w:pPr>
      <w:r>
        <w:rPr/>
        <w:br w:type="column"/>
      </w:r>
      <w:r>
        <w:rPr>
          <w:rFonts w:ascii="Calibri"/>
          <w:sz w:val="18"/>
        </w:rPr>
      </w:r>
    </w:p>
    <w:p>
      <w:pPr>
        <w:pStyle w:val="BodyText"/>
        <w:spacing w:line="275" w:lineRule="auto"/>
        <w:ind w:left="103" w:right="363"/>
        <w:jc w:val="both"/>
      </w:pPr>
      <w:r>
        <w:rPr>
          <w:color w:val="231F20"/>
        </w:rPr>
        <w:t>manejar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odas</w:t>
      </w:r>
      <w:r>
        <w:rPr>
          <w:color w:val="231F20"/>
          <w:spacing w:val="-7"/>
        </w:rPr>
        <w:t> </w:t>
      </w:r>
      <w:r>
        <w:rPr>
          <w:color w:val="231F20"/>
        </w:rPr>
        <w:t>las</w:t>
      </w:r>
      <w:r>
        <w:rPr>
          <w:color w:val="231F20"/>
          <w:spacing w:val="-7"/>
        </w:rPr>
        <w:t> </w:t>
      </w:r>
      <w:r>
        <w:rPr>
          <w:color w:val="231F20"/>
        </w:rPr>
        <w:t>situaciones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empresariales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</w:rPr>
        <w:t>misma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forma,</w:t>
      </w:r>
      <w:r>
        <w:rPr>
          <w:color w:val="231F20"/>
          <w:spacing w:val="-7"/>
        </w:rPr>
        <w:t> </w:t>
      </w:r>
      <w:r>
        <w:rPr>
          <w:color w:val="231F20"/>
        </w:rPr>
        <w:t>y</w:t>
      </w:r>
      <w:r>
        <w:rPr>
          <w:color w:val="231F20"/>
          <w:spacing w:val="-7"/>
        </w:rPr>
        <w:t> </w:t>
      </w:r>
      <w:r>
        <w:rPr>
          <w:color w:val="231F20"/>
        </w:rPr>
        <w:t>que</w:t>
      </w:r>
      <w:r>
        <w:rPr>
          <w:color w:val="231F20"/>
          <w:spacing w:val="-7"/>
        </w:rPr>
        <w:t> </w:t>
      </w:r>
      <w:r>
        <w:rPr>
          <w:color w:val="231F20"/>
        </w:rPr>
        <w:t>por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medio</w:t>
      </w:r>
      <w:r>
        <w:rPr>
          <w:color w:val="231F20"/>
          <w:spacing w:val="-2"/>
        </w:rPr>
        <w:t>,</w:t>
      </w:r>
      <w:r>
        <w:rPr>
          <w:color w:val="231F20"/>
          <w:spacing w:val="37"/>
          <w:w w:val="78"/>
        </w:rPr>
        <w:t> </w:t>
      </w:r>
      <w:r>
        <w:rPr>
          <w:color w:val="231F20"/>
        </w:rPr>
        <w:t>muchas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eces</w:t>
      </w:r>
      <w:r>
        <w:rPr>
          <w:color w:val="231F20"/>
          <w:spacing w:val="9"/>
        </w:rPr>
        <w:t> </w:t>
      </w:r>
      <w:r>
        <w:rPr>
          <w:color w:val="231F20"/>
        </w:rPr>
        <w:t>de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engaños</w:t>
      </w:r>
      <w:r>
        <w:rPr>
          <w:color w:val="231F20"/>
          <w:spacing w:val="-2"/>
        </w:rPr>
        <w:t>,</w:t>
      </w:r>
      <w:r>
        <w:rPr>
          <w:color w:val="231F20"/>
          <w:spacing w:val="10"/>
        </w:rPr>
        <w:t> </w:t>
      </w:r>
      <w:r>
        <w:rPr>
          <w:color w:val="231F20"/>
        </w:rPr>
        <w:t>lo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único</w:t>
      </w:r>
      <w:r>
        <w:rPr>
          <w:color w:val="231F20"/>
          <w:spacing w:val="9"/>
        </w:rPr>
        <w:t> </w:t>
      </w:r>
      <w:r>
        <w:rPr>
          <w:color w:val="231F20"/>
        </w:rPr>
        <w:t>que</w:t>
      </w:r>
      <w:r>
        <w:rPr>
          <w:color w:val="231F20"/>
          <w:spacing w:val="10"/>
        </w:rPr>
        <w:t> </w:t>
      </w:r>
      <w:r>
        <w:rPr>
          <w:color w:val="231F20"/>
        </w:rPr>
        <w:t>buscan</w:t>
      </w:r>
      <w:r>
        <w:rPr>
          <w:color w:val="231F20"/>
          <w:spacing w:val="9"/>
        </w:rPr>
        <w:t> </w:t>
      </w:r>
      <w:r>
        <w:rPr>
          <w:color w:val="231F20"/>
        </w:rPr>
        <w:t>es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lucrarse,</w:t>
      </w:r>
      <w:r>
        <w:rPr>
          <w:color w:val="231F20"/>
          <w:spacing w:val="10"/>
        </w:rPr>
        <w:t> </w:t>
      </w:r>
      <w:r>
        <w:rPr>
          <w:color w:val="231F20"/>
        </w:rPr>
        <w:t>pues</w:t>
      </w:r>
      <w:r>
        <w:rPr>
          <w:color w:val="231F20"/>
          <w:spacing w:val="9"/>
        </w:rPr>
        <w:t> </w:t>
      </w:r>
      <w:r>
        <w:rPr>
          <w:color w:val="231F20"/>
        </w:rPr>
        <w:t>es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ilógico</w:t>
      </w:r>
      <w:r>
        <w:rPr>
          <w:color w:val="231F20"/>
          <w:spacing w:val="9"/>
        </w:rPr>
        <w:t> </w:t>
      </w:r>
      <w:r>
        <w:rPr>
          <w:color w:val="231F20"/>
          <w:spacing w:val="1"/>
        </w:rPr>
        <w:t>pre-</w:t>
      </w:r>
      <w:r>
        <w:rPr>
          <w:color w:val="231F20"/>
          <w:spacing w:val="35"/>
          <w:w w:val="95"/>
        </w:rPr>
        <w:t> </w:t>
      </w:r>
      <w:r>
        <w:rPr>
          <w:color w:val="231F20"/>
          <w:spacing w:val="-2"/>
        </w:rPr>
        <w:t>tender</w:t>
      </w:r>
      <w:r>
        <w:rPr>
          <w:color w:val="231F20"/>
        </w:rPr>
        <w:t> que la </w:t>
      </w:r>
      <w:r>
        <w:rPr>
          <w:color w:val="231F20"/>
          <w:spacing w:val="-1"/>
        </w:rPr>
        <w:t>na</w:t>
      </w:r>
      <w:r>
        <w:rPr>
          <w:color w:val="231F20"/>
          <w:spacing w:val="-2"/>
        </w:rPr>
        <w:t>turaleza</w:t>
      </w:r>
      <w:r>
        <w:rPr>
          <w:color w:val="231F20"/>
        </w:rPr>
        <w:t> de una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empresa</w:t>
      </w:r>
      <w:r>
        <w:rPr>
          <w:color w:val="231F20"/>
        </w:rPr>
        <w:t> sea </w:t>
      </w:r>
      <w:r>
        <w:rPr>
          <w:color w:val="231F20"/>
          <w:spacing w:val="-1"/>
        </w:rPr>
        <w:t>completamen</w:t>
      </w:r>
      <w:r>
        <w:rPr>
          <w:color w:val="231F20"/>
          <w:spacing w:val="-2"/>
        </w:rPr>
        <w:t>te</w:t>
      </w:r>
      <w:r>
        <w:rPr>
          <w:color w:val="231F20"/>
        </w:rPr>
        <w:t> </w:t>
      </w:r>
      <w:r>
        <w:rPr>
          <w:color w:val="231F20"/>
          <w:spacing w:val="-2"/>
        </w:rPr>
        <w:t>semejante</w:t>
      </w:r>
      <w:r>
        <w:rPr>
          <w:color w:val="231F20"/>
        </w:rPr>
        <w:t> a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otras,</w:t>
      </w:r>
      <w:r>
        <w:rPr>
          <w:color w:val="231F20"/>
          <w:spacing w:val="67"/>
          <w:w w:val="78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eniendo</w:t>
      </w:r>
      <w:r>
        <w:rPr>
          <w:color w:val="231F20"/>
          <w:spacing w:val="1"/>
        </w:rPr>
        <w:t> </w:t>
      </w:r>
      <w:r>
        <w:rPr>
          <w:color w:val="231F20"/>
        </w:rPr>
        <w:t>en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cuen</w:t>
      </w:r>
      <w:r>
        <w:rPr>
          <w:color w:val="231F20"/>
          <w:spacing w:val="-2"/>
        </w:rPr>
        <w:t>ta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aunque</w:t>
      </w:r>
      <w:r>
        <w:rPr>
          <w:color w:val="231F20"/>
          <w:spacing w:val="1"/>
        </w:rPr>
        <w:t> </w:t>
      </w:r>
      <w:r>
        <w:rPr>
          <w:color w:val="231F20"/>
        </w:rPr>
        <w:t>los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objetiv</w:t>
      </w:r>
      <w:r>
        <w:rPr>
          <w:color w:val="231F20"/>
          <w:spacing w:val="-2"/>
        </w:rPr>
        <w:t>os</w:t>
      </w:r>
      <w:r>
        <w:rPr>
          <w:color w:val="231F20"/>
          <w:spacing w:val="1"/>
        </w:rPr>
        <w:t> </w:t>
      </w:r>
      <w:r>
        <w:rPr>
          <w:color w:val="231F20"/>
        </w:rPr>
        <w:t>si</w:t>
      </w:r>
      <w:r>
        <w:rPr>
          <w:color w:val="231F20"/>
          <w:spacing w:val="1"/>
        </w:rPr>
        <w:t> </w:t>
      </w:r>
      <w:r>
        <w:rPr>
          <w:color w:val="231F20"/>
        </w:rPr>
        <w:t>pueden</w:t>
      </w:r>
      <w:r>
        <w:rPr>
          <w:color w:val="231F20"/>
          <w:spacing w:val="1"/>
        </w:rPr>
        <w:t> </w:t>
      </w:r>
      <w:r>
        <w:rPr>
          <w:color w:val="231F20"/>
        </w:rPr>
        <w:t>llegar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ser</w:t>
      </w:r>
      <w:r>
        <w:rPr>
          <w:color w:val="231F20"/>
          <w:spacing w:val="1"/>
        </w:rPr>
        <w:t> </w:t>
      </w:r>
      <w:r>
        <w:rPr>
          <w:color w:val="231F20"/>
        </w:rPr>
        <w:t>los</w:t>
      </w:r>
      <w:r>
        <w:rPr>
          <w:color w:val="231F20"/>
          <w:spacing w:val="1"/>
        </w:rPr>
        <w:t> </w:t>
      </w:r>
      <w:r>
        <w:rPr>
          <w:color w:val="231F20"/>
        </w:rPr>
        <w:t>mismo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37"/>
          <w:w w:val="96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ganización</w:t>
      </w:r>
      <w:r>
        <w:rPr>
          <w:color w:val="231F20"/>
          <w:spacing w:val="-11"/>
        </w:rPr>
        <w:t> </w:t>
      </w:r>
      <w:r>
        <w:rPr>
          <w:color w:val="231F20"/>
        </w:rPr>
        <w:t>y</w:t>
      </w:r>
      <w:r>
        <w:rPr>
          <w:color w:val="231F20"/>
          <w:spacing w:val="-10"/>
        </w:rPr>
        <w:t> </w:t>
      </w:r>
      <w:r>
        <w:rPr>
          <w:color w:val="231F20"/>
        </w:rPr>
        <w:t>su</w:t>
      </w:r>
      <w:r>
        <w:rPr>
          <w:color w:val="231F20"/>
          <w:spacing w:val="-10"/>
        </w:rPr>
        <w:t> </w:t>
      </w:r>
      <w:r>
        <w:rPr>
          <w:color w:val="231F20"/>
        </w:rPr>
        <w:t>manejo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</w:t>
      </w:r>
      <w:r>
        <w:rPr>
          <w:color w:val="231F20"/>
          <w:spacing w:val="-1"/>
        </w:rPr>
        <w:t>no</w:t>
      </w:r>
      <w:r>
        <w:rPr>
          <w:color w:val="231F20"/>
          <w:spacing w:val="-10"/>
        </w:rPr>
        <w:t> </w:t>
      </w:r>
      <w:r>
        <w:rPr>
          <w:color w:val="231F20"/>
        </w:rPr>
        <w:t>es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totalmente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difer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</w:t>
      </w:r>
      <w:r>
        <w:rPr>
          <w:color w:val="231F20"/>
          <w:spacing w:val="-10"/>
        </w:rPr>
        <w:t> </w:t>
      </w:r>
      <w:r>
        <w:rPr>
          <w:color w:val="231F20"/>
        </w:rPr>
        <w:t>en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odos</w:t>
      </w:r>
      <w:r>
        <w:rPr>
          <w:color w:val="231F20"/>
          <w:spacing w:val="-10"/>
        </w:rPr>
        <w:t> </w:t>
      </w:r>
      <w:r>
        <w:rPr>
          <w:color w:val="231F20"/>
        </w:rPr>
        <w:t>los</w:t>
      </w:r>
      <w:r>
        <w:rPr>
          <w:color w:val="231F20"/>
          <w:spacing w:val="-10"/>
        </w:rPr>
        <w:t> </w:t>
      </w:r>
      <w:r>
        <w:rPr>
          <w:color w:val="231F20"/>
        </w:rPr>
        <w:t>casos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</w:t>
      </w:r>
      <w:r>
        <w:rPr>
          <w:color w:val="231F20"/>
          <w:spacing w:val="-2"/>
        </w:rPr>
        <w:t>-</w:t>
      </w:r>
      <w:r>
        <w:rPr>
          <w:color w:val="231F20"/>
          <w:spacing w:val="53"/>
          <w:w w:val="95"/>
        </w:rPr>
        <w:t> </w:t>
      </w:r>
      <w:r>
        <w:rPr>
          <w:color w:val="231F20"/>
          <w:spacing w:val="-1"/>
        </w:rPr>
        <w:t>nizacionales</w:t>
      </w:r>
      <w:r>
        <w:rPr>
          <w:color w:val="231F20"/>
          <w:spacing w:val="-2"/>
        </w:rPr>
        <w:t>,</w:t>
      </w:r>
      <w:r>
        <w:rPr>
          <w:color w:val="231F20"/>
          <w:spacing w:val="-22"/>
        </w:rPr>
        <w:t> </w:t>
      </w:r>
      <w:r>
        <w:rPr>
          <w:color w:val="231F20"/>
        </w:rPr>
        <w:t>su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forma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</w:rPr>
        <w:t>manejar</w:t>
      </w:r>
      <w:r>
        <w:rPr>
          <w:color w:val="231F20"/>
          <w:spacing w:val="-21"/>
        </w:rPr>
        <w:t> </w:t>
      </w:r>
      <w:r>
        <w:rPr>
          <w:color w:val="231F20"/>
        </w:rPr>
        <w:t>y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enfr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tar</w:t>
      </w:r>
      <w:r>
        <w:rPr>
          <w:color w:val="231F20"/>
          <w:spacing w:val="-22"/>
        </w:rPr>
        <w:t> </w:t>
      </w:r>
      <w:r>
        <w:rPr>
          <w:color w:val="231F20"/>
        </w:rPr>
        <w:t>las</w:t>
      </w:r>
      <w:r>
        <w:rPr>
          <w:color w:val="231F20"/>
          <w:spacing w:val="-22"/>
        </w:rPr>
        <w:t> </w:t>
      </w:r>
      <w:r>
        <w:rPr>
          <w:color w:val="231F20"/>
        </w:rPr>
        <w:t>situaciones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difier</w:t>
      </w:r>
      <w:r>
        <w:rPr>
          <w:color w:val="231F20"/>
          <w:spacing w:val="-1"/>
        </w:rPr>
        <w:t>en</w:t>
      </w:r>
      <w:r>
        <w:rPr>
          <w:color w:val="231F20"/>
          <w:spacing w:val="-21"/>
        </w:rPr>
        <w:t> </w:t>
      </w:r>
      <w:r>
        <w:rPr>
          <w:color w:val="231F20"/>
        </w:rPr>
        <w:t>en</w:t>
      </w:r>
      <w:r>
        <w:rPr>
          <w:color w:val="231F20"/>
          <w:spacing w:val="-22"/>
        </w:rPr>
        <w:t> </w:t>
      </w:r>
      <w:r>
        <w:rPr>
          <w:color w:val="231F20"/>
        </w:rPr>
        <w:t>cada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caso.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63"/>
        <w:jc w:val="both"/>
      </w:pPr>
      <w:r>
        <w:rPr>
          <w:color w:val="231F20"/>
        </w:rPr>
        <w:t>Según</w:t>
      </w:r>
      <w:r>
        <w:rPr>
          <w:color w:val="231F20"/>
          <w:spacing w:val="10"/>
        </w:rPr>
        <w:t> </w:t>
      </w:r>
      <w:r>
        <w:rPr>
          <w:color w:val="231F20"/>
        </w:rPr>
        <w:t>uno</w:t>
      </w:r>
      <w:r>
        <w:rPr>
          <w:color w:val="231F20"/>
          <w:spacing w:val="10"/>
        </w:rPr>
        <w:t> </w:t>
      </w:r>
      <w:r>
        <w:rPr>
          <w:color w:val="231F20"/>
        </w:rPr>
        <w:t>de</w:t>
      </w:r>
      <w:r>
        <w:rPr>
          <w:color w:val="231F20"/>
          <w:spacing w:val="10"/>
        </w:rPr>
        <w:t> </w:t>
      </w:r>
      <w:r>
        <w:rPr>
          <w:color w:val="231F20"/>
        </w:rPr>
        <w:t>los</w:t>
      </w:r>
      <w:r>
        <w:rPr>
          <w:color w:val="231F20"/>
          <w:spacing w:val="10"/>
        </w:rPr>
        <w:t> </w:t>
      </w:r>
      <w:r>
        <w:rPr>
          <w:color w:val="231F20"/>
        </w:rPr>
        <w:t>más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andes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pensador</w:t>
      </w:r>
      <w:r>
        <w:rPr>
          <w:color w:val="231F20"/>
          <w:spacing w:val="-2"/>
        </w:rPr>
        <w:t>es</w:t>
      </w:r>
      <w:r>
        <w:rPr>
          <w:color w:val="231F20"/>
          <w:spacing w:val="10"/>
        </w:rPr>
        <w:t> </w:t>
      </w:r>
      <w:r>
        <w:rPr>
          <w:color w:val="231F20"/>
        </w:rPr>
        <w:t>y</w:t>
      </w:r>
      <w:r>
        <w:rPr>
          <w:color w:val="231F20"/>
          <w:spacing w:val="11"/>
        </w:rPr>
        <w:t> </w:t>
      </w:r>
      <w:r>
        <w:rPr>
          <w:color w:val="231F20"/>
        </w:rPr>
        <w:t>gurús</w:t>
      </w:r>
      <w:r>
        <w:rPr>
          <w:color w:val="231F20"/>
          <w:spacing w:val="10"/>
        </w:rPr>
        <w:t> </w:t>
      </w:r>
      <w:r>
        <w:rPr>
          <w:color w:val="231F20"/>
        </w:rPr>
        <w:t>de</w:t>
      </w:r>
      <w:r>
        <w:rPr>
          <w:color w:val="231F20"/>
          <w:spacing w:val="10"/>
        </w:rPr>
        <w:t> </w:t>
      </w:r>
      <w:r>
        <w:rPr>
          <w:color w:val="231F20"/>
        </w:rPr>
        <w:t>la</w:t>
      </w:r>
      <w:r>
        <w:rPr>
          <w:color w:val="231F20"/>
          <w:spacing w:val="10"/>
        </w:rPr>
        <w:t> </w:t>
      </w:r>
      <w:r>
        <w:rPr>
          <w:color w:val="231F20"/>
          <w:spacing w:val="-2"/>
        </w:rPr>
        <w:t>historia,</w:t>
      </w:r>
      <w:r>
        <w:rPr>
          <w:color w:val="231F20"/>
          <w:spacing w:val="10"/>
        </w:rPr>
        <w:t> </w:t>
      </w:r>
      <w:r>
        <w:rPr>
          <w:color w:val="231F20"/>
          <w:spacing w:val="-3"/>
        </w:rPr>
        <w:t>Peter</w:t>
      </w:r>
      <w:r>
        <w:rPr>
          <w:color w:val="231F20"/>
          <w:spacing w:val="10"/>
        </w:rPr>
        <w:t> </w:t>
      </w:r>
      <w:r>
        <w:rPr>
          <w:color w:val="231F20"/>
        </w:rPr>
        <w:t>Drucker</w:t>
      </w:r>
      <w:r>
        <w:rPr>
          <w:color w:val="231F20"/>
          <w:spacing w:val="47"/>
          <w:w w:val="97"/>
        </w:rPr>
        <w:t> </w:t>
      </w:r>
      <w:r>
        <w:rPr>
          <w:color w:val="231F20"/>
        </w:rPr>
        <w:t>(mencionado</w:t>
      </w:r>
      <w:r>
        <w:rPr>
          <w:color w:val="231F20"/>
          <w:spacing w:val="-18"/>
        </w:rPr>
        <w:t> </w:t>
      </w:r>
      <w:r>
        <w:rPr>
          <w:color w:val="231F20"/>
        </w:rPr>
        <w:t>en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B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ett,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B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ett</w:t>
      </w:r>
      <w:r>
        <w:rPr>
          <w:color w:val="231F20"/>
          <w:spacing w:val="-18"/>
        </w:rPr>
        <w:t> </w:t>
      </w:r>
      <w:r>
        <w:rPr>
          <w:color w:val="231F20"/>
        </w:rPr>
        <w:t>,</w:t>
      </w:r>
      <w:r>
        <w:rPr>
          <w:color w:val="231F20"/>
          <w:spacing w:val="-18"/>
        </w:rPr>
        <w:t> </w:t>
      </w:r>
      <w:r>
        <w:rPr>
          <w:color w:val="231F20"/>
        </w:rPr>
        <w:t>1999):</w:t>
      </w:r>
      <w:r>
        <w:rPr>
          <w:color w:val="231F20"/>
          <w:spacing w:val="-27"/>
        </w:rPr>
        <w:t> </w:t>
      </w:r>
      <w:r>
        <w:rPr>
          <w:color w:val="231F20"/>
        </w:rPr>
        <w:t>“El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conocimien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8"/>
        </w:rPr>
        <w:t> </w:t>
      </w:r>
      <w:r>
        <w:rPr>
          <w:color w:val="231F20"/>
        </w:rPr>
        <w:t>se</w:t>
      </w:r>
      <w:r>
        <w:rPr>
          <w:color w:val="231F20"/>
          <w:spacing w:val="-18"/>
        </w:rPr>
        <w:t> </w:t>
      </w:r>
      <w:r>
        <w:rPr>
          <w:color w:val="231F20"/>
        </w:rPr>
        <w:t>está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vir</w:t>
      </w:r>
      <w:r>
        <w:rPr>
          <w:color w:val="231F20"/>
          <w:spacing w:val="-1"/>
        </w:rPr>
        <w:t>tiendo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ápi</w:t>
      </w:r>
      <w:r>
        <w:rPr>
          <w:color w:val="231F20"/>
          <w:spacing w:val="-2"/>
        </w:rPr>
        <w:t>-</w:t>
      </w:r>
      <w:r>
        <w:rPr>
          <w:color w:val="231F20"/>
          <w:spacing w:val="53"/>
          <w:w w:val="95"/>
        </w:rPr>
        <w:t> </w:t>
      </w:r>
      <w:r>
        <w:rPr>
          <w:color w:val="231F20"/>
          <w:spacing w:val="-1"/>
        </w:rPr>
        <w:t>damen</w:t>
      </w:r>
      <w:r>
        <w:rPr>
          <w:color w:val="231F20"/>
          <w:spacing w:val="-2"/>
        </w:rPr>
        <w:t>te</w:t>
      </w:r>
      <w:r>
        <w:rPr>
          <w:color w:val="231F20"/>
          <w:spacing w:val="-17"/>
        </w:rPr>
        <w:t> </w:t>
      </w: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único</w:t>
      </w:r>
      <w:r>
        <w:rPr>
          <w:color w:val="231F20"/>
          <w:spacing w:val="-16"/>
        </w:rPr>
        <w:t> </w:t>
      </w:r>
      <w:r>
        <w:rPr>
          <w:color w:val="231F20"/>
        </w:rPr>
        <w:t>factor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</w:t>
      </w:r>
      <w:r>
        <w:rPr>
          <w:color w:val="231F20"/>
          <w:spacing w:val="-2"/>
        </w:rPr>
        <w:t>ción,</w:t>
      </w:r>
      <w:r>
        <w:rPr>
          <w:color w:val="231F20"/>
          <w:spacing w:val="-17"/>
        </w:rPr>
        <w:t> </w:t>
      </w:r>
      <w:r>
        <w:rPr>
          <w:color w:val="231F20"/>
        </w:rPr>
        <w:t>dejando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lado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tant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7"/>
        </w:rPr>
        <w:t> </w:t>
      </w:r>
      <w:r>
        <w:rPr>
          <w:color w:val="231F20"/>
        </w:rPr>
        <w:t>capital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37"/>
          <w:w w:val="99"/>
        </w:rPr>
        <w:t> </w:t>
      </w:r>
      <w:r>
        <w:rPr>
          <w:color w:val="231F20"/>
          <w:w w:val="95"/>
        </w:rPr>
        <w:t>el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</w:t>
      </w:r>
      <w:r>
        <w:rPr>
          <w:color w:val="231F20"/>
          <w:spacing w:val="-2"/>
          <w:w w:val="95"/>
        </w:rPr>
        <w:t>r</w:t>
      </w:r>
      <w:r>
        <w:rPr>
          <w:color w:val="231F20"/>
          <w:w w:val="95"/>
        </w:rPr>
        <w:t>abaj</w:t>
      </w:r>
      <w:r>
        <w:rPr>
          <w:color w:val="231F20"/>
          <w:spacing w:val="-7"/>
          <w:w w:val="95"/>
        </w:rPr>
        <w:t>o</w:t>
      </w:r>
      <w:r>
        <w:rPr>
          <w:color w:val="231F20"/>
          <w:spacing w:val="27"/>
          <w:w w:val="95"/>
        </w:rPr>
        <w:t>”</w:t>
      </w:r>
      <w:r>
        <w:rPr>
          <w:color w:val="231F20"/>
          <w:w w:val="95"/>
        </w:rPr>
        <w:t>(</w:t>
      </w:r>
      <w:r>
        <w:rPr>
          <w:color w:val="231F20"/>
          <w:spacing w:val="-5"/>
          <w:w w:val="95"/>
        </w:rPr>
        <w:t>p</w:t>
      </w:r>
      <w:r>
        <w:rPr>
          <w:color w:val="231F20"/>
          <w:w w:val="95"/>
        </w:rPr>
        <w:t>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287)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63"/>
        <w:jc w:val="both"/>
      </w:pPr>
      <w:r>
        <w:rPr>
          <w:color w:val="231F20"/>
          <w:spacing w:val="-3"/>
        </w:rPr>
        <w:t>Para</w:t>
      </w:r>
      <w:r>
        <w:rPr>
          <w:color w:val="231F20"/>
          <w:spacing w:val="-7"/>
        </w:rPr>
        <w:t> </w:t>
      </w:r>
      <w:r>
        <w:rPr>
          <w:color w:val="231F20"/>
        </w:rPr>
        <w:t>muchos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nuestros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autores</w:t>
      </w:r>
      <w:r>
        <w:rPr>
          <w:color w:val="231F20"/>
          <w:spacing w:val="-6"/>
        </w:rPr>
        <w:t> </w:t>
      </w:r>
      <w:r>
        <w:rPr>
          <w:color w:val="231F20"/>
        </w:rPr>
        <w:t>o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gurús</w:t>
      </w:r>
      <w:r>
        <w:rPr>
          <w:color w:val="231F20"/>
          <w:spacing w:val="-2"/>
        </w:rPr>
        <w:t>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actualmente</w:t>
      </w:r>
      <w:r>
        <w:rPr>
          <w:color w:val="231F20"/>
          <w:spacing w:val="-7"/>
        </w:rPr>
        <w:t> </w:t>
      </w:r>
      <w:r>
        <w:rPr>
          <w:color w:val="231F20"/>
        </w:rPr>
        <w:t>estamos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atra</w:t>
      </w:r>
      <w:r>
        <w:rPr>
          <w:color w:val="231F20"/>
          <w:spacing w:val="-1"/>
        </w:rPr>
        <w:t>vesando</w:t>
      </w:r>
      <w:r>
        <w:rPr>
          <w:color w:val="231F20"/>
          <w:spacing w:val="-7"/>
        </w:rPr>
        <w:t> </w:t>
      </w:r>
      <w:r>
        <w:rPr>
          <w:color w:val="231F20"/>
        </w:rPr>
        <w:t>una</w:t>
      </w:r>
      <w:r>
        <w:rPr>
          <w:color w:val="231F20"/>
          <w:spacing w:val="59"/>
          <w:w w:val="98"/>
        </w:rPr>
        <w:t> </w:t>
      </w:r>
      <w:r>
        <w:rPr>
          <w:color w:val="231F20"/>
        </w:rPr>
        <w:t>época</w:t>
      </w:r>
      <w:r>
        <w:rPr>
          <w:color w:val="231F20"/>
          <w:spacing w:val="-14"/>
        </w:rPr>
        <w:t> </w:t>
      </w:r>
      <w:r>
        <w:rPr>
          <w:color w:val="231F20"/>
        </w:rPr>
        <w:t>post-capitalista,</w:t>
      </w:r>
      <w:r>
        <w:rPr>
          <w:color w:val="231F20"/>
          <w:spacing w:val="-14"/>
        </w:rPr>
        <w:t> </w:t>
      </w:r>
      <w:r>
        <w:rPr>
          <w:color w:val="231F20"/>
        </w:rPr>
        <w:t>en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</w:rPr>
        <w:t>cual</w:t>
      </w:r>
      <w:r>
        <w:rPr>
          <w:color w:val="231F20"/>
          <w:spacing w:val="-14"/>
        </w:rPr>
        <w:t> </w:t>
      </w:r>
      <w:r>
        <w:rPr>
          <w:color w:val="231F20"/>
        </w:rPr>
        <w:t>lo</w:t>
      </w:r>
      <w:r>
        <w:rPr>
          <w:color w:val="231F20"/>
          <w:spacing w:val="-14"/>
        </w:rPr>
        <w:t> </w:t>
      </w:r>
      <w:r>
        <w:rPr>
          <w:color w:val="231F20"/>
        </w:rPr>
        <w:t>importante</w:t>
      </w:r>
      <w:r>
        <w:rPr>
          <w:color w:val="231F20"/>
          <w:spacing w:val="-14"/>
        </w:rPr>
        <w:t> </w:t>
      </w:r>
      <w:r>
        <w:rPr>
          <w:color w:val="231F20"/>
        </w:rPr>
        <w:t>en</w:t>
      </w:r>
      <w:r>
        <w:rPr>
          <w:color w:val="231F20"/>
          <w:spacing w:val="-14"/>
        </w:rPr>
        <w:t> </w:t>
      </w:r>
      <w:r>
        <w:rPr>
          <w:color w:val="231F20"/>
        </w:rPr>
        <w:t>las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ganizaciones</w:t>
      </w:r>
      <w:r>
        <w:rPr>
          <w:color w:val="231F20"/>
          <w:spacing w:val="-13"/>
        </w:rPr>
        <w:t> </w:t>
      </w:r>
      <w:r>
        <w:rPr>
          <w:color w:val="231F20"/>
        </w:rPr>
        <w:t>no</w:t>
      </w:r>
      <w:r>
        <w:rPr>
          <w:color w:val="231F20"/>
          <w:spacing w:val="-14"/>
        </w:rPr>
        <w:t> </w:t>
      </w:r>
      <w:r>
        <w:rPr>
          <w:color w:val="231F20"/>
        </w:rPr>
        <w:t>es</w:t>
      </w:r>
      <w:r>
        <w:rPr>
          <w:color w:val="231F20"/>
          <w:spacing w:val="-14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</w:rPr>
        <w:t>capi-</w:t>
      </w:r>
      <w:r>
        <w:rPr>
          <w:color w:val="231F20"/>
          <w:spacing w:val="30"/>
          <w:w w:val="95"/>
        </w:rPr>
        <w:t> </w:t>
      </w:r>
      <w:r>
        <w:rPr>
          <w:color w:val="231F20"/>
          <w:spacing w:val="-2"/>
        </w:rPr>
        <w:t>tal,</w:t>
      </w:r>
      <w:r>
        <w:rPr>
          <w:color w:val="231F20"/>
          <w:spacing w:val="-10"/>
        </w:rPr>
        <w:t> </w:t>
      </w:r>
      <w:r>
        <w:rPr>
          <w:color w:val="231F20"/>
        </w:rPr>
        <w:t>ni</w:t>
      </w:r>
      <w:r>
        <w:rPr>
          <w:color w:val="231F20"/>
          <w:spacing w:val="-10"/>
        </w:rPr>
        <w:t> </w:t>
      </w:r>
      <w:r>
        <w:rPr>
          <w:color w:val="231F20"/>
        </w:rPr>
        <w:t>los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mét</w:t>
      </w:r>
      <w:r>
        <w:rPr>
          <w:color w:val="231F20"/>
          <w:spacing w:val="-1"/>
        </w:rPr>
        <w:t>odos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</w:t>
      </w:r>
      <w:r>
        <w:rPr>
          <w:color w:val="231F20"/>
          <w:spacing w:val="-2"/>
        </w:rPr>
        <w:t>ción,</w:t>
      </w:r>
      <w:r>
        <w:rPr>
          <w:color w:val="231F20"/>
          <w:spacing w:val="-9"/>
        </w:rPr>
        <w:t> </w:t>
      </w:r>
      <w:r>
        <w:rPr>
          <w:color w:val="231F20"/>
        </w:rPr>
        <w:t>ni</w:t>
      </w:r>
      <w:r>
        <w:rPr>
          <w:color w:val="231F20"/>
          <w:spacing w:val="-10"/>
        </w:rPr>
        <w:t> </w:t>
      </w:r>
      <w:r>
        <w:rPr>
          <w:color w:val="231F20"/>
        </w:rPr>
        <w:t>el</w:t>
      </w:r>
      <w:r>
        <w:rPr>
          <w:color w:val="231F20"/>
          <w:spacing w:val="-10"/>
        </w:rPr>
        <w:t> </w:t>
      </w:r>
      <w:r>
        <w:rPr>
          <w:color w:val="231F20"/>
        </w:rPr>
        <w:t>manejo</w:t>
      </w:r>
      <w:r>
        <w:rPr>
          <w:color w:val="231F20"/>
          <w:spacing w:val="-9"/>
        </w:rPr>
        <w:t> </w:t>
      </w:r>
      <w:r>
        <w:rPr>
          <w:color w:val="231F20"/>
        </w:rPr>
        <w:t>del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personal,</w:t>
      </w:r>
      <w:r>
        <w:rPr>
          <w:color w:val="231F20"/>
          <w:spacing w:val="-10"/>
        </w:rPr>
        <w:t> </w:t>
      </w:r>
      <w:r>
        <w:rPr>
          <w:color w:val="231F20"/>
        </w:rPr>
        <w:t>ni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odas</w:t>
      </w:r>
      <w:r>
        <w:rPr>
          <w:color w:val="231F20"/>
          <w:spacing w:val="-10"/>
        </w:rPr>
        <w:t> </w:t>
      </w:r>
      <w:r>
        <w:rPr>
          <w:color w:val="231F20"/>
        </w:rPr>
        <w:t>esta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parafer-</w:t>
      </w:r>
      <w:r>
        <w:rPr>
          <w:color w:val="231F20"/>
          <w:spacing w:val="55"/>
          <w:w w:val="95"/>
        </w:rPr>
        <w:t> </w:t>
      </w:r>
      <w:r>
        <w:rPr>
          <w:color w:val="231F20"/>
        </w:rPr>
        <w:t>nalia</w:t>
      </w:r>
      <w:r>
        <w:rPr>
          <w:color w:val="231F20"/>
          <w:spacing w:val="-26"/>
        </w:rPr>
        <w:t> </w:t>
      </w:r>
      <w:r>
        <w:rPr>
          <w:color w:val="231F20"/>
        </w:rPr>
        <w:t>que</w:t>
      </w:r>
      <w:r>
        <w:rPr>
          <w:color w:val="231F20"/>
          <w:spacing w:val="-25"/>
        </w:rPr>
        <w:t> </w:t>
      </w:r>
      <w:r>
        <w:rPr>
          <w:color w:val="231F20"/>
        </w:rPr>
        <w:t>tiene</w:t>
      </w:r>
      <w:r>
        <w:rPr>
          <w:color w:val="231F20"/>
          <w:spacing w:val="-25"/>
        </w:rPr>
        <w:t> </w:t>
      </w:r>
      <w:r>
        <w:rPr>
          <w:color w:val="231F20"/>
        </w:rPr>
        <w:t>en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cuen</w:t>
      </w:r>
      <w:r>
        <w:rPr>
          <w:color w:val="231F20"/>
          <w:spacing w:val="-2"/>
        </w:rPr>
        <w:t>ta</w:t>
      </w:r>
      <w:r>
        <w:rPr>
          <w:color w:val="231F20"/>
          <w:spacing w:val="-25"/>
        </w:rPr>
        <w:t> </w:t>
      </w:r>
      <w:r>
        <w:rPr>
          <w:color w:val="231F20"/>
        </w:rPr>
        <w:t>la</w:t>
      </w:r>
      <w:r>
        <w:rPr>
          <w:color w:val="231F20"/>
          <w:spacing w:val="-30"/>
        </w:rPr>
        <w:t> </w:t>
      </w:r>
      <w:r>
        <w:rPr>
          <w:color w:val="231F20"/>
          <w:spacing w:val="-4"/>
        </w:rPr>
        <w:t>Teoría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dministrativa,</w:t>
      </w:r>
      <w:r>
        <w:rPr>
          <w:color w:val="231F20"/>
          <w:spacing w:val="-25"/>
        </w:rPr>
        <w:t> </w:t>
      </w:r>
      <w:r>
        <w:rPr>
          <w:color w:val="231F20"/>
        </w:rPr>
        <w:t>sino</w:t>
      </w:r>
      <w:r>
        <w:rPr>
          <w:color w:val="231F20"/>
          <w:spacing w:val="-25"/>
        </w:rPr>
        <w:t> </w:t>
      </w:r>
      <w:r>
        <w:rPr>
          <w:color w:val="231F20"/>
        </w:rPr>
        <w:t>que</w:t>
      </w:r>
      <w:r>
        <w:rPr>
          <w:color w:val="231F20"/>
          <w:spacing w:val="-26"/>
        </w:rPr>
        <w:t> </w:t>
      </w:r>
      <w:r>
        <w:rPr>
          <w:color w:val="231F20"/>
        </w:rPr>
        <w:t>lo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realmente</w:t>
      </w:r>
      <w:r>
        <w:rPr>
          <w:color w:val="231F20"/>
          <w:spacing w:val="-25"/>
        </w:rPr>
        <w:t> </w:t>
      </w:r>
      <w:r>
        <w:rPr>
          <w:color w:val="231F20"/>
        </w:rPr>
        <w:t>importante</w:t>
      </w:r>
      <w:r>
        <w:rPr>
          <w:color w:val="231F20"/>
          <w:spacing w:val="47"/>
          <w:w w:val="95"/>
        </w:rPr>
        <w:t> </w:t>
      </w:r>
      <w:r>
        <w:rPr>
          <w:color w:val="231F20"/>
        </w:rPr>
        <w:t>es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manera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9"/>
        </w:rPr>
        <w:t> </w:t>
      </w:r>
      <w:r>
        <w:rPr>
          <w:color w:val="231F20"/>
        </w:rPr>
        <w:t>se</w:t>
      </w:r>
      <w:r>
        <w:rPr>
          <w:color w:val="231F20"/>
          <w:spacing w:val="-9"/>
        </w:rPr>
        <w:t> </w:t>
      </w:r>
      <w:r>
        <w:rPr>
          <w:color w:val="231F20"/>
        </w:rPr>
        <w:t>está</w:t>
      </w:r>
      <w:r>
        <w:rPr>
          <w:color w:val="231F20"/>
          <w:spacing w:val="-9"/>
        </w:rPr>
        <w:t> </w:t>
      </w:r>
      <w:r>
        <w:rPr>
          <w:color w:val="231F20"/>
        </w:rPr>
        <w:t>manejando</w:t>
      </w:r>
      <w:r>
        <w:rPr>
          <w:color w:val="231F20"/>
          <w:spacing w:val="-9"/>
        </w:rPr>
        <w:t> </w:t>
      </w:r>
      <w:r>
        <w:rPr>
          <w:color w:val="231F20"/>
        </w:rPr>
        <w:t>el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conocimien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manera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transmitir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49"/>
          <w:w w:val="96"/>
        </w:rPr>
        <w:t> </w:t>
      </w:r>
      <w:r>
        <w:rPr>
          <w:color w:val="231F20"/>
          <w:spacing w:val="-2"/>
        </w:rPr>
        <w:t>información,</w:t>
      </w:r>
      <w:r>
        <w:rPr>
          <w:color w:val="231F20"/>
          <w:spacing w:val="-14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</w:rPr>
        <w:t>diseño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ocedimien</w:t>
      </w:r>
      <w:r>
        <w:rPr>
          <w:color w:val="231F20"/>
          <w:spacing w:val="-2"/>
        </w:rPr>
        <w:t>tos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4"/>
        </w:rPr>
        <w:t> </w:t>
      </w:r>
      <w:r>
        <w:rPr>
          <w:color w:val="231F20"/>
        </w:rPr>
        <w:t>sirva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apr</w:t>
      </w:r>
      <w:r>
        <w:rPr>
          <w:color w:val="231F20"/>
          <w:spacing w:val="-1"/>
        </w:rPr>
        <w:t>endizaje</w:t>
      </w:r>
      <w:r>
        <w:rPr>
          <w:color w:val="231F20"/>
          <w:spacing w:val="-2"/>
        </w:rPr>
        <w:t>,</w:t>
      </w:r>
      <w:r>
        <w:rPr>
          <w:color w:val="231F20"/>
          <w:spacing w:val="-14"/>
        </w:rPr>
        <w:t> </w:t>
      </w:r>
      <w:r>
        <w:rPr>
          <w:color w:val="231F20"/>
        </w:rPr>
        <w:t>y</w:t>
      </w:r>
      <w:r>
        <w:rPr>
          <w:color w:val="231F20"/>
          <w:spacing w:val="-14"/>
        </w:rPr>
        <w:t> </w:t>
      </w:r>
      <w:r>
        <w:rPr>
          <w:color w:val="231F20"/>
        </w:rPr>
        <w:t>el</w:t>
      </w:r>
      <w:r>
        <w:rPr>
          <w:color w:val="231F20"/>
          <w:spacing w:val="-13"/>
        </w:rPr>
        <w:t> </w:t>
      </w:r>
      <w:r>
        <w:rPr>
          <w:color w:val="231F20"/>
        </w:rPr>
        <w:t>uso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59"/>
          <w:w w:val="98"/>
        </w:rPr>
        <w:t> </w:t>
      </w:r>
      <w:r>
        <w:rPr>
          <w:color w:val="231F20"/>
          <w:spacing w:val="-2"/>
        </w:rPr>
        <w:t>estrat</w:t>
      </w:r>
      <w:r>
        <w:rPr>
          <w:color w:val="231F20"/>
          <w:spacing w:val="-1"/>
        </w:rPr>
        <w:t>eg</w:t>
      </w:r>
      <w:r>
        <w:rPr>
          <w:color w:val="231F20"/>
          <w:spacing w:val="-2"/>
        </w:rPr>
        <w:t>ias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basadas,</w:t>
      </w:r>
      <w:r>
        <w:rPr>
          <w:color w:val="231F20"/>
          <w:spacing w:val="-19"/>
        </w:rPr>
        <w:t> </w:t>
      </w:r>
      <w:r>
        <w:rPr>
          <w:color w:val="231F20"/>
        </w:rPr>
        <w:t>no</w:t>
      </w:r>
      <w:r>
        <w:rPr>
          <w:color w:val="231F20"/>
          <w:spacing w:val="-18"/>
        </w:rPr>
        <w:t> </w:t>
      </w:r>
      <w:r>
        <w:rPr>
          <w:color w:val="231F20"/>
        </w:rPr>
        <w:t>en</w:t>
      </w:r>
      <w:r>
        <w:rPr>
          <w:color w:val="231F20"/>
          <w:spacing w:val="-19"/>
        </w:rPr>
        <w:t> </w:t>
      </w:r>
      <w:r>
        <w:rPr>
          <w:color w:val="231F20"/>
        </w:rPr>
        <w:t>seguir</w:t>
      </w:r>
      <w:r>
        <w:rPr>
          <w:color w:val="231F20"/>
          <w:spacing w:val="-18"/>
        </w:rPr>
        <w:t> </w:t>
      </w:r>
      <w:r>
        <w:rPr>
          <w:color w:val="231F20"/>
        </w:rPr>
        <w:t>un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mer</w:t>
      </w:r>
      <w:r>
        <w:rPr>
          <w:color w:val="231F20"/>
          <w:spacing w:val="-1"/>
        </w:rPr>
        <w:t>cado</w:t>
      </w:r>
      <w:r>
        <w:rPr>
          <w:color w:val="231F20"/>
          <w:spacing w:val="-2"/>
        </w:rPr>
        <w:t>,</w:t>
      </w:r>
      <w:r>
        <w:rPr>
          <w:color w:val="231F20"/>
          <w:spacing w:val="-18"/>
        </w:rPr>
        <w:t> </w:t>
      </w:r>
      <w:r>
        <w:rPr>
          <w:color w:val="231F20"/>
        </w:rPr>
        <w:t>sino</w:t>
      </w:r>
      <w:r>
        <w:rPr>
          <w:color w:val="231F20"/>
          <w:spacing w:val="-19"/>
        </w:rPr>
        <w:t> </w:t>
      </w:r>
      <w:r>
        <w:rPr>
          <w:color w:val="231F20"/>
        </w:rPr>
        <w:t>en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ampliar</w:t>
      </w:r>
      <w:r>
        <w:rPr>
          <w:color w:val="231F20"/>
          <w:spacing w:val="-1"/>
        </w:rPr>
        <w:t>lo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63"/>
        <w:jc w:val="both"/>
      </w:pP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quí,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que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seguirán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5"/>
        </w:rPr>
        <w:t> </w:t>
      </w:r>
      <w:r>
        <w:rPr>
          <w:color w:val="231F20"/>
        </w:rPr>
        <w:t>el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tema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las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MODAS,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opongo</w:t>
      </w:r>
      <w:r>
        <w:rPr>
          <w:color w:val="231F20"/>
          <w:spacing w:val="-6"/>
        </w:rPr>
        <w:t> </w:t>
      </w:r>
      <w:r>
        <w:rPr>
          <w:color w:val="231F20"/>
        </w:rPr>
        <w:t>una</w:t>
      </w:r>
      <w:r>
        <w:rPr>
          <w:color w:val="231F20"/>
          <w:spacing w:val="-5"/>
        </w:rPr>
        <w:t> </w:t>
      </w:r>
      <w:r>
        <w:rPr>
          <w:color w:val="231F20"/>
        </w:rPr>
        <w:t>pausa.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</w:t>
      </w:r>
      <w:r>
        <w:rPr>
          <w:color w:val="231F20"/>
          <w:spacing w:val="-1"/>
        </w:rPr>
        <w:t>uede</w:t>
      </w:r>
      <w:r>
        <w:rPr>
          <w:color w:val="231F20"/>
          <w:spacing w:val="-5"/>
        </w:rPr>
        <w:t> </w:t>
      </w:r>
      <w:r>
        <w:rPr>
          <w:color w:val="231F20"/>
        </w:rPr>
        <w:t>ser</w:t>
      </w:r>
      <w:r>
        <w:rPr>
          <w:color w:val="231F20"/>
          <w:spacing w:val="49"/>
          <w:w w:val="93"/>
        </w:rPr>
        <w:t> </w:t>
      </w:r>
      <w:r>
        <w:rPr>
          <w:color w:val="231F20"/>
        </w:rPr>
        <w:t>una</w:t>
      </w:r>
      <w:r>
        <w:rPr>
          <w:color w:val="231F20"/>
          <w:spacing w:val="-15"/>
        </w:rPr>
        <w:t> </w:t>
      </w:r>
      <w:r>
        <w:rPr>
          <w:color w:val="231F20"/>
        </w:rPr>
        <w:t>oportunidad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4"/>
        </w:rPr>
        <w:t> </w:t>
      </w:r>
      <w:r>
        <w:rPr>
          <w:color w:val="231F20"/>
        </w:rPr>
        <w:t>una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ustedes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</w:t>
      </w:r>
      <w:r>
        <w:rPr>
          <w:color w:val="231F20"/>
          <w:spacing w:val="-1"/>
        </w:rPr>
        <w:t>venga,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aclare</w:t>
      </w:r>
      <w:r>
        <w:rPr>
          <w:color w:val="231F20"/>
          <w:spacing w:val="-15"/>
        </w:rPr>
        <w:t> </w:t>
      </w:r>
      <w:r>
        <w:rPr>
          <w:color w:val="231F20"/>
        </w:rPr>
        <w:t>cuál</w:t>
      </w:r>
      <w:r>
        <w:rPr>
          <w:color w:val="231F20"/>
          <w:spacing w:val="-14"/>
        </w:rPr>
        <w:t> </w:t>
      </w:r>
      <w:r>
        <w:rPr>
          <w:color w:val="231F20"/>
        </w:rPr>
        <w:t>es</w:t>
      </w:r>
      <w:r>
        <w:rPr>
          <w:color w:val="231F20"/>
          <w:spacing w:val="-14"/>
        </w:rPr>
        <w:t> </w:t>
      </w:r>
      <w:r>
        <w:rPr>
          <w:color w:val="231F20"/>
        </w:rPr>
        <w:t>su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opósito</w:t>
      </w:r>
      <w:r>
        <w:rPr>
          <w:color w:val="231F20"/>
          <w:spacing w:val="-15"/>
        </w:rPr>
        <w:t> </w:t>
      </w:r>
      <w:r>
        <w:rPr>
          <w:color w:val="231F20"/>
        </w:rPr>
        <w:t>y</w:t>
      </w:r>
      <w:r>
        <w:rPr>
          <w:color w:val="231F20"/>
          <w:spacing w:val="63"/>
          <w:w w:val="98"/>
        </w:rPr>
        <w:t> </w:t>
      </w:r>
      <w:r>
        <w:rPr>
          <w:color w:val="231F20"/>
          <w:spacing w:val="-2"/>
        </w:rPr>
        <w:t>muestr</w:t>
      </w:r>
      <w:r>
        <w:rPr>
          <w:color w:val="231F20"/>
          <w:spacing w:val="-1"/>
        </w:rPr>
        <w:t>en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lo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han</w:t>
      </w:r>
      <w:r>
        <w:rPr>
          <w:color w:val="231F20"/>
          <w:spacing w:val="-16"/>
        </w:rPr>
        <w:t> </w:t>
      </w:r>
      <w:r>
        <w:rPr>
          <w:color w:val="231F20"/>
        </w:rPr>
        <w:t>dicho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ataca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directamente</w:t>
      </w:r>
      <w:r>
        <w:rPr>
          <w:color w:val="231F20"/>
          <w:spacing w:val="-16"/>
        </w:rPr>
        <w:t> </w:t>
      </w:r>
      <w:r>
        <w:rPr>
          <w:color w:val="231F20"/>
        </w:rPr>
        <w:t>el</w:t>
      </w:r>
      <w:r>
        <w:rPr>
          <w:color w:val="231F20"/>
          <w:spacing w:val="-16"/>
        </w:rPr>
        <w:t> </w:t>
      </w:r>
      <w:r>
        <w:rPr>
          <w:color w:val="231F20"/>
        </w:rPr>
        <w:t>pseudo-conocimiento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los</w:t>
      </w:r>
      <w:r>
        <w:rPr>
          <w:color w:val="231F20"/>
          <w:spacing w:val="39"/>
          <w:w w:val="97"/>
        </w:rPr>
        <w:t> </w:t>
      </w:r>
      <w:r>
        <w:rPr>
          <w:color w:val="231F20"/>
          <w:spacing w:val="-1"/>
        </w:rPr>
        <w:t>gurús</w:t>
      </w:r>
      <w:r>
        <w:rPr>
          <w:color w:val="231F20"/>
          <w:spacing w:val="-2"/>
        </w:rPr>
        <w:t>.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</w:t>
      </w:r>
      <w:r>
        <w:rPr>
          <w:color w:val="231F20"/>
          <w:spacing w:val="-1"/>
        </w:rPr>
        <w:t>uede</w:t>
      </w:r>
      <w:r>
        <w:rPr>
          <w:color w:val="231F20"/>
          <w:spacing w:val="-15"/>
        </w:rPr>
        <w:t> </w:t>
      </w:r>
      <w:r>
        <w:rPr>
          <w:color w:val="231F20"/>
        </w:rPr>
        <w:t>también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xplicar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5"/>
        </w:rPr>
        <w:t> </w:t>
      </w:r>
      <w:r>
        <w:rPr>
          <w:color w:val="231F20"/>
        </w:rPr>
        <w:t>qué</w:t>
      </w:r>
      <w:r>
        <w:rPr>
          <w:color w:val="231F20"/>
          <w:spacing w:val="-16"/>
        </w:rPr>
        <w:t> </w:t>
      </w:r>
      <w:r>
        <w:rPr>
          <w:color w:val="231F20"/>
        </w:rPr>
        <w:t>parte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seguirán</w:t>
      </w:r>
      <w:r>
        <w:rPr>
          <w:color w:val="231F20"/>
          <w:spacing w:val="-15"/>
        </w:rPr>
        <w:t> </w:t>
      </w:r>
      <w:r>
        <w:rPr>
          <w:color w:val="231F20"/>
        </w:rPr>
        <w:t>y</w:t>
      </w:r>
      <w:r>
        <w:rPr>
          <w:color w:val="231F20"/>
          <w:spacing w:val="-15"/>
        </w:rPr>
        <w:t> </w:t>
      </w:r>
      <w:r>
        <w:rPr>
          <w:color w:val="231F20"/>
        </w:rPr>
        <w:t>por</w:t>
      </w:r>
      <w:r>
        <w:rPr>
          <w:color w:val="231F20"/>
          <w:spacing w:val="-15"/>
        </w:rPr>
        <w:t> </w:t>
      </w:r>
      <w:r>
        <w:rPr>
          <w:color w:val="231F20"/>
        </w:rPr>
        <w:t>qué</w:t>
      </w:r>
      <w:r>
        <w:rPr>
          <w:color w:val="231F20"/>
          <w:spacing w:val="-15"/>
        </w:rPr>
        <w:t> </w:t>
      </w:r>
      <w:r>
        <w:rPr>
          <w:color w:val="231F20"/>
        </w:rPr>
        <w:t>lo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harán.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Heading7"/>
        <w:spacing w:line="240" w:lineRule="auto"/>
        <w:ind w:left="103" w:right="0"/>
        <w:jc w:val="both"/>
        <w:rPr>
          <w:b w:val="0"/>
          <w:bCs w:val="0"/>
        </w:rPr>
      </w:pPr>
      <w:r>
        <w:rPr>
          <w:color w:val="231F20"/>
          <w:w w:val="105"/>
        </w:rPr>
        <w:t>Las</w:t>
      </w:r>
      <w:r>
        <w:rPr>
          <w:color w:val="231F20"/>
          <w:spacing w:val="-29"/>
          <w:w w:val="105"/>
        </w:rPr>
        <w:t> </w:t>
      </w:r>
      <w:r>
        <w:rPr>
          <w:color w:val="231F20"/>
          <w:w w:val="105"/>
        </w:rPr>
        <w:t>modas</w:t>
      </w:r>
      <w:r>
        <w:rPr>
          <w:color w:val="231F20"/>
          <w:spacing w:val="-28"/>
          <w:w w:val="105"/>
        </w:rPr>
        <w:t> </w:t>
      </w:r>
      <w:r>
        <w:rPr>
          <w:color w:val="231F20"/>
          <w:spacing w:val="-2"/>
          <w:w w:val="105"/>
        </w:rPr>
        <w:t>administra</w:t>
      </w:r>
      <w:r>
        <w:rPr>
          <w:color w:val="231F20"/>
          <w:spacing w:val="-1"/>
          <w:w w:val="105"/>
        </w:rPr>
        <w:t>tiv</w:t>
      </w:r>
      <w:r>
        <w:rPr>
          <w:color w:val="231F20"/>
          <w:spacing w:val="-2"/>
          <w:w w:val="105"/>
        </w:rPr>
        <w:t>as</w:t>
      </w:r>
      <w:r>
        <w:rPr>
          <w:b w:val="0"/>
        </w:rPr>
      </w:r>
    </w:p>
    <w:p>
      <w:pPr>
        <w:pStyle w:val="BodyText"/>
        <w:spacing w:line="275" w:lineRule="auto" w:before="36"/>
        <w:ind w:left="443" w:right="703"/>
        <w:jc w:val="both"/>
      </w:pPr>
      <w:r>
        <w:rPr>
          <w:color w:val="231F20"/>
        </w:rPr>
        <w:t>“El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enf</w:t>
      </w:r>
      <w:r>
        <w:rPr>
          <w:color w:val="231F20"/>
          <w:spacing w:val="-1"/>
        </w:rPr>
        <w:t>oque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orrect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-11"/>
        </w:rPr>
        <w:t> </w:t>
      </w:r>
      <w:r>
        <w:rPr>
          <w:color w:val="231F20"/>
        </w:rPr>
        <w:t>según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nuestros</w:t>
      </w:r>
      <w:r>
        <w:rPr>
          <w:color w:val="231F20"/>
          <w:spacing w:val="-11"/>
        </w:rPr>
        <w:t> </w:t>
      </w:r>
      <w:r>
        <w:rPr>
          <w:color w:val="231F20"/>
        </w:rPr>
        <w:t>gurús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actuales,</w:t>
      </w:r>
      <w:r>
        <w:rPr>
          <w:color w:val="231F20"/>
          <w:spacing w:val="-10"/>
        </w:rPr>
        <w:t> </w:t>
      </w:r>
      <w:r>
        <w:rPr>
          <w:color w:val="231F20"/>
        </w:rPr>
        <w:t>es</w:t>
      </w:r>
      <w:r>
        <w:rPr>
          <w:color w:val="231F20"/>
          <w:spacing w:val="-11"/>
        </w:rPr>
        <w:t> </w:t>
      </w:r>
      <w:r>
        <w:rPr>
          <w:color w:val="231F20"/>
        </w:rPr>
        <w:t>el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increment</w:t>
      </w:r>
      <w:r>
        <w:rPr>
          <w:color w:val="231F20"/>
          <w:spacing w:val="-1"/>
        </w:rPr>
        <w:t>o</w:t>
      </w:r>
      <w:r>
        <w:rPr>
          <w:color w:val="231F20"/>
          <w:spacing w:val="-11"/>
        </w:rPr>
        <w:t> </w:t>
      </w:r>
      <w:r>
        <w:rPr>
          <w:color w:val="231F20"/>
        </w:rPr>
        <w:t>del</w:t>
      </w:r>
      <w:r>
        <w:rPr>
          <w:color w:val="231F20"/>
          <w:spacing w:val="47"/>
          <w:w w:val="98"/>
        </w:rPr>
        <w:t> </w:t>
      </w:r>
      <w:r>
        <w:rPr>
          <w:color w:val="231F20"/>
        </w:rPr>
        <w:t>capital</w:t>
      </w:r>
      <w:r>
        <w:rPr>
          <w:color w:val="231F20"/>
          <w:spacing w:val="-21"/>
        </w:rPr>
        <w:t> </w:t>
      </w:r>
      <w:r>
        <w:rPr>
          <w:color w:val="231F20"/>
        </w:rPr>
        <w:t>humano</w:t>
      </w:r>
      <w:r>
        <w:rPr>
          <w:color w:val="231F20"/>
          <w:spacing w:val="-21"/>
        </w:rPr>
        <w:t> </w:t>
      </w:r>
      <w:r>
        <w:rPr>
          <w:color w:val="231F20"/>
        </w:rPr>
        <w:t>personal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1"/>
        </w:rPr>
        <w:t> </w:t>
      </w:r>
      <w:r>
        <w:rPr>
          <w:color w:val="231F20"/>
        </w:rPr>
        <w:t>poder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eleg</w:t>
      </w:r>
      <w:r>
        <w:rPr>
          <w:color w:val="231F20"/>
          <w:spacing w:val="-2"/>
        </w:rPr>
        <w:t>ir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onstantemente</w:t>
      </w:r>
      <w:r>
        <w:rPr>
          <w:color w:val="231F20"/>
          <w:spacing w:val="-20"/>
        </w:rPr>
        <w:t> </w:t>
      </w:r>
      <w:r>
        <w:rPr>
          <w:color w:val="231F20"/>
        </w:rPr>
        <w:t>ocupación.</w:t>
      </w:r>
      <w:r>
        <w:rPr>
          <w:color w:val="231F20"/>
          <w:spacing w:val="-21"/>
        </w:rPr>
        <w:t> </w:t>
      </w:r>
      <w:r>
        <w:rPr>
          <w:color w:val="231F20"/>
        </w:rPr>
        <w:t>En</w:t>
      </w:r>
      <w:r>
        <w:rPr>
          <w:color w:val="231F20"/>
          <w:spacing w:val="27"/>
          <w:w w:val="98"/>
        </w:rPr>
        <w:t> </w:t>
      </w:r>
      <w:r>
        <w:rPr>
          <w:color w:val="231F20"/>
        </w:rPr>
        <w:t>esta</w:t>
      </w:r>
      <w:r>
        <w:rPr>
          <w:color w:val="231F20"/>
          <w:spacing w:val="-1"/>
        </w:rPr>
        <w:t> </w:t>
      </w:r>
      <w:r>
        <w:rPr>
          <w:color w:val="231F20"/>
        </w:rPr>
        <w:t>sociedad</w:t>
      </w:r>
      <w:r>
        <w:rPr>
          <w:color w:val="231F20"/>
          <w:spacing w:val="-1"/>
        </w:rPr>
        <w:t> </w:t>
      </w:r>
      <w:r>
        <w:rPr>
          <w:color w:val="231F20"/>
        </w:rPr>
        <w:t>líquida,</w:t>
      </w:r>
      <w:r>
        <w:rPr>
          <w:color w:val="231F20"/>
          <w:spacing w:val="-1"/>
        </w:rPr>
        <w:t> </w:t>
      </w:r>
      <w:r>
        <w:rPr>
          <w:color w:val="231F20"/>
        </w:rPr>
        <w:t>el</w:t>
      </w:r>
      <w:r>
        <w:rPr>
          <w:color w:val="231F20"/>
          <w:spacing w:val="-1"/>
        </w:rPr>
        <w:t> </w:t>
      </w:r>
      <w:r>
        <w:rPr>
          <w:color w:val="231F20"/>
        </w:rPr>
        <w:t>desempleo</w:t>
      </w:r>
      <w:r>
        <w:rPr>
          <w:color w:val="231F20"/>
          <w:spacing w:val="-1"/>
        </w:rPr>
        <w:t> </w:t>
      </w:r>
      <w:r>
        <w:rPr>
          <w:color w:val="231F20"/>
        </w:rPr>
        <w:t>es</w:t>
      </w:r>
      <w:r>
        <w:rPr>
          <w:color w:val="231F20"/>
          <w:spacing w:val="-1"/>
        </w:rPr>
        <w:t> </w:t>
      </w:r>
      <w:r>
        <w:rPr>
          <w:color w:val="231F20"/>
        </w:rPr>
        <w:t>sólo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esponsabilidad </w:t>
      </w:r>
      <w:r>
        <w:rPr>
          <w:color w:val="231F20"/>
        </w:rPr>
        <w:t>de</w:t>
      </w:r>
      <w:r>
        <w:rPr>
          <w:color w:val="231F20"/>
          <w:spacing w:val="-1"/>
        </w:rPr>
        <w:t> </w:t>
      </w:r>
      <w:r>
        <w:rPr>
          <w:color w:val="231F20"/>
        </w:rPr>
        <w:t>quien</w:t>
      </w:r>
      <w:r>
        <w:rPr>
          <w:color w:val="231F20"/>
          <w:spacing w:val="-1"/>
        </w:rPr>
        <w:t> </w:t>
      </w:r>
      <w:r>
        <w:rPr>
          <w:color w:val="231F20"/>
        </w:rPr>
        <w:t>no</w:t>
      </w:r>
      <w:r>
        <w:rPr>
          <w:color w:val="231F20"/>
          <w:spacing w:val="26"/>
          <w:w w:val="99"/>
        </w:rPr>
        <w:t> </w:t>
      </w:r>
      <w:r>
        <w:rPr>
          <w:color w:val="231F20"/>
        </w:rPr>
        <w:t>sabe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na</w:t>
      </w:r>
      <w:r>
        <w:rPr>
          <w:color w:val="231F20"/>
          <w:spacing w:val="-2"/>
        </w:rPr>
        <w:t>v</w:t>
      </w:r>
      <w:r>
        <w:rPr>
          <w:color w:val="231F20"/>
          <w:spacing w:val="-3"/>
        </w:rPr>
        <w:t>egar,</w:t>
      </w:r>
      <w:r>
        <w:rPr>
          <w:color w:val="231F20"/>
          <w:spacing w:val="-22"/>
        </w:rPr>
        <w:t> </w:t>
      </w:r>
      <w:r>
        <w:rPr>
          <w:color w:val="231F20"/>
        </w:rPr>
        <w:t>en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odas</w:t>
      </w:r>
      <w:r>
        <w:rPr>
          <w:color w:val="231F20"/>
          <w:spacing w:val="-22"/>
        </w:rPr>
        <w:t> </w:t>
      </w:r>
      <w:r>
        <w:rPr>
          <w:color w:val="231F20"/>
        </w:rPr>
        <w:t>las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redes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(informáticas,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personales,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formativas),</w:t>
      </w:r>
      <w:r>
        <w:rPr>
          <w:color w:val="231F20"/>
          <w:spacing w:val="-22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</w:rPr>
        <w:t>la</w:t>
      </w:r>
      <w:r>
        <w:rPr>
          <w:color w:val="231F20"/>
          <w:spacing w:val="59"/>
          <w:w w:val="96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ápida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velocidad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crucer</w:t>
      </w:r>
      <w:r>
        <w:rPr>
          <w:color w:val="231F20"/>
          <w:spacing w:val="-1"/>
        </w:rPr>
        <w:t>o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ha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impuesto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ec</w:t>
      </w:r>
      <w:r>
        <w:rPr>
          <w:color w:val="231F20"/>
          <w:spacing w:val="-1"/>
        </w:rPr>
        <w:t>onomía</w:t>
      </w:r>
      <w:r>
        <w:rPr>
          <w:color w:val="231F20"/>
          <w:spacing w:val="-19"/>
        </w:rPr>
        <w:t> </w:t>
      </w:r>
      <w:r>
        <w:rPr>
          <w:color w:val="231F20"/>
        </w:rPr>
        <w:t>globa</w:t>
      </w:r>
      <w:r>
        <w:rPr>
          <w:color w:val="231F20"/>
          <w:spacing w:val="1"/>
        </w:rPr>
        <w:t>l</w:t>
      </w:r>
      <w:r>
        <w:rPr>
          <w:color w:val="231F20"/>
          <w:spacing w:val="28"/>
        </w:rPr>
        <w:t>”</w:t>
      </w:r>
      <w:r>
        <w:rPr>
          <w:color w:val="231F20"/>
          <w:spacing w:val="-4"/>
        </w:rPr>
        <w:t>(</w:t>
      </w:r>
      <w:r>
        <w:rPr>
          <w:color w:val="231F20"/>
          <w:spacing w:val="-1"/>
        </w:rPr>
        <w:t>A</w:t>
      </w:r>
      <w:r>
        <w:rPr>
          <w:color w:val="231F20"/>
        </w:rPr>
        <w:t>lons</w:t>
      </w:r>
      <w:r>
        <w:rPr>
          <w:color w:val="231F20"/>
          <w:spacing w:val="-6"/>
        </w:rPr>
        <w:t>o</w:t>
      </w:r>
      <w:r>
        <w:rPr>
          <w:color w:val="231F20"/>
        </w:rPr>
        <w:t>,</w:t>
      </w:r>
      <w:r>
        <w:rPr>
          <w:color w:val="231F20"/>
          <w:spacing w:val="85"/>
          <w:w w:val="78"/>
        </w:rPr>
        <w:t> </w:t>
      </w:r>
      <w:r>
        <w:rPr>
          <w:color w:val="231F20"/>
          <w:spacing w:val="-1"/>
          <w:w w:val="95"/>
        </w:rPr>
        <w:t>F</w:t>
      </w:r>
      <w:r>
        <w:rPr>
          <w:color w:val="231F20"/>
          <w:spacing w:val="-2"/>
          <w:w w:val="95"/>
        </w:rPr>
        <w:t>er</w:t>
      </w:r>
      <w:r>
        <w:rPr>
          <w:color w:val="231F20"/>
          <w:spacing w:val="-1"/>
          <w:w w:val="95"/>
        </w:rPr>
        <w:t>nández,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2006,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p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144).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64"/>
        <w:jc w:val="both"/>
      </w:pPr>
      <w:r>
        <w:rPr>
          <w:color w:val="231F20"/>
        </w:rPr>
        <w:t>Es</w:t>
      </w:r>
      <w:r>
        <w:rPr>
          <w:color w:val="231F20"/>
          <w:spacing w:val="24"/>
        </w:rPr>
        <w:t> </w:t>
      </w:r>
      <w:r>
        <w:rPr>
          <w:color w:val="231F20"/>
        </w:rPr>
        <w:t>desde</w:t>
      </w:r>
      <w:r>
        <w:rPr>
          <w:color w:val="231F20"/>
          <w:spacing w:val="25"/>
        </w:rPr>
        <w:t> </w:t>
      </w:r>
      <w:r>
        <w:rPr>
          <w:color w:val="231F20"/>
        </w:rPr>
        <w:t>esta</w:t>
      </w:r>
      <w:r>
        <w:rPr>
          <w:color w:val="231F20"/>
          <w:spacing w:val="24"/>
        </w:rPr>
        <w:t> </w:t>
      </w:r>
      <w:r>
        <w:rPr>
          <w:color w:val="231F20"/>
        </w:rPr>
        <w:t>perspectiva</w:t>
      </w:r>
      <w:r>
        <w:rPr>
          <w:color w:val="231F20"/>
          <w:spacing w:val="24"/>
        </w:rPr>
        <w:t> </w:t>
      </w:r>
      <w:r>
        <w:rPr>
          <w:color w:val="231F20"/>
        </w:rPr>
        <w:t>de</w:t>
      </w:r>
      <w:r>
        <w:rPr>
          <w:color w:val="231F20"/>
          <w:spacing w:val="25"/>
        </w:rPr>
        <w:t> </w:t>
      </w:r>
      <w:r>
        <w:rPr>
          <w:color w:val="231F20"/>
        </w:rPr>
        <w:t>la</w:t>
      </w:r>
      <w:r>
        <w:rPr>
          <w:color w:val="231F20"/>
          <w:spacing w:val="24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ealidad</w:t>
      </w:r>
      <w:r>
        <w:rPr>
          <w:color w:val="231F20"/>
          <w:spacing w:val="25"/>
        </w:rPr>
        <w:t> </w:t>
      </w:r>
      <w:r>
        <w:rPr>
          <w:color w:val="231F20"/>
        </w:rPr>
        <w:t>de</w:t>
      </w:r>
      <w:r>
        <w:rPr>
          <w:color w:val="231F20"/>
          <w:spacing w:val="24"/>
        </w:rPr>
        <w:t> </w:t>
      </w:r>
      <w:r>
        <w:rPr>
          <w:color w:val="231F20"/>
        </w:rPr>
        <w:t>donde</w:t>
      </w:r>
      <w:r>
        <w:rPr>
          <w:color w:val="231F20"/>
          <w:spacing w:val="25"/>
        </w:rPr>
        <w:t> </w:t>
      </w:r>
      <w:r>
        <w:rPr>
          <w:color w:val="231F20"/>
          <w:spacing w:val="-1"/>
        </w:rPr>
        <w:t>nacen</w:t>
      </w:r>
      <w:r>
        <w:rPr>
          <w:color w:val="231F20"/>
          <w:spacing w:val="24"/>
        </w:rPr>
        <w:t> </w:t>
      </w:r>
      <w:r>
        <w:rPr>
          <w:color w:val="231F20"/>
        </w:rPr>
        <w:t>las</w:t>
      </w:r>
      <w:r>
        <w:rPr>
          <w:color w:val="231F20"/>
          <w:spacing w:val="25"/>
        </w:rPr>
        <w:t> </w:t>
      </w:r>
      <w:r>
        <w:rPr>
          <w:color w:val="231F20"/>
        </w:rPr>
        <w:t>llamadas</w:t>
      </w:r>
      <w:r>
        <w:rPr>
          <w:color w:val="231F20"/>
          <w:spacing w:val="24"/>
        </w:rPr>
        <w:t> </w:t>
      </w:r>
      <w:r>
        <w:rPr>
          <w:color w:val="231F20"/>
        </w:rPr>
        <w:t>modas</w:t>
      </w:r>
      <w:r>
        <w:rPr>
          <w:color w:val="231F20"/>
          <w:spacing w:val="21"/>
          <w:w w:val="98"/>
        </w:rPr>
        <w:t> </w:t>
      </w:r>
      <w:r>
        <w:rPr>
          <w:color w:val="231F20"/>
          <w:spacing w:val="-2"/>
        </w:rPr>
        <w:t>administrativas,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“</w:t>
      </w:r>
      <w:r>
        <w:rPr>
          <w:color w:val="231F20"/>
          <w:spacing w:val="-1"/>
        </w:rPr>
        <w:t>nuev</w:t>
      </w:r>
      <w:r>
        <w:rPr>
          <w:color w:val="231F20"/>
          <w:spacing w:val="-2"/>
        </w:rPr>
        <w:t>os</w:t>
      </w:r>
      <w:r>
        <w:rPr>
          <w:color w:val="231F20"/>
          <w:spacing w:val="2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og</w:t>
      </w:r>
      <w:r>
        <w:rPr>
          <w:color w:val="231F20"/>
          <w:spacing w:val="-2"/>
        </w:rPr>
        <w:t>ramas</w:t>
      </w:r>
      <w:r>
        <w:rPr>
          <w:color w:val="231F20"/>
          <w:spacing w:val="19"/>
        </w:rPr>
        <w:t> </w:t>
      </w:r>
      <w:r>
        <w:rPr>
          <w:color w:val="231F20"/>
        </w:rPr>
        <w:t>e</w:t>
      </w:r>
      <w:r>
        <w:rPr>
          <w:color w:val="231F20"/>
          <w:spacing w:val="20"/>
        </w:rPr>
        <w:t> </w:t>
      </w:r>
      <w:r>
        <w:rPr>
          <w:color w:val="231F20"/>
          <w:spacing w:val="-1"/>
        </w:rPr>
        <w:t>inicia</w:t>
      </w:r>
      <w:r>
        <w:rPr>
          <w:color w:val="231F20"/>
          <w:spacing w:val="-2"/>
        </w:rPr>
        <w:t>tivas</w:t>
      </w:r>
      <w:r>
        <w:rPr>
          <w:color w:val="231F20"/>
          <w:spacing w:val="19"/>
        </w:rPr>
        <w:t> </w:t>
      </w:r>
      <w:r>
        <w:rPr>
          <w:color w:val="231F20"/>
        </w:rPr>
        <w:t>que</w:t>
      </w:r>
      <w:r>
        <w:rPr>
          <w:color w:val="231F20"/>
          <w:spacing w:val="20"/>
        </w:rPr>
        <w:t> </w:t>
      </w:r>
      <w:r>
        <w:rPr>
          <w:color w:val="231F20"/>
        </w:rPr>
        <w:t>despiertan</w:t>
      </w:r>
      <w:r>
        <w:rPr>
          <w:color w:val="231F20"/>
          <w:spacing w:val="20"/>
        </w:rPr>
        <w:t> </w:t>
      </w:r>
      <w:r>
        <w:rPr>
          <w:color w:val="231F20"/>
        </w:rPr>
        <w:t>la</w:t>
      </w:r>
      <w:r>
        <w:rPr>
          <w:color w:val="231F20"/>
          <w:spacing w:val="19"/>
        </w:rPr>
        <w:t> </w:t>
      </w:r>
      <w:r>
        <w:rPr>
          <w:color w:val="231F20"/>
          <w:spacing w:val="-1"/>
        </w:rPr>
        <w:t>imaginación</w:t>
      </w:r>
      <w:r>
        <w:rPr>
          <w:color w:val="231F20"/>
          <w:spacing w:val="73"/>
          <w:w w:val="98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orporativa</w:t>
      </w:r>
      <w:r>
        <w:rPr>
          <w:color w:val="231F20"/>
        </w:rPr>
        <w:t> </w:t>
      </w:r>
      <w:r>
        <w:rPr>
          <w:color w:val="231F20"/>
          <w:spacing w:val="5"/>
        </w:rPr>
        <w:t> </w:t>
      </w:r>
      <w:r>
        <w:rPr>
          <w:color w:val="231F20"/>
        </w:rPr>
        <w:t>a 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</w:t>
      </w:r>
      <w:r>
        <w:rPr>
          <w:color w:val="231F20"/>
        </w:rPr>
        <w:t> 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escala”</w:t>
      </w:r>
      <w:r>
        <w:rPr>
          <w:color w:val="231F20"/>
          <w:spacing w:val="36"/>
        </w:rPr>
        <w:t> </w:t>
      </w:r>
      <w:r>
        <w:rPr>
          <w:color w:val="231F20"/>
        </w:rPr>
        <w:t>(Jackson, </w:t>
      </w:r>
      <w:r>
        <w:rPr>
          <w:color w:val="231F20"/>
          <w:spacing w:val="5"/>
        </w:rPr>
        <w:t> </w:t>
      </w:r>
      <w:r>
        <w:rPr>
          <w:color w:val="231F20"/>
        </w:rPr>
        <w:t>2003, 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p</w:t>
      </w:r>
      <w:r>
        <w:rPr>
          <w:color w:val="231F20"/>
          <w:spacing w:val="-2"/>
        </w:rPr>
        <w:t>.42)</w:t>
      </w:r>
      <w:r>
        <w:rPr>
          <w:color w:val="231F20"/>
        </w:rPr>
        <w:t> </w:t>
      </w:r>
      <w:r>
        <w:rPr>
          <w:color w:val="231F20"/>
          <w:spacing w:val="5"/>
        </w:rPr>
        <w:t> </w:t>
      </w:r>
      <w:r>
        <w:rPr>
          <w:color w:val="231F20"/>
        </w:rPr>
        <w:t>basadas 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incipalmen</w:t>
      </w:r>
      <w:r>
        <w:rPr>
          <w:color w:val="231F20"/>
          <w:spacing w:val="-2"/>
        </w:rPr>
        <w:t>te</w:t>
      </w:r>
      <w:r>
        <w:rPr>
          <w:color w:val="231F20"/>
        </w:rPr>
        <w:t> </w:t>
      </w:r>
      <w:r>
        <w:rPr>
          <w:color w:val="231F20"/>
          <w:spacing w:val="5"/>
        </w:rPr>
        <w:t> </w:t>
      </w:r>
      <w:r>
        <w:rPr>
          <w:color w:val="231F20"/>
        </w:rPr>
        <w:t>en</w:t>
      </w:r>
      <w:r>
        <w:rPr/>
      </w:r>
    </w:p>
    <w:p>
      <w:pPr>
        <w:spacing w:after="0" w:line="275" w:lineRule="auto"/>
        <w:jc w:val="both"/>
        <w:sectPr>
          <w:type w:val="continuous"/>
          <w:pgSz w:w="9640" w:h="13610"/>
          <w:pgMar w:top="1280" w:bottom="280" w:left="400" w:right="1340"/>
          <w:cols w:num="2" w:equalWidth="0">
            <w:col w:w="515" w:space="394"/>
            <w:col w:w="6991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7"/>
        <w:rPr>
          <w:rFonts w:ascii="Calibri" w:hAnsi="Calibri" w:cs="Calibri" w:eastAsia="Calibri"/>
          <w:sz w:val="16"/>
          <w:szCs w:val="16"/>
        </w:rPr>
      </w:pPr>
    </w:p>
    <w:p>
      <w:pPr>
        <w:pStyle w:val="BodyText"/>
        <w:spacing w:line="275" w:lineRule="auto"/>
        <w:ind w:right="1014"/>
        <w:jc w:val="both"/>
      </w:pPr>
      <w:r>
        <w:rPr>
          <w:color w:val="231F20"/>
          <w:spacing w:val="-2"/>
        </w:rPr>
        <w:t>estrat</w:t>
      </w:r>
      <w:r>
        <w:rPr>
          <w:color w:val="231F20"/>
          <w:spacing w:val="-1"/>
        </w:rPr>
        <w:t>eg</w:t>
      </w:r>
      <w:r>
        <w:rPr>
          <w:color w:val="231F20"/>
          <w:spacing w:val="-2"/>
        </w:rPr>
        <w:t>ias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ac</w:t>
      </w:r>
      <w:r>
        <w:rPr>
          <w:color w:val="231F20"/>
          <w:spacing w:val="-1"/>
        </w:rPr>
        <w:t>ción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6"/>
        </w:rPr>
        <w:t> </w:t>
      </w:r>
      <w:r>
        <w:rPr>
          <w:color w:val="231F20"/>
        </w:rPr>
        <w:t>las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empresas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que</w:t>
      </w:r>
      <w:r>
        <w:rPr>
          <w:color w:val="231F20"/>
          <w:spacing w:val="-2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6"/>
        </w:rPr>
        <w:t> </w:t>
      </w:r>
      <w:r>
        <w:rPr>
          <w:color w:val="231F20"/>
        </w:rPr>
        <w:t>el</w:t>
      </w:r>
      <w:r>
        <w:rPr>
          <w:color w:val="231F20"/>
          <w:spacing w:val="-16"/>
        </w:rPr>
        <w:t> </w:t>
      </w:r>
      <w:r>
        <w:rPr>
          <w:color w:val="231F20"/>
        </w:rPr>
        <w:t>paso</w:t>
      </w:r>
      <w:r>
        <w:rPr>
          <w:color w:val="231F20"/>
          <w:spacing w:val="-16"/>
        </w:rPr>
        <w:t> </w:t>
      </w:r>
      <w:r>
        <w:rPr>
          <w:color w:val="231F20"/>
        </w:rPr>
        <w:t>del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tiempo</w:t>
      </w:r>
      <w:r>
        <w:rPr>
          <w:color w:val="231F20"/>
          <w:spacing w:val="-2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log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ocupar,</w:t>
      </w:r>
      <w:r>
        <w:rPr>
          <w:color w:val="231F20"/>
          <w:spacing w:val="57"/>
          <w:w w:val="78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2"/>
        </w:rPr>
        <w:t> </w:t>
      </w:r>
      <w:r>
        <w:rPr>
          <w:color w:val="231F20"/>
        </w:rPr>
        <w:t>muchos</w:t>
      </w:r>
      <w:r>
        <w:rPr>
          <w:color w:val="231F20"/>
          <w:spacing w:val="-21"/>
        </w:rPr>
        <w:t> </w:t>
      </w:r>
      <w:r>
        <w:rPr>
          <w:color w:val="231F20"/>
        </w:rPr>
        <w:t>(no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precisamente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teór</w:t>
      </w:r>
      <w:r>
        <w:rPr>
          <w:color w:val="231F20"/>
          <w:spacing w:val="-1"/>
        </w:rPr>
        <w:t>ic</w:t>
      </w:r>
      <w:r>
        <w:rPr>
          <w:color w:val="231F20"/>
          <w:spacing w:val="-2"/>
        </w:rPr>
        <w:t>os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la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administración)</w:t>
      </w:r>
      <w:r>
        <w:rPr>
          <w:color w:val="231F20"/>
          <w:spacing w:val="-21"/>
        </w:rPr>
        <w:t> </w:t>
      </w:r>
      <w:r>
        <w:rPr>
          <w:color w:val="231F20"/>
        </w:rPr>
        <w:t>un</w:t>
      </w:r>
      <w:r>
        <w:rPr>
          <w:color w:val="231F20"/>
          <w:spacing w:val="-21"/>
        </w:rPr>
        <w:t> </w:t>
      </w:r>
      <w:r>
        <w:rPr>
          <w:color w:val="231F20"/>
        </w:rPr>
        <w:t>lugar</w:t>
      </w:r>
      <w:r>
        <w:rPr>
          <w:color w:val="231F20"/>
          <w:spacing w:val="-21"/>
        </w:rPr>
        <w:t> </w:t>
      </w:r>
      <w:r>
        <w:rPr>
          <w:color w:val="231F20"/>
        </w:rPr>
        <w:t>en</w:t>
      </w:r>
      <w:r>
        <w:rPr>
          <w:color w:val="231F20"/>
          <w:spacing w:val="-21"/>
        </w:rPr>
        <w:t> </w:t>
      </w:r>
      <w:r>
        <w:rPr>
          <w:color w:val="231F20"/>
        </w:rPr>
        <w:t>lo</w:t>
      </w:r>
      <w:r>
        <w:rPr>
          <w:color w:val="231F20"/>
          <w:spacing w:val="-21"/>
        </w:rPr>
        <w:t> </w:t>
      </w:r>
      <w:r>
        <w:rPr>
          <w:color w:val="231F20"/>
        </w:rPr>
        <w:t>que</w:t>
      </w:r>
      <w:r>
        <w:rPr>
          <w:color w:val="231F20"/>
          <w:spacing w:val="-21"/>
        </w:rPr>
        <w:t> </w:t>
      </w:r>
      <w:r>
        <w:rPr>
          <w:color w:val="231F20"/>
        </w:rPr>
        <w:t>son</w:t>
      </w:r>
      <w:r>
        <w:rPr>
          <w:color w:val="231F20"/>
          <w:spacing w:val="57"/>
          <w:w w:val="98"/>
        </w:rPr>
        <w:t> </w:t>
      </w:r>
      <w:r>
        <w:rPr>
          <w:color w:val="231F20"/>
        </w:rPr>
        <w:t>las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teorías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administrativas.</w:t>
      </w:r>
      <w:r>
        <w:rPr>
          <w:color w:val="231F20"/>
          <w:spacing w:val="-14"/>
        </w:rPr>
        <w:t> </w:t>
      </w:r>
      <w:r>
        <w:rPr>
          <w:color w:val="231F20"/>
        </w:rPr>
        <w:t>O</w:t>
      </w:r>
      <w:r>
        <w:rPr>
          <w:color w:val="231F20"/>
          <w:spacing w:val="-15"/>
        </w:rPr>
        <w:t> </w:t>
      </w:r>
      <w:r>
        <w:rPr>
          <w:color w:val="231F20"/>
        </w:rPr>
        <w:t>son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simplemen</w:t>
      </w:r>
      <w:r>
        <w:rPr>
          <w:color w:val="231F20"/>
          <w:spacing w:val="-2"/>
        </w:rPr>
        <w:t>te</w:t>
      </w:r>
      <w:r>
        <w:rPr>
          <w:color w:val="231F20"/>
          <w:spacing w:val="-15"/>
        </w:rPr>
        <w:t> </w:t>
      </w:r>
      <w:r>
        <w:rPr>
          <w:color w:val="231F20"/>
        </w:rPr>
        <w:t>practicadas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4"/>
        </w:rPr>
        <w:t> </w:t>
      </w:r>
      <w:r>
        <w:rPr>
          <w:color w:val="231F20"/>
        </w:rPr>
        <w:t>modelos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</w:rPr>
        <w:t>seguir</w:t>
      </w:r>
      <w:r>
        <w:rPr>
          <w:color w:val="231F20"/>
          <w:spacing w:val="53"/>
          <w:w w:val="99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una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ganización,</w:t>
      </w:r>
      <w:r>
        <w:rPr>
          <w:color w:val="231F20"/>
          <w:spacing w:val="-3"/>
        </w:rPr>
        <w:t>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</w:rPr>
        <w:t>no</w:t>
      </w:r>
      <w:r>
        <w:rPr>
          <w:color w:val="231F20"/>
          <w:spacing w:val="-3"/>
        </w:rPr>
        <w:t> </w:t>
      </w:r>
      <w:r>
        <w:rPr>
          <w:color w:val="231F20"/>
        </w:rPr>
        <w:t>tienen</w:t>
      </w:r>
      <w:r>
        <w:rPr>
          <w:color w:val="231F20"/>
          <w:spacing w:val="-3"/>
        </w:rPr>
        <w:t> </w:t>
      </w:r>
      <w:r>
        <w:rPr>
          <w:color w:val="231F20"/>
        </w:rPr>
        <w:t>los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suficientes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fundamen</w:t>
      </w:r>
      <w:r>
        <w:rPr>
          <w:color w:val="231F20"/>
          <w:spacing w:val="-2"/>
        </w:rPr>
        <w:t>tos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cien</w:t>
      </w:r>
      <w:r>
        <w:rPr>
          <w:color w:val="231F20"/>
          <w:spacing w:val="-2"/>
        </w:rPr>
        <w:t>tíficos,</w:t>
      </w:r>
      <w:r>
        <w:rPr>
          <w:color w:val="231F20"/>
          <w:spacing w:val="-3"/>
        </w:rPr>
        <w:t> </w:t>
      </w:r>
      <w:r>
        <w:rPr>
          <w:color w:val="231F20"/>
        </w:rPr>
        <w:t>ni</w:t>
      </w:r>
      <w:r>
        <w:rPr>
          <w:color w:val="231F20"/>
          <w:spacing w:val="-3"/>
        </w:rPr>
        <w:t> </w:t>
      </w:r>
      <w:r>
        <w:rPr>
          <w:color w:val="231F20"/>
        </w:rPr>
        <w:t>los</w:t>
      </w:r>
      <w:r>
        <w:rPr>
          <w:color w:val="231F20"/>
          <w:spacing w:val="67"/>
          <w:w w:val="97"/>
        </w:rPr>
        <w:t> </w:t>
      </w:r>
      <w:r>
        <w:rPr>
          <w:color w:val="231F20"/>
        </w:rPr>
        <w:t>estudios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investiga</w:t>
      </w:r>
      <w:r>
        <w:rPr>
          <w:color w:val="231F20"/>
          <w:spacing w:val="-2"/>
        </w:rPr>
        <w:t>tivos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previos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log</w:t>
      </w:r>
      <w:r>
        <w:rPr>
          <w:color w:val="231F20"/>
          <w:spacing w:val="-2"/>
        </w:rPr>
        <w:t>rar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gener</w:t>
      </w:r>
      <w:r>
        <w:rPr>
          <w:color w:val="231F20"/>
          <w:spacing w:val="-2"/>
        </w:rPr>
        <w:t>alizar</w:t>
      </w:r>
      <w:r>
        <w:rPr>
          <w:color w:val="231F20"/>
          <w:spacing w:val="-20"/>
        </w:rPr>
        <w:t> </w:t>
      </w:r>
      <w:r>
        <w:rPr>
          <w:color w:val="231F20"/>
        </w:rPr>
        <w:t>en</w:t>
      </w:r>
      <w:r>
        <w:rPr>
          <w:color w:val="231F20"/>
          <w:spacing w:val="-20"/>
        </w:rPr>
        <w:t> </w:t>
      </w:r>
      <w:r>
        <w:rPr>
          <w:color w:val="231F20"/>
        </w:rPr>
        <w:t>el</w:t>
      </w:r>
      <w:r>
        <w:rPr>
          <w:color w:val="231F20"/>
          <w:spacing w:val="-19"/>
        </w:rPr>
        <w:t> </w:t>
      </w:r>
      <w:r>
        <w:rPr>
          <w:color w:val="231F20"/>
        </w:rPr>
        <w:t>campo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administrativ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4"/>
        <w:rPr>
          <w:rFonts w:ascii="Calibri" w:hAnsi="Calibri" w:cs="Calibri" w:eastAsia="Calibri"/>
          <w:sz w:val="17"/>
          <w:szCs w:val="17"/>
        </w:rPr>
      </w:pPr>
    </w:p>
    <w:p>
      <w:pPr>
        <w:spacing w:after="0" w:line="240" w:lineRule="auto"/>
        <w:rPr>
          <w:rFonts w:ascii="Calibri" w:hAnsi="Calibri" w:cs="Calibri" w:eastAsia="Calibri"/>
          <w:sz w:val="17"/>
          <w:szCs w:val="17"/>
        </w:rPr>
        <w:sectPr>
          <w:pgSz w:w="9640" w:h="13610"/>
          <w:pgMar w:header="1039" w:footer="0" w:top="1220" w:bottom="280" w:left="1340" w:right="400"/>
        </w:sectPr>
      </w:pPr>
    </w:p>
    <w:p>
      <w:pPr>
        <w:pStyle w:val="BodyText"/>
        <w:spacing w:line="275" w:lineRule="auto" w:before="68"/>
        <w:ind w:right="13"/>
        <w:jc w:val="both"/>
      </w:pP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</w:rPr>
        <w:t>pesar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teoría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administrativa</w:t>
      </w:r>
      <w:r>
        <w:rPr>
          <w:color w:val="231F20"/>
          <w:spacing w:val="-20"/>
        </w:rPr>
        <w:t> </w:t>
      </w:r>
      <w:r>
        <w:rPr>
          <w:color w:val="231F20"/>
        </w:rPr>
        <w:t>le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ofrece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</w:rPr>
        <w:t>sus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seguidor</w:t>
      </w:r>
      <w:r>
        <w:rPr>
          <w:color w:val="231F20"/>
          <w:spacing w:val="-2"/>
        </w:rPr>
        <w:t>es</w:t>
      </w:r>
      <w:r>
        <w:rPr>
          <w:color w:val="231F20"/>
          <w:spacing w:val="-20"/>
        </w:rPr>
        <w:t> </w:t>
      </w:r>
      <w:r>
        <w:rPr>
          <w:color w:val="231F20"/>
        </w:rPr>
        <w:t>las</w:t>
      </w:r>
      <w:r>
        <w:rPr>
          <w:color w:val="231F20"/>
          <w:spacing w:val="-20"/>
        </w:rPr>
        <w:t> </w:t>
      </w:r>
      <w:r>
        <w:rPr>
          <w:color w:val="231F20"/>
        </w:rPr>
        <w:t>bases</w:t>
      </w:r>
      <w:r>
        <w:rPr>
          <w:color w:val="231F20"/>
          <w:spacing w:val="-20"/>
        </w:rPr>
        <w:t> </w:t>
      </w:r>
      <w:r>
        <w:rPr>
          <w:color w:val="231F20"/>
        </w:rPr>
        <w:t>y</w:t>
      </w:r>
      <w:r>
        <w:rPr>
          <w:color w:val="231F20"/>
          <w:spacing w:val="-20"/>
        </w:rPr>
        <w:t> </w:t>
      </w:r>
      <w:r>
        <w:rPr>
          <w:color w:val="231F20"/>
        </w:rPr>
        <w:t>los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-</w:t>
      </w:r>
      <w:r>
        <w:rPr>
          <w:color w:val="231F20"/>
          <w:spacing w:val="55"/>
          <w:w w:val="95"/>
        </w:rPr>
        <w:t> </w:t>
      </w:r>
      <w:r>
        <w:rPr>
          <w:color w:val="231F20"/>
          <w:spacing w:val="-1"/>
        </w:rPr>
        <w:t>cept</w:t>
      </w:r>
      <w:r>
        <w:rPr>
          <w:color w:val="231F20"/>
          <w:spacing w:val="-2"/>
        </w:rPr>
        <w:t>os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suficientes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desarrollar</w:t>
      </w:r>
      <w:r>
        <w:rPr>
          <w:color w:val="231F20"/>
          <w:spacing w:val="-16"/>
        </w:rPr>
        <w:t> </w:t>
      </w:r>
      <w:r>
        <w:rPr>
          <w:color w:val="231F20"/>
        </w:rPr>
        <w:t>una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estrat</w:t>
      </w:r>
      <w:r>
        <w:rPr>
          <w:color w:val="231F20"/>
          <w:spacing w:val="-1"/>
        </w:rPr>
        <w:t>eg</w:t>
      </w:r>
      <w:r>
        <w:rPr>
          <w:color w:val="231F20"/>
          <w:spacing w:val="-2"/>
        </w:rPr>
        <w:t>ia,</w:t>
      </w:r>
      <w:r>
        <w:rPr>
          <w:color w:val="231F20"/>
          <w:spacing w:val="-16"/>
        </w:rPr>
        <w:t> </w:t>
      </w:r>
      <w:r>
        <w:rPr>
          <w:color w:val="231F20"/>
        </w:rPr>
        <w:t>las</w:t>
      </w:r>
      <w:r>
        <w:rPr>
          <w:color w:val="231F20"/>
          <w:spacing w:val="-15"/>
        </w:rPr>
        <w:t> </w:t>
      </w:r>
      <w:r>
        <w:rPr>
          <w:color w:val="231F20"/>
        </w:rPr>
        <w:t>modas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siempre</w:t>
      </w:r>
      <w:r>
        <w:rPr>
          <w:color w:val="231F20"/>
          <w:spacing w:val="-15"/>
        </w:rPr>
        <w:t> </w:t>
      </w:r>
      <w:r>
        <w:rPr>
          <w:color w:val="231F20"/>
        </w:rPr>
        <w:t>han</w:t>
      </w:r>
      <w:r>
        <w:rPr>
          <w:color w:val="231F20"/>
          <w:spacing w:val="-16"/>
        </w:rPr>
        <w:t> </w:t>
      </w:r>
      <w:r>
        <w:rPr>
          <w:color w:val="231F20"/>
        </w:rPr>
        <w:t>ocupado</w:t>
      </w:r>
      <w:r>
        <w:rPr>
          <w:color w:val="231F20"/>
          <w:spacing w:val="65"/>
          <w:w w:val="99"/>
        </w:rPr>
        <w:t> </w:t>
      </w:r>
      <w:r>
        <w:rPr>
          <w:color w:val="231F20"/>
        </w:rPr>
        <w:t>un</w:t>
      </w:r>
      <w:r>
        <w:rPr>
          <w:color w:val="231F20"/>
          <w:spacing w:val="-19"/>
        </w:rPr>
        <w:t> </w:t>
      </w:r>
      <w:r>
        <w:rPr>
          <w:color w:val="231F20"/>
        </w:rPr>
        <w:t>lugar</w:t>
      </w:r>
      <w:r>
        <w:rPr>
          <w:color w:val="231F20"/>
          <w:spacing w:val="-18"/>
        </w:rPr>
        <w:t> </w:t>
      </w:r>
      <w:r>
        <w:rPr>
          <w:color w:val="231F20"/>
        </w:rPr>
        <w:t>en</w:t>
      </w:r>
      <w:r>
        <w:rPr>
          <w:color w:val="231F20"/>
          <w:spacing w:val="-18"/>
        </w:rPr>
        <w:t> </w:t>
      </w:r>
      <w:r>
        <w:rPr>
          <w:color w:val="231F20"/>
        </w:rPr>
        <w:t>el</w:t>
      </w:r>
      <w:r>
        <w:rPr>
          <w:color w:val="231F20"/>
          <w:spacing w:val="-18"/>
        </w:rPr>
        <w:t> </w:t>
      </w:r>
      <w:r>
        <w:rPr>
          <w:color w:val="231F20"/>
        </w:rPr>
        <w:t>mundo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los</w:t>
      </w:r>
      <w:r>
        <w:rPr>
          <w:color w:val="231F20"/>
          <w:spacing w:val="-18"/>
        </w:rPr>
        <w:t> </w:t>
      </w:r>
      <w:r>
        <w:rPr>
          <w:color w:val="231F20"/>
        </w:rPr>
        <w:t>negocios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(Byr</w:t>
      </w:r>
      <w:r>
        <w:rPr>
          <w:color w:val="231F20"/>
          <w:spacing w:val="-1"/>
        </w:rPr>
        <w:t>ne</w:t>
      </w:r>
      <w:r>
        <w:rPr>
          <w:color w:val="231F20"/>
          <w:spacing w:val="-2"/>
        </w:rPr>
        <w:t>,</w:t>
      </w:r>
      <w:r>
        <w:rPr>
          <w:color w:val="231F20"/>
          <w:spacing w:val="-18"/>
        </w:rPr>
        <w:t> </w:t>
      </w:r>
      <w:r>
        <w:rPr>
          <w:color w:val="231F20"/>
        </w:rPr>
        <w:t>1986),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por</w:t>
      </w:r>
      <w:r>
        <w:rPr>
          <w:color w:val="231F20"/>
          <w:spacing w:val="-18"/>
        </w:rPr>
        <w:t> </w:t>
      </w:r>
      <w:r>
        <w:rPr>
          <w:color w:val="231F20"/>
        </w:rPr>
        <w:t>más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un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geren</w:t>
      </w:r>
      <w:r>
        <w:rPr>
          <w:color w:val="231F20"/>
          <w:spacing w:val="-2"/>
        </w:rPr>
        <w:t>te</w:t>
      </w:r>
      <w:r>
        <w:rPr>
          <w:color w:val="231F20"/>
          <w:spacing w:val="28"/>
          <w:w w:val="95"/>
        </w:rPr>
        <w:t> </w:t>
      </w:r>
      <w:r>
        <w:rPr>
          <w:color w:val="231F20"/>
        </w:rPr>
        <w:t>o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director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trate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seguir</w:t>
      </w:r>
      <w:r>
        <w:rPr>
          <w:color w:val="231F20"/>
          <w:spacing w:val="-5"/>
        </w:rPr>
        <w:t> </w:t>
      </w:r>
      <w:r>
        <w:rPr>
          <w:color w:val="231F20"/>
        </w:rPr>
        <w:t>al</w:t>
      </w:r>
      <w:r>
        <w:rPr>
          <w:color w:val="231F20"/>
          <w:spacing w:val="-5"/>
        </w:rPr>
        <w:t> </w:t>
      </w:r>
      <w:r>
        <w:rPr>
          <w:color w:val="231F20"/>
        </w:rPr>
        <w:t>pié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letra</w:t>
      </w:r>
      <w:r>
        <w:rPr>
          <w:color w:val="231F20"/>
          <w:spacing w:val="-4"/>
        </w:rPr>
        <w:t> </w:t>
      </w:r>
      <w:r>
        <w:rPr>
          <w:color w:val="231F20"/>
        </w:rPr>
        <w:t>los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fundamen</w:t>
      </w:r>
      <w:r>
        <w:rPr>
          <w:color w:val="231F20"/>
          <w:spacing w:val="-2"/>
        </w:rPr>
        <w:t>tos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administrativos,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tant</w:t>
      </w:r>
      <w:r>
        <w:rPr>
          <w:color w:val="231F20"/>
          <w:spacing w:val="-1"/>
        </w:rPr>
        <w:t>o</w:t>
      </w:r>
      <w:r>
        <w:rPr>
          <w:color w:val="231F20"/>
          <w:spacing w:val="61"/>
          <w:w w:val="98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dirección,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planeación,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ol</w:t>
      </w:r>
      <w:r>
        <w:rPr>
          <w:color w:val="231F20"/>
          <w:spacing w:val="-2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et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.,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alguna</w:t>
      </w:r>
      <w:r>
        <w:rPr>
          <w:color w:val="231F20"/>
          <w:spacing w:val="-16"/>
        </w:rPr>
        <w:t> </w:t>
      </w:r>
      <w:r>
        <w:rPr>
          <w:color w:val="231F20"/>
        </w:rPr>
        <w:t>u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otra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manera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traen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45"/>
          <w:w w:val="95"/>
        </w:rPr>
        <w:t> </w:t>
      </w:r>
      <w:r>
        <w:rPr>
          <w:color w:val="231F20"/>
        </w:rPr>
        <w:t>su</w:t>
      </w:r>
      <w:r>
        <w:rPr>
          <w:color w:val="231F20"/>
          <w:spacing w:val="-7"/>
        </w:rPr>
        <w:t> </w:t>
      </w:r>
      <w:r>
        <w:rPr>
          <w:color w:val="231F20"/>
        </w:rPr>
        <w:t>práctica,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difer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tes</w:t>
      </w:r>
      <w:r>
        <w:rPr>
          <w:color w:val="231F20"/>
          <w:spacing w:val="-7"/>
        </w:rPr>
        <w:t> </w:t>
      </w:r>
      <w:r>
        <w:rPr>
          <w:color w:val="231F20"/>
        </w:rPr>
        <w:t>modelos</w:t>
      </w:r>
      <w:r>
        <w:rPr>
          <w:color w:val="231F20"/>
          <w:spacing w:val="-6"/>
        </w:rPr>
        <w:t> </w:t>
      </w:r>
      <w:r>
        <w:rPr>
          <w:color w:val="231F20"/>
        </w:rPr>
        <w:t>no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administrativos,</w:t>
      </w:r>
      <w:r>
        <w:rPr>
          <w:color w:val="231F20"/>
          <w:spacing w:val="-6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</w:rPr>
        <w:t>según</w:t>
      </w:r>
      <w:r>
        <w:rPr>
          <w:color w:val="231F20"/>
          <w:spacing w:val="-7"/>
        </w:rPr>
        <w:t> </w:t>
      </w:r>
      <w:r>
        <w:rPr>
          <w:color w:val="231F20"/>
        </w:rPr>
        <w:t>su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forma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er</w:t>
      </w:r>
      <w:r>
        <w:rPr>
          <w:color w:val="231F20"/>
          <w:spacing w:val="-7"/>
        </w:rPr>
        <w:t> </w:t>
      </w:r>
      <w:r>
        <w:rPr>
          <w:color w:val="231F20"/>
        </w:rPr>
        <w:t>las</w:t>
      </w:r>
      <w:r>
        <w:rPr>
          <w:color w:val="231F20"/>
          <w:spacing w:val="31"/>
          <w:w w:val="96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osas,</w:t>
      </w:r>
      <w:r>
        <w:rPr>
          <w:color w:val="231F20"/>
          <w:spacing w:val="-6"/>
        </w:rPr>
        <w:t> </w:t>
      </w:r>
      <w:r>
        <w:rPr>
          <w:color w:val="231F20"/>
        </w:rPr>
        <w:t>son</w:t>
      </w:r>
      <w:r>
        <w:rPr>
          <w:color w:val="231F20"/>
          <w:spacing w:val="-5"/>
        </w:rPr>
        <w:t> </w:t>
      </w:r>
      <w:r>
        <w:rPr>
          <w:color w:val="231F20"/>
        </w:rPr>
        <w:t>los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mejores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orien</w:t>
      </w:r>
      <w:r>
        <w:rPr>
          <w:color w:val="231F20"/>
          <w:spacing w:val="-1"/>
        </w:rPr>
        <w:t>tación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su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empresa.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L</w:t>
      </w:r>
      <w:r>
        <w:rPr>
          <w:color w:val="231F20"/>
          <w:spacing w:val="-3"/>
        </w:rPr>
        <w:t>o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eocupan</w:t>
      </w:r>
      <w:r>
        <w:rPr>
          <w:color w:val="231F20"/>
          <w:spacing w:val="-2"/>
        </w:rPr>
        <w:t>te</w:t>
      </w:r>
      <w:r>
        <w:rPr>
          <w:color w:val="231F20"/>
          <w:spacing w:val="-5"/>
        </w:rPr>
        <w:t> </w:t>
      </w:r>
      <w:r>
        <w:rPr>
          <w:color w:val="231F20"/>
        </w:rPr>
        <w:t>en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69"/>
          <w:w w:val="95"/>
        </w:rPr>
        <w:t> </w:t>
      </w:r>
      <w:r>
        <w:rPr>
          <w:color w:val="231F20"/>
        </w:rPr>
        <w:t>caso</w:t>
      </w:r>
      <w:r>
        <w:rPr>
          <w:color w:val="231F20"/>
          <w:spacing w:val="-23"/>
        </w:rPr>
        <w:t> </w:t>
      </w:r>
      <w:r>
        <w:rPr>
          <w:color w:val="231F20"/>
        </w:rPr>
        <w:t>es</w:t>
      </w:r>
      <w:r>
        <w:rPr>
          <w:color w:val="231F20"/>
          <w:spacing w:val="-22"/>
        </w:rPr>
        <w:t> </w:t>
      </w:r>
      <w:r>
        <w:rPr>
          <w:color w:val="231F20"/>
        </w:rPr>
        <w:t>la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forma</w:t>
      </w:r>
      <w:r>
        <w:rPr>
          <w:color w:val="231F20"/>
          <w:spacing w:val="-22"/>
        </w:rPr>
        <w:t> </w:t>
      </w:r>
      <w:r>
        <w:rPr>
          <w:color w:val="231F20"/>
        </w:rPr>
        <w:t>en</w:t>
      </w:r>
      <w:r>
        <w:rPr>
          <w:color w:val="231F20"/>
          <w:spacing w:val="-22"/>
        </w:rPr>
        <w:t> </w:t>
      </w:r>
      <w:r>
        <w:rPr>
          <w:color w:val="231F20"/>
        </w:rPr>
        <w:t>que</w:t>
      </w:r>
      <w:r>
        <w:rPr>
          <w:color w:val="231F20"/>
          <w:spacing w:val="-22"/>
        </w:rPr>
        <w:t> </w:t>
      </w:r>
      <w:r>
        <w:rPr>
          <w:color w:val="231F20"/>
        </w:rPr>
        <w:t>estas</w:t>
      </w:r>
      <w:r>
        <w:rPr>
          <w:color w:val="231F20"/>
          <w:spacing w:val="-22"/>
        </w:rPr>
        <w:t> </w:t>
      </w:r>
      <w:r>
        <w:rPr>
          <w:color w:val="231F20"/>
        </w:rPr>
        <w:t>modas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van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omando</w:t>
      </w:r>
      <w:r>
        <w:rPr>
          <w:color w:val="231F20"/>
          <w:spacing w:val="-22"/>
        </w:rPr>
        <w:t> </w:t>
      </w:r>
      <w:r>
        <w:rPr>
          <w:color w:val="231F20"/>
        </w:rPr>
        <w:t>cada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vez</w:t>
      </w:r>
      <w:r>
        <w:rPr>
          <w:color w:val="231F20"/>
          <w:spacing w:val="-22"/>
        </w:rPr>
        <w:t> </w:t>
      </w:r>
      <w:r>
        <w:rPr>
          <w:color w:val="231F20"/>
        </w:rPr>
        <w:t>más</w:t>
      </w:r>
      <w:r>
        <w:rPr>
          <w:color w:val="231F20"/>
          <w:spacing w:val="-22"/>
        </w:rPr>
        <w:t> </w:t>
      </w:r>
      <w:r>
        <w:rPr>
          <w:color w:val="231F20"/>
        </w:rPr>
        <w:t>fuerza</w:t>
      </w:r>
      <w:r>
        <w:rPr>
          <w:color w:val="231F20"/>
          <w:spacing w:val="-22"/>
        </w:rPr>
        <w:t> </w:t>
      </w:r>
      <w:r>
        <w:rPr>
          <w:color w:val="231F20"/>
        </w:rPr>
        <w:t>y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reper</w:t>
      </w:r>
      <w:r>
        <w:rPr>
          <w:color w:val="231F20"/>
          <w:spacing w:val="-1"/>
        </w:rPr>
        <w:t>cuten</w:t>
      </w:r>
      <w:r>
        <w:rPr>
          <w:color w:val="231F20"/>
          <w:spacing w:val="31"/>
          <w:w w:val="98"/>
        </w:rPr>
        <w:t> </w:t>
      </w:r>
      <w:r>
        <w:rPr>
          <w:color w:val="231F20"/>
        </w:rPr>
        <w:t>en</w:t>
      </w:r>
      <w:r>
        <w:rPr>
          <w:color w:val="231F20"/>
          <w:spacing w:val="-8"/>
        </w:rPr>
        <w:t> </w:t>
      </w:r>
      <w:r>
        <w:rPr>
          <w:color w:val="231F20"/>
        </w:rPr>
        <w:t>el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compor</w:t>
      </w:r>
      <w:r>
        <w:rPr>
          <w:color w:val="231F20"/>
          <w:spacing w:val="-2"/>
        </w:rPr>
        <w:t>tamient</w:t>
      </w:r>
      <w:r>
        <w:rPr>
          <w:color w:val="231F20"/>
          <w:spacing w:val="-1"/>
        </w:rPr>
        <w:t>o</w:t>
      </w:r>
      <w:r>
        <w:rPr>
          <w:color w:val="231F20"/>
          <w:spacing w:val="-8"/>
        </w:rPr>
        <w:t> </w:t>
      </w:r>
      <w:r>
        <w:rPr>
          <w:color w:val="231F20"/>
        </w:rPr>
        <w:t>del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administrador,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</w:rPr>
        <w:t>misma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manera</w:t>
      </w:r>
      <w:r>
        <w:rPr>
          <w:color w:val="231F20"/>
          <w:spacing w:val="-8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</w:rPr>
        <w:t>si</w:t>
      </w:r>
      <w:r>
        <w:rPr>
          <w:color w:val="231F20"/>
          <w:spacing w:val="-8"/>
        </w:rPr>
        <w:t> </w:t>
      </w:r>
      <w:r>
        <w:rPr>
          <w:color w:val="231F20"/>
        </w:rPr>
        <w:t>se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tratara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49"/>
          <w:w w:val="98"/>
        </w:rPr>
        <w:t> </w:t>
      </w:r>
      <w:r>
        <w:rPr>
          <w:color w:val="231F20"/>
        </w:rPr>
        <w:t>una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teoría,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</w:rPr>
        <w:t>pesar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no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tener</w:t>
      </w:r>
      <w:r>
        <w:rPr>
          <w:color w:val="231F20"/>
          <w:spacing w:val="-18"/>
        </w:rPr>
        <w:t> </w:t>
      </w:r>
      <w:r>
        <w:rPr>
          <w:color w:val="231F20"/>
        </w:rPr>
        <w:t>unas</w:t>
      </w:r>
      <w:r>
        <w:rPr>
          <w:color w:val="231F20"/>
          <w:spacing w:val="-19"/>
        </w:rPr>
        <w:t> </w:t>
      </w:r>
      <w:r>
        <w:rPr>
          <w:color w:val="231F20"/>
        </w:rPr>
        <w:t>bases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sólidas.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0"/>
        <w:jc w:val="both"/>
      </w:pPr>
      <w:r>
        <w:rPr>
          <w:color w:val="231F20"/>
        </w:rPr>
        <w:t>Muchos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los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libros</w:t>
      </w:r>
      <w:r>
        <w:rPr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hoy</w:t>
      </w:r>
      <w:r>
        <w:rPr>
          <w:color w:val="231F20"/>
          <w:spacing w:val="-5"/>
        </w:rPr>
        <w:t> </w:t>
      </w:r>
      <w:r>
        <w:rPr>
          <w:color w:val="231F20"/>
        </w:rPr>
        <w:t>se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venden</w:t>
      </w:r>
      <w:r>
        <w:rPr>
          <w:color w:val="231F20"/>
          <w:spacing w:val="-5"/>
        </w:rPr>
        <w:t> </w:t>
      </w:r>
      <w:r>
        <w:rPr>
          <w:color w:val="231F20"/>
        </w:rPr>
        <w:t>en</w:t>
      </w:r>
      <w:r>
        <w:rPr>
          <w:color w:val="231F20"/>
          <w:spacing w:val="-5"/>
        </w:rPr>
        <w:t> </w:t>
      </w:r>
      <w:r>
        <w:rPr>
          <w:color w:val="231F20"/>
        </w:rPr>
        <w:t>el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mer</w:t>
      </w:r>
      <w:r>
        <w:rPr>
          <w:color w:val="231F20"/>
          <w:spacing w:val="-1"/>
        </w:rPr>
        <w:t>cado</w:t>
      </w:r>
      <w:r>
        <w:rPr>
          <w:color w:val="231F20"/>
          <w:spacing w:val="-2"/>
        </w:rPr>
        <w:t>,</w:t>
      </w:r>
      <w:r>
        <w:rPr>
          <w:color w:val="231F20"/>
          <w:spacing w:val="-5"/>
        </w:rPr>
        <w:t> </w:t>
      </w:r>
      <w:r>
        <w:rPr>
          <w:color w:val="231F20"/>
        </w:rPr>
        <w:t>también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conocidos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39"/>
          <w:w w:val="99"/>
        </w:rPr>
        <w:t> </w:t>
      </w:r>
      <w:r>
        <w:rPr>
          <w:color w:val="231F20"/>
          <w:spacing w:val="-2"/>
        </w:rPr>
        <w:t>bestsellers,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relatan</w:t>
      </w:r>
      <w:r>
        <w:rPr>
          <w:color w:val="231F20"/>
          <w:spacing w:val="-25"/>
        </w:rPr>
        <w:t> </w:t>
      </w:r>
      <w:r>
        <w:rPr>
          <w:color w:val="231F20"/>
        </w:rPr>
        <w:t>las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estrat</w:t>
      </w:r>
      <w:r>
        <w:rPr>
          <w:color w:val="231F20"/>
          <w:spacing w:val="-1"/>
        </w:rPr>
        <w:t>eg</w:t>
      </w:r>
      <w:r>
        <w:rPr>
          <w:color w:val="231F20"/>
          <w:spacing w:val="-2"/>
        </w:rPr>
        <w:t>ias</w:t>
      </w:r>
      <w:r>
        <w:rPr>
          <w:color w:val="231F20"/>
          <w:spacing w:val="-25"/>
        </w:rPr>
        <w:t> </w:t>
      </w:r>
      <w:r>
        <w:rPr>
          <w:color w:val="231F20"/>
        </w:rPr>
        <w:t>que</w:t>
      </w:r>
      <w:r>
        <w:rPr>
          <w:color w:val="231F20"/>
          <w:spacing w:val="-25"/>
        </w:rPr>
        <w:t> </w:t>
      </w:r>
      <w:r>
        <w:rPr>
          <w:color w:val="231F20"/>
        </w:rPr>
        <w:t>algunos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empresarios</w:t>
      </w:r>
      <w:r>
        <w:rPr>
          <w:color w:val="231F20"/>
          <w:spacing w:val="-25"/>
        </w:rPr>
        <w:t> </w:t>
      </w:r>
      <w:r>
        <w:rPr>
          <w:color w:val="231F20"/>
        </w:rPr>
        <w:t>han</w:t>
      </w:r>
      <w:r>
        <w:rPr>
          <w:color w:val="231F20"/>
          <w:spacing w:val="-25"/>
        </w:rPr>
        <w:t> </w:t>
      </w:r>
      <w:r>
        <w:rPr>
          <w:color w:val="231F20"/>
        </w:rPr>
        <w:t>utilizado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er</w:t>
      </w:r>
      <w:r>
        <w:rPr>
          <w:color w:val="231F20"/>
          <w:spacing w:val="67"/>
          <w:w w:val="92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</w:rPr>
        <w:t>sus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empresas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ganizaciones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prósperas,</w:t>
      </w:r>
      <w:r>
        <w:rPr>
          <w:color w:val="231F20"/>
          <w:spacing w:val="4"/>
        </w:rPr>
        <w:t> </w:t>
      </w:r>
      <w:r>
        <w:rPr>
          <w:color w:val="231F20"/>
        </w:rPr>
        <w:t>y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4"/>
        </w:rPr>
        <w:t> </w:t>
      </w:r>
      <w:r>
        <w:rPr>
          <w:color w:val="231F20"/>
        </w:rPr>
        <w:t>las</w:t>
      </w:r>
      <w:r>
        <w:rPr>
          <w:color w:val="231F20"/>
          <w:spacing w:val="4"/>
        </w:rPr>
        <w:t> </w:t>
      </w:r>
      <w:r>
        <w:rPr>
          <w:color w:val="231F20"/>
        </w:rPr>
        <w:t>cuales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pret</w:t>
      </w:r>
      <w:r>
        <w:rPr>
          <w:color w:val="231F20"/>
          <w:spacing w:val="-1"/>
        </w:rPr>
        <w:t>enden</w:t>
      </w:r>
      <w:r>
        <w:rPr>
          <w:color w:val="231F20"/>
          <w:spacing w:val="4"/>
        </w:rPr>
        <w:t> </w:t>
      </w:r>
      <w:r>
        <w:rPr>
          <w:color w:val="231F20"/>
        </w:rPr>
        <w:t>seguir</w:t>
      </w:r>
      <w:r>
        <w:rPr>
          <w:color w:val="231F20"/>
          <w:spacing w:val="4"/>
        </w:rPr>
        <w:t> </w:t>
      </w:r>
      <w:r>
        <w:rPr>
          <w:color w:val="231F20"/>
        </w:rPr>
        <w:t>un</w:t>
      </w:r>
      <w:r>
        <w:rPr>
          <w:color w:val="231F20"/>
          <w:spacing w:val="57"/>
        </w:rPr>
        <w:t> </w:t>
      </w:r>
      <w:r>
        <w:rPr>
          <w:color w:val="231F20"/>
          <w:spacing w:val="-2"/>
        </w:rPr>
        <w:t>prot</w:t>
      </w:r>
      <w:r>
        <w:rPr>
          <w:color w:val="231F20"/>
          <w:spacing w:val="-1"/>
        </w:rPr>
        <w:t>otipo</w:t>
      </w:r>
      <w:r>
        <w:rPr>
          <w:color w:val="231F20"/>
          <w:spacing w:val="3"/>
        </w:rPr>
        <w:t> </w:t>
      </w:r>
      <w:r>
        <w:rPr>
          <w:color w:val="231F20"/>
        </w:rPr>
        <w:t>de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ac</w:t>
      </w:r>
      <w:r>
        <w:rPr>
          <w:color w:val="231F20"/>
          <w:spacing w:val="-1"/>
        </w:rPr>
        <w:t>ción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3"/>
        </w:rPr>
        <w:t> </w:t>
      </w:r>
      <w:r>
        <w:rPr>
          <w:color w:val="231F20"/>
        </w:rPr>
        <w:t>las</w:t>
      </w:r>
      <w:r>
        <w:rPr>
          <w:color w:val="231F20"/>
          <w:spacing w:val="3"/>
        </w:rPr>
        <w:t> </w:t>
      </w:r>
      <w:r>
        <w:rPr>
          <w:color w:val="231F20"/>
        </w:rPr>
        <w:t>demás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industrias,</w:t>
      </w:r>
      <w:r>
        <w:rPr>
          <w:color w:val="231F20"/>
          <w:spacing w:val="3"/>
        </w:rPr>
        <w:t> </w:t>
      </w:r>
      <w:r>
        <w:rPr>
          <w:color w:val="231F20"/>
        </w:rPr>
        <w:t>sin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tener</w:t>
      </w:r>
      <w:r>
        <w:rPr>
          <w:color w:val="231F20"/>
          <w:spacing w:val="3"/>
        </w:rPr>
        <w:t> </w:t>
      </w:r>
      <w:r>
        <w:rPr>
          <w:color w:val="231F20"/>
        </w:rPr>
        <w:t>en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cuen</w:t>
      </w:r>
      <w:r>
        <w:rPr>
          <w:color w:val="231F20"/>
          <w:spacing w:val="-2"/>
        </w:rPr>
        <w:t>ta</w:t>
      </w:r>
      <w:r>
        <w:rPr>
          <w:color w:val="231F20"/>
          <w:spacing w:val="3"/>
        </w:rPr>
        <w:t> </w:t>
      </w:r>
      <w:r>
        <w:rPr>
          <w:color w:val="231F20"/>
        </w:rPr>
        <w:t>que</w:t>
      </w:r>
      <w:r>
        <w:rPr>
          <w:color w:val="231F20"/>
          <w:spacing w:val="3"/>
        </w:rPr>
        <w:t> </w:t>
      </w:r>
      <w:r>
        <w:rPr>
          <w:color w:val="231F20"/>
        </w:rPr>
        <w:t>cada</w:t>
      </w:r>
      <w:r>
        <w:rPr>
          <w:color w:val="231F20"/>
          <w:spacing w:val="3"/>
        </w:rPr>
        <w:t> </w:t>
      </w:r>
      <w:r>
        <w:rPr>
          <w:color w:val="231F20"/>
        </w:rPr>
        <w:t>una</w:t>
      </w:r>
      <w:r>
        <w:rPr>
          <w:color w:val="231F20"/>
          <w:spacing w:val="57"/>
          <w:w w:val="98"/>
        </w:rPr>
        <w:t> </w:t>
      </w:r>
      <w:r>
        <w:rPr>
          <w:color w:val="231F20"/>
        </w:rPr>
        <w:t>está</w:t>
      </w:r>
      <w:r>
        <w:rPr>
          <w:color w:val="231F20"/>
          <w:spacing w:val="-4"/>
        </w:rPr>
        <w:t> </w:t>
      </w:r>
      <w:r>
        <w:rPr>
          <w:color w:val="231F20"/>
        </w:rPr>
        <w:t>en</w:t>
      </w:r>
      <w:r>
        <w:rPr>
          <w:color w:val="231F20"/>
          <w:spacing w:val="-3"/>
        </w:rPr>
        <w:t> </w:t>
      </w:r>
      <w:r>
        <w:rPr>
          <w:color w:val="231F20"/>
        </w:rPr>
        <w:t>un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te</w:t>
      </w:r>
      <w:r>
        <w:rPr>
          <w:color w:val="231F20"/>
          <w:spacing w:val="-1"/>
        </w:rPr>
        <w:t>x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4"/>
        </w:rPr>
        <w:t> </w:t>
      </w:r>
      <w:r>
        <w:rPr>
          <w:color w:val="231F20"/>
        </w:rPr>
        <w:t>y</w:t>
      </w:r>
      <w:r>
        <w:rPr>
          <w:color w:val="231F20"/>
          <w:spacing w:val="-3"/>
        </w:rPr>
        <w:t> </w:t>
      </w:r>
      <w:r>
        <w:rPr>
          <w:color w:val="231F20"/>
        </w:rPr>
        <w:t>situación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difer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te;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éstos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pret</w:t>
      </w:r>
      <w:r>
        <w:rPr>
          <w:color w:val="231F20"/>
          <w:spacing w:val="-1"/>
        </w:rPr>
        <w:t>enden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gener</w:t>
      </w:r>
      <w:r>
        <w:rPr>
          <w:color w:val="231F20"/>
          <w:spacing w:val="-2"/>
        </w:rPr>
        <w:t>alizar,</w:t>
      </w:r>
      <w:r>
        <w:rPr>
          <w:color w:val="231F20"/>
          <w:spacing w:val="-4"/>
        </w:rPr>
        <w:t> </w:t>
      </w:r>
      <w:r>
        <w:rPr>
          <w:color w:val="231F20"/>
        </w:rPr>
        <w:t>indicando</w:t>
      </w:r>
      <w:r>
        <w:rPr>
          <w:color w:val="231F20"/>
          <w:spacing w:val="25"/>
          <w:w w:val="99"/>
        </w:rPr>
        <w:t> </w:t>
      </w:r>
      <w:r>
        <w:rPr>
          <w:color w:val="231F20"/>
          <w:spacing w:val="-5"/>
        </w:rPr>
        <w:t>“qué</w:t>
      </w:r>
      <w:r>
        <w:rPr>
          <w:color w:val="231F20"/>
          <w:spacing w:val="-4"/>
        </w:rPr>
        <w:t> </w:t>
      </w:r>
      <w:r>
        <w:rPr>
          <w:color w:val="231F20"/>
        </w:rPr>
        <w:t>tipo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ac</w:t>
      </w:r>
      <w:r>
        <w:rPr>
          <w:color w:val="231F20"/>
          <w:spacing w:val="-1"/>
        </w:rPr>
        <w:t>ciones</w:t>
      </w:r>
      <w:r>
        <w:rPr>
          <w:color w:val="231F20"/>
          <w:spacing w:val="-4"/>
        </w:rPr>
        <w:t> </w:t>
      </w:r>
      <w:r>
        <w:rPr>
          <w:color w:val="231F20"/>
        </w:rPr>
        <w:t>es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nec</w:t>
      </w:r>
      <w:r>
        <w:rPr>
          <w:color w:val="231F20"/>
          <w:spacing w:val="-2"/>
        </w:rPr>
        <w:t>esar</w:t>
      </w:r>
      <w:r>
        <w:rPr>
          <w:color w:val="231F20"/>
          <w:spacing w:val="-1"/>
        </w:rPr>
        <w:t>io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realizar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obt</w:t>
      </w:r>
      <w:r>
        <w:rPr>
          <w:color w:val="231F20"/>
          <w:spacing w:val="-2"/>
        </w:rPr>
        <w:t>ener</w:t>
      </w:r>
      <w:r>
        <w:rPr>
          <w:color w:val="231F20"/>
          <w:spacing w:val="-4"/>
        </w:rPr>
        <w:t> </w:t>
      </w:r>
      <w:r>
        <w:rPr>
          <w:color w:val="231F20"/>
        </w:rPr>
        <w:t>los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resultados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deseados”</w:t>
      </w:r>
      <w:r>
        <w:rPr>
          <w:color w:val="231F20"/>
          <w:spacing w:val="87"/>
          <w:w w:val="80"/>
        </w:rPr>
        <w:t> </w:t>
      </w:r>
      <w:r>
        <w:rPr>
          <w:color w:val="231F20"/>
        </w:rPr>
        <w:t>(Blank,</w:t>
      </w:r>
      <w:r>
        <w:rPr>
          <w:color w:val="231F20"/>
          <w:spacing w:val="-5"/>
        </w:rPr>
        <w:t> </w:t>
      </w:r>
      <w:r>
        <w:rPr>
          <w:color w:val="231F20"/>
        </w:rPr>
        <w:t>1990,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p</w:t>
      </w:r>
      <w:r>
        <w:rPr>
          <w:color w:val="231F20"/>
          <w:spacing w:val="-2"/>
        </w:rPr>
        <w:t>.158),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o</w:t>
      </w:r>
      <w:r>
        <w:rPr>
          <w:color w:val="231F20"/>
          <w:spacing w:val="-4"/>
        </w:rPr>
        <w:t> </w:t>
      </w:r>
      <w:r>
        <w:rPr>
          <w:color w:val="231F20"/>
        </w:rPr>
        <w:t>si</w:t>
      </w:r>
      <w:r>
        <w:rPr>
          <w:color w:val="231F20"/>
          <w:spacing w:val="-4"/>
        </w:rPr>
        <w:t> </w:t>
      </w:r>
      <w:r>
        <w:rPr>
          <w:color w:val="231F20"/>
        </w:rPr>
        <w:t>se</w:t>
      </w:r>
      <w:r>
        <w:rPr>
          <w:color w:val="231F20"/>
          <w:spacing w:val="-4"/>
        </w:rPr>
        <w:t> </w:t>
      </w:r>
      <w:r>
        <w:rPr>
          <w:color w:val="231F20"/>
        </w:rPr>
        <w:t>piensa</w:t>
      </w:r>
      <w:r>
        <w:rPr>
          <w:color w:val="231F20"/>
          <w:spacing w:val="-4"/>
        </w:rPr>
        <w:t> </w:t>
      </w:r>
      <w:r>
        <w:rPr>
          <w:color w:val="231F20"/>
        </w:rPr>
        <w:t>desde</w:t>
      </w:r>
      <w:r>
        <w:rPr>
          <w:color w:val="231F20"/>
          <w:spacing w:val="-4"/>
        </w:rPr>
        <w:t> </w:t>
      </w:r>
      <w:r>
        <w:rPr>
          <w:color w:val="231F20"/>
        </w:rPr>
        <w:t>un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pun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vista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administrativ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-5"/>
        </w:rPr>
        <w:t> </w:t>
      </w:r>
      <w:r>
        <w:rPr>
          <w:color w:val="231F20"/>
        </w:rPr>
        <w:t>las</w:t>
      </w:r>
      <w:r>
        <w:rPr>
          <w:color w:val="231F20"/>
          <w:spacing w:val="29"/>
          <w:w w:val="96"/>
        </w:rPr>
        <w:t> </w:t>
      </w:r>
      <w:r>
        <w:rPr>
          <w:color w:val="231F20"/>
          <w:spacing w:val="-2"/>
        </w:rPr>
        <w:t>estrat</w:t>
      </w:r>
      <w:r>
        <w:rPr>
          <w:color w:val="231F20"/>
          <w:spacing w:val="-1"/>
        </w:rPr>
        <w:t>eg</w:t>
      </w:r>
      <w:r>
        <w:rPr>
          <w:color w:val="231F20"/>
          <w:spacing w:val="-2"/>
        </w:rPr>
        <w:t>ias</w:t>
      </w:r>
      <w:r>
        <w:rPr>
          <w:color w:val="231F20"/>
        </w:rPr>
        <w:t> de cada </w:t>
      </w:r>
      <w:r>
        <w:rPr>
          <w:color w:val="231F20"/>
          <w:spacing w:val="-2"/>
        </w:rPr>
        <w:t>empresa</w:t>
      </w:r>
      <w:r>
        <w:rPr>
          <w:color w:val="231F20"/>
        </w:rPr>
        <w:t> están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incipalmen</w:t>
      </w:r>
      <w:r>
        <w:rPr>
          <w:color w:val="231F20"/>
          <w:spacing w:val="-2"/>
        </w:rPr>
        <w:t>te</w:t>
      </w:r>
      <w:r>
        <w:rPr>
          <w:color w:val="231F20"/>
        </w:rPr>
        <w:t> fundadas en </w:t>
      </w:r>
      <w:r>
        <w:rPr>
          <w:color w:val="231F20"/>
          <w:spacing w:val="-1"/>
        </w:rPr>
        <w:t>objetiv</w:t>
      </w:r>
      <w:r>
        <w:rPr>
          <w:color w:val="231F20"/>
          <w:spacing w:val="-2"/>
        </w:rPr>
        <w:t>os</w:t>
      </w:r>
      <w:r>
        <w:rPr>
          <w:color w:val="231F20"/>
        </w:rPr>
        <w:t> </w:t>
      </w:r>
      <w:r>
        <w:rPr>
          <w:color w:val="231F20"/>
          <w:spacing w:val="-2"/>
        </w:rPr>
        <w:t>previa-</w:t>
      </w:r>
      <w:r>
        <w:rPr>
          <w:color w:val="231F20"/>
          <w:spacing w:val="67"/>
          <w:w w:val="95"/>
        </w:rPr>
        <w:t> </w:t>
      </w:r>
      <w:r>
        <w:rPr>
          <w:color w:val="231F20"/>
          <w:spacing w:val="-1"/>
        </w:rPr>
        <w:t>men</w:t>
      </w:r>
      <w:r>
        <w:rPr>
          <w:color w:val="231F20"/>
          <w:spacing w:val="-2"/>
        </w:rPr>
        <w:t>te</w:t>
      </w:r>
      <w:r>
        <w:rPr>
          <w:color w:val="231F20"/>
          <w:spacing w:val="-21"/>
        </w:rPr>
        <w:t> </w:t>
      </w:r>
      <w:r>
        <w:rPr>
          <w:color w:val="231F20"/>
        </w:rPr>
        <w:t>analizados</w:t>
      </w:r>
      <w:r>
        <w:rPr>
          <w:color w:val="231F20"/>
          <w:spacing w:val="-21"/>
        </w:rPr>
        <w:t> </w:t>
      </w:r>
      <w:r>
        <w:rPr>
          <w:color w:val="231F20"/>
        </w:rPr>
        <w:t>en</w:t>
      </w:r>
      <w:r>
        <w:rPr>
          <w:color w:val="231F20"/>
          <w:spacing w:val="-20"/>
        </w:rPr>
        <w:t> </w:t>
      </w:r>
      <w:r>
        <w:rPr>
          <w:color w:val="231F20"/>
        </w:rPr>
        <w:t>cada</w:t>
      </w:r>
      <w:r>
        <w:rPr>
          <w:color w:val="231F20"/>
          <w:spacing w:val="-21"/>
        </w:rPr>
        <w:t> </w:t>
      </w:r>
      <w:r>
        <w:rPr>
          <w:color w:val="231F20"/>
        </w:rPr>
        <w:t>situación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empresarial,</w:t>
      </w:r>
      <w:r>
        <w:rPr>
          <w:color w:val="231F20"/>
          <w:spacing w:val="-21"/>
        </w:rPr>
        <w:t> </w:t>
      </w:r>
      <w:r>
        <w:rPr>
          <w:color w:val="231F20"/>
        </w:rPr>
        <w:t>por</w:t>
      </w:r>
      <w:r>
        <w:rPr>
          <w:color w:val="231F20"/>
          <w:spacing w:val="-21"/>
        </w:rPr>
        <w:t> </w:t>
      </w:r>
      <w:r>
        <w:rPr>
          <w:color w:val="231F20"/>
        </w:rPr>
        <w:t>lo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tanto,</w:t>
      </w:r>
      <w:r>
        <w:rPr>
          <w:color w:val="231F20"/>
          <w:spacing w:val="-21"/>
        </w:rPr>
        <w:t> </w:t>
      </w:r>
      <w:r>
        <w:rPr>
          <w:color w:val="231F20"/>
        </w:rPr>
        <w:t>el</w:t>
      </w:r>
      <w:r>
        <w:rPr>
          <w:color w:val="231F20"/>
          <w:spacing w:val="-20"/>
        </w:rPr>
        <w:t> </w:t>
      </w:r>
      <w:r>
        <w:rPr>
          <w:color w:val="231F20"/>
        </w:rPr>
        <w:t>plan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ac</w:t>
      </w:r>
      <w:r>
        <w:rPr>
          <w:color w:val="231F20"/>
          <w:spacing w:val="-1"/>
        </w:rPr>
        <w:t>ción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43"/>
          <w:w w:val="95"/>
        </w:rPr>
        <w:t> </w:t>
      </w:r>
      <w:r>
        <w:rPr>
          <w:color w:val="231F20"/>
        </w:rPr>
        <w:t>cada</w:t>
      </w:r>
      <w:r>
        <w:rPr>
          <w:color w:val="231F20"/>
          <w:spacing w:val="-13"/>
        </w:rPr>
        <w:t> </w:t>
      </w:r>
      <w:r>
        <w:rPr>
          <w:color w:val="231F20"/>
        </w:rPr>
        <w:t>una</w:t>
      </w:r>
      <w:r>
        <w:rPr>
          <w:color w:val="231F20"/>
          <w:spacing w:val="-13"/>
        </w:rPr>
        <w:t> </w:t>
      </w:r>
      <w:r>
        <w:rPr>
          <w:color w:val="231F20"/>
        </w:rPr>
        <w:t>es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diferente,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opone</w:t>
      </w:r>
      <w:r>
        <w:rPr>
          <w:color w:val="231F20"/>
          <w:spacing w:val="-13"/>
        </w:rPr>
        <w:t> </w:t>
      </w:r>
      <w:r>
        <w:rPr>
          <w:color w:val="231F20"/>
        </w:rPr>
        <w:t>Salinas</w:t>
      </w:r>
      <w:r>
        <w:rPr>
          <w:color w:val="231F20"/>
          <w:spacing w:val="-12"/>
        </w:rPr>
        <w:t> </w:t>
      </w:r>
      <w:r>
        <w:rPr>
          <w:color w:val="231F20"/>
        </w:rPr>
        <w:t>(1997)</w:t>
      </w:r>
      <w:r>
        <w:rPr>
          <w:color w:val="231F20"/>
          <w:spacing w:val="-25"/>
        </w:rPr>
        <w:t> </w:t>
      </w:r>
      <w:r>
        <w:rPr>
          <w:color w:val="231F20"/>
        </w:rPr>
        <w:t>“los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meros</w:t>
      </w:r>
      <w:r>
        <w:rPr>
          <w:color w:val="231F20"/>
          <w:spacing w:val="-13"/>
        </w:rPr>
        <w:t> </w:t>
      </w:r>
      <w:r>
        <w:rPr>
          <w:color w:val="231F20"/>
        </w:rPr>
        <w:t>hechos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empresa-</w:t>
      </w:r>
      <w:r>
        <w:rPr>
          <w:color w:val="231F20"/>
          <w:spacing w:val="53"/>
          <w:w w:val="95"/>
        </w:rPr>
        <w:t> </w:t>
      </w:r>
      <w:r>
        <w:rPr>
          <w:color w:val="231F20"/>
        </w:rPr>
        <w:t>riales</w:t>
      </w:r>
      <w:r>
        <w:rPr>
          <w:color w:val="231F20"/>
          <w:spacing w:val="-4"/>
        </w:rPr>
        <w:t> </w:t>
      </w:r>
      <w:r>
        <w:rPr>
          <w:color w:val="231F20"/>
        </w:rPr>
        <w:t>no</w:t>
      </w:r>
      <w:r>
        <w:rPr>
          <w:color w:val="231F20"/>
          <w:spacing w:val="-4"/>
        </w:rPr>
        <w:t> </w:t>
      </w:r>
      <w:r>
        <w:rPr>
          <w:color w:val="231F20"/>
        </w:rPr>
        <w:t>nos</w:t>
      </w:r>
      <w:r>
        <w:rPr>
          <w:color w:val="231F20"/>
          <w:spacing w:val="-3"/>
        </w:rPr>
        <w:t> </w:t>
      </w:r>
      <w:r>
        <w:rPr>
          <w:color w:val="231F20"/>
        </w:rPr>
        <w:t>pueden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conducir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una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teoría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gener</w:t>
      </w:r>
      <w:r>
        <w:rPr>
          <w:color w:val="231F20"/>
          <w:spacing w:val="-2"/>
        </w:rPr>
        <w:t>al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empresa</w:t>
      </w:r>
      <w:r>
        <w:rPr>
          <w:color w:val="231F20"/>
          <w:spacing w:val="-3"/>
        </w:rPr>
        <w:t> </w:t>
      </w:r>
      <w:r>
        <w:rPr>
          <w:color w:val="231F20"/>
        </w:rPr>
        <w:t>sino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detec-</w:t>
      </w:r>
      <w:r>
        <w:rPr>
          <w:color w:val="231F20"/>
          <w:spacing w:val="51"/>
          <w:w w:val="95"/>
        </w:rPr>
        <w:t> </w:t>
      </w:r>
      <w:r>
        <w:rPr>
          <w:color w:val="231F20"/>
        </w:rPr>
        <w:t>ción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oblemas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</w:rPr>
        <w:t>dan</w:t>
      </w:r>
      <w:r>
        <w:rPr>
          <w:color w:val="231F20"/>
          <w:spacing w:val="-11"/>
        </w:rPr>
        <w:t> </w:t>
      </w:r>
      <w:r>
        <w:rPr>
          <w:color w:val="231F20"/>
        </w:rPr>
        <w:t>lugar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onstructos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teór</w:t>
      </w:r>
      <w:r>
        <w:rPr>
          <w:color w:val="231F20"/>
          <w:spacing w:val="-1"/>
        </w:rPr>
        <w:t>ic</w:t>
      </w:r>
      <w:r>
        <w:rPr>
          <w:color w:val="231F20"/>
          <w:spacing w:val="-2"/>
        </w:rPr>
        <w:t>os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</w:rPr>
        <w:t>se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comprueban</w:t>
      </w:r>
      <w:r>
        <w:rPr>
          <w:color w:val="231F20"/>
          <w:spacing w:val="-10"/>
        </w:rPr>
        <w:t> </w:t>
      </w:r>
      <w:r>
        <w:rPr>
          <w:color w:val="231F20"/>
        </w:rPr>
        <w:t>luego</w:t>
      </w:r>
      <w:r>
        <w:rPr>
          <w:color w:val="231F20"/>
          <w:spacing w:val="57"/>
          <w:w w:val="101"/>
        </w:rPr>
        <w:t> </w:t>
      </w:r>
      <w:r>
        <w:rPr>
          <w:color w:val="231F20"/>
          <w:w w:val="95"/>
        </w:rPr>
        <w:t>por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observación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y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5"/>
          <w:w w:val="95"/>
        </w:rPr>
        <w:t> </w:t>
      </w:r>
      <w:r>
        <w:rPr>
          <w:color w:val="231F20"/>
          <w:spacing w:val="-1"/>
          <w:w w:val="95"/>
        </w:rPr>
        <w:t>e</w:t>
      </w:r>
      <w:r>
        <w:rPr>
          <w:color w:val="231F20"/>
          <w:w w:val="95"/>
        </w:rPr>
        <w:t>xperime</w:t>
      </w:r>
      <w:r>
        <w:rPr>
          <w:color w:val="231F20"/>
          <w:spacing w:val="-1"/>
          <w:w w:val="95"/>
        </w:rPr>
        <w:t>n</w:t>
      </w:r>
      <w:r>
        <w:rPr>
          <w:color w:val="231F20"/>
          <w:w w:val="95"/>
        </w:rPr>
        <w:t>tació</w:t>
      </w:r>
      <w:r>
        <w:rPr>
          <w:color w:val="231F20"/>
          <w:spacing w:val="-7"/>
          <w:w w:val="95"/>
        </w:rPr>
        <w:t>n</w:t>
      </w:r>
      <w:r>
        <w:rPr>
          <w:color w:val="231F20"/>
          <w:spacing w:val="27"/>
          <w:w w:val="95"/>
        </w:rPr>
        <w:t>”</w:t>
      </w:r>
      <w:r>
        <w:rPr>
          <w:color w:val="231F20"/>
          <w:w w:val="95"/>
        </w:rPr>
        <w:t>(</w:t>
      </w:r>
      <w:r>
        <w:rPr>
          <w:color w:val="231F20"/>
          <w:spacing w:val="-5"/>
          <w:w w:val="95"/>
        </w:rPr>
        <w:t>p</w:t>
      </w:r>
      <w:r>
        <w:rPr>
          <w:color w:val="231F20"/>
          <w:w w:val="95"/>
        </w:rPr>
        <w:t>.4).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12"/>
        <w:jc w:val="both"/>
      </w:pPr>
      <w:r>
        <w:rPr>
          <w:color w:val="231F20"/>
        </w:rPr>
        <w:t>Muchos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estos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libros</w:t>
      </w:r>
      <w:r>
        <w:rPr>
          <w:color w:val="231F20"/>
          <w:spacing w:val="-15"/>
        </w:rPr>
        <w:t> </w:t>
      </w:r>
      <w:r>
        <w:rPr>
          <w:color w:val="231F20"/>
        </w:rPr>
        <w:t>y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revistas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sobre</w:t>
      </w:r>
      <w:r>
        <w:rPr>
          <w:color w:val="231F20"/>
          <w:spacing w:val="-15"/>
        </w:rPr>
        <w:t> </w:t>
      </w:r>
      <w:r>
        <w:rPr>
          <w:color w:val="231F20"/>
        </w:rPr>
        <w:t>el</w:t>
      </w:r>
      <w:r>
        <w:rPr>
          <w:color w:val="231F20"/>
          <w:spacing w:val="-15"/>
        </w:rPr>
        <w:t> </w:t>
      </w:r>
      <w:r>
        <w:rPr>
          <w:color w:val="231F20"/>
        </w:rPr>
        <w:t>actual</w:t>
      </w:r>
      <w:r>
        <w:rPr>
          <w:color w:val="231F20"/>
          <w:spacing w:val="-15"/>
        </w:rPr>
        <w:t> </w:t>
      </w:r>
      <w:r>
        <w:rPr>
          <w:color w:val="231F20"/>
        </w:rPr>
        <w:t>manejo</w:t>
      </w:r>
      <w:r>
        <w:rPr>
          <w:color w:val="231F20"/>
          <w:spacing w:val="-15"/>
        </w:rPr>
        <w:t> </w:t>
      </w:r>
      <w:r>
        <w:rPr>
          <w:color w:val="231F20"/>
        </w:rPr>
        <w:t>del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managemen</w:t>
      </w:r>
      <w:r>
        <w:rPr>
          <w:color w:val="231F20"/>
          <w:spacing w:val="-2"/>
        </w:rPr>
        <w:t>t</w:t>
      </w:r>
      <w:r>
        <w:rPr>
          <w:color w:val="231F20"/>
          <w:spacing w:val="-15"/>
        </w:rPr>
        <w:t> </w:t>
      </w:r>
      <w:r>
        <w:rPr>
          <w:color w:val="231F20"/>
        </w:rPr>
        <w:t>también</w:t>
      </w:r>
      <w:r>
        <w:rPr>
          <w:color w:val="231F20"/>
          <w:spacing w:val="55"/>
          <w:w w:val="98"/>
        </w:rPr>
        <w:t> </w:t>
      </w:r>
      <w:r>
        <w:rPr>
          <w:color w:val="231F20"/>
          <w:spacing w:val="-2"/>
        </w:rPr>
        <w:t>pret</w:t>
      </w:r>
      <w:r>
        <w:rPr>
          <w:color w:val="231F20"/>
          <w:spacing w:val="-1"/>
        </w:rPr>
        <w:t>enden</w:t>
      </w:r>
      <w:r>
        <w:rPr>
          <w:color w:val="231F20"/>
          <w:spacing w:val="-7"/>
        </w:rPr>
        <w:t> </w:t>
      </w:r>
      <w:r>
        <w:rPr>
          <w:color w:val="231F20"/>
        </w:rPr>
        <w:t>manipular</w:t>
      </w:r>
      <w:r>
        <w:rPr>
          <w:color w:val="231F20"/>
          <w:spacing w:val="-7"/>
        </w:rPr>
        <w:t> </w:t>
      </w:r>
      <w:r>
        <w:rPr>
          <w:color w:val="231F20"/>
        </w:rPr>
        <w:t>el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pensamien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sus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lectores,</w:t>
      </w:r>
      <w:r>
        <w:rPr>
          <w:color w:val="231F20"/>
          <w:spacing w:val="-7"/>
        </w:rPr>
        <w:t> </w:t>
      </w:r>
      <w:r>
        <w:rPr>
          <w:color w:val="231F20"/>
        </w:rPr>
        <w:t>y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los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geren</w:t>
      </w:r>
      <w:r>
        <w:rPr>
          <w:color w:val="231F20"/>
          <w:spacing w:val="-2"/>
        </w:rPr>
        <w:t>tes</w:t>
      </w:r>
      <w:r>
        <w:rPr>
          <w:color w:val="231F20"/>
          <w:spacing w:val="-7"/>
        </w:rPr>
        <w:t> </w:t>
      </w:r>
      <w:r>
        <w:rPr>
          <w:color w:val="231F20"/>
        </w:rPr>
        <w:t>utilizando</w:t>
      </w:r>
      <w:r>
        <w:rPr>
          <w:color w:val="231F20"/>
          <w:spacing w:val="41"/>
          <w:w w:val="98"/>
        </w:rPr>
        <w:t> </w:t>
      </w:r>
      <w:r>
        <w:rPr>
          <w:color w:val="231F20"/>
        </w:rPr>
        <w:t>las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palabras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espec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las</w:t>
      </w:r>
      <w:r>
        <w:rPr>
          <w:color w:val="231F20"/>
          <w:spacing w:val="-3"/>
        </w:rPr>
        <w:t> </w:t>
      </w:r>
      <w:r>
        <w:rPr>
          <w:color w:val="231F20"/>
        </w:rPr>
        <w:t>modas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administrativas</w:t>
      </w:r>
      <w:r>
        <w:rPr>
          <w:color w:val="231F20"/>
          <w:spacing w:val="-3"/>
        </w:rPr>
        <w:t> </w:t>
      </w:r>
      <w:r>
        <w:rPr>
          <w:color w:val="231F20"/>
        </w:rPr>
        <w:t>tales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omo:</w:t>
      </w:r>
      <w:r>
        <w:rPr>
          <w:color w:val="231F20"/>
          <w:spacing w:val="-15"/>
        </w:rPr>
        <w:t> </w:t>
      </w:r>
      <w:r>
        <w:rPr>
          <w:color w:val="231F20"/>
          <w:spacing w:val="-4"/>
        </w:rPr>
        <w:t>“</w:t>
      </w:r>
      <w:r>
        <w:rPr>
          <w:color w:val="231F20"/>
          <w:spacing w:val="-3"/>
        </w:rPr>
        <w:t>quien </w:t>
      </w:r>
      <w:r>
        <w:rPr>
          <w:color w:val="231F20"/>
        </w:rPr>
        <w:t>no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2"/>
        </w:rPr>
        <w:t>a</w:t>
      </w:r>
      <w:r>
        <w:rPr>
          <w:color w:val="231F20"/>
          <w:spacing w:val="71"/>
          <w:w w:val="95"/>
        </w:rPr>
        <w:t> </w:t>
      </w:r>
      <w:r>
        <w:rPr>
          <w:color w:val="231F20"/>
        </w:rPr>
        <w:t>escuchado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sobre</w:t>
      </w:r>
      <w:r>
        <w:rPr>
          <w:color w:val="231F20"/>
          <w:spacing w:val="-20"/>
        </w:rPr>
        <w:t> </w:t>
      </w:r>
      <w:r>
        <w:rPr>
          <w:color w:val="231F20"/>
        </w:rPr>
        <w:t>ellas</w:t>
      </w:r>
      <w:r>
        <w:rPr>
          <w:color w:val="231F20"/>
          <w:spacing w:val="-20"/>
        </w:rPr>
        <w:t> </w:t>
      </w:r>
      <w:r>
        <w:rPr>
          <w:color w:val="231F20"/>
        </w:rPr>
        <w:t>no</w:t>
      </w:r>
      <w:r>
        <w:rPr>
          <w:color w:val="231F20"/>
          <w:spacing w:val="-19"/>
        </w:rPr>
        <w:t> </w:t>
      </w:r>
      <w:r>
        <w:rPr>
          <w:color w:val="231F20"/>
        </w:rPr>
        <w:t>puede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onsiderarse</w:t>
      </w:r>
      <w:r>
        <w:rPr>
          <w:color w:val="231F20"/>
          <w:spacing w:val="-20"/>
        </w:rPr>
        <w:t> </w:t>
      </w:r>
      <w:r>
        <w:rPr>
          <w:color w:val="231F20"/>
        </w:rPr>
        <w:t>un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geren</w:t>
      </w:r>
      <w:r>
        <w:rPr>
          <w:color w:val="231F20"/>
          <w:spacing w:val="-2"/>
        </w:rPr>
        <w:t>te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moder</w:t>
      </w:r>
      <w:r>
        <w:rPr>
          <w:color w:val="231F20"/>
          <w:spacing w:val="-1"/>
        </w:rPr>
        <w:t>no</w:t>
      </w:r>
      <w:r>
        <w:rPr>
          <w:color w:val="231F20"/>
          <w:spacing w:val="-2"/>
        </w:rPr>
        <w:t>,</w:t>
      </w:r>
      <w:r>
        <w:rPr>
          <w:color w:val="231F20"/>
          <w:spacing w:val="-20"/>
        </w:rPr>
        <w:t> </w:t>
      </w:r>
      <w:r>
        <w:rPr>
          <w:color w:val="231F20"/>
        </w:rPr>
        <w:t>estando</w:t>
      </w:r>
      <w:r>
        <w:rPr>
          <w:color w:val="231F20"/>
          <w:spacing w:val="-20"/>
        </w:rPr>
        <w:t> </w:t>
      </w:r>
      <w:r>
        <w:rPr>
          <w:color w:val="231F20"/>
        </w:rPr>
        <w:t>su</w:t>
      </w:r>
      <w:r>
        <w:rPr>
          <w:color w:val="231F20"/>
          <w:spacing w:val="-19"/>
        </w:rPr>
        <w:t> </w:t>
      </w:r>
      <w:r>
        <w:rPr>
          <w:color w:val="231F20"/>
        </w:rPr>
        <w:t>em-</w:t>
      </w:r>
      <w:r>
        <w:rPr>
          <w:color w:val="231F20"/>
          <w:spacing w:val="35"/>
          <w:w w:val="95"/>
        </w:rPr>
        <w:t> </w:t>
      </w:r>
      <w:r>
        <w:rPr>
          <w:color w:val="231F20"/>
          <w:spacing w:val="-2"/>
        </w:rPr>
        <w:t>presa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desper</w:t>
      </w:r>
      <w:r>
        <w:rPr>
          <w:color w:val="231F20"/>
          <w:spacing w:val="-1"/>
        </w:rPr>
        <w:t>diciando</w:t>
      </w:r>
      <w:r>
        <w:rPr>
          <w:color w:val="231F20"/>
          <w:spacing w:val="-7"/>
        </w:rPr>
        <w:t> </w:t>
      </w:r>
      <w:r>
        <w:rPr>
          <w:color w:val="231F20"/>
        </w:rPr>
        <w:t>un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fluoresc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</w:t>
      </w:r>
      <w:r>
        <w:rPr>
          <w:color w:val="231F20"/>
          <w:spacing w:val="-7"/>
        </w:rPr>
        <w:t> </w:t>
      </w:r>
      <w:r>
        <w:rPr>
          <w:color w:val="231F20"/>
        </w:rPr>
        <w:t>cúmulo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ideas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8"/>
        </w:rPr>
        <w:t> </w:t>
      </w:r>
      <w:r>
        <w:rPr>
          <w:color w:val="231F20"/>
        </w:rPr>
        <w:t>las</w:t>
      </w:r>
      <w:r>
        <w:rPr>
          <w:color w:val="231F20"/>
          <w:spacing w:val="-7"/>
        </w:rPr>
        <w:t> </w:t>
      </w:r>
      <w:r>
        <w:rPr>
          <w:color w:val="231F20"/>
        </w:rPr>
        <w:t>cuales</w:t>
      </w:r>
      <w:r>
        <w:rPr>
          <w:color w:val="231F20"/>
          <w:spacing w:val="-7"/>
        </w:rPr>
        <w:t> </w:t>
      </w:r>
      <w:r>
        <w:rPr>
          <w:color w:val="231F20"/>
        </w:rPr>
        <w:t>debía</w:t>
      </w:r>
      <w:r>
        <w:rPr>
          <w:color w:val="231F20"/>
          <w:spacing w:val="-8"/>
        </w:rPr>
        <w:t> </w:t>
      </w:r>
      <w:r>
        <w:rPr>
          <w:color w:val="231F20"/>
        </w:rPr>
        <w:t>ganar</w:t>
      </w:r>
      <w:r>
        <w:rPr/>
      </w:r>
    </w:p>
    <w:p>
      <w:pPr>
        <w:spacing w:before="66"/>
        <w:ind w:left="360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w w:val="110"/>
        </w:rPr>
        <w:br w:type="column"/>
      </w:r>
      <w:r>
        <w:rPr>
          <w:rFonts w:ascii="Calibri"/>
          <w:color w:val="808285"/>
          <w:w w:val="110"/>
          <w:sz w:val="24"/>
        </w:rPr>
        <w:t>113</w:t>
      </w:r>
      <w:r>
        <w:rPr>
          <w:rFonts w:ascii="Calibri"/>
          <w:sz w:val="24"/>
        </w:rPr>
      </w:r>
    </w:p>
    <w:p>
      <w:pPr>
        <w:spacing w:after="0"/>
        <w:jc w:val="left"/>
        <w:rPr>
          <w:rFonts w:ascii="Calibri" w:hAnsi="Calibri" w:cs="Calibri" w:eastAsia="Calibri"/>
          <w:sz w:val="24"/>
          <w:szCs w:val="24"/>
        </w:rPr>
        <w:sectPr>
          <w:type w:val="continuous"/>
          <w:pgSz w:w="9640" w:h="13610"/>
          <w:pgMar w:top="1280" w:bottom="280" w:left="1340" w:right="400"/>
          <w:cols w:num="2" w:equalWidth="0">
            <w:col w:w="6897" w:space="117"/>
            <w:col w:w="886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9"/>
        <w:rPr>
          <w:rFonts w:ascii="Calibri" w:hAnsi="Calibri" w:cs="Calibri" w:eastAsia="Calibri"/>
          <w:sz w:val="17"/>
          <w:szCs w:val="17"/>
        </w:rPr>
      </w:pPr>
    </w:p>
    <w:p>
      <w:pPr>
        <w:spacing w:before="78"/>
        <w:ind w:left="202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5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108-121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type w:val="continuous"/>
          <w:pgSz w:w="9640" w:h="13610"/>
          <w:pgMar w:top="1280" w:bottom="280" w:left="1340" w:right="40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6"/>
        <w:rPr>
          <w:rFonts w:ascii="Calibri" w:hAnsi="Calibri" w:cs="Calibri" w:eastAsia="Calibri"/>
          <w:sz w:val="15"/>
          <w:szCs w:val="15"/>
        </w:rPr>
      </w:pPr>
    </w:p>
    <w:p>
      <w:pPr>
        <w:spacing w:after="0" w:line="240" w:lineRule="auto"/>
        <w:rPr>
          <w:rFonts w:ascii="Calibri" w:hAnsi="Calibri" w:cs="Calibri" w:eastAsia="Calibri"/>
          <w:sz w:val="15"/>
          <w:szCs w:val="15"/>
        </w:rPr>
        <w:sectPr>
          <w:pgSz w:w="9640" w:h="13610"/>
          <w:pgMar w:header="1082" w:footer="0" w:top="1460" w:bottom="280" w:left="40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4"/>
        <w:rPr>
          <w:rFonts w:ascii="Calibri" w:hAnsi="Calibri" w:cs="Calibri" w:eastAsia="Calibri"/>
          <w:sz w:val="20"/>
          <w:szCs w:val="20"/>
        </w:rPr>
      </w:pPr>
    </w:p>
    <w:p>
      <w:pPr>
        <w:pStyle w:val="Heading5"/>
        <w:spacing w:line="240" w:lineRule="auto"/>
        <w:ind w:right="0"/>
        <w:jc w:val="left"/>
      </w:pPr>
      <w:r>
        <w:rPr>
          <w:color w:val="808285"/>
          <w:w w:val="110"/>
        </w:rPr>
        <w:t>114</w:t>
      </w:r>
      <w:r>
        <w:rPr/>
      </w:r>
    </w:p>
    <w:p>
      <w:pPr>
        <w:pStyle w:val="BodyText"/>
        <w:spacing w:line="275" w:lineRule="auto" w:before="68"/>
        <w:ind w:left="103" w:right="363"/>
        <w:jc w:val="both"/>
      </w:pPr>
      <w:r>
        <w:rPr/>
        <w:br w:type="column"/>
      </w:r>
      <w:r>
        <w:rPr>
          <w:color w:val="231F20"/>
          <w:spacing w:val="-1"/>
        </w:rPr>
        <w:t>ven</w:t>
      </w:r>
      <w:r>
        <w:rPr>
          <w:color w:val="231F20"/>
          <w:spacing w:val="-2"/>
        </w:rPr>
        <w:t>taja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c</w:t>
      </w:r>
      <w:r>
        <w:rPr>
          <w:color w:val="231F20"/>
        </w:rPr>
        <w:t>ompetiti</w:t>
      </w:r>
      <w:r>
        <w:rPr>
          <w:color w:val="231F20"/>
          <w:spacing w:val="-1"/>
        </w:rPr>
        <w:t>v</w:t>
      </w:r>
      <w:r>
        <w:rPr>
          <w:color w:val="231F20"/>
          <w:spacing w:val="-8"/>
        </w:rPr>
        <w:t>a</w:t>
      </w:r>
      <w:r>
        <w:rPr>
          <w:color w:val="231F20"/>
          <w:spacing w:val="30"/>
        </w:rPr>
        <w:t>”</w:t>
      </w:r>
      <w:r>
        <w:rPr>
          <w:color w:val="231F20"/>
          <w:spacing w:val="-4"/>
        </w:rPr>
        <w:t>(</w:t>
      </w:r>
      <w:r>
        <w:rPr>
          <w:color w:val="231F20"/>
        </w:rPr>
        <w:t>Gutiér</w:t>
      </w:r>
      <w:r>
        <w:rPr>
          <w:color w:val="231F20"/>
          <w:spacing w:val="-3"/>
        </w:rPr>
        <w:t>r</w:t>
      </w:r>
      <w:r>
        <w:rPr>
          <w:color w:val="231F20"/>
        </w:rPr>
        <w:t>ez,</w:t>
      </w:r>
      <w:r>
        <w:rPr>
          <w:color w:val="231F20"/>
          <w:spacing w:val="-24"/>
        </w:rPr>
        <w:t> </w:t>
      </w:r>
      <w:r>
        <w:rPr>
          <w:color w:val="231F20"/>
        </w:rPr>
        <w:t>1993,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p</w:t>
      </w:r>
      <w:r>
        <w:rPr>
          <w:color w:val="231F20"/>
          <w:spacing w:val="-2"/>
        </w:rPr>
        <w:t>.36),</w:t>
      </w:r>
      <w:r>
        <w:rPr>
          <w:color w:val="231F20"/>
          <w:spacing w:val="-24"/>
        </w:rPr>
        <w:t> </w:t>
      </w:r>
      <w:r>
        <w:rPr>
          <w:color w:val="231F20"/>
        </w:rPr>
        <w:t>y</w:t>
      </w:r>
      <w:r>
        <w:rPr>
          <w:color w:val="231F20"/>
          <w:spacing w:val="-23"/>
        </w:rPr>
        <w:t> </w:t>
      </w:r>
      <w:r>
        <w:rPr>
          <w:color w:val="231F20"/>
        </w:rPr>
        <w:t>es</w:t>
      </w:r>
      <w:r>
        <w:rPr>
          <w:color w:val="231F20"/>
          <w:spacing w:val="-24"/>
        </w:rPr>
        <w:t> </w:t>
      </w:r>
      <w:r>
        <w:rPr>
          <w:color w:val="231F20"/>
        </w:rPr>
        <w:t>por</w:t>
      </w:r>
      <w:r>
        <w:rPr>
          <w:color w:val="231F20"/>
          <w:spacing w:val="-24"/>
        </w:rPr>
        <w:t> </w:t>
      </w:r>
      <w:r>
        <w:rPr>
          <w:color w:val="231F20"/>
        </w:rPr>
        <w:t>esta</w:t>
      </w:r>
      <w:r>
        <w:rPr>
          <w:color w:val="231F20"/>
          <w:spacing w:val="-24"/>
        </w:rPr>
        <w:t> </w:t>
      </w:r>
      <w:r>
        <w:rPr>
          <w:color w:val="231F20"/>
        </w:rPr>
        <w:t>misma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azón</w:t>
      </w:r>
      <w:r>
        <w:rPr>
          <w:color w:val="231F20"/>
          <w:spacing w:val="-23"/>
        </w:rPr>
        <w:t> </w:t>
      </w:r>
      <w:r>
        <w:rPr>
          <w:color w:val="231F20"/>
        </w:rPr>
        <w:t>que</w:t>
      </w:r>
      <w:r>
        <w:rPr>
          <w:color w:val="231F20"/>
          <w:spacing w:val="-24"/>
        </w:rPr>
        <w:t> </w:t>
      </w:r>
      <w:r>
        <w:rPr>
          <w:color w:val="231F20"/>
        </w:rPr>
        <w:t>muchos</w:t>
      </w:r>
      <w:r>
        <w:rPr>
          <w:color w:val="231F20"/>
          <w:spacing w:val="35"/>
          <w:w w:val="99"/>
        </w:rPr>
        <w:t> </w:t>
      </w:r>
      <w:r>
        <w:rPr>
          <w:color w:val="231F20"/>
        </w:rPr>
        <w:t>de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nuestros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empresarios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hoy</w:t>
      </w:r>
      <w:r>
        <w:rPr>
          <w:color w:val="231F20"/>
          <w:spacing w:val="6"/>
        </w:rPr>
        <w:t> </w:t>
      </w:r>
      <w:r>
        <w:rPr>
          <w:color w:val="231F20"/>
        </w:rPr>
        <w:t>en</w:t>
      </w:r>
      <w:r>
        <w:rPr>
          <w:color w:val="231F20"/>
          <w:spacing w:val="7"/>
        </w:rPr>
        <w:t> </w:t>
      </w:r>
      <w:r>
        <w:rPr>
          <w:color w:val="231F20"/>
        </w:rPr>
        <w:t>día,</w:t>
      </w:r>
      <w:r>
        <w:rPr>
          <w:color w:val="231F20"/>
          <w:spacing w:val="6"/>
        </w:rPr>
        <w:t> </w:t>
      </w:r>
      <w:r>
        <w:rPr>
          <w:color w:val="231F20"/>
        </w:rPr>
        <w:t>y</w:t>
      </w:r>
      <w:r>
        <w:rPr>
          <w:color w:val="231F20"/>
          <w:spacing w:val="6"/>
        </w:rPr>
        <w:t> </w:t>
      </w:r>
      <w:r>
        <w:rPr>
          <w:color w:val="231F20"/>
        </w:rPr>
        <w:t>por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pretender</w:t>
      </w:r>
      <w:r>
        <w:rPr>
          <w:color w:val="231F20"/>
          <w:spacing w:val="6"/>
        </w:rPr>
        <w:t> </w:t>
      </w:r>
      <w:r>
        <w:rPr>
          <w:color w:val="231F20"/>
        </w:rPr>
        <w:t>estar</w:t>
      </w:r>
      <w:r>
        <w:rPr>
          <w:color w:val="231F20"/>
          <w:spacing w:val="7"/>
        </w:rPr>
        <w:t> </w:t>
      </w:r>
      <w:r>
        <w:rPr>
          <w:color w:val="231F20"/>
        </w:rPr>
        <w:t>a</w:t>
      </w:r>
      <w:r>
        <w:rPr>
          <w:color w:val="231F20"/>
          <w:spacing w:val="6"/>
        </w:rPr>
        <w:t> </w:t>
      </w:r>
      <w:r>
        <w:rPr>
          <w:color w:val="231F20"/>
        </w:rPr>
        <w:t>la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vanguar</w:t>
      </w:r>
      <w:r>
        <w:rPr>
          <w:color w:val="231F20"/>
          <w:spacing w:val="-2"/>
        </w:rPr>
        <w:t>dia,</w:t>
      </w:r>
      <w:r>
        <w:rPr>
          <w:color w:val="231F20"/>
          <w:spacing w:val="7"/>
        </w:rPr>
        <w:t> </w:t>
      </w:r>
      <w:r>
        <w:rPr>
          <w:color w:val="231F20"/>
        </w:rPr>
        <w:t>y</w:t>
      </w:r>
      <w:r>
        <w:rPr>
          <w:color w:val="231F20"/>
          <w:spacing w:val="6"/>
        </w:rPr>
        <w:t> </w:t>
      </w:r>
      <w:r>
        <w:rPr>
          <w:color w:val="231F20"/>
        </w:rPr>
        <w:t>no</w:t>
      </w:r>
      <w:r>
        <w:rPr>
          <w:color w:val="231F20"/>
          <w:spacing w:val="59"/>
          <w:w w:val="99"/>
        </w:rPr>
        <w:t> </w:t>
      </w:r>
      <w:r>
        <w:rPr>
          <w:color w:val="231F20"/>
        </w:rPr>
        <w:t>quedarse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atrás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espec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3"/>
        </w:rPr>
        <w:t> </w:t>
      </w:r>
      <w:r>
        <w:rPr>
          <w:color w:val="231F20"/>
        </w:rPr>
        <w:t>a</w:t>
      </w:r>
      <w:r>
        <w:rPr>
          <w:color w:val="231F20"/>
          <w:spacing w:val="4"/>
        </w:rPr>
        <w:t> </w:t>
      </w:r>
      <w:r>
        <w:rPr>
          <w:color w:val="231F20"/>
        </w:rPr>
        <w:t>los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vanc</w:t>
      </w:r>
      <w:r>
        <w:rPr>
          <w:color w:val="231F20"/>
          <w:spacing w:val="-2"/>
        </w:rPr>
        <w:t>es</w:t>
      </w:r>
      <w:r>
        <w:rPr>
          <w:color w:val="231F20"/>
          <w:spacing w:val="3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</w:rPr>
        <w:t>la</w:t>
      </w:r>
      <w:r>
        <w:rPr>
          <w:color w:val="231F20"/>
          <w:spacing w:val="4"/>
        </w:rPr>
        <w:t> </w:t>
      </w:r>
      <w:r>
        <w:rPr>
          <w:color w:val="231F20"/>
        </w:rPr>
        <w:t>ciencia</w:t>
      </w:r>
      <w:r>
        <w:rPr>
          <w:color w:val="231F20"/>
          <w:spacing w:val="3"/>
        </w:rPr>
        <w:t> </w:t>
      </w:r>
      <w:r>
        <w:rPr>
          <w:color w:val="231F20"/>
        </w:rPr>
        <w:t>que</w:t>
      </w:r>
      <w:r>
        <w:rPr>
          <w:color w:val="231F20"/>
          <w:spacing w:val="4"/>
        </w:rPr>
        <w:t> </w:t>
      </w:r>
      <w:r>
        <w:rPr>
          <w:color w:val="231F20"/>
        </w:rPr>
        <w:t>practican,</w:t>
      </w:r>
      <w:r>
        <w:rPr>
          <w:color w:val="231F20"/>
          <w:spacing w:val="4"/>
        </w:rPr>
        <w:t> 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</w:rPr>
        <w:t>por</w:t>
      </w:r>
      <w:r>
        <w:rPr>
          <w:color w:val="231F20"/>
          <w:spacing w:val="4"/>
        </w:rPr>
        <w:t> </w:t>
      </w:r>
      <w:r>
        <w:rPr>
          <w:color w:val="231F20"/>
          <w:spacing w:val="-4"/>
        </w:rPr>
        <w:t>ser,</w:t>
      </w:r>
      <w:r>
        <w:rPr>
          <w:color w:val="231F20"/>
          <w:spacing w:val="29"/>
          <w:w w:val="78"/>
        </w:rPr>
        <w:t> </w:t>
      </w:r>
      <w:r>
        <w:rPr>
          <w:color w:val="231F20"/>
        </w:rPr>
        <w:t>en</w:t>
      </w:r>
      <w:r>
        <w:rPr>
          <w:color w:val="231F20"/>
          <w:spacing w:val="7"/>
        </w:rPr>
        <w:t> </w:t>
      </w:r>
      <w:r>
        <w:rPr>
          <w:color w:val="231F20"/>
        </w:rPr>
        <w:t>el</w:t>
      </w:r>
      <w:r>
        <w:rPr>
          <w:color w:val="231F20"/>
          <w:spacing w:val="8"/>
        </w:rPr>
        <w:t> </w:t>
      </w:r>
      <w:r>
        <w:rPr>
          <w:color w:val="231F20"/>
        </w:rPr>
        <w:t>algunos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casos,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rec</w:t>
      </w:r>
      <w:r>
        <w:rPr>
          <w:color w:val="231F20"/>
          <w:spacing w:val="-1"/>
        </w:rPr>
        <w:t>onocidos</w:t>
      </w:r>
      <w:r>
        <w:rPr>
          <w:color w:val="231F20"/>
          <w:spacing w:val="8"/>
        </w:rPr>
        <w:t> </w:t>
      </w:r>
      <w:r>
        <w:rPr>
          <w:color w:val="231F20"/>
        </w:rPr>
        <w:t>y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difer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tes,</w:t>
      </w:r>
      <w:r>
        <w:rPr>
          <w:color w:val="231F20"/>
          <w:spacing w:val="8"/>
        </w:rPr>
        <w:t> </w:t>
      </w:r>
      <w:r>
        <w:rPr>
          <w:color w:val="231F20"/>
        </w:rPr>
        <w:t>lo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único</w:t>
      </w:r>
      <w:r>
        <w:rPr>
          <w:color w:val="231F20"/>
          <w:spacing w:val="8"/>
        </w:rPr>
        <w:t> </w:t>
      </w:r>
      <w:r>
        <w:rPr>
          <w:color w:val="231F20"/>
        </w:rPr>
        <w:t>que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encuen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an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8"/>
        </w:rPr>
        <w:t> </w:t>
      </w:r>
      <w:r>
        <w:rPr>
          <w:color w:val="231F20"/>
        </w:rPr>
        <w:t>sus</w:t>
      </w:r>
      <w:r>
        <w:rPr>
          <w:color w:val="231F20"/>
          <w:spacing w:val="49"/>
          <w:w w:val="97"/>
        </w:rPr>
        <w:t> </w:t>
      </w:r>
      <w:r>
        <w:rPr>
          <w:color w:val="231F20"/>
          <w:spacing w:val="-2"/>
        </w:rPr>
        <w:t>empresas</w:t>
      </w:r>
      <w:r>
        <w:rPr>
          <w:color w:val="231F20"/>
          <w:spacing w:val="-10"/>
        </w:rPr>
        <w:t> </w:t>
      </w:r>
      <w:r>
        <w:rPr>
          <w:color w:val="231F20"/>
        </w:rPr>
        <w:t>es</w:t>
      </w:r>
      <w:r>
        <w:rPr>
          <w:color w:val="231F20"/>
          <w:spacing w:val="-9"/>
        </w:rPr>
        <w:t> </w:t>
      </w:r>
      <w:r>
        <w:rPr>
          <w:color w:val="231F20"/>
        </w:rPr>
        <w:t>el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fracaso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total,</w:t>
      </w:r>
      <w:r>
        <w:rPr>
          <w:color w:val="231F20"/>
          <w:spacing w:val="-10"/>
        </w:rPr>
        <w:t> </w:t>
      </w:r>
      <w:r>
        <w:rPr>
          <w:color w:val="231F20"/>
        </w:rPr>
        <w:t>y</w:t>
      </w:r>
      <w:r>
        <w:rPr>
          <w:color w:val="231F20"/>
          <w:spacing w:val="-9"/>
        </w:rPr>
        <w:t> </w:t>
      </w:r>
      <w:r>
        <w:rPr>
          <w:color w:val="231F20"/>
        </w:rPr>
        <w:t>lo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</w:rPr>
        <w:t>muchos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tratan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ev</w:t>
      </w:r>
      <w:r>
        <w:rPr>
          <w:color w:val="231F20"/>
          <w:spacing w:val="-2"/>
        </w:rPr>
        <w:t>aluar</w:t>
      </w:r>
      <w:r>
        <w:rPr>
          <w:color w:val="231F20"/>
          <w:spacing w:val="-9"/>
        </w:rPr>
        <w:t> </w:t>
      </w:r>
      <w:r>
        <w:rPr>
          <w:color w:val="231F20"/>
        </w:rPr>
        <w:t>es</w:t>
      </w:r>
      <w:r>
        <w:rPr>
          <w:color w:val="231F20"/>
          <w:spacing w:val="-22"/>
        </w:rPr>
        <w:t> </w:t>
      </w:r>
      <w:r>
        <w:rPr>
          <w:color w:val="231F20"/>
        </w:rPr>
        <w:t>“hasta</w:t>
      </w:r>
      <w:r>
        <w:rPr>
          <w:color w:val="231F20"/>
          <w:spacing w:val="-9"/>
        </w:rPr>
        <w:t> </w:t>
      </w:r>
      <w:r>
        <w:rPr>
          <w:color w:val="231F20"/>
        </w:rPr>
        <w:t>qué</w:t>
      </w:r>
      <w:r>
        <w:rPr>
          <w:color w:val="231F20"/>
          <w:spacing w:val="-10"/>
        </w:rPr>
        <w:t> </w:t>
      </w:r>
      <w:r>
        <w:rPr>
          <w:color w:val="231F20"/>
        </w:rPr>
        <w:t>pun-</w:t>
      </w:r>
      <w:r>
        <w:rPr>
          <w:color w:val="231F20"/>
          <w:spacing w:val="51"/>
          <w:w w:val="95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0"/>
        </w:rPr>
        <w:t> </w:t>
      </w:r>
      <w:r>
        <w:rPr>
          <w:color w:val="231F20"/>
        </w:rPr>
        <w:t>las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div</w:t>
      </w:r>
      <w:r>
        <w:rPr>
          <w:color w:val="231F20"/>
          <w:spacing w:val="-2"/>
        </w:rPr>
        <w:t>ersas</w:t>
      </w:r>
      <w:r>
        <w:rPr>
          <w:color w:val="231F20"/>
          <w:spacing w:val="-10"/>
        </w:rPr>
        <w:t> </w:t>
      </w:r>
      <w:r>
        <w:rPr>
          <w:color w:val="231F20"/>
        </w:rPr>
        <w:t>modas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gestión</w:t>
      </w:r>
      <w:r>
        <w:rPr>
          <w:color w:val="231F20"/>
          <w:spacing w:val="-10"/>
        </w:rPr>
        <w:t> </w:t>
      </w:r>
      <w:r>
        <w:rPr>
          <w:color w:val="231F20"/>
        </w:rPr>
        <w:t>han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conseguido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realmente</w:t>
      </w:r>
      <w:r>
        <w:rPr>
          <w:color w:val="231F20"/>
          <w:spacing w:val="-10"/>
        </w:rPr>
        <w:t> </w:t>
      </w:r>
      <w:r>
        <w:rPr>
          <w:color w:val="231F20"/>
        </w:rPr>
        <w:t>cumplir</w:t>
      </w:r>
      <w:r>
        <w:rPr>
          <w:color w:val="231F20"/>
          <w:spacing w:val="-10"/>
        </w:rPr>
        <w:t> </w:t>
      </w:r>
      <w:r>
        <w:rPr>
          <w:color w:val="231F20"/>
        </w:rPr>
        <w:t>sus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promesas</w:t>
      </w:r>
      <w:r>
        <w:rPr>
          <w:color w:val="231F20"/>
          <w:spacing w:val="49"/>
          <w:w w:val="97"/>
        </w:rPr>
        <w:t> </w:t>
      </w:r>
      <w:r>
        <w:rPr>
          <w:color w:val="231F20"/>
          <w:spacing w:val="-2"/>
        </w:rPr>
        <w:t>ec</w:t>
      </w:r>
      <w:r>
        <w:rPr>
          <w:color w:val="231F20"/>
          <w:spacing w:val="-1"/>
        </w:rPr>
        <w:t>onómicas</w:t>
      </w:r>
      <w:r>
        <w:rPr>
          <w:color w:val="231F20"/>
          <w:spacing w:val="-2"/>
        </w:rPr>
        <w:t>”</w:t>
      </w:r>
      <w:r>
        <w:rPr>
          <w:color w:val="231F20"/>
          <w:spacing w:val="-22"/>
        </w:rPr>
        <w:t> </w:t>
      </w:r>
      <w:r>
        <w:rPr>
          <w:color w:val="231F20"/>
        </w:rPr>
        <w:t>(Jackson,</w:t>
      </w:r>
      <w:r>
        <w:rPr>
          <w:color w:val="231F20"/>
          <w:spacing w:val="-10"/>
        </w:rPr>
        <w:t> </w:t>
      </w:r>
      <w:r>
        <w:rPr>
          <w:color w:val="231F20"/>
        </w:rPr>
        <w:t>2003,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p</w:t>
      </w:r>
      <w:r>
        <w:rPr>
          <w:color w:val="231F20"/>
          <w:spacing w:val="-2"/>
        </w:rPr>
        <w:t>.48),</w:t>
      </w:r>
      <w:r>
        <w:rPr>
          <w:color w:val="231F20"/>
          <w:spacing w:val="-10"/>
        </w:rPr>
        <w:t> </w:t>
      </w:r>
      <w:r>
        <w:rPr>
          <w:color w:val="231F20"/>
        </w:rPr>
        <w:t>y</w:t>
      </w:r>
      <w:r>
        <w:rPr>
          <w:color w:val="231F20"/>
          <w:spacing w:val="-11"/>
        </w:rPr>
        <w:t> </w:t>
      </w:r>
      <w:r>
        <w:rPr>
          <w:color w:val="231F20"/>
        </w:rPr>
        <w:t>es</w:t>
      </w:r>
      <w:r>
        <w:rPr>
          <w:color w:val="231F20"/>
          <w:spacing w:val="-10"/>
        </w:rPr>
        <w:t> </w:t>
      </w:r>
      <w:r>
        <w:rPr>
          <w:color w:val="231F20"/>
        </w:rPr>
        <w:t>también</w:t>
      </w:r>
      <w:r>
        <w:rPr>
          <w:color w:val="231F20"/>
          <w:spacing w:val="-10"/>
        </w:rPr>
        <w:t> </w:t>
      </w:r>
      <w:r>
        <w:rPr>
          <w:color w:val="231F20"/>
        </w:rPr>
        <w:t>desde</w:t>
      </w:r>
      <w:r>
        <w:rPr>
          <w:color w:val="231F20"/>
          <w:spacing w:val="-10"/>
        </w:rPr>
        <w:t> </w:t>
      </w:r>
      <w:r>
        <w:rPr>
          <w:color w:val="231F20"/>
        </w:rPr>
        <w:t>esta</w:t>
      </w:r>
      <w:r>
        <w:rPr>
          <w:color w:val="231F20"/>
          <w:spacing w:val="-10"/>
        </w:rPr>
        <w:t> </w:t>
      </w:r>
      <w:r>
        <w:rPr>
          <w:color w:val="231F20"/>
        </w:rPr>
        <w:t>perspectiva</w:t>
      </w:r>
      <w:r>
        <w:rPr>
          <w:color w:val="231F20"/>
          <w:spacing w:val="-10"/>
        </w:rPr>
        <w:t> </w:t>
      </w:r>
      <w:r>
        <w:rPr>
          <w:color w:val="231F20"/>
        </w:rPr>
        <w:t>en</w:t>
      </w:r>
      <w:r>
        <w:rPr>
          <w:color w:val="231F20"/>
          <w:spacing w:val="-10"/>
        </w:rPr>
        <w:t> </w:t>
      </w:r>
      <w:r>
        <w:rPr>
          <w:color w:val="231F20"/>
        </w:rPr>
        <w:t>donde</w:t>
      </w:r>
      <w:r>
        <w:rPr>
          <w:color w:val="231F20"/>
          <w:spacing w:val="20"/>
          <w:w w:val="99"/>
        </w:rPr>
        <w:t> </w:t>
      </w:r>
      <w:r>
        <w:rPr>
          <w:color w:val="231F20"/>
        </w:rPr>
        <w:t>se</w:t>
      </w:r>
      <w:r>
        <w:rPr>
          <w:color w:val="231F20"/>
          <w:spacing w:val="-9"/>
        </w:rPr>
        <w:t> </w:t>
      </w:r>
      <w:r>
        <w:rPr>
          <w:color w:val="231F20"/>
        </w:rPr>
        <w:t>cuestiona</w:t>
      </w:r>
      <w:r>
        <w:rPr>
          <w:color w:val="231F20"/>
          <w:spacing w:val="-8"/>
        </w:rPr>
        <w:t> </w:t>
      </w:r>
      <w:r>
        <w:rPr>
          <w:color w:val="231F20"/>
        </w:rPr>
        <w:t>el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qué</w:t>
      </w:r>
      <w:r>
        <w:rPr>
          <w:color w:val="231F20"/>
          <w:spacing w:val="-8"/>
        </w:rPr>
        <w:t> </w:t>
      </w:r>
      <w:r>
        <w:rPr>
          <w:color w:val="231F20"/>
        </w:rPr>
        <w:t>algunas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teorías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gestión</w:t>
      </w:r>
      <w:r>
        <w:rPr>
          <w:color w:val="231F20"/>
          <w:spacing w:val="-8"/>
        </w:rPr>
        <w:t> </w:t>
      </w:r>
      <w:r>
        <w:rPr>
          <w:color w:val="231F20"/>
        </w:rPr>
        <w:t>evitan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tocar</w:t>
      </w:r>
      <w:r>
        <w:rPr>
          <w:color w:val="231F20"/>
          <w:spacing w:val="-8"/>
        </w:rPr>
        <w:t> </w:t>
      </w:r>
      <w:r>
        <w:rPr>
          <w:color w:val="231F20"/>
        </w:rPr>
        <w:t>los</w:t>
      </w:r>
      <w:r>
        <w:rPr>
          <w:color w:val="231F20"/>
          <w:spacing w:val="-8"/>
        </w:rPr>
        <w:t> </w:t>
      </w:r>
      <w:r>
        <w:rPr>
          <w:color w:val="231F20"/>
        </w:rPr>
        <w:t>malos</w:t>
      </w:r>
      <w:r>
        <w:rPr>
          <w:color w:val="231F20"/>
          <w:spacing w:val="-8"/>
        </w:rPr>
        <w:t> </w:t>
      </w:r>
      <w:r>
        <w:rPr>
          <w:color w:val="231F20"/>
        </w:rPr>
        <w:t>ejemplos</w:t>
      </w:r>
      <w:r>
        <w:rPr>
          <w:color w:val="231F20"/>
          <w:spacing w:val="25"/>
          <w:w w:val="98"/>
        </w:rPr>
        <w:t> </w:t>
      </w:r>
      <w:r>
        <w:rPr>
          <w:color w:val="231F20"/>
        </w:rPr>
        <w:t>de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dir</w:t>
      </w:r>
      <w:r>
        <w:rPr>
          <w:color w:val="231F20"/>
          <w:spacing w:val="-1"/>
        </w:rPr>
        <w:t>igen</w:t>
      </w:r>
      <w:r>
        <w:rPr>
          <w:color w:val="231F20"/>
          <w:spacing w:val="-2"/>
        </w:rPr>
        <w:t>tes</w:t>
      </w:r>
      <w:r>
        <w:rPr>
          <w:color w:val="231F20"/>
          <w:spacing w:val="-25"/>
        </w:rPr>
        <w:t> </w:t>
      </w:r>
      <w:r>
        <w:rPr>
          <w:color w:val="231F20"/>
        </w:rPr>
        <w:t>y</w:t>
      </w:r>
      <w:r>
        <w:rPr>
          <w:color w:val="231F20"/>
          <w:spacing w:val="-25"/>
        </w:rPr>
        <w:t> </w:t>
      </w:r>
      <w:r>
        <w:rPr>
          <w:color w:val="231F20"/>
        </w:rPr>
        <w:t>prácticas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empresariales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(Bédar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,</w:t>
      </w:r>
      <w:r>
        <w:rPr>
          <w:color w:val="231F20"/>
          <w:spacing w:val="-25"/>
        </w:rPr>
        <w:t> </w:t>
      </w:r>
      <w:r>
        <w:rPr>
          <w:color w:val="231F20"/>
        </w:rPr>
        <w:t>2004),</w:t>
      </w:r>
      <w:r>
        <w:rPr>
          <w:color w:val="231F20"/>
          <w:spacing w:val="-25"/>
        </w:rPr>
        <w:t> </w:t>
      </w:r>
      <w:r>
        <w:rPr>
          <w:color w:val="231F20"/>
        </w:rPr>
        <w:t>y</w:t>
      </w:r>
      <w:r>
        <w:rPr>
          <w:color w:val="231F20"/>
          <w:spacing w:val="-26"/>
        </w:rPr>
        <w:t> </w:t>
      </w:r>
      <w:r>
        <w:rPr>
          <w:color w:val="231F20"/>
        </w:rPr>
        <w:t>aunque</w:t>
      </w:r>
      <w:r>
        <w:rPr>
          <w:color w:val="231F20"/>
          <w:spacing w:val="-25"/>
        </w:rPr>
        <w:t> </w:t>
      </w:r>
      <w:r>
        <w:rPr>
          <w:color w:val="231F20"/>
        </w:rPr>
        <w:t>la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iencia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Adminis</w:t>
      </w:r>
      <w:r>
        <w:rPr>
          <w:color w:val="231F20"/>
          <w:spacing w:val="-2"/>
        </w:rPr>
        <w:t>-</w:t>
      </w:r>
      <w:r>
        <w:rPr>
          <w:color w:val="231F20"/>
          <w:spacing w:val="69"/>
          <w:w w:val="95"/>
        </w:rPr>
        <w:t> </w:t>
      </w:r>
      <w:r>
        <w:rPr>
          <w:color w:val="231F20"/>
          <w:spacing w:val="-2"/>
        </w:rPr>
        <w:t>trativa</w:t>
      </w:r>
      <w:r>
        <w:rPr>
          <w:color w:val="231F20"/>
          <w:spacing w:val="-17"/>
        </w:rPr>
        <w:t> </w:t>
      </w:r>
      <w:r>
        <w:rPr>
          <w:color w:val="231F20"/>
        </w:rPr>
        <w:t>dirige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siempre</w:t>
      </w:r>
      <w:r>
        <w:rPr>
          <w:color w:val="231F20"/>
          <w:spacing w:val="-17"/>
        </w:rPr>
        <w:t> </w:t>
      </w:r>
      <w:r>
        <w:rPr>
          <w:color w:val="231F20"/>
        </w:rPr>
        <w:t>sus</w:t>
      </w:r>
      <w:r>
        <w:rPr>
          <w:color w:val="231F20"/>
          <w:spacing w:val="-16"/>
        </w:rPr>
        <w:t> </w:t>
      </w:r>
      <w:r>
        <w:rPr>
          <w:color w:val="231F20"/>
        </w:rPr>
        <w:t>estudios</w:t>
      </w:r>
      <w:r>
        <w:rPr>
          <w:color w:val="231F20"/>
          <w:spacing w:val="-17"/>
        </w:rPr>
        <w:t> </w:t>
      </w:r>
      <w:r>
        <w:rPr>
          <w:color w:val="231F20"/>
        </w:rPr>
        <w:t>hacia</w:t>
      </w:r>
      <w:r>
        <w:rPr>
          <w:color w:val="231F20"/>
          <w:spacing w:val="-16"/>
        </w:rPr>
        <w:t> </w:t>
      </w:r>
      <w:r>
        <w:rPr>
          <w:color w:val="231F20"/>
        </w:rPr>
        <w:t>el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og</w:t>
      </w:r>
      <w:r>
        <w:rPr>
          <w:color w:val="231F20"/>
          <w:spacing w:val="-2"/>
        </w:rPr>
        <w:t>reso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lógicamen</w:t>
      </w:r>
      <w:r>
        <w:rPr>
          <w:color w:val="231F20"/>
          <w:spacing w:val="-2"/>
        </w:rPr>
        <w:t>te,</w:t>
      </w:r>
      <w:r>
        <w:rPr>
          <w:color w:val="231F20"/>
          <w:spacing w:val="-16"/>
        </w:rPr>
        <w:t> </w:t>
      </w:r>
      <w:r>
        <w:rPr>
          <w:color w:val="231F20"/>
        </w:rPr>
        <w:t>no</w:t>
      </w:r>
      <w:r>
        <w:rPr>
          <w:color w:val="231F20"/>
          <w:spacing w:val="-17"/>
        </w:rPr>
        <w:t> </w:t>
      </w:r>
      <w:r>
        <w:rPr>
          <w:color w:val="231F20"/>
        </w:rPr>
        <w:t>deja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</w:rPr>
        <w:t>un</w:t>
      </w:r>
      <w:r>
        <w:rPr>
          <w:color w:val="231F20"/>
          <w:spacing w:val="-16"/>
        </w:rPr>
        <w:t> </w:t>
      </w:r>
      <w:r>
        <w:rPr>
          <w:color w:val="231F20"/>
        </w:rPr>
        <w:t>lado</w:t>
      </w:r>
      <w:r>
        <w:rPr>
          <w:color w:val="231F20"/>
          <w:spacing w:val="31"/>
          <w:w w:val="98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manera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cómo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enfr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tar</w:t>
      </w:r>
      <w:r>
        <w:rPr>
          <w:color w:val="231F20"/>
          <w:spacing w:val="-9"/>
        </w:rPr>
        <w:t> </w:t>
      </w:r>
      <w:r>
        <w:rPr>
          <w:color w:val="231F20"/>
        </w:rPr>
        <w:t>los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fracasos,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eniendo</w:t>
      </w:r>
      <w:r>
        <w:rPr>
          <w:color w:val="231F20"/>
          <w:spacing w:val="-10"/>
        </w:rPr>
        <w:t> </w:t>
      </w:r>
      <w:r>
        <w:rPr>
          <w:color w:val="231F20"/>
        </w:rPr>
        <w:t>en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cuen</w:t>
      </w:r>
      <w:r>
        <w:rPr>
          <w:color w:val="231F20"/>
          <w:spacing w:val="-2"/>
        </w:rPr>
        <w:t>ta</w:t>
      </w:r>
      <w:r>
        <w:rPr>
          <w:color w:val="231F20"/>
          <w:spacing w:val="-10"/>
        </w:rPr>
        <w:t> </w:t>
      </w:r>
      <w:r>
        <w:rPr>
          <w:color w:val="231F20"/>
        </w:rPr>
        <w:t>aquí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</w:rPr>
        <w:t>las</w:t>
      </w:r>
      <w:r>
        <w:rPr>
          <w:color w:val="231F20"/>
          <w:spacing w:val="-10"/>
        </w:rPr>
        <w:t> </w:t>
      </w:r>
      <w:r>
        <w:rPr>
          <w:color w:val="231F20"/>
        </w:rPr>
        <w:t>modas</w:t>
      </w:r>
      <w:r>
        <w:rPr>
          <w:color w:val="231F20"/>
          <w:spacing w:val="59"/>
          <w:w w:val="98"/>
        </w:rPr>
        <w:t> </w:t>
      </w:r>
      <w:r>
        <w:rPr>
          <w:color w:val="231F20"/>
          <w:spacing w:val="-2"/>
        </w:rPr>
        <w:t>administrativas</w:t>
      </w:r>
      <w:r>
        <w:rPr>
          <w:color w:val="231F20"/>
          <w:spacing w:val="-24"/>
        </w:rPr>
        <w:t> </w:t>
      </w:r>
      <w:r>
        <w:rPr>
          <w:color w:val="231F20"/>
        </w:rPr>
        <w:t>solo</w:t>
      </w:r>
      <w:r>
        <w:rPr>
          <w:color w:val="231F20"/>
          <w:spacing w:val="-23"/>
        </w:rPr>
        <w:t> </w:t>
      </w:r>
      <w:r>
        <w:rPr>
          <w:color w:val="231F20"/>
        </w:rPr>
        <w:t>divulgan</w:t>
      </w:r>
      <w:r>
        <w:rPr>
          <w:color w:val="231F20"/>
          <w:spacing w:val="-23"/>
        </w:rPr>
        <w:t> </w:t>
      </w:r>
      <w:r>
        <w:rPr>
          <w:color w:val="231F20"/>
        </w:rPr>
        <w:t>un</w:t>
      </w:r>
      <w:r>
        <w:rPr>
          <w:color w:val="231F20"/>
          <w:spacing w:val="-23"/>
        </w:rPr>
        <w:t> </w:t>
      </w:r>
      <w:r>
        <w:rPr>
          <w:color w:val="231F20"/>
        </w:rPr>
        <w:t>mundo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empresarial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ut</w:t>
      </w:r>
      <w:r>
        <w:rPr>
          <w:color w:val="231F20"/>
          <w:spacing w:val="-2"/>
        </w:rPr>
        <w:t>ópic</w:t>
      </w:r>
      <w:r>
        <w:rPr>
          <w:color w:val="231F20"/>
          <w:spacing w:val="-3"/>
        </w:rPr>
        <w:t>o,</w:t>
      </w:r>
      <w:r>
        <w:rPr>
          <w:color w:val="231F20"/>
          <w:spacing w:val="-23"/>
        </w:rPr>
        <w:t> </w:t>
      </w:r>
      <w:r>
        <w:rPr>
          <w:color w:val="231F20"/>
        </w:rPr>
        <w:t>donde</w:t>
      </w:r>
      <w:r>
        <w:rPr>
          <w:color w:val="231F20"/>
          <w:spacing w:val="-23"/>
        </w:rPr>
        <w:t> </w:t>
      </w:r>
      <w:r>
        <w:rPr>
          <w:color w:val="231F20"/>
        </w:rPr>
        <w:t>no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23"/>
        </w:rPr>
        <w:t> </w:t>
      </w:r>
      <w:r>
        <w:rPr>
          <w:color w:val="231F20"/>
        </w:rPr>
        <w:t>interfe-</w:t>
      </w:r>
      <w:r>
        <w:rPr>
          <w:color w:val="231F20"/>
          <w:spacing w:val="65"/>
          <w:w w:val="95"/>
        </w:rPr>
        <w:t> </w:t>
      </w:r>
      <w:r>
        <w:rPr>
          <w:color w:val="231F20"/>
          <w:spacing w:val="-2"/>
        </w:rPr>
        <w:t>rencias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ninguna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índole</w:t>
      </w:r>
      <w:r>
        <w:rPr>
          <w:color w:val="231F20"/>
          <w:spacing w:val="-2"/>
        </w:rPr>
        <w:t>,</w:t>
      </w:r>
      <w:r>
        <w:rPr>
          <w:color w:val="231F20"/>
          <w:spacing w:val="-16"/>
        </w:rPr>
        <w:t> </w:t>
      </w:r>
      <w:r>
        <w:rPr>
          <w:color w:val="231F20"/>
        </w:rPr>
        <w:t>donde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</w:t>
      </w:r>
      <w:r>
        <w:rPr>
          <w:color w:val="231F20"/>
          <w:spacing w:val="-15"/>
        </w:rPr>
        <w:t> </w:t>
      </w:r>
      <w:r>
        <w:rPr>
          <w:color w:val="231F20"/>
        </w:rPr>
        <w:t>lo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se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realice</w:t>
      </w:r>
      <w:r>
        <w:rPr>
          <w:color w:val="231F20"/>
          <w:spacing w:val="-16"/>
        </w:rPr>
        <w:t> </w:t>
      </w:r>
      <w:r>
        <w:rPr>
          <w:color w:val="231F20"/>
        </w:rPr>
        <w:t>es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perfect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63"/>
        <w:jc w:val="both"/>
      </w:pPr>
      <w:r>
        <w:rPr>
          <w:color w:val="231F20"/>
        </w:rPr>
        <w:t>Desde</w:t>
      </w:r>
      <w:r>
        <w:rPr>
          <w:color w:val="231F20"/>
          <w:spacing w:val="-11"/>
        </w:rPr>
        <w:t> </w:t>
      </w:r>
      <w:r>
        <w:rPr>
          <w:color w:val="231F20"/>
        </w:rPr>
        <w:t>el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pun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vista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homas</w:t>
      </w:r>
      <w:r>
        <w:rPr>
          <w:color w:val="231F20"/>
          <w:spacing w:val="-11"/>
        </w:rPr>
        <w:t> </w:t>
      </w:r>
      <w:r>
        <w:rPr>
          <w:color w:val="231F20"/>
        </w:rPr>
        <w:t>Clark</w:t>
      </w:r>
      <w:r>
        <w:rPr>
          <w:color w:val="231F20"/>
          <w:spacing w:val="-10"/>
        </w:rPr>
        <w:t> </w:t>
      </w:r>
      <w:r>
        <w:rPr>
          <w:color w:val="231F20"/>
        </w:rPr>
        <w:t>(en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palabras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astrillón.</w:t>
      </w:r>
      <w:r>
        <w:rPr>
          <w:color w:val="231F20"/>
          <w:spacing w:val="-11"/>
        </w:rPr>
        <w:t> </w:t>
      </w:r>
      <w:r>
        <w:rPr>
          <w:color w:val="231F20"/>
        </w:rPr>
        <w:t>2006)</w:t>
      </w:r>
      <w:r>
        <w:rPr>
          <w:color w:val="231F20"/>
          <w:spacing w:val="-22"/>
        </w:rPr>
        <w:t> </w:t>
      </w:r>
      <w:r>
        <w:rPr>
          <w:color w:val="231F20"/>
        </w:rPr>
        <w:t>“las</w:t>
      </w:r>
      <w:r>
        <w:rPr>
          <w:color w:val="231F20"/>
          <w:spacing w:val="-11"/>
        </w:rPr>
        <w:t> </w:t>
      </w:r>
      <w:r>
        <w:rPr>
          <w:color w:val="231F20"/>
          <w:spacing w:val="1"/>
        </w:rPr>
        <w:t>mo-</w:t>
      </w:r>
      <w:r>
        <w:rPr>
          <w:color w:val="231F20"/>
          <w:spacing w:val="49"/>
          <w:w w:val="95"/>
        </w:rPr>
        <w:t> </w:t>
      </w:r>
      <w:r>
        <w:rPr>
          <w:color w:val="231F20"/>
        </w:rPr>
        <w:t>das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administrativas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representan</w:t>
      </w:r>
      <w:r>
        <w:rPr>
          <w:color w:val="231F20"/>
          <w:spacing w:val="5"/>
        </w:rPr>
        <w:t> </w:t>
      </w:r>
      <w:r>
        <w:rPr>
          <w:color w:val="231F20"/>
        </w:rPr>
        <w:t>un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erdader</w:t>
      </w:r>
      <w:r>
        <w:rPr>
          <w:color w:val="231F20"/>
          <w:spacing w:val="-1"/>
        </w:rPr>
        <w:t>o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pelig</w:t>
      </w:r>
      <w:r>
        <w:rPr>
          <w:color w:val="231F20"/>
          <w:spacing w:val="-3"/>
        </w:rPr>
        <w:t>ro,</w:t>
      </w:r>
      <w:r>
        <w:rPr>
          <w:color w:val="231F20"/>
          <w:spacing w:val="5"/>
        </w:rPr>
        <w:t> </w:t>
      </w:r>
      <w:r>
        <w:rPr>
          <w:color w:val="231F20"/>
        </w:rPr>
        <w:t>pues</w:t>
      </w:r>
      <w:r>
        <w:rPr>
          <w:color w:val="231F20"/>
          <w:spacing w:val="6"/>
        </w:rPr>
        <w:t> </w:t>
      </w:r>
      <w:r>
        <w:rPr>
          <w:color w:val="231F20"/>
        </w:rPr>
        <w:t>estas</w:t>
      </w:r>
      <w:r>
        <w:rPr>
          <w:color w:val="231F20"/>
          <w:spacing w:val="5"/>
        </w:rPr>
        <w:t> </w:t>
      </w:r>
      <w:r>
        <w:rPr>
          <w:color w:val="231F20"/>
        </w:rPr>
        <w:t>se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omueven</w:t>
      </w:r>
      <w:r>
        <w:rPr>
          <w:color w:val="231F20"/>
          <w:spacing w:val="67"/>
          <w:w w:val="98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20"/>
        </w:rPr>
        <w:t> </w:t>
      </w:r>
      <w:r>
        <w:rPr>
          <w:color w:val="231F20"/>
        </w:rPr>
        <w:t>soluciones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ersales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mien</w:t>
      </w:r>
      <w:r>
        <w:rPr>
          <w:color w:val="231F20"/>
          <w:spacing w:val="-2"/>
        </w:rPr>
        <w:t>tras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</w:rPr>
        <w:t>en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ealidad</w:t>
      </w:r>
      <w:r>
        <w:rPr>
          <w:color w:val="231F20"/>
          <w:spacing w:val="-19"/>
        </w:rPr>
        <w:t> </w:t>
      </w:r>
      <w:r>
        <w:rPr>
          <w:color w:val="231F20"/>
        </w:rPr>
        <w:t>solo</w:t>
      </w:r>
      <w:r>
        <w:rPr>
          <w:color w:val="231F20"/>
          <w:spacing w:val="-20"/>
        </w:rPr>
        <w:t> </w:t>
      </w:r>
      <w:r>
        <w:rPr>
          <w:color w:val="231F20"/>
        </w:rPr>
        <w:t>funcionan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resolver</w:t>
      </w:r>
      <w:r>
        <w:rPr>
          <w:color w:val="231F20"/>
          <w:spacing w:val="61"/>
          <w:w w:val="92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específicos</w:t>
      </w:r>
      <w:r>
        <w:rPr>
          <w:color w:val="231F20"/>
          <w:spacing w:val="-4"/>
        </w:rPr>
        <w:t> </w:t>
      </w:r>
      <w:r>
        <w:rPr>
          <w:color w:val="231F20"/>
        </w:rPr>
        <w:t>y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limitados”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(p,</w:t>
      </w:r>
      <w:r>
        <w:rPr>
          <w:color w:val="231F20"/>
          <w:spacing w:val="-4"/>
        </w:rPr>
        <w:t> </w:t>
      </w:r>
      <w:r>
        <w:rPr>
          <w:color w:val="231F20"/>
        </w:rPr>
        <w:t>59),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llevando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los</w:t>
      </w:r>
      <w:r>
        <w:rPr>
          <w:color w:val="231F20"/>
          <w:spacing w:val="-4"/>
        </w:rPr>
        <w:t> </w:t>
      </w:r>
      <w:r>
        <w:rPr>
          <w:color w:val="231F20"/>
        </w:rPr>
        <w:t>gurús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apr</w:t>
      </w:r>
      <w:r>
        <w:rPr>
          <w:color w:val="231F20"/>
          <w:spacing w:val="-1"/>
        </w:rPr>
        <w:t>ov</w:t>
      </w:r>
      <w:r>
        <w:rPr>
          <w:color w:val="231F20"/>
          <w:spacing w:val="-2"/>
        </w:rPr>
        <w:t>echarse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73"/>
          <w:w w:val="98"/>
        </w:rPr>
        <w:t> </w:t>
      </w:r>
      <w:r>
        <w:rPr>
          <w:color w:val="231F20"/>
        </w:rPr>
        <w:t>las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eocupaciones</w:t>
      </w:r>
      <w:r>
        <w:rPr>
          <w:color w:val="231F20"/>
          <w:spacing w:val="4"/>
        </w:rPr>
        <w:t> </w:t>
      </w:r>
      <w:r>
        <w:rPr>
          <w:color w:val="231F20"/>
        </w:rPr>
        <w:t>de</w:t>
      </w:r>
      <w:r>
        <w:rPr>
          <w:color w:val="231F20"/>
          <w:spacing w:val="5"/>
        </w:rPr>
        <w:t> </w:t>
      </w:r>
      <w:r>
        <w:rPr>
          <w:color w:val="231F20"/>
        </w:rPr>
        <w:t>los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dir</w:t>
      </w:r>
      <w:r>
        <w:rPr>
          <w:color w:val="231F20"/>
          <w:spacing w:val="-1"/>
        </w:rPr>
        <w:t>igen</w:t>
      </w:r>
      <w:r>
        <w:rPr>
          <w:color w:val="231F20"/>
          <w:spacing w:val="-2"/>
        </w:rPr>
        <w:t>tes,</w:t>
      </w:r>
      <w:r>
        <w:rPr>
          <w:color w:val="231F20"/>
          <w:spacing w:val="5"/>
        </w:rPr>
        <w:t> </w:t>
      </w:r>
      <w:r>
        <w:rPr>
          <w:color w:val="231F20"/>
        </w:rPr>
        <w:t>queriendo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inc</w:t>
      </w:r>
      <w:r>
        <w:rPr>
          <w:color w:val="231F20"/>
          <w:spacing w:val="-2"/>
        </w:rPr>
        <w:t>orporar</w:t>
      </w:r>
      <w:r>
        <w:rPr>
          <w:color w:val="231F20"/>
          <w:spacing w:val="5"/>
        </w:rPr>
        <w:t> </w:t>
      </w:r>
      <w:r>
        <w:rPr>
          <w:color w:val="231F20"/>
        </w:rPr>
        <w:t>a</w:t>
      </w:r>
      <w:r>
        <w:rPr>
          <w:color w:val="231F20"/>
          <w:spacing w:val="4"/>
        </w:rPr>
        <w:t> </w:t>
      </w:r>
      <w:r>
        <w:rPr>
          <w:color w:val="231F20"/>
        </w:rPr>
        <w:t>cada</w:t>
      </w:r>
      <w:r>
        <w:rPr>
          <w:color w:val="231F20"/>
          <w:spacing w:val="5"/>
        </w:rPr>
        <w:t> </w:t>
      </w:r>
      <w:r>
        <w:rPr>
          <w:color w:val="231F20"/>
        </w:rPr>
        <w:t>uno</w:t>
      </w:r>
      <w:r>
        <w:rPr>
          <w:color w:val="231F20"/>
          <w:spacing w:val="4"/>
        </w:rPr>
        <w:t> </w:t>
      </w:r>
      <w:r>
        <w:rPr>
          <w:color w:val="231F20"/>
        </w:rPr>
        <w:t>prácticas</w:t>
      </w:r>
      <w:r>
        <w:rPr>
          <w:color w:val="231F20"/>
          <w:spacing w:val="51"/>
          <w:w w:val="96"/>
        </w:rPr>
        <w:t> </w:t>
      </w:r>
      <w:r>
        <w:rPr>
          <w:color w:val="231F20"/>
        </w:rPr>
        <w:t>que</w:t>
      </w:r>
      <w:r>
        <w:rPr>
          <w:color w:val="231F20"/>
          <w:spacing w:val="-2"/>
        </w:rPr>
        <w:t> </w:t>
      </w:r>
      <w:r>
        <w:rPr>
          <w:color w:val="231F20"/>
        </w:rPr>
        <w:t>quizá</w:t>
      </w:r>
      <w:r>
        <w:rPr>
          <w:color w:val="231F20"/>
          <w:spacing w:val="-2"/>
        </w:rPr>
        <w:t> </w:t>
      </w:r>
      <w:r>
        <w:rPr>
          <w:color w:val="231F20"/>
        </w:rPr>
        <w:t>no</w:t>
      </w:r>
      <w:r>
        <w:rPr>
          <w:color w:val="231F20"/>
          <w:spacing w:val="-2"/>
        </w:rPr>
        <w:t> t</w:t>
      </w:r>
      <w:r>
        <w:rPr>
          <w:color w:val="231F20"/>
          <w:spacing w:val="-1"/>
        </w:rPr>
        <w:t>engan</w:t>
      </w:r>
      <w:r>
        <w:rPr>
          <w:color w:val="231F20"/>
          <w:spacing w:val="-2"/>
        </w:rPr>
        <w:t> </w:t>
      </w:r>
      <w:r>
        <w:rPr>
          <w:color w:val="231F20"/>
        </w:rPr>
        <w:t>la</w:t>
      </w:r>
      <w:r>
        <w:rPr>
          <w:color w:val="231F20"/>
          <w:spacing w:val="-2"/>
        </w:rPr>
        <w:t> relevancia suficiente </w:t>
      </w:r>
      <w:r>
        <w:rPr>
          <w:color w:val="231F20"/>
        </w:rPr>
        <w:t>en</w:t>
      </w:r>
      <w:r>
        <w:rPr>
          <w:color w:val="231F20"/>
          <w:spacing w:val="-2"/>
        </w:rPr>
        <w:t> </w:t>
      </w:r>
      <w:r>
        <w:rPr>
          <w:color w:val="231F20"/>
        </w:rPr>
        <w:t>cada</w:t>
      </w:r>
      <w:r>
        <w:rPr>
          <w:color w:val="231F20"/>
          <w:spacing w:val="-2"/>
        </w:rPr>
        <w:t> caso, per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 </w:t>
      </w:r>
      <w:r>
        <w:rPr>
          <w:color w:val="231F20"/>
        </w:rPr>
        <w:t>sólo</w:t>
      </w:r>
      <w:r>
        <w:rPr>
          <w:color w:val="231F20"/>
          <w:spacing w:val="-2"/>
        </w:rPr>
        <w:t> </w:t>
      </w:r>
      <w:r>
        <w:rPr>
          <w:color w:val="231F20"/>
        </w:rPr>
        <w:t>por</w:t>
      </w:r>
      <w:r>
        <w:rPr>
          <w:color w:val="231F20"/>
          <w:spacing w:val="-2"/>
        </w:rPr>
        <w:t> </w:t>
      </w:r>
      <w:r>
        <w:rPr>
          <w:color w:val="231F20"/>
        </w:rPr>
        <w:t>el</w:t>
      </w:r>
      <w:r>
        <w:rPr>
          <w:color w:val="231F20"/>
          <w:spacing w:val="-2"/>
        </w:rPr>
        <w:t> </w:t>
      </w:r>
      <w:r>
        <w:rPr>
          <w:color w:val="231F20"/>
        </w:rPr>
        <w:t>hecho</w:t>
      </w:r>
      <w:r>
        <w:rPr>
          <w:color w:val="231F20"/>
          <w:spacing w:val="41"/>
          <w:w w:val="99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tener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estigio</w:t>
      </w:r>
      <w:r>
        <w:rPr>
          <w:color w:val="231F20"/>
          <w:spacing w:val="4"/>
        </w:rPr>
        <w:t> </w:t>
      </w:r>
      <w:r>
        <w:rPr>
          <w:color w:val="231F20"/>
        </w:rPr>
        <w:t>en</w:t>
      </w:r>
      <w:r>
        <w:rPr>
          <w:color w:val="231F20"/>
          <w:spacing w:val="4"/>
        </w:rPr>
        <w:t> </w:t>
      </w:r>
      <w:r>
        <w:rPr>
          <w:color w:val="231F20"/>
        </w:rPr>
        <w:t>el</w:t>
      </w:r>
      <w:r>
        <w:rPr>
          <w:color w:val="231F20"/>
          <w:spacing w:val="5"/>
        </w:rPr>
        <w:t> </w:t>
      </w:r>
      <w:r>
        <w:rPr>
          <w:color w:val="231F20"/>
        </w:rPr>
        <w:t>campo</w:t>
      </w:r>
      <w:r>
        <w:rPr>
          <w:color w:val="231F20"/>
          <w:spacing w:val="4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onsejería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administrativa,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log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aden</w:t>
      </w:r>
      <w:r>
        <w:rPr>
          <w:color w:val="231F20"/>
          <w:spacing w:val="-2"/>
        </w:rPr>
        <w:t>trarse</w:t>
      </w:r>
      <w:r>
        <w:rPr>
          <w:color w:val="231F20"/>
          <w:spacing w:val="4"/>
        </w:rPr>
        <w:t> </w:t>
      </w:r>
      <w:r>
        <w:rPr>
          <w:color w:val="231F20"/>
        </w:rPr>
        <w:t>y</w:t>
      </w:r>
      <w:r>
        <w:rPr>
          <w:color w:val="231F20"/>
          <w:spacing w:val="79"/>
          <w:w w:val="98"/>
        </w:rPr>
        <w:t> </w:t>
      </w:r>
      <w:r>
        <w:rPr>
          <w:color w:val="231F20"/>
          <w:w w:val="95"/>
        </w:rPr>
        <w:t>utilizarlas</w:t>
      </w:r>
      <w:r>
        <w:rPr>
          <w:color w:val="231F20"/>
          <w:spacing w:val="11"/>
          <w:w w:val="95"/>
        </w:rPr>
        <w:t> </w:t>
      </w:r>
      <w:r>
        <w:rPr>
          <w:color w:val="231F20"/>
          <w:spacing w:val="-1"/>
          <w:w w:val="95"/>
        </w:rPr>
        <w:t>como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prácticas</w:t>
      </w:r>
      <w:r>
        <w:rPr>
          <w:color w:val="231F20"/>
          <w:spacing w:val="12"/>
          <w:w w:val="95"/>
        </w:rPr>
        <w:t> </w:t>
      </w:r>
      <w:r>
        <w:rPr>
          <w:color w:val="231F20"/>
          <w:spacing w:val="-1"/>
          <w:w w:val="95"/>
        </w:rPr>
        <w:t>universales</w:t>
      </w:r>
      <w:r>
        <w:rPr>
          <w:color w:val="231F20"/>
          <w:spacing w:val="-2"/>
          <w:w w:val="95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63"/>
        <w:jc w:val="both"/>
      </w:pP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pesar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1"/>
        </w:rPr>
        <w:t> </w:t>
      </w:r>
      <w:r>
        <w:rPr>
          <w:color w:val="231F20"/>
        </w:rPr>
        <w:t>que</w:t>
      </w:r>
      <w:r>
        <w:rPr>
          <w:color w:val="231F20"/>
          <w:spacing w:val="-2"/>
        </w:rPr>
        <w:t> </w:t>
      </w:r>
      <w:r>
        <w:rPr>
          <w:color w:val="231F20"/>
        </w:rPr>
        <w:t>la</w:t>
      </w:r>
      <w:r>
        <w:rPr>
          <w:color w:val="231F20"/>
          <w:spacing w:val="-1"/>
        </w:rPr>
        <w:t> </w:t>
      </w:r>
      <w:r>
        <w:rPr>
          <w:color w:val="231F20"/>
        </w:rPr>
        <w:t>misión</w:t>
      </w:r>
      <w:r>
        <w:rPr>
          <w:color w:val="231F20"/>
          <w:spacing w:val="-2"/>
        </w:rPr>
        <w:t> or</w:t>
      </w:r>
      <w:r>
        <w:rPr>
          <w:color w:val="231F20"/>
          <w:spacing w:val="-1"/>
        </w:rPr>
        <w:t>ganizacional </w:t>
      </w:r>
      <w:r>
        <w:rPr>
          <w:color w:val="231F20"/>
        </w:rPr>
        <w:t>no</w:t>
      </w:r>
      <w:r>
        <w:rPr>
          <w:color w:val="231F20"/>
          <w:spacing w:val="-2"/>
        </w:rPr>
        <w:t> </w:t>
      </w:r>
      <w:r>
        <w:rPr>
          <w:color w:val="231F20"/>
        </w:rPr>
        <w:t>es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para siempre,</w:t>
      </w:r>
      <w:r>
        <w:rPr>
          <w:color w:val="231F20"/>
          <w:spacing w:val="-1"/>
        </w:rPr>
        <w:t> puesto</w:t>
      </w:r>
      <w:r>
        <w:rPr>
          <w:color w:val="231F20"/>
          <w:spacing w:val="-2"/>
        </w:rPr>
        <w:t> </w:t>
      </w:r>
      <w:r>
        <w:rPr>
          <w:color w:val="231F20"/>
        </w:rPr>
        <w:t>que</w:t>
      </w:r>
      <w:r>
        <w:rPr>
          <w:color w:val="231F20"/>
          <w:spacing w:val="-2"/>
        </w:rPr>
        <w:t> </w:t>
      </w:r>
      <w:r>
        <w:rPr>
          <w:color w:val="231F20"/>
        </w:rPr>
        <w:t>las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</w:t>
      </w:r>
      <w:r>
        <w:rPr>
          <w:color w:val="231F20"/>
          <w:spacing w:val="-2"/>
        </w:rPr>
        <w:t>-</w:t>
      </w:r>
      <w:r>
        <w:rPr>
          <w:color w:val="231F20"/>
          <w:spacing w:val="51"/>
          <w:w w:val="95"/>
        </w:rPr>
        <w:t> </w:t>
      </w:r>
      <w:r>
        <w:rPr>
          <w:color w:val="231F20"/>
        </w:rPr>
        <w:t>nizaciones</w:t>
      </w:r>
      <w:r>
        <w:rPr>
          <w:color w:val="231F20"/>
          <w:spacing w:val="-3"/>
        </w:rPr>
        <w:t> </w:t>
      </w:r>
      <w:r>
        <w:rPr>
          <w:color w:val="231F20"/>
        </w:rPr>
        <w:t>se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van</w:t>
      </w:r>
      <w:r>
        <w:rPr>
          <w:color w:val="231F20"/>
          <w:spacing w:val="-3"/>
        </w:rPr>
        <w:t> </w:t>
      </w:r>
      <w:r>
        <w:rPr>
          <w:color w:val="231F20"/>
        </w:rPr>
        <w:t>adaptando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los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cambios</w:t>
      </w:r>
      <w:r>
        <w:rPr>
          <w:color w:val="231F20"/>
          <w:spacing w:val="-2"/>
        </w:rPr>
        <w:t>,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los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gust</w:t>
      </w:r>
      <w:r>
        <w:rPr>
          <w:color w:val="231F20"/>
          <w:spacing w:val="-2"/>
        </w:rPr>
        <w:t>os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las</w:t>
      </w:r>
      <w:r>
        <w:rPr>
          <w:color w:val="231F20"/>
          <w:spacing w:val="-2"/>
        </w:rPr>
        <w:t> personas,</w:t>
      </w:r>
      <w:r>
        <w:rPr>
          <w:color w:val="231F20"/>
          <w:spacing w:val="-3"/>
        </w:rPr>
        <w:t> </w:t>
      </w:r>
      <w:r>
        <w:rPr>
          <w:color w:val="231F20"/>
        </w:rPr>
        <w:t>y</w:t>
      </w:r>
      <w:r>
        <w:rPr>
          <w:color w:val="231F20"/>
          <w:spacing w:val="-3"/>
        </w:rPr>
        <w:t> </w:t>
      </w:r>
      <w:r>
        <w:rPr>
          <w:color w:val="231F20"/>
        </w:rPr>
        <w:t>se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ven</w:t>
      </w:r>
      <w:r>
        <w:rPr>
          <w:color w:val="231F20"/>
          <w:spacing w:val="37"/>
          <w:w w:val="98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"/>
        </w:rPr>
        <w:t>zadas</w:t>
      </w:r>
      <w:r>
        <w:rPr>
          <w:color w:val="231F20"/>
          <w:spacing w:val="-13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enfr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tar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compet</w:t>
      </w:r>
      <w:r>
        <w:rPr>
          <w:color w:val="231F20"/>
          <w:spacing w:val="-2"/>
        </w:rPr>
        <w:t>encia</w:t>
      </w:r>
      <w:r>
        <w:rPr>
          <w:color w:val="231F20"/>
          <w:spacing w:val="-12"/>
        </w:rPr>
        <w:t> </w:t>
      </w:r>
      <w:r>
        <w:rPr>
          <w:color w:val="231F20"/>
        </w:rPr>
        <w:t>(Blank,</w:t>
      </w:r>
      <w:r>
        <w:rPr>
          <w:color w:val="231F20"/>
          <w:spacing w:val="-13"/>
        </w:rPr>
        <w:t> </w:t>
      </w:r>
      <w:r>
        <w:rPr>
          <w:color w:val="231F20"/>
        </w:rPr>
        <w:t>1990),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manera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2"/>
        </w:rPr>
        <w:t> </w:t>
      </w:r>
      <w:r>
        <w:rPr>
          <w:color w:val="231F20"/>
        </w:rPr>
        <w:t>se</w:t>
      </w:r>
      <w:r>
        <w:rPr>
          <w:color w:val="231F20"/>
          <w:spacing w:val="-13"/>
        </w:rPr>
        <w:t> </w:t>
      </w:r>
      <w:r>
        <w:rPr>
          <w:color w:val="231F20"/>
        </w:rPr>
        <w:t>ha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llevado</w:t>
      </w:r>
      <w:r>
        <w:rPr>
          <w:color w:val="231F20"/>
          <w:spacing w:val="-13"/>
        </w:rPr>
        <w:t> </w:t>
      </w:r>
      <w:r>
        <w:rPr>
          <w:color w:val="231F20"/>
        </w:rPr>
        <w:t>a</w:t>
      </w:r>
      <w:r>
        <w:rPr>
          <w:color w:val="231F20"/>
          <w:spacing w:val="69"/>
          <w:w w:val="95"/>
        </w:rPr>
        <w:t> </w:t>
      </w:r>
      <w:r>
        <w:rPr>
          <w:color w:val="231F20"/>
        </w:rPr>
        <w:t>cabo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7"/>
        </w:rPr>
        <w:t> </w:t>
      </w:r>
      <w:r>
        <w:rPr>
          <w:color w:val="231F20"/>
        </w:rPr>
        <w:t>uso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las</w:t>
      </w:r>
      <w:r>
        <w:rPr>
          <w:color w:val="231F20"/>
          <w:spacing w:val="-16"/>
        </w:rPr>
        <w:t> </w:t>
      </w:r>
      <w:r>
        <w:rPr>
          <w:color w:val="231F20"/>
        </w:rPr>
        <w:t>modas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administrativas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-17"/>
        </w:rPr>
        <w:t> </w:t>
      </w:r>
      <w:r>
        <w:rPr>
          <w:color w:val="231F20"/>
        </w:rPr>
        <w:t>desde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</w:rPr>
        <w:t>perspectiva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</w:rPr>
        <w:t>se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en,</w:t>
      </w:r>
      <w:r>
        <w:rPr>
          <w:color w:val="231F20"/>
          <w:spacing w:val="-17"/>
        </w:rPr>
        <w:t> </w:t>
      </w:r>
      <w:r>
        <w:rPr>
          <w:color w:val="231F20"/>
        </w:rPr>
        <w:t>no</w:t>
      </w:r>
      <w:r>
        <w:rPr>
          <w:color w:val="231F20"/>
          <w:spacing w:val="-16"/>
        </w:rPr>
        <w:t> </w:t>
      </w:r>
      <w:r>
        <w:rPr>
          <w:color w:val="231F20"/>
        </w:rPr>
        <w:t>es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31"/>
          <w:w w:val="96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orrecta,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puesto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17"/>
        </w:rPr>
        <w:t> </w:t>
      </w:r>
      <w:r>
        <w:rPr>
          <w:color w:val="231F20"/>
        </w:rPr>
        <w:t>se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encar</w:t>
      </w:r>
      <w:r>
        <w:rPr>
          <w:color w:val="231F20"/>
          <w:spacing w:val="-1"/>
        </w:rPr>
        <w:t>ga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estudiar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manera</w:t>
      </w:r>
      <w:r>
        <w:rPr>
          <w:color w:val="231F20"/>
          <w:spacing w:val="-17"/>
        </w:rPr>
        <w:t> </w:t>
      </w:r>
      <w:r>
        <w:rPr>
          <w:color w:val="231F20"/>
        </w:rPr>
        <w:t>detallada</w:t>
      </w:r>
      <w:r>
        <w:rPr>
          <w:color w:val="231F20"/>
          <w:spacing w:val="69"/>
          <w:w w:val="97"/>
        </w:rPr>
        <w:t> </w:t>
      </w:r>
      <w:r>
        <w:rPr>
          <w:color w:val="231F20"/>
        </w:rPr>
        <w:t>cada</w:t>
      </w:r>
      <w:r>
        <w:rPr>
          <w:color w:val="231F20"/>
          <w:spacing w:val="-5"/>
        </w:rPr>
        <w:t> </w:t>
      </w:r>
      <w:r>
        <w:rPr>
          <w:color w:val="231F20"/>
        </w:rPr>
        <w:t>uno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los</w:t>
      </w:r>
      <w:r>
        <w:rPr>
          <w:color w:val="231F20"/>
          <w:spacing w:val="-5"/>
        </w:rPr>
        <w:t> </w:t>
      </w:r>
      <w:r>
        <w:rPr>
          <w:color w:val="231F20"/>
        </w:rPr>
        <w:t>aspecto</w:t>
      </w:r>
      <w:r>
        <w:rPr>
          <w:color w:val="231F20"/>
          <w:spacing w:val="-4"/>
        </w:rPr>
        <w:t> </w:t>
      </w:r>
      <w:r>
        <w:rPr>
          <w:color w:val="231F20"/>
        </w:rPr>
        <w:t>en</w:t>
      </w:r>
      <w:r>
        <w:rPr>
          <w:color w:val="231F20"/>
          <w:spacing w:val="-5"/>
        </w:rPr>
        <w:t> </w:t>
      </w:r>
      <w:r>
        <w:rPr>
          <w:color w:val="231F20"/>
        </w:rPr>
        <w:t>los</w:t>
      </w:r>
      <w:r>
        <w:rPr>
          <w:color w:val="231F20"/>
          <w:spacing w:val="-5"/>
        </w:rPr>
        <w:t> </w:t>
      </w:r>
      <w:r>
        <w:rPr>
          <w:color w:val="231F20"/>
        </w:rPr>
        <w:t>cuales</w:t>
      </w:r>
      <w:r>
        <w:rPr>
          <w:color w:val="231F20"/>
          <w:spacing w:val="-4"/>
        </w:rPr>
        <w:t> </w:t>
      </w:r>
      <w:r>
        <w:rPr>
          <w:color w:val="231F20"/>
        </w:rPr>
        <w:t>debe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er</w:t>
      </w:r>
      <w:r>
        <w:rPr>
          <w:color w:val="231F20"/>
          <w:spacing w:val="-4"/>
        </w:rPr>
        <w:t> </w:t>
      </w:r>
      <w:r>
        <w:rPr>
          <w:color w:val="231F20"/>
        </w:rPr>
        <w:t>cambios</w:t>
      </w:r>
      <w:r>
        <w:rPr>
          <w:color w:val="231F20"/>
          <w:spacing w:val="-5"/>
        </w:rPr>
        <w:t> </w:t>
      </w:r>
      <w:r>
        <w:rPr>
          <w:color w:val="231F20"/>
        </w:rPr>
        <w:t>y</w:t>
      </w:r>
      <w:r>
        <w:rPr>
          <w:color w:val="231F20"/>
          <w:spacing w:val="-4"/>
        </w:rPr>
        <w:t> </w:t>
      </w:r>
      <w:r>
        <w:rPr>
          <w:color w:val="231F20"/>
        </w:rPr>
        <w:t>tiene</w:t>
      </w:r>
      <w:r>
        <w:rPr>
          <w:color w:val="231F20"/>
          <w:spacing w:val="-5"/>
        </w:rPr>
        <w:t> </w:t>
      </w:r>
      <w:r>
        <w:rPr>
          <w:color w:val="231F20"/>
        </w:rPr>
        <w:t>sus</w:t>
      </w:r>
      <w:r>
        <w:rPr>
          <w:color w:val="231F20"/>
          <w:spacing w:val="-5"/>
        </w:rPr>
        <w:t> </w:t>
      </w:r>
      <w:r>
        <w:rPr>
          <w:color w:val="231F20"/>
        </w:rPr>
        <w:t>fundamen-</w:t>
      </w:r>
      <w:r>
        <w:rPr>
          <w:color w:val="231F20"/>
          <w:spacing w:val="23"/>
          <w:w w:val="95"/>
        </w:rPr>
        <w:t> </w:t>
      </w:r>
      <w:r>
        <w:rPr>
          <w:color w:val="231F20"/>
          <w:spacing w:val="-2"/>
        </w:rPr>
        <w:t>tos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cien</w:t>
      </w:r>
      <w:r>
        <w:rPr>
          <w:color w:val="231F20"/>
          <w:spacing w:val="-2"/>
        </w:rPr>
        <w:t>tíficos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erlos,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mien</w:t>
      </w:r>
      <w:r>
        <w:rPr>
          <w:color w:val="231F20"/>
          <w:spacing w:val="-2"/>
        </w:rPr>
        <w:t>tras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20"/>
        </w:rPr>
        <w:t> </w:t>
      </w:r>
      <w:r>
        <w:rPr>
          <w:color w:val="231F20"/>
        </w:rPr>
        <w:t>estas</w:t>
      </w:r>
      <w:r>
        <w:rPr>
          <w:color w:val="231F20"/>
          <w:spacing w:val="-21"/>
        </w:rPr>
        <w:t> </w:t>
      </w:r>
      <w:r>
        <w:rPr>
          <w:color w:val="231F20"/>
        </w:rPr>
        <w:t>prácticas</w:t>
      </w:r>
      <w:r>
        <w:rPr>
          <w:color w:val="231F20"/>
          <w:spacing w:val="-20"/>
        </w:rPr>
        <w:t> </w:t>
      </w:r>
      <w:r>
        <w:rPr>
          <w:color w:val="231F20"/>
        </w:rPr>
        <w:t>o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“</w:t>
      </w:r>
      <w:r>
        <w:rPr>
          <w:color w:val="231F20"/>
          <w:spacing w:val="-1"/>
        </w:rPr>
        <w:t>modas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administrativas</w:t>
      </w:r>
      <w:r>
        <w:rPr>
          <w:color w:val="231F20"/>
          <w:spacing w:val="73"/>
          <w:w w:val="95"/>
        </w:rPr>
        <w:t> </w:t>
      </w:r>
      <w:r>
        <w:rPr>
          <w:color w:val="231F20"/>
        </w:rPr>
        <w:t>caen</w:t>
      </w:r>
      <w:r>
        <w:rPr>
          <w:color w:val="231F20"/>
          <w:spacing w:val="-6"/>
        </w:rPr>
        <w:t> </w:t>
      </w:r>
      <w:r>
        <w:rPr>
          <w:color w:val="231F20"/>
        </w:rPr>
        <w:t>en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arbitrar</w:t>
      </w:r>
      <w:r>
        <w:rPr>
          <w:color w:val="231F20"/>
          <w:spacing w:val="-1"/>
        </w:rPr>
        <w:t>iedad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oducir</w:t>
      </w:r>
      <w:r>
        <w:rPr>
          <w:color w:val="231F20"/>
          <w:spacing w:val="-6"/>
        </w:rPr>
        <w:t> </w:t>
      </w:r>
      <w:r>
        <w:rPr>
          <w:color w:val="231F20"/>
        </w:rPr>
        <w:t>las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respuestas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tes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realizar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investiga</w:t>
      </w:r>
      <w:r>
        <w:rPr>
          <w:color w:val="231F20"/>
          <w:spacing w:val="-2"/>
        </w:rPr>
        <w:t>-</w:t>
      </w:r>
      <w:r>
        <w:rPr>
          <w:color w:val="231F20"/>
          <w:spacing w:val="81"/>
          <w:w w:val="95"/>
        </w:rPr>
        <w:t> </w:t>
      </w:r>
      <w:r>
        <w:rPr>
          <w:color w:val="231F20"/>
          <w:spacing w:val="-2"/>
        </w:rPr>
        <w:t>ción</w:t>
      </w:r>
      <w:r>
        <w:rPr>
          <w:color w:val="231F20"/>
          <w:spacing w:val="-3"/>
        </w:rPr>
        <w:t>”</w:t>
      </w:r>
      <w:r>
        <w:rPr>
          <w:color w:val="231F20"/>
          <w:spacing w:val="-24"/>
        </w:rPr>
        <w:t> </w:t>
      </w:r>
      <w:r>
        <w:rPr>
          <w:color w:val="231F20"/>
        </w:rPr>
        <w:t>(Jackson,</w:t>
      </w:r>
      <w:r>
        <w:rPr>
          <w:color w:val="231F20"/>
          <w:spacing w:val="-13"/>
        </w:rPr>
        <w:t> </w:t>
      </w:r>
      <w:r>
        <w:rPr>
          <w:color w:val="231F20"/>
        </w:rPr>
        <w:t>1994,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</w:t>
      </w:r>
      <w:r>
        <w:rPr>
          <w:color w:val="231F20"/>
          <w:spacing w:val="-2"/>
        </w:rPr>
        <w:t>.16).</w:t>
      </w:r>
      <w:r>
        <w:rPr>
          <w:color w:val="231F20"/>
          <w:spacing w:val="-13"/>
        </w:rPr>
        <w:t> </w:t>
      </w:r>
      <w:r>
        <w:rPr>
          <w:color w:val="231F20"/>
        </w:rPr>
        <w:t>Quienes</w:t>
      </w:r>
      <w:r>
        <w:rPr>
          <w:color w:val="231F20"/>
          <w:spacing w:val="-13"/>
        </w:rPr>
        <w:t> </w:t>
      </w:r>
      <w:r>
        <w:rPr>
          <w:color w:val="231F20"/>
        </w:rPr>
        <w:t>se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encar</w:t>
      </w:r>
      <w:r>
        <w:rPr>
          <w:color w:val="231F20"/>
          <w:spacing w:val="-1"/>
        </w:rPr>
        <w:t>gan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difundir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arbitrariamente</w:t>
      </w:r>
      <w:r>
        <w:rPr>
          <w:color w:val="231F20"/>
          <w:spacing w:val="-13"/>
        </w:rPr>
        <w:t> </w:t>
      </w:r>
      <w:r>
        <w:rPr>
          <w:color w:val="231F20"/>
        </w:rPr>
        <w:t>estas</w:t>
      </w:r>
      <w:r>
        <w:rPr>
          <w:color w:val="231F20"/>
          <w:spacing w:val="49"/>
          <w:w w:val="95"/>
        </w:rPr>
        <w:t> </w:t>
      </w:r>
      <w:r>
        <w:rPr>
          <w:color w:val="231F20"/>
          <w:spacing w:val="-2"/>
        </w:rPr>
        <w:t>experiencias,</w:t>
      </w:r>
      <w:r>
        <w:rPr>
          <w:color w:val="231F20"/>
          <w:spacing w:val="-17"/>
        </w:rPr>
        <w:t> </w:t>
      </w:r>
      <w:r>
        <w:rPr>
          <w:color w:val="231F20"/>
        </w:rPr>
        <w:t>no</w:t>
      </w:r>
      <w:r>
        <w:rPr>
          <w:color w:val="231F20"/>
          <w:spacing w:val="-16"/>
        </w:rPr>
        <w:t> </w:t>
      </w:r>
      <w:r>
        <w:rPr>
          <w:color w:val="231F20"/>
        </w:rPr>
        <w:t>poseen</w:t>
      </w:r>
      <w:r>
        <w:rPr>
          <w:color w:val="231F20"/>
          <w:spacing w:val="-16"/>
        </w:rPr>
        <w:t> </w:t>
      </w:r>
      <w:r>
        <w:rPr>
          <w:color w:val="231F20"/>
        </w:rPr>
        <w:t>el</w:t>
      </w:r>
      <w:r>
        <w:rPr>
          <w:color w:val="231F20"/>
          <w:spacing w:val="-16"/>
        </w:rPr>
        <w:t> </w:t>
      </w:r>
      <w:r>
        <w:rPr>
          <w:color w:val="231F20"/>
        </w:rPr>
        <w:t>soporte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teór</w:t>
      </w:r>
      <w:r>
        <w:rPr>
          <w:color w:val="231F20"/>
          <w:spacing w:val="-1"/>
        </w:rPr>
        <w:t>ico</w:t>
      </w:r>
      <w:r>
        <w:rPr>
          <w:color w:val="231F20"/>
          <w:spacing w:val="-16"/>
        </w:rPr>
        <w:t> </w:t>
      </w:r>
      <w:r>
        <w:rPr>
          <w:color w:val="231F20"/>
        </w:rPr>
        <w:t>ni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cien</w:t>
      </w:r>
      <w:r>
        <w:rPr>
          <w:color w:val="231F20"/>
          <w:spacing w:val="-2"/>
        </w:rPr>
        <w:t>tífic</w:t>
      </w: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nec</w:t>
      </w:r>
      <w:r>
        <w:rPr>
          <w:color w:val="231F20"/>
          <w:spacing w:val="-2"/>
        </w:rPr>
        <w:t>esar</w:t>
      </w:r>
      <w:r>
        <w:rPr>
          <w:color w:val="231F20"/>
          <w:spacing w:val="-1"/>
        </w:rPr>
        <w:t>io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garan</w:t>
      </w:r>
      <w:r>
        <w:rPr>
          <w:color w:val="231F20"/>
          <w:spacing w:val="-2"/>
        </w:rPr>
        <w:t>tizar</w:t>
      </w:r>
      <w:r>
        <w:rPr>
          <w:color w:val="231F20"/>
          <w:spacing w:val="-16"/>
        </w:rPr>
        <w:t> </w:t>
      </w:r>
      <w:r>
        <w:rPr>
          <w:color w:val="231F20"/>
        </w:rPr>
        <w:t>el</w:t>
      </w:r>
      <w:r>
        <w:rPr>
          <w:color w:val="231F20"/>
          <w:spacing w:val="79"/>
          <w:w w:val="96"/>
        </w:rPr>
        <w:t> </w:t>
      </w:r>
      <w:r>
        <w:rPr>
          <w:color w:val="231F20"/>
          <w:spacing w:val="-2"/>
        </w:rPr>
        <w:t>éxit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una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empresa,</w:t>
      </w:r>
      <w:r>
        <w:rPr>
          <w:color w:val="231F20"/>
          <w:spacing w:val="-17"/>
        </w:rPr>
        <w:t> </w:t>
      </w:r>
      <w:r>
        <w:rPr>
          <w:color w:val="231F20"/>
        </w:rPr>
        <w:t>y</w:t>
      </w:r>
      <w:r>
        <w:rPr>
          <w:color w:val="231F20"/>
          <w:spacing w:val="-17"/>
        </w:rPr>
        <w:t> </w:t>
      </w:r>
      <w:r>
        <w:rPr>
          <w:color w:val="231F20"/>
        </w:rPr>
        <w:t>por</w:t>
      </w:r>
      <w:r>
        <w:rPr>
          <w:color w:val="231F20"/>
          <w:spacing w:val="-17"/>
        </w:rPr>
        <w:t> </w:t>
      </w:r>
      <w:r>
        <w:rPr>
          <w:color w:val="231F20"/>
        </w:rPr>
        <w:t>lo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tanto,</w:t>
      </w:r>
      <w:r>
        <w:rPr>
          <w:color w:val="231F20"/>
          <w:spacing w:val="-17"/>
        </w:rPr>
        <w:t> </w:t>
      </w:r>
      <w:r>
        <w:rPr>
          <w:color w:val="231F20"/>
        </w:rPr>
        <w:t>si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alguna</w:t>
      </w:r>
      <w:r>
        <w:rPr>
          <w:color w:val="231F20"/>
          <w:spacing w:val="-17"/>
        </w:rPr>
        <w:t> </w:t>
      </w:r>
      <w:r>
        <w:rPr>
          <w:color w:val="231F20"/>
        </w:rPr>
        <w:t>u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otra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manera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</w:rPr>
        <w:t>práctica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llegar</w:t>
      </w:r>
      <w:r>
        <w:rPr>
          <w:color w:val="231F20"/>
          <w:spacing w:val="-2"/>
        </w:rPr>
        <w:t>a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55"/>
          <w:w w:val="95"/>
        </w:rPr>
        <w:t> </w:t>
      </w:r>
      <w:r>
        <w:rPr>
          <w:color w:val="231F20"/>
          <w:spacing w:val="-3"/>
        </w:rPr>
        <w:t>fallar,</w:t>
      </w:r>
      <w:r>
        <w:rPr>
          <w:color w:val="231F20"/>
          <w:spacing w:val="-17"/>
        </w:rPr>
        <w:t> </w:t>
      </w:r>
      <w:r>
        <w:rPr>
          <w:color w:val="231F20"/>
        </w:rPr>
        <w:t>no</w:t>
      </w:r>
      <w:r>
        <w:rPr>
          <w:color w:val="231F20"/>
          <w:spacing w:val="-17"/>
        </w:rPr>
        <w:t> </w:t>
      </w:r>
      <w:r>
        <w:rPr>
          <w:color w:val="231F20"/>
        </w:rPr>
        <w:t>tienen</w:t>
      </w:r>
      <w:r>
        <w:rPr>
          <w:color w:val="231F20"/>
          <w:spacing w:val="-17"/>
        </w:rPr>
        <w:t> </w:t>
      </w:r>
      <w:r>
        <w:rPr>
          <w:color w:val="231F20"/>
        </w:rPr>
        <w:t>una</w:t>
      </w:r>
      <w:r>
        <w:rPr>
          <w:color w:val="231F20"/>
          <w:spacing w:val="-17"/>
        </w:rPr>
        <w:t> </w:t>
      </w:r>
      <w:r>
        <w:rPr>
          <w:color w:val="231F20"/>
        </w:rPr>
        <w:t>base</w:t>
      </w:r>
      <w:r>
        <w:rPr>
          <w:color w:val="231F20"/>
          <w:spacing w:val="-17"/>
        </w:rPr>
        <w:t> </w:t>
      </w:r>
      <w:r>
        <w:rPr>
          <w:color w:val="231F20"/>
        </w:rPr>
        <w:t>sólida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cuál</w:t>
      </w:r>
      <w:r>
        <w:rPr>
          <w:color w:val="231F20"/>
          <w:spacing w:val="-17"/>
        </w:rPr>
        <w:t> </w:t>
      </w:r>
      <w:r>
        <w:rPr>
          <w:color w:val="231F20"/>
        </w:rPr>
        <w:t>es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motivo</w:t>
      </w:r>
      <w:r>
        <w:rPr>
          <w:color w:val="231F20"/>
          <w:spacing w:val="-2"/>
        </w:rPr>
        <w:t>,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trar</w:t>
      </w:r>
      <w:r>
        <w:rPr>
          <w:color w:val="231F20"/>
          <w:spacing w:val="-1"/>
        </w:rPr>
        <w:t>io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</w:rPr>
        <w:t>las</w:t>
      </w:r>
      <w:r>
        <w:rPr>
          <w:color w:val="231F20"/>
          <w:spacing w:val="-17"/>
        </w:rPr>
        <w:t> </w:t>
      </w:r>
      <w:r>
        <w:rPr>
          <w:color w:val="231F20"/>
        </w:rPr>
        <w:t>prácticas</w:t>
      </w:r>
      <w:r>
        <w:rPr>
          <w:color w:val="231F20"/>
          <w:spacing w:val="-17"/>
        </w:rPr>
        <w:t> </w:t>
      </w:r>
      <w:r>
        <w:rPr>
          <w:color w:val="231F20"/>
        </w:rPr>
        <w:t>admi-</w:t>
      </w:r>
      <w:r>
        <w:rPr>
          <w:color w:val="231F20"/>
          <w:spacing w:val="30"/>
          <w:w w:val="95"/>
        </w:rPr>
        <w:t> </w:t>
      </w:r>
      <w:r>
        <w:rPr>
          <w:color w:val="231F20"/>
          <w:spacing w:val="-2"/>
        </w:rPr>
        <w:t>nistrativas</w:t>
      </w:r>
      <w:r>
        <w:rPr>
          <w:color w:val="231F20"/>
          <w:spacing w:val="-24"/>
        </w:rPr>
        <w:t> </w:t>
      </w:r>
      <w:r>
        <w:rPr>
          <w:color w:val="231F20"/>
        </w:rPr>
        <w:t>que</w:t>
      </w:r>
      <w:r>
        <w:rPr>
          <w:color w:val="231F20"/>
          <w:spacing w:val="-23"/>
        </w:rPr>
        <w:t> </w:t>
      </w:r>
      <w:r>
        <w:rPr>
          <w:color w:val="231F20"/>
        </w:rPr>
        <w:t>si</w:t>
      </w:r>
      <w:r>
        <w:rPr>
          <w:color w:val="231F20"/>
          <w:spacing w:val="-24"/>
        </w:rPr>
        <w:t> </w:t>
      </w:r>
      <w:r>
        <w:rPr>
          <w:color w:val="231F20"/>
        </w:rPr>
        <w:t>poseen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carácter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cien</w:t>
      </w:r>
      <w:r>
        <w:rPr>
          <w:color w:val="231F20"/>
          <w:spacing w:val="-2"/>
        </w:rPr>
        <w:t>tífic</w:t>
      </w:r>
      <w:r>
        <w:rPr>
          <w:color w:val="231F20"/>
          <w:spacing w:val="-1"/>
        </w:rPr>
        <w:t>o</w:t>
      </w:r>
      <w:r>
        <w:rPr>
          <w:color w:val="231F20"/>
          <w:spacing w:val="-24"/>
        </w:rPr>
        <w:t> </w:t>
      </w:r>
      <w:r>
        <w:rPr>
          <w:color w:val="231F20"/>
        </w:rPr>
        <w:t>y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previamente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estudiado</w:t>
      </w:r>
      <w:r>
        <w:rPr>
          <w:color w:val="231F20"/>
          <w:spacing w:val="-2"/>
        </w:rPr>
        <w:t>.</w:t>
      </w:r>
      <w:r>
        <w:rPr/>
      </w:r>
    </w:p>
    <w:p>
      <w:pPr>
        <w:spacing w:after="0" w:line="275" w:lineRule="auto"/>
        <w:jc w:val="both"/>
        <w:sectPr>
          <w:type w:val="continuous"/>
          <w:pgSz w:w="9640" w:h="13610"/>
          <w:pgMar w:top="1280" w:bottom="280" w:left="400" w:right="1340"/>
          <w:cols w:num="2" w:equalWidth="0">
            <w:col w:w="515" w:space="394"/>
            <w:col w:w="6991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after="0" w:line="240" w:lineRule="auto"/>
        <w:rPr>
          <w:rFonts w:ascii="Calibri" w:hAnsi="Calibri" w:cs="Calibri" w:eastAsia="Calibri"/>
          <w:sz w:val="20"/>
          <w:szCs w:val="20"/>
        </w:rPr>
        <w:sectPr>
          <w:pgSz w:w="9640" w:h="13610"/>
          <w:pgMar w:header="1039" w:footer="0" w:top="1220" w:bottom="280" w:left="1340" w:right="400"/>
        </w:sectPr>
      </w:pPr>
    </w:p>
    <w:p>
      <w:pPr>
        <w:spacing w:line="240" w:lineRule="auto" w:before="7"/>
        <w:rPr>
          <w:rFonts w:ascii="Calibri" w:hAnsi="Calibri" w:cs="Calibri" w:eastAsia="Calibri"/>
          <w:sz w:val="18"/>
          <w:szCs w:val="18"/>
        </w:rPr>
      </w:pPr>
    </w:p>
    <w:p>
      <w:pPr>
        <w:pStyle w:val="BodyText"/>
        <w:spacing w:line="275" w:lineRule="auto"/>
        <w:ind w:right="0"/>
        <w:jc w:val="both"/>
      </w:pPr>
      <w:r>
        <w:rPr>
          <w:color w:val="231F20"/>
        </w:rPr>
        <w:t>Estas</w:t>
      </w:r>
      <w:r>
        <w:rPr>
          <w:color w:val="231F20"/>
          <w:spacing w:val="-16"/>
        </w:rPr>
        <w:t> </w:t>
      </w:r>
      <w:r>
        <w:rPr>
          <w:color w:val="231F20"/>
        </w:rPr>
        <w:t>modas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5"/>
        </w:rPr>
        <w:t> </w:t>
      </w:r>
      <w:r>
        <w:rPr>
          <w:color w:val="231F20"/>
        </w:rPr>
        <w:t>lo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plan</w:t>
      </w:r>
      <w:r>
        <w:rPr>
          <w:color w:val="231F20"/>
          <w:spacing w:val="-2"/>
        </w:rPr>
        <w:t>tea</w:t>
      </w:r>
      <w:r>
        <w:rPr>
          <w:color w:val="231F20"/>
          <w:spacing w:val="-16"/>
        </w:rPr>
        <w:t> </w:t>
      </w:r>
      <w:r>
        <w:rPr>
          <w:color w:val="231F20"/>
        </w:rPr>
        <w:t>pueden</w:t>
      </w:r>
      <w:r>
        <w:rPr>
          <w:color w:val="231F20"/>
          <w:spacing w:val="-15"/>
        </w:rPr>
        <w:t> </w:t>
      </w:r>
      <w:r>
        <w:rPr>
          <w:color w:val="231F20"/>
        </w:rPr>
        <w:t>ser</w:t>
      </w:r>
      <w:r>
        <w:rPr>
          <w:color w:val="231F20"/>
          <w:spacing w:val="-16"/>
        </w:rPr>
        <w:t> </w:t>
      </w:r>
      <w:r>
        <w:rPr>
          <w:color w:val="231F20"/>
        </w:rPr>
        <w:t>vistas</w:t>
      </w:r>
      <w:r>
        <w:rPr>
          <w:color w:val="231F20"/>
          <w:spacing w:val="-16"/>
        </w:rPr>
        <w:t> </w:t>
      </w:r>
      <w:r>
        <w:rPr>
          <w:color w:val="231F20"/>
        </w:rPr>
        <w:t>desde</w:t>
      </w:r>
      <w:r>
        <w:rPr>
          <w:color w:val="231F20"/>
          <w:spacing w:val="-15"/>
        </w:rPr>
        <w:t> </w:t>
      </w:r>
      <w:r>
        <w:rPr>
          <w:color w:val="231F20"/>
        </w:rPr>
        <w:t>Martínez</w:t>
      </w:r>
      <w:r>
        <w:rPr>
          <w:color w:val="231F20"/>
          <w:spacing w:val="-16"/>
        </w:rPr>
        <w:t> </w:t>
      </w:r>
      <w:r>
        <w:rPr>
          <w:color w:val="231F20"/>
        </w:rPr>
        <w:t>(2004)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“</w:t>
      </w:r>
      <w:r>
        <w:rPr>
          <w:color w:val="231F20"/>
          <w:spacing w:val="-1"/>
        </w:rPr>
        <w:t>nue</w:t>
      </w:r>
      <w:r>
        <w:rPr>
          <w:color w:val="231F20"/>
          <w:spacing w:val="-2"/>
        </w:rPr>
        <w:t>-</w:t>
      </w:r>
      <w:r>
        <w:rPr>
          <w:color w:val="231F20"/>
          <w:spacing w:val="34"/>
          <w:w w:val="95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os</w:t>
      </w:r>
      <w:r>
        <w:rPr>
          <w:color w:val="231F20"/>
          <w:spacing w:val="-24"/>
        </w:rPr>
        <w:t> </w:t>
      </w:r>
      <w:r>
        <w:rPr>
          <w:color w:val="231F20"/>
        </w:rPr>
        <w:t>tipos</w:t>
      </w:r>
      <w:r>
        <w:rPr>
          <w:color w:val="231F20"/>
          <w:spacing w:val="-23"/>
        </w:rPr>
        <w:t> </w:t>
      </w:r>
      <w:r>
        <w:rPr>
          <w:color w:val="231F20"/>
        </w:rPr>
        <w:t>de</w:t>
      </w:r>
      <w:r>
        <w:rPr>
          <w:color w:val="231F20"/>
          <w:spacing w:val="-23"/>
        </w:rPr>
        <w:t> </w:t>
      </w:r>
      <w:r>
        <w:rPr>
          <w:color w:val="231F20"/>
        </w:rPr>
        <w:t>estructuras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der</w:t>
      </w:r>
      <w:r>
        <w:rPr>
          <w:color w:val="231F20"/>
          <w:spacing w:val="-1"/>
        </w:rPr>
        <w:t>ivados</w:t>
      </w:r>
      <w:r>
        <w:rPr>
          <w:color w:val="231F20"/>
          <w:spacing w:val="-23"/>
        </w:rPr>
        <w:t> </w:t>
      </w:r>
      <w:r>
        <w:rPr>
          <w:color w:val="231F20"/>
        </w:rPr>
        <w:t>de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estrat</w:t>
      </w:r>
      <w:r>
        <w:rPr>
          <w:color w:val="231F20"/>
          <w:spacing w:val="-1"/>
        </w:rPr>
        <w:t>eg</w:t>
      </w:r>
      <w:r>
        <w:rPr>
          <w:color w:val="231F20"/>
          <w:spacing w:val="-2"/>
        </w:rPr>
        <w:t>ias</w:t>
      </w:r>
      <w:r>
        <w:rPr>
          <w:color w:val="231F20"/>
          <w:spacing w:val="-24"/>
        </w:rPr>
        <w:t> </w:t>
      </w:r>
      <w:r>
        <w:rPr>
          <w:color w:val="231F20"/>
        </w:rPr>
        <w:t>que</w:t>
      </w:r>
      <w:r>
        <w:rPr>
          <w:color w:val="231F20"/>
          <w:spacing w:val="-23"/>
        </w:rPr>
        <w:t> </w:t>
      </w:r>
      <w:r>
        <w:rPr>
          <w:color w:val="231F20"/>
        </w:rPr>
        <w:t>buscan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or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competitividad</w:t>
      </w:r>
      <w:r>
        <w:rPr>
          <w:color w:val="231F20"/>
          <w:spacing w:val="57"/>
          <w:w w:val="98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28"/>
        </w:rPr>
        <w:t> </w:t>
      </w:r>
      <w:r>
        <w:rPr>
          <w:color w:val="231F20"/>
        </w:rPr>
        <w:t>la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eingenier</w:t>
      </w:r>
      <w:r>
        <w:rPr>
          <w:color w:val="231F20"/>
          <w:spacing w:val="-2"/>
        </w:rPr>
        <w:t>ía,</w:t>
      </w:r>
      <w:r>
        <w:rPr>
          <w:color w:val="231F20"/>
          <w:spacing w:val="-28"/>
        </w:rPr>
        <w:t> </w:t>
      </w:r>
      <w:r>
        <w:rPr>
          <w:color w:val="231F20"/>
        </w:rPr>
        <w:t>la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refer</w:t>
      </w:r>
      <w:r>
        <w:rPr>
          <w:color w:val="231F20"/>
          <w:spacing w:val="-1"/>
        </w:rPr>
        <w:t>enciación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competitiv</w:t>
      </w:r>
      <w:r>
        <w:rPr>
          <w:color w:val="231F20"/>
          <w:spacing w:val="-2"/>
        </w:rPr>
        <w:t>a</w:t>
      </w:r>
      <w:r>
        <w:rPr>
          <w:color w:val="231F20"/>
          <w:spacing w:val="-27"/>
        </w:rPr>
        <w:t> </w:t>
      </w:r>
      <w:r>
        <w:rPr>
          <w:color w:val="231F20"/>
        </w:rPr>
        <w:t>a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niv</w:t>
      </w:r>
      <w:r>
        <w:rPr>
          <w:color w:val="231F20"/>
          <w:spacing w:val="-2"/>
        </w:rPr>
        <w:t>el</w:t>
      </w:r>
      <w:r>
        <w:rPr>
          <w:color w:val="231F20"/>
          <w:spacing w:val="-27"/>
        </w:rPr>
        <w:t> </w:t>
      </w:r>
      <w:r>
        <w:rPr>
          <w:color w:val="231F20"/>
        </w:rPr>
        <w:t>mundial</w:t>
      </w:r>
      <w:r>
        <w:rPr>
          <w:color w:val="231F20"/>
          <w:spacing w:val="-28"/>
        </w:rPr>
        <w:t> </w:t>
      </w:r>
      <w:r>
        <w:rPr>
          <w:color w:val="231F20"/>
        </w:rPr>
        <w:t>(benchmarking),</w:t>
      </w:r>
      <w:r>
        <w:rPr>
          <w:color w:val="231F20"/>
          <w:spacing w:val="69"/>
          <w:w w:val="98"/>
        </w:rPr>
        <w:t> </w:t>
      </w:r>
      <w:r>
        <w:rPr>
          <w:color w:val="231F20"/>
        </w:rPr>
        <w:t>las</w:t>
      </w:r>
      <w:r>
        <w:rPr>
          <w:color w:val="231F20"/>
          <w:spacing w:val="-31"/>
        </w:rPr>
        <w:t> </w:t>
      </w:r>
      <w:r>
        <w:rPr>
          <w:color w:val="231F20"/>
        </w:rPr>
        <w:t>asociaciones</w:t>
      </w:r>
      <w:r>
        <w:rPr>
          <w:color w:val="231F20"/>
          <w:spacing w:val="-30"/>
        </w:rPr>
        <w:t> </w:t>
      </w:r>
      <w:r>
        <w:rPr>
          <w:color w:val="231F20"/>
        </w:rPr>
        <w:t>y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alianzas,</w:t>
      </w:r>
      <w:r>
        <w:rPr>
          <w:color w:val="231F20"/>
          <w:spacing w:val="-31"/>
        </w:rPr>
        <w:t> </w:t>
      </w:r>
      <w:r>
        <w:rPr>
          <w:color w:val="231F20"/>
        </w:rPr>
        <w:t>la</w:t>
      </w:r>
      <w:r>
        <w:rPr>
          <w:color w:val="231F20"/>
          <w:spacing w:val="-30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tra</w:t>
      </w:r>
      <w:r>
        <w:rPr>
          <w:color w:val="231F20"/>
          <w:spacing w:val="-1"/>
        </w:rPr>
        <w:t>tación</w:t>
      </w:r>
      <w:r>
        <w:rPr>
          <w:color w:val="231F20"/>
          <w:spacing w:val="-30"/>
        </w:rPr>
        <w:t> </w:t>
      </w:r>
      <w:r>
        <w:rPr>
          <w:color w:val="231F20"/>
        </w:rPr>
        <w:t>y</w:t>
      </w:r>
      <w:r>
        <w:rPr>
          <w:color w:val="231F20"/>
          <w:spacing w:val="-31"/>
        </w:rPr>
        <w:t> </w:t>
      </w:r>
      <w:r>
        <w:rPr>
          <w:color w:val="231F20"/>
          <w:spacing w:val="-1"/>
        </w:rPr>
        <w:t>subcon</w:t>
      </w:r>
      <w:r>
        <w:rPr>
          <w:color w:val="231F20"/>
          <w:spacing w:val="-2"/>
        </w:rPr>
        <w:t>tra</w:t>
      </w:r>
      <w:r>
        <w:rPr>
          <w:color w:val="231F20"/>
          <w:spacing w:val="-1"/>
        </w:rPr>
        <w:t>tación</w:t>
      </w:r>
      <w:r>
        <w:rPr>
          <w:color w:val="231F20"/>
          <w:spacing w:val="-30"/>
        </w:rPr>
        <w:t> </w:t>
      </w:r>
      <w:r>
        <w:rPr>
          <w:color w:val="231F20"/>
        </w:rPr>
        <w:t>(outsou</w:t>
      </w:r>
      <w:r>
        <w:rPr>
          <w:color w:val="231F20"/>
          <w:spacing w:val="-3"/>
        </w:rPr>
        <w:t>r</w:t>
      </w:r>
      <w:r>
        <w:rPr>
          <w:color w:val="231F20"/>
        </w:rPr>
        <w:t>cing)</w:t>
      </w:r>
      <w:r>
        <w:rPr>
          <w:color w:val="231F20"/>
          <w:spacing w:val="21"/>
        </w:rPr>
        <w:t>”</w:t>
      </w:r>
      <w:r>
        <w:rPr>
          <w:color w:val="231F20"/>
        </w:rPr>
        <w:t>(</w:t>
      </w:r>
      <w:r>
        <w:rPr>
          <w:color w:val="231F20"/>
          <w:spacing w:val="-6"/>
        </w:rPr>
        <w:t>p</w:t>
      </w:r>
      <w:r>
        <w:rPr>
          <w:color w:val="231F20"/>
        </w:rPr>
        <w:t>.</w:t>
      </w:r>
      <w:r>
        <w:rPr>
          <w:color w:val="231F20"/>
          <w:spacing w:val="-30"/>
        </w:rPr>
        <w:t> </w:t>
      </w:r>
      <w:r>
        <w:rPr>
          <w:color w:val="231F20"/>
        </w:rPr>
        <w:t>102)</w:t>
      </w:r>
      <w:r>
        <w:rPr/>
      </w:r>
    </w:p>
    <w:p>
      <w:pPr>
        <w:pStyle w:val="BodyText"/>
        <w:spacing w:line="275" w:lineRule="auto"/>
        <w:ind w:right="0"/>
        <w:jc w:val="both"/>
      </w:pPr>
      <w:r>
        <w:rPr>
          <w:color w:val="231F20"/>
        </w:rPr>
        <w:t>.</w:t>
      </w:r>
      <w:r>
        <w:rPr>
          <w:color w:val="231F20"/>
          <w:spacing w:val="-15"/>
        </w:rPr>
        <w:t> </w:t>
      </w:r>
      <w:r>
        <w:rPr>
          <w:color w:val="231F20"/>
          <w:spacing w:val="-3"/>
        </w:rPr>
        <w:t>Para</w:t>
      </w:r>
      <w:r>
        <w:rPr>
          <w:color w:val="231F20"/>
          <w:spacing w:val="-15"/>
        </w:rPr>
        <w:t> </w:t>
      </w:r>
      <w:r>
        <w:rPr>
          <w:color w:val="231F20"/>
        </w:rPr>
        <w:t>muchas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aquellas</w:t>
      </w:r>
      <w:r>
        <w:rPr>
          <w:color w:val="231F20"/>
          <w:spacing w:val="-15"/>
        </w:rPr>
        <w:t> </w:t>
      </w:r>
      <w:r>
        <w:rPr>
          <w:color w:val="231F20"/>
        </w:rPr>
        <w:t>personas</w:t>
      </w:r>
      <w:r>
        <w:rPr>
          <w:color w:val="231F20"/>
          <w:spacing w:val="-15"/>
        </w:rPr>
        <w:t> </w:t>
      </w:r>
      <w:r>
        <w:rPr>
          <w:color w:val="231F20"/>
        </w:rPr>
        <w:t>que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oponen</w:t>
      </w:r>
      <w:r>
        <w:rPr>
          <w:color w:val="231F20"/>
          <w:spacing w:val="-15"/>
        </w:rPr>
        <w:t> </w:t>
      </w:r>
      <w:r>
        <w:rPr>
          <w:color w:val="231F20"/>
        </w:rPr>
        <w:t>soluciones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inmedia</w:t>
      </w:r>
      <w:r>
        <w:rPr>
          <w:color w:val="231F20"/>
          <w:spacing w:val="-2"/>
        </w:rPr>
        <w:t>tas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4"/>
        </w:rPr>
        <w:t> </w:t>
      </w:r>
      <w:r>
        <w:rPr>
          <w:color w:val="231F20"/>
        </w:rPr>
        <w:t>una</w:t>
      </w:r>
      <w:r>
        <w:rPr>
          <w:color w:val="231F20"/>
          <w:spacing w:val="41"/>
          <w:w w:val="98"/>
        </w:rPr>
        <w:t> </w:t>
      </w:r>
      <w:r>
        <w:rPr>
          <w:color w:val="231F20"/>
          <w:spacing w:val="-2"/>
        </w:rPr>
        <w:t>empresa, </w:t>
      </w:r>
      <w:r>
        <w:rPr>
          <w:color w:val="231F20"/>
        </w:rPr>
        <w:t>una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las</w:t>
      </w:r>
      <w:r>
        <w:rPr>
          <w:color w:val="231F20"/>
          <w:spacing w:val="-2"/>
        </w:rPr>
        <w:t> </w:t>
      </w:r>
      <w:r>
        <w:rPr>
          <w:color w:val="231F20"/>
        </w:rPr>
        <w:t>más</w:t>
      </w:r>
      <w:r>
        <w:rPr>
          <w:color w:val="231F20"/>
          <w:spacing w:val="-1"/>
        </w:rPr>
        <w:t> </w:t>
      </w:r>
      <w:r>
        <w:rPr>
          <w:color w:val="231F20"/>
        </w:rPr>
        <w:t>modas</w:t>
      </w:r>
      <w:r>
        <w:rPr>
          <w:color w:val="231F20"/>
          <w:spacing w:val="-2"/>
        </w:rPr>
        <w:t> </w:t>
      </w:r>
      <w:r>
        <w:rPr>
          <w:color w:val="231F20"/>
        </w:rPr>
        <w:t>más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conv</w:t>
      </w:r>
      <w:r>
        <w:rPr>
          <w:color w:val="231F20"/>
          <w:spacing w:val="-2"/>
        </w:rPr>
        <w:t>enientes </w:t>
      </w:r>
      <w:r>
        <w:rPr>
          <w:color w:val="231F20"/>
        </w:rPr>
        <w:t>que</w:t>
      </w:r>
      <w:r>
        <w:rPr>
          <w:color w:val="231F20"/>
          <w:spacing w:val="-2"/>
        </w:rPr>
        <w:t> </w:t>
      </w:r>
      <w:r>
        <w:rPr>
          <w:color w:val="231F20"/>
        </w:rPr>
        <w:t>se</w:t>
      </w:r>
      <w:r>
        <w:rPr>
          <w:color w:val="231F20"/>
          <w:spacing w:val="-2"/>
        </w:rPr>
        <w:t> </w:t>
      </w:r>
      <w:r>
        <w:rPr>
          <w:color w:val="231F20"/>
        </w:rPr>
        <w:t>debería</w:t>
      </w:r>
      <w:r>
        <w:rPr>
          <w:color w:val="231F20"/>
          <w:spacing w:val="-1"/>
        </w:rPr>
        <w:t> </w:t>
      </w:r>
      <w:r>
        <w:rPr>
          <w:color w:val="231F20"/>
        </w:rPr>
        <w:t>aplicar</w:t>
      </w:r>
      <w:r>
        <w:rPr>
          <w:color w:val="231F20"/>
          <w:spacing w:val="-2"/>
        </w:rPr>
        <w:t> </w:t>
      </w:r>
      <w:r>
        <w:rPr>
          <w:color w:val="231F20"/>
        </w:rPr>
        <w:t>actual-</w:t>
      </w:r>
      <w:r>
        <w:rPr>
          <w:color w:val="231F20"/>
          <w:spacing w:val="21"/>
          <w:w w:val="95"/>
        </w:rPr>
        <w:t> </w:t>
      </w:r>
      <w:r>
        <w:rPr>
          <w:color w:val="231F20"/>
          <w:spacing w:val="-1"/>
        </w:rPr>
        <w:t>men</w:t>
      </w:r>
      <w:r>
        <w:rPr>
          <w:color w:val="231F20"/>
          <w:spacing w:val="-2"/>
        </w:rPr>
        <w:t>te</w:t>
      </w:r>
      <w:r>
        <w:rPr>
          <w:color w:val="231F20"/>
          <w:spacing w:val="-23"/>
        </w:rPr>
        <w:t> </w:t>
      </w:r>
      <w:r>
        <w:rPr>
          <w:color w:val="231F20"/>
        </w:rPr>
        <w:t>en</w:t>
      </w:r>
      <w:r>
        <w:rPr>
          <w:color w:val="231F20"/>
          <w:spacing w:val="-22"/>
        </w:rPr>
        <w:t> </w:t>
      </w:r>
      <w:r>
        <w:rPr>
          <w:color w:val="231F20"/>
        </w:rPr>
        <w:t>las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ganizaciones</w:t>
      </w:r>
      <w:r>
        <w:rPr>
          <w:color w:val="231F20"/>
          <w:spacing w:val="-22"/>
        </w:rPr>
        <w:t> </w:t>
      </w:r>
      <w:r>
        <w:rPr>
          <w:color w:val="231F20"/>
        </w:rPr>
        <w:t>es</w:t>
      </w:r>
      <w:r>
        <w:rPr>
          <w:color w:val="231F20"/>
          <w:spacing w:val="-22"/>
        </w:rPr>
        <w:t> </w:t>
      </w:r>
      <w:r>
        <w:rPr>
          <w:color w:val="231F20"/>
        </w:rPr>
        <w:t>la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</w:rPr>
        <w:t>ir</w:t>
      </w:r>
      <w:r>
        <w:rPr>
          <w:color w:val="231F20"/>
          <w:spacing w:val="-22"/>
        </w:rPr>
        <w:t> </w:t>
      </w:r>
      <w:r>
        <w:rPr>
          <w:color w:val="231F20"/>
        </w:rPr>
        <w:t>más</w:t>
      </w:r>
      <w:r>
        <w:rPr>
          <w:color w:val="231F20"/>
          <w:spacing w:val="-22"/>
        </w:rPr>
        <w:t> </w:t>
      </w:r>
      <w:r>
        <w:rPr>
          <w:color w:val="231F20"/>
        </w:rPr>
        <w:t>allá</w:t>
      </w:r>
      <w:r>
        <w:rPr>
          <w:color w:val="231F20"/>
          <w:spacing w:val="-23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mer</w:t>
      </w:r>
      <w:r>
        <w:rPr>
          <w:color w:val="231F20"/>
          <w:spacing w:val="-1"/>
        </w:rPr>
        <w:t>cado</w:t>
      </w:r>
      <w:r>
        <w:rPr>
          <w:color w:val="231F20"/>
          <w:spacing w:val="-22"/>
        </w:rPr>
        <w:t> </w:t>
      </w:r>
      <w:r>
        <w:rPr>
          <w:color w:val="231F20"/>
        </w:rPr>
        <w:t>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innov</w:t>
      </w:r>
      <w:r>
        <w:rPr>
          <w:color w:val="231F20"/>
          <w:spacing w:val="-3"/>
        </w:rPr>
        <w:t>ar,</w:t>
      </w:r>
      <w:r>
        <w:rPr>
          <w:color w:val="231F20"/>
          <w:spacing w:val="-22"/>
        </w:rPr>
        <w:t> </w:t>
      </w:r>
      <w:r>
        <w:rPr>
          <w:color w:val="231F20"/>
        </w:rPr>
        <w:t>saliéndose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43"/>
          <w:w w:val="98"/>
        </w:rPr>
        <w:t> </w:t>
      </w:r>
      <w:r>
        <w:rPr>
          <w:color w:val="231F20"/>
        </w:rPr>
        <w:t>las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opias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fr</w:t>
      </w:r>
      <w:r>
        <w:rPr>
          <w:color w:val="231F20"/>
          <w:spacing w:val="-1"/>
        </w:rPr>
        <w:t>on</w:t>
      </w:r>
      <w:r>
        <w:rPr>
          <w:color w:val="231F20"/>
          <w:spacing w:val="-2"/>
        </w:rPr>
        <w:t>teras,</w:t>
      </w:r>
      <w:r>
        <w:rPr>
          <w:color w:val="231F20"/>
          <w:spacing w:val="-17"/>
        </w:rPr>
        <w:t> </w:t>
      </w:r>
      <w:r>
        <w:rPr>
          <w:color w:val="231F20"/>
        </w:rPr>
        <w:t>dejando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atrás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compet</w:t>
      </w:r>
      <w:r>
        <w:rPr>
          <w:color w:val="231F20"/>
          <w:spacing w:val="-2"/>
        </w:rPr>
        <w:t>encia</w:t>
      </w:r>
      <w:r>
        <w:rPr>
          <w:color w:val="231F20"/>
          <w:spacing w:val="-17"/>
        </w:rPr>
        <w:t> </w:t>
      </w:r>
      <w:r>
        <w:rPr>
          <w:color w:val="231F20"/>
        </w:rPr>
        <w:t>y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crear</w:t>
      </w:r>
      <w:r>
        <w:rPr>
          <w:color w:val="231F20"/>
          <w:spacing w:val="-17"/>
        </w:rPr>
        <w:t> </w:t>
      </w:r>
      <w:r>
        <w:rPr>
          <w:color w:val="231F20"/>
        </w:rPr>
        <w:t>su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opio</w:t>
      </w:r>
      <w:r>
        <w:rPr>
          <w:color w:val="231F20"/>
          <w:spacing w:val="-16"/>
        </w:rPr>
        <w:t> </w:t>
      </w:r>
      <w:r>
        <w:rPr>
          <w:color w:val="231F20"/>
        </w:rPr>
        <w:t>mundo;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51"/>
          <w:w w:val="99"/>
        </w:rPr>
        <w:t> </w:t>
      </w:r>
      <w:r>
        <w:rPr>
          <w:color w:val="231F20"/>
          <w:spacing w:val="-1"/>
        </w:rPr>
        <w:t>dic</w:t>
      </w:r>
      <w:r>
        <w:rPr>
          <w:color w:val="231F20"/>
          <w:spacing w:val="-2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Boudelaire</w:t>
      </w:r>
      <w:r>
        <w:rPr>
          <w:color w:val="231F20"/>
          <w:spacing w:val="-16"/>
        </w:rPr>
        <w:t> </w:t>
      </w:r>
      <w:r>
        <w:rPr>
          <w:color w:val="231F20"/>
        </w:rPr>
        <w:t>(citado</w:t>
      </w:r>
      <w:r>
        <w:rPr>
          <w:color w:val="231F20"/>
          <w:spacing w:val="-16"/>
        </w:rPr>
        <w:t> </w:t>
      </w:r>
      <w:r>
        <w:rPr>
          <w:color w:val="231F20"/>
        </w:rPr>
        <w:t>en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G</w:t>
      </w:r>
      <w:r>
        <w:rPr>
          <w:color w:val="231F20"/>
          <w:spacing w:val="-1"/>
        </w:rPr>
        <w:t>onzáles</w:t>
      </w:r>
      <w:r>
        <w:rPr>
          <w:color w:val="231F20"/>
          <w:spacing w:val="-2"/>
        </w:rPr>
        <w:t>,</w:t>
      </w:r>
      <w:r>
        <w:rPr>
          <w:color w:val="231F20"/>
          <w:spacing w:val="-16"/>
        </w:rPr>
        <w:t> </w:t>
      </w:r>
      <w:r>
        <w:rPr>
          <w:color w:val="231F20"/>
        </w:rPr>
        <w:t>2003):</w:t>
      </w:r>
      <w:r>
        <w:rPr>
          <w:color w:val="231F20"/>
          <w:spacing w:val="-27"/>
        </w:rPr>
        <w:t> </w:t>
      </w:r>
      <w:r>
        <w:rPr>
          <w:color w:val="231F20"/>
        </w:rPr>
        <w:t>“Id</w:t>
      </w:r>
      <w:r>
        <w:rPr>
          <w:color w:val="231F20"/>
          <w:spacing w:val="-16"/>
        </w:rPr>
        <w:t> </w:t>
      </w:r>
      <w:r>
        <w:rPr>
          <w:color w:val="231F20"/>
        </w:rPr>
        <w:t>al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f</w:t>
      </w:r>
      <w:r>
        <w:rPr>
          <w:color w:val="231F20"/>
          <w:spacing w:val="-1"/>
        </w:rPr>
        <w:t>ondo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lo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desconocido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6"/>
        </w:rPr>
        <w:t> </w:t>
      </w:r>
      <w:r>
        <w:rPr>
          <w:color w:val="231F20"/>
        </w:rPr>
        <w:t>ha-</w:t>
      </w:r>
      <w:r>
        <w:rPr>
          <w:color w:val="231F20"/>
          <w:spacing w:val="61"/>
          <w:w w:val="95"/>
        </w:rPr>
        <w:t> </w:t>
      </w:r>
      <w:r>
        <w:rPr>
          <w:color w:val="231F20"/>
        </w:rPr>
        <w:t>llar</w:t>
      </w:r>
      <w:r>
        <w:rPr>
          <w:color w:val="231F20"/>
          <w:spacing w:val="-14"/>
        </w:rPr>
        <w:t> </w:t>
      </w:r>
      <w:r>
        <w:rPr>
          <w:color w:val="231F20"/>
        </w:rPr>
        <w:t>lo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nuev</w:t>
      </w:r>
      <w:r>
        <w:rPr>
          <w:color w:val="231F20"/>
          <w:spacing w:val="-3"/>
        </w:rPr>
        <w:t>o”</w:t>
      </w:r>
      <w:r>
        <w:rPr>
          <w:color w:val="231F20"/>
          <w:spacing w:val="-25"/>
        </w:rPr>
        <w:t> </w:t>
      </w:r>
      <w:r>
        <w:rPr>
          <w:color w:val="231F20"/>
          <w:spacing w:val="-3"/>
        </w:rPr>
        <w:t>(p.</w:t>
      </w:r>
      <w:r>
        <w:rPr>
          <w:color w:val="231F20"/>
          <w:spacing w:val="-14"/>
        </w:rPr>
        <w:t> </w:t>
      </w:r>
      <w:r>
        <w:rPr>
          <w:color w:val="231F20"/>
        </w:rPr>
        <w:t>67).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</w:rPr>
        <w:t>pesar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ser</w:t>
      </w:r>
      <w:r>
        <w:rPr>
          <w:color w:val="231F20"/>
          <w:spacing w:val="-14"/>
        </w:rPr>
        <w:t> </w:t>
      </w:r>
      <w:r>
        <w:rPr>
          <w:color w:val="231F20"/>
        </w:rPr>
        <w:t>ésta</w:t>
      </w:r>
      <w:r>
        <w:rPr>
          <w:color w:val="231F20"/>
          <w:spacing w:val="-14"/>
        </w:rPr>
        <w:t> </w:t>
      </w:r>
      <w:r>
        <w:rPr>
          <w:color w:val="231F20"/>
        </w:rPr>
        <w:t>una</w:t>
      </w:r>
      <w:r>
        <w:rPr>
          <w:color w:val="231F20"/>
          <w:spacing w:val="-14"/>
        </w:rPr>
        <w:t> </w:t>
      </w:r>
      <w:r>
        <w:rPr>
          <w:color w:val="231F20"/>
        </w:rPr>
        <w:t>afirmación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totalmente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aceptada</w:t>
      </w:r>
      <w:r>
        <w:rPr>
          <w:color w:val="231F20"/>
          <w:spacing w:val="-13"/>
        </w:rPr>
        <w:t> </w:t>
      </w:r>
      <w:r>
        <w:rPr>
          <w:color w:val="231F20"/>
        </w:rPr>
        <w:t>en</w:t>
      </w:r>
      <w:r>
        <w:rPr>
          <w:color w:val="231F20"/>
          <w:spacing w:val="-14"/>
        </w:rPr>
        <w:t> </w:t>
      </w:r>
      <w:r>
        <w:rPr>
          <w:color w:val="231F20"/>
        </w:rPr>
        <w:t>el</w:t>
      </w:r>
      <w:r>
        <w:rPr>
          <w:color w:val="231F20"/>
          <w:spacing w:val="31"/>
          <w:w w:val="96"/>
        </w:rPr>
        <w:t> </w:t>
      </w:r>
      <w:r>
        <w:rPr>
          <w:color w:val="231F20"/>
        </w:rPr>
        <w:t>mundo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los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negocios</w:t>
      </w:r>
      <w:r>
        <w:rPr>
          <w:color w:val="231F20"/>
          <w:spacing w:val="-2"/>
        </w:rPr>
        <w:t>,</w:t>
      </w:r>
      <w:r>
        <w:rPr>
          <w:color w:val="231F20"/>
          <w:spacing w:val="-21"/>
        </w:rPr>
        <w:t> </w:t>
      </w:r>
      <w:r>
        <w:rPr>
          <w:color w:val="231F20"/>
        </w:rPr>
        <w:t>al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momen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dejar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</w:rPr>
        <w:t>un</w:t>
      </w:r>
      <w:r>
        <w:rPr>
          <w:color w:val="231F20"/>
          <w:spacing w:val="-21"/>
        </w:rPr>
        <w:t> </w:t>
      </w:r>
      <w:r>
        <w:rPr>
          <w:color w:val="231F20"/>
        </w:rPr>
        <w:t>lado</w:t>
      </w:r>
      <w:r>
        <w:rPr>
          <w:color w:val="231F20"/>
          <w:spacing w:val="-21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compet</w:t>
      </w:r>
      <w:r>
        <w:rPr>
          <w:color w:val="231F20"/>
          <w:spacing w:val="-2"/>
        </w:rPr>
        <w:t>encia</w:t>
      </w:r>
      <w:r>
        <w:rPr>
          <w:color w:val="231F20"/>
          <w:spacing w:val="-21"/>
        </w:rPr>
        <w:t> </w:t>
      </w:r>
      <w:r>
        <w:rPr>
          <w:color w:val="231F20"/>
        </w:rPr>
        <w:t>puede</w:t>
      </w:r>
      <w:r>
        <w:rPr>
          <w:color w:val="231F20"/>
          <w:spacing w:val="-21"/>
        </w:rPr>
        <w:t> </w:t>
      </w:r>
      <w:r>
        <w:rPr>
          <w:color w:val="231F20"/>
        </w:rPr>
        <w:t>llegar</w:t>
      </w:r>
      <w:r>
        <w:rPr>
          <w:color w:val="231F20"/>
          <w:spacing w:val="35"/>
          <w:w w:val="98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ser</w:t>
      </w:r>
      <w:r>
        <w:rPr>
          <w:color w:val="231F20"/>
          <w:spacing w:val="-4"/>
        </w:rPr>
        <w:t> </w:t>
      </w:r>
      <w:r>
        <w:rPr>
          <w:color w:val="231F20"/>
        </w:rPr>
        <w:t>algo</w:t>
      </w:r>
      <w:r>
        <w:rPr>
          <w:color w:val="231F20"/>
          <w:spacing w:val="-4"/>
        </w:rPr>
        <w:t> </w:t>
      </w:r>
      <w:r>
        <w:rPr>
          <w:color w:val="231F20"/>
        </w:rPr>
        <w:t>no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tant</w:t>
      </w:r>
      <w:r>
        <w:rPr>
          <w:color w:val="231F20"/>
          <w:spacing w:val="-1"/>
        </w:rPr>
        <w:t>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ut</w:t>
      </w:r>
      <w:r>
        <w:rPr>
          <w:color w:val="231F20"/>
          <w:spacing w:val="-1"/>
        </w:rPr>
        <w:t>ópico</w:t>
      </w:r>
      <w:r>
        <w:rPr>
          <w:color w:val="231F20"/>
          <w:spacing w:val="-4"/>
        </w:rPr>
        <w:t> </w:t>
      </w:r>
      <w:r>
        <w:rPr>
          <w:color w:val="231F20"/>
        </w:rPr>
        <w:t>sino</w:t>
      </w:r>
      <w:r>
        <w:rPr>
          <w:color w:val="231F20"/>
          <w:spacing w:val="-4"/>
        </w:rPr>
        <w:t> </w:t>
      </w:r>
      <w:r>
        <w:rPr>
          <w:color w:val="231F20"/>
        </w:rPr>
        <w:t>difícil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log</w:t>
      </w:r>
      <w:r>
        <w:rPr>
          <w:color w:val="231F20"/>
          <w:spacing w:val="-3"/>
        </w:rPr>
        <w:t>rar,</w:t>
      </w:r>
      <w:r>
        <w:rPr>
          <w:color w:val="231F20"/>
          <w:spacing w:val="-4"/>
        </w:rPr>
        <w:t> </w:t>
      </w:r>
      <w:r>
        <w:rPr>
          <w:color w:val="231F20"/>
        </w:rPr>
        <w:t>y</w:t>
      </w:r>
      <w:r>
        <w:rPr>
          <w:color w:val="231F20"/>
          <w:spacing w:val="-4"/>
        </w:rPr>
        <w:t> </w:t>
      </w:r>
      <w:r>
        <w:rPr>
          <w:color w:val="231F20"/>
        </w:rPr>
        <w:t>algo</w:t>
      </w:r>
      <w:r>
        <w:rPr>
          <w:color w:val="231F20"/>
          <w:spacing w:val="-4"/>
        </w:rPr>
        <w:t> </w:t>
      </w:r>
      <w:r>
        <w:rPr>
          <w:color w:val="231F20"/>
        </w:rPr>
        <w:t>que</w:t>
      </w:r>
      <w:r>
        <w:rPr>
          <w:color w:val="231F20"/>
          <w:spacing w:val="-4"/>
        </w:rPr>
        <w:t> </w:t>
      </w:r>
      <w:r>
        <w:rPr>
          <w:color w:val="231F20"/>
        </w:rPr>
        <w:t>no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odas</w:t>
      </w:r>
      <w:r>
        <w:rPr>
          <w:color w:val="231F20"/>
          <w:spacing w:val="-4"/>
        </w:rPr>
        <w:t> </w:t>
      </w:r>
      <w:r>
        <w:rPr>
          <w:color w:val="231F20"/>
        </w:rPr>
        <w:t>las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empresas</w:t>
      </w:r>
      <w:r>
        <w:rPr>
          <w:color w:val="231F20"/>
          <w:spacing w:val="29"/>
          <w:w w:val="95"/>
        </w:rPr>
        <w:t> </w:t>
      </w:r>
      <w:r>
        <w:rPr>
          <w:color w:val="231F20"/>
        </w:rPr>
        <w:t>pueden</w:t>
      </w:r>
      <w:r>
        <w:rPr>
          <w:color w:val="231F20"/>
          <w:spacing w:val="1"/>
        </w:rPr>
        <w:t> </w:t>
      </w:r>
      <w:r>
        <w:rPr>
          <w:color w:val="231F20"/>
          <w:spacing w:val="-3"/>
        </w:rPr>
        <w:t>alcanzar,</w:t>
      </w:r>
      <w:r>
        <w:rPr>
          <w:color w:val="231F20"/>
          <w:spacing w:val="1"/>
        </w:rPr>
        <w:t> </w:t>
      </w:r>
      <w:r>
        <w:rPr>
          <w:color w:val="231F20"/>
        </w:rPr>
        <w:t>o</w:t>
      </w:r>
      <w:r>
        <w:rPr>
          <w:color w:val="231F20"/>
          <w:spacing w:val="1"/>
        </w:rPr>
        <w:t> </w:t>
      </w:r>
      <w:r>
        <w:rPr>
          <w:color w:val="231F20"/>
        </w:rPr>
        <w:t>si</w:t>
      </w:r>
      <w:r>
        <w:rPr>
          <w:color w:val="231F20"/>
          <w:spacing w:val="1"/>
        </w:rPr>
        <w:t> </w:t>
      </w:r>
      <w:r>
        <w:rPr>
          <w:color w:val="231F20"/>
        </w:rPr>
        <w:t>se</w:t>
      </w:r>
      <w:r>
        <w:rPr>
          <w:color w:val="231F20"/>
          <w:spacing w:val="1"/>
        </w:rPr>
        <w:t> </w:t>
      </w:r>
      <w:r>
        <w:rPr>
          <w:color w:val="231F20"/>
        </w:rPr>
        <w:t>alcanza,</w:t>
      </w:r>
      <w:r>
        <w:rPr>
          <w:color w:val="231F20"/>
          <w:spacing w:val="1"/>
        </w:rPr>
        <w:t> </w:t>
      </w:r>
      <w:r>
        <w:rPr>
          <w:color w:val="231F20"/>
        </w:rPr>
        <w:t>es</w:t>
      </w:r>
      <w:r>
        <w:rPr>
          <w:color w:val="231F20"/>
          <w:spacing w:val="2"/>
        </w:rPr>
        <w:t> </w:t>
      </w:r>
      <w:r>
        <w:rPr>
          <w:color w:val="231F20"/>
        </w:rPr>
        <w:t>por</w:t>
      </w:r>
      <w:r>
        <w:rPr>
          <w:color w:val="231F20"/>
          <w:spacing w:val="1"/>
        </w:rPr>
        <w:t> </w:t>
      </w:r>
      <w:r>
        <w:rPr>
          <w:color w:val="231F20"/>
        </w:rPr>
        <w:t>un</w:t>
      </w:r>
      <w:r>
        <w:rPr>
          <w:color w:val="231F20"/>
          <w:spacing w:val="1"/>
        </w:rPr>
        <w:t> </w:t>
      </w:r>
      <w:r>
        <w:rPr>
          <w:color w:val="231F20"/>
        </w:rPr>
        <w:t>tiempo</w:t>
      </w:r>
      <w:r>
        <w:rPr>
          <w:color w:val="231F20"/>
          <w:spacing w:val="1"/>
        </w:rPr>
        <w:t> </w:t>
      </w:r>
      <w:r>
        <w:rPr>
          <w:color w:val="231F20"/>
        </w:rPr>
        <w:t>y</w:t>
      </w:r>
      <w:r>
        <w:rPr>
          <w:color w:val="231F20"/>
          <w:spacing w:val="1"/>
        </w:rPr>
        <w:t> </w:t>
      </w:r>
      <w:r>
        <w:rPr>
          <w:color w:val="231F20"/>
        </w:rPr>
        <w:t>no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perdura,</w:t>
      </w:r>
      <w:r>
        <w:rPr>
          <w:color w:val="231F20"/>
          <w:spacing w:val="1"/>
        </w:rPr>
        <w:t> </w:t>
      </w:r>
      <w:r>
        <w:rPr>
          <w:color w:val="231F20"/>
        </w:rPr>
        <w:t>pues</w:t>
      </w:r>
      <w:r>
        <w:rPr>
          <w:color w:val="231F20"/>
          <w:spacing w:val="2"/>
        </w:rPr>
        <w:t> </w:t>
      </w:r>
      <w:r>
        <w:rPr>
          <w:color w:val="231F20"/>
        </w:rPr>
        <w:t>cada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vez</w:t>
      </w:r>
      <w:r>
        <w:rPr>
          <w:color w:val="231F20"/>
          <w:spacing w:val="1"/>
        </w:rPr>
        <w:t> </w:t>
      </w:r>
      <w:r>
        <w:rPr>
          <w:color w:val="231F20"/>
        </w:rPr>
        <w:t>y</w:t>
      </w:r>
      <w:r>
        <w:rPr>
          <w:color w:val="231F20"/>
          <w:spacing w:val="27"/>
          <w:w w:val="98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racias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los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vanc</w:t>
      </w:r>
      <w:r>
        <w:rPr>
          <w:color w:val="231F20"/>
          <w:spacing w:val="-2"/>
        </w:rPr>
        <w:t>es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ecnológic</w:t>
      </w:r>
      <w:r>
        <w:rPr>
          <w:color w:val="231F20"/>
          <w:spacing w:val="-2"/>
        </w:rPr>
        <w:t>os</w:t>
      </w:r>
      <w:r>
        <w:rPr>
          <w:color w:val="231F20"/>
          <w:spacing w:val="-9"/>
        </w:rPr>
        <w:t> </w:t>
      </w:r>
      <w:r>
        <w:rPr>
          <w:color w:val="231F20"/>
        </w:rPr>
        <w:t>es</w:t>
      </w:r>
      <w:r>
        <w:rPr>
          <w:color w:val="231F20"/>
          <w:spacing w:val="-9"/>
        </w:rPr>
        <w:t> </w:t>
      </w:r>
      <w:r>
        <w:rPr>
          <w:color w:val="231F20"/>
        </w:rPr>
        <w:t>mucho</w:t>
      </w:r>
      <w:r>
        <w:rPr>
          <w:color w:val="231F20"/>
          <w:spacing w:val="-9"/>
        </w:rPr>
        <w:t> </w:t>
      </w:r>
      <w:r>
        <w:rPr>
          <w:color w:val="231F20"/>
        </w:rPr>
        <w:t>más</w:t>
      </w:r>
      <w:r>
        <w:rPr>
          <w:color w:val="231F20"/>
          <w:spacing w:val="-9"/>
        </w:rPr>
        <w:t> </w:t>
      </w:r>
      <w:r>
        <w:rPr>
          <w:color w:val="231F20"/>
        </w:rPr>
        <w:t>fácil</w:t>
      </w:r>
      <w:r>
        <w:rPr>
          <w:color w:val="231F20"/>
          <w:spacing w:val="-9"/>
        </w:rPr>
        <w:t> </w:t>
      </w:r>
      <w:r>
        <w:rPr>
          <w:color w:val="231F20"/>
        </w:rPr>
        <w:t>imitar</w:t>
      </w:r>
      <w:r>
        <w:rPr>
          <w:color w:val="231F20"/>
          <w:spacing w:val="-9"/>
        </w:rPr>
        <w:t> </w:t>
      </w:r>
      <w:r>
        <w:rPr>
          <w:color w:val="231F20"/>
        </w:rPr>
        <w:t>y</w:t>
      </w:r>
      <w:r>
        <w:rPr>
          <w:color w:val="231F20"/>
          <w:spacing w:val="-9"/>
        </w:rPr>
        <w:t> </w:t>
      </w:r>
      <w:r>
        <w:rPr>
          <w:color w:val="231F20"/>
        </w:rPr>
        <w:t>ser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compet</w:t>
      </w:r>
      <w:r>
        <w:rPr>
          <w:color w:val="231F20"/>
          <w:spacing w:val="-2"/>
        </w:rPr>
        <w:t>encia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39"/>
          <w:w w:val="98"/>
        </w:rPr>
        <w:t> </w:t>
      </w:r>
      <w:r>
        <w:rPr>
          <w:color w:val="231F20"/>
        </w:rPr>
        <w:t>algo</w:t>
      </w:r>
      <w:r>
        <w:rPr>
          <w:color w:val="231F20"/>
          <w:spacing w:val="-11"/>
        </w:rPr>
        <w:t> </w:t>
      </w:r>
      <w:r>
        <w:rPr>
          <w:color w:val="231F20"/>
        </w:rPr>
        <w:t>o</w:t>
      </w:r>
      <w:r>
        <w:rPr>
          <w:color w:val="231F20"/>
          <w:spacing w:val="-11"/>
        </w:rPr>
        <w:t> </w:t>
      </w:r>
      <w:r>
        <w:rPr>
          <w:color w:val="231F20"/>
        </w:rPr>
        <w:t>alguien.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0"/>
        <w:jc w:val="both"/>
      </w:pPr>
      <w:r>
        <w:rPr>
          <w:color w:val="231F20"/>
          <w:spacing w:val="-4"/>
        </w:rPr>
        <w:t>T</w:t>
      </w:r>
      <w:r>
        <w:rPr>
          <w:color w:val="231F20"/>
          <w:spacing w:val="-3"/>
        </w:rPr>
        <w:t>ampoc</w:t>
      </w:r>
      <w:r>
        <w:rPr>
          <w:color w:val="231F20"/>
          <w:spacing w:val="-4"/>
        </w:rPr>
        <w:t>o</w:t>
      </w:r>
      <w:r>
        <w:rPr>
          <w:color w:val="231F20"/>
          <w:spacing w:val="-9"/>
        </w:rPr>
        <w:t> </w:t>
      </w:r>
      <w:r>
        <w:rPr>
          <w:color w:val="231F20"/>
        </w:rPr>
        <w:t>es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esconder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</w:rPr>
        <w:t>las</w:t>
      </w:r>
      <w:r>
        <w:rPr>
          <w:color w:val="231F20"/>
          <w:spacing w:val="-9"/>
        </w:rPr>
        <w:t> </w:t>
      </w:r>
      <w:r>
        <w:rPr>
          <w:color w:val="231F20"/>
        </w:rPr>
        <w:t>modas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administrativas,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</w:rPr>
        <w:t>están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orientadas</w:t>
      </w:r>
      <w:r>
        <w:rPr>
          <w:color w:val="231F20"/>
          <w:spacing w:val="-9"/>
        </w:rPr>
        <w:t> </w:t>
      </w:r>
      <w:r>
        <w:rPr>
          <w:color w:val="231F20"/>
        </w:rPr>
        <w:t>por</w:t>
      </w:r>
      <w:r>
        <w:rPr>
          <w:color w:val="231F20"/>
          <w:spacing w:val="63"/>
          <w:w w:val="97"/>
        </w:rPr>
        <w:t> </w:t>
      </w:r>
      <w:r>
        <w:rPr>
          <w:color w:val="231F20"/>
        </w:rPr>
        <w:t>aquellas</w:t>
      </w:r>
      <w:r>
        <w:rPr>
          <w:color w:val="231F20"/>
          <w:spacing w:val="15"/>
        </w:rPr>
        <w:t> </w:t>
      </w:r>
      <w:r>
        <w:rPr>
          <w:color w:val="231F20"/>
        </w:rPr>
        <w:t>personas</w:t>
      </w:r>
      <w:r>
        <w:rPr>
          <w:color w:val="231F20"/>
          <w:spacing w:val="16"/>
        </w:rPr>
        <w:t> </w:t>
      </w:r>
      <w:r>
        <w:rPr>
          <w:color w:val="231F20"/>
        </w:rPr>
        <w:t>que</w:t>
      </w:r>
      <w:r>
        <w:rPr>
          <w:color w:val="231F20"/>
          <w:spacing w:val="15"/>
        </w:rPr>
        <w:t> </w:t>
      </w:r>
      <w:r>
        <w:rPr>
          <w:color w:val="231F20"/>
        </w:rPr>
        <w:t>llamamos</w:t>
      </w:r>
      <w:r>
        <w:rPr>
          <w:color w:val="231F20"/>
          <w:spacing w:val="16"/>
        </w:rPr>
        <w:t> </w:t>
      </w:r>
      <w:r>
        <w:rPr>
          <w:color w:val="231F20"/>
          <w:spacing w:val="-1"/>
        </w:rPr>
        <w:t>gurús</w:t>
      </w:r>
      <w:r>
        <w:rPr>
          <w:color w:val="231F20"/>
          <w:spacing w:val="-2"/>
        </w:rPr>
        <w:t>,</w:t>
      </w:r>
      <w:r>
        <w:rPr>
          <w:color w:val="231F20"/>
          <w:spacing w:val="15"/>
        </w:rPr>
        <w:t> </w:t>
      </w:r>
      <w:r>
        <w:rPr>
          <w:color w:val="231F20"/>
        </w:rPr>
        <w:t>y</w:t>
      </w:r>
      <w:r>
        <w:rPr>
          <w:color w:val="231F20"/>
          <w:spacing w:val="16"/>
        </w:rPr>
        <w:t> </w:t>
      </w:r>
      <w:r>
        <w:rPr>
          <w:color w:val="231F20"/>
        </w:rPr>
        <w:t>que</w:t>
      </w:r>
      <w:r>
        <w:rPr>
          <w:color w:val="231F20"/>
          <w:spacing w:val="15"/>
        </w:rPr>
        <w:t> </w:t>
      </w:r>
      <w:r>
        <w:rPr>
          <w:color w:val="231F20"/>
        </w:rPr>
        <w:t>en</w:t>
      </w:r>
      <w:r>
        <w:rPr>
          <w:color w:val="231F20"/>
          <w:spacing w:val="16"/>
        </w:rPr>
        <w:t> </w:t>
      </w:r>
      <w:r>
        <w:rPr>
          <w:color w:val="231F20"/>
        </w:rPr>
        <w:t>muchas</w:t>
      </w:r>
      <w:r>
        <w:rPr>
          <w:color w:val="231F20"/>
          <w:spacing w:val="15"/>
        </w:rPr>
        <w:t> </w:t>
      </w:r>
      <w:r>
        <w:rPr>
          <w:color w:val="231F20"/>
        </w:rPr>
        <w:t>ocasiones</w:t>
      </w:r>
      <w:r>
        <w:rPr>
          <w:color w:val="231F20"/>
          <w:spacing w:val="16"/>
        </w:rPr>
        <w:t> </w:t>
      </w:r>
      <w:r>
        <w:rPr>
          <w:color w:val="231F20"/>
          <w:spacing w:val="-2"/>
        </w:rPr>
        <w:t>pret</w:t>
      </w:r>
      <w:r>
        <w:rPr>
          <w:color w:val="231F20"/>
          <w:spacing w:val="-1"/>
        </w:rPr>
        <w:t>enden</w:t>
      </w:r>
      <w:r>
        <w:rPr>
          <w:color w:val="231F20"/>
          <w:spacing w:val="29"/>
          <w:w w:val="98"/>
        </w:rPr>
        <w:t> </w:t>
      </w:r>
      <w:r>
        <w:rPr>
          <w:color w:val="231F20"/>
        </w:rPr>
        <w:t>poner</w:t>
      </w:r>
      <w:r>
        <w:rPr>
          <w:color w:val="231F20"/>
          <w:spacing w:val="-9"/>
        </w:rPr>
        <w:t> </w:t>
      </w:r>
      <w:r>
        <w:rPr>
          <w:color w:val="231F20"/>
        </w:rPr>
        <w:t>sus</w:t>
      </w:r>
      <w:r>
        <w:rPr>
          <w:color w:val="231F20"/>
          <w:spacing w:val="-9"/>
        </w:rPr>
        <w:t> </w:t>
      </w:r>
      <w:r>
        <w:rPr>
          <w:color w:val="231F20"/>
        </w:rPr>
        <w:t>prácticas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par</w:t>
      </w:r>
      <w:r>
        <w:rPr>
          <w:color w:val="231F20"/>
          <w:spacing w:val="-1"/>
        </w:rPr>
        <w:t>adig</w:t>
      </w:r>
      <w:r>
        <w:rPr>
          <w:color w:val="231F20"/>
          <w:spacing w:val="-2"/>
        </w:rPr>
        <w:t>mas,</w:t>
      </w:r>
      <w:r>
        <w:rPr>
          <w:color w:val="231F20"/>
          <w:spacing w:val="-9"/>
        </w:rPr>
        <w:t> </w:t>
      </w:r>
      <w:r>
        <w:rPr>
          <w:color w:val="231F20"/>
        </w:rPr>
        <w:t>y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éstos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“desean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manec</w:t>
      </w:r>
      <w:r>
        <w:rPr>
          <w:color w:val="231F20"/>
          <w:spacing w:val="-2"/>
        </w:rPr>
        <w:t>er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47"/>
          <w:w w:val="99"/>
        </w:rPr>
        <w:t> </w:t>
      </w:r>
      <w:r>
        <w:rPr>
          <w:color w:val="231F20"/>
        </w:rPr>
        <w:t>esquemas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referencia,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“ciencia</w:t>
      </w:r>
      <w:r>
        <w:rPr>
          <w:color w:val="231F20"/>
          <w:spacing w:val="-13"/>
        </w:rPr>
        <w:t> </w:t>
      </w:r>
      <w:r>
        <w:rPr>
          <w:color w:val="231F20"/>
        </w:rPr>
        <w:t>normal”</w:t>
      </w:r>
      <w:r>
        <w:rPr>
          <w:color w:val="231F20"/>
          <w:spacing w:val="-24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ese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momento”</w:t>
      </w:r>
      <w:r>
        <w:rPr>
          <w:color w:val="231F20"/>
          <w:spacing w:val="-24"/>
        </w:rPr>
        <w:t> </w:t>
      </w:r>
      <w:r>
        <w:rPr>
          <w:color w:val="231F20"/>
        </w:rPr>
        <w:t>dicho</w:t>
      </w:r>
      <w:r>
        <w:rPr>
          <w:color w:val="231F20"/>
          <w:spacing w:val="-13"/>
        </w:rPr>
        <w:t> </w:t>
      </w:r>
      <w:r>
        <w:rPr>
          <w:color w:val="231F20"/>
        </w:rPr>
        <w:t>por</w:t>
      </w:r>
      <w:r>
        <w:rPr>
          <w:color w:val="231F20"/>
          <w:spacing w:val="-13"/>
        </w:rPr>
        <w:t> </w:t>
      </w:r>
      <w:r>
        <w:rPr>
          <w:color w:val="231F20"/>
          <w:spacing w:val="1"/>
        </w:rPr>
        <w:t>Ge-</w:t>
      </w:r>
      <w:r>
        <w:rPr>
          <w:color w:val="231F20"/>
          <w:spacing w:val="37"/>
          <w:w w:val="95"/>
        </w:rPr>
        <w:t> </w:t>
      </w:r>
      <w:r>
        <w:rPr>
          <w:color w:val="231F20"/>
          <w:spacing w:val="-2"/>
        </w:rPr>
        <w:t>rar</w:t>
      </w:r>
      <w:r>
        <w:rPr>
          <w:color w:val="231F20"/>
          <w:spacing w:val="-1"/>
        </w:rPr>
        <w:t>d</w:t>
      </w:r>
      <w:r>
        <w:rPr>
          <w:color w:val="231F20"/>
          <w:spacing w:val="-3"/>
        </w:rPr>
        <w:t> </w:t>
      </w:r>
      <w:r>
        <w:rPr>
          <w:color w:val="231F20"/>
        </w:rPr>
        <w:t>(mencionado</w:t>
      </w:r>
      <w:r>
        <w:rPr>
          <w:color w:val="231F20"/>
          <w:spacing w:val="-2"/>
        </w:rPr>
        <w:t> </w:t>
      </w:r>
      <w:r>
        <w:rPr>
          <w:color w:val="231F20"/>
        </w:rPr>
        <w:t>en</w:t>
      </w:r>
      <w:r>
        <w:rPr>
          <w:color w:val="231F20"/>
          <w:spacing w:val="-2"/>
        </w:rPr>
        <w:t> M</w:t>
      </w:r>
      <w:r>
        <w:rPr>
          <w:color w:val="231F20"/>
          <w:spacing w:val="-1"/>
        </w:rPr>
        <w:t>on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a, M</w:t>
      </w:r>
      <w:r>
        <w:rPr>
          <w:color w:val="231F20"/>
          <w:spacing w:val="-1"/>
        </w:rPr>
        <w:t>on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a, </w:t>
      </w:r>
      <w:r>
        <w:rPr>
          <w:color w:val="231F20"/>
        </w:rPr>
        <w:t>2002,</w:t>
      </w:r>
      <w:r>
        <w:rPr>
          <w:color w:val="231F20"/>
          <w:spacing w:val="-2"/>
        </w:rPr>
        <w:t> </w:t>
      </w:r>
      <w:r>
        <w:rPr>
          <w:color w:val="231F20"/>
          <w:spacing w:val="-3"/>
        </w:rPr>
        <w:t>p</w:t>
      </w:r>
      <w:r>
        <w:rPr>
          <w:color w:val="231F20"/>
          <w:spacing w:val="-4"/>
        </w:rPr>
        <w:t>.</w:t>
      </w:r>
      <w:r>
        <w:rPr>
          <w:color w:val="231F20"/>
          <w:spacing w:val="-3"/>
        </w:rPr>
        <w:t> </w:t>
      </w:r>
      <w:r>
        <w:rPr>
          <w:color w:val="231F20"/>
        </w:rPr>
        <w:t>18),</w:t>
      </w:r>
      <w:r>
        <w:rPr>
          <w:color w:val="231F20"/>
          <w:spacing w:val="-2"/>
        </w:rPr>
        <w:t> </w:t>
      </w:r>
      <w:r>
        <w:rPr>
          <w:color w:val="231F20"/>
        </w:rPr>
        <w:t>y</w:t>
      </w:r>
      <w:r>
        <w:rPr>
          <w:color w:val="231F20"/>
          <w:spacing w:val="-2"/>
        </w:rPr>
        <w:t> est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 </w:t>
      </w:r>
      <w:r>
        <w:rPr>
          <w:color w:val="231F20"/>
        </w:rPr>
        <w:t>ha</w:t>
      </w:r>
      <w:r>
        <w:rPr>
          <w:color w:val="231F20"/>
          <w:spacing w:val="-2"/>
        </w:rPr>
        <w:t> pr</w:t>
      </w:r>
      <w:r>
        <w:rPr>
          <w:color w:val="231F20"/>
          <w:spacing w:val="-1"/>
        </w:rPr>
        <w:t>ovocado</w:t>
      </w:r>
      <w:r>
        <w:rPr>
          <w:color w:val="231F20"/>
          <w:spacing w:val="-2"/>
        </w:rPr>
        <w:t> </w:t>
      </w:r>
      <w:r>
        <w:rPr>
          <w:color w:val="231F20"/>
        </w:rPr>
        <w:t>en</w:t>
      </w:r>
      <w:r>
        <w:rPr>
          <w:color w:val="231F20"/>
          <w:spacing w:val="-3"/>
        </w:rPr>
        <w:t> </w:t>
      </w:r>
      <w:r>
        <w:rPr>
          <w:color w:val="231F20"/>
        </w:rPr>
        <w:t>el</w:t>
      </w:r>
      <w:r>
        <w:rPr>
          <w:color w:val="231F20"/>
          <w:spacing w:val="27"/>
          <w:w w:val="96"/>
        </w:rPr>
        <w:t> </w:t>
      </w:r>
      <w:r>
        <w:rPr>
          <w:color w:val="231F20"/>
        </w:rPr>
        <w:t>mundo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los</w:t>
      </w:r>
      <w:r>
        <w:rPr>
          <w:color w:val="231F20"/>
          <w:spacing w:val="-14"/>
        </w:rPr>
        <w:t> </w:t>
      </w:r>
      <w:r>
        <w:rPr>
          <w:color w:val="231F20"/>
        </w:rPr>
        <w:t>negocios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racias</w:t>
      </w:r>
      <w:r>
        <w:rPr>
          <w:color w:val="231F20"/>
          <w:spacing w:val="-13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entabilidad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oporciona</w:t>
      </w:r>
      <w:r>
        <w:rPr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</w:rPr>
        <w:t>ser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onsejer</w:t>
      </w:r>
      <w:r>
        <w:rPr>
          <w:color w:val="231F20"/>
          <w:spacing w:val="-1"/>
        </w:rPr>
        <w:t>o</w:t>
      </w:r>
      <w:r>
        <w:rPr>
          <w:color w:val="231F20"/>
          <w:spacing w:val="51"/>
          <w:w w:val="98"/>
        </w:rPr>
        <w:t> </w:t>
      </w:r>
      <w:r>
        <w:rPr>
          <w:color w:val="231F20"/>
          <w:spacing w:val="-2"/>
        </w:rPr>
        <w:t>administrativ</w:t>
      </w:r>
      <w:r>
        <w:rPr>
          <w:color w:val="231F20"/>
          <w:spacing w:val="-1"/>
        </w:rPr>
        <w:t>o</w:t>
      </w:r>
      <w:r>
        <w:rPr>
          <w:color w:val="231F20"/>
          <w:spacing w:val="-24"/>
        </w:rPr>
        <w:t> </w:t>
      </w:r>
      <w:r>
        <w:rPr>
          <w:color w:val="231F20"/>
          <w:spacing w:val="1"/>
        </w:rPr>
        <w:t>que“algunas</w:t>
      </w:r>
      <w:r>
        <w:rPr>
          <w:color w:val="231F20"/>
          <w:spacing w:val="-24"/>
        </w:rPr>
        <w:t> </w:t>
      </w:r>
      <w:r>
        <w:rPr>
          <w:color w:val="231F20"/>
        </w:rPr>
        <w:t>escuelas</w:t>
      </w:r>
      <w:r>
        <w:rPr>
          <w:color w:val="231F20"/>
          <w:spacing w:val="-24"/>
        </w:rPr>
        <w:t> </w:t>
      </w:r>
      <w:r>
        <w:rPr>
          <w:color w:val="231F20"/>
        </w:rPr>
        <w:t>de</w:t>
      </w:r>
      <w:r>
        <w:rPr>
          <w:color w:val="231F20"/>
          <w:spacing w:val="-24"/>
        </w:rPr>
        <w:t> </w:t>
      </w:r>
      <w:r>
        <w:rPr>
          <w:color w:val="231F20"/>
        </w:rPr>
        <w:t>negocios</w:t>
      </w:r>
      <w:r>
        <w:rPr>
          <w:color w:val="231F20"/>
          <w:spacing w:val="-24"/>
        </w:rPr>
        <w:t> </w:t>
      </w:r>
      <w:r>
        <w:rPr>
          <w:color w:val="231F20"/>
        </w:rPr>
        <w:t>o</w:t>
      </w:r>
      <w:r>
        <w:rPr>
          <w:color w:val="231F20"/>
          <w:spacing w:val="-24"/>
        </w:rPr>
        <w:t> </w:t>
      </w:r>
      <w:r>
        <w:rPr>
          <w:color w:val="231F20"/>
        </w:rPr>
        <w:t>facultades</w:t>
      </w:r>
      <w:r>
        <w:rPr>
          <w:color w:val="231F20"/>
          <w:spacing w:val="-23"/>
        </w:rPr>
        <w:t> </w:t>
      </w:r>
      <w:r>
        <w:rPr>
          <w:color w:val="231F20"/>
        </w:rPr>
        <w:t>de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24"/>
        </w:rPr>
        <w:t> </w:t>
      </w:r>
      <w:r>
        <w:rPr>
          <w:color w:val="231F20"/>
        </w:rPr>
        <w:t>se</w:t>
      </w:r>
      <w:r>
        <w:rPr>
          <w:color w:val="231F20"/>
          <w:spacing w:val="47"/>
          <w:w w:val="95"/>
        </w:rPr>
        <w:t> </w:t>
      </w:r>
      <w:r>
        <w:rPr>
          <w:color w:val="231F20"/>
        </w:rPr>
        <w:t>inclinen</w:t>
      </w:r>
      <w:r>
        <w:rPr>
          <w:color w:val="231F20"/>
          <w:spacing w:val="-8"/>
        </w:rPr>
        <w:t> </w:t>
      </w:r>
      <w:r>
        <w:rPr>
          <w:color w:val="231F20"/>
        </w:rPr>
        <w:t>hacia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oducción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masiv</w:t>
      </w:r>
      <w:r>
        <w:rPr>
          <w:color w:val="231F20"/>
          <w:spacing w:val="-2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ideas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“prácticas”</w:t>
      </w:r>
      <w:r>
        <w:rPr>
          <w:color w:val="231F20"/>
          <w:spacing w:val="-20"/>
        </w:rPr>
        <w:t> </w:t>
      </w:r>
      <w:r>
        <w:rPr>
          <w:color w:val="231F20"/>
        </w:rPr>
        <w:t>alejadas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igurosidad</w:t>
      </w:r>
      <w:r>
        <w:rPr>
          <w:color w:val="231F20"/>
          <w:spacing w:val="47"/>
          <w:w w:val="99"/>
        </w:rPr>
        <w:t> </w:t>
      </w:r>
      <w:r>
        <w:rPr>
          <w:color w:val="231F20"/>
          <w:spacing w:val="-1"/>
        </w:rPr>
        <w:t>cien</w:t>
      </w:r>
      <w:r>
        <w:rPr>
          <w:color w:val="231F20"/>
          <w:spacing w:val="-2"/>
        </w:rPr>
        <w:t>tífica”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(Guzmán,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Trujillo,</w:t>
      </w:r>
      <w:r>
        <w:rPr>
          <w:color w:val="231F20"/>
          <w:spacing w:val="-10"/>
        </w:rPr>
        <w:t> </w:t>
      </w:r>
      <w:r>
        <w:rPr>
          <w:color w:val="231F20"/>
        </w:rPr>
        <w:t>2007,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p</w:t>
      </w:r>
      <w:r>
        <w:rPr>
          <w:color w:val="231F20"/>
          <w:spacing w:val="-4"/>
        </w:rPr>
        <w:t>.</w:t>
      </w:r>
      <w:r>
        <w:rPr>
          <w:color w:val="231F20"/>
          <w:spacing w:val="-9"/>
        </w:rPr>
        <w:t> </w:t>
      </w:r>
      <w:r>
        <w:rPr>
          <w:color w:val="231F20"/>
        </w:rPr>
        <w:t>45).</w:t>
      </w:r>
      <w:r>
        <w:rPr>
          <w:color w:val="231F20"/>
          <w:spacing w:val="-9"/>
        </w:rPr>
        <w:t> </w:t>
      </w:r>
      <w:r>
        <w:rPr>
          <w:color w:val="231F20"/>
        </w:rPr>
        <w:t>Es</w:t>
      </w:r>
      <w:r>
        <w:rPr>
          <w:color w:val="231F20"/>
          <w:spacing w:val="-9"/>
        </w:rPr>
        <w:t> </w:t>
      </w:r>
      <w:r>
        <w:rPr>
          <w:color w:val="231F20"/>
        </w:rPr>
        <w:t>desde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pun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0"/>
        </w:rPr>
        <w:t> </w:t>
      </w:r>
      <w:r>
        <w:rPr>
          <w:color w:val="231F20"/>
        </w:rPr>
        <w:t>donde</w:t>
      </w:r>
      <w:r>
        <w:rPr>
          <w:color w:val="231F20"/>
          <w:spacing w:val="-9"/>
        </w:rPr>
        <w:t> </w:t>
      </w:r>
      <w:r>
        <w:rPr>
          <w:color w:val="231F20"/>
        </w:rPr>
        <w:t>se</w:t>
      </w:r>
      <w:r>
        <w:rPr>
          <w:color w:val="231F20"/>
          <w:spacing w:val="-9"/>
        </w:rPr>
        <w:t> </w:t>
      </w:r>
      <w:r>
        <w:rPr>
          <w:color w:val="231F20"/>
        </w:rPr>
        <w:t>empieza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35"/>
          <w:w w:val="95"/>
        </w:rPr>
        <w:t> </w:t>
      </w:r>
      <w:r>
        <w:rPr>
          <w:color w:val="231F20"/>
        </w:rPr>
        <w:t>cuestionar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diendo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dministr</w:t>
      </w:r>
      <w:r>
        <w:rPr>
          <w:color w:val="231F20"/>
          <w:spacing w:val="-1"/>
        </w:rPr>
        <w:t>ación</w:t>
      </w:r>
      <w:r>
        <w:rPr>
          <w:color w:val="231F20"/>
          <w:spacing w:val="-16"/>
        </w:rPr>
        <w:t> </w:t>
      </w:r>
      <w:r>
        <w:rPr>
          <w:color w:val="231F20"/>
        </w:rPr>
        <w:t>su</w:t>
      </w:r>
      <w:r>
        <w:rPr>
          <w:color w:val="231F20"/>
          <w:spacing w:val="-15"/>
        </w:rPr>
        <w:t> </w:t>
      </w:r>
      <w:r>
        <w:rPr>
          <w:color w:val="231F20"/>
          <w:spacing w:val="-3"/>
        </w:rPr>
        <w:t>carácter,</w:t>
      </w:r>
      <w:r>
        <w:rPr>
          <w:color w:val="231F20"/>
          <w:spacing w:val="-16"/>
        </w:rPr>
        <w:t> </w:t>
      </w:r>
      <w:r>
        <w:rPr>
          <w:color w:val="231F20"/>
        </w:rPr>
        <w:t>su</w:t>
      </w:r>
      <w:r>
        <w:rPr>
          <w:color w:val="231F20"/>
          <w:spacing w:val="-15"/>
        </w:rPr>
        <w:t> </w:t>
      </w:r>
      <w:r>
        <w:rPr>
          <w:color w:val="231F20"/>
        </w:rPr>
        <w:t>importancia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-15"/>
        </w:rPr>
        <w:t> </w:t>
      </w:r>
      <w:r>
        <w:rPr>
          <w:color w:val="231F20"/>
        </w:rPr>
        <w:t>es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61"/>
          <w:w w:val="96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eocupación</w:t>
      </w:r>
      <w:r>
        <w:rPr>
          <w:color w:val="231F20"/>
          <w:spacing w:val="-8"/>
        </w:rPr>
        <w:t> </w:t>
      </w:r>
      <w:r>
        <w:rPr>
          <w:color w:val="231F20"/>
        </w:rPr>
        <w:t>más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ande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7"/>
        </w:rPr>
        <w:t> </w:t>
      </w:r>
      <w:r>
        <w:rPr>
          <w:color w:val="231F20"/>
        </w:rPr>
        <w:t>muchos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nuestros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teór</w:t>
      </w:r>
      <w:r>
        <w:rPr>
          <w:color w:val="231F20"/>
          <w:spacing w:val="-1"/>
        </w:rPr>
        <w:t>ic</w:t>
      </w:r>
      <w:r>
        <w:rPr>
          <w:color w:val="231F20"/>
          <w:spacing w:val="-2"/>
        </w:rPr>
        <w:t>os,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que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9"/>
        </w:rPr>
        <w:t> </w:t>
      </w:r>
      <w:r>
        <w:rPr>
          <w:color w:val="231F20"/>
        </w:rPr>
        <w:t>algunos</w:t>
      </w:r>
      <w:r>
        <w:rPr>
          <w:color w:val="231F20"/>
          <w:spacing w:val="57"/>
        </w:rPr>
        <w:t> </w:t>
      </w:r>
      <w:r>
        <w:rPr>
          <w:color w:val="231F20"/>
        </w:rPr>
        <w:t>las</w:t>
      </w:r>
      <w:r>
        <w:rPr>
          <w:color w:val="231F20"/>
          <w:spacing w:val="-17"/>
        </w:rPr>
        <w:t> </w:t>
      </w:r>
      <w:r>
        <w:rPr>
          <w:color w:val="231F20"/>
        </w:rPr>
        <w:t>modas</w:t>
      </w:r>
      <w:r>
        <w:rPr>
          <w:color w:val="231F20"/>
          <w:spacing w:val="-16"/>
        </w:rPr>
        <w:t> </w:t>
      </w:r>
      <w:r>
        <w:rPr>
          <w:color w:val="231F20"/>
        </w:rPr>
        <w:t>no</w:t>
      </w:r>
      <w:r>
        <w:rPr>
          <w:color w:val="231F20"/>
          <w:spacing w:val="-16"/>
        </w:rPr>
        <w:t> </w:t>
      </w:r>
      <w:r>
        <w:rPr>
          <w:color w:val="231F20"/>
        </w:rPr>
        <w:t>son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simplemen</w:t>
      </w:r>
      <w:r>
        <w:rPr>
          <w:color w:val="231F20"/>
          <w:spacing w:val="-2"/>
        </w:rPr>
        <w:t>te</w:t>
      </w:r>
      <w:r>
        <w:rPr>
          <w:color w:val="231F20"/>
          <w:spacing w:val="-16"/>
        </w:rPr>
        <w:t> </w:t>
      </w:r>
      <w:r>
        <w:rPr>
          <w:color w:val="231F20"/>
        </w:rPr>
        <w:t>modelos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</w:rPr>
        <w:t>seguir</w:t>
      </w:r>
      <w:r>
        <w:rPr>
          <w:color w:val="231F20"/>
          <w:spacing w:val="-17"/>
        </w:rPr>
        <w:t> </w:t>
      </w:r>
      <w:r>
        <w:rPr>
          <w:color w:val="231F20"/>
        </w:rPr>
        <w:t>por</w:t>
      </w:r>
      <w:r>
        <w:rPr>
          <w:color w:val="231F20"/>
          <w:spacing w:val="-16"/>
        </w:rPr>
        <w:t> </w:t>
      </w:r>
      <w:r>
        <w:rPr>
          <w:color w:val="231F20"/>
        </w:rPr>
        <w:t>un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tiempo</w:t>
      </w:r>
      <w:r>
        <w:rPr>
          <w:color w:val="231F20"/>
          <w:spacing w:val="-2"/>
        </w:rPr>
        <w:t>,</w:t>
      </w:r>
      <w:r>
        <w:rPr>
          <w:color w:val="231F20"/>
          <w:spacing w:val="-16"/>
        </w:rPr>
        <w:t> </w:t>
      </w:r>
      <w:r>
        <w:rPr>
          <w:color w:val="231F20"/>
        </w:rPr>
        <w:t>sino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perdur</w:t>
      </w:r>
      <w:r>
        <w:rPr>
          <w:color w:val="231F20"/>
          <w:spacing w:val="-1"/>
        </w:rPr>
        <w:t>an</w:t>
      </w:r>
      <w:r>
        <w:rPr>
          <w:color w:val="231F20"/>
          <w:spacing w:val="31"/>
          <w:w w:val="98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este,</w:t>
      </w:r>
      <w:r>
        <w:rPr>
          <w:color w:val="231F20"/>
          <w:spacing w:val="-12"/>
        </w:rPr>
        <w:t> </w:t>
      </w:r>
      <w:r>
        <w:rPr>
          <w:color w:val="231F20"/>
        </w:rPr>
        <w:t>y</w:t>
      </w:r>
      <w:r>
        <w:rPr>
          <w:color w:val="231F20"/>
          <w:spacing w:val="-12"/>
        </w:rPr>
        <w:t> </w:t>
      </w:r>
      <w:r>
        <w:rPr>
          <w:color w:val="231F20"/>
        </w:rPr>
        <w:t>es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realmente</w:t>
      </w:r>
      <w:r>
        <w:rPr>
          <w:color w:val="231F20"/>
          <w:spacing w:val="-12"/>
        </w:rPr>
        <w:t> </w:t>
      </w:r>
      <w:r>
        <w:rPr>
          <w:color w:val="231F20"/>
        </w:rPr>
        <w:t>el</w:t>
      </w:r>
      <w:r>
        <w:rPr>
          <w:color w:val="231F20"/>
          <w:spacing w:val="-12"/>
        </w:rPr>
        <w:t> </w:t>
      </w:r>
      <w:r>
        <w:rPr>
          <w:color w:val="231F20"/>
        </w:rPr>
        <w:t>más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g</w:t>
      </w:r>
      <w:r>
        <w:rPr>
          <w:color w:val="231F20"/>
          <w:spacing w:val="-3"/>
        </w:rPr>
        <w:t>ra</w:t>
      </w:r>
      <w:r>
        <w:rPr>
          <w:color w:val="231F20"/>
          <w:spacing w:val="-2"/>
        </w:rPr>
        <w:t>v</w:t>
      </w:r>
      <w:r>
        <w:rPr>
          <w:color w:val="231F20"/>
          <w:spacing w:val="-3"/>
        </w:rPr>
        <w:t>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error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omet</w:t>
      </w:r>
      <w:r>
        <w:rPr>
          <w:color w:val="231F20"/>
          <w:spacing w:val="-1"/>
        </w:rPr>
        <w:t>en</w:t>
      </w:r>
      <w:r>
        <w:rPr>
          <w:color w:val="231F20"/>
          <w:spacing w:val="-12"/>
        </w:rPr>
        <w:t> </w:t>
      </w:r>
      <w:r>
        <w:rPr>
          <w:color w:val="231F20"/>
        </w:rPr>
        <w:t>muchos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empresarios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47"/>
          <w:w w:val="99"/>
        </w:rPr>
        <w:t> </w:t>
      </w:r>
      <w:r>
        <w:rPr>
          <w:color w:val="231F20"/>
          <w:spacing w:val="-1"/>
        </w:rPr>
        <w:t>fundamen</w:t>
      </w:r>
      <w:r>
        <w:rPr>
          <w:color w:val="231F20"/>
          <w:spacing w:val="-2"/>
        </w:rPr>
        <w:t>tan</w:t>
      </w:r>
      <w:r>
        <w:rPr>
          <w:color w:val="231F20"/>
          <w:spacing w:val="-11"/>
        </w:rPr>
        <w:t> </w:t>
      </w:r>
      <w:r>
        <w:rPr>
          <w:color w:val="231F20"/>
        </w:rPr>
        <w:t>sus</w:t>
      </w:r>
      <w:r>
        <w:rPr>
          <w:color w:val="231F20"/>
          <w:spacing w:val="-11"/>
        </w:rPr>
        <w:t> </w:t>
      </w:r>
      <w:r>
        <w:rPr>
          <w:color w:val="231F20"/>
        </w:rPr>
        <w:t>aplicaciones</w:t>
      </w:r>
      <w:r>
        <w:rPr>
          <w:color w:val="231F20"/>
          <w:spacing w:val="-11"/>
        </w:rPr>
        <w:t> </w:t>
      </w:r>
      <w:r>
        <w:rPr>
          <w:color w:val="231F20"/>
        </w:rPr>
        <w:t>y</w:t>
      </w:r>
      <w:r>
        <w:rPr>
          <w:color w:val="231F20"/>
          <w:spacing w:val="-11"/>
        </w:rPr>
        <w:t> </w:t>
      </w:r>
      <w:r>
        <w:rPr>
          <w:color w:val="231F20"/>
        </w:rPr>
        <w:t>prácticas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empresariales</w:t>
      </w:r>
      <w:r>
        <w:rPr>
          <w:color w:val="231F20"/>
          <w:spacing w:val="-11"/>
        </w:rPr>
        <w:t> </w:t>
      </w:r>
      <w:r>
        <w:rPr>
          <w:color w:val="231F20"/>
        </w:rPr>
        <w:t>basados</w:t>
      </w:r>
      <w:r>
        <w:rPr>
          <w:color w:val="231F20"/>
          <w:spacing w:val="-11"/>
        </w:rPr>
        <w:t> </w:t>
      </w:r>
      <w:r>
        <w:rPr>
          <w:color w:val="231F20"/>
        </w:rPr>
        <w:t>en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estos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ec-</w:t>
      </w:r>
      <w:r>
        <w:rPr>
          <w:color w:val="231F20"/>
          <w:spacing w:val="55"/>
          <w:w w:val="95"/>
        </w:rPr>
        <w:t> </w:t>
      </w:r>
      <w:r>
        <w:rPr>
          <w:color w:val="231F20"/>
          <w:spacing w:val="-3"/>
        </w:rPr>
        <w:t>tos,</w:t>
      </w:r>
      <w:r>
        <w:rPr>
          <w:color w:val="231F20"/>
          <w:spacing w:val="-19"/>
        </w:rPr>
        <w:t> </w:t>
      </w:r>
      <w:r>
        <w:rPr>
          <w:color w:val="231F20"/>
        </w:rPr>
        <w:t>sin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tener</w:t>
      </w:r>
      <w:r>
        <w:rPr>
          <w:color w:val="231F20"/>
          <w:spacing w:val="-18"/>
        </w:rPr>
        <w:t> </w:t>
      </w:r>
      <w:r>
        <w:rPr>
          <w:color w:val="231F20"/>
        </w:rPr>
        <w:t>en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cuen</w:t>
      </w:r>
      <w:r>
        <w:rPr>
          <w:color w:val="231F20"/>
          <w:spacing w:val="-2"/>
        </w:rPr>
        <w:t>ta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las</w:t>
      </w:r>
      <w:r>
        <w:rPr>
          <w:color w:val="231F20"/>
          <w:spacing w:val="-18"/>
        </w:rPr>
        <w:t> </w:t>
      </w:r>
      <w:r>
        <w:rPr>
          <w:color w:val="231F20"/>
        </w:rPr>
        <w:t>modas</w:t>
      </w:r>
      <w:r>
        <w:rPr>
          <w:color w:val="231F20"/>
          <w:spacing w:val="-18"/>
        </w:rPr>
        <w:t> </w:t>
      </w:r>
      <w:r>
        <w:rPr>
          <w:color w:val="231F20"/>
        </w:rPr>
        <w:t>son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pasajeras.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0"/>
        <w:jc w:val="both"/>
      </w:pPr>
      <w:r>
        <w:rPr>
          <w:color w:val="231F20"/>
        </w:rPr>
        <w:t>Las</w:t>
      </w:r>
      <w:r>
        <w:rPr>
          <w:color w:val="231F20"/>
          <w:spacing w:val="-10"/>
        </w:rPr>
        <w:t> </w:t>
      </w:r>
      <w:r>
        <w:rPr>
          <w:color w:val="231F20"/>
        </w:rPr>
        <w:t>modas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administrativas</w:t>
      </w:r>
      <w:r>
        <w:rPr>
          <w:color w:val="231F20"/>
          <w:spacing w:val="-10"/>
        </w:rPr>
        <w:t> </w:t>
      </w:r>
      <w:r>
        <w:rPr>
          <w:color w:val="231F20"/>
        </w:rPr>
        <w:t>han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generado</w:t>
      </w:r>
      <w:r>
        <w:rPr>
          <w:color w:val="231F20"/>
          <w:spacing w:val="-10"/>
        </w:rPr>
        <w:t> </w:t>
      </w:r>
      <w:r>
        <w:rPr>
          <w:color w:val="231F20"/>
        </w:rPr>
        <w:t>un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deba</w:t>
      </w:r>
      <w:r>
        <w:rPr>
          <w:color w:val="231F20"/>
          <w:spacing w:val="-2"/>
        </w:rPr>
        <w:t>te</w:t>
      </w:r>
      <w:r>
        <w:rPr>
          <w:color w:val="231F20"/>
          <w:spacing w:val="-10"/>
        </w:rPr>
        <w:t> </w:t>
      </w:r>
      <w:r>
        <w:rPr>
          <w:color w:val="231F20"/>
        </w:rPr>
        <w:t>en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manera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0"/>
        </w:rPr>
        <w:t> </w:t>
      </w:r>
      <w:r>
        <w:rPr>
          <w:color w:val="231F20"/>
        </w:rPr>
        <w:t>debe</w:t>
      </w:r>
      <w:r>
        <w:rPr>
          <w:color w:val="231F20"/>
          <w:spacing w:val="61"/>
          <w:w w:val="99"/>
        </w:rPr>
        <w:t> </w:t>
      </w:r>
      <w:r>
        <w:rPr>
          <w:color w:val="231F20"/>
        </w:rPr>
        <w:t>ser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orientada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</w:rPr>
        <w:t>educación</w:t>
      </w:r>
      <w:r>
        <w:rPr>
          <w:color w:val="231F20"/>
          <w:spacing w:val="-3"/>
        </w:rPr>
        <w:t> </w:t>
      </w:r>
      <w:r>
        <w:rPr>
          <w:color w:val="231F20"/>
        </w:rPr>
        <w:t>y</w:t>
      </w:r>
      <w:r>
        <w:rPr>
          <w:color w:val="231F20"/>
          <w:spacing w:val="-4"/>
        </w:rPr>
        <w:t> </w:t>
      </w:r>
      <w:r>
        <w:rPr>
          <w:color w:val="231F20"/>
        </w:rPr>
        <w:t>el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apr</w:t>
      </w:r>
      <w:r>
        <w:rPr>
          <w:color w:val="231F20"/>
          <w:spacing w:val="-1"/>
        </w:rPr>
        <w:t>endizaje</w:t>
      </w:r>
      <w:r>
        <w:rPr>
          <w:color w:val="231F20"/>
          <w:spacing w:val="-4"/>
        </w:rPr>
        <w:t> </w:t>
      </w:r>
      <w:r>
        <w:rPr>
          <w:color w:val="231F20"/>
        </w:rPr>
        <w:t>actual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los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futuros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administradores,</w:t>
      </w:r>
      <w:r>
        <w:rPr>
          <w:color w:val="231F20"/>
          <w:spacing w:val="69"/>
          <w:w w:val="78"/>
        </w:rPr>
        <w:t> </w:t>
      </w:r>
      <w:r>
        <w:rPr>
          <w:color w:val="231F20"/>
        </w:rPr>
        <w:t>pues</w:t>
      </w:r>
      <w:r>
        <w:rPr>
          <w:color w:val="231F20"/>
          <w:spacing w:val="23"/>
        </w:rPr>
        <w:t> </w:t>
      </w:r>
      <w:r>
        <w:rPr>
          <w:color w:val="231F20"/>
        </w:rPr>
        <w:t>afirma</w:t>
      </w:r>
      <w:r>
        <w:rPr>
          <w:color w:val="231F20"/>
          <w:spacing w:val="23"/>
        </w:rPr>
        <w:t> </w:t>
      </w:r>
      <w:r>
        <w:rPr>
          <w:color w:val="231F20"/>
          <w:spacing w:val="-1"/>
        </w:rPr>
        <w:t>K</w:t>
      </w:r>
      <w:r>
        <w:rPr>
          <w:color w:val="231F20"/>
          <w:spacing w:val="-2"/>
        </w:rPr>
        <w:t>liksber</w:t>
      </w:r>
      <w:r>
        <w:rPr>
          <w:color w:val="231F20"/>
          <w:spacing w:val="-1"/>
        </w:rPr>
        <w:t>g</w:t>
      </w:r>
      <w:r>
        <w:rPr>
          <w:color w:val="231F20"/>
          <w:spacing w:val="24"/>
        </w:rPr>
        <w:t> </w:t>
      </w:r>
      <w:r>
        <w:rPr>
          <w:color w:val="231F20"/>
        </w:rPr>
        <w:t>(2003)</w:t>
      </w:r>
      <w:r>
        <w:rPr>
          <w:color w:val="231F20"/>
          <w:spacing w:val="23"/>
        </w:rPr>
        <w:t> </w:t>
      </w:r>
      <w:r>
        <w:rPr>
          <w:color w:val="231F20"/>
        </w:rPr>
        <w:t>que</w:t>
      </w:r>
      <w:r>
        <w:rPr>
          <w:color w:val="231F20"/>
          <w:spacing w:val="10"/>
        </w:rPr>
        <w:t> </w:t>
      </w:r>
      <w:r>
        <w:rPr>
          <w:color w:val="231F20"/>
          <w:spacing w:val="-3"/>
        </w:rPr>
        <w:t>“suele</w:t>
      </w:r>
      <w:r>
        <w:rPr>
          <w:color w:val="231F20"/>
          <w:spacing w:val="24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onsistir</w:t>
      </w:r>
      <w:r>
        <w:rPr>
          <w:color w:val="231F20"/>
          <w:spacing w:val="23"/>
        </w:rPr>
        <w:t> </w:t>
      </w:r>
      <w:r>
        <w:rPr>
          <w:color w:val="231F20"/>
        </w:rPr>
        <w:t>en</w:t>
      </w:r>
      <w:r>
        <w:rPr>
          <w:color w:val="231F20"/>
          <w:spacing w:val="24"/>
        </w:rPr>
        <w:t> </w:t>
      </w:r>
      <w:r>
        <w:rPr>
          <w:color w:val="231F20"/>
          <w:spacing w:val="-2"/>
        </w:rPr>
        <w:t>apr</w:t>
      </w:r>
      <w:r>
        <w:rPr>
          <w:color w:val="231F20"/>
          <w:spacing w:val="-1"/>
        </w:rPr>
        <w:t>endizajes</w:t>
      </w:r>
      <w:r>
        <w:rPr>
          <w:color w:val="231F20"/>
          <w:spacing w:val="23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ecnológic</w:t>
      </w:r>
      <w:r>
        <w:rPr>
          <w:color w:val="231F20"/>
          <w:spacing w:val="-2"/>
        </w:rPr>
        <w:t>os</w:t>
      </w:r>
      <w:r>
        <w:rPr>
          <w:color w:val="231F20"/>
          <w:spacing w:val="73"/>
          <w:w w:val="97"/>
        </w:rPr>
        <w:t> </w:t>
      </w:r>
      <w:r>
        <w:rPr>
          <w:color w:val="231F20"/>
          <w:w w:val="95"/>
        </w:rPr>
        <w:t>orie</w:t>
      </w:r>
      <w:r>
        <w:rPr>
          <w:color w:val="231F20"/>
          <w:spacing w:val="-1"/>
          <w:w w:val="95"/>
        </w:rPr>
        <w:t>n</w:t>
      </w:r>
      <w:r>
        <w:rPr>
          <w:color w:val="231F20"/>
          <w:w w:val="95"/>
        </w:rPr>
        <w:t>tado</w:t>
      </w:r>
      <w:r>
        <w:rPr>
          <w:color w:val="231F20"/>
          <w:spacing w:val="22"/>
          <w:w w:val="95"/>
        </w:rPr>
        <w:t>s</w:t>
      </w:r>
      <w:r>
        <w:rPr>
          <w:color w:val="231F20"/>
          <w:spacing w:val="23"/>
          <w:w w:val="95"/>
        </w:rPr>
        <w:t>a</w:t>
      </w:r>
      <w:r>
        <w:rPr>
          <w:color w:val="231F20"/>
          <w:w w:val="95"/>
        </w:rPr>
        <w:t>maximiza</w:t>
      </w:r>
      <w:r>
        <w:rPr>
          <w:color w:val="231F20"/>
          <w:spacing w:val="22"/>
          <w:w w:val="95"/>
        </w:rPr>
        <w:t>r</w:t>
      </w:r>
      <w:r>
        <w:rPr>
          <w:color w:val="231F20"/>
          <w:w w:val="95"/>
        </w:rPr>
        <w:t>lo</w:t>
      </w:r>
      <w:r>
        <w:rPr>
          <w:color w:val="231F20"/>
          <w:spacing w:val="22"/>
          <w:w w:val="95"/>
        </w:rPr>
        <w:t>s</w:t>
      </w:r>
      <w:r>
        <w:rPr>
          <w:color w:val="231F20"/>
          <w:w w:val="95"/>
        </w:rPr>
        <w:t>beneficio</w:t>
      </w:r>
      <w:r>
        <w:rPr>
          <w:color w:val="231F20"/>
          <w:spacing w:val="22"/>
          <w:w w:val="95"/>
        </w:rPr>
        <w:t>s</w:t>
      </w:r>
      <w:r>
        <w:rPr>
          <w:color w:val="231F20"/>
          <w:w w:val="95"/>
        </w:rPr>
        <w:t>emp</w:t>
      </w:r>
      <w:r>
        <w:rPr>
          <w:color w:val="231F20"/>
          <w:spacing w:val="-2"/>
          <w:w w:val="95"/>
        </w:rPr>
        <w:t>r</w:t>
      </w:r>
      <w:r>
        <w:rPr>
          <w:color w:val="231F20"/>
          <w:w w:val="95"/>
        </w:rPr>
        <w:t>esariale</w:t>
      </w:r>
      <w:r>
        <w:rPr>
          <w:color w:val="231F20"/>
          <w:spacing w:val="-4"/>
          <w:w w:val="95"/>
        </w:rPr>
        <w:t>s</w:t>
      </w:r>
      <w:r>
        <w:rPr>
          <w:color w:val="231F20"/>
          <w:spacing w:val="8"/>
          <w:w w:val="95"/>
        </w:rPr>
        <w:t>”</w:t>
      </w:r>
      <w:r>
        <w:rPr>
          <w:color w:val="231F20"/>
          <w:w w:val="95"/>
        </w:rPr>
        <w:t>(</w:t>
      </w:r>
      <w:r>
        <w:rPr>
          <w:color w:val="231F20"/>
          <w:spacing w:val="-5"/>
          <w:w w:val="95"/>
        </w:rPr>
        <w:t>p</w:t>
      </w:r>
      <w:r>
        <w:rPr>
          <w:color w:val="231F20"/>
          <w:w w:val="95"/>
        </w:rPr>
        <w:t>.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40)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,</w:t>
      </w:r>
      <w:r>
        <w:rPr>
          <w:color w:val="231F20"/>
          <w:spacing w:val="13"/>
          <w:w w:val="95"/>
        </w:rPr>
        <w:t> </w:t>
      </w:r>
      <w:r>
        <w:rPr>
          <w:color w:val="231F20"/>
          <w:spacing w:val="4"/>
          <w:w w:val="95"/>
        </w:rPr>
        <w:t>locualnosllev</w:t>
      </w:r>
      <w:r>
        <w:rPr>
          <w:color w:val="231F20"/>
          <w:spacing w:val="5"/>
          <w:w w:val="95"/>
        </w:rPr>
        <w:t>aa</w:t>
      </w:r>
      <w:r>
        <w:rPr>
          <w:color w:val="231F20"/>
          <w:spacing w:val="4"/>
          <w:w w:val="95"/>
        </w:rPr>
        <w:t>pensar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  <w:r>
        <w:rPr/>
        <w:br w:type="column"/>
      </w:r>
      <w:r>
        <w:rPr>
          <w:rFonts w:ascii="Calibri"/>
          <w:sz w:val="24"/>
        </w:rPr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1"/>
        <w:rPr>
          <w:rFonts w:ascii="Calibri" w:hAnsi="Calibri" w:cs="Calibri" w:eastAsia="Calibri"/>
          <w:sz w:val="34"/>
          <w:szCs w:val="34"/>
        </w:rPr>
      </w:pPr>
    </w:p>
    <w:p>
      <w:pPr>
        <w:pStyle w:val="Heading5"/>
        <w:spacing w:line="240" w:lineRule="auto"/>
        <w:ind w:left="360" w:right="0"/>
        <w:jc w:val="left"/>
      </w:pPr>
      <w:r>
        <w:rPr>
          <w:color w:val="808285"/>
          <w:w w:val="110"/>
        </w:rPr>
        <w:t>115</w:t>
      </w:r>
      <w:r>
        <w:rPr/>
      </w:r>
    </w:p>
    <w:p>
      <w:pPr>
        <w:spacing w:after="0" w:line="240" w:lineRule="auto"/>
        <w:jc w:val="left"/>
        <w:sectPr>
          <w:type w:val="continuous"/>
          <w:pgSz w:w="9640" w:h="13610"/>
          <w:pgMar w:top="1280" w:bottom="280" w:left="1340" w:right="400"/>
          <w:cols w:num="2" w:equalWidth="0">
            <w:col w:w="6882" w:space="132"/>
            <w:col w:w="886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9"/>
        <w:rPr>
          <w:rFonts w:ascii="Calibri" w:hAnsi="Calibri" w:cs="Calibri" w:eastAsia="Calibri"/>
          <w:sz w:val="15"/>
          <w:szCs w:val="15"/>
        </w:rPr>
      </w:pPr>
    </w:p>
    <w:p>
      <w:pPr>
        <w:spacing w:before="78"/>
        <w:ind w:left="202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5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108-121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type w:val="continuous"/>
          <w:pgSz w:w="9640" w:h="13610"/>
          <w:pgMar w:top="1280" w:bottom="280" w:left="1340" w:right="40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after="0" w:line="240" w:lineRule="auto"/>
        <w:rPr>
          <w:rFonts w:ascii="Calibri" w:hAnsi="Calibri" w:cs="Calibri" w:eastAsia="Calibri"/>
          <w:sz w:val="20"/>
          <w:szCs w:val="20"/>
        </w:rPr>
        <w:sectPr>
          <w:pgSz w:w="9640" w:h="13610"/>
          <w:pgMar w:header="1082" w:footer="0" w:top="1460" w:bottom="280" w:left="40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9"/>
        <w:rPr>
          <w:rFonts w:ascii="Calibri" w:hAnsi="Calibri" w:cs="Calibri" w:eastAsia="Calibri"/>
          <w:sz w:val="35"/>
          <w:szCs w:val="35"/>
        </w:rPr>
      </w:pPr>
    </w:p>
    <w:p>
      <w:pPr>
        <w:pStyle w:val="Heading5"/>
        <w:spacing w:line="240" w:lineRule="auto"/>
        <w:ind w:right="0"/>
        <w:jc w:val="left"/>
      </w:pPr>
      <w:r>
        <w:rPr>
          <w:color w:val="808285"/>
          <w:w w:val="110"/>
        </w:rPr>
        <w:t>116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18"/>
          <w:szCs w:val="18"/>
        </w:rPr>
      </w:pPr>
      <w:r>
        <w:rPr/>
        <w:br w:type="column"/>
      </w:r>
      <w:r>
        <w:rPr>
          <w:rFonts w:ascii="Calibri"/>
          <w:sz w:val="18"/>
        </w:rPr>
      </w:r>
    </w:p>
    <w:p>
      <w:pPr>
        <w:pStyle w:val="BodyText"/>
        <w:spacing w:line="275" w:lineRule="auto"/>
        <w:ind w:left="103" w:right="363"/>
        <w:jc w:val="both"/>
      </w:pPr>
      <w:r>
        <w:rPr>
          <w:color w:val="231F20"/>
        </w:rPr>
        <w:t>que</w:t>
      </w:r>
      <w:r>
        <w:rPr>
          <w:color w:val="231F20"/>
          <w:spacing w:val="-1"/>
        </w:rPr>
        <w:t> </w:t>
      </w:r>
      <w:r>
        <w:rPr>
          <w:color w:val="231F20"/>
        </w:rPr>
        <w:t>los </w:t>
      </w:r>
      <w:r>
        <w:rPr>
          <w:color w:val="231F20"/>
          <w:spacing w:val="-2"/>
        </w:rPr>
        <w:t>administradores</w:t>
      </w:r>
      <w:r>
        <w:rPr>
          <w:color w:val="231F20"/>
        </w:rPr>
        <w:t> de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ahora</w:t>
      </w:r>
      <w:r>
        <w:rPr>
          <w:color w:val="231F20"/>
        </w:rPr>
        <w:t> se basan</w:t>
      </w:r>
      <w:r>
        <w:rPr>
          <w:color w:val="231F20"/>
          <w:spacing w:val="-1"/>
        </w:rPr>
        <w:t> simplemen</w:t>
      </w:r>
      <w:r>
        <w:rPr>
          <w:color w:val="231F20"/>
          <w:spacing w:val="-2"/>
        </w:rPr>
        <w:t>te</w:t>
      </w:r>
      <w:r>
        <w:rPr>
          <w:color w:val="231F20"/>
        </w:rPr>
        <w:t> en </w:t>
      </w:r>
      <w:r>
        <w:rPr>
          <w:color w:val="231F20"/>
          <w:spacing w:val="-1"/>
        </w:rPr>
        <w:t>obt</w:t>
      </w:r>
      <w:r>
        <w:rPr>
          <w:color w:val="231F20"/>
          <w:spacing w:val="-2"/>
        </w:rPr>
        <w:t>ener</w:t>
      </w:r>
      <w:r>
        <w:rPr>
          <w:color w:val="231F20"/>
          <w:spacing w:val="-1"/>
        </w:rPr>
        <w:t> </w:t>
      </w:r>
      <w:r>
        <w:rPr>
          <w:color w:val="231F20"/>
        </w:rPr>
        <w:t>los </w:t>
      </w: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ores</w:t>
      </w:r>
      <w:r>
        <w:rPr>
          <w:color w:val="231F20"/>
          <w:spacing w:val="61"/>
          <w:w w:val="95"/>
        </w:rPr>
        <w:t> </w:t>
      </w:r>
      <w:r>
        <w:rPr>
          <w:color w:val="231F20"/>
          <w:spacing w:val="-2"/>
        </w:rPr>
        <w:t>beneficios,</w:t>
      </w:r>
      <w:r>
        <w:rPr>
          <w:color w:val="231F20"/>
          <w:spacing w:val="-19"/>
        </w:rPr>
        <w:t> </w:t>
      </w:r>
      <w:r>
        <w:rPr>
          <w:color w:val="231F20"/>
        </w:rPr>
        <w:t>sin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tener</w:t>
      </w:r>
      <w:r>
        <w:rPr>
          <w:color w:val="231F20"/>
          <w:spacing w:val="-18"/>
        </w:rPr>
        <w:t> </w:t>
      </w:r>
      <w:r>
        <w:rPr>
          <w:color w:val="231F20"/>
        </w:rPr>
        <w:t>en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cuen</w:t>
      </w:r>
      <w:r>
        <w:rPr>
          <w:color w:val="231F20"/>
          <w:spacing w:val="-2"/>
        </w:rPr>
        <w:t>ta</w:t>
      </w:r>
      <w:r>
        <w:rPr>
          <w:color w:val="231F20"/>
          <w:spacing w:val="-19"/>
        </w:rPr>
        <w:t> </w:t>
      </w:r>
      <w:r>
        <w:rPr>
          <w:color w:val="231F20"/>
        </w:rPr>
        <w:t>muchas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eces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cantidad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ariables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est</w:t>
      </w:r>
      <w:r>
        <w:rPr>
          <w:color w:val="231F20"/>
          <w:spacing w:val="-1"/>
        </w:rPr>
        <w:t>o</w:t>
      </w:r>
      <w:r>
        <w:rPr>
          <w:color w:val="231F20"/>
          <w:spacing w:val="71"/>
          <w:w w:val="98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oncier</w:t>
      </w:r>
      <w:r>
        <w:rPr>
          <w:color w:val="231F20"/>
          <w:spacing w:val="-1"/>
        </w:rPr>
        <w:t>ne</w:t>
      </w:r>
      <w:r>
        <w:rPr>
          <w:color w:val="231F20"/>
          <w:spacing w:val="-2"/>
        </w:rPr>
        <w:t>,</w:t>
      </w:r>
      <w:r>
        <w:rPr>
          <w:color w:val="231F20"/>
          <w:spacing w:val="-17"/>
        </w:rPr>
        <w:t> </w:t>
      </w:r>
      <w:r>
        <w:rPr>
          <w:color w:val="231F20"/>
        </w:rPr>
        <w:t>lo</w:t>
      </w:r>
      <w:r>
        <w:rPr>
          <w:color w:val="231F20"/>
          <w:spacing w:val="-17"/>
        </w:rPr>
        <w:t> </w:t>
      </w:r>
      <w:r>
        <w:rPr>
          <w:color w:val="231F20"/>
        </w:rPr>
        <w:t>importante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7"/>
        </w:rPr>
        <w:t> </w:t>
      </w:r>
      <w:r>
        <w:rPr>
          <w:color w:val="231F20"/>
        </w:rPr>
        <w:t>ellos</w:t>
      </w:r>
      <w:r>
        <w:rPr>
          <w:color w:val="231F20"/>
          <w:spacing w:val="-16"/>
        </w:rPr>
        <w:t> </w:t>
      </w:r>
      <w:r>
        <w:rPr>
          <w:color w:val="231F20"/>
        </w:rPr>
        <w:t>es</w:t>
      </w:r>
      <w:r>
        <w:rPr>
          <w:color w:val="231F20"/>
          <w:spacing w:val="-17"/>
        </w:rPr>
        <w:t> </w:t>
      </w:r>
      <w:r>
        <w:rPr>
          <w:color w:val="231F20"/>
        </w:rPr>
        <w:t>saber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superar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enfr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tar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compet</w:t>
      </w:r>
      <w:r>
        <w:rPr>
          <w:color w:val="231F20"/>
          <w:spacing w:val="-2"/>
        </w:rPr>
        <w:t>encia</w:t>
      </w:r>
      <w:r>
        <w:rPr>
          <w:color w:val="231F20"/>
          <w:spacing w:val="-16"/>
        </w:rPr>
        <w:t> </w:t>
      </w:r>
      <w:r>
        <w:rPr>
          <w:color w:val="231F20"/>
        </w:rPr>
        <w:t>sin</w:t>
      </w:r>
      <w:r>
        <w:rPr>
          <w:color w:val="231F20"/>
          <w:spacing w:val="57"/>
          <w:w w:val="98"/>
        </w:rPr>
        <w:t> </w:t>
      </w:r>
      <w:r>
        <w:rPr>
          <w:color w:val="231F20"/>
        </w:rPr>
        <w:t>importar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tant</w:t>
      </w:r>
      <w:r>
        <w:rPr>
          <w:color w:val="231F20"/>
          <w:spacing w:val="-1"/>
        </w:rPr>
        <w:t>o</w:t>
      </w:r>
      <w:r>
        <w:rPr>
          <w:color w:val="231F20"/>
          <w:spacing w:val="-13"/>
        </w:rPr>
        <w:t> </w:t>
      </w:r>
      <w:r>
        <w:rPr>
          <w:color w:val="231F20"/>
        </w:rPr>
        <w:t>daño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hacen</w:t>
      </w:r>
      <w:r>
        <w:rPr>
          <w:color w:val="231F20"/>
          <w:spacing w:val="-13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</w:rPr>
        <w:t>sociedad</w:t>
      </w:r>
      <w:r>
        <w:rPr>
          <w:color w:val="231F20"/>
          <w:spacing w:val="-14"/>
        </w:rPr>
        <w:t> </w:t>
      </w:r>
      <w:r>
        <w:rPr>
          <w:color w:val="231F20"/>
        </w:rPr>
        <w:t>y</w:t>
      </w:r>
      <w:r>
        <w:rPr>
          <w:color w:val="231F20"/>
          <w:spacing w:val="-13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</w:rPr>
        <w:t>su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tor</w:t>
      </w:r>
      <w:r>
        <w:rPr>
          <w:color w:val="231F20"/>
          <w:spacing w:val="-1"/>
        </w:rPr>
        <w:t>no</w:t>
      </w:r>
      <w:r>
        <w:rPr>
          <w:color w:val="231F20"/>
          <w:spacing w:val="-2"/>
        </w:rPr>
        <w:t>,</w:t>
      </w:r>
      <w:r>
        <w:rPr>
          <w:color w:val="231F20"/>
          <w:spacing w:val="-14"/>
        </w:rPr>
        <w:t> </w:t>
      </w:r>
      <w:r>
        <w:rPr>
          <w:color w:val="231F20"/>
        </w:rPr>
        <w:t>se</w:t>
      </w:r>
      <w:r>
        <w:rPr>
          <w:color w:val="231F20"/>
          <w:spacing w:val="-13"/>
        </w:rPr>
        <w:t> </w:t>
      </w:r>
      <w:r>
        <w:rPr>
          <w:color w:val="231F20"/>
        </w:rPr>
        <w:t>han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conv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tido</w:t>
      </w:r>
      <w:r>
        <w:rPr>
          <w:color w:val="231F20"/>
          <w:spacing w:val="-14"/>
        </w:rPr>
        <w:t> </w:t>
      </w:r>
      <w:r>
        <w:rPr>
          <w:color w:val="231F20"/>
        </w:rPr>
        <w:t>(no</w:t>
      </w:r>
      <w:r>
        <w:rPr>
          <w:color w:val="231F20"/>
          <w:spacing w:val="33"/>
          <w:w w:val="97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odos</w:t>
      </w:r>
      <w:r>
        <w:rPr>
          <w:color w:val="231F20"/>
          <w:spacing w:val="-2"/>
        </w:rPr>
        <w:t>,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puesto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</w:rPr>
        <w:t>no</w:t>
      </w:r>
      <w:r>
        <w:rPr>
          <w:color w:val="231F20"/>
          <w:spacing w:val="-18"/>
        </w:rPr>
        <w:t> </w:t>
      </w:r>
      <w:r>
        <w:rPr>
          <w:color w:val="231F20"/>
        </w:rPr>
        <w:t>se</w:t>
      </w:r>
      <w:r>
        <w:rPr>
          <w:color w:val="231F20"/>
          <w:spacing w:val="-19"/>
        </w:rPr>
        <w:t> </w:t>
      </w:r>
      <w:r>
        <w:rPr>
          <w:color w:val="231F20"/>
        </w:rPr>
        <w:t>puede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gener</w:t>
      </w:r>
      <w:r>
        <w:rPr>
          <w:color w:val="231F20"/>
          <w:spacing w:val="-2"/>
        </w:rPr>
        <w:t>alizar)</w:t>
      </w:r>
      <w:r>
        <w:rPr>
          <w:color w:val="231F20"/>
          <w:spacing w:val="-19"/>
        </w:rPr>
        <w:t> </w:t>
      </w:r>
      <w:r>
        <w:rPr>
          <w:color w:val="231F20"/>
        </w:rPr>
        <w:t>en</w:t>
      </w:r>
      <w:r>
        <w:rPr>
          <w:color w:val="231F20"/>
          <w:spacing w:val="-18"/>
        </w:rPr>
        <w:t> </w:t>
      </w:r>
      <w:r>
        <w:rPr>
          <w:color w:val="231F20"/>
        </w:rPr>
        <w:t>personas</w:t>
      </w:r>
      <w:r>
        <w:rPr>
          <w:color w:val="231F20"/>
          <w:spacing w:val="-19"/>
        </w:rPr>
        <w:t> </w:t>
      </w:r>
      <w:r>
        <w:rPr>
          <w:color w:val="231F20"/>
        </w:rPr>
        <w:t>impulsadas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solamente</w:t>
      </w:r>
      <w:r>
        <w:rPr>
          <w:color w:val="231F20"/>
          <w:spacing w:val="-19"/>
        </w:rPr>
        <w:t> </w:t>
      </w:r>
      <w:r>
        <w:rPr>
          <w:color w:val="231F20"/>
        </w:rPr>
        <w:t>por</w:t>
      </w:r>
      <w:r>
        <w:rPr>
          <w:color w:val="231F20"/>
          <w:spacing w:val="45"/>
          <w:w w:val="97"/>
        </w:rPr>
        <w:t> </w:t>
      </w:r>
      <w:r>
        <w:rPr>
          <w:color w:val="231F20"/>
        </w:rPr>
        <w:t>el</w:t>
      </w:r>
      <w:r>
        <w:rPr>
          <w:color w:val="231F20"/>
          <w:spacing w:val="-19"/>
        </w:rPr>
        <w:t> </w:t>
      </w:r>
      <w:r>
        <w:rPr>
          <w:color w:val="231F20"/>
        </w:rPr>
        <w:t>poder</w:t>
      </w:r>
      <w:r>
        <w:rPr>
          <w:color w:val="231F20"/>
          <w:spacing w:val="-19"/>
        </w:rPr>
        <w:t> </w:t>
      </w:r>
      <w:r>
        <w:rPr>
          <w:color w:val="231F20"/>
        </w:rPr>
        <w:t>y</w:t>
      </w:r>
      <w:r>
        <w:rPr>
          <w:color w:val="231F20"/>
          <w:spacing w:val="-19"/>
        </w:rPr>
        <w:t> </w:t>
      </w:r>
      <w:r>
        <w:rPr>
          <w:color w:val="231F20"/>
        </w:rPr>
        <w:t>el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lucr</w:t>
      </w:r>
      <w:r>
        <w:rPr>
          <w:color w:val="231F20"/>
          <w:spacing w:val="-1"/>
        </w:rPr>
        <w:t>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desenfr</w:t>
      </w:r>
      <w:r>
        <w:rPr>
          <w:color w:val="231F20"/>
          <w:spacing w:val="-1"/>
        </w:rPr>
        <w:t>enado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Heading7"/>
        <w:spacing w:line="240" w:lineRule="auto"/>
        <w:ind w:left="103" w:right="0"/>
        <w:jc w:val="both"/>
        <w:rPr>
          <w:b w:val="0"/>
          <w:bCs w:val="0"/>
        </w:rPr>
      </w:pPr>
      <w:r>
        <w:rPr>
          <w:color w:val="231F20"/>
        </w:rPr>
        <w:t>De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administradores</w:t>
      </w:r>
      <w:r>
        <w:rPr>
          <w:color w:val="231F20"/>
          <w:spacing w:val="7"/>
        </w:rPr>
        <w:t> </w:t>
      </w:r>
      <w:r>
        <w:rPr>
          <w:color w:val="231F20"/>
        </w:rPr>
        <w:t>a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Gurús</w:t>
      </w:r>
      <w:r>
        <w:rPr>
          <w:b w:val="0"/>
        </w:rPr>
      </w:r>
    </w:p>
    <w:p>
      <w:pPr>
        <w:pStyle w:val="BodyText"/>
        <w:spacing w:line="275" w:lineRule="auto" w:before="36"/>
        <w:ind w:left="103" w:right="363"/>
        <w:jc w:val="both"/>
      </w:pPr>
      <w:r>
        <w:rPr>
          <w:color w:val="231F20"/>
          <w:spacing w:val="-3"/>
        </w:rPr>
        <w:t>Teniendo</w:t>
      </w:r>
      <w:r>
        <w:rPr>
          <w:color w:val="231F20"/>
          <w:spacing w:val="-1"/>
        </w:rPr>
        <w:t> </w:t>
      </w:r>
      <w:r>
        <w:rPr>
          <w:color w:val="231F20"/>
        </w:rPr>
        <w:t>en</w:t>
      </w:r>
      <w:r>
        <w:rPr>
          <w:color w:val="231F20"/>
          <w:spacing w:val="-1"/>
        </w:rPr>
        <w:t> cuen</w:t>
      </w:r>
      <w:r>
        <w:rPr>
          <w:color w:val="231F20"/>
          <w:spacing w:val="-2"/>
        </w:rPr>
        <w:t>ta</w:t>
      </w:r>
      <w:r>
        <w:rPr>
          <w:color w:val="231F20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 </w:t>
      </w:r>
      <w:r>
        <w:rPr>
          <w:color w:val="231F20"/>
        </w:rPr>
        <w:t>lo</w:t>
      </w:r>
      <w:r>
        <w:rPr>
          <w:color w:val="231F20"/>
          <w:spacing w:val="-1"/>
        </w:rPr>
        <w:t> </w:t>
      </w:r>
      <w:r>
        <w:rPr>
          <w:color w:val="231F20"/>
          <w:spacing w:val="-3"/>
        </w:rPr>
        <w:t>anterior,</w:t>
      </w:r>
      <w:r>
        <w:rPr>
          <w:color w:val="231F20"/>
        </w:rPr>
        <w:t> es</w:t>
      </w:r>
      <w:r>
        <w:rPr>
          <w:color w:val="231F20"/>
          <w:spacing w:val="-1"/>
        </w:rPr>
        <w:t> </w:t>
      </w:r>
      <w:r>
        <w:rPr>
          <w:color w:val="231F20"/>
        </w:rPr>
        <w:t>importante</w:t>
      </w:r>
      <w:r>
        <w:rPr>
          <w:color w:val="231F20"/>
          <w:spacing w:val="-1"/>
        </w:rPr>
        <w:t> </w:t>
      </w:r>
      <w:r>
        <w:rPr>
          <w:color w:val="231F20"/>
        </w:rPr>
        <w:t>afirmar también</w:t>
      </w:r>
      <w:r>
        <w:rPr>
          <w:color w:val="231F20"/>
          <w:spacing w:val="-1"/>
        </w:rPr>
        <w:t> </w:t>
      </w:r>
      <w:r>
        <w:rPr>
          <w:color w:val="231F20"/>
        </w:rPr>
        <w:t>que</w:t>
      </w:r>
      <w:r>
        <w:rPr>
          <w:color w:val="231F20"/>
          <w:spacing w:val="-1"/>
        </w:rPr>
        <w:t> </w:t>
      </w:r>
      <w:r>
        <w:rPr>
          <w:color w:val="231F20"/>
        </w:rPr>
        <w:t>si no</w:t>
      </w:r>
      <w:r>
        <w:rPr>
          <w:color w:val="231F20"/>
          <w:spacing w:val="-1"/>
        </w:rPr>
        <w:t> </w:t>
      </w:r>
      <w:r>
        <w:rPr>
          <w:color w:val="231F20"/>
        </w:rPr>
        <w:t>se</w:t>
      </w:r>
      <w:r>
        <w:rPr>
          <w:color w:val="231F20"/>
          <w:spacing w:val="29"/>
          <w:w w:val="95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vanza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7"/>
        </w:rPr>
        <w:t> </w:t>
      </w:r>
      <w:r>
        <w:rPr>
          <w:color w:val="231F20"/>
        </w:rPr>
        <w:t>tiempo</w:t>
      </w:r>
      <w:r>
        <w:rPr>
          <w:color w:val="231F20"/>
          <w:spacing w:val="-17"/>
        </w:rPr>
        <w:t> </w:t>
      </w:r>
      <w:r>
        <w:rPr>
          <w:color w:val="231F20"/>
        </w:rPr>
        <w:t>y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nuevo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desarr</w:t>
      </w:r>
      <w:r>
        <w:rPr>
          <w:color w:val="231F20"/>
          <w:spacing w:val="-1"/>
        </w:rPr>
        <w:t>ollo</w:t>
      </w:r>
      <w:r>
        <w:rPr>
          <w:color w:val="231F20"/>
          <w:spacing w:val="-17"/>
        </w:rPr>
        <w:t> </w:t>
      </w:r>
      <w:r>
        <w:rPr>
          <w:color w:val="231F20"/>
        </w:rPr>
        <w:t>del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pensamien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ger</w:t>
      </w:r>
      <w:r>
        <w:rPr>
          <w:color w:val="231F20"/>
          <w:spacing w:val="-2"/>
        </w:rPr>
        <w:t>encial,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</w:rPr>
        <w:t>admi-</w:t>
      </w:r>
      <w:r>
        <w:rPr>
          <w:color w:val="231F20"/>
          <w:spacing w:val="61"/>
          <w:w w:val="95"/>
        </w:rPr>
        <w:t> </w:t>
      </w:r>
      <w:r>
        <w:rPr>
          <w:color w:val="231F20"/>
          <w:spacing w:val="-2"/>
        </w:rPr>
        <w:t>nistr</w:t>
      </w:r>
      <w:r>
        <w:rPr>
          <w:color w:val="231F20"/>
          <w:spacing w:val="-1"/>
        </w:rPr>
        <w:t>ación</w:t>
      </w:r>
      <w:r>
        <w:rPr>
          <w:color w:val="231F20"/>
          <w:spacing w:val="-26"/>
        </w:rPr>
        <w:t> </w:t>
      </w:r>
      <w:r>
        <w:rPr>
          <w:color w:val="231F20"/>
        </w:rPr>
        <w:t>de</w:t>
      </w:r>
      <w:r>
        <w:rPr>
          <w:color w:val="231F20"/>
          <w:spacing w:val="-26"/>
        </w:rPr>
        <w:t> </w:t>
      </w:r>
      <w:r>
        <w:rPr>
          <w:color w:val="231F20"/>
        </w:rPr>
        <w:t>las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empresas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quedará</w:t>
      </w:r>
      <w:r>
        <w:rPr>
          <w:color w:val="231F20"/>
          <w:spacing w:val="-26"/>
        </w:rPr>
        <w:t> </w:t>
      </w:r>
      <w:r>
        <w:rPr>
          <w:color w:val="231F20"/>
        </w:rPr>
        <w:t>en</w:t>
      </w:r>
      <w:r>
        <w:rPr>
          <w:color w:val="231F20"/>
          <w:spacing w:val="-26"/>
        </w:rPr>
        <w:t> </w:t>
      </w:r>
      <w:r>
        <w:rPr>
          <w:color w:val="231F20"/>
        </w:rPr>
        <w:t>manos</w:t>
      </w:r>
      <w:r>
        <w:rPr>
          <w:color w:val="231F20"/>
          <w:spacing w:val="-25"/>
        </w:rPr>
        <w:t> </w:t>
      </w:r>
      <w:r>
        <w:rPr>
          <w:color w:val="231F20"/>
        </w:rPr>
        <w:t>de</w:t>
      </w:r>
      <w:r>
        <w:rPr>
          <w:color w:val="231F20"/>
          <w:spacing w:val="-26"/>
        </w:rPr>
        <w:t> </w:t>
      </w:r>
      <w:r>
        <w:rPr>
          <w:color w:val="231F20"/>
        </w:rPr>
        <w:t>aquellas</w:t>
      </w:r>
      <w:r>
        <w:rPr>
          <w:color w:val="231F20"/>
          <w:spacing w:val="-26"/>
        </w:rPr>
        <w:t> </w:t>
      </w:r>
      <w:r>
        <w:rPr>
          <w:color w:val="231F20"/>
        </w:rPr>
        <w:t>personas</w:t>
      </w:r>
      <w:r>
        <w:rPr>
          <w:color w:val="231F20"/>
          <w:spacing w:val="-25"/>
        </w:rPr>
        <w:t> </w:t>
      </w:r>
      <w:r>
        <w:rPr>
          <w:color w:val="231F20"/>
        </w:rPr>
        <w:t>expertas</w:t>
      </w:r>
      <w:r>
        <w:rPr>
          <w:color w:val="231F20"/>
          <w:spacing w:val="-26"/>
        </w:rPr>
        <w:t> </w:t>
      </w:r>
      <w:r>
        <w:rPr>
          <w:color w:val="231F20"/>
        </w:rPr>
        <w:t>en</w:t>
      </w:r>
      <w:r>
        <w:rPr>
          <w:color w:val="231F20"/>
          <w:spacing w:val="-26"/>
        </w:rPr>
        <w:t> </w:t>
      </w:r>
      <w:r>
        <w:rPr>
          <w:color w:val="231F20"/>
        </w:rPr>
        <w:t>ges-</w:t>
      </w:r>
      <w:r>
        <w:rPr>
          <w:color w:val="231F20"/>
          <w:spacing w:val="48"/>
          <w:w w:val="95"/>
        </w:rPr>
        <w:t> </w:t>
      </w:r>
      <w:r>
        <w:rPr>
          <w:color w:val="231F20"/>
        </w:rPr>
        <w:t>tión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empresarial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arr</w:t>
      </w:r>
      <w:r>
        <w:rPr>
          <w:color w:val="231F20"/>
          <w:spacing w:val="-1"/>
        </w:rPr>
        <w:t>aigadas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</w:rPr>
        <w:t>una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concepción</w:t>
      </w:r>
      <w:r>
        <w:rPr>
          <w:color w:val="231F20"/>
          <w:spacing w:val="-17"/>
        </w:rPr>
        <w:t> </w:t>
      </w:r>
      <w:r>
        <w:rPr>
          <w:color w:val="231F20"/>
        </w:rPr>
        <w:t>funcional</w:t>
      </w:r>
      <w:r>
        <w:rPr>
          <w:color w:val="231F20"/>
          <w:spacing w:val="-18"/>
        </w:rPr>
        <w:t> </w:t>
      </w:r>
      <w:r>
        <w:rPr>
          <w:color w:val="231F20"/>
        </w:rPr>
        <w:t>y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(Silv</w:t>
      </w:r>
      <w:r>
        <w:rPr>
          <w:color w:val="231F20"/>
          <w:spacing w:val="-2"/>
        </w:rPr>
        <w:t>a,</w:t>
      </w:r>
      <w:r>
        <w:rPr>
          <w:color w:val="231F20"/>
          <w:spacing w:val="-17"/>
        </w:rPr>
        <w:t> </w:t>
      </w:r>
      <w:r>
        <w:rPr>
          <w:color w:val="231F20"/>
        </w:rPr>
        <w:t>2004).</w:t>
      </w:r>
      <w:r>
        <w:rPr>
          <w:color w:val="231F20"/>
          <w:spacing w:val="69"/>
          <w:w w:val="93"/>
        </w:rPr>
        <w:t> </w:t>
      </w:r>
      <w:r>
        <w:rPr>
          <w:color w:val="231F20"/>
        </w:rPr>
        <w:t>Es</w:t>
      </w:r>
      <w:r>
        <w:rPr>
          <w:color w:val="231F20"/>
          <w:spacing w:val="-20"/>
        </w:rPr>
        <w:t> </w:t>
      </w:r>
      <w:r>
        <w:rPr>
          <w:color w:val="231F20"/>
        </w:rPr>
        <w:t>por</w:t>
      </w:r>
      <w:r>
        <w:rPr>
          <w:color w:val="231F20"/>
          <w:spacing w:val="-21"/>
        </w:rPr>
        <w:t> </w:t>
      </w:r>
      <w:r>
        <w:rPr>
          <w:color w:val="231F20"/>
        </w:rPr>
        <w:t>esta</w:t>
      </w:r>
      <w:r>
        <w:rPr>
          <w:color w:val="231F20"/>
          <w:spacing w:val="-20"/>
        </w:rPr>
        <w:t> </w:t>
      </w:r>
      <w:r>
        <w:rPr>
          <w:color w:val="231F20"/>
        </w:rPr>
        <w:t>misma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azón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dministr</w:t>
      </w:r>
      <w:r>
        <w:rPr>
          <w:color w:val="231F20"/>
          <w:spacing w:val="-1"/>
        </w:rPr>
        <w:t>ación</w:t>
      </w:r>
      <w:r>
        <w:rPr>
          <w:color w:val="231F20"/>
          <w:spacing w:val="-20"/>
        </w:rPr>
        <w:t> </w:t>
      </w:r>
      <w:r>
        <w:rPr>
          <w:color w:val="231F20"/>
        </w:rPr>
        <w:t>no</w:t>
      </w:r>
      <w:r>
        <w:rPr>
          <w:color w:val="231F20"/>
          <w:spacing w:val="-20"/>
        </w:rPr>
        <w:t> </w:t>
      </w:r>
      <w:r>
        <w:rPr>
          <w:color w:val="231F20"/>
        </w:rPr>
        <w:t>debe</w:t>
      </w:r>
      <w:r>
        <w:rPr>
          <w:color w:val="231F20"/>
          <w:spacing w:val="-20"/>
        </w:rPr>
        <w:t> </w:t>
      </w:r>
      <w:r>
        <w:rPr>
          <w:color w:val="231F20"/>
        </w:rPr>
        <w:t>quedarse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arr</w:t>
      </w:r>
      <w:r>
        <w:rPr>
          <w:color w:val="231F20"/>
          <w:spacing w:val="-1"/>
        </w:rPr>
        <w:t>aigada</w:t>
      </w:r>
      <w:r>
        <w:rPr>
          <w:color w:val="231F20"/>
          <w:spacing w:val="-20"/>
        </w:rPr>
        <w:t> </w:t>
      </w:r>
      <w:r>
        <w:rPr>
          <w:color w:val="231F20"/>
        </w:rPr>
        <w:t>simple-</w:t>
      </w:r>
      <w:r>
        <w:rPr>
          <w:color w:val="231F20"/>
          <w:spacing w:val="49"/>
          <w:w w:val="95"/>
        </w:rPr>
        <w:t> </w:t>
      </w:r>
      <w:r>
        <w:rPr>
          <w:color w:val="231F20"/>
          <w:spacing w:val="-1"/>
        </w:rPr>
        <w:t>men</w:t>
      </w:r>
      <w:r>
        <w:rPr>
          <w:color w:val="231F20"/>
          <w:spacing w:val="-2"/>
        </w:rPr>
        <w:t>te</w:t>
      </w:r>
      <w:r>
        <w:rPr>
          <w:color w:val="231F20"/>
          <w:spacing w:val="-13"/>
        </w:rPr>
        <w:t> </w:t>
      </w:r>
      <w:r>
        <w:rPr>
          <w:color w:val="231F20"/>
        </w:rPr>
        <w:t>a</w:t>
      </w:r>
      <w:r>
        <w:rPr>
          <w:color w:val="231F20"/>
          <w:spacing w:val="-13"/>
        </w:rPr>
        <w:t> </w:t>
      </w:r>
      <w:r>
        <w:rPr>
          <w:color w:val="231F20"/>
        </w:rPr>
        <w:t>sus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teorías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administrativas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teriores,</w:t>
      </w:r>
      <w:r>
        <w:rPr>
          <w:color w:val="231F20"/>
          <w:spacing w:val="-12"/>
        </w:rPr>
        <w:t> </w:t>
      </w:r>
      <w:r>
        <w:rPr>
          <w:color w:val="231F20"/>
        </w:rPr>
        <w:t>sino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</w:rPr>
        <w:t>debe</w:t>
      </w:r>
      <w:r>
        <w:rPr>
          <w:color w:val="231F20"/>
          <w:spacing w:val="-13"/>
        </w:rPr>
        <w:t> </w:t>
      </w:r>
      <w:r>
        <w:rPr>
          <w:color w:val="231F20"/>
        </w:rPr>
        <w:t>ir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transfor</w:t>
      </w:r>
      <w:r>
        <w:rPr>
          <w:color w:val="231F20"/>
          <w:spacing w:val="-1"/>
        </w:rPr>
        <w:t>mándolas</w:t>
      </w:r>
      <w:r>
        <w:rPr>
          <w:color w:val="231F20"/>
          <w:spacing w:val="-2"/>
        </w:rPr>
        <w:t>,</w:t>
      </w:r>
      <w:r>
        <w:rPr>
          <w:color w:val="231F20"/>
          <w:spacing w:val="65"/>
          <w:w w:val="78"/>
        </w:rPr>
        <w:t> </w:t>
      </w:r>
      <w:r>
        <w:rPr>
          <w:color w:val="231F20"/>
          <w:spacing w:val="-2"/>
        </w:rPr>
        <w:t>perfec</w:t>
      </w:r>
      <w:r>
        <w:rPr>
          <w:color w:val="231F20"/>
          <w:spacing w:val="-1"/>
        </w:rPr>
        <w:t>cionándolas</w:t>
      </w:r>
      <w:r>
        <w:rPr>
          <w:color w:val="231F20"/>
          <w:spacing w:val="-2"/>
        </w:rPr>
        <w:t>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acoplarlas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las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características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</w:rPr>
        <w:t>demanda</w:t>
      </w:r>
      <w:r>
        <w:rPr>
          <w:color w:val="231F20"/>
          <w:spacing w:val="-10"/>
        </w:rPr>
        <w:t> </w:t>
      </w:r>
      <w:r>
        <w:rPr>
          <w:color w:val="231F20"/>
        </w:rPr>
        <w:t>el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tor</w:t>
      </w:r>
      <w:r>
        <w:rPr>
          <w:color w:val="231F20"/>
          <w:spacing w:val="-1"/>
        </w:rPr>
        <w:t>no</w:t>
      </w:r>
      <w:r>
        <w:rPr>
          <w:color w:val="231F20"/>
          <w:spacing w:val="-9"/>
        </w:rPr>
        <w:t> </w:t>
      </w:r>
      <w:r>
        <w:rPr>
          <w:color w:val="231F20"/>
        </w:rPr>
        <w:t>actual</w:t>
      </w:r>
      <w:r>
        <w:rPr>
          <w:color w:val="231F20"/>
          <w:spacing w:val="87"/>
          <w:w w:val="96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los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negocios</w:t>
      </w:r>
      <w:r>
        <w:rPr>
          <w:color w:val="231F20"/>
          <w:spacing w:val="-2"/>
        </w:rPr>
        <w:t>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o</w:t>
      </w:r>
      <w:r>
        <w:rPr>
          <w:color w:val="231F20"/>
          <w:spacing w:val="-7"/>
        </w:rPr>
        <w:t> </w:t>
      </w:r>
      <w:r>
        <w:rPr>
          <w:color w:val="231F20"/>
        </w:rPr>
        <w:t>haciendo</w:t>
      </w:r>
      <w:r>
        <w:rPr>
          <w:color w:val="231F20"/>
          <w:spacing w:val="-7"/>
        </w:rPr>
        <w:t> </w:t>
      </w:r>
      <w:r>
        <w:rPr>
          <w:color w:val="231F20"/>
        </w:rPr>
        <w:t>uso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onstante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sus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investigaciones</w:t>
      </w:r>
      <w:r>
        <w:rPr>
          <w:color w:val="231F20"/>
          <w:spacing w:val="-7"/>
        </w:rPr>
        <w:t> </w:t>
      </w:r>
      <w:r>
        <w:rPr>
          <w:color w:val="231F20"/>
        </w:rPr>
        <w:t>y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orr</w:t>
      </w:r>
      <w:r>
        <w:rPr>
          <w:color w:val="231F20"/>
          <w:spacing w:val="-1"/>
        </w:rPr>
        <w:t>obor</w:t>
      </w:r>
      <w:r>
        <w:rPr>
          <w:color w:val="231F20"/>
          <w:spacing w:val="-2"/>
        </w:rPr>
        <w:t>ar</w:t>
      </w:r>
      <w:r>
        <w:rPr>
          <w:color w:val="231F20"/>
          <w:spacing w:val="55"/>
          <w:w w:val="92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1"/>
        </w:rPr>
        <w:t> </w:t>
      </w:r>
      <w:r>
        <w:rPr>
          <w:color w:val="231F20"/>
        </w:rPr>
        <w:t>lo</w:t>
      </w:r>
      <w:r>
        <w:rPr>
          <w:color w:val="231F20"/>
          <w:spacing w:val="-11"/>
        </w:rPr>
        <w:t> </w:t>
      </w:r>
      <w:r>
        <w:rPr>
          <w:color w:val="231F20"/>
        </w:rPr>
        <w:t>ha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venido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haciendo</w:t>
      </w:r>
      <w:r>
        <w:rPr>
          <w:color w:val="231F20"/>
          <w:spacing w:val="-2"/>
        </w:rPr>
        <w:t>,</w:t>
      </w:r>
      <w:r>
        <w:rPr>
          <w:color w:val="231F20"/>
          <w:spacing w:val="-11"/>
        </w:rPr>
        <w:t> </w:t>
      </w:r>
      <w:r>
        <w:rPr>
          <w:color w:val="231F20"/>
        </w:rPr>
        <w:t>cada</w:t>
      </w:r>
      <w:r>
        <w:rPr>
          <w:color w:val="231F20"/>
          <w:spacing w:val="-10"/>
        </w:rPr>
        <w:t> </w:t>
      </w:r>
      <w:r>
        <w:rPr>
          <w:color w:val="231F20"/>
        </w:rPr>
        <w:t>uno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sus</w:t>
      </w:r>
      <w:r>
        <w:rPr>
          <w:color w:val="231F20"/>
          <w:spacing w:val="-10"/>
        </w:rPr>
        <w:t> </w:t>
      </w:r>
      <w:r>
        <w:rPr>
          <w:color w:val="231F20"/>
        </w:rPr>
        <w:t>afirmaciones</w:t>
      </w:r>
      <w:r>
        <w:rPr>
          <w:color w:val="231F20"/>
          <w:spacing w:val="-11"/>
        </w:rPr>
        <w:t> </w:t>
      </w:r>
      <w:r>
        <w:rPr>
          <w:color w:val="231F20"/>
        </w:rPr>
        <w:t>y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concept</w:t>
      </w:r>
      <w:r>
        <w:rPr>
          <w:color w:val="231F20"/>
          <w:spacing w:val="-2"/>
        </w:rPr>
        <w:t>os</w:t>
      </w:r>
      <w:r>
        <w:rPr>
          <w:color w:val="231F20"/>
          <w:spacing w:val="-10"/>
        </w:rPr>
        <w:t> </w:t>
      </w:r>
      <w:r>
        <w:rPr>
          <w:color w:val="231F20"/>
        </w:rPr>
        <w:t>aplicables</w:t>
      </w:r>
      <w:r>
        <w:rPr>
          <w:color w:val="231F20"/>
          <w:spacing w:val="27"/>
          <w:w w:val="98"/>
        </w:rPr>
        <w:t> </w:t>
      </w:r>
      <w:r>
        <w:rPr>
          <w:color w:val="231F20"/>
        </w:rPr>
        <w:t>en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odos</w:t>
      </w:r>
      <w:r>
        <w:rPr>
          <w:color w:val="231F20"/>
          <w:spacing w:val="-21"/>
        </w:rPr>
        <w:t> </w:t>
      </w:r>
      <w:r>
        <w:rPr>
          <w:color w:val="231F20"/>
        </w:rPr>
        <w:t>los</w:t>
      </w:r>
      <w:r>
        <w:rPr>
          <w:color w:val="231F20"/>
          <w:spacing w:val="-21"/>
        </w:rPr>
        <w:t> </w:t>
      </w:r>
      <w:r>
        <w:rPr>
          <w:color w:val="231F20"/>
        </w:rPr>
        <w:t>campos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ger</w:t>
      </w:r>
      <w:r>
        <w:rPr>
          <w:color w:val="231F20"/>
          <w:spacing w:val="-2"/>
        </w:rPr>
        <w:t>enciales,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1"/>
        </w:rPr>
        <w:t> </w:t>
      </w:r>
      <w:r>
        <w:rPr>
          <w:color w:val="231F20"/>
        </w:rPr>
        <w:t>que</w:t>
      </w:r>
      <w:r>
        <w:rPr>
          <w:color w:val="231F20"/>
          <w:spacing w:val="-21"/>
        </w:rPr>
        <w:t> </w:t>
      </w:r>
      <w:r>
        <w:rPr>
          <w:color w:val="231F20"/>
        </w:rPr>
        <w:t>esta</w:t>
      </w:r>
      <w:r>
        <w:rPr>
          <w:color w:val="231F20"/>
          <w:spacing w:val="-21"/>
        </w:rPr>
        <w:t> </w:t>
      </w:r>
      <w:r>
        <w:rPr>
          <w:color w:val="231F20"/>
        </w:rPr>
        <w:t>ciencia</w:t>
      </w:r>
      <w:r>
        <w:rPr>
          <w:color w:val="231F20"/>
          <w:spacing w:val="-22"/>
        </w:rPr>
        <w:t> </w:t>
      </w:r>
      <w:r>
        <w:rPr>
          <w:color w:val="231F20"/>
        </w:rPr>
        <w:t>no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pier</w:t>
      </w:r>
      <w:r>
        <w:rPr>
          <w:color w:val="231F20"/>
          <w:spacing w:val="-1"/>
        </w:rPr>
        <w:t>da</w:t>
      </w:r>
      <w:r>
        <w:rPr>
          <w:color w:val="231F20"/>
          <w:spacing w:val="-21"/>
        </w:rPr>
        <w:t> </w:t>
      </w:r>
      <w:r>
        <w:rPr>
          <w:color w:val="231F20"/>
        </w:rPr>
        <w:t>su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carácter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er-</w:t>
      </w:r>
      <w:r>
        <w:rPr>
          <w:color w:val="231F20"/>
          <w:spacing w:val="55"/>
          <w:w w:val="95"/>
        </w:rPr>
        <w:t> </w:t>
      </w:r>
      <w:r>
        <w:rPr>
          <w:color w:val="231F20"/>
        </w:rPr>
        <w:t>sal;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enfr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tándose</w:t>
      </w:r>
      <w:r>
        <w:rPr>
          <w:color w:val="231F20"/>
          <w:spacing w:val="-9"/>
        </w:rPr>
        <w:t> </w:t>
      </w:r>
      <w:r>
        <w:rPr>
          <w:color w:val="231F20"/>
        </w:rPr>
        <w:t>así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las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xigencias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hoy</w:t>
      </w:r>
      <w:r>
        <w:rPr>
          <w:color w:val="231F20"/>
          <w:spacing w:val="-9"/>
        </w:rPr>
        <w:t> </w:t>
      </w:r>
      <w:r>
        <w:rPr>
          <w:color w:val="231F20"/>
        </w:rPr>
        <w:t>demanda</w:t>
      </w:r>
      <w:r>
        <w:rPr>
          <w:color w:val="231F20"/>
          <w:spacing w:val="-9"/>
        </w:rPr>
        <w:t> </w:t>
      </w:r>
      <w:r>
        <w:rPr>
          <w:color w:val="231F20"/>
        </w:rPr>
        <w:t>el</w:t>
      </w:r>
      <w:r>
        <w:rPr>
          <w:color w:val="231F20"/>
          <w:spacing w:val="-9"/>
        </w:rPr>
        <w:t> </w:t>
      </w:r>
      <w:r>
        <w:rPr>
          <w:color w:val="231F20"/>
        </w:rPr>
        <w:t>campo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administrativ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53"/>
          <w:w w:val="78"/>
        </w:rPr>
        <w:t> </w:t>
      </w:r>
      <w:r>
        <w:rPr>
          <w:color w:val="231F20"/>
        </w:rPr>
        <w:t>y</w:t>
      </w:r>
      <w:r>
        <w:rPr>
          <w:color w:val="231F20"/>
          <w:spacing w:val="-2"/>
        </w:rPr>
        <w:t> </w:t>
      </w:r>
      <w:r>
        <w:rPr>
          <w:color w:val="231F20"/>
        </w:rPr>
        <w:t>haciendo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fr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</w:t>
      </w:r>
      <w:r>
        <w:rPr>
          <w:color w:val="231F20"/>
          <w:spacing w:val="-1"/>
        </w:rPr>
        <w:t> </w:t>
      </w:r>
      <w:r>
        <w:rPr>
          <w:color w:val="231F20"/>
        </w:rPr>
        <w:t>de</w:t>
      </w:r>
      <w:r>
        <w:rPr>
          <w:color w:val="231F20"/>
          <w:spacing w:val="-1"/>
        </w:rPr>
        <w:t> </w:t>
      </w:r>
      <w:r>
        <w:rPr>
          <w:color w:val="231F20"/>
        </w:rPr>
        <w:t>la</w:t>
      </w:r>
      <w:r>
        <w:rPr>
          <w:color w:val="231F20"/>
          <w:spacing w:val="-1"/>
        </w:rPr>
        <w:t> </w:t>
      </w:r>
      <w:r>
        <w:rPr>
          <w:color w:val="231F20"/>
        </w:rPr>
        <w:t>misma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maneras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las</w:t>
      </w:r>
      <w:r>
        <w:rPr>
          <w:color w:val="231F20"/>
          <w:spacing w:val="-1"/>
        </w:rPr>
        <w:t> </w:t>
      </w:r>
      <w:r>
        <w:rPr>
          <w:color w:val="231F20"/>
        </w:rPr>
        <w:t>modas</w:t>
      </w:r>
      <w:r>
        <w:rPr>
          <w:color w:val="231F20"/>
          <w:spacing w:val="-1"/>
        </w:rPr>
        <w:t> </w:t>
      </w:r>
      <w:r>
        <w:rPr>
          <w:color w:val="231F20"/>
        </w:rPr>
        <w:t>que</w:t>
      </w:r>
      <w:r>
        <w:rPr>
          <w:color w:val="231F20"/>
          <w:spacing w:val="-1"/>
        </w:rPr>
        <w:t> </w:t>
      </w:r>
      <w:r>
        <w:rPr>
          <w:color w:val="231F20"/>
        </w:rPr>
        <w:t>han</w:t>
      </w:r>
      <w:r>
        <w:rPr>
          <w:color w:val="231F20"/>
          <w:spacing w:val="-1"/>
        </w:rPr>
        <w:t> </w:t>
      </w:r>
      <w:r>
        <w:rPr>
          <w:color w:val="231F20"/>
        </w:rPr>
        <w:t>querido</w:t>
      </w:r>
      <w:r>
        <w:rPr>
          <w:color w:val="231F20"/>
          <w:spacing w:val="-1"/>
        </w:rPr>
        <w:t> </w:t>
      </w:r>
      <w:r>
        <w:rPr>
          <w:color w:val="231F20"/>
        </w:rPr>
        <w:t>quitarle</w:t>
      </w:r>
      <w:r>
        <w:rPr>
          <w:color w:val="231F20"/>
          <w:spacing w:val="-1"/>
        </w:rPr>
        <w:t> </w:t>
      </w:r>
      <w:r>
        <w:rPr>
          <w:color w:val="231F20"/>
        </w:rPr>
        <w:t>de</w:t>
      </w:r>
      <w:r>
        <w:rPr>
          <w:color w:val="231F20"/>
          <w:spacing w:val="28"/>
          <w:w w:val="98"/>
        </w:rPr>
        <w:t> </w:t>
      </w:r>
      <w:r>
        <w:rPr>
          <w:color w:val="231F20"/>
        </w:rPr>
        <w:t>alguna</w:t>
      </w:r>
      <w:r>
        <w:rPr>
          <w:color w:val="231F20"/>
          <w:spacing w:val="-16"/>
        </w:rPr>
        <w:t> </w:t>
      </w:r>
      <w:r>
        <w:rPr>
          <w:color w:val="231F20"/>
        </w:rPr>
        <w:t>u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otra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manera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-16"/>
        </w:rPr>
        <w:t> </w:t>
      </w:r>
      <w:r>
        <w:rPr>
          <w:color w:val="231F20"/>
        </w:rPr>
        <w:t>importancia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</w:rPr>
        <w:t>esta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merece</w:t>
      </w:r>
      <w:r>
        <w:rPr>
          <w:color w:val="231F20"/>
          <w:spacing w:val="-16"/>
        </w:rPr>
        <w:t> </w:t>
      </w:r>
      <w:r>
        <w:rPr>
          <w:color w:val="231F20"/>
        </w:rPr>
        <w:t>en</w:t>
      </w:r>
      <w:r>
        <w:rPr>
          <w:color w:val="231F20"/>
          <w:spacing w:val="-15"/>
        </w:rPr>
        <w:t> </w:t>
      </w:r>
      <w:r>
        <w:rPr>
          <w:color w:val="231F20"/>
        </w:rPr>
        <w:t>su</w:t>
      </w:r>
      <w:r>
        <w:rPr>
          <w:color w:val="231F20"/>
          <w:spacing w:val="-16"/>
        </w:rPr>
        <w:t> </w:t>
      </w:r>
      <w:r>
        <w:rPr>
          <w:color w:val="231F20"/>
        </w:rPr>
        <w:t>campo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acción.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Heading7"/>
        <w:spacing w:line="240" w:lineRule="auto"/>
        <w:ind w:left="103" w:right="0"/>
        <w:jc w:val="both"/>
        <w:rPr>
          <w:b w:val="0"/>
          <w:bCs w:val="0"/>
        </w:rPr>
      </w:pPr>
      <w:r>
        <w:rPr>
          <w:color w:val="231F20"/>
        </w:rPr>
        <w:t>¿Hacia</w:t>
      </w:r>
      <w:r>
        <w:rPr>
          <w:color w:val="231F20"/>
          <w:spacing w:val="2"/>
        </w:rPr>
        <w:t> </w:t>
      </w:r>
      <w:r>
        <w:rPr>
          <w:color w:val="231F20"/>
        </w:rPr>
        <w:t>dónde</w:t>
      </w:r>
      <w:r>
        <w:rPr>
          <w:color w:val="231F20"/>
          <w:spacing w:val="3"/>
        </w:rPr>
        <w:t> </w:t>
      </w:r>
      <w:r>
        <w:rPr>
          <w:color w:val="231F20"/>
        </w:rPr>
        <w:t>debe</w:t>
      </w:r>
      <w:r>
        <w:rPr>
          <w:color w:val="231F20"/>
          <w:spacing w:val="3"/>
        </w:rPr>
        <w:t> </w:t>
      </w:r>
      <w:r>
        <w:rPr>
          <w:color w:val="231F20"/>
        </w:rPr>
        <w:t>ser</w:t>
      </w:r>
      <w:r>
        <w:rPr>
          <w:color w:val="231F20"/>
          <w:spacing w:val="3"/>
        </w:rPr>
        <w:t> </w:t>
      </w:r>
      <w:r>
        <w:rPr>
          <w:color w:val="231F20"/>
        </w:rPr>
        <w:t>enseñada</w:t>
      </w:r>
      <w:r>
        <w:rPr>
          <w:color w:val="231F20"/>
          <w:spacing w:val="3"/>
        </w:rPr>
        <w:t> 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enfocada</w:t>
      </w:r>
      <w:r>
        <w:rPr>
          <w:color w:val="231F20"/>
          <w:spacing w:val="3"/>
        </w:rPr>
        <w:t> </w:t>
      </w:r>
      <w:r>
        <w:rPr>
          <w:color w:val="231F20"/>
        </w:rPr>
        <w:t>la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Administración?</w:t>
      </w:r>
      <w:r>
        <w:rPr>
          <w:b w:val="0"/>
        </w:rPr>
      </w:r>
    </w:p>
    <w:p>
      <w:pPr>
        <w:pStyle w:val="BodyText"/>
        <w:spacing w:line="275" w:lineRule="auto" w:before="36"/>
        <w:ind w:left="103" w:right="348"/>
        <w:jc w:val="both"/>
      </w:pP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 r</w:t>
      </w:r>
      <w:r>
        <w:rPr>
          <w:color w:val="231F20"/>
          <w:spacing w:val="-1"/>
        </w:rPr>
        <w:t>espec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lo</w:t>
      </w:r>
      <w:r>
        <w:rPr>
          <w:color w:val="231F20"/>
          <w:spacing w:val="-1"/>
        </w:rPr>
        <w:t> </w:t>
      </w:r>
      <w:r>
        <w:rPr>
          <w:color w:val="231F20"/>
        </w:rPr>
        <w:t>que</w:t>
      </w:r>
      <w:r>
        <w:rPr>
          <w:color w:val="231F20"/>
          <w:spacing w:val="-2"/>
        </w:rPr>
        <w:t> </w:t>
      </w:r>
      <w:r>
        <w:rPr>
          <w:color w:val="231F20"/>
        </w:rPr>
        <w:t>se</w:t>
      </w:r>
      <w:r>
        <w:rPr>
          <w:color w:val="231F20"/>
          <w:spacing w:val="-1"/>
        </w:rPr>
        <w:t> </w:t>
      </w:r>
      <w:r>
        <w:rPr>
          <w:color w:val="231F20"/>
        </w:rPr>
        <w:t>debe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conc</w:t>
      </w:r>
      <w:r>
        <w:rPr>
          <w:color w:val="231F20"/>
          <w:spacing w:val="-2"/>
        </w:rPr>
        <w:t>ebir</w:t>
      </w:r>
      <w:r>
        <w:rPr>
          <w:color w:val="231F20"/>
          <w:spacing w:val="-1"/>
        </w:rPr>
        <w:t> como</w:t>
      </w:r>
      <w:r>
        <w:rPr>
          <w:color w:val="231F20"/>
          <w:spacing w:val="-2"/>
        </w:rPr>
        <w:t> </w:t>
      </w:r>
      <w:r>
        <w:rPr>
          <w:color w:val="231F20"/>
        </w:rPr>
        <w:t>ciencia</w:t>
      </w:r>
      <w:r>
        <w:rPr>
          <w:color w:val="231F20"/>
          <w:spacing w:val="-1"/>
        </w:rPr>
        <w:t> </w:t>
      </w:r>
      <w:r>
        <w:rPr>
          <w:color w:val="231F20"/>
        </w:rPr>
        <w:t>y</w:t>
      </w:r>
      <w:r>
        <w:rPr>
          <w:color w:val="231F20"/>
          <w:spacing w:val="-2"/>
        </w:rPr>
        <w:t> </w:t>
      </w:r>
      <w:r>
        <w:rPr>
          <w:color w:val="231F20"/>
        </w:rPr>
        <w:t>la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manera </w:t>
      </w:r>
      <w:r>
        <w:rPr>
          <w:color w:val="231F20"/>
          <w:spacing w:val="-1"/>
        </w:rPr>
        <w:t>como </w:t>
      </w:r>
      <w:r>
        <w:rPr>
          <w:color w:val="231F20"/>
        </w:rPr>
        <w:t>debe</w:t>
      </w:r>
      <w:r>
        <w:rPr>
          <w:color w:val="231F20"/>
          <w:spacing w:val="-1"/>
        </w:rPr>
        <w:t> </w:t>
      </w:r>
      <w:r>
        <w:rPr>
          <w:color w:val="231F20"/>
        </w:rPr>
        <w:t>ser</w:t>
      </w:r>
      <w:r>
        <w:rPr>
          <w:color w:val="231F20"/>
          <w:spacing w:val="39"/>
          <w:w w:val="93"/>
        </w:rPr>
        <w:t> </w:t>
      </w:r>
      <w:r>
        <w:rPr>
          <w:color w:val="231F20"/>
        </w:rPr>
        <w:t>enseñada</w:t>
      </w:r>
      <w:r>
        <w:rPr>
          <w:color w:val="231F20"/>
          <w:spacing w:val="-8"/>
        </w:rPr>
        <w:t> </w:t>
      </w:r>
      <w:r>
        <w:rPr>
          <w:color w:val="231F20"/>
        </w:rPr>
        <w:t>y</w:t>
      </w:r>
      <w:r>
        <w:rPr>
          <w:color w:val="231F20"/>
          <w:spacing w:val="-7"/>
        </w:rPr>
        <w:t> </w:t>
      </w:r>
      <w:r>
        <w:rPr>
          <w:color w:val="231F20"/>
        </w:rPr>
        <w:t>aplicada,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</w:t>
      </w:r>
      <w:r>
        <w:rPr>
          <w:color w:val="231F20"/>
          <w:spacing w:val="-3"/>
        </w:rPr>
        <w:t>urio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plan</w:t>
      </w:r>
      <w:r>
        <w:rPr>
          <w:color w:val="231F20"/>
          <w:spacing w:val="-2"/>
        </w:rPr>
        <w:t>tea</w:t>
      </w:r>
      <w:r>
        <w:rPr>
          <w:color w:val="231F20"/>
          <w:spacing w:val="-7"/>
        </w:rPr>
        <w:t> </w:t>
      </w:r>
      <w:r>
        <w:rPr>
          <w:color w:val="231F20"/>
        </w:rPr>
        <w:t>(citado</w:t>
      </w:r>
      <w:r>
        <w:rPr>
          <w:color w:val="231F20"/>
          <w:spacing w:val="-8"/>
        </w:rPr>
        <w:t> </w:t>
      </w:r>
      <w:r>
        <w:rPr>
          <w:color w:val="231F20"/>
        </w:rPr>
        <w:t>en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astaño,</w:t>
      </w:r>
      <w:r>
        <w:rPr>
          <w:color w:val="231F20"/>
          <w:spacing w:val="-7"/>
        </w:rPr>
        <w:t> </w:t>
      </w:r>
      <w:r>
        <w:rPr>
          <w:color w:val="231F20"/>
        </w:rPr>
        <w:t>2009)</w:t>
      </w:r>
      <w:r>
        <w:rPr>
          <w:color w:val="231F20"/>
          <w:spacing w:val="-20"/>
        </w:rPr>
        <w:t> </w:t>
      </w:r>
      <w:r>
        <w:rPr>
          <w:color w:val="231F20"/>
        </w:rPr>
        <w:t>“la</w:t>
      </w:r>
      <w:r>
        <w:rPr>
          <w:color w:val="231F20"/>
          <w:spacing w:val="-7"/>
        </w:rPr>
        <w:t> </w:t>
      </w:r>
      <w:r>
        <w:rPr>
          <w:color w:val="231F20"/>
        </w:rPr>
        <w:t>labor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los</w:t>
      </w:r>
      <w:r>
        <w:rPr>
          <w:color w:val="231F20"/>
          <w:spacing w:val="-7"/>
        </w:rPr>
        <w:t> </w:t>
      </w:r>
      <w:r>
        <w:rPr>
          <w:color w:val="231F20"/>
        </w:rPr>
        <w:t>cien-</w:t>
      </w:r>
      <w:r>
        <w:rPr>
          <w:color w:val="231F20"/>
          <w:spacing w:val="30"/>
          <w:w w:val="95"/>
        </w:rPr>
        <w:t> </w:t>
      </w:r>
      <w:r>
        <w:rPr>
          <w:color w:val="231F20"/>
          <w:spacing w:val="-2"/>
        </w:rPr>
        <w:t>tíficos</w:t>
      </w:r>
      <w:r>
        <w:rPr>
          <w:color w:val="231F20"/>
          <w:spacing w:val="3"/>
        </w:rPr>
        <w:t> </w:t>
      </w:r>
      <w:r>
        <w:rPr>
          <w:color w:val="231F20"/>
        </w:rPr>
        <w:t>es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onstruir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mar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conc</w:t>
      </w:r>
      <w:r>
        <w:rPr>
          <w:color w:val="231F20"/>
          <w:spacing w:val="-2"/>
        </w:rPr>
        <w:t>eptuales</w:t>
      </w:r>
      <w:r>
        <w:rPr>
          <w:color w:val="231F20"/>
          <w:spacing w:val="4"/>
        </w:rPr>
        <w:t> </w:t>
      </w:r>
      <w:r>
        <w:rPr>
          <w:color w:val="231F20"/>
        </w:rPr>
        <w:t>o</w:t>
      </w:r>
      <w:r>
        <w:rPr>
          <w:color w:val="231F20"/>
          <w:spacing w:val="3"/>
        </w:rPr>
        <w:t> </w:t>
      </w:r>
      <w:r>
        <w:rPr>
          <w:color w:val="231F20"/>
        </w:rPr>
        <w:t>lenguajes</w:t>
      </w:r>
      <w:r>
        <w:rPr>
          <w:color w:val="231F20"/>
          <w:spacing w:val="3"/>
        </w:rPr>
        <w:t> </w:t>
      </w:r>
      <w:r>
        <w:rPr>
          <w:color w:val="231F20"/>
        </w:rPr>
        <w:t>que</w:t>
      </w:r>
      <w:r>
        <w:rPr>
          <w:color w:val="231F20"/>
          <w:spacing w:val="3"/>
        </w:rPr>
        <w:t> </w:t>
      </w:r>
      <w:r>
        <w:rPr>
          <w:color w:val="231F20"/>
        </w:rPr>
        <w:t>les</w:t>
      </w:r>
      <w:r>
        <w:rPr>
          <w:color w:val="231F20"/>
          <w:spacing w:val="3"/>
        </w:rPr>
        <w:t> </w:t>
      </w:r>
      <w:r>
        <w:rPr>
          <w:color w:val="231F20"/>
        </w:rPr>
        <w:t>permitan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precisar</w:t>
      </w:r>
      <w:r>
        <w:rPr>
          <w:color w:val="231F20"/>
          <w:spacing w:val="3"/>
        </w:rPr>
        <w:t> </w:t>
      </w:r>
      <w:r>
        <w:rPr>
          <w:color w:val="231F20"/>
        </w:rPr>
        <w:t>al</w:t>
      </w:r>
      <w:r>
        <w:rPr>
          <w:color w:val="231F20"/>
          <w:spacing w:val="57"/>
          <w:w w:val="96"/>
        </w:rPr>
        <w:t> </w:t>
      </w:r>
      <w:r>
        <w:rPr>
          <w:color w:val="231F20"/>
        </w:rPr>
        <w:t>máximo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na</w:t>
      </w:r>
      <w:r>
        <w:rPr>
          <w:color w:val="231F20"/>
          <w:spacing w:val="-2"/>
        </w:rPr>
        <w:t>turaleza</w:t>
      </w:r>
      <w:r>
        <w:rPr>
          <w:color w:val="231F20"/>
          <w:spacing w:val="-7"/>
        </w:rPr>
        <w:t> </w:t>
      </w:r>
      <w:r>
        <w:rPr>
          <w:color w:val="231F20"/>
        </w:rPr>
        <w:t>y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enido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frac</w:t>
      </w:r>
      <w:r>
        <w:rPr>
          <w:color w:val="231F20"/>
          <w:spacing w:val="-1"/>
        </w:rPr>
        <w:t>ción</w:t>
      </w:r>
      <w:r>
        <w:rPr>
          <w:color w:val="231F20"/>
          <w:spacing w:val="-8"/>
        </w:rPr>
        <w:t> </w:t>
      </w:r>
      <w:r>
        <w:rPr>
          <w:color w:val="231F20"/>
        </w:rPr>
        <w:t>del</w:t>
      </w:r>
      <w:r>
        <w:rPr>
          <w:color w:val="231F20"/>
          <w:spacing w:val="-7"/>
        </w:rPr>
        <w:t> </w:t>
      </w:r>
      <w:r>
        <w:rPr>
          <w:color w:val="231F20"/>
        </w:rPr>
        <w:t>mundo</w:t>
      </w:r>
      <w:r>
        <w:rPr>
          <w:color w:val="231F20"/>
          <w:spacing w:val="-7"/>
        </w:rPr>
        <w:t> </w:t>
      </w:r>
      <w:r>
        <w:rPr>
          <w:color w:val="231F20"/>
        </w:rPr>
        <w:t>que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quier</w:t>
      </w:r>
      <w:r>
        <w:rPr>
          <w:color w:val="231F20"/>
          <w:spacing w:val="-1"/>
        </w:rPr>
        <w:t>en</w:t>
      </w:r>
      <w:r>
        <w:rPr>
          <w:color w:val="231F20"/>
          <w:spacing w:val="-8"/>
        </w:rPr>
        <w:t> </w:t>
      </w:r>
      <w:r>
        <w:rPr>
          <w:color w:val="231F20"/>
        </w:rPr>
        <w:t>estudiar”</w:t>
      </w:r>
      <w:r>
        <w:rPr>
          <w:color w:val="231F20"/>
          <w:spacing w:val="55"/>
          <w:w w:val="80"/>
        </w:rPr>
        <w:t> </w:t>
      </w:r>
      <w:r>
        <w:rPr>
          <w:color w:val="231F20"/>
          <w:spacing w:val="-2"/>
        </w:rPr>
        <w:t>(p.1).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Para</w:t>
      </w:r>
      <w:r>
        <w:rPr>
          <w:color w:val="231F20"/>
          <w:spacing w:val="-15"/>
        </w:rPr>
        <w:t> </w:t>
      </w:r>
      <w:r>
        <w:rPr>
          <w:color w:val="231F20"/>
        </w:rPr>
        <w:t>poder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enfr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tar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nuev</w:t>
      </w:r>
      <w:r>
        <w:rPr>
          <w:color w:val="231F20"/>
          <w:spacing w:val="-2"/>
        </w:rPr>
        <w:t>os</w:t>
      </w:r>
      <w:r>
        <w:rPr>
          <w:color w:val="231F20"/>
          <w:spacing w:val="-15"/>
        </w:rPr>
        <w:t> </w:t>
      </w:r>
      <w:r>
        <w:rPr>
          <w:color w:val="231F20"/>
        </w:rPr>
        <w:t>cambios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tant</w:t>
      </w:r>
      <w:r>
        <w:rPr>
          <w:color w:val="231F20"/>
          <w:spacing w:val="-1"/>
        </w:rPr>
        <w:t>o</w:t>
      </w:r>
      <w:r>
        <w:rPr>
          <w:color w:val="231F20"/>
          <w:spacing w:val="-15"/>
        </w:rPr>
        <w:t> </w:t>
      </w:r>
      <w:r>
        <w:rPr>
          <w:color w:val="231F20"/>
        </w:rPr>
        <w:t>estructurales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ecnológic</w:t>
      </w:r>
      <w:r>
        <w:rPr>
          <w:color w:val="231F20"/>
          <w:spacing w:val="-2"/>
        </w:rPr>
        <w:t>os</w:t>
      </w:r>
      <w:r>
        <w:rPr>
          <w:color w:val="231F20"/>
          <w:spacing w:val="49"/>
          <w:w w:val="97"/>
        </w:rPr>
        <w:t> </w:t>
      </w:r>
      <w:r>
        <w:rPr>
          <w:color w:val="231F20"/>
        </w:rPr>
        <w:t>es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nec</w:t>
      </w:r>
      <w:r>
        <w:rPr>
          <w:color w:val="231F20"/>
          <w:spacing w:val="-2"/>
        </w:rPr>
        <w:t>esar</w:t>
      </w:r>
      <w:r>
        <w:rPr>
          <w:color w:val="231F20"/>
          <w:spacing w:val="-1"/>
        </w:rPr>
        <w:t>io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</w:rPr>
        <w:t>ciencia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totalmente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fundamen</w:t>
      </w:r>
      <w:r>
        <w:rPr>
          <w:color w:val="231F20"/>
          <w:spacing w:val="-2"/>
        </w:rPr>
        <w:t>tada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enga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</w:rPr>
        <w:t>capacidad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57"/>
          <w:w w:val="98"/>
        </w:rPr>
        <w:t> </w:t>
      </w:r>
      <w:r>
        <w:rPr>
          <w:color w:val="231F20"/>
        </w:rPr>
        <w:t>adaptarse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readaptarse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éstos,</w:t>
      </w:r>
      <w:r>
        <w:rPr>
          <w:color w:val="231F20"/>
          <w:spacing w:val="-15"/>
        </w:rPr>
        <w:t> </w:t>
      </w:r>
      <w:r>
        <w:rPr>
          <w:color w:val="231F20"/>
        </w:rPr>
        <w:t>sin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perder</w:t>
      </w:r>
      <w:r>
        <w:rPr>
          <w:color w:val="231F20"/>
          <w:spacing w:val="-16"/>
        </w:rPr>
        <w:t> </w:t>
      </w:r>
      <w:r>
        <w:rPr>
          <w:color w:val="231F20"/>
        </w:rPr>
        <w:t>sus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fundamen</w:t>
      </w:r>
      <w:r>
        <w:rPr>
          <w:color w:val="231F20"/>
          <w:spacing w:val="-2"/>
        </w:rPr>
        <w:t>tos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-15"/>
        </w:rPr>
        <w:t> </w:t>
      </w:r>
      <w:r>
        <w:rPr>
          <w:color w:val="231F20"/>
        </w:rPr>
        <w:t>bases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sólidas,</w:t>
      </w:r>
      <w:r>
        <w:rPr>
          <w:color w:val="231F20"/>
          <w:spacing w:val="61"/>
          <w:w w:val="78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</w:rPr>
        <w:t>califican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tal.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63"/>
        <w:jc w:val="both"/>
      </w:pPr>
      <w:r>
        <w:rPr>
          <w:color w:val="231F20"/>
        </w:rPr>
        <w:t>Del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supuesto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terior</w:t>
      </w:r>
      <w:r>
        <w:rPr>
          <w:color w:val="231F20"/>
          <w:spacing w:val="-3"/>
        </w:rPr>
        <w:t> </w:t>
      </w:r>
      <w:r>
        <w:rPr>
          <w:color w:val="231F20"/>
        </w:rPr>
        <w:t>se</w:t>
      </w:r>
      <w:r>
        <w:rPr>
          <w:color w:val="231F20"/>
          <w:spacing w:val="-3"/>
        </w:rPr>
        <w:t> </w:t>
      </w:r>
      <w:r>
        <w:rPr>
          <w:color w:val="231F20"/>
        </w:rPr>
        <w:t>puede</w:t>
      </w:r>
      <w:r>
        <w:rPr>
          <w:color w:val="231F20"/>
          <w:spacing w:val="-3"/>
        </w:rPr>
        <w:t> </w:t>
      </w:r>
      <w:r>
        <w:rPr>
          <w:color w:val="231F20"/>
        </w:rPr>
        <w:t>mencionar</w:t>
      </w:r>
      <w:r>
        <w:rPr>
          <w:color w:val="231F20"/>
          <w:spacing w:val="-3"/>
        </w:rPr>
        <w:t> </w:t>
      </w:r>
      <w:r>
        <w:rPr>
          <w:color w:val="231F20"/>
        </w:rPr>
        <w:t>también</w:t>
      </w:r>
      <w:r>
        <w:rPr>
          <w:color w:val="231F20"/>
          <w:spacing w:val="-3"/>
        </w:rPr>
        <w:t> </w:t>
      </w:r>
      <w:r>
        <w:rPr>
          <w:color w:val="231F20"/>
        </w:rPr>
        <w:t>en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3"/>
        </w:rPr>
        <w:t> </w:t>
      </w:r>
      <w:r>
        <w:rPr>
          <w:color w:val="231F20"/>
        </w:rPr>
        <w:t>enseñanza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las</w:t>
      </w:r>
      <w:r>
        <w:rPr>
          <w:color w:val="231F20"/>
          <w:spacing w:val="27"/>
          <w:w w:val="96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ganizaciones</w:t>
      </w:r>
      <w:r>
        <w:rPr>
          <w:color w:val="231F20"/>
          <w:spacing w:val="-22"/>
        </w:rPr>
        <w:t> </w:t>
      </w:r>
      <w:r>
        <w:rPr>
          <w:color w:val="231F20"/>
          <w:spacing w:val="-4"/>
        </w:rPr>
        <w:t>“</w:t>
      </w:r>
      <w:r>
        <w:rPr>
          <w:color w:val="231F20"/>
          <w:spacing w:val="-3"/>
        </w:rPr>
        <w:t>deben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orientarse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onstruc</w:t>
      </w:r>
      <w:r>
        <w:rPr>
          <w:color w:val="231F20"/>
          <w:spacing w:val="-1"/>
        </w:rPr>
        <w:t>ción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una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teoría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sobre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ellas”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(</w:t>
      </w:r>
      <w:r>
        <w:rPr>
          <w:color w:val="231F20"/>
          <w:spacing w:val="-2"/>
        </w:rPr>
        <w:t>C</w:t>
      </w:r>
      <w:r>
        <w:rPr>
          <w:color w:val="231F20"/>
          <w:spacing w:val="-3"/>
        </w:rPr>
        <w:t>ar-</w:t>
      </w:r>
      <w:r>
        <w:rPr>
          <w:color w:val="231F20"/>
          <w:spacing w:val="93"/>
          <w:w w:val="95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ajal,</w:t>
      </w:r>
      <w:r>
        <w:rPr>
          <w:color w:val="231F20"/>
          <w:spacing w:val="-20"/>
        </w:rPr>
        <w:t> </w:t>
      </w:r>
      <w:r>
        <w:rPr>
          <w:color w:val="231F20"/>
        </w:rPr>
        <w:t>2005,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p</w:t>
      </w:r>
      <w:r>
        <w:rPr>
          <w:color w:val="231F20"/>
          <w:spacing w:val="-4"/>
        </w:rPr>
        <w:t>.</w:t>
      </w:r>
      <w:r>
        <w:rPr>
          <w:color w:val="231F20"/>
          <w:spacing w:val="-20"/>
        </w:rPr>
        <w:t> </w:t>
      </w:r>
      <w:r>
        <w:rPr>
          <w:color w:val="231F20"/>
        </w:rPr>
        <w:t>25),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permite</w:t>
      </w:r>
      <w:r>
        <w:rPr>
          <w:color w:val="231F20"/>
          <w:spacing w:val="-19"/>
        </w:rPr>
        <w:t> </w:t>
      </w:r>
      <w:r>
        <w:rPr>
          <w:color w:val="231F20"/>
        </w:rPr>
        <w:t>le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permite</w:t>
      </w:r>
      <w:r>
        <w:rPr>
          <w:color w:val="231F20"/>
          <w:spacing w:val="-20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dministr</w:t>
      </w:r>
      <w:r>
        <w:rPr>
          <w:color w:val="231F20"/>
          <w:spacing w:val="-1"/>
        </w:rPr>
        <w:t>ación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</w:rPr>
        <w:t>pesar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su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carácter</w:t>
      </w:r>
      <w:r>
        <w:rPr>
          <w:color w:val="231F20"/>
          <w:spacing w:val="63"/>
          <w:w w:val="92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ersal</w:t>
      </w:r>
      <w:r>
        <w:rPr>
          <w:color w:val="231F20"/>
          <w:spacing w:val="-17"/>
        </w:rPr>
        <w:t> </w:t>
      </w:r>
      <w:r>
        <w:rPr>
          <w:color w:val="231F20"/>
        </w:rPr>
        <w:t>y</w:t>
      </w:r>
      <w:r>
        <w:rPr>
          <w:color w:val="231F20"/>
          <w:spacing w:val="-16"/>
        </w:rPr>
        <w:t> </w:t>
      </w:r>
      <w:r>
        <w:rPr>
          <w:color w:val="231F20"/>
        </w:rPr>
        <w:t>aplicado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odas</w:t>
      </w:r>
      <w:r>
        <w:rPr>
          <w:color w:val="231F20"/>
          <w:spacing w:val="-16"/>
        </w:rPr>
        <w:t> </w:t>
      </w:r>
      <w:r>
        <w:rPr>
          <w:color w:val="231F20"/>
        </w:rPr>
        <w:t>las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ganizaciones</w:t>
      </w:r>
      <w:r>
        <w:rPr>
          <w:color w:val="231F20"/>
          <w:spacing w:val="-16"/>
        </w:rPr>
        <w:t> </w:t>
      </w:r>
      <w:r>
        <w:rPr>
          <w:color w:val="231F20"/>
        </w:rPr>
        <w:t>,</w:t>
      </w:r>
      <w:r>
        <w:rPr>
          <w:color w:val="231F20"/>
          <w:spacing w:val="-16"/>
        </w:rPr>
        <w:t> </w:t>
      </w:r>
      <w:r>
        <w:rPr>
          <w:color w:val="231F20"/>
        </w:rPr>
        <w:t>darle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</w:rPr>
        <w:t>estas</w:t>
      </w:r>
      <w:r>
        <w:rPr>
          <w:color w:val="231F20"/>
          <w:spacing w:val="-16"/>
        </w:rPr>
        <w:t> </w:t>
      </w:r>
      <w:r>
        <w:rPr>
          <w:color w:val="231F20"/>
        </w:rPr>
        <w:t>una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identidad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propia,</w:t>
      </w:r>
      <w:r>
        <w:rPr/>
      </w:r>
    </w:p>
    <w:p>
      <w:pPr>
        <w:spacing w:after="0" w:line="275" w:lineRule="auto"/>
        <w:jc w:val="both"/>
        <w:sectPr>
          <w:type w:val="continuous"/>
          <w:pgSz w:w="9640" w:h="13610"/>
          <w:pgMar w:top="1280" w:bottom="280" w:left="400" w:right="1340"/>
          <w:cols w:num="2" w:equalWidth="0">
            <w:col w:w="515" w:space="394"/>
            <w:col w:w="6991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9"/>
        <w:rPr>
          <w:rFonts w:ascii="Calibri" w:hAnsi="Calibri" w:cs="Calibri" w:eastAsia="Calibri"/>
          <w:sz w:val="17"/>
          <w:szCs w:val="17"/>
        </w:rPr>
      </w:pPr>
    </w:p>
    <w:p>
      <w:pPr>
        <w:pStyle w:val="BodyText"/>
        <w:spacing w:line="275" w:lineRule="auto"/>
        <w:ind w:right="1015"/>
        <w:jc w:val="both"/>
      </w:pP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acuer</w:t>
      </w:r>
      <w:r>
        <w:rPr>
          <w:color w:val="231F20"/>
          <w:spacing w:val="-1"/>
        </w:rPr>
        <w:t>do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sus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tereses</w:t>
      </w:r>
      <w:r>
        <w:rPr>
          <w:color w:val="231F20"/>
          <w:spacing w:val="-10"/>
        </w:rPr>
        <w:t> </w:t>
      </w:r>
      <w:r>
        <w:rPr>
          <w:color w:val="231F20"/>
        </w:rPr>
        <w:t>y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objetiv</w:t>
      </w:r>
      <w:r>
        <w:rPr>
          <w:color w:val="231F20"/>
          <w:spacing w:val="-2"/>
        </w:rPr>
        <w:t>os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ganizacionales</w:t>
      </w:r>
      <w:r>
        <w:rPr>
          <w:color w:val="231F20"/>
          <w:spacing w:val="-2"/>
        </w:rPr>
        <w:t>,</w:t>
      </w:r>
      <w:r>
        <w:rPr>
          <w:color w:val="231F20"/>
          <w:spacing w:val="-10"/>
        </w:rPr>
        <w:t> </w:t>
      </w:r>
      <w:r>
        <w:rPr>
          <w:color w:val="231F20"/>
        </w:rPr>
        <w:t>puedan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atender</w:t>
      </w:r>
      <w:r>
        <w:rPr>
          <w:color w:val="231F20"/>
          <w:spacing w:val="-10"/>
        </w:rPr>
        <w:t> </w:t>
      </w:r>
      <w:r>
        <w:rPr>
          <w:color w:val="231F20"/>
        </w:rPr>
        <w:t>cada</w:t>
      </w:r>
      <w:r>
        <w:rPr>
          <w:color w:val="231F20"/>
          <w:spacing w:val="65"/>
          <w:w w:val="98"/>
        </w:rPr>
        <w:t> </w:t>
      </w:r>
      <w:r>
        <w:rPr>
          <w:color w:val="231F20"/>
        </w:rPr>
        <w:t>una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sus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opias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nec</w:t>
      </w:r>
      <w:r>
        <w:rPr>
          <w:color w:val="231F20"/>
          <w:spacing w:val="-2"/>
        </w:rPr>
        <w:t>esidades,</w:t>
      </w:r>
      <w:r>
        <w:rPr>
          <w:color w:val="231F20"/>
          <w:spacing w:val="-5"/>
        </w:rPr>
        <w:t> </w:t>
      </w:r>
      <w:r>
        <w:rPr>
          <w:color w:val="231F20"/>
        </w:rPr>
        <w:t>sin</w:t>
      </w:r>
      <w:r>
        <w:rPr>
          <w:color w:val="231F20"/>
          <w:spacing w:val="-6"/>
        </w:rPr>
        <w:t> </w:t>
      </w:r>
      <w:r>
        <w:rPr>
          <w:color w:val="231F20"/>
        </w:rPr>
        <w:t>dejar</w:t>
      </w:r>
      <w:r>
        <w:rPr>
          <w:color w:val="231F20"/>
          <w:spacing w:val="-5"/>
        </w:rPr>
        <w:t> </w:t>
      </w:r>
      <w:r>
        <w:rPr>
          <w:color w:val="231F20"/>
        </w:rPr>
        <w:t>por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sen</w:t>
      </w:r>
      <w:r>
        <w:rPr>
          <w:color w:val="231F20"/>
          <w:spacing w:val="-1"/>
        </w:rPr>
        <w:t>tado</w:t>
      </w:r>
      <w:r>
        <w:rPr>
          <w:color w:val="231F20"/>
          <w:spacing w:val="-5"/>
        </w:rPr>
        <w:t> </w:t>
      </w:r>
      <w:r>
        <w:rPr>
          <w:color w:val="231F20"/>
        </w:rPr>
        <w:t>y</w:t>
      </w:r>
      <w:r>
        <w:rPr>
          <w:color w:val="231F20"/>
          <w:spacing w:val="-5"/>
        </w:rPr>
        <w:t> </w:t>
      </w:r>
      <w:r>
        <w:rPr>
          <w:color w:val="231F20"/>
        </w:rPr>
        <w:t>utilizado</w:t>
      </w:r>
      <w:r>
        <w:rPr>
          <w:color w:val="231F20"/>
          <w:spacing w:val="-6"/>
        </w:rPr>
        <w:t> </w:t>
      </w:r>
      <w:r>
        <w:rPr>
          <w:color w:val="231F20"/>
        </w:rPr>
        <w:t>las</w:t>
      </w:r>
      <w:r>
        <w:rPr>
          <w:color w:val="231F20"/>
          <w:spacing w:val="-5"/>
        </w:rPr>
        <w:t> </w:t>
      </w:r>
      <w:r>
        <w:rPr>
          <w:color w:val="231F20"/>
        </w:rPr>
        <w:t>bases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teóricas</w:t>
      </w:r>
      <w:r>
        <w:rPr>
          <w:color w:val="231F20"/>
          <w:spacing w:val="49"/>
          <w:w w:val="97"/>
        </w:rPr>
        <w:t> </w:t>
      </w:r>
      <w:r>
        <w:rPr>
          <w:color w:val="231F20"/>
          <w:spacing w:val="-2"/>
        </w:rPr>
        <w:t>administrativas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tant</w:t>
      </w:r>
      <w:r>
        <w:rPr>
          <w:color w:val="231F20"/>
          <w:spacing w:val="-1"/>
        </w:rPr>
        <w:t>o</w:t>
      </w:r>
      <w:r>
        <w:rPr>
          <w:color w:val="231F20"/>
          <w:spacing w:val="-24"/>
        </w:rPr>
        <w:t> </w:t>
      </w:r>
      <w:r>
        <w:rPr>
          <w:color w:val="231F20"/>
        </w:rPr>
        <w:t>pasadas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24"/>
        </w:rPr>
        <w:t> </w:t>
      </w:r>
      <w:r>
        <w:rPr>
          <w:color w:val="231F20"/>
        </w:rPr>
        <w:t>del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momen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4"/>
        <w:rPr>
          <w:rFonts w:ascii="Calibri" w:hAnsi="Calibri" w:cs="Calibri" w:eastAsia="Calibri"/>
          <w:sz w:val="17"/>
          <w:szCs w:val="17"/>
        </w:rPr>
      </w:pPr>
    </w:p>
    <w:p>
      <w:pPr>
        <w:spacing w:after="0" w:line="240" w:lineRule="auto"/>
        <w:rPr>
          <w:rFonts w:ascii="Calibri" w:hAnsi="Calibri" w:cs="Calibri" w:eastAsia="Calibri"/>
          <w:sz w:val="17"/>
          <w:szCs w:val="17"/>
        </w:rPr>
        <w:sectPr>
          <w:pgSz w:w="9640" w:h="13610"/>
          <w:pgMar w:header="1039" w:footer="0" w:top="1220" w:bottom="280" w:left="1340" w:right="400"/>
        </w:sectPr>
      </w:pPr>
    </w:p>
    <w:p>
      <w:pPr>
        <w:pStyle w:val="BodyText"/>
        <w:spacing w:line="275" w:lineRule="auto" w:before="68"/>
        <w:ind w:right="0"/>
        <w:jc w:val="both"/>
      </w:pPr>
      <w:r>
        <w:rPr>
          <w:color w:val="231F20"/>
        </w:rPr>
        <w:t>Según</w:t>
      </w:r>
      <w:r>
        <w:rPr>
          <w:color w:val="231F20"/>
          <w:spacing w:val="-17"/>
        </w:rPr>
        <w:t> </w:t>
      </w:r>
      <w:r>
        <w:rPr>
          <w:color w:val="231F20"/>
        </w:rPr>
        <w:t>Handy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(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itado</w:t>
      </w:r>
      <w:r>
        <w:rPr>
          <w:color w:val="231F20"/>
          <w:spacing w:val="-16"/>
        </w:rPr>
        <w:t> </w:t>
      </w: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</w:rPr>
        <w:t>Malagón,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García,</w:t>
      </w:r>
      <w:r>
        <w:rPr>
          <w:color w:val="231F20"/>
          <w:spacing w:val="-17"/>
        </w:rPr>
        <w:t> </w:t>
      </w:r>
      <w:r>
        <w:rPr>
          <w:color w:val="231F20"/>
        </w:rPr>
        <w:t>2004)</w:t>
      </w:r>
      <w:r>
        <w:rPr>
          <w:color w:val="231F20"/>
          <w:spacing w:val="-27"/>
        </w:rPr>
        <w:t> </w:t>
      </w:r>
      <w:r>
        <w:rPr>
          <w:color w:val="231F20"/>
        </w:rPr>
        <w:t>“No</w:t>
      </w:r>
      <w:r>
        <w:rPr>
          <w:color w:val="231F20"/>
          <w:spacing w:val="-17"/>
        </w:rPr>
        <w:t> </w:t>
      </w:r>
      <w:r>
        <w:rPr>
          <w:color w:val="231F20"/>
        </w:rPr>
        <w:t>se</w:t>
      </w:r>
      <w:r>
        <w:rPr>
          <w:color w:val="231F20"/>
          <w:spacing w:val="-17"/>
        </w:rPr>
        <w:t> </w:t>
      </w:r>
      <w:r>
        <w:rPr>
          <w:color w:val="231F20"/>
        </w:rPr>
        <w:t>puede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mirar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futur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43"/>
          <w:w w:val="99"/>
        </w:rPr>
        <w:t> </w:t>
      </w:r>
      <w:r>
        <w:rPr>
          <w:color w:val="231F20"/>
        </w:rPr>
        <w:t>una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continuación</w:t>
      </w:r>
      <w:r>
        <w:rPr>
          <w:color w:val="231F20"/>
          <w:spacing w:val="-18"/>
        </w:rPr>
        <w:t> </w:t>
      </w:r>
      <w:r>
        <w:rPr>
          <w:color w:val="231F20"/>
        </w:rPr>
        <w:t>del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pasado</w:t>
      </w:r>
      <w:r>
        <w:rPr>
          <w:color w:val="231F20"/>
          <w:spacing w:val="-2"/>
        </w:rPr>
        <w:t>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el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futur</w:t>
      </w:r>
      <w:r>
        <w:rPr>
          <w:color w:val="231F20"/>
          <w:spacing w:val="-1"/>
        </w:rPr>
        <w:t>o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</w:rPr>
        <w:t>ser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diferente.</w:t>
      </w:r>
      <w:r>
        <w:rPr>
          <w:color w:val="231F20"/>
          <w:spacing w:val="-24"/>
        </w:rPr>
        <w:t> </w:t>
      </w:r>
      <w:r>
        <w:rPr>
          <w:color w:val="231F20"/>
        </w:rPr>
        <w:t>Y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realmente</w:t>
      </w:r>
      <w:r>
        <w:rPr>
          <w:color w:val="231F20"/>
          <w:spacing w:val="-18"/>
        </w:rPr>
        <w:t> </w:t>
      </w:r>
      <w:r>
        <w:rPr>
          <w:color w:val="231F20"/>
        </w:rPr>
        <w:t>tene-</w:t>
      </w:r>
      <w:r>
        <w:rPr>
          <w:color w:val="231F20"/>
          <w:spacing w:val="75"/>
          <w:w w:val="95"/>
        </w:rPr>
        <w:t> </w:t>
      </w:r>
      <w:r>
        <w:rPr>
          <w:color w:val="231F20"/>
        </w:rPr>
        <w:t>mos</w:t>
      </w:r>
      <w:r>
        <w:rPr>
          <w:color w:val="231F20"/>
          <w:spacing w:val="-3"/>
        </w:rPr>
        <w:t>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desaprender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nuestra manera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manejar</w:t>
      </w:r>
      <w:r>
        <w:rPr>
          <w:color w:val="231F20"/>
          <w:spacing w:val="-3"/>
        </w:rPr>
        <w:t> </w:t>
      </w:r>
      <w:r>
        <w:rPr>
          <w:color w:val="231F20"/>
        </w:rPr>
        <w:t>el</w:t>
      </w:r>
      <w:r>
        <w:rPr>
          <w:color w:val="231F20"/>
          <w:spacing w:val="-2"/>
        </w:rPr>
        <w:t> </w:t>
      </w:r>
      <w:r>
        <w:rPr>
          <w:color w:val="231F20"/>
        </w:rPr>
        <w:t>pasado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3"/>
        </w:rPr>
        <w:t> </w:t>
      </w:r>
      <w:r>
        <w:rPr>
          <w:color w:val="231F20"/>
        </w:rPr>
        <w:t>poder</w:t>
      </w:r>
      <w:r>
        <w:rPr>
          <w:color w:val="231F20"/>
          <w:spacing w:val="-3"/>
        </w:rPr>
        <w:t> </w:t>
      </w:r>
      <w:r>
        <w:rPr>
          <w:color w:val="231F20"/>
        </w:rPr>
        <w:t>manejar</w:t>
      </w:r>
      <w:r>
        <w:rPr>
          <w:color w:val="231F20"/>
          <w:spacing w:val="47"/>
          <w:w w:val="96"/>
        </w:rPr>
        <w:t> </w:t>
      </w:r>
      <w:r>
        <w:rPr>
          <w:color w:val="231F20"/>
        </w:rPr>
        <w:t>el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futuro”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(p.84).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pesar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refle</w:t>
      </w:r>
      <w:r>
        <w:rPr>
          <w:color w:val="231F20"/>
          <w:spacing w:val="-1"/>
        </w:rPr>
        <w:t>xión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realiza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Handy</w:t>
      </w:r>
      <w:r>
        <w:rPr>
          <w:color w:val="231F20"/>
          <w:spacing w:val="-3"/>
        </w:rPr>
        <w:t>,</w:t>
      </w:r>
      <w:r>
        <w:rPr>
          <w:color w:val="231F20"/>
          <w:spacing w:val="-9"/>
        </w:rPr>
        <w:t> </w:t>
      </w:r>
      <w:r>
        <w:rPr>
          <w:color w:val="231F20"/>
        </w:rPr>
        <w:t>es</w:t>
      </w:r>
      <w:r>
        <w:rPr>
          <w:color w:val="231F20"/>
          <w:spacing w:val="-8"/>
        </w:rPr>
        <w:t> </w:t>
      </w:r>
      <w:r>
        <w:rPr>
          <w:color w:val="231F20"/>
        </w:rPr>
        <w:t>importante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tener</w:t>
      </w:r>
      <w:r>
        <w:rPr>
          <w:color w:val="231F20"/>
          <w:spacing w:val="-9"/>
        </w:rPr>
        <w:t> </w:t>
      </w:r>
      <w:r>
        <w:rPr>
          <w:color w:val="231F20"/>
        </w:rPr>
        <w:t>en</w:t>
      </w:r>
      <w:r>
        <w:rPr>
          <w:color w:val="231F20"/>
          <w:spacing w:val="53"/>
          <w:w w:val="98"/>
        </w:rPr>
        <w:t> </w:t>
      </w:r>
      <w:r>
        <w:rPr>
          <w:color w:val="231F20"/>
          <w:spacing w:val="-1"/>
        </w:rPr>
        <w:t>cuen</w:t>
      </w:r>
      <w:r>
        <w:rPr>
          <w:color w:val="231F20"/>
          <w:spacing w:val="-2"/>
        </w:rPr>
        <w:t>ta</w:t>
      </w:r>
      <w:r>
        <w:rPr>
          <w:color w:val="231F20"/>
          <w:spacing w:val="-7"/>
        </w:rPr>
        <w:t> </w:t>
      </w:r>
      <w:r>
        <w:rPr>
          <w:color w:val="231F20"/>
        </w:rPr>
        <w:t>que</w:t>
      </w:r>
      <w:r>
        <w:rPr>
          <w:color w:val="231F20"/>
          <w:spacing w:val="-7"/>
        </w:rPr>
        <w:t> </w:t>
      </w:r>
      <w:r>
        <w:rPr>
          <w:color w:val="231F20"/>
        </w:rPr>
        <w:t>las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experiencias</w:t>
      </w:r>
      <w:r>
        <w:rPr>
          <w:color w:val="231F20"/>
          <w:spacing w:val="-7"/>
        </w:rPr>
        <w:t> </w:t>
      </w:r>
      <w:r>
        <w:rPr>
          <w:color w:val="231F20"/>
        </w:rPr>
        <w:t>del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pasado</w:t>
      </w:r>
      <w:r>
        <w:rPr>
          <w:color w:val="231F20"/>
          <w:spacing w:val="-2"/>
        </w:rPr>
        <w:t>,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pesar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que</w:t>
      </w:r>
      <w:r>
        <w:rPr>
          <w:color w:val="231F20"/>
          <w:spacing w:val="-7"/>
        </w:rPr>
        <w:t> </w:t>
      </w:r>
      <w:r>
        <w:rPr>
          <w:color w:val="231F20"/>
        </w:rPr>
        <w:t>el</w:t>
      </w:r>
      <w:r>
        <w:rPr>
          <w:color w:val="231F20"/>
          <w:spacing w:val="-7"/>
        </w:rPr>
        <w:t> </w:t>
      </w:r>
      <w:r>
        <w:rPr>
          <w:color w:val="231F20"/>
        </w:rPr>
        <w:t>mundo</w:t>
      </w:r>
      <w:r>
        <w:rPr>
          <w:color w:val="231F20"/>
          <w:spacing w:val="-7"/>
        </w:rPr>
        <w:t> </w:t>
      </w:r>
      <w:r>
        <w:rPr>
          <w:color w:val="231F20"/>
        </w:rPr>
        <w:t>se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encuen</w:t>
      </w:r>
      <w:r>
        <w:rPr>
          <w:color w:val="231F20"/>
          <w:spacing w:val="-2"/>
        </w:rPr>
        <w:t>tra</w:t>
      </w:r>
      <w:r>
        <w:rPr>
          <w:color w:val="231F20"/>
          <w:spacing w:val="-7"/>
        </w:rPr>
        <w:t> </w:t>
      </w:r>
      <w:r>
        <w:rPr>
          <w:color w:val="231F20"/>
        </w:rPr>
        <w:t>en</w:t>
      </w:r>
      <w:r>
        <w:rPr>
          <w:color w:val="231F20"/>
          <w:spacing w:val="51"/>
          <w:w w:val="98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onstante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cambio</w:t>
      </w:r>
      <w:r>
        <w:rPr>
          <w:color w:val="231F20"/>
          <w:spacing w:val="-2"/>
        </w:rPr>
        <w:t>,</w:t>
      </w:r>
      <w:r>
        <w:rPr>
          <w:color w:val="231F20"/>
          <w:spacing w:val="-16"/>
        </w:rPr>
        <w:t> </w:t>
      </w:r>
      <w:r>
        <w:rPr>
          <w:color w:val="231F20"/>
        </w:rPr>
        <w:t>son</w:t>
      </w:r>
      <w:r>
        <w:rPr>
          <w:color w:val="231F20"/>
          <w:spacing w:val="-16"/>
        </w:rPr>
        <w:t> </w:t>
      </w:r>
      <w:r>
        <w:rPr>
          <w:color w:val="231F20"/>
        </w:rPr>
        <w:t>enseñanzas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suficientes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6"/>
        </w:rPr>
        <w:t> </w:t>
      </w:r>
      <w:r>
        <w:rPr>
          <w:color w:val="231F20"/>
        </w:rPr>
        <w:t>no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ometer</w:t>
      </w:r>
      <w:r>
        <w:rPr>
          <w:color w:val="231F20"/>
          <w:spacing w:val="-16"/>
        </w:rPr>
        <w:t> </w:t>
      </w:r>
      <w:r>
        <w:rPr>
          <w:color w:val="231F20"/>
        </w:rPr>
        <w:t>los</w:t>
      </w:r>
      <w:r>
        <w:rPr>
          <w:color w:val="231F20"/>
          <w:spacing w:val="-16"/>
        </w:rPr>
        <w:t> </w:t>
      </w:r>
      <w:r>
        <w:rPr>
          <w:color w:val="231F20"/>
        </w:rPr>
        <w:t>mismos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errores</w:t>
      </w:r>
      <w:r>
        <w:rPr>
          <w:color w:val="231F20"/>
          <w:spacing w:val="47"/>
          <w:w w:val="95"/>
        </w:rPr>
        <w:t> </w:t>
      </w:r>
      <w:r>
        <w:rPr>
          <w:color w:val="231F20"/>
        </w:rPr>
        <w:t>en</w:t>
      </w:r>
      <w:r>
        <w:rPr>
          <w:color w:val="231F20"/>
          <w:spacing w:val="-23"/>
        </w:rPr>
        <w:t> </w:t>
      </w:r>
      <w:r>
        <w:rPr>
          <w:color w:val="231F20"/>
        </w:rPr>
        <w:t>el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futur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puesto</w:t>
      </w:r>
      <w:r>
        <w:rPr>
          <w:color w:val="231F20"/>
          <w:spacing w:val="-22"/>
        </w:rPr>
        <w:t> </w:t>
      </w:r>
      <w:r>
        <w:rPr>
          <w:color w:val="231F20"/>
        </w:rPr>
        <w:t>que</w:t>
      </w:r>
      <w:r>
        <w:rPr>
          <w:color w:val="231F20"/>
          <w:spacing w:val="-22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manera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3"/>
        </w:rPr>
        <w:t> </w:t>
      </w:r>
      <w:r>
        <w:rPr>
          <w:color w:val="231F20"/>
        </w:rPr>
        <w:t>pensar</w:t>
      </w:r>
      <w:r>
        <w:rPr>
          <w:color w:val="231F20"/>
          <w:spacing w:val="-22"/>
        </w:rPr>
        <w:t> </w:t>
      </w:r>
      <w:r>
        <w:rPr>
          <w:color w:val="231F20"/>
        </w:rPr>
        <w:t>las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ganizaciones</w:t>
      </w:r>
      <w:r>
        <w:rPr>
          <w:color w:val="231F20"/>
          <w:spacing w:val="-22"/>
        </w:rPr>
        <w:t> </w:t>
      </w:r>
      <w:r>
        <w:rPr>
          <w:color w:val="231F20"/>
        </w:rPr>
        <w:t>al</w:t>
      </w:r>
      <w:r>
        <w:rPr>
          <w:color w:val="231F20"/>
          <w:spacing w:val="-22"/>
        </w:rPr>
        <w:t> </w:t>
      </w:r>
      <w:r>
        <w:rPr>
          <w:color w:val="231F20"/>
        </w:rPr>
        <w:t>igual</w:t>
      </w:r>
      <w:r>
        <w:rPr>
          <w:color w:val="231F20"/>
          <w:spacing w:val="-22"/>
        </w:rPr>
        <w:t> </w:t>
      </w:r>
      <w:r>
        <w:rPr>
          <w:color w:val="231F20"/>
        </w:rPr>
        <w:t>que</w:t>
      </w:r>
      <w:r>
        <w:rPr>
          <w:color w:val="231F20"/>
          <w:spacing w:val="-22"/>
        </w:rPr>
        <w:t> </w:t>
      </w:r>
      <w:r>
        <w:rPr>
          <w:color w:val="231F20"/>
        </w:rPr>
        <w:t>los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seres</w:t>
      </w:r>
      <w:r>
        <w:rPr>
          <w:color w:val="231F20"/>
          <w:spacing w:val="49"/>
          <w:w w:val="95"/>
        </w:rPr>
        <w:t> </w:t>
      </w:r>
      <w:r>
        <w:rPr>
          <w:color w:val="231F20"/>
        </w:rPr>
        <w:t>humanos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apr</w:t>
      </w:r>
      <w:r>
        <w:rPr>
          <w:color w:val="231F20"/>
          <w:spacing w:val="-1"/>
        </w:rPr>
        <w:t>enden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sus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errores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8"/>
        </w:rPr>
        <w:t> </w:t>
      </w:r>
      <w:r>
        <w:rPr>
          <w:color w:val="231F20"/>
        </w:rPr>
        <w:t>así</w:t>
      </w:r>
      <w:r>
        <w:rPr>
          <w:color w:val="231F20"/>
          <w:spacing w:val="-19"/>
        </w:rPr>
        <w:t> </w:t>
      </w:r>
      <w:r>
        <w:rPr>
          <w:color w:val="231F20"/>
        </w:rPr>
        <w:t>no</w:t>
      </w:r>
      <w:r>
        <w:rPr>
          <w:color w:val="231F20"/>
          <w:spacing w:val="-18"/>
        </w:rPr>
        <w:t> </w:t>
      </w:r>
      <w:r>
        <w:rPr>
          <w:color w:val="231F20"/>
        </w:rPr>
        <w:t>caer</w:t>
      </w:r>
      <w:r>
        <w:rPr>
          <w:color w:val="231F20"/>
          <w:spacing w:val="-18"/>
        </w:rPr>
        <w:t> </w:t>
      </w:r>
      <w:r>
        <w:rPr>
          <w:color w:val="231F20"/>
        </w:rPr>
        <w:t>en</w:t>
      </w:r>
      <w:r>
        <w:rPr>
          <w:color w:val="231F20"/>
          <w:spacing w:val="-19"/>
        </w:rPr>
        <w:t> </w:t>
      </w:r>
      <w:r>
        <w:rPr>
          <w:color w:val="231F20"/>
        </w:rPr>
        <w:t>el</w:t>
      </w:r>
      <w:r>
        <w:rPr>
          <w:color w:val="231F20"/>
          <w:spacing w:val="-18"/>
        </w:rPr>
        <w:t> </w:t>
      </w:r>
      <w:r>
        <w:rPr>
          <w:color w:val="231F20"/>
        </w:rPr>
        <w:t>mismo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abismo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0"/>
        <w:jc w:val="both"/>
      </w:pPr>
      <w:r>
        <w:rPr>
          <w:color w:val="231F20"/>
          <w:spacing w:val="-1"/>
        </w:rPr>
        <w:t>Como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sabemos</w:t>
      </w:r>
      <w:r>
        <w:rPr>
          <w:color w:val="231F20"/>
          <w:spacing w:val="-2"/>
        </w:rPr>
        <w:t>,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2"/>
        </w:rPr>
        <w:t> </w:t>
      </w:r>
      <w:r>
        <w:rPr>
          <w:color w:val="231F20"/>
        </w:rPr>
        <w:t>el</w:t>
      </w:r>
      <w:r>
        <w:rPr>
          <w:color w:val="231F20"/>
          <w:spacing w:val="-22"/>
        </w:rPr>
        <w:t> </w:t>
      </w:r>
      <w:r>
        <w:rPr>
          <w:color w:val="231F20"/>
        </w:rPr>
        <w:t>pasar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3"/>
        </w:rPr>
        <w:t> </w:t>
      </w:r>
      <w:r>
        <w:rPr>
          <w:color w:val="231F20"/>
        </w:rPr>
        <w:t>los</w:t>
      </w:r>
      <w:r>
        <w:rPr>
          <w:color w:val="231F20"/>
          <w:spacing w:val="-22"/>
        </w:rPr>
        <w:t> </w:t>
      </w:r>
      <w:r>
        <w:rPr>
          <w:color w:val="231F20"/>
        </w:rPr>
        <w:t>años</w:t>
      </w:r>
      <w:r>
        <w:rPr>
          <w:color w:val="231F20"/>
          <w:spacing w:val="-22"/>
        </w:rPr>
        <w:t> </w:t>
      </w:r>
      <w:r>
        <w:rPr>
          <w:color w:val="231F20"/>
        </w:rPr>
        <w:t>se</w:t>
      </w:r>
      <w:r>
        <w:rPr>
          <w:color w:val="231F20"/>
          <w:spacing w:val="-22"/>
        </w:rPr>
        <w:t> </w:t>
      </w:r>
      <w:r>
        <w:rPr>
          <w:color w:val="231F20"/>
        </w:rPr>
        <w:t>le</w:t>
      </w:r>
      <w:r>
        <w:rPr>
          <w:color w:val="231F20"/>
          <w:spacing w:val="-23"/>
        </w:rPr>
        <w:t> </w:t>
      </w:r>
      <w:r>
        <w:rPr>
          <w:color w:val="231F20"/>
        </w:rPr>
        <w:t>ha</w:t>
      </w:r>
      <w:r>
        <w:rPr>
          <w:color w:val="231F20"/>
          <w:spacing w:val="-22"/>
        </w:rPr>
        <w:t> </w:t>
      </w:r>
      <w:r>
        <w:rPr>
          <w:color w:val="231F20"/>
        </w:rPr>
        <w:t>dado</w:t>
      </w:r>
      <w:r>
        <w:rPr>
          <w:color w:val="231F20"/>
          <w:spacing w:val="-22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</w:rPr>
        <w:t>la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dministr</w:t>
      </w:r>
      <w:r>
        <w:rPr>
          <w:color w:val="231F20"/>
          <w:spacing w:val="-1"/>
        </w:rPr>
        <w:t>ación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difer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tes</w:t>
      </w:r>
      <w:r>
        <w:rPr>
          <w:color w:val="231F20"/>
          <w:spacing w:val="39"/>
          <w:w w:val="95"/>
        </w:rPr>
        <w:t> </w:t>
      </w:r>
      <w:r>
        <w:rPr>
          <w:color w:val="231F20"/>
        </w:rPr>
        <w:t>críticas a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erca</w:t>
      </w:r>
      <w:r>
        <w:rPr>
          <w:color w:val="231F20"/>
          <w:spacing w:val="1"/>
        </w:rPr>
        <w:t> </w:t>
      </w:r>
      <w:r>
        <w:rPr>
          <w:color w:val="231F20"/>
        </w:rPr>
        <w:t>de si</w:t>
      </w:r>
      <w:r>
        <w:rPr>
          <w:color w:val="231F20"/>
          <w:spacing w:val="1"/>
        </w:rPr>
        <w:t> </w:t>
      </w:r>
      <w:r>
        <w:rPr>
          <w:color w:val="231F20"/>
        </w:rPr>
        <w:t>es o</w:t>
      </w:r>
      <w:r>
        <w:rPr>
          <w:color w:val="231F20"/>
          <w:spacing w:val="1"/>
        </w:rPr>
        <w:t> </w:t>
      </w:r>
      <w:r>
        <w:rPr>
          <w:color w:val="231F20"/>
        </w:rPr>
        <w:t>no una</w:t>
      </w:r>
      <w:r>
        <w:rPr>
          <w:color w:val="231F20"/>
          <w:spacing w:val="1"/>
        </w:rPr>
        <w:t> </w:t>
      </w:r>
      <w:r>
        <w:rPr>
          <w:color w:val="231F20"/>
        </w:rPr>
        <w:t>ciencia, </w:t>
      </w:r>
      <w:r>
        <w:rPr>
          <w:color w:val="231F20"/>
          <w:spacing w:val="-2"/>
        </w:rPr>
        <w:t>difer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tes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pun</w:t>
      </w:r>
      <w:r>
        <w:rPr>
          <w:color w:val="231F20"/>
          <w:spacing w:val="-2"/>
        </w:rPr>
        <w:t>tos</w:t>
      </w:r>
      <w:r>
        <w:rPr>
          <w:color w:val="231F20"/>
        </w:rPr>
        <w:t> de</w:t>
      </w:r>
      <w:r>
        <w:rPr>
          <w:color w:val="231F20"/>
          <w:spacing w:val="1"/>
        </w:rPr>
        <w:t> </w:t>
      </w:r>
      <w:r>
        <w:rPr>
          <w:color w:val="231F20"/>
        </w:rPr>
        <w:t>vista de</w:t>
      </w:r>
      <w:r>
        <w:rPr>
          <w:color w:val="231F20"/>
          <w:spacing w:val="1"/>
        </w:rPr>
        <w:t> </w:t>
      </w:r>
      <w:r>
        <w:rPr>
          <w:color w:val="231F20"/>
        </w:rPr>
        <w:t>la </w:t>
      </w:r>
      <w:r>
        <w:rPr>
          <w:color w:val="231F20"/>
          <w:spacing w:val="-2"/>
        </w:rPr>
        <w:t>manera</w:t>
      </w:r>
      <w:r>
        <w:rPr>
          <w:color w:val="231F20"/>
          <w:spacing w:val="23"/>
          <w:w w:val="95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3"/>
        </w:rPr>
        <w:t> </w:t>
      </w:r>
      <w:r>
        <w:rPr>
          <w:color w:val="231F20"/>
        </w:rPr>
        <w:t>puede</w:t>
      </w:r>
      <w:r>
        <w:rPr>
          <w:color w:val="231F20"/>
          <w:spacing w:val="-2"/>
        </w:rPr>
        <w:t> </w:t>
      </w:r>
      <w:r>
        <w:rPr>
          <w:color w:val="231F20"/>
        </w:rPr>
        <w:t>ser</w:t>
      </w:r>
      <w:r>
        <w:rPr>
          <w:color w:val="231F20"/>
          <w:spacing w:val="-2"/>
        </w:rPr>
        <w:t> </w:t>
      </w:r>
      <w:r>
        <w:rPr>
          <w:color w:val="231F20"/>
        </w:rPr>
        <w:t>aplicada.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Aunque</w:t>
      </w:r>
      <w:r>
        <w:rPr>
          <w:color w:val="231F20"/>
          <w:spacing w:val="-2"/>
        </w:rPr>
        <w:t> </w:t>
      </w:r>
      <w:r>
        <w:rPr>
          <w:color w:val="231F20"/>
        </w:rPr>
        <w:t>en</w:t>
      </w:r>
      <w:r>
        <w:rPr>
          <w:color w:val="231F20"/>
          <w:spacing w:val="-2"/>
        </w:rPr>
        <w:t> este </w:t>
      </w:r>
      <w:r>
        <w:rPr>
          <w:color w:val="231F20"/>
          <w:spacing w:val="-1"/>
        </w:rPr>
        <w:t>momen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3"/>
        </w:rPr>
        <w:t> </w:t>
      </w:r>
      <w:r>
        <w:rPr>
          <w:color w:val="231F20"/>
        </w:rPr>
        <w:t>ese</w:t>
      </w:r>
      <w:r>
        <w:rPr>
          <w:color w:val="231F20"/>
          <w:spacing w:val="-2"/>
        </w:rPr>
        <w:t> </w:t>
      </w:r>
      <w:r>
        <w:rPr>
          <w:color w:val="231F20"/>
        </w:rPr>
        <w:t>no</w:t>
      </w:r>
      <w:r>
        <w:rPr>
          <w:color w:val="231F20"/>
          <w:spacing w:val="-2"/>
        </w:rPr>
        <w:t> </w:t>
      </w:r>
      <w:r>
        <w:rPr>
          <w:color w:val="231F20"/>
        </w:rPr>
        <w:t>es</w:t>
      </w:r>
      <w:r>
        <w:rPr>
          <w:color w:val="231F20"/>
          <w:spacing w:val="-2"/>
        </w:rPr>
        <w:t> </w:t>
      </w:r>
      <w:r>
        <w:rPr>
          <w:color w:val="231F20"/>
        </w:rPr>
        <w:t>el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tema </w:t>
      </w:r>
      <w:r>
        <w:rPr>
          <w:color w:val="231F20"/>
        </w:rPr>
        <w:t>a</w:t>
      </w:r>
      <w:r>
        <w:rPr>
          <w:color w:val="231F20"/>
          <w:spacing w:val="-2"/>
        </w:rPr>
        <w:t> tratar </w:t>
      </w:r>
      <w:r>
        <w:rPr>
          <w:color w:val="231F20"/>
        </w:rPr>
        <w:t>lo</w:t>
      </w:r>
      <w:r>
        <w:rPr>
          <w:color w:val="231F20"/>
          <w:spacing w:val="35"/>
          <w:w w:val="98"/>
        </w:rPr>
        <w:t> </w:t>
      </w:r>
      <w:r>
        <w:rPr>
          <w:color w:val="231F20"/>
        </w:rPr>
        <w:t>importante</w:t>
      </w:r>
      <w:r>
        <w:rPr>
          <w:color w:val="231F20"/>
          <w:spacing w:val="-11"/>
        </w:rPr>
        <w:t> </w:t>
      </w:r>
      <w:r>
        <w:rPr>
          <w:color w:val="231F20"/>
        </w:rPr>
        <w:t>es</w:t>
      </w:r>
      <w:r>
        <w:rPr>
          <w:color w:val="231F20"/>
          <w:spacing w:val="-11"/>
        </w:rPr>
        <w:t> </w:t>
      </w:r>
      <w:r>
        <w:rPr>
          <w:color w:val="231F20"/>
        </w:rPr>
        <w:t>saber</w:t>
      </w:r>
      <w:r>
        <w:rPr>
          <w:color w:val="231F20"/>
          <w:spacing w:val="-11"/>
        </w:rPr>
        <w:t> </w:t>
      </w:r>
      <w:r>
        <w:rPr>
          <w:color w:val="231F20"/>
        </w:rPr>
        <w:t>y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tener</w:t>
      </w:r>
      <w:r>
        <w:rPr>
          <w:color w:val="231F20"/>
          <w:spacing w:val="-11"/>
        </w:rPr>
        <w:t> </w:t>
      </w:r>
      <w:r>
        <w:rPr>
          <w:color w:val="231F20"/>
        </w:rPr>
        <w:t>en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cuen</w:t>
      </w:r>
      <w:r>
        <w:rPr>
          <w:color w:val="231F20"/>
          <w:spacing w:val="-2"/>
        </w:rPr>
        <w:t>ta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</w:rPr>
        <w:t>cada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enf</w:t>
      </w:r>
      <w:r>
        <w:rPr>
          <w:color w:val="231F20"/>
          <w:spacing w:val="-1"/>
        </w:rPr>
        <w:t>oque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</w:rPr>
        <w:t>posee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administra-</w:t>
      </w:r>
      <w:r>
        <w:rPr>
          <w:color w:val="231F20"/>
          <w:spacing w:val="47"/>
          <w:w w:val="95"/>
        </w:rPr>
        <w:t> </w:t>
      </w:r>
      <w:r>
        <w:rPr>
          <w:color w:val="231F20"/>
        </w:rPr>
        <w:t>ción</w:t>
      </w:r>
      <w:r>
        <w:rPr>
          <w:color w:val="231F20"/>
          <w:spacing w:val="-4"/>
        </w:rPr>
        <w:t> </w:t>
      </w:r>
      <w:r>
        <w:rPr>
          <w:color w:val="231F20"/>
        </w:rPr>
        <w:t>posee</w:t>
      </w:r>
      <w:r>
        <w:rPr>
          <w:color w:val="231F20"/>
          <w:spacing w:val="-4"/>
        </w:rPr>
        <w:t> </w:t>
      </w:r>
      <w:r>
        <w:rPr>
          <w:color w:val="231F20"/>
        </w:rPr>
        <w:t>sus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opios</w:t>
      </w:r>
      <w:r>
        <w:rPr>
          <w:color w:val="231F20"/>
          <w:spacing w:val="-4"/>
        </w:rPr>
        <w:t> </w:t>
      </w:r>
      <w:r>
        <w:rPr>
          <w:color w:val="231F20"/>
        </w:rPr>
        <w:t>gurús</w:t>
      </w:r>
      <w:r>
        <w:rPr>
          <w:color w:val="231F20"/>
          <w:spacing w:val="-4"/>
        </w:rPr>
        <w:t> </w:t>
      </w:r>
      <w:r>
        <w:rPr>
          <w:color w:val="231F20"/>
        </w:rPr>
        <w:t>(no</w:t>
      </w:r>
      <w:r>
        <w:rPr>
          <w:color w:val="231F20"/>
          <w:spacing w:val="-3"/>
        </w:rPr>
        <w:t> </w:t>
      </w:r>
      <w:r>
        <w:rPr>
          <w:color w:val="231F20"/>
        </w:rPr>
        <w:t>utilizándolos</w:t>
      </w:r>
      <w:r>
        <w:rPr>
          <w:color w:val="231F20"/>
          <w:spacing w:val="-4"/>
        </w:rPr>
        <w:t> </w:t>
      </w:r>
      <w:r>
        <w:rPr>
          <w:color w:val="231F20"/>
        </w:rPr>
        <w:t>en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-3"/>
        </w:rPr>
        <w:t> </w:t>
      </w:r>
      <w:r>
        <w:rPr>
          <w:color w:val="231F20"/>
        </w:rPr>
        <w:t>caso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onsejeros</w:t>
      </w:r>
      <w:r>
        <w:rPr>
          <w:color w:val="231F20"/>
          <w:spacing w:val="-3"/>
        </w:rPr>
        <w:t> </w:t>
      </w:r>
      <w:r>
        <w:rPr>
          <w:color w:val="231F20"/>
        </w:rPr>
        <w:t>em-</w:t>
      </w:r>
      <w:r>
        <w:rPr>
          <w:color w:val="231F20"/>
          <w:spacing w:val="31"/>
          <w:w w:val="95"/>
        </w:rPr>
        <w:t> </w:t>
      </w:r>
      <w:r>
        <w:rPr>
          <w:color w:val="231F20"/>
          <w:spacing w:val="-2"/>
        </w:rPr>
        <w:t>presariales),</w:t>
      </w:r>
      <w:r>
        <w:rPr>
          <w:color w:val="231F20"/>
          <w:spacing w:val="-16"/>
        </w:rPr>
        <w:t> </w:t>
      </w:r>
      <w:r>
        <w:rPr>
          <w:color w:val="231F20"/>
        </w:rPr>
        <w:t>los</w:t>
      </w:r>
      <w:r>
        <w:rPr>
          <w:color w:val="231F20"/>
          <w:spacing w:val="-15"/>
        </w:rPr>
        <w:t> </w:t>
      </w:r>
      <w:r>
        <w:rPr>
          <w:color w:val="231F20"/>
        </w:rPr>
        <w:t>cuales</w:t>
      </w:r>
      <w:r>
        <w:rPr>
          <w:color w:val="231F20"/>
          <w:spacing w:val="-16"/>
        </w:rPr>
        <w:t> </w:t>
      </w:r>
      <w:r>
        <w:rPr>
          <w:color w:val="231F20"/>
        </w:rPr>
        <w:t>cada</w:t>
      </w:r>
      <w:r>
        <w:rPr>
          <w:color w:val="231F20"/>
          <w:spacing w:val="-15"/>
        </w:rPr>
        <w:t> </w:t>
      </w:r>
      <w:r>
        <w:rPr>
          <w:color w:val="231F20"/>
        </w:rPr>
        <w:t>uno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pret</w:t>
      </w:r>
      <w:r>
        <w:rPr>
          <w:color w:val="231F20"/>
          <w:spacing w:val="-1"/>
        </w:rPr>
        <w:t>ende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prot</w:t>
      </w:r>
      <w:r>
        <w:rPr>
          <w:color w:val="231F20"/>
          <w:spacing w:val="-1"/>
        </w:rPr>
        <w:t>eger</w:t>
      </w:r>
      <w:r>
        <w:rPr>
          <w:color w:val="231F20"/>
          <w:spacing w:val="-16"/>
        </w:rPr>
        <w:t> </w:t>
      </w:r>
      <w:r>
        <w:rPr>
          <w:color w:val="231F20"/>
        </w:rPr>
        <w:t>sus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concepciones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écnicas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67"/>
          <w:w w:val="98"/>
        </w:rPr>
        <w:t> </w:t>
      </w:r>
      <w:r>
        <w:rPr>
          <w:color w:val="231F20"/>
          <w:spacing w:val="-2"/>
        </w:rPr>
        <w:t>ataques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los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cambios</w:t>
      </w:r>
      <w:r>
        <w:rPr>
          <w:color w:val="231F20"/>
          <w:spacing w:val="-2"/>
        </w:rPr>
        <w:t>,</w:t>
      </w:r>
      <w:r>
        <w:rPr>
          <w:color w:val="231F20"/>
          <w:spacing w:val="-8"/>
        </w:rPr>
        <w:t> </w:t>
      </w:r>
      <w:r>
        <w:rPr>
          <w:color w:val="231F20"/>
        </w:rPr>
        <w:t>lo</w:t>
      </w:r>
      <w:r>
        <w:rPr>
          <w:color w:val="231F20"/>
          <w:spacing w:val="-8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alguna</w:t>
      </w:r>
      <w:r>
        <w:rPr>
          <w:color w:val="231F20"/>
          <w:spacing w:val="-8"/>
        </w:rPr>
        <w:t> </w:t>
      </w:r>
      <w:r>
        <w:rPr>
          <w:color w:val="231F20"/>
        </w:rPr>
        <w:t>u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otra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manera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</w:t>
      </w:r>
      <w:r>
        <w:rPr>
          <w:color w:val="231F20"/>
          <w:spacing w:val="-7"/>
        </w:rPr>
        <w:t> </w:t>
      </w:r>
      <w:r>
        <w:rPr>
          <w:color w:val="231F20"/>
        </w:rPr>
        <w:t>difícil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comprensión</w:t>
      </w:r>
      <w:r>
        <w:rPr>
          <w:color w:val="231F20"/>
          <w:spacing w:val="57"/>
          <w:w w:val="98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esta</w:t>
      </w:r>
      <w:r>
        <w:rPr>
          <w:color w:val="231F20"/>
          <w:spacing w:val="-14"/>
        </w:rPr>
        <w:t> </w:t>
      </w:r>
      <w:r>
        <w:rPr>
          <w:color w:val="231F20"/>
        </w:rPr>
        <w:t>ciencia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4"/>
        </w:rPr>
        <w:t> </w:t>
      </w:r>
      <w:r>
        <w:rPr>
          <w:color w:val="231F20"/>
        </w:rPr>
        <w:t>las</w:t>
      </w:r>
      <w:r>
        <w:rPr>
          <w:color w:val="231F20"/>
          <w:spacing w:val="-15"/>
        </w:rPr>
        <w:t> </w:t>
      </w:r>
      <w:r>
        <w:rPr>
          <w:color w:val="231F20"/>
        </w:rPr>
        <w:t>personas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</w:rPr>
        <w:t>se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codean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4"/>
        </w:rPr>
        <w:t> </w:t>
      </w:r>
      <w:r>
        <w:rPr>
          <w:color w:val="231F20"/>
        </w:rPr>
        <w:t>ella</w:t>
      </w:r>
      <w:r>
        <w:rPr>
          <w:color w:val="231F20"/>
          <w:spacing w:val="-15"/>
        </w:rPr>
        <w:t> </w:t>
      </w:r>
      <w:r>
        <w:rPr>
          <w:color w:val="231F20"/>
        </w:rPr>
        <w:t>(Knootz,</w:t>
      </w:r>
      <w:r>
        <w:rPr>
          <w:color w:val="231F20"/>
          <w:spacing w:val="-14"/>
        </w:rPr>
        <w:t> </w:t>
      </w:r>
      <w:r>
        <w:rPr>
          <w:color w:val="231F20"/>
        </w:rPr>
        <w:t>2000);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</w:rPr>
        <w:t>pesar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29"/>
          <w:w w:val="98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</w:rPr>
        <w:t>cada</w:t>
      </w:r>
      <w:r>
        <w:rPr>
          <w:color w:val="231F20"/>
          <w:spacing w:val="-8"/>
        </w:rPr>
        <w:t> </w:t>
      </w:r>
      <w:r>
        <w:rPr>
          <w:color w:val="231F20"/>
        </w:rPr>
        <w:t>uno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trata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preservar</w:t>
      </w:r>
      <w:r>
        <w:rPr>
          <w:color w:val="231F20"/>
          <w:spacing w:val="-8"/>
        </w:rPr>
        <w:t> </w:t>
      </w:r>
      <w:r>
        <w:rPr>
          <w:color w:val="231F20"/>
        </w:rPr>
        <w:t>sus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concepciones</w:t>
      </w:r>
      <w:r>
        <w:rPr>
          <w:color w:val="231F20"/>
          <w:spacing w:val="-2"/>
        </w:rPr>
        <w:t>,</w:t>
      </w:r>
      <w:r>
        <w:rPr>
          <w:color w:val="231F20"/>
          <w:spacing w:val="-9"/>
        </w:rPr>
        <w:t> </w:t>
      </w:r>
      <w:r>
        <w:rPr>
          <w:color w:val="231F20"/>
        </w:rPr>
        <w:t>es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nec</w:t>
      </w:r>
      <w:r>
        <w:rPr>
          <w:color w:val="231F20"/>
          <w:spacing w:val="-2"/>
        </w:rPr>
        <w:t>esar</w:t>
      </w:r>
      <w:r>
        <w:rPr>
          <w:color w:val="231F20"/>
          <w:spacing w:val="-1"/>
        </w:rPr>
        <w:t>io</w:t>
      </w:r>
      <w:r>
        <w:rPr>
          <w:color w:val="231F20"/>
          <w:spacing w:val="-8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</w:rPr>
        <w:t>ellos</w:t>
      </w:r>
      <w:r>
        <w:rPr>
          <w:color w:val="231F20"/>
          <w:spacing w:val="-9"/>
        </w:rPr>
        <w:t> </w:t>
      </w:r>
      <w:r>
        <w:rPr>
          <w:color w:val="231F20"/>
        </w:rPr>
        <w:t>mismos</w:t>
      </w:r>
      <w:r>
        <w:rPr>
          <w:color w:val="231F20"/>
          <w:spacing w:val="35"/>
          <w:w w:val="98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engan</w:t>
      </w:r>
      <w:r>
        <w:rPr>
          <w:color w:val="231F20"/>
          <w:spacing w:val="10"/>
        </w:rPr>
        <w:t> </w:t>
      </w:r>
      <w:r>
        <w:rPr>
          <w:color w:val="231F20"/>
        </w:rPr>
        <w:t>en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cuen</w:t>
      </w:r>
      <w:r>
        <w:rPr>
          <w:color w:val="231F20"/>
          <w:spacing w:val="-2"/>
        </w:rPr>
        <w:t>ta,</w:t>
      </w:r>
      <w:r>
        <w:rPr>
          <w:color w:val="231F20"/>
          <w:spacing w:val="11"/>
        </w:rPr>
        <w:t> </w:t>
      </w:r>
      <w:r>
        <w:rPr>
          <w:color w:val="231F20"/>
        </w:rPr>
        <w:t>que</w:t>
      </w:r>
      <w:r>
        <w:rPr>
          <w:color w:val="231F20"/>
          <w:spacing w:val="10"/>
        </w:rPr>
        <w:t> </w:t>
      </w:r>
      <w:r>
        <w:rPr>
          <w:color w:val="231F20"/>
          <w:spacing w:val="-2"/>
        </w:rPr>
        <w:t>tant</w:t>
      </w:r>
      <w:r>
        <w:rPr>
          <w:color w:val="231F20"/>
          <w:spacing w:val="-1"/>
        </w:rPr>
        <w:t>o</w:t>
      </w:r>
      <w:r>
        <w:rPr>
          <w:color w:val="231F20"/>
          <w:spacing w:val="10"/>
        </w:rPr>
        <w:t> </w:t>
      </w:r>
      <w:r>
        <w:rPr>
          <w:color w:val="231F20"/>
        </w:rPr>
        <w:t>la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10"/>
        </w:rPr>
        <w:t> </w:t>
      </w:r>
      <w:r>
        <w:rPr>
          <w:color w:val="231F20"/>
        </w:rPr>
        <w:t>debe</w:t>
      </w:r>
      <w:r>
        <w:rPr>
          <w:color w:val="231F20"/>
          <w:spacing w:val="10"/>
        </w:rPr>
        <w:t> </w:t>
      </w:r>
      <w:r>
        <w:rPr>
          <w:color w:val="231F20"/>
        </w:rPr>
        <w:t>ir</w:t>
      </w:r>
      <w:r>
        <w:rPr>
          <w:color w:val="231F20"/>
          <w:spacing w:val="11"/>
        </w:rPr>
        <w:t> </w:t>
      </w:r>
      <w:r>
        <w:rPr>
          <w:color w:val="231F20"/>
        </w:rPr>
        <w:t>cambiando</w:t>
      </w:r>
      <w:r>
        <w:rPr>
          <w:color w:val="231F20"/>
          <w:spacing w:val="10"/>
        </w:rPr>
        <w:t> </w:t>
      </w:r>
      <w:r>
        <w:rPr>
          <w:color w:val="231F20"/>
        </w:rPr>
        <w:t>y</w:t>
      </w:r>
      <w:r>
        <w:rPr>
          <w:color w:val="231F20"/>
          <w:spacing w:val="10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vanzando</w:t>
      </w:r>
      <w:r>
        <w:rPr>
          <w:color w:val="231F20"/>
          <w:spacing w:val="-2"/>
        </w:rPr>
        <w:t>,</w:t>
      </w:r>
      <w:r>
        <w:rPr>
          <w:color w:val="231F20"/>
          <w:spacing w:val="55"/>
          <w:w w:val="78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o</w:t>
      </w:r>
      <w:r>
        <w:rPr>
          <w:color w:val="231F20"/>
          <w:spacing w:val="-22"/>
        </w:rPr>
        <w:t> </w:t>
      </w:r>
      <w:r>
        <w:rPr>
          <w:color w:val="231F20"/>
        </w:rPr>
        <w:t>no</w:t>
      </w:r>
      <w:r>
        <w:rPr>
          <w:color w:val="231F20"/>
          <w:spacing w:val="-22"/>
        </w:rPr>
        <w:t> </w:t>
      </w:r>
      <w:r>
        <w:rPr>
          <w:color w:val="231F20"/>
        </w:rPr>
        <w:t>dejando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atrás</w:t>
      </w:r>
      <w:r>
        <w:rPr>
          <w:color w:val="231F20"/>
          <w:spacing w:val="-22"/>
        </w:rPr>
        <w:t> </w:t>
      </w:r>
      <w:r>
        <w:rPr>
          <w:color w:val="231F20"/>
        </w:rPr>
        <w:t>su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carácter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cien</w:t>
      </w:r>
      <w:r>
        <w:rPr>
          <w:color w:val="231F20"/>
          <w:spacing w:val="-2"/>
        </w:rPr>
        <w:t>tífic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0"/>
        <w:jc w:val="both"/>
      </w:pPr>
      <w:r>
        <w:rPr>
          <w:color w:val="231F20"/>
        </w:rPr>
        <w:t>El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carácter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complejo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las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ganizaciones</w:t>
      </w:r>
      <w:r>
        <w:rPr>
          <w:color w:val="231F20"/>
          <w:spacing w:val="-2"/>
        </w:rPr>
        <w:t>,</w:t>
      </w:r>
      <w:r>
        <w:rPr>
          <w:color w:val="231F20"/>
          <w:spacing w:val="-20"/>
        </w:rPr>
        <w:t> </w:t>
      </w:r>
      <w:r>
        <w:rPr>
          <w:color w:val="231F20"/>
        </w:rPr>
        <w:t>implica</w:t>
      </w:r>
      <w:r>
        <w:rPr>
          <w:color w:val="231F20"/>
          <w:spacing w:val="-20"/>
        </w:rPr>
        <w:t> </w:t>
      </w:r>
      <w:r>
        <w:rPr>
          <w:color w:val="231F20"/>
        </w:rPr>
        <w:t>estar</w:t>
      </w:r>
      <w:r>
        <w:rPr>
          <w:color w:val="231F20"/>
          <w:spacing w:val="-19"/>
        </w:rPr>
        <w:t> </w:t>
      </w:r>
      <w:r>
        <w:rPr>
          <w:color w:val="231F20"/>
        </w:rPr>
        <w:t>en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onstante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tact</w:t>
      </w:r>
      <w:r>
        <w:rPr>
          <w:color w:val="231F20"/>
          <w:spacing w:val="-1"/>
        </w:rPr>
        <w:t>o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67"/>
          <w:w w:val="99"/>
        </w:rPr>
        <w:t> </w:t>
      </w:r>
      <w:r>
        <w:rPr>
          <w:color w:val="231F20"/>
        </w:rPr>
        <w:t>el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ambien</w:t>
      </w:r>
      <w:r>
        <w:rPr>
          <w:color w:val="231F20"/>
          <w:spacing w:val="-2"/>
        </w:rPr>
        <w:t>te</w:t>
      </w:r>
      <w:r>
        <w:rPr>
          <w:color w:val="231F20"/>
          <w:spacing w:val="-7"/>
        </w:rPr>
        <w:t> </w:t>
      </w:r>
      <w:r>
        <w:rPr>
          <w:color w:val="231F20"/>
        </w:rPr>
        <w:t>y</w:t>
      </w:r>
      <w:r>
        <w:rPr>
          <w:color w:val="231F20"/>
          <w:spacing w:val="-7"/>
        </w:rPr>
        <w:t> </w:t>
      </w:r>
      <w:r>
        <w:rPr>
          <w:color w:val="231F20"/>
        </w:rPr>
        <w:t>el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tor</w:t>
      </w:r>
      <w:r>
        <w:rPr>
          <w:color w:val="231F20"/>
          <w:spacing w:val="-1"/>
        </w:rPr>
        <w:t>no</w:t>
      </w:r>
      <w:r>
        <w:rPr>
          <w:color w:val="231F20"/>
          <w:spacing w:val="-2"/>
        </w:rPr>
        <w:t>,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</w:rPr>
        <w:t>misma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manera</w:t>
      </w:r>
      <w:r>
        <w:rPr>
          <w:color w:val="231F20"/>
          <w:spacing w:val="-7"/>
        </w:rPr>
        <w:t> </w:t>
      </w:r>
      <w:r>
        <w:rPr>
          <w:color w:val="231F20"/>
        </w:rPr>
        <w:t>que</w:t>
      </w:r>
      <w:r>
        <w:rPr>
          <w:color w:val="231F20"/>
          <w:spacing w:val="-7"/>
        </w:rPr>
        <w:t> </w:t>
      </w:r>
      <w:r>
        <w:rPr>
          <w:color w:val="231F20"/>
        </w:rPr>
        <w:t>se</w:t>
      </w:r>
      <w:r>
        <w:rPr>
          <w:color w:val="231F20"/>
          <w:spacing w:val="-8"/>
        </w:rPr>
        <w:t> </w:t>
      </w:r>
      <w:r>
        <w:rPr>
          <w:color w:val="231F20"/>
        </w:rPr>
        <w:t>debe</w:t>
      </w:r>
      <w:r>
        <w:rPr>
          <w:color w:val="231F20"/>
          <w:spacing w:val="-7"/>
        </w:rPr>
        <w:t> </w:t>
      </w:r>
      <w:r>
        <w:rPr>
          <w:color w:val="231F20"/>
        </w:rPr>
        <w:t>estar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infor</w:t>
      </w:r>
      <w:r>
        <w:rPr>
          <w:color w:val="231F20"/>
          <w:spacing w:val="-1"/>
        </w:rPr>
        <w:t>mado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sobre</w:t>
      </w:r>
      <w:r>
        <w:rPr>
          <w:color w:val="231F20"/>
          <w:spacing w:val="39"/>
          <w:w w:val="95"/>
        </w:rPr>
        <w:t> </w:t>
      </w:r>
      <w:r>
        <w:rPr>
          <w:color w:val="231F20"/>
        </w:rPr>
        <w:t>lo</w:t>
      </w:r>
      <w:r>
        <w:rPr>
          <w:color w:val="231F20"/>
          <w:spacing w:val="-6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</w:rPr>
        <w:t>pasa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diariamente</w:t>
      </w:r>
      <w:r>
        <w:rPr>
          <w:color w:val="231F20"/>
          <w:spacing w:val="-6"/>
        </w:rPr>
        <w:t> </w:t>
      </w:r>
      <w:r>
        <w:rPr>
          <w:color w:val="231F20"/>
        </w:rPr>
        <w:t>y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forma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estos</w:t>
      </w:r>
      <w:r>
        <w:rPr>
          <w:color w:val="231F20"/>
          <w:spacing w:val="-5"/>
        </w:rPr>
        <w:t> </w:t>
      </w:r>
      <w:r>
        <w:rPr>
          <w:color w:val="231F20"/>
        </w:rPr>
        <w:t>cambios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reper</w:t>
      </w:r>
      <w:r>
        <w:rPr>
          <w:color w:val="231F20"/>
          <w:spacing w:val="-1"/>
        </w:rPr>
        <w:t>cuten</w:t>
      </w:r>
      <w:r>
        <w:rPr>
          <w:color w:val="231F20"/>
          <w:spacing w:val="-6"/>
        </w:rPr>
        <w:t> </w:t>
      </w:r>
      <w:r>
        <w:rPr>
          <w:color w:val="231F20"/>
        </w:rPr>
        <w:t>en</w:t>
      </w:r>
      <w:r>
        <w:rPr>
          <w:color w:val="231F20"/>
          <w:spacing w:val="-5"/>
        </w:rPr>
        <w:t> </w:t>
      </w:r>
      <w:r>
        <w:rPr>
          <w:color w:val="231F20"/>
        </w:rPr>
        <w:t>cada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</w:t>
      </w:r>
      <w:r>
        <w:rPr>
          <w:color w:val="231F20"/>
          <w:spacing w:val="-2"/>
        </w:rPr>
        <w:t>-</w:t>
      </w:r>
      <w:r>
        <w:rPr>
          <w:color w:val="231F20"/>
          <w:spacing w:val="45"/>
          <w:w w:val="95"/>
        </w:rPr>
        <w:t> </w:t>
      </w:r>
      <w:r>
        <w:rPr>
          <w:color w:val="231F20"/>
        </w:rPr>
        <w:t>nización,</w:t>
      </w:r>
      <w:r>
        <w:rPr>
          <w:color w:val="231F20"/>
          <w:spacing w:val="-2"/>
        </w:rPr>
        <w:t> </w:t>
      </w:r>
      <w:r>
        <w:rPr>
          <w:color w:val="231F20"/>
        </w:rPr>
        <w:t>es</w:t>
      </w:r>
      <w:r>
        <w:rPr>
          <w:color w:val="231F20"/>
          <w:spacing w:val="-2"/>
        </w:rPr>
        <w:t> </w:t>
      </w:r>
      <w:r>
        <w:rPr>
          <w:color w:val="231F20"/>
        </w:rPr>
        <w:t>por</w:t>
      </w:r>
      <w:r>
        <w:rPr>
          <w:color w:val="231F20"/>
          <w:spacing w:val="-2"/>
        </w:rPr>
        <w:t> </w:t>
      </w:r>
      <w:r>
        <w:rPr>
          <w:color w:val="231F20"/>
        </w:rPr>
        <w:t>estas</w:t>
      </w:r>
      <w:r>
        <w:rPr>
          <w:color w:val="231F20"/>
          <w:spacing w:val="-1"/>
        </w:rPr>
        <w:t> </w:t>
      </w:r>
      <w:r>
        <w:rPr>
          <w:color w:val="231F20"/>
        </w:rPr>
        <w:t>mismas</w:t>
      </w:r>
      <w:r>
        <w:rPr>
          <w:color w:val="231F20"/>
          <w:spacing w:val="-2"/>
        </w:rPr>
        <w:t> r</w:t>
      </w:r>
      <w:r>
        <w:rPr>
          <w:color w:val="231F20"/>
          <w:spacing w:val="-1"/>
        </w:rPr>
        <w:t>az</w:t>
      </w:r>
      <w:r>
        <w:rPr>
          <w:color w:val="231F20"/>
          <w:spacing w:val="-2"/>
        </w:rPr>
        <w:t>ones </w:t>
      </w:r>
      <w:r>
        <w:rPr>
          <w:color w:val="231F20"/>
        </w:rPr>
        <w:t>que</w:t>
      </w:r>
      <w:r>
        <w:rPr>
          <w:color w:val="231F20"/>
          <w:spacing w:val="-1"/>
        </w:rPr>
        <w:t> </w:t>
      </w:r>
      <w:r>
        <w:rPr>
          <w:color w:val="231F20"/>
        </w:rPr>
        <w:t>las</w:t>
      </w:r>
      <w:r>
        <w:rPr>
          <w:color w:val="231F20"/>
          <w:spacing w:val="-2"/>
        </w:rPr>
        <w:t> </w:t>
      </w:r>
      <w:r>
        <w:rPr>
          <w:color w:val="231F20"/>
        </w:rPr>
        <w:t>modas</w:t>
      </w:r>
      <w:r>
        <w:rPr>
          <w:color w:val="231F20"/>
          <w:spacing w:val="-2"/>
        </w:rPr>
        <w:t> administrativas,</w:t>
      </w:r>
      <w:r>
        <w:rPr>
          <w:color w:val="231F20"/>
          <w:spacing w:val="-1"/>
        </w:rPr>
        <w:t> </w:t>
      </w:r>
      <w:r>
        <w:rPr>
          <w:color w:val="231F20"/>
        </w:rPr>
        <w:t>no</w:t>
      </w:r>
      <w:r>
        <w:rPr>
          <w:color w:val="231F20"/>
          <w:spacing w:val="-2"/>
        </w:rPr>
        <w:t> </w:t>
      </w:r>
      <w:r>
        <w:rPr>
          <w:color w:val="231F20"/>
        </w:rPr>
        <w:t>pueden</w:t>
      </w:r>
      <w:r>
        <w:rPr>
          <w:color w:val="231F20"/>
          <w:spacing w:val="29"/>
          <w:w w:val="99"/>
        </w:rPr>
        <w:t> </w:t>
      </w:r>
      <w:r>
        <w:rPr>
          <w:color w:val="231F20"/>
        </w:rPr>
        <w:t>dar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azón</w:t>
      </w:r>
      <w:r>
        <w:rPr>
          <w:color w:val="231F20"/>
          <w:spacing w:val="-13"/>
        </w:rPr>
        <w:t> </w:t>
      </w:r>
      <w:r>
        <w:rPr>
          <w:color w:val="231F20"/>
        </w:rPr>
        <w:t>exacta</w:t>
      </w:r>
      <w:r>
        <w:rPr>
          <w:color w:val="231F20"/>
          <w:spacing w:val="-12"/>
        </w:rPr>
        <w:t> </w:t>
      </w:r>
      <w:r>
        <w:rPr>
          <w:color w:val="231F20"/>
        </w:rPr>
        <w:t>del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er</w:t>
      </w:r>
      <w:r>
        <w:rPr>
          <w:color w:val="231F20"/>
          <w:spacing w:val="-13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odas</w:t>
      </w:r>
      <w:r>
        <w:rPr>
          <w:color w:val="231F20"/>
          <w:spacing w:val="-13"/>
        </w:rPr>
        <w:t> </w:t>
      </w:r>
      <w:r>
        <w:rPr>
          <w:color w:val="231F20"/>
        </w:rPr>
        <w:t>las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demás,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puesto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</w:rPr>
        <w:t>éstas</w:t>
      </w:r>
      <w:r>
        <w:rPr>
          <w:color w:val="231F20"/>
          <w:spacing w:val="-13"/>
        </w:rPr>
        <w:t> </w:t>
      </w:r>
      <w:r>
        <w:rPr>
          <w:color w:val="231F20"/>
        </w:rPr>
        <w:t>son</w:t>
      </w:r>
      <w:r>
        <w:rPr>
          <w:color w:val="231F20"/>
          <w:spacing w:val="-13"/>
        </w:rPr>
        <w:t> </w:t>
      </w:r>
      <w:r>
        <w:rPr>
          <w:color w:val="231F20"/>
        </w:rPr>
        <w:t>importadas</w:t>
      </w:r>
      <w:r>
        <w:rPr>
          <w:color w:val="231F20"/>
          <w:spacing w:val="-12"/>
        </w:rPr>
        <w:t> </w:t>
      </w:r>
      <w:r>
        <w:rPr>
          <w:color w:val="231F20"/>
        </w:rPr>
        <w:t>sin</w:t>
      </w:r>
      <w:r>
        <w:rPr>
          <w:color w:val="231F20"/>
          <w:spacing w:val="41"/>
          <w:w w:val="98"/>
        </w:rPr>
        <w:t> </w:t>
      </w:r>
      <w:r>
        <w:rPr>
          <w:color w:val="231F20"/>
        </w:rPr>
        <w:t>la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cautela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suficiente,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vienes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ambien</w:t>
      </w:r>
      <w:r>
        <w:rPr>
          <w:color w:val="231F20"/>
          <w:spacing w:val="-2"/>
        </w:rPr>
        <w:t>tes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ilustrativos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difer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tes</w:t>
      </w:r>
      <w:r>
        <w:rPr>
          <w:color w:val="231F20"/>
          <w:spacing w:val="-15"/>
        </w:rPr>
        <w:t> </w:t>
      </w:r>
      <w:r>
        <w:rPr>
          <w:color w:val="231F20"/>
        </w:rPr>
        <w:t>en</w:t>
      </w:r>
      <w:r>
        <w:rPr>
          <w:color w:val="231F20"/>
          <w:spacing w:val="-15"/>
        </w:rPr>
        <w:t> </w:t>
      </w:r>
      <w:r>
        <w:rPr>
          <w:color w:val="231F20"/>
        </w:rPr>
        <w:t>cada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caso,</w:t>
      </w:r>
      <w:r>
        <w:rPr>
          <w:color w:val="231F20"/>
          <w:spacing w:val="63"/>
          <w:w w:val="78"/>
        </w:rPr>
        <w:t> </w:t>
      </w:r>
      <w:r>
        <w:rPr>
          <w:color w:val="231F20"/>
        </w:rPr>
        <w:t>y</w:t>
      </w:r>
      <w:r>
        <w:rPr>
          <w:color w:val="231F20"/>
          <w:spacing w:val="-16"/>
        </w:rPr>
        <w:t> </w:t>
      </w:r>
      <w:r>
        <w:rPr>
          <w:color w:val="231F20"/>
        </w:rPr>
        <w:t>su</w:t>
      </w:r>
      <w:r>
        <w:rPr>
          <w:color w:val="231F20"/>
          <w:spacing w:val="-16"/>
        </w:rPr>
        <w:t> </w:t>
      </w:r>
      <w:r>
        <w:rPr>
          <w:color w:val="231F20"/>
        </w:rPr>
        <w:t>uso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inescrupuloso</w:t>
      </w:r>
      <w:r>
        <w:rPr>
          <w:color w:val="231F20"/>
          <w:spacing w:val="-2"/>
        </w:rPr>
        <w:t>,</w:t>
      </w:r>
      <w:r>
        <w:rPr>
          <w:color w:val="231F20"/>
          <w:spacing w:val="-15"/>
        </w:rPr>
        <w:t> </w:t>
      </w:r>
      <w:r>
        <w:rPr>
          <w:color w:val="231F20"/>
        </w:rPr>
        <w:t>no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solamente</w:t>
      </w:r>
      <w:r>
        <w:rPr>
          <w:color w:val="231F20"/>
          <w:spacing w:val="-16"/>
        </w:rPr>
        <w:t> </w:t>
      </w:r>
      <w:r>
        <w:rPr>
          <w:color w:val="231F20"/>
        </w:rPr>
        <w:t>puede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llev</w:t>
      </w:r>
      <w:r>
        <w:rPr>
          <w:color w:val="231F20"/>
          <w:spacing w:val="-2"/>
        </w:rPr>
        <w:t>ar</w:t>
      </w:r>
      <w:r>
        <w:rPr>
          <w:color w:val="231F20"/>
          <w:spacing w:val="-16"/>
        </w:rPr>
        <w:t> </w:t>
      </w:r>
      <w:r>
        <w:rPr>
          <w:color w:val="231F20"/>
        </w:rPr>
        <w:t>al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fracaso</w:t>
      </w:r>
      <w:r>
        <w:rPr>
          <w:color w:val="231F20"/>
          <w:spacing w:val="-15"/>
        </w:rPr>
        <w:t> </w:t>
      </w:r>
      <w:r>
        <w:rPr>
          <w:color w:val="231F20"/>
        </w:rPr>
        <w:t>una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ganización</w:t>
      </w:r>
      <w:r>
        <w:rPr>
          <w:color w:val="231F20"/>
          <w:spacing w:val="-16"/>
        </w:rPr>
        <w:t> </w:t>
      </w:r>
      <w:r>
        <w:rPr>
          <w:color w:val="231F20"/>
        </w:rPr>
        <w:t>sino</w:t>
      </w:r>
      <w:r>
        <w:rPr>
          <w:color w:val="231F20"/>
          <w:spacing w:val="73"/>
          <w:w w:val="98"/>
        </w:rPr>
        <w:t> </w:t>
      </w:r>
      <w:r>
        <w:rPr>
          <w:color w:val="231F20"/>
          <w:spacing w:val="-1"/>
          <w:w w:val="95"/>
        </w:rPr>
        <w:t>ent</w:t>
      </w:r>
      <w:r>
        <w:rPr>
          <w:color w:val="231F20"/>
          <w:spacing w:val="-2"/>
          <w:w w:val="95"/>
        </w:rPr>
        <w:t>errar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por</w:t>
      </w:r>
      <w:r>
        <w:rPr>
          <w:color w:val="231F20"/>
          <w:spacing w:val="7"/>
          <w:w w:val="95"/>
        </w:rPr>
        <w:t> </w:t>
      </w:r>
      <w:r>
        <w:rPr>
          <w:color w:val="231F20"/>
          <w:spacing w:val="-1"/>
          <w:w w:val="95"/>
        </w:rPr>
        <w:t>completo</w:t>
      </w:r>
      <w:r>
        <w:rPr>
          <w:color w:val="231F20"/>
          <w:spacing w:val="-2"/>
          <w:w w:val="95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1" w:firstLine="48"/>
        <w:jc w:val="both"/>
      </w:pPr>
      <w:r>
        <w:rPr>
          <w:color w:val="231F20"/>
        </w:rPr>
        <w:t>Se</w:t>
      </w:r>
      <w:r>
        <w:rPr>
          <w:color w:val="231F20"/>
          <w:spacing w:val="-7"/>
        </w:rPr>
        <w:t> </w:t>
      </w:r>
      <w:r>
        <w:rPr>
          <w:color w:val="231F20"/>
        </w:rPr>
        <w:t>puede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concluir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</w:t>
      </w:r>
      <w:r>
        <w:rPr>
          <w:color w:val="231F20"/>
          <w:spacing w:val="-6"/>
        </w:rPr>
        <w:t> </w:t>
      </w:r>
      <w:r>
        <w:rPr>
          <w:color w:val="231F20"/>
        </w:rPr>
        <w:t>que</w:t>
      </w:r>
      <w:r>
        <w:rPr>
          <w:color w:val="231F20"/>
          <w:spacing w:val="-7"/>
        </w:rPr>
        <w:t> </w:t>
      </w:r>
      <w:r>
        <w:rPr>
          <w:color w:val="231F20"/>
        </w:rPr>
        <w:t>las</w:t>
      </w:r>
      <w:r>
        <w:rPr>
          <w:color w:val="231F20"/>
          <w:spacing w:val="-6"/>
        </w:rPr>
        <w:t> </w:t>
      </w:r>
      <w:r>
        <w:rPr>
          <w:color w:val="231F20"/>
        </w:rPr>
        <w:t>modas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administrativas</w:t>
      </w:r>
      <w:r>
        <w:rPr>
          <w:color w:val="231F20"/>
          <w:spacing w:val="-6"/>
        </w:rPr>
        <w:t> </w:t>
      </w:r>
      <w:r>
        <w:rPr>
          <w:color w:val="231F20"/>
        </w:rPr>
        <w:t>son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llev</w:t>
      </w:r>
      <w:r>
        <w:rPr>
          <w:color w:val="231F20"/>
          <w:spacing w:val="-2"/>
        </w:rPr>
        <w:t>adas</w:t>
      </w:r>
      <w:r>
        <w:rPr>
          <w:color w:val="231F20"/>
          <w:spacing w:val="-6"/>
        </w:rPr>
        <w:t> </w:t>
      </w:r>
      <w:r>
        <w:rPr>
          <w:color w:val="231F20"/>
        </w:rPr>
        <w:t>al</w:t>
      </w:r>
      <w:r>
        <w:rPr>
          <w:color w:val="231F20"/>
          <w:spacing w:val="-7"/>
        </w:rPr>
        <w:t> </w:t>
      </w:r>
      <w:r>
        <w:rPr>
          <w:color w:val="231F20"/>
        </w:rPr>
        <w:t>campo</w:t>
      </w:r>
      <w:r>
        <w:rPr>
          <w:color w:val="231F20"/>
          <w:spacing w:val="59"/>
          <w:w w:val="99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los</w:t>
      </w:r>
      <w:r>
        <w:rPr>
          <w:color w:val="231F20"/>
          <w:spacing w:val="-15"/>
        </w:rPr>
        <w:t> </w:t>
      </w:r>
      <w:r>
        <w:rPr>
          <w:color w:val="231F20"/>
        </w:rPr>
        <w:t>negocios</w:t>
      </w:r>
      <w:r>
        <w:rPr>
          <w:color w:val="231F20"/>
          <w:spacing w:val="-15"/>
        </w:rPr>
        <w:t> </w:t>
      </w:r>
      <w:r>
        <w:rPr>
          <w:color w:val="231F20"/>
        </w:rPr>
        <w:t>y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15"/>
        </w:rPr>
        <w:t> </w:t>
      </w:r>
      <w:r>
        <w:rPr>
          <w:color w:val="231F20"/>
        </w:rPr>
        <w:t>por</w:t>
      </w:r>
      <w:r>
        <w:rPr>
          <w:color w:val="231F20"/>
          <w:spacing w:val="-15"/>
        </w:rPr>
        <w:t> </w:t>
      </w:r>
      <w:r>
        <w:rPr>
          <w:color w:val="231F20"/>
        </w:rPr>
        <w:t>personas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conocidas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comúnmen</w:t>
      </w:r>
      <w:r>
        <w:rPr>
          <w:color w:val="231F20"/>
          <w:spacing w:val="-2"/>
        </w:rPr>
        <w:t>te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como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  <w:r>
        <w:rPr/>
        <w:br w:type="column"/>
      </w:r>
      <w:r>
        <w:rPr>
          <w:rFonts w:ascii="Calibri"/>
          <w:sz w:val="24"/>
        </w:rPr>
      </w:r>
    </w:p>
    <w:p>
      <w:pPr>
        <w:spacing w:line="240" w:lineRule="auto" w:before="2"/>
        <w:rPr>
          <w:rFonts w:ascii="Calibri" w:hAnsi="Calibri" w:cs="Calibri" w:eastAsia="Calibri"/>
          <w:sz w:val="26"/>
          <w:szCs w:val="26"/>
        </w:rPr>
      </w:pPr>
    </w:p>
    <w:p>
      <w:pPr>
        <w:pStyle w:val="Heading5"/>
        <w:spacing w:line="240" w:lineRule="auto"/>
        <w:ind w:left="360" w:right="0"/>
        <w:jc w:val="left"/>
      </w:pPr>
      <w:r>
        <w:rPr>
          <w:color w:val="808285"/>
          <w:w w:val="110"/>
        </w:rPr>
        <w:t>117</w:t>
      </w:r>
      <w:r>
        <w:rPr/>
      </w:r>
    </w:p>
    <w:p>
      <w:pPr>
        <w:spacing w:after="0" w:line="240" w:lineRule="auto"/>
        <w:jc w:val="left"/>
        <w:sectPr>
          <w:type w:val="continuous"/>
          <w:pgSz w:w="9640" w:h="13610"/>
          <w:pgMar w:top="1280" w:bottom="280" w:left="1340" w:right="400"/>
          <w:cols w:num="2" w:equalWidth="0">
            <w:col w:w="6882" w:space="132"/>
            <w:col w:w="886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7"/>
        <w:rPr>
          <w:rFonts w:ascii="Calibri" w:hAnsi="Calibri" w:cs="Calibri" w:eastAsia="Calibri"/>
          <w:sz w:val="16"/>
          <w:szCs w:val="16"/>
        </w:rPr>
      </w:pPr>
    </w:p>
    <w:p>
      <w:pPr>
        <w:spacing w:before="78"/>
        <w:ind w:left="202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5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108-121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type w:val="continuous"/>
          <w:pgSz w:w="9640" w:h="13610"/>
          <w:pgMar w:top="1280" w:bottom="280" w:left="1340" w:right="40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5"/>
        <w:rPr>
          <w:rFonts w:ascii="Calibri" w:hAnsi="Calibri" w:cs="Calibri" w:eastAsia="Calibri"/>
          <w:sz w:val="18"/>
          <w:szCs w:val="18"/>
        </w:rPr>
      </w:pPr>
    </w:p>
    <w:p>
      <w:pPr>
        <w:pStyle w:val="BodyText"/>
        <w:spacing w:line="275" w:lineRule="auto"/>
        <w:ind w:left="1011" w:right="363"/>
        <w:jc w:val="both"/>
      </w:pPr>
      <w:r>
        <w:rPr>
          <w:color w:val="231F20"/>
          <w:spacing w:val="-1"/>
        </w:rPr>
        <w:t>gurús</w:t>
      </w:r>
      <w:r>
        <w:rPr>
          <w:color w:val="231F20"/>
          <w:spacing w:val="-2"/>
        </w:rPr>
        <w:t>,</w:t>
      </w:r>
      <w:r>
        <w:rPr>
          <w:color w:val="231F20"/>
          <w:spacing w:val="6"/>
        </w:rPr>
        <w:t> </w:t>
      </w:r>
      <w:r>
        <w:rPr>
          <w:color w:val="231F20"/>
        </w:rPr>
        <w:t>que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pret</w:t>
      </w:r>
      <w:r>
        <w:rPr>
          <w:color w:val="231F20"/>
          <w:spacing w:val="-1"/>
        </w:rPr>
        <w:t>enden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gener</w:t>
      </w:r>
      <w:r>
        <w:rPr>
          <w:color w:val="231F20"/>
          <w:spacing w:val="-2"/>
        </w:rPr>
        <w:t>alizar</w:t>
      </w:r>
      <w:r>
        <w:rPr>
          <w:color w:val="231F20"/>
          <w:spacing w:val="6"/>
        </w:rPr>
        <w:t> </w:t>
      </w:r>
      <w:r>
        <w:rPr>
          <w:color w:val="231F20"/>
        </w:rPr>
        <w:t>una</w:t>
      </w:r>
      <w:r>
        <w:rPr>
          <w:color w:val="231F20"/>
          <w:spacing w:val="6"/>
        </w:rPr>
        <w:t> </w:t>
      </w:r>
      <w:r>
        <w:rPr>
          <w:color w:val="231F20"/>
        </w:rPr>
        <w:t>práctica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exitosa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7"/>
        </w:rPr>
        <w:t> </w:t>
      </w:r>
      <w:r>
        <w:rPr>
          <w:color w:val="231F20"/>
        </w:rPr>
        <w:t>el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motivo</w:t>
      </w:r>
      <w:r>
        <w:rPr>
          <w:color w:val="231F20"/>
          <w:spacing w:val="6"/>
        </w:rPr>
        <w:t> </w:t>
      </w:r>
      <w:r>
        <w:rPr>
          <w:color w:val="231F20"/>
        </w:rPr>
        <w:t>de</w:t>
      </w:r>
      <w:r>
        <w:rPr>
          <w:color w:val="231F20"/>
          <w:spacing w:val="7"/>
        </w:rPr>
        <w:t> </w:t>
      </w:r>
      <w:r>
        <w:rPr>
          <w:color w:val="231F20"/>
        </w:rPr>
        <w:t>que</w:t>
      </w:r>
      <w:r>
        <w:rPr>
          <w:color w:val="231F20"/>
          <w:spacing w:val="7"/>
        </w:rPr>
        <w:t> </w:t>
      </w:r>
      <w:r>
        <w:rPr>
          <w:color w:val="231F20"/>
        </w:rPr>
        <w:t>sea</w:t>
      </w:r>
      <w:r>
        <w:rPr>
          <w:color w:val="231F20"/>
          <w:spacing w:val="57"/>
          <w:w w:val="95"/>
        </w:rPr>
        <w:t> </w:t>
      </w:r>
      <w:r>
        <w:rPr>
          <w:color w:val="231F20"/>
        </w:rPr>
        <w:t>aplicada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odas</w:t>
      </w:r>
      <w:r>
        <w:rPr>
          <w:color w:val="231F20"/>
          <w:spacing w:val="-20"/>
        </w:rPr>
        <w:t> </w:t>
      </w:r>
      <w:r>
        <w:rPr>
          <w:color w:val="231F20"/>
        </w:rPr>
        <w:t>las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ganizaciones</w:t>
      </w:r>
      <w:r>
        <w:rPr>
          <w:color w:val="231F20"/>
          <w:spacing w:val="-20"/>
        </w:rPr>
        <w:t> </w:t>
      </w:r>
      <w:r>
        <w:rPr>
          <w:color w:val="231F20"/>
        </w:rPr>
        <w:t>en</w:t>
      </w:r>
      <w:r>
        <w:rPr>
          <w:color w:val="231F20"/>
          <w:spacing w:val="-21"/>
        </w:rPr>
        <w:t> </w:t>
      </w:r>
      <w:r>
        <w:rPr>
          <w:color w:val="231F20"/>
        </w:rPr>
        <w:t>cualquier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con</w:t>
      </w:r>
      <w:r>
        <w:rPr>
          <w:color w:val="231F20"/>
          <w:spacing w:val="-3"/>
        </w:rPr>
        <w:t>te</w:t>
      </w:r>
      <w:r>
        <w:rPr>
          <w:color w:val="231F20"/>
          <w:spacing w:val="-2"/>
        </w:rPr>
        <w:t>x</w:t>
      </w:r>
      <w:r>
        <w:rPr>
          <w:color w:val="231F20"/>
          <w:spacing w:val="-3"/>
        </w:rPr>
        <w:t>to,</w:t>
      </w:r>
      <w:r>
        <w:rPr>
          <w:color w:val="231F20"/>
          <w:spacing w:val="-20"/>
        </w:rPr>
        <w:t> </w:t>
      </w:r>
      <w:r>
        <w:rPr>
          <w:color w:val="231F20"/>
        </w:rPr>
        <w:t>sin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tener</w:t>
      </w:r>
      <w:r>
        <w:rPr>
          <w:color w:val="231F20"/>
          <w:spacing w:val="-20"/>
        </w:rPr>
        <w:t> </w:t>
      </w:r>
      <w:r>
        <w:rPr>
          <w:color w:val="231F20"/>
        </w:rPr>
        <w:t>en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cuen</w:t>
      </w:r>
      <w:r>
        <w:rPr>
          <w:color w:val="231F20"/>
          <w:spacing w:val="-2"/>
        </w:rPr>
        <w:t>ta</w:t>
      </w:r>
      <w:r>
        <w:rPr>
          <w:color w:val="231F20"/>
          <w:spacing w:val="-20"/>
        </w:rPr>
        <w:t> </w:t>
      </w:r>
      <w:r>
        <w:rPr>
          <w:color w:val="231F20"/>
        </w:rPr>
        <w:t>ni</w:t>
      </w:r>
      <w:r>
        <w:rPr>
          <w:color w:val="231F20"/>
          <w:spacing w:val="-20"/>
        </w:rPr>
        <w:t> </w:t>
      </w:r>
      <w:r>
        <w:rPr>
          <w:color w:val="231F20"/>
        </w:rPr>
        <w:t>ca-</w:t>
      </w:r>
      <w:r>
        <w:rPr>
          <w:color w:val="231F20"/>
          <w:spacing w:val="61"/>
          <w:w w:val="95"/>
        </w:rPr>
        <w:t> </w:t>
      </w:r>
      <w:r>
        <w:rPr>
          <w:color w:val="231F20"/>
          <w:spacing w:val="-2"/>
        </w:rPr>
        <w:t>racterística,</w:t>
      </w:r>
      <w:r>
        <w:rPr>
          <w:color w:val="231F20"/>
          <w:spacing w:val="-26"/>
        </w:rPr>
        <w:t> </w:t>
      </w:r>
      <w:r>
        <w:rPr>
          <w:color w:val="231F20"/>
        </w:rPr>
        <w:t>sin</w:t>
      </w:r>
      <w:r>
        <w:rPr>
          <w:color w:val="231F20"/>
          <w:spacing w:val="-25"/>
        </w:rPr>
        <w:t> </w:t>
      </w:r>
      <w:r>
        <w:rPr>
          <w:color w:val="231F20"/>
        </w:rPr>
        <w:t>poseer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tampoco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conocimien</w:t>
      </w:r>
      <w:r>
        <w:rPr>
          <w:color w:val="231F20"/>
          <w:spacing w:val="-2"/>
        </w:rPr>
        <w:t>tos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cien</w:t>
      </w:r>
      <w:r>
        <w:rPr>
          <w:color w:val="231F20"/>
          <w:spacing w:val="-2"/>
        </w:rPr>
        <w:t>tíficos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ganizacionales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previos</w:t>
      </w:r>
      <w:r>
        <w:rPr>
          <w:color w:val="231F20"/>
          <w:spacing w:val="105"/>
          <w:w w:val="97"/>
        </w:rPr>
        <w:t> </w:t>
      </w: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momen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llegar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</w:rPr>
        <w:t>práctica.</w:t>
      </w:r>
      <w:r>
        <w:rPr/>
      </w:r>
    </w:p>
    <w:p>
      <w:pPr>
        <w:spacing w:line="240" w:lineRule="auto" w:before="4"/>
        <w:rPr>
          <w:rFonts w:ascii="Calibri" w:hAnsi="Calibri" w:cs="Calibri" w:eastAsia="Calibri"/>
          <w:sz w:val="17"/>
          <w:szCs w:val="17"/>
        </w:rPr>
      </w:pPr>
    </w:p>
    <w:p>
      <w:pPr>
        <w:spacing w:after="0" w:line="240" w:lineRule="auto"/>
        <w:rPr>
          <w:rFonts w:ascii="Calibri" w:hAnsi="Calibri" w:cs="Calibri" w:eastAsia="Calibri"/>
          <w:sz w:val="17"/>
          <w:szCs w:val="17"/>
        </w:rPr>
        <w:sectPr>
          <w:pgSz w:w="9640" w:h="13610"/>
          <w:pgMar w:header="1082" w:footer="0" w:top="1460" w:bottom="280" w:left="400" w:right="1340"/>
        </w:sectPr>
      </w:pPr>
    </w:p>
    <w:p>
      <w:pPr>
        <w:spacing w:line="240" w:lineRule="auto" w:before="3"/>
        <w:rPr>
          <w:rFonts w:ascii="Calibri" w:hAnsi="Calibri" w:cs="Calibri" w:eastAsia="Calibri"/>
          <w:sz w:val="28"/>
          <w:szCs w:val="28"/>
        </w:rPr>
      </w:pPr>
    </w:p>
    <w:p>
      <w:pPr>
        <w:pStyle w:val="Heading5"/>
        <w:spacing w:line="240" w:lineRule="auto"/>
        <w:ind w:right="0"/>
        <w:jc w:val="left"/>
      </w:pPr>
      <w:r>
        <w:rPr>
          <w:color w:val="808285"/>
          <w:w w:val="110"/>
        </w:rPr>
        <w:t>118</w:t>
      </w:r>
      <w:r>
        <w:rPr/>
      </w:r>
    </w:p>
    <w:p>
      <w:pPr>
        <w:pStyle w:val="BodyText"/>
        <w:spacing w:line="275" w:lineRule="auto" w:before="68"/>
        <w:ind w:left="103" w:right="363"/>
        <w:jc w:val="both"/>
      </w:pPr>
      <w:r>
        <w:rPr/>
        <w:br w:type="column"/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ualquier</w:t>
      </w:r>
      <w:r>
        <w:rPr>
          <w:color w:val="231F20"/>
          <w:spacing w:val="-20"/>
        </w:rPr>
        <w:t> </w:t>
      </w:r>
      <w:r>
        <w:rPr>
          <w:color w:val="231F20"/>
        </w:rPr>
        <w:t>persona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2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llevado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</w:rPr>
        <w:t>su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empresa</w:t>
      </w:r>
      <w:r>
        <w:rPr>
          <w:color w:val="231F20"/>
          <w:spacing w:val="-20"/>
        </w:rPr>
        <w:t> </w:t>
      </w:r>
      <w:r>
        <w:rPr>
          <w:color w:val="231F20"/>
        </w:rPr>
        <w:t>un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mét</w:t>
      </w:r>
      <w:r>
        <w:rPr>
          <w:color w:val="231F20"/>
          <w:spacing w:val="-1"/>
        </w:rPr>
        <w:t>odo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difer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gestión</w:t>
      </w:r>
      <w:r>
        <w:rPr>
          <w:color w:val="231F20"/>
          <w:spacing w:val="-19"/>
        </w:rPr>
        <w:t> </w:t>
      </w:r>
      <w:r>
        <w:rPr>
          <w:color w:val="231F20"/>
        </w:rPr>
        <w:t>y</w:t>
      </w:r>
      <w:r>
        <w:rPr>
          <w:color w:val="231F20"/>
          <w:spacing w:val="49"/>
          <w:w w:val="98"/>
        </w:rPr>
        <w:t> </w:t>
      </w:r>
      <w:r>
        <w:rPr>
          <w:color w:val="231F20"/>
          <w:spacing w:val="-2"/>
        </w:rPr>
        <w:t>éste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espondido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éxit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</w:rPr>
        <w:t>las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necesidad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ganización,</w:t>
      </w:r>
      <w:r>
        <w:rPr>
          <w:color w:val="231F20"/>
          <w:spacing w:val="-14"/>
        </w:rPr>
        <w:t> </w:t>
      </w:r>
      <w:r>
        <w:rPr>
          <w:color w:val="231F20"/>
        </w:rPr>
        <w:t>y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pret</w:t>
      </w:r>
      <w:r>
        <w:rPr>
          <w:color w:val="231F20"/>
          <w:spacing w:val="-1"/>
        </w:rPr>
        <w:t>enda</w:t>
      </w:r>
      <w:r>
        <w:rPr>
          <w:color w:val="231F20"/>
          <w:spacing w:val="-14"/>
        </w:rPr>
        <w:t> </w:t>
      </w:r>
      <w:r>
        <w:rPr>
          <w:color w:val="231F20"/>
          <w:spacing w:val="1"/>
        </w:rPr>
        <w:t>gene-</w:t>
      </w:r>
      <w:r>
        <w:rPr>
          <w:color w:val="231F20"/>
          <w:spacing w:val="75"/>
          <w:w w:val="95"/>
        </w:rPr>
        <w:t> </w:t>
      </w:r>
      <w:r>
        <w:rPr>
          <w:color w:val="231F20"/>
          <w:spacing w:val="-2"/>
        </w:rPr>
        <w:t>ralizar</w:t>
      </w:r>
      <w:r>
        <w:rPr>
          <w:color w:val="231F20"/>
          <w:spacing w:val="-21"/>
        </w:rPr>
        <w:t> </w:t>
      </w:r>
      <w:r>
        <w:rPr>
          <w:color w:val="231F20"/>
        </w:rPr>
        <w:t>su</w:t>
      </w:r>
      <w:r>
        <w:rPr>
          <w:color w:val="231F20"/>
          <w:spacing w:val="-20"/>
        </w:rPr>
        <w:t> </w:t>
      </w:r>
      <w:r>
        <w:rPr>
          <w:color w:val="231F20"/>
        </w:rPr>
        <w:t>práctica,</w:t>
      </w:r>
      <w:r>
        <w:rPr>
          <w:color w:val="231F20"/>
          <w:spacing w:val="-20"/>
        </w:rPr>
        <w:t> </w:t>
      </w:r>
      <w:r>
        <w:rPr>
          <w:color w:val="231F20"/>
        </w:rPr>
        <w:t>puede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recibir</w:t>
      </w:r>
      <w:r>
        <w:rPr>
          <w:color w:val="231F20"/>
          <w:spacing w:val="-20"/>
        </w:rPr>
        <w:t> </w:t>
      </w:r>
      <w:r>
        <w:rPr>
          <w:color w:val="231F20"/>
        </w:rPr>
        <w:t>el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nombr</w:t>
      </w:r>
      <w:r>
        <w:rPr>
          <w:color w:val="231F20"/>
          <w:spacing w:val="-2"/>
        </w:rPr>
        <w:t>e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gurú</w:t>
      </w:r>
      <w:r>
        <w:rPr>
          <w:color w:val="231F20"/>
          <w:spacing w:val="-2"/>
        </w:rPr>
        <w:t>,</w:t>
      </w:r>
      <w:r>
        <w:rPr>
          <w:color w:val="231F20"/>
          <w:spacing w:val="-20"/>
        </w:rPr>
        <w:t> </w:t>
      </w:r>
      <w:r>
        <w:rPr>
          <w:color w:val="231F20"/>
        </w:rPr>
        <w:t>pues</w:t>
      </w:r>
      <w:r>
        <w:rPr>
          <w:color w:val="231F20"/>
          <w:spacing w:val="-21"/>
        </w:rPr>
        <w:t> </w:t>
      </w:r>
      <w:r>
        <w:rPr>
          <w:color w:val="231F20"/>
        </w:rPr>
        <w:t>su</w:t>
      </w:r>
      <w:r>
        <w:rPr>
          <w:color w:val="231F20"/>
          <w:spacing w:val="-20"/>
        </w:rPr>
        <w:t> </w:t>
      </w:r>
      <w:r>
        <w:rPr>
          <w:color w:val="231F20"/>
        </w:rPr>
        <w:t>estudio</w:t>
      </w:r>
      <w:r>
        <w:rPr>
          <w:color w:val="231F20"/>
          <w:spacing w:val="-20"/>
        </w:rPr>
        <w:t> </w:t>
      </w:r>
      <w:r>
        <w:rPr>
          <w:color w:val="231F20"/>
        </w:rPr>
        <w:t>no</w:t>
      </w:r>
      <w:r>
        <w:rPr>
          <w:color w:val="231F20"/>
          <w:spacing w:val="-20"/>
        </w:rPr>
        <w:t> </w:t>
      </w:r>
      <w:r>
        <w:rPr>
          <w:color w:val="231F20"/>
        </w:rPr>
        <w:t>posee</w:t>
      </w:r>
      <w:r>
        <w:rPr>
          <w:color w:val="231F20"/>
          <w:spacing w:val="-20"/>
        </w:rPr>
        <w:t> </w:t>
      </w:r>
      <w:r>
        <w:rPr>
          <w:color w:val="231F20"/>
        </w:rPr>
        <w:t>bases</w:t>
      </w:r>
      <w:r>
        <w:rPr>
          <w:color w:val="231F20"/>
          <w:spacing w:val="39"/>
          <w:w w:val="97"/>
        </w:rPr>
        <w:t> </w:t>
      </w:r>
      <w:r>
        <w:rPr>
          <w:color w:val="231F20"/>
        </w:rPr>
        <w:t>sólidas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5"/>
        </w:rPr>
        <w:t> </w:t>
      </w:r>
      <w:r>
        <w:rPr>
          <w:color w:val="231F20"/>
        </w:rPr>
        <w:t>ser</w:t>
      </w:r>
      <w:r>
        <w:rPr>
          <w:color w:val="231F20"/>
          <w:spacing w:val="-25"/>
        </w:rPr>
        <w:t> </w:t>
      </w:r>
      <w:r>
        <w:rPr>
          <w:color w:val="231F20"/>
        </w:rPr>
        <w:t>utilizado</w:t>
      </w:r>
      <w:r>
        <w:rPr>
          <w:color w:val="231F20"/>
          <w:spacing w:val="-25"/>
        </w:rPr>
        <w:t> </w:t>
      </w:r>
      <w:r>
        <w:rPr>
          <w:color w:val="231F20"/>
        </w:rPr>
        <w:t>por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odas</w:t>
      </w:r>
      <w:r>
        <w:rPr>
          <w:color w:val="231F20"/>
          <w:spacing w:val="-25"/>
        </w:rPr>
        <w:t> </w:t>
      </w:r>
      <w:r>
        <w:rPr>
          <w:color w:val="231F20"/>
        </w:rPr>
        <w:t>las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difer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ganizaciones</w:t>
      </w:r>
      <w:r>
        <w:rPr>
          <w:color w:val="231F20"/>
          <w:spacing w:val="-2"/>
        </w:rPr>
        <w:t>.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ualquier</w:t>
      </w:r>
      <w:r>
        <w:rPr>
          <w:color w:val="231F20"/>
          <w:spacing w:val="-26"/>
        </w:rPr>
        <w:t> </w:t>
      </w:r>
      <w:r>
        <w:rPr>
          <w:color w:val="231F20"/>
        </w:rPr>
        <w:t>persona</w:t>
      </w:r>
      <w:r>
        <w:rPr>
          <w:color w:val="231F20"/>
          <w:spacing w:val="49"/>
          <w:w w:val="97"/>
        </w:rPr>
        <w:t> </w:t>
      </w:r>
      <w:r>
        <w:rPr>
          <w:color w:val="231F20"/>
          <w:spacing w:val="-2"/>
        </w:rPr>
        <w:t>exitosa</w:t>
      </w:r>
      <w:r>
        <w:rPr>
          <w:color w:val="231F20"/>
          <w:spacing w:val="-24"/>
        </w:rPr>
        <w:t> </w:t>
      </w:r>
      <w:r>
        <w:rPr>
          <w:color w:val="231F20"/>
        </w:rPr>
        <w:t>puede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llev</w:t>
      </w:r>
      <w:r>
        <w:rPr>
          <w:color w:val="231F20"/>
          <w:spacing w:val="-2"/>
        </w:rPr>
        <w:t>ar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nombr</w:t>
      </w:r>
      <w:r>
        <w:rPr>
          <w:color w:val="231F20"/>
          <w:spacing w:val="-2"/>
        </w:rPr>
        <w:t>e.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63"/>
        <w:jc w:val="both"/>
      </w:pP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os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administradores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nuestra</w:t>
      </w:r>
      <w:r>
        <w:rPr>
          <w:color w:val="231F20"/>
          <w:spacing w:val="-10"/>
        </w:rPr>
        <w:t> </w:t>
      </w:r>
      <w:r>
        <w:rPr>
          <w:color w:val="231F20"/>
        </w:rPr>
        <w:t>época</w:t>
      </w:r>
      <w:r>
        <w:rPr>
          <w:color w:val="231F20"/>
          <w:spacing w:val="-10"/>
        </w:rPr>
        <w:t> </w:t>
      </w:r>
      <w:r>
        <w:rPr>
          <w:color w:val="231F20"/>
        </w:rPr>
        <w:t>deben</w:t>
      </w:r>
      <w:r>
        <w:rPr>
          <w:color w:val="231F20"/>
          <w:spacing w:val="-10"/>
        </w:rPr>
        <w:t> </w:t>
      </w:r>
      <w:r>
        <w:rPr>
          <w:color w:val="231F20"/>
        </w:rPr>
        <w:t>saber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enfr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tarse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odos</w:t>
      </w:r>
      <w:r>
        <w:rPr>
          <w:color w:val="231F20"/>
          <w:spacing w:val="-10"/>
        </w:rPr>
        <w:t> </w:t>
      </w:r>
      <w:r>
        <w:rPr>
          <w:color w:val="231F20"/>
        </w:rPr>
        <w:t>los</w:t>
      </w:r>
      <w:r>
        <w:rPr>
          <w:color w:val="231F20"/>
          <w:spacing w:val="-10"/>
        </w:rPr>
        <w:t> </w:t>
      </w:r>
      <w:r>
        <w:rPr>
          <w:color w:val="231F20"/>
        </w:rPr>
        <w:t>booms</w:t>
      </w:r>
      <w:r>
        <w:rPr>
          <w:color w:val="231F20"/>
          <w:spacing w:val="59"/>
          <w:w w:val="99"/>
        </w:rPr>
        <w:t> </w:t>
      </w:r>
      <w:r>
        <w:rPr>
          <w:color w:val="231F20"/>
        </w:rPr>
        <w:t>del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momen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-8"/>
        </w:rPr>
        <w:t> </w:t>
      </w:r>
      <w:r>
        <w:rPr>
          <w:color w:val="231F20"/>
        </w:rPr>
        <w:t>deben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man</w:t>
      </w:r>
      <w:r>
        <w:rPr>
          <w:color w:val="231F20"/>
          <w:spacing w:val="-2"/>
        </w:rPr>
        <w:t>tener</w:t>
      </w:r>
      <w:r>
        <w:rPr>
          <w:color w:val="231F20"/>
          <w:spacing w:val="-8"/>
        </w:rPr>
        <w:t> </w:t>
      </w:r>
      <w:r>
        <w:rPr>
          <w:color w:val="231F20"/>
        </w:rPr>
        <w:t>en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tact</w:t>
      </w:r>
      <w:r>
        <w:rPr>
          <w:color w:val="231F20"/>
          <w:spacing w:val="-1"/>
        </w:rPr>
        <w:t>o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odos</w:t>
      </w:r>
      <w:r>
        <w:rPr>
          <w:color w:val="231F20"/>
          <w:spacing w:val="-8"/>
        </w:rPr>
        <w:t> </w:t>
      </w:r>
      <w:r>
        <w:rPr>
          <w:color w:val="231F20"/>
        </w:rPr>
        <w:t>los</w:t>
      </w:r>
      <w:r>
        <w:rPr>
          <w:color w:val="231F20"/>
          <w:spacing w:val="-8"/>
        </w:rPr>
        <w:t> </w:t>
      </w:r>
      <w:r>
        <w:rPr>
          <w:color w:val="231F20"/>
        </w:rPr>
        <w:t>cambios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tant</w:t>
      </w:r>
      <w:r>
        <w:rPr>
          <w:color w:val="231F20"/>
          <w:spacing w:val="-1"/>
        </w:rPr>
        <w:t>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sociales,</w:t>
      </w:r>
      <w:r>
        <w:rPr>
          <w:color w:val="231F20"/>
          <w:spacing w:val="45"/>
          <w:w w:val="78"/>
        </w:rPr>
        <w:t> </w:t>
      </w:r>
      <w:r>
        <w:rPr>
          <w:color w:val="231F20"/>
          <w:spacing w:val="-1"/>
        </w:rPr>
        <w:t>cien</w:t>
      </w:r>
      <w:r>
        <w:rPr>
          <w:color w:val="231F20"/>
          <w:spacing w:val="-2"/>
        </w:rPr>
        <w:t>tíficos</w:t>
      </w:r>
      <w:r>
        <w:rPr>
          <w:color w:val="231F20"/>
          <w:spacing w:val="-14"/>
        </w:rPr>
        <w:t> </w:t>
      </w:r>
      <w:r>
        <w:rPr>
          <w:color w:val="231F20"/>
        </w:rPr>
        <w:t>y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ecnológic</w:t>
      </w:r>
      <w:r>
        <w:rPr>
          <w:color w:val="231F20"/>
          <w:spacing w:val="-2"/>
        </w:rPr>
        <w:t>os</w:t>
      </w:r>
      <w:r>
        <w:rPr>
          <w:color w:val="231F20"/>
          <w:spacing w:val="-13"/>
        </w:rPr>
        <w:t> </w:t>
      </w:r>
      <w:r>
        <w:rPr>
          <w:color w:val="231F20"/>
        </w:rPr>
        <w:t>sin</w:t>
      </w:r>
      <w:r>
        <w:rPr>
          <w:color w:val="231F20"/>
          <w:spacing w:val="-14"/>
        </w:rPr>
        <w:t> </w:t>
      </w:r>
      <w:r>
        <w:rPr>
          <w:color w:val="231F20"/>
        </w:rPr>
        <w:t>caer</w:t>
      </w:r>
      <w:r>
        <w:rPr>
          <w:color w:val="231F20"/>
          <w:spacing w:val="-13"/>
        </w:rPr>
        <w:t> </w:t>
      </w:r>
      <w:r>
        <w:rPr>
          <w:color w:val="231F20"/>
        </w:rPr>
        <w:t>en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concepción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</w:rPr>
        <w:t>por</w:t>
      </w:r>
      <w:r>
        <w:rPr>
          <w:color w:val="231F20"/>
          <w:spacing w:val="-14"/>
        </w:rPr>
        <w:t> </w:t>
      </w:r>
      <w:r>
        <w:rPr>
          <w:color w:val="231F20"/>
        </w:rPr>
        <w:t>medio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las</w:t>
      </w:r>
      <w:r>
        <w:rPr>
          <w:color w:val="231F20"/>
          <w:spacing w:val="-14"/>
        </w:rPr>
        <w:t> </w:t>
      </w:r>
      <w:r>
        <w:rPr>
          <w:color w:val="231F20"/>
        </w:rPr>
        <w:t>modas</w:t>
      </w:r>
      <w:r>
        <w:rPr>
          <w:color w:val="231F20"/>
          <w:spacing w:val="41"/>
          <w:w w:val="98"/>
        </w:rPr>
        <w:t> </w:t>
      </w:r>
      <w:r>
        <w:rPr>
          <w:color w:val="231F20"/>
        </w:rPr>
        <w:t>se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consigue</w:t>
      </w:r>
      <w:r>
        <w:rPr>
          <w:color w:val="231F20"/>
          <w:spacing w:val="-21"/>
        </w:rPr>
        <w:t> </w:t>
      </w:r>
      <w:r>
        <w:rPr>
          <w:color w:val="231F20"/>
        </w:rPr>
        <w:t>el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éxito,</w:t>
      </w:r>
      <w:r>
        <w:rPr>
          <w:color w:val="231F20"/>
          <w:spacing w:val="-21"/>
        </w:rPr>
        <w:t> </w:t>
      </w:r>
      <w:r>
        <w:rPr>
          <w:color w:val="231F20"/>
        </w:rPr>
        <w:t>o</w:t>
      </w:r>
      <w:r>
        <w:rPr>
          <w:color w:val="231F20"/>
          <w:spacing w:val="-20"/>
        </w:rPr>
        <w:t> </w:t>
      </w:r>
      <w:r>
        <w:rPr>
          <w:color w:val="231F20"/>
        </w:rPr>
        <w:t>peor</w:t>
      </w:r>
      <w:r>
        <w:rPr>
          <w:color w:val="231F20"/>
          <w:spacing w:val="-21"/>
        </w:rPr>
        <w:t> </w:t>
      </w:r>
      <w:r>
        <w:rPr>
          <w:color w:val="231F20"/>
        </w:rPr>
        <w:t>aún,</w:t>
      </w:r>
      <w:r>
        <w:rPr>
          <w:color w:val="231F20"/>
          <w:spacing w:val="-21"/>
        </w:rPr>
        <w:t> </w:t>
      </w:r>
      <w:r>
        <w:rPr>
          <w:color w:val="231F20"/>
        </w:rPr>
        <w:t>caer</w:t>
      </w:r>
      <w:r>
        <w:rPr>
          <w:color w:val="231F20"/>
          <w:spacing w:val="-20"/>
        </w:rPr>
        <w:t> </w:t>
      </w:r>
      <w:r>
        <w:rPr>
          <w:color w:val="231F20"/>
        </w:rPr>
        <w:t>en</w:t>
      </w:r>
      <w:r>
        <w:rPr>
          <w:color w:val="231F20"/>
          <w:spacing w:val="-21"/>
        </w:rPr>
        <w:t> </w:t>
      </w:r>
      <w:r>
        <w:rPr>
          <w:color w:val="231F20"/>
        </w:rPr>
        <w:t>el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error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conc</w:t>
      </w:r>
      <w:r>
        <w:rPr>
          <w:color w:val="231F20"/>
          <w:spacing w:val="-2"/>
        </w:rPr>
        <w:t>ebir</w:t>
      </w:r>
      <w:r>
        <w:rPr>
          <w:color w:val="231F20"/>
          <w:spacing w:val="-21"/>
        </w:rPr>
        <w:t> </w:t>
      </w:r>
      <w:r>
        <w:rPr>
          <w:color w:val="231F20"/>
        </w:rPr>
        <w:t>las</w:t>
      </w:r>
      <w:r>
        <w:rPr>
          <w:color w:val="231F20"/>
          <w:spacing w:val="-21"/>
        </w:rPr>
        <w:t> </w:t>
      </w:r>
      <w:r>
        <w:rPr>
          <w:color w:val="231F20"/>
        </w:rPr>
        <w:t>modas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teorías</w:t>
      </w:r>
      <w:r>
        <w:rPr>
          <w:color w:val="231F20"/>
          <w:spacing w:val="49"/>
          <w:w w:val="96"/>
        </w:rPr>
        <w:t> </w:t>
      </w:r>
      <w:r>
        <w:rPr>
          <w:color w:val="231F20"/>
          <w:spacing w:val="-2"/>
        </w:rPr>
        <w:t>administrativas,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puesto</w:t>
      </w:r>
      <w:r>
        <w:rPr>
          <w:color w:val="231F20"/>
          <w:spacing w:val="5"/>
        </w:rPr>
        <w:t> </w:t>
      </w:r>
      <w:r>
        <w:rPr>
          <w:color w:val="231F20"/>
        </w:rPr>
        <w:t>que</w:t>
      </w:r>
      <w:r>
        <w:rPr>
          <w:color w:val="231F20"/>
          <w:spacing w:val="5"/>
        </w:rPr>
        <w:t> </w:t>
      </w:r>
      <w:r>
        <w:rPr>
          <w:color w:val="231F20"/>
        </w:rPr>
        <w:t>por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concepto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gener</w:t>
      </w:r>
      <w:r>
        <w:rPr>
          <w:color w:val="231F20"/>
          <w:spacing w:val="-2"/>
        </w:rPr>
        <w:t>al</w:t>
      </w:r>
      <w:r>
        <w:rPr>
          <w:color w:val="231F20"/>
          <w:spacing w:val="5"/>
        </w:rPr>
        <w:t> </w:t>
      </w:r>
      <w:r>
        <w:rPr>
          <w:color w:val="231F20"/>
        </w:rPr>
        <w:t>de</w:t>
      </w:r>
      <w:r>
        <w:rPr>
          <w:color w:val="231F20"/>
          <w:spacing w:val="5"/>
        </w:rPr>
        <w:t> </w:t>
      </w:r>
      <w:r>
        <w:rPr>
          <w:color w:val="231F20"/>
        </w:rPr>
        <w:t>moda</w:t>
      </w:r>
      <w:r>
        <w:rPr>
          <w:color w:val="231F20"/>
          <w:spacing w:val="5"/>
        </w:rPr>
        <w:t> </w:t>
      </w:r>
      <w:r>
        <w:rPr>
          <w:color w:val="231F20"/>
        </w:rPr>
        <w:t>se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tiende</w:t>
      </w:r>
      <w:r>
        <w:rPr>
          <w:color w:val="231F20"/>
          <w:spacing w:val="5"/>
        </w:rPr>
        <w:t> </w:t>
      </w:r>
      <w:r>
        <w:rPr>
          <w:color w:val="231F20"/>
        </w:rPr>
        <w:t>que</w:t>
      </w:r>
      <w:r>
        <w:rPr>
          <w:color w:val="231F20"/>
          <w:spacing w:val="5"/>
        </w:rPr>
        <w:t> </w:t>
      </w:r>
      <w:r>
        <w:rPr>
          <w:color w:val="231F20"/>
        </w:rPr>
        <w:t>son</w:t>
      </w:r>
      <w:r>
        <w:rPr>
          <w:color w:val="231F20"/>
          <w:spacing w:val="59"/>
          <w:w w:val="98"/>
        </w:rPr>
        <w:t> </w:t>
      </w:r>
      <w:r>
        <w:rPr>
          <w:color w:val="231F20"/>
          <w:spacing w:val="-2"/>
        </w:rPr>
        <w:t>pasajeras,</w:t>
      </w:r>
      <w:r>
        <w:rPr>
          <w:color w:val="231F20"/>
          <w:spacing w:val="-22"/>
        </w:rPr>
        <w:t> </w:t>
      </w:r>
      <w:r>
        <w:rPr>
          <w:color w:val="231F20"/>
        </w:rPr>
        <w:t>no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perdur</w:t>
      </w:r>
      <w:r>
        <w:rPr>
          <w:color w:val="231F20"/>
          <w:spacing w:val="-1"/>
        </w:rPr>
        <w:t>an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2"/>
        </w:rPr>
        <w:t> </w:t>
      </w:r>
      <w:r>
        <w:rPr>
          <w:color w:val="231F20"/>
        </w:rPr>
        <w:t>el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tiempo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63"/>
        <w:jc w:val="both"/>
      </w:pPr>
      <w:r>
        <w:rPr/>
        <w:pict>
          <v:group style="position:absolute;margin-left:327.118103pt;margin-top:24.486673pt;width:16.45pt;height:15.9pt;mso-position-horizontal-relative:page;mso-position-vertical-relative:paragraph;z-index:-176200" coordorigin="6542,490" coordsize="329,318">
            <v:group style="position:absolute;left:6694;top:490;width:87;height:195" coordorigin="6694,490" coordsize="87,195">
              <v:shape style="position:absolute;left:6694;top:490;width:87;height:195" coordorigin="6694,490" coordsize="87,195" path="m6780,490l6694,639,6703,684,6721,661,6757,661,6780,490xe" filled="true" fillcolor="#b1b3b6" stroked="false">
                <v:path arrowok="t"/>
                <v:fill type="solid"/>
              </v:shape>
              <v:shape style="position:absolute;left:6694;top:490;width:87;height:195" coordorigin="6694,490" coordsize="87,195" path="m6757,661l6721,661,6755,674,6757,661xe" filled="true" fillcolor="#b1b3b6" stroked="false">
                <v:path arrowok="t"/>
                <v:fill type="solid"/>
              </v:shape>
            </v:group>
            <v:group style="position:absolute;left:6685;top:661;width:106;height:57" coordorigin="6685,661" coordsize="106,57">
              <v:shape style="position:absolute;left:6685;top:661;width:106;height:57" coordorigin="6685,661" coordsize="106,57" path="m6721,661l6685,708,6790,718,6721,661xe" filled="true" fillcolor="#b1b3b6" stroked="false">
                <v:path arrowok="t"/>
                <v:fill type="solid"/>
              </v:shape>
            </v:group>
            <v:group style="position:absolute;left:6542;top:641;width:148;height:75" coordorigin="6542,641" coordsize="148,75">
              <v:shape style="position:absolute;left:6542;top:641;width:148;height:75" coordorigin="6542,641" coordsize="148,75" path="m6542,641l6664,716,6685,708,6690,702,6542,641xe" filled="true" fillcolor="#dadbdc" stroked="false">
                <v:path arrowok="t"/>
                <v:fill type="solid"/>
              </v:shape>
            </v:group>
            <v:group style="position:absolute;left:6755;top:490;width:54;height:195" coordorigin="6755,490" coordsize="54,195">
              <v:shape style="position:absolute;left:6755;top:490;width:54;height:195" coordorigin="6755,490" coordsize="54,195" path="m6780,490l6755,674,6779,685,6801,631,6809,626,6780,490xe" filled="true" fillcolor="#c7c8ca" stroked="false">
                <v:path arrowok="t"/>
                <v:fill type="solid"/>
              </v:shape>
            </v:group>
            <v:group style="position:absolute;left:6611;top:708;width:179;height:99" coordorigin="6611,708" coordsize="179,99">
              <v:shape style="position:absolute;left:6611;top:708;width:179;height:99" coordorigin="6611,708" coordsize="179,99" path="m6685,708l6656,719,6611,807,6777,736,6790,718,6685,708xe" filled="true" fillcolor="#c7c8ca" stroked="false">
                <v:path arrowok="t"/>
                <v:fill type="solid"/>
              </v:shape>
            </v:group>
            <v:group style="position:absolute;left:6769;top:718;width:34;height:34" coordorigin="6769,718" coordsize="34,34">
              <v:shape style="position:absolute;left:6769;top:718;width:34;height:34" coordorigin="6769,718" coordsize="34,34" path="m6790,718l6777,736,6769,739,6803,752,6790,718xe" filled="true" fillcolor="#c7c8ca" stroked="false">
                <v:path arrowok="t"/>
                <v:fill type="solid"/>
              </v:shape>
            </v:group>
            <v:group style="position:absolute;left:6772;top:630;width:100;height:122" coordorigin="6772,630" coordsize="100,122">
              <v:shape style="position:absolute;left:6772;top:630;width:100;height:122" coordorigin="6772,630" coordsize="100,122" path="m6808,630l6801,631,6772,703,6790,718,6803,752,6808,632,6820,632,6808,630xe" filled="true" fillcolor="#dadbdc" stroked="false">
                <v:path arrowok="t"/>
                <v:fill type="solid"/>
              </v:shape>
              <v:shape style="position:absolute;left:6772;top:630;width:100;height:122" coordorigin="6772,630" coordsize="100,122" path="m6820,632l6808,632,6816,638,6871,643,6820,632xe" filled="true" fillcolor="#dadbdc" stroked="false">
                <v:path arrowok="t"/>
                <v:fill type="solid"/>
              </v:shape>
            </v:group>
            <v:group style="position:absolute;left:6801;top:620;width:71;height:23" coordorigin="6801,620" coordsize="71,23">
              <v:shape style="position:absolute;left:6801;top:620;width:71;height:23" coordorigin="6801,620" coordsize="71,23" path="m6840,630l6808,630,6871,643,6840,630xe" filled="true" fillcolor="#9fa1a4" stroked="false">
                <v:path arrowok="t"/>
                <v:fill type="solid"/>
              </v:shape>
              <v:shape style="position:absolute;left:6801;top:620;width:71;height:23" coordorigin="6801,620" coordsize="71,23" path="m6817,620l6801,631,6808,630,6840,630,6817,620xe" filled="true" fillcolor="#9fa1a4" stroked="false">
                <v:path arrowok="t"/>
                <v:fill type="solid"/>
              </v:shape>
            </v:group>
            <v:group style="position:absolute;left:6721;top:661;width:59;height:43" coordorigin="6721,661" coordsize="59,43">
              <v:shape style="position:absolute;left:6721;top:661;width:59;height:43" coordorigin="6721,661" coordsize="59,43" path="m6721,661l6772,703,6779,685,6755,674,6721,661xe" filled="true" fillcolor="#9fa1a4" stroked="false">
                <v:path arrowok="t"/>
                <v:fill type="solid"/>
              </v:shape>
            </v:group>
            <v:group style="position:absolute;left:6803;top:632;width:13;height:120" coordorigin="6803,632" coordsize="13,120">
              <v:shape style="position:absolute;left:6803;top:632;width:13;height:120" coordorigin="6803,632" coordsize="13,120" path="m6808,632l6803,752,6816,638,6808,632xe" filled="true" fillcolor="#b1b3b6" stroked="false">
                <v:path arrowok="t"/>
                <v:fill type="solid"/>
              </v:shape>
            </v:group>
            <w10:wrap type="none"/>
          </v:group>
        </w:pict>
      </w:r>
      <w:r>
        <w:rPr>
          <w:color w:val="231F20"/>
        </w:rPr>
        <w:t>En</w:t>
      </w:r>
      <w:r>
        <w:rPr>
          <w:color w:val="231F20"/>
          <w:spacing w:val="-21"/>
        </w:rPr>
        <w:t> </w:t>
      </w:r>
      <w:r>
        <w:rPr>
          <w:color w:val="231F20"/>
        </w:rPr>
        <w:t>pocas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palabras,</w:t>
      </w:r>
      <w:r>
        <w:rPr>
          <w:color w:val="231F20"/>
          <w:spacing w:val="-20"/>
        </w:rPr>
        <w:t> </w:t>
      </w:r>
      <w:r>
        <w:rPr>
          <w:color w:val="231F20"/>
        </w:rPr>
        <w:t>los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administradores</w:t>
      </w:r>
      <w:r>
        <w:rPr>
          <w:color w:val="231F20"/>
          <w:spacing w:val="-20"/>
        </w:rPr>
        <w:t> </w:t>
      </w:r>
      <w:r>
        <w:rPr>
          <w:color w:val="231F20"/>
        </w:rPr>
        <w:t>deben</w:t>
      </w:r>
      <w:r>
        <w:rPr>
          <w:color w:val="231F20"/>
          <w:spacing w:val="-20"/>
        </w:rPr>
        <w:t> </w:t>
      </w:r>
      <w:r>
        <w:rPr>
          <w:color w:val="231F20"/>
        </w:rPr>
        <w:t>según</w:t>
      </w:r>
      <w:r>
        <w:rPr>
          <w:color w:val="231F20"/>
          <w:spacing w:val="-20"/>
        </w:rPr>
        <w:t> </w:t>
      </w:r>
      <w:r>
        <w:rPr>
          <w:color w:val="231F20"/>
        </w:rPr>
        <w:t>el</w:t>
      </w:r>
      <w:r>
        <w:rPr>
          <w:color w:val="231F20"/>
          <w:spacing w:val="-25"/>
        </w:rPr>
        <w:t> </w:t>
      </w:r>
      <w:r>
        <w:rPr>
          <w:color w:val="231F20"/>
          <w:spacing w:val="-3"/>
        </w:rPr>
        <w:t>Wall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treet</w:t>
      </w:r>
      <w:r>
        <w:rPr>
          <w:color w:val="231F20"/>
          <w:spacing w:val="-20"/>
        </w:rPr>
        <w:t> </w:t>
      </w:r>
      <w:r>
        <w:rPr>
          <w:color w:val="231F20"/>
        </w:rPr>
        <w:t>Journal</w:t>
      </w:r>
      <w:r>
        <w:rPr>
          <w:color w:val="231F20"/>
          <w:spacing w:val="-20"/>
        </w:rPr>
        <w:t> </w:t>
      </w:r>
      <w:r>
        <w:rPr>
          <w:color w:val="231F20"/>
        </w:rPr>
        <w:t>(mencio-</w:t>
      </w:r>
      <w:r>
        <w:rPr>
          <w:color w:val="231F20"/>
          <w:spacing w:val="47"/>
          <w:w w:val="95"/>
        </w:rPr>
        <w:t> </w:t>
      </w:r>
      <w:r>
        <w:rPr>
          <w:color w:val="231F20"/>
        </w:rPr>
        <w:t>nado</w:t>
      </w:r>
      <w:r>
        <w:rPr>
          <w:color w:val="231F20"/>
          <w:spacing w:val="-8"/>
        </w:rPr>
        <w:t> </w:t>
      </w:r>
      <w:r>
        <w:rPr>
          <w:color w:val="231F20"/>
        </w:rPr>
        <w:t>en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astrillón,</w:t>
      </w:r>
      <w:r>
        <w:rPr>
          <w:color w:val="231F20"/>
          <w:spacing w:val="-7"/>
        </w:rPr>
        <w:t> </w:t>
      </w:r>
      <w:r>
        <w:rPr>
          <w:color w:val="231F20"/>
        </w:rPr>
        <w:t>2006)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“dejar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saltar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moda</w:t>
      </w:r>
      <w:r>
        <w:rPr>
          <w:color w:val="231F20"/>
          <w:spacing w:val="-8"/>
        </w:rPr>
        <w:t> </w:t>
      </w:r>
      <w:r>
        <w:rPr>
          <w:color w:val="231F20"/>
        </w:rPr>
        <w:t>en</w:t>
      </w:r>
      <w:r>
        <w:rPr>
          <w:color w:val="231F20"/>
          <w:spacing w:val="-7"/>
        </w:rPr>
        <w:t> </w:t>
      </w:r>
      <w:r>
        <w:rPr>
          <w:color w:val="231F20"/>
        </w:rPr>
        <w:t>moda</w:t>
      </w:r>
      <w:r>
        <w:rPr>
          <w:color w:val="231F20"/>
          <w:spacing w:val="-8"/>
        </w:rPr>
        <w:t> </w:t>
      </w:r>
      <w:r>
        <w:rPr>
          <w:color w:val="231F20"/>
        </w:rPr>
        <w:t>y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aprender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adminis-</w:t>
      </w:r>
      <w:r>
        <w:rPr>
          <w:color w:val="231F20"/>
          <w:spacing w:val="41"/>
          <w:w w:val="95"/>
        </w:rPr>
        <w:t> </w:t>
      </w:r>
      <w:r>
        <w:rPr>
          <w:color w:val="231F20"/>
        </w:rPr>
        <w:t>t</w:t>
      </w:r>
      <w:r>
        <w:rPr>
          <w:color w:val="231F20"/>
          <w:spacing w:val="-2"/>
        </w:rPr>
        <w:t>r</w:t>
      </w:r>
      <w:r>
        <w:rPr>
          <w:color w:val="231F20"/>
        </w:rPr>
        <w:t>a</w:t>
      </w:r>
      <w:r>
        <w:rPr>
          <w:color w:val="231F20"/>
          <w:spacing w:val="5"/>
        </w:rPr>
        <w:t>r</w:t>
      </w:r>
      <w:r>
        <w:rPr>
          <w:color w:val="231F20"/>
          <w:spacing w:val="-38"/>
        </w:rPr>
        <w:t>”</w:t>
      </w:r>
      <w:r>
        <w:rPr>
          <w:color w:val="231F20"/>
        </w:rPr>
        <w:t>,</w:t>
      </w:r>
      <w:r>
        <w:rPr>
          <w:color w:val="231F20"/>
          <w:spacing w:val="-16"/>
        </w:rPr>
        <w:t> </w:t>
      </w:r>
      <w:r>
        <w:rPr>
          <w:color w:val="231F20"/>
        </w:rPr>
        <w:t>sin</w:t>
      </w:r>
      <w:r>
        <w:rPr>
          <w:color w:val="231F20"/>
          <w:spacing w:val="-15"/>
        </w:rPr>
        <w:t> </w:t>
      </w:r>
      <w:r>
        <w:rPr>
          <w:color w:val="231F20"/>
        </w:rPr>
        <w:t>dejarse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llev</w:t>
      </w:r>
      <w:r>
        <w:rPr>
          <w:color w:val="231F20"/>
          <w:spacing w:val="-2"/>
        </w:rPr>
        <w:t>ar</w:t>
      </w:r>
      <w:r>
        <w:rPr>
          <w:color w:val="231F20"/>
          <w:spacing w:val="-15"/>
        </w:rPr>
        <w:t> </w:t>
      </w:r>
      <w:r>
        <w:rPr>
          <w:color w:val="231F20"/>
        </w:rPr>
        <w:t>por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concepciones</w:t>
      </w:r>
      <w:r>
        <w:rPr>
          <w:color w:val="231F20"/>
          <w:spacing w:val="-15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</w:rPr>
        <w:t>no</w:t>
      </w:r>
      <w:r>
        <w:rPr>
          <w:color w:val="231F20"/>
          <w:spacing w:val="-15"/>
        </w:rPr>
        <w:t> </w:t>
      </w:r>
      <w:r>
        <w:rPr>
          <w:color w:val="231F20"/>
        </w:rPr>
        <w:t>tienen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fundamen</w:t>
      </w:r>
      <w:r>
        <w:rPr>
          <w:color w:val="231F20"/>
          <w:spacing w:val="-2"/>
        </w:rPr>
        <w:t>tos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sólidos</w:t>
      </w:r>
      <w:r>
        <w:rPr>
          <w:color w:val="231F20"/>
          <w:spacing w:val="-2"/>
        </w:rPr>
        <w:t>,</w:t>
      </w:r>
      <w:r>
        <w:rPr>
          <w:color w:val="231F20"/>
          <w:spacing w:val="-15"/>
        </w:rPr>
        <w:t> </w:t>
      </w:r>
      <w:r>
        <w:rPr>
          <w:color w:val="231F20"/>
        </w:rPr>
        <w:t>pues</w:t>
      </w:r>
      <w:r>
        <w:rPr>
          <w:color w:val="231F20"/>
          <w:spacing w:val="21"/>
          <w:w w:val="98"/>
        </w:rPr>
        <w:t> </w:t>
      </w:r>
      <w:r>
        <w:rPr>
          <w:color w:val="231F20"/>
        </w:rPr>
        <w:t>estas</w:t>
      </w:r>
      <w:r>
        <w:rPr>
          <w:color w:val="231F20"/>
          <w:spacing w:val="-21"/>
        </w:rPr>
        <w:t> </w:t>
      </w:r>
      <w:r>
        <w:rPr>
          <w:color w:val="231F20"/>
        </w:rPr>
        <w:t>ideas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pret</w:t>
      </w:r>
      <w:r>
        <w:rPr>
          <w:color w:val="231F20"/>
          <w:spacing w:val="-1"/>
        </w:rPr>
        <w:t>enden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conseguir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resultados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ápidos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</w:rPr>
        <w:t>corto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plaz</w:t>
      </w:r>
      <w:r>
        <w:rPr>
          <w:color w:val="231F20"/>
          <w:spacing w:val="-3"/>
        </w:rPr>
        <w:t>o.</w:t>
      </w:r>
      <w:r>
        <w:rPr/>
      </w:r>
    </w:p>
    <w:p>
      <w:pPr>
        <w:spacing w:after="0" w:line="275" w:lineRule="auto"/>
        <w:jc w:val="both"/>
        <w:sectPr>
          <w:type w:val="continuous"/>
          <w:pgSz w:w="9640" w:h="13610"/>
          <w:pgMar w:top="1280" w:bottom="280" w:left="400" w:right="1340"/>
          <w:cols w:num="2" w:equalWidth="0">
            <w:col w:w="515" w:space="394"/>
            <w:col w:w="6991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2"/>
        <w:rPr>
          <w:rFonts w:ascii="Calibri" w:hAnsi="Calibri" w:cs="Calibri" w:eastAsia="Calibri"/>
          <w:sz w:val="28"/>
          <w:szCs w:val="28"/>
        </w:rPr>
      </w:pPr>
    </w:p>
    <w:p>
      <w:pPr>
        <w:spacing w:after="0" w:line="240" w:lineRule="auto"/>
        <w:rPr>
          <w:rFonts w:ascii="Calibri" w:hAnsi="Calibri" w:cs="Calibri" w:eastAsia="Calibri"/>
          <w:sz w:val="28"/>
          <w:szCs w:val="28"/>
        </w:rPr>
        <w:sectPr>
          <w:pgSz w:w="9640" w:h="13610"/>
          <w:pgMar w:header="1039" w:footer="0" w:top="1220" w:bottom="280" w:left="1340" w:right="400"/>
        </w:sectPr>
      </w:pPr>
    </w:p>
    <w:p>
      <w:pPr>
        <w:pStyle w:val="Heading7"/>
        <w:spacing w:line="240" w:lineRule="auto" w:before="70"/>
        <w:ind w:right="0"/>
        <w:jc w:val="both"/>
        <w:rPr>
          <w:b w:val="0"/>
          <w:bCs w:val="0"/>
        </w:rPr>
      </w:pPr>
      <w:r>
        <w:rPr>
          <w:color w:val="231F20"/>
          <w:spacing w:val="-1"/>
        </w:rPr>
        <w:t>Referencias</w:t>
      </w:r>
      <w:r>
        <w:rPr>
          <w:b w:val="0"/>
        </w:rPr>
      </w:r>
    </w:p>
    <w:p>
      <w:pPr>
        <w:spacing w:line="240" w:lineRule="auto" w:before="11"/>
        <w:rPr>
          <w:rFonts w:ascii="Calibri" w:hAnsi="Calibri" w:cs="Calibri" w:eastAsia="Calibri"/>
          <w:b/>
          <w:bCs/>
          <w:sz w:val="25"/>
          <w:szCs w:val="25"/>
        </w:rPr>
      </w:pPr>
    </w:p>
    <w:p>
      <w:pPr>
        <w:spacing w:line="275" w:lineRule="auto" w:before="0"/>
        <w:ind w:left="360" w:right="0" w:firstLine="0"/>
        <w:jc w:val="both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color w:val="231F20"/>
          <w:sz w:val="20"/>
        </w:rPr>
        <w:t>Jackson,</w:t>
      </w:r>
      <w:r>
        <w:rPr>
          <w:rFonts w:ascii="Calibri" w:hAnsi="Calibri"/>
          <w:color w:val="231F20"/>
          <w:spacing w:val="-22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Br</w:t>
      </w:r>
      <w:r>
        <w:rPr>
          <w:rFonts w:ascii="Calibri" w:hAnsi="Calibri"/>
          <w:color w:val="231F20"/>
          <w:spacing w:val="-1"/>
          <w:sz w:val="20"/>
        </w:rPr>
        <w:t>ad</w:t>
      </w:r>
      <w:r>
        <w:rPr>
          <w:rFonts w:ascii="Calibri" w:hAnsi="Calibri"/>
          <w:color w:val="231F20"/>
          <w:spacing w:val="-2"/>
          <w:sz w:val="20"/>
        </w:rPr>
        <w:t>.</w:t>
      </w:r>
      <w:r>
        <w:rPr>
          <w:rFonts w:ascii="Calibri" w:hAnsi="Calibri"/>
          <w:color w:val="231F20"/>
          <w:spacing w:val="-22"/>
          <w:sz w:val="20"/>
        </w:rPr>
        <w:t> </w:t>
      </w:r>
      <w:r>
        <w:rPr>
          <w:rFonts w:ascii="Calibri" w:hAnsi="Calibri"/>
          <w:color w:val="231F20"/>
          <w:sz w:val="20"/>
        </w:rPr>
        <w:t>(2003).</w:t>
      </w:r>
      <w:r>
        <w:rPr>
          <w:rFonts w:ascii="Calibri" w:hAnsi="Calibri"/>
          <w:color w:val="231F20"/>
          <w:spacing w:val="-21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Gurús</w:t>
      </w:r>
      <w:r>
        <w:rPr>
          <w:rFonts w:ascii="Calibri" w:hAnsi="Calibri"/>
          <w:i/>
          <w:color w:val="231F20"/>
          <w:spacing w:val="-25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anglosajones:</w:t>
      </w:r>
      <w:r>
        <w:rPr>
          <w:rFonts w:ascii="Calibri" w:hAnsi="Calibri"/>
          <w:i/>
          <w:color w:val="231F20"/>
          <w:spacing w:val="-25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verdades</w:t>
      </w:r>
      <w:r>
        <w:rPr>
          <w:rFonts w:ascii="Calibri" w:hAnsi="Calibri"/>
          <w:i/>
          <w:color w:val="231F20"/>
          <w:spacing w:val="-25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y</w:t>
      </w:r>
      <w:r>
        <w:rPr>
          <w:rFonts w:ascii="Calibri" w:hAnsi="Calibri"/>
          <w:i/>
          <w:color w:val="231F20"/>
          <w:spacing w:val="-24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mentiras</w:t>
      </w:r>
      <w:r>
        <w:rPr>
          <w:rFonts w:ascii="Calibri" w:hAnsi="Calibri"/>
          <w:color w:val="231F20"/>
          <w:spacing w:val="-2"/>
          <w:sz w:val="20"/>
        </w:rPr>
        <w:t>.</w:t>
      </w:r>
      <w:r>
        <w:rPr>
          <w:rFonts w:ascii="Calibri" w:hAnsi="Calibri"/>
          <w:color w:val="231F20"/>
          <w:spacing w:val="-22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Bar</w:t>
      </w:r>
      <w:r>
        <w:rPr>
          <w:rFonts w:ascii="Calibri" w:hAnsi="Calibri"/>
          <w:color w:val="231F20"/>
          <w:spacing w:val="-1"/>
          <w:sz w:val="20"/>
        </w:rPr>
        <w:t>c</w:t>
      </w:r>
      <w:r>
        <w:rPr>
          <w:rFonts w:ascii="Calibri" w:hAnsi="Calibri"/>
          <w:color w:val="231F20"/>
          <w:spacing w:val="-2"/>
          <w:sz w:val="20"/>
        </w:rPr>
        <w:t>elona,</w:t>
      </w:r>
      <w:r>
        <w:rPr>
          <w:rFonts w:ascii="Calibri" w:hAnsi="Calibri"/>
          <w:color w:val="231F20"/>
          <w:spacing w:val="-22"/>
          <w:sz w:val="20"/>
        </w:rPr>
        <w:t> </w:t>
      </w:r>
      <w:r>
        <w:rPr>
          <w:rFonts w:ascii="Calibri" w:hAnsi="Calibri"/>
          <w:color w:val="231F20"/>
          <w:sz w:val="20"/>
        </w:rPr>
        <w:t>España:</w:t>
      </w:r>
      <w:r>
        <w:rPr>
          <w:rFonts w:ascii="Calibri" w:hAnsi="Calibri"/>
          <w:color w:val="231F20"/>
          <w:spacing w:val="37"/>
          <w:w w:val="95"/>
          <w:sz w:val="20"/>
        </w:rPr>
        <w:t> </w:t>
      </w:r>
      <w:r>
        <w:rPr>
          <w:rFonts w:ascii="Calibri" w:hAnsi="Calibri"/>
          <w:color w:val="231F20"/>
          <w:spacing w:val="-1"/>
          <w:w w:val="95"/>
          <w:sz w:val="20"/>
        </w:rPr>
        <w:t>Editorial</w:t>
      </w:r>
      <w:r>
        <w:rPr>
          <w:rFonts w:ascii="Calibri" w:hAnsi="Calibri"/>
          <w:color w:val="231F20"/>
          <w:spacing w:val="-4"/>
          <w:w w:val="95"/>
          <w:sz w:val="20"/>
        </w:rPr>
        <w:t> </w:t>
      </w:r>
      <w:r>
        <w:rPr>
          <w:rFonts w:ascii="Calibri" w:hAnsi="Calibri"/>
          <w:color w:val="231F20"/>
          <w:spacing w:val="-1"/>
          <w:w w:val="95"/>
          <w:sz w:val="20"/>
        </w:rPr>
        <w:t>A</w:t>
      </w:r>
      <w:r>
        <w:rPr>
          <w:rFonts w:ascii="Calibri" w:hAnsi="Calibri"/>
          <w:color w:val="231F20"/>
          <w:spacing w:val="-2"/>
          <w:w w:val="95"/>
          <w:sz w:val="20"/>
        </w:rPr>
        <w:t>r</w:t>
      </w:r>
      <w:r>
        <w:rPr>
          <w:rFonts w:ascii="Calibri" w:hAnsi="Calibri"/>
          <w:color w:val="231F20"/>
          <w:spacing w:val="-1"/>
          <w:w w:val="95"/>
          <w:sz w:val="20"/>
        </w:rPr>
        <w:t>iel</w:t>
      </w:r>
      <w:r>
        <w:rPr>
          <w:rFonts w:ascii="Calibri" w:hAnsi="Calibri"/>
          <w:color w:val="231F20"/>
          <w:spacing w:val="-2"/>
          <w:w w:val="95"/>
          <w:sz w:val="20"/>
        </w:rPr>
        <w:t>,</w:t>
      </w:r>
      <w:r>
        <w:rPr>
          <w:rFonts w:ascii="Calibri" w:hAnsi="Calibri"/>
          <w:color w:val="231F20"/>
          <w:spacing w:val="-3"/>
          <w:w w:val="95"/>
          <w:sz w:val="20"/>
        </w:rPr>
        <w:t> </w:t>
      </w:r>
      <w:r>
        <w:rPr>
          <w:rFonts w:ascii="Calibri" w:hAnsi="Calibri"/>
          <w:color w:val="231F20"/>
          <w:w w:val="95"/>
          <w:sz w:val="20"/>
        </w:rPr>
        <w:t>S.A.</w:t>
      </w:r>
      <w:r>
        <w:rPr>
          <w:rFonts w:ascii="Calibri" w:hAnsi="Calibri"/>
          <w:sz w:val="20"/>
        </w:rPr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1"/>
        <w:jc w:val="both"/>
      </w:pP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astaño,</w:t>
      </w:r>
      <w:r>
        <w:rPr>
          <w:color w:val="231F20"/>
          <w:spacing w:val="-1"/>
        </w:rPr>
        <w:t> </w:t>
      </w:r>
      <w:r>
        <w:rPr>
          <w:color w:val="231F20"/>
        </w:rPr>
        <w:t>Germán</w:t>
      </w:r>
      <w:r>
        <w:rPr>
          <w:color w:val="231F20"/>
          <w:spacing w:val="-1"/>
        </w:rPr>
        <w:t> </w:t>
      </w:r>
      <w:r>
        <w:rPr>
          <w:color w:val="231F20"/>
        </w:rPr>
        <w:t>(2007).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Met</w:t>
      </w:r>
      <w:r>
        <w:rPr>
          <w:color w:val="231F20"/>
          <w:spacing w:val="-1"/>
        </w:rPr>
        <w:t>odolog</w:t>
      </w:r>
      <w:r>
        <w:rPr>
          <w:color w:val="231F20"/>
          <w:spacing w:val="-2"/>
        </w:rPr>
        <w:t>ía</w:t>
      </w:r>
      <w:r>
        <w:rPr>
          <w:color w:val="231F20"/>
        </w:rPr>
        <w:t> de</w:t>
      </w:r>
      <w:r>
        <w:rPr>
          <w:color w:val="231F20"/>
          <w:spacing w:val="-1"/>
        </w:rPr>
        <w:t> </w:t>
      </w:r>
      <w:r>
        <w:rPr>
          <w:color w:val="231F20"/>
        </w:rPr>
        <w:t>la</w:t>
      </w:r>
      <w:r>
        <w:rPr>
          <w:color w:val="231F20"/>
          <w:spacing w:val="-1"/>
        </w:rPr>
        <w:t> </w:t>
      </w:r>
      <w:r>
        <w:rPr>
          <w:color w:val="231F20"/>
        </w:rPr>
        <w:t>ciencia </w:t>
      </w:r>
      <w:r>
        <w:rPr>
          <w:color w:val="231F20"/>
          <w:spacing w:val="-2"/>
        </w:rPr>
        <w:t>administrativa</w:t>
      </w:r>
      <w:r>
        <w:rPr>
          <w:color w:val="231F20"/>
          <w:spacing w:val="-1"/>
        </w:rPr>
        <w:t> </w:t>
      </w:r>
      <w:r>
        <w:rPr>
          <w:color w:val="231F20"/>
        </w:rPr>
        <w:t>y</w:t>
      </w:r>
      <w:r>
        <w:rPr>
          <w:color w:val="231F20"/>
          <w:spacing w:val="-1"/>
        </w:rPr>
        <w:t> </w:t>
      </w:r>
      <w:r>
        <w:rPr>
          <w:color w:val="231F20"/>
        </w:rPr>
        <w:t>de la</w:t>
      </w:r>
      <w:r>
        <w:rPr>
          <w:color w:val="231F20"/>
          <w:spacing w:val="-1"/>
        </w:rPr>
        <w:t> </w:t>
      </w:r>
      <w:r>
        <w:rPr>
          <w:color w:val="231F20"/>
        </w:rPr>
        <w:t>ciencia</w:t>
      </w:r>
      <w:r>
        <w:rPr>
          <w:color w:val="231F20"/>
          <w:spacing w:val="41"/>
          <w:w w:val="98"/>
        </w:rPr>
        <w:t> </w:t>
      </w:r>
      <w:r>
        <w:rPr>
          <w:color w:val="231F20"/>
          <w:spacing w:val="-1"/>
          <w:w w:val="95"/>
        </w:rPr>
        <w:t>empresarial</w:t>
      </w:r>
      <w:r>
        <w:rPr>
          <w:color w:val="231F20"/>
          <w:spacing w:val="-2"/>
          <w:w w:val="95"/>
        </w:rPr>
        <w:t>.</w:t>
      </w:r>
      <w:r>
        <w:rPr>
          <w:color w:val="231F20"/>
          <w:spacing w:val="11"/>
          <w:w w:val="95"/>
        </w:rPr>
        <w:t> </w:t>
      </w:r>
      <w:r>
        <w:rPr>
          <w:color w:val="231F20"/>
          <w:spacing w:val="-1"/>
          <w:w w:val="95"/>
        </w:rPr>
        <w:t>Universidad</w:t>
      </w:r>
      <w:r>
        <w:rPr>
          <w:color w:val="231F20"/>
          <w:spacing w:val="12"/>
          <w:w w:val="95"/>
        </w:rPr>
        <w:t> </w:t>
      </w:r>
      <w:r>
        <w:rPr>
          <w:color w:val="231F20"/>
          <w:spacing w:val="-1"/>
          <w:w w:val="95"/>
        </w:rPr>
        <w:t>Nacional</w:t>
      </w:r>
      <w:r>
        <w:rPr>
          <w:color w:val="231F20"/>
          <w:spacing w:val="-2"/>
          <w:w w:val="95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spacing w:line="275" w:lineRule="auto" w:before="0"/>
        <w:ind w:left="360" w:right="0" w:firstLine="0"/>
        <w:jc w:val="both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color w:val="231F20"/>
          <w:sz w:val="20"/>
        </w:rPr>
        <w:t>Marín,</w:t>
      </w:r>
      <w:r>
        <w:rPr>
          <w:rFonts w:ascii="Calibri" w:hAnsi="Calibri"/>
          <w:color w:val="231F20"/>
          <w:spacing w:val="-21"/>
          <w:sz w:val="20"/>
        </w:rPr>
        <w:t> </w:t>
      </w:r>
      <w:r>
        <w:rPr>
          <w:rFonts w:ascii="Calibri" w:hAnsi="Calibri"/>
          <w:color w:val="231F20"/>
          <w:sz w:val="20"/>
        </w:rPr>
        <w:t>Diego</w:t>
      </w:r>
      <w:r>
        <w:rPr>
          <w:rFonts w:ascii="Calibri" w:hAnsi="Calibri"/>
          <w:color w:val="231F20"/>
          <w:spacing w:val="-20"/>
          <w:sz w:val="20"/>
        </w:rPr>
        <w:t> </w:t>
      </w:r>
      <w:r>
        <w:rPr>
          <w:rFonts w:ascii="Calibri" w:hAnsi="Calibri"/>
          <w:color w:val="231F20"/>
          <w:sz w:val="20"/>
        </w:rPr>
        <w:t>A.</w:t>
      </w:r>
      <w:r>
        <w:rPr>
          <w:rFonts w:ascii="Calibri" w:hAnsi="Calibri"/>
          <w:color w:val="231F20"/>
          <w:spacing w:val="-20"/>
          <w:sz w:val="20"/>
        </w:rPr>
        <w:t> </w:t>
      </w:r>
      <w:r>
        <w:rPr>
          <w:rFonts w:ascii="Calibri" w:hAnsi="Calibri"/>
          <w:color w:val="231F20"/>
          <w:sz w:val="20"/>
        </w:rPr>
        <w:t>(2005).</w:t>
      </w:r>
      <w:r>
        <w:rPr>
          <w:rFonts w:ascii="Calibri" w:hAnsi="Calibri"/>
          <w:color w:val="231F20"/>
          <w:spacing w:val="-20"/>
          <w:sz w:val="20"/>
        </w:rPr>
        <w:t> </w:t>
      </w:r>
      <w:r>
        <w:rPr>
          <w:rFonts w:ascii="Calibri" w:hAnsi="Calibri"/>
          <w:color w:val="231F20"/>
          <w:sz w:val="20"/>
        </w:rPr>
        <w:t>La</w:t>
      </w:r>
      <w:r>
        <w:rPr>
          <w:rFonts w:ascii="Calibri" w:hAnsi="Calibri"/>
          <w:color w:val="231F20"/>
          <w:spacing w:val="-20"/>
          <w:sz w:val="20"/>
        </w:rPr>
        <w:t> </w:t>
      </w:r>
      <w:r>
        <w:rPr>
          <w:rFonts w:ascii="Calibri" w:hAnsi="Calibri"/>
          <w:color w:val="231F20"/>
          <w:sz w:val="20"/>
        </w:rPr>
        <w:t>enseñanza</w:t>
      </w:r>
      <w:r>
        <w:rPr>
          <w:rFonts w:ascii="Calibri" w:hAnsi="Calibri"/>
          <w:color w:val="231F20"/>
          <w:spacing w:val="-20"/>
          <w:sz w:val="20"/>
        </w:rPr>
        <w:t> </w:t>
      </w:r>
      <w:r>
        <w:rPr>
          <w:rFonts w:ascii="Calibri" w:hAnsi="Calibri"/>
          <w:color w:val="231F20"/>
          <w:sz w:val="20"/>
        </w:rPr>
        <w:t>de</w:t>
      </w:r>
      <w:r>
        <w:rPr>
          <w:rFonts w:ascii="Calibri" w:hAnsi="Calibri"/>
          <w:color w:val="231F20"/>
          <w:spacing w:val="-20"/>
          <w:sz w:val="20"/>
        </w:rPr>
        <w:t> </w:t>
      </w:r>
      <w:r>
        <w:rPr>
          <w:rFonts w:ascii="Calibri" w:hAnsi="Calibri"/>
          <w:color w:val="231F20"/>
          <w:sz w:val="20"/>
        </w:rPr>
        <w:t>las</w:t>
      </w:r>
      <w:r>
        <w:rPr>
          <w:rFonts w:ascii="Calibri" w:hAnsi="Calibri"/>
          <w:color w:val="231F20"/>
          <w:spacing w:val="-20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teorías</w:t>
      </w:r>
      <w:r>
        <w:rPr>
          <w:rFonts w:ascii="Calibri" w:hAnsi="Calibri"/>
          <w:color w:val="231F20"/>
          <w:spacing w:val="-20"/>
          <w:sz w:val="20"/>
        </w:rPr>
        <w:t> </w:t>
      </w:r>
      <w:r>
        <w:rPr>
          <w:rFonts w:ascii="Calibri" w:hAnsi="Calibri"/>
          <w:color w:val="231F20"/>
          <w:sz w:val="20"/>
        </w:rPr>
        <w:t>de</w:t>
      </w:r>
      <w:r>
        <w:rPr>
          <w:rFonts w:ascii="Calibri" w:hAnsi="Calibri"/>
          <w:color w:val="231F20"/>
          <w:spacing w:val="-20"/>
          <w:sz w:val="20"/>
        </w:rPr>
        <w:t> </w:t>
      </w:r>
      <w:r>
        <w:rPr>
          <w:rFonts w:ascii="Calibri" w:hAnsi="Calibri"/>
          <w:color w:val="231F20"/>
          <w:sz w:val="20"/>
        </w:rPr>
        <w:t>la</w:t>
      </w:r>
      <w:r>
        <w:rPr>
          <w:rFonts w:ascii="Calibri" w:hAnsi="Calibri"/>
          <w:color w:val="231F20"/>
          <w:spacing w:val="-20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administración:</w:t>
      </w:r>
      <w:r>
        <w:rPr>
          <w:rFonts w:ascii="Calibri" w:hAnsi="Calibri"/>
          <w:color w:val="231F20"/>
          <w:spacing w:val="-20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Limitan</w:t>
      </w:r>
      <w:r>
        <w:rPr>
          <w:rFonts w:ascii="Calibri" w:hAnsi="Calibri"/>
          <w:color w:val="231F20"/>
          <w:spacing w:val="-2"/>
          <w:sz w:val="20"/>
        </w:rPr>
        <w:t>tes</w:t>
      </w:r>
      <w:r>
        <w:rPr>
          <w:rFonts w:ascii="Calibri" w:hAnsi="Calibri"/>
          <w:color w:val="231F20"/>
          <w:spacing w:val="55"/>
          <w:w w:val="95"/>
          <w:sz w:val="20"/>
        </w:rPr>
        <w:t> </w:t>
      </w:r>
      <w:r>
        <w:rPr>
          <w:rFonts w:ascii="Calibri" w:hAnsi="Calibri"/>
          <w:color w:val="231F20"/>
          <w:spacing w:val="-1"/>
          <w:w w:val="95"/>
          <w:sz w:val="20"/>
        </w:rPr>
        <w:t>epistémicos</w:t>
      </w:r>
      <w:r>
        <w:rPr>
          <w:rFonts w:ascii="Calibri" w:hAnsi="Calibri"/>
          <w:color w:val="231F20"/>
          <w:spacing w:val="2"/>
          <w:w w:val="95"/>
          <w:sz w:val="20"/>
        </w:rPr>
        <w:t> </w:t>
      </w:r>
      <w:r>
        <w:rPr>
          <w:rFonts w:ascii="Calibri" w:hAnsi="Calibri"/>
          <w:color w:val="231F20"/>
          <w:w w:val="95"/>
          <w:sz w:val="20"/>
        </w:rPr>
        <w:t>y</w:t>
      </w:r>
      <w:r>
        <w:rPr>
          <w:rFonts w:ascii="Calibri" w:hAnsi="Calibri"/>
          <w:color w:val="231F20"/>
          <w:spacing w:val="3"/>
          <w:w w:val="95"/>
          <w:sz w:val="20"/>
        </w:rPr>
        <w:t> </w:t>
      </w:r>
      <w:r>
        <w:rPr>
          <w:rFonts w:ascii="Calibri" w:hAnsi="Calibri"/>
          <w:color w:val="231F20"/>
          <w:w w:val="95"/>
          <w:sz w:val="20"/>
        </w:rPr>
        <w:t>posibilidades</w:t>
      </w:r>
      <w:r>
        <w:rPr>
          <w:rFonts w:ascii="Calibri" w:hAnsi="Calibri"/>
          <w:color w:val="231F20"/>
          <w:spacing w:val="2"/>
          <w:w w:val="95"/>
          <w:sz w:val="20"/>
        </w:rPr>
        <w:t> </w:t>
      </w:r>
      <w:r>
        <w:rPr>
          <w:rFonts w:ascii="Calibri" w:hAnsi="Calibri"/>
          <w:color w:val="231F20"/>
          <w:spacing w:val="-1"/>
          <w:w w:val="95"/>
          <w:sz w:val="20"/>
        </w:rPr>
        <w:t>pedagógicas</w:t>
      </w:r>
      <w:r>
        <w:rPr>
          <w:rFonts w:ascii="Calibri" w:hAnsi="Calibri"/>
          <w:color w:val="231F20"/>
          <w:spacing w:val="-2"/>
          <w:w w:val="95"/>
          <w:sz w:val="20"/>
        </w:rPr>
        <w:t>.</w:t>
      </w:r>
      <w:r>
        <w:rPr>
          <w:rFonts w:ascii="Calibri" w:hAnsi="Calibri"/>
          <w:color w:val="231F20"/>
          <w:spacing w:val="3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Revista</w:t>
      </w:r>
      <w:r>
        <w:rPr>
          <w:rFonts w:ascii="Calibri" w:hAnsi="Calibri"/>
          <w:i/>
          <w:color w:val="231F20"/>
          <w:spacing w:val="-4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3"/>
          <w:w w:val="95"/>
          <w:sz w:val="20"/>
        </w:rPr>
        <w:t>INNOVAR,</w:t>
      </w:r>
      <w:r>
        <w:rPr>
          <w:rFonts w:ascii="Calibri" w:hAnsi="Calibri"/>
          <w:i/>
          <w:color w:val="231F20"/>
          <w:spacing w:val="-4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volumen</w:t>
      </w:r>
      <w:r>
        <w:rPr>
          <w:rFonts w:ascii="Calibri" w:hAnsi="Calibri"/>
          <w:i/>
          <w:color w:val="231F20"/>
          <w:spacing w:val="-5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15</w:t>
      </w:r>
      <w:r>
        <w:rPr>
          <w:rFonts w:ascii="Calibri" w:hAnsi="Calibri"/>
          <w:i/>
          <w:color w:val="231F20"/>
          <w:spacing w:val="-4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No</w:t>
      </w:r>
      <w:r>
        <w:rPr>
          <w:rFonts w:ascii="Calibri" w:hAnsi="Calibri"/>
          <w:i/>
          <w:color w:val="231F20"/>
          <w:spacing w:val="-4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026,3.</w:t>
      </w:r>
      <w:r>
        <w:rPr>
          <w:rFonts w:ascii="Calibri" w:hAnsi="Calibri"/>
          <w:sz w:val="20"/>
        </w:rPr>
      </w:r>
    </w:p>
    <w:p>
      <w:pPr>
        <w:spacing w:line="240" w:lineRule="auto" w:before="11"/>
        <w:rPr>
          <w:rFonts w:ascii="Calibri" w:hAnsi="Calibri" w:cs="Calibri" w:eastAsia="Calibri"/>
          <w:i/>
          <w:sz w:val="22"/>
          <w:szCs w:val="22"/>
        </w:rPr>
      </w:pPr>
    </w:p>
    <w:p>
      <w:pPr>
        <w:pStyle w:val="BodyText"/>
        <w:spacing w:line="275" w:lineRule="auto"/>
        <w:ind w:right="0"/>
        <w:jc w:val="both"/>
        <w:rPr>
          <w:rFonts w:ascii="Calibri" w:hAnsi="Calibri" w:cs="Calibri" w:eastAsia="Calibri"/>
        </w:rPr>
      </w:pP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ornella,</w:t>
      </w:r>
      <w:r>
        <w:rPr>
          <w:color w:val="231F20"/>
          <w:spacing w:val="-18"/>
        </w:rPr>
        <w:t> </w:t>
      </w:r>
      <w:r>
        <w:rPr>
          <w:color w:val="231F20"/>
        </w:rPr>
        <w:t>Solans</w:t>
      </w:r>
      <w:r>
        <w:rPr>
          <w:color w:val="231F20"/>
          <w:spacing w:val="-17"/>
        </w:rPr>
        <w:t> </w:t>
      </w:r>
      <w:r>
        <w:rPr>
          <w:color w:val="231F20"/>
        </w:rPr>
        <w:t>(1998).</w:t>
      </w:r>
      <w:r>
        <w:rPr>
          <w:color w:val="231F20"/>
          <w:spacing w:val="-18"/>
        </w:rPr>
        <w:t> </w:t>
      </w:r>
      <w:r>
        <w:rPr>
          <w:color w:val="231F20"/>
        </w:rPr>
        <w:t>¿Es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7"/>
        </w:rPr>
        <w:t> </w:t>
      </w:r>
      <w:r>
        <w:rPr>
          <w:color w:val="231F20"/>
        </w:rPr>
        <w:t>Management</w:t>
      </w:r>
      <w:r>
        <w:rPr>
          <w:color w:val="231F20"/>
          <w:spacing w:val="-18"/>
        </w:rPr>
        <w:t> </w:t>
      </w:r>
      <w:r>
        <w:rPr>
          <w:color w:val="231F20"/>
        </w:rPr>
        <w:t>una</w:t>
      </w:r>
      <w:r>
        <w:rPr>
          <w:color w:val="231F20"/>
          <w:spacing w:val="-17"/>
        </w:rPr>
        <w:t> </w:t>
      </w:r>
      <w:r>
        <w:rPr>
          <w:color w:val="231F20"/>
        </w:rPr>
        <w:t>ciencia?</w:t>
      </w:r>
      <w:r>
        <w:rPr>
          <w:color w:val="231F20"/>
          <w:spacing w:val="-17"/>
        </w:rPr>
        <w:t> </w:t>
      </w:r>
      <w:r>
        <w:rPr>
          <w:color w:val="231F20"/>
        </w:rPr>
        <w:t>Un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og</w:t>
      </w:r>
      <w:r>
        <w:rPr>
          <w:color w:val="231F20"/>
          <w:spacing w:val="-2"/>
        </w:rPr>
        <w:t>rama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diez</w:t>
      </w:r>
      <w:r>
        <w:rPr>
          <w:color w:val="231F20"/>
          <w:spacing w:val="-18"/>
        </w:rPr>
        <w:t> </w:t>
      </w:r>
      <w:r>
        <w:rPr>
          <w:color w:val="231F20"/>
        </w:rPr>
        <w:t>pre-</w:t>
      </w:r>
      <w:r>
        <w:rPr>
          <w:color w:val="231F20"/>
          <w:spacing w:val="27"/>
          <w:w w:val="95"/>
        </w:rPr>
        <w:t> </w:t>
      </w:r>
      <w:r>
        <w:rPr>
          <w:color w:val="231F20"/>
          <w:spacing w:val="-1"/>
          <w:w w:val="95"/>
        </w:rPr>
        <w:t>guntas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1"/>
          <w:w w:val="95"/>
        </w:rPr>
        <w:t>para</w:t>
      </w:r>
      <w:r>
        <w:rPr>
          <w:color w:val="231F20"/>
          <w:spacing w:val="-8"/>
          <w:w w:val="95"/>
        </w:rPr>
        <w:t> </w:t>
      </w:r>
      <w:r>
        <w:rPr>
          <w:color w:val="231F20"/>
          <w:spacing w:val="-3"/>
          <w:w w:val="95"/>
        </w:rPr>
        <w:t>r</w:t>
      </w:r>
      <w:r>
        <w:rPr>
          <w:color w:val="231F20"/>
          <w:spacing w:val="-2"/>
          <w:w w:val="95"/>
        </w:rPr>
        <w:t>eflexionar</w:t>
      </w:r>
      <w:r>
        <w:rPr>
          <w:color w:val="231F20"/>
          <w:spacing w:val="-3"/>
          <w:w w:val="95"/>
        </w:rPr>
        <w:t>.</w:t>
      </w:r>
      <w:r>
        <w:rPr>
          <w:color w:val="231F20"/>
          <w:spacing w:val="-13"/>
          <w:w w:val="95"/>
        </w:rPr>
        <w:t> </w:t>
      </w:r>
      <w:r>
        <w:rPr>
          <w:rFonts w:ascii="Calibri" w:hAnsi="Calibri"/>
          <w:i/>
          <w:color w:val="231F20"/>
          <w:w w:val="95"/>
        </w:rPr>
        <w:t>Revista</w:t>
      </w:r>
      <w:r>
        <w:rPr>
          <w:rFonts w:ascii="Calibri" w:hAnsi="Calibri"/>
          <w:i/>
          <w:color w:val="231F20"/>
          <w:spacing w:val="-14"/>
          <w:w w:val="95"/>
        </w:rPr>
        <w:t> </w:t>
      </w:r>
      <w:r>
        <w:rPr>
          <w:rFonts w:ascii="Calibri" w:hAnsi="Calibri"/>
          <w:i/>
          <w:color w:val="231F20"/>
          <w:w w:val="95"/>
        </w:rPr>
        <w:t>EAN</w:t>
      </w:r>
      <w:r>
        <w:rPr>
          <w:rFonts w:ascii="Calibri" w:hAnsi="Calibri"/>
          <w:i/>
          <w:color w:val="231F20"/>
          <w:spacing w:val="-13"/>
          <w:w w:val="95"/>
        </w:rPr>
        <w:t> </w:t>
      </w:r>
      <w:r>
        <w:rPr>
          <w:rFonts w:ascii="Calibri" w:hAnsi="Calibri"/>
          <w:i/>
          <w:color w:val="231F20"/>
          <w:w w:val="95"/>
        </w:rPr>
        <w:t>No</w:t>
      </w:r>
      <w:r>
        <w:rPr>
          <w:rFonts w:ascii="Calibri" w:hAnsi="Calibri"/>
          <w:i/>
          <w:color w:val="231F20"/>
          <w:spacing w:val="-13"/>
          <w:w w:val="95"/>
        </w:rPr>
        <w:t> </w:t>
      </w:r>
      <w:r>
        <w:rPr>
          <w:rFonts w:ascii="Calibri" w:hAnsi="Calibri"/>
          <w:i/>
          <w:color w:val="231F20"/>
          <w:w w:val="95"/>
        </w:rPr>
        <w:t>35,</w:t>
      </w:r>
      <w:r>
        <w:rPr>
          <w:rFonts w:ascii="Calibri" w:hAnsi="Calibri"/>
          <w:i/>
          <w:color w:val="231F20"/>
          <w:spacing w:val="-14"/>
          <w:w w:val="95"/>
        </w:rPr>
        <w:t> </w:t>
      </w:r>
      <w:r>
        <w:rPr>
          <w:rFonts w:ascii="Calibri" w:hAnsi="Calibri"/>
          <w:i/>
          <w:color w:val="231F20"/>
          <w:w w:val="95"/>
        </w:rPr>
        <w:t>6.</w:t>
      </w:r>
      <w:r>
        <w:rPr>
          <w:rFonts w:ascii="Calibri" w:hAnsi="Calibri"/>
        </w:rPr>
      </w:r>
    </w:p>
    <w:p>
      <w:pPr>
        <w:spacing w:line="240" w:lineRule="auto" w:before="11"/>
        <w:rPr>
          <w:rFonts w:ascii="Calibri" w:hAnsi="Calibri" w:cs="Calibri" w:eastAsia="Calibri"/>
          <w:i/>
          <w:sz w:val="22"/>
          <w:szCs w:val="22"/>
        </w:rPr>
      </w:pPr>
    </w:p>
    <w:p>
      <w:pPr>
        <w:pStyle w:val="BodyText"/>
        <w:spacing w:line="275" w:lineRule="auto"/>
        <w:ind w:right="0"/>
        <w:jc w:val="both"/>
        <w:rPr>
          <w:rFonts w:ascii="Calibri" w:hAnsi="Calibri" w:cs="Calibri" w:eastAsia="Calibri"/>
        </w:rPr>
      </w:pP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astrillón,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gio</w:t>
      </w:r>
      <w:r>
        <w:rPr>
          <w:color w:val="231F20"/>
          <w:spacing w:val="-6"/>
        </w:rPr>
        <w:t> </w:t>
      </w:r>
      <w:r>
        <w:rPr>
          <w:color w:val="231F20"/>
        </w:rPr>
        <w:t>(2004).</w:t>
      </w:r>
      <w:r>
        <w:rPr>
          <w:color w:val="231F20"/>
          <w:spacing w:val="-5"/>
        </w:rPr>
        <w:t> </w:t>
      </w:r>
      <w:r>
        <w:rPr>
          <w:color w:val="231F20"/>
        </w:rPr>
        <w:t>Hacia</w:t>
      </w:r>
      <w:r>
        <w:rPr>
          <w:color w:val="231F20"/>
          <w:spacing w:val="-6"/>
        </w:rPr>
        <w:t> </w:t>
      </w:r>
      <w:r>
        <w:rPr>
          <w:color w:val="231F20"/>
        </w:rPr>
        <w:t>algunas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eligibilidades</w:t>
      </w:r>
      <w:r>
        <w:rPr>
          <w:color w:val="231F20"/>
          <w:spacing w:val="-6"/>
        </w:rPr>
        <w:t> </w:t>
      </w:r>
      <w:r>
        <w:rPr>
          <w:color w:val="231F20"/>
        </w:rPr>
        <w:t>en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administración.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-</w:t>
      </w:r>
      <w:r>
        <w:rPr>
          <w:color w:val="231F20"/>
          <w:spacing w:val="77"/>
          <w:w w:val="95"/>
        </w:rPr>
        <w:t> </w:t>
      </w:r>
      <w:r>
        <w:rPr>
          <w:color w:val="231F20"/>
        </w:rPr>
        <w:t>puestas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met</w:t>
      </w:r>
      <w:r>
        <w:rPr>
          <w:color w:val="231F20"/>
          <w:spacing w:val="-1"/>
        </w:rPr>
        <w:t>odológ</w:t>
      </w:r>
      <w:r>
        <w:rPr>
          <w:color w:val="231F20"/>
          <w:spacing w:val="-2"/>
        </w:rPr>
        <w:t>icas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apr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ximarse</w:t>
      </w:r>
      <w:r>
        <w:rPr>
          <w:color w:val="231F20"/>
          <w:spacing w:val="-25"/>
        </w:rPr>
        <w:t> </w:t>
      </w:r>
      <w:r>
        <w:rPr>
          <w:color w:val="231F20"/>
        </w:rPr>
        <w:t>al</w:t>
      </w:r>
      <w:r>
        <w:rPr>
          <w:color w:val="231F20"/>
          <w:spacing w:val="-24"/>
        </w:rPr>
        <w:t> </w:t>
      </w:r>
      <w:r>
        <w:rPr>
          <w:color w:val="231F20"/>
        </w:rPr>
        <w:t>discurso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administrativ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.</w:t>
      </w:r>
      <w:r>
        <w:rPr>
          <w:color w:val="231F20"/>
          <w:spacing w:val="-25"/>
        </w:rPr>
        <w:t> </w:t>
      </w:r>
      <w:r>
        <w:rPr>
          <w:rFonts w:ascii="Calibri" w:hAnsi="Calibri"/>
          <w:i/>
          <w:color w:val="231F20"/>
        </w:rPr>
        <w:t>Revista</w:t>
      </w:r>
      <w:r>
        <w:rPr>
          <w:rFonts w:ascii="Calibri" w:hAnsi="Calibri"/>
          <w:i/>
          <w:color w:val="231F20"/>
          <w:spacing w:val="-27"/>
        </w:rPr>
        <w:t> </w:t>
      </w:r>
      <w:r>
        <w:rPr>
          <w:rFonts w:ascii="Calibri" w:hAnsi="Calibri"/>
          <w:i/>
          <w:color w:val="231F20"/>
          <w:spacing w:val="-2"/>
        </w:rPr>
        <w:t>Ad-</w:t>
      </w:r>
      <w:r>
        <w:rPr>
          <w:rFonts w:ascii="Calibri" w:hAnsi="Calibri"/>
          <w:i/>
          <w:color w:val="231F20"/>
          <w:spacing w:val="-28"/>
        </w:rPr>
        <w:t> </w:t>
      </w:r>
      <w:r>
        <w:rPr>
          <w:rFonts w:ascii="Calibri" w:hAnsi="Calibri"/>
          <w:i/>
          <w:color w:val="231F20"/>
        </w:rPr>
        <w:t>Mi-</w:t>
      </w:r>
      <w:r>
        <w:rPr>
          <w:rFonts w:ascii="Calibri" w:hAnsi="Calibri"/>
          <w:i/>
          <w:color w:val="231F20"/>
          <w:spacing w:val="53"/>
          <w:w w:val="95"/>
        </w:rPr>
        <w:t> </w:t>
      </w:r>
      <w:r>
        <w:rPr>
          <w:rFonts w:ascii="Calibri" w:hAnsi="Calibri"/>
          <w:i/>
          <w:color w:val="231F20"/>
          <w:spacing w:val="-1"/>
          <w:w w:val="95"/>
        </w:rPr>
        <w:t>nist</w:t>
      </w:r>
      <w:r>
        <w:rPr>
          <w:rFonts w:ascii="Calibri" w:hAnsi="Calibri"/>
          <w:i/>
          <w:color w:val="231F20"/>
          <w:spacing w:val="-2"/>
          <w:w w:val="95"/>
        </w:rPr>
        <w:t>er</w:t>
      </w:r>
      <w:r>
        <w:rPr>
          <w:rFonts w:ascii="Calibri" w:hAnsi="Calibri"/>
          <w:i/>
          <w:color w:val="231F20"/>
          <w:spacing w:val="-29"/>
          <w:w w:val="95"/>
        </w:rPr>
        <w:t> </w:t>
      </w:r>
      <w:r>
        <w:rPr>
          <w:rFonts w:ascii="Calibri" w:hAnsi="Calibri"/>
          <w:i/>
          <w:color w:val="231F20"/>
          <w:w w:val="95"/>
        </w:rPr>
        <w:t>No</w:t>
      </w:r>
      <w:r>
        <w:rPr>
          <w:rFonts w:ascii="Calibri" w:hAnsi="Calibri"/>
          <w:i/>
          <w:color w:val="231F20"/>
          <w:spacing w:val="-29"/>
          <w:w w:val="95"/>
        </w:rPr>
        <w:t> </w:t>
      </w:r>
      <w:r>
        <w:rPr>
          <w:rFonts w:ascii="Calibri" w:hAnsi="Calibri"/>
          <w:i/>
          <w:color w:val="231F20"/>
          <w:w w:val="95"/>
        </w:rPr>
        <w:t>4,11.</w:t>
      </w:r>
      <w:r>
        <w:rPr>
          <w:rFonts w:ascii="Calibri" w:hAnsi="Calibri"/>
        </w:rPr>
      </w:r>
    </w:p>
    <w:p>
      <w:pPr>
        <w:spacing w:line="240" w:lineRule="auto" w:before="11"/>
        <w:rPr>
          <w:rFonts w:ascii="Calibri" w:hAnsi="Calibri" w:cs="Calibri" w:eastAsia="Calibri"/>
          <w:i/>
          <w:sz w:val="22"/>
          <w:szCs w:val="22"/>
        </w:rPr>
      </w:pPr>
    </w:p>
    <w:p>
      <w:pPr>
        <w:spacing w:line="275" w:lineRule="auto" w:before="0"/>
        <w:ind w:left="360" w:right="0" w:firstLine="0"/>
        <w:jc w:val="both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color w:val="231F20"/>
          <w:spacing w:val="-2"/>
          <w:sz w:val="20"/>
        </w:rPr>
        <w:t>Mumfor</w:t>
      </w:r>
      <w:r>
        <w:rPr>
          <w:rFonts w:ascii="Calibri" w:hAnsi="Calibri"/>
          <w:color w:val="231F20"/>
          <w:spacing w:val="-1"/>
          <w:sz w:val="20"/>
        </w:rPr>
        <w:t>d</w:t>
      </w:r>
      <w:r>
        <w:rPr>
          <w:rFonts w:ascii="Calibri" w:hAnsi="Calibri"/>
          <w:color w:val="231F20"/>
          <w:spacing w:val="-2"/>
          <w:sz w:val="20"/>
        </w:rPr>
        <w:t>,</w:t>
      </w:r>
      <w:r>
        <w:rPr>
          <w:rFonts w:ascii="Calibri" w:hAnsi="Calibri"/>
          <w:color w:val="231F20"/>
          <w:spacing w:val="-24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Alan</w:t>
      </w:r>
      <w:r>
        <w:rPr>
          <w:rFonts w:ascii="Calibri" w:hAnsi="Calibri"/>
          <w:color w:val="231F20"/>
          <w:spacing w:val="-24"/>
          <w:sz w:val="20"/>
        </w:rPr>
        <w:t> </w:t>
      </w:r>
      <w:r>
        <w:rPr>
          <w:rFonts w:ascii="Calibri" w:hAnsi="Calibri"/>
          <w:color w:val="231F20"/>
          <w:sz w:val="20"/>
        </w:rPr>
        <w:t>(1990).</w:t>
      </w:r>
      <w:r>
        <w:rPr>
          <w:rFonts w:ascii="Calibri" w:hAnsi="Calibri"/>
          <w:color w:val="231F20"/>
          <w:spacing w:val="-27"/>
          <w:sz w:val="20"/>
        </w:rPr>
        <w:t> </w:t>
      </w:r>
      <w:r>
        <w:rPr>
          <w:rFonts w:ascii="Calibri" w:hAnsi="Calibri"/>
          <w:i/>
          <w:color w:val="231F20"/>
          <w:spacing w:val="-1"/>
          <w:sz w:val="20"/>
        </w:rPr>
        <w:t>C</w:t>
      </w:r>
      <w:r>
        <w:rPr>
          <w:rFonts w:ascii="Calibri" w:hAnsi="Calibri"/>
          <w:i/>
          <w:color w:val="231F20"/>
          <w:spacing w:val="-2"/>
          <w:sz w:val="20"/>
        </w:rPr>
        <w:t>ómo</w:t>
      </w:r>
      <w:r>
        <w:rPr>
          <w:rFonts w:ascii="Calibri" w:hAnsi="Calibri"/>
          <w:i/>
          <w:color w:val="231F20"/>
          <w:spacing w:val="-27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desarrollar</w:t>
      </w:r>
      <w:r>
        <w:rPr>
          <w:rFonts w:ascii="Calibri" w:hAnsi="Calibri"/>
          <w:i/>
          <w:color w:val="231F20"/>
          <w:spacing w:val="-27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el</w:t>
      </w:r>
      <w:r>
        <w:rPr>
          <w:rFonts w:ascii="Calibri" w:hAnsi="Calibri"/>
          <w:i/>
          <w:color w:val="231F20"/>
          <w:spacing w:val="-27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talento</w:t>
      </w:r>
      <w:r>
        <w:rPr>
          <w:rFonts w:ascii="Calibri" w:hAnsi="Calibri"/>
          <w:i/>
          <w:color w:val="231F20"/>
          <w:spacing w:val="-26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gerencial</w:t>
      </w:r>
      <w:r>
        <w:rPr>
          <w:rFonts w:ascii="Calibri" w:hAnsi="Calibri"/>
          <w:color w:val="231F20"/>
          <w:spacing w:val="-2"/>
          <w:sz w:val="20"/>
        </w:rPr>
        <w:t>.</w:t>
      </w:r>
      <w:r>
        <w:rPr>
          <w:rFonts w:ascii="Calibri" w:hAnsi="Calibri"/>
          <w:color w:val="231F20"/>
          <w:spacing w:val="-24"/>
          <w:sz w:val="20"/>
        </w:rPr>
        <w:t> </w:t>
      </w:r>
      <w:r>
        <w:rPr>
          <w:rFonts w:ascii="Calibri" w:hAnsi="Calibri"/>
          <w:color w:val="231F20"/>
          <w:sz w:val="20"/>
        </w:rPr>
        <w:t>Bogotá,</w:t>
      </w:r>
      <w:r>
        <w:rPr>
          <w:rFonts w:ascii="Calibri" w:hAnsi="Calibri"/>
          <w:color w:val="231F20"/>
          <w:spacing w:val="-24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C</w:t>
      </w:r>
      <w:r>
        <w:rPr>
          <w:rFonts w:ascii="Calibri" w:hAnsi="Calibri"/>
          <w:color w:val="231F20"/>
          <w:spacing w:val="-2"/>
          <w:sz w:val="20"/>
        </w:rPr>
        <w:t>olombia:</w:t>
      </w:r>
      <w:r>
        <w:rPr>
          <w:rFonts w:ascii="Calibri" w:hAnsi="Calibri"/>
          <w:color w:val="231F20"/>
          <w:spacing w:val="-24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E</w:t>
      </w:r>
      <w:r>
        <w:rPr>
          <w:rFonts w:ascii="Calibri" w:hAnsi="Calibri"/>
          <w:color w:val="231F20"/>
          <w:spacing w:val="-1"/>
          <w:sz w:val="20"/>
        </w:rPr>
        <w:t>di</w:t>
      </w:r>
      <w:r>
        <w:rPr>
          <w:rFonts w:ascii="Calibri" w:hAnsi="Calibri"/>
          <w:color w:val="231F20"/>
          <w:spacing w:val="-2"/>
          <w:sz w:val="20"/>
        </w:rPr>
        <w:t>-</w:t>
      </w:r>
      <w:r>
        <w:rPr>
          <w:rFonts w:ascii="Calibri" w:hAnsi="Calibri"/>
          <w:color w:val="231F20"/>
          <w:spacing w:val="77"/>
          <w:w w:val="95"/>
          <w:sz w:val="20"/>
        </w:rPr>
        <w:t> </w:t>
      </w:r>
      <w:r>
        <w:rPr>
          <w:rFonts w:ascii="Calibri" w:hAnsi="Calibri"/>
          <w:color w:val="231F20"/>
          <w:spacing w:val="-1"/>
          <w:w w:val="95"/>
          <w:sz w:val="20"/>
        </w:rPr>
        <w:t>torial</w:t>
      </w:r>
      <w:r>
        <w:rPr>
          <w:rFonts w:ascii="Calibri" w:hAnsi="Calibri"/>
          <w:color w:val="231F20"/>
          <w:spacing w:val="-3"/>
          <w:w w:val="95"/>
          <w:sz w:val="20"/>
        </w:rPr>
        <w:t> </w:t>
      </w:r>
      <w:r>
        <w:rPr>
          <w:rFonts w:ascii="Calibri" w:hAnsi="Calibri"/>
          <w:color w:val="231F20"/>
          <w:w w:val="95"/>
          <w:sz w:val="20"/>
        </w:rPr>
        <w:t>Norma</w:t>
      </w:r>
      <w:r>
        <w:rPr>
          <w:rFonts w:ascii="Calibri" w:hAnsi="Calibri"/>
          <w:color w:val="231F20"/>
          <w:spacing w:val="-3"/>
          <w:w w:val="95"/>
          <w:sz w:val="20"/>
        </w:rPr>
        <w:t> </w:t>
      </w:r>
      <w:r>
        <w:rPr>
          <w:rFonts w:ascii="Calibri" w:hAnsi="Calibri"/>
          <w:color w:val="231F20"/>
          <w:w w:val="95"/>
          <w:sz w:val="20"/>
        </w:rPr>
        <w:t>S.A.</w:t>
      </w:r>
      <w:r>
        <w:rPr>
          <w:rFonts w:ascii="Calibri" w:hAnsi="Calibri"/>
          <w:sz w:val="20"/>
        </w:rPr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spacing w:line="275" w:lineRule="auto" w:before="0"/>
        <w:ind w:left="360" w:right="0" w:firstLine="0"/>
        <w:jc w:val="both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color w:val="231F20"/>
          <w:spacing w:val="-1"/>
          <w:w w:val="95"/>
          <w:sz w:val="20"/>
        </w:rPr>
        <w:t>Uris</w:t>
      </w:r>
      <w:r>
        <w:rPr>
          <w:rFonts w:ascii="Calibri" w:hAnsi="Calibri"/>
          <w:color w:val="231F20"/>
          <w:spacing w:val="-2"/>
          <w:w w:val="95"/>
          <w:sz w:val="20"/>
        </w:rPr>
        <w:t>,</w:t>
      </w:r>
      <w:r>
        <w:rPr>
          <w:rFonts w:ascii="Calibri" w:hAnsi="Calibri"/>
          <w:color w:val="231F20"/>
          <w:spacing w:val="-11"/>
          <w:w w:val="95"/>
          <w:sz w:val="20"/>
        </w:rPr>
        <w:t> </w:t>
      </w:r>
      <w:r>
        <w:rPr>
          <w:rFonts w:ascii="Calibri" w:hAnsi="Calibri"/>
          <w:color w:val="231F20"/>
          <w:spacing w:val="-1"/>
          <w:w w:val="95"/>
          <w:sz w:val="20"/>
        </w:rPr>
        <w:t>Auren</w:t>
      </w:r>
      <w:r>
        <w:rPr>
          <w:rFonts w:ascii="Calibri" w:hAnsi="Calibri"/>
          <w:color w:val="231F20"/>
          <w:spacing w:val="-10"/>
          <w:w w:val="95"/>
          <w:sz w:val="20"/>
        </w:rPr>
        <w:t> </w:t>
      </w:r>
      <w:r>
        <w:rPr>
          <w:rFonts w:ascii="Calibri" w:hAnsi="Calibri"/>
          <w:color w:val="231F20"/>
          <w:w w:val="95"/>
          <w:sz w:val="20"/>
        </w:rPr>
        <w:t>(1992).</w:t>
      </w:r>
      <w:r>
        <w:rPr>
          <w:rFonts w:ascii="Calibri" w:hAnsi="Calibri"/>
          <w:color w:val="231F20"/>
          <w:spacing w:val="-10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102</w:t>
      </w:r>
      <w:r>
        <w:rPr>
          <w:rFonts w:ascii="Calibri" w:hAnsi="Calibri"/>
          <w:i/>
          <w:color w:val="231F20"/>
          <w:spacing w:val="-15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ideas</w:t>
      </w:r>
      <w:r>
        <w:rPr>
          <w:rFonts w:ascii="Calibri" w:hAnsi="Calibri"/>
          <w:i/>
          <w:color w:val="231F20"/>
          <w:spacing w:val="-14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de</w:t>
      </w:r>
      <w:r>
        <w:rPr>
          <w:rFonts w:ascii="Calibri" w:hAnsi="Calibri"/>
          <w:i/>
          <w:color w:val="231F20"/>
          <w:spacing w:val="-15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los</w:t>
      </w:r>
      <w:r>
        <w:rPr>
          <w:rFonts w:ascii="Calibri" w:hAnsi="Calibri"/>
          <w:i/>
          <w:color w:val="231F20"/>
          <w:spacing w:val="-15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genios</w:t>
      </w:r>
      <w:r>
        <w:rPr>
          <w:rFonts w:ascii="Calibri" w:hAnsi="Calibri"/>
          <w:i/>
          <w:color w:val="231F20"/>
          <w:spacing w:val="-14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de</w:t>
      </w:r>
      <w:r>
        <w:rPr>
          <w:rFonts w:ascii="Calibri" w:hAnsi="Calibri"/>
          <w:i/>
          <w:color w:val="231F20"/>
          <w:spacing w:val="-15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la</w:t>
      </w:r>
      <w:r>
        <w:rPr>
          <w:rFonts w:ascii="Calibri" w:hAnsi="Calibri"/>
          <w:i/>
          <w:color w:val="231F20"/>
          <w:spacing w:val="-14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administración</w:t>
      </w:r>
      <w:r>
        <w:rPr>
          <w:rFonts w:ascii="Calibri" w:hAnsi="Calibri"/>
          <w:color w:val="231F20"/>
          <w:spacing w:val="-2"/>
          <w:w w:val="95"/>
          <w:sz w:val="20"/>
        </w:rPr>
        <w:t>.</w:t>
      </w:r>
      <w:r>
        <w:rPr>
          <w:rFonts w:ascii="Calibri" w:hAnsi="Calibri"/>
          <w:color w:val="231F20"/>
          <w:spacing w:val="-11"/>
          <w:w w:val="95"/>
          <w:sz w:val="20"/>
        </w:rPr>
        <w:t> </w:t>
      </w:r>
      <w:r>
        <w:rPr>
          <w:rFonts w:ascii="Calibri" w:hAnsi="Calibri"/>
          <w:color w:val="231F20"/>
          <w:spacing w:val="-1"/>
          <w:w w:val="95"/>
          <w:sz w:val="20"/>
        </w:rPr>
        <w:t>Balderas</w:t>
      </w:r>
      <w:r>
        <w:rPr>
          <w:rFonts w:ascii="Calibri" w:hAnsi="Calibri"/>
          <w:color w:val="231F20"/>
          <w:spacing w:val="-2"/>
          <w:w w:val="95"/>
          <w:sz w:val="20"/>
        </w:rPr>
        <w:t>,</w:t>
      </w:r>
      <w:r>
        <w:rPr>
          <w:rFonts w:ascii="Calibri" w:hAnsi="Calibri"/>
          <w:color w:val="231F20"/>
          <w:spacing w:val="-10"/>
          <w:w w:val="95"/>
          <w:sz w:val="20"/>
        </w:rPr>
        <w:t> </w:t>
      </w:r>
      <w:r>
        <w:rPr>
          <w:rFonts w:ascii="Calibri" w:hAnsi="Calibri"/>
          <w:color w:val="231F20"/>
          <w:spacing w:val="-2"/>
          <w:w w:val="95"/>
          <w:sz w:val="20"/>
        </w:rPr>
        <w:t>M</w:t>
      </w:r>
      <w:r>
        <w:rPr>
          <w:rFonts w:ascii="Calibri" w:hAnsi="Calibri"/>
          <w:color w:val="231F20"/>
          <w:spacing w:val="-1"/>
          <w:w w:val="95"/>
          <w:sz w:val="20"/>
        </w:rPr>
        <w:t>éxic</w:t>
      </w:r>
      <w:r>
        <w:rPr>
          <w:rFonts w:ascii="Calibri" w:hAnsi="Calibri"/>
          <w:color w:val="231F20"/>
          <w:spacing w:val="-2"/>
          <w:w w:val="95"/>
          <w:sz w:val="20"/>
        </w:rPr>
        <w:t>o:</w:t>
      </w:r>
      <w:r>
        <w:rPr>
          <w:rFonts w:ascii="Calibri" w:hAnsi="Calibri"/>
          <w:color w:val="231F20"/>
          <w:spacing w:val="-10"/>
          <w:w w:val="95"/>
          <w:sz w:val="20"/>
        </w:rPr>
        <w:t> </w:t>
      </w:r>
      <w:r>
        <w:rPr>
          <w:rFonts w:ascii="Calibri" w:hAnsi="Calibri"/>
          <w:color w:val="231F20"/>
          <w:spacing w:val="-1"/>
          <w:w w:val="95"/>
          <w:sz w:val="20"/>
        </w:rPr>
        <w:t>Edi-</w:t>
      </w:r>
      <w:r>
        <w:rPr>
          <w:rFonts w:ascii="Calibri" w:hAnsi="Calibri"/>
          <w:color w:val="231F20"/>
          <w:spacing w:val="55"/>
          <w:w w:val="95"/>
          <w:sz w:val="20"/>
        </w:rPr>
        <w:t> </w:t>
      </w:r>
      <w:r>
        <w:rPr>
          <w:rFonts w:ascii="Calibri" w:hAnsi="Calibri"/>
          <w:color w:val="231F20"/>
          <w:spacing w:val="-1"/>
          <w:w w:val="95"/>
          <w:sz w:val="20"/>
        </w:rPr>
        <w:t>torial</w:t>
      </w:r>
      <w:r>
        <w:rPr>
          <w:rFonts w:ascii="Calibri" w:hAnsi="Calibri"/>
          <w:color w:val="231F20"/>
          <w:w w:val="95"/>
          <w:sz w:val="20"/>
        </w:rPr>
        <w:t> Limusa,</w:t>
      </w:r>
      <w:r>
        <w:rPr>
          <w:rFonts w:ascii="Calibri" w:hAnsi="Calibri"/>
          <w:color w:val="231F20"/>
          <w:spacing w:val="1"/>
          <w:w w:val="95"/>
          <w:sz w:val="20"/>
        </w:rPr>
        <w:t> </w:t>
      </w:r>
      <w:r>
        <w:rPr>
          <w:rFonts w:ascii="Calibri" w:hAnsi="Calibri"/>
          <w:color w:val="231F20"/>
          <w:w w:val="95"/>
          <w:sz w:val="20"/>
        </w:rPr>
        <w:t>S.A.</w:t>
      </w:r>
      <w:r>
        <w:rPr>
          <w:rFonts w:ascii="Calibri" w:hAnsi="Calibri"/>
          <w:sz w:val="20"/>
        </w:rPr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spacing w:line="275" w:lineRule="auto" w:before="0"/>
        <w:ind w:left="360" w:right="0" w:firstLine="0"/>
        <w:jc w:val="both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color w:val="231F20"/>
          <w:spacing w:val="-2"/>
          <w:sz w:val="20"/>
        </w:rPr>
        <w:t>B</w:t>
      </w:r>
      <w:r>
        <w:rPr>
          <w:rFonts w:ascii="Calibri" w:hAnsi="Calibri"/>
          <w:color w:val="231F20"/>
          <w:spacing w:val="-1"/>
          <w:sz w:val="20"/>
        </w:rPr>
        <w:t>oy</w:t>
      </w:r>
      <w:r>
        <w:rPr>
          <w:rFonts w:ascii="Calibri" w:hAnsi="Calibri"/>
          <w:color w:val="231F20"/>
          <w:spacing w:val="-2"/>
          <w:sz w:val="20"/>
        </w:rPr>
        <w:t>et,</w:t>
      </w:r>
      <w:r>
        <w:rPr>
          <w:rFonts w:ascii="Calibri" w:hAnsi="Calibri"/>
          <w:color w:val="231F20"/>
          <w:spacing w:val="-7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Jimmie</w:t>
      </w:r>
      <w:r>
        <w:rPr>
          <w:rFonts w:ascii="Calibri" w:hAnsi="Calibri"/>
          <w:color w:val="231F20"/>
          <w:spacing w:val="-2"/>
          <w:sz w:val="20"/>
        </w:rPr>
        <w:t>.,</w:t>
      </w:r>
      <w:r>
        <w:rPr>
          <w:rFonts w:ascii="Calibri" w:hAnsi="Calibri"/>
          <w:color w:val="231F20"/>
          <w:spacing w:val="-6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B</w:t>
      </w:r>
      <w:r>
        <w:rPr>
          <w:rFonts w:ascii="Calibri" w:hAnsi="Calibri"/>
          <w:color w:val="231F20"/>
          <w:spacing w:val="-1"/>
          <w:sz w:val="20"/>
        </w:rPr>
        <w:t>oy</w:t>
      </w:r>
      <w:r>
        <w:rPr>
          <w:rFonts w:ascii="Calibri" w:hAnsi="Calibri"/>
          <w:color w:val="231F20"/>
          <w:spacing w:val="-2"/>
          <w:sz w:val="20"/>
        </w:rPr>
        <w:t>ett,</w:t>
      </w:r>
      <w:r>
        <w:rPr>
          <w:rFonts w:ascii="Calibri" w:hAnsi="Calibri"/>
          <w:color w:val="231F20"/>
          <w:spacing w:val="-6"/>
          <w:sz w:val="20"/>
        </w:rPr>
        <w:t> </w:t>
      </w:r>
      <w:r>
        <w:rPr>
          <w:rFonts w:ascii="Calibri" w:hAnsi="Calibri"/>
          <w:color w:val="231F20"/>
          <w:sz w:val="20"/>
        </w:rPr>
        <w:t>Joseph</w:t>
      </w:r>
      <w:r>
        <w:rPr>
          <w:rFonts w:ascii="Calibri" w:hAnsi="Calibri"/>
          <w:color w:val="231F20"/>
          <w:spacing w:val="-6"/>
          <w:sz w:val="20"/>
        </w:rPr>
        <w:t> </w:t>
      </w:r>
      <w:r>
        <w:rPr>
          <w:rFonts w:ascii="Calibri" w:hAnsi="Calibri"/>
          <w:color w:val="231F20"/>
          <w:sz w:val="20"/>
        </w:rPr>
        <w:t>(1999).</w:t>
      </w:r>
      <w:r>
        <w:rPr>
          <w:rFonts w:ascii="Calibri" w:hAnsi="Calibri"/>
          <w:color w:val="231F20"/>
          <w:spacing w:val="-7"/>
          <w:sz w:val="20"/>
        </w:rPr>
        <w:t> </w:t>
      </w:r>
      <w:r>
        <w:rPr>
          <w:rFonts w:ascii="Calibri" w:hAnsi="Calibri"/>
          <w:i/>
          <w:color w:val="231F20"/>
          <w:spacing w:val="-3"/>
          <w:sz w:val="20"/>
        </w:rPr>
        <w:t>L</w:t>
      </w:r>
      <w:r>
        <w:rPr>
          <w:rFonts w:ascii="Calibri" w:hAnsi="Calibri"/>
          <w:i/>
          <w:color w:val="231F20"/>
          <w:spacing w:val="-4"/>
          <w:sz w:val="20"/>
        </w:rPr>
        <w:t>o</w:t>
      </w:r>
      <w:r>
        <w:rPr>
          <w:rFonts w:ascii="Calibri" w:hAnsi="Calibri"/>
          <w:i/>
          <w:color w:val="231F20"/>
          <w:spacing w:val="-11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mejor</w:t>
      </w:r>
      <w:r>
        <w:rPr>
          <w:rFonts w:ascii="Calibri" w:hAnsi="Calibri"/>
          <w:i/>
          <w:color w:val="231F20"/>
          <w:spacing w:val="-12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de</w:t>
      </w:r>
      <w:r>
        <w:rPr>
          <w:rFonts w:ascii="Calibri" w:hAnsi="Calibri"/>
          <w:i/>
          <w:color w:val="231F20"/>
          <w:spacing w:val="-12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los</w:t>
      </w:r>
      <w:r>
        <w:rPr>
          <w:rFonts w:ascii="Calibri" w:hAnsi="Calibri"/>
          <w:i/>
          <w:color w:val="231F20"/>
          <w:spacing w:val="-12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gurús</w:t>
      </w:r>
      <w:r>
        <w:rPr>
          <w:rFonts w:ascii="Calibri" w:hAnsi="Calibri"/>
          <w:color w:val="231F20"/>
          <w:sz w:val="20"/>
        </w:rPr>
        <w:t>.</w:t>
      </w:r>
      <w:r>
        <w:rPr>
          <w:rFonts w:ascii="Calibri" w:hAnsi="Calibri"/>
          <w:color w:val="231F20"/>
          <w:spacing w:val="-6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Bar</w:t>
      </w:r>
      <w:r>
        <w:rPr>
          <w:rFonts w:ascii="Calibri" w:hAnsi="Calibri"/>
          <w:color w:val="231F20"/>
          <w:spacing w:val="-1"/>
          <w:sz w:val="20"/>
        </w:rPr>
        <w:t>c</w:t>
      </w:r>
      <w:r>
        <w:rPr>
          <w:rFonts w:ascii="Calibri" w:hAnsi="Calibri"/>
          <w:color w:val="231F20"/>
          <w:spacing w:val="-2"/>
          <w:sz w:val="20"/>
        </w:rPr>
        <w:t>elona:</w:t>
      </w:r>
      <w:r>
        <w:rPr>
          <w:rFonts w:ascii="Calibri" w:hAnsi="Calibri"/>
          <w:color w:val="231F20"/>
          <w:spacing w:val="-6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E</w:t>
      </w:r>
      <w:r>
        <w:rPr>
          <w:rFonts w:ascii="Calibri" w:hAnsi="Calibri"/>
          <w:color w:val="231F20"/>
          <w:spacing w:val="-1"/>
          <w:sz w:val="20"/>
        </w:rPr>
        <w:t>diciones</w:t>
      </w:r>
      <w:r>
        <w:rPr>
          <w:rFonts w:ascii="Calibri" w:hAnsi="Calibri"/>
          <w:color w:val="231F20"/>
          <w:spacing w:val="47"/>
          <w:w w:val="98"/>
          <w:sz w:val="20"/>
        </w:rPr>
        <w:t> </w:t>
      </w:r>
      <w:r>
        <w:rPr>
          <w:rFonts w:ascii="Calibri" w:hAnsi="Calibri"/>
          <w:color w:val="231F20"/>
          <w:sz w:val="20"/>
        </w:rPr>
        <w:t>Gestión</w:t>
      </w:r>
      <w:r>
        <w:rPr>
          <w:rFonts w:ascii="Calibri" w:hAnsi="Calibri"/>
          <w:color w:val="231F20"/>
          <w:spacing w:val="-28"/>
          <w:sz w:val="20"/>
        </w:rPr>
        <w:t> </w:t>
      </w:r>
      <w:r>
        <w:rPr>
          <w:rFonts w:ascii="Calibri" w:hAnsi="Calibri"/>
          <w:color w:val="231F20"/>
          <w:sz w:val="20"/>
        </w:rPr>
        <w:t>2000,</w:t>
      </w:r>
      <w:r>
        <w:rPr>
          <w:rFonts w:ascii="Calibri" w:hAnsi="Calibri"/>
          <w:color w:val="231F20"/>
          <w:spacing w:val="-28"/>
          <w:sz w:val="20"/>
        </w:rPr>
        <w:t> </w:t>
      </w:r>
      <w:r>
        <w:rPr>
          <w:rFonts w:ascii="Calibri" w:hAnsi="Calibri"/>
          <w:color w:val="231F20"/>
          <w:sz w:val="20"/>
        </w:rPr>
        <w:t>S.</w:t>
      </w:r>
      <w:r>
        <w:rPr>
          <w:rFonts w:ascii="Calibri" w:hAnsi="Calibri"/>
          <w:color w:val="231F20"/>
          <w:spacing w:val="-27"/>
          <w:sz w:val="20"/>
        </w:rPr>
        <w:t> </w:t>
      </w:r>
      <w:r>
        <w:rPr>
          <w:rFonts w:ascii="Calibri" w:hAnsi="Calibri"/>
          <w:color w:val="231F20"/>
          <w:sz w:val="20"/>
        </w:rPr>
        <w:t>A.</w:t>
      </w:r>
      <w:r>
        <w:rPr>
          <w:rFonts w:ascii="Calibri" w:hAnsi="Calibri"/>
          <w:sz w:val="20"/>
        </w:rPr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0"/>
        <w:jc w:val="both"/>
      </w:pPr>
      <w:r>
        <w:rPr>
          <w:color w:val="231F20"/>
          <w:spacing w:val="-1"/>
        </w:rPr>
        <w:t>Alonso</w:t>
      </w:r>
      <w:r>
        <w:rPr>
          <w:color w:val="231F20"/>
          <w:spacing w:val="-2"/>
        </w:rPr>
        <w:t>,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uis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E.,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F</w:t>
      </w:r>
      <w:r>
        <w:rPr>
          <w:color w:val="231F20"/>
          <w:spacing w:val="-2"/>
        </w:rPr>
        <w:t>ernández,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arlos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J</w:t>
      </w:r>
      <w:r>
        <w:rPr>
          <w:color w:val="231F20"/>
          <w:spacing w:val="-3"/>
        </w:rPr>
        <w:t>.</w:t>
      </w:r>
      <w:r>
        <w:rPr>
          <w:color w:val="231F20"/>
          <w:spacing w:val="-17"/>
        </w:rPr>
        <w:t> </w:t>
      </w:r>
      <w:r>
        <w:rPr>
          <w:color w:val="231F20"/>
        </w:rPr>
        <w:t>(2006).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imag</w:t>
      </w:r>
      <w:r>
        <w:rPr>
          <w:color w:val="231F20"/>
          <w:spacing w:val="-2"/>
        </w:rPr>
        <w:t>inar</w:t>
      </w:r>
      <w:r>
        <w:rPr>
          <w:color w:val="231F20"/>
          <w:spacing w:val="-1"/>
        </w:rPr>
        <w:t>io</w:t>
      </w:r>
      <w:r>
        <w:rPr>
          <w:color w:val="231F20"/>
          <w:spacing w:val="-17"/>
        </w:rPr>
        <w:t> </w:t>
      </w:r>
      <w:r>
        <w:rPr>
          <w:color w:val="231F20"/>
        </w:rPr>
        <w:t>Managerial: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7"/>
        </w:rPr>
        <w:t> </w:t>
      </w:r>
      <w:r>
        <w:rPr>
          <w:color w:val="231F20"/>
        </w:rPr>
        <w:t>discurso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45"/>
          <w:w w:val="98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</w:rPr>
        <w:t>fluidez</w:t>
      </w:r>
      <w:r>
        <w:rPr>
          <w:color w:val="231F20"/>
          <w:spacing w:val="-13"/>
        </w:rPr>
        <w:t> </w:t>
      </w:r>
      <w:r>
        <w:rPr>
          <w:color w:val="231F20"/>
        </w:rPr>
        <w:t>en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</w:rPr>
        <w:t>sociedad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económica.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Política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Sociedad</w:t>
      </w:r>
      <w:r>
        <w:rPr>
          <w:color w:val="231F20"/>
          <w:spacing w:val="-2"/>
        </w:rPr>
        <w:t>,</w:t>
      </w:r>
      <w:r>
        <w:rPr>
          <w:color w:val="231F20"/>
          <w:spacing w:val="-13"/>
        </w:rPr>
        <w:t> </w:t>
      </w:r>
      <w:r>
        <w:rPr>
          <w:color w:val="231F20"/>
        </w:rPr>
        <w:t>2006,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Vol.</w:t>
      </w:r>
      <w:r>
        <w:rPr>
          <w:color w:val="231F20"/>
          <w:spacing w:val="-12"/>
        </w:rPr>
        <w:t> </w:t>
      </w:r>
      <w:r>
        <w:rPr>
          <w:color w:val="231F20"/>
        </w:rPr>
        <w:t>43</w:t>
      </w:r>
      <w:r>
        <w:rPr>
          <w:color w:val="231F20"/>
          <w:spacing w:val="-13"/>
        </w:rPr>
        <w:t> </w:t>
      </w:r>
      <w:r>
        <w:rPr>
          <w:color w:val="231F20"/>
        </w:rPr>
        <w:t>Núm.</w:t>
      </w:r>
      <w:r>
        <w:rPr>
          <w:color w:val="231F20"/>
          <w:spacing w:val="-13"/>
        </w:rPr>
        <w:t> </w:t>
      </w:r>
      <w:r>
        <w:rPr>
          <w:color w:val="231F20"/>
        </w:rPr>
        <w:t>2:</w:t>
      </w:r>
      <w:r>
        <w:rPr>
          <w:color w:val="231F20"/>
          <w:spacing w:val="-13"/>
        </w:rPr>
        <w:t> </w:t>
      </w:r>
      <w:r>
        <w:rPr>
          <w:color w:val="231F20"/>
        </w:rPr>
        <w:t>127-</w:t>
      </w:r>
      <w:r>
        <w:rPr>
          <w:color w:val="231F20"/>
          <w:spacing w:val="45"/>
          <w:w w:val="95"/>
        </w:rPr>
        <w:t> </w:t>
      </w:r>
      <w:r>
        <w:rPr>
          <w:color w:val="231F20"/>
        </w:rPr>
        <w:t>151.</w:t>
      </w:r>
      <w:r>
        <w:rPr/>
      </w:r>
    </w:p>
    <w:p>
      <w:pPr>
        <w:spacing w:before="62"/>
        <w:ind w:left="360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w w:val="110"/>
        </w:rPr>
        <w:br w:type="column"/>
      </w:r>
      <w:r>
        <w:rPr>
          <w:rFonts w:ascii="Calibri"/>
          <w:color w:val="808285"/>
          <w:w w:val="110"/>
          <w:sz w:val="24"/>
        </w:rPr>
        <w:t>119</w:t>
      </w:r>
      <w:r>
        <w:rPr>
          <w:rFonts w:ascii="Calibri"/>
          <w:sz w:val="24"/>
        </w:rPr>
      </w:r>
    </w:p>
    <w:p>
      <w:pPr>
        <w:spacing w:after="0"/>
        <w:jc w:val="left"/>
        <w:rPr>
          <w:rFonts w:ascii="Calibri" w:hAnsi="Calibri" w:cs="Calibri" w:eastAsia="Calibri"/>
          <w:sz w:val="24"/>
          <w:szCs w:val="24"/>
        </w:rPr>
        <w:sectPr>
          <w:type w:val="continuous"/>
          <w:pgSz w:w="9640" w:h="13610"/>
          <w:pgMar w:top="1280" w:bottom="280" w:left="1340" w:right="400"/>
          <w:cols w:num="2" w:equalWidth="0">
            <w:col w:w="6882" w:space="132"/>
            <w:col w:w="886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3"/>
        <w:rPr>
          <w:rFonts w:ascii="Calibri" w:hAnsi="Calibri" w:cs="Calibri" w:eastAsia="Calibri"/>
          <w:sz w:val="17"/>
          <w:szCs w:val="17"/>
        </w:rPr>
      </w:pPr>
    </w:p>
    <w:p>
      <w:pPr>
        <w:spacing w:before="78"/>
        <w:ind w:left="202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5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108-121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type w:val="continuous"/>
          <w:pgSz w:w="9640" w:h="13610"/>
          <w:pgMar w:top="1280" w:bottom="280" w:left="1340" w:right="40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1"/>
        <w:rPr>
          <w:rFonts w:ascii="Calibri" w:hAnsi="Calibri" w:cs="Calibri" w:eastAsia="Calibri"/>
          <w:sz w:val="15"/>
          <w:szCs w:val="15"/>
        </w:rPr>
      </w:pPr>
    </w:p>
    <w:p>
      <w:pPr>
        <w:spacing w:line="275" w:lineRule="auto" w:before="68"/>
        <w:ind w:left="1020" w:right="223" w:firstLine="0"/>
        <w:jc w:val="left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color w:val="231F20"/>
          <w:w w:val="95"/>
          <w:sz w:val="20"/>
        </w:rPr>
        <w:t>Blank</w:t>
      </w:r>
      <w:r>
        <w:rPr>
          <w:rFonts w:ascii="Calibri" w:hAnsi="Calibri"/>
          <w:color w:val="231F20"/>
          <w:spacing w:val="-8"/>
          <w:w w:val="95"/>
          <w:sz w:val="20"/>
        </w:rPr>
        <w:t> </w:t>
      </w:r>
      <w:r>
        <w:rPr>
          <w:rFonts w:ascii="Calibri" w:hAnsi="Calibri"/>
          <w:color w:val="231F20"/>
          <w:spacing w:val="-1"/>
          <w:w w:val="95"/>
          <w:sz w:val="20"/>
        </w:rPr>
        <w:t>Bubis</w:t>
      </w:r>
      <w:r>
        <w:rPr>
          <w:rFonts w:ascii="Calibri" w:hAnsi="Calibri"/>
          <w:color w:val="231F20"/>
          <w:spacing w:val="-2"/>
          <w:w w:val="95"/>
          <w:sz w:val="20"/>
        </w:rPr>
        <w:t>,</w:t>
      </w:r>
      <w:r>
        <w:rPr>
          <w:rFonts w:ascii="Calibri" w:hAnsi="Calibri"/>
          <w:color w:val="231F20"/>
          <w:spacing w:val="-8"/>
          <w:w w:val="95"/>
          <w:sz w:val="20"/>
        </w:rPr>
        <w:t> </w:t>
      </w:r>
      <w:r>
        <w:rPr>
          <w:rFonts w:ascii="Calibri" w:hAnsi="Calibri"/>
          <w:color w:val="231F20"/>
          <w:spacing w:val="-1"/>
          <w:w w:val="95"/>
          <w:sz w:val="20"/>
        </w:rPr>
        <w:t>León.</w:t>
      </w:r>
      <w:r>
        <w:rPr>
          <w:rFonts w:ascii="Calibri" w:hAnsi="Calibri"/>
          <w:color w:val="231F20"/>
          <w:spacing w:val="-7"/>
          <w:w w:val="95"/>
          <w:sz w:val="20"/>
        </w:rPr>
        <w:t> </w:t>
      </w:r>
      <w:r>
        <w:rPr>
          <w:rFonts w:ascii="Calibri" w:hAnsi="Calibri"/>
          <w:color w:val="231F20"/>
          <w:w w:val="95"/>
          <w:sz w:val="20"/>
        </w:rPr>
        <w:t>(1990).</w:t>
      </w:r>
      <w:r>
        <w:rPr>
          <w:rFonts w:ascii="Calibri" w:hAnsi="Calibri"/>
          <w:color w:val="231F20"/>
          <w:spacing w:val="-8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La</w:t>
      </w:r>
      <w:r>
        <w:rPr>
          <w:rFonts w:ascii="Calibri" w:hAnsi="Calibri"/>
          <w:i/>
          <w:color w:val="231F20"/>
          <w:spacing w:val="-12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administración</w:t>
      </w:r>
      <w:r>
        <w:rPr>
          <w:rFonts w:ascii="Calibri" w:hAnsi="Calibri"/>
          <w:i/>
          <w:color w:val="231F20"/>
          <w:spacing w:val="-13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de</w:t>
      </w:r>
      <w:r>
        <w:rPr>
          <w:rFonts w:ascii="Calibri" w:hAnsi="Calibri"/>
          <w:i/>
          <w:color w:val="231F20"/>
          <w:spacing w:val="-12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O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r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ganizaciones:</w:t>
      </w:r>
      <w:r>
        <w:rPr>
          <w:rFonts w:ascii="Calibri" w:hAnsi="Calibri"/>
          <w:i/>
          <w:color w:val="231F20"/>
          <w:spacing w:val="-12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un</w:t>
      </w:r>
      <w:r>
        <w:rPr>
          <w:rFonts w:ascii="Calibri" w:hAnsi="Calibri"/>
          <w:i/>
          <w:color w:val="231F20"/>
          <w:spacing w:val="-13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enfoque</w:t>
      </w:r>
      <w:r>
        <w:rPr>
          <w:rFonts w:ascii="Calibri" w:hAnsi="Calibri"/>
          <w:i/>
          <w:color w:val="231F20"/>
          <w:spacing w:val="-12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estr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atégi-</w:t>
      </w:r>
      <w:r>
        <w:rPr>
          <w:rFonts w:ascii="Calibri" w:hAnsi="Calibri"/>
          <w:i/>
          <w:color w:val="231F20"/>
          <w:spacing w:val="75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3"/>
          <w:sz w:val="20"/>
        </w:rPr>
        <w:t>co.</w:t>
      </w:r>
      <w:r>
        <w:rPr>
          <w:rFonts w:ascii="Calibri" w:hAnsi="Calibri"/>
          <w:i/>
          <w:color w:val="231F20"/>
          <w:spacing w:val="-26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C</w:t>
      </w:r>
      <w:r>
        <w:rPr>
          <w:rFonts w:ascii="Calibri" w:hAnsi="Calibri"/>
          <w:color w:val="231F20"/>
          <w:spacing w:val="-2"/>
          <w:sz w:val="20"/>
        </w:rPr>
        <w:t>ali,</w:t>
      </w:r>
      <w:r>
        <w:rPr>
          <w:rFonts w:ascii="Calibri" w:hAnsi="Calibri"/>
          <w:color w:val="231F20"/>
          <w:spacing w:val="-23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C</w:t>
      </w:r>
      <w:r>
        <w:rPr>
          <w:rFonts w:ascii="Calibri" w:hAnsi="Calibri"/>
          <w:color w:val="231F20"/>
          <w:spacing w:val="-2"/>
          <w:sz w:val="20"/>
        </w:rPr>
        <w:t>olombia:</w:t>
      </w:r>
      <w:r>
        <w:rPr>
          <w:rFonts w:ascii="Calibri" w:hAnsi="Calibri"/>
          <w:color w:val="231F20"/>
          <w:spacing w:val="-22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Cen</w:t>
      </w:r>
      <w:r>
        <w:rPr>
          <w:rFonts w:ascii="Calibri" w:hAnsi="Calibri"/>
          <w:color w:val="231F20"/>
          <w:spacing w:val="-2"/>
          <w:sz w:val="20"/>
        </w:rPr>
        <w:t>tr</w:t>
      </w:r>
      <w:r>
        <w:rPr>
          <w:rFonts w:ascii="Calibri" w:hAnsi="Calibri"/>
          <w:color w:val="231F20"/>
          <w:spacing w:val="-1"/>
          <w:sz w:val="20"/>
        </w:rPr>
        <w:t>o</w:t>
      </w:r>
      <w:r>
        <w:rPr>
          <w:rFonts w:ascii="Calibri" w:hAnsi="Calibri"/>
          <w:color w:val="231F20"/>
          <w:spacing w:val="-23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E</w:t>
      </w:r>
      <w:r>
        <w:rPr>
          <w:rFonts w:ascii="Calibri" w:hAnsi="Calibri"/>
          <w:color w:val="231F20"/>
          <w:spacing w:val="-1"/>
          <w:sz w:val="20"/>
        </w:rPr>
        <w:t>dit</w:t>
      </w:r>
      <w:r>
        <w:rPr>
          <w:rFonts w:ascii="Calibri" w:hAnsi="Calibri"/>
          <w:color w:val="231F20"/>
          <w:spacing w:val="-2"/>
          <w:sz w:val="20"/>
        </w:rPr>
        <w:t>orial</w:t>
      </w:r>
      <w:r>
        <w:rPr>
          <w:rFonts w:ascii="Calibri" w:hAnsi="Calibri"/>
          <w:color w:val="231F20"/>
          <w:spacing w:val="-22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Univ</w:t>
      </w:r>
      <w:r>
        <w:rPr>
          <w:rFonts w:ascii="Calibri" w:hAnsi="Calibri"/>
          <w:color w:val="231F20"/>
          <w:spacing w:val="-2"/>
          <w:sz w:val="20"/>
        </w:rPr>
        <w:t>ersidad</w:t>
      </w:r>
      <w:r>
        <w:rPr>
          <w:rFonts w:ascii="Calibri" w:hAnsi="Calibri"/>
          <w:color w:val="231F20"/>
          <w:spacing w:val="-23"/>
          <w:sz w:val="20"/>
        </w:rPr>
        <w:t> </w:t>
      </w:r>
      <w:r>
        <w:rPr>
          <w:rFonts w:ascii="Calibri" w:hAnsi="Calibri"/>
          <w:color w:val="231F20"/>
          <w:sz w:val="20"/>
        </w:rPr>
        <w:t>del</w:t>
      </w:r>
      <w:r>
        <w:rPr>
          <w:rFonts w:ascii="Calibri" w:hAnsi="Calibri"/>
          <w:color w:val="231F20"/>
          <w:spacing w:val="-26"/>
          <w:sz w:val="20"/>
        </w:rPr>
        <w:t> </w:t>
      </w:r>
      <w:r>
        <w:rPr>
          <w:rFonts w:ascii="Calibri" w:hAnsi="Calibri"/>
          <w:color w:val="231F20"/>
          <w:spacing w:val="-3"/>
          <w:sz w:val="20"/>
        </w:rPr>
        <w:t>Valle.</w:t>
      </w:r>
      <w:r>
        <w:rPr>
          <w:rFonts w:ascii="Calibri" w:hAnsi="Calibri"/>
          <w:sz w:val="20"/>
        </w:rPr>
      </w:r>
    </w:p>
    <w:p>
      <w:pPr>
        <w:spacing w:line="240" w:lineRule="auto" w:before="4"/>
        <w:rPr>
          <w:rFonts w:ascii="Calibri" w:hAnsi="Calibri" w:cs="Calibri" w:eastAsia="Calibri"/>
          <w:sz w:val="17"/>
          <w:szCs w:val="17"/>
        </w:rPr>
      </w:pPr>
    </w:p>
    <w:p>
      <w:pPr>
        <w:spacing w:after="0" w:line="240" w:lineRule="auto"/>
        <w:rPr>
          <w:rFonts w:ascii="Calibri" w:hAnsi="Calibri" w:cs="Calibri" w:eastAsia="Calibri"/>
          <w:sz w:val="17"/>
          <w:szCs w:val="17"/>
        </w:rPr>
        <w:sectPr>
          <w:pgSz w:w="9640" w:h="13610"/>
          <w:pgMar w:header="1082" w:footer="0" w:top="1460" w:bottom="280" w:left="40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7"/>
          <w:szCs w:val="27"/>
        </w:rPr>
      </w:pPr>
    </w:p>
    <w:p>
      <w:pPr>
        <w:pStyle w:val="Heading5"/>
        <w:spacing w:line="240" w:lineRule="auto"/>
        <w:ind w:right="0"/>
        <w:jc w:val="left"/>
      </w:pPr>
      <w:r>
        <w:rPr>
          <w:color w:val="808285"/>
          <w:w w:val="110"/>
        </w:rPr>
        <w:t>120</w:t>
      </w:r>
      <w:r>
        <w:rPr/>
      </w:r>
    </w:p>
    <w:p>
      <w:pPr>
        <w:pStyle w:val="BodyText"/>
        <w:spacing w:line="275" w:lineRule="auto" w:before="68"/>
        <w:ind w:left="103" w:right="171"/>
        <w:jc w:val="left"/>
      </w:pPr>
      <w:r>
        <w:rPr/>
        <w:br w:type="column"/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alinas,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lando</w:t>
      </w:r>
      <w:r>
        <w:rPr>
          <w:color w:val="231F20"/>
          <w:spacing w:val="-2"/>
        </w:rPr>
        <w:t>.</w:t>
      </w:r>
      <w:r>
        <w:rPr>
          <w:color w:val="231F20"/>
          <w:spacing w:val="-13"/>
        </w:rPr>
        <w:t> </w:t>
      </w:r>
      <w:r>
        <w:rPr>
          <w:color w:val="231F20"/>
        </w:rPr>
        <w:t>(1997).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Objeto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mét</w:t>
      </w:r>
      <w:r>
        <w:rPr>
          <w:color w:val="231F20"/>
          <w:spacing w:val="-1"/>
        </w:rPr>
        <w:t>odo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</w:rPr>
        <w:t>ciencia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empresa.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Papers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ESA</w:t>
      </w:r>
      <w:r>
        <w:rPr>
          <w:color w:val="231F20"/>
          <w:spacing w:val="-2"/>
        </w:rPr>
        <w:t>-</w:t>
      </w:r>
      <w:r>
        <w:rPr>
          <w:color w:val="231F20"/>
          <w:spacing w:val="53"/>
          <w:w w:val="95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2"/>
        </w:rPr>
        <w:t>,</w:t>
      </w:r>
      <w:r>
        <w:rPr>
          <w:color w:val="231F20"/>
          <w:spacing w:val="-22"/>
        </w:rPr>
        <w:t> </w:t>
      </w:r>
      <w:r>
        <w:rPr>
          <w:color w:val="231F20"/>
        </w:rPr>
        <w:t>Estudios</w:t>
      </w:r>
      <w:r>
        <w:rPr>
          <w:color w:val="231F20"/>
          <w:spacing w:val="-22"/>
        </w:rPr>
        <w:t> </w:t>
      </w:r>
      <w:r>
        <w:rPr>
          <w:color w:val="231F20"/>
        </w:rPr>
        <w:t>e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investigación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alumnos</w:t>
      </w:r>
      <w:r>
        <w:rPr>
          <w:color w:val="231F20"/>
          <w:spacing w:val="-2"/>
        </w:rPr>
        <w:t>,</w:t>
      </w:r>
      <w:r>
        <w:rPr>
          <w:color w:val="231F20"/>
          <w:spacing w:val="-22"/>
        </w:rPr>
        <w:t> </w:t>
      </w:r>
      <w:r>
        <w:rPr>
          <w:color w:val="231F20"/>
        </w:rPr>
        <w:t>No</w:t>
      </w:r>
      <w:r>
        <w:rPr>
          <w:color w:val="231F20"/>
          <w:spacing w:val="-22"/>
        </w:rPr>
        <w:t> </w:t>
      </w:r>
      <w:r>
        <w:rPr>
          <w:color w:val="231F20"/>
        </w:rPr>
        <w:t>12.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Bar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elona: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ESADE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55"/>
        <w:jc w:val="left"/>
      </w:pPr>
      <w:r>
        <w:rPr>
          <w:color w:val="231F20"/>
          <w:spacing w:val="-2"/>
        </w:rPr>
        <w:t>Gutiérrez,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uis</w:t>
      </w:r>
      <w:r>
        <w:rPr>
          <w:color w:val="231F20"/>
          <w:spacing w:val="-18"/>
        </w:rPr>
        <w:t> </w:t>
      </w:r>
      <w:r>
        <w:rPr>
          <w:color w:val="231F20"/>
          <w:spacing w:val="-10"/>
        </w:rPr>
        <w:t>F</w:t>
      </w:r>
      <w:r>
        <w:rPr>
          <w:color w:val="231F20"/>
          <w:spacing w:val="-13"/>
        </w:rPr>
        <w:t>.</w:t>
      </w:r>
      <w:r>
        <w:rPr>
          <w:color w:val="231F20"/>
          <w:spacing w:val="-18"/>
        </w:rPr>
        <w:t> </w:t>
      </w:r>
      <w:r>
        <w:rPr>
          <w:color w:val="231F20"/>
        </w:rPr>
        <w:t>(1993).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Gerencia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</w:t>
      </w:r>
      <w:r>
        <w:rPr>
          <w:color w:val="231F20"/>
          <w:spacing w:val="-3"/>
        </w:rPr>
        <w:t>ácil.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ali,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olombia: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Institut</w:t>
      </w:r>
      <w:r>
        <w:rPr>
          <w:color w:val="231F20"/>
          <w:spacing w:val="-1"/>
        </w:rPr>
        <w:t>o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Colombiano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Es-</w:t>
      </w:r>
      <w:r>
        <w:rPr>
          <w:color w:val="231F20"/>
          <w:spacing w:val="83"/>
          <w:w w:val="95"/>
        </w:rPr>
        <w:t> </w:t>
      </w:r>
      <w:r>
        <w:rPr>
          <w:color w:val="231F20"/>
        </w:rPr>
        <w:t>tudios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Super</w:t>
      </w:r>
      <w:r>
        <w:rPr>
          <w:color w:val="231F20"/>
          <w:spacing w:val="-2"/>
        </w:rPr>
        <w:t>iores</w:t>
      </w:r>
      <w:r>
        <w:rPr>
          <w:color w:val="231F20"/>
          <w:spacing w:val="-23"/>
        </w:rPr>
        <w:t> </w:t>
      </w:r>
      <w:r>
        <w:rPr>
          <w:color w:val="231F20"/>
        </w:rPr>
        <w:t>de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ncolda</w:t>
      </w:r>
      <w:r>
        <w:rPr>
          <w:color w:val="231F20"/>
          <w:spacing w:val="-24"/>
        </w:rPr>
        <w:t> </w:t>
      </w:r>
      <w:r>
        <w:rPr>
          <w:color w:val="231F20"/>
        </w:rPr>
        <w:t>ICESI.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55"/>
        <w:jc w:val="left"/>
      </w:pPr>
      <w:r>
        <w:rPr>
          <w:color w:val="231F20"/>
          <w:spacing w:val="-2"/>
        </w:rPr>
        <w:t>Bédar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,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Renée.</w:t>
      </w:r>
      <w:r>
        <w:rPr>
          <w:color w:val="231F20"/>
          <w:spacing w:val="-13"/>
        </w:rPr>
        <w:t> </w:t>
      </w:r>
      <w:r>
        <w:rPr>
          <w:color w:val="231F20"/>
        </w:rPr>
        <w:t>(2004).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os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Fundamen</w:t>
      </w:r>
      <w:r>
        <w:rPr>
          <w:color w:val="231F20"/>
          <w:spacing w:val="-2"/>
        </w:rPr>
        <w:t>tos</w:t>
      </w:r>
      <w:r>
        <w:rPr>
          <w:color w:val="231F20"/>
          <w:spacing w:val="-13"/>
        </w:rPr>
        <w:t> </w:t>
      </w:r>
      <w:r>
        <w:rPr>
          <w:color w:val="231F20"/>
        </w:rPr>
        <w:t>del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Pensamient</w:t>
      </w:r>
      <w:r>
        <w:rPr>
          <w:color w:val="231F20"/>
          <w:spacing w:val="-1"/>
        </w:rPr>
        <w:t>o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12"/>
        </w:rPr>
        <w:t> </w:t>
      </w:r>
      <w:r>
        <w:rPr>
          <w:color w:val="231F20"/>
        </w:rPr>
        <w:t>las</w:t>
      </w:r>
      <w:r>
        <w:rPr>
          <w:color w:val="231F20"/>
          <w:spacing w:val="-13"/>
        </w:rPr>
        <w:t> </w:t>
      </w:r>
      <w:r>
        <w:rPr>
          <w:color w:val="231F20"/>
        </w:rPr>
        <w:t>prácticas</w:t>
      </w:r>
      <w:r>
        <w:rPr>
          <w:color w:val="231F20"/>
          <w:spacing w:val="-13"/>
        </w:rPr>
        <w:t> </w:t>
      </w:r>
      <w:r>
        <w:rPr>
          <w:color w:val="231F20"/>
        </w:rPr>
        <w:t>adminis-</w:t>
      </w:r>
      <w:r>
        <w:rPr>
          <w:color w:val="231F20"/>
          <w:spacing w:val="23"/>
          <w:w w:val="95"/>
        </w:rPr>
        <w:t> </w:t>
      </w:r>
      <w:r>
        <w:rPr>
          <w:color w:val="231F20"/>
          <w:spacing w:val="-2"/>
        </w:rPr>
        <w:t>trativas.</w:t>
      </w:r>
      <w:r>
        <w:rPr>
          <w:color w:val="231F20"/>
          <w:spacing w:val="-31"/>
        </w:rPr>
        <w:t> </w:t>
      </w:r>
      <w:r>
        <w:rPr>
          <w:color w:val="231F20"/>
        </w:rPr>
        <w:t>LA</w:t>
      </w:r>
      <w:r>
        <w:rPr>
          <w:color w:val="231F20"/>
          <w:spacing w:val="-33"/>
        </w:rPr>
        <w:t> </w:t>
      </w:r>
      <w:r>
        <w:rPr>
          <w:color w:val="231F20"/>
          <w:spacing w:val="-2"/>
        </w:rPr>
        <w:t>TRILOGÍA</w:t>
      </w:r>
      <w:r>
        <w:rPr>
          <w:color w:val="231F20"/>
          <w:spacing w:val="-30"/>
        </w:rPr>
        <w:t> </w:t>
      </w:r>
      <w:r>
        <w:rPr>
          <w:color w:val="231F20"/>
          <w:spacing w:val="-3"/>
        </w:rPr>
        <w:t>ADMINISTR</w:t>
      </w:r>
      <w:r>
        <w:rPr>
          <w:color w:val="231F20"/>
          <w:spacing w:val="-2"/>
        </w:rPr>
        <w:t>A</w:t>
      </w:r>
      <w:r>
        <w:rPr>
          <w:color w:val="231F20"/>
          <w:spacing w:val="-3"/>
        </w:rPr>
        <w:t>TIVA.</w:t>
      </w:r>
      <w:r>
        <w:rPr>
          <w:color w:val="231F20"/>
          <w:spacing w:val="-30"/>
        </w:rPr>
        <w:t> </w:t>
      </w:r>
      <w:r>
        <w:rPr>
          <w:color w:val="231F20"/>
        </w:rPr>
        <w:t>Revista</w:t>
      </w:r>
      <w:r>
        <w:rPr>
          <w:color w:val="231F20"/>
          <w:spacing w:val="-30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d-Minister</w:t>
      </w:r>
      <w:r>
        <w:rPr>
          <w:color w:val="231F20"/>
          <w:spacing w:val="-30"/>
        </w:rPr>
        <w:t> </w:t>
      </w:r>
      <w:r>
        <w:rPr>
          <w:color w:val="231F20"/>
        </w:rPr>
        <w:t>No</w:t>
      </w:r>
      <w:r>
        <w:rPr>
          <w:color w:val="231F20"/>
          <w:spacing w:val="-30"/>
        </w:rPr>
        <w:t> </w:t>
      </w:r>
      <w:r>
        <w:rPr>
          <w:color w:val="231F20"/>
        </w:rPr>
        <w:t>4,</w:t>
      </w:r>
      <w:r>
        <w:rPr>
          <w:color w:val="231F20"/>
          <w:spacing w:val="-30"/>
        </w:rPr>
        <w:t> </w:t>
      </w:r>
      <w:r>
        <w:rPr>
          <w:color w:val="231F20"/>
        </w:rPr>
        <w:t>87.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55"/>
        <w:jc w:val="left"/>
      </w:pP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astrillón,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i.</w:t>
      </w:r>
      <w:r>
        <w:rPr>
          <w:color w:val="231F20"/>
          <w:spacing w:val="-22"/>
        </w:rPr>
        <w:t> </w:t>
      </w:r>
      <w:r>
        <w:rPr>
          <w:color w:val="231F20"/>
        </w:rPr>
        <w:t>(2006).</w:t>
      </w:r>
      <w:r>
        <w:rPr>
          <w:color w:val="231F20"/>
          <w:spacing w:val="-23"/>
        </w:rPr>
        <w:t> </w:t>
      </w:r>
      <w:r>
        <w:rPr>
          <w:color w:val="231F20"/>
        </w:rPr>
        <w:t>El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env</w:t>
      </w:r>
      <w:r>
        <w:rPr>
          <w:color w:val="231F20"/>
          <w:spacing w:val="-2"/>
        </w:rPr>
        <w:t>ejecimient</w:t>
      </w:r>
      <w:r>
        <w:rPr>
          <w:color w:val="231F20"/>
          <w:spacing w:val="-1"/>
        </w:rPr>
        <w:t>o</w:t>
      </w:r>
      <w:r>
        <w:rPr>
          <w:color w:val="231F20"/>
          <w:spacing w:val="-23"/>
        </w:rPr>
        <w:t> </w:t>
      </w:r>
      <w:r>
        <w:rPr>
          <w:color w:val="231F20"/>
        </w:rPr>
        <w:t>humano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catalizador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3"/>
        </w:rPr>
        <w:t> </w:t>
      </w:r>
      <w:r>
        <w:rPr>
          <w:color w:val="231F20"/>
        </w:rPr>
        <w:t>la</w:t>
      </w:r>
      <w:r>
        <w:rPr>
          <w:color w:val="231F20"/>
          <w:spacing w:val="-22"/>
        </w:rPr>
        <w:t> </w:t>
      </w:r>
      <w:r>
        <w:rPr>
          <w:color w:val="231F20"/>
        </w:rPr>
        <w:t>adminis-</w:t>
      </w:r>
      <w:r>
        <w:rPr>
          <w:color w:val="231F20"/>
          <w:spacing w:val="61"/>
          <w:w w:val="95"/>
        </w:rPr>
        <w:t> </w:t>
      </w:r>
      <w:r>
        <w:rPr>
          <w:color w:val="231F20"/>
          <w:spacing w:val="-2"/>
          <w:w w:val="95"/>
        </w:rPr>
        <w:t>tr</w:t>
      </w:r>
      <w:r>
        <w:rPr>
          <w:color w:val="231F20"/>
          <w:spacing w:val="-1"/>
          <w:w w:val="95"/>
        </w:rPr>
        <w:t>ación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y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su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enseñanza.</w:t>
      </w:r>
      <w:r>
        <w:rPr>
          <w:color w:val="231F20"/>
          <w:spacing w:val="-6"/>
          <w:w w:val="95"/>
        </w:rPr>
        <w:t> </w:t>
      </w:r>
      <w:r>
        <w:rPr>
          <w:rFonts w:ascii="Calibri" w:hAnsi="Calibri"/>
          <w:i/>
          <w:color w:val="231F20"/>
          <w:w w:val="95"/>
        </w:rPr>
        <w:t>Revista</w:t>
      </w:r>
      <w:r>
        <w:rPr>
          <w:rFonts w:ascii="Calibri" w:hAnsi="Calibri"/>
          <w:i/>
          <w:color w:val="231F20"/>
          <w:spacing w:val="-10"/>
          <w:w w:val="95"/>
        </w:rPr>
        <w:t> </w:t>
      </w:r>
      <w:r>
        <w:rPr>
          <w:rFonts w:ascii="Calibri" w:hAnsi="Calibri"/>
          <w:i/>
          <w:color w:val="231F20"/>
          <w:spacing w:val="-1"/>
          <w:w w:val="95"/>
        </w:rPr>
        <w:t>Universidad</w:t>
      </w:r>
      <w:r>
        <w:rPr>
          <w:rFonts w:ascii="Calibri" w:hAnsi="Calibri"/>
          <w:i/>
          <w:color w:val="231F20"/>
          <w:spacing w:val="-11"/>
          <w:w w:val="95"/>
        </w:rPr>
        <w:t> </w:t>
      </w:r>
      <w:r>
        <w:rPr>
          <w:rFonts w:ascii="Calibri" w:hAnsi="Calibri"/>
          <w:i/>
          <w:color w:val="231F20"/>
          <w:spacing w:val="-2"/>
          <w:w w:val="95"/>
        </w:rPr>
        <w:t>E</w:t>
      </w:r>
      <w:r>
        <w:rPr>
          <w:rFonts w:ascii="Calibri" w:hAnsi="Calibri"/>
          <w:i/>
          <w:color w:val="231F20"/>
          <w:spacing w:val="-1"/>
          <w:w w:val="95"/>
        </w:rPr>
        <w:t>a</w:t>
      </w:r>
      <w:r>
        <w:rPr>
          <w:rFonts w:ascii="Calibri" w:hAnsi="Calibri"/>
          <w:i/>
          <w:color w:val="231F20"/>
          <w:spacing w:val="-2"/>
          <w:w w:val="95"/>
        </w:rPr>
        <w:t>fit</w:t>
      </w:r>
      <w:r>
        <w:rPr>
          <w:rFonts w:ascii="Calibri" w:hAnsi="Calibri"/>
          <w:i/>
          <w:color w:val="231F20"/>
          <w:spacing w:val="-11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42,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55-71.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spacing w:line="275" w:lineRule="auto" w:before="0"/>
        <w:ind w:left="103" w:right="355" w:firstLine="0"/>
        <w:jc w:val="left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color w:val="231F20"/>
          <w:w w:val="95"/>
          <w:sz w:val="20"/>
        </w:rPr>
        <w:t>Martínez,</w:t>
      </w:r>
      <w:r>
        <w:rPr>
          <w:rFonts w:ascii="Calibri" w:hAnsi="Calibri"/>
          <w:color w:val="231F20"/>
          <w:spacing w:val="-3"/>
          <w:w w:val="95"/>
          <w:sz w:val="20"/>
        </w:rPr>
        <w:t> </w:t>
      </w:r>
      <w:r>
        <w:rPr>
          <w:rFonts w:ascii="Calibri" w:hAnsi="Calibri"/>
          <w:color w:val="231F20"/>
          <w:spacing w:val="-1"/>
          <w:w w:val="95"/>
          <w:sz w:val="20"/>
        </w:rPr>
        <w:t>C</w:t>
      </w:r>
      <w:r>
        <w:rPr>
          <w:rFonts w:ascii="Calibri" w:hAnsi="Calibri"/>
          <w:color w:val="231F20"/>
          <w:spacing w:val="-2"/>
          <w:w w:val="95"/>
          <w:sz w:val="20"/>
        </w:rPr>
        <w:t>ar</w:t>
      </w:r>
      <w:r>
        <w:rPr>
          <w:rFonts w:ascii="Calibri" w:hAnsi="Calibri"/>
          <w:color w:val="231F20"/>
          <w:spacing w:val="-1"/>
          <w:w w:val="95"/>
          <w:sz w:val="20"/>
        </w:rPr>
        <w:t>los</w:t>
      </w:r>
      <w:r>
        <w:rPr>
          <w:rFonts w:ascii="Calibri" w:hAnsi="Calibri"/>
          <w:color w:val="231F20"/>
          <w:spacing w:val="-2"/>
          <w:w w:val="95"/>
          <w:sz w:val="20"/>
        </w:rPr>
        <w:t> </w:t>
      </w:r>
      <w:r>
        <w:rPr>
          <w:rFonts w:ascii="Calibri" w:hAnsi="Calibri"/>
          <w:color w:val="231F20"/>
          <w:w w:val="95"/>
          <w:sz w:val="20"/>
        </w:rPr>
        <w:t>(2004).</w:t>
      </w:r>
      <w:r>
        <w:rPr>
          <w:rFonts w:ascii="Calibri" w:hAnsi="Calibri"/>
          <w:color w:val="231F20"/>
          <w:spacing w:val="-3"/>
          <w:w w:val="95"/>
          <w:sz w:val="20"/>
        </w:rPr>
        <w:t> </w:t>
      </w:r>
      <w:r>
        <w:rPr>
          <w:rFonts w:ascii="Calibri" w:hAnsi="Calibri"/>
          <w:color w:val="231F20"/>
          <w:spacing w:val="-1"/>
          <w:w w:val="95"/>
          <w:sz w:val="20"/>
        </w:rPr>
        <w:t>Evolución</w:t>
      </w:r>
      <w:r>
        <w:rPr>
          <w:rFonts w:ascii="Calibri" w:hAnsi="Calibri"/>
          <w:color w:val="231F20"/>
          <w:spacing w:val="-2"/>
          <w:w w:val="95"/>
          <w:sz w:val="20"/>
        </w:rPr>
        <w:t> </w:t>
      </w:r>
      <w:r>
        <w:rPr>
          <w:rFonts w:ascii="Calibri" w:hAnsi="Calibri"/>
          <w:color w:val="231F20"/>
          <w:w w:val="95"/>
          <w:sz w:val="20"/>
        </w:rPr>
        <w:t>del</w:t>
      </w:r>
      <w:r>
        <w:rPr>
          <w:rFonts w:ascii="Calibri" w:hAnsi="Calibri"/>
          <w:color w:val="231F20"/>
          <w:spacing w:val="-2"/>
          <w:w w:val="95"/>
          <w:sz w:val="20"/>
        </w:rPr>
        <w:t> </w:t>
      </w:r>
      <w:r>
        <w:rPr>
          <w:rFonts w:ascii="Calibri" w:hAnsi="Calibri"/>
          <w:color w:val="231F20"/>
          <w:spacing w:val="-1"/>
          <w:w w:val="95"/>
          <w:sz w:val="20"/>
        </w:rPr>
        <w:t>pensamiento</w:t>
      </w:r>
      <w:r>
        <w:rPr>
          <w:rFonts w:ascii="Calibri" w:hAnsi="Calibri"/>
          <w:color w:val="231F20"/>
          <w:spacing w:val="-3"/>
          <w:w w:val="95"/>
          <w:sz w:val="20"/>
        </w:rPr>
        <w:t> </w:t>
      </w:r>
      <w:r>
        <w:rPr>
          <w:rFonts w:ascii="Calibri" w:hAnsi="Calibri"/>
          <w:color w:val="231F20"/>
          <w:spacing w:val="-1"/>
          <w:w w:val="95"/>
          <w:sz w:val="20"/>
        </w:rPr>
        <w:t>gerencial</w:t>
      </w:r>
      <w:r>
        <w:rPr>
          <w:rFonts w:ascii="Calibri" w:hAnsi="Calibri"/>
          <w:color w:val="231F20"/>
          <w:spacing w:val="-2"/>
          <w:w w:val="95"/>
          <w:sz w:val="20"/>
        </w:rPr>
        <w:t>. </w:t>
      </w:r>
      <w:r>
        <w:rPr>
          <w:rFonts w:ascii="Calibri" w:hAnsi="Calibri"/>
          <w:i/>
          <w:color w:val="231F20"/>
          <w:w w:val="95"/>
          <w:sz w:val="20"/>
        </w:rPr>
        <w:t>Revista</w:t>
      </w:r>
      <w:r>
        <w:rPr>
          <w:rFonts w:ascii="Calibri" w:hAnsi="Calibri"/>
          <w:i/>
          <w:color w:val="231F20"/>
          <w:spacing w:val="-9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Escuela</w:t>
      </w:r>
      <w:r>
        <w:rPr>
          <w:rFonts w:ascii="Calibri" w:hAnsi="Calibri"/>
          <w:i/>
          <w:color w:val="231F20"/>
          <w:spacing w:val="-9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de</w:t>
      </w:r>
      <w:r>
        <w:rPr>
          <w:rFonts w:ascii="Calibri" w:hAnsi="Calibri"/>
          <w:i/>
          <w:color w:val="231F20"/>
          <w:spacing w:val="-9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Ad-</w:t>
      </w:r>
      <w:r>
        <w:rPr>
          <w:rFonts w:ascii="Calibri" w:hAnsi="Calibri"/>
          <w:i/>
          <w:color w:val="231F20"/>
          <w:spacing w:val="59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ministración</w:t>
      </w:r>
      <w:r>
        <w:rPr>
          <w:rFonts w:ascii="Calibri" w:hAnsi="Calibri"/>
          <w:i/>
          <w:color w:val="231F20"/>
          <w:spacing w:val="-22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No</w:t>
      </w:r>
      <w:r>
        <w:rPr>
          <w:rFonts w:ascii="Calibri" w:hAnsi="Calibri"/>
          <w:i/>
          <w:color w:val="231F20"/>
          <w:spacing w:val="-3"/>
          <w:w w:val="95"/>
          <w:sz w:val="20"/>
        </w:rPr>
        <w:t>.</w:t>
      </w:r>
      <w:r>
        <w:rPr>
          <w:rFonts w:ascii="Calibri" w:hAnsi="Calibri"/>
          <w:i/>
          <w:color w:val="231F20"/>
          <w:spacing w:val="-22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50.</w:t>
      </w:r>
      <w:r>
        <w:rPr>
          <w:rFonts w:ascii="Calibri" w:hAnsi="Calibri"/>
          <w:sz w:val="20"/>
        </w:rPr>
      </w:r>
    </w:p>
    <w:p>
      <w:pPr>
        <w:spacing w:line="240" w:lineRule="auto" w:before="11"/>
        <w:rPr>
          <w:rFonts w:ascii="Calibri" w:hAnsi="Calibri" w:cs="Calibri" w:eastAsia="Calibri"/>
          <w:i/>
          <w:sz w:val="22"/>
          <w:szCs w:val="22"/>
        </w:rPr>
      </w:pPr>
    </w:p>
    <w:p>
      <w:pPr>
        <w:spacing w:line="275" w:lineRule="auto" w:before="0"/>
        <w:ind w:left="103" w:right="355" w:firstLine="0"/>
        <w:jc w:val="left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color w:val="231F20"/>
          <w:sz w:val="20"/>
        </w:rPr>
        <w:t>González,</w:t>
      </w:r>
      <w:r>
        <w:rPr>
          <w:rFonts w:ascii="Calibri" w:hAnsi="Calibri"/>
          <w:color w:val="231F20"/>
          <w:spacing w:val="-5"/>
          <w:sz w:val="20"/>
        </w:rPr>
        <w:t> </w:t>
      </w:r>
      <w:r>
        <w:rPr>
          <w:rFonts w:ascii="Calibri" w:hAnsi="Calibri"/>
          <w:color w:val="231F20"/>
          <w:sz w:val="20"/>
        </w:rPr>
        <w:t>Oscar</w:t>
      </w:r>
      <w:r>
        <w:rPr>
          <w:rFonts w:ascii="Calibri" w:hAnsi="Calibri"/>
          <w:color w:val="231F20"/>
          <w:spacing w:val="-5"/>
          <w:sz w:val="20"/>
        </w:rPr>
        <w:t> </w:t>
      </w:r>
      <w:r>
        <w:rPr>
          <w:rFonts w:ascii="Calibri" w:hAnsi="Calibri"/>
          <w:color w:val="231F20"/>
          <w:sz w:val="20"/>
        </w:rPr>
        <w:t>(2003).</w:t>
      </w:r>
      <w:r>
        <w:rPr>
          <w:rFonts w:ascii="Calibri" w:hAnsi="Calibri"/>
          <w:color w:val="231F20"/>
          <w:spacing w:val="-5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Refle</w:t>
      </w:r>
      <w:r>
        <w:rPr>
          <w:rFonts w:ascii="Calibri" w:hAnsi="Calibri"/>
          <w:color w:val="231F20"/>
          <w:spacing w:val="-1"/>
          <w:sz w:val="20"/>
        </w:rPr>
        <w:t>xión</w:t>
      </w:r>
      <w:r>
        <w:rPr>
          <w:rFonts w:ascii="Calibri" w:hAnsi="Calibri"/>
          <w:color w:val="231F20"/>
          <w:spacing w:val="-5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sobre</w:t>
      </w:r>
      <w:r>
        <w:rPr>
          <w:rFonts w:ascii="Calibri" w:hAnsi="Calibri"/>
          <w:color w:val="231F20"/>
          <w:spacing w:val="-5"/>
          <w:sz w:val="20"/>
        </w:rPr>
        <w:t> </w:t>
      </w:r>
      <w:r>
        <w:rPr>
          <w:rFonts w:ascii="Calibri" w:hAnsi="Calibri"/>
          <w:color w:val="231F20"/>
          <w:sz w:val="20"/>
        </w:rPr>
        <w:t>el</w:t>
      </w:r>
      <w:r>
        <w:rPr>
          <w:rFonts w:ascii="Calibri" w:hAnsi="Calibri"/>
          <w:color w:val="231F20"/>
          <w:spacing w:val="-5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arte,</w:t>
      </w:r>
      <w:r>
        <w:rPr>
          <w:rFonts w:ascii="Calibri" w:hAnsi="Calibri"/>
          <w:color w:val="231F20"/>
          <w:spacing w:val="-5"/>
          <w:sz w:val="20"/>
        </w:rPr>
        <w:t> </w:t>
      </w:r>
      <w:r>
        <w:rPr>
          <w:rFonts w:ascii="Calibri" w:hAnsi="Calibri"/>
          <w:color w:val="231F20"/>
          <w:sz w:val="20"/>
        </w:rPr>
        <w:t>la</w:t>
      </w:r>
      <w:r>
        <w:rPr>
          <w:rFonts w:ascii="Calibri" w:hAnsi="Calibri"/>
          <w:color w:val="231F20"/>
          <w:spacing w:val="-5"/>
          <w:sz w:val="20"/>
        </w:rPr>
        <w:t> </w:t>
      </w:r>
      <w:r>
        <w:rPr>
          <w:rFonts w:ascii="Calibri" w:hAnsi="Calibri"/>
          <w:color w:val="231F20"/>
          <w:sz w:val="20"/>
        </w:rPr>
        <w:t>ciencia</w:t>
      </w:r>
      <w:r>
        <w:rPr>
          <w:rFonts w:ascii="Calibri" w:hAnsi="Calibri"/>
          <w:color w:val="231F20"/>
          <w:spacing w:val="-5"/>
          <w:sz w:val="20"/>
        </w:rPr>
        <w:t> </w:t>
      </w:r>
      <w:r>
        <w:rPr>
          <w:rFonts w:ascii="Calibri" w:hAnsi="Calibri"/>
          <w:color w:val="231F20"/>
          <w:sz w:val="20"/>
        </w:rPr>
        <w:t>y</w:t>
      </w:r>
      <w:r>
        <w:rPr>
          <w:rFonts w:ascii="Calibri" w:hAnsi="Calibri"/>
          <w:color w:val="231F20"/>
          <w:spacing w:val="-5"/>
          <w:sz w:val="20"/>
        </w:rPr>
        <w:t> </w:t>
      </w:r>
      <w:r>
        <w:rPr>
          <w:rFonts w:ascii="Calibri" w:hAnsi="Calibri"/>
          <w:color w:val="231F20"/>
          <w:sz w:val="20"/>
        </w:rPr>
        <w:t>la</w:t>
      </w:r>
      <w:r>
        <w:rPr>
          <w:rFonts w:ascii="Calibri" w:hAnsi="Calibri"/>
          <w:color w:val="231F20"/>
          <w:spacing w:val="-5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técnica.</w:t>
      </w:r>
      <w:r>
        <w:rPr>
          <w:rFonts w:ascii="Calibri" w:hAnsi="Calibri"/>
          <w:color w:val="231F20"/>
          <w:spacing w:val="-11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Revista</w:t>
      </w:r>
      <w:r>
        <w:rPr>
          <w:rFonts w:ascii="Calibri" w:hAnsi="Calibri"/>
          <w:i/>
          <w:color w:val="231F20"/>
          <w:spacing w:val="-11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Ad-</w:t>
      </w:r>
      <w:r>
        <w:rPr>
          <w:rFonts w:ascii="Calibri" w:hAnsi="Calibri"/>
          <w:i/>
          <w:color w:val="231F20"/>
          <w:spacing w:val="45"/>
          <w:w w:val="96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Ministes</w:t>
      </w:r>
      <w:r>
        <w:rPr>
          <w:rFonts w:ascii="Calibri" w:hAnsi="Calibri"/>
          <w:i/>
          <w:color w:val="231F20"/>
          <w:spacing w:val="-28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No</w:t>
      </w:r>
      <w:r>
        <w:rPr>
          <w:rFonts w:ascii="Calibri" w:hAnsi="Calibri"/>
          <w:i/>
          <w:color w:val="231F20"/>
          <w:spacing w:val="-27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2,</w:t>
      </w:r>
      <w:r>
        <w:rPr>
          <w:rFonts w:ascii="Calibri" w:hAnsi="Calibri"/>
          <w:i/>
          <w:color w:val="231F20"/>
          <w:spacing w:val="-27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67,</w:t>
      </w:r>
      <w:r>
        <w:rPr>
          <w:rFonts w:ascii="Calibri" w:hAnsi="Calibri"/>
          <w:i/>
          <w:color w:val="231F20"/>
          <w:spacing w:val="-28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69.</w:t>
      </w:r>
      <w:r>
        <w:rPr>
          <w:rFonts w:ascii="Calibri" w:hAnsi="Calibri"/>
          <w:sz w:val="20"/>
        </w:rPr>
      </w:r>
    </w:p>
    <w:p>
      <w:pPr>
        <w:spacing w:line="240" w:lineRule="auto" w:before="11"/>
        <w:rPr>
          <w:rFonts w:ascii="Calibri" w:hAnsi="Calibri" w:cs="Calibri" w:eastAsia="Calibri"/>
          <w:i/>
          <w:sz w:val="22"/>
          <w:szCs w:val="22"/>
        </w:rPr>
      </w:pPr>
    </w:p>
    <w:p>
      <w:pPr>
        <w:pStyle w:val="BodyText"/>
        <w:spacing w:line="275" w:lineRule="auto"/>
        <w:ind w:left="103" w:right="355"/>
        <w:jc w:val="left"/>
        <w:rPr>
          <w:rFonts w:ascii="Calibri" w:hAnsi="Calibri" w:cs="Calibri" w:eastAsia="Calibri"/>
        </w:rPr>
      </w:pPr>
      <w:r>
        <w:rPr>
          <w:color w:val="231F20"/>
          <w:spacing w:val="-2"/>
        </w:rPr>
        <w:t>M</w:t>
      </w:r>
      <w:r>
        <w:rPr>
          <w:color w:val="231F20"/>
          <w:spacing w:val="-1"/>
        </w:rPr>
        <w:t>on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a,</w:t>
      </w:r>
      <w:r>
        <w:rPr>
          <w:color w:val="231F20"/>
          <w:spacing w:val="-18"/>
        </w:rPr>
        <w:t> </w:t>
      </w:r>
      <w:r>
        <w:rPr>
          <w:color w:val="231F20"/>
        </w:rPr>
        <w:t>Iván.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M</w:t>
      </w:r>
      <w:r>
        <w:rPr>
          <w:color w:val="231F20"/>
          <w:spacing w:val="-1"/>
        </w:rPr>
        <w:t>on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a,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le</w:t>
      </w:r>
      <w:r>
        <w:rPr>
          <w:color w:val="231F20"/>
          <w:spacing w:val="-1"/>
        </w:rPr>
        <w:t>xandr</w:t>
      </w:r>
      <w:r>
        <w:rPr>
          <w:color w:val="231F20"/>
          <w:spacing w:val="-2"/>
        </w:rPr>
        <w:t>a</w:t>
      </w:r>
      <w:r>
        <w:rPr>
          <w:color w:val="231F20"/>
          <w:spacing w:val="-18"/>
        </w:rPr>
        <w:t> </w:t>
      </w:r>
      <w:r>
        <w:rPr>
          <w:color w:val="231F20"/>
        </w:rPr>
        <w:t>(2002).</w:t>
      </w:r>
      <w:r>
        <w:rPr>
          <w:color w:val="231F20"/>
          <w:spacing w:val="-18"/>
        </w:rPr>
        <w:t> </w:t>
      </w:r>
      <w:r>
        <w:rPr>
          <w:color w:val="231F20"/>
        </w:rPr>
        <w:t>El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nuevo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par</w:t>
      </w:r>
      <w:r>
        <w:rPr>
          <w:color w:val="231F20"/>
          <w:spacing w:val="-1"/>
        </w:rPr>
        <w:t>adig</w:t>
      </w:r>
      <w:r>
        <w:rPr>
          <w:color w:val="231F20"/>
          <w:spacing w:val="-2"/>
        </w:rPr>
        <w:t>ma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las</w:t>
      </w:r>
      <w:r>
        <w:rPr>
          <w:color w:val="231F20"/>
          <w:spacing w:val="-18"/>
        </w:rPr>
        <w:t> </w:t>
      </w:r>
      <w:r>
        <w:rPr>
          <w:color w:val="231F20"/>
        </w:rPr>
        <w:t>ciencias</w:t>
      </w:r>
      <w:r>
        <w:rPr>
          <w:color w:val="231F20"/>
          <w:spacing w:val="-17"/>
        </w:rPr>
        <w:t> </w:t>
      </w:r>
      <w:r>
        <w:rPr>
          <w:color w:val="231F20"/>
        </w:rPr>
        <w:t>y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43"/>
          <w:w w:val="96"/>
        </w:rPr>
        <w:t> </w:t>
      </w:r>
      <w:r>
        <w:rPr>
          <w:color w:val="231F20"/>
          <w:spacing w:val="-1"/>
          <w:w w:val="95"/>
        </w:rPr>
        <w:t>teoría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gestión.</w:t>
      </w:r>
      <w:r>
        <w:rPr>
          <w:color w:val="231F20"/>
          <w:spacing w:val="-12"/>
          <w:w w:val="95"/>
        </w:rPr>
        <w:t> </w:t>
      </w:r>
      <w:r>
        <w:rPr>
          <w:rFonts w:ascii="Calibri" w:hAnsi="Calibri"/>
          <w:i/>
          <w:color w:val="231F20"/>
          <w:w w:val="95"/>
        </w:rPr>
        <w:t>Revista</w:t>
      </w:r>
      <w:r>
        <w:rPr>
          <w:rFonts w:ascii="Calibri" w:hAnsi="Calibri"/>
          <w:i/>
          <w:color w:val="231F20"/>
          <w:spacing w:val="-13"/>
          <w:w w:val="95"/>
        </w:rPr>
        <w:t> </w:t>
      </w:r>
      <w:r>
        <w:rPr>
          <w:rFonts w:ascii="Calibri" w:hAnsi="Calibri"/>
          <w:i/>
          <w:color w:val="231F20"/>
          <w:spacing w:val="-3"/>
          <w:w w:val="95"/>
        </w:rPr>
        <w:t>INNOVAR</w:t>
      </w:r>
      <w:r>
        <w:rPr>
          <w:rFonts w:ascii="Calibri" w:hAnsi="Calibri"/>
          <w:i/>
          <w:color w:val="231F20"/>
          <w:spacing w:val="-13"/>
          <w:w w:val="95"/>
        </w:rPr>
        <w:t> </w:t>
      </w:r>
      <w:r>
        <w:rPr>
          <w:rFonts w:ascii="Calibri" w:hAnsi="Calibri"/>
          <w:i/>
          <w:color w:val="231F20"/>
          <w:w w:val="95"/>
        </w:rPr>
        <w:t>No</w:t>
      </w:r>
      <w:r>
        <w:rPr>
          <w:rFonts w:ascii="Calibri" w:hAnsi="Calibri"/>
          <w:i/>
          <w:color w:val="231F20"/>
          <w:spacing w:val="-13"/>
          <w:w w:val="95"/>
        </w:rPr>
        <w:t> </w:t>
      </w:r>
      <w:r>
        <w:rPr>
          <w:rFonts w:ascii="Calibri" w:hAnsi="Calibri"/>
          <w:i/>
          <w:color w:val="231F20"/>
          <w:w w:val="95"/>
        </w:rPr>
        <w:t>20.</w:t>
      </w:r>
      <w:r>
        <w:rPr>
          <w:rFonts w:ascii="Calibri" w:hAnsi="Calibri"/>
        </w:rPr>
      </w:r>
    </w:p>
    <w:p>
      <w:pPr>
        <w:spacing w:line="240" w:lineRule="auto" w:before="11"/>
        <w:rPr>
          <w:rFonts w:ascii="Calibri" w:hAnsi="Calibri" w:cs="Calibri" w:eastAsia="Calibri"/>
          <w:i/>
          <w:sz w:val="22"/>
          <w:szCs w:val="22"/>
        </w:rPr>
      </w:pPr>
    </w:p>
    <w:p>
      <w:pPr>
        <w:spacing w:line="275" w:lineRule="auto" w:before="0"/>
        <w:ind w:left="103" w:right="355" w:firstLine="0"/>
        <w:jc w:val="left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color w:val="231F20"/>
          <w:sz w:val="20"/>
        </w:rPr>
        <w:t>Guzman,</w:t>
      </w:r>
      <w:r>
        <w:rPr>
          <w:rFonts w:ascii="Calibri" w:hAnsi="Calibri"/>
          <w:color w:val="231F20"/>
          <w:spacing w:val="-23"/>
          <w:sz w:val="20"/>
        </w:rPr>
        <w:t> </w:t>
      </w:r>
      <w:r>
        <w:rPr>
          <w:rFonts w:ascii="Calibri" w:hAnsi="Calibri"/>
          <w:color w:val="231F20"/>
          <w:sz w:val="20"/>
        </w:rPr>
        <w:t>A.</w:t>
      </w:r>
      <w:r>
        <w:rPr>
          <w:rFonts w:ascii="Calibri" w:hAnsi="Calibri"/>
          <w:color w:val="231F20"/>
          <w:spacing w:val="-27"/>
          <w:sz w:val="20"/>
        </w:rPr>
        <w:t> </w:t>
      </w:r>
      <w:r>
        <w:rPr>
          <w:rFonts w:ascii="Calibri" w:hAnsi="Calibri"/>
          <w:color w:val="231F20"/>
          <w:spacing w:val="-3"/>
          <w:sz w:val="20"/>
        </w:rPr>
        <w:t>Trujillo,</w:t>
      </w:r>
      <w:r>
        <w:rPr>
          <w:rFonts w:ascii="Calibri" w:hAnsi="Calibri"/>
          <w:color w:val="231F20"/>
          <w:spacing w:val="-23"/>
          <w:sz w:val="20"/>
        </w:rPr>
        <w:t> </w:t>
      </w:r>
      <w:r>
        <w:rPr>
          <w:rFonts w:ascii="Calibri" w:hAnsi="Calibri"/>
          <w:color w:val="231F20"/>
          <w:sz w:val="20"/>
        </w:rPr>
        <w:t>M.</w:t>
      </w:r>
      <w:r>
        <w:rPr>
          <w:rFonts w:ascii="Calibri" w:hAnsi="Calibri"/>
          <w:color w:val="231F20"/>
          <w:spacing w:val="-23"/>
          <w:sz w:val="20"/>
        </w:rPr>
        <w:t> </w:t>
      </w:r>
      <w:r>
        <w:rPr>
          <w:rFonts w:ascii="Calibri" w:hAnsi="Calibri"/>
          <w:color w:val="231F20"/>
          <w:sz w:val="20"/>
        </w:rPr>
        <w:t>(2007).</w:t>
      </w:r>
      <w:r>
        <w:rPr>
          <w:rFonts w:ascii="Calibri" w:hAnsi="Calibri"/>
          <w:color w:val="231F20"/>
          <w:spacing w:val="-23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I</w:t>
      </w:r>
      <w:r>
        <w:rPr>
          <w:rFonts w:ascii="Calibri" w:hAnsi="Calibri"/>
          <w:color w:val="231F20"/>
          <w:spacing w:val="-1"/>
          <w:sz w:val="20"/>
        </w:rPr>
        <w:t>nducción</w:t>
      </w:r>
      <w:r>
        <w:rPr>
          <w:rFonts w:ascii="Calibri" w:hAnsi="Calibri"/>
          <w:color w:val="231F20"/>
          <w:spacing w:val="-23"/>
          <w:sz w:val="20"/>
        </w:rPr>
        <w:t> </w:t>
      </w:r>
      <w:r>
        <w:rPr>
          <w:rFonts w:ascii="Calibri" w:hAnsi="Calibri"/>
          <w:color w:val="231F20"/>
          <w:sz w:val="20"/>
        </w:rPr>
        <w:t>y</w:t>
      </w:r>
      <w:r>
        <w:rPr>
          <w:rFonts w:ascii="Calibri" w:hAnsi="Calibri"/>
          <w:color w:val="231F20"/>
          <w:spacing w:val="-22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con</w:t>
      </w:r>
      <w:r>
        <w:rPr>
          <w:rFonts w:ascii="Calibri" w:hAnsi="Calibri"/>
          <w:color w:val="231F20"/>
          <w:spacing w:val="-2"/>
          <w:sz w:val="20"/>
        </w:rPr>
        <w:t>trastación</w:t>
      </w:r>
      <w:r>
        <w:rPr>
          <w:rFonts w:ascii="Calibri" w:hAnsi="Calibri"/>
          <w:color w:val="231F20"/>
          <w:spacing w:val="-23"/>
          <w:sz w:val="20"/>
        </w:rPr>
        <w:t> </w:t>
      </w:r>
      <w:r>
        <w:rPr>
          <w:rFonts w:ascii="Calibri" w:hAnsi="Calibri"/>
          <w:color w:val="231F20"/>
          <w:sz w:val="20"/>
        </w:rPr>
        <w:t>en</w:t>
      </w:r>
      <w:r>
        <w:rPr>
          <w:rFonts w:ascii="Calibri" w:hAnsi="Calibri"/>
          <w:color w:val="231F20"/>
          <w:spacing w:val="-23"/>
          <w:sz w:val="20"/>
        </w:rPr>
        <w:t> </w:t>
      </w:r>
      <w:r>
        <w:rPr>
          <w:rFonts w:ascii="Calibri" w:hAnsi="Calibri"/>
          <w:color w:val="231F20"/>
          <w:sz w:val="20"/>
        </w:rPr>
        <w:t>la</w:t>
      </w:r>
      <w:r>
        <w:rPr>
          <w:rFonts w:ascii="Calibri" w:hAnsi="Calibri"/>
          <w:color w:val="231F20"/>
          <w:spacing w:val="-23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teoría</w:t>
      </w:r>
      <w:r>
        <w:rPr>
          <w:rFonts w:ascii="Calibri" w:hAnsi="Calibri"/>
          <w:color w:val="231F20"/>
          <w:spacing w:val="-23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or</w:t>
      </w:r>
      <w:r>
        <w:rPr>
          <w:rFonts w:ascii="Calibri" w:hAnsi="Calibri"/>
          <w:color w:val="231F20"/>
          <w:spacing w:val="-1"/>
          <w:sz w:val="20"/>
        </w:rPr>
        <w:t>ganizacional</w:t>
      </w:r>
      <w:r>
        <w:rPr>
          <w:rFonts w:ascii="Calibri" w:hAnsi="Calibri"/>
          <w:color w:val="231F20"/>
          <w:spacing w:val="75"/>
          <w:w w:val="99"/>
          <w:sz w:val="20"/>
        </w:rPr>
        <w:t> </w:t>
      </w:r>
      <w:r>
        <w:rPr>
          <w:rFonts w:ascii="Calibri" w:hAnsi="Calibri"/>
          <w:color w:val="231F20"/>
          <w:w w:val="95"/>
          <w:sz w:val="20"/>
        </w:rPr>
        <w:t>y</w:t>
      </w:r>
      <w:r>
        <w:rPr>
          <w:rFonts w:ascii="Calibri" w:hAnsi="Calibri"/>
          <w:color w:val="231F20"/>
          <w:spacing w:val="-10"/>
          <w:w w:val="95"/>
          <w:sz w:val="20"/>
        </w:rPr>
        <w:t> </w:t>
      </w:r>
      <w:r>
        <w:rPr>
          <w:rFonts w:ascii="Calibri" w:hAnsi="Calibri"/>
          <w:color w:val="231F20"/>
          <w:w w:val="95"/>
          <w:sz w:val="20"/>
        </w:rPr>
        <w:t>el</w:t>
      </w:r>
      <w:r>
        <w:rPr>
          <w:rFonts w:ascii="Calibri" w:hAnsi="Calibri"/>
          <w:color w:val="231F20"/>
          <w:spacing w:val="-10"/>
          <w:w w:val="95"/>
          <w:sz w:val="20"/>
        </w:rPr>
        <w:t> </w:t>
      </w:r>
      <w:r>
        <w:rPr>
          <w:rFonts w:ascii="Calibri" w:hAnsi="Calibri"/>
          <w:color w:val="231F20"/>
          <w:spacing w:val="-1"/>
          <w:w w:val="95"/>
          <w:sz w:val="20"/>
        </w:rPr>
        <w:t>management</w:t>
      </w:r>
      <w:r>
        <w:rPr>
          <w:rFonts w:ascii="Calibri" w:hAnsi="Calibri"/>
          <w:color w:val="231F20"/>
          <w:spacing w:val="-2"/>
          <w:w w:val="95"/>
          <w:sz w:val="20"/>
        </w:rPr>
        <w:t>.</w:t>
      </w:r>
      <w:r>
        <w:rPr>
          <w:rFonts w:ascii="Calibri" w:hAnsi="Calibri"/>
          <w:color w:val="231F20"/>
          <w:spacing w:val="-15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Revista</w:t>
      </w:r>
      <w:r>
        <w:rPr>
          <w:rFonts w:ascii="Calibri" w:hAnsi="Calibri"/>
          <w:i/>
          <w:color w:val="231F20"/>
          <w:spacing w:val="-15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A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d-M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inist</w:t>
      </w:r>
      <w:r>
        <w:rPr>
          <w:rFonts w:ascii="Calibri" w:hAnsi="Calibri"/>
          <w:i/>
          <w:color w:val="231F20"/>
          <w:spacing w:val="-2"/>
          <w:w w:val="95"/>
          <w:sz w:val="20"/>
        </w:rPr>
        <w:t>er</w:t>
      </w:r>
      <w:r>
        <w:rPr>
          <w:rFonts w:ascii="Calibri" w:hAnsi="Calibri"/>
          <w:i/>
          <w:color w:val="231F20"/>
          <w:spacing w:val="-15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No10,</w:t>
      </w:r>
      <w:r>
        <w:rPr>
          <w:rFonts w:ascii="Calibri" w:hAnsi="Calibri"/>
          <w:i/>
          <w:color w:val="231F20"/>
          <w:spacing w:val="-15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34.</w:t>
      </w:r>
      <w:r>
        <w:rPr>
          <w:rFonts w:ascii="Calibri" w:hAnsi="Calibri"/>
          <w:sz w:val="20"/>
        </w:rPr>
      </w:r>
    </w:p>
    <w:p>
      <w:pPr>
        <w:spacing w:line="240" w:lineRule="auto" w:before="11"/>
        <w:rPr>
          <w:rFonts w:ascii="Calibri" w:hAnsi="Calibri" w:cs="Calibri" w:eastAsia="Calibri"/>
          <w:i/>
          <w:sz w:val="22"/>
          <w:szCs w:val="22"/>
        </w:rPr>
      </w:pPr>
    </w:p>
    <w:p>
      <w:pPr>
        <w:spacing w:line="275" w:lineRule="auto" w:before="0"/>
        <w:ind w:left="103" w:right="355" w:firstLine="0"/>
        <w:jc w:val="left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color w:val="231F20"/>
          <w:spacing w:val="-1"/>
          <w:w w:val="95"/>
          <w:sz w:val="20"/>
        </w:rPr>
        <w:t>Kliksberg</w:t>
      </w:r>
      <w:r>
        <w:rPr>
          <w:rFonts w:ascii="Calibri" w:hAnsi="Calibri"/>
          <w:color w:val="231F20"/>
          <w:spacing w:val="-2"/>
          <w:w w:val="95"/>
          <w:sz w:val="20"/>
        </w:rPr>
        <w:t>,</w:t>
      </w:r>
      <w:r>
        <w:rPr>
          <w:rFonts w:ascii="Calibri" w:hAnsi="Calibri"/>
          <w:color w:val="231F20"/>
          <w:spacing w:val="-1"/>
          <w:w w:val="95"/>
          <w:sz w:val="20"/>
        </w:rPr>
        <w:t> B</w:t>
      </w:r>
      <w:r>
        <w:rPr>
          <w:rFonts w:ascii="Calibri" w:hAnsi="Calibri"/>
          <w:color w:val="231F20"/>
          <w:spacing w:val="-2"/>
          <w:w w:val="95"/>
          <w:sz w:val="20"/>
        </w:rPr>
        <w:t>er</w:t>
      </w:r>
      <w:r>
        <w:rPr>
          <w:rFonts w:ascii="Calibri" w:hAnsi="Calibri"/>
          <w:color w:val="231F20"/>
          <w:spacing w:val="-1"/>
          <w:w w:val="95"/>
          <w:sz w:val="20"/>
        </w:rPr>
        <w:t>nardo</w:t>
      </w:r>
      <w:r>
        <w:rPr>
          <w:rFonts w:ascii="Calibri" w:hAnsi="Calibri"/>
          <w:color w:val="231F20"/>
          <w:w w:val="95"/>
          <w:sz w:val="20"/>
        </w:rPr>
        <w:t> (2003). </w:t>
      </w:r>
      <w:r>
        <w:rPr>
          <w:rFonts w:ascii="Calibri" w:hAnsi="Calibri"/>
          <w:color w:val="231F20"/>
          <w:spacing w:val="-1"/>
          <w:w w:val="95"/>
          <w:sz w:val="20"/>
        </w:rPr>
        <w:t>Ética</w:t>
      </w:r>
      <w:r>
        <w:rPr>
          <w:rFonts w:ascii="Calibri" w:hAnsi="Calibri"/>
          <w:color w:val="231F20"/>
          <w:w w:val="95"/>
          <w:sz w:val="20"/>
        </w:rPr>
        <w:t> y</w:t>
      </w:r>
      <w:r>
        <w:rPr>
          <w:rFonts w:ascii="Calibri" w:hAnsi="Calibri"/>
          <w:color w:val="231F20"/>
          <w:spacing w:val="-1"/>
          <w:w w:val="95"/>
          <w:sz w:val="20"/>
        </w:rPr>
        <w:t> G</w:t>
      </w:r>
      <w:r>
        <w:rPr>
          <w:rFonts w:ascii="Calibri" w:hAnsi="Calibri"/>
          <w:color w:val="231F20"/>
          <w:spacing w:val="-2"/>
          <w:w w:val="95"/>
          <w:sz w:val="20"/>
        </w:rPr>
        <w:t>er</w:t>
      </w:r>
      <w:r>
        <w:rPr>
          <w:rFonts w:ascii="Calibri" w:hAnsi="Calibri"/>
          <w:color w:val="231F20"/>
          <w:spacing w:val="-1"/>
          <w:w w:val="95"/>
          <w:sz w:val="20"/>
        </w:rPr>
        <w:t>encia</w:t>
      </w:r>
      <w:r>
        <w:rPr>
          <w:rFonts w:ascii="Calibri" w:hAnsi="Calibri"/>
          <w:color w:val="231F20"/>
          <w:w w:val="95"/>
          <w:sz w:val="20"/>
        </w:rPr>
        <w:t> de las </w:t>
      </w:r>
      <w:r>
        <w:rPr>
          <w:rFonts w:ascii="Calibri" w:hAnsi="Calibri"/>
          <w:color w:val="231F20"/>
          <w:spacing w:val="-1"/>
          <w:w w:val="95"/>
          <w:sz w:val="20"/>
        </w:rPr>
        <w:t>Organizaciones</w:t>
      </w:r>
      <w:r>
        <w:rPr>
          <w:rFonts w:ascii="Calibri" w:hAnsi="Calibri"/>
          <w:color w:val="231F20"/>
          <w:spacing w:val="-2"/>
          <w:w w:val="95"/>
          <w:sz w:val="20"/>
        </w:rPr>
        <w:t>.</w:t>
      </w:r>
      <w:r>
        <w:rPr>
          <w:rFonts w:ascii="Calibri" w:hAnsi="Calibri"/>
          <w:color w:val="231F20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Revista</w:t>
      </w:r>
      <w:r>
        <w:rPr>
          <w:rFonts w:ascii="Calibri" w:hAnsi="Calibri"/>
          <w:i/>
          <w:color w:val="231F20"/>
          <w:spacing w:val="-7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3"/>
          <w:w w:val="95"/>
          <w:sz w:val="20"/>
        </w:rPr>
        <w:t>INNOVAR</w:t>
      </w:r>
      <w:r>
        <w:rPr>
          <w:rFonts w:ascii="Calibri" w:hAnsi="Calibri"/>
          <w:i/>
          <w:color w:val="231F20"/>
          <w:spacing w:val="75"/>
          <w:w w:val="92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No</w:t>
      </w:r>
      <w:r>
        <w:rPr>
          <w:rFonts w:ascii="Calibri" w:hAnsi="Calibri"/>
          <w:i/>
          <w:color w:val="231F20"/>
          <w:spacing w:val="-27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22.</w:t>
      </w:r>
      <w:r>
        <w:rPr>
          <w:rFonts w:ascii="Calibri" w:hAnsi="Calibri"/>
          <w:sz w:val="20"/>
        </w:rPr>
      </w:r>
    </w:p>
    <w:p>
      <w:pPr>
        <w:spacing w:line="240" w:lineRule="auto" w:before="11"/>
        <w:rPr>
          <w:rFonts w:ascii="Calibri" w:hAnsi="Calibri" w:cs="Calibri" w:eastAsia="Calibri"/>
          <w:i/>
          <w:sz w:val="22"/>
          <w:szCs w:val="22"/>
        </w:rPr>
      </w:pPr>
    </w:p>
    <w:p>
      <w:pPr>
        <w:pStyle w:val="BodyText"/>
        <w:spacing w:line="275" w:lineRule="auto"/>
        <w:ind w:left="103" w:right="355"/>
        <w:jc w:val="left"/>
      </w:pP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astaño,</w:t>
      </w:r>
      <w:r>
        <w:rPr>
          <w:color w:val="231F20"/>
          <w:spacing w:val="4"/>
        </w:rPr>
        <w:t> </w:t>
      </w:r>
      <w:r>
        <w:rPr>
          <w:color w:val="231F20"/>
        </w:rPr>
        <w:t>Germán</w:t>
      </w:r>
      <w:r>
        <w:rPr>
          <w:color w:val="231F20"/>
          <w:spacing w:val="4"/>
        </w:rPr>
        <w:t> </w:t>
      </w:r>
      <w:r>
        <w:rPr>
          <w:color w:val="231F20"/>
        </w:rPr>
        <w:t>(2009).</w:t>
      </w:r>
      <w:r>
        <w:rPr>
          <w:color w:val="231F20"/>
          <w:spacing w:val="4"/>
        </w:rPr>
        <w:t> </w:t>
      </w:r>
      <w:r>
        <w:rPr>
          <w:color w:val="231F20"/>
        </w:rPr>
        <w:t>La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generación</w:t>
      </w:r>
      <w:r>
        <w:rPr>
          <w:color w:val="231F20"/>
          <w:spacing w:val="5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conocimien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4"/>
        </w:rPr>
        <w:t> </w:t>
      </w:r>
      <w:r>
        <w:rPr>
          <w:color w:val="231F20"/>
        </w:rPr>
        <w:t>desde</w:t>
      </w:r>
      <w:r>
        <w:rPr>
          <w:color w:val="231F20"/>
          <w:spacing w:val="4"/>
        </w:rPr>
        <w:t> </w:t>
      </w:r>
      <w:r>
        <w:rPr>
          <w:color w:val="231F20"/>
        </w:rPr>
        <w:t>la</w:t>
      </w:r>
      <w:r>
        <w:rPr>
          <w:color w:val="231F20"/>
          <w:spacing w:val="5"/>
        </w:rPr>
        <w:t> </w:t>
      </w:r>
      <w:r>
        <w:rPr>
          <w:color w:val="231F20"/>
        </w:rPr>
        <w:t>filosofía</w:t>
      </w:r>
      <w:r>
        <w:rPr>
          <w:color w:val="231F20"/>
          <w:spacing w:val="4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</w:rPr>
        <w:t>la</w:t>
      </w:r>
      <w:r>
        <w:rPr>
          <w:color w:val="231F20"/>
          <w:spacing w:val="35"/>
          <w:w w:val="96"/>
        </w:rPr>
        <w:t> </w:t>
      </w:r>
      <w:r>
        <w:rPr>
          <w:color w:val="231F20"/>
        </w:rPr>
        <w:t>ciencia.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ersidad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Nacional,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documen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7"/>
        </w:rPr>
        <w:t> </w:t>
      </w:r>
      <w:r>
        <w:rPr>
          <w:color w:val="231F20"/>
        </w:rPr>
        <w:t>en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impren</w:t>
      </w:r>
      <w:r>
        <w:rPr>
          <w:color w:val="231F20"/>
          <w:spacing w:val="-2"/>
        </w:rPr>
        <w:t>ta.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spacing w:line="275" w:lineRule="auto" w:before="0"/>
        <w:ind w:left="103" w:right="171" w:firstLine="0"/>
        <w:jc w:val="left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color w:val="231F20"/>
          <w:spacing w:val="-1"/>
          <w:sz w:val="20"/>
        </w:rPr>
        <w:t>C</w:t>
      </w:r>
      <w:r>
        <w:rPr>
          <w:rFonts w:ascii="Calibri" w:hAnsi="Calibri"/>
          <w:color w:val="231F20"/>
          <w:spacing w:val="-2"/>
          <w:sz w:val="20"/>
        </w:rPr>
        <w:t>ar</w:t>
      </w:r>
      <w:r>
        <w:rPr>
          <w:rFonts w:ascii="Calibri" w:hAnsi="Calibri"/>
          <w:color w:val="231F20"/>
          <w:spacing w:val="-1"/>
          <w:sz w:val="20"/>
        </w:rPr>
        <w:t>v</w:t>
      </w:r>
      <w:r>
        <w:rPr>
          <w:rFonts w:ascii="Calibri" w:hAnsi="Calibri"/>
          <w:color w:val="231F20"/>
          <w:spacing w:val="-2"/>
          <w:sz w:val="20"/>
        </w:rPr>
        <w:t>ajal,</w:t>
      </w:r>
      <w:r>
        <w:rPr>
          <w:rFonts w:ascii="Calibri" w:hAnsi="Calibri"/>
          <w:color w:val="231F20"/>
          <w:spacing w:val="-18"/>
          <w:sz w:val="20"/>
        </w:rPr>
        <w:t> </w:t>
      </w:r>
      <w:r>
        <w:rPr>
          <w:rFonts w:ascii="Calibri" w:hAnsi="Calibri"/>
          <w:color w:val="231F20"/>
          <w:sz w:val="20"/>
        </w:rPr>
        <w:t>José</w:t>
      </w:r>
      <w:r>
        <w:rPr>
          <w:rFonts w:ascii="Calibri" w:hAnsi="Calibri"/>
          <w:color w:val="231F20"/>
          <w:spacing w:val="-17"/>
          <w:sz w:val="20"/>
        </w:rPr>
        <w:t> </w:t>
      </w:r>
      <w:r>
        <w:rPr>
          <w:rFonts w:ascii="Calibri" w:hAnsi="Calibri"/>
          <w:color w:val="231F20"/>
          <w:sz w:val="20"/>
        </w:rPr>
        <w:t>G.</w:t>
      </w:r>
      <w:r>
        <w:rPr>
          <w:rFonts w:ascii="Calibri" w:hAnsi="Calibri"/>
          <w:color w:val="231F20"/>
          <w:spacing w:val="-17"/>
          <w:sz w:val="20"/>
        </w:rPr>
        <w:t> </w:t>
      </w:r>
      <w:r>
        <w:rPr>
          <w:rFonts w:ascii="Calibri" w:hAnsi="Calibri"/>
          <w:color w:val="231F20"/>
          <w:sz w:val="20"/>
        </w:rPr>
        <w:t>(2005).</w:t>
      </w:r>
      <w:r>
        <w:rPr>
          <w:rFonts w:ascii="Calibri" w:hAnsi="Calibri"/>
          <w:color w:val="231F20"/>
          <w:spacing w:val="-18"/>
          <w:sz w:val="20"/>
        </w:rPr>
        <w:t> </w:t>
      </w:r>
      <w:r>
        <w:rPr>
          <w:rFonts w:ascii="Calibri" w:hAnsi="Calibri"/>
          <w:color w:val="231F20"/>
          <w:sz w:val="20"/>
        </w:rPr>
        <w:t>El</w:t>
      </w:r>
      <w:r>
        <w:rPr>
          <w:rFonts w:ascii="Calibri" w:hAnsi="Calibri"/>
          <w:color w:val="231F20"/>
          <w:spacing w:val="-17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pr</w:t>
      </w:r>
      <w:r>
        <w:rPr>
          <w:rFonts w:ascii="Calibri" w:hAnsi="Calibri"/>
          <w:color w:val="231F20"/>
          <w:spacing w:val="-1"/>
          <w:sz w:val="20"/>
        </w:rPr>
        <w:t>oblema</w:t>
      </w:r>
      <w:r>
        <w:rPr>
          <w:rFonts w:ascii="Calibri" w:hAnsi="Calibri"/>
          <w:color w:val="231F20"/>
          <w:spacing w:val="-17"/>
          <w:sz w:val="20"/>
        </w:rPr>
        <w:t> </w:t>
      </w:r>
      <w:r>
        <w:rPr>
          <w:rFonts w:ascii="Calibri" w:hAnsi="Calibri"/>
          <w:color w:val="231F20"/>
          <w:sz w:val="20"/>
        </w:rPr>
        <w:t>de</w:t>
      </w:r>
      <w:r>
        <w:rPr>
          <w:rFonts w:ascii="Calibri" w:hAnsi="Calibri"/>
          <w:color w:val="231F20"/>
          <w:spacing w:val="-18"/>
          <w:sz w:val="20"/>
        </w:rPr>
        <w:t> </w:t>
      </w:r>
      <w:r>
        <w:rPr>
          <w:rFonts w:ascii="Calibri" w:hAnsi="Calibri"/>
          <w:color w:val="231F20"/>
          <w:sz w:val="20"/>
        </w:rPr>
        <w:t>la</w:t>
      </w:r>
      <w:r>
        <w:rPr>
          <w:rFonts w:ascii="Calibri" w:hAnsi="Calibri"/>
          <w:color w:val="231F20"/>
          <w:spacing w:val="-17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existencia</w:t>
      </w:r>
      <w:r>
        <w:rPr>
          <w:rFonts w:ascii="Calibri" w:hAnsi="Calibri"/>
          <w:color w:val="231F20"/>
          <w:spacing w:val="-17"/>
          <w:sz w:val="20"/>
        </w:rPr>
        <w:t> </w:t>
      </w:r>
      <w:r>
        <w:rPr>
          <w:rFonts w:ascii="Calibri" w:hAnsi="Calibri"/>
          <w:color w:val="231F20"/>
          <w:sz w:val="20"/>
        </w:rPr>
        <w:t>y</w:t>
      </w:r>
      <w:r>
        <w:rPr>
          <w:rFonts w:ascii="Calibri" w:hAnsi="Calibri"/>
          <w:color w:val="231F20"/>
          <w:spacing w:val="-18"/>
          <w:sz w:val="20"/>
        </w:rPr>
        <w:t> </w:t>
      </w:r>
      <w:r>
        <w:rPr>
          <w:rFonts w:ascii="Calibri" w:hAnsi="Calibri"/>
          <w:color w:val="231F20"/>
          <w:sz w:val="20"/>
        </w:rPr>
        <w:t>de</w:t>
      </w:r>
      <w:r>
        <w:rPr>
          <w:rFonts w:ascii="Calibri" w:hAnsi="Calibri"/>
          <w:color w:val="231F20"/>
          <w:spacing w:val="-17"/>
          <w:sz w:val="20"/>
        </w:rPr>
        <w:t> </w:t>
      </w:r>
      <w:r>
        <w:rPr>
          <w:rFonts w:ascii="Calibri" w:hAnsi="Calibri"/>
          <w:color w:val="231F20"/>
          <w:sz w:val="20"/>
        </w:rPr>
        <w:t>la</w:t>
      </w:r>
      <w:r>
        <w:rPr>
          <w:rFonts w:ascii="Calibri" w:hAnsi="Calibri"/>
          <w:color w:val="231F20"/>
          <w:spacing w:val="-17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identidad</w:t>
      </w:r>
      <w:r>
        <w:rPr>
          <w:rFonts w:ascii="Calibri" w:hAnsi="Calibri"/>
          <w:color w:val="231F20"/>
          <w:spacing w:val="-18"/>
          <w:sz w:val="20"/>
        </w:rPr>
        <w:t> </w:t>
      </w:r>
      <w:r>
        <w:rPr>
          <w:rFonts w:ascii="Calibri" w:hAnsi="Calibri"/>
          <w:color w:val="231F20"/>
          <w:sz w:val="20"/>
        </w:rPr>
        <w:t>de</w:t>
      </w:r>
      <w:r>
        <w:rPr>
          <w:rFonts w:ascii="Calibri" w:hAnsi="Calibri"/>
          <w:color w:val="231F20"/>
          <w:spacing w:val="-17"/>
          <w:sz w:val="20"/>
        </w:rPr>
        <w:t> </w:t>
      </w:r>
      <w:r>
        <w:rPr>
          <w:rFonts w:ascii="Calibri" w:hAnsi="Calibri"/>
          <w:color w:val="231F20"/>
          <w:sz w:val="20"/>
        </w:rPr>
        <w:t>las</w:t>
      </w:r>
      <w:r>
        <w:rPr>
          <w:rFonts w:ascii="Calibri" w:hAnsi="Calibri"/>
          <w:color w:val="231F20"/>
          <w:spacing w:val="-17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or</w:t>
      </w:r>
      <w:r>
        <w:rPr>
          <w:rFonts w:ascii="Calibri" w:hAnsi="Calibri"/>
          <w:color w:val="231F20"/>
          <w:spacing w:val="-1"/>
          <w:sz w:val="20"/>
        </w:rPr>
        <w:t>gani</w:t>
      </w:r>
      <w:r>
        <w:rPr>
          <w:rFonts w:ascii="Calibri" w:hAnsi="Calibri"/>
          <w:color w:val="231F20"/>
          <w:spacing w:val="-2"/>
          <w:sz w:val="20"/>
        </w:rPr>
        <w:t>-</w:t>
      </w:r>
      <w:r>
        <w:rPr>
          <w:rFonts w:ascii="Calibri" w:hAnsi="Calibri"/>
          <w:color w:val="231F20"/>
          <w:spacing w:val="69"/>
          <w:w w:val="95"/>
          <w:sz w:val="20"/>
        </w:rPr>
        <w:t> </w:t>
      </w:r>
      <w:r>
        <w:rPr>
          <w:rFonts w:ascii="Calibri" w:hAnsi="Calibri"/>
          <w:color w:val="231F20"/>
          <w:spacing w:val="-1"/>
          <w:w w:val="95"/>
          <w:sz w:val="20"/>
        </w:rPr>
        <w:t>zaciones</w:t>
      </w:r>
      <w:r>
        <w:rPr>
          <w:rFonts w:ascii="Calibri" w:hAnsi="Calibri"/>
          <w:color w:val="231F20"/>
          <w:spacing w:val="-2"/>
          <w:w w:val="95"/>
          <w:sz w:val="20"/>
        </w:rPr>
        <w:t>.</w:t>
      </w:r>
      <w:r>
        <w:rPr>
          <w:rFonts w:ascii="Calibri" w:hAnsi="Calibri"/>
          <w:color w:val="231F20"/>
          <w:spacing w:val="-17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Revista</w:t>
      </w:r>
      <w:r>
        <w:rPr>
          <w:rFonts w:ascii="Calibri" w:hAnsi="Calibri"/>
          <w:i/>
          <w:color w:val="231F20"/>
          <w:spacing w:val="-20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3"/>
          <w:w w:val="95"/>
          <w:sz w:val="20"/>
        </w:rPr>
        <w:t>INNOVAR</w:t>
      </w:r>
      <w:r>
        <w:rPr>
          <w:rFonts w:ascii="Calibri" w:hAnsi="Calibri"/>
          <w:i/>
          <w:color w:val="231F20"/>
          <w:spacing w:val="-20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No</w:t>
      </w:r>
      <w:r>
        <w:rPr>
          <w:rFonts w:ascii="Calibri" w:hAnsi="Calibri"/>
          <w:i/>
          <w:color w:val="231F20"/>
          <w:spacing w:val="-20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25,</w:t>
      </w:r>
      <w:r>
        <w:rPr>
          <w:rFonts w:ascii="Calibri" w:hAnsi="Calibri"/>
          <w:i/>
          <w:color w:val="231F20"/>
          <w:spacing w:val="-20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25-35.</w:t>
      </w:r>
      <w:r>
        <w:rPr>
          <w:rFonts w:ascii="Calibri" w:hAnsi="Calibri"/>
          <w:sz w:val="20"/>
        </w:rPr>
      </w:r>
    </w:p>
    <w:p>
      <w:pPr>
        <w:spacing w:after="0" w:line="275" w:lineRule="auto"/>
        <w:jc w:val="left"/>
        <w:rPr>
          <w:rFonts w:ascii="Calibri" w:hAnsi="Calibri" w:cs="Calibri" w:eastAsia="Calibri"/>
          <w:sz w:val="20"/>
          <w:szCs w:val="20"/>
        </w:rPr>
        <w:sectPr>
          <w:type w:val="continuous"/>
          <w:pgSz w:w="9640" w:h="13610"/>
          <w:pgMar w:top="1280" w:bottom="280" w:left="400" w:right="1340"/>
          <w:cols w:num="2" w:equalWidth="0">
            <w:col w:w="515" w:space="402"/>
            <w:col w:w="6983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i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i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i/>
          <w:sz w:val="20"/>
          <w:szCs w:val="20"/>
        </w:rPr>
      </w:pPr>
    </w:p>
    <w:p>
      <w:pPr>
        <w:spacing w:line="240" w:lineRule="auto" w:before="1"/>
        <w:rPr>
          <w:rFonts w:ascii="Calibri" w:hAnsi="Calibri" w:cs="Calibri" w:eastAsia="Calibri"/>
          <w:i/>
          <w:sz w:val="15"/>
          <w:szCs w:val="15"/>
        </w:rPr>
      </w:pPr>
    </w:p>
    <w:p>
      <w:pPr>
        <w:pStyle w:val="BodyText"/>
        <w:spacing w:line="240" w:lineRule="auto" w:before="68"/>
        <w:ind w:right="0"/>
        <w:jc w:val="left"/>
      </w:pPr>
      <w:r>
        <w:rPr>
          <w:color w:val="231F20"/>
          <w:spacing w:val="-1"/>
          <w:w w:val="95"/>
        </w:rPr>
        <w:t>G</w:t>
      </w:r>
      <w:r>
        <w:rPr>
          <w:color w:val="231F20"/>
          <w:spacing w:val="-2"/>
          <w:w w:val="95"/>
        </w:rPr>
        <w:t>ar</w:t>
      </w:r>
      <w:r>
        <w:rPr>
          <w:color w:val="231F20"/>
          <w:spacing w:val="-1"/>
          <w:w w:val="95"/>
        </w:rPr>
        <w:t>cía, </w:t>
      </w:r>
      <w:r>
        <w:rPr>
          <w:color w:val="231F20"/>
          <w:w w:val="95"/>
        </w:rPr>
        <w:t>Germán,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M. (2004).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Las</w:t>
      </w:r>
      <w:r>
        <w:rPr>
          <w:color w:val="231F20"/>
          <w:spacing w:val="-1"/>
          <w:w w:val="95"/>
        </w:rPr>
        <w:t> organizaciones aprenden,</w:t>
      </w:r>
      <w:r>
        <w:rPr>
          <w:color w:val="231F20"/>
          <w:w w:val="95"/>
        </w:rPr>
        <w:t> </w:t>
      </w:r>
      <w:r>
        <w:rPr>
          <w:color w:val="231F20"/>
          <w:spacing w:val="-1"/>
          <w:w w:val="95"/>
        </w:rPr>
        <w:t>desaprenden </w:t>
      </w:r>
      <w:r>
        <w:rPr>
          <w:color w:val="231F20"/>
          <w:w w:val="95"/>
        </w:rPr>
        <w:t>y</w:t>
      </w:r>
      <w:r>
        <w:rPr>
          <w:color w:val="231F20"/>
          <w:spacing w:val="-1"/>
          <w:w w:val="95"/>
        </w:rPr>
        <w:t> </w:t>
      </w:r>
      <w:r>
        <w:rPr>
          <w:color w:val="231F20"/>
          <w:spacing w:val="-2"/>
          <w:w w:val="95"/>
        </w:rPr>
        <w:t>r</w:t>
      </w:r>
      <w:r>
        <w:rPr>
          <w:color w:val="231F20"/>
          <w:spacing w:val="-1"/>
          <w:w w:val="95"/>
        </w:rPr>
        <w:t>eprenden.</w:t>
      </w:r>
      <w:r>
        <w:rPr/>
      </w:r>
    </w:p>
    <w:p>
      <w:pPr>
        <w:spacing w:before="36"/>
        <w:ind w:left="360" w:right="0" w:firstLine="0"/>
        <w:jc w:val="left"/>
        <w:rPr>
          <w:rFonts w:ascii="Calibri" w:hAnsi="Calibri" w:cs="Calibri" w:eastAsia="Calibri"/>
          <w:sz w:val="20"/>
          <w:szCs w:val="20"/>
        </w:rPr>
      </w:pPr>
      <w:r>
        <w:rPr>
          <w:rFonts w:ascii="Calibri"/>
          <w:i/>
          <w:color w:val="231F20"/>
          <w:w w:val="95"/>
          <w:sz w:val="20"/>
        </w:rPr>
        <w:t>Revista</w:t>
      </w:r>
      <w:r>
        <w:rPr>
          <w:rFonts w:ascii="Calibri"/>
          <w:i/>
          <w:color w:val="231F20"/>
          <w:spacing w:val="-26"/>
          <w:w w:val="95"/>
          <w:sz w:val="20"/>
        </w:rPr>
        <w:t> </w:t>
      </w:r>
      <w:r>
        <w:rPr>
          <w:rFonts w:ascii="Calibri"/>
          <w:i/>
          <w:color w:val="231F20"/>
          <w:w w:val="95"/>
          <w:sz w:val="20"/>
        </w:rPr>
        <w:t>EAN</w:t>
      </w:r>
      <w:r>
        <w:rPr>
          <w:rFonts w:ascii="Calibri"/>
          <w:i/>
          <w:color w:val="231F20"/>
          <w:spacing w:val="-25"/>
          <w:w w:val="95"/>
          <w:sz w:val="20"/>
        </w:rPr>
        <w:t> </w:t>
      </w:r>
      <w:r>
        <w:rPr>
          <w:rFonts w:ascii="Calibri"/>
          <w:i/>
          <w:color w:val="231F20"/>
          <w:w w:val="95"/>
          <w:sz w:val="20"/>
        </w:rPr>
        <w:t>No</w:t>
      </w:r>
      <w:r>
        <w:rPr>
          <w:rFonts w:ascii="Calibri"/>
          <w:i/>
          <w:color w:val="231F20"/>
          <w:spacing w:val="-25"/>
          <w:w w:val="95"/>
          <w:sz w:val="20"/>
        </w:rPr>
        <w:t> </w:t>
      </w:r>
      <w:r>
        <w:rPr>
          <w:rFonts w:ascii="Calibri"/>
          <w:i/>
          <w:color w:val="231F20"/>
          <w:w w:val="95"/>
          <w:sz w:val="20"/>
        </w:rPr>
        <w:t>50,</w:t>
      </w:r>
      <w:r>
        <w:rPr>
          <w:rFonts w:ascii="Calibri"/>
          <w:i/>
          <w:color w:val="231F20"/>
          <w:spacing w:val="-25"/>
          <w:w w:val="95"/>
          <w:sz w:val="20"/>
        </w:rPr>
        <w:t> </w:t>
      </w:r>
      <w:r>
        <w:rPr>
          <w:rFonts w:ascii="Calibri"/>
          <w:i/>
          <w:color w:val="231F20"/>
          <w:w w:val="95"/>
          <w:sz w:val="20"/>
        </w:rPr>
        <w:t>80-89.</w:t>
      </w:r>
      <w:r>
        <w:rPr>
          <w:rFonts w:ascii="Calibri"/>
          <w:sz w:val="20"/>
        </w:rPr>
      </w:r>
    </w:p>
    <w:p>
      <w:pPr>
        <w:spacing w:line="240" w:lineRule="auto" w:before="4"/>
        <w:rPr>
          <w:rFonts w:ascii="Calibri" w:hAnsi="Calibri" w:cs="Calibri" w:eastAsia="Calibri"/>
          <w:i/>
          <w:sz w:val="20"/>
          <w:szCs w:val="20"/>
        </w:rPr>
      </w:pPr>
    </w:p>
    <w:p>
      <w:pPr>
        <w:spacing w:after="0" w:line="240" w:lineRule="auto"/>
        <w:rPr>
          <w:rFonts w:ascii="Calibri" w:hAnsi="Calibri" w:cs="Calibri" w:eastAsia="Calibri"/>
          <w:sz w:val="20"/>
          <w:szCs w:val="20"/>
        </w:rPr>
        <w:sectPr>
          <w:pgSz w:w="9640" w:h="13610"/>
          <w:pgMar w:header="1039" w:footer="0" w:top="1220" w:bottom="280" w:left="1340" w:right="400"/>
        </w:sectPr>
      </w:pPr>
    </w:p>
    <w:p>
      <w:pPr>
        <w:spacing w:line="275" w:lineRule="auto" w:before="68"/>
        <w:ind w:left="360" w:right="0" w:firstLine="0"/>
        <w:jc w:val="left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color w:val="231F20"/>
          <w:spacing w:val="-1"/>
          <w:sz w:val="20"/>
        </w:rPr>
        <w:t>Koon</w:t>
      </w:r>
      <w:r>
        <w:rPr>
          <w:rFonts w:ascii="Calibri" w:hAnsi="Calibri"/>
          <w:color w:val="231F20"/>
          <w:spacing w:val="-2"/>
          <w:sz w:val="20"/>
        </w:rPr>
        <w:t>tz,</w:t>
      </w:r>
      <w:r>
        <w:rPr>
          <w:rFonts w:ascii="Calibri" w:hAnsi="Calibri"/>
          <w:color w:val="231F20"/>
          <w:spacing w:val="-28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Har</w:t>
      </w:r>
      <w:r>
        <w:rPr>
          <w:rFonts w:ascii="Calibri" w:hAnsi="Calibri"/>
          <w:color w:val="231F20"/>
          <w:spacing w:val="-1"/>
          <w:sz w:val="20"/>
        </w:rPr>
        <w:t>old</w:t>
      </w:r>
      <w:r>
        <w:rPr>
          <w:rFonts w:ascii="Calibri" w:hAnsi="Calibri"/>
          <w:color w:val="231F20"/>
          <w:spacing w:val="-2"/>
          <w:sz w:val="20"/>
        </w:rPr>
        <w:t>.</w:t>
      </w:r>
      <w:r>
        <w:rPr>
          <w:rFonts w:ascii="Calibri" w:hAnsi="Calibri"/>
          <w:color w:val="231F20"/>
          <w:spacing w:val="-27"/>
          <w:sz w:val="20"/>
        </w:rPr>
        <w:t> </w:t>
      </w:r>
      <w:r>
        <w:rPr>
          <w:rFonts w:ascii="Calibri" w:hAnsi="Calibri"/>
          <w:color w:val="231F20"/>
          <w:sz w:val="20"/>
        </w:rPr>
        <w:t>(2000).</w:t>
      </w:r>
      <w:r>
        <w:rPr>
          <w:rFonts w:ascii="Calibri" w:hAnsi="Calibri"/>
          <w:color w:val="231F20"/>
          <w:spacing w:val="-27"/>
          <w:sz w:val="20"/>
        </w:rPr>
        <w:t> </w:t>
      </w:r>
      <w:r>
        <w:rPr>
          <w:rFonts w:ascii="Calibri" w:hAnsi="Calibri"/>
          <w:color w:val="231F20"/>
          <w:sz w:val="20"/>
        </w:rPr>
        <w:t>Revisión</w:t>
      </w:r>
      <w:r>
        <w:rPr>
          <w:rFonts w:ascii="Calibri" w:hAnsi="Calibri"/>
          <w:color w:val="231F20"/>
          <w:spacing w:val="-28"/>
          <w:sz w:val="20"/>
        </w:rPr>
        <w:t> </w:t>
      </w:r>
      <w:r>
        <w:rPr>
          <w:rFonts w:ascii="Calibri" w:hAnsi="Calibri"/>
          <w:color w:val="231F20"/>
          <w:sz w:val="20"/>
        </w:rPr>
        <w:t>de</w:t>
      </w:r>
      <w:r>
        <w:rPr>
          <w:rFonts w:ascii="Calibri" w:hAnsi="Calibri"/>
          <w:color w:val="231F20"/>
          <w:spacing w:val="-27"/>
          <w:sz w:val="20"/>
        </w:rPr>
        <w:t> </w:t>
      </w:r>
      <w:r>
        <w:rPr>
          <w:rFonts w:ascii="Calibri" w:hAnsi="Calibri"/>
          <w:color w:val="231F20"/>
          <w:sz w:val="20"/>
        </w:rPr>
        <w:t>la</w:t>
      </w:r>
      <w:r>
        <w:rPr>
          <w:rFonts w:ascii="Calibri" w:hAnsi="Calibri"/>
          <w:color w:val="231F20"/>
          <w:spacing w:val="-27"/>
          <w:sz w:val="20"/>
        </w:rPr>
        <w:t> </w:t>
      </w:r>
      <w:r>
        <w:rPr>
          <w:rFonts w:ascii="Calibri" w:hAnsi="Calibri"/>
          <w:color w:val="231F20"/>
          <w:sz w:val="20"/>
        </w:rPr>
        <w:t>jungla</w:t>
      </w:r>
      <w:r>
        <w:rPr>
          <w:rFonts w:ascii="Calibri" w:hAnsi="Calibri"/>
          <w:color w:val="231F20"/>
          <w:spacing w:val="-28"/>
          <w:sz w:val="20"/>
        </w:rPr>
        <w:t> </w:t>
      </w:r>
      <w:r>
        <w:rPr>
          <w:rFonts w:ascii="Calibri" w:hAnsi="Calibri"/>
          <w:color w:val="231F20"/>
          <w:sz w:val="20"/>
        </w:rPr>
        <w:t>de</w:t>
      </w:r>
      <w:r>
        <w:rPr>
          <w:rFonts w:ascii="Calibri" w:hAnsi="Calibri"/>
          <w:color w:val="231F20"/>
          <w:spacing w:val="-27"/>
          <w:sz w:val="20"/>
        </w:rPr>
        <w:t> </w:t>
      </w:r>
      <w:r>
        <w:rPr>
          <w:rFonts w:ascii="Calibri" w:hAnsi="Calibri"/>
          <w:color w:val="231F20"/>
          <w:sz w:val="20"/>
        </w:rPr>
        <w:t>la</w:t>
      </w:r>
      <w:r>
        <w:rPr>
          <w:rFonts w:ascii="Calibri" w:hAnsi="Calibri"/>
          <w:color w:val="231F20"/>
          <w:spacing w:val="-27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teoría</w:t>
      </w:r>
      <w:r>
        <w:rPr>
          <w:rFonts w:ascii="Calibri" w:hAnsi="Calibri"/>
          <w:color w:val="231F20"/>
          <w:spacing w:val="-28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administrativa.</w:t>
      </w:r>
      <w:r>
        <w:rPr>
          <w:rFonts w:ascii="Calibri" w:hAnsi="Calibri"/>
          <w:color w:val="231F20"/>
          <w:spacing w:val="-29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Revista</w:t>
      </w:r>
      <w:r>
        <w:rPr>
          <w:rFonts w:ascii="Calibri" w:hAnsi="Calibri"/>
          <w:i/>
          <w:color w:val="231F20"/>
          <w:spacing w:val="-30"/>
          <w:sz w:val="20"/>
        </w:rPr>
        <w:t> </w:t>
      </w:r>
      <w:r>
        <w:rPr>
          <w:rFonts w:ascii="Calibri" w:hAnsi="Calibri"/>
          <w:i/>
          <w:color w:val="231F20"/>
          <w:spacing w:val="-1"/>
          <w:sz w:val="20"/>
        </w:rPr>
        <w:t>C</w:t>
      </w:r>
      <w:r>
        <w:rPr>
          <w:rFonts w:ascii="Calibri" w:hAnsi="Calibri"/>
          <w:i/>
          <w:color w:val="231F20"/>
          <w:spacing w:val="-2"/>
          <w:sz w:val="20"/>
        </w:rPr>
        <w:t>on-</w:t>
      </w:r>
      <w:r>
        <w:rPr>
          <w:rFonts w:ascii="Calibri" w:hAnsi="Calibri"/>
          <w:i/>
          <w:color w:val="231F20"/>
          <w:spacing w:val="55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taduría</w:t>
      </w:r>
      <w:r>
        <w:rPr>
          <w:rFonts w:ascii="Calibri" w:hAnsi="Calibri"/>
          <w:i/>
          <w:color w:val="231F20"/>
          <w:spacing w:val="-13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y</w:t>
      </w:r>
      <w:r>
        <w:rPr>
          <w:rFonts w:ascii="Calibri" w:hAnsi="Calibri"/>
          <w:i/>
          <w:color w:val="231F20"/>
          <w:spacing w:val="-12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Administración</w:t>
      </w:r>
      <w:r>
        <w:rPr>
          <w:rFonts w:ascii="Calibri" w:hAnsi="Calibri"/>
          <w:i/>
          <w:color w:val="231F20"/>
          <w:spacing w:val="-7"/>
          <w:w w:val="95"/>
          <w:sz w:val="20"/>
        </w:rPr>
        <w:t> </w:t>
      </w:r>
      <w:r>
        <w:rPr>
          <w:rFonts w:ascii="Calibri" w:hAnsi="Calibri"/>
          <w:color w:val="231F20"/>
          <w:w w:val="95"/>
          <w:sz w:val="20"/>
        </w:rPr>
        <w:t>No</w:t>
      </w:r>
      <w:r>
        <w:rPr>
          <w:rFonts w:ascii="Calibri" w:hAnsi="Calibri"/>
          <w:color w:val="231F20"/>
          <w:spacing w:val="-7"/>
          <w:w w:val="95"/>
          <w:sz w:val="20"/>
        </w:rPr>
        <w:t> </w:t>
      </w:r>
      <w:r>
        <w:rPr>
          <w:rFonts w:ascii="Calibri" w:hAnsi="Calibri"/>
          <w:color w:val="231F20"/>
          <w:w w:val="95"/>
          <w:sz w:val="20"/>
        </w:rPr>
        <w:t>199,</w:t>
      </w:r>
      <w:r>
        <w:rPr>
          <w:rFonts w:ascii="Calibri" w:hAnsi="Calibri"/>
          <w:color w:val="231F20"/>
          <w:spacing w:val="-7"/>
          <w:w w:val="95"/>
          <w:sz w:val="20"/>
        </w:rPr>
        <w:t> </w:t>
      </w:r>
      <w:r>
        <w:rPr>
          <w:rFonts w:ascii="Calibri" w:hAnsi="Calibri"/>
          <w:color w:val="231F20"/>
          <w:w w:val="95"/>
          <w:sz w:val="20"/>
        </w:rPr>
        <w:t>55-74.</w:t>
      </w:r>
      <w:r>
        <w:rPr>
          <w:rFonts w:ascii="Calibri" w:hAnsi="Calibri"/>
          <w:sz w:val="20"/>
        </w:rPr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spacing w:line="275" w:lineRule="auto" w:before="0"/>
        <w:ind w:left="360" w:right="0" w:firstLine="0"/>
        <w:jc w:val="left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color w:val="231F20"/>
          <w:spacing w:val="-1"/>
          <w:sz w:val="20"/>
        </w:rPr>
        <w:t>Silv</w:t>
      </w:r>
      <w:r>
        <w:rPr>
          <w:rFonts w:ascii="Calibri" w:hAnsi="Calibri"/>
          <w:color w:val="231F20"/>
          <w:spacing w:val="-2"/>
          <w:sz w:val="20"/>
        </w:rPr>
        <w:t>a,</w:t>
      </w:r>
      <w:r>
        <w:rPr>
          <w:rFonts w:ascii="Calibri" w:hAnsi="Calibri"/>
          <w:color w:val="231F20"/>
          <w:spacing w:val="-22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Jorge</w:t>
      </w:r>
      <w:r>
        <w:rPr>
          <w:rFonts w:ascii="Calibri" w:hAnsi="Calibri"/>
          <w:color w:val="231F20"/>
          <w:spacing w:val="-22"/>
          <w:sz w:val="20"/>
        </w:rPr>
        <w:t> </w:t>
      </w:r>
      <w:r>
        <w:rPr>
          <w:rFonts w:ascii="Calibri" w:hAnsi="Calibri"/>
          <w:color w:val="231F20"/>
          <w:sz w:val="20"/>
        </w:rPr>
        <w:t>(2004).</w:t>
      </w:r>
      <w:r>
        <w:rPr>
          <w:rFonts w:ascii="Calibri" w:hAnsi="Calibri"/>
          <w:color w:val="231F20"/>
          <w:spacing w:val="-22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Algunos</w:t>
      </w:r>
      <w:r>
        <w:rPr>
          <w:rFonts w:ascii="Calibri" w:hAnsi="Calibri"/>
          <w:color w:val="231F20"/>
          <w:spacing w:val="-21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mitos</w:t>
      </w:r>
      <w:r>
        <w:rPr>
          <w:rFonts w:ascii="Calibri" w:hAnsi="Calibri"/>
          <w:color w:val="231F20"/>
          <w:spacing w:val="-22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sobre</w:t>
      </w:r>
      <w:r>
        <w:rPr>
          <w:rFonts w:ascii="Calibri" w:hAnsi="Calibri"/>
          <w:color w:val="231F20"/>
          <w:spacing w:val="-22"/>
          <w:sz w:val="20"/>
        </w:rPr>
        <w:t> </w:t>
      </w:r>
      <w:r>
        <w:rPr>
          <w:rFonts w:ascii="Calibri" w:hAnsi="Calibri"/>
          <w:color w:val="231F20"/>
          <w:sz w:val="20"/>
        </w:rPr>
        <w:t>la</w:t>
      </w:r>
      <w:r>
        <w:rPr>
          <w:rFonts w:ascii="Calibri" w:hAnsi="Calibri"/>
          <w:color w:val="231F20"/>
          <w:spacing w:val="-22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administr</w:t>
      </w:r>
      <w:r>
        <w:rPr>
          <w:rFonts w:ascii="Calibri" w:hAnsi="Calibri"/>
          <w:color w:val="231F20"/>
          <w:spacing w:val="-1"/>
          <w:sz w:val="20"/>
        </w:rPr>
        <w:t>ación</w:t>
      </w:r>
      <w:r>
        <w:rPr>
          <w:rFonts w:ascii="Calibri" w:hAnsi="Calibri"/>
          <w:color w:val="231F20"/>
          <w:spacing w:val="-22"/>
          <w:sz w:val="20"/>
        </w:rPr>
        <w:t> </w:t>
      </w:r>
      <w:r>
        <w:rPr>
          <w:rFonts w:ascii="Calibri" w:hAnsi="Calibri"/>
          <w:color w:val="231F20"/>
          <w:sz w:val="20"/>
        </w:rPr>
        <w:t>y</w:t>
      </w:r>
      <w:r>
        <w:rPr>
          <w:rFonts w:ascii="Calibri" w:hAnsi="Calibri"/>
          <w:color w:val="231F20"/>
          <w:spacing w:val="-21"/>
          <w:sz w:val="20"/>
        </w:rPr>
        <w:t> </w:t>
      </w:r>
      <w:r>
        <w:rPr>
          <w:rFonts w:ascii="Calibri" w:hAnsi="Calibri"/>
          <w:color w:val="231F20"/>
          <w:sz w:val="20"/>
        </w:rPr>
        <w:t>su</w:t>
      </w:r>
      <w:r>
        <w:rPr>
          <w:rFonts w:ascii="Calibri" w:hAnsi="Calibri"/>
          <w:color w:val="231F20"/>
          <w:spacing w:val="-22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necesidad</w:t>
      </w:r>
      <w:r>
        <w:rPr>
          <w:rFonts w:ascii="Calibri" w:hAnsi="Calibri"/>
          <w:color w:val="231F20"/>
          <w:spacing w:val="-22"/>
          <w:sz w:val="20"/>
        </w:rPr>
        <w:t> </w:t>
      </w:r>
      <w:r>
        <w:rPr>
          <w:rFonts w:ascii="Calibri" w:hAnsi="Calibri"/>
          <w:color w:val="231F20"/>
          <w:sz w:val="20"/>
        </w:rPr>
        <w:t>de</w:t>
      </w:r>
      <w:r>
        <w:rPr>
          <w:rFonts w:ascii="Calibri" w:hAnsi="Calibri"/>
          <w:color w:val="231F20"/>
          <w:spacing w:val="-22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reenf</w:t>
      </w:r>
      <w:r>
        <w:rPr>
          <w:rFonts w:ascii="Calibri" w:hAnsi="Calibri"/>
          <w:color w:val="231F20"/>
          <w:spacing w:val="-1"/>
          <w:sz w:val="20"/>
        </w:rPr>
        <w:t>o</w:t>
      </w:r>
      <w:r>
        <w:rPr>
          <w:rFonts w:ascii="Calibri" w:hAnsi="Calibri"/>
          <w:color w:val="231F20"/>
          <w:spacing w:val="-2"/>
          <w:sz w:val="20"/>
        </w:rPr>
        <w:t>-</w:t>
      </w:r>
      <w:r>
        <w:rPr>
          <w:rFonts w:ascii="Calibri" w:hAnsi="Calibri"/>
          <w:color w:val="231F20"/>
          <w:spacing w:val="87"/>
          <w:w w:val="95"/>
          <w:sz w:val="20"/>
        </w:rPr>
        <w:t> </w:t>
      </w:r>
      <w:r>
        <w:rPr>
          <w:rFonts w:ascii="Calibri" w:hAnsi="Calibri"/>
          <w:color w:val="231F20"/>
          <w:spacing w:val="-1"/>
          <w:w w:val="95"/>
          <w:sz w:val="20"/>
        </w:rPr>
        <w:t>que</w:t>
      </w:r>
      <w:r>
        <w:rPr>
          <w:rFonts w:ascii="Calibri" w:hAnsi="Calibri"/>
          <w:color w:val="231F20"/>
          <w:spacing w:val="-2"/>
          <w:w w:val="95"/>
          <w:sz w:val="20"/>
        </w:rPr>
        <w:t>.</w:t>
      </w:r>
      <w:r>
        <w:rPr>
          <w:rFonts w:ascii="Calibri" w:hAnsi="Calibri"/>
          <w:color w:val="231F20"/>
          <w:spacing w:val="-14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Revista</w:t>
      </w:r>
      <w:r>
        <w:rPr>
          <w:rFonts w:ascii="Calibri" w:hAnsi="Calibri"/>
          <w:i/>
          <w:color w:val="231F20"/>
          <w:spacing w:val="-17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Escuela</w:t>
      </w:r>
      <w:r>
        <w:rPr>
          <w:rFonts w:ascii="Calibri" w:hAnsi="Calibri"/>
          <w:i/>
          <w:color w:val="231F20"/>
          <w:spacing w:val="-18"/>
          <w:w w:val="95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de</w:t>
      </w:r>
      <w:r>
        <w:rPr>
          <w:rFonts w:ascii="Calibri" w:hAnsi="Calibri"/>
          <w:i/>
          <w:color w:val="231F20"/>
          <w:spacing w:val="-17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1"/>
          <w:w w:val="95"/>
          <w:sz w:val="20"/>
        </w:rPr>
        <w:t>Administración</w:t>
      </w:r>
      <w:r>
        <w:rPr>
          <w:rFonts w:ascii="Calibri" w:hAnsi="Calibri"/>
          <w:i/>
          <w:color w:val="231F20"/>
          <w:spacing w:val="-18"/>
          <w:w w:val="95"/>
          <w:sz w:val="20"/>
        </w:rPr>
        <w:t> </w:t>
      </w:r>
      <w:r>
        <w:rPr>
          <w:rFonts w:ascii="Calibri" w:hAnsi="Calibri"/>
          <w:color w:val="231F20"/>
          <w:spacing w:val="-1"/>
          <w:w w:val="95"/>
          <w:sz w:val="20"/>
        </w:rPr>
        <w:t>No</w:t>
      </w:r>
      <w:r>
        <w:rPr>
          <w:rFonts w:ascii="Calibri" w:hAnsi="Calibri"/>
          <w:color w:val="231F20"/>
          <w:spacing w:val="-2"/>
          <w:w w:val="95"/>
          <w:sz w:val="20"/>
        </w:rPr>
        <w:t>.50,1.</w:t>
      </w:r>
      <w:r>
        <w:rPr>
          <w:rFonts w:ascii="Calibri" w:hAnsi="Calibri"/>
          <w:sz w:val="20"/>
        </w:rPr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  <w:r>
        <w:rPr/>
        <w:br w:type="column"/>
      </w:r>
      <w:r>
        <w:rPr>
          <w:rFonts w:ascii="Calibri"/>
          <w:sz w:val="24"/>
        </w:rPr>
      </w:r>
    </w:p>
    <w:p>
      <w:pPr>
        <w:spacing w:line="240" w:lineRule="auto" w:before="2"/>
        <w:rPr>
          <w:rFonts w:ascii="Calibri" w:hAnsi="Calibri" w:cs="Calibri" w:eastAsia="Calibri"/>
          <w:sz w:val="26"/>
          <w:szCs w:val="26"/>
        </w:rPr>
      </w:pPr>
    </w:p>
    <w:p>
      <w:pPr>
        <w:pStyle w:val="Heading5"/>
        <w:spacing w:line="240" w:lineRule="auto"/>
        <w:ind w:left="360" w:right="0"/>
        <w:jc w:val="left"/>
      </w:pPr>
      <w:r>
        <w:rPr>
          <w:color w:val="808285"/>
          <w:w w:val="110"/>
        </w:rPr>
        <w:t>121</w:t>
      </w:r>
      <w:r>
        <w:rPr/>
      </w:r>
    </w:p>
    <w:p>
      <w:pPr>
        <w:spacing w:after="0" w:line="240" w:lineRule="auto"/>
        <w:jc w:val="left"/>
        <w:sectPr>
          <w:type w:val="continuous"/>
          <w:pgSz w:w="9640" w:h="13610"/>
          <w:pgMar w:top="1280" w:bottom="280" w:left="1340" w:right="400"/>
          <w:cols w:num="2" w:equalWidth="0">
            <w:col w:w="6881" w:space="133"/>
            <w:col w:w="886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1"/>
        <w:rPr>
          <w:rFonts w:ascii="Calibri" w:hAnsi="Calibri" w:cs="Calibri" w:eastAsia="Calibri"/>
          <w:sz w:val="15"/>
          <w:szCs w:val="15"/>
        </w:rPr>
      </w:pPr>
    </w:p>
    <w:p>
      <w:pPr>
        <w:spacing w:before="78"/>
        <w:ind w:left="202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5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108-121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type w:val="continuous"/>
          <w:pgSz w:w="9640" w:h="13610"/>
          <w:pgMar w:top="1280" w:bottom="280" w:left="1340" w:right="400"/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7"/>
          <w:szCs w:val="17"/>
        </w:rPr>
        <w:sectPr>
          <w:headerReference w:type="even" r:id="rId66"/>
          <w:pgSz w:w="9640" w:h="13610"/>
          <w:pgMar w:header="0" w:footer="0" w:top="1280" w:bottom="280" w:left="1340" w:right="13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00" w:lineRule="atLeast"/>
        <w:ind w:left="39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123945" cy="2594229"/>
            <wp:effectExtent l="0" t="0" r="0" b="0"/>
            <wp:docPr id="29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3945" cy="259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pStyle w:val="Heading1"/>
        <w:spacing w:line="240" w:lineRule="auto"/>
        <w:ind w:left="4348" w:right="0"/>
        <w:jc w:val="left"/>
      </w:pPr>
      <w:r>
        <w:rPr>
          <w:color w:val="231F20"/>
          <w:spacing w:val="-1"/>
          <w:w w:val="140"/>
        </w:rPr>
        <w:t>Entrevist</w:t>
      </w:r>
      <w:r>
        <w:rPr>
          <w:color w:val="231F20"/>
          <w:spacing w:val="-2"/>
          <w:w w:val="140"/>
        </w:rPr>
        <w:t>a</w:t>
      </w:r>
      <w:r>
        <w:rPr/>
      </w:r>
    </w:p>
    <w:p>
      <w:pPr>
        <w:spacing w:after="0" w:line="240" w:lineRule="auto"/>
        <w:jc w:val="left"/>
        <w:sectPr>
          <w:headerReference w:type="default" r:id="rId67"/>
          <w:pgSz w:w="9640" w:h="13610"/>
          <w:pgMar w:header="0" w:footer="0" w:top="1280" w:bottom="280" w:left="1340" w:right="130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pStyle w:val="Heading4"/>
        <w:spacing w:line="336" w:lineRule="exact" w:before="219"/>
        <w:ind w:left="2786" w:right="183" w:hanging="1348"/>
        <w:jc w:val="left"/>
      </w:pPr>
      <w:r>
        <w:rPr/>
        <w:pict>
          <v:group style="position:absolute;margin-left:397.225403pt;margin-top:-27.755293pt;width:.1pt;height:132.75pt;mso-position-horizontal-relative:page;mso-position-vertical-relative:paragraph;z-index:2560" coordorigin="7945,-555" coordsize="2,2655">
            <v:shape style="position:absolute;left:7945;top:-555;width:2;height:2655" coordorigin="7945,-555" coordsize="0,2655" path="m7945,-555l7945,2099e" filled="false" stroked="true" strokeweight=".75pt" strokecolor="#231f20">
              <v:path arrowok="t"/>
            </v:shape>
            <w10:wrap type="none"/>
          </v:group>
        </w:pict>
      </w:r>
      <w:r>
        <w:rPr>
          <w:color w:val="231F20"/>
          <w:spacing w:val="4"/>
          <w:w w:val="135"/>
        </w:rPr>
        <w:t>ANTEO:</w:t>
      </w:r>
      <w:r>
        <w:rPr>
          <w:color w:val="231F20"/>
          <w:spacing w:val="15"/>
          <w:w w:val="135"/>
        </w:rPr>
        <w:t> </w:t>
      </w:r>
      <w:r>
        <w:rPr>
          <w:color w:val="231F20"/>
          <w:spacing w:val="3"/>
          <w:w w:val="135"/>
        </w:rPr>
        <w:t>L</w:t>
      </w:r>
      <w:r>
        <w:rPr>
          <w:color w:val="231F20"/>
          <w:spacing w:val="4"/>
          <w:w w:val="135"/>
        </w:rPr>
        <w:t>A</w:t>
      </w:r>
      <w:r>
        <w:rPr>
          <w:color w:val="231F20"/>
          <w:spacing w:val="16"/>
          <w:w w:val="135"/>
        </w:rPr>
        <w:t> </w:t>
      </w:r>
      <w:r>
        <w:rPr>
          <w:color w:val="231F20"/>
          <w:w w:val="135"/>
        </w:rPr>
        <w:t>CON</w:t>
      </w:r>
      <w:r>
        <w:rPr>
          <w:color w:val="231F20"/>
          <w:spacing w:val="1"/>
          <w:w w:val="135"/>
        </w:rPr>
        <w:t>QUISTA</w:t>
      </w:r>
      <w:r>
        <w:rPr>
          <w:color w:val="231F20"/>
          <w:spacing w:val="16"/>
          <w:w w:val="135"/>
        </w:rPr>
        <w:t> </w:t>
      </w:r>
      <w:r>
        <w:rPr>
          <w:color w:val="231F20"/>
          <w:w w:val="135"/>
        </w:rPr>
        <w:t>D</w:t>
      </w:r>
      <w:r>
        <w:rPr>
          <w:color w:val="231F20"/>
          <w:spacing w:val="1"/>
          <w:w w:val="135"/>
        </w:rPr>
        <w:t>E</w:t>
      </w:r>
      <w:r>
        <w:rPr>
          <w:color w:val="231F20"/>
          <w:spacing w:val="16"/>
          <w:w w:val="135"/>
        </w:rPr>
        <w:t> </w:t>
      </w:r>
      <w:r>
        <w:rPr>
          <w:color w:val="231F20"/>
          <w:spacing w:val="1"/>
          <w:w w:val="135"/>
        </w:rPr>
        <w:t>L</w:t>
      </w:r>
      <w:r>
        <w:rPr>
          <w:color w:val="231F20"/>
          <w:spacing w:val="2"/>
          <w:w w:val="135"/>
        </w:rPr>
        <w:t>OS</w:t>
      </w:r>
      <w:r>
        <w:rPr>
          <w:color w:val="231F20"/>
          <w:spacing w:val="29"/>
          <w:w w:val="132"/>
        </w:rPr>
        <w:t> </w:t>
      </w:r>
      <w:r>
        <w:rPr>
          <w:color w:val="231F20"/>
          <w:spacing w:val="2"/>
          <w:w w:val="135"/>
        </w:rPr>
        <w:t>DERECH</w:t>
      </w:r>
      <w:r>
        <w:rPr>
          <w:color w:val="231F20"/>
          <w:spacing w:val="3"/>
          <w:w w:val="135"/>
        </w:rPr>
        <w:t>OS</w:t>
      </w:r>
      <w:r>
        <w:rPr>
          <w:color w:val="231F20"/>
          <w:spacing w:val="46"/>
          <w:w w:val="135"/>
        </w:rPr>
        <w:t> </w:t>
      </w:r>
      <w:r>
        <w:rPr>
          <w:color w:val="231F20"/>
          <w:spacing w:val="3"/>
          <w:w w:val="135"/>
        </w:rPr>
        <w:t>HU</w:t>
      </w:r>
      <w:r>
        <w:rPr>
          <w:color w:val="231F20"/>
          <w:spacing w:val="4"/>
          <w:w w:val="135"/>
        </w:rPr>
        <w:t>MANOS</w:t>
      </w:r>
      <w:r>
        <w:rPr/>
      </w:r>
    </w:p>
    <w:p>
      <w:pPr>
        <w:spacing w:line="240" w:lineRule="auto" w:before="9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spacing w:line="240" w:lineRule="auto"/>
        <w:ind w:left="4225" w:right="0"/>
        <w:jc w:val="left"/>
        <w:rPr>
          <w:sz w:val="11"/>
          <w:szCs w:val="11"/>
        </w:rPr>
      </w:pP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trevista</w:t>
      </w:r>
      <w:r>
        <w:rPr>
          <w:color w:val="231F20"/>
          <w:spacing w:val="-26"/>
        </w:rPr>
        <w:t> </w:t>
      </w:r>
      <w:r>
        <w:rPr>
          <w:color w:val="231F20"/>
        </w:rPr>
        <w:t>a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Ja</w:t>
      </w:r>
      <w:r>
        <w:rPr>
          <w:color w:val="231F20"/>
          <w:spacing w:val="-2"/>
        </w:rPr>
        <w:t>vier</w:t>
      </w:r>
      <w:r>
        <w:rPr>
          <w:color w:val="231F20"/>
          <w:spacing w:val="-25"/>
        </w:rPr>
        <w:t> </w:t>
      </w:r>
      <w:r>
        <w:rPr>
          <w:color w:val="231F20"/>
        </w:rPr>
        <w:t>Surasky</w:t>
      </w:r>
      <w:r>
        <w:rPr>
          <w:color w:val="231F20"/>
          <w:position w:val="7"/>
          <w:sz w:val="11"/>
        </w:rPr>
        <w:t>1</w:t>
      </w:r>
      <w:r>
        <w:rPr>
          <w:sz w:val="11"/>
        </w:rPr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8"/>
        <w:rPr>
          <w:rFonts w:ascii="Calibri" w:hAnsi="Calibri" w:cs="Calibri" w:eastAsia="Calibri"/>
          <w:sz w:val="18"/>
          <w:szCs w:val="18"/>
        </w:rPr>
      </w:pPr>
    </w:p>
    <w:p>
      <w:pPr>
        <w:spacing w:line="20" w:lineRule="atLeast"/>
        <w:ind w:left="109" w:right="0" w:firstLine="0"/>
        <w:rPr>
          <w:rFonts w:ascii="Calibri" w:hAnsi="Calibri" w:cs="Calibri" w:eastAsia="Calibri"/>
          <w:sz w:val="2"/>
          <w:szCs w:val="2"/>
        </w:rPr>
      </w:pPr>
      <w:r>
        <w:rPr>
          <w:rFonts w:ascii="Calibri" w:hAnsi="Calibri" w:cs="Calibri" w:eastAsia="Calibri"/>
          <w:sz w:val="2"/>
          <w:szCs w:val="2"/>
        </w:rPr>
        <w:pict>
          <v:group style="width:72.75pt;height:.75pt;mso-position-horizontal-relative:char;mso-position-vertical-relative:line" coordorigin="0,0" coordsize="1455,15">
            <v:group style="position:absolute;left:8;top:8;width:1440;height:2" coordorigin="8,8" coordsize="1440,2">
              <v:shape style="position:absolute;left:8;top:8;width:1440;height:2" coordorigin="8,8" coordsize="1440,0" path="m8,8l1448,8e" filled="false" stroked="true" strokeweight=".75pt" strokecolor="#231f20">
                <v:path arrowok="t"/>
              </v:shape>
            </v:group>
          </v:group>
        </w:pict>
      </w:r>
      <w:r>
        <w:rPr>
          <w:rFonts w:ascii="Calibri" w:hAnsi="Calibri" w:cs="Calibri" w:eastAsia="Calibri"/>
          <w:sz w:val="2"/>
          <w:szCs w:val="2"/>
        </w:rPr>
      </w:r>
    </w:p>
    <w:p>
      <w:pPr>
        <w:tabs>
          <w:tab w:pos="865" w:val="left" w:leader="none"/>
        </w:tabs>
        <w:spacing w:line="192" w:lineRule="exact" w:before="72"/>
        <w:ind w:left="117" w:right="359" w:firstLine="0"/>
        <w:jc w:val="left"/>
        <w:rPr>
          <w:rFonts w:ascii="Calibri" w:hAnsi="Calibri" w:cs="Calibri" w:eastAsia="Calibri"/>
          <w:sz w:val="16"/>
          <w:szCs w:val="16"/>
        </w:rPr>
      </w:pPr>
      <w:r>
        <w:rPr>
          <w:rFonts w:ascii="Calibri" w:hAnsi="Calibri"/>
          <w:color w:val="231F20"/>
          <w:position w:val="5"/>
          <w:sz w:val="9"/>
        </w:rPr>
        <w:t>1</w:t>
        <w:tab/>
      </w:r>
      <w:r>
        <w:rPr>
          <w:rFonts w:ascii="Calibri" w:hAnsi="Calibri"/>
          <w:color w:val="231F20"/>
          <w:spacing w:val="-1"/>
          <w:sz w:val="16"/>
        </w:rPr>
        <w:t>En</w:t>
      </w:r>
      <w:r>
        <w:rPr>
          <w:rFonts w:ascii="Calibri" w:hAnsi="Calibri"/>
          <w:color w:val="231F20"/>
          <w:spacing w:val="-2"/>
          <w:sz w:val="16"/>
        </w:rPr>
        <w:t>tr</w:t>
      </w:r>
      <w:r>
        <w:rPr>
          <w:rFonts w:ascii="Calibri" w:hAnsi="Calibri"/>
          <w:color w:val="231F20"/>
          <w:spacing w:val="-1"/>
          <w:sz w:val="16"/>
        </w:rPr>
        <w:t>evista </w:t>
      </w:r>
      <w:r>
        <w:rPr>
          <w:rFonts w:ascii="Calibri" w:hAnsi="Calibri"/>
          <w:color w:val="231F20"/>
          <w:spacing w:val="-2"/>
          <w:sz w:val="16"/>
        </w:rPr>
        <w:t>r</w:t>
      </w:r>
      <w:r>
        <w:rPr>
          <w:rFonts w:ascii="Calibri" w:hAnsi="Calibri"/>
          <w:color w:val="231F20"/>
          <w:spacing w:val="-1"/>
          <w:sz w:val="16"/>
        </w:rPr>
        <w:t>ealizada</w:t>
      </w:r>
      <w:r>
        <w:rPr>
          <w:rFonts w:ascii="Calibri" w:hAnsi="Calibri"/>
          <w:color w:val="231F20"/>
          <w:sz w:val="16"/>
        </w:rPr>
        <w:t> por</w:t>
      </w:r>
      <w:r>
        <w:rPr>
          <w:rFonts w:ascii="Calibri" w:hAnsi="Calibri"/>
          <w:color w:val="231F20"/>
          <w:spacing w:val="-1"/>
          <w:sz w:val="16"/>
        </w:rPr>
        <w:t> </w:t>
      </w:r>
      <w:r>
        <w:rPr>
          <w:rFonts w:ascii="Calibri" w:hAnsi="Calibri"/>
          <w:color w:val="231F20"/>
          <w:sz w:val="16"/>
        </w:rPr>
        <w:t>José Gabriel</w:t>
      </w:r>
      <w:r>
        <w:rPr>
          <w:rFonts w:ascii="Calibri" w:hAnsi="Calibri"/>
          <w:color w:val="231F20"/>
          <w:spacing w:val="-1"/>
          <w:sz w:val="16"/>
        </w:rPr>
        <w:t> </w:t>
      </w:r>
      <w:r>
        <w:rPr>
          <w:rFonts w:ascii="Calibri" w:hAnsi="Calibri"/>
          <w:color w:val="231F20"/>
          <w:sz w:val="16"/>
        </w:rPr>
        <w:t>Carvajal </w:t>
      </w:r>
      <w:r>
        <w:rPr>
          <w:rFonts w:ascii="Calibri" w:hAnsi="Calibri"/>
          <w:color w:val="231F20"/>
          <w:spacing w:val="-3"/>
          <w:sz w:val="16"/>
        </w:rPr>
        <w:t>O</w:t>
      </w:r>
      <w:r>
        <w:rPr>
          <w:rFonts w:ascii="Calibri" w:hAnsi="Calibri"/>
          <w:color w:val="231F20"/>
          <w:spacing w:val="-4"/>
          <w:sz w:val="16"/>
        </w:rPr>
        <w:t>.</w:t>
      </w:r>
      <w:r>
        <w:rPr>
          <w:rFonts w:ascii="Calibri" w:hAnsi="Calibri"/>
          <w:color w:val="231F20"/>
          <w:spacing w:val="-1"/>
          <w:sz w:val="16"/>
        </w:rPr>
        <w:t> </w:t>
      </w:r>
      <w:r>
        <w:rPr>
          <w:rFonts w:ascii="Calibri" w:hAnsi="Calibri"/>
          <w:color w:val="231F20"/>
          <w:sz w:val="16"/>
        </w:rPr>
        <w:t>y Jhon</w:t>
      </w:r>
      <w:r>
        <w:rPr>
          <w:rFonts w:ascii="Calibri" w:hAnsi="Calibri"/>
          <w:color w:val="231F20"/>
          <w:spacing w:val="-1"/>
          <w:sz w:val="16"/>
        </w:rPr>
        <w:t> </w:t>
      </w:r>
      <w:r>
        <w:rPr>
          <w:rFonts w:ascii="Calibri" w:hAnsi="Calibri"/>
          <w:color w:val="231F20"/>
          <w:sz w:val="16"/>
        </w:rPr>
        <w:t>A. Isaza,</w:t>
      </w:r>
      <w:r>
        <w:rPr>
          <w:rFonts w:ascii="Calibri" w:hAnsi="Calibri"/>
          <w:color w:val="231F20"/>
          <w:spacing w:val="-1"/>
          <w:sz w:val="16"/>
        </w:rPr>
        <w:t> integ</w:t>
      </w:r>
      <w:r>
        <w:rPr>
          <w:rFonts w:ascii="Calibri" w:hAnsi="Calibri"/>
          <w:color w:val="231F20"/>
          <w:spacing w:val="-2"/>
          <w:sz w:val="16"/>
        </w:rPr>
        <w:t>r</w:t>
      </w:r>
      <w:r>
        <w:rPr>
          <w:rFonts w:ascii="Calibri" w:hAnsi="Calibri"/>
          <w:color w:val="231F20"/>
          <w:spacing w:val="-1"/>
          <w:sz w:val="16"/>
        </w:rPr>
        <w:t>antes</w:t>
      </w:r>
      <w:r>
        <w:rPr>
          <w:rFonts w:ascii="Calibri" w:hAnsi="Calibri"/>
          <w:color w:val="231F20"/>
          <w:sz w:val="16"/>
        </w:rPr>
        <w:t> del</w:t>
      </w:r>
      <w:r>
        <w:rPr>
          <w:rFonts w:ascii="Calibri" w:hAnsi="Calibri"/>
          <w:color w:val="231F20"/>
          <w:spacing w:val="-1"/>
          <w:sz w:val="16"/>
        </w:rPr>
        <w:t> </w:t>
      </w:r>
      <w:r>
        <w:rPr>
          <w:rFonts w:ascii="Calibri" w:hAnsi="Calibri"/>
          <w:color w:val="231F20"/>
          <w:sz w:val="16"/>
        </w:rPr>
        <w:t>Grupo de</w:t>
      </w:r>
      <w:r>
        <w:rPr>
          <w:rFonts w:ascii="Calibri" w:hAnsi="Calibri"/>
          <w:color w:val="231F20"/>
          <w:spacing w:val="43"/>
          <w:w w:val="104"/>
          <w:sz w:val="16"/>
        </w:rPr>
        <w:t> </w:t>
      </w:r>
      <w:r>
        <w:rPr>
          <w:rFonts w:ascii="Calibri" w:hAnsi="Calibri"/>
          <w:color w:val="231F20"/>
          <w:spacing w:val="-2"/>
          <w:sz w:val="16"/>
        </w:rPr>
        <w:t>I</w:t>
      </w:r>
      <w:r>
        <w:rPr>
          <w:rFonts w:ascii="Calibri" w:hAnsi="Calibri"/>
          <w:color w:val="231F20"/>
          <w:spacing w:val="-1"/>
          <w:sz w:val="16"/>
        </w:rPr>
        <w:t>nvestigación</w:t>
      </w:r>
      <w:r>
        <w:rPr>
          <w:rFonts w:ascii="Calibri" w:hAnsi="Calibri"/>
          <w:color w:val="231F20"/>
          <w:spacing w:val="8"/>
          <w:sz w:val="16"/>
        </w:rPr>
        <w:t> </w:t>
      </w:r>
      <w:r>
        <w:rPr>
          <w:rFonts w:ascii="Calibri" w:hAnsi="Calibri"/>
          <w:color w:val="231F20"/>
          <w:sz w:val="16"/>
        </w:rPr>
        <w:t>en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Filosofía</w:t>
      </w:r>
      <w:r>
        <w:rPr>
          <w:rFonts w:ascii="Calibri" w:hAnsi="Calibri"/>
          <w:color w:val="231F20"/>
          <w:spacing w:val="8"/>
          <w:sz w:val="16"/>
        </w:rPr>
        <w:t> </w:t>
      </w:r>
      <w:r>
        <w:rPr>
          <w:rFonts w:ascii="Calibri" w:hAnsi="Calibri"/>
          <w:color w:val="231F20"/>
          <w:sz w:val="16"/>
        </w:rPr>
        <w:t>y</w:t>
      </w:r>
      <w:r>
        <w:rPr>
          <w:rFonts w:ascii="Calibri" w:hAnsi="Calibri"/>
          <w:color w:val="231F20"/>
          <w:spacing w:val="1"/>
          <w:sz w:val="16"/>
        </w:rPr>
        <w:t> </w:t>
      </w:r>
      <w:r>
        <w:rPr>
          <w:rFonts w:ascii="Calibri" w:hAnsi="Calibri"/>
          <w:color w:val="231F20"/>
          <w:spacing w:val="-2"/>
          <w:sz w:val="16"/>
        </w:rPr>
        <w:t>Teoría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de</w:t>
      </w:r>
      <w:r>
        <w:rPr>
          <w:rFonts w:ascii="Calibri" w:hAnsi="Calibri"/>
          <w:color w:val="231F20"/>
          <w:spacing w:val="8"/>
          <w:sz w:val="16"/>
        </w:rPr>
        <w:t> </w:t>
      </w:r>
      <w:r>
        <w:rPr>
          <w:rFonts w:ascii="Calibri" w:hAnsi="Calibri"/>
          <w:color w:val="231F20"/>
          <w:sz w:val="16"/>
        </w:rPr>
        <w:t>la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Administración.</w:t>
      </w:r>
      <w:r>
        <w:rPr>
          <w:rFonts w:ascii="Calibri" w:hAnsi="Calibri"/>
          <w:sz w:val="16"/>
        </w:rPr>
      </w:r>
    </w:p>
    <w:p>
      <w:pPr>
        <w:spacing w:after="0" w:line="192" w:lineRule="exact"/>
        <w:jc w:val="left"/>
        <w:rPr>
          <w:rFonts w:ascii="Calibri" w:hAnsi="Calibri" w:cs="Calibri" w:eastAsia="Calibri"/>
          <w:sz w:val="16"/>
          <w:szCs w:val="16"/>
        </w:rPr>
        <w:sectPr>
          <w:headerReference w:type="even" r:id="rId68"/>
          <w:pgSz w:w="9640" w:h="13610"/>
          <w:pgMar w:header="0" w:footer="0" w:top="1280" w:bottom="280" w:left="130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2"/>
        <w:rPr>
          <w:rFonts w:ascii="Calibri" w:hAnsi="Calibri" w:cs="Calibri" w:eastAsia="Calibri"/>
          <w:sz w:val="28"/>
          <w:szCs w:val="28"/>
        </w:rPr>
      </w:pPr>
    </w:p>
    <w:p>
      <w:pPr>
        <w:spacing w:after="0" w:line="240" w:lineRule="auto"/>
        <w:rPr>
          <w:rFonts w:ascii="Calibri" w:hAnsi="Calibri" w:cs="Calibri" w:eastAsia="Calibri"/>
          <w:sz w:val="28"/>
          <w:szCs w:val="28"/>
        </w:rPr>
        <w:sectPr>
          <w:headerReference w:type="default" r:id="rId69"/>
          <w:headerReference w:type="even" r:id="rId70"/>
          <w:pgSz w:w="9640" w:h="13610"/>
          <w:pgMar w:header="1039" w:footer="0" w:top="1220" w:bottom="280" w:left="1340" w:right="400"/>
        </w:sectPr>
      </w:pPr>
    </w:p>
    <w:p>
      <w:pPr>
        <w:pStyle w:val="BodyText"/>
        <w:spacing w:line="275" w:lineRule="auto" w:before="70"/>
        <w:ind w:left="680" w:right="337"/>
        <w:jc w:val="both"/>
      </w:pPr>
      <w:r>
        <w:rPr>
          <w:color w:val="231F20"/>
        </w:rPr>
        <w:t>En</w:t>
      </w:r>
      <w:r>
        <w:rPr>
          <w:color w:val="231F20"/>
          <w:spacing w:val="-12"/>
        </w:rPr>
        <w:t> </w:t>
      </w:r>
      <w:r>
        <w:rPr>
          <w:color w:val="231F20"/>
        </w:rPr>
        <w:t>el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mar</w:t>
      </w:r>
      <w:r>
        <w:rPr>
          <w:color w:val="231F20"/>
          <w:spacing w:val="-1"/>
        </w:rPr>
        <w:t>co</w:t>
      </w:r>
      <w:r>
        <w:rPr>
          <w:color w:val="231F20"/>
          <w:spacing w:val="-12"/>
        </w:rPr>
        <w:t> </w:t>
      </w:r>
      <w:r>
        <w:rPr>
          <w:color w:val="231F20"/>
        </w:rPr>
        <w:t>del</w:t>
      </w:r>
      <w:r>
        <w:rPr>
          <w:color w:val="231F20"/>
          <w:spacing w:val="-11"/>
        </w:rPr>
        <w:t> </w:t>
      </w:r>
      <w:r>
        <w:rPr>
          <w:color w:val="231F20"/>
        </w:rPr>
        <w:t>Diplomado</w:t>
      </w:r>
      <w:r>
        <w:rPr>
          <w:color w:val="231F20"/>
          <w:spacing w:val="-12"/>
        </w:rPr>
        <w:t> </w:t>
      </w:r>
      <w:r>
        <w:rPr>
          <w:color w:val="231F20"/>
        </w:rPr>
        <w:t>en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ooper</w:t>
      </w:r>
      <w:r>
        <w:rPr>
          <w:color w:val="231F20"/>
          <w:spacing w:val="-1"/>
        </w:rPr>
        <w:t>ación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n</w:t>
      </w:r>
      <w:r>
        <w:rPr>
          <w:color w:val="231F20"/>
          <w:spacing w:val="-2"/>
        </w:rPr>
        <w:t>ter</w:t>
      </w:r>
      <w:r>
        <w:rPr>
          <w:color w:val="231F20"/>
          <w:spacing w:val="-1"/>
        </w:rPr>
        <w:t>nacional</w:t>
      </w:r>
      <w:r>
        <w:rPr>
          <w:color w:val="231F20"/>
          <w:spacing w:val="-2"/>
        </w:rPr>
        <w:t>,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ealizado</w:t>
      </w:r>
      <w:r>
        <w:rPr>
          <w:color w:val="231F20"/>
          <w:spacing w:val="-12"/>
        </w:rPr>
        <w:t> </w:t>
      </w:r>
      <w:r>
        <w:rPr>
          <w:color w:val="231F20"/>
        </w:rPr>
        <w:t>por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51"/>
          <w:w w:val="96"/>
        </w:rPr>
        <w:t> </w:t>
      </w:r>
      <w:r>
        <w:rPr>
          <w:color w:val="231F20"/>
          <w:spacing w:val="-2"/>
        </w:rPr>
        <w:t>F</w:t>
      </w:r>
      <w:r>
        <w:rPr>
          <w:color w:val="231F20"/>
          <w:spacing w:val="-3"/>
        </w:rPr>
        <w:t>acultad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dministr</w:t>
      </w:r>
      <w:r>
        <w:rPr>
          <w:color w:val="231F20"/>
          <w:spacing w:val="-1"/>
        </w:rPr>
        <w:t>ación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ersidad</w:t>
      </w:r>
      <w:r>
        <w:rPr>
          <w:color w:val="231F20"/>
          <w:spacing w:val="-6"/>
        </w:rPr>
        <w:t> </w:t>
      </w:r>
      <w:r>
        <w:rPr>
          <w:color w:val="231F20"/>
        </w:rPr>
        <w:t>Nacional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Colombia</w:t>
      </w:r>
      <w:r>
        <w:rPr>
          <w:color w:val="231F20"/>
          <w:spacing w:val="-6"/>
        </w:rPr>
        <w:t> </w:t>
      </w:r>
      <w:r>
        <w:rPr>
          <w:color w:val="231F20"/>
        </w:rPr>
        <w:t>Sede</w:t>
      </w:r>
      <w:r>
        <w:rPr>
          <w:color w:val="231F20"/>
          <w:spacing w:val="65"/>
          <w:w w:val="97"/>
        </w:rPr>
        <w:t> </w:t>
      </w:r>
      <w:r>
        <w:rPr>
          <w:color w:val="231F20"/>
          <w:spacing w:val="-2"/>
        </w:rPr>
        <w:t>Manizales,</w:t>
      </w:r>
      <w:r>
        <w:rPr>
          <w:color w:val="231F20"/>
          <w:spacing w:val="-31"/>
        </w:rPr>
        <w:t> </w:t>
      </w:r>
      <w:r>
        <w:rPr>
          <w:color w:val="231F20"/>
        </w:rPr>
        <w:t>la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tar</w:t>
      </w:r>
      <w:r>
        <w:rPr>
          <w:color w:val="231F20"/>
          <w:spacing w:val="-1"/>
        </w:rPr>
        <w:t>de</w:t>
      </w:r>
      <w:r>
        <w:rPr>
          <w:color w:val="231F20"/>
          <w:spacing w:val="-30"/>
        </w:rPr>
        <w:t> </w:t>
      </w:r>
      <w:r>
        <w:rPr>
          <w:color w:val="231F20"/>
        </w:rPr>
        <w:t>del</w:t>
      </w:r>
      <w:r>
        <w:rPr>
          <w:color w:val="231F20"/>
          <w:spacing w:val="-31"/>
        </w:rPr>
        <w:t> </w:t>
      </w:r>
      <w:r>
        <w:rPr>
          <w:color w:val="231F20"/>
        </w:rPr>
        <w:t>30</w:t>
      </w:r>
      <w:r>
        <w:rPr>
          <w:color w:val="231F20"/>
          <w:spacing w:val="-30"/>
        </w:rPr>
        <w:t> </w:t>
      </w:r>
      <w:r>
        <w:rPr>
          <w:color w:val="231F20"/>
        </w:rPr>
        <w:t>de</w:t>
      </w:r>
      <w:r>
        <w:rPr>
          <w:color w:val="231F20"/>
          <w:spacing w:val="-31"/>
        </w:rPr>
        <w:t> </w:t>
      </w:r>
      <w:r>
        <w:rPr>
          <w:color w:val="231F20"/>
        </w:rPr>
        <w:t>abril</w:t>
      </w:r>
      <w:r>
        <w:rPr>
          <w:color w:val="231F20"/>
          <w:spacing w:val="-31"/>
        </w:rPr>
        <w:t> </w:t>
      </w:r>
      <w:r>
        <w:rPr>
          <w:color w:val="231F20"/>
        </w:rPr>
        <w:t>de</w:t>
      </w:r>
      <w:r>
        <w:rPr>
          <w:color w:val="231F20"/>
          <w:spacing w:val="-30"/>
        </w:rPr>
        <w:t> </w:t>
      </w:r>
      <w:r>
        <w:rPr>
          <w:color w:val="231F20"/>
        </w:rPr>
        <w:t>2011</w:t>
      </w:r>
      <w:r>
        <w:rPr>
          <w:color w:val="231F20"/>
          <w:spacing w:val="-31"/>
        </w:rPr>
        <w:t> </w:t>
      </w:r>
      <w:r>
        <w:rPr>
          <w:color w:val="231F20"/>
        </w:rPr>
        <w:t>se</w:t>
      </w:r>
      <w:r>
        <w:rPr>
          <w:color w:val="231F20"/>
          <w:spacing w:val="-30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vit</w:t>
      </w:r>
      <w:r>
        <w:rPr>
          <w:color w:val="231F20"/>
          <w:spacing w:val="-1"/>
        </w:rPr>
        <w:t>ó</w:t>
      </w:r>
      <w:r>
        <w:rPr>
          <w:color w:val="231F20"/>
          <w:spacing w:val="-31"/>
        </w:rPr>
        <w:t> </w:t>
      </w:r>
      <w:r>
        <w:rPr>
          <w:color w:val="231F20"/>
        </w:rPr>
        <w:t>al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profesor</w:t>
      </w:r>
      <w:r>
        <w:rPr>
          <w:color w:val="231F20"/>
          <w:spacing w:val="-30"/>
        </w:rPr>
        <w:t> </w:t>
      </w:r>
      <w:r>
        <w:rPr>
          <w:color w:val="231F20"/>
          <w:spacing w:val="-1"/>
        </w:rPr>
        <w:t>Ja</w:t>
      </w:r>
      <w:r>
        <w:rPr>
          <w:color w:val="231F20"/>
          <w:spacing w:val="-2"/>
        </w:rPr>
        <w:t>vier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Surask</w:t>
      </w:r>
      <w:r>
        <w:rPr>
          <w:color w:val="231F20"/>
          <w:spacing w:val="-1"/>
        </w:rPr>
        <w:t>y</w:t>
      </w:r>
      <w:r>
        <w:rPr>
          <w:color w:val="231F20"/>
          <w:spacing w:val="-1"/>
          <w:position w:val="7"/>
          <w:sz w:val="11"/>
        </w:rPr>
        <w:t>2</w:t>
      </w:r>
      <w:r>
        <w:rPr>
          <w:color w:val="231F20"/>
          <w:spacing w:val="53"/>
          <w:w w:val="101"/>
          <w:position w:val="7"/>
          <w:sz w:val="11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color w:val="231F20"/>
          <w:spacing w:val="-3"/>
        </w:rPr>
        <w:t>discutir,</w:t>
      </w:r>
      <w:r>
        <w:rPr>
          <w:color w:val="231F20"/>
          <w:spacing w:val="16"/>
        </w:rPr>
        <w:t> </w:t>
      </w:r>
      <w:r>
        <w:rPr>
          <w:color w:val="231F20"/>
          <w:spacing w:val="-1"/>
        </w:rPr>
        <w:t>jun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16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16"/>
        </w:rPr>
        <w:t> </w:t>
      </w:r>
      <w:r>
        <w:rPr>
          <w:color w:val="231F20"/>
        </w:rPr>
        <w:t>algunos</w:t>
      </w:r>
      <w:r>
        <w:rPr>
          <w:color w:val="231F20"/>
          <w:spacing w:val="16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tes</w:t>
      </w:r>
      <w:r>
        <w:rPr>
          <w:color w:val="231F20"/>
          <w:spacing w:val="15"/>
        </w:rPr>
        <w:t> </w:t>
      </w:r>
      <w:r>
        <w:rPr>
          <w:color w:val="231F20"/>
        </w:rPr>
        <w:t>del</w:t>
      </w:r>
      <w:r>
        <w:rPr>
          <w:color w:val="231F20"/>
          <w:spacing w:val="16"/>
        </w:rPr>
        <w:t> </w:t>
      </w:r>
      <w:r>
        <w:rPr>
          <w:color w:val="231F20"/>
        </w:rPr>
        <w:t>Grupo</w:t>
      </w:r>
      <w:r>
        <w:rPr>
          <w:color w:val="231F20"/>
          <w:spacing w:val="16"/>
        </w:rPr>
        <w:t> </w:t>
      </w:r>
      <w:r>
        <w:rPr>
          <w:color w:val="231F20"/>
        </w:rPr>
        <w:t>de</w:t>
      </w:r>
      <w:r>
        <w:rPr>
          <w:color w:val="231F20"/>
          <w:spacing w:val="16"/>
        </w:rPr>
        <w:t> </w:t>
      </w: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nvestigación</w:t>
      </w:r>
      <w:r>
        <w:rPr>
          <w:color w:val="231F20"/>
          <w:spacing w:val="16"/>
        </w:rPr>
        <w:t> </w:t>
      </w:r>
      <w:r>
        <w:rPr>
          <w:color w:val="231F20"/>
        </w:rPr>
        <w:t>en</w:t>
      </w:r>
      <w:r>
        <w:rPr>
          <w:color w:val="231F20"/>
          <w:spacing w:val="43"/>
          <w:w w:val="98"/>
        </w:rPr>
        <w:t> </w:t>
      </w:r>
      <w:r>
        <w:rPr>
          <w:color w:val="231F20"/>
          <w:spacing w:val="-1"/>
        </w:rPr>
        <w:t>F</w:t>
      </w:r>
      <w:r>
        <w:rPr>
          <w:color w:val="231F20"/>
          <w:spacing w:val="-2"/>
        </w:rPr>
        <w:t>ilosofía</w:t>
      </w:r>
      <w:r>
        <w:rPr>
          <w:color w:val="231F20"/>
          <w:spacing w:val="-10"/>
        </w:rPr>
        <w:t> </w:t>
      </w:r>
      <w:r>
        <w:rPr>
          <w:color w:val="231F20"/>
        </w:rPr>
        <w:t>y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Teoría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dministración,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sobre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condición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defensa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67"/>
          <w:w w:val="98"/>
        </w:rPr>
        <w:t> </w:t>
      </w:r>
      <w:r>
        <w:rPr>
          <w:color w:val="231F20"/>
        </w:rPr>
        <w:t>los</w:t>
      </w:r>
      <w:r>
        <w:rPr>
          <w:color w:val="231F20"/>
          <w:spacing w:val="2"/>
        </w:rPr>
        <w:t> </w:t>
      </w:r>
      <w:r>
        <w:rPr>
          <w:color w:val="231F20"/>
        </w:rPr>
        <w:t>DDHH,</w:t>
      </w:r>
      <w:r>
        <w:rPr>
          <w:color w:val="231F20"/>
          <w:spacing w:val="2"/>
        </w:rPr>
        <w:t> </w:t>
      </w:r>
      <w:r>
        <w:rPr>
          <w:color w:val="231F20"/>
        </w:rPr>
        <w:t>los</w:t>
      </w:r>
      <w:r>
        <w:rPr>
          <w:color w:val="231F20"/>
          <w:spacing w:val="2"/>
        </w:rPr>
        <w:t> </w:t>
      </w:r>
      <w:r>
        <w:rPr>
          <w:color w:val="231F20"/>
        </w:rPr>
        <w:t>obstáculos</w:t>
      </w:r>
      <w:r>
        <w:rPr>
          <w:color w:val="231F20"/>
          <w:spacing w:val="2"/>
        </w:rPr>
        <w:t> 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</w:rPr>
        <w:t>posibilidades</w:t>
      </w:r>
      <w:r>
        <w:rPr>
          <w:color w:val="231F20"/>
          <w:spacing w:val="2"/>
        </w:rPr>
        <w:t> </w:t>
      </w:r>
      <w:r>
        <w:rPr>
          <w:color w:val="231F20"/>
        </w:rPr>
        <w:t>que</w:t>
      </w:r>
      <w:r>
        <w:rPr>
          <w:color w:val="231F20"/>
          <w:spacing w:val="2"/>
        </w:rPr>
        <w:t> </w:t>
      </w:r>
      <w:r>
        <w:rPr>
          <w:color w:val="231F20"/>
        </w:rPr>
        <w:t>dicha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defensa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plan</w:t>
      </w:r>
      <w:r>
        <w:rPr>
          <w:color w:val="231F20"/>
          <w:spacing w:val="-2"/>
        </w:rPr>
        <w:t>tea.</w:t>
      </w:r>
      <w:r>
        <w:rPr>
          <w:color w:val="231F20"/>
          <w:spacing w:val="2"/>
        </w:rPr>
        <w:t> </w:t>
      </w:r>
      <w:r>
        <w:rPr>
          <w:color w:val="231F20"/>
        </w:rPr>
        <w:t>A</w:t>
      </w:r>
      <w:r>
        <w:rPr>
          <w:color w:val="231F20"/>
          <w:spacing w:val="2"/>
        </w:rPr>
        <w:t> </w:t>
      </w:r>
      <w:r>
        <w:rPr>
          <w:color w:val="231F20"/>
        </w:rPr>
        <w:t>él</w:t>
      </w:r>
      <w:r>
        <w:rPr>
          <w:color w:val="231F20"/>
          <w:spacing w:val="30"/>
          <w:w w:val="96"/>
        </w:rPr>
        <w:t> </w:t>
      </w:r>
      <w:r>
        <w:rPr>
          <w:color w:val="231F20"/>
        </w:rPr>
        <w:t>extiende</w:t>
      </w:r>
      <w:r>
        <w:rPr>
          <w:color w:val="231F20"/>
          <w:spacing w:val="-22"/>
        </w:rPr>
        <w:t> </w:t>
      </w:r>
      <w:r>
        <w:rPr>
          <w:rFonts w:ascii="Calibri" w:hAnsi="Calibri"/>
          <w:i/>
          <w:color w:val="231F20"/>
          <w:spacing w:val="-2"/>
        </w:rPr>
        <w:t>Ensayos</w:t>
      </w:r>
      <w:r>
        <w:rPr>
          <w:rFonts w:ascii="Calibri" w:hAnsi="Calibri"/>
          <w:i/>
          <w:color w:val="231F20"/>
          <w:spacing w:val="-21"/>
        </w:rPr>
        <w:t> </w:t>
      </w:r>
      <w:r>
        <w:rPr>
          <w:color w:val="231F20"/>
        </w:rPr>
        <w:t>sus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ag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adecimien</w:t>
      </w:r>
      <w:r>
        <w:rPr>
          <w:color w:val="231F20"/>
          <w:spacing w:val="-2"/>
        </w:rPr>
        <w:t>tos</w:t>
      </w:r>
      <w:r>
        <w:rPr>
          <w:color w:val="231F20"/>
          <w:spacing w:val="-21"/>
        </w:rPr>
        <w:t> </w:t>
      </w:r>
      <w:r>
        <w:rPr>
          <w:color w:val="231F20"/>
        </w:rPr>
        <w:t>por</w:t>
      </w:r>
      <w:r>
        <w:rPr>
          <w:color w:val="231F20"/>
          <w:spacing w:val="-22"/>
        </w:rPr>
        <w:t> </w:t>
      </w:r>
      <w:r>
        <w:rPr>
          <w:color w:val="231F20"/>
        </w:rPr>
        <w:t>el</w:t>
      </w:r>
      <w:r>
        <w:rPr>
          <w:color w:val="231F20"/>
          <w:spacing w:val="-21"/>
        </w:rPr>
        <w:t> </w:t>
      </w:r>
      <w:r>
        <w:rPr>
          <w:color w:val="231F20"/>
        </w:rPr>
        <w:t>espacio</w:t>
      </w:r>
      <w:r>
        <w:rPr>
          <w:color w:val="231F20"/>
          <w:spacing w:val="-22"/>
        </w:rPr>
        <w:t> </w:t>
      </w:r>
      <w:r>
        <w:rPr>
          <w:color w:val="231F20"/>
        </w:rPr>
        <w:t>y</w:t>
      </w:r>
      <w:r>
        <w:rPr>
          <w:color w:val="231F20"/>
          <w:spacing w:val="-21"/>
        </w:rPr>
        <w:t> </w:t>
      </w:r>
      <w:r>
        <w:rPr>
          <w:color w:val="231F20"/>
        </w:rPr>
        <w:t>por</w:t>
      </w:r>
      <w:r>
        <w:rPr>
          <w:color w:val="231F20"/>
          <w:spacing w:val="-22"/>
        </w:rPr>
        <w:t> </w:t>
      </w:r>
      <w:r>
        <w:rPr>
          <w:color w:val="231F20"/>
        </w:rPr>
        <w:t>permitir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ofrecer</w:t>
      </w:r>
      <w:r>
        <w:rPr>
          <w:color w:val="231F20"/>
          <w:spacing w:val="37"/>
          <w:w w:val="92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nuestra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comunidad</w:t>
      </w:r>
      <w:r>
        <w:rPr>
          <w:color w:val="231F20"/>
          <w:spacing w:val="-3"/>
        </w:rPr>
        <w:t> </w:t>
      </w:r>
      <w:r>
        <w:rPr>
          <w:color w:val="231F20"/>
        </w:rPr>
        <w:t>una</w:t>
      </w:r>
      <w:r>
        <w:rPr>
          <w:color w:val="231F20"/>
          <w:spacing w:val="-3"/>
        </w:rPr>
        <w:t> </w:t>
      </w:r>
      <w:r>
        <w:rPr>
          <w:color w:val="231F20"/>
        </w:rPr>
        <w:t>discusión</w:t>
      </w:r>
      <w:r>
        <w:rPr>
          <w:color w:val="231F20"/>
          <w:spacing w:val="-4"/>
        </w:rPr>
        <w:t>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tant</w:t>
      </w:r>
      <w:r>
        <w:rPr>
          <w:color w:val="231F20"/>
          <w:spacing w:val="-1"/>
        </w:rPr>
        <w:t>o</w:t>
      </w:r>
      <w:r>
        <w:rPr>
          <w:color w:val="231F20"/>
          <w:spacing w:val="-3"/>
        </w:rPr>
        <w:t> </w:t>
      </w:r>
      <w:r>
        <w:rPr>
          <w:color w:val="231F20"/>
        </w:rPr>
        <w:t>nos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atañe</w:t>
      </w:r>
      <w:r>
        <w:rPr>
          <w:color w:val="231F20"/>
          <w:spacing w:val="-3"/>
        </w:rPr>
        <w:t> </w:t>
      </w:r>
      <w:r>
        <w:rPr>
          <w:color w:val="231F20"/>
        </w:rPr>
        <w:t>en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este,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nuestr</w:t>
      </w:r>
      <w:r>
        <w:rPr>
          <w:color w:val="231F20"/>
          <w:spacing w:val="-1"/>
        </w:rPr>
        <w:t>o</w:t>
      </w:r>
      <w:r>
        <w:rPr>
          <w:color w:val="231F20"/>
          <w:spacing w:val="49"/>
          <w:w w:val="98"/>
        </w:rPr>
        <w:t> </w:t>
      </w:r>
      <w:r>
        <w:rPr>
          <w:color w:val="231F20"/>
        </w:rPr>
        <w:t>primario</w:t>
      </w:r>
      <w:r>
        <w:rPr>
          <w:color w:val="231F20"/>
          <w:spacing w:val="-28"/>
        </w:rPr>
        <w:t> </w:t>
      </w:r>
      <w:r>
        <w:rPr>
          <w:color w:val="231F20"/>
        </w:rPr>
        <w:t>estado</w:t>
      </w:r>
      <w:r>
        <w:rPr>
          <w:color w:val="231F20"/>
          <w:spacing w:val="-28"/>
        </w:rPr>
        <w:t> </w:t>
      </w:r>
      <w:r>
        <w:rPr>
          <w:color w:val="231F20"/>
        </w:rPr>
        <w:t>de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formación.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0"/>
        <w:jc w:val="both"/>
      </w:pPr>
      <w:r>
        <w:rPr>
          <w:rFonts w:ascii="Calibri" w:hAnsi="Calibri"/>
          <w:b/>
          <w:color w:val="231F20"/>
        </w:rPr>
        <w:t>José</w:t>
      </w:r>
      <w:r>
        <w:rPr>
          <w:rFonts w:ascii="Calibri" w:hAnsi="Calibri"/>
          <w:b/>
          <w:color w:val="231F20"/>
          <w:spacing w:val="1"/>
        </w:rPr>
        <w:t> </w:t>
      </w:r>
      <w:r>
        <w:rPr>
          <w:rFonts w:ascii="Calibri" w:hAnsi="Calibri"/>
          <w:b/>
          <w:color w:val="231F20"/>
        </w:rPr>
        <w:t>Gabriel</w:t>
      </w:r>
      <w:r>
        <w:rPr>
          <w:rFonts w:ascii="Calibri" w:hAnsi="Calibri"/>
          <w:b/>
          <w:color w:val="231F20"/>
          <w:spacing w:val="2"/>
        </w:rPr>
        <w:t> </w:t>
      </w:r>
      <w:r>
        <w:rPr>
          <w:rFonts w:ascii="Calibri" w:hAnsi="Calibri"/>
          <w:b/>
          <w:color w:val="231F20"/>
          <w:spacing w:val="-1"/>
        </w:rPr>
        <w:t>Carvajal</w:t>
      </w:r>
      <w:r>
        <w:rPr>
          <w:rFonts w:ascii="Calibri" w:hAnsi="Calibri"/>
          <w:b/>
          <w:color w:val="231F20"/>
          <w:spacing w:val="2"/>
        </w:rPr>
        <w:t> </w:t>
      </w:r>
      <w:r>
        <w:rPr>
          <w:rFonts w:ascii="Calibri" w:hAnsi="Calibri"/>
          <w:b/>
          <w:color w:val="231F20"/>
          <w:spacing w:val="-3"/>
        </w:rPr>
        <w:t>O</w:t>
      </w:r>
      <w:r>
        <w:rPr>
          <w:rFonts w:ascii="Calibri" w:hAnsi="Calibri"/>
          <w:b/>
          <w:color w:val="231F20"/>
          <w:spacing w:val="-4"/>
        </w:rPr>
        <w:t>.:</w:t>
      </w:r>
      <w:r>
        <w:rPr>
          <w:rFonts w:ascii="Calibri" w:hAnsi="Calibri"/>
          <w:b/>
          <w:color w:val="231F20"/>
          <w:spacing w:val="4"/>
        </w:rPr>
        <w:t> </w:t>
      </w:r>
      <w:r>
        <w:rPr>
          <w:color w:val="231F20"/>
        </w:rPr>
        <w:t>A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diferencia</w:t>
      </w:r>
      <w:r>
        <w:rPr>
          <w:color w:val="231F20"/>
          <w:spacing w:val="4"/>
        </w:rPr>
        <w:t> </w:t>
      </w:r>
      <w:r>
        <w:rPr>
          <w:color w:val="231F20"/>
        </w:rPr>
        <w:t>de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ustedes,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fundamen</w:t>
      </w:r>
      <w:r>
        <w:rPr>
          <w:color w:val="231F20"/>
          <w:spacing w:val="-2"/>
        </w:rPr>
        <w:t>talmente</w:t>
      </w:r>
      <w:r>
        <w:rPr>
          <w:color w:val="231F20"/>
          <w:spacing w:val="4"/>
        </w:rPr>
        <w:t> </w:t>
      </w:r>
      <w:r>
        <w:rPr>
          <w:color w:val="231F20"/>
        </w:rPr>
        <w:t>lo</w:t>
      </w:r>
      <w:r>
        <w:rPr>
          <w:color w:val="231F20"/>
          <w:spacing w:val="4"/>
        </w:rPr>
        <w:t> </w:t>
      </w:r>
      <w:r>
        <w:rPr>
          <w:color w:val="231F20"/>
        </w:rPr>
        <w:t>que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no-</w:t>
      </w:r>
      <w:r>
        <w:rPr>
          <w:color w:val="231F20"/>
          <w:spacing w:val="59"/>
          <w:w w:val="95"/>
        </w:rPr>
        <w:t> </w:t>
      </w:r>
      <w:r>
        <w:rPr>
          <w:color w:val="231F20"/>
          <w:spacing w:val="-2"/>
        </w:rPr>
        <w:t>sotros</w:t>
      </w:r>
      <w:r>
        <w:rPr>
          <w:color w:val="231F20"/>
          <w:spacing w:val="-10"/>
        </w:rPr>
        <w:t> </w:t>
      </w:r>
      <w:r>
        <w:rPr>
          <w:color w:val="231F20"/>
        </w:rPr>
        <w:t>hemos</w:t>
      </w:r>
      <w:r>
        <w:rPr>
          <w:color w:val="231F20"/>
          <w:spacing w:val="-9"/>
        </w:rPr>
        <w:t> </w:t>
      </w:r>
      <w:r>
        <w:rPr>
          <w:color w:val="231F20"/>
        </w:rPr>
        <w:t>hecho</w:t>
      </w:r>
      <w:r>
        <w:rPr>
          <w:color w:val="231F20"/>
          <w:spacing w:val="-9"/>
        </w:rPr>
        <w:t> </w:t>
      </w:r>
      <w:r>
        <w:rPr>
          <w:color w:val="231F20"/>
        </w:rPr>
        <w:t>en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tér</w:t>
      </w:r>
      <w:r>
        <w:rPr>
          <w:color w:val="231F20"/>
          <w:spacing w:val="-1"/>
        </w:rPr>
        <w:t>minos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investigación</w:t>
      </w:r>
      <w:r>
        <w:rPr>
          <w:color w:val="231F20"/>
          <w:spacing w:val="-10"/>
        </w:rPr>
        <w:t> </w:t>
      </w:r>
      <w:r>
        <w:rPr>
          <w:color w:val="231F20"/>
        </w:rPr>
        <w:t>es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reconstruir</w:t>
      </w:r>
      <w:r>
        <w:rPr>
          <w:color w:val="231F20"/>
          <w:spacing w:val="-9"/>
        </w:rPr>
        <w:t> </w:t>
      </w:r>
      <w:r>
        <w:rPr>
          <w:color w:val="231F20"/>
        </w:rPr>
        <w:t>lo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</w:rPr>
        <w:t>está</w:t>
      </w:r>
      <w:r>
        <w:rPr>
          <w:color w:val="231F20"/>
          <w:spacing w:val="-9"/>
        </w:rPr>
        <w:t> </w:t>
      </w:r>
      <w:r>
        <w:rPr>
          <w:color w:val="231F20"/>
        </w:rPr>
        <w:t>más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51"/>
          <w:w w:val="95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</w:rPr>
        <w:t>mano: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documen</w:t>
      </w:r>
      <w:r>
        <w:rPr>
          <w:color w:val="231F20"/>
          <w:spacing w:val="-2"/>
        </w:rPr>
        <w:t>tos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locales,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autores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locales,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</w:rPr>
        <w:t>nos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acer</w:t>
      </w:r>
      <w:r>
        <w:rPr>
          <w:color w:val="231F20"/>
          <w:spacing w:val="-1"/>
        </w:rPr>
        <w:t>can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declar</w:t>
      </w:r>
      <w:r>
        <w:rPr>
          <w:color w:val="231F20"/>
          <w:spacing w:val="-1"/>
        </w:rPr>
        <w:t>ación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67"/>
          <w:w w:val="98"/>
        </w:rPr>
        <w:t> </w:t>
      </w:r>
      <w:r>
        <w:rPr>
          <w:color w:val="231F20"/>
        </w:rPr>
        <w:t>los</w:t>
      </w:r>
      <w:r>
        <w:rPr>
          <w:color w:val="231F20"/>
          <w:spacing w:val="-14"/>
        </w:rPr>
        <w:t> </w:t>
      </w:r>
      <w:r>
        <w:rPr>
          <w:color w:val="231F20"/>
        </w:rPr>
        <w:t>DDHH</w:t>
      </w:r>
      <w:r>
        <w:rPr>
          <w:color w:val="231F20"/>
          <w:spacing w:val="-13"/>
        </w:rPr>
        <w:t> </w:t>
      </w:r>
      <w:r>
        <w:rPr>
          <w:color w:val="231F20"/>
        </w:rPr>
        <w:t>(DDHH),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comen</w:t>
      </w:r>
      <w:r>
        <w:rPr>
          <w:color w:val="231F20"/>
          <w:spacing w:val="-2"/>
        </w:rPr>
        <w:t>tarios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sobre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historia,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reseña,</w:t>
      </w:r>
      <w:r>
        <w:rPr>
          <w:color w:val="231F20"/>
          <w:spacing w:val="-13"/>
        </w:rPr>
        <w:t> </w:t>
      </w:r>
      <w:r>
        <w:rPr>
          <w:color w:val="231F20"/>
        </w:rPr>
        <w:t>los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concept</w:t>
      </w:r>
      <w:r>
        <w:rPr>
          <w:color w:val="231F20"/>
          <w:spacing w:val="-2"/>
        </w:rPr>
        <w:t>os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básic</w:t>
      </w:r>
      <w:r>
        <w:rPr>
          <w:color w:val="231F20"/>
          <w:spacing w:val="-2"/>
        </w:rPr>
        <w:t>os</w:t>
      </w:r>
      <w:r>
        <w:rPr>
          <w:color w:val="231F20"/>
          <w:spacing w:val="63"/>
          <w:w w:val="97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</w:rPr>
        <w:t>los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fundamen</w:t>
      </w:r>
      <w:r>
        <w:rPr>
          <w:color w:val="231F20"/>
          <w:spacing w:val="-2"/>
        </w:rPr>
        <w:t>tan,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trabajamos</w:t>
      </w:r>
      <w:r>
        <w:rPr>
          <w:color w:val="231F20"/>
          <w:spacing w:val="-14"/>
        </w:rPr>
        <w:t> </w:t>
      </w:r>
      <w:r>
        <w:rPr>
          <w:color w:val="231F20"/>
        </w:rPr>
        <w:t>algunas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oblemá</w:t>
      </w:r>
      <w:r>
        <w:rPr>
          <w:color w:val="231F20"/>
          <w:spacing w:val="-2"/>
        </w:rPr>
        <w:t>ticas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4"/>
        </w:rPr>
        <w:t> </w:t>
      </w:r>
      <w:r>
        <w:rPr>
          <w:color w:val="231F20"/>
        </w:rPr>
        <w:t>se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documen</w:t>
      </w:r>
      <w:r>
        <w:rPr>
          <w:color w:val="231F20"/>
          <w:spacing w:val="-2"/>
        </w:rPr>
        <w:t>tan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</w:rPr>
        <w:t>ni-</w:t>
      </w:r>
      <w:r>
        <w:rPr>
          <w:color w:val="231F20"/>
          <w:spacing w:val="79"/>
          <w:w w:val="95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el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violencia</w:t>
      </w:r>
      <w:r>
        <w:rPr>
          <w:color w:val="231F20"/>
          <w:spacing w:val="-6"/>
        </w:rPr>
        <w:t> </w:t>
      </w:r>
      <w:r>
        <w:rPr>
          <w:color w:val="231F20"/>
        </w:rPr>
        <w:t>en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difer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tes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ámbit</w:t>
      </w:r>
      <w:r>
        <w:rPr>
          <w:color w:val="231F20"/>
          <w:spacing w:val="-2"/>
        </w:rPr>
        <w:t>os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</w:rPr>
        <w:t>vida</w:t>
      </w:r>
      <w:r>
        <w:rPr>
          <w:color w:val="231F20"/>
          <w:spacing w:val="-6"/>
        </w:rPr>
        <w:t> </w:t>
      </w:r>
      <w:r>
        <w:rPr>
          <w:color w:val="231F20"/>
        </w:rPr>
        <w:t>social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nacional</w:t>
      </w:r>
      <w:r>
        <w:rPr>
          <w:color w:val="231F20"/>
          <w:spacing w:val="-2"/>
        </w:rPr>
        <w:t>.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7"/>
        </w:rPr>
        <w:t> </w:t>
      </w:r>
      <w:r>
        <w:rPr>
          <w:color w:val="231F20"/>
        </w:rPr>
        <w:t>es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básicamen</w:t>
      </w:r>
      <w:r>
        <w:rPr>
          <w:color w:val="231F20"/>
          <w:spacing w:val="-2"/>
        </w:rPr>
        <w:t>te</w:t>
      </w:r>
      <w:r>
        <w:rPr>
          <w:color w:val="231F20"/>
          <w:spacing w:val="47"/>
          <w:w w:val="95"/>
        </w:rPr>
        <w:t> </w:t>
      </w:r>
      <w:r>
        <w:rPr>
          <w:color w:val="231F20"/>
        </w:rPr>
        <w:t>ésta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nuestra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eocupación.</w:t>
      </w:r>
      <w:r>
        <w:rPr>
          <w:color w:val="231F20"/>
          <w:spacing w:val="-6"/>
        </w:rPr>
        <w:t> </w:t>
      </w:r>
      <w:r>
        <w:rPr>
          <w:color w:val="231F20"/>
        </w:rPr>
        <w:t>En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tér</w:t>
      </w:r>
      <w:r>
        <w:rPr>
          <w:color w:val="231F20"/>
          <w:spacing w:val="-1"/>
        </w:rPr>
        <w:t>minos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las</w:t>
      </w:r>
      <w:r>
        <w:rPr>
          <w:color w:val="231F20"/>
          <w:spacing w:val="-6"/>
        </w:rPr>
        <w:t> </w:t>
      </w:r>
      <w:r>
        <w:rPr>
          <w:color w:val="231F20"/>
        </w:rPr>
        <w:t>bases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sus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investigaciones</w:t>
      </w:r>
      <w:r>
        <w:rPr>
          <w:color w:val="231F20"/>
          <w:spacing w:val="-2"/>
        </w:rPr>
        <w:t>,</w:t>
      </w:r>
      <w:r>
        <w:rPr>
          <w:color w:val="231F20"/>
          <w:spacing w:val="-6"/>
        </w:rPr>
        <w:t> </w:t>
      </w:r>
      <w:r>
        <w:rPr>
          <w:color w:val="231F20"/>
        </w:rPr>
        <w:t>¿qué</w:t>
      </w:r>
      <w:r>
        <w:rPr>
          <w:color w:val="231F20"/>
          <w:spacing w:val="63"/>
          <w:w w:val="95"/>
        </w:rPr>
        <w:t> </w:t>
      </w:r>
      <w:r>
        <w:rPr>
          <w:color w:val="231F20"/>
          <w:spacing w:val="-1"/>
        </w:rPr>
        <w:t>comprenden</w:t>
      </w:r>
      <w:r>
        <w:rPr>
          <w:color w:val="231F20"/>
          <w:spacing w:val="-25"/>
        </w:rPr>
        <w:t> </w:t>
      </w:r>
      <w:r>
        <w:rPr>
          <w:color w:val="231F20"/>
        </w:rPr>
        <w:t>por</w:t>
      </w:r>
      <w:r>
        <w:rPr>
          <w:color w:val="231F20"/>
          <w:spacing w:val="-25"/>
        </w:rPr>
        <w:t> </w:t>
      </w:r>
      <w:r>
        <w:rPr>
          <w:color w:val="231F20"/>
        </w:rPr>
        <w:t>DDHH?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0"/>
        <w:jc w:val="both"/>
      </w:pPr>
      <w:r>
        <w:rPr>
          <w:rFonts w:ascii="Calibri" w:hAnsi="Calibri" w:cs="Calibri" w:eastAsia="Calibri"/>
          <w:b/>
          <w:bCs/>
          <w:color w:val="231F20"/>
          <w:spacing w:val="-1"/>
        </w:rPr>
        <w:t>Javier</w:t>
      </w:r>
      <w:r>
        <w:rPr>
          <w:rFonts w:ascii="Calibri" w:hAnsi="Calibri" w:cs="Calibri" w:eastAsia="Calibri"/>
          <w:b/>
          <w:bCs/>
          <w:color w:val="231F20"/>
          <w:spacing w:val="12"/>
        </w:rPr>
        <w:t> </w:t>
      </w:r>
      <w:r>
        <w:rPr>
          <w:rFonts w:ascii="Calibri" w:hAnsi="Calibri" w:cs="Calibri" w:eastAsia="Calibri"/>
          <w:b/>
          <w:bCs/>
          <w:color w:val="231F20"/>
          <w:spacing w:val="-1"/>
        </w:rPr>
        <w:t>Surasky</w:t>
      </w:r>
      <w:r>
        <w:rPr>
          <w:rFonts w:ascii="Calibri" w:hAnsi="Calibri" w:cs="Calibri" w:eastAsia="Calibri"/>
          <w:b/>
          <w:bCs/>
          <w:color w:val="231F20"/>
          <w:spacing w:val="-2"/>
        </w:rPr>
        <w:t>:</w:t>
      </w:r>
      <w:r>
        <w:rPr>
          <w:rFonts w:ascii="Calibri" w:hAnsi="Calibri" w:cs="Calibri" w:eastAsia="Calibri"/>
          <w:b/>
          <w:bCs/>
          <w:color w:val="231F20"/>
          <w:spacing w:val="15"/>
        </w:rPr>
        <w:t> </w:t>
      </w:r>
      <w:r>
        <w:rPr>
          <w:color w:val="231F20"/>
        </w:rPr>
        <w:t>Bien,</w:t>
      </w:r>
      <w:r>
        <w:rPr>
          <w:color w:val="231F20"/>
          <w:spacing w:val="16"/>
        </w:rPr>
        <w:t> </w:t>
      </w:r>
      <w:r>
        <w:rPr>
          <w:color w:val="231F20"/>
        </w:rPr>
        <w:t>empezando</w:t>
      </w:r>
      <w:r>
        <w:rPr>
          <w:color w:val="231F20"/>
          <w:spacing w:val="15"/>
        </w:rPr>
        <w:t> </w:t>
      </w:r>
      <w:r>
        <w:rPr>
          <w:color w:val="231F20"/>
        </w:rPr>
        <w:t>por</w:t>
      </w:r>
      <w:r>
        <w:rPr>
          <w:color w:val="231F20"/>
          <w:spacing w:val="15"/>
        </w:rPr>
        <w:t> </w:t>
      </w:r>
      <w:r>
        <w:rPr>
          <w:color w:val="231F20"/>
        </w:rPr>
        <w:t>el</w:t>
      </w:r>
      <w:r>
        <w:rPr>
          <w:color w:val="231F20"/>
          <w:spacing w:val="15"/>
        </w:rPr>
        <w:t> </w:t>
      </w:r>
      <w:r>
        <w:rPr>
          <w:color w:val="231F20"/>
          <w:spacing w:val="-2"/>
        </w:rPr>
        <w:t>tema</w:t>
      </w:r>
      <w:r>
        <w:rPr>
          <w:color w:val="231F20"/>
          <w:spacing w:val="16"/>
        </w:rPr>
        <w:t> </w:t>
      </w:r>
      <w:r>
        <w:rPr>
          <w:color w:val="231F20"/>
        </w:rPr>
        <w:t>de</w:t>
      </w:r>
      <w:r>
        <w:rPr>
          <w:color w:val="231F20"/>
          <w:spacing w:val="15"/>
        </w:rPr>
        <w:t> </w:t>
      </w:r>
      <w:r>
        <w:rPr>
          <w:color w:val="231F20"/>
        </w:rPr>
        <w:t>los</w:t>
      </w:r>
      <w:r>
        <w:rPr>
          <w:color w:val="231F20"/>
          <w:spacing w:val="15"/>
        </w:rPr>
        <w:t> </w:t>
      </w:r>
      <w:r>
        <w:rPr>
          <w:color w:val="231F20"/>
          <w:spacing w:val="-1"/>
        </w:rPr>
        <w:t>fundamen</w:t>
      </w:r>
      <w:r>
        <w:rPr>
          <w:color w:val="231F20"/>
          <w:spacing w:val="-2"/>
        </w:rPr>
        <w:t>tos,</w:t>
      </w:r>
      <w:r>
        <w:rPr>
          <w:color w:val="231F20"/>
          <w:spacing w:val="15"/>
        </w:rPr>
        <w:t> </w:t>
      </w:r>
      <w:r>
        <w:rPr>
          <w:color w:val="231F20"/>
        </w:rPr>
        <w:t>que</w:t>
      </w:r>
      <w:r>
        <w:rPr>
          <w:color w:val="231F20"/>
          <w:spacing w:val="16"/>
        </w:rPr>
        <w:t> </w:t>
      </w:r>
      <w:r>
        <w:rPr>
          <w:color w:val="231F20"/>
          <w:spacing w:val="-2"/>
        </w:rPr>
        <w:t>tendría</w:t>
      </w:r>
      <w:r>
        <w:rPr>
          <w:color w:val="231F20"/>
          <w:spacing w:val="41"/>
          <w:w w:val="96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egun</w:t>
      </w:r>
      <w:r>
        <w:rPr>
          <w:color w:val="231F20"/>
          <w:spacing w:val="-2"/>
        </w:rPr>
        <w:t>ta</w:t>
      </w:r>
      <w:r>
        <w:rPr>
          <w:color w:val="231F20"/>
          <w:spacing w:val="-29"/>
        </w:rPr>
        <w:t> </w:t>
      </w:r>
      <w:r>
        <w:rPr>
          <w:color w:val="231F20"/>
        </w:rPr>
        <w:t>básica</w:t>
      </w:r>
      <w:r>
        <w:rPr>
          <w:color w:val="231F20"/>
          <w:spacing w:val="-29"/>
        </w:rPr>
        <w:t> </w:t>
      </w:r>
      <w:r>
        <w:rPr>
          <w:color w:val="231F20"/>
        </w:rPr>
        <w:t>¿qué</w:t>
      </w:r>
      <w:r>
        <w:rPr>
          <w:color w:val="231F20"/>
          <w:spacing w:val="-29"/>
        </w:rPr>
        <w:t> </w:t>
      </w:r>
      <w:r>
        <w:rPr>
          <w:color w:val="231F20"/>
        </w:rPr>
        <w:t>son</w:t>
      </w:r>
      <w:r>
        <w:rPr>
          <w:color w:val="231F20"/>
          <w:spacing w:val="-29"/>
        </w:rPr>
        <w:t> </w:t>
      </w:r>
      <w:r>
        <w:rPr>
          <w:color w:val="231F20"/>
        </w:rPr>
        <w:t>los</w:t>
      </w:r>
      <w:r>
        <w:rPr>
          <w:color w:val="231F20"/>
          <w:spacing w:val="-29"/>
        </w:rPr>
        <w:t> </w:t>
      </w:r>
      <w:r>
        <w:rPr>
          <w:color w:val="231F20"/>
        </w:rPr>
        <w:t>DDHH?</w:t>
      </w:r>
      <w:r>
        <w:rPr>
          <w:color w:val="231F20"/>
          <w:spacing w:val="-29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29"/>
        </w:rPr>
        <w:t> </w:t>
      </w:r>
      <w:r>
        <w:rPr>
          <w:color w:val="231F20"/>
        </w:rPr>
        <w:t>una</w:t>
      </w:r>
      <w:r>
        <w:rPr>
          <w:color w:val="231F20"/>
          <w:spacing w:val="-29"/>
        </w:rPr>
        <w:t> </w:t>
      </w:r>
      <w:r>
        <w:rPr>
          <w:color w:val="231F20"/>
        </w:rPr>
        <w:t>línea,</w:t>
      </w:r>
      <w:r>
        <w:rPr>
          <w:color w:val="231F20"/>
          <w:spacing w:val="-29"/>
        </w:rPr>
        <w:t> </w:t>
      </w:r>
      <w:r>
        <w:rPr>
          <w:color w:val="231F20"/>
        </w:rPr>
        <w:t>que</w:t>
      </w:r>
      <w:r>
        <w:rPr>
          <w:color w:val="231F20"/>
          <w:spacing w:val="-29"/>
        </w:rPr>
        <w:t> </w:t>
      </w:r>
      <w:r>
        <w:rPr>
          <w:color w:val="231F20"/>
        </w:rPr>
        <w:t>es</w:t>
      </w:r>
      <w:r>
        <w:rPr>
          <w:color w:val="231F20"/>
          <w:spacing w:val="-29"/>
        </w:rPr>
        <w:t> </w:t>
      </w:r>
      <w:r>
        <w:rPr>
          <w:color w:val="231F20"/>
        </w:rPr>
        <w:t>la</w:t>
      </w:r>
      <w:r>
        <w:rPr>
          <w:color w:val="231F20"/>
          <w:spacing w:val="-29"/>
        </w:rPr>
        <w:t> </w:t>
      </w:r>
      <w:r>
        <w:rPr>
          <w:color w:val="231F20"/>
        </w:rPr>
        <w:t>líneas</w:t>
      </w:r>
      <w:r>
        <w:rPr>
          <w:color w:val="231F20"/>
          <w:spacing w:val="-29"/>
        </w:rPr>
        <w:t> </w:t>
      </w:r>
      <w:r>
        <w:rPr>
          <w:color w:val="231F20"/>
        </w:rPr>
        <w:t>más</w:t>
      </w:r>
      <w:r>
        <w:rPr>
          <w:color w:val="231F20"/>
          <w:spacing w:val="-29"/>
        </w:rPr>
        <w:t> </w:t>
      </w:r>
      <w:r>
        <w:rPr>
          <w:color w:val="231F20"/>
        </w:rPr>
        <w:t>clásica,</w:t>
      </w:r>
      <w:r>
        <w:rPr>
          <w:color w:val="231F20"/>
          <w:spacing w:val="29"/>
          <w:w w:val="95"/>
        </w:rPr>
        <w:t> </w:t>
      </w:r>
      <w:r>
        <w:rPr>
          <w:color w:val="231F20"/>
        </w:rPr>
        <w:t>digamos</w:t>
      </w:r>
      <w:r>
        <w:rPr>
          <w:color w:val="231F20"/>
          <w:spacing w:val="-2"/>
        </w:rPr>
        <w:t> </w:t>
      </w:r>
      <w:r>
        <w:rPr>
          <w:color w:val="231F20"/>
        </w:rPr>
        <w:t>que</w:t>
      </w:r>
      <w:r>
        <w:rPr>
          <w:color w:val="231F20"/>
          <w:spacing w:val="-1"/>
        </w:rPr>
        <w:t> </w:t>
      </w:r>
      <w:r>
        <w:rPr>
          <w:color w:val="231F20"/>
        </w:rPr>
        <w:t>es</w:t>
      </w:r>
      <w:r>
        <w:rPr>
          <w:color w:val="231F20"/>
          <w:spacing w:val="-1"/>
        </w:rPr>
        <w:t> </w:t>
      </w:r>
      <w:r>
        <w:rPr>
          <w:color w:val="231F20"/>
        </w:rPr>
        <w:t>la</w:t>
      </w:r>
      <w:r>
        <w:rPr>
          <w:color w:val="231F20"/>
          <w:spacing w:val="-2"/>
        </w:rPr>
        <w:t> </w:t>
      </w:r>
      <w:r>
        <w:rPr>
          <w:color w:val="231F20"/>
        </w:rPr>
        <w:t>definición</w:t>
      </w:r>
      <w:r>
        <w:rPr>
          <w:color w:val="231F20"/>
          <w:spacing w:val="-1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manual</w:t>
      </w:r>
      <w:r>
        <w:rPr>
          <w:rFonts w:ascii="Calibri" w:hAnsi="Calibri" w:cs="Calibri" w:eastAsia="Calibri"/>
          <w:i/>
          <w:color w:val="231F20"/>
          <w:spacing w:val="-7"/>
        </w:rPr>
        <w:t> </w:t>
      </w:r>
      <w:r>
        <w:rPr>
          <w:rFonts w:ascii="Calibri" w:hAnsi="Calibri" w:cs="Calibri" w:eastAsia="Calibri"/>
          <w:i/>
          <w:color w:val="231F20"/>
        </w:rPr>
        <w:t>de</w:t>
      </w:r>
      <w:r>
        <w:rPr>
          <w:rFonts w:ascii="Calibri" w:hAnsi="Calibri" w:cs="Calibri" w:eastAsia="Calibri"/>
          <w:i/>
          <w:color w:val="231F20"/>
          <w:spacing w:val="-8"/>
        </w:rPr>
        <w:t> </w:t>
      </w:r>
      <w:r>
        <w:rPr>
          <w:rFonts w:ascii="Calibri" w:hAnsi="Calibri" w:cs="Calibri" w:eastAsia="Calibri"/>
          <w:i/>
          <w:color w:val="231F20"/>
        </w:rPr>
        <w:t>DDHH,</w:t>
      </w:r>
      <w:r>
        <w:rPr>
          <w:rFonts w:ascii="Calibri" w:hAnsi="Calibri" w:cs="Calibri" w:eastAsia="Calibri"/>
          <w:i/>
          <w:color w:val="231F20"/>
          <w:spacing w:val="-1"/>
        </w:rPr>
        <w:t> </w:t>
      </w:r>
      <w:r>
        <w:rPr>
          <w:color w:val="231F20"/>
        </w:rPr>
        <w:t>que</w:t>
      </w:r>
      <w:r>
        <w:rPr>
          <w:color w:val="231F20"/>
          <w:spacing w:val="-1"/>
        </w:rPr>
        <w:t> </w:t>
      </w:r>
      <w:r>
        <w:rPr>
          <w:color w:val="231F20"/>
        </w:rPr>
        <w:t>es</w:t>
      </w:r>
      <w:r>
        <w:rPr>
          <w:color w:val="231F20"/>
          <w:spacing w:val="-2"/>
        </w:rPr>
        <w:t> </w:t>
      </w:r>
      <w:r>
        <w:rPr>
          <w:color w:val="231F20"/>
        </w:rPr>
        <w:t>la</w:t>
      </w:r>
      <w:r>
        <w:rPr>
          <w:color w:val="231F20"/>
          <w:spacing w:val="-1"/>
        </w:rPr>
        <w:t> </w:t>
      </w:r>
      <w:r>
        <w:rPr>
          <w:color w:val="231F20"/>
        </w:rPr>
        <w:t>que</w:t>
      </w:r>
      <w:r>
        <w:rPr>
          <w:color w:val="231F20"/>
          <w:spacing w:val="-1"/>
        </w:rPr>
        <w:t> dic</w:t>
      </w:r>
      <w:r>
        <w:rPr>
          <w:color w:val="231F20"/>
          <w:spacing w:val="-2"/>
        </w:rPr>
        <w:t>e </w:t>
      </w:r>
      <w:r>
        <w:rPr>
          <w:color w:val="231F20"/>
        </w:rPr>
        <w:t>que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“son</w:t>
      </w:r>
      <w:r>
        <w:rPr>
          <w:color w:val="231F20"/>
          <w:spacing w:val="-2"/>
        </w:rPr>
        <w:t> </w:t>
      </w:r>
      <w:r>
        <w:rPr>
          <w:color w:val="231F20"/>
        </w:rPr>
        <w:t>un</w:t>
      </w:r>
      <w:r>
        <w:rPr>
          <w:color w:val="231F20"/>
          <w:spacing w:val="28"/>
        </w:rPr>
        <w:t> </w:t>
      </w:r>
      <w:r>
        <w:rPr>
          <w:color w:val="231F20"/>
          <w:spacing w:val="-1"/>
        </w:rPr>
        <w:t>conjun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tenemos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odos</w:t>
      </w:r>
      <w:r>
        <w:rPr>
          <w:color w:val="231F20"/>
          <w:spacing w:val="-11"/>
        </w:rPr>
        <w:t> </w:t>
      </w:r>
      <w:r>
        <w:rPr>
          <w:color w:val="231F20"/>
        </w:rPr>
        <w:t>por</w:t>
      </w:r>
      <w:r>
        <w:rPr>
          <w:color w:val="231F20"/>
          <w:spacing w:val="-11"/>
        </w:rPr>
        <w:t> </w:t>
      </w:r>
      <w:r>
        <w:rPr>
          <w:color w:val="231F20"/>
        </w:rPr>
        <w:t>el</w:t>
      </w:r>
      <w:r>
        <w:rPr>
          <w:color w:val="231F20"/>
          <w:spacing w:val="-11"/>
        </w:rPr>
        <w:t> </w:t>
      </w:r>
      <w:r>
        <w:rPr>
          <w:color w:val="231F20"/>
        </w:rPr>
        <w:t>sólo</w:t>
      </w:r>
      <w:r>
        <w:rPr>
          <w:color w:val="231F20"/>
          <w:spacing w:val="-10"/>
        </w:rPr>
        <w:t> </w:t>
      </w:r>
      <w:r>
        <w:rPr>
          <w:color w:val="231F20"/>
        </w:rPr>
        <w:t>hecho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ser</w:t>
      </w:r>
      <w:r>
        <w:rPr>
          <w:color w:val="231F20"/>
          <w:spacing w:val="-11"/>
        </w:rPr>
        <w:t> </w:t>
      </w:r>
      <w:r>
        <w:rPr>
          <w:color w:val="231F20"/>
        </w:rPr>
        <w:t>personas</w:t>
      </w:r>
      <w:r>
        <w:rPr>
          <w:color w:val="231F20"/>
          <w:spacing w:val="-10"/>
        </w:rPr>
        <w:t> </w:t>
      </w:r>
      <w:r>
        <w:rPr>
          <w:color w:val="231F20"/>
        </w:rPr>
        <w:t>y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35"/>
          <w:w w:val="99"/>
        </w:rPr>
        <w:t> </w:t>
      </w:r>
      <w:r>
        <w:rPr>
          <w:color w:val="231F20"/>
        </w:rPr>
        <w:t>tu</w:t>
      </w:r>
      <w:r>
        <w:rPr>
          <w:color w:val="231F20"/>
          <w:spacing w:val="-3"/>
        </w:rPr>
        <w:t>t</w:t>
      </w:r>
      <w:r>
        <w:rPr>
          <w:color w:val="231F20"/>
        </w:rPr>
        <w:t>elan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</w:rPr>
        <w:t>di</w:t>
      </w:r>
      <w:r>
        <w:rPr>
          <w:color w:val="231F20"/>
          <w:spacing w:val="-2"/>
        </w:rPr>
        <w:t>g</w:t>
      </w:r>
      <w:r>
        <w:rPr>
          <w:color w:val="231F20"/>
        </w:rPr>
        <w:t>nidad</w:t>
      </w:r>
      <w:r>
        <w:rPr>
          <w:color w:val="231F20"/>
          <w:spacing w:val="-10"/>
        </w:rPr>
        <w:t> </w:t>
      </w:r>
      <w:r>
        <w:rPr>
          <w:color w:val="231F20"/>
        </w:rPr>
        <w:t>human</w:t>
      </w:r>
      <w:r>
        <w:rPr>
          <w:color w:val="231F20"/>
          <w:spacing w:val="-8"/>
        </w:rPr>
        <w:t>a</w:t>
      </w:r>
      <w:r>
        <w:rPr>
          <w:color w:val="231F20"/>
          <w:spacing w:val="-38"/>
        </w:rPr>
        <w:t>”</w:t>
      </w:r>
      <w:r>
        <w:rPr>
          <w:color w:val="231F20"/>
        </w:rPr>
        <w:t>,</w:t>
      </w:r>
      <w:r>
        <w:rPr>
          <w:color w:val="231F20"/>
          <w:spacing w:val="-11"/>
        </w:rPr>
        <w:t> </w:t>
      </w:r>
      <w:r>
        <w:rPr>
          <w:color w:val="231F20"/>
        </w:rPr>
        <w:t>es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</w:rPr>
        <w:t>definición</w:t>
      </w:r>
      <w:r>
        <w:rPr>
          <w:color w:val="231F20"/>
          <w:spacing w:val="-11"/>
        </w:rPr>
        <w:t> </w:t>
      </w:r>
      <w:r>
        <w:rPr>
          <w:color w:val="231F20"/>
        </w:rPr>
        <w:t>más</w:t>
      </w:r>
      <w:r>
        <w:rPr>
          <w:color w:val="231F20"/>
          <w:spacing w:val="-11"/>
        </w:rPr>
        <w:t> </w:t>
      </w:r>
      <w:r>
        <w:rPr>
          <w:color w:val="231F20"/>
        </w:rPr>
        <w:t>clásica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</w:rPr>
        <w:t>h</w:t>
      </w:r>
      <w:r>
        <w:rPr>
          <w:color w:val="231F20"/>
          <w:spacing w:val="-3"/>
        </w:rPr>
        <w:t>a</w:t>
      </w:r>
      <w:r>
        <w:rPr>
          <w:color w:val="231F20"/>
          <w:spacing w:val="-9"/>
        </w:rPr>
        <w:t>y</w:t>
      </w:r>
      <w:r>
        <w:rPr>
          <w:color w:val="231F20"/>
        </w:rPr>
        <w:t>,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ahí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</w:rPr>
        <w:t>se</w:t>
      </w:r>
      <w:r>
        <w:rPr>
          <w:color w:val="231F20"/>
          <w:spacing w:val="-11"/>
        </w:rPr>
        <w:t> </w:t>
      </w:r>
      <w:r>
        <w:rPr>
          <w:color w:val="231F20"/>
        </w:rPr>
        <w:t>les</w:t>
      </w:r>
      <w:r>
        <w:rPr>
          <w:color w:val="231F20"/>
          <w:w w:val="96"/>
        </w:rPr>
        <w:t> </w:t>
      </w:r>
      <w:r>
        <w:rPr>
          <w:color w:val="231F20"/>
        </w:rPr>
        <w:t>llame</w:t>
      </w:r>
      <w:r>
        <w:rPr>
          <w:color w:val="231F20"/>
          <w:spacing w:val="-21"/>
        </w:rPr>
        <w:t> </w:t>
      </w:r>
      <w:r>
        <w:rPr>
          <w:color w:val="231F20"/>
        </w:rPr>
        <w:t>también</w:t>
      </w:r>
      <w:r>
        <w:rPr>
          <w:color w:val="231F20"/>
          <w:spacing w:val="-20"/>
        </w:rPr>
        <w:t> </w:t>
      </w:r>
      <w:r>
        <w:rPr>
          <w:rFonts w:ascii="Calibri" w:hAnsi="Calibri" w:cs="Calibri" w:eastAsia="Calibri"/>
          <w:i/>
          <w:color w:val="231F20"/>
        </w:rPr>
        <w:t>Derechos</w:t>
      </w:r>
      <w:r>
        <w:rPr>
          <w:rFonts w:ascii="Calibri" w:hAnsi="Calibri" w:cs="Calibri" w:eastAsia="Calibri"/>
          <w:i/>
          <w:color w:val="231F20"/>
          <w:spacing w:val="-23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Básicos</w:t>
      </w:r>
      <w:r>
        <w:rPr>
          <w:rFonts w:ascii="Calibri" w:hAnsi="Calibri" w:cs="Calibri" w:eastAsia="Calibri"/>
          <w:i/>
          <w:color w:val="231F20"/>
          <w:spacing w:val="-24"/>
        </w:rPr>
        <w:t> </w:t>
      </w:r>
      <w:r>
        <w:rPr>
          <w:rFonts w:ascii="Calibri" w:hAnsi="Calibri" w:cs="Calibri" w:eastAsia="Calibri"/>
          <w:i/>
          <w:color w:val="231F20"/>
        </w:rPr>
        <w:t>o</w:t>
      </w:r>
      <w:r>
        <w:rPr>
          <w:rFonts w:ascii="Calibri" w:hAnsi="Calibri" w:cs="Calibri" w:eastAsia="Calibri"/>
          <w:i/>
          <w:color w:val="231F20"/>
          <w:spacing w:val="-24"/>
        </w:rPr>
        <w:t> </w:t>
      </w:r>
      <w:r>
        <w:rPr>
          <w:rFonts w:ascii="Calibri" w:hAnsi="Calibri" w:cs="Calibri" w:eastAsia="Calibri"/>
          <w:i/>
          <w:color w:val="231F20"/>
        </w:rPr>
        <w:t>Derechos</w:t>
      </w:r>
      <w:r>
        <w:rPr>
          <w:rFonts w:ascii="Calibri" w:hAnsi="Calibri" w:cs="Calibri" w:eastAsia="Calibri"/>
          <w:i/>
          <w:color w:val="231F20"/>
          <w:spacing w:val="-23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Fundamentales</w:t>
      </w:r>
      <w:r>
        <w:rPr>
          <w:rFonts w:ascii="Calibri" w:hAnsi="Calibri" w:cs="Calibri" w:eastAsia="Calibri"/>
          <w:i/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</w:rPr>
        <w:t>persona</w:t>
      </w:r>
      <w:r>
        <w:rPr>
          <w:color w:val="231F20"/>
          <w:spacing w:val="-20"/>
        </w:rPr>
        <w:t> </w:t>
      </w:r>
      <w:r>
        <w:rPr>
          <w:color w:val="231F20"/>
        </w:rPr>
        <w:t>humana;</w:t>
      </w:r>
      <w:r>
        <w:rPr>
          <w:color w:val="231F20"/>
          <w:spacing w:val="25"/>
          <w:w w:val="96"/>
        </w:rPr>
        <w:t> </w:t>
      </w:r>
      <w:r>
        <w:rPr>
          <w:color w:val="231F20"/>
        </w:rPr>
        <w:t>así,</w:t>
      </w:r>
      <w:r>
        <w:rPr>
          <w:color w:val="231F20"/>
          <w:spacing w:val="-24"/>
        </w:rPr>
        <w:t> </w:t>
      </w:r>
      <w:r>
        <w:rPr>
          <w:color w:val="231F20"/>
        </w:rPr>
        <w:t>esa</w:t>
      </w:r>
      <w:r>
        <w:rPr>
          <w:color w:val="231F20"/>
          <w:spacing w:val="-23"/>
        </w:rPr>
        <w:t> </w:t>
      </w:r>
      <w:r>
        <w:rPr>
          <w:color w:val="231F20"/>
        </w:rPr>
        <w:t>definición,</w:t>
      </w:r>
      <w:r>
        <w:rPr>
          <w:color w:val="231F20"/>
          <w:spacing w:val="-23"/>
        </w:rPr>
        <w:t> </w:t>
      </w:r>
      <w:r>
        <w:rPr>
          <w:color w:val="231F20"/>
        </w:rPr>
        <w:t>que</w:t>
      </w:r>
      <w:r>
        <w:rPr>
          <w:color w:val="231F20"/>
          <w:spacing w:val="-23"/>
        </w:rPr>
        <w:t> </w:t>
      </w:r>
      <w:r>
        <w:rPr>
          <w:color w:val="231F20"/>
        </w:rPr>
        <w:t>es</w:t>
      </w:r>
      <w:r>
        <w:rPr>
          <w:color w:val="231F20"/>
          <w:spacing w:val="-23"/>
        </w:rPr>
        <w:t> </w:t>
      </w:r>
      <w:r>
        <w:rPr>
          <w:color w:val="231F20"/>
        </w:rPr>
        <w:t>la</w:t>
      </w:r>
      <w:r>
        <w:rPr>
          <w:color w:val="231F20"/>
          <w:spacing w:val="-23"/>
        </w:rPr>
        <w:t> </w:t>
      </w:r>
      <w:r>
        <w:rPr>
          <w:color w:val="231F20"/>
        </w:rPr>
        <w:t>más</w:t>
      </w:r>
      <w:r>
        <w:rPr>
          <w:color w:val="231F20"/>
          <w:spacing w:val="-23"/>
        </w:rPr>
        <w:t> </w:t>
      </w:r>
      <w:r>
        <w:rPr>
          <w:color w:val="231F20"/>
        </w:rPr>
        <w:t>clásica,</w:t>
      </w:r>
      <w:r>
        <w:rPr>
          <w:color w:val="231F20"/>
          <w:spacing w:val="-24"/>
        </w:rPr>
        <w:t> </w:t>
      </w:r>
      <w:r>
        <w:rPr>
          <w:color w:val="231F20"/>
        </w:rPr>
        <w:t>no</w:t>
      </w:r>
      <w:r>
        <w:rPr>
          <w:color w:val="231F20"/>
          <w:spacing w:val="-23"/>
        </w:rPr>
        <w:t> </w:t>
      </w:r>
      <w:r>
        <w:rPr>
          <w:color w:val="231F20"/>
        </w:rPr>
        <w:t>podría</w:t>
      </w:r>
      <w:r>
        <w:rPr>
          <w:color w:val="231F20"/>
          <w:spacing w:val="-23"/>
        </w:rPr>
        <w:t> </w:t>
      </w:r>
      <w:r>
        <w:rPr>
          <w:color w:val="231F20"/>
        </w:rPr>
        <w:t>ser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echazada</w:t>
      </w:r>
      <w:r>
        <w:rPr>
          <w:color w:val="231F20"/>
          <w:spacing w:val="-23"/>
        </w:rPr>
        <w:t> </w:t>
      </w:r>
      <w:r>
        <w:rPr>
          <w:color w:val="231F20"/>
        </w:rPr>
        <w:t>si</w:t>
      </w:r>
      <w:r>
        <w:rPr>
          <w:color w:val="231F20"/>
          <w:spacing w:val="-23"/>
        </w:rPr>
        <w:t> </w:t>
      </w:r>
      <w:r>
        <w:rPr>
          <w:color w:val="231F20"/>
        </w:rPr>
        <w:t>uno</w:t>
      </w:r>
      <w:r>
        <w:rPr>
          <w:color w:val="231F20"/>
          <w:spacing w:val="-23"/>
        </w:rPr>
        <w:t> </w:t>
      </w:r>
      <w:r>
        <w:rPr>
          <w:color w:val="231F20"/>
        </w:rPr>
        <w:t>lo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escuchara</w:t>
      </w:r>
      <w:r>
        <w:rPr/>
      </w:r>
    </w:p>
    <w:p>
      <w:pPr>
        <w:spacing w:before="62"/>
        <w:ind w:left="360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w w:val="110"/>
        </w:rPr>
        <w:br w:type="column"/>
      </w:r>
      <w:r>
        <w:rPr>
          <w:rFonts w:ascii="Calibri"/>
          <w:color w:val="808285"/>
          <w:w w:val="110"/>
          <w:sz w:val="24"/>
        </w:rPr>
        <w:t>125</w:t>
      </w:r>
      <w:r>
        <w:rPr>
          <w:rFonts w:ascii="Calibri"/>
          <w:sz w:val="24"/>
        </w:rPr>
      </w:r>
    </w:p>
    <w:p>
      <w:pPr>
        <w:spacing w:after="0"/>
        <w:jc w:val="left"/>
        <w:rPr>
          <w:rFonts w:ascii="Calibri" w:hAnsi="Calibri" w:cs="Calibri" w:eastAsia="Calibri"/>
          <w:sz w:val="24"/>
          <w:szCs w:val="24"/>
        </w:rPr>
        <w:sectPr>
          <w:type w:val="continuous"/>
          <w:pgSz w:w="9640" w:h="13610"/>
          <w:pgMar w:top="1280" w:bottom="280" w:left="1340" w:right="400"/>
          <w:cols w:num="2" w:equalWidth="0">
            <w:col w:w="6882" w:space="132"/>
            <w:col w:w="886"/>
          </w:cols>
        </w:sectPr>
      </w:pPr>
    </w:p>
    <w:p>
      <w:pPr>
        <w:spacing w:line="240" w:lineRule="auto" w:before="12"/>
        <w:rPr>
          <w:rFonts w:ascii="Calibri" w:hAnsi="Calibri" w:cs="Calibri" w:eastAsia="Calibri"/>
          <w:sz w:val="21"/>
          <w:szCs w:val="21"/>
        </w:rPr>
      </w:pPr>
    </w:p>
    <w:p>
      <w:pPr>
        <w:spacing w:line="20" w:lineRule="atLeast"/>
        <w:ind w:left="353" w:right="0" w:firstLine="0"/>
        <w:rPr>
          <w:rFonts w:ascii="Calibri" w:hAnsi="Calibri" w:cs="Calibri" w:eastAsia="Calibri"/>
          <w:sz w:val="2"/>
          <w:szCs w:val="2"/>
        </w:rPr>
      </w:pPr>
      <w:r>
        <w:rPr>
          <w:rFonts w:ascii="Calibri" w:hAnsi="Calibri" w:cs="Calibri" w:eastAsia="Calibri"/>
          <w:sz w:val="2"/>
          <w:szCs w:val="2"/>
        </w:rPr>
        <w:pict>
          <v:group style="width:72.75pt;height:.75pt;mso-position-horizontal-relative:char;mso-position-vertical-relative:line" coordorigin="0,0" coordsize="1455,15">
            <v:group style="position:absolute;left:8;top:8;width:1440;height:2" coordorigin="8,8" coordsize="1440,2">
              <v:shape style="position:absolute;left:8;top:8;width:1440;height:2" coordorigin="8,8" coordsize="1440,0" path="m8,7l1448,7e" filled="false" stroked="true" strokeweight=".75pt" strokecolor="#231f20">
                <v:path arrowok="t"/>
              </v:shape>
            </v:group>
          </v:group>
        </w:pict>
      </w:r>
      <w:r>
        <w:rPr>
          <w:rFonts w:ascii="Calibri" w:hAnsi="Calibri" w:cs="Calibri" w:eastAsia="Calibri"/>
          <w:sz w:val="2"/>
          <w:szCs w:val="2"/>
        </w:rPr>
      </w:r>
    </w:p>
    <w:p>
      <w:pPr>
        <w:tabs>
          <w:tab w:pos="1122" w:val="left" w:leader="none"/>
        </w:tabs>
        <w:spacing w:line="192" w:lineRule="exact" w:before="72"/>
        <w:ind w:left="360" w:right="1015" w:firstLine="0"/>
        <w:jc w:val="both"/>
        <w:rPr>
          <w:rFonts w:ascii="Calibri" w:hAnsi="Calibri" w:cs="Calibri" w:eastAsia="Calibri"/>
          <w:sz w:val="16"/>
          <w:szCs w:val="16"/>
        </w:rPr>
      </w:pPr>
      <w:r>
        <w:rPr>
          <w:rFonts w:ascii="Calibri" w:hAnsi="Calibri"/>
          <w:color w:val="231F20"/>
          <w:position w:val="5"/>
          <w:sz w:val="9"/>
        </w:rPr>
        <w:t>2</w:t>
        <w:tab/>
      </w:r>
      <w:r>
        <w:rPr>
          <w:rFonts w:ascii="Calibri" w:hAnsi="Calibri"/>
          <w:color w:val="231F20"/>
          <w:spacing w:val="-1"/>
          <w:sz w:val="16"/>
        </w:rPr>
        <w:t>Abogado</w:t>
      </w:r>
      <w:r>
        <w:rPr>
          <w:rFonts w:ascii="Calibri" w:hAnsi="Calibri"/>
          <w:color w:val="231F20"/>
          <w:spacing w:val="-2"/>
          <w:sz w:val="16"/>
        </w:rPr>
        <w:t>,</w:t>
      </w:r>
      <w:r>
        <w:rPr>
          <w:rFonts w:ascii="Calibri" w:hAnsi="Calibri"/>
          <w:color w:val="231F20"/>
          <w:spacing w:val="15"/>
          <w:sz w:val="16"/>
        </w:rPr>
        <w:t> </w:t>
      </w:r>
      <w:r>
        <w:rPr>
          <w:rFonts w:ascii="Calibri" w:hAnsi="Calibri"/>
          <w:color w:val="231F20"/>
          <w:spacing w:val="-2"/>
          <w:sz w:val="16"/>
        </w:rPr>
        <w:t>M</w:t>
      </w:r>
      <w:r>
        <w:rPr>
          <w:rFonts w:ascii="Calibri" w:hAnsi="Calibri"/>
          <w:color w:val="231F20"/>
          <w:spacing w:val="-1"/>
          <w:sz w:val="16"/>
        </w:rPr>
        <w:t>agist</w:t>
      </w:r>
      <w:r>
        <w:rPr>
          <w:rFonts w:ascii="Calibri" w:hAnsi="Calibri"/>
          <w:color w:val="231F20"/>
          <w:spacing w:val="-2"/>
          <w:sz w:val="16"/>
        </w:rPr>
        <w:t>er</w:t>
      </w:r>
      <w:r>
        <w:rPr>
          <w:rFonts w:ascii="Calibri" w:hAnsi="Calibri"/>
          <w:color w:val="231F20"/>
          <w:spacing w:val="16"/>
          <w:sz w:val="16"/>
        </w:rPr>
        <w:t> </w:t>
      </w:r>
      <w:r>
        <w:rPr>
          <w:rFonts w:ascii="Calibri" w:hAnsi="Calibri"/>
          <w:color w:val="231F20"/>
          <w:sz w:val="16"/>
        </w:rPr>
        <w:t>en</w:t>
      </w:r>
      <w:r>
        <w:rPr>
          <w:rFonts w:ascii="Calibri" w:hAnsi="Calibri"/>
          <w:color w:val="231F20"/>
          <w:spacing w:val="16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Cooperación</w:t>
      </w:r>
      <w:r>
        <w:rPr>
          <w:rFonts w:ascii="Calibri" w:hAnsi="Calibri"/>
          <w:color w:val="231F20"/>
          <w:spacing w:val="15"/>
          <w:sz w:val="16"/>
        </w:rPr>
        <w:t> </w:t>
      </w:r>
      <w:r>
        <w:rPr>
          <w:rFonts w:ascii="Calibri" w:hAnsi="Calibri"/>
          <w:color w:val="231F20"/>
          <w:spacing w:val="-2"/>
          <w:sz w:val="16"/>
        </w:rPr>
        <w:t>I</w:t>
      </w:r>
      <w:r>
        <w:rPr>
          <w:rFonts w:ascii="Calibri" w:hAnsi="Calibri"/>
          <w:color w:val="231F20"/>
          <w:spacing w:val="-1"/>
          <w:sz w:val="16"/>
        </w:rPr>
        <w:t>nt</w:t>
      </w:r>
      <w:r>
        <w:rPr>
          <w:rFonts w:ascii="Calibri" w:hAnsi="Calibri"/>
          <w:color w:val="231F20"/>
          <w:spacing w:val="-2"/>
          <w:sz w:val="16"/>
        </w:rPr>
        <w:t>er</w:t>
      </w:r>
      <w:r>
        <w:rPr>
          <w:rFonts w:ascii="Calibri" w:hAnsi="Calibri"/>
          <w:color w:val="231F20"/>
          <w:spacing w:val="-1"/>
          <w:sz w:val="16"/>
        </w:rPr>
        <w:t>nacional</w:t>
      </w:r>
      <w:r>
        <w:rPr>
          <w:rFonts w:ascii="Calibri" w:hAnsi="Calibri"/>
          <w:color w:val="231F20"/>
          <w:spacing w:val="16"/>
          <w:sz w:val="16"/>
        </w:rPr>
        <w:t> </w:t>
      </w:r>
      <w:r>
        <w:rPr>
          <w:rFonts w:ascii="Calibri" w:hAnsi="Calibri"/>
          <w:color w:val="231F20"/>
          <w:sz w:val="16"/>
        </w:rPr>
        <w:t>al</w:t>
      </w:r>
      <w:r>
        <w:rPr>
          <w:rFonts w:ascii="Calibri" w:hAnsi="Calibri"/>
          <w:color w:val="231F20"/>
          <w:spacing w:val="16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Desar</w:t>
      </w:r>
      <w:r>
        <w:rPr>
          <w:rFonts w:ascii="Calibri" w:hAnsi="Calibri"/>
          <w:color w:val="231F20"/>
          <w:spacing w:val="-2"/>
          <w:sz w:val="16"/>
        </w:rPr>
        <w:t>r</w:t>
      </w:r>
      <w:r>
        <w:rPr>
          <w:rFonts w:ascii="Calibri" w:hAnsi="Calibri"/>
          <w:color w:val="231F20"/>
          <w:spacing w:val="-1"/>
          <w:sz w:val="16"/>
        </w:rPr>
        <w:t>ollo</w:t>
      </w:r>
      <w:r>
        <w:rPr>
          <w:rFonts w:ascii="Calibri" w:hAnsi="Calibri"/>
          <w:color w:val="231F20"/>
          <w:spacing w:val="-2"/>
          <w:sz w:val="16"/>
        </w:rPr>
        <w:t>,</w:t>
      </w:r>
      <w:r>
        <w:rPr>
          <w:rFonts w:ascii="Calibri" w:hAnsi="Calibri"/>
          <w:color w:val="231F20"/>
          <w:spacing w:val="15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Universidad</w:t>
      </w:r>
      <w:r>
        <w:rPr>
          <w:rFonts w:ascii="Calibri" w:hAnsi="Calibri"/>
          <w:color w:val="231F20"/>
          <w:spacing w:val="16"/>
          <w:sz w:val="16"/>
        </w:rPr>
        <w:t> </w:t>
      </w:r>
      <w:r>
        <w:rPr>
          <w:rFonts w:ascii="Calibri" w:hAnsi="Calibri"/>
          <w:color w:val="231F20"/>
          <w:sz w:val="16"/>
        </w:rPr>
        <w:t>de</w:t>
      </w:r>
      <w:r>
        <w:rPr>
          <w:rFonts w:ascii="Calibri" w:hAnsi="Calibri"/>
          <w:color w:val="231F20"/>
          <w:spacing w:val="16"/>
          <w:sz w:val="16"/>
        </w:rPr>
        <w:t> </w:t>
      </w:r>
      <w:r>
        <w:rPr>
          <w:rFonts w:ascii="Calibri" w:hAnsi="Calibri"/>
          <w:color w:val="231F20"/>
          <w:sz w:val="16"/>
        </w:rPr>
        <w:t>Sevilla,</w:t>
      </w:r>
      <w:r>
        <w:rPr>
          <w:rFonts w:ascii="Calibri" w:hAnsi="Calibri"/>
          <w:color w:val="231F20"/>
          <w:spacing w:val="87"/>
          <w:sz w:val="16"/>
        </w:rPr>
        <w:t> </w:t>
      </w:r>
      <w:r>
        <w:rPr>
          <w:rFonts w:ascii="Calibri" w:hAnsi="Calibri"/>
          <w:color w:val="231F20"/>
          <w:sz w:val="16"/>
        </w:rPr>
        <w:t>España;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se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ha</w:t>
      </w:r>
      <w:r>
        <w:rPr>
          <w:rFonts w:ascii="Calibri" w:hAnsi="Calibri"/>
          <w:color w:val="231F20"/>
          <w:spacing w:val="10"/>
          <w:sz w:val="16"/>
        </w:rPr>
        <w:t> </w:t>
      </w:r>
      <w:r>
        <w:rPr>
          <w:rFonts w:ascii="Calibri" w:hAnsi="Calibri"/>
          <w:color w:val="231F20"/>
          <w:sz w:val="16"/>
        </w:rPr>
        <w:t>desempeñado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como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Coordinador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del</w:t>
      </w:r>
      <w:r>
        <w:rPr>
          <w:rFonts w:ascii="Calibri" w:hAnsi="Calibri"/>
          <w:color w:val="231F20"/>
          <w:spacing w:val="10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Cen</w:t>
      </w:r>
      <w:r>
        <w:rPr>
          <w:rFonts w:ascii="Calibri" w:hAnsi="Calibri"/>
          <w:color w:val="231F20"/>
          <w:spacing w:val="-2"/>
          <w:sz w:val="16"/>
        </w:rPr>
        <w:t>tr</w:t>
      </w:r>
      <w:r>
        <w:rPr>
          <w:rFonts w:ascii="Calibri" w:hAnsi="Calibri"/>
          <w:color w:val="231F20"/>
          <w:spacing w:val="-1"/>
          <w:sz w:val="16"/>
        </w:rPr>
        <w:t>o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de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Estudios</w:t>
      </w:r>
      <w:r>
        <w:rPr>
          <w:rFonts w:ascii="Calibri" w:hAnsi="Calibri"/>
          <w:color w:val="231F20"/>
          <w:spacing w:val="10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sobre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los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Objetivos</w:t>
      </w:r>
      <w:r>
        <w:rPr>
          <w:rFonts w:ascii="Calibri" w:hAnsi="Calibri"/>
          <w:color w:val="231F20"/>
          <w:spacing w:val="10"/>
          <w:sz w:val="16"/>
        </w:rPr>
        <w:t> </w:t>
      </w:r>
      <w:r>
        <w:rPr>
          <w:rFonts w:ascii="Calibri" w:hAnsi="Calibri"/>
          <w:color w:val="231F20"/>
          <w:sz w:val="16"/>
        </w:rPr>
        <w:t>de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D</w:t>
      </w:r>
      <w:r>
        <w:rPr>
          <w:rFonts w:ascii="Calibri" w:hAnsi="Calibri"/>
          <w:color w:val="231F20"/>
          <w:spacing w:val="1"/>
          <w:sz w:val="16"/>
        </w:rPr>
        <w:t>e-</w:t>
      </w:r>
      <w:r>
        <w:rPr>
          <w:rFonts w:ascii="Calibri" w:hAnsi="Calibri"/>
          <w:color w:val="231F20"/>
          <w:spacing w:val="45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sar</w:t>
      </w:r>
      <w:r>
        <w:rPr>
          <w:rFonts w:ascii="Calibri" w:hAnsi="Calibri"/>
          <w:color w:val="231F20"/>
          <w:spacing w:val="-2"/>
          <w:sz w:val="16"/>
        </w:rPr>
        <w:t>r</w:t>
      </w:r>
      <w:r>
        <w:rPr>
          <w:rFonts w:ascii="Calibri" w:hAnsi="Calibri"/>
          <w:color w:val="231F20"/>
          <w:spacing w:val="-1"/>
          <w:sz w:val="16"/>
        </w:rPr>
        <w:t>ollo</w:t>
      </w:r>
      <w:r>
        <w:rPr>
          <w:rFonts w:ascii="Calibri" w:hAnsi="Calibri"/>
          <w:color w:val="231F20"/>
          <w:spacing w:val="19"/>
          <w:sz w:val="16"/>
        </w:rPr>
        <w:t> </w:t>
      </w:r>
      <w:r>
        <w:rPr>
          <w:rFonts w:ascii="Calibri" w:hAnsi="Calibri"/>
          <w:color w:val="231F20"/>
          <w:sz w:val="16"/>
        </w:rPr>
        <w:t>del</w:t>
      </w:r>
      <w:r>
        <w:rPr>
          <w:rFonts w:ascii="Calibri" w:hAnsi="Calibri"/>
          <w:color w:val="231F20"/>
          <w:spacing w:val="19"/>
          <w:sz w:val="16"/>
        </w:rPr>
        <w:t> </w:t>
      </w:r>
      <w:r>
        <w:rPr>
          <w:rFonts w:ascii="Calibri" w:hAnsi="Calibri"/>
          <w:color w:val="231F20"/>
          <w:sz w:val="16"/>
        </w:rPr>
        <w:t>Milenio</w:t>
      </w:r>
      <w:r>
        <w:rPr>
          <w:rFonts w:ascii="Calibri" w:hAnsi="Calibri"/>
          <w:color w:val="231F20"/>
          <w:spacing w:val="19"/>
          <w:sz w:val="16"/>
        </w:rPr>
        <w:t> </w:t>
      </w:r>
      <w:r>
        <w:rPr>
          <w:rFonts w:ascii="Calibri" w:hAnsi="Calibri"/>
          <w:color w:val="231F20"/>
          <w:sz w:val="16"/>
        </w:rPr>
        <w:t>del</w:t>
      </w:r>
      <w:r>
        <w:rPr>
          <w:rFonts w:ascii="Calibri" w:hAnsi="Calibri"/>
          <w:color w:val="231F20"/>
          <w:spacing w:val="19"/>
          <w:sz w:val="16"/>
        </w:rPr>
        <w:t> </w:t>
      </w:r>
      <w:r>
        <w:rPr>
          <w:rFonts w:ascii="Calibri" w:hAnsi="Calibri"/>
          <w:color w:val="231F20"/>
          <w:sz w:val="16"/>
        </w:rPr>
        <w:t>Instituto</w:t>
      </w:r>
      <w:r>
        <w:rPr>
          <w:rFonts w:ascii="Calibri" w:hAnsi="Calibri"/>
          <w:color w:val="231F20"/>
          <w:spacing w:val="19"/>
          <w:sz w:val="16"/>
        </w:rPr>
        <w:t> </w:t>
      </w:r>
      <w:r>
        <w:rPr>
          <w:rFonts w:ascii="Calibri" w:hAnsi="Calibri"/>
          <w:color w:val="231F20"/>
          <w:sz w:val="16"/>
        </w:rPr>
        <w:t>de</w:t>
      </w:r>
      <w:r>
        <w:rPr>
          <w:rFonts w:ascii="Calibri" w:hAnsi="Calibri"/>
          <w:color w:val="231F20"/>
          <w:spacing w:val="19"/>
          <w:sz w:val="16"/>
        </w:rPr>
        <w:t> </w:t>
      </w:r>
      <w:r>
        <w:rPr>
          <w:rFonts w:ascii="Calibri" w:hAnsi="Calibri"/>
          <w:color w:val="231F20"/>
          <w:sz w:val="16"/>
        </w:rPr>
        <w:t>Relaciones</w:t>
      </w:r>
      <w:r>
        <w:rPr>
          <w:rFonts w:ascii="Calibri" w:hAnsi="Calibri"/>
          <w:color w:val="231F20"/>
          <w:spacing w:val="19"/>
          <w:sz w:val="16"/>
        </w:rPr>
        <w:t> </w:t>
      </w:r>
      <w:r>
        <w:rPr>
          <w:rFonts w:ascii="Calibri" w:hAnsi="Calibri"/>
          <w:color w:val="231F20"/>
          <w:spacing w:val="-2"/>
          <w:sz w:val="16"/>
        </w:rPr>
        <w:t>I</w:t>
      </w:r>
      <w:r>
        <w:rPr>
          <w:rFonts w:ascii="Calibri" w:hAnsi="Calibri"/>
          <w:color w:val="231F20"/>
          <w:spacing w:val="-1"/>
          <w:sz w:val="16"/>
        </w:rPr>
        <w:t>nt</w:t>
      </w:r>
      <w:r>
        <w:rPr>
          <w:rFonts w:ascii="Calibri" w:hAnsi="Calibri"/>
          <w:color w:val="231F20"/>
          <w:spacing w:val="-2"/>
          <w:sz w:val="16"/>
        </w:rPr>
        <w:t>er</w:t>
      </w:r>
      <w:r>
        <w:rPr>
          <w:rFonts w:ascii="Calibri" w:hAnsi="Calibri"/>
          <w:color w:val="231F20"/>
          <w:spacing w:val="-1"/>
          <w:sz w:val="16"/>
        </w:rPr>
        <w:t>nacionales</w:t>
      </w:r>
      <w:r>
        <w:rPr>
          <w:rFonts w:ascii="Calibri" w:hAnsi="Calibri"/>
          <w:color w:val="231F20"/>
          <w:spacing w:val="-2"/>
          <w:sz w:val="16"/>
        </w:rPr>
        <w:t>,</w:t>
      </w:r>
      <w:r>
        <w:rPr>
          <w:rFonts w:ascii="Calibri" w:hAnsi="Calibri"/>
          <w:color w:val="231F20"/>
          <w:spacing w:val="19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Universidad</w:t>
      </w:r>
      <w:r>
        <w:rPr>
          <w:rFonts w:ascii="Calibri" w:hAnsi="Calibri"/>
          <w:color w:val="231F20"/>
          <w:spacing w:val="19"/>
          <w:sz w:val="16"/>
        </w:rPr>
        <w:t> </w:t>
      </w:r>
      <w:r>
        <w:rPr>
          <w:rFonts w:ascii="Calibri" w:hAnsi="Calibri"/>
          <w:color w:val="231F20"/>
          <w:sz w:val="16"/>
        </w:rPr>
        <w:t>Nacional</w:t>
      </w:r>
      <w:r>
        <w:rPr>
          <w:rFonts w:ascii="Calibri" w:hAnsi="Calibri"/>
          <w:color w:val="231F20"/>
          <w:spacing w:val="19"/>
          <w:sz w:val="16"/>
        </w:rPr>
        <w:t> </w:t>
      </w:r>
      <w:r>
        <w:rPr>
          <w:rFonts w:ascii="Calibri" w:hAnsi="Calibri"/>
          <w:color w:val="231F20"/>
          <w:sz w:val="16"/>
        </w:rPr>
        <w:t>de</w:t>
      </w:r>
      <w:r>
        <w:rPr>
          <w:rFonts w:ascii="Calibri" w:hAnsi="Calibri"/>
          <w:color w:val="231F20"/>
          <w:spacing w:val="19"/>
          <w:sz w:val="16"/>
        </w:rPr>
        <w:t> </w:t>
      </w:r>
      <w:r>
        <w:rPr>
          <w:rFonts w:ascii="Calibri" w:hAnsi="Calibri"/>
          <w:color w:val="231F20"/>
          <w:sz w:val="16"/>
        </w:rPr>
        <w:t>la</w:t>
      </w:r>
      <w:r>
        <w:rPr>
          <w:rFonts w:ascii="Calibri" w:hAnsi="Calibri"/>
          <w:color w:val="231F20"/>
          <w:spacing w:val="19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Pla</w:t>
      </w:r>
      <w:r>
        <w:rPr>
          <w:rFonts w:ascii="Calibri" w:hAnsi="Calibri"/>
          <w:color w:val="231F20"/>
          <w:spacing w:val="-2"/>
          <w:sz w:val="16"/>
        </w:rPr>
        <w:t>ta;</w:t>
      </w:r>
      <w:r>
        <w:rPr>
          <w:rFonts w:ascii="Calibri" w:hAnsi="Calibri"/>
          <w:color w:val="231F20"/>
          <w:spacing w:val="67"/>
          <w:w w:val="94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P</w:t>
      </w:r>
      <w:r>
        <w:rPr>
          <w:rFonts w:ascii="Calibri" w:hAnsi="Calibri"/>
          <w:color w:val="231F20"/>
          <w:spacing w:val="-2"/>
          <w:sz w:val="16"/>
        </w:rPr>
        <w:t>r</w:t>
      </w:r>
      <w:r>
        <w:rPr>
          <w:rFonts w:ascii="Calibri" w:hAnsi="Calibri"/>
          <w:color w:val="231F20"/>
          <w:spacing w:val="-1"/>
          <w:sz w:val="16"/>
        </w:rPr>
        <w:t>ofesor</w:t>
      </w:r>
      <w:r>
        <w:rPr>
          <w:rFonts w:ascii="Calibri" w:hAnsi="Calibri"/>
          <w:color w:val="231F20"/>
          <w:spacing w:val="24"/>
          <w:sz w:val="16"/>
        </w:rPr>
        <w:t> </w:t>
      </w:r>
      <w:r>
        <w:rPr>
          <w:rFonts w:ascii="Calibri" w:hAnsi="Calibri"/>
          <w:color w:val="231F20"/>
          <w:sz w:val="16"/>
        </w:rPr>
        <w:t>de</w:t>
      </w:r>
      <w:r>
        <w:rPr>
          <w:rFonts w:ascii="Calibri" w:hAnsi="Calibri"/>
          <w:color w:val="231F20"/>
          <w:spacing w:val="25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D</w:t>
      </w:r>
      <w:r>
        <w:rPr>
          <w:rFonts w:ascii="Calibri" w:hAnsi="Calibri"/>
          <w:color w:val="231F20"/>
          <w:spacing w:val="-2"/>
          <w:sz w:val="16"/>
        </w:rPr>
        <w:t>er</w:t>
      </w:r>
      <w:r>
        <w:rPr>
          <w:rFonts w:ascii="Calibri" w:hAnsi="Calibri"/>
          <w:color w:val="231F20"/>
          <w:spacing w:val="-1"/>
          <w:sz w:val="16"/>
        </w:rPr>
        <w:t>echo</w:t>
      </w:r>
      <w:r>
        <w:rPr>
          <w:rFonts w:ascii="Calibri" w:hAnsi="Calibri"/>
          <w:color w:val="231F20"/>
          <w:spacing w:val="25"/>
          <w:sz w:val="16"/>
        </w:rPr>
        <w:t> </w:t>
      </w:r>
      <w:r>
        <w:rPr>
          <w:rFonts w:ascii="Calibri" w:hAnsi="Calibri"/>
          <w:color w:val="231F20"/>
          <w:spacing w:val="-2"/>
          <w:sz w:val="16"/>
        </w:rPr>
        <w:t>I</w:t>
      </w:r>
      <w:r>
        <w:rPr>
          <w:rFonts w:ascii="Calibri" w:hAnsi="Calibri"/>
          <w:color w:val="231F20"/>
          <w:spacing w:val="-1"/>
          <w:sz w:val="16"/>
        </w:rPr>
        <w:t>nt</w:t>
      </w:r>
      <w:r>
        <w:rPr>
          <w:rFonts w:ascii="Calibri" w:hAnsi="Calibri"/>
          <w:color w:val="231F20"/>
          <w:spacing w:val="-2"/>
          <w:sz w:val="16"/>
        </w:rPr>
        <w:t>er</w:t>
      </w:r>
      <w:r>
        <w:rPr>
          <w:rFonts w:ascii="Calibri" w:hAnsi="Calibri"/>
          <w:color w:val="231F20"/>
          <w:spacing w:val="-1"/>
          <w:sz w:val="16"/>
        </w:rPr>
        <w:t>nacional</w:t>
      </w:r>
      <w:r>
        <w:rPr>
          <w:rFonts w:ascii="Calibri" w:hAnsi="Calibri"/>
          <w:color w:val="231F20"/>
          <w:spacing w:val="24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Público</w:t>
      </w:r>
      <w:r>
        <w:rPr>
          <w:rFonts w:ascii="Calibri" w:hAnsi="Calibri"/>
          <w:color w:val="231F20"/>
          <w:spacing w:val="25"/>
          <w:sz w:val="16"/>
        </w:rPr>
        <w:t> </w:t>
      </w:r>
      <w:r>
        <w:rPr>
          <w:rFonts w:ascii="Calibri" w:hAnsi="Calibri"/>
          <w:color w:val="231F20"/>
          <w:sz w:val="16"/>
        </w:rPr>
        <w:t>de</w:t>
      </w:r>
      <w:r>
        <w:rPr>
          <w:rFonts w:ascii="Calibri" w:hAnsi="Calibri"/>
          <w:color w:val="231F20"/>
          <w:spacing w:val="25"/>
          <w:sz w:val="16"/>
        </w:rPr>
        <w:t> </w:t>
      </w:r>
      <w:r>
        <w:rPr>
          <w:rFonts w:ascii="Calibri" w:hAnsi="Calibri"/>
          <w:color w:val="231F20"/>
          <w:sz w:val="16"/>
        </w:rPr>
        <w:t>la</w:t>
      </w:r>
      <w:r>
        <w:rPr>
          <w:rFonts w:ascii="Calibri" w:hAnsi="Calibri"/>
          <w:color w:val="231F20"/>
          <w:spacing w:val="24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Facultad</w:t>
      </w:r>
      <w:r>
        <w:rPr>
          <w:rFonts w:ascii="Calibri" w:hAnsi="Calibri"/>
          <w:color w:val="231F20"/>
          <w:spacing w:val="25"/>
          <w:sz w:val="16"/>
        </w:rPr>
        <w:t> </w:t>
      </w:r>
      <w:r>
        <w:rPr>
          <w:rFonts w:ascii="Calibri" w:hAnsi="Calibri"/>
          <w:color w:val="231F20"/>
          <w:sz w:val="16"/>
        </w:rPr>
        <w:t>de</w:t>
      </w:r>
      <w:r>
        <w:rPr>
          <w:rFonts w:ascii="Calibri" w:hAnsi="Calibri"/>
          <w:color w:val="231F20"/>
          <w:spacing w:val="25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Ciencias</w:t>
      </w:r>
      <w:r>
        <w:rPr>
          <w:rFonts w:ascii="Calibri" w:hAnsi="Calibri"/>
          <w:color w:val="231F20"/>
          <w:spacing w:val="24"/>
          <w:sz w:val="16"/>
        </w:rPr>
        <w:t> </w:t>
      </w:r>
      <w:r>
        <w:rPr>
          <w:rFonts w:ascii="Calibri" w:hAnsi="Calibri"/>
          <w:color w:val="231F20"/>
          <w:sz w:val="16"/>
        </w:rPr>
        <w:t>Jurídicas</w:t>
      </w:r>
      <w:r>
        <w:rPr>
          <w:rFonts w:ascii="Calibri" w:hAnsi="Calibri"/>
          <w:color w:val="231F20"/>
          <w:spacing w:val="25"/>
          <w:sz w:val="16"/>
        </w:rPr>
        <w:t> </w:t>
      </w:r>
      <w:r>
        <w:rPr>
          <w:rFonts w:ascii="Calibri" w:hAnsi="Calibri"/>
          <w:color w:val="231F20"/>
          <w:sz w:val="16"/>
        </w:rPr>
        <w:t>y</w:t>
      </w:r>
      <w:r>
        <w:rPr>
          <w:rFonts w:ascii="Calibri" w:hAnsi="Calibri"/>
          <w:color w:val="231F20"/>
          <w:spacing w:val="25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Sociales</w:t>
      </w:r>
      <w:r>
        <w:rPr>
          <w:rFonts w:ascii="Calibri" w:hAnsi="Calibri"/>
          <w:color w:val="231F20"/>
          <w:spacing w:val="-2"/>
          <w:sz w:val="16"/>
        </w:rPr>
        <w:t>,</w:t>
      </w:r>
      <w:r>
        <w:rPr>
          <w:rFonts w:ascii="Calibri" w:hAnsi="Calibri"/>
          <w:color w:val="231F20"/>
          <w:spacing w:val="24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UNLP</w:t>
      </w:r>
      <w:r>
        <w:rPr>
          <w:rFonts w:ascii="Calibri" w:hAnsi="Calibri"/>
          <w:color w:val="231F20"/>
          <w:spacing w:val="-2"/>
          <w:sz w:val="16"/>
        </w:rPr>
        <w:t>;</w:t>
      </w:r>
      <w:r>
        <w:rPr>
          <w:rFonts w:ascii="Calibri" w:hAnsi="Calibri"/>
          <w:color w:val="231F20"/>
          <w:spacing w:val="75"/>
          <w:w w:val="77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Dirección</w:t>
      </w:r>
      <w:r>
        <w:rPr>
          <w:rFonts w:ascii="Calibri" w:hAnsi="Calibri"/>
          <w:color w:val="231F20"/>
          <w:spacing w:val="7"/>
          <w:sz w:val="16"/>
        </w:rPr>
        <w:t> </w:t>
      </w:r>
      <w:r>
        <w:rPr>
          <w:rFonts w:ascii="Calibri" w:hAnsi="Calibri"/>
          <w:color w:val="231F20"/>
          <w:sz w:val="16"/>
        </w:rPr>
        <w:t>de</w:t>
      </w:r>
      <w:r>
        <w:rPr>
          <w:rFonts w:ascii="Calibri" w:hAnsi="Calibri"/>
          <w:color w:val="231F20"/>
          <w:spacing w:val="7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P</w:t>
      </w:r>
      <w:r>
        <w:rPr>
          <w:rFonts w:ascii="Calibri" w:hAnsi="Calibri"/>
          <w:color w:val="231F20"/>
          <w:spacing w:val="-2"/>
          <w:sz w:val="16"/>
        </w:rPr>
        <w:t>r</w:t>
      </w:r>
      <w:r>
        <w:rPr>
          <w:rFonts w:ascii="Calibri" w:hAnsi="Calibri"/>
          <w:color w:val="231F20"/>
          <w:spacing w:val="-1"/>
          <w:sz w:val="16"/>
        </w:rPr>
        <w:t>omoción,</w:t>
      </w:r>
      <w:r>
        <w:rPr>
          <w:rFonts w:ascii="Calibri" w:hAnsi="Calibri"/>
          <w:color w:val="231F20"/>
          <w:spacing w:val="8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Secretaría</w:t>
      </w:r>
      <w:r>
        <w:rPr>
          <w:rFonts w:ascii="Calibri" w:hAnsi="Calibri"/>
          <w:color w:val="231F20"/>
          <w:spacing w:val="7"/>
          <w:sz w:val="16"/>
        </w:rPr>
        <w:t> </w:t>
      </w:r>
      <w:r>
        <w:rPr>
          <w:rFonts w:ascii="Calibri" w:hAnsi="Calibri"/>
          <w:color w:val="231F20"/>
          <w:sz w:val="16"/>
        </w:rPr>
        <w:t>de</w:t>
      </w:r>
      <w:r>
        <w:rPr>
          <w:rFonts w:ascii="Calibri" w:hAnsi="Calibri"/>
          <w:color w:val="231F20"/>
          <w:spacing w:val="7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D</w:t>
      </w:r>
      <w:r>
        <w:rPr>
          <w:rFonts w:ascii="Calibri" w:hAnsi="Calibri"/>
          <w:color w:val="231F20"/>
          <w:spacing w:val="-2"/>
          <w:sz w:val="16"/>
        </w:rPr>
        <w:t>er</w:t>
      </w:r>
      <w:r>
        <w:rPr>
          <w:rFonts w:ascii="Calibri" w:hAnsi="Calibri"/>
          <w:color w:val="231F20"/>
          <w:spacing w:val="-1"/>
          <w:sz w:val="16"/>
        </w:rPr>
        <w:t>echos</w:t>
      </w:r>
      <w:r>
        <w:rPr>
          <w:rFonts w:ascii="Calibri" w:hAnsi="Calibri"/>
          <w:color w:val="231F20"/>
          <w:spacing w:val="8"/>
          <w:sz w:val="16"/>
        </w:rPr>
        <w:t> </w:t>
      </w:r>
      <w:r>
        <w:rPr>
          <w:rFonts w:ascii="Calibri" w:hAnsi="Calibri"/>
          <w:color w:val="231F20"/>
          <w:sz w:val="16"/>
        </w:rPr>
        <w:t>Humanos</w:t>
      </w:r>
      <w:r>
        <w:rPr>
          <w:rFonts w:ascii="Calibri" w:hAnsi="Calibri"/>
          <w:color w:val="231F20"/>
          <w:spacing w:val="7"/>
          <w:sz w:val="16"/>
        </w:rPr>
        <w:t> </w:t>
      </w:r>
      <w:r>
        <w:rPr>
          <w:rFonts w:ascii="Calibri" w:hAnsi="Calibri"/>
          <w:color w:val="231F20"/>
          <w:sz w:val="16"/>
        </w:rPr>
        <w:t>de</w:t>
      </w:r>
      <w:r>
        <w:rPr>
          <w:rFonts w:ascii="Calibri" w:hAnsi="Calibri"/>
          <w:color w:val="231F20"/>
          <w:spacing w:val="8"/>
          <w:sz w:val="16"/>
        </w:rPr>
        <w:t> </w:t>
      </w:r>
      <w:r>
        <w:rPr>
          <w:rFonts w:ascii="Calibri" w:hAnsi="Calibri"/>
          <w:color w:val="231F20"/>
          <w:sz w:val="16"/>
        </w:rPr>
        <w:t>la</w:t>
      </w:r>
      <w:r>
        <w:rPr>
          <w:rFonts w:ascii="Calibri" w:hAnsi="Calibri"/>
          <w:color w:val="231F20"/>
          <w:spacing w:val="7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P</w:t>
      </w:r>
      <w:r>
        <w:rPr>
          <w:rFonts w:ascii="Calibri" w:hAnsi="Calibri"/>
          <w:color w:val="231F20"/>
          <w:spacing w:val="-2"/>
          <w:sz w:val="16"/>
        </w:rPr>
        <w:t>r</w:t>
      </w:r>
      <w:r>
        <w:rPr>
          <w:rFonts w:ascii="Calibri" w:hAnsi="Calibri"/>
          <w:color w:val="231F20"/>
          <w:spacing w:val="-1"/>
          <w:sz w:val="16"/>
        </w:rPr>
        <w:t>ovincia</w:t>
      </w:r>
      <w:r>
        <w:rPr>
          <w:rFonts w:ascii="Calibri" w:hAnsi="Calibri"/>
          <w:color w:val="231F20"/>
          <w:spacing w:val="7"/>
          <w:sz w:val="16"/>
        </w:rPr>
        <w:t> </w:t>
      </w:r>
      <w:r>
        <w:rPr>
          <w:rFonts w:ascii="Calibri" w:hAnsi="Calibri"/>
          <w:color w:val="231F20"/>
          <w:sz w:val="16"/>
        </w:rPr>
        <w:t>de</w:t>
      </w:r>
      <w:r>
        <w:rPr>
          <w:rFonts w:ascii="Calibri" w:hAnsi="Calibri"/>
          <w:color w:val="231F20"/>
          <w:spacing w:val="8"/>
          <w:sz w:val="16"/>
        </w:rPr>
        <w:t> </w:t>
      </w:r>
      <w:r>
        <w:rPr>
          <w:rFonts w:ascii="Calibri" w:hAnsi="Calibri"/>
          <w:color w:val="231F20"/>
          <w:sz w:val="16"/>
        </w:rPr>
        <w:t>Buenos</w:t>
      </w:r>
      <w:r>
        <w:rPr>
          <w:rFonts w:ascii="Calibri" w:hAnsi="Calibri"/>
          <w:color w:val="231F20"/>
          <w:spacing w:val="7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A</w:t>
      </w:r>
      <w:r>
        <w:rPr>
          <w:rFonts w:ascii="Calibri" w:hAnsi="Calibri"/>
          <w:color w:val="231F20"/>
          <w:spacing w:val="-2"/>
          <w:sz w:val="16"/>
        </w:rPr>
        <w:t>ir</w:t>
      </w:r>
      <w:r>
        <w:rPr>
          <w:rFonts w:ascii="Calibri" w:hAnsi="Calibri"/>
          <w:color w:val="231F20"/>
          <w:spacing w:val="-1"/>
          <w:sz w:val="16"/>
        </w:rPr>
        <w:t>es</w:t>
      </w:r>
      <w:r>
        <w:rPr>
          <w:rFonts w:ascii="Calibri" w:hAnsi="Calibri"/>
          <w:color w:val="231F20"/>
          <w:spacing w:val="-2"/>
          <w:sz w:val="16"/>
        </w:rPr>
        <w:t>.</w:t>
      </w:r>
      <w:r>
        <w:rPr>
          <w:rFonts w:ascii="Calibri" w:hAnsi="Calibri"/>
          <w:sz w:val="16"/>
        </w:rPr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1"/>
        <w:rPr>
          <w:rFonts w:ascii="Calibri" w:hAnsi="Calibri" w:cs="Calibri" w:eastAsia="Calibri"/>
          <w:sz w:val="19"/>
          <w:szCs w:val="19"/>
        </w:rPr>
      </w:pPr>
    </w:p>
    <w:p>
      <w:pPr>
        <w:spacing w:before="78"/>
        <w:ind w:left="202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5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124-145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type w:val="continuous"/>
          <w:pgSz w:w="9640" w:h="13610"/>
          <w:pgMar w:top="1280" w:bottom="280" w:left="1340" w:right="40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spacing w:after="0" w:line="240" w:lineRule="auto"/>
        <w:rPr>
          <w:rFonts w:ascii="Calibri" w:hAnsi="Calibri" w:cs="Calibri" w:eastAsia="Calibri"/>
          <w:sz w:val="23"/>
          <w:szCs w:val="23"/>
        </w:rPr>
        <w:sectPr>
          <w:pgSz w:w="9640" w:h="13610"/>
          <w:pgMar w:header="1142" w:footer="0" w:top="1340" w:bottom="280" w:left="40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11"/>
        <w:rPr>
          <w:rFonts w:ascii="Calibri" w:hAnsi="Calibri" w:cs="Calibri" w:eastAsia="Calibri"/>
          <w:sz w:val="21"/>
          <w:szCs w:val="21"/>
        </w:rPr>
      </w:pPr>
    </w:p>
    <w:p>
      <w:pPr>
        <w:pStyle w:val="Heading5"/>
        <w:spacing w:line="240" w:lineRule="auto"/>
        <w:ind w:right="0"/>
        <w:jc w:val="left"/>
      </w:pPr>
      <w:r>
        <w:rPr>
          <w:color w:val="808285"/>
          <w:w w:val="110"/>
        </w:rPr>
        <w:t>126</w:t>
      </w:r>
      <w:r>
        <w:rPr/>
      </w:r>
    </w:p>
    <w:p>
      <w:pPr>
        <w:pStyle w:val="BodyText"/>
        <w:spacing w:line="275" w:lineRule="auto" w:before="68"/>
        <w:ind w:left="103" w:right="358"/>
        <w:jc w:val="both"/>
      </w:pPr>
      <w:r>
        <w:rPr/>
        <w:br w:type="column"/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un</w:t>
      </w:r>
      <w:r>
        <w:rPr>
          <w:color w:val="231F20"/>
          <w:spacing w:val="-7"/>
        </w:rPr>
        <w:t> </w:t>
      </w:r>
      <w:r>
        <w:rPr>
          <w:color w:val="231F20"/>
        </w:rPr>
        <w:t>alumno</w:t>
      </w:r>
      <w:r>
        <w:rPr>
          <w:color w:val="231F20"/>
          <w:spacing w:val="-8"/>
        </w:rPr>
        <w:t> </w:t>
      </w:r>
      <w:r>
        <w:rPr>
          <w:color w:val="231F20"/>
        </w:rPr>
        <w:t>al</w:t>
      </w:r>
      <w:r>
        <w:rPr>
          <w:color w:val="231F20"/>
          <w:spacing w:val="-7"/>
        </w:rPr>
        <w:t> </w:t>
      </w:r>
      <w:r>
        <w:rPr>
          <w:color w:val="231F20"/>
        </w:rPr>
        <w:t>que</w:t>
      </w:r>
      <w:r>
        <w:rPr>
          <w:color w:val="231F20"/>
          <w:spacing w:val="-7"/>
        </w:rPr>
        <w:t> </w:t>
      </w:r>
      <w:r>
        <w:rPr>
          <w:color w:val="231F20"/>
        </w:rPr>
        <w:t>le</w:t>
      </w:r>
      <w:r>
        <w:rPr>
          <w:color w:val="231F20"/>
          <w:spacing w:val="-8"/>
        </w:rPr>
        <w:t> </w:t>
      </w:r>
      <w:r>
        <w:rPr>
          <w:color w:val="231F20"/>
        </w:rPr>
        <w:t>está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omando</w:t>
      </w:r>
      <w:r>
        <w:rPr>
          <w:color w:val="231F20"/>
          <w:spacing w:val="-7"/>
        </w:rPr>
        <w:t> </w:t>
      </w:r>
      <w:r>
        <w:rPr>
          <w:color w:val="231F20"/>
        </w:rPr>
        <w:t>un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xamen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DDHH,</w:t>
      </w:r>
      <w:r>
        <w:rPr>
          <w:color w:val="231F20"/>
          <w:spacing w:val="-8"/>
        </w:rPr>
        <w:t> </w:t>
      </w:r>
      <w:r>
        <w:rPr>
          <w:color w:val="231F20"/>
        </w:rPr>
        <w:t>no</w:t>
      </w:r>
      <w:r>
        <w:rPr>
          <w:color w:val="231F20"/>
          <w:spacing w:val="-7"/>
        </w:rPr>
        <w:t> </w:t>
      </w:r>
      <w:r>
        <w:rPr>
          <w:color w:val="231F20"/>
        </w:rPr>
        <w:t>puede</w:t>
      </w:r>
      <w:r>
        <w:rPr>
          <w:color w:val="231F20"/>
          <w:spacing w:val="-7"/>
        </w:rPr>
        <w:t> </w:t>
      </w:r>
      <w:r>
        <w:rPr>
          <w:color w:val="231F20"/>
        </w:rPr>
        <w:t>decirse</w:t>
      </w:r>
      <w:r>
        <w:rPr>
          <w:color w:val="231F20"/>
          <w:spacing w:val="-8"/>
        </w:rPr>
        <w:t> </w:t>
      </w:r>
      <w:r>
        <w:rPr>
          <w:color w:val="231F20"/>
        </w:rPr>
        <w:t>que</w:t>
      </w:r>
      <w:r>
        <w:rPr>
          <w:color w:val="231F20"/>
          <w:spacing w:val="21"/>
          <w:w w:val="99"/>
        </w:rPr>
        <w:t> </w:t>
      </w:r>
      <w:r>
        <w:rPr>
          <w:color w:val="231F20"/>
          <w:spacing w:val="-2"/>
        </w:rPr>
        <w:t>esté</w:t>
      </w:r>
      <w:r>
        <w:rPr>
          <w:color w:val="231F20"/>
          <w:spacing w:val="-25"/>
        </w:rPr>
        <w:t> </w:t>
      </w:r>
      <w:r>
        <w:rPr>
          <w:color w:val="231F20"/>
        </w:rPr>
        <w:t>mal</w:t>
      </w:r>
      <w:r>
        <w:rPr>
          <w:color w:val="231F20"/>
          <w:spacing w:val="-24"/>
        </w:rPr>
        <w:t> </w:t>
      </w:r>
      <w:r>
        <w:rPr>
          <w:color w:val="231F20"/>
        </w:rPr>
        <w:t>,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que</w:t>
      </w:r>
      <w:r>
        <w:rPr>
          <w:color w:val="231F20"/>
          <w:spacing w:val="-24"/>
        </w:rPr>
        <w:t> </w:t>
      </w:r>
      <w:r>
        <w:rPr>
          <w:color w:val="231F20"/>
        </w:rPr>
        <w:t>es</w:t>
      </w:r>
      <w:r>
        <w:rPr>
          <w:color w:val="231F20"/>
          <w:spacing w:val="-24"/>
        </w:rPr>
        <w:t> </w:t>
      </w:r>
      <w:r>
        <w:rPr>
          <w:color w:val="231F20"/>
        </w:rPr>
        <w:t>la</w:t>
      </w:r>
      <w:r>
        <w:rPr>
          <w:color w:val="231F20"/>
          <w:spacing w:val="-24"/>
        </w:rPr>
        <w:t> </w:t>
      </w:r>
      <w:r>
        <w:rPr>
          <w:color w:val="231F20"/>
        </w:rPr>
        <w:t>más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</w:t>
      </w:r>
      <w:r>
        <w:rPr>
          <w:color w:val="231F20"/>
          <w:spacing w:val="-2"/>
        </w:rPr>
        <w:t>tendida,</w:t>
      </w:r>
      <w:r>
        <w:rPr>
          <w:color w:val="231F20"/>
          <w:spacing w:val="-24"/>
        </w:rPr>
        <w:t> </w:t>
      </w:r>
      <w:r>
        <w:rPr>
          <w:color w:val="231F20"/>
        </w:rPr>
        <w:t>y</w:t>
      </w:r>
      <w:r>
        <w:rPr>
          <w:color w:val="231F20"/>
          <w:spacing w:val="-24"/>
        </w:rPr>
        <w:t> </w:t>
      </w:r>
      <w:r>
        <w:rPr>
          <w:color w:val="231F20"/>
        </w:rPr>
        <w:t>tiene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arias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teorías</w:t>
      </w:r>
      <w:r>
        <w:rPr>
          <w:color w:val="231F20"/>
          <w:spacing w:val="-24"/>
        </w:rPr>
        <w:t> </w:t>
      </w:r>
      <w:r>
        <w:rPr>
          <w:color w:val="231F20"/>
        </w:rPr>
        <w:t>que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tan</w:t>
      </w:r>
      <w:r>
        <w:rPr>
          <w:color w:val="231F20"/>
          <w:spacing w:val="-25"/>
        </w:rPr>
        <w:t> </w:t>
      </w:r>
      <w:r>
        <w:rPr>
          <w:color w:val="231F20"/>
        </w:rPr>
        <w:t>de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distin</w:t>
      </w:r>
      <w:r>
        <w:rPr>
          <w:color w:val="231F20"/>
          <w:spacing w:val="-2"/>
        </w:rPr>
        <w:t>tas</w:t>
      </w:r>
      <w:r>
        <w:rPr>
          <w:color w:val="231F20"/>
          <w:spacing w:val="75"/>
          <w:w w:val="95"/>
        </w:rPr>
        <w:t> </w:t>
      </w:r>
      <w:r>
        <w:rPr>
          <w:color w:val="231F20"/>
          <w:spacing w:val="-2"/>
        </w:rPr>
        <w:t>maneras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testarla,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enfr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tarla;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den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</w:t>
      </w:r>
      <w:r>
        <w:rPr>
          <w:color w:val="231F20"/>
          <w:spacing w:val="-26"/>
        </w:rPr>
        <w:t> </w:t>
      </w:r>
      <w:r>
        <w:rPr>
          <w:color w:val="231F20"/>
        </w:rPr>
        <w:t>de</w:t>
      </w:r>
      <w:r>
        <w:rPr>
          <w:color w:val="231F20"/>
          <w:spacing w:val="-26"/>
        </w:rPr>
        <w:t> </w:t>
      </w:r>
      <w:r>
        <w:rPr>
          <w:color w:val="231F20"/>
        </w:rPr>
        <w:t>una</w:t>
      </w:r>
      <w:r>
        <w:rPr>
          <w:color w:val="231F20"/>
          <w:spacing w:val="-26"/>
        </w:rPr>
        <w:t> </w:t>
      </w:r>
      <w:r>
        <w:rPr>
          <w:color w:val="231F20"/>
        </w:rPr>
        <w:t>de</w:t>
      </w:r>
      <w:r>
        <w:rPr>
          <w:color w:val="231F20"/>
          <w:spacing w:val="-26"/>
        </w:rPr>
        <w:t> </w:t>
      </w:r>
      <w:r>
        <w:rPr>
          <w:color w:val="231F20"/>
        </w:rPr>
        <w:t>esas</w:t>
      </w:r>
      <w:r>
        <w:rPr>
          <w:color w:val="231F20"/>
          <w:spacing w:val="-26"/>
        </w:rPr>
        <w:t> </w:t>
      </w:r>
      <w:r>
        <w:rPr>
          <w:color w:val="231F20"/>
        </w:rPr>
        <w:t>líneas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teóricas</w:t>
      </w:r>
      <w:r>
        <w:rPr>
          <w:color w:val="231F20"/>
          <w:spacing w:val="-26"/>
        </w:rPr>
        <w:t> </w:t>
      </w:r>
      <w:r>
        <w:rPr>
          <w:color w:val="231F20"/>
        </w:rPr>
        <w:t>es</w:t>
      </w:r>
      <w:r>
        <w:rPr>
          <w:color w:val="231F20"/>
          <w:spacing w:val="-26"/>
        </w:rPr>
        <w:t> </w:t>
      </w:r>
      <w:r>
        <w:rPr>
          <w:color w:val="231F20"/>
        </w:rPr>
        <w:t>donde</w:t>
      </w:r>
      <w:r>
        <w:rPr>
          <w:color w:val="231F20"/>
          <w:spacing w:val="-26"/>
        </w:rPr>
        <w:t> </w:t>
      </w:r>
      <w:r>
        <w:rPr>
          <w:color w:val="231F20"/>
        </w:rPr>
        <w:t>me</w:t>
      </w:r>
      <w:r>
        <w:rPr>
          <w:color w:val="231F20"/>
          <w:spacing w:val="63"/>
          <w:w w:val="97"/>
        </w:rPr>
        <w:t> </w:t>
      </w:r>
      <w:r>
        <w:rPr>
          <w:color w:val="231F20"/>
          <w:spacing w:val="-2"/>
        </w:rPr>
        <w:t>par</w:t>
      </w:r>
      <w:r>
        <w:rPr>
          <w:color w:val="231F20"/>
          <w:spacing w:val="-1"/>
        </w:rPr>
        <w:t>o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yo,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esta</w:t>
      </w:r>
      <w:r>
        <w:rPr>
          <w:color w:val="231F20"/>
          <w:spacing w:val="-19"/>
        </w:rPr>
        <w:t> </w:t>
      </w:r>
      <w:r>
        <w:rPr>
          <w:color w:val="231F20"/>
        </w:rPr>
        <w:t>definición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ig</w:t>
      </w:r>
      <w:r>
        <w:rPr>
          <w:color w:val="231F20"/>
          <w:spacing w:val="-2"/>
        </w:rPr>
        <w:t>inal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sur</w:t>
      </w:r>
      <w:r>
        <w:rPr>
          <w:color w:val="231F20"/>
          <w:spacing w:val="-1"/>
        </w:rPr>
        <w:t>gen</w:t>
      </w:r>
      <w:r>
        <w:rPr>
          <w:color w:val="231F20"/>
          <w:spacing w:val="-18"/>
        </w:rPr>
        <w:t> </w:t>
      </w:r>
      <w:r>
        <w:rPr>
          <w:color w:val="231F20"/>
        </w:rPr>
        <w:t>los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caracteres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básic</w:t>
      </w:r>
      <w:r>
        <w:rPr>
          <w:color w:val="231F20"/>
          <w:spacing w:val="-2"/>
        </w:rPr>
        <w:t>os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tienen</w:t>
      </w:r>
      <w:r>
        <w:rPr>
          <w:color w:val="231F20"/>
          <w:spacing w:val="61"/>
          <w:w w:val="97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er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7"/>
        </w:rPr>
        <w:t> </w:t>
      </w:r>
      <w:r>
        <w:rPr>
          <w:color w:val="231F20"/>
        </w:rPr>
        <w:t>los</w:t>
      </w:r>
      <w:r>
        <w:rPr>
          <w:color w:val="231F20"/>
          <w:spacing w:val="-17"/>
        </w:rPr>
        <w:t> </w:t>
      </w:r>
      <w:r>
        <w:rPr>
          <w:color w:val="231F20"/>
        </w:rPr>
        <w:t>DDHH,</w:t>
      </w:r>
      <w:r>
        <w:rPr>
          <w:color w:val="231F20"/>
          <w:spacing w:val="-17"/>
        </w:rPr>
        <w:t> </w:t>
      </w:r>
      <w:r>
        <w:rPr>
          <w:color w:val="231F20"/>
        </w:rPr>
        <w:t>cuando</w:t>
      </w:r>
      <w:r>
        <w:rPr>
          <w:color w:val="231F20"/>
          <w:spacing w:val="-17"/>
        </w:rPr>
        <w:t> </w:t>
      </w:r>
      <w:r>
        <w:rPr>
          <w:color w:val="231F20"/>
        </w:rPr>
        <w:t>nos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dicen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</w:rPr>
        <w:t>los</w:t>
      </w:r>
      <w:r>
        <w:rPr>
          <w:color w:val="231F20"/>
          <w:spacing w:val="-17"/>
        </w:rPr>
        <w:t> </w:t>
      </w:r>
      <w:r>
        <w:rPr>
          <w:color w:val="231F20"/>
        </w:rPr>
        <w:t>DDHH</w:t>
      </w:r>
      <w:r>
        <w:rPr>
          <w:color w:val="231F20"/>
          <w:spacing w:val="-17"/>
        </w:rPr>
        <w:t> </w:t>
      </w:r>
      <w:r>
        <w:rPr>
          <w:color w:val="231F20"/>
        </w:rPr>
        <w:t>son</w:t>
      </w:r>
      <w:r>
        <w:rPr>
          <w:color w:val="231F20"/>
          <w:spacing w:val="-17"/>
        </w:rPr>
        <w:t> </w:t>
      </w:r>
      <w:r>
        <w:rPr>
          <w:rFonts w:ascii="Calibri" w:hAnsi="Calibri"/>
          <w:i/>
          <w:color w:val="231F20"/>
          <w:spacing w:val="-2"/>
        </w:rPr>
        <w:t>inherentes</w:t>
      </w:r>
      <w:r>
        <w:rPr>
          <w:rFonts w:ascii="Calibri" w:hAnsi="Calibri"/>
          <w:i/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6"/>
        </w:rPr>
        <w:t> </w:t>
      </w:r>
      <w:r>
        <w:rPr>
          <w:color w:val="231F20"/>
        </w:rPr>
        <w:t>persona,</w:t>
      </w:r>
      <w:r>
        <w:rPr>
          <w:color w:val="231F20"/>
          <w:spacing w:val="25"/>
          <w:w w:val="96"/>
        </w:rPr>
        <w:t> </w:t>
      </w:r>
      <w:r>
        <w:rPr>
          <w:color w:val="231F20"/>
        </w:rPr>
        <w:t>nos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dicen</w:t>
      </w:r>
      <w:r>
        <w:rPr>
          <w:color w:val="231F20"/>
          <w:spacing w:val="-22"/>
        </w:rPr>
        <w:t> </w:t>
      </w:r>
      <w:r>
        <w:rPr>
          <w:color w:val="231F20"/>
        </w:rPr>
        <w:t>que</w:t>
      </w:r>
      <w:r>
        <w:rPr>
          <w:color w:val="231F20"/>
          <w:spacing w:val="-22"/>
        </w:rPr>
        <w:t> </w:t>
      </w:r>
      <w:r>
        <w:rPr>
          <w:color w:val="231F20"/>
        </w:rPr>
        <w:t>los</w:t>
      </w:r>
      <w:r>
        <w:rPr>
          <w:color w:val="231F20"/>
          <w:spacing w:val="-22"/>
        </w:rPr>
        <w:t> </w:t>
      </w:r>
      <w:r>
        <w:rPr>
          <w:color w:val="231F20"/>
        </w:rPr>
        <w:t>DDHH</w:t>
      </w:r>
      <w:r>
        <w:rPr>
          <w:color w:val="231F20"/>
          <w:spacing w:val="-22"/>
        </w:rPr>
        <w:t> </w:t>
      </w:r>
      <w:r>
        <w:rPr>
          <w:color w:val="231F20"/>
        </w:rPr>
        <w:t>son</w:t>
      </w:r>
      <w:r>
        <w:rPr>
          <w:color w:val="231F20"/>
          <w:spacing w:val="-22"/>
        </w:rPr>
        <w:t> </w:t>
      </w:r>
      <w:r>
        <w:rPr>
          <w:rFonts w:ascii="Calibri" w:hAnsi="Calibri"/>
          <w:i/>
          <w:color w:val="231F20"/>
          <w:spacing w:val="-2"/>
        </w:rPr>
        <w:t>universales,</w:t>
      </w:r>
      <w:r>
        <w:rPr>
          <w:rFonts w:ascii="Calibri" w:hAnsi="Calibri"/>
          <w:i/>
          <w:color w:val="231F20"/>
          <w:spacing w:val="-25"/>
        </w:rPr>
        <w:t> </w:t>
      </w:r>
      <w:r>
        <w:rPr>
          <w:rFonts w:ascii="Calibri" w:hAnsi="Calibri"/>
          <w:i/>
          <w:color w:val="231F20"/>
        </w:rPr>
        <w:t>inalienables</w:t>
      </w:r>
      <w:r>
        <w:rPr>
          <w:rFonts w:ascii="Calibri" w:hAnsi="Calibri"/>
          <w:i/>
          <w:color w:val="231F20"/>
          <w:spacing w:val="-22"/>
        </w:rPr>
        <w:t> </w:t>
      </w:r>
      <w:r>
        <w:rPr>
          <w:color w:val="231F20"/>
        </w:rPr>
        <w:t>y</w:t>
      </w:r>
      <w:r>
        <w:rPr>
          <w:color w:val="231F20"/>
          <w:spacing w:val="-22"/>
        </w:rPr>
        <w:t> </w:t>
      </w:r>
      <w:r>
        <w:rPr>
          <w:color w:val="231F20"/>
        </w:rPr>
        <w:t>nos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vuelven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siempre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sobre</w:t>
      </w:r>
      <w:r>
        <w:rPr>
          <w:color w:val="231F20"/>
          <w:spacing w:val="-22"/>
        </w:rPr>
        <w:t> </w:t>
      </w:r>
      <w:r>
        <w:rPr>
          <w:color w:val="231F20"/>
        </w:rPr>
        <w:t>la</w:t>
      </w:r>
      <w:r>
        <w:rPr>
          <w:color w:val="231F20"/>
          <w:spacing w:val="49"/>
          <w:w w:val="96"/>
        </w:rPr>
        <w:t> </w:t>
      </w:r>
      <w:r>
        <w:rPr>
          <w:color w:val="231F20"/>
        </w:rPr>
        <w:t>idea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dignidad</w:t>
      </w:r>
      <w:r>
        <w:rPr>
          <w:color w:val="231F20"/>
          <w:spacing w:val="-2"/>
        </w:rPr>
        <w:t>.</w:t>
      </w:r>
      <w:r>
        <w:rPr>
          <w:color w:val="231F20"/>
          <w:spacing w:val="-23"/>
        </w:rPr>
        <w:t> </w:t>
      </w:r>
      <w:r>
        <w:rPr>
          <w:color w:val="231F20"/>
          <w:spacing w:val="-5"/>
        </w:rPr>
        <w:t>Todo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est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> </w:t>
      </w:r>
      <w:r>
        <w:rPr>
          <w:color w:val="231F20"/>
        </w:rPr>
        <w:t>se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der</w:t>
      </w:r>
      <w:r>
        <w:rPr>
          <w:color w:val="231F20"/>
          <w:spacing w:val="-1"/>
        </w:rPr>
        <w:t>iv</w:t>
      </w:r>
      <w:r>
        <w:rPr>
          <w:color w:val="231F20"/>
          <w:spacing w:val="-2"/>
        </w:rPr>
        <w:t>a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aquella</w:t>
      </w:r>
      <w:r>
        <w:rPr>
          <w:color w:val="231F20"/>
          <w:spacing w:val="-17"/>
        </w:rPr>
        <w:t> </w:t>
      </w:r>
      <w:r>
        <w:rPr>
          <w:color w:val="231F20"/>
        </w:rPr>
        <w:t>definición</w:t>
      </w:r>
      <w:r>
        <w:rPr>
          <w:color w:val="231F20"/>
          <w:spacing w:val="-18"/>
        </w:rPr>
        <w:t> </w:t>
      </w:r>
      <w:r>
        <w:rPr>
          <w:color w:val="231F20"/>
        </w:rPr>
        <w:t>clásica.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58"/>
        <w:jc w:val="both"/>
      </w:pPr>
      <w:r>
        <w:rPr>
          <w:color w:val="231F20"/>
          <w:spacing w:val="-8"/>
        </w:rPr>
        <w:t>Y</w:t>
      </w:r>
      <w:r>
        <w:rPr>
          <w:color w:val="231F20"/>
          <w:spacing w:val="-9"/>
        </w:rPr>
        <w:t>o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test</w:t>
      </w:r>
      <w:r>
        <w:rPr>
          <w:color w:val="231F20"/>
          <w:spacing w:val="-1"/>
        </w:rPr>
        <w:t>o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cada</w:t>
      </w:r>
      <w:r>
        <w:rPr>
          <w:color w:val="231F20"/>
          <w:spacing w:val="-9"/>
        </w:rPr>
        <w:t> </w:t>
      </w:r>
      <w:r>
        <w:rPr>
          <w:color w:val="231F20"/>
        </w:rPr>
        <w:t>una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esas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afir</w:t>
      </w:r>
      <w:r>
        <w:rPr>
          <w:color w:val="231F20"/>
          <w:spacing w:val="-1"/>
        </w:rPr>
        <w:t>maciones</w:t>
      </w:r>
      <w:r>
        <w:rPr>
          <w:color w:val="231F20"/>
          <w:spacing w:val="-2"/>
        </w:rPr>
        <w:t>,</w:t>
      </w:r>
      <w:r>
        <w:rPr>
          <w:color w:val="231F20"/>
          <w:spacing w:val="-9"/>
        </w:rPr>
        <w:t> </w:t>
      </w:r>
      <w:r>
        <w:rPr>
          <w:color w:val="231F20"/>
        </w:rPr>
        <w:t>no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est</w:t>
      </w:r>
      <w:r>
        <w:rPr>
          <w:color w:val="231F20"/>
          <w:spacing w:val="-1"/>
        </w:rPr>
        <w:t>oy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acuer</w:t>
      </w:r>
      <w:r>
        <w:rPr>
          <w:color w:val="231F20"/>
          <w:spacing w:val="-1"/>
        </w:rPr>
        <w:t>do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9"/>
        </w:rPr>
        <w:t> </w:t>
      </w:r>
      <w:r>
        <w:rPr>
          <w:color w:val="231F20"/>
        </w:rPr>
        <w:t>ninguno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39"/>
          <w:w w:val="98"/>
        </w:rPr>
        <w:t> </w:t>
      </w:r>
      <w:r>
        <w:rPr>
          <w:color w:val="231F20"/>
        </w:rPr>
        <w:t>esos</w:t>
      </w:r>
      <w:r>
        <w:rPr>
          <w:color w:val="231F20"/>
          <w:spacing w:val="-23"/>
        </w:rPr>
        <w:t> </w:t>
      </w:r>
      <w:r>
        <w:rPr>
          <w:color w:val="231F20"/>
        </w:rPr>
        <w:t>principios</w:t>
      </w:r>
      <w:r>
        <w:rPr>
          <w:color w:val="231F20"/>
          <w:spacing w:val="-23"/>
        </w:rPr>
        <w:t> </w:t>
      </w:r>
      <w:r>
        <w:rPr>
          <w:color w:val="231F20"/>
        </w:rPr>
        <w:t>y</w:t>
      </w:r>
      <w:r>
        <w:rPr>
          <w:color w:val="231F20"/>
          <w:spacing w:val="-22"/>
        </w:rPr>
        <w:t> </w:t>
      </w:r>
      <w:r>
        <w:rPr>
          <w:color w:val="231F20"/>
        </w:rPr>
        <w:t>puedo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sostener</w:t>
      </w:r>
      <w:r>
        <w:rPr>
          <w:color w:val="231F20"/>
          <w:spacing w:val="-23"/>
        </w:rPr>
        <w:t> </w:t>
      </w:r>
      <w:r>
        <w:rPr>
          <w:color w:val="231F20"/>
        </w:rPr>
        <w:t>el</w:t>
      </w:r>
      <w:r>
        <w:rPr>
          <w:color w:val="231F20"/>
          <w:spacing w:val="-22"/>
        </w:rPr>
        <w:t> </w:t>
      </w:r>
      <w:r>
        <w:rPr>
          <w:color w:val="231F20"/>
        </w:rPr>
        <w:t>por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qué</w:t>
      </w:r>
      <w:r>
        <w:rPr>
          <w:color w:val="231F20"/>
          <w:spacing w:val="-2"/>
        </w:rPr>
        <w:t>.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Por</w:t>
      </w:r>
      <w:r>
        <w:rPr>
          <w:color w:val="231F20"/>
          <w:spacing w:val="-23"/>
        </w:rPr>
        <w:t> </w:t>
      </w:r>
      <w:r>
        <w:rPr>
          <w:color w:val="231F20"/>
        </w:rPr>
        <w:t>ahí,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tender</w:t>
      </w:r>
      <w:r>
        <w:rPr>
          <w:color w:val="231F20"/>
          <w:spacing w:val="-1"/>
        </w:rPr>
        <w:t>lo</w:t>
      </w:r>
      <w:r>
        <w:rPr>
          <w:color w:val="231F20"/>
          <w:spacing w:val="-23"/>
        </w:rPr>
        <w:t> </w:t>
      </w:r>
      <w:r>
        <w:rPr>
          <w:color w:val="231F20"/>
        </w:rPr>
        <w:t>un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poco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mejor,</w:t>
      </w:r>
      <w:r>
        <w:rPr>
          <w:color w:val="231F20"/>
          <w:spacing w:val="43"/>
          <w:w w:val="78"/>
        </w:rPr>
        <w:t> </w:t>
      </w:r>
      <w:r>
        <w:rPr>
          <w:color w:val="231F20"/>
        </w:rPr>
        <w:t>si no les </w:t>
      </w:r>
      <w:r>
        <w:rPr>
          <w:color w:val="231F20"/>
          <w:spacing w:val="-2"/>
        </w:rPr>
        <w:t>resulta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pesado</w:t>
      </w:r>
      <w:r>
        <w:rPr>
          <w:color w:val="231F20"/>
          <w:spacing w:val="-2"/>
        </w:rPr>
        <w:t>,</w:t>
      </w:r>
      <w:r>
        <w:rPr>
          <w:color w:val="231F20"/>
        </w:rPr>
        <w:t> les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opongo</w:t>
      </w:r>
      <w:r>
        <w:rPr>
          <w:color w:val="231F20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er</w:t>
      </w:r>
      <w:r>
        <w:rPr>
          <w:color w:val="231F20"/>
          <w:spacing w:val="1"/>
        </w:rPr>
        <w:t> </w:t>
      </w:r>
      <w:r>
        <w:rPr>
          <w:color w:val="231F20"/>
        </w:rPr>
        <w:t>un </w:t>
      </w:r>
      <w:r>
        <w:rPr>
          <w:color w:val="231F20"/>
          <w:spacing w:val="-1"/>
        </w:rPr>
        <w:t>poco</w:t>
      </w:r>
      <w:r>
        <w:rPr>
          <w:color w:val="231F20"/>
        </w:rPr>
        <w:t> de </w:t>
      </w:r>
      <w:r>
        <w:rPr>
          <w:color w:val="231F20"/>
          <w:spacing w:val="-2"/>
        </w:rPr>
        <w:t>historia,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que</w:t>
      </w:r>
      <w:r>
        <w:rPr>
          <w:color w:val="231F20"/>
        </w:rPr>
        <w:t> además</w:t>
      </w:r>
      <w:r>
        <w:rPr>
          <w:color w:val="231F20"/>
          <w:spacing w:val="59"/>
          <w:w w:val="97"/>
        </w:rPr>
        <w:t> </w:t>
      </w:r>
      <w:r>
        <w:rPr>
          <w:color w:val="231F20"/>
          <w:spacing w:val="-2"/>
        </w:rPr>
        <w:t>apr</w:t>
      </w:r>
      <w:r>
        <w:rPr>
          <w:color w:val="231F20"/>
          <w:spacing w:val="-1"/>
        </w:rPr>
        <w:t>ovecho </w:t>
      </w:r>
      <w:r>
        <w:rPr>
          <w:color w:val="231F20"/>
        </w:rPr>
        <w:t>y</w:t>
      </w:r>
      <w:r>
        <w:rPr>
          <w:color w:val="231F20"/>
          <w:spacing w:val="-1"/>
        </w:rPr>
        <w:t> </w:t>
      </w:r>
      <w:r>
        <w:rPr>
          <w:color w:val="231F20"/>
        </w:rPr>
        <w:t>me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met</w:t>
      </w:r>
      <w:r>
        <w:rPr>
          <w:color w:val="231F20"/>
          <w:spacing w:val="-1"/>
        </w:rPr>
        <w:t>o</w:t>
      </w:r>
      <w:r>
        <w:rPr>
          <w:color w:val="231F20"/>
        </w:rPr>
        <w:t> también</w:t>
      </w:r>
      <w:r>
        <w:rPr>
          <w:color w:val="231F20"/>
          <w:spacing w:val="-1"/>
        </w:rPr>
        <w:t> con</w:t>
      </w:r>
      <w:r>
        <w:rPr>
          <w:color w:val="231F20"/>
          <w:spacing w:val="-2"/>
        </w:rPr>
        <w:t>tra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otr</w:t>
      </w:r>
      <w:r>
        <w:rPr>
          <w:color w:val="231F20"/>
          <w:spacing w:val="-1"/>
        </w:rPr>
        <w:t>o concepto</w:t>
      </w:r>
      <w:r>
        <w:rPr>
          <w:color w:val="231F20"/>
        </w:rPr>
        <w:t> muy</w:t>
      </w:r>
      <w:r>
        <w:rPr>
          <w:color w:val="231F20"/>
          <w:spacing w:val="-1"/>
        </w:rPr>
        <w:t> </w:t>
      </w:r>
      <w:r>
        <w:rPr>
          <w:color w:val="231F20"/>
        </w:rPr>
        <w:t>afincado</w:t>
      </w:r>
      <w:r>
        <w:rPr>
          <w:color w:val="231F20"/>
          <w:spacing w:val="-1"/>
        </w:rPr>
        <w:t> </w:t>
      </w:r>
      <w:r>
        <w:rPr>
          <w:color w:val="231F20"/>
        </w:rPr>
        <w:t>en los</w:t>
      </w:r>
      <w:r>
        <w:rPr>
          <w:color w:val="231F20"/>
          <w:spacing w:val="-1"/>
        </w:rPr>
        <w:t> </w:t>
      </w:r>
      <w:r>
        <w:rPr>
          <w:color w:val="231F20"/>
        </w:rPr>
        <w:t>DDHH,</w:t>
      </w:r>
      <w:r>
        <w:rPr>
          <w:color w:val="231F20"/>
          <w:spacing w:val="23"/>
          <w:w w:val="99"/>
        </w:rPr>
        <w:t> </w:t>
      </w:r>
      <w:r>
        <w:rPr>
          <w:color w:val="231F20"/>
        </w:rPr>
        <w:t>y</w:t>
      </w:r>
      <w:r>
        <w:rPr>
          <w:color w:val="231F20"/>
          <w:spacing w:val="-3"/>
        </w:rPr>
        <w:t> </w:t>
      </w:r>
      <w:r>
        <w:rPr>
          <w:color w:val="231F20"/>
        </w:rPr>
        <w:t>que</w:t>
      </w:r>
      <w:r>
        <w:rPr>
          <w:color w:val="231F20"/>
          <w:spacing w:val="-2"/>
        </w:rPr>
        <w:t> </w:t>
      </w:r>
      <w:r>
        <w:rPr>
          <w:color w:val="231F20"/>
        </w:rPr>
        <w:t>es</w:t>
      </w:r>
      <w:r>
        <w:rPr>
          <w:color w:val="231F20"/>
          <w:spacing w:val="-2"/>
        </w:rPr>
        <w:t> </w:t>
      </w:r>
      <w:r>
        <w:rPr>
          <w:color w:val="231F20"/>
        </w:rPr>
        <w:t>hasta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pelig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oso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sostener:</w:t>
      </w:r>
      <w:r>
        <w:rPr>
          <w:color w:val="231F20"/>
          <w:spacing w:val="-3"/>
        </w:rPr>
        <w:t> </w:t>
      </w:r>
      <w:r>
        <w:rPr>
          <w:color w:val="231F20"/>
        </w:rPr>
        <w:t>es</w:t>
      </w:r>
      <w:r>
        <w:rPr>
          <w:color w:val="231F20"/>
          <w:spacing w:val="-2"/>
        </w:rPr>
        <w:t> </w:t>
      </w:r>
      <w:r>
        <w:rPr>
          <w:color w:val="231F20"/>
        </w:rPr>
        <w:t>el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concepto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las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gener</w:t>
      </w:r>
      <w:r>
        <w:rPr>
          <w:color w:val="231F20"/>
          <w:spacing w:val="-2"/>
        </w:rPr>
        <w:t>aciones. Est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53"/>
          <w:w w:val="98"/>
        </w:rPr>
        <w:t> </w:t>
      </w:r>
      <w:r>
        <w:rPr>
          <w:color w:val="231F20"/>
        </w:rPr>
        <w:t>DDHH</w:t>
      </w:r>
      <w:r>
        <w:rPr>
          <w:color w:val="231F20"/>
          <w:spacing w:val="-10"/>
        </w:rPr>
        <w:t> </w:t>
      </w:r>
      <w:r>
        <w:rPr>
          <w:rFonts w:ascii="Calibri" w:hAnsi="Calibri"/>
          <w:i/>
          <w:color w:val="231F20"/>
        </w:rPr>
        <w:t>de</w:t>
      </w:r>
      <w:r>
        <w:rPr>
          <w:rFonts w:ascii="Calibri" w:hAnsi="Calibri"/>
          <w:i/>
          <w:color w:val="231F20"/>
          <w:spacing w:val="-15"/>
        </w:rPr>
        <w:t> </w:t>
      </w:r>
      <w:r>
        <w:rPr>
          <w:rFonts w:ascii="Calibri" w:hAnsi="Calibri"/>
          <w:i/>
          <w:color w:val="231F20"/>
          <w:spacing w:val="-2"/>
        </w:rPr>
        <w:t>primera</w:t>
      </w:r>
      <w:r>
        <w:rPr>
          <w:rFonts w:ascii="Calibri" w:hAnsi="Calibri"/>
          <w:i/>
          <w:color w:val="231F20"/>
          <w:spacing w:val="-15"/>
        </w:rPr>
        <w:t> </w:t>
      </w:r>
      <w:r>
        <w:rPr>
          <w:rFonts w:ascii="Calibri" w:hAnsi="Calibri"/>
          <w:i/>
          <w:color w:val="231F20"/>
          <w:spacing w:val="-2"/>
        </w:rPr>
        <w:t>generación</w:t>
      </w:r>
      <w:r>
        <w:rPr>
          <w:color w:val="231F20"/>
          <w:spacing w:val="-2"/>
        </w:rPr>
        <w:t>:</w:t>
      </w:r>
      <w:r>
        <w:rPr>
          <w:color w:val="231F20"/>
          <w:spacing w:val="-10"/>
        </w:rPr>
        <w:t> </w:t>
      </w:r>
      <w:r>
        <w:rPr>
          <w:color w:val="231F20"/>
        </w:rPr>
        <w:t>civiles</w:t>
      </w:r>
      <w:r>
        <w:rPr>
          <w:color w:val="231F20"/>
          <w:spacing w:val="-10"/>
        </w:rPr>
        <w:t> </w:t>
      </w:r>
      <w:r>
        <w:rPr>
          <w:color w:val="231F20"/>
        </w:rPr>
        <w:t>y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polític</w:t>
      </w:r>
      <w:r>
        <w:rPr>
          <w:color w:val="231F20"/>
          <w:spacing w:val="-2"/>
        </w:rPr>
        <w:t>os;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rFonts w:ascii="Calibri" w:hAnsi="Calibri"/>
          <w:i/>
          <w:color w:val="231F20"/>
        </w:rPr>
        <w:t>segunda</w:t>
      </w:r>
      <w:r>
        <w:rPr>
          <w:rFonts w:ascii="Calibri" w:hAnsi="Calibri"/>
          <w:i/>
          <w:color w:val="231F20"/>
          <w:spacing w:val="-15"/>
        </w:rPr>
        <w:t> </w:t>
      </w:r>
      <w:r>
        <w:rPr>
          <w:rFonts w:ascii="Calibri" w:hAnsi="Calibri"/>
          <w:i/>
          <w:color w:val="231F20"/>
          <w:spacing w:val="-2"/>
        </w:rPr>
        <w:t>generación:</w:t>
      </w:r>
      <w:r>
        <w:rPr>
          <w:rFonts w:ascii="Calibri" w:hAnsi="Calibri"/>
          <w:i/>
          <w:color w:val="231F20"/>
          <w:spacing w:val="-10"/>
        </w:rPr>
        <w:t> </w:t>
      </w:r>
      <w:r>
        <w:rPr>
          <w:color w:val="231F20"/>
          <w:spacing w:val="-2"/>
        </w:rPr>
        <w:t>ec</w:t>
      </w:r>
      <w:r>
        <w:rPr>
          <w:color w:val="231F20"/>
          <w:spacing w:val="-1"/>
        </w:rPr>
        <w:t>onómi</w:t>
      </w:r>
      <w:r>
        <w:rPr>
          <w:color w:val="231F20"/>
          <w:spacing w:val="-2"/>
        </w:rPr>
        <w:t>-</w:t>
      </w:r>
      <w:r>
        <w:rPr>
          <w:color w:val="231F20"/>
          <w:spacing w:val="69"/>
          <w:w w:val="95"/>
        </w:rPr>
        <w:t> </w:t>
      </w:r>
      <w:r>
        <w:rPr>
          <w:color w:val="231F20"/>
          <w:spacing w:val="-2"/>
        </w:rPr>
        <w:t>c</w:t>
      </w:r>
      <w:r>
        <w:rPr>
          <w:color w:val="231F20"/>
          <w:spacing w:val="-3"/>
        </w:rPr>
        <w:t>os,</w:t>
      </w:r>
      <w:r>
        <w:rPr>
          <w:color w:val="231F20"/>
          <w:spacing w:val="-27"/>
        </w:rPr>
        <w:t> </w:t>
      </w:r>
      <w:r>
        <w:rPr>
          <w:color w:val="231F20"/>
        </w:rPr>
        <w:t>sociales</w:t>
      </w:r>
      <w:r>
        <w:rPr>
          <w:color w:val="231F20"/>
          <w:spacing w:val="-26"/>
        </w:rPr>
        <w:t> </w:t>
      </w:r>
      <w:r>
        <w:rPr>
          <w:color w:val="231F20"/>
        </w:rPr>
        <w:t>y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culturales;</w:t>
      </w:r>
      <w:r>
        <w:rPr>
          <w:color w:val="231F20"/>
          <w:spacing w:val="-26"/>
        </w:rPr>
        <w:t> </w:t>
      </w:r>
      <w:r>
        <w:rPr>
          <w:color w:val="231F20"/>
        </w:rPr>
        <w:t>y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hoy</w:t>
      </w:r>
      <w:r>
        <w:rPr>
          <w:color w:val="231F20"/>
          <w:spacing w:val="-26"/>
        </w:rPr>
        <w:t> </w:t>
      </w:r>
      <w:r>
        <w:rPr>
          <w:color w:val="231F20"/>
        </w:rPr>
        <w:t>se</w:t>
      </w:r>
      <w:r>
        <w:rPr>
          <w:color w:val="231F20"/>
          <w:spacing w:val="-26"/>
        </w:rPr>
        <w:t> </w:t>
      </w:r>
      <w:r>
        <w:rPr>
          <w:color w:val="231F20"/>
        </w:rPr>
        <w:t>habla</w:t>
      </w:r>
      <w:r>
        <w:rPr>
          <w:color w:val="231F20"/>
          <w:spacing w:val="-26"/>
        </w:rPr>
        <w:t> </w:t>
      </w:r>
      <w:r>
        <w:rPr>
          <w:color w:val="231F20"/>
        </w:rPr>
        <w:t>también</w:t>
      </w:r>
      <w:r>
        <w:rPr>
          <w:color w:val="231F20"/>
          <w:spacing w:val="-27"/>
        </w:rPr>
        <w:t> </w:t>
      </w:r>
      <w:r>
        <w:rPr>
          <w:color w:val="231F20"/>
        </w:rPr>
        <w:t>de</w:t>
      </w:r>
      <w:r>
        <w:rPr>
          <w:color w:val="231F20"/>
          <w:spacing w:val="-26"/>
        </w:rPr>
        <w:t> </w:t>
      </w:r>
      <w:r>
        <w:rPr>
          <w:rFonts w:ascii="Calibri" w:hAnsi="Calibri"/>
          <w:i/>
          <w:color w:val="231F20"/>
          <w:spacing w:val="-3"/>
        </w:rPr>
        <w:t>tercera</w:t>
      </w:r>
      <w:r>
        <w:rPr>
          <w:rFonts w:ascii="Calibri" w:hAnsi="Calibri"/>
          <w:i/>
          <w:color w:val="231F20"/>
          <w:spacing w:val="-29"/>
        </w:rPr>
        <w:t> </w:t>
      </w:r>
      <w:r>
        <w:rPr>
          <w:rFonts w:ascii="Calibri" w:hAnsi="Calibri"/>
          <w:i/>
          <w:color w:val="231F20"/>
          <w:spacing w:val="-2"/>
        </w:rPr>
        <w:t>generación:</w:t>
      </w:r>
      <w:r>
        <w:rPr>
          <w:rFonts w:ascii="Calibri" w:hAnsi="Calibri"/>
          <w:i/>
          <w:color w:val="231F20"/>
          <w:spacing w:val="-26"/>
        </w:rPr>
        <w:t> </w:t>
      </w:r>
      <w:r>
        <w:rPr>
          <w:color w:val="231F20"/>
        </w:rPr>
        <w:t>los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69"/>
          <w:w w:val="98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solidaridad;</w:t>
      </w:r>
      <w:r>
        <w:rPr>
          <w:color w:val="231F20"/>
          <w:spacing w:val="-3"/>
        </w:rPr>
        <w:t> </w:t>
      </w:r>
      <w:r>
        <w:rPr>
          <w:color w:val="231F20"/>
        </w:rPr>
        <w:t>e</w:t>
      </w:r>
      <w:r>
        <w:rPr>
          <w:color w:val="231F20"/>
          <w:spacing w:val="-4"/>
        </w:rPr>
        <w:t> </w:t>
      </w:r>
      <w:r>
        <w:rPr>
          <w:color w:val="231F20"/>
        </w:rPr>
        <w:t>incluso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4"/>
        </w:rPr>
        <w:t> </w:t>
      </w:r>
      <w:r>
        <w:rPr>
          <w:color w:val="231F20"/>
        </w:rPr>
        <w:t>alguno</w:t>
      </w:r>
      <w:r>
        <w:rPr>
          <w:color w:val="231F20"/>
          <w:spacing w:val="-3"/>
        </w:rPr>
        <w:t> </w:t>
      </w:r>
      <w:r>
        <w:rPr>
          <w:color w:val="231F20"/>
        </w:rPr>
        <w:t>por</w:t>
      </w:r>
      <w:r>
        <w:rPr>
          <w:color w:val="231F20"/>
          <w:spacing w:val="-4"/>
        </w:rPr>
        <w:t> </w:t>
      </w:r>
      <w:r>
        <w:rPr>
          <w:color w:val="231F20"/>
        </w:rPr>
        <w:t>ahí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delir</w:t>
      </w:r>
      <w:r>
        <w:rPr>
          <w:color w:val="231F20"/>
          <w:spacing w:val="-1"/>
        </w:rPr>
        <w:t>ando</w:t>
      </w:r>
      <w:r>
        <w:rPr>
          <w:color w:val="231F20"/>
          <w:spacing w:val="-3"/>
        </w:rPr>
        <w:t> </w:t>
      </w:r>
      <w:r>
        <w:rPr>
          <w:color w:val="231F20"/>
        </w:rPr>
        <w:t>y</w:t>
      </w:r>
      <w:r>
        <w:rPr>
          <w:color w:val="231F20"/>
          <w:spacing w:val="-4"/>
        </w:rPr>
        <w:t> </w:t>
      </w:r>
      <w:r>
        <w:rPr>
          <w:color w:val="231F20"/>
        </w:rPr>
        <w:t>hablando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DDHH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21"/>
          <w:w w:val="98"/>
        </w:rPr>
        <w:t> </w:t>
      </w:r>
      <w:r>
        <w:rPr>
          <w:rFonts w:ascii="Calibri" w:hAnsi="Calibri"/>
          <w:i/>
          <w:color w:val="231F20"/>
        </w:rPr>
        <w:t>cuarta</w:t>
      </w:r>
      <w:r>
        <w:rPr>
          <w:rFonts w:ascii="Calibri" w:hAnsi="Calibri"/>
          <w:i/>
          <w:color w:val="231F20"/>
          <w:spacing w:val="-28"/>
        </w:rPr>
        <w:t> </w:t>
      </w:r>
      <w:r>
        <w:rPr>
          <w:rFonts w:ascii="Calibri" w:hAnsi="Calibri"/>
          <w:i/>
          <w:color w:val="231F20"/>
          <w:spacing w:val="-2"/>
        </w:rPr>
        <w:t>generación:</w:t>
      </w:r>
      <w:r>
        <w:rPr>
          <w:rFonts w:ascii="Calibri" w:hAnsi="Calibri"/>
          <w:i/>
          <w:color w:val="231F20"/>
          <w:spacing w:val="-24"/>
        </w:rPr>
        <w:t> </w:t>
      </w:r>
      <w:r>
        <w:rPr>
          <w:color w:val="231F20"/>
        </w:rPr>
        <w:t>que</w:t>
      </w:r>
      <w:r>
        <w:rPr>
          <w:color w:val="231F20"/>
          <w:spacing w:val="-24"/>
        </w:rPr>
        <w:t> </w:t>
      </w:r>
      <w:r>
        <w:rPr>
          <w:color w:val="231F20"/>
        </w:rPr>
        <w:t>serían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-25"/>
        </w:rPr>
        <w:t> </w:t>
      </w:r>
      <w:r>
        <w:rPr>
          <w:color w:val="231F20"/>
        </w:rPr>
        <w:t>de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sín</w:t>
      </w:r>
      <w:r>
        <w:rPr>
          <w:color w:val="231F20"/>
          <w:spacing w:val="-2"/>
        </w:rPr>
        <w:t>tesis.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Est</w:t>
      </w:r>
      <w:r>
        <w:rPr>
          <w:color w:val="231F20"/>
          <w:spacing w:val="-1"/>
        </w:rPr>
        <w:t>o</w:t>
      </w:r>
      <w:r>
        <w:rPr>
          <w:color w:val="231F20"/>
          <w:spacing w:val="-24"/>
        </w:rPr>
        <w:t> </w:t>
      </w:r>
      <w:r>
        <w:rPr>
          <w:color w:val="231F20"/>
        </w:rPr>
        <w:t>de</w:t>
      </w:r>
      <w:r>
        <w:rPr>
          <w:color w:val="231F20"/>
          <w:spacing w:val="-25"/>
        </w:rPr>
        <w:t> </w:t>
      </w:r>
      <w:r>
        <w:rPr>
          <w:color w:val="231F20"/>
        </w:rPr>
        <w:t>que</w:t>
      </w:r>
      <w:r>
        <w:rPr>
          <w:color w:val="231F20"/>
          <w:spacing w:val="-24"/>
        </w:rPr>
        <w:t> </w:t>
      </w:r>
      <w:r>
        <w:rPr>
          <w:color w:val="231F20"/>
        </w:rPr>
        <w:t>los</w:t>
      </w:r>
      <w:r>
        <w:rPr>
          <w:color w:val="231F20"/>
          <w:spacing w:val="-24"/>
        </w:rPr>
        <w:t> </w:t>
      </w:r>
      <w:r>
        <w:rPr>
          <w:color w:val="231F20"/>
        </w:rPr>
        <w:t>DDHH</w:t>
      </w:r>
      <w:r>
        <w:rPr>
          <w:color w:val="231F20"/>
          <w:spacing w:val="-24"/>
        </w:rPr>
        <w:t> </w:t>
      </w:r>
      <w:r>
        <w:rPr>
          <w:color w:val="231F20"/>
        </w:rPr>
        <w:t>se</w:t>
      </w:r>
      <w:r>
        <w:rPr>
          <w:color w:val="231F20"/>
          <w:spacing w:val="-24"/>
        </w:rPr>
        <w:t> </w:t>
      </w:r>
      <w:r>
        <w:rPr>
          <w:color w:val="231F20"/>
        </w:rPr>
        <w:t>dividen</w:t>
      </w:r>
      <w:r>
        <w:rPr>
          <w:color w:val="231F20"/>
          <w:spacing w:val="45"/>
          <w:w w:val="99"/>
        </w:rPr>
        <w:t> </w:t>
      </w:r>
      <w:r>
        <w:rPr>
          <w:color w:val="231F20"/>
        </w:rPr>
        <w:t>en</w:t>
      </w:r>
      <w:r>
        <w:rPr>
          <w:color w:val="231F20"/>
          <w:spacing w:val="12"/>
        </w:rPr>
        <w:t> </w:t>
      </w:r>
      <w:r>
        <w:rPr>
          <w:color w:val="231F20"/>
          <w:spacing w:val="-1"/>
        </w:rPr>
        <w:t>gener</w:t>
      </w:r>
      <w:r>
        <w:rPr>
          <w:color w:val="231F20"/>
          <w:spacing w:val="-2"/>
        </w:rPr>
        <w:t>aciones</w:t>
      </w:r>
      <w:r>
        <w:rPr>
          <w:color w:val="231F20"/>
          <w:spacing w:val="13"/>
        </w:rPr>
        <w:t> </w:t>
      </w:r>
      <w:r>
        <w:rPr>
          <w:color w:val="231F20"/>
        </w:rPr>
        <w:t>es</w:t>
      </w:r>
      <w:r>
        <w:rPr>
          <w:color w:val="231F20"/>
          <w:spacing w:val="13"/>
        </w:rPr>
        <w:t> </w:t>
      </w:r>
      <w:r>
        <w:rPr>
          <w:color w:val="231F20"/>
        </w:rPr>
        <w:t>una</w:t>
      </w:r>
      <w:r>
        <w:rPr>
          <w:color w:val="231F20"/>
          <w:spacing w:val="13"/>
        </w:rPr>
        <w:t> </w:t>
      </w:r>
      <w:r>
        <w:rPr>
          <w:color w:val="231F20"/>
        </w:rPr>
        <w:t>idea</w:t>
      </w:r>
      <w:r>
        <w:rPr>
          <w:color w:val="231F20"/>
          <w:spacing w:val="13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12"/>
        </w:rPr>
        <w:t> </w:t>
      </w:r>
      <w:r>
        <w:rPr>
          <w:color w:val="231F20"/>
        </w:rPr>
        <w:t>un</w:t>
      </w:r>
      <w:r>
        <w:rPr>
          <w:color w:val="231F20"/>
          <w:spacing w:val="13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ofundo</w:t>
      </w:r>
      <w:r>
        <w:rPr>
          <w:color w:val="231F20"/>
          <w:spacing w:val="13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enido</w:t>
      </w:r>
      <w:r>
        <w:rPr>
          <w:color w:val="231F20"/>
          <w:spacing w:val="13"/>
        </w:rPr>
        <w:t> </w:t>
      </w:r>
      <w:r>
        <w:rPr>
          <w:color w:val="231F20"/>
          <w:spacing w:val="-1"/>
        </w:rPr>
        <w:t>político</w:t>
      </w:r>
      <w:r>
        <w:rPr>
          <w:color w:val="231F20"/>
          <w:spacing w:val="13"/>
        </w:rPr>
        <w:t> </w:t>
      </w:r>
      <w:r>
        <w:rPr>
          <w:color w:val="231F20"/>
        </w:rPr>
        <w:t>y</w:t>
      </w:r>
      <w:r>
        <w:rPr>
          <w:color w:val="231F20"/>
          <w:spacing w:val="12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13"/>
        </w:rPr>
        <w:t> </w:t>
      </w:r>
      <w:r>
        <w:rPr>
          <w:color w:val="231F20"/>
        </w:rPr>
        <w:t>un</w:t>
      </w:r>
      <w:r>
        <w:rPr>
          <w:color w:val="231F20"/>
          <w:spacing w:val="13"/>
        </w:rPr>
        <w:t> </w:t>
      </w:r>
      <w:r>
        <w:rPr>
          <w:color w:val="231F20"/>
        </w:rPr>
        <w:t>muy</w:t>
      </w:r>
      <w:r>
        <w:rPr>
          <w:color w:val="231F20"/>
          <w:spacing w:val="59"/>
          <w:w w:val="99"/>
        </w:rPr>
        <w:t> </w:t>
      </w:r>
      <w:r>
        <w:rPr>
          <w:color w:val="231F20"/>
          <w:spacing w:val="-1"/>
        </w:rPr>
        <w:t>pelig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oso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enido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político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57"/>
        <w:jc w:val="both"/>
      </w:pPr>
      <w:r>
        <w:rPr>
          <w:color w:val="231F20"/>
          <w:spacing w:val="-2"/>
        </w:rPr>
        <w:t>V</w:t>
      </w:r>
      <w:r>
        <w:rPr>
          <w:color w:val="231F20"/>
          <w:spacing w:val="-1"/>
        </w:rPr>
        <w:t>uelvo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es,</w:t>
      </w:r>
      <w:r>
        <w:rPr>
          <w:color w:val="231F20"/>
          <w:spacing w:val="7"/>
        </w:rPr>
        <w:t> </w:t>
      </w:r>
      <w:r>
        <w:rPr>
          <w:color w:val="231F20"/>
        </w:rPr>
        <w:t>si</w:t>
      </w:r>
      <w:r>
        <w:rPr>
          <w:color w:val="231F20"/>
          <w:spacing w:val="6"/>
        </w:rPr>
        <w:t> </w:t>
      </w:r>
      <w:r>
        <w:rPr>
          <w:color w:val="231F20"/>
        </w:rPr>
        <w:t>me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permiten,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haré</w:t>
      </w:r>
      <w:r>
        <w:rPr>
          <w:color w:val="231F20"/>
          <w:spacing w:val="6"/>
        </w:rPr>
        <w:t> </w:t>
      </w:r>
      <w:r>
        <w:rPr>
          <w:color w:val="231F20"/>
        </w:rPr>
        <w:t>un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poco</w:t>
      </w:r>
      <w:r>
        <w:rPr>
          <w:color w:val="231F20"/>
          <w:spacing w:val="7"/>
        </w:rPr>
        <w:t> </w:t>
      </w:r>
      <w:r>
        <w:rPr>
          <w:color w:val="231F20"/>
        </w:rPr>
        <w:t>de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historia.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os</w:t>
      </w:r>
      <w:r>
        <w:rPr>
          <w:color w:val="231F20"/>
          <w:spacing w:val="6"/>
        </w:rPr>
        <w:t> </w:t>
      </w:r>
      <w:r>
        <w:rPr>
          <w:color w:val="231F20"/>
        </w:rPr>
        <w:t>DDHH</w:t>
      </w:r>
      <w:r>
        <w:rPr>
          <w:color w:val="231F20"/>
          <w:spacing w:val="7"/>
        </w:rPr>
        <w:t> </w:t>
      </w:r>
      <w:r>
        <w:rPr>
          <w:color w:val="231F20"/>
        </w:rPr>
        <w:t>se</w:t>
      </w:r>
      <w:r>
        <w:rPr>
          <w:color w:val="231F20"/>
          <w:spacing w:val="7"/>
        </w:rPr>
        <w:t> </w:t>
      </w:r>
      <w:r>
        <w:rPr>
          <w:color w:val="231F20"/>
        </w:rPr>
        <w:t>suelen</w:t>
      </w:r>
      <w:r>
        <w:rPr>
          <w:color w:val="231F20"/>
          <w:spacing w:val="39"/>
          <w:w w:val="97"/>
        </w:rPr>
        <w:t> </w:t>
      </w:r>
      <w:r>
        <w:rPr>
          <w:color w:val="231F20"/>
        </w:rPr>
        <w:t>poner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4"/>
        </w:rPr>
        <w:t> </w:t>
      </w:r>
      <w:r>
        <w:rPr>
          <w:color w:val="231F20"/>
        </w:rPr>
        <w:t>un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hit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> </w:t>
      </w:r>
      <w:r>
        <w:rPr>
          <w:color w:val="231F20"/>
        </w:rPr>
        <w:t>fundacional</w:t>
      </w:r>
      <w:r>
        <w:rPr>
          <w:color w:val="231F20"/>
          <w:spacing w:val="-15"/>
        </w:rPr>
        <w:t> </w:t>
      </w:r>
      <w:r>
        <w:rPr>
          <w:color w:val="231F20"/>
        </w:rPr>
        <w:t>en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historia</w:t>
      </w:r>
      <w:r>
        <w:rPr>
          <w:color w:val="231F20"/>
          <w:spacing w:val="-15"/>
        </w:rPr>
        <w:t> </w:t>
      </w:r>
      <w:r>
        <w:rPr>
          <w:color w:val="231F20"/>
        </w:rPr>
        <w:t>desde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evolución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F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anc</w:t>
      </w:r>
      <w:r>
        <w:rPr>
          <w:color w:val="231F20"/>
          <w:spacing w:val="-2"/>
        </w:rPr>
        <w:t>esa,</w:t>
      </w:r>
      <w:r>
        <w:rPr>
          <w:color w:val="231F20"/>
          <w:spacing w:val="-15"/>
        </w:rPr>
        <w:t> </w:t>
      </w:r>
      <w:r>
        <w:rPr>
          <w:color w:val="231F20"/>
        </w:rPr>
        <w:t>ese</w:t>
      </w:r>
      <w:r>
        <w:rPr>
          <w:color w:val="231F20"/>
          <w:spacing w:val="-14"/>
        </w:rPr>
        <w:t> </w:t>
      </w:r>
      <w:r>
        <w:rPr>
          <w:color w:val="231F20"/>
        </w:rPr>
        <w:t>se</w:t>
      </w:r>
      <w:r>
        <w:rPr>
          <w:color w:val="231F20"/>
          <w:spacing w:val="39"/>
          <w:w w:val="95"/>
        </w:rPr>
        <w:t> </w:t>
      </w:r>
      <w:r>
        <w:rPr>
          <w:color w:val="231F20"/>
        </w:rPr>
        <w:t>suele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onsiderar</w:t>
      </w:r>
      <w:r>
        <w:rPr>
          <w:color w:val="231F20"/>
          <w:spacing w:val="-15"/>
        </w:rPr>
        <w:t> </w:t>
      </w:r>
      <w:r>
        <w:rPr>
          <w:color w:val="231F20"/>
        </w:rPr>
        <w:t>el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pun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partida,</w:t>
      </w:r>
      <w:r>
        <w:rPr>
          <w:color w:val="231F20"/>
          <w:spacing w:val="-16"/>
        </w:rPr>
        <w:t> </w:t>
      </w:r>
      <w:r>
        <w:rPr>
          <w:color w:val="231F20"/>
        </w:rPr>
        <w:t>algunos</w:t>
      </w:r>
      <w:r>
        <w:rPr>
          <w:color w:val="231F20"/>
          <w:spacing w:val="-15"/>
        </w:rPr>
        <w:t> </w:t>
      </w:r>
      <w:r>
        <w:rPr>
          <w:color w:val="231F20"/>
        </w:rPr>
        <w:t>hablan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declar</w:t>
      </w:r>
      <w:r>
        <w:rPr>
          <w:color w:val="231F20"/>
          <w:spacing w:val="-1"/>
        </w:rPr>
        <w:t>ación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indepen-</w:t>
      </w:r>
      <w:r>
        <w:rPr>
          <w:color w:val="231F20"/>
          <w:spacing w:val="47"/>
          <w:w w:val="95"/>
        </w:rPr>
        <w:t> </w:t>
      </w:r>
      <w:r>
        <w:rPr>
          <w:color w:val="231F20"/>
        </w:rPr>
        <w:t>dencia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los</w:t>
      </w:r>
      <w:r>
        <w:rPr>
          <w:color w:val="231F20"/>
          <w:spacing w:val="-3"/>
        </w:rPr>
        <w:t> </w:t>
      </w:r>
      <w:r>
        <w:rPr>
          <w:color w:val="231F20"/>
        </w:rPr>
        <w:t>Estados</w:t>
      </w:r>
      <w:r>
        <w:rPr>
          <w:color w:val="231F20"/>
          <w:spacing w:val="-3"/>
        </w:rPr>
        <w:t> </w:t>
      </w:r>
      <w:r>
        <w:rPr>
          <w:color w:val="231F20"/>
        </w:rPr>
        <w:t>Unidos</w:t>
      </w:r>
      <w:r>
        <w:rPr>
          <w:color w:val="231F20"/>
          <w:spacing w:val="-4"/>
        </w:rPr>
        <w:t> </w:t>
      </w:r>
      <w:r>
        <w:rPr>
          <w:color w:val="231F20"/>
        </w:rPr>
        <w:t>también,</w:t>
      </w:r>
      <w:r>
        <w:rPr>
          <w:color w:val="231F20"/>
          <w:spacing w:val="-3"/>
        </w:rPr>
        <w:t> </w:t>
      </w:r>
      <w:r>
        <w:rPr>
          <w:color w:val="231F20"/>
        </w:rPr>
        <w:t>unos</w:t>
      </w:r>
      <w:r>
        <w:rPr>
          <w:color w:val="231F20"/>
          <w:spacing w:val="-3"/>
        </w:rPr>
        <w:t> </w:t>
      </w:r>
      <w:r>
        <w:rPr>
          <w:color w:val="231F20"/>
        </w:rPr>
        <w:t>años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tes,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que</w:t>
      </w:r>
      <w:r>
        <w:rPr>
          <w:color w:val="231F20"/>
          <w:spacing w:val="-3"/>
        </w:rPr>
        <w:t> </w:t>
      </w:r>
      <w:r>
        <w:rPr>
          <w:color w:val="231F20"/>
        </w:rPr>
        <w:t>son</w:t>
      </w:r>
      <w:r>
        <w:rPr>
          <w:color w:val="231F20"/>
          <w:spacing w:val="-3"/>
        </w:rPr>
        <w:t> </w:t>
      </w:r>
      <w:r>
        <w:rPr>
          <w:color w:val="231F20"/>
        </w:rPr>
        <w:t>los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primeros</w:t>
      </w:r>
      <w:r>
        <w:rPr>
          <w:color w:val="231F20"/>
          <w:spacing w:val="21"/>
          <w:w w:val="97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esos</w:t>
      </w:r>
      <w:r>
        <w:rPr>
          <w:color w:val="231F20"/>
          <w:spacing w:val="-7"/>
        </w:rPr>
        <w:t> </w:t>
      </w:r>
      <w:r>
        <w:rPr>
          <w:color w:val="231F20"/>
        </w:rPr>
        <w:t>en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constitución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los</w:t>
      </w:r>
      <w:r>
        <w:rPr>
          <w:color w:val="231F20"/>
          <w:spacing w:val="-7"/>
        </w:rPr>
        <w:t> </w:t>
      </w:r>
      <w:r>
        <w:rPr>
          <w:color w:val="231F20"/>
        </w:rPr>
        <w:t>Estados</w:t>
      </w:r>
      <w:r>
        <w:rPr>
          <w:color w:val="231F20"/>
          <w:spacing w:val="-7"/>
        </w:rPr>
        <w:t> </w:t>
      </w:r>
      <w:r>
        <w:rPr>
          <w:color w:val="231F20"/>
        </w:rPr>
        <w:t>Unidos</w:t>
      </w:r>
      <w:r>
        <w:rPr>
          <w:color w:val="231F20"/>
          <w:spacing w:val="-7"/>
        </w:rPr>
        <w:t> </w:t>
      </w:r>
      <w:r>
        <w:rPr>
          <w:color w:val="231F20"/>
        </w:rPr>
        <w:t>y</w:t>
      </w:r>
      <w:r>
        <w:rPr>
          <w:color w:val="231F20"/>
          <w:spacing w:val="-7"/>
        </w:rPr>
        <w:t> </w:t>
      </w:r>
      <w:r>
        <w:rPr>
          <w:rFonts w:ascii="Calibri" w:hAnsi="Calibri"/>
          <w:i/>
          <w:color w:val="231F20"/>
        </w:rPr>
        <w:t>la</w:t>
      </w:r>
      <w:r>
        <w:rPr>
          <w:rFonts w:ascii="Calibri" w:hAnsi="Calibri"/>
          <w:i/>
          <w:color w:val="231F20"/>
          <w:spacing w:val="-13"/>
        </w:rPr>
        <w:t> </w:t>
      </w:r>
      <w:r>
        <w:rPr>
          <w:rFonts w:ascii="Calibri" w:hAnsi="Calibri"/>
          <w:i/>
          <w:color w:val="231F20"/>
          <w:spacing w:val="-2"/>
        </w:rPr>
        <w:t>declaración</w:t>
      </w:r>
      <w:r>
        <w:rPr>
          <w:rFonts w:ascii="Calibri" w:hAnsi="Calibri"/>
          <w:i/>
          <w:color w:val="231F20"/>
          <w:spacing w:val="-13"/>
        </w:rPr>
        <w:t> </w:t>
      </w:r>
      <w:r>
        <w:rPr>
          <w:rFonts w:ascii="Calibri" w:hAnsi="Calibri"/>
          <w:i/>
          <w:color w:val="231F20"/>
        </w:rPr>
        <w:t>de</w:t>
      </w:r>
      <w:r>
        <w:rPr>
          <w:rFonts w:ascii="Calibri" w:hAnsi="Calibri"/>
          <w:i/>
          <w:color w:val="231F20"/>
          <w:spacing w:val="-12"/>
        </w:rPr>
        <w:t> </w:t>
      </w:r>
      <w:r>
        <w:rPr>
          <w:rFonts w:ascii="Calibri" w:hAnsi="Calibri"/>
          <w:i/>
          <w:color w:val="231F20"/>
        </w:rPr>
        <w:t>los</w:t>
      </w:r>
      <w:r>
        <w:rPr>
          <w:rFonts w:ascii="Calibri" w:hAnsi="Calibri"/>
          <w:i/>
          <w:color w:val="231F20"/>
          <w:spacing w:val="-13"/>
        </w:rPr>
        <w:t> </w:t>
      </w:r>
      <w:r>
        <w:rPr>
          <w:rFonts w:ascii="Calibri" w:hAnsi="Calibri"/>
          <w:i/>
          <w:color w:val="231F20"/>
        </w:rPr>
        <w:t>Derechos</w:t>
      </w:r>
      <w:r>
        <w:rPr>
          <w:rFonts w:ascii="Calibri" w:hAnsi="Calibri"/>
          <w:i/>
          <w:color w:val="231F20"/>
          <w:spacing w:val="45"/>
          <w:w w:val="94"/>
        </w:rPr>
        <w:t> </w:t>
      </w:r>
      <w:r>
        <w:rPr>
          <w:rFonts w:ascii="Calibri" w:hAnsi="Calibri"/>
          <w:i/>
          <w:color w:val="231F20"/>
        </w:rPr>
        <w:t>del</w:t>
      </w:r>
      <w:r>
        <w:rPr>
          <w:rFonts w:ascii="Calibri" w:hAnsi="Calibri"/>
          <w:i/>
          <w:color w:val="231F20"/>
          <w:spacing w:val="-28"/>
        </w:rPr>
        <w:t> </w:t>
      </w:r>
      <w:r>
        <w:rPr>
          <w:rFonts w:ascii="Calibri" w:hAnsi="Calibri"/>
          <w:i/>
          <w:color w:val="231F20"/>
          <w:spacing w:val="-2"/>
        </w:rPr>
        <w:t>hombre</w:t>
      </w:r>
      <w:r>
        <w:rPr>
          <w:rFonts w:ascii="Calibri" w:hAnsi="Calibri"/>
          <w:i/>
          <w:color w:val="231F20"/>
          <w:spacing w:val="-27"/>
        </w:rPr>
        <w:t> </w:t>
      </w:r>
      <w:r>
        <w:rPr>
          <w:rFonts w:ascii="Calibri" w:hAnsi="Calibri"/>
          <w:i/>
          <w:color w:val="231F20"/>
        </w:rPr>
        <w:t>y</w:t>
      </w:r>
      <w:r>
        <w:rPr>
          <w:rFonts w:ascii="Calibri" w:hAnsi="Calibri"/>
          <w:i/>
          <w:color w:val="231F20"/>
          <w:spacing w:val="-27"/>
        </w:rPr>
        <w:t> </w:t>
      </w:r>
      <w:r>
        <w:rPr>
          <w:rFonts w:ascii="Calibri" w:hAnsi="Calibri"/>
          <w:i/>
          <w:color w:val="231F20"/>
        </w:rPr>
        <w:t>del</w:t>
      </w:r>
      <w:r>
        <w:rPr>
          <w:rFonts w:ascii="Calibri" w:hAnsi="Calibri"/>
          <w:i/>
          <w:color w:val="231F20"/>
          <w:spacing w:val="-27"/>
        </w:rPr>
        <w:t> </w:t>
      </w:r>
      <w:r>
        <w:rPr>
          <w:rFonts w:ascii="Calibri" w:hAnsi="Calibri"/>
          <w:i/>
          <w:color w:val="231F20"/>
        </w:rPr>
        <w:t>ciudadano</w:t>
      </w:r>
      <w:r>
        <w:rPr>
          <w:color w:val="231F20"/>
        </w:rPr>
        <w:t>,</w:t>
      </w:r>
      <w:r>
        <w:rPr>
          <w:color w:val="231F20"/>
          <w:spacing w:val="-24"/>
        </w:rPr>
        <w:t> </w:t>
      </w:r>
      <w:r>
        <w:rPr>
          <w:color w:val="231F20"/>
        </w:rPr>
        <w:t>son</w:t>
      </w:r>
      <w:r>
        <w:rPr>
          <w:color w:val="231F20"/>
          <w:spacing w:val="-25"/>
        </w:rPr>
        <w:t> </w:t>
      </w:r>
      <w:r>
        <w:rPr>
          <w:color w:val="231F20"/>
        </w:rPr>
        <w:t>los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primeros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documen</w:t>
      </w:r>
      <w:r>
        <w:rPr>
          <w:color w:val="231F20"/>
          <w:spacing w:val="-2"/>
        </w:rPr>
        <w:t>tos</w:t>
      </w:r>
      <w:r>
        <w:rPr>
          <w:color w:val="231F20"/>
          <w:spacing w:val="-25"/>
        </w:rPr>
        <w:t> </w:t>
      </w:r>
      <w:r>
        <w:rPr>
          <w:color w:val="231F20"/>
        </w:rPr>
        <w:t>que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histór</w:t>
      </w:r>
      <w:r>
        <w:rPr>
          <w:color w:val="231F20"/>
          <w:spacing w:val="-1"/>
        </w:rPr>
        <w:t>icamen</w:t>
      </w:r>
      <w:r>
        <w:rPr>
          <w:color w:val="231F20"/>
          <w:spacing w:val="-2"/>
        </w:rPr>
        <w:t>te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rec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-</w:t>
      </w:r>
      <w:r>
        <w:rPr>
          <w:color w:val="231F20"/>
          <w:spacing w:val="61"/>
          <w:w w:val="95"/>
        </w:rPr>
        <w:t> </w:t>
      </w:r>
      <w:r>
        <w:rPr>
          <w:color w:val="231F20"/>
          <w:spacing w:val="-1"/>
        </w:rPr>
        <w:t>nocen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odas</w:t>
      </w:r>
      <w:r>
        <w:rPr>
          <w:color w:val="231F20"/>
          <w:spacing w:val="-15"/>
        </w:rPr>
        <w:t> </w:t>
      </w:r>
      <w:r>
        <w:rPr>
          <w:color w:val="231F20"/>
        </w:rPr>
        <w:t>las</w:t>
      </w:r>
      <w:r>
        <w:rPr>
          <w:color w:val="231F20"/>
          <w:spacing w:val="-15"/>
        </w:rPr>
        <w:t> </w:t>
      </w:r>
      <w:r>
        <w:rPr>
          <w:color w:val="231F20"/>
        </w:rPr>
        <w:t>personas</w:t>
      </w:r>
      <w:r>
        <w:rPr>
          <w:color w:val="231F20"/>
          <w:spacing w:val="-15"/>
        </w:rPr>
        <w:t> </w:t>
      </w:r>
      <w:r>
        <w:rPr>
          <w:color w:val="231F20"/>
        </w:rPr>
        <w:t>sin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necesidad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</w:rPr>
        <w:t>sean</w:t>
      </w:r>
      <w:r>
        <w:rPr>
          <w:color w:val="231F20"/>
          <w:spacing w:val="-15"/>
        </w:rPr>
        <w:t> </w:t>
      </w:r>
      <w:r>
        <w:rPr>
          <w:color w:val="231F20"/>
        </w:rPr>
        <w:t>ciudadanos</w:t>
      </w:r>
      <w:r>
        <w:rPr>
          <w:color w:val="231F20"/>
          <w:spacing w:val="-15"/>
        </w:rPr>
        <w:t> </w:t>
      </w:r>
      <w:r>
        <w:rPr>
          <w:color w:val="231F20"/>
        </w:rPr>
        <w:t>del</w:t>
      </w:r>
      <w:r>
        <w:rPr>
          <w:color w:val="231F20"/>
          <w:spacing w:val="45"/>
          <w:w w:val="98"/>
        </w:rPr>
        <w:t> </w:t>
      </w:r>
      <w:r>
        <w:rPr>
          <w:color w:val="231F20"/>
        </w:rPr>
        <w:t>país</w:t>
      </w:r>
      <w:r>
        <w:rPr>
          <w:color w:val="231F20"/>
          <w:spacing w:val="-11"/>
        </w:rPr>
        <w:t> </w:t>
      </w:r>
      <w:r>
        <w:rPr>
          <w:color w:val="231F20"/>
        </w:rPr>
        <w:t>donde</w:t>
      </w:r>
      <w:r>
        <w:rPr>
          <w:color w:val="231F20"/>
          <w:spacing w:val="-11"/>
        </w:rPr>
        <w:t> </w:t>
      </w:r>
      <w:r>
        <w:rPr>
          <w:color w:val="231F20"/>
        </w:rPr>
        <w:t>se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establec</w:t>
      </w:r>
      <w:r>
        <w:rPr>
          <w:color w:val="231F20"/>
          <w:spacing w:val="-1"/>
        </w:rPr>
        <w:t>en</w:t>
      </w:r>
      <w:r>
        <w:rPr>
          <w:color w:val="231F20"/>
          <w:spacing w:val="-11"/>
        </w:rPr>
        <w:t> </w:t>
      </w:r>
      <w:r>
        <w:rPr>
          <w:color w:val="231F20"/>
        </w:rPr>
        <w:t>esos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-2"/>
        </w:rPr>
        <w:t>.</w:t>
      </w:r>
      <w:r>
        <w:rPr>
          <w:color w:val="231F20"/>
          <w:spacing w:val="-11"/>
        </w:rPr>
        <w:t> </w:t>
      </w:r>
      <w:r>
        <w:rPr>
          <w:color w:val="231F20"/>
        </w:rPr>
        <w:t>Es</w:t>
      </w:r>
      <w:r>
        <w:rPr>
          <w:color w:val="231F20"/>
          <w:spacing w:val="-11"/>
        </w:rPr>
        <w:t> </w:t>
      </w:r>
      <w:r>
        <w:rPr>
          <w:color w:val="231F20"/>
          <w:spacing w:val="-3"/>
        </w:rPr>
        <w:t>decir,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dicen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cualquiera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</w:rPr>
        <w:t>pisa</w:t>
      </w:r>
      <w:r>
        <w:rPr>
          <w:color w:val="231F20"/>
          <w:spacing w:val="-11"/>
        </w:rPr>
        <w:t> </w:t>
      </w:r>
      <w:r>
        <w:rPr>
          <w:color w:val="231F20"/>
        </w:rPr>
        <w:t>el</w:t>
      </w:r>
      <w:r>
        <w:rPr>
          <w:color w:val="231F20"/>
          <w:spacing w:val="51"/>
          <w:w w:val="96"/>
        </w:rPr>
        <w:t> </w:t>
      </w:r>
      <w:r>
        <w:rPr>
          <w:color w:val="231F20"/>
          <w:spacing w:val="-2"/>
        </w:rPr>
        <w:t>territor</w:t>
      </w:r>
      <w:r>
        <w:rPr>
          <w:color w:val="231F20"/>
          <w:spacing w:val="-1"/>
        </w:rPr>
        <w:t>io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ese</w:t>
      </w:r>
      <w:r>
        <w:rPr>
          <w:color w:val="231F20"/>
          <w:spacing w:val="-9"/>
        </w:rPr>
        <w:t> </w:t>
      </w:r>
      <w:r>
        <w:rPr>
          <w:color w:val="231F20"/>
        </w:rPr>
        <w:t>estado</w:t>
      </w:r>
      <w:r>
        <w:rPr>
          <w:color w:val="231F20"/>
          <w:spacing w:val="-8"/>
        </w:rPr>
        <w:t> </w:t>
      </w:r>
      <w:r>
        <w:rPr>
          <w:color w:val="231F20"/>
        </w:rPr>
        <w:t>disfruta,</w:t>
      </w:r>
      <w:r>
        <w:rPr>
          <w:color w:val="231F20"/>
          <w:spacing w:val="-8"/>
        </w:rPr>
        <w:t> </w:t>
      </w:r>
      <w:r>
        <w:rPr>
          <w:color w:val="231F20"/>
        </w:rPr>
        <w:t>por</w:t>
      </w:r>
      <w:r>
        <w:rPr>
          <w:color w:val="231F20"/>
          <w:spacing w:val="-9"/>
        </w:rPr>
        <w:t> </w:t>
      </w:r>
      <w:r>
        <w:rPr>
          <w:color w:val="231F20"/>
        </w:rPr>
        <w:t>el</w:t>
      </w:r>
      <w:r>
        <w:rPr>
          <w:color w:val="231F20"/>
          <w:spacing w:val="-8"/>
        </w:rPr>
        <w:t> </w:t>
      </w:r>
      <w:r>
        <w:rPr>
          <w:color w:val="231F20"/>
        </w:rPr>
        <w:t>sólo</w:t>
      </w:r>
      <w:r>
        <w:rPr>
          <w:color w:val="231F20"/>
          <w:spacing w:val="-9"/>
        </w:rPr>
        <w:t> </w:t>
      </w:r>
      <w:r>
        <w:rPr>
          <w:color w:val="231F20"/>
        </w:rPr>
        <w:t>hecho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estar</w:t>
      </w:r>
      <w:r>
        <w:rPr>
          <w:color w:val="231F20"/>
          <w:spacing w:val="-9"/>
        </w:rPr>
        <w:t> </w:t>
      </w:r>
      <w:r>
        <w:rPr>
          <w:color w:val="231F20"/>
        </w:rPr>
        <w:t>allí,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esos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-2"/>
        </w:rPr>
        <w:t>,</w:t>
      </w:r>
      <w:r>
        <w:rPr>
          <w:color w:val="231F20"/>
          <w:spacing w:val="21"/>
          <w:w w:val="78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 </w:t>
      </w:r>
      <w:r>
        <w:rPr>
          <w:color w:val="231F20"/>
        </w:rPr>
        <w:t>lo</w:t>
      </w:r>
      <w:r>
        <w:rPr>
          <w:color w:val="231F20"/>
          <w:spacing w:val="-2"/>
        </w:rPr>
        <w:t> </w:t>
      </w:r>
      <w:r>
        <w:rPr>
          <w:color w:val="231F20"/>
        </w:rPr>
        <w:t>cual</w:t>
      </w:r>
      <w:r>
        <w:rPr>
          <w:color w:val="231F20"/>
          <w:spacing w:val="-2"/>
        </w:rPr>
        <w:t> </w:t>
      </w:r>
      <w:r>
        <w:rPr>
          <w:color w:val="231F20"/>
        </w:rPr>
        <w:t>se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plan</w:t>
      </w:r>
      <w:r>
        <w:rPr>
          <w:color w:val="231F20"/>
          <w:spacing w:val="-2"/>
        </w:rPr>
        <w:t>tea</w:t>
      </w:r>
      <w:r>
        <w:rPr>
          <w:color w:val="231F20"/>
          <w:spacing w:val="-1"/>
        </w:rPr>
        <w:t> </w:t>
      </w:r>
      <w:r>
        <w:rPr>
          <w:color w:val="231F20"/>
        </w:rPr>
        <w:t>un</w:t>
      </w:r>
      <w:r>
        <w:rPr>
          <w:color w:val="231F20"/>
          <w:spacing w:val="-2"/>
        </w:rPr>
        <w:t> ac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eso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ersal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ellos</w:t>
      </w:r>
      <w:r>
        <w:rPr>
          <w:color w:val="231F20"/>
          <w:spacing w:val="-1"/>
        </w:rPr>
        <w:t> </w:t>
      </w:r>
      <w:r>
        <w:rPr>
          <w:color w:val="231F20"/>
        </w:rPr>
        <w:t>y</w:t>
      </w:r>
      <w:r>
        <w:rPr>
          <w:color w:val="231F20"/>
          <w:spacing w:val="-2"/>
        </w:rPr>
        <w:t> </w:t>
      </w:r>
      <w:r>
        <w:rPr>
          <w:color w:val="231F20"/>
        </w:rPr>
        <w:t>por</w:t>
      </w:r>
      <w:r>
        <w:rPr>
          <w:color w:val="231F20"/>
          <w:spacing w:val="-2"/>
        </w:rPr>
        <w:t> </w:t>
      </w:r>
      <w:r>
        <w:rPr>
          <w:color w:val="231F20"/>
        </w:rPr>
        <w:t>eso</w:t>
      </w:r>
      <w:r>
        <w:rPr>
          <w:color w:val="231F20"/>
          <w:spacing w:val="-2"/>
        </w:rPr>
        <w:t> </w:t>
      </w:r>
      <w:r>
        <w:rPr>
          <w:color w:val="231F20"/>
        </w:rPr>
        <w:t>se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oman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2"/>
        </w:rPr>
        <w:t> </w:t>
      </w:r>
      <w:r>
        <w:rPr>
          <w:color w:val="231F20"/>
        </w:rPr>
        <w:t>la</w:t>
      </w:r>
      <w:r>
        <w:rPr>
          <w:color w:val="231F20"/>
          <w:spacing w:val="-2"/>
        </w:rPr>
        <w:t> </w:t>
      </w:r>
      <w:r>
        <w:rPr>
          <w:color w:val="231F20"/>
        </w:rPr>
        <w:t>pri-</w:t>
      </w:r>
      <w:r>
        <w:rPr>
          <w:color w:val="231F20"/>
          <w:spacing w:val="39"/>
          <w:w w:val="95"/>
        </w:rPr>
        <w:t> </w:t>
      </w:r>
      <w:r>
        <w:rPr>
          <w:color w:val="231F20"/>
          <w:spacing w:val="-2"/>
        </w:rPr>
        <w:t>mera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base,</w:t>
      </w:r>
      <w:r>
        <w:rPr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spacing w:val="-13"/>
        </w:rPr>
        <w:t> </w:t>
      </w:r>
      <w:r>
        <w:rPr>
          <w:color w:val="231F20"/>
        </w:rPr>
        <w:t>inicio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los</w:t>
      </w:r>
      <w:r>
        <w:rPr>
          <w:color w:val="231F20"/>
          <w:spacing w:val="-13"/>
        </w:rPr>
        <w:t> </w:t>
      </w:r>
      <w:r>
        <w:rPr>
          <w:color w:val="231F20"/>
        </w:rPr>
        <w:t>DDHH.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Est</w:t>
      </w:r>
      <w:r>
        <w:rPr>
          <w:color w:val="231F20"/>
          <w:spacing w:val="-1"/>
        </w:rPr>
        <w:t>o</w:t>
      </w:r>
      <w:r>
        <w:rPr>
          <w:color w:val="231F20"/>
          <w:spacing w:val="-13"/>
        </w:rPr>
        <w:t> </w:t>
      </w:r>
      <w:r>
        <w:rPr>
          <w:color w:val="231F20"/>
        </w:rPr>
        <w:t>tiene</w:t>
      </w:r>
      <w:r>
        <w:rPr>
          <w:color w:val="231F20"/>
          <w:spacing w:val="-12"/>
        </w:rPr>
        <w:t> </w:t>
      </w:r>
      <w:r>
        <w:rPr>
          <w:color w:val="231F20"/>
        </w:rPr>
        <w:t>una</w:t>
      </w:r>
      <w:r>
        <w:rPr>
          <w:color w:val="231F20"/>
          <w:spacing w:val="-13"/>
        </w:rPr>
        <w:t> </w:t>
      </w:r>
      <w:r>
        <w:rPr>
          <w:color w:val="231F20"/>
        </w:rPr>
        <w:t>primer</w:t>
      </w:r>
      <w:r>
        <w:rPr>
          <w:color w:val="231F20"/>
          <w:spacing w:val="-13"/>
        </w:rPr>
        <w:t> </w:t>
      </w:r>
      <w:r>
        <w:rPr>
          <w:color w:val="231F20"/>
        </w:rPr>
        <w:t>cuestión,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yo</w:t>
      </w:r>
      <w:r>
        <w:rPr>
          <w:color w:val="231F20"/>
          <w:spacing w:val="-13"/>
        </w:rPr>
        <w:t> </w:t>
      </w:r>
      <w:r>
        <w:rPr>
          <w:color w:val="231F20"/>
        </w:rPr>
        <w:t>por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ahora</w:t>
      </w:r>
      <w:r>
        <w:rPr>
          <w:color w:val="231F20"/>
          <w:spacing w:val="23"/>
          <w:w w:val="95"/>
        </w:rPr>
        <w:t> </w:t>
      </w:r>
      <w:r>
        <w:rPr>
          <w:color w:val="231F20"/>
        </w:rPr>
        <w:t>dejo</w:t>
      </w:r>
      <w:r>
        <w:rPr>
          <w:color w:val="231F20"/>
          <w:spacing w:val="-24"/>
        </w:rPr>
        <w:t> </w:t>
      </w:r>
      <w:r>
        <w:rPr>
          <w:color w:val="231F20"/>
        </w:rPr>
        <w:t>abierta,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o</w:t>
      </w:r>
      <w:r>
        <w:rPr>
          <w:color w:val="231F20"/>
          <w:spacing w:val="-24"/>
        </w:rPr>
        <w:t> </w:t>
      </w:r>
      <w:r>
        <w:rPr>
          <w:color w:val="231F20"/>
        </w:rPr>
        <w:t>que</w:t>
      </w:r>
      <w:r>
        <w:rPr>
          <w:color w:val="231F20"/>
          <w:spacing w:val="-24"/>
        </w:rPr>
        <w:t> </w:t>
      </w:r>
      <w:r>
        <w:rPr>
          <w:color w:val="231F20"/>
        </w:rPr>
        <w:t>es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teresante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-24"/>
        </w:rPr>
        <w:t> </w:t>
      </w:r>
      <w:r>
        <w:rPr>
          <w:color w:val="231F20"/>
        </w:rPr>
        <w:t>mencionar:</w:t>
      </w:r>
      <w:r>
        <w:rPr>
          <w:color w:val="231F20"/>
          <w:spacing w:val="-24"/>
        </w:rPr>
        <w:t> </w:t>
      </w:r>
      <w:r>
        <w:rPr>
          <w:color w:val="231F20"/>
        </w:rPr>
        <w:t>si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nosotros</w:t>
      </w:r>
      <w:r>
        <w:rPr>
          <w:color w:val="231F20"/>
          <w:spacing w:val="-24"/>
        </w:rPr>
        <w:t> </w:t>
      </w:r>
      <w:r>
        <w:rPr>
          <w:color w:val="231F20"/>
        </w:rPr>
        <w:t>hablamos</w:t>
      </w:r>
      <w:r>
        <w:rPr>
          <w:color w:val="231F20"/>
          <w:spacing w:val="-24"/>
        </w:rPr>
        <w:t> </w:t>
      </w:r>
      <w:r>
        <w:rPr>
          <w:color w:val="231F20"/>
        </w:rPr>
        <w:t>de</w:t>
      </w:r>
      <w:r>
        <w:rPr>
          <w:color w:val="231F20"/>
          <w:spacing w:val="-24"/>
        </w:rPr>
        <w:t> </w:t>
      </w:r>
      <w:r>
        <w:rPr>
          <w:color w:val="231F20"/>
        </w:rPr>
        <w:t>DDHH,</w:t>
      </w:r>
      <w:r>
        <w:rPr>
          <w:color w:val="231F20"/>
          <w:spacing w:val="35"/>
          <w:w w:val="99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</w:t>
      </w:r>
      <w:r>
        <w:rPr>
          <w:color w:val="231F20"/>
          <w:spacing w:val="-2"/>
        </w:rPr>
        <w:t>,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7"/>
        </w:rPr>
        <w:t> </w:t>
      </w:r>
      <w:r>
        <w:rPr>
          <w:color w:val="231F20"/>
        </w:rPr>
        <w:t>una</w:t>
      </w:r>
      <w:r>
        <w:rPr>
          <w:color w:val="231F20"/>
          <w:spacing w:val="-17"/>
        </w:rPr>
        <w:t> </w:t>
      </w:r>
      <w:r>
        <w:rPr>
          <w:color w:val="231F20"/>
        </w:rPr>
        <w:t>estructura,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7"/>
        </w:rPr>
        <w:t> </w:t>
      </w:r>
      <w:r>
        <w:rPr>
          <w:color w:val="231F20"/>
        </w:rPr>
        <w:t>podemos</w:t>
      </w:r>
      <w:r>
        <w:rPr>
          <w:color w:val="231F20"/>
          <w:spacing w:val="-18"/>
        </w:rPr>
        <w:t> </w:t>
      </w:r>
      <w:r>
        <w:rPr>
          <w:color w:val="231F20"/>
        </w:rPr>
        <w:t>hablar</w:t>
      </w:r>
      <w:r>
        <w:rPr>
          <w:color w:val="231F20"/>
          <w:spacing w:val="-17"/>
        </w:rPr>
        <w:t> </w:t>
      </w:r>
      <w:r>
        <w:rPr>
          <w:color w:val="231F20"/>
        </w:rPr>
        <w:t>del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</w:t>
      </w:r>
      <w:r>
        <w:rPr>
          <w:color w:val="231F20"/>
          <w:spacing w:val="-17"/>
        </w:rPr>
        <w:t> </w:t>
      </w:r>
      <w:r>
        <w:rPr>
          <w:color w:val="231F20"/>
        </w:rPr>
        <w:t>civil</w:t>
      </w:r>
      <w:r>
        <w:rPr>
          <w:color w:val="231F20"/>
          <w:spacing w:val="-17"/>
        </w:rPr>
        <w:t> </w:t>
      </w:r>
      <w:r>
        <w:rPr>
          <w:color w:val="231F20"/>
        </w:rPr>
        <w:t>o</w:t>
      </w:r>
      <w:r>
        <w:rPr>
          <w:color w:val="231F20"/>
          <w:spacing w:val="-17"/>
        </w:rPr>
        <w:t> </w:t>
      </w:r>
      <w:r>
        <w:rPr>
          <w:color w:val="231F20"/>
        </w:rPr>
        <w:t>del</w:t>
      </w:r>
      <w:r>
        <w:rPr>
          <w:color w:val="231F20"/>
          <w:spacing w:val="27"/>
          <w:w w:val="98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penal</w:t>
      </w:r>
      <w:r>
        <w:rPr>
          <w:color w:val="231F20"/>
          <w:spacing w:val="-2"/>
        </w:rPr>
        <w:t>,</w:t>
      </w:r>
      <w:r>
        <w:rPr>
          <w:color w:val="231F20"/>
          <w:spacing w:val="-21"/>
        </w:rPr>
        <w:t> </w:t>
      </w:r>
      <w:r>
        <w:rPr>
          <w:color w:val="231F20"/>
        </w:rPr>
        <w:t>o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cualquier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otra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rama,</w:t>
      </w:r>
      <w:r>
        <w:rPr>
          <w:color w:val="231F20"/>
          <w:spacing w:val="-21"/>
        </w:rPr>
        <w:t> </w:t>
      </w:r>
      <w:r>
        <w:rPr>
          <w:color w:val="231F20"/>
        </w:rPr>
        <w:t>lo</w:t>
      </w:r>
      <w:r>
        <w:rPr>
          <w:color w:val="231F20"/>
          <w:spacing w:val="-21"/>
        </w:rPr>
        <w:t> </w:t>
      </w:r>
      <w:r>
        <w:rPr>
          <w:color w:val="231F20"/>
        </w:rPr>
        <w:t>cierto</w:t>
      </w:r>
      <w:r>
        <w:rPr>
          <w:color w:val="231F20"/>
          <w:spacing w:val="-21"/>
        </w:rPr>
        <w:t> </w:t>
      </w:r>
      <w:r>
        <w:rPr>
          <w:color w:val="231F20"/>
        </w:rPr>
        <w:t>es</w:t>
      </w:r>
      <w:r>
        <w:rPr>
          <w:color w:val="231F20"/>
          <w:spacing w:val="-21"/>
        </w:rPr>
        <w:t> </w:t>
      </w:r>
      <w:r>
        <w:rPr>
          <w:color w:val="231F20"/>
        </w:rPr>
        <w:t>que</w:t>
      </w:r>
      <w:r>
        <w:rPr>
          <w:color w:val="231F20"/>
          <w:spacing w:val="-20"/>
        </w:rPr>
        <w:t> </w:t>
      </w:r>
      <w:r>
        <w:rPr>
          <w:color w:val="231F20"/>
        </w:rPr>
        <w:t>los</w:t>
      </w:r>
      <w:r>
        <w:rPr>
          <w:color w:val="231F20"/>
          <w:spacing w:val="-21"/>
        </w:rPr>
        <w:t> </w:t>
      </w:r>
      <w:r>
        <w:rPr>
          <w:color w:val="231F20"/>
        </w:rPr>
        <w:t>DDHH</w:t>
      </w:r>
      <w:r>
        <w:rPr>
          <w:color w:val="231F20"/>
          <w:spacing w:val="-21"/>
        </w:rPr>
        <w:t> </w:t>
      </w:r>
      <w:r>
        <w:rPr>
          <w:color w:val="231F20"/>
        </w:rPr>
        <w:t>desde</w:t>
      </w:r>
      <w:r>
        <w:rPr>
          <w:color w:val="231F20"/>
          <w:spacing w:val="-21"/>
        </w:rPr>
        <w:t> </w:t>
      </w:r>
      <w:r>
        <w:rPr>
          <w:color w:val="231F20"/>
        </w:rPr>
        <w:t>lo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jur</w:t>
      </w:r>
      <w:r>
        <w:rPr>
          <w:color w:val="231F20"/>
          <w:spacing w:val="-1"/>
        </w:rPr>
        <w:t>ídico</w:t>
      </w:r>
      <w:r>
        <w:rPr>
          <w:color w:val="231F20"/>
          <w:spacing w:val="49"/>
          <w:w w:val="98"/>
        </w:rPr>
        <w:t> </w:t>
      </w:r>
      <w:r>
        <w:rPr>
          <w:color w:val="231F20"/>
        </w:rPr>
        <w:t>no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van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nac</w:t>
      </w:r>
      <w:r>
        <w:rPr>
          <w:color w:val="231F20"/>
          <w:spacing w:val="-2"/>
        </w:rPr>
        <w:t>er</w:t>
      </w:r>
      <w:r>
        <w:rPr>
          <w:color w:val="231F20"/>
          <w:spacing w:val="-5"/>
        </w:rPr>
        <w:t> </w:t>
      </w:r>
      <w:r>
        <w:rPr>
          <w:color w:val="231F20"/>
        </w:rPr>
        <w:t>hasta</w:t>
      </w:r>
      <w:r>
        <w:rPr>
          <w:color w:val="231F20"/>
          <w:spacing w:val="-4"/>
        </w:rPr>
        <w:t> </w:t>
      </w:r>
      <w:r>
        <w:rPr>
          <w:color w:val="231F20"/>
        </w:rPr>
        <w:t>bien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ado</w:t>
      </w:r>
      <w:r>
        <w:rPr>
          <w:color w:val="231F20"/>
          <w:spacing w:val="-5"/>
        </w:rPr>
        <w:t> </w:t>
      </w:r>
      <w:r>
        <w:rPr>
          <w:color w:val="231F20"/>
        </w:rPr>
        <w:t>el</w:t>
      </w:r>
      <w:r>
        <w:rPr>
          <w:color w:val="231F20"/>
          <w:spacing w:val="-4"/>
        </w:rPr>
        <w:t> </w:t>
      </w:r>
      <w:r>
        <w:rPr>
          <w:color w:val="231F20"/>
        </w:rPr>
        <w:t>siglo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pasado</w:t>
      </w:r>
      <w:r>
        <w:rPr>
          <w:color w:val="231F20"/>
          <w:spacing w:val="-2"/>
        </w:rPr>
        <w:t>,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tenemos</w:t>
      </w:r>
      <w:r>
        <w:rPr>
          <w:color w:val="231F20"/>
          <w:spacing w:val="-4"/>
        </w:rPr>
        <w:t> </w:t>
      </w:r>
      <w:r>
        <w:rPr>
          <w:color w:val="231F20"/>
        </w:rPr>
        <w:t>una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tra-</w:t>
      </w:r>
      <w:r>
        <w:rPr>
          <w:color w:val="231F20"/>
          <w:spacing w:val="47"/>
          <w:w w:val="95"/>
        </w:rPr>
        <w:t> </w:t>
      </w:r>
      <w:r>
        <w:rPr>
          <w:color w:val="231F20"/>
          <w:spacing w:val="-1"/>
        </w:rPr>
        <w:t>dicción</w:t>
      </w:r>
      <w:r>
        <w:rPr>
          <w:color w:val="231F20"/>
          <w:spacing w:val="4"/>
        </w:rPr>
        <w:t> </w:t>
      </w:r>
      <w:r>
        <w:rPr>
          <w:color w:val="231F20"/>
        </w:rPr>
        <w:t>al</w:t>
      </w:r>
      <w:r>
        <w:rPr>
          <w:color w:val="231F20"/>
          <w:spacing w:val="5"/>
        </w:rPr>
        <w:t> </w:t>
      </w:r>
      <w:r>
        <w:rPr>
          <w:color w:val="231F20"/>
        </w:rPr>
        <w:t>llamar</w:t>
      </w:r>
      <w:r>
        <w:rPr>
          <w:color w:val="231F20"/>
          <w:spacing w:val="5"/>
        </w:rPr>
        <w:t> </w:t>
      </w:r>
      <w:r>
        <w:rPr>
          <w:color w:val="231F20"/>
        </w:rPr>
        <w:t>DDHH,</w:t>
      </w:r>
      <w:r>
        <w:rPr>
          <w:color w:val="231F20"/>
          <w:spacing w:val="4"/>
        </w:rPr>
        <w:t> </w:t>
      </w:r>
      <w:r>
        <w:rPr>
          <w:color w:val="231F20"/>
        </w:rPr>
        <w:t>al</w:t>
      </w:r>
      <w:r>
        <w:rPr>
          <w:color w:val="231F20"/>
          <w:spacing w:val="5"/>
        </w:rPr>
        <w:t> </w:t>
      </w:r>
      <w:r>
        <w:rPr>
          <w:color w:val="231F20"/>
        </w:rPr>
        <w:t>decir</w:t>
      </w:r>
      <w:r>
        <w:rPr>
          <w:color w:val="231F20"/>
          <w:spacing w:val="5"/>
        </w:rPr>
        <w:t> </w:t>
      </w:r>
      <w:r>
        <w:rPr>
          <w:color w:val="231F20"/>
        </w:rPr>
        <w:t>que</w:t>
      </w:r>
      <w:r>
        <w:rPr>
          <w:color w:val="231F20"/>
          <w:spacing w:val="4"/>
        </w:rPr>
        <w:t> </w:t>
      </w:r>
      <w:r>
        <w:rPr>
          <w:color w:val="231F20"/>
        </w:rPr>
        <w:t>los</w:t>
      </w:r>
      <w:r>
        <w:rPr>
          <w:color w:val="231F20"/>
          <w:spacing w:val="5"/>
        </w:rPr>
        <w:t> </w:t>
      </w:r>
      <w:r>
        <w:rPr>
          <w:color w:val="231F20"/>
        </w:rPr>
        <w:t>DDHH</w:t>
      </w:r>
      <w:r>
        <w:rPr>
          <w:color w:val="231F20"/>
          <w:spacing w:val="5"/>
        </w:rPr>
        <w:t> </w:t>
      </w:r>
      <w:r>
        <w:rPr>
          <w:color w:val="231F20"/>
        </w:rPr>
        <w:t>empiezan</w:t>
      </w:r>
      <w:r>
        <w:rPr>
          <w:color w:val="231F20"/>
          <w:spacing w:val="5"/>
        </w:rPr>
        <w:t> </w:t>
      </w:r>
      <w:r>
        <w:rPr>
          <w:color w:val="231F20"/>
        </w:rPr>
        <w:t>en</w:t>
      </w:r>
      <w:r>
        <w:rPr>
          <w:color w:val="231F20"/>
          <w:spacing w:val="4"/>
        </w:rPr>
        <w:t> </w:t>
      </w:r>
      <w:r>
        <w:rPr>
          <w:color w:val="231F20"/>
        </w:rPr>
        <w:t>1789,</w:t>
      </w:r>
      <w:r>
        <w:rPr>
          <w:color w:val="231F20"/>
          <w:spacing w:val="5"/>
        </w:rPr>
        <w:t> </w:t>
      </w:r>
      <w:r>
        <w:rPr>
          <w:color w:val="231F20"/>
        </w:rPr>
        <w:t>pues</w:t>
      </w:r>
      <w:r>
        <w:rPr>
          <w:color w:val="231F20"/>
          <w:spacing w:val="5"/>
        </w:rPr>
        <w:t> </w:t>
      </w:r>
      <w:r>
        <w:rPr>
          <w:color w:val="231F20"/>
        </w:rPr>
        <w:t>fue</w:t>
      </w:r>
      <w:r>
        <w:rPr>
          <w:color w:val="231F20"/>
          <w:spacing w:val="4"/>
        </w:rPr>
        <w:t> </w:t>
      </w:r>
      <w:r>
        <w:rPr>
          <w:color w:val="231F20"/>
        </w:rPr>
        <w:t>sólo</w:t>
      </w:r>
      <w:r>
        <w:rPr/>
      </w:r>
    </w:p>
    <w:p>
      <w:pPr>
        <w:spacing w:after="0" w:line="275" w:lineRule="auto"/>
        <w:jc w:val="both"/>
        <w:sectPr>
          <w:type w:val="continuous"/>
          <w:pgSz w:w="9640" w:h="13610"/>
          <w:pgMar w:top="1280" w:bottom="280" w:left="400" w:right="1340"/>
          <w:cols w:num="2" w:equalWidth="0">
            <w:col w:w="515" w:space="399"/>
            <w:col w:w="6986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after="0" w:line="240" w:lineRule="auto"/>
        <w:rPr>
          <w:rFonts w:ascii="Calibri" w:hAnsi="Calibri" w:cs="Calibri" w:eastAsia="Calibri"/>
          <w:sz w:val="20"/>
          <w:szCs w:val="20"/>
        </w:rPr>
        <w:sectPr>
          <w:pgSz w:w="9640" w:h="13610"/>
          <w:pgMar w:header="1039" w:footer="0" w:top="1220" w:bottom="280" w:left="1340" w:right="400"/>
        </w:sectPr>
      </w:pPr>
    </w:p>
    <w:p>
      <w:pPr>
        <w:spacing w:line="240" w:lineRule="auto" w:before="9"/>
        <w:rPr>
          <w:rFonts w:ascii="Calibri" w:hAnsi="Calibri" w:cs="Calibri" w:eastAsia="Calibri"/>
          <w:sz w:val="17"/>
          <w:szCs w:val="17"/>
        </w:rPr>
      </w:pPr>
    </w:p>
    <w:p>
      <w:pPr>
        <w:pStyle w:val="BodyText"/>
        <w:spacing w:line="275" w:lineRule="auto"/>
        <w:ind w:right="0"/>
        <w:jc w:val="both"/>
      </w:pPr>
      <w:r>
        <w:rPr>
          <w:color w:val="231F20"/>
        </w:rPr>
        <w:t>hasta</w:t>
      </w:r>
      <w:r>
        <w:rPr>
          <w:color w:val="231F20"/>
          <w:spacing w:val="-16"/>
        </w:rPr>
        <w:t> </w:t>
      </w:r>
      <w:r>
        <w:rPr>
          <w:color w:val="231F20"/>
        </w:rPr>
        <w:t>1945,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ganización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las</w:t>
      </w:r>
      <w:r>
        <w:rPr>
          <w:color w:val="231F20"/>
          <w:spacing w:val="-15"/>
        </w:rPr>
        <w:t> </w:t>
      </w:r>
      <w:r>
        <w:rPr>
          <w:color w:val="231F20"/>
        </w:rPr>
        <w:t>Naciones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Unidas,</w:t>
      </w:r>
      <w:r>
        <w:rPr>
          <w:color w:val="231F20"/>
          <w:spacing w:val="-15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</w:rPr>
        <w:t>pudimos</w:t>
      </w:r>
      <w:r>
        <w:rPr>
          <w:color w:val="231F20"/>
          <w:spacing w:val="-15"/>
        </w:rPr>
        <w:t> </w:t>
      </w:r>
      <w:r>
        <w:rPr>
          <w:color w:val="231F20"/>
        </w:rPr>
        <w:t>hablar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un</w:t>
      </w:r>
      <w:r>
        <w:rPr>
          <w:color w:val="231F20"/>
          <w:spacing w:val="31"/>
        </w:rPr>
        <w:t> </w:t>
      </w:r>
      <w:r>
        <w:rPr>
          <w:color w:val="231F20"/>
        </w:rPr>
        <w:t>campo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jur</w:t>
      </w:r>
      <w:r>
        <w:rPr>
          <w:color w:val="231F20"/>
          <w:spacing w:val="-1"/>
        </w:rPr>
        <w:t>ídico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los</w:t>
      </w:r>
      <w:r>
        <w:rPr>
          <w:color w:val="231F20"/>
          <w:spacing w:val="-2"/>
        </w:rPr>
        <w:t> </w:t>
      </w:r>
      <w:r>
        <w:rPr>
          <w:color w:val="231F20"/>
        </w:rPr>
        <w:t>DDHH,</w:t>
      </w:r>
      <w:r>
        <w:rPr>
          <w:color w:val="231F20"/>
          <w:spacing w:val="-4"/>
        </w:rPr>
        <w:t> </w:t>
      </w:r>
      <w:r>
        <w:rPr>
          <w:color w:val="231F20"/>
        </w:rPr>
        <w:t>y</w:t>
      </w:r>
      <w:r>
        <w:rPr>
          <w:color w:val="231F20"/>
          <w:spacing w:val="-3"/>
        </w:rPr>
        <w:t> </w:t>
      </w:r>
      <w:r>
        <w:rPr>
          <w:color w:val="231F20"/>
        </w:rPr>
        <w:t>esta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confusión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hablar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-3"/>
        </w:rPr>
        <w:t> </w:t>
      </w:r>
      <w:r>
        <w:rPr>
          <w:color w:val="231F20"/>
        </w:rPr>
        <w:t>y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-2"/>
        </w:rPr>
        <w:t>,</w:t>
      </w:r>
      <w:r>
        <w:rPr>
          <w:color w:val="231F20"/>
          <w:spacing w:val="47"/>
          <w:w w:val="78"/>
        </w:rPr>
        <w:t> </w:t>
      </w:r>
      <w:r>
        <w:rPr>
          <w:color w:val="231F20"/>
        </w:rPr>
        <w:t>es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que</w:t>
      </w:r>
      <w:r>
        <w:rPr>
          <w:color w:val="231F20"/>
          <w:spacing w:val="-4"/>
        </w:rPr>
        <w:t> </w:t>
      </w:r>
      <w:r>
        <w:rPr>
          <w:color w:val="231F20"/>
        </w:rPr>
        <w:t>en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ealidad</w:t>
      </w:r>
      <w:r>
        <w:rPr>
          <w:color w:val="231F20"/>
          <w:spacing w:val="-2"/>
        </w:rPr>
        <w:t>,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4"/>
        </w:rPr>
        <w:t> </w:t>
      </w:r>
      <w:r>
        <w:rPr>
          <w:color w:val="231F20"/>
        </w:rPr>
        <w:t>los</w:t>
      </w:r>
      <w:r>
        <w:rPr>
          <w:color w:val="231F20"/>
          <w:spacing w:val="-5"/>
        </w:rPr>
        <w:t> </w:t>
      </w:r>
      <w:r>
        <w:rPr>
          <w:color w:val="231F20"/>
        </w:rPr>
        <w:t>DDHH</w:t>
      </w:r>
      <w:r>
        <w:rPr>
          <w:color w:val="231F20"/>
          <w:spacing w:val="-4"/>
        </w:rPr>
        <w:t> </w:t>
      </w:r>
      <w:r>
        <w:rPr>
          <w:color w:val="231F20"/>
        </w:rPr>
        <w:t>pasa</w:t>
      </w:r>
      <w:r>
        <w:rPr>
          <w:color w:val="231F20"/>
          <w:spacing w:val="-5"/>
        </w:rPr>
        <w:t> </w:t>
      </w:r>
      <w:r>
        <w:rPr>
          <w:color w:val="231F20"/>
        </w:rPr>
        <w:t>algo</w:t>
      </w:r>
      <w:r>
        <w:rPr>
          <w:color w:val="231F20"/>
          <w:spacing w:val="-4"/>
        </w:rPr>
        <w:t> </w:t>
      </w:r>
      <w:r>
        <w:rPr>
          <w:color w:val="231F20"/>
        </w:rPr>
        <w:t>muy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año</w:t>
      </w:r>
      <w:r>
        <w:rPr>
          <w:color w:val="231F20"/>
          <w:spacing w:val="-2"/>
        </w:rPr>
        <w:t>,</w:t>
      </w:r>
      <w:r>
        <w:rPr>
          <w:color w:val="231F20"/>
          <w:spacing w:val="-5"/>
        </w:rPr>
        <w:t> </w:t>
      </w:r>
      <w:r>
        <w:rPr>
          <w:color w:val="231F20"/>
        </w:rPr>
        <w:t>no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4"/>
        </w:rPr>
        <w:t> </w:t>
      </w:r>
      <w:r>
        <w:rPr>
          <w:color w:val="231F20"/>
        </w:rPr>
        <w:t>ninguna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otra</w:t>
      </w:r>
      <w:r>
        <w:rPr>
          <w:color w:val="231F20"/>
          <w:spacing w:val="35"/>
          <w:w w:val="95"/>
        </w:rPr>
        <w:t> </w:t>
      </w:r>
      <w:r>
        <w:rPr>
          <w:color w:val="231F20"/>
          <w:spacing w:val="-2"/>
        </w:rPr>
        <w:t>rama</w:t>
      </w:r>
      <w:r>
        <w:rPr>
          <w:color w:val="231F20"/>
          <w:spacing w:val="5"/>
        </w:rPr>
        <w:t> </w:t>
      </w:r>
      <w:r>
        <w:rPr>
          <w:color w:val="231F20"/>
        </w:rPr>
        <w:t>que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enga</w:t>
      </w:r>
      <w:r>
        <w:rPr>
          <w:color w:val="231F20"/>
          <w:spacing w:val="6"/>
        </w:rPr>
        <w:t> </w:t>
      </w:r>
      <w:r>
        <w:rPr>
          <w:color w:val="231F20"/>
        </w:rPr>
        <w:t>un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</w:t>
      </w:r>
      <w:r>
        <w:rPr>
          <w:color w:val="231F20"/>
          <w:spacing w:val="6"/>
        </w:rPr>
        <w:t> </w:t>
      </w:r>
      <w:r>
        <w:rPr>
          <w:color w:val="231F20"/>
        </w:rPr>
        <w:t>de</w:t>
      </w:r>
      <w:r>
        <w:rPr>
          <w:color w:val="231F20"/>
          <w:spacing w:val="6"/>
        </w:rPr>
        <w:t> </w:t>
      </w:r>
      <w:r>
        <w:rPr>
          <w:color w:val="231F20"/>
        </w:rPr>
        <w:t>los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-2"/>
        </w:rPr>
        <w:t>.</w:t>
      </w:r>
      <w:r>
        <w:rPr>
          <w:color w:val="231F20"/>
          <w:spacing w:val="6"/>
        </w:rPr>
        <w:t> </w:t>
      </w:r>
      <w:r>
        <w:rPr>
          <w:color w:val="231F20"/>
        </w:rPr>
        <w:t>Me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xplic</w:t>
      </w:r>
      <w:r>
        <w:rPr>
          <w:color w:val="231F20"/>
          <w:spacing w:val="-2"/>
        </w:rPr>
        <w:t>o:</w:t>
      </w:r>
      <w:r>
        <w:rPr>
          <w:color w:val="231F20"/>
          <w:spacing w:val="6"/>
        </w:rPr>
        <w:t> </w:t>
      </w:r>
      <w:r>
        <w:rPr>
          <w:color w:val="231F20"/>
        </w:rPr>
        <w:t>a</w:t>
      </w:r>
      <w:r>
        <w:rPr>
          <w:color w:val="231F20"/>
          <w:spacing w:val="6"/>
        </w:rPr>
        <w:t> </w:t>
      </w:r>
      <w:r>
        <w:rPr>
          <w:color w:val="231F20"/>
        </w:rPr>
        <w:t>nadie</w:t>
      </w:r>
      <w:r>
        <w:rPr>
          <w:color w:val="231F20"/>
          <w:spacing w:val="6"/>
        </w:rPr>
        <w:t> </w:t>
      </w:r>
      <w:r>
        <w:rPr>
          <w:color w:val="231F20"/>
        </w:rPr>
        <w:t>se</w:t>
      </w:r>
      <w:r>
        <w:rPr>
          <w:color w:val="231F20"/>
          <w:spacing w:val="6"/>
        </w:rPr>
        <w:t> </w:t>
      </w:r>
      <w:r>
        <w:rPr>
          <w:color w:val="231F20"/>
        </w:rPr>
        <w:t>le</w:t>
      </w:r>
      <w:r>
        <w:rPr>
          <w:color w:val="231F20"/>
          <w:spacing w:val="6"/>
        </w:rPr>
        <w:t> </w:t>
      </w:r>
      <w:r>
        <w:rPr>
          <w:color w:val="231F20"/>
        </w:rPr>
        <w:t>ocurriría</w:t>
      </w:r>
      <w:r>
        <w:rPr>
          <w:color w:val="231F20"/>
          <w:spacing w:val="43"/>
          <w:w w:val="96"/>
        </w:rPr>
        <w:t> </w:t>
      </w:r>
      <w:r>
        <w:rPr>
          <w:color w:val="231F20"/>
        </w:rPr>
        <w:t>hablar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un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</w:t>
      </w:r>
      <w:r>
        <w:rPr>
          <w:color w:val="231F20"/>
          <w:spacing w:val="-4"/>
        </w:rPr>
        <w:t> </w:t>
      </w:r>
      <w:r>
        <w:rPr>
          <w:color w:val="231F20"/>
        </w:rPr>
        <w:t>del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civil</w:t>
      </w:r>
      <w:r>
        <w:rPr>
          <w:color w:val="231F20"/>
          <w:spacing w:val="-2"/>
        </w:rPr>
        <w:t>,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nadie</w:t>
      </w:r>
      <w:r>
        <w:rPr>
          <w:color w:val="231F20"/>
          <w:spacing w:val="-3"/>
        </w:rPr>
        <w:t> </w:t>
      </w:r>
      <w:r>
        <w:rPr>
          <w:color w:val="231F20"/>
        </w:rPr>
        <w:t>se</w:t>
      </w:r>
      <w:r>
        <w:rPr>
          <w:color w:val="231F20"/>
          <w:spacing w:val="-4"/>
        </w:rPr>
        <w:t> </w:t>
      </w:r>
      <w:r>
        <w:rPr>
          <w:color w:val="231F20"/>
        </w:rPr>
        <w:t>le</w:t>
      </w:r>
      <w:r>
        <w:rPr>
          <w:color w:val="231F20"/>
          <w:spacing w:val="-3"/>
        </w:rPr>
        <w:t> </w:t>
      </w:r>
      <w:r>
        <w:rPr>
          <w:color w:val="231F20"/>
        </w:rPr>
        <w:t>ocurriría</w:t>
      </w:r>
      <w:r>
        <w:rPr>
          <w:color w:val="231F20"/>
          <w:spacing w:val="-4"/>
        </w:rPr>
        <w:t> </w:t>
      </w:r>
      <w:r>
        <w:rPr>
          <w:color w:val="231F20"/>
        </w:rPr>
        <w:t>hablar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un</w:t>
      </w:r>
      <w:r>
        <w:rPr>
          <w:color w:val="231F20"/>
          <w:spacing w:val="-4"/>
        </w:rPr>
        <w:t> </w:t>
      </w:r>
      <w:r>
        <w:rPr>
          <w:color w:val="231F20"/>
        </w:rPr>
        <w:t>Dere-</w:t>
      </w:r>
      <w:r>
        <w:rPr>
          <w:color w:val="231F20"/>
          <w:spacing w:val="37"/>
          <w:w w:val="95"/>
        </w:rPr>
        <w:t> </w:t>
      </w:r>
      <w:r>
        <w:rPr>
          <w:color w:val="231F20"/>
        </w:rPr>
        <w:t>cho</w:t>
      </w:r>
      <w:r>
        <w:rPr>
          <w:color w:val="231F20"/>
          <w:spacing w:val="-17"/>
        </w:rPr>
        <w:t> </w:t>
      </w:r>
      <w:r>
        <w:rPr>
          <w:color w:val="231F20"/>
        </w:rPr>
        <w:t>del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penal</w:t>
      </w:r>
      <w:r>
        <w:rPr>
          <w:color w:val="231F20"/>
          <w:spacing w:val="-2"/>
        </w:rPr>
        <w:t>,</w:t>
      </w:r>
      <w:r>
        <w:rPr>
          <w:color w:val="231F20"/>
          <w:spacing w:val="-17"/>
        </w:rPr>
        <w:t> </w:t>
      </w:r>
      <w:r>
        <w:rPr>
          <w:color w:val="231F20"/>
        </w:rPr>
        <w:t>sin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embar</w:t>
      </w:r>
      <w:r>
        <w:rPr>
          <w:color w:val="231F20"/>
          <w:spacing w:val="-1"/>
        </w:rPr>
        <w:t>go</w:t>
      </w:r>
      <w:r>
        <w:rPr>
          <w:color w:val="231F20"/>
          <w:spacing w:val="-2"/>
        </w:rPr>
        <w:t>,</w:t>
      </w:r>
      <w:r>
        <w:rPr>
          <w:color w:val="231F20"/>
          <w:spacing w:val="-16"/>
        </w:rPr>
        <w:t> </w:t>
      </w:r>
      <w:r>
        <w:rPr>
          <w:color w:val="231F20"/>
        </w:rPr>
        <w:t>hablamos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nor</w:t>
      </w:r>
      <w:r>
        <w:rPr>
          <w:color w:val="231F20"/>
          <w:spacing w:val="-1"/>
        </w:rPr>
        <w:t>malmen</w:t>
      </w:r>
      <w:r>
        <w:rPr>
          <w:color w:val="231F20"/>
          <w:spacing w:val="-2"/>
        </w:rPr>
        <w:t>te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un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los</w:t>
      </w:r>
      <w:r>
        <w:rPr>
          <w:color w:val="231F20"/>
          <w:spacing w:val="47"/>
          <w:w w:val="97"/>
        </w:rPr>
        <w:t> </w:t>
      </w:r>
      <w:r>
        <w:rPr>
          <w:color w:val="231F20"/>
        </w:rPr>
        <w:t>DDHH,</w:t>
      </w:r>
      <w:r>
        <w:rPr>
          <w:color w:val="231F20"/>
          <w:spacing w:val="-1"/>
        </w:rPr>
        <w:t> </w:t>
      </w:r>
      <w:r>
        <w:rPr>
          <w:color w:val="231F20"/>
        </w:rPr>
        <w:t>incluso</w:t>
      </w:r>
      <w:r>
        <w:rPr>
          <w:color w:val="231F20"/>
          <w:spacing w:val="-1"/>
        </w:rPr>
        <w:t> </w:t>
      </w:r>
      <w:r>
        <w:rPr>
          <w:color w:val="231F20"/>
        </w:rPr>
        <w:t>de un</w:t>
      </w:r>
      <w:r>
        <w:rPr>
          <w:color w:val="231F20"/>
          <w:spacing w:val="-1"/>
        </w:rPr>
        <w:t> 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 in</w:t>
      </w:r>
      <w:r>
        <w:rPr>
          <w:color w:val="231F20"/>
          <w:spacing w:val="-2"/>
        </w:rPr>
        <w:t>ter</w:t>
      </w:r>
      <w:r>
        <w:rPr>
          <w:color w:val="231F20"/>
          <w:spacing w:val="-1"/>
        </w:rPr>
        <w:t>nacional</w:t>
      </w:r>
      <w:r>
        <w:rPr>
          <w:color w:val="231F20"/>
        </w:rPr>
        <w:t> de</w:t>
      </w:r>
      <w:r>
        <w:rPr>
          <w:color w:val="231F20"/>
          <w:spacing w:val="-1"/>
        </w:rPr>
        <w:t> </w:t>
      </w:r>
      <w:r>
        <w:rPr>
          <w:color w:val="231F20"/>
        </w:rPr>
        <w:t>los</w:t>
      </w:r>
      <w:r>
        <w:rPr>
          <w:color w:val="231F20"/>
          <w:spacing w:val="-1"/>
        </w:rPr>
        <w:t> </w:t>
      </w:r>
      <w:r>
        <w:rPr>
          <w:color w:val="231F20"/>
        </w:rPr>
        <w:t>DDHH; no</w:t>
      </w:r>
      <w:r>
        <w:rPr>
          <w:color w:val="231F20"/>
          <w:spacing w:val="-1"/>
        </w:rPr>
        <w:t> </w:t>
      </w:r>
      <w:r>
        <w:rPr>
          <w:color w:val="231F20"/>
        </w:rPr>
        <w:t>hablamos nunca</w:t>
      </w:r>
      <w:r>
        <w:rPr>
          <w:color w:val="231F20"/>
          <w:spacing w:val="-1"/>
        </w:rPr>
        <w:t> </w:t>
      </w:r>
      <w:r>
        <w:rPr>
          <w:color w:val="231F20"/>
        </w:rPr>
        <w:t>de</w:t>
      </w:r>
      <w:r>
        <w:rPr>
          <w:color w:val="231F20"/>
          <w:spacing w:val="31"/>
          <w:w w:val="98"/>
        </w:rPr>
        <w:t> </w:t>
      </w:r>
      <w:r>
        <w:rPr>
          <w:color w:val="231F20"/>
        </w:rPr>
        <w:t>un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</w:t>
      </w:r>
      <w:r>
        <w:rPr>
          <w:color w:val="231F20"/>
          <w:spacing w:val="-1"/>
        </w:rPr>
        <w:t>nacional</w:t>
      </w:r>
      <w:r>
        <w:rPr>
          <w:color w:val="231F20"/>
          <w:spacing w:val="-9"/>
        </w:rPr>
        <w:t> </w:t>
      </w:r>
      <w:r>
        <w:rPr>
          <w:color w:val="231F20"/>
        </w:rPr>
        <w:t>del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civil</w:t>
      </w:r>
      <w:r>
        <w:rPr>
          <w:color w:val="231F20"/>
          <w:spacing w:val="-2"/>
        </w:rPr>
        <w:t>,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esto,</w:t>
      </w:r>
      <w:r>
        <w:rPr>
          <w:color w:val="231F20"/>
          <w:spacing w:val="-8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</w:rPr>
        <w:t>es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na</w:t>
      </w:r>
      <w:r>
        <w:rPr>
          <w:color w:val="231F20"/>
          <w:spacing w:val="-2"/>
        </w:rPr>
        <w:t>tural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</w:rPr>
        <w:t>hablemos</w:t>
      </w:r>
      <w:r>
        <w:rPr>
          <w:color w:val="231F20"/>
          <w:spacing w:val="-9"/>
        </w:rPr>
        <w:t> </w:t>
      </w:r>
      <w:r>
        <w:rPr>
          <w:color w:val="231F20"/>
        </w:rPr>
        <w:t>del</w:t>
      </w:r>
      <w:r>
        <w:rPr>
          <w:color w:val="231F20"/>
          <w:spacing w:val="65"/>
          <w:w w:val="98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</w:t>
      </w:r>
      <w:r>
        <w:rPr>
          <w:color w:val="231F20"/>
          <w:spacing w:val="-1"/>
        </w:rPr>
        <w:t>nacional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los</w:t>
      </w:r>
      <w:r>
        <w:rPr>
          <w:color w:val="231F20"/>
          <w:spacing w:val="-5"/>
        </w:rPr>
        <w:t> </w:t>
      </w:r>
      <w:r>
        <w:rPr>
          <w:color w:val="231F20"/>
        </w:rPr>
        <w:t>DDHH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partir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1945,</w:t>
      </w:r>
      <w:r>
        <w:rPr>
          <w:color w:val="231F20"/>
          <w:spacing w:val="-6"/>
        </w:rPr>
        <w:t> </w:t>
      </w:r>
      <w:r>
        <w:rPr>
          <w:color w:val="231F20"/>
        </w:rPr>
        <w:t>parte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-5"/>
        </w:rPr>
        <w:t> </w:t>
      </w:r>
      <w:r>
        <w:rPr>
          <w:color w:val="231F20"/>
        </w:rPr>
        <w:t>en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ealidad</w:t>
      </w:r>
      <w:r>
        <w:rPr>
          <w:color w:val="231F20"/>
          <w:spacing w:val="-5"/>
        </w:rPr>
        <w:t> </w:t>
      </w:r>
      <w:r>
        <w:rPr>
          <w:color w:val="231F20"/>
        </w:rPr>
        <w:t>los</w:t>
      </w:r>
      <w:r>
        <w:rPr>
          <w:color w:val="231F20"/>
          <w:spacing w:val="54"/>
          <w:w w:val="97"/>
        </w:rPr>
        <w:t> </w:t>
      </w:r>
      <w:r>
        <w:rPr>
          <w:color w:val="231F20"/>
        </w:rPr>
        <w:t>DDHH</w:t>
      </w:r>
      <w:r>
        <w:rPr>
          <w:color w:val="231F20"/>
          <w:spacing w:val="-13"/>
        </w:rPr>
        <w:t> </w:t>
      </w:r>
      <w:r>
        <w:rPr>
          <w:color w:val="231F20"/>
        </w:rPr>
        <w:t>no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nacen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-12"/>
        </w:rPr>
        <w:t> </w:t>
      </w:r>
      <w:r>
        <w:rPr>
          <w:color w:val="231F20"/>
        </w:rPr>
        <w:t>ni</w:t>
      </w:r>
      <w:r>
        <w:rPr>
          <w:color w:val="231F20"/>
          <w:spacing w:val="-13"/>
        </w:rPr>
        <w:t> </w:t>
      </w:r>
      <w:r>
        <w:rPr>
          <w:color w:val="231F20"/>
        </w:rPr>
        <w:t>tienen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pret</w:t>
      </w:r>
      <w:r>
        <w:rPr>
          <w:color w:val="231F20"/>
          <w:spacing w:val="-1"/>
        </w:rPr>
        <w:t>ensión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nac</w:t>
      </w:r>
      <w:r>
        <w:rPr>
          <w:color w:val="231F20"/>
          <w:spacing w:val="-2"/>
        </w:rPr>
        <w:t>er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-2"/>
        </w:rPr>
        <w:t>,</w:t>
      </w:r>
      <w:r>
        <w:rPr>
          <w:color w:val="231F20"/>
          <w:spacing w:val="-12"/>
        </w:rPr>
        <w:t> </w:t>
      </w:r>
      <w:r>
        <w:rPr>
          <w:color w:val="231F20"/>
        </w:rPr>
        <w:t>los</w:t>
      </w:r>
      <w:r>
        <w:rPr>
          <w:color w:val="231F20"/>
          <w:spacing w:val="53"/>
          <w:w w:val="97"/>
        </w:rPr>
        <w:t> </w:t>
      </w:r>
      <w:r>
        <w:rPr>
          <w:color w:val="231F20"/>
        </w:rPr>
        <w:t>DDHH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nacen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6"/>
        </w:rPr>
        <w:t> </w:t>
      </w:r>
      <w:r>
        <w:rPr>
          <w:color w:val="231F20"/>
        </w:rPr>
        <w:t>una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pla</w:t>
      </w:r>
      <w:r>
        <w:rPr>
          <w:color w:val="231F20"/>
          <w:spacing w:val="-2"/>
        </w:rPr>
        <w:t>taforma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-17"/>
        </w:rPr>
        <w:t> </w:t>
      </w:r>
      <w:r>
        <w:rPr>
          <w:color w:val="231F20"/>
        </w:rPr>
        <w:t>una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estrat</w:t>
      </w:r>
      <w:r>
        <w:rPr>
          <w:color w:val="231F20"/>
          <w:spacing w:val="-1"/>
        </w:rPr>
        <w:t>eg</w:t>
      </w:r>
      <w:r>
        <w:rPr>
          <w:color w:val="231F20"/>
          <w:spacing w:val="-2"/>
        </w:rPr>
        <w:t>ia</w:t>
      </w:r>
      <w:r>
        <w:rPr>
          <w:color w:val="231F20"/>
          <w:spacing w:val="-16"/>
        </w:rPr>
        <w:t> </w:t>
      </w:r>
      <w:r>
        <w:rPr>
          <w:color w:val="231F20"/>
        </w:rPr>
        <w:t>política</w:t>
      </w:r>
      <w:r>
        <w:rPr>
          <w:color w:val="231F20"/>
          <w:spacing w:val="-17"/>
        </w:rPr>
        <w:t> </w:t>
      </w:r>
      <w:r>
        <w:rPr>
          <w:color w:val="231F20"/>
        </w:rPr>
        <w:t>no</w:t>
      </w:r>
      <w:r>
        <w:rPr>
          <w:color w:val="231F20"/>
          <w:spacing w:val="-16"/>
        </w:rPr>
        <w:t> </w:t>
      </w:r>
      <w:r>
        <w:rPr>
          <w:color w:val="231F20"/>
        </w:rPr>
        <w:t>jurídica.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0"/>
        <w:jc w:val="both"/>
      </w:pPr>
      <w:r>
        <w:rPr>
          <w:color w:val="231F20"/>
          <w:spacing w:val="-3"/>
        </w:rPr>
        <w:t>Vamos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F</w:t>
      </w:r>
      <w:r>
        <w:rPr>
          <w:color w:val="231F20"/>
          <w:spacing w:val="-2"/>
        </w:rPr>
        <w:t>rancia</w:t>
      </w:r>
      <w:r>
        <w:rPr>
          <w:color w:val="231F20"/>
          <w:spacing w:val="-6"/>
        </w:rPr>
        <w:t> </w:t>
      </w:r>
      <w:r>
        <w:rPr>
          <w:color w:val="231F20"/>
        </w:rPr>
        <w:t>1789,</w:t>
      </w:r>
      <w:r>
        <w:rPr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-5"/>
        </w:rPr>
        <w:t> </w:t>
      </w:r>
      <w:r>
        <w:rPr>
          <w:color w:val="231F20"/>
        </w:rPr>
        <w:t>es</w:t>
      </w:r>
      <w:r>
        <w:rPr>
          <w:color w:val="231F20"/>
          <w:spacing w:val="-6"/>
        </w:rPr>
        <w:t> </w:t>
      </w:r>
      <w:r>
        <w:rPr>
          <w:color w:val="231F20"/>
        </w:rPr>
        <w:t>lo</w:t>
      </w:r>
      <w:r>
        <w:rPr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-5"/>
        </w:rPr>
        <w:t> </w:t>
      </w:r>
      <w:r>
        <w:rPr>
          <w:color w:val="231F20"/>
        </w:rPr>
        <w:t>se</w:t>
      </w:r>
      <w:r>
        <w:rPr>
          <w:color w:val="231F20"/>
          <w:spacing w:val="-6"/>
        </w:rPr>
        <w:t> </w:t>
      </w:r>
      <w:r>
        <w:rPr>
          <w:color w:val="231F20"/>
        </w:rPr>
        <w:t>suele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acordar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6"/>
        </w:rPr>
        <w:t> </w:t>
      </w:r>
      <w:r>
        <w:rPr>
          <w:color w:val="231F20"/>
        </w:rPr>
        <w:t>el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comienzo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</w:rPr>
        <w:t>his-</w:t>
      </w:r>
      <w:r>
        <w:rPr>
          <w:color w:val="231F20"/>
          <w:spacing w:val="27"/>
          <w:w w:val="95"/>
        </w:rPr>
        <w:t> </w:t>
      </w:r>
      <w:r>
        <w:rPr>
          <w:color w:val="231F20"/>
          <w:spacing w:val="-2"/>
        </w:rPr>
        <w:t>toria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los</w:t>
      </w:r>
      <w:r>
        <w:rPr>
          <w:color w:val="231F20"/>
          <w:spacing w:val="-12"/>
        </w:rPr>
        <w:t> </w:t>
      </w:r>
      <w:r>
        <w:rPr>
          <w:color w:val="231F20"/>
        </w:rPr>
        <w:t>DDHH.</w:t>
      </w:r>
      <w:r>
        <w:rPr>
          <w:color w:val="231F20"/>
          <w:spacing w:val="-12"/>
        </w:rPr>
        <w:t> </w:t>
      </w:r>
      <w:r>
        <w:rPr>
          <w:color w:val="231F20"/>
        </w:rPr>
        <w:t>He</w:t>
      </w:r>
      <w:r>
        <w:rPr>
          <w:color w:val="231F20"/>
          <w:spacing w:val="-12"/>
        </w:rPr>
        <w:t> </w:t>
      </w:r>
      <w:r>
        <w:rPr>
          <w:color w:val="231F20"/>
        </w:rPr>
        <w:t>dicho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nacen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3"/>
        </w:rPr>
        <w:t> </w:t>
      </w:r>
      <w:r>
        <w:rPr>
          <w:color w:val="231F20"/>
        </w:rPr>
        <w:t>una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pla</w:t>
      </w:r>
      <w:r>
        <w:rPr>
          <w:color w:val="231F20"/>
          <w:spacing w:val="-2"/>
        </w:rPr>
        <w:t>taforma</w:t>
      </w:r>
      <w:r>
        <w:rPr>
          <w:color w:val="231F20"/>
          <w:spacing w:val="-12"/>
        </w:rPr>
        <w:t> </w:t>
      </w:r>
      <w:r>
        <w:rPr>
          <w:color w:val="231F20"/>
        </w:rPr>
        <w:t>y</w:t>
      </w:r>
      <w:r>
        <w:rPr>
          <w:color w:val="231F20"/>
          <w:spacing w:val="-12"/>
        </w:rPr>
        <w:t> </w:t>
      </w:r>
      <w:r>
        <w:rPr>
          <w:color w:val="231F20"/>
        </w:rPr>
        <w:t>una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estrat</w:t>
      </w:r>
      <w:r>
        <w:rPr>
          <w:color w:val="231F20"/>
          <w:spacing w:val="-1"/>
        </w:rPr>
        <w:t>eg</w:t>
      </w:r>
      <w:r>
        <w:rPr>
          <w:color w:val="231F20"/>
          <w:spacing w:val="-2"/>
        </w:rPr>
        <w:t>ia</w:t>
      </w:r>
      <w:r>
        <w:rPr>
          <w:color w:val="231F20"/>
          <w:spacing w:val="-12"/>
        </w:rPr>
        <w:t> </w:t>
      </w:r>
      <w:r>
        <w:rPr>
          <w:color w:val="231F20"/>
        </w:rPr>
        <w:t>polí-</w:t>
      </w:r>
      <w:r>
        <w:rPr>
          <w:color w:val="231F20"/>
          <w:spacing w:val="37"/>
          <w:w w:val="95"/>
        </w:rPr>
        <w:t> </w:t>
      </w:r>
      <w:r>
        <w:rPr>
          <w:color w:val="231F20"/>
        </w:rPr>
        <w:t>tica,</w:t>
      </w:r>
      <w:r>
        <w:rPr>
          <w:color w:val="231F20"/>
          <w:spacing w:val="-10"/>
        </w:rPr>
        <w:t> </w:t>
      </w:r>
      <w:r>
        <w:rPr>
          <w:color w:val="231F20"/>
        </w:rPr>
        <w:t>no</w:t>
      </w:r>
      <w:r>
        <w:rPr>
          <w:color w:val="231F20"/>
          <w:spacing w:val="-10"/>
        </w:rPr>
        <w:t> </w:t>
      </w:r>
      <w:r>
        <w:rPr>
          <w:color w:val="231F20"/>
        </w:rPr>
        <w:t>jurídica.</w:t>
      </w:r>
      <w:r>
        <w:rPr>
          <w:color w:val="231F20"/>
          <w:spacing w:val="-9"/>
        </w:rPr>
        <w:t> </w:t>
      </w:r>
      <w:r>
        <w:rPr>
          <w:color w:val="231F20"/>
        </w:rPr>
        <w:t>En</w:t>
      </w:r>
      <w:r>
        <w:rPr>
          <w:color w:val="231F20"/>
          <w:spacing w:val="-10"/>
        </w:rPr>
        <w:t> </w:t>
      </w:r>
      <w:r>
        <w:rPr>
          <w:color w:val="231F20"/>
        </w:rPr>
        <w:t>ese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momen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histór</w:t>
      </w:r>
      <w:r>
        <w:rPr>
          <w:color w:val="231F20"/>
          <w:spacing w:val="-1"/>
        </w:rPr>
        <w:t>ico</w:t>
      </w:r>
      <w:r>
        <w:rPr>
          <w:color w:val="231F20"/>
          <w:spacing w:val="-2"/>
        </w:rPr>
        <w:t>,</w:t>
      </w:r>
      <w:r>
        <w:rPr>
          <w:color w:val="231F20"/>
          <w:spacing w:val="-10"/>
        </w:rPr>
        <w:t> </w:t>
      </w:r>
      <w:r>
        <w:rPr>
          <w:color w:val="231F20"/>
        </w:rPr>
        <w:t>si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nosotros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emos</w:t>
      </w:r>
      <w:r>
        <w:rPr>
          <w:color w:val="231F20"/>
          <w:spacing w:val="-10"/>
        </w:rPr>
        <w:t> </w:t>
      </w:r>
      <w:r>
        <w:rPr>
          <w:color w:val="231F20"/>
        </w:rPr>
        <w:t>en</w:t>
      </w:r>
      <w:r>
        <w:rPr>
          <w:color w:val="231F20"/>
          <w:spacing w:val="-9"/>
        </w:rPr>
        <w:t> </w:t>
      </w:r>
      <w:r>
        <w:rPr>
          <w:color w:val="231F20"/>
        </w:rPr>
        <w:t>qué</w:t>
      </w:r>
      <w:r>
        <w:rPr>
          <w:color w:val="231F20"/>
          <w:spacing w:val="-10"/>
        </w:rPr>
        <w:t> </w:t>
      </w:r>
      <w:r>
        <w:rPr>
          <w:color w:val="231F20"/>
        </w:rPr>
        <w:t>andaban</w:t>
      </w:r>
      <w:r>
        <w:rPr>
          <w:color w:val="231F20"/>
          <w:spacing w:val="-10"/>
        </w:rPr>
        <w:t> </w:t>
      </w:r>
      <w:r>
        <w:rPr>
          <w:color w:val="231F20"/>
        </w:rPr>
        <w:t>los</w:t>
      </w:r>
      <w:r>
        <w:rPr>
          <w:color w:val="231F20"/>
          <w:spacing w:val="29"/>
          <w:w w:val="97"/>
        </w:rPr>
        <w:t> </w:t>
      </w:r>
      <w:r>
        <w:rPr>
          <w:color w:val="231F20"/>
          <w:spacing w:val="-2"/>
        </w:rPr>
        <w:t>fr</w:t>
      </w:r>
      <w:r>
        <w:rPr>
          <w:color w:val="231F20"/>
          <w:spacing w:val="-1"/>
        </w:rPr>
        <w:t>anc</w:t>
      </w:r>
      <w:r>
        <w:rPr>
          <w:color w:val="231F20"/>
          <w:spacing w:val="-2"/>
        </w:rPr>
        <w:t>eses,</w:t>
      </w:r>
      <w:r>
        <w:rPr>
          <w:color w:val="231F20"/>
          <w:spacing w:val="-14"/>
        </w:rPr>
        <w:t> </w:t>
      </w:r>
      <w:r>
        <w:rPr>
          <w:color w:val="231F20"/>
        </w:rPr>
        <w:t>lo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encon</w:t>
      </w:r>
      <w:r>
        <w:rPr>
          <w:color w:val="231F20"/>
          <w:spacing w:val="-2"/>
        </w:rPr>
        <w:t>tramos</w:t>
      </w:r>
      <w:r>
        <w:rPr>
          <w:color w:val="231F20"/>
          <w:spacing w:val="-13"/>
        </w:rPr>
        <w:t> </w:t>
      </w:r>
      <w:r>
        <w:rPr>
          <w:color w:val="231F20"/>
        </w:rPr>
        <w:t>es</w:t>
      </w:r>
      <w:r>
        <w:rPr>
          <w:color w:val="231F20"/>
          <w:spacing w:val="-14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</w:rPr>
        <w:t>estado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monár</w:t>
      </w:r>
      <w:r>
        <w:rPr>
          <w:color w:val="231F20"/>
          <w:spacing w:val="-1"/>
        </w:rPr>
        <w:t>quico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poderoso</w:t>
      </w:r>
      <w:r>
        <w:rPr>
          <w:color w:val="231F20"/>
          <w:spacing w:val="-2"/>
        </w:rPr>
        <w:t>,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</w:rPr>
        <w:t>idea</w:t>
      </w:r>
      <w:r>
        <w:rPr>
          <w:color w:val="231F20"/>
          <w:spacing w:val="-13"/>
        </w:rPr>
        <w:t> </w:t>
      </w:r>
      <w:r>
        <w:rPr>
          <w:color w:val="231F20"/>
        </w:rPr>
        <w:t>del</w:t>
      </w:r>
      <w:r>
        <w:rPr>
          <w:color w:val="231F20"/>
          <w:spacing w:val="43"/>
          <w:w w:val="98"/>
        </w:rPr>
        <w:t> </w:t>
      </w:r>
      <w:r>
        <w:rPr>
          <w:rFonts w:ascii="Calibri" w:hAnsi="Calibri"/>
          <w:i/>
          <w:color w:val="231F20"/>
        </w:rPr>
        <w:t>estado</w:t>
      </w:r>
      <w:r>
        <w:rPr>
          <w:rFonts w:ascii="Calibri" w:hAnsi="Calibri"/>
          <w:i/>
          <w:color w:val="231F20"/>
          <w:spacing w:val="-23"/>
        </w:rPr>
        <w:t> </w:t>
      </w:r>
      <w:r>
        <w:rPr>
          <w:rFonts w:ascii="Calibri" w:hAnsi="Calibri"/>
          <w:i/>
          <w:color w:val="231F20"/>
          <w:spacing w:val="-2"/>
        </w:rPr>
        <w:t>soy</w:t>
      </w:r>
      <w:r>
        <w:rPr>
          <w:rFonts w:ascii="Calibri" w:hAnsi="Calibri"/>
          <w:i/>
          <w:color w:val="231F20"/>
          <w:spacing w:val="-23"/>
        </w:rPr>
        <w:t> </w:t>
      </w:r>
      <w:r>
        <w:rPr>
          <w:rFonts w:ascii="Calibri" w:hAnsi="Calibri"/>
          <w:i/>
          <w:color w:val="231F20"/>
          <w:spacing w:val="-3"/>
        </w:rPr>
        <w:t>yo,</w:t>
      </w:r>
      <w:r>
        <w:rPr>
          <w:rFonts w:ascii="Calibri" w:hAnsi="Calibri"/>
          <w:i/>
          <w:color w:val="231F20"/>
          <w:spacing w:val="-19"/>
        </w:rPr>
        <w:t> </w:t>
      </w:r>
      <w:r>
        <w:rPr>
          <w:color w:val="231F20"/>
        </w:rPr>
        <w:t>en</w:t>
      </w:r>
      <w:r>
        <w:rPr>
          <w:color w:val="231F20"/>
          <w:spacing w:val="-19"/>
        </w:rPr>
        <w:t> </w:t>
      </w:r>
      <w:r>
        <w:rPr>
          <w:color w:val="231F20"/>
        </w:rPr>
        <w:t>cabeza</w:t>
      </w:r>
      <w:r>
        <w:rPr>
          <w:color w:val="231F20"/>
          <w:spacing w:val="-19"/>
        </w:rPr>
        <w:t> </w:t>
      </w:r>
      <w:r>
        <w:rPr>
          <w:color w:val="231F20"/>
        </w:rPr>
        <w:t>del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rey</w:t>
      </w:r>
      <w:r>
        <w:rPr>
          <w:color w:val="231F20"/>
          <w:spacing w:val="-19"/>
        </w:rPr>
        <w:t> </w:t>
      </w:r>
      <w:r>
        <w:rPr>
          <w:color w:val="231F20"/>
        </w:rPr>
        <w:t>y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un</w:t>
      </w:r>
      <w:r>
        <w:rPr>
          <w:color w:val="231F20"/>
          <w:spacing w:val="-19"/>
        </w:rPr>
        <w:t> </w:t>
      </w:r>
      <w:r>
        <w:rPr>
          <w:color w:val="231F20"/>
        </w:rPr>
        <w:t>estado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fr</w:t>
      </w:r>
      <w:r>
        <w:rPr>
          <w:color w:val="231F20"/>
          <w:spacing w:val="-1"/>
        </w:rPr>
        <w:t>anc</w:t>
      </w:r>
      <w:r>
        <w:rPr>
          <w:color w:val="231F20"/>
          <w:spacing w:val="-2"/>
        </w:rPr>
        <w:t>és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emendamen</w:t>
      </w:r>
      <w:r>
        <w:rPr>
          <w:color w:val="231F20"/>
          <w:spacing w:val="-2"/>
        </w:rPr>
        <w:t>te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belicoso</w:t>
      </w:r>
      <w:r>
        <w:rPr>
          <w:color w:val="231F20"/>
          <w:spacing w:val="-2"/>
        </w:rPr>
        <w:t>.</w:t>
      </w:r>
      <w:r>
        <w:rPr>
          <w:color w:val="231F20"/>
          <w:spacing w:val="-19"/>
        </w:rPr>
        <w:t> </w:t>
      </w:r>
      <w:r>
        <w:rPr>
          <w:color w:val="231F20"/>
        </w:rPr>
        <w:t>El</w:t>
      </w:r>
      <w:r>
        <w:rPr>
          <w:color w:val="231F20"/>
          <w:spacing w:val="33"/>
          <w:w w:val="96"/>
        </w:rPr>
        <w:t> </w:t>
      </w:r>
      <w:r>
        <w:rPr>
          <w:color w:val="231F20"/>
          <w:spacing w:val="-2"/>
        </w:rPr>
        <w:t>rey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enviaba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manen</w:t>
      </w:r>
      <w:r>
        <w:rPr>
          <w:color w:val="231F20"/>
          <w:spacing w:val="-2"/>
        </w:rPr>
        <w:t>temente</w:t>
      </w:r>
      <w:r>
        <w:rPr>
          <w:color w:val="231F20"/>
          <w:spacing w:val="-22"/>
        </w:rPr>
        <w:t> </w:t>
      </w:r>
      <w:r>
        <w:rPr>
          <w:color w:val="231F20"/>
        </w:rPr>
        <w:t>sus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opas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guer</w:t>
      </w:r>
      <w:r>
        <w:rPr>
          <w:color w:val="231F20"/>
          <w:spacing w:val="-2"/>
        </w:rPr>
        <w:t>ra,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opas</w:t>
      </w:r>
      <w:r>
        <w:rPr>
          <w:color w:val="231F20"/>
          <w:spacing w:val="-21"/>
        </w:rPr>
        <w:t> </w:t>
      </w:r>
      <w:r>
        <w:rPr>
          <w:color w:val="231F20"/>
        </w:rPr>
        <w:t>que</w:t>
      </w:r>
      <w:r>
        <w:rPr>
          <w:color w:val="231F20"/>
          <w:spacing w:val="-21"/>
        </w:rPr>
        <w:t> </w:t>
      </w:r>
      <w:r>
        <w:rPr>
          <w:color w:val="231F20"/>
        </w:rPr>
        <w:t>estaban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"/>
        </w:rPr>
        <w:t>madas</w:t>
      </w:r>
      <w:r>
        <w:rPr>
          <w:color w:val="231F20"/>
          <w:spacing w:val="67"/>
          <w:w w:val="98"/>
        </w:rPr>
        <w:t> </w:t>
      </w:r>
      <w:r>
        <w:rPr>
          <w:color w:val="231F20"/>
        </w:rPr>
        <w:t>por</w:t>
      </w:r>
      <w:r>
        <w:rPr>
          <w:color w:val="231F20"/>
          <w:spacing w:val="1"/>
        </w:rPr>
        <w:t> </w:t>
      </w:r>
      <w:r>
        <w:rPr>
          <w:color w:val="231F20"/>
        </w:rPr>
        <w:t>el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ter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er</w:t>
      </w:r>
      <w:r>
        <w:rPr>
          <w:color w:val="231F20"/>
          <w:spacing w:val="1"/>
        </w:rPr>
        <w:t> </w:t>
      </w:r>
      <w:r>
        <w:rPr>
          <w:color w:val="231F20"/>
        </w:rPr>
        <w:t>sector:</w:t>
      </w:r>
      <w:r>
        <w:rPr>
          <w:color w:val="231F20"/>
          <w:spacing w:val="1"/>
        </w:rPr>
        <w:t> </w:t>
      </w:r>
      <w:r>
        <w:rPr>
          <w:color w:val="231F20"/>
        </w:rPr>
        <w:t>los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ciudadanos</w:t>
      </w:r>
      <w:r>
        <w:rPr>
          <w:color w:val="231F20"/>
          <w:spacing w:val="-2"/>
        </w:rPr>
        <w:t>.</w:t>
      </w:r>
      <w:r>
        <w:rPr>
          <w:color w:val="231F20"/>
          <w:spacing w:val="1"/>
        </w:rPr>
        <w:t> </w:t>
      </w:r>
      <w:r>
        <w:rPr>
          <w:color w:val="231F20"/>
        </w:rPr>
        <w:t>Estaban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monarquía,</w:t>
      </w:r>
      <w:r>
        <w:rPr>
          <w:color w:val="231F20"/>
          <w:spacing w:val="1"/>
        </w:rPr>
        <w:t> </w:t>
      </w:r>
      <w:r>
        <w:rPr>
          <w:color w:val="231F20"/>
        </w:rPr>
        <w:t>el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cler</w:t>
      </w:r>
      <w:r>
        <w:rPr>
          <w:color w:val="231F20"/>
          <w:spacing w:val="-1"/>
        </w:rPr>
        <w:t>o</w:t>
      </w:r>
      <w:r>
        <w:rPr>
          <w:color w:val="231F20"/>
          <w:spacing w:val="1"/>
        </w:rPr>
        <w:t> </w:t>
      </w:r>
      <w:r>
        <w:rPr>
          <w:color w:val="231F20"/>
        </w:rPr>
        <w:t>y</w:t>
      </w:r>
      <w:r>
        <w:rPr>
          <w:color w:val="231F20"/>
          <w:spacing w:val="2"/>
        </w:rPr>
        <w:t> </w:t>
      </w:r>
      <w:r>
        <w:rPr>
          <w:color w:val="231F20"/>
        </w:rPr>
        <w:t>el</w:t>
      </w:r>
      <w:r>
        <w:rPr>
          <w:color w:val="231F20"/>
          <w:spacing w:val="47"/>
          <w:w w:val="96"/>
        </w:rPr>
        <w:t> </w:t>
      </w:r>
      <w:r>
        <w:rPr>
          <w:color w:val="231F20"/>
          <w:spacing w:val="-2"/>
        </w:rPr>
        <w:t>ter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er</w:t>
      </w:r>
      <w:r>
        <w:rPr>
          <w:color w:val="231F20"/>
          <w:spacing w:val="-27"/>
        </w:rPr>
        <w:t> </w:t>
      </w:r>
      <w:r>
        <w:rPr>
          <w:color w:val="231F20"/>
        </w:rPr>
        <w:t>sector</w:t>
      </w:r>
      <w:r>
        <w:rPr>
          <w:color w:val="231F20"/>
          <w:spacing w:val="-26"/>
        </w:rPr>
        <w:t> </w:t>
      </w:r>
      <w:r>
        <w:rPr>
          <w:color w:val="231F20"/>
        </w:rPr>
        <w:t>o</w:t>
      </w:r>
      <w:r>
        <w:rPr>
          <w:color w:val="231F20"/>
          <w:spacing w:val="-26"/>
        </w:rPr>
        <w:t> </w:t>
      </w:r>
      <w:r>
        <w:rPr>
          <w:color w:val="231F20"/>
        </w:rPr>
        <w:t>la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ter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era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república.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0"/>
        <w:jc w:val="both"/>
      </w:pP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os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ciudadanos</w:t>
      </w:r>
      <w:r>
        <w:rPr>
          <w:color w:val="231F20"/>
          <w:spacing w:val="-2"/>
        </w:rPr>
        <w:t>,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es,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encon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aban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</w:rPr>
        <w:t>estaban</w:t>
      </w:r>
      <w:r>
        <w:rPr>
          <w:color w:val="231F20"/>
          <w:spacing w:val="-18"/>
        </w:rPr>
        <w:t> </w:t>
      </w:r>
      <w:r>
        <w:rPr>
          <w:color w:val="231F20"/>
        </w:rPr>
        <w:t>viviendo</w:t>
      </w:r>
      <w:r>
        <w:rPr>
          <w:color w:val="231F20"/>
          <w:spacing w:val="-18"/>
        </w:rPr>
        <w:t> </w:t>
      </w:r>
      <w:r>
        <w:rPr>
          <w:color w:val="231F20"/>
        </w:rPr>
        <w:t>en</w:t>
      </w:r>
      <w:r>
        <w:rPr>
          <w:color w:val="231F20"/>
          <w:spacing w:val="-18"/>
        </w:rPr>
        <w:t> </w:t>
      </w:r>
      <w:r>
        <w:rPr>
          <w:color w:val="231F20"/>
        </w:rPr>
        <w:t>una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ealidad</w:t>
      </w:r>
      <w:r>
        <w:rPr>
          <w:color w:val="231F20"/>
          <w:spacing w:val="-19"/>
        </w:rPr>
        <w:t> </w:t>
      </w:r>
      <w:r>
        <w:rPr>
          <w:color w:val="231F20"/>
        </w:rPr>
        <w:t>en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45"/>
          <w:w w:val="96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</w:rPr>
        <w:t>el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rey</w:t>
      </w:r>
      <w:r>
        <w:rPr>
          <w:color w:val="231F20"/>
          <w:spacing w:val="-9"/>
        </w:rPr>
        <w:t> </w:t>
      </w:r>
      <w:r>
        <w:rPr>
          <w:color w:val="231F20"/>
        </w:rPr>
        <w:t>podía,</w:t>
      </w:r>
      <w:r>
        <w:rPr>
          <w:color w:val="231F20"/>
          <w:spacing w:val="-9"/>
        </w:rPr>
        <w:t> </w:t>
      </w:r>
      <w:r>
        <w:rPr>
          <w:color w:val="231F20"/>
        </w:rPr>
        <w:t>y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hecho</w:t>
      </w:r>
      <w:r>
        <w:rPr>
          <w:color w:val="231F20"/>
          <w:spacing w:val="-9"/>
        </w:rPr>
        <w:t> </w:t>
      </w:r>
      <w:r>
        <w:rPr>
          <w:color w:val="231F20"/>
        </w:rPr>
        <w:t>lo</w:t>
      </w:r>
      <w:r>
        <w:rPr>
          <w:color w:val="231F20"/>
          <w:spacing w:val="-9"/>
        </w:rPr>
        <w:t> </w:t>
      </w:r>
      <w:r>
        <w:rPr>
          <w:color w:val="231F20"/>
        </w:rPr>
        <w:t>hacía,</w:t>
      </w:r>
      <w:r>
        <w:rPr>
          <w:color w:val="231F20"/>
          <w:spacing w:val="-8"/>
        </w:rPr>
        <w:t> </w:t>
      </w:r>
      <w:r>
        <w:rPr>
          <w:color w:val="231F20"/>
        </w:rPr>
        <w:t>decidir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viar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sus</w:t>
      </w:r>
      <w:r>
        <w:rPr>
          <w:color w:val="231F20"/>
          <w:spacing w:val="-9"/>
        </w:rPr>
        <w:t> </w:t>
      </w:r>
      <w:r>
        <w:rPr>
          <w:color w:val="231F20"/>
        </w:rPr>
        <w:t>hijos</w:t>
      </w:r>
      <w:r>
        <w:rPr>
          <w:color w:val="231F20"/>
          <w:spacing w:val="-9"/>
        </w:rPr>
        <w:t> </w:t>
      </w:r>
      <w:r>
        <w:rPr>
          <w:color w:val="231F20"/>
        </w:rPr>
        <w:t>o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ellos</w:t>
      </w:r>
      <w:r>
        <w:rPr>
          <w:color w:val="231F20"/>
          <w:spacing w:val="-9"/>
        </w:rPr>
        <w:t> </w:t>
      </w:r>
      <w:r>
        <w:rPr>
          <w:color w:val="231F20"/>
        </w:rPr>
        <w:t>mismo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24"/>
          <w:w w:val="96"/>
        </w:rPr>
        <w:t> </w:t>
      </w:r>
      <w:r>
        <w:rPr>
          <w:color w:val="231F20"/>
          <w:spacing w:val="-1"/>
        </w:rPr>
        <w:t>guer</w:t>
      </w:r>
      <w:r>
        <w:rPr>
          <w:color w:val="231F20"/>
          <w:spacing w:val="-2"/>
        </w:rPr>
        <w:t>ra,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20"/>
        </w:rPr>
        <w:t> </w:t>
      </w:r>
      <w:r>
        <w:rPr>
          <w:color w:val="231F20"/>
        </w:rPr>
        <w:t>parte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los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ejércitos.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</w:rPr>
        <w:t>podía</w:t>
      </w:r>
      <w:r>
        <w:rPr>
          <w:color w:val="231F20"/>
          <w:spacing w:val="-20"/>
        </w:rPr>
        <w:t> </w:t>
      </w:r>
      <w:r>
        <w:rPr>
          <w:color w:val="231F20"/>
        </w:rPr>
        <w:t>decidir</w:t>
      </w:r>
      <w:r>
        <w:rPr>
          <w:color w:val="231F20"/>
          <w:spacing w:val="-20"/>
        </w:rPr>
        <w:t> </w:t>
      </w:r>
      <w:r>
        <w:rPr>
          <w:color w:val="231F20"/>
        </w:rPr>
        <w:t>sin</w:t>
      </w:r>
      <w:r>
        <w:rPr>
          <w:color w:val="231F20"/>
          <w:spacing w:val="-19"/>
        </w:rPr>
        <w:t> </w:t>
      </w:r>
      <w:r>
        <w:rPr>
          <w:color w:val="231F20"/>
        </w:rPr>
        <w:t>justificación</w:t>
      </w:r>
      <w:r>
        <w:rPr>
          <w:color w:val="231F20"/>
          <w:spacing w:val="-20"/>
        </w:rPr>
        <w:t> </w:t>
      </w:r>
      <w:r>
        <w:rPr>
          <w:color w:val="231F20"/>
        </w:rPr>
        <w:t>alguna</w:t>
      </w:r>
      <w:r>
        <w:rPr>
          <w:color w:val="231F20"/>
          <w:spacing w:val="-20"/>
        </w:rPr>
        <w:t> </w:t>
      </w:r>
      <w:r>
        <w:rPr>
          <w:color w:val="231F20"/>
        </w:rPr>
        <w:t>deco-</w:t>
      </w:r>
      <w:r>
        <w:rPr>
          <w:color w:val="231F20"/>
          <w:spacing w:val="29"/>
          <w:w w:val="95"/>
        </w:rPr>
        <w:t> </w:t>
      </w:r>
      <w:r>
        <w:rPr>
          <w:color w:val="231F20"/>
        </w:rPr>
        <w:t>misar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</w:t>
      </w:r>
      <w:r>
        <w:rPr>
          <w:color w:val="231F20"/>
          <w:spacing w:val="-2"/>
        </w:rPr>
        <w:t>tos,</w:t>
      </w:r>
      <w:r>
        <w:rPr>
          <w:color w:val="231F20"/>
          <w:spacing w:val="-22"/>
        </w:rPr>
        <w:t> </w:t>
      </w:r>
      <w:r>
        <w:rPr>
          <w:color w:val="231F20"/>
        </w:rPr>
        <w:t>que</w:t>
      </w:r>
      <w:r>
        <w:rPr>
          <w:color w:val="231F20"/>
          <w:spacing w:val="-23"/>
        </w:rPr>
        <w:t> </w:t>
      </w:r>
      <w:r>
        <w:rPr>
          <w:color w:val="231F20"/>
        </w:rPr>
        <w:t>podía</w:t>
      </w:r>
      <w:r>
        <w:rPr>
          <w:color w:val="231F20"/>
          <w:spacing w:val="-21"/>
        </w:rPr>
        <w:t> </w:t>
      </w:r>
      <w:r>
        <w:rPr>
          <w:color w:val="231F20"/>
        </w:rPr>
        <w:t>decidir</w:t>
      </w:r>
      <w:r>
        <w:rPr>
          <w:color w:val="231F20"/>
          <w:spacing w:val="-22"/>
        </w:rPr>
        <w:t> </w:t>
      </w:r>
      <w:r>
        <w:rPr>
          <w:color w:val="231F20"/>
        </w:rPr>
        <w:t>sin</w:t>
      </w:r>
      <w:r>
        <w:rPr>
          <w:color w:val="231F20"/>
          <w:spacing w:val="-23"/>
        </w:rPr>
        <w:t> </w:t>
      </w:r>
      <w:r>
        <w:rPr>
          <w:color w:val="231F20"/>
        </w:rPr>
        <w:t>justificación</w:t>
      </w:r>
      <w:r>
        <w:rPr>
          <w:color w:val="231F20"/>
          <w:spacing w:val="-22"/>
        </w:rPr>
        <w:t> </w:t>
      </w:r>
      <w:r>
        <w:rPr>
          <w:color w:val="231F20"/>
        </w:rPr>
        <w:t>alguna</w:t>
      </w:r>
      <w:r>
        <w:rPr>
          <w:color w:val="231F20"/>
          <w:spacing w:val="-22"/>
        </w:rPr>
        <w:t> </w:t>
      </w:r>
      <w:r>
        <w:rPr>
          <w:color w:val="231F20"/>
        </w:rPr>
        <w:t>suspender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omer</w:t>
      </w:r>
      <w:r>
        <w:rPr>
          <w:color w:val="231F20"/>
          <w:spacing w:val="-1"/>
        </w:rPr>
        <w:t>cio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21"/>
          <w:w w:val="99"/>
        </w:rPr>
        <w:t> </w:t>
      </w:r>
      <w:r>
        <w:rPr>
          <w:color w:val="231F20"/>
          <w:spacing w:val="-2"/>
        </w:rPr>
        <w:t>otras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eg</w:t>
      </w:r>
      <w:r>
        <w:rPr>
          <w:color w:val="231F20"/>
          <w:spacing w:val="-2"/>
        </w:rPr>
        <w:t>iones</w:t>
      </w:r>
      <w:r>
        <w:rPr>
          <w:color w:val="231F20"/>
          <w:spacing w:val="-4"/>
        </w:rPr>
        <w:t> </w:t>
      </w:r>
      <w:r>
        <w:rPr>
          <w:color w:val="231F20"/>
        </w:rPr>
        <w:t>del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mundo</w:t>
      </w:r>
      <w:r>
        <w:rPr>
          <w:color w:val="231F20"/>
          <w:spacing w:val="-2"/>
        </w:rPr>
        <w:t>,</w:t>
      </w:r>
      <w:r>
        <w:rPr>
          <w:color w:val="231F20"/>
          <w:spacing w:val="-4"/>
        </w:rPr>
        <w:t> </w:t>
      </w:r>
      <w:r>
        <w:rPr>
          <w:color w:val="231F20"/>
        </w:rPr>
        <w:t>o</w:t>
      </w:r>
      <w:r>
        <w:rPr>
          <w:color w:val="231F20"/>
          <w:spacing w:val="-3"/>
        </w:rPr>
        <w:t> </w:t>
      </w:r>
      <w:r>
        <w:rPr>
          <w:color w:val="231F20"/>
        </w:rPr>
        <w:t>incluso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-3"/>
        </w:rPr>
        <w:t> </w:t>
      </w:r>
      <w:r>
        <w:rPr>
          <w:color w:val="231F20"/>
        </w:rPr>
        <w:t>ciudades</w:t>
      </w:r>
      <w:r>
        <w:rPr>
          <w:color w:val="231F20"/>
          <w:spacing w:val="-4"/>
        </w:rPr>
        <w:t> </w:t>
      </w:r>
      <w:r>
        <w:rPr>
          <w:color w:val="231F20"/>
        </w:rPr>
        <w:t>mismas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F</w:t>
      </w:r>
      <w:r>
        <w:rPr>
          <w:color w:val="231F20"/>
          <w:spacing w:val="-2"/>
        </w:rPr>
        <w:t>rancia,</w:t>
      </w:r>
      <w:r>
        <w:rPr>
          <w:color w:val="231F20"/>
          <w:spacing w:val="-3"/>
        </w:rPr>
        <w:t> </w:t>
      </w:r>
      <w:r>
        <w:rPr>
          <w:color w:val="231F20"/>
        </w:rPr>
        <w:t>y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est</w:t>
      </w:r>
      <w:r>
        <w:rPr>
          <w:color w:val="231F20"/>
          <w:spacing w:val="-1"/>
        </w:rPr>
        <w:t>o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era</w:t>
      </w:r>
      <w:r>
        <w:rPr>
          <w:color w:val="231F20"/>
          <w:spacing w:val="35"/>
          <w:w w:val="95"/>
        </w:rPr>
        <w:t> </w:t>
      </w:r>
      <w:r>
        <w:rPr>
          <w:color w:val="231F20"/>
        </w:rPr>
        <w:t>un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or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2"/>
        </w:rPr>
        <w:t> </w:t>
      </w:r>
      <w:r>
        <w:rPr>
          <w:color w:val="231F20"/>
        </w:rPr>
        <w:t>una</w:t>
      </w:r>
      <w:r>
        <w:rPr>
          <w:color w:val="231F20"/>
          <w:spacing w:val="-12"/>
        </w:rPr>
        <w:t> </w:t>
      </w:r>
      <w:r>
        <w:rPr>
          <w:color w:val="231F20"/>
        </w:rPr>
        <w:t>clase</w:t>
      </w:r>
      <w:r>
        <w:rPr>
          <w:color w:val="231F20"/>
          <w:spacing w:val="-12"/>
        </w:rPr>
        <w:t> </w:t>
      </w:r>
      <w:r>
        <w:rPr>
          <w:color w:val="231F20"/>
        </w:rPr>
        <w:t>social</w:t>
      </w:r>
      <w:r>
        <w:rPr>
          <w:color w:val="231F20"/>
          <w:spacing w:val="-12"/>
        </w:rPr>
        <w:t> </w:t>
      </w:r>
      <w:r>
        <w:rPr>
          <w:color w:val="231F20"/>
        </w:rPr>
        <w:t>un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grupo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</w:rPr>
        <w:t>se</w:t>
      </w:r>
      <w:r>
        <w:rPr>
          <w:color w:val="231F20"/>
          <w:spacing w:val="-12"/>
        </w:rPr>
        <w:t> </w:t>
      </w:r>
      <w:r>
        <w:rPr>
          <w:color w:val="231F20"/>
        </w:rPr>
        <w:t>había</w:t>
      </w:r>
      <w:r>
        <w:rPr>
          <w:color w:val="231F20"/>
          <w:spacing w:val="-12"/>
        </w:rPr>
        <w:t> </w:t>
      </w:r>
      <w:r>
        <w:rPr>
          <w:color w:val="231F20"/>
        </w:rPr>
        <w:t>instalado</w:t>
      </w:r>
      <w:r>
        <w:rPr>
          <w:color w:val="231F20"/>
          <w:spacing w:val="-12"/>
        </w:rPr>
        <w:t> </w:t>
      </w:r>
      <w:r>
        <w:rPr>
          <w:color w:val="231F20"/>
        </w:rPr>
        <w:t>en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</w:rPr>
        <w:t>so-</w:t>
      </w:r>
      <w:r>
        <w:rPr>
          <w:color w:val="231F20"/>
          <w:spacing w:val="31"/>
          <w:w w:val="95"/>
        </w:rPr>
        <w:t> </w:t>
      </w:r>
      <w:r>
        <w:rPr>
          <w:color w:val="231F20"/>
          <w:spacing w:val="-1"/>
        </w:rPr>
        <w:t>ciedad</w:t>
      </w:r>
      <w:r>
        <w:rPr>
          <w:color w:val="231F20"/>
          <w:spacing w:val="-2"/>
        </w:rPr>
        <w:t>,</w:t>
      </w:r>
      <w:r>
        <w:rPr>
          <w:color w:val="231F20"/>
          <w:spacing w:val="-15"/>
        </w:rPr>
        <w:t> </w:t>
      </w:r>
      <w:r>
        <w:rPr>
          <w:color w:val="231F20"/>
        </w:rPr>
        <w:t>y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4"/>
        </w:rPr>
        <w:t> </w:t>
      </w:r>
      <w:r>
        <w:rPr>
          <w:color w:val="231F20"/>
        </w:rPr>
        <w:t>había</w:t>
      </w:r>
      <w:r>
        <w:rPr>
          <w:color w:val="231F20"/>
          <w:spacing w:val="-15"/>
        </w:rPr>
        <w:t> </w:t>
      </w:r>
      <w:r>
        <w:rPr>
          <w:color w:val="231F20"/>
        </w:rPr>
        <w:t>ido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cr</w:t>
      </w:r>
      <w:r>
        <w:rPr>
          <w:color w:val="231F20"/>
          <w:spacing w:val="-1"/>
        </w:rPr>
        <w:t>eciendo</w:t>
      </w:r>
      <w:r>
        <w:rPr>
          <w:color w:val="231F20"/>
          <w:spacing w:val="-2"/>
        </w:rPr>
        <w:t>,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</w:rPr>
        <w:t>es</w:t>
      </w:r>
      <w:r>
        <w:rPr>
          <w:color w:val="231F20"/>
          <w:spacing w:val="-14"/>
        </w:rPr>
        <w:t> </w:t>
      </w:r>
      <w:r>
        <w:rPr>
          <w:color w:val="231F20"/>
        </w:rPr>
        <w:t>lo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hoy</w:t>
      </w:r>
      <w:r>
        <w:rPr>
          <w:color w:val="231F20"/>
          <w:spacing w:val="-14"/>
        </w:rPr>
        <w:t> </w:t>
      </w:r>
      <w:r>
        <w:rPr>
          <w:color w:val="231F20"/>
        </w:rPr>
        <w:t>llamaríamos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rFonts w:ascii="Calibri" w:hAnsi="Calibri"/>
          <w:i/>
          <w:color w:val="231F20"/>
        </w:rPr>
        <w:t>clase</w:t>
      </w:r>
      <w:r>
        <w:rPr>
          <w:rFonts w:ascii="Calibri" w:hAnsi="Calibri"/>
          <w:i/>
          <w:color w:val="231F20"/>
          <w:spacing w:val="-18"/>
        </w:rPr>
        <w:t> </w:t>
      </w:r>
      <w:r>
        <w:rPr>
          <w:rFonts w:ascii="Calibri" w:hAnsi="Calibri"/>
          <w:i/>
          <w:color w:val="231F20"/>
          <w:spacing w:val="-2"/>
        </w:rPr>
        <w:t>burguesa</w:t>
      </w:r>
      <w:r>
        <w:rPr>
          <w:rFonts w:ascii="Calibri" w:hAnsi="Calibri"/>
          <w:i/>
          <w:color w:val="231F20"/>
          <w:spacing w:val="31"/>
          <w:w w:val="94"/>
        </w:rPr>
        <w:t> </w:t>
      </w:r>
      <w:r>
        <w:rPr>
          <w:rFonts w:ascii="Calibri" w:hAnsi="Calibri"/>
          <w:i/>
          <w:color w:val="231F20"/>
          <w:spacing w:val="-2"/>
        </w:rPr>
        <w:t>francesa,</w:t>
      </w:r>
      <w:r>
        <w:rPr>
          <w:rFonts w:ascii="Calibri" w:hAnsi="Calibri"/>
          <w:i/>
          <w:color w:val="231F20"/>
          <w:spacing w:val="-15"/>
        </w:rPr>
        <w:t> </w:t>
      </w:r>
      <w:r>
        <w:rPr>
          <w:color w:val="231F20"/>
        </w:rPr>
        <w:t>los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omer</w:t>
      </w:r>
      <w:r>
        <w:rPr>
          <w:color w:val="231F20"/>
          <w:spacing w:val="-1"/>
        </w:rPr>
        <w:t>cian</w:t>
      </w:r>
      <w:r>
        <w:rPr>
          <w:color w:val="231F20"/>
          <w:spacing w:val="-2"/>
        </w:rPr>
        <w:t>tes</w:t>
      </w:r>
      <w:r>
        <w:rPr>
          <w:color w:val="231F20"/>
          <w:spacing w:val="-15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</w:rPr>
        <w:t>se</w:t>
      </w:r>
      <w:r>
        <w:rPr>
          <w:color w:val="231F20"/>
          <w:spacing w:val="-15"/>
        </w:rPr>
        <w:t> </w:t>
      </w:r>
      <w:r>
        <w:rPr>
          <w:color w:val="231F20"/>
        </w:rPr>
        <w:t>llegan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</w:rPr>
        <w:t>instalar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5"/>
        </w:rPr>
        <w:t> </w:t>
      </w:r>
      <w:r>
        <w:rPr>
          <w:color w:val="231F20"/>
        </w:rPr>
        <w:t>clase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social,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sobre</w:t>
      </w:r>
      <w:r>
        <w:rPr>
          <w:color w:val="231F20"/>
          <w:spacing w:val="-15"/>
        </w:rPr>
        <w:t> </w:t>
      </w:r>
      <w:r>
        <w:rPr>
          <w:color w:val="231F20"/>
        </w:rPr>
        <w:t>en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</w:t>
      </w:r>
      <w:r>
        <w:rPr>
          <w:color w:val="231F20"/>
          <w:spacing w:val="43"/>
          <w:w w:val="99"/>
        </w:rPr>
        <w:t> </w:t>
      </w:r>
      <w:r>
        <w:rPr>
          <w:color w:val="231F20"/>
          <w:spacing w:val="-1"/>
        </w:rPr>
        <w:t>F</w:t>
      </w:r>
      <w:r>
        <w:rPr>
          <w:color w:val="231F20"/>
          <w:spacing w:val="-2"/>
        </w:rPr>
        <w:t>rancia,</w:t>
      </w:r>
      <w:r>
        <w:rPr>
          <w:color w:val="231F20"/>
          <w:spacing w:val="-22"/>
        </w:rPr>
        <w:t> </w:t>
      </w:r>
      <w:r>
        <w:rPr>
          <w:color w:val="231F20"/>
        </w:rPr>
        <w:t>por</w:t>
      </w:r>
      <w:r>
        <w:rPr>
          <w:color w:val="231F20"/>
          <w:spacing w:val="-21"/>
        </w:rPr>
        <w:t> </w:t>
      </w:r>
      <w:r>
        <w:rPr>
          <w:color w:val="231F20"/>
        </w:rPr>
        <w:t>no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tener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otra</w:t>
      </w:r>
      <w:r>
        <w:rPr>
          <w:color w:val="231F20"/>
          <w:spacing w:val="-21"/>
        </w:rPr>
        <w:t> </w:t>
      </w:r>
      <w:r>
        <w:rPr>
          <w:color w:val="231F20"/>
        </w:rPr>
        <w:t>opción.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0"/>
        <w:jc w:val="both"/>
      </w:pPr>
      <w:r>
        <w:rPr>
          <w:color w:val="231F20"/>
        </w:rPr>
        <w:t>En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dad</w:t>
      </w:r>
      <w:r>
        <w:rPr>
          <w:color w:val="231F20"/>
          <w:spacing w:val="-5"/>
        </w:rPr>
        <w:t> </w:t>
      </w:r>
      <w:r>
        <w:rPr>
          <w:color w:val="231F20"/>
        </w:rPr>
        <w:t>Media,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vuelvo</w:t>
      </w:r>
      <w:r>
        <w:rPr>
          <w:color w:val="231F20"/>
          <w:spacing w:val="-4"/>
        </w:rPr>
        <w:t> </w:t>
      </w:r>
      <w:r>
        <w:rPr>
          <w:color w:val="231F20"/>
        </w:rPr>
        <w:t>un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poco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atrás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odavía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vuelta,</w:t>
      </w:r>
      <w:r>
        <w:rPr>
          <w:color w:val="231F20"/>
          <w:spacing w:val="-5"/>
        </w:rPr>
        <w:t> </w:t>
      </w:r>
      <w:r>
        <w:rPr>
          <w:color w:val="231F20"/>
        </w:rPr>
        <w:t>el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sistema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pro-</w:t>
      </w:r>
      <w:r>
        <w:rPr>
          <w:color w:val="231F20"/>
          <w:spacing w:val="49"/>
          <w:w w:val="95"/>
        </w:rPr>
        <w:t> </w:t>
      </w:r>
      <w:r>
        <w:rPr>
          <w:color w:val="231F20"/>
          <w:spacing w:val="-1"/>
        </w:rPr>
        <w:t>duc</w:t>
      </w:r>
      <w:r>
        <w:rPr>
          <w:color w:val="231F20"/>
          <w:spacing w:val="-2"/>
        </w:rPr>
        <w:t>ción,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oducción</w:t>
      </w:r>
      <w:r>
        <w:rPr>
          <w:color w:val="231F20"/>
          <w:spacing w:val="-15"/>
        </w:rPr>
        <w:t> </w:t>
      </w:r>
      <w:r>
        <w:rPr>
          <w:color w:val="231F20"/>
        </w:rPr>
        <w:t>en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talleres,</w:t>
      </w:r>
      <w:r>
        <w:rPr>
          <w:color w:val="231F20"/>
          <w:spacing w:val="-15"/>
        </w:rPr>
        <w:t> </w:t>
      </w:r>
      <w:r>
        <w:rPr>
          <w:color w:val="231F20"/>
        </w:rPr>
        <w:t>en</w:t>
      </w:r>
      <w:r>
        <w:rPr>
          <w:color w:val="231F20"/>
          <w:spacing w:val="-15"/>
        </w:rPr>
        <w:t> </w:t>
      </w:r>
      <w:r>
        <w:rPr>
          <w:color w:val="231F20"/>
        </w:rPr>
        <w:t>las</w:t>
      </w:r>
      <w:r>
        <w:rPr>
          <w:color w:val="231F20"/>
          <w:spacing w:val="-16"/>
        </w:rPr>
        <w:t> </w:t>
      </w:r>
      <w:r>
        <w:rPr>
          <w:color w:val="231F20"/>
        </w:rPr>
        <w:t>ciudades</w:t>
      </w:r>
      <w:r>
        <w:rPr>
          <w:color w:val="231F20"/>
          <w:spacing w:val="-15"/>
        </w:rPr>
        <w:t> </w:t>
      </w:r>
      <w:r>
        <w:rPr>
          <w:color w:val="231F20"/>
        </w:rPr>
        <w:t>o</w:t>
      </w:r>
      <w:r>
        <w:rPr>
          <w:color w:val="231F20"/>
          <w:spacing w:val="-15"/>
        </w:rPr>
        <w:t> </w:t>
      </w:r>
      <w:r>
        <w:rPr>
          <w:color w:val="231F20"/>
        </w:rPr>
        <w:t>en</w:t>
      </w:r>
      <w:r>
        <w:rPr>
          <w:color w:val="231F20"/>
          <w:spacing w:val="-15"/>
        </w:rPr>
        <w:t> </w:t>
      </w:r>
      <w:r>
        <w:rPr>
          <w:color w:val="231F20"/>
        </w:rPr>
        <w:t>el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campo</w:t>
      </w:r>
      <w:r>
        <w:rPr>
          <w:color w:val="231F20"/>
          <w:spacing w:val="-2"/>
        </w:rPr>
        <w:t>,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oducción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era</w:t>
      </w:r>
      <w:r>
        <w:rPr>
          <w:color w:val="231F20"/>
          <w:spacing w:val="51"/>
          <w:w w:val="95"/>
        </w:rPr>
        <w:t> </w:t>
      </w:r>
      <w:r>
        <w:rPr>
          <w:color w:val="231F20"/>
          <w:spacing w:val="-1"/>
        </w:rPr>
        <w:t>básicamen</w:t>
      </w:r>
      <w:r>
        <w:rPr>
          <w:color w:val="231F20"/>
          <w:spacing w:val="-2"/>
        </w:rPr>
        <w:t>te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1"/>
        </w:rPr>
        <w:t> </w:t>
      </w:r>
      <w:r>
        <w:rPr>
          <w:color w:val="231F20"/>
        </w:rPr>
        <w:t>el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aut</w:t>
      </w:r>
      <w:r>
        <w:rPr>
          <w:color w:val="231F20"/>
          <w:spacing w:val="-1"/>
        </w:rPr>
        <w:t>o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sust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1"/>
        </w:rPr>
        <w:t> </w:t>
      </w:r>
      <w:r>
        <w:rPr>
          <w:color w:val="231F20"/>
        </w:rPr>
        <w:t>en</w:t>
      </w:r>
      <w:r>
        <w:rPr>
          <w:color w:val="231F20"/>
          <w:spacing w:val="-11"/>
        </w:rPr>
        <w:t> </w:t>
      </w:r>
      <w:r>
        <w:rPr>
          <w:color w:val="231F20"/>
        </w:rPr>
        <w:t>el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campo</w:t>
      </w:r>
      <w:r>
        <w:rPr>
          <w:color w:val="231F20"/>
          <w:spacing w:val="-2"/>
        </w:rPr>
        <w:t>.</w:t>
      </w:r>
      <w:r>
        <w:rPr>
          <w:color w:val="231F20"/>
          <w:spacing w:val="-11"/>
        </w:rPr>
        <w:t> </w:t>
      </w:r>
      <w:r>
        <w:rPr>
          <w:color w:val="231F20"/>
        </w:rPr>
        <w:t>El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era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ing</w:t>
      </w:r>
      <w:r>
        <w:rPr>
          <w:color w:val="231F20"/>
          <w:spacing w:val="-2"/>
        </w:rPr>
        <w:t>resar</w:t>
      </w:r>
      <w:r>
        <w:rPr>
          <w:color w:val="231F20"/>
          <w:spacing w:val="65"/>
          <w:w w:val="94"/>
        </w:rPr>
        <w:t> </w:t>
      </w:r>
      <w:r>
        <w:rPr>
          <w:color w:val="231F20"/>
        </w:rPr>
        <w:t>en</w:t>
      </w:r>
      <w:r>
        <w:rPr>
          <w:color w:val="231F20"/>
          <w:spacing w:val="-23"/>
        </w:rPr>
        <w:t> </w:t>
      </w:r>
      <w:r>
        <w:rPr>
          <w:color w:val="231F20"/>
        </w:rPr>
        <w:t>los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talleres</w:t>
      </w:r>
      <w:r>
        <w:rPr>
          <w:color w:val="231F20"/>
          <w:spacing w:val="-23"/>
        </w:rPr>
        <w:t> </w:t>
      </w:r>
      <w:r>
        <w:rPr>
          <w:color w:val="231F20"/>
        </w:rPr>
        <w:t>había</w:t>
      </w:r>
      <w:r>
        <w:rPr>
          <w:color w:val="231F20"/>
          <w:spacing w:val="-22"/>
        </w:rPr>
        <w:t> </w:t>
      </w:r>
      <w:r>
        <w:rPr>
          <w:color w:val="231F20"/>
        </w:rPr>
        <w:t>que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atra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esar</w:t>
      </w:r>
      <w:r>
        <w:rPr>
          <w:color w:val="231F20"/>
          <w:spacing w:val="-23"/>
        </w:rPr>
        <w:t> </w:t>
      </w:r>
      <w:r>
        <w:rPr>
          <w:color w:val="231F20"/>
        </w:rPr>
        <w:t>una</w:t>
      </w:r>
      <w:r>
        <w:rPr>
          <w:color w:val="231F20"/>
          <w:spacing w:val="-22"/>
        </w:rPr>
        <w:t> </w:t>
      </w:r>
      <w:r>
        <w:rPr>
          <w:color w:val="231F20"/>
        </w:rPr>
        <w:t>serie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3"/>
        </w:rPr>
        <w:t> </w:t>
      </w:r>
      <w:r>
        <w:rPr>
          <w:color w:val="231F20"/>
        </w:rPr>
        <w:t>etapas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conv</w:t>
      </w:r>
      <w:r>
        <w:rPr>
          <w:color w:val="231F20"/>
          <w:spacing w:val="-2"/>
        </w:rPr>
        <w:t>ertirse</w:t>
      </w:r>
      <w:r>
        <w:rPr>
          <w:color w:val="231F20"/>
          <w:spacing w:val="-23"/>
        </w:rPr>
        <w:t> </w:t>
      </w:r>
      <w:r>
        <w:rPr>
          <w:color w:val="231F20"/>
        </w:rPr>
        <w:t>en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artesano,</w:t>
      </w:r>
      <w:r>
        <w:rPr>
          <w:color w:val="231F20"/>
          <w:spacing w:val="53"/>
          <w:w w:val="78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</w:rPr>
        <w:t>estaban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car</w:t>
      </w:r>
      <w:r>
        <w:rPr>
          <w:color w:val="231F20"/>
          <w:spacing w:val="-1"/>
        </w:rPr>
        <w:t>go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los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opios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artesanos,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</w:t>
      </w:r>
      <w:r>
        <w:rPr>
          <w:color w:val="231F20"/>
          <w:spacing w:val="-11"/>
        </w:rPr>
        <w:t> </w:t>
      </w:r>
      <w:r>
        <w:rPr>
          <w:color w:val="231F20"/>
        </w:rPr>
        <w:t>los</w:t>
      </w:r>
      <w:r>
        <w:rPr>
          <w:color w:val="231F20"/>
          <w:spacing w:val="-12"/>
        </w:rPr>
        <w:t> </w:t>
      </w:r>
      <w:r>
        <w:rPr>
          <w:color w:val="231F20"/>
        </w:rPr>
        <w:t>artesanos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an</w:t>
      </w:r>
      <w:r>
        <w:rPr>
          <w:color w:val="231F20"/>
          <w:spacing w:val="-12"/>
        </w:rPr>
        <w:t> </w:t>
      </w:r>
      <w:r>
        <w:rPr>
          <w:color w:val="231F20"/>
        </w:rPr>
        <w:t>los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  <w:r>
        <w:rPr/>
        <w:br w:type="column"/>
      </w:r>
      <w:r>
        <w:rPr>
          <w:rFonts w:ascii="Calibri"/>
          <w:sz w:val="24"/>
        </w:rPr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1"/>
        <w:rPr>
          <w:rFonts w:ascii="Calibri" w:hAnsi="Calibri" w:cs="Calibri" w:eastAsia="Calibri"/>
          <w:sz w:val="34"/>
          <w:szCs w:val="34"/>
        </w:rPr>
      </w:pPr>
    </w:p>
    <w:p>
      <w:pPr>
        <w:pStyle w:val="Heading5"/>
        <w:spacing w:line="240" w:lineRule="auto"/>
        <w:ind w:left="360" w:right="0"/>
        <w:jc w:val="left"/>
      </w:pPr>
      <w:r>
        <w:rPr>
          <w:color w:val="808285"/>
          <w:w w:val="110"/>
        </w:rPr>
        <w:t>127</w:t>
      </w:r>
      <w:r>
        <w:rPr/>
      </w:r>
    </w:p>
    <w:p>
      <w:pPr>
        <w:spacing w:after="0" w:line="240" w:lineRule="auto"/>
        <w:jc w:val="left"/>
        <w:sectPr>
          <w:type w:val="continuous"/>
          <w:pgSz w:w="9640" w:h="13610"/>
          <w:pgMar w:top="1280" w:bottom="280" w:left="1340" w:right="400"/>
          <w:cols w:num="2" w:equalWidth="0">
            <w:col w:w="6882" w:space="132"/>
            <w:col w:w="886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7"/>
        <w:rPr>
          <w:rFonts w:ascii="Calibri" w:hAnsi="Calibri" w:cs="Calibri" w:eastAsia="Calibri"/>
          <w:sz w:val="16"/>
          <w:szCs w:val="16"/>
        </w:rPr>
      </w:pPr>
    </w:p>
    <w:p>
      <w:pPr>
        <w:spacing w:before="78"/>
        <w:ind w:left="202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5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124-145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type w:val="continuous"/>
          <w:pgSz w:w="9640" w:h="13610"/>
          <w:pgMar w:top="1280" w:bottom="280" w:left="1340" w:right="40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spacing w:line="275" w:lineRule="auto" w:before="68"/>
        <w:ind w:left="1017" w:right="358"/>
        <w:jc w:val="both"/>
      </w:pP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egulaban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ing</w:t>
      </w:r>
      <w:r>
        <w:rPr>
          <w:color w:val="231F20"/>
          <w:spacing w:val="-2"/>
        </w:rPr>
        <w:t>reso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nuev</w:t>
      </w:r>
      <w:r>
        <w:rPr>
          <w:color w:val="231F20"/>
          <w:spacing w:val="-2"/>
        </w:rPr>
        <w:t>as</w:t>
      </w:r>
      <w:r>
        <w:rPr>
          <w:color w:val="231F20"/>
          <w:spacing w:val="-16"/>
        </w:rPr>
        <w:t> </w:t>
      </w:r>
      <w:r>
        <w:rPr>
          <w:color w:val="231F20"/>
        </w:rPr>
        <w:t>personas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profesión,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tenían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ser</w:t>
      </w:r>
      <w:r>
        <w:rPr>
          <w:color w:val="231F20"/>
          <w:spacing w:val="-17"/>
        </w:rPr>
        <w:t> </w:t>
      </w:r>
      <w:r>
        <w:rPr>
          <w:color w:val="231F20"/>
        </w:rPr>
        <w:t>firmada</w:t>
      </w:r>
      <w:r>
        <w:rPr>
          <w:color w:val="231F20"/>
          <w:spacing w:val="49"/>
          <w:w w:val="98"/>
        </w:rPr>
        <w:t> </w:t>
      </w:r>
      <w:r>
        <w:rPr>
          <w:color w:val="231F20"/>
        </w:rPr>
        <w:t>por</w:t>
      </w:r>
      <w:r>
        <w:rPr>
          <w:color w:val="231F20"/>
          <w:spacing w:val="-4"/>
        </w:rPr>
        <w:t> </w:t>
      </w:r>
      <w:r>
        <w:rPr>
          <w:color w:val="231F20"/>
        </w:rPr>
        <w:t>ellos</w:t>
      </w:r>
      <w:r>
        <w:rPr>
          <w:color w:val="231F20"/>
          <w:spacing w:val="-3"/>
        </w:rPr>
        <w:t> </w:t>
      </w:r>
      <w:r>
        <w:rPr>
          <w:color w:val="231F20"/>
        </w:rPr>
        <w:t>hasta</w:t>
      </w:r>
      <w:r>
        <w:rPr>
          <w:color w:val="231F20"/>
          <w:spacing w:val="-3"/>
        </w:rPr>
        <w:t>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finalmente</w:t>
      </w:r>
      <w:r>
        <w:rPr>
          <w:color w:val="231F20"/>
          <w:spacing w:val="-3"/>
        </w:rPr>
        <w:t> </w:t>
      </w:r>
      <w:r>
        <w:rPr>
          <w:color w:val="231F20"/>
        </w:rPr>
        <w:t>se</w:t>
      </w:r>
      <w:r>
        <w:rPr>
          <w:color w:val="231F20"/>
          <w:spacing w:val="-3"/>
        </w:rPr>
        <w:t> </w:t>
      </w:r>
      <w:r>
        <w:rPr>
          <w:color w:val="231F20"/>
        </w:rPr>
        <w:t>les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rec</w:t>
      </w:r>
      <w:r>
        <w:rPr>
          <w:color w:val="231F20"/>
          <w:spacing w:val="-1"/>
        </w:rPr>
        <w:t>onocía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3"/>
        </w:rPr>
        <w:t> </w:t>
      </w:r>
      <w:r>
        <w:rPr>
          <w:color w:val="231F20"/>
        </w:rPr>
        <w:t>artesanos</w:t>
      </w:r>
      <w:r>
        <w:rPr>
          <w:color w:val="231F20"/>
          <w:spacing w:val="-3"/>
        </w:rPr>
        <w:t> </w:t>
      </w:r>
      <w:r>
        <w:rPr>
          <w:color w:val="231F20"/>
        </w:rPr>
        <w:t>y</w:t>
      </w:r>
      <w:r>
        <w:rPr>
          <w:color w:val="231F20"/>
          <w:spacing w:val="-3"/>
        </w:rPr>
        <w:t> </w:t>
      </w:r>
      <w:r>
        <w:rPr>
          <w:color w:val="231F20"/>
        </w:rPr>
        <w:t>podían</w:t>
      </w:r>
      <w:r>
        <w:rPr>
          <w:color w:val="231F20"/>
          <w:spacing w:val="-3"/>
        </w:rPr>
        <w:t> </w:t>
      </w:r>
      <w:r>
        <w:rPr>
          <w:color w:val="231F20"/>
        </w:rPr>
        <w:t>abrir</w:t>
      </w:r>
      <w:r>
        <w:rPr>
          <w:color w:val="231F20"/>
          <w:spacing w:val="-3"/>
        </w:rPr>
        <w:t> </w:t>
      </w:r>
      <w:r>
        <w:rPr>
          <w:color w:val="231F20"/>
        </w:rPr>
        <w:t>su</w:t>
      </w:r>
      <w:r>
        <w:rPr>
          <w:color w:val="231F20"/>
          <w:spacing w:val="33"/>
          <w:w w:val="98"/>
        </w:rPr>
        <w:t> </w:t>
      </w:r>
      <w:r>
        <w:rPr>
          <w:color w:val="231F20"/>
          <w:spacing w:val="-1"/>
          <w:w w:val="95"/>
        </w:rPr>
        <w:t>propio</w:t>
      </w:r>
      <w:r>
        <w:rPr>
          <w:color w:val="231F20"/>
          <w:spacing w:val="3"/>
          <w:w w:val="95"/>
        </w:rPr>
        <w:t> </w:t>
      </w:r>
      <w:r>
        <w:rPr>
          <w:color w:val="231F20"/>
          <w:spacing w:val="-2"/>
          <w:w w:val="95"/>
        </w:rPr>
        <w:t>taller</w:t>
      </w:r>
      <w:r>
        <w:rPr>
          <w:color w:val="231F20"/>
          <w:spacing w:val="-3"/>
          <w:w w:val="95"/>
        </w:rPr>
        <w:t>.</w:t>
      </w:r>
      <w:r>
        <w:rPr/>
      </w:r>
    </w:p>
    <w:p>
      <w:pPr>
        <w:spacing w:line="240" w:lineRule="auto" w:before="4"/>
        <w:rPr>
          <w:rFonts w:ascii="Calibri" w:hAnsi="Calibri" w:cs="Calibri" w:eastAsia="Calibri"/>
          <w:sz w:val="17"/>
          <w:szCs w:val="17"/>
        </w:rPr>
      </w:pPr>
    </w:p>
    <w:p>
      <w:pPr>
        <w:spacing w:after="0" w:line="240" w:lineRule="auto"/>
        <w:rPr>
          <w:rFonts w:ascii="Calibri" w:hAnsi="Calibri" w:cs="Calibri" w:eastAsia="Calibri"/>
          <w:sz w:val="17"/>
          <w:szCs w:val="17"/>
        </w:rPr>
        <w:sectPr>
          <w:pgSz w:w="9640" w:h="13610"/>
          <w:pgMar w:header="1142" w:footer="0" w:top="1340" w:bottom="280" w:left="40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2"/>
        <w:rPr>
          <w:rFonts w:ascii="Calibri" w:hAnsi="Calibri" w:cs="Calibri" w:eastAsia="Calibri"/>
          <w:sz w:val="26"/>
          <w:szCs w:val="26"/>
        </w:rPr>
      </w:pPr>
    </w:p>
    <w:p>
      <w:pPr>
        <w:pStyle w:val="Heading5"/>
        <w:spacing w:line="240" w:lineRule="auto"/>
        <w:ind w:right="0"/>
        <w:jc w:val="left"/>
      </w:pPr>
      <w:r>
        <w:rPr>
          <w:color w:val="808285"/>
          <w:w w:val="110"/>
        </w:rPr>
        <w:t>128</w:t>
      </w:r>
      <w:r>
        <w:rPr/>
      </w:r>
    </w:p>
    <w:p>
      <w:pPr>
        <w:pStyle w:val="BodyText"/>
        <w:spacing w:line="275" w:lineRule="auto" w:before="68"/>
        <w:ind w:left="103" w:right="357"/>
        <w:jc w:val="both"/>
      </w:pPr>
      <w:r>
        <w:rPr/>
        <w:br w:type="column"/>
      </w:r>
      <w:r>
        <w:rPr>
          <w:color w:val="231F20"/>
        </w:rPr>
        <w:t>¿Qué</w:t>
      </w:r>
      <w:r>
        <w:rPr>
          <w:color w:val="231F20"/>
          <w:spacing w:val="-21"/>
        </w:rPr>
        <w:t> </w:t>
      </w:r>
      <w:r>
        <w:rPr>
          <w:color w:val="231F20"/>
        </w:rPr>
        <w:t>pasaba?</w:t>
      </w:r>
      <w:r>
        <w:rPr>
          <w:color w:val="231F20"/>
          <w:spacing w:val="-21"/>
        </w:rPr>
        <w:t> </w:t>
      </w:r>
      <w:r>
        <w:rPr>
          <w:color w:val="231F20"/>
        </w:rPr>
        <w:t>los</w:t>
      </w:r>
      <w:r>
        <w:rPr>
          <w:color w:val="231F20"/>
          <w:spacing w:val="-20"/>
        </w:rPr>
        <w:t> </w:t>
      </w:r>
      <w:r>
        <w:rPr>
          <w:color w:val="231F20"/>
        </w:rPr>
        <w:t>artesanos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"/>
        </w:rPr>
        <w:t>maban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21"/>
        </w:rPr>
        <w:t> </w:t>
      </w:r>
      <w:r>
        <w:rPr>
          <w:color w:val="231F20"/>
        </w:rPr>
        <w:t>artesanos</w:t>
      </w:r>
      <w:r>
        <w:rPr>
          <w:color w:val="231F20"/>
          <w:spacing w:val="-20"/>
        </w:rPr>
        <w:t> </w:t>
      </w:r>
      <w:r>
        <w:rPr>
          <w:color w:val="231F20"/>
        </w:rPr>
        <w:t>a</w:t>
      </w:r>
      <w:r>
        <w:rPr>
          <w:color w:val="231F20"/>
          <w:spacing w:val="-21"/>
        </w:rPr>
        <w:t> </w:t>
      </w:r>
      <w:r>
        <w:rPr>
          <w:color w:val="231F20"/>
        </w:rPr>
        <w:t>uno</w:t>
      </w:r>
      <w:r>
        <w:rPr>
          <w:color w:val="231F20"/>
          <w:spacing w:val="-20"/>
        </w:rPr>
        <w:t> </w:t>
      </w:r>
      <w:r>
        <w:rPr>
          <w:color w:val="231F20"/>
        </w:rPr>
        <w:t>o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</w:rPr>
        <w:t>dos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sus</w:t>
      </w:r>
      <w:r>
        <w:rPr>
          <w:color w:val="231F20"/>
          <w:spacing w:val="-21"/>
        </w:rPr>
        <w:t> </w:t>
      </w:r>
      <w:r>
        <w:rPr>
          <w:color w:val="231F20"/>
        </w:rPr>
        <w:t>hijos</w:t>
      </w:r>
      <w:r>
        <w:rPr>
          <w:color w:val="231F20"/>
          <w:spacing w:val="-21"/>
        </w:rPr>
        <w:t> </w:t>
      </w:r>
      <w:r>
        <w:rPr>
          <w:color w:val="231F20"/>
        </w:rPr>
        <w:t>y</w:t>
      </w:r>
      <w:r>
        <w:rPr>
          <w:color w:val="231F20"/>
          <w:spacing w:val="-20"/>
        </w:rPr>
        <w:t> </w:t>
      </w:r>
      <w:r>
        <w:rPr>
          <w:color w:val="231F20"/>
        </w:rPr>
        <w:t>a</w:t>
      </w:r>
      <w:r>
        <w:rPr>
          <w:color w:val="231F20"/>
          <w:spacing w:val="22"/>
          <w:w w:val="95"/>
        </w:rPr>
        <w:t> </w:t>
      </w:r>
      <w:r>
        <w:rPr>
          <w:color w:val="231F20"/>
        </w:rPr>
        <w:t>nadie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más,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les</w:t>
      </w:r>
      <w:r>
        <w:rPr>
          <w:color w:val="231F20"/>
          <w:spacing w:val="-16"/>
        </w:rPr>
        <w:t> </w:t>
      </w:r>
      <w:r>
        <w:rPr>
          <w:color w:val="231F20"/>
        </w:rPr>
        <w:t>estaban</w:t>
      </w:r>
      <w:r>
        <w:rPr>
          <w:color w:val="231F20"/>
          <w:spacing w:val="-16"/>
        </w:rPr>
        <w:t> </w:t>
      </w:r>
      <w:r>
        <w:rPr>
          <w:color w:val="231F20"/>
        </w:rPr>
        <w:t>dando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mét</w:t>
      </w:r>
      <w:r>
        <w:rPr>
          <w:color w:val="231F20"/>
          <w:spacing w:val="-1"/>
        </w:rPr>
        <w:t>odo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subsistencia,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-17"/>
        </w:rPr>
        <w:t> </w:t>
      </w:r>
      <w:r>
        <w:rPr>
          <w:color w:val="231F20"/>
        </w:rPr>
        <w:t>estaban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-</w:t>
      </w:r>
      <w:r>
        <w:rPr>
          <w:color w:val="231F20"/>
          <w:spacing w:val="49"/>
          <w:w w:val="95"/>
        </w:rPr>
        <w:t> </w:t>
      </w:r>
      <w:r>
        <w:rPr>
          <w:color w:val="231F20"/>
        </w:rPr>
        <w:t>lando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profesión</w:t>
      </w:r>
      <w:r>
        <w:rPr>
          <w:color w:val="231F20"/>
          <w:spacing w:val="-13"/>
        </w:rPr>
        <w:t> </w:t>
      </w:r>
      <w:r>
        <w:rPr>
          <w:color w:val="231F20"/>
        </w:rPr>
        <w:t>no</w:t>
      </w:r>
      <w:r>
        <w:rPr>
          <w:color w:val="231F20"/>
          <w:spacing w:val="-13"/>
        </w:rPr>
        <w:t> </w:t>
      </w:r>
      <w:r>
        <w:rPr>
          <w:color w:val="231F20"/>
        </w:rPr>
        <w:t>se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</w:t>
      </w:r>
      <w:r>
        <w:rPr>
          <w:color w:val="231F20"/>
          <w:spacing w:val="-2"/>
        </w:rPr>
        <w:t>tendiera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demasiado</w:t>
      </w:r>
      <w:r>
        <w:rPr>
          <w:color w:val="231F20"/>
          <w:spacing w:val="-2"/>
        </w:rPr>
        <w:t>.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es,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or</w:t>
      </w:r>
      <w:r>
        <w:rPr>
          <w:color w:val="231F20"/>
          <w:spacing w:val="-13"/>
        </w:rPr>
        <w:t> </w:t>
      </w:r>
      <w:r>
        <w:rPr>
          <w:color w:val="231F20"/>
        </w:rPr>
        <w:t>parte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43"/>
          <w:w w:val="96"/>
        </w:rPr>
        <w:t> </w:t>
      </w:r>
      <w:r>
        <w:rPr>
          <w:color w:val="231F20"/>
        </w:rPr>
        <w:t>masa</w:t>
      </w:r>
      <w:r>
        <w:rPr>
          <w:color w:val="231F20"/>
          <w:spacing w:val="-9"/>
        </w:rPr>
        <w:t> </w:t>
      </w:r>
      <w:r>
        <w:rPr>
          <w:color w:val="231F20"/>
        </w:rPr>
        <w:t>se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encon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</w:rPr>
        <w:t>no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tenía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ac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eso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ningún</w:t>
      </w:r>
      <w:r>
        <w:rPr>
          <w:color w:val="231F20"/>
          <w:spacing w:val="-9"/>
        </w:rPr>
        <w:t> </w:t>
      </w:r>
      <w:r>
        <w:rPr>
          <w:color w:val="231F20"/>
        </w:rPr>
        <w:t>tipo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</w:t>
      </w:r>
      <w:r>
        <w:rPr>
          <w:color w:val="231F20"/>
          <w:spacing w:val="-2"/>
        </w:rPr>
        <w:t>ción,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que</w:t>
      </w:r>
      <w:r>
        <w:rPr>
          <w:color w:val="231F20"/>
          <w:spacing w:val="47"/>
          <w:w w:val="99"/>
        </w:rPr>
        <w:t> </w:t>
      </w:r>
      <w:r>
        <w:rPr>
          <w:color w:val="231F20"/>
        </w:rPr>
        <w:t>el</w:t>
      </w:r>
      <w:r>
        <w:rPr>
          <w:color w:val="231F20"/>
          <w:spacing w:val="-21"/>
        </w:rPr>
        <w:t> </w:t>
      </w:r>
      <w:r>
        <w:rPr>
          <w:color w:val="231F20"/>
        </w:rPr>
        <w:t>campo</w:t>
      </w:r>
      <w:r>
        <w:rPr>
          <w:color w:val="231F20"/>
          <w:spacing w:val="-20"/>
        </w:rPr>
        <w:t> </w:t>
      </w:r>
      <w:r>
        <w:rPr>
          <w:color w:val="231F20"/>
        </w:rPr>
        <w:t>se</w:t>
      </w:r>
      <w:r>
        <w:rPr>
          <w:color w:val="231F20"/>
          <w:spacing w:val="-21"/>
        </w:rPr>
        <w:t> </w:t>
      </w:r>
      <w:r>
        <w:rPr>
          <w:color w:val="231F20"/>
        </w:rPr>
        <w:t>iba</w:t>
      </w:r>
      <w:r>
        <w:rPr>
          <w:color w:val="231F20"/>
          <w:spacing w:val="-20"/>
        </w:rPr>
        <w:t> </w:t>
      </w:r>
      <w:r>
        <w:rPr>
          <w:color w:val="231F20"/>
        </w:rPr>
        <w:t>dividiendo</w:t>
      </w:r>
      <w:r>
        <w:rPr>
          <w:color w:val="231F20"/>
          <w:spacing w:val="-21"/>
        </w:rPr>
        <w:t> </w:t>
      </w:r>
      <w:r>
        <w:rPr>
          <w:color w:val="231F20"/>
        </w:rPr>
        <w:t>por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herencia</w:t>
      </w:r>
      <w:r>
        <w:rPr>
          <w:color w:val="231F20"/>
          <w:spacing w:val="-21"/>
        </w:rPr>
        <w:t> </w:t>
      </w:r>
      <w:r>
        <w:rPr>
          <w:color w:val="231F20"/>
        </w:rPr>
        <w:t>cada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vez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más,</w:t>
      </w:r>
      <w:r>
        <w:rPr>
          <w:color w:val="231F20"/>
          <w:spacing w:val="-21"/>
        </w:rPr>
        <w:t> </w:t>
      </w:r>
      <w:r>
        <w:rPr>
          <w:color w:val="231F20"/>
        </w:rPr>
        <w:t>hasta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conv</w:t>
      </w:r>
      <w:r>
        <w:rPr>
          <w:color w:val="231F20"/>
          <w:spacing w:val="-2"/>
        </w:rPr>
        <w:t>ertirse</w:t>
      </w:r>
      <w:r>
        <w:rPr>
          <w:color w:val="231F20"/>
          <w:spacing w:val="-21"/>
        </w:rPr>
        <w:t> </w:t>
      </w:r>
      <w:r>
        <w:rPr>
          <w:color w:val="231F20"/>
        </w:rPr>
        <w:t>en</w:t>
      </w:r>
      <w:r>
        <w:rPr>
          <w:color w:val="231F20"/>
          <w:spacing w:val="-20"/>
        </w:rPr>
        <w:t> </w:t>
      </w:r>
      <w:r>
        <w:rPr>
          <w:color w:val="231F20"/>
        </w:rPr>
        <w:t>una</w:t>
      </w:r>
      <w:r>
        <w:rPr>
          <w:color w:val="231F20"/>
          <w:spacing w:val="-21"/>
        </w:rPr>
        <w:t> </w:t>
      </w:r>
      <w:r>
        <w:rPr>
          <w:color w:val="231F20"/>
        </w:rPr>
        <w:t>uni-</w:t>
      </w:r>
      <w:r>
        <w:rPr>
          <w:color w:val="231F20"/>
          <w:spacing w:val="33"/>
          <w:w w:val="95"/>
        </w:rPr>
        <w:t> </w:t>
      </w:r>
      <w:r>
        <w:rPr>
          <w:color w:val="231F20"/>
        </w:rPr>
        <w:t>dad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era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improduc</w:t>
      </w:r>
      <w:r>
        <w:rPr>
          <w:color w:val="231F20"/>
          <w:spacing w:val="-2"/>
        </w:rPr>
        <w:t>tiva.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sí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no</w:t>
      </w:r>
      <w:r>
        <w:rPr>
          <w:color w:val="231F20"/>
          <w:spacing w:val="-18"/>
        </w:rPr>
        <w:t> </w:t>
      </w:r>
      <w:r>
        <w:rPr>
          <w:color w:val="231F20"/>
        </w:rPr>
        <w:t>había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posibilidad</w:t>
      </w:r>
      <w:r>
        <w:rPr>
          <w:color w:val="231F20"/>
          <w:spacing w:val="-2"/>
        </w:rPr>
        <w:t>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8"/>
        </w:rPr>
        <w:t> </w:t>
      </w:r>
      <w:r>
        <w:rPr>
          <w:color w:val="231F20"/>
        </w:rPr>
        <w:t>el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común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67"/>
          <w:w w:val="98"/>
        </w:rPr>
        <w:t> </w:t>
      </w:r>
      <w:r>
        <w:rPr>
          <w:color w:val="231F20"/>
        </w:rPr>
        <w:t>las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personas,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trar</w:t>
      </w:r>
      <w:r>
        <w:rPr>
          <w:color w:val="231F20"/>
          <w:spacing w:val="-9"/>
        </w:rPr>
        <w:t> </w:t>
      </w:r>
      <w:r>
        <w:rPr>
          <w:color w:val="231F20"/>
        </w:rPr>
        <w:t>al</w:t>
      </w:r>
      <w:r>
        <w:rPr>
          <w:color w:val="231F20"/>
          <w:spacing w:val="-8"/>
        </w:rPr>
        <w:t> </w:t>
      </w:r>
      <w:r>
        <w:rPr>
          <w:color w:val="231F20"/>
        </w:rPr>
        <w:t>campo</w:t>
      </w:r>
      <w:r>
        <w:rPr>
          <w:color w:val="231F20"/>
          <w:spacing w:val="-9"/>
        </w:rPr>
        <w:t> </w:t>
      </w:r>
      <w:r>
        <w:rPr>
          <w:color w:val="231F20"/>
        </w:rPr>
        <w:t>ni</w:t>
      </w:r>
      <w:r>
        <w:rPr>
          <w:color w:val="231F20"/>
          <w:spacing w:val="-8"/>
        </w:rPr>
        <w:t> </w:t>
      </w:r>
      <w:r>
        <w:rPr>
          <w:color w:val="231F20"/>
        </w:rPr>
        <w:t>al</w:t>
      </w:r>
      <w:r>
        <w:rPr>
          <w:color w:val="231F20"/>
          <w:spacing w:val="-9"/>
        </w:rPr>
        <w:t> </w:t>
      </w:r>
      <w:r>
        <w:rPr>
          <w:color w:val="231F20"/>
        </w:rPr>
        <w:t>medio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los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artesanos,</w:t>
      </w:r>
      <w:r>
        <w:rPr>
          <w:color w:val="231F20"/>
          <w:spacing w:val="-9"/>
        </w:rPr>
        <w:t> </w:t>
      </w:r>
      <w:r>
        <w:rPr>
          <w:color w:val="231F20"/>
        </w:rPr>
        <w:t>no</w:t>
      </w:r>
      <w:r>
        <w:rPr>
          <w:color w:val="231F20"/>
          <w:spacing w:val="-9"/>
        </w:rPr>
        <w:t> </w:t>
      </w:r>
      <w:r>
        <w:rPr>
          <w:color w:val="231F20"/>
        </w:rPr>
        <w:t>les</w:t>
      </w:r>
      <w:r>
        <w:rPr>
          <w:color w:val="231F20"/>
          <w:spacing w:val="-8"/>
        </w:rPr>
        <w:t> </w:t>
      </w:r>
      <w:r>
        <w:rPr>
          <w:color w:val="231F20"/>
        </w:rPr>
        <w:t>quedaba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otra</w:t>
      </w:r>
      <w:r>
        <w:rPr>
          <w:color w:val="231F20"/>
          <w:spacing w:val="45"/>
          <w:w w:val="95"/>
        </w:rPr>
        <w:t> </w:t>
      </w:r>
      <w:r>
        <w:rPr>
          <w:color w:val="231F20"/>
        </w:rPr>
        <w:t>opción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conv</w:t>
      </w:r>
      <w:r>
        <w:rPr>
          <w:color w:val="231F20"/>
          <w:spacing w:val="-2"/>
        </w:rPr>
        <w:t>ertirse</w:t>
      </w:r>
      <w:r>
        <w:rPr>
          <w:color w:val="231F20"/>
          <w:spacing w:val="-20"/>
        </w:rPr>
        <w:t> </w:t>
      </w:r>
      <w:r>
        <w:rPr>
          <w:color w:val="231F20"/>
        </w:rPr>
        <w:t>en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omer</w:t>
      </w:r>
      <w:r>
        <w:rPr>
          <w:color w:val="231F20"/>
          <w:spacing w:val="-1"/>
        </w:rPr>
        <w:t>cian</w:t>
      </w:r>
      <w:r>
        <w:rPr>
          <w:color w:val="231F20"/>
          <w:spacing w:val="-2"/>
        </w:rPr>
        <w:t>tes,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compr</w:t>
      </w:r>
      <w:r>
        <w:rPr>
          <w:color w:val="231F20"/>
          <w:spacing w:val="-2"/>
        </w:rPr>
        <w:t>arle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</w:rPr>
        <w:t>los</w:t>
      </w:r>
      <w:r>
        <w:rPr>
          <w:color w:val="231F20"/>
          <w:spacing w:val="-21"/>
        </w:rPr>
        <w:t> </w:t>
      </w:r>
      <w:r>
        <w:rPr>
          <w:color w:val="231F20"/>
        </w:rPr>
        <w:t>artesanos</w:t>
      </w:r>
      <w:r>
        <w:rPr>
          <w:color w:val="231F20"/>
          <w:spacing w:val="-20"/>
        </w:rPr>
        <w:t> </w:t>
      </w:r>
      <w:r>
        <w:rPr>
          <w:color w:val="231F20"/>
        </w:rPr>
        <w:t>y</w:t>
      </w:r>
      <w:r>
        <w:rPr>
          <w:color w:val="231F20"/>
          <w:spacing w:val="-20"/>
        </w:rPr>
        <w:t> </w:t>
      </w:r>
      <w:r>
        <w:rPr>
          <w:color w:val="231F20"/>
        </w:rPr>
        <w:t>bus-</w:t>
      </w:r>
      <w:r>
        <w:rPr>
          <w:color w:val="231F20"/>
          <w:spacing w:val="45"/>
          <w:w w:val="95"/>
        </w:rPr>
        <w:t> </w:t>
      </w:r>
      <w:r>
        <w:rPr>
          <w:color w:val="231F20"/>
        </w:rPr>
        <w:t>car</w:t>
      </w:r>
      <w:r>
        <w:rPr>
          <w:color w:val="231F20"/>
          <w:spacing w:val="-2"/>
        </w:rPr>
        <w:t> mer</w:t>
      </w:r>
      <w:r>
        <w:rPr>
          <w:color w:val="231F20"/>
          <w:spacing w:val="-1"/>
        </w:rPr>
        <w:t>cados </w:t>
      </w:r>
      <w:r>
        <w:rPr>
          <w:color w:val="231F20"/>
        </w:rPr>
        <w:t>donde</w:t>
      </w:r>
      <w:r>
        <w:rPr>
          <w:color w:val="231F20"/>
          <w:spacing w:val="-1"/>
        </w:rPr>
        <w:t> pudieran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ender</w:t>
      </w:r>
      <w:r>
        <w:rPr>
          <w:color w:val="231F20"/>
          <w:spacing w:val="-1"/>
        </w:rPr>
        <w:t> </w:t>
      </w:r>
      <w:r>
        <w:rPr>
          <w:color w:val="231F20"/>
        </w:rPr>
        <w:t>lo</w:t>
      </w:r>
      <w:r>
        <w:rPr>
          <w:color w:val="231F20"/>
          <w:spacing w:val="-1"/>
        </w:rPr>
        <w:t> </w:t>
      </w:r>
      <w:r>
        <w:rPr>
          <w:color w:val="231F20"/>
        </w:rPr>
        <w:t>que</w:t>
      </w:r>
      <w:r>
        <w:rPr>
          <w:color w:val="231F20"/>
          <w:spacing w:val="-2"/>
        </w:rPr>
        <w:t> pr</w:t>
      </w:r>
      <w:r>
        <w:rPr>
          <w:color w:val="231F20"/>
          <w:spacing w:val="-1"/>
        </w:rPr>
        <w:t>oducían </w:t>
      </w:r>
      <w:r>
        <w:rPr>
          <w:color w:val="231F20"/>
        </w:rPr>
        <w:t>los</w:t>
      </w:r>
      <w:r>
        <w:rPr>
          <w:color w:val="231F20"/>
          <w:spacing w:val="-1"/>
        </w:rPr>
        <w:t> </w:t>
      </w:r>
      <w:r>
        <w:rPr>
          <w:color w:val="231F20"/>
        </w:rPr>
        <w:t>artesanos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un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ecio</w:t>
      </w:r>
      <w:r>
        <w:rPr>
          <w:color w:val="231F20"/>
          <w:spacing w:val="61"/>
          <w:w w:val="98"/>
        </w:rPr>
        <w:t> </w:t>
      </w: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or </w:t>
      </w:r>
      <w:r>
        <w:rPr>
          <w:color w:val="231F20"/>
        </w:rPr>
        <w:t>y</w:t>
      </w:r>
      <w:r>
        <w:rPr>
          <w:color w:val="231F20"/>
          <w:spacing w:val="-1"/>
        </w:rPr>
        <w:t> </w:t>
      </w:r>
      <w:r>
        <w:rPr>
          <w:color w:val="231F20"/>
        </w:rPr>
        <w:t>ganar</w:t>
      </w:r>
      <w:r>
        <w:rPr>
          <w:color w:val="231F20"/>
          <w:spacing w:val="-1"/>
        </w:rPr>
        <w:t> </w:t>
      </w:r>
      <w:r>
        <w:rPr>
          <w:color w:val="231F20"/>
        </w:rPr>
        <w:t>la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diferencia.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Est</w:t>
      </w:r>
      <w:r>
        <w:rPr>
          <w:color w:val="231F20"/>
          <w:spacing w:val="-1"/>
        </w:rPr>
        <w:t>o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odujo</w:t>
      </w:r>
      <w:r>
        <w:rPr>
          <w:color w:val="231F20"/>
          <w:spacing w:val="-2"/>
        </w:rPr>
        <w:t> </w:t>
      </w:r>
      <w:r>
        <w:rPr>
          <w:color w:val="231F20"/>
        </w:rPr>
        <w:t>una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ensión </w:t>
      </w:r>
      <w:r>
        <w:rPr>
          <w:color w:val="231F20"/>
        </w:rPr>
        <w:t>del</w:t>
      </w:r>
      <w:r>
        <w:rPr>
          <w:color w:val="231F20"/>
          <w:spacing w:val="-1"/>
        </w:rPr>
        <w:t> c</w:t>
      </w:r>
      <w:r>
        <w:rPr>
          <w:color w:val="231F20"/>
          <w:spacing w:val="-2"/>
        </w:rPr>
        <w:t>omer</w:t>
      </w:r>
      <w:r>
        <w:rPr>
          <w:color w:val="231F20"/>
          <w:spacing w:val="-1"/>
        </w:rPr>
        <w:t>cio</w:t>
      </w:r>
      <w:r>
        <w:rPr>
          <w:color w:val="231F20"/>
          <w:spacing w:val="-2"/>
        </w:rPr>
        <w:t>,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sobre</w:t>
      </w:r>
      <w:r>
        <w:rPr>
          <w:color w:val="231F20"/>
          <w:spacing w:val="-1"/>
        </w:rPr>
        <w:t> </w:t>
      </w:r>
      <w:r>
        <w:rPr>
          <w:color w:val="231F20"/>
        </w:rPr>
        <w:t>esta</w:t>
      </w:r>
      <w:r>
        <w:rPr>
          <w:color w:val="231F20"/>
          <w:spacing w:val="51"/>
          <w:w w:val="95"/>
        </w:rPr>
        <w:t> </w:t>
      </w:r>
      <w:r>
        <w:rPr>
          <w:color w:val="231F20"/>
        </w:rPr>
        <w:t>base</w:t>
      </w:r>
      <w:r>
        <w:rPr>
          <w:color w:val="231F20"/>
          <w:spacing w:val="-5"/>
        </w:rPr>
        <w:t> </w:t>
      </w:r>
      <w:r>
        <w:rPr>
          <w:color w:val="231F20"/>
        </w:rPr>
        <w:t>empieza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abrirse</w:t>
      </w:r>
      <w:r>
        <w:rPr>
          <w:color w:val="231F20"/>
          <w:spacing w:val="-5"/>
        </w:rPr>
        <w:t> </w:t>
      </w:r>
      <w:r>
        <w:rPr>
          <w:color w:val="231F20"/>
        </w:rPr>
        <w:t>el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omer</w:t>
      </w:r>
      <w:r>
        <w:rPr>
          <w:color w:val="231F20"/>
          <w:spacing w:val="-1"/>
        </w:rPr>
        <w:t>cio</w:t>
      </w:r>
      <w:r>
        <w:rPr>
          <w:color w:val="231F20"/>
          <w:spacing w:val="-2"/>
        </w:rPr>
        <w:t>,</w:t>
      </w:r>
      <w:r>
        <w:rPr>
          <w:color w:val="231F20"/>
          <w:spacing w:val="-5"/>
        </w:rPr>
        <w:t> </w:t>
      </w:r>
      <w:r>
        <w:rPr>
          <w:color w:val="231F20"/>
        </w:rPr>
        <w:t>es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historia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Mar</w:t>
      </w:r>
      <w:r>
        <w:rPr>
          <w:color w:val="231F20"/>
          <w:spacing w:val="-1"/>
        </w:rPr>
        <w:t>co</w:t>
      </w:r>
      <w:r>
        <w:rPr>
          <w:color w:val="231F20"/>
          <w:spacing w:val="-4"/>
        </w:rPr>
        <w:t> </w:t>
      </w:r>
      <w:r>
        <w:rPr>
          <w:color w:val="231F20"/>
          <w:spacing w:val="-3"/>
        </w:rPr>
        <w:t>Polo,</w:t>
      </w:r>
      <w:r>
        <w:rPr>
          <w:color w:val="231F20"/>
          <w:spacing w:val="-5"/>
        </w:rPr>
        <w:t> </w:t>
      </w:r>
      <w:r>
        <w:rPr>
          <w:color w:val="231F20"/>
        </w:rPr>
        <w:t>y</w:t>
      </w:r>
      <w:r>
        <w:rPr>
          <w:color w:val="231F20"/>
          <w:spacing w:val="-4"/>
        </w:rPr>
        <w:t> </w:t>
      </w:r>
      <w:r>
        <w:rPr>
          <w:color w:val="231F20"/>
        </w:rPr>
        <w:t>se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establece</w:t>
      </w:r>
      <w:r>
        <w:rPr>
          <w:color w:val="231F20"/>
          <w:spacing w:val="-4"/>
        </w:rPr>
        <w:t> </w:t>
      </w:r>
      <w:r>
        <w:rPr>
          <w:color w:val="231F20"/>
        </w:rPr>
        <w:t>el</w:t>
      </w:r>
      <w:r>
        <w:rPr>
          <w:color w:val="231F20"/>
          <w:spacing w:val="31"/>
          <w:w w:val="96"/>
        </w:rPr>
        <w:t> </w:t>
      </w:r>
      <w:r>
        <w:rPr>
          <w:color w:val="231F20"/>
          <w:spacing w:val="-1"/>
        </w:rPr>
        <w:t>comienzo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una</w:t>
      </w:r>
      <w:r>
        <w:rPr>
          <w:color w:val="231F20"/>
          <w:spacing w:val="-16"/>
        </w:rPr>
        <w:t> </w:t>
      </w:r>
      <w:r>
        <w:rPr>
          <w:color w:val="231F20"/>
        </w:rPr>
        <w:t>clase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omer</w:t>
      </w:r>
      <w:r>
        <w:rPr>
          <w:color w:val="231F20"/>
          <w:spacing w:val="-1"/>
        </w:rPr>
        <w:t>cian</w:t>
      </w:r>
      <w:r>
        <w:rPr>
          <w:color w:val="231F20"/>
          <w:spacing w:val="-2"/>
        </w:rPr>
        <w:t>te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encuen</w:t>
      </w:r>
      <w:r>
        <w:rPr>
          <w:color w:val="231F20"/>
          <w:spacing w:val="-2"/>
        </w:rPr>
        <w:t>tra</w:t>
      </w:r>
      <w:r>
        <w:rPr>
          <w:color w:val="231F20"/>
          <w:spacing w:val="-17"/>
        </w:rPr>
        <w:t> </w:t>
      </w:r>
      <w:r>
        <w:rPr>
          <w:color w:val="231F20"/>
        </w:rPr>
        <w:t>allí</w:t>
      </w:r>
      <w:r>
        <w:rPr>
          <w:color w:val="231F20"/>
          <w:spacing w:val="-16"/>
        </w:rPr>
        <w:t> </w:t>
      </w:r>
      <w:r>
        <w:rPr>
          <w:color w:val="231F20"/>
        </w:rPr>
        <w:t>su</w:t>
      </w:r>
      <w:r>
        <w:rPr>
          <w:color w:val="231F20"/>
          <w:spacing w:val="-16"/>
        </w:rPr>
        <w:t> </w:t>
      </w:r>
      <w:r>
        <w:rPr>
          <w:color w:val="231F20"/>
        </w:rPr>
        <w:t>modo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vida.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58"/>
        <w:jc w:val="both"/>
      </w:pPr>
      <w:r>
        <w:rPr>
          <w:color w:val="231F20"/>
        </w:rPr>
        <w:t>Desde</w:t>
      </w:r>
      <w:r>
        <w:rPr>
          <w:color w:val="231F20"/>
          <w:spacing w:val="-25"/>
        </w:rPr>
        <w:t> </w:t>
      </w:r>
      <w:r>
        <w:rPr>
          <w:color w:val="231F20"/>
        </w:rPr>
        <w:t>la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dad</w:t>
      </w:r>
      <w:r>
        <w:rPr>
          <w:color w:val="231F20"/>
          <w:spacing w:val="-24"/>
        </w:rPr>
        <w:t> </w:t>
      </w:r>
      <w:r>
        <w:rPr>
          <w:color w:val="231F20"/>
        </w:rPr>
        <w:t>Media</w:t>
      </w:r>
      <w:r>
        <w:rPr>
          <w:color w:val="231F20"/>
          <w:spacing w:val="-25"/>
        </w:rPr>
        <w:t> </w:t>
      </w:r>
      <w:r>
        <w:rPr>
          <w:color w:val="231F20"/>
        </w:rPr>
        <w:t>hasta</w:t>
      </w:r>
      <w:r>
        <w:rPr>
          <w:color w:val="231F20"/>
          <w:spacing w:val="-24"/>
        </w:rPr>
        <w:t> </w:t>
      </w:r>
      <w:r>
        <w:rPr>
          <w:color w:val="231F20"/>
        </w:rPr>
        <w:t>1789,</w:t>
      </w:r>
      <w:r>
        <w:rPr>
          <w:color w:val="231F20"/>
          <w:spacing w:val="-25"/>
        </w:rPr>
        <w:t> </w:t>
      </w:r>
      <w:r>
        <w:rPr>
          <w:color w:val="231F20"/>
        </w:rPr>
        <w:t>en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F</w:t>
      </w:r>
      <w:r>
        <w:rPr>
          <w:color w:val="231F20"/>
          <w:spacing w:val="-2"/>
        </w:rPr>
        <w:t>rancia,</w:t>
      </w:r>
      <w:r>
        <w:rPr>
          <w:color w:val="231F20"/>
          <w:spacing w:val="-25"/>
        </w:rPr>
        <w:t> </w:t>
      </w:r>
      <w:r>
        <w:rPr>
          <w:color w:val="231F20"/>
        </w:rPr>
        <w:t>la</w:t>
      </w:r>
      <w:r>
        <w:rPr>
          <w:color w:val="231F20"/>
          <w:spacing w:val="-25"/>
        </w:rPr>
        <w:t> </w:t>
      </w:r>
      <w:r>
        <w:rPr>
          <w:color w:val="231F20"/>
        </w:rPr>
        <w:t>clase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burguesa</w:t>
      </w:r>
      <w:r>
        <w:rPr>
          <w:color w:val="231F20"/>
          <w:spacing w:val="-25"/>
        </w:rPr>
        <w:t> </w:t>
      </w:r>
      <w:r>
        <w:rPr>
          <w:color w:val="231F20"/>
        </w:rPr>
        <w:t>había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cr</w:t>
      </w:r>
      <w:r>
        <w:rPr>
          <w:color w:val="231F20"/>
          <w:spacing w:val="-1"/>
        </w:rPr>
        <w:t>ecido</w:t>
      </w:r>
      <w:r>
        <w:rPr>
          <w:color w:val="231F20"/>
          <w:spacing w:val="-2"/>
        </w:rPr>
        <w:t>,</w:t>
      </w:r>
      <w:r>
        <w:rPr>
          <w:color w:val="231F20"/>
          <w:spacing w:val="-25"/>
        </w:rPr>
        <w:t> </w:t>
      </w:r>
      <w:r>
        <w:rPr>
          <w:color w:val="231F20"/>
        </w:rPr>
        <w:t>la</w:t>
      </w:r>
      <w:r>
        <w:rPr>
          <w:color w:val="231F20"/>
          <w:spacing w:val="-24"/>
        </w:rPr>
        <w:t> </w:t>
      </w:r>
      <w:r>
        <w:rPr>
          <w:color w:val="231F20"/>
        </w:rPr>
        <w:t>clase</w:t>
      </w:r>
      <w:r>
        <w:rPr>
          <w:color w:val="231F20"/>
          <w:spacing w:val="27"/>
          <w:w w:val="97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omer</w:t>
      </w:r>
      <w:r>
        <w:rPr>
          <w:color w:val="231F20"/>
          <w:spacing w:val="-1"/>
        </w:rPr>
        <w:t>cian</w:t>
      </w:r>
      <w:r>
        <w:rPr>
          <w:color w:val="231F20"/>
          <w:spacing w:val="-2"/>
        </w:rPr>
        <w:t>te</w:t>
      </w:r>
      <w:r>
        <w:rPr>
          <w:color w:val="231F20"/>
          <w:spacing w:val="-19"/>
        </w:rPr>
        <w:t> </w:t>
      </w:r>
      <w:r>
        <w:rPr>
          <w:color w:val="231F20"/>
        </w:rPr>
        <w:t>había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cr</w:t>
      </w:r>
      <w:r>
        <w:rPr>
          <w:color w:val="231F20"/>
          <w:spacing w:val="-1"/>
        </w:rPr>
        <w:t>ecido</w:t>
      </w:r>
      <w:r>
        <w:rPr>
          <w:color w:val="231F20"/>
          <w:spacing w:val="-2"/>
        </w:rPr>
        <w:t>,</w:t>
      </w:r>
      <w:r>
        <w:rPr>
          <w:color w:val="231F20"/>
          <w:spacing w:val="-19"/>
        </w:rPr>
        <w:t> </w:t>
      </w:r>
      <w:r>
        <w:rPr>
          <w:color w:val="231F20"/>
        </w:rPr>
        <w:t>y</w:t>
      </w:r>
      <w:r>
        <w:rPr>
          <w:color w:val="231F20"/>
          <w:spacing w:val="-19"/>
        </w:rPr>
        <w:t> </w:t>
      </w:r>
      <w:r>
        <w:rPr>
          <w:color w:val="231F20"/>
        </w:rPr>
        <w:t>había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prosper</w:t>
      </w:r>
      <w:r>
        <w:rPr>
          <w:color w:val="231F20"/>
          <w:spacing w:val="-1"/>
        </w:rPr>
        <w:t>ado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políticamen</w:t>
      </w:r>
      <w:r>
        <w:rPr>
          <w:color w:val="231F20"/>
          <w:spacing w:val="-2"/>
        </w:rPr>
        <w:t>te,</w:t>
      </w:r>
      <w:r>
        <w:rPr>
          <w:color w:val="231F20"/>
          <w:spacing w:val="-19"/>
        </w:rPr>
        <w:t> </w:t>
      </w:r>
      <w:r>
        <w:rPr>
          <w:color w:val="231F20"/>
        </w:rPr>
        <w:t>se</w:t>
      </w:r>
      <w:r>
        <w:rPr>
          <w:color w:val="231F20"/>
          <w:spacing w:val="-19"/>
        </w:rPr>
        <w:t> </w:t>
      </w:r>
      <w:r>
        <w:rPr>
          <w:color w:val="231F20"/>
        </w:rPr>
        <w:t>había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conv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tido</w:t>
      </w:r>
      <w:r>
        <w:rPr>
          <w:color w:val="231F20"/>
          <w:spacing w:val="-2"/>
        </w:rPr>
        <w:t>,</w:t>
      </w:r>
      <w:r>
        <w:rPr>
          <w:color w:val="231F20"/>
          <w:spacing w:val="47"/>
          <w:w w:val="78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0"/>
        </w:rPr>
        <w:t> </w:t>
      </w:r>
      <w:r>
        <w:rPr>
          <w:color w:val="231F20"/>
        </w:rPr>
        <w:t>1789,</w:t>
      </w:r>
      <w:r>
        <w:rPr>
          <w:color w:val="231F20"/>
          <w:spacing w:val="-19"/>
        </w:rPr>
        <w:t> </w:t>
      </w:r>
      <w:r>
        <w:rPr>
          <w:color w:val="231F20"/>
        </w:rPr>
        <w:t>en</w:t>
      </w:r>
      <w:r>
        <w:rPr>
          <w:color w:val="231F20"/>
          <w:spacing w:val="-19"/>
        </w:rPr>
        <w:t> </w:t>
      </w:r>
      <w:r>
        <w:rPr>
          <w:color w:val="231F20"/>
        </w:rPr>
        <w:t>una</w:t>
      </w:r>
      <w:r>
        <w:rPr>
          <w:color w:val="231F20"/>
          <w:spacing w:val="-19"/>
        </w:rPr>
        <w:t> </w:t>
      </w:r>
      <w:r>
        <w:rPr>
          <w:color w:val="231F20"/>
        </w:rPr>
        <w:t>clase</w:t>
      </w:r>
      <w:r>
        <w:rPr>
          <w:color w:val="231F20"/>
          <w:spacing w:val="-19"/>
        </w:rPr>
        <w:t> </w:t>
      </w:r>
      <w:r>
        <w:rPr>
          <w:color w:val="231F20"/>
        </w:rPr>
        <w:t>lo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suficientemente</w:t>
      </w:r>
      <w:r>
        <w:rPr>
          <w:color w:val="231F20"/>
          <w:spacing w:val="-19"/>
        </w:rPr>
        <w:t> </w:t>
      </w:r>
      <w:r>
        <w:rPr>
          <w:color w:val="231F20"/>
        </w:rPr>
        <w:t>fuerte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plan</w:t>
      </w:r>
      <w:r>
        <w:rPr>
          <w:color w:val="231F20"/>
          <w:spacing w:val="-2"/>
        </w:rPr>
        <w:t>tarle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cara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  <w:spacing w:val="1"/>
        </w:rPr>
        <w:t>mo-</w:t>
      </w:r>
      <w:r>
        <w:rPr>
          <w:color w:val="231F20"/>
          <w:spacing w:val="61"/>
          <w:w w:val="95"/>
        </w:rPr>
        <w:t> </w:t>
      </w:r>
      <w:r>
        <w:rPr>
          <w:color w:val="231F20"/>
          <w:spacing w:val="-2"/>
        </w:rPr>
        <w:t>narquía,</w:t>
      </w:r>
      <w:r>
        <w:rPr>
          <w:color w:val="231F20"/>
          <w:spacing w:val="-20"/>
        </w:rPr>
        <w:t> </w:t>
      </w:r>
      <w:r>
        <w:rPr>
          <w:color w:val="231F20"/>
        </w:rPr>
        <w:t>fue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precisamente</w:t>
      </w:r>
      <w:r>
        <w:rPr>
          <w:color w:val="231F20"/>
          <w:spacing w:val="-19"/>
        </w:rPr>
        <w:t> </w:t>
      </w:r>
      <w:r>
        <w:rPr>
          <w:color w:val="231F20"/>
        </w:rPr>
        <w:t>eso</w:t>
      </w:r>
      <w:r>
        <w:rPr>
          <w:color w:val="231F20"/>
          <w:spacing w:val="-20"/>
        </w:rPr>
        <w:t> </w:t>
      </w:r>
      <w:r>
        <w:rPr>
          <w:color w:val="231F20"/>
        </w:rPr>
        <w:t>lo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pasó</w:t>
      </w:r>
      <w:r>
        <w:rPr>
          <w:color w:val="231F20"/>
          <w:spacing w:val="-2"/>
        </w:rPr>
        <w:t>,</w:t>
      </w:r>
      <w:r>
        <w:rPr>
          <w:color w:val="231F20"/>
          <w:spacing w:val="-19"/>
        </w:rPr>
        <w:t> </w:t>
      </w:r>
      <w:r>
        <w:rPr>
          <w:color w:val="231F20"/>
        </w:rPr>
        <w:t>es</w:t>
      </w:r>
      <w:r>
        <w:rPr>
          <w:color w:val="231F20"/>
          <w:spacing w:val="-20"/>
        </w:rPr>
        <w:t> </w:t>
      </w:r>
      <w:r>
        <w:rPr>
          <w:color w:val="231F20"/>
        </w:rPr>
        <w:t>lo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</w:rPr>
        <w:t>pasa</w:t>
      </w:r>
      <w:r>
        <w:rPr>
          <w:color w:val="231F20"/>
          <w:spacing w:val="-20"/>
        </w:rPr>
        <w:t> </w:t>
      </w:r>
      <w:r>
        <w:rPr>
          <w:color w:val="231F20"/>
        </w:rPr>
        <w:t>en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evolución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fr</w:t>
      </w:r>
      <w:r>
        <w:rPr>
          <w:color w:val="231F20"/>
          <w:spacing w:val="-1"/>
        </w:rPr>
        <w:t>anc</w:t>
      </w:r>
      <w:r>
        <w:rPr>
          <w:color w:val="231F20"/>
          <w:spacing w:val="-2"/>
        </w:rPr>
        <w:t>esa;</w:t>
      </w:r>
      <w:r>
        <w:rPr>
          <w:color w:val="231F20"/>
          <w:spacing w:val="51"/>
          <w:w w:val="92"/>
        </w:rPr>
        <w:t> </w:t>
      </w:r>
      <w:r>
        <w:rPr>
          <w:color w:val="231F20"/>
        </w:rPr>
        <w:t>el</w:t>
      </w:r>
      <w:r>
        <w:rPr>
          <w:color w:val="231F20"/>
          <w:spacing w:val="-13"/>
        </w:rPr>
        <w:t> </w:t>
      </w:r>
      <w:r>
        <w:rPr>
          <w:color w:val="231F20"/>
        </w:rPr>
        <w:t>hartazgo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</w:rPr>
        <w:t>clase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omer</w:t>
      </w:r>
      <w:r>
        <w:rPr>
          <w:color w:val="231F20"/>
          <w:spacing w:val="-1"/>
        </w:rPr>
        <w:t>cian</w:t>
      </w:r>
      <w:r>
        <w:rPr>
          <w:color w:val="231F20"/>
          <w:spacing w:val="-2"/>
        </w:rPr>
        <w:t>te,</w:t>
      </w:r>
      <w:r>
        <w:rPr>
          <w:color w:val="231F20"/>
          <w:spacing w:val="-13"/>
        </w:rPr>
        <w:t> </w:t>
      </w:r>
      <w:r>
        <w:rPr>
          <w:color w:val="231F20"/>
        </w:rPr>
        <w:t>ir</w:t>
      </w:r>
      <w:r>
        <w:rPr>
          <w:color w:val="231F20"/>
          <w:spacing w:val="-13"/>
        </w:rPr>
        <w:t> </w:t>
      </w:r>
      <w:r>
        <w:rPr>
          <w:color w:val="231F20"/>
        </w:rPr>
        <w:t>en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tra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monarquía,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</w:rPr>
        <w:t>podía</w:t>
      </w:r>
      <w:r>
        <w:rPr>
          <w:color w:val="231F20"/>
          <w:spacing w:val="-13"/>
        </w:rPr>
        <w:t> </w:t>
      </w:r>
      <w:r>
        <w:rPr>
          <w:color w:val="231F20"/>
        </w:rPr>
        <w:t>dispo-</w:t>
      </w:r>
      <w:r>
        <w:rPr>
          <w:color w:val="231F20"/>
          <w:spacing w:val="35"/>
          <w:w w:val="95"/>
        </w:rPr>
        <w:t> </w:t>
      </w:r>
      <w:r>
        <w:rPr>
          <w:color w:val="231F20"/>
        </w:rPr>
        <w:t>ner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libremente</w:t>
      </w:r>
      <w:r>
        <w:rPr>
          <w:color w:val="231F20"/>
          <w:spacing w:val="-24"/>
        </w:rPr>
        <w:t> </w:t>
      </w:r>
      <w:r>
        <w:rPr>
          <w:color w:val="231F20"/>
        </w:rPr>
        <w:t>de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esferas</w:t>
      </w:r>
      <w:r>
        <w:rPr>
          <w:color w:val="231F20"/>
          <w:spacing w:val="-25"/>
        </w:rPr>
        <w:t> </w:t>
      </w:r>
      <w:r>
        <w:rPr>
          <w:color w:val="231F20"/>
        </w:rPr>
        <w:t>que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pudieran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afectar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directamente</w:t>
      </w:r>
      <w:r>
        <w:rPr>
          <w:color w:val="231F20"/>
          <w:spacing w:val="-25"/>
        </w:rPr>
        <w:t> </w:t>
      </w:r>
      <w:r>
        <w:rPr>
          <w:color w:val="231F20"/>
        </w:rPr>
        <w:t>su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abajo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58"/>
        <w:jc w:val="both"/>
      </w:pPr>
      <w:r>
        <w:rPr>
          <w:color w:val="231F20"/>
        </w:rPr>
        <w:t>Se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</w:t>
      </w:r>
      <w:r>
        <w:rPr>
          <w:color w:val="231F20"/>
          <w:spacing w:val="-2"/>
        </w:rPr>
        <w:t>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</w:t>
      </w:r>
      <w:r>
        <w:rPr>
          <w:color w:val="231F20"/>
          <w:spacing w:val="-20"/>
        </w:rPr>
        <w:t> </w:t>
      </w:r>
      <w:r>
        <w:rPr>
          <w:color w:val="231F20"/>
        </w:rPr>
        <w:t>una</w:t>
      </w:r>
      <w:r>
        <w:rPr>
          <w:color w:val="231F20"/>
          <w:spacing w:val="-20"/>
        </w:rPr>
        <w:t> </w:t>
      </w:r>
      <w:r>
        <w:rPr>
          <w:color w:val="231F20"/>
        </w:rPr>
        <w:t>alianza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</w:rPr>
        <w:t>clase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burguesa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fr</w:t>
      </w:r>
      <w:r>
        <w:rPr>
          <w:color w:val="231F20"/>
          <w:spacing w:val="-1"/>
        </w:rPr>
        <w:t>anc</w:t>
      </w:r>
      <w:r>
        <w:rPr>
          <w:color w:val="231F20"/>
          <w:spacing w:val="-2"/>
        </w:rPr>
        <w:t>esa</w:t>
      </w:r>
      <w:r>
        <w:rPr>
          <w:color w:val="231F20"/>
          <w:spacing w:val="-20"/>
        </w:rPr>
        <w:t> </w:t>
      </w:r>
      <w:r>
        <w:rPr>
          <w:color w:val="231F20"/>
        </w:rPr>
        <w:t>y</w:t>
      </w:r>
      <w:r>
        <w:rPr>
          <w:color w:val="231F20"/>
          <w:spacing w:val="-20"/>
        </w:rPr>
        <w:t> </w:t>
      </w:r>
      <w:r>
        <w:rPr>
          <w:color w:val="231F20"/>
        </w:rPr>
        <w:t>el</w:t>
      </w:r>
      <w:r>
        <w:rPr>
          <w:color w:val="231F20"/>
          <w:spacing w:val="-20"/>
        </w:rPr>
        <w:t> </w:t>
      </w:r>
      <w:r>
        <w:rPr>
          <w:color w:val="231F20"/>
        </w:rPr>
        <w:t>campesinado</w:t>
      </w:r>
      <w:r>
        <w:rPr>
          <w:color w:val="231F20"/>
          <w:spacing w:val="41"/>
          <w:w w:val="98"/>
        </w:rPr>
        <w:t> </w:t>
      </w:r>
      <w:r>
        <w:rPr>
          <w:color w:val="231F20"/>
        </w:rPr>
        <w:t>más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pobr</w:t>
      </w:r>
      <w:r>
        <w:rPr>
          <w:color w:val="231F20"/>
          <w:spacing w:val="-2"/>
        </w:rPr>
        <w:t>e;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hecho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oma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rFonts w:ascii="Calibri" w:hAnsi="Calibri"/>
          <w:i/>
          <w:color w:val="231F20"/>
        </w:rPr>
        <w:t>bastilla</w:t>
      </w:r>
      <w:r>
        <w:rPr>
          <w:rFonts w:ascii="Calibri" w:hAnsi="Calibri"/>
          <w:i/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hacen</w:t>
      </w:r>
      <w:r>
        <w:rPr>
          <w:color w:val="231F20"/>
          <w:spacing w:val="-9"/>
        </w:rPr>
        <w:t> </w:t>
      </w:r>
      <w:r>
        <w:rPr>
          <w:color w:val="231F20"/>
        </w:rPr>
        <w:t>los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campesinos</w:t>
      </w:r>
      <w:r>
        <w:rPr>
          <w:color w:val="231F20"/>
          <w:spacing w:val="-2"/>
        </w:rPr>
        <w:t>,</w:t>
      </w:r>
      <w:r>
        <w:rPr>
          <w:color w:val="231F20"/>
          <w:spacing w:val="-9"/>
        </w:rPr>
        <w:t> </w:t>
      </w:r>
      <w:r>
        <w:rPr>
          <w:color w:val="231F20"/>
        </w:rPr>
        <w:t>no</w:t>
      </w:r>
      <w:r>
        <w:rPr>
          <w:color w:val="231F20"/>
          <w:spacing w:val="-9"/>
        </w:rPr>
        <w:t> </w:t>
      </w:r>
      <w:r>
        <w:rPr>
          <w:color w:val="231F20"/>
        </w:rPr>
        <w:t>los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omer-</w:t>
      </w:r>
      <w:r>
        <w:rPr>
          <w:color w:val="231F20"/>
          <w:spacing w:val="41"/>
          <w:w w:val="95"/>
        </w:rPr>
        <w:t> </w:t>
      </w:r>
      <w:r>
        <w:rPr>
          <w:color w:val="231F20"/>
          <w:spacing w:val="-1"/>
        </w:rPr>
        <w:t>cian</w:t>
      </w:r>
      <w:r>
        <w:rPr>
          <w:color w:val="231F20"/>
          <w:spacing w:val="-2"/>
        </w:rPr>
        <w:t>tes.</w:t>
      </w:r>
      <w:r>
        <w:rPr>
          <w:color w:val="231F20"/>
          <w:spacing w:val="-15"/>
        </w:rPr>
        <w:t> </w:t>
      </w:r>
      <w:r>
        <w:rPr>
          <w:color w:val="231F20"/>
        </w:rPr>
        <w:t>Se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</w:t>
      </w:r>
      <w:r>
        <w:rPr>
          <w:color w:val="231F20"/>
          <w:spacing w:val="-2"/>
        </w:rPr>
        <w:t>e</w:t>
      </w:r>
      <w:r>
        <w:rPr>
          <w:color w:val="231F20"/>
          <w:spacing w:val="-14"/>
        </w:rPr>
        <w:t> </w:t>
      </w:r>
      <w:r>
        <w:rPr>
          <w:color w:val="231F20"/>
        </w:rPr>
        <w:t>una</w:t>
      </w:r>
      <w:r>
        <w:rPr>
          <w:color w:val="231F20"/>
          <w:spacing w:val="-15"/>
        </w:rPr>
        <w:t> </w:t>
      </w:r>
      <w:r>
        <w:rPr>
          <w:color w:val="231F20"/>
        </w:rPr>
        <w:t>alianza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derrocar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monar</w:t>
      </w:r>
      <w:r>
        <w:rPr>
          <w:color w:val="231F20"/>
          <w:spacing w:val="-1"/>
        </w:rPr>
        <w:t>quía</w:t>
      </w:r>
      <w:r>
        <w:rPr>
          <w:color w:val="231F20"/>
          <w:spacing w:val="-15"/>
        </w:rPr>
        <w:t> </w:t>
      </w:r>
      <w:r>
        <w:rPr>
          <w:color w:val="231F20"/>
        </w:rPr>
        <w:t>y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ev</w:t>
      </w:r>
      <w:r>
        <w:rPr>
          <w:color w:val="231F20"/>
          <w:spacing w:val="-2"/>
        </w:rPr>
        <w:t>olución,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63"/>
          <w:w w:val="99"/>
        </w:rPr>
        <w:t> </w:t>
      </w:r>
      <w:r>
        <w:rPr>
          <w:color w:val="231F20"/>
          <w:spacing w:val="-1"/>
        </w:rPr>
        <w:t>conclusión</w:t>
      </w:r>
      <w:r>
        <w:rPr>
          <w:color w:val="231F20"/>
          <w:spacing w:val="-24"/>
        </w:rPr>
        <w:t> </w:t>
      </w:r>
      <w:r>
        <w:rPr>
          <w:color w:val="231F20"/>
        </w:rPr>
        <w:t>la</w:t>
      </w:r>
      <w:r>
        <w:rPr>
          <w:color w:val="231F20"/>
          <w:spacing w:val="-27"/>
        </w:rPr>
        <w:t> </w:t>
      </w:r>
      <w:r>
        <w:rPr>
          <w:rFonts w:ascii="Calibri" w:hAnsi="Calibri"/>
          <w:i/>
          <w:color w:val="231F20"/>
          <w:spacing w:val="-2"/>
        </w:rPr>
        <w:t>revolución</w:t>
      </w:r>
      <w:r>
        <w:rPr>
          <w:rFonts w:ascii="Calibri" w:hAnsi="Calibri"/>
          <w:i/>
          <w:color w:val="231F20"/>
          <w:spacing w:val="-27"/>
        </w:rPr>
        <w:t> </w:t>
      </w:r>
      <w:r>
        <w:rPr>
          <w:rFonts w:ascii="Calibri" w:hAnsi="Calibri"/>
          <w:i/>
          <w:color w:val="231F20"/>
          <w:spacing w:val="-2"/>
        </w:rPr>
        <w:t>francesa,</w:t>
      </w:r>
      <w:r>
        <w:rPr>
          <w:rFonts w:ascii="Calibri" w:hAnsi="Calibri"/>
          <w:i/>
          <w:color w:val="231F20"/>
          <w:spacing w:val="-23"/>
        </w:rPr>
        <w:t> </w:t>
      </w:r>
      <w:r>
        <w:rPr>
          <w:color w:val="231F20"/>
        </w:rPr>
        <w:t>una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evolución</w:t>
      </w:r>
      <w:r>
        <w:rPr>
          <w:color w:val="231F20"/>
          <w:spacing w:val="-24"/>
        </w:rPr>
        <w:t> </w:t>
      </w:r>
      <w:r>
        <w:rPr>
          <w:color w:val="231F20"/>
        </w:rPr>
        <w:t>que</w:t>
      </w:r>
      <w:r>
        <w:rPr>
          <w:color w:val="231F20"/>
          <w:spacing w:val="-24"/>
        </w:rPr>
        <w:t> </w:t>
      </w:r>
      <w:r>
        <w:rPr>
          <w:color w:val="231F20"/>
        </w:rPr>
        <w:t>se</w:t>
      </w:r>
      <w:r>
        <w:rPr>
          <w:color w:val="231F20"/>
          <w:spacing w:val="-23"/>
        </w:rPr>
        <w:t> </w:t>
      </w:r>
      <w:r>
        <w:rPr>
          <w:color w:val="231F20"/>
        </w:rPr>
        <w:t>sabe</w:t>
      </w:r>
      <w:r>
        <w:rPr>
          <w:color w:val="231F20"/>
          <w:spacing w:val="-24"/>
        </w:rPr>
        <w:t> </w:t>
      </w:r>
      <w:r>
        <w:rPr>
          <w:color w:val="231F20"/>
        </w:rPr>
        <w:t>que</w:t>
      </w:r>
      <w:r>
        <w:rPr>
          <w:color w:val="231F20"/>
          <w:spacing w:val="-24"/>
        </w:rPr>
        <w:t> </w:t>
      </w:r>
      <w:r>
        <w:rPr>
          <w:color w:val="231F20"/>
        </w:rPr>
        <w:t>fue</w:t>
      </w:r>
      <w:r>
        <w:rPr>
          <w:color w:val="231F20"/>
          <w:spacing w:val="-24"/>
        </w:rPr>
        <w:t> </w:t>
      </w:r>
      <w:r>
        <w:rPr>
          <w:color w:val="231F20"/>
        </w:rPr>
        <w:t>absolutamen-</w:t>
      </w:r>
      <w:r>
        <w:rPr>
          <w:color w:val="231F20"/>
          <w:spacing w:val="49"/>
          <w:w w:val="95"/>
        </w:rPr>
        <w:t> </w:t>
      </w:r>
      <w:r>
        <w:rPr>
          <w:color w:val="231F20"/>
          <w:spacing w:val="-2"/>
        </w:rPr>
        <w:t>te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violen</w:t>
      </w:r>
      <w:r>
        <w:rPr>
          <w:color w:val="231F20"/>
          <w:spacing w:val="-2"/>
        </w:rPr>
        <w:t>ta</w:t>
      </w:r>
      <w:r>
        <w:rPr>
          <w:color w:val="231F20"/>
          <w:spacing w:val="-22"/>
        </w:rPr>
        <w:t> </w:t>
      </w:r>
      <w:r>
        <w:rPr>
          <w:color w:val="231F20"/>
        </w:rPr>
        <w:t>y</w:t>
      </w:r>
      <w:r>
        <w:rPr>
          <w:color w:val="231F20"/>
          <w:spacing w:val="-23"/>
        </w:rPr>
        <w:t> </w:t>
      </w:r>
      <w:r>
        <w:rPr>
          <w:color w:val="231F20"/>
        </w:rPr>
        <w:t>sanguinaria.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58"/>
        <w:jc w:val="both"/>
      </w:pPr>
      <w:r>
        <w:rPr>
          <w:color w:val="231F20"/>
        </w:rPr>
        <w:t>Una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vez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derrotada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monar</w:t>
      </w:r>
      <w:r>
        <w:rPr>
          <w:color w:val="231F20"/>
          <w:spacing w:val="-1"/>
        </w:rPr>
        <w:t>quía</w:t>
      </w:r>
      <w:r>
        <w:rPr>
          <w:color w:val="231F20"/>
          <w:spacing w:val="-10"/>
        </w:rPr>
        <w:t> </w:t>
      </w:r>
      <w:r>
        <w:rPr>
          <w:color w:val="231F20"/>
        </w:rPr>
        <w:t>se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</w:t>
      </w:r>
      <w:r>
        <w:rPr>
          <w:color w:val="231F20"/>
          <w:spacing w:val="-2"/>
        </w:rPr>
        <w:t>e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</w:rPr>
        <w:t>división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</w:t>
      </w:r>
      <w:r>
        <w:rPr>
          <w:color w:val="231F20"/>
          <w:spacing w:val="-1"/>
        </w:rPr>
        <w:t>na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-11"/>
        </w:rPr>
        <w:t> </w:t>
      </w:r>
      <w:r>
        <w:rPr>
          <w:color w:val="231F20"/>
        </w:rPr>
        <w:t>los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evolucio</w:t>
      </w:r>
      <w:r>
        <w:rPr>
          <w:color w:val="231F20"/>
          <w:spacing w:val="-2"/>
        </w:rPr>
        <w:t>-</w:t>
      </w:r>
      <w:r>
        <w:rPr>
          <w:color w:val="231F20"/>
          <w:spacing w:val="67"/>
          <w:w w:val="95"/>
        </w:rPr>
        <w:t> </w:t>
      </w:r>
      <w:r>
        <w:rPr>
          <w:color w:val="231F20"/>
          <w:spacing w:val="-2"/>
        </w:rPr>
        <w:t>narios,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espetando</w:t>
      </w:r>
      <w:r>
        <w:rPr>
          <w:color w:val="231F20"/>
          <w:spacing w:val="-21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</w:rPr>
        <w:t>división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-21"/>
        </w:rPr>
        <w:t> </w:t>
      </w:r>
      <w:r>
        <w:rPr>
          <w:color w:val="231F20"/>
        </w:rPr>
        <w:t>los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burgueses</w:t>
      </w:r>
      <w:r>
        <w:rPr>
          <w:color w:val="231F20"/>
          <w:spacing w:val="-2"/>
        </w:rPr>
        <w:t>,</w:t>
      </w:r>
      <w:r>
        <w:rPr>
          <w:color w:val="231F20"/>
          <w:spacing w:val="-21"/>
        </w:rPr>
        <w:t> </w:t>
      </w:r>
      <w:r>
        <w:rPr>
          <w:color w:val="231F20"/>
        </w:rPr>
        <w:t>por</w:t>
      </w:r>
      <w:r>
        <w:rPr>
          <w:color w:val="231F20"/>
          <w:spacing w:val="-21"/>
        </w:rPr>
        <w:t> </w:t>
      </w:r>
      <w:r>
        <w:rPr>
          <w:color w:val="231F20"/>
        </w:rPr>
        <w:t>un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lado</w:t>
      </w:r>
      <w:r>
        <w:rPr>
          <w:color w:val="231F20"/>
          <w:spacing w:val="-2"/>
        </w:rPr>
        <w:t>,</w:t>
      </w:r>
      <w:r>
        <w:rPr>
          <w:color w:val="231F20"/>
          <w:spacing w:val="-21"/>
        </w:rPr>
        <w:t> </w:t>
      </w:r>
      <w:r>
        <w:rPr>
          <w:color w:val="231F20"/>
        </w:rPr>
        <w:t>y</w:t>
      </w:r>
      <w:r>
        <w:rPr>
          <w:color w:val="231F20"/>
          <w:spacing w:val="-21"/>
        </w:rPr>
        <w:t> </w:t>
      </w:r>
      <w:r>
        <w:rPr>
          <w:color w:val="231F20"/>
        </w:rPr>
        <w:t>los</w:t>
      </w:r>
      <w:r>
        <w:rPr>
          <w:color w:val="231F20"/>
          <w:spacing w:val="-20"/>
        </w:rPr>
        <w:t> </w:t>
      </w:r>
      <w:r>
        <w:rPr>
          <w:color w:val="231F20"/>
        </w:rPr>
        <w:t>más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pobr</w:t>
      </w:r>
      <w:r>
        <w:rPr>
          <w:color w:val="231F20"/>
          <w:spacing w:val="-2"/>
        </w:rPr>
        <w:t>es</w:t>
      </w:r>
      <w:r>
        <w:rPr>
          <w:color w:val="231F20"/>
          <w:spacing w:val="-21"/>
        </w:rPr>
        <w:t> </w:t>
      </w:r>
      <w:r>
        <w:rPr>
          <w:color w:val="231F20"/>
        </w:rPr>
        <w:t>por</w:t>
      </w:r>
      <w:r>
        <w:rPr>
          <w:color w:val="231F20"/>
          <w:spacing w:val="47"/>
          <w:w w:val="97"/>
        </w:rPr>
        <w:t> </w:t>
      </w:r>
      <w:r>
        <w:rPr>
          <w:color w:val="231F20"/>
        </w:rPr>
        <w:t>el</w:t>
      </w:r>
      <w:r>
        <w:rPr>
          <w:color w:val="231F20"/>
          <w:spacing w:val="-15"/>
        </w:rPr>
        <w:t> </w:t>
      </w:r>
      <w:r>
        <w:rPr>
          <w:color w:val="231F20"/>
          <w:spacing w:val="-3"/>
        </w:rPr>
        <w:t>otro.</w:t>
      </w:r>
      <w:r>
        <w:rPr>
          <w:color w:val="231F20"/>
          <w:spacing w:val="-14"/>
        </w:rPr>
        <w:t> </w:t>
      </w:r>
      <w:r>
        <w:rPr>
          <w:color w:val="231F20"/>
        </w:rPr>
        <w:t>Es</w:t>
      </w:r>
      <w:r>
        <w:rPr>
          <w:color w:val="231F20"/>
          <w:spacing w:val="-15"/>
        </w:rPr>
        <w:t> </w:t>
      </w:r>
      <w:r>
        <w:rPr>
          <w:color w:val="231F20"/>
          <w:spacing w:val="-3"/>
        </w:rPr>
        <w:t>decir,</w:t>
      </w:r>
      <w:r>
        <w:rPr>
          <w:color w:val="231F20"/>
          <w:spacing w:val="-14"/>
        </w:rPr>
        <w:t> </w:t>
      </w:r>
      <w:r>
        <w:rPr>
          <w:color w:val="231F20"/>
        </w:rPr>
        <w:t>los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burgueses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primer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> </w:t>
      </w:r>
      <w:r>
        <w:rPr>
          <w:color w:val="231F20"/>
        </w:rPr>
        <w:t>se</w:t>
      </w:r>
      <w:r>
        <w:rPr>
          <w:color w:val="231F20"/>
          <w:spacing w:val="-15"/>
        </w:rPr>
        <w:t> </w:t>
      </w:r>
      <w:r>
        <w:rPr>
          <w:color w:val="231F20"/>
        </w:rPr>
        <w:t>sacan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encima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monar</w:t>
      </w:r>
      <w:r>
        <w:rPr>
          <w:color w:val="231F20"/>
          <w:spacing w:val="-1"/>
        </w:rPr>
        <w:t>quía</w:t>
      </w:r>
      <w:r>
        <w:rPr>
          <w:color w:val="231F20"/>
          <w:spacing w:val="-14"/>
        </w:rPr>
        <w:t> </w:t>
      </w:r>
      <w:r>
        <w:rPr>
          <w:color w:val="231F20"/>
        </w:rPr>
        <w:t>y</w:t>
      </w:r>
      <w:r>
        <w:rPr>
          <w:color w:val="231F20"/>
          <w:spacing w:val="-15"/>
        </w:rPr>
        <w:t> </w:t>
      </w:r>
      <w:r>
        <w:rPr>
          <w:color w:val="231F20"/>
        </w:rPr>
        <w:t>luego</w:t>
      </w:r>
      <w:r>
        <w:rPr>
          <w:color w:val="231F20"/>
          <w:spacing w:val="-14"/>
        </w:rPr>
        <w:t> </w:t>
      </w:r>
      <w:r>
        <w:rPr>
          <w:color w:val="231F20"/>
        </w:rPr>
        <w:t>se</w:t>
      </w:r>
      <w:r>
        <w:rPr>
          <w:color w:val="231F20"/>
          <w:spacing w:val="47"/>
          <w:w w:val="95"/>
        </w:rPr>
        <w:t> </w:t>
      </w:r>
      <w:r>
        <w:rPr>
          <w:color w:val="231F20"/>
        </w:rPr>
        <w:t>sacan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encima</w:t>
      </w:r>
      <w:r>
        <w:rPr>
          <w:color w:val="231F20"/>
          <w:spacing w:val="-14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campesinado</w:t>
      </w:r>
      <w:r>
        <w:rPr>
          <w:color w:val="231F20"/>
          <w:spacing w:val="-2"/>
        </w:rPr>
        <w:t>,</w:t>
      </w:r>
      <w:r>
        <w:rPr>
          <w:color w:val="231F20"/>
          <w:spacing w:val="-14"/>
        </w:rPr>
        <w:t> </w:t>
      </w:r>
      <w:r>
        <w:rPr>
          <w:color w:val="231F20"/>
        </w:rPr>
        <w:t>y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ter</w:t>
      </w:r>
      <w:r>
        <w:rPr>
          <w:color w:val="231F20"/>
          <w:spacing w:val="-1"/>
        </w:rPr>
        <w:t>minan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"/>
        </w:rPr>
        <w:t>mando</w:t>
      </w:r>
      <w:r>
        <w:rPr>
          <w:color w:val="231F20"/>
          <w:spacing w:val="-14"/>
        </w:rPr>
        <w:t> </w:t>
      </w:r>
      <w:r>
        <w:rPr>
          <w:color w:val="231F20"/>
        </w:rPr>
        <w:t>gobierno</w:t>
      </w:r>
      <w:r>
        <w:rPr>
          <w:color w:val="231F20"/>
          <w:spacing w:val="-14"/>
        </w:rPr>
        <w:t> </w:t>
      </w:r>
      <w:r>
        <w:rPr>
          <w:color w:val="231F20"/>
        </w:rPr>
        <w:t>los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burgueses</w:t>
      </w:r>
      <w:r>
        <w:rPr>
          <w:color w:val="231F20"/>
          <w:spacing w:val="-13"/>
        </w:rPr>
        <w:t> </w:t>
      </w:r>
      <w:r>
        <w:rPr>
          <w:color w:val="231F20"/>
        </w:rPr>
        <w:t>en</w:t>
      </w:r>
      <w:r>
        <w:rPr>
          <w:color w:val="231F20"/>
          <w:spacing w:val="51"/>
          <w:w w:val="98"/>
        </w:rPr>
        <w:t> </w:t>
      </w:r>
      <w:r>
        <w:rPr>
          <w:color w:val="231F20"/>
        </w:rPr>
        <w:t>la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nuev</w:t>
      </w:r>
      <w:r>
        <w:rPr>
          <w:color w:val="231F20"/>
          <w:spacing w:val="-2"/>
        </w:rPr>
        <w:t>a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epública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fr</w:t>
      </w:r>
      <w:r>
        <w:rPr>
          <w:color w:val="231F20"/>
          <w:spacing w:val="-1"/>
        </w:rPr>
        <w:t>anc</w:t>
      </w:r>
      <w:r>
        <w:rPr>
          <w:color w:val="231F20"/>
          <w:spacing w:val="-2"/>
        </w:rPr>
        <w:t>esa.</w:t>
      </w:r>
      <w:r>
        <w:rPr/>
      </w:r>
    </w:p>
    <w:p>
      <w:pPr>
        <w:spacing w:after="0" w:line="275" w:lineRule="auto"/>
        <w:jc w:val="both"/>
        <w:sectPr>
          <w:type w:val="continuous"/>
          <w:pgSz w:w="9640" w:h="13610"/>
          <w:pgMar w:top="1280" w:bottom="280" w:left="400" w:right="1340"/>
          <w:cols w:num="2" w:equalWidth="0">
            <w:col w:w="515" w:space="399"/>
            <w:col w:w="6986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after="0" w:line="240" w:lineRule="auto"/>
        <w:rPr>
          <w:rFonts w:ascii="Calibri" w:hAnsi="Calibri" w:cs="Calibri" w:eastAsia="Calibri"/>
          <w:sz w:val="20"/>
          <w:szCs w:val="20"/>
        </w:rPr>
        <w:sectPr>
          <w:pgSz w:w="9640" w:h="13610"/>
          <w:pgMar w:header="1039" w:footer="0" w:top="1220" w:bottom="280" w:left="1340" w:right="400"/>
        </w:sectPr>
      </w:pPr>
    </w:p>
    <w:p>
      <w:pPr>
        <w:spacing w:line="240" w:lineRule="auto" w:before="9"/>
        <w:rPr>
          <w:rFonts w:ascii="Calibri" w:hAnsi="Calibri" w:cs="Calibri" w:eastAsia="Calibri"/>
          <w:sz w:val="17"/>
          <w:szCs w:val="17"/>
        </w:rPr>
      </w:pPr>
    </w:p>
    <w:p>
      <w:pPr>
        <w:pStyle w:val="BodyText"/>
        <w:spacing w:line="275" w:lineRule="auto"/>
        <w:ind w:right="0"/>
        <w:jc w:val="both"/>
      </w:pP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hora,</w:t>
      </w:r>
      <w:r>
        <w:rPr>
          <w:color w:val="231F20"/>
          <w:spacing w:val="-9"/>
        </w:rPr>
        <w:t> </w:t>
      </w:r>
      <w:r>
        <w:rPr>
          <w:color w:val="231F20"/>
        </w:rPr>
        <w:t>en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mar</w:t>
      </w:r>
      <w:r>
        <w:rPr>
          <w:color w:val="231F20"/>
          <w:spacing w:val="-1"/>
        </w:rPr>
        <w:t>co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social,</w:t>
      </w:r>
      <w:r>
        <w:rPr>
          <w:color w:val="231F20"/>
          <w:spacing w:val="-8"/>
        </w:rPr>
        <w:t> </w:t>
      </w:r>
      <w:r>
        <w:rPr>
          <w:color w:val="231F20"/>
        </w:rPr>
        <w:t>los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burgueses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tenían</w:t>
      </w:r>
      <w:r>
        <w:rPr>
          <w:color w:val="231F20"/>
          <w:spacing w:val="-7"/>
        </w:rPr>
        <w:t> </w:t>
      </w:r>
      <w:r>
        <w:rPr>
          <w:color w:val="231F20"/>
        </w:rPr>
        <w:t>un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problema,</w:t>
      </w:r>
      <w:r>
        <w:rPr>
          <w:color w:val="231F20"/>
          <w:spacing w:val="-7"/>
        </w:rPr>
        <w:t> </w:t>
      </w:r>
      <w:r>
        <w:rPr>
          <w:color w:val="231F20"/>
        </w:rPr>
        <w:t>ellos</w:t>
      </w:r>
      <w:r>
        <w:rPr>
          <w:color w:val="231F20"/>
          <w:spacing w:val="-9"/>
        </w:rPr>
        <w:t> </w:t>
      </w:r>
      <w:r>
        <w:rPr>
          <w:color w:val="231F20"/>
        </w:rPr>
        <w:t>habían</w:t>
      </w:r>
      <w:r>
        <w:rPr>
          <w:color w:val="231F20"/>
          <w:spacing w:val="-7"/>
        </w:rPr>
        <w:t> </w:t>
      </w:r>
      <w:r>
        <w:rPr>
          <w:color w:val="231F20"/>
        </w:rPr>
        <w:t>acce-</w:t>
      </w:r>
      <w:r>
        <w:rPr>
          <w:color w:val="231F20"/>
          <w:spacing w:val="63"/>
          <w:w w:val="95"/>
        </w:rPr>
        <w:t> </w:t>
      </w:r>
      <w:r>
        <w:rPr>
          <w:color w:val="231F20"/>
        </w:rPr>
        <w:t>dido</w:t>
      </w:r>
      <w:r>
        <w:rPr>
          <w:color w:val="231F20"/>
          <w:spacing w:val="-11"/>
        </w:rPr>
        <w:t> </w:t>
      </w:r>
      <w:r>
        <w:rPr>
          <w:color w:val="231F20"/>
        </w:rPr>
        <w:t>al</w:t>
      </w:r>
      <w:r>
        <w:rPr>
          <w:color w:val="231F20"/>
          <w:spacing w:val="-11"/>
        </w:rPr>
        <w:t> </w:t>
      </w:r>
      <w:r>
        <w:rPr>
          <w:color w:val="231F20"/>
        </w:rPr>
        <w:t>poder</w:t>
      </w:r>
      <w:r>
        <w:rPr>
          <w:color w:val="231F20"/>
          <w:spacing w:val="-11"/>
        </w:rPr>
        <w:t> </w:t>
      </w:r>
      <w:r>
        <w:rPr>
          <w:color w:val="231F20"/>
        </w:rPr>
        <w:t>y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nec</w:t>
      </w:r>
      <w:r>
        <w:rPr>
          <w:color w:val="231F20"/>
          <w:spacing w:val="-2"/>
        </w:rPr>
        <w:t>esitaban</w:t>
      </w:r>
      <w:r>
        <w:rPr>
          <w:color w:val="231F20"/>
          <w:spacing w:val="-11"/>
        </w:rPr>
        <w:t> </w:t>
      </w:r>
      <w:r>
        <w:rPr>
          <w:color w:val="231F20"/>
        </w:rPr>
        <w:t>un</w:t>
      </w:r>
      <w:r>
        <w:rPr>
          <w:color w:val="231F20"/>
          <w:spacing w:val="-11"/>
        </w:rPr>
        <w:t> </w:t>
      </w:r>
      <w:r>
        <w:rPr>
          <w:color w:val="231F20"/>
        </w:rPr>
        <w:t>discurso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</w:rPr>
        <w:t>les</w:t>
      </w:r>
      <w:r>
        <w:rPr>
          <w:color w:val="231F20"/>
          <w:spacing w:val="-11"/>
        </w:rPr>
        <w:t> </w:t>
      </w:r>
      <w:r>
        <w:rPr>
          <w:color w:val="231F20"/>
        </w:rPr>
        <w:t>permitiese</w:t>
      </w:r>
      <w:r>
        <w:rPr>
          <w:color w:val="231F20"/>
          <w:spacing w:val="-11"/>
        </w:rPr>
        <w:t> </w:t>
      </w:r>
      <w:r>
        <w:rPr>
          <w:color w:val="231F20"/>
        </w:rPr>
        <w:t>justificar</w:t>
      </w:r>
      <w:r>
        <w:rPr>
          <w:color w:val="231F20"/>
          <w:spacing w:val="-11"/>
        </w:rPr>
        <w:t> </w:t>
      </w:r>
      <w:r>
        <w:rPr>
          <w:color w:val="231F20"/>
        </w:rPr>
        <w:t>por</w:t>
      </w:r>
      <w:r>
        <w:rPr>
          <w:color w:val="231F20"/>
          <w:spacing w:val="-11"/>
        </w:rPr>
        <w:t> </w:t>
      </w:r>
      <w:r>
        <w:rPr>
          <w:color w:val="231F20"/>
        </w:rPr>
        <w:t>qué</w:t>
      </w:r>
      <w:r>
        <w:rPr>
          <w:color w:val="231F20"/>
          <w:spacing w:val="-11"/>
        </w:rPr>
        <w:t> </w:t>
      </w:r>
      <w:r>
        <w:rPr>
          <w:color w:val="231F20"/>
        </w:rPr>
        <w:t>el</w:t>
      </w:r>
      <w:r>
        <w:rPr>
          <w:color w:val="231F20"/>
          <w:spacing w:val="-11"/>
        </w:rPr>
        <w:t> </w:t>
      </w:r>
      <w:r>
        <w:rPr>
          <w:color w:val="231F20"/>
        </w:rPr>
        <w:t>es-</w:t>
      </w:r>
      <w:r>
        <w:rPr>
          <w:color w:val="231F20"/>
          <w:spacing w:val="29"/>
          <w:w w:val="95"/>
        </w:rPr>
        <w:t> </w:t>
      </w:r>
      <w:r>
        <w:rPr>
          <w:color w:val="231F20"/>
          <w:spacing w:val="-1"/>
        </w:rPr>
        <w:t>tado</w:t>
      </w:r>
      <w:r>
        <w:rPr>
          <w:color w:val="231F20"/>
          <w:spacing w:val="-2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-16"/>
        </w:rPr>
        <w:t> </w:t>
      </w:r>
      <w:r>
        <w:rPr>
          <w:color w:val="231F20"/>
        </w:rPr>
        <w:t>no</w:t>
      </w:r>
      <w:r>
        <w:rPr>
          <w:color w:val="231F20"/>
          <w:spacing w:val="-15"/>
        </w:rPr>
        <w:t> </w:t>
      </w:r>
      <w:r>
        <w:rPr>
          <w:color w:val="231F20"/>
        </w:rPr>
        <w:t>importa</w:t>
      </w:r>
      <w:r>
        <w:rPr>
          <w:color w:val="231F20"/>
          <w:spacing w:val="-16"/>
        </w:rPr>
        <w:t> </w:t>
      </w:r>
      <w:r>
        <w:rPr>
          <w:color w:val="231F20"/>
        </w:rPr>
        <w:t>si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monár</w:t>
      </w:r>
      <w:r>
        <w:rPr>
          <w:color w:val="231F20"/>
          <w:spacing w:val="-1"/>
        </w:rPr>
        <w:t>quico</w:t>
      </w:r>
      <w:r>
        <w:rPr>
          <w:color w:val="231F20"/>
          <w:spacing w:val="-15"/>
        </w:rPr>
        <w:t> </w:t>
      </w:r>
      <w:r>
        <w:rPr>
          <w:color w:val="231F20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no</w:t>
      </w:r>
      <w:r>
        <w:rPr>
          <w:color w:val="231F20"/>
          <w:spacing w:val="-3"/>
        </w:rPr>
        <w:t>,</w:t>
      </w:r>
      <w:r>
        <w:rPr>
          <w:color w:val="231F20"/>
          <w:spacing w:val="-16"/>
        </w:rPr>
        <w:t> </w:t>
      </w:r>
      <w:r>
        <w:rPr>
          <w:color w:val="231F20"/>
        </w:rPr>
        <w:t>el</w:t>
      </w:r>
      <w:r>
        <w:rPr>
          <w:color w:val="231F20"/>
          <w:spacing w:val="-15"/>
        </w:rPr>
        <w:t> </w:t>
      </w:r>
      <w:r>
        <w:rPr>
          <w:color w:val="231F20"/>
        </w:rPr>
        <w:t>estado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epublicano</w:t>
      </w:r>
      <w:r>
        <w:rPr>
          <w:color w:val="231F20"/>
          <w:spacing w:val="-2"/>
        </w:rPr>
        <w:t>,</w:t>
      </w:r>
      <w:r>
        <w:rPr>
          <w:color w:val="231F20"/>
          <w:spacing w:val="-16"/>
        </w:rPr>
        <w:t> </w:t>
      </w:r>
      <w:r>
        <w:rPr>
          <w:color w:val="231F20"/>
        </w:rPr>
        <w:t>no</w:t>
      </w:r>
      <w:r>
        <w:rPr>
          <w:color w:val="231F20"/>
          <w:spacing w:val="-15"/>
        </w:rPr>
        <w:t> </w:t>
      </w:r>
      <w:r>
        <w:rPr>
          <w:color w:val="231F20"/>
        </w:rPr>
        <w:t>podía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-16"/>
        </w:rPr>
        <w:t> </w:t>
      </w:r>
      <w:r>
        <w:rPr>
          <w:color w:val="231F20"/>
        </w:rPr>
        <w:t>no</w:t>
      </w:r>
      <w:r>
        <w:rPr>
          <w:color w:val="231F20"/>
          <w:spacing w:val="-15"/>
        </w:rPr>
        <w:t> </w:t>
      </w:r>
      <w:r>
        <w:rPr>
          <w:color w:val="231F20"/>
        </w:rPr>
        <w:t>debía</w:t>
      </w:r>
      <w:r>
        <w:rPr>
          <w:color w:val="231F20"/>
          <w:spacing w:val="35"/>
          <w:w w:val="98"/>
        </w:rPr>
        <w:t> </w:t>
      </w:r>
      <w:r>
        <w:rPr>
          <w:color w:val="231F20"/>
          <w:spacing w:val="-2"/>
        </w:rPr>
        <w:t>meterse</w:t>
      </w:r>
      <w:r>
        <w:rPr>
          <w:color w:val="231F20"/>
          <w:spacing w:val="-12"/>
        </w:rPr>
        <w:t> </w:t>
      </w:r>
      <w:r>
        <w:rPr>
          <w:color w:val="231F20"/>
        </w:rPr>
        <w:t>en</w:t>
      </w:r>
      <w:r>
        <w:rPr>
          <w:color w:val="231F20"/>
          <w:spacing w:val="-11"/>
        </w:rPr>
        <w:t> </w:t>
      </w:r>
      <w:r>
        <w:rPr>
          <w:color w:val="231F20"/>
        </w:rPr>
        <w:t>las</w:t>
      </w:r>
      <w:r>
        <w:rPr>
          <w:color w:val="231F20"/>
          <w:spacing w:val="-11"/>
        </w:rPr>
        <w:t> </w:t>
      </w:r>
      <w:r>
        <w:rPr>
          <w:color w:val="231F20"/>
        </w:rPr>
        <w:t>cuestiones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fuer</w:t>
      </w:r>
      <w:r>
        <w:rPr>
          <w:color w:val="231F20"/>
          <w:spacing w:val="-1"/>
        </w:rPr>
        <w:t>an</w:t>
      </w:r>
      <w:r>
        <w:rPr>
          <w:color w:val="231F20"/>
          <w:spacing w:val="-11"/>
        </w:rPr>
        <w:t> </w:t>
      </w:r>
      <w:r>
        <w:rPr>
          <w:color w:val="231F20"/>
        </w:rPr>
        <w:t>particulares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los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ciudadanos</w:t>
      </w:r>
      <w:r>
        <w:rPr>
          <w:color w:val="231F20"/>
          <w:spacing w:val="-2"/>
        </w:rPr>
        <w:t>,</w:t>
      </w:r>
      <w:r>
        <w:rPr>
          <w:color w:val="231F20"/>
          <w:spacing w:val="-12"/>
        </w:rPr>
        <w:t> </w:t>
      </w:r>
      <w:r>
        <w:rPr>
          <w:color w:val="231F20"/>
        </w:rPr>
        <w:t>es</w:t>
      </w:r>
      <w:r>
        <w:rPr>
          <w:color w:val="231F20"/>
          <w:spacing w:val="-11"/>
        </w:rPr>
        <w:t> </w:t>
      </w:r>
      <w:r>
        <w:rPr>
          <w:color w:val="231F20"/>
          <w:spacing w:val="-3"/>
        </w:rPr>
        <w:t>decir,</w:t>
      </w:r>
      <w:r>
        <w:rPr>
          <w:color w:val="231F20"/>
          <w:spacing w:val="-11"/>
        </w:rPr>
        <w:t> </w:t>
      </w:r>
      <w:r>
        <w:rPr>
          <w:color w:val="231F20"/>
        </w:rPr>
        <w:t>una</w:t>
      </w:r>
      <w:r>
        <w:rPr>
          <w:color w:val="231F20"/>
          <w:spacing w:val="43"/>
          <w:w w:val="98"/>
        </w:rPr>
        <w:t> </w:t>
      </w:r>
      <w:r>
        <w:rPr>
          <w:color w:val="231F20"/>
        </w:rPr>
        <w:t>discusión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</w:rPr>
        <w:t>sigue</w:t>
      </w:r>
      <w:r>
        <w:rPr>
          <w:color w:val="231F20"/>
          <w:spacing w:val="-8"/>
        </w:rPr>
        <w:t> </w:t>
      </w:r>
      <w:r>
        <w:rPr>
          <w:color w:val="231F20"/>
        </w:rPr>
        <w:t>hasta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</w:rPr>
        <w:t>actualidad</w:t>
      </w:r>
      <w:r>
        <w:rPr>
          <w:color w:val="231F20"/>
          <w:spacing w:val="-9"/>
        </w:rPr>
        <w:t> </w:t>
      </w:r>
      <w:r>
        <w:rPr>
          <w:color w:val="231F20"/>
        </w:rPr>
        <w:t>y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nac</w:t>
      </w:r>
      <w:r>
        <w:rPr>
          <w:color w:val="231F20"/>
          <w:spacing w:val="-2"/>
        </w:rPr>
        <w:t>e</w:t>
      </w:r>
      <w:r>
        <w:rPr>
          <w:color w:val="231F20"/>
          <w:spacing w:val="-9"/>
        </w:rPr>
        <w:t> </w:t>
      </w:r>
      <w:r>
        <w:rPr>
          <w:color w:val="231F20"/>
        </w:rPr>
        <w:t>ahí: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</w:rPr>
        <w:t>discusión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sobre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esfera</w:t>
      </w:r>
      <w:r>
        <w:rPr>
          <w:color w:val="231F20"/>
          <w:spacing w:val="30"/>
          <w:w w:val="95"/>
        </w:rPr>
        <w:t> </w:t>
      </w:r>
      <w:r>
        <w:rPr>
          <w:color w:val="231F20"/>
        </w:rPr>
        <w:t>de</w:t>
      </w:r>
      <w:r>
        <w:rPr>
          <w:color w:val="231F20"/>
          <w:spacing w:val="6"/>
        </w:rPr>
        <w:t> </w:t>
      </w:r>
      <w:r>
        <w:rPr>
          <w:color w:val="231F20"/>
        </w:rPr>
        <w:t>los</w:t>
      </w:r>
      <w:r>
        <w:rPr>
          <w:color w:val="231F20"/>
          <w:spacing w:val="6"/>
        </w:rPr>
        <w:t> </w:t>
      </w:r>
      <w:r>
        <w:rPr>
          <w:color w:val="231F20"/>
        </w:rPr>
        <w:t>actos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ivados</w:t>
      </w:r>
      <w:r>
        <w:rPr>
          <w:color w:val="231F20"/>
          <w:spacing w:val="6"/>
        </w:rPr>
        <w:t> </w:t>
      </w:r>
      <w:r>
        <w:rPr>
          <w:color w:val="231F20"/>
        </w:rPr>
        <w:t>en</w:t>
      </w:r>
      <w:r>
        <w:rPr>
          <w:color w:val="231F20"/>
          <w:spacing w:val="6"/>
        </w:rPr>
        <w:t> </w:t>
      </w:r>
      <w:r>
        <w:rPr>
          <w:color w:val="231F20"/>
        </w:rPr>
        <w:t>el</w:t>
      </w:r>
      <w:r>
        <w:rPr>
          <w:color w:val="231F20"/>
          <w:spacing w:val="6"/>
        </w:rPr>
        <w:t> </w:t>
      </w:r>
      <w:r>
        <w:rPr>
          <w:color w:val="231F20"/>
        </w:rPr>
        <w:t>campo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jur</w:t>
      </w:r>
      <w:r>
        <w:rPr>
          <w:color w:val="231F20"/>
          <w:spacing w:val="-1"/>
        </w:rPr>
        <w:t>ídico</w:t>
      </w:r>
      <w:r>
        <w:rPr>
          <w:color w:val="231F20"/>
          <w:spacing w:val="-2"/>
        </w:rPr>
        <w:t>.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os</w:t>
      </w:r>
      <w:r>
        <w:rPr>
          <w:color w:val="231F20"/>
          <w:spacing w:val="6"/>
        </w:rPr>
        <w:t> </w:t>
      </w:r>
      <w:r>
        <w:rPr>
          <w:color w:val="231F20"/>
        </w:rPr>
        <w:t>actos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ivados</w:t>
      </w:r>
      <w:r>
        <w:rPr>
          <w:color w:val="231F20"/>
          <w:spacing w:val="6"/>
        </w:rPr>
        <w:t> </w:t>
      </w:r>
      <w:r>
        <w:rPr>
          <w:color w:val="231F20"/>
        </w:rPr>
        <w:t>están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xen</w:t>
      </w:r>
      <w:r>
        <w:rPr>
          <w:color w:val="231F20"/>
          <w:spacing w:val="-2"/>
        </w:rPr>
        <w:t>tos</w:t>
      </w:r>
      <w:r>
        <w:rPr>
          <w:color w:val="231F20"/>
          <w:spacing w:val="6"/>
        </w:rPr>
        <w:t> </w:t>
      </w:r>
      <w:r>
        <w:rPr>
          <w:color w:val="231F20"/>
        </w:rPr>
        <w:t>del</w:t>
      </w:r>
      <w:r>
        <w:rPr>
          <w:color w:val="231F20"/>
          <w:spacing w:val="33"/>
          <w:w w:val="98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ol</w:t>
      </w:r>
      <w:r>
        <w:rPr>
          <w:color w:val="231F20"/>
          <w:spacing w:val="1"/>
        </w:rPr>
        <w:t> </w:t>
      </w:r>
      <w:r>
        <w:rPr>
          <w:color w:val="231F20"/>
        </w:rPr>
        <w:t>del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estado,</w:t>
      </w:r>
      <w:r>
        <w:rPr>
          <w:color w:val="231F20"/>
          <w:spacing w:val="1"/>
        </w:rPr>
        <w:t> </w:t>
      </w:r>
      <w:r>
        <w:rPr>
          <w:color w:val="231F20"/>
        </w:rPr>
        <w:t>son</w:t>
      </w:r>
      <w:r>
        <w:rPr>
          <w:color w:val="231F20"/>
          <w:spacing w:val="2"/>
        </w:rPr>
        <w:t> </w:t>
      </w:r>
      <w:r>
        <w:rPr>
          <w:color w:val="231F20"/>
        </w:rPr>
        <w:t>una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esfera</w:t>
      </w:r>
      <w:r>
        <w:rPr>
          <w:color w:val="231F20"/>
          <w:spacing w:val="2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sigue</w:t>
      </w:r>
      <w:r>
        <w:rPr>
          <w:color w:val="231F20"/>
          <w:spacing w:val="2"/>
        </w:rPr>
        <w:t> </w:t>
      </w:r>
      <w:r>
        <w:rPr>
          <w:color w:val="231F20"/>
        </w:rPr>
        <w:t>dando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2"/>
        </w:rPr>
        <w:t> </w:t>
      </w:r>
      <w:r>
        <w:rPr>
          <w:color w:val="231F20"/>
        </w:rPr>
        <w:t>discusiones</w:t>
      </w:r>
      <w:r>
        <w:rPr>
          <w:color w:val="231F20"/>
          <w:spacing w:val="1"/>
        </w:rPr>
        <w:t> </w:t>
      </w:r>
      <w:r>
        <w:rPr>
          <w:color w:val="231F20"/>
        </w:rPr>
        <w:t>hasta</w:t>
      </w:r>
      <w:r>
        <w:rPr>
          <w:color w:val="231F20"/>
          <w:spacing w:val="2"/>
        </w:rPr>
        <w:t> </w:t>
      </w:r>
      <w:r>
        <w:rPr>
          <w:color w:val="231F20"/>
        </w:rPr>
        <w:t>el</w:t>
      </w:r>
      <w:r>
        <w:rPr>
          <w:color w:val="231F20"/>
          <w:spacing w:val="1"/>
        </w:rPr>
        <w:t> </w:t>
      </w:r>
      <w:r>
        <w:rPr>
          <w:color w:val="231F20"/>
        </w:rPr>
        <w:t>día</w:t>
      </w:r>
      <w:r>
        <w:rPr>
          <w:color w:val="231F20"/>
          <w:spacing w:val="30"/>
          <w:w w:val="98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  <w:spacing w:val="-3"/>
        </w:rPr>
        <w:t>ho</w:t>
      </w:r>
      <w:r>
        <w:rPr>
          <w:color w:val="231F20"/>
          <w:spacing w:val="-4"/>
        </w:rPr>
        <w:t>y, </w:t>
      </w:r>
      <w:r>
        <w:rPr>
          <w:color w:val="231F20"/>
        </w:rPr>
        <w:t>tiene</w:t>
      </w:r>
      <w:r>
        <w:rPr>
          <w:color w:val="231F20"/>
          <w:spacing w:val="-4"/>
        </w:rPr>
        <w:t> </w:t>
      </w:r>
      <w:r>
        <w:rPr>
          <w:color w:val="231F20"/>
        </w:rPr>
        <w:t>que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er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4"/>
        </w:rPr>
        <w:t> </w:t>
      </w:r>
      <w:r>
        <w:rPr>
          <w:color w:val="231F20"/>
        </w:rPr>
        <w:t>discusiones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4"/>
        </w:rPr>
        <w:t> </w:t>
      </w:r>
      <w:r>
        <w:rPr>
          <w:color w:val="231F20"/>
        </w:rPr>
        <w:t>el</w:t>
      </w:r>
      <w:r>
        <w:rPr>
          <w:color w:val="231F20"/>
          <w:spacing w:val="-4"/>
        </w:rPr>
        <w:t> </w:t>
      </w:r>
      <w:r>
        <w:rPr>
          <w:color w:val="231F20"/>
        </w:rPr>
        <w:t>aborto</w:t>
      </w:r>
      <w:r>
        <w:rPr>
          <w:color w:val="231F20"/>
          <w:spacing w:val="-4"/>
        </w:rPr>
        <w:t> </w:t>
      </w:r>
      <w:r>
        <w:rPr>
          <w:color w:val="231F20"/>
        </w:rPr>
        <w:t>y</w:t>
      </w:r>
      <w:r>
        <w:rPr>
          <w:color w:val="231F20"/>
          <w:spacing w:val="-4"/>
        </w:rPr>
        <w:t> </w:t>
      </w:r>
      <w:r>
        <w:rPr>
          <w:color w:val="231F20"/>
        </w:rPr>
        <w:t>el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consumo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dr</w:t>
      </w:r>
      <w:r>
        <w:rPr>
          <w:color w:val="231F20"/>
          <w:spacing w:val="-1"/>
        </w:rPr>
        <w:t>ogas</w:t>
      </w:r>
      <w:r>
        <w:rPr>
          <w:color w:val="231F20"/>
          <w:spacing w:val="-2"/>
        </w:rPr>
        <w:t>.</w:t>
      </w:r>
      <w:r>
        <w:rPr>
          <w:color w:val="231F20"/>
          <w:spacing w:val="-4"/>
        </w:rPr>
        <w:t> </w:t>
      </w:r>
      <w:r>
        <w:rPr>
          <w:color w:val="231F20"/>
        </w:rPr>
        <w:t>En</w:t>
      </w:r>
      <w:r>
        <w:rPr>
          <w:color w:val="231F20"/>
          <w:spacing w:val="31"/>
          <w:w w:val="98"/>
        </w:rPr>
        <w:t> </w:t>
      </w:r>
      <w:r>
        <w:rPr>
          <w:color w:val="231F20"/>
        </w:rPr>
        <w:t>ese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es,</w:t>
      </w:r>
      <w:r>
        <w:rPr>
          <w:color w:val="231F20"/>
          <w:spacing w:val="-15"/>
        </w:rPr>
        <w:t> </w:t>
      </w:r>
      <w:r>
        <w:rPr>
          <w:color w:val="231F20"/>
        </w:rPr>
        <w:t>buscando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gener</w:t>
      </w:r>
      <w:r>
        <w:rPr>
          <w:color w:val="231F20"/>
          <w:spacing w:val="-2"/>
        </w:rPr>
        <w:t>ar</w:t>
      </w:r>
      <w:r>
        <w:rPr>
          <w:color w:val="231F20"/>
          <w:spacing w:val="-15"/>
        </w:rPr>
        <w:t> </w:t>
      </w:r>
      <w:r>
        <w:rPr>
          <w:color w:val="231F20"/>
        </w:rPr>
        <w:t>una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protec</w:t>
      </w:r>
      <w:r>
        <w:rPr>
          <w:color w:val="231F20"/>
          <w:spacing w:val="-1"/>
        </w:rPr>
        <w:t>ción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5"/>
        </w:rPr>
        <w:t> </w:t>
      </w:r>
      <w:r>
        <w:rPr>
          <w:color w:val="231F20"/>
        </w:rPr>
        <w:t>una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esfera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ivacidad</w:t>
      </w:r>
      <w:r>
        <w:rPr>
          <w:color w:val="231F20"/>
          <w:spacing w:val="-15"/>
        </w:rPr>
        <w:t> </w:t>
      </w:r>
      <w:r>
        <w:rPr>
          <w:color w:val="231F20"/>
        </w:rPr>
        <w:t>que</w:t>
      </w:r>
      <w:r>
        <w:rPr>
          <w:color w:val="231F20"/>
          <w:spacing w:val="51"/>
          <w:w w:val="99"/>
        </w:rPr>
        <w:t> </w:t>
      </w:r>
      <w:r>
        <w:rPr>
          <w:color w:val="231F20"/>
        </w:rPr>
        <w:t>permitiese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</w:rPr>
        <w:t>los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burgueses</w:t>
      </w:r>
      <w:r>
        <w:rPr>
          <w:color w:val="231F20"/>
          <w:spacing w:val="-17"/>
        </w:rPr>
        <w:t> </w:t>
      </w:r>
      <w:r>
        <w:rPr>
          <w:color w:val="231F20"/>
        </w:rPr>
        <w:t>saber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nadie</w:t>
      </w:r>
      <w:r>
        <w:rPr>
          <w:color w:val="231F20"/>
          <w:spacing w:val="-17"/>
        </w:rPr>
        <w:t> </w:t>
      </w:r>
      <w:r>
        <w:rPr>
          <w:color w:val="231F20"/>
        </w:rPr>
        <w:t>se</w:t>
      </w:r>
      <w:r>
        <w:rPr>
          <w:color w:val="231F20"/>
          <w:spacing w:val="-18"/>
        </w:rPr>
        <w:t> </w:t>
      </w:r>
      <w:r>
        <w:rPr>
          <w:color w:val="231F20"/>
        </w:rPr>
        <w:t>iba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meter</w:t>
      </w:r>
      <w:r>
        <w:rPr>
          <w:color w:val="231F20"/>
          <w:spacing w:val="-18"/>
        </w:rPr>
        <w:t> </w:t>
      </w: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</w:rPr>
        <w:t>su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profesión,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</w:rPr>
        <w:t>nadie</w:t>
      </w:r>
      <w:r>
        <w:rPr>
          <w:color w:val="231F20"/>
          <w:spacing w:val="31"/>
          <w:w w:val="98"/>
        </w:rPr>
        <w:t> </w:t>
      </w:r>
      <w:r>
        <w:rPr>
          <w:color w:val="231F20"/>
        </w:rPr>
        <w:t>les</w:t>
      </w:r>
      <w:r>
        <w:rPr>
          <w:color w:val="231F20"/>
          <w:spacing w:val="-14"/>
        </w:rPr>
        <w:t> </w:t>
      </w:r>
      <w:r>
        <w:rPr>
          <w:color w:val="231F20"/>
        </w:rPr>
        <w:t>iba</w:t>
      </w:r>
      <w:r>
        <w:rPr>
          <w:color w:val="231F20"/>
          <w:spacing w:val="-13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dec</w:t>
      </w:r>
      <w:r>
        <w:rPr>
          <w:color w:val="231F20"/>
          <w:spacing w:val="-2"/>
        </w:rPr>
        <w:t>omisar</w:t>
      </w:r>
      <w:r>
        <w:rPr>
          <w:color w:val="231F20"/>
          <w:spacing w:val="-13"/>
        </w:rPr>
        <w:t> </w:t>
      </w:r>
      <w:r>
        <w:rPr>
          <w:color w:val="231F20"/>
        </w:rPr>
        <w:t>sus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</w:t>
      </w:r>
      <w:r>
        <w:rPr>
          <w:color w:val="231F20"/>
          <w:spacing w:val="-2"/>
        </w:rPr>
        <w:t>tos,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-14"/>
        </w:rPr>
        <w:t> </w:t>
      </w:r>
      <w:r>
        <w:rPr>
          <w:color w:val="231F20"/>
        </w:rPr>
        <w:t>nadie</w:t>
      </w:r>
      <w:r>
        <w:rPr>
          <w:color w:val="231F20"/>
          <w:spacing w:val="-13"/>
        </w:rPr>
        <w:t> </w:t>
      </w:r>
      <w:r>
        <w:rPr>
          <w:color w:val="231F20"/>
        </w:rPr>
        <w:t>les</w:t>
      </w:r>
      <w:r>
        <w:rPr>
          <w:color w:val="231F20"/>
          <w:spacing w:val="-14"/>
        </w:rPr>
        <w:t> </w:t>
      </w:r>
      <w:r>
        <w:rPr>
          <w:color w:val="231F20"/>
        </w:rPr>
        <w:t>iba</w:t>
      </w:r>
      <w:r>
        <w:rPr>
          <w:color w:val="231F20"/>
          <w:spacing w:val="-13"/>
        </w:rPr>
        <w:t> </w:t>
      </w:r>
      <w:r>
        <w:rPr>
          <w:color w:val="231F20"/>
        </w:rPr>
        <w:t>impedir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c</w:t>
      </w:r>
      <w:r>
        <w:rPr>
          <w:color w:val="231F20"/>
          <w:spacing w:val="-3"/>
        </w:rPr>
        <w:t>omerciar,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aparece</w:t>
      </w:r>
      <w:r>
        <w:rPr>
          <w:color w:val="231F20"/>
          <w:spacing w:val="-13"/>
        </w:rPr>
        <w:t> </w:t>
      </w:r>
      <w:r>
        <w:rPr>
          <w:color w:val="231F20"/>
        </w:rPr>
        <w:t>un</w:t>
      </w:r>
      <w:r>
        <w:rPr>
          <w:color w:val="231F20"/>
          <w:spacing w:val="41"/>
        </w:rPr>
        <w:t> </w:t>
      </w:r>
      <w:r>
        <w:rPr>
          <w:color w:val="231F20"/>
        </w:rPr>
        <w:t>discurso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nuev</w:t>
      </w:r>
      <w:r>
        <w:rPr>
          <w:color w:val="231F20"/>
          <w:spacing w:val="-3"/>
        </w:rPr>
        <w:t>o,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</w:rPr>
        <w:t>viene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justificar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necesidad</w:t>
      </w:r>
      <w:r>
        <w:rPr>
          <w:color w:val="231F20"/>
          <w:spacing w:val="-9"/>
        </w:rPr>
        <w:t> </w:t>
      </w:r>
      <w:r>
        <w:rPr>
          <w:color w:val="231F20"/>
        </w:rPr>
        <w:t>política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tenían,</w:t>
      </w:r>
      <w:r>
        <w:rPr>
          <w:color w:val="231F20"/>
          <w:spacing w:val="-9"/>
        </w:rPr>
        <w:t> </w:t>
      </w:r>
      <w:r>
        <w:rPr>
          <w:color w:val="231F20"/>
        </w:rPr>
        <w:t>un</w:t>
      </w:r>
      <w:r>
        <w:rPr>
          <w:color w:val="231F20"/>
          <w:spacing w:val="-10"/>
        </w:rPr>
        <w:t> </w:t>
      </w:r>
      <w:r>
        <w:rPr>
          <w:color w:val="231F20"/>
        </w:rPr>
        <w:t>discurso</w:t>
      </w:r>
      <w:r>
        <w:rPr>
          <w:color w:val="231F20"/>
          <w:spacing w:val="35"/>
          <w:w w:val="97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dic</w:t>
      </w:r>
      <w:r>
        <w:rPr>
          <w:color w:val="231F20"/>
          <w:spacing w:val="-2"/>
        </w:rPr>
        <w:t>e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rFonts w:ascii="Calibri" w:hAnsi="Calibri"/>
          <w:i/>
          <w:color w:val="231F20"/>
        </w:rPr>
        <w:t>hay</w:t>
      </w:r>
      <w:r>
        <w:rPr>
          <w:rFonts w:ascii="Calibri" w:hAnsi="Calibri"/>
          <w:i/>
          <w:color w:val="231F20"/>
          <w:spacing w:val="-21"/>
        </w:rPr>
        <w:t> </w:t>
      </w:r>
      <w:r>
        <w:rPr>
          <w:rFonts w:ascii="Calibri" w:hAnsi="Calibri"/>
          <w:i/>
          <w:color w:val="231F20"/>
        </w:rPr>
        <w:t>Derechos</w:t>
      </w:r>
      <w:r>
        <w:rPr>
          <w:rFonts w:ascii="Calibri" w:hAnsi="Calibri"/>
          <w:i/>
          <w:color w:val="231F20"/>
          <w:spacing w:val="-21"/>
        </w:rPr>
        <w:t> </w:t>
      </w:r>
      <w:r>
        <w:rPr>
          <w:rFonts w:ascii="Calibri" w:hAnsi="Calibri"/>
          <w:i/>
          <w:color w:val="231F20"/>
        </w:rPr>
        <w:t>que</w:t>
      </w:r>
      <w:r>
        <w:rPr>
          <w:rFonts w:ascii="Calibri" w:hAnsi="Calibri"/>
          <w:i/>
          <w:color w:val="231F20"/>
          <w:spacing w:val="-22"/>
        </w:rPr>
        <w:t> </w:t>
      </w:r>
      <w:r>
        <w:rPr>
          <w:rFonts w:ascii="Calibri" w:hAnsi="Calibri"/>
          <w:i/>
          <w:color w:val="231F20"/>
        </w:rPr>
        <w:t>son</w:t>
      </w:r>
      <w:r>
        <w:rPr>
          <w:rFonts w:ascii="Calibri" w:hAnsi="Calibri"/>
          <w:i/>
          <w:color w:val="231F20"/>
          <w:spacing w:val="-21"/>
        </w:rPr>
        <w:t> </w:t>
      </w:r>
      <w:r>
        <w:rPr>
          <w:rFonts w:ascii="Calibri" w:hAnsi="Calibri"/>
          <w:i/>
          <w:color w:val="231F20"/>
          <w:spacing w:val="-2"/>
        </w:rPr>
        <w:t>previos</w:t>
      </w:r>
      <w:r>
        <w:rPr>
          <w:rFonts w:ascii="Calibri" w:hAnsi="Calibri"/>
          <w:i/>
          <w:color w:val="231F20"/>
          <w:spacing w:val="-21"/>
        </w:rPr>
        <w:t> </w:t>
      </w:r>
      <w:r>
        <w:rPr>
          <w:rFonts w:ascii="Calibri" w:hAnsi="Calibri"/>
          <w:i/>
          <w:color w:val="231F20"/>
        </w:rPr>
        <w:t>a</w:t>
      </w:r>
      <w:r>
        <w:rPr>
          <w:rFonts w:ascii="Calibri" w:hAnsi="Calibri"/>
          <w:i/>
          <w:color w:val="231F20"/>
          <w:spacing w:val="-22"/>
        </w:rPr>
        <w:t> </w:t>
      </w:r>
      <w:r>
        <w:rPr>
          <w:rFonts w:ascii="Calibri" w:hAnsi="Calibri"/>
          <w:i/>
          <w:color w:val="231F20"/>
        </w:rPr>
        <w:t>la</w:t>
      </w:r>
      <w:r>
        <w:rPr>
          <w:rFonts w:ascii="Calibri" w:hAnsi="Calibri"/>
          <w:i/>
          <w:color w:val="231F20"/>
          <w:spacing w:val="-21"/>
        </w:rPr>
        <w:t> </w:t>
      </w:r>
      <w:r>
        <w:rPr>
          <w:rFonts w:ascii="Calibri" w:hAnsi="Calibri"/>
          <w:i/>
          <w:color w:val="231F20"/>
          <w:spacing w:val="-2"/>
        </w:rPr>
        <w:t>existencia</w:t>
      </w:r>
      <w:r>
        <w:rPr>
          <w:rFonts w:ascii="Calibri" w:hAnsi="Calibri"/>
          <w:i/>
          <w:color w:val="231F20"/>
          <w:spacing w:val="-22"/>
        </w:rPr>
        <w:t> </w:t>
      </w:r>
      <w:r>
        <w:rPr>
          <w:rFonts w:ascii="Calibri" w:hAnsi="Calibri"/>
          <w:i/>
          <w:color w:val="231F20"/>
        </w:rPr>
        <w:t>del</w:t>
      </w:r>
      <w:r>
        <w:rPr>
          <w:rFonts w:ascii="Calibri" w:hAnsi="Calibri"/>
          <w:i/>
          <w:color w:val="231F20"/>
          <w:spacing w:val="-21"/>
        </w:rPr>
        <w:t> </w:t>
      </w:r>
      <w:r>
        <w:rPr>
          <w:rFonts w:ascii="Calibri" w:hAnsi="Calibri"/>
          <w:i/>
          <w:color w:val="231F20"/>
        </w:rPr>
        <w:t>estado</w:t>
      </w:r>
      <w:r>
        <w:rPr>
          <w:color w:val="231F20"/>
        </w:rPr>
        <w:t>,</w:t>
      </w:r>
      <w:r>
        <w:rPr>
          <w:color w:val="231F20"/>
          <w:spacing w:val="-18"/>
        </w:rPr>
        <w:t> </w:t>
      </w:r>
      <w:r>
        <w:rPr>
          <w:color w:val="231F20"/>
        </w:rPr>
        <w:t>por</w:t>
      </w:r>
      <w:r>
        <w:rPr>
          <w:color w:val="231F20"/>
          <w:spacing w:val="-17"/>
        </w:rPr>
        <w:t> </w:t>
      </w:r>
      <w:r>
        <w:rPr>
          <w:color w:val="231F20"/>
        </w:rPr>
        <w:t>lo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tanto,</w:t>
      </w:r>
      <w:r>
        <w:rPr>
          <w:color w:val="231F20"/>
          <w:spacing w:val="-18"/>
        </w:rPr>
        <w:t> </w:t>
      </w:r>
      <w:r>
        <w:rPr>
          <w:color w:val="231F20"/>
        </w:rPr>
        <w:t>el</w:t>
      </w:r>
      <w:r>
        <w:rPr>
          <w:color w:val="231F20"/>
          <w:spacing w:val="41"/>
          <w:w w:val="96"/>
        </w:rPr>
        <w:t> </w:t>
      </w:r>
      <w:r>
        <w:rPr>
          <w:color w:val="231F20"/>
        </w:rPr>
        <w:t>estado</w:t>
      </w:r>
      <w:r>
        <w:rPr>
          <w:color w:val="231F20"/>
          <w:spacing w:val="-16"/>
        </w:rPr>
        <w:t> </w:t>
      </w:r>
      <w:r>
        <w:rPr>
          <w:color w:val="231F20"/>
        </w:rPr>
        <w:t>no</w:t>
      </w:r>
      <w:r>
        <w:rPr>
          <w:color w:val="231F20"/>
          <w:spacing w:val="-15"/>
        </w:rPr>
        <w:t> </w:t>
      </w:r>
      <w:r>
        <w:rPr>
          <w:color w:val="231F20"/>
        </w:rPr>
        <w:t>puede</w:t>
      </w:r>
      <w:r>
        <w:rPr>
          <w:color w:val="231F20"/>
          <w:spacing w:val="-16"/>
        </w:rPr>
        <w:t> </w:t>
      </w:r>
      <w:r>
        <w:rPr>
          <w:color w:val="231F20"/>
        </w:rPr>
        <w:t>más</w:t>
      </w:r>
      <w:r>
        <w:rPr>
          <w:color w:val="231F20"/>
          <w:spacing w:val="-15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rec</w:t>
      </w:r>
      <w:r>
        <w:rPr>
          <w:color w:val="231F20"/>
          <w:spacing w:val="-1"/>
        </w:rPr>
        <w:t>onoc</w:t>
      </w:r>
      <w:r>
        <w:rPr>
          <w:color w:val="231F20"/>
          <w:spacing w:val="-2"/>
        </w:rPr>
        <w:t>erlos,</w:t>
      </w:r>
      <w:r>
        <w:rPr>
          <w:color w:val="231F20"/>
          <w:spacing w:val="-15"/>
        </w:rPr>
        <w:t> </w:t>
      </w:r>
      <w:r>
        <w:rPr>
          <w:color w:val="231F20"/>
        </w:rPr>
        <w:t>no</w:t>
      </w:r>
      <w:r>
        <w:rPr>
          <w:color w:val="231F20"/>
          <w:spacing w:val="-16"/>
        </w:rPr>
        <w:t> </w:t>
      </w:r>
      <w:r>
        <w:rPr>
          <w:color w:val="231F20"/>
        </w:rPr>
        <w:t>puede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leg</w:t>
      </w:r>
      <w:r>
        <w:rPr>
          <w:color w:val="231F20"/>
          <w:spacing w:val="-2"/>
        </w:rPr>
        <w:t>islar</w:t>
      </w:r>
      <w:r>
        <w:rPr>
          <w:color w:val="231F20"/>
          <w:spacing w:val="-16"/>
        </w:rPr>
        <w:t> </w:t>
      </w:r>
      <w:r>
        <w:rPr>
          <w:color w:val="231F20"/>
        </w:rPr>
        <w:t>en</w:t>
      </w:r>
      <w:r>
        <w:rPr>
          <w:color w:val="231F20"/>
          <w:spacing w:val="-15"/>
        </w:rPr>
        <w:t> </w:t>
      </w:r>
      <w:r>
        <w:rPr>
          <w:color w:val="231F20"/>
        </w:rPr>
        <w:t>el</w:t>
      </w:r>
      <w:r>
        <w:rPr>
          <w:color w:val="231F20"/>
          <w:spacing w:val="-16"/>
        </w:rPr>
        <w:t> </w:t>
      </w:r>
      <w:r>
        <w:rPr>
          <w:color w:val="231F20"/>
        </w:rPr>
        <w:t>campo</w:t>
      </w:r>
      <w:r>
        <w:rPr>
          <w:color w:val="231F20"/>
          <w:spacing w:val="-15"/>
        </w:rPr>
        <w:t> </w:t>
      </w:r>
      <w:r>
        <w:rPr>
          <w:color w:val="231F20"/>
        </w:rPr>
        <w:t>en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</w:rPr>
        <w:t>esos</w:t>
      </w:r>
      <w:r>
        <w:rPr>
          <w:color w:val="231F20"/>
          <w:spacing w:val="21"/>
          <w:w w:val="96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existen,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que</w:t>
      </w:r>
      <w:r>
        <w:rPr>
          <w:color w:val="231F20"/>
          <w:spacing w:val="-14"/>
        </w:rPr>
        <w:t> </w:t>
      </w:r>
      <w:r>
        <w:rPr>
          <w:color w:val="231F20"/>
        </w:rPr>
        <w:t>esos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-14"/>
        </w:rPr>
        <w:t> </w:t>
      </w:r>
      <w:r>
        <w:rPr>
          <w:color w:val="231F20"/>
        </w:rPr>
        <w:t>le</w:t>
      </w:r>
      <w:r>
        <w:rPr>
          <w:color w:val="231F20"/>
          <w:spacing w:val="-14"/>
        </w:rPr>
        <w:t> </w:t>
      </w:r>
      <w:r>
        <w:rPr>
          <w:color w:val="231F20"/>
        </w:rPr>
        <w:t>son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previos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14"/>
        </w:rPr>
        <w:t> </w:t>
      </w:r>
      <w:r>
        <w:rPr>
          <w:color w:val="231F20"/>
        </w:rPr>
        <w:t>vienen</w:t>
      </w:r>
      <w:r>
        <w:rPr>
          <w:color w:val="231F20"/>
          <w:spacing w:val="-14"/>
        </w:rPr>
        <w:t> </w:t>
      </w:r>
      <w:r>
        <w:rPr>
          <w:color w:val="231F20"/>
        </w:rPr>
        <w:t>dados</w:t>
      </w:r>
      <w:r>
        <w:rPr>
          <w:color w:val="231F20"/>
          <w:spacing w:val="-13"/>
        </w:rPr>
        <w:t> </w:t>
      </w:r>
      <w:r>
        <w:rPr>
          <w:color w:val="231F20"/>
        </w:rPr>
        <w:t>por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na</w:t>
      </w:r>
      <w:r>
        <w:rPr>
          <w:color w:val="231F20"/>
          <w:spacing w:val="-2"/>
        </w:rPr>
        <w:t>tu-</w:t>
      </w:r>
      <w:r>
        <w:rPr>
          <w:color w:val="231F20"/>
          <w:spacing w:val="61"/>
          <w:w w:val="95"/>
        </w:rPr>
        <w:t> </w:t>
      </w:r>
      <w:r>
        <w:rPr>
          <w:color w:val="231F20"/>
          <w:spacing w:val="-2"/>
        </w:rPr>
        <w:t>raleza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</w:rPr>
        <w:t>persona</w:t>
      </w:r>
      <w:r>
        <w:rPr>
          <w:color w:val="231F20"/>
          <w:spacing w:val="-17"/>
        </w:rPr>
        <w:t> </w:t>
      </w:r>
      <w:r>
        <w:rPr>
          <w:color w:val="231F20"/>
        </w:rPr>
        <w:t>humana,</w:t>
      </w:r>
      <w:r>
        <w:rPr>
          <w:color w:val="231F20"/>
          <w:spacing w:val="-17"/>
        </w:rPr>
        <w:t> </w:t>
      </w:r>
      <w:r>
        <w:rPr>
          <w:color w:val="231F20"/>
        </w:rPr>
        <w:t>son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tenemos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odos</w:t>
      </w:r>
      <w:r>
        <w:rPr>
          <w:color w:val="231F20"/>
          <w:spacing w:val="-17"/>
        </w:rPr>
        <w:t> </w:t>
      </w:r>
      <w:r>
        <w:rPr>
          <w:color w:val="231F20"/>
        </w:rPr>
        <w:t>por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8"/>
        </w:rPr>
        <w:t> </w:t>
      </w:r>
      <w:r>
        <w:rPr>
          <w:color w:val="231F20"/>
        </w:rPr>
        <w:t>hecho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ser</w:t>
      </w:r>
      <w:r>
        <w:rPr>
          <w:color w:val="231F20"/>
          <w:spacing w:val="39"/>
          <w:w w:val="93"/>
        </w:rPr>
        <w:t> </w:t>
      </w:r>
      <w:r>
        <w:rPr>
          <w:color w:val="231F20"/>
          <w:spacing w:val="-2"/>
        </w:rPr>
        <w:t>personas.</w:t>
      </w:r>
      <w:r>
        <w:rPr>
          <w:color w:val="231F20"/>
          <w:spacing w:val="-9"/>
        </w:rPr>
        <w:t> </w:t>
      </w:r>
      <w:r>
        <w:rPr>
          <w:color w:val="231F20"/>
        </w:rPr>
        <w:t>Se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inven</w:t>
      </w:r>
      <w:r>
        <w:rPr>
          <w:color w:val="231F20"/>
          <w:spacing w:val="-2"/>
        </w:rPr>
        <w:t>tan,</w:t>
      </w:r>
      <w:r>
        <w:rPr>
          <w:color w:val="231F20"/>
          <w:spacing w:val="-9"/>
        </w:rPr>
        <w:t> </w:t>
      </w:r>
      <w:r>
        <w:rPr>
          <w:color w:val="231F20"/>
        </w:rPr>
        <w:t>en</w:t>
      </w:r>
      <w:r>
        <w:rPr>
          <w:color w:val="231F20"/>
          <w:spacing w:val="-8"/>
        </w:rPr>
        <w:t> </w:t>
      </w:r>
      <w:r>
        <w:rPr>
          <w:color w:val="231F20"/>
        </w:rPr>
        <w:t>ese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momen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-8"/>
        </w:rPr>
        <w:t> </w:t>
      </w:r>
      <w:r>
        <w:rPr>
          <w:color w:val="231F20"/>
        </w:rPr>
        <w:t>el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concepto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rFonts w:ascii="Calibri" w:hAnsi="Calibri"/>
          <w:i/>
          <w:color w:val="231F20"/>
          <w:spacing w:val="-2"/>
        </w:rPr>
        <w:t>inherencia</w:t>
      </w:r>
      <w:r>
        <w:rPr>
          <w:color w:val="231F20"/>
          <w:spacing w:val="-2"/>
        </w:rPr>
        <w:t>,</w:t>
      </w:r>
      <w:r>
        <w:rPr>
          <w:color w:val="231F20"/>
          <w:spacing w:val="-8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exist</w:t>
      </w:r>
      <w:r>
        <w:rPr>
          <w:color w:val="231F20"/>
          <w:spacing w:val="-1"/>
        </w:rPr>
        <w:t>en</w:t>
      </w:r>
      <w:r>
        <w:rPr>
          <w:color w:val="231F20"/>
          <w:spacing w:val="51"/>
          <w:w w:val="98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inher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tes,</w:t>
      </w:r>
      <w:r>
        <w:rPr>
          <w:color w:val="231F20"/>
          <w:spacing w:val="-18"/>
        </w:rPr>
        <w:t> </w:t>
      </w:r>
      <w:r>
        <w:rPr>
          <w:color w:val="231F20"/>
        </w:rPr>
        <w:t>esa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inherencia</w:t>
      </w:r>
      <w:r>
        <w:rPr>
          <w:color w:val="231F20"/>
          <w:spacing w:val="-18"/>
        </w:rPr>
        <w:t> </w:t>
      </w:r>
      <w:r>
        <w:rPr>
          <w:color w:val="231F20"/>
        </w:rPr>
        <w:t>cumple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</w:rPr>
        <w:t>función</w:t>
      </w:r>
      <w:r>
        <w:rPr>
          <w:color w:val="231F20"/>
          <w:spacing w:val="-18"/>
        </w:rPr>
        <w:t> </w:t>
      </w:r>
      <w:r>
        <w:rPr>
          <w:color w:val="231F20"/>
        </w:rPr>
        <w:t>política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impedir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nin-</w:t>
      </w:r>
      <w:r>
        <w:rPr>
          <w:color w:val="231F20"/>
          <w:spacing w:val="35"/>
          <w:w w:val="95"/>
        </w:rPr>
        <w:t> </w:t>
      </w:r>
      <w:r>
        <w:rPr>
          <w:color w:val="231F20"/>
        </w:rPr>
        <w:t>gún</w:t>
      </w:r>
      <w:r>
        <w:rPr>
          <w:color w:val="231F20"/>
          <w:spacing w:val="-13"/>
        </w:rPr>
        <w:t> </w:t>
      </w:r>
      <w:r>
        <w:rPr>
          <w:color w:val="231F20"/>
        </w:rPr>
        <w:t>estado</w:t>
      </w:r>
      <w:r>
        <w:rPr>
          <w:color w:val="231F20"/>
          <w:spacing w:val="-12"/>
        </w:rPr>
        <w:t> </w:t>
      </w:r>
      <w:r>
        <w:rPr>
          <w:color w:val="231F20"/>
        </w:rPr>
        <w:t>pudiese</w:t>
      </w:r>
      <w:r>
        <w:rPr>
          <w:color w:val="231F20"/>
          <w:spacing w:val="-13"/>
        </w:rPr>
        <w:t> </w:t>
      </w:r>
      <w:r>
        <w:rPr>
          <w:color w:val="231F20"/>
        </w:rPr>
        <w:t>en</w:t>
      </w:r>
      <w:r>
        <w:rPr>
          <w:color w:val="231F20"/>
          <w:spacing w:val="-12"/>
        </w:rPr>
        <w:t> </w:t>
      </w:r>
      <w:r>
        <w:rPr>
          <w:color w:val="231F20"/>
        </w:rPr>
        <w:t>el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futur</w:t>
      </w:r>
      <w:r>
        <w:rPr>
          <w:color w:val="231F20"/>
          <w:spacing w:val="-1"/>
        </w:rPr>
        <w:t>o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pretender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leg</w:t>
      </w:r>
      <w:r>
        <w:rPr>
          <w:color w:val="231F20"/>
          <w:spacing w:val="-2"/>
        </w:rPr>
        <w:t>islar</w:t>
      </w:r>
      <w:r>
        <w:rPr>
          <w:color w:val="231F20"/>
          <w:spacing w:val="-12"/>
        </w:rPr>
        <w:t> </w:t>
      </w:r>
      <w:r>
        <w:rPr>
          <w:color w:val="231F20"/>
        </w:rPr>
        <w:t>en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temas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an</w:t>
      </w:r>
      <w:r>
        <w:rPr>
          <w:color w:val="231F20"/>
          <w:spacing w:val="-12"/>
        </w:rPr>
        <w:t> </w:t>
      </w:r>
      <w:r>
        <w:rPr>
          <w:color w:val="231F20"/>
        </w:rPr>
        <w:t>dejados</w:t>
      </w:r>
      <w:r>
        <w:rPr>
          <w:color w:val="231F20"/>
          <w:spacing w:val="-13"/>
        </w:rPr>
        <w:t> </w:t>
      </w:r>
      <w:r>
        <w:rPr>
          <w:color w:val="231F20"/>
        </w:rPr>
        <w:t>más</w:t>
      </w:r>
      <w:r>
        <w:rPr>
          <w:color w:val="231F20"/>
          <w:spacing w:val="43"/>
          <w:w w:val="97"/>
        </w:rPr>
        <w:t> </w:t>
      </w:r>
      <w:r>
        <w:rPr>
          <w:color w:val="231F20"/>
        </w:rPr>
        <w:t>allá de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volun</w:t>
      </w:r>
      <w:r>
        <w:rPr>
          <w:color w:val="231F20"/>
          <w:spacing w:val="-2"/>
        </w:rPr>
        <w:t>tad</w:t>
      </w:r>
      <w:r>
        <w:rPr>
          <w:color w:val="231F20"/>
          <w:spacing w:val="1"/>
        </w:rPr>
        <w:t> </w:t>
      </w:r>
      <w:r>
        <w:rPr>
          <w:color w:val="231F20"/>
        </w:rPr>
        <w:t>del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estado,</w:t>
      </w:r>
      <w:r>
        <w:rPr>
          <w:color w:val="231F20"/>
        </w:rPr>
        <w:t> y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se</w:t>
      </w:r>
      <w:r>
        <w:rPr>
          <w:color w:val="231F20"/>
          <w:spacing w:val="1"/>
        </w:rPr>
        <w:t> </w:t>
      </w:r>
      <w:r>
        <w:rPr>
          <w:color w:val="231F20"/>
        </w:rPr>
        <w:t>vinculaban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directamente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con</w:t>
      </w:r>
      <w:r>
        <w:rPr>
          <w:color w:val="231F20"/>
        </w:rPr>
        <w:t> la</w:t>
      </w:r>
      <w:r>
        <w:rPr>
          <w:color w:val="231F20"/>
          <w:spacing w:val="1"/>
        </w:rPr>
        <w:t> </w:t>
      </w:r>
      <w:r>
        <w:rPr>
          <w:color w:val="231F20"/>
        </w:rPr>
        <w:t>actividad</w:t>
      </w:r>
      <w:r>
        <w:rPr>
          <w:color w:val="231F20"/>
          <w:spacing w:val="39"/>
          <w:w w:val="98"/>
        </w:rPr>
        <w:t> </w:t>
      </w:r>
      <w:r>
        <w:rPr>
          <w:color w:val="231F20"/>
          <w:spacing w:val="-2"/>
        </w:rPr>
        <w:t>ec</w:t>
      </w:r>
      <w:r>
        <w:rPr>
          <w:color w:val="231F20"/>
          <w:spacing w:val="-1"/>
        </w:rPr>
        <w:t>onómica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los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habían</w:t>
      </w:r>
      <w:r>
        <w:rPr>
          <w:color w:val="231F20"/>
          <w:spacing w:val="-17"/>
        </w:rPr>
        <w:t> </w:t>
      </w:r>
      <w:r>
        <w:rPr>
          <w:color w:val="231F20"/>
        </w:rPr>
        <w:t>impulsado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ev</w:t>
      </w:r>
      <w:r>
        <w:rPr>
          <w:color w:val="231F20"/>
          <w:spacing w:val="-2"/>
        </w:rPr>
        <w:t>olución.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0"/>
        <w:jc w:val="both"/>
      </w:pP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hora,</w:t>
      </w:r>
      <w:r>
        <w:rPr>
          <w:color w:val="231F20"/>
          <w:spacing w:val="4"/>
        </w:rPr>
        <w:t> </w:t>
      </w:r>
      <w:r>
        <w:rPr>
          <w:color w:val="231F20"/>
        </w:rPr>
        <w:t>si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nosotros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emos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</w:t>
      </w:r>
      <w:r>
        <w:rPr>
          <w:color w:val="231F20"/>
          <w:spacing w:val="5"/>
        </w:rPr>
        <w:t> </w:t>
      </w:r>
      <w:r>
        <w:rPr>
          <w:color w:val="231F20"/>
        </w:rPr>
        <w:t>la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ilog</w:t>
      </w:r>
      <w:r>
        <w:rPr>
          <w:color w:val="231F20"/>
          <w:spacing w:val="-2"/>
        </w:rPr>
        <w:t>ía</w:t>
      </w:r>
      <w:r>
        <w:rPr>
          <w:color w:val="231F20"/>
          <w:spacing w:val="4"/>
        </w:rPr>
        <w:t> </w:t>
      </w:r>
      <w:r>
        <w:rPr>
          <w:color w:val="231F20"/>
        </w:rPr>
        <w:t>de</w:t>
      </w:r>
      <w:r>
        <w:rPr>
          <w:color w:val="231F20"/>
          <w:spacing w:val="5"/>
        </w:rPr>
        <w:t> </w:t>
      </w:r>
      <w:r>
        <w:rPr>
          <w:color w:val="231F20"/>
        </w:rPr>
        <w:t>la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evolución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fr</w:t>
      </w:r>
      <w:r>
        <w:rPr>
          <w:color w:val="231F20"/>
          <w:spacing w:val="-1"/>
        </w:rPr>
        <w:t>anc</w:t>
      </w:r>
      <w:r>
        <w:rPr>
          <w:color w:val="231F20"/>
          <w:spacing w:val="-2"/>
        </w:rPr>
        <w:t>esa,</w:t>
      </w:r>
      <w:r>
        <w:rPr>
          <w:color w:val="231F20"/>
          <w:spacing w:val="4"/>
        </w:rPr>
        <w:t> </w:t>
      </w:r>
      <w:r>
        <w:rPr>
          <w:rFonts w:ascii="Calibri" w:hAnsi="Calibri"/>
          <w:i/>
          <w:color w:val="231F20"/>
        </w:rPr>
        <w:t>libertad,</w:t>
      </w:r>
      <w:r>
        <w:rPr>
          <w:rFonts w:ascii="Calibri" w:hAnsi="Calibri"/>
          <w:i/>
          <w:color w:val="231F20"/>
          <w:spacing w:val="71"/>
          <w:w w:val="80"/>
        </w:rPr>
        <w:t> </w:t>
      </w:r>
      <w:r>
        <w:rPr>
          <w:rFonts w:ascii="Calibri" w:hAnsi="Calibri"/>
          <w:i/>
          <w:color w:val="231F20"/>
          <w:spacing w:val="-2"/>
        </w:rPr>
        <w:t>igualdad,</w:t>
      </w:r>
      <w:r>
        <w:rPr>
          <w:rFonts w:ascii="Calibri" w:hAnsi="Calibri"/>
          <w:i/>
          <w:color w:val="231F20"/>
          <w:spacing w:val="-19"/>
        </w:rPr>
        <w:t> </w:t>
      </w:r>
      <w:r>
        <w:rPr>
          <w:rFonts w:ascii="Calibri" w:hAnsi="Calibri"/>
          <w:i/>
          <w:color w:val="231F20"/>
          <w:spacing w:val="-2"/>
        </w:rPr>
        <w:t>fraternidad,</w:t>
      </w:r>
      <w:r>
        <w:rPr>
          <w:rFonts w:ascii="Calibri" w:hAnsi="Calibri"/>
          <w:i/>
          <w:color w:val="231F20"/>
          <w:spacing w:val="-13"/>
        </w:rPr>
        <w:t> </w:t>
      </w:r>
      <w:r>
        <w:rPr>
          <w:color w:val="231F20"/>
        </w:rPr>
        <w:t>lo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emos</w:t>
      </w:r>
      <w:r>
        <w:rPr>
          <w:color w:val="231F20"/>
          <w:spacing w:val="-14"/>
        </w:rPr>
        <w:t> </w:t>
      </w:r>
      <w:r>
        <w:rPr>
          <w:color w:val="231F20"/>
        </w:rPr>
        <w:t>es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evolución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consigue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</w:rPr>
        <w:t>libertad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los</w:t>
      </w:r>
      <w:r>
        <w:rPr>
          <w:color w:val="231F20"/>
          <w:spacing w:val="59"/>
          <w:w w:val="97"/>
        </w:rPr>
        <w:t> </w:t>
      </w:r>
      <w:r>
        <w:rPr>
          <w:color w:val="231F20"/>
        </w:rPr>
        <w:t>individuos </w:t>
      </w:r>
      <w:r>
        <w:rPr>
          <w:color w:val="231F20"/>
          <w:spacing w:val="-2"/>
        </w:rPr>
        <w:t>fr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</w:t>
      </w:r>
      <w:r>
        <w:rPr>
          <w:color w:val="231F20"/>
        </w:rPr>
        <w:t> al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estado,</w:t>
      </w:r>
      <w:r>
        <w:rPr>
          <w:color w:val="231F20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o</w:t>
      </w:r>
      <w:r>
        <w:rPr>
          <w:color w:val="231F20"/>
          <w:spacing w:val="1"/>
        </w:rPr>
        <w:t> </w:t>
      </w:r>
      <w:r>
        <w:rPr>
          <w:color w:val="231F20"/>
        </w:rPr>
        <w:t>igualdad </w:t>
      </w:r>
      <w:r>
        <w:rPr>
          <w:color w:val="231F20"/>
          <w:spacing w:val="-2"/>
        </w:rPr>
        <w:t>no</w:t>
      </w:r>
      <w:r>
        <w:rPr>
          <w:color w:val="231F20"/>
          <w:spacing w:val="-3"/>
        </w:rPr>
        <w:t>,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que</w:t>
      </w:r>
      <w:r>
        <w:rPr>
          <w:color w:val="231F20"/>
        </w:rPr>
        <w:t> no</w:t>
      </w:r>
      <w:r>
        <w:rPr>
          <w:color w:val="231F20"/>
          <w:spacing w:val="1"/>
        </w:rPr>
        <w:t> </w:t>
      </w:r>
      <w:r>
        <w:rPr>
          <w:color w:val="231F20"/>
        </w:rPr>
        <w:t>se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eían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como</w:t>
      </w:r>
      <w:r>
        <w:rPr>
          <w:color w:val="231F20"/>
        </w:rPr>
        <w:t> iguales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31"/>
          <w:w w:val="95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monarquía,</w:t>
      </w:r>
      <w:r>
        <w:rPr>
          <w:color w:val="231F20"/>
          <w:spacing w:val="1"/>
        </w:rPr>
        <w:t> </w:t>
      </w:r>
      <w:r>
        <w:rPr>
          <w:color w:val="231F20"/>
        </w:rPr>
        <w:t>ni</w:t>
      </w:r>
      <w:r>
        <w:rPr>
          <w:color w:val="231F20"/>
          <w:spacing w:val="1"/>
        </w:rPr>
        <w:t> </w:t>
      </w:r>
      <w:r>
        <w:rPr>
          <w:color w:val="231F20"/>
        </w:rPr>
        <w:t>mucho</w:t>
      </w:r>
      <w:r>
        <w:rPr>
          <w:color w:val="231F20"/>
          <w:spacing w:val="1"/>
        </w:rPr>
        <w:t> </w:t>
      </w:r>
      <w:r>
        <w:rPr>
          <w:color w:val="231F20"/>
        </w:rPr>
        <w:t>menos</w:t>
      </w:r>
      <w:r>
        <w:rPr>
          <w:color w:val="231F20"/>
          <w:spacing w:val="1"/>
        </w:rPr>
        <w:t> </w:t>
      </w:r>
      <w:r>
        <w:rPr>
          <w:color w:val="231F20"/>
        </w:rPr>
        <w:t>se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eían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1"/>
        </w:rPr>
        <w:t> </w:t>
      </w:r>
      <w:r>
        <w:rPr>
          <w:color w:val="231F20"/>
        </w:rPr>
        <w:t>iguales</w:t>
      </w:r>
      <w:r>
        <w:rPr>
          <w:color w:val="231F20"/>
          <w:spacing w:val="1"/>
        </w:rPr>
        <w:t> </w:t>
      </w:r>
      <w:r>
        <w:rPr>
          <w:color w:val="231F20"/>
        </w:rPr>
        <w:t>al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campesinado</w:t>
      </w:r>
      <w:r>
        <w:rPr>
          <w:color w:val="231F20"/>
          <w:spacing w:val="-2"/>
        </w:rPr>
        <w:t>.</w:t>
      </w:r>
      <w:r>
        <w:rPr>
          <w:color w:val="231F20"/>
          <w:spacing w:val="2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hecho</w:t>
      </w:r>
      <w:r>
        <w:rPr>
          <w:color w:val="231F20"/>
          <w:spacing w:val="41"/>
          <w:w w:val="99"/>
        </w:rPr>
        <w:t> </w:t>
      </w:r>
      <w:r>
        <w:rPr>
          <w:color w:val="231F20"/>
        </w:rPr>
        <w:t>se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</w:t>
      </w:r>
      <w:r>
        <w:rPr>
          <w:color w:val="231F20"/>
          <w:spacing w:val="-2"/>
        </w:rPr>
        <w:t>e</w:t>
      </w:r>
      <w:r>
        <w:rPr>
          <w:color w:val="231F20"/>
          <w:spacing w:val="2"/>
        </w:rPr>
        <w:t> </w:t>
      </w:r>
      <w:r>
        <w:rPr>
          <w:color w:val="231F20"/>
        </w:rPr>
        <w:t>una</w:t>
      </w:r>
      <w:r>
        <w:rPr>
          <w:color w:val="231F20"/>
          <w:spacing w:val="2"/>
        </w:rPr>
        <w:t> </w:t>
      </w:r>
      <w:r>
        <w:rPr>
          <w:color w:val="231F20"/>
        </w:rPr>
        <w:t>escisión</w:t>
      </w:r>
      <w:r>
        <w:rPr>
          <w:color w:val="231F20"/>
          <w:spacing w:val="2"/>
        </w:rPr>
        <w:t> </w:t>
      </w:r>
      <w:r>
        <w:rPr>
          <w:color w:val="231F20"/>
        </w:rPr>
        <w:t>y</w:t>
      </w:r>
      <w:r>
        <w:rPr>
          <w:color w:val="231F20"/>
          <w:spacing w:val="2"/>
        </w:rPr>
        <w:t> </w:t>
      </w:r>
      <w:r>
        <w:rPr>
          <w:color w:val="231F20"/>
        </w:rPr>
        <w:t>se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despr</w:t>
      </w:r>
      <w:r>
        <w:rPr>
          <w:color w:val="231F20"/>
          <w:spacing w:val="-1"/>
        </w:rPr>
        <w:t>ende</w:t>
      </w:r>
      <w:r>
        <w:rPr>
          <w:color w:val="231F20"/>
          <w:spacing w:val="2"/>
        </w:rPr>
        <w:t> </w:t>
      </w:r>
      <w:r>
        <w:rPr>
          <w:color w:val="231F20"/>
        </w:rPr>
        <w:t>del</w:t>
      </w:r>
      <w:r>
        <w:rPr>
          <w:color w:val="231F20"/>
          <w:spacing w:val="2"/>
        </w:rPr>
        <w:t> </w:t>
      </w:r>
      <w:r>
        <w:rPr>
          <w:color w:val="231F20"/>
        </w:rPr>
        <w:t>campesinado;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además,</w:t>
      </w:r>
      <w:r>
        <w:rPr>
          <w:color w:val="231F20"/>
          <w:spacing w:val="2"/>
        </w:rPr>
        <w:t> </w:t>
      </w:r>
      <w:r>
        <w:rPr>
          <w:color w:val="231F20"/>
        </w:rPr>
        <w:t>los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41"/>
          <w:w w:val="98"/>
        </w:rPr>
        <w:t> </w:t>
      </w:r>
      <w:r>
        <w:rPr>
          <w:color w:val="231F20"/>
        </w:rPr>
        <w:t>y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deberes</w:t>
      </w:r>
      <w:r>
        <w:rPr>
          <w:color w:val="231F20"/>
          <w:spacing w:val="-9"/>
        </w:rPr>
        <w:t> </w:t>
      </w:r>
      <w:r>
        <w:rPr>
          <w:color w:val="231F20"/>
        </w:rPr>
        <w:t>del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ciudadano</w:t>
      </w:r>
      <w:r>
        <w:rPr>
          <w:color w:val="231F20"/>
          <w:spacing w:val="-2"/>
        </w:rPr>
        <w:t>,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</w:rPr>
        <w:t>se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plan</w:t>
      </w:r>
      <w:r>
        <w:rPr>
          <w:color w:val="231F20"/>
          <w:spacing w:val="-2"/>
        </w:rPr>
        <w:t>tean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odos</w:t>
      </w:r>
      <w:r>
        <w:rPr>
          <w:color w:val="231F20"/>
          <w:spacing w:val="-2"/>
        </w:rPr>
        <w:t>,</w:t>
      </w:r>
      <w:r>
        <w:rPr>
          <w:color w:val="231F20"/>
          <w:spacing w:val="-9"/>
        </w:rPr>
        <w:t> </w:t>
      </w:r>
      <w:r>
        <w:rPr>
          <w:color w:val="231F20"/>
        </w:rPr>
        <w:t>son</w:t>
      </w:r>
      <w:r>
        <w:rPr>
          <w:color w:val="231F20"/>
          <w:spacing w:val="-8"/>
        </w:rPr>
        <w:t> </w:t>
      </w:r>
      <w:r>
        <w:rPr>
          <w:color w:val="231F20"/>
        </w:rPr>
        <w:t>particularmente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8"/>
        </w:rPr>
        <w:t> </w:t>
      </w:r>
      <w:r>
        <w:rPr>
          <w:color w:val="231F20"/>
        </w:rPr>
        <w:t>el</w:t>
      </w:r>
      <w:r>
        <w:rPr>
          <w:color w:val="231F20"/>
          <w:spacing w:val="47"/>
          <w:w w:val="96"/>
        </w:rPr>
        <w:t> </w:t>
      </w:r>
      <w:r>
        <w:rPr>
          <w:color w:val="231F20"/>
          <w:spacing w:val="-1"/>
        </w:rPr>
        <w:t>hombr</w:t>
      </w:r>
      <w:r>
        <w:rPr>
          <w:color w:val="231F20"/>
          <w:spacing w:val="-2"/>
        </w:rPr>
        <w:t>e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ciudadano</w:t>
      </w:r>
      <w:r>
        <w:rPr>
          <w:color w:val="231F20"/>
          <w:spacing w:val="-2"/>
        </w:rPr>
        <w:t>,</w:t>
      </w:r>
      <w:r>
        <w:rPr>
          <w:color w:val="231F20"/>
          <w:spacing w:val="6"/>
        </w:rPr>
        <w:t> </w:t>
      </w:r>
      <w:r>
        <w:rPr>
          <w:color w:val="231F20"/>
        </w:rPr>
        <w:t>no</w:t>
      </w:r>
      <w:r>
        <w:rPr>
          <w:color w:val="231F20"/>
          <w:spacing w:val="6"/>
        </w:rPr>
        <w:t> </w:t>
      </w:r>
      <w:r>
        <w:rPr>
          <w:color w:val="231F20"/>
        </w:rPr>
        <w:t>alcanzan</w:t>
      </w:r>
      <w:r>
        <w:rPr>
          <w:color w:val="231F20"/>
          <w:spacing w:val="6"/>
        </w:rPr>
        <w:t> </w:t>
      </w:r>
      <w:r>
        <w:rPr>
          <w:color w:val="231F20"/>
        </w:rPr>
        <w:t>a</w:t>
      </w:r>
      <w:r>
        <w:rPr>
          <w:color w:val="231F20"/>
          <w:spacing w:val="6"/>
        </w:rPr>
        <w:t> </w:t>
      </w:r>
      <w:r>
        <w:rPr>
          <w:color w:val="231F20"/>
        </w:rPr>
        <w:t>la</w:t>
      </w:r>
      <w:r>
        <w:rPr>
          <w:color w:val="231F20"/>
          <w:spacing w:val="5"/>
        </w:rPr>
        <w:t> </w:t>
      </w:r>
      <w:r>
        <w:rPr>
          <w:color w:val="231F20"/>
          <w:spacing w:val="-3"/>
        </w:rPr>
        <w:t>mujer,</w:t>
      </w:r>
      <w:r>
        <w:rPr>
          <w:color w:val="231F20"/>
          <w:spacing w:val="6"/>
        </w:rPr>
        <w:t> </w:t>
      </w:r>
      <w:r>
        <w:rPr>
          <w:color w:val="231F20"/>
        </w:rPr>
        <w:t>ni</w:t>
      </w:r>
      <w:r>
        <w:rPr>
          <w:color w:val="231F20"/>
          <w:spacing w:val="6"/>
        </w:rPr>
        <w:t> </w:t>
      </w:r>
      <w:r>
        <w:rPr>
          <w:color w:val="231F20"/>
        </w:rPr>
        <w:t>alcanzan</w:t>
      </w:r>
      <w:r>
        <w:rPr>
          <w:color w:val="231F20"/>
          <w:spacing w:val="6"/>
        </w:rPr>
        <w:t> </w:t>
      </w:r>
      <w:r>
        <w:rPr>
          <w:color w:val="231F20"/>
        </w:rPr>
        <w:t>al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hombr</w:t>
      </w:r>
      <w:r>
        <w:rPr>
          <w:color w:val="231F20"/>
          <w:spacing w:val="-2"/>
        </w:rPr>
        <w:t>e</w:t>
      </w:r>
      <w:r>
        <w:rPr>
          <w:color w:val="231F20"/>
          <w:spacing w:val="6"/>
        </w:rPr>
        <w:t> </w:t>
      </w:r>
      <w:r>
        <w:rPr>
          <w:color w:val="231F20"/>
        </w:rPr>
        <w:t>que</w:t>
      </w:r>
      <w:r>
        <w:rPr>
          <w:color w:val="231F20"/>
          <w:spacing w:val="6"/>
        </w:rPr>
        <w:t> </w:t>
      </w:r>
      <w:r>
        <w:rPr>
          <w:color w:val="231F20"/>
        </w:rPr>
        <w:t>no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enga</w:t>
      </w:r>
      <w:r>
        <w:rPr>
          <w:color w:val="231F20"/>
          <w:spacing w:val="35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opiedades</w:t>
      </w:r>
      <w:r>
        <w:rPr>
          <w:color w:val="231F20"/>
          <w:spacing w:val="-2"/>
        </w:rPr>
        <w:t>,</w:t>
      </w:r>
      <w:r>
        <w:rPr>
          <w:color w:val="231F20"/>
          <w:spacing w:val="-9"/>
        </w:rPr>
        <w:t> </w:t>
      </w:r>
      <w:r>
        <w:rPr>
          <w:color w:val="231F20"/>
        </w:rPr>
        <w:t>son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9"/>
        </w:rPr>
        <w:t> </w:t>
      </w:r>
      <w:r>
        <w:rPr>
          <w:color w:val="231F20"/>
        </w:rPr>
        <w:t>el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hombr</w:t>
      </w:r>
      <w:r>
        <w:rPr>
          <w:color w:val="231F20"/>
          <w:spacing w:val="-2"/>
        </w:rPr>
        <w:t>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eur</w:t>
      </w:r>
      <w:r>
        <w:rPr>
          <w:color w:val="231F20"/>
          <w:spacing w:val="-1"/>
        </w:rPr>
        <w:t>opeo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clase</w:t>
      </w:r>
      <w:r>
        <w:rPr>
          <w:color w:val="231F20"/>
          <w:spacing w:val="-9"/>
        </w:rPr>
        <w:t> </w:t>
      </w:r>
      <w:r>
        <w:rPr>
          <w:color w:val="231F20"/>
        </w:rPr>
        <w:t>media,</w:t>
      </w:r>
      <w:r>
        <w:rPr>
          <w:color w:val="231F20"/>
          <w:spacing w:val="-9"/>
        </w:rPr>
        <w:t> </w:t>
      </w:r>
      <w:r>
        <w:rPr>
          <w:color w:val="231F20"/>
        </w:rPr>
        <w:t>tal</w:t>
      </w:r>
      <w:r>
        <w:rPr>
          <w:color w:val="231F20"/>
          <w:spacing w:val="-8"/>
        </w:rPr>
        <w:t> </w:t>
      </w:r>
      <w:r>
        <w:rPr>
          <w:color w:val="231F20"/>
        </w:rPr>
        <w:t>es</w:t>
      </w:r>
      <w:r>
        <w:rPr>
          <w:color w:val="231F20"/>
          <w:spacing w:val="-9"/>
        </w:rPr>
        <w:t> </w:t>
      </w:r>
      <w:r>
        <w:rPr>
          <w:color w:val="231F20"/>
        </w:rPr>
        <w:t>así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51"/>
          <w:w w:val="99"/>
        </w:rPr>
        <w:t> </w:t>
      </w:r>
      <w:r>
        <w:rPr>
          <w:color w:val="231F20"/>
        </w:rPr>
        <w:t>hubo</w:t>
      </w:r>
      <w:r>
        <w:rPr>
          <w:color w:val="231F20"/>
          <w:spacing w:val="-13"/>
        </w:rPr>
        <w:t> </w:t>
      </w:r>
      <w:r>
        <w:rPr>
          <w:color w:val="231F20"/>
        </w:rPr>
        <w:t>una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historia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bastante</w:t>
      </w:r>
      <w:r>
        <w:rPr>
          <w:color w:val="231F20"/>
          <w:spacing w:val="-11"/>
        </w:rPr>
        <w:t> </w:t>
      </w:r>
      <w:r>
        <w:rPr>
          <w:color w:val="231F20"/>
        </w:rPr>
        <w:t>particular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dur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evolución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fr</w:t>
      </w:r>
      <w:r>
        <w:rPr>
          <w:color w:val="231F20"/>
          <w:spacing w:val="-1"/>
        </w:rPr>
        <w:t>anc</w:t>
      </w:r>
      <w:r>
        <w:rPr>
          <w:color w:val="231F20"/>
          <w:spacing w:val="-2"/>
        </w:rPr>
        <w:t>esa,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</w:rPr>
        <w:t>es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</w:rPr>
        <w:t>his-</w:t>
      </w:r>
      <w:r>
        <w:rPr>
          <w:color w:val="231F20"/>
          <w:spacing w:val="61"/>
          <w:w w:val="95"/>
        </w:rPr>
        <w:t> </w:t>
      </w:r>
      <w:r>
        <w:rPr>
          <w:color w:val="231F20"/>
          <w:spacing w:val="-2"/>
        </w:rPr>
        <w:t>toria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Olimpia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G</w:t>
      </w:r>
      <w:r>
        <w:rPr>
          <w:color w:val="231F20"/>
          <w:spacing w:val="-1"/>
        </w:rPr>
        <w:t>ouges</w:t>
      </w:r>
      <w:r>
        <w:rPr>
          <w:color w:val="231F20"/>
          <w:spacing w:val="-2"/>
        </w:rPr>
        <w:t>,</w:t>
      </w:r>
      <w:r>
        <w:rPr>
          <w:color w:val="231F20"/>
          <w:spacing w:val="-10"/>
        </w:rPr>
        <w:t> </w:t>
      </w:r>
      <w:r>
        <w:rPr>
          <w:color w:val="231F20"/>
        </w:rPr>
        <w:t>una</w:t>
      </w:r>
      <w:r>
        <w:rPr>
          <w:color w:val="231F20"/>
          <w:spacing w:val="-10"/>
        </w:rPr>
        <w:t> </w:t>
      </w:r>
      <w:r>
        <w:rPr>
          <w:color w:val="231F20"/>
        </w:rPr>
        <w:t>mala</w:t>
      </w:r>
      <w:r>
        <w:rPr>
          <w:color w:val="231F20"/>
          <w:spacing w:val="-10"/>
        </w:rPr>
        <w:t> </w:t>
      </w:r>
      <w:r>
        <w:rPr>
          <w:color w:val="231F20"/>
        </w:rPr>
        <w:t>actriz</w:t>
      </w:r>
      <w:r>
        <w:rPr>
          <w:color w:val="231F20"/>
          <w:spacing w:val="-10"/>
        </w:rPr>
        <w:t> </w:t>
      </w:r>
      <w:r>
        <w:rPr>
          <w:color w:val="231F20"/>
        </w:rPr>
        <w:t>y</w:t>
      </w:r>
      <w:r>
        <w:rPr>
          <w:color w:val="231F20"/>
          <w:spacing w:val="-10"/>
        </w:rPr>
        <w:t> </w:t>
      </w:r>
      <w:r>
        <w:rPr>
          <w:color w:val="231F20"/>
        </w:rPr>
        <w:t>mala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escritora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teatr</w:t>
      </w:r>
      <w:r>
        <w:rPr>
          <w:color w:val="231F20"/>
          <w:spacing w:val="-1"/>
        </w:rPr>
        <w:t>o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aquellos</w:t>
      </w:r>
      <w:r>
        <w:rPr>
          <w:color w:val="231F20"/>
          <w:spacing w:val="33"/>
          <w:w w:val="98"/>
        </w:rPr>
        <w:t> </w:t>
      </w:r>
      <w:r>
        <w:rPr>
          <w:color w:val="231F20"/>
        </w:rPr>
        <w:t>años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no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tuvo</w:t>
      </w:r>
      <w:r>
        <w:rPr>
          <w:color w:val="231F20"/>
          <w:spacing w:val="-18"/>
        </w:rPr>
        <w:t> </w:t>
      </w:r>
      <w:r>
        <w:rPr>
          <w:color w:val="231F20"/>
        </w:rPr>
        <w:t>mejor</w:t>
      </w:r>
      <w:r>
        <w:rPr>
          <w:color w:val="231F20"/>
          <w:spacing w:val="-18"/>
        </w:rPr>
        <w:t> </w:t>
      </w:r>
      <w:r>
        <w:rPr>
          <w:color w:val="231F20"/>
        </w:rPr>
        <w:t>idea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escribir</w:t>
      </w:r>
      <w:r>
        <w:rPr>
          <w:color w:val="231F20"/>
          <w:spacing w:val="-17"/>
        </w:rPr>
        <w:t> </w:t>
      </w:r>
      <w:r>
        <w:rPr>
          <w:color w:val="231F20"/>
        </w:rPr>
        <w:t>su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obra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cumbr</w:t>
      </w:r>
      <w:r>
        <w:rPr>
          <w:color w:val="231F20"/>
          <w:spacing w:val="-2"/>
        </w:rPr>
        <w:t>e</w:t>
      </w:r>
      <w:r>
        <w:rPr>
          <w:color w:val="231F20"/>
          <w:spacing w:val="-18"/>
        </w:rPr>
        <w:t> </w:t>
      </w:r>
      <w:r>
        <w:rPr>
          <w:color w:val="231F20"/>
        </w:rPr>
        <w:t>en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evolución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fr</w:t>
      </w:r>
      <w:r>
        <w:rPr>
          <w:color w:val="231F20"/>
          <w:spacing w:val="-1"/>
        </w:rPr>
        <w:t>anc</w:t>
      </w:r>
      <w:r>
        <w:rPr>
          <w:color w:val="231F20"/>
          <w:spacing w:val="-2"/>
        </w:rPr>
        <w:t>esa,</w:t>
      </w:r>
      <w:r>
        <w:rPr>
          <w:color w:val="231F20"/>
          <w:spacing w:val="43"/>
          <w:w w:val="93"/>
        </w:rPr>
        <w:t> </w:t>
      </w:r>
      <w:r>
        <w:rPr>
          <w:color w:val="231F20"/>
        </w:rPr>
        <w:t>y</w:t>
      </w:r>
      <w:r>
        <w:rPr>
          <w:color w:val="231F20"/>
          <w:spacing w:val="-12"/>
        </w:rPr>
        <w:t> </w:t>
      </w:r>
      <w:r>
        <w:rPr>
          <w:color w:val="231F20"/>
        </w:rPr>
        <w:t>su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obra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cumbr</w:t>
      </w:r>
      <w:r>
        <w:rPr>
          <w:color w:val="231F20"/>
          <w:spacing w:val="-2"/>
        </w:rPr>
        <w:t>e</w:t>
      </w:r>
      <w:r>
        <w:rPr>
          <w:color w:val="231F20"/>
          <w:spacing w:val="-12"/>
        </w:rPr>
        <w:t> </w:t>
      </w:r>
      <w:r>
        <w:rPr>
          <w:color w:val="231F20"/>
        </w:rPr>
        <w:t>es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declar</w:t>
      </w:r>
      <w:r>
        <w:rPr>
          <w:color w:val="231F20"/>
          <w:spacing w:val="-1"/>
        </w:rPr>
        <w:t>ación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los</w:t>
      </w:r>
      <w:r>
        <w:rPr>
          <w:color w:val="231F20"/>
          <w:spacing w:val="-11"/>
        </w:rPr>
        <w:t> </w:t>
      </w:r>
      <w:r>
        <w:rPr>
          <w:rFonts w:ascii="Calibri" w:hAnsi="Calibri"/>
          <w:i/>
          <w:color w:val="231F20"/>
        </w:rPr>
        <w:t>Derechos</w:t>
      </w:r>
      <w:r>
        <w:rPr>
          <w:rFonts w:ascii="Calibri" w:hAnsi="Calibri"/>
          <w:i/>
          <w:color w:val="231F20"/>
          <w:spacing w:val="-16"/>
        </w:rPr>
        <w:t> </w:t>
      </w:r>
      <w:r>
        <w:rPr>
          <w:rFonts w:ascii="Calibri" w:hAnsi="Calibri"/>
          <w:i/>
          <w:color w:val="231F20"/>
        </w:rPr>
        <w:t>de</w:t>
      </w:r>
      <w:r>
        <w:rPr>
          <w:rFonts w:ascii="Calibri" w:hAnsi="Calibri"/>
          <w:i/>
          <w:color w:val="231F20"/>
          <w:spacing w:val="-17"/>
        </w:rPr>
        <w:t> </w:t>
      </w:r>
      <w:r>
        <w:rPr>
          <w:rFonts w:ascii="Calibri" w:hAnsi="Calibri"/>
          <w:i/>
          <w:color w:val="231F20"/>
        </w:rPr>
        <w:t>la</w:t>
      </w:r>
      <w:r>
        <w:rPr>
          <w:rFonts w:ascii="Calibri" w:hAnsi="Calibri"/>
          <w:i/>
          <w:color w:val="231F20"/>
          <w:spacing w:val="-16"/>
        </w:rPr>
        <w:t> </w:t>
      </w:r>
      <w:r>
        <w:rPr>
          <w:rFonts w:ascii="Calibri" w:hAnsi="Calibri"/>
          <w:i/>
          <w:color w:val="231F20"/>
          <w:spacing w:val="-2"/>
        </w:rPr>
        <w:t>mujer</w:t>
      </w:r>
      <w:r>
        <w:rPr>
          <w:rFonts w:ascii="Calibri" w:hAnsi="Calibri"/>
          <w:i/>
          <w:color w:val="231F20"/>
          <w:spacing w:val="-16"/>
        </w:rPr>
        <w:t> </w:t>
      </w:r>
      <w:r>
        <w:rPr>
          <w:rFonts w:ascii="Calibri" w:hAnsi="Calibri"/>
          <w:i/>
          <w:color w:val="231F20"/>
        </w:rPr>
        <w:t>y</w:t>
      </w:r>
      <w:r>
        <w:rPr>
          <w:rFonts w:ascii="Calibri" w:hAnsi="Calibri"/>
          <w:i/>
          <w:color w:val="231F20"/>
          <w:spacing w:val="-16"/>
        </w:rPr>
        <w:t> </w:t>
      </w:r>
      <w:r>
        <w:rPr>
          <w:rFonts w:ascii="Calibri" w:hAnsi="Calibri"/>
          <w:i/>
          <w:color w:val="231F20"/>
        </w:rPr>
        <w:t>de</w:t>
      </w:r>
      <w:r>
        <w:rPr>
          <w:rFonts w:ascii="Calibri" w:hAnsi="Calibri"/>
          <w:i/>
          <w:color w:val="231F20"/>
          <w:spacing w:val="-16"/>
        </w:rPr>
        <w:t> </w:t>
      </w:r>
      <w:r>
        <w:rPr>
          <w:rFonts w:ascii="Calibri" w:hAnsi="Calibri"/>
          <w:i/>
          <w:color w:val="231F20"/>
        </w:rPr>
        <w:t>los</w:t>
      </w:r>
      <w:r>
        <w:rPr>
          <w:rFonts w:ascii="Calibri" w:hAnsi="Calibri"/>
          <w:i/>
          <w:color w:val="231F20"/>
          <w:spacing w:val="-17"/>
        </w:rPr>
        <w:t> </w:t>
      </w:r>
      <w:r>
        <w:rPr>
          <w:rFonts w:ascii="Calibri" w:hAnsi="Calibri"/>
          <w:i/>
          <w:color w:val="231F20"/>
          <w:spacing w:val="-2"/>
        </w:rPr>
        <w:t>ciudadanos,</w:t>
      </w:r>
      <w:r>
        <w:rPr>
          <w:rFonts w:ascii="Calibri" w:hAnsi="Calibri"/>
          <w:i/>
          <w:color w:val="231F20"/>
          <w:spacing w:val="61"/>
          <w:w w:val="80"/>
        </w:rPr>
        <w:t>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plan</w:t>
      </w:r>
      <w:r>
        <w:rPr>
          <w:color w:val="231F20"/>
          <w:spacing w:val="-2"/>
        </w:rPr>
        <w:t>tea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3"/>
        </w:rPr>
        <w:t> </w:t>
      </w:r>
      <w:r>
        <w:rPr>
          <w:color w:val="231F20"/>
        </w:rPr>
        <w:t>discusión</w:t>
      </w:r>
      <w:r>
        <w:rPr>
          <w:color w:val="231F20"/>
          <w:spacing w:val="-2"/>
        </w:rPr>
        <w:t> </w:t>
      </w:r>
      <w:r>
        <w:rPr>
          <w:color w:val="231F20"/>
        </w:rPr>
        <w:t>en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tér</w:t>
      </w:r>
      <w:r>
        <w:rPr>
          <w:color w:val="231F20"/>
          <w:spacing w:val="-1"/>
        </w:rPr>
        <w:t>minos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género</w:t>
      </w:r>
      <w:r>
        <w:rPr>
          <w:color w:val="231F20"/>
          <w:spacing w:val="-2"/>
        </w:rPr>
        <w:t>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eclamando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3"/>
        </w:rPr>
        <w:t> </w:t>
      </w:r>
      <w:r>
        <w:rPr>
          <w:color w:val="231F20"/>
        </w:rPr>
        <w:t>las</w:t>
      </w:r>
      <w:r>
        <w:rPr>
          <w:color w:val="231F20"/>
          <w:spacing w:val="-2"/>
        </w:rPr>
        <w:t> mujeres</w:t>
      </w:r>
      <w:r>
        <w:rPr>
          <w:color w:val="231F20"/>
          <w:spacing w:val="-3"/>
        </w:rPr>
        <w:t> </w:t>
      </w:r>
      <w:r>
        <w:rPr>
          <w:color w:val="231F20"/>
        </w:rPr>
        <w:t>los</w:t>
      </w:r>
      <w:r>
        <w:rPr>
          <w:color w:val="231F20"/>
          <w:spacing w:val="53"/>
          <w:w w:val="97"/>
        </w:rPr>
        <w:t> </w:t>
      </w:r>
      <w:r>
        <w:rPr>
          <w:color w:val="231F20"/>
        </w:rPr>
        <w:t>mismos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declar</w:t>
      </w:r>
      <w:r>
        <w:rPr>
          <w:color w:val="231F20"/>
          <w:spacing w:val="-1"/>
        </w:rPr>
        <w:t>ación</w:t>
      </w:r>
      <w:r>
        <w:rPr>
          <w:color w:val="231F20"/>
          <w:spacing w:val="-20"/>
        </w:rPr>
        <w:t> </w:t>
      </w:r>
      <w:r>
        <w:rPr>
          <w:color w:val="231F20"/>
        </w:rPr>
        <w:t>le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otor</w:t>
      </w:r>
      <w:r>
        <w:rPr>
          <w:color w:val="231F20"/>
          <w:spacing w:val="-1"/>
        </w:rPr>
        <w:t>gaba</w:t>
      </w:r>
      <w:r>
        <w:rPr>
          <w:color w:val="231F20"/>
          <w:spacing w:val="-20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</w:rPr>
        <w:t>los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hombr</w:t>
      </w:r>
      <w:r>
        <w:rPr>
          <w:color w:val="231F20"/>
          <w:spacing w:val="-2"/>
        </w:rPr>
        <w:t>es: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tar</w:t>
      </w:r>
      <w:r>
        <w:rPr>
          <w:color w:val="231F20"/>
          <w:spacing w:val="-1"/>
        </w:rPr>
        <w:t>dó</w:t>
      </w:r>
      <w:r>
        <w:rPr>
          <w:color w:val="231F20"/>
          <w:spacing w:val="-20"/>
        </w:rPr>
        <w:t> </w:t>
      </w:r>
      <w:r>
        <w:rPr>
          <w:color w:val="231F20"/>
        </w:rPr>
        <w:t>diez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minut</w:t>
      </w:r>
      <w:r>
        <w:rPr>
          <w:color w:val="231F20"/>
          <w:spacing w:val="-2"/>
        </w:rPr>
        <w:t>os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  <w:r>
        <w:rPr/>
        <w:br w:type="column"/>
      </w:r>
      <w:r>
        <w:rPr>
          <w:rFonts w:ascii="Calibri"/>
          <w:sz w:val="24"/>
        </w:rPr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1"/>
        <w:rPr>
          <w:rFonts w:ascii="Calibri" w:hAnsi="Calibri" w:cs="Calibri" w:eastAsia="Calibri"/>
          <w:sz w:val="34"/>
          <w:szCs w:val="34"/>
        </w:rPr>
      </w:pPr>
    </w:p>
    <w:p>
      <w:pPr>
        <w:pStyle w:val="Heading5"/>
        <w:spacing w:line="240" w:lineRule="auto"/>
        <w:ind w:left="360" w:right="0"/>
        <w:jc w:val="left"/>
      </w:pPr>
      <w:r>
        <w:rPr>
          <w:color w:val="808285"/>
          <w:w w:val="110"/>
        </w:rPr>
        <w:t>129</w:t>
      </w:r>
      <w:r>
        <w:rPr/>
      </w:r>
    </w:p>
    <w:p>
      <w:pPr>
        <w:spacing w:after="0" w:line="240" w:lineRule="auto"/>
        <w:jc w:val="left"/>
        <w:sectPr>
          <w:type w:val="continuous"/>
          <w:pgSz w:w="9640" w:h="13610"/>
          <w:pgMar w:top="1280" w:bottom="280" w:left="1340" w:right="400"/>
          <w:cols w:num="2" w:equalWidth="0">
            <w:col w:w="6882" w:space="132"/>
            <w:col w:w="886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7"/>
        <w:rPr>
          <w:rFonts w:ascii="Calibri" w:hAnsi="Calibri" w:cs="Calibri" w:eastAsia="Calibri"/>
          <w:sz w:val="16"/>
          <w:szCs w:val="16"/>
        </w:rPr>
      </w:pPr>
    </w:p>
    <w:p>
      <w:pPr>
        <w:spacing w:before="78"/>
        <w:ind w:left="202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5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124-145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type w:val="continuous"/>
          <w:pgSz w:w="9640" w:h="13610"/>
          <w:pgMar w:top="1280" w:bottom="280" w:left="1340" w:right="40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spacing w:after="0" w:line="240" w:lineRule="auto"/>
        <w:rPr>
          <w:rFonts w:ascii="Calibri" w:hAnsi="Calibri" w:cs="Calibri" w:eastAsia="Calibri"/>
          <w:sz w:val="23"/>
          <w:szCs w:val="23"/>
        </w:rPr>
        <w:sectPr>
          <w:pgSz w:w="9640" w:h="13610"/>
          <w:pgMar w:header="1142" w:footer="0" w:top="1340" w:bottom="280" w:left="40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11"/>
        <w:rPr>
          <w:rFonts w:ascii="Calibri" w:hAnsi="Calibri" w:cs="Calibri" w:eastAsia="Calibri"/>
          <w:sz w:val="21"/>
          <w:szCs w:val="21"/>
        </w:rPr>
      </w:pPr>
    </w:p>
    <w:p>
      <w:pPr>
        <w:pStyle w:val="Heading5"/>
        <w:spacing w:line="240" w:lineRule="auto"/>
        <w:ind w:right="0"/>
        <w:jc w:val="left"/>
      </w:pPr>
      <w:r>
        <w:rPr>
          <w:color w:val="808285"/>
          <w:w w:val="110"/>
        </w:rPr>
        <w:t>130</w:t>
      </w:r>
      <w:r>
        <w:rPr/>
      </w:r>
    </w:p>
    <w:p>
      <w:pPr>
        <w:pStyle w:val="BodyText"/>
        <w:spacing w:line="275" w:lineRule="auto" w:before="68"/>
        <w:ind w:left="103" w:right="357"/>
        <w:jc w:val="both"/>
      </w:pPr>
      <w:r>
        <w:rPr/>
        <w:br w:type="column"/>
      </w:r>
      <w:r>
        <w:rPr>
          <w:color w:val="231F20"/>
        </w:rPr>
        <w:t>en</w:t>
      </w:r>
      <w:r>
        <w:rPr>
          <w:color w:val="231F20"/>
          <w:spacing w:val="-9"/>
        </w:rPr>
        <w:t> </w:t>
      </w:r>
      <w:r>
        <w:rPr>
          <w:color w:val="231F20"/>
        </w:rPr>
        <w:t>pasar</w:t>
      </w:r>
      <w:r>
        <w:rPr>
          <w:color w:val="231F20"/>
          <w:spacing w:val="-9"/>
        </w:rPr>
        <w:t> </w:t>
      </w:r>
      <w:r>
        <w:rPr>
          <w:color w:val="231F20"/>
        </w:rPr>
        <w:t>por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</w:rPr>
        <w:t>guillotina,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liquidaron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inmedia</w:t>
      </w:r>
      <w:r>
        <w:rPr>
          <w:color w:val="231F20"/>
          <w:spacing w:val="-2"/>
        </w:rPr>
        <w:t>tamente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que</w:t>
      </w:r>
      <w:r>
        <w:rPr>
          <w:color w:val="231F20"/>
          <w:spacing w:val="-9"/>
        </w:rPr>
        <w:t> </w:t>
      </w:r>
      <w:r>
        <w:rPr>
          <w:color w:val="231F20"/>
        </w:rPr>
        <w:t>esos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-9"/>
        </w:rPr>
        <w:t> </w:t>
      </w:r>
      <w:r>
        <w:rPr>
          <w:color w:val="231F20"/>
        </w:rPr>
        <w:t>no</w:t>
      </w:r>
      <w:r>
        <w:rPr>
          <w:color w:val="231F20"/>
          <w:spacing w:val="57"/>
          <w:w w:val="99"/>
        </w:rPr>
        <w:t> 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an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odos</w:t>
      </w:r>
      <w:r>
        <w:rPr>
          <w:color w:val="231F20"/>
          <w:spacing w:val="-2"/>
        </w:rPr>
        <w:t>.</w:t>
      </w:r>
      <w:r>
        <w:rPr>
          <w:color w:val="231F20"/>
          <w:spacing w:val="-15"/>
        </w:rPr>
        <w:t> </w:t>
      </w:r>
      <w:r>
        <w:rPr>
          <w:color w:val="231F20"/>
          <w:spacing w:val="-3"/>
        </w:rPr>
        <w:t>Por</w:t>
      </w:r>
      <w:r>
        <w:rPr>
          <w:color w:val="231F20"/>
          <w:spacing w:val="-15"/>
        </w:rPr>
        <w:t> </w:t>
      </w:r>
      <w:r>
        <w:rPr>
          <w:color w:val="231F20"/>
        </w:rPr>
        <w:t>lo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cual</w:t>
      </w:r>
      <w:r>
        <w:rPr>
          <w:color w:val="231F20"/>
          <w:spacing w:val="-2"/>
        </w:rPr>
        <w:t>,</w:t>
      </w:r>
      <w:r>
        <w:rPr>
          <w:color w:val="231F20"/>
          <w:spacing w:val="-15"/>
        </w:rPr>
        <w:t> </w:t>
      </w:r>
      <w:r>
        <w:rPr>
          <w:color w:val="231F20"/>
        </w:rPr>
        <w:t>aquello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igualdad</w:t>
      </w:r>
      <w:r>
        <w:rPr>
          <w:color w:val="231F20"/>
          <w:spacing w:val="-15"/>
        </w:rPr>
        <w:t> </w:t>
      </w:r>
      <w:r>
        <w:rPr>
          <w:color w:val="231F20"/>
        </w:rPr>
        <w:t>no</w:t>
      </w:r>
      <w:r>
        <w:rPr>
          <w:color w:val="231F20"/>
          <w:spacing w:val="-15"/>
        </w:rPr>
        <w:t> </w:t>
      </w:r>
      <w:r>
        <w:rPr>
          <w:color w:val="231F20"/>
        </w:rPr>
        <w:t>nació</w:t>
      </w:r>
      <w:r>
        <w:rPr>
          <w:color w:val="231F20"/>
          <w:spacing w:val="-15"/>
        </w:rPr>
        <w:t> </w:t>
      </w:r>
      <w:r>
        <w:rPr>
          <w:color w:val="231F20"/>
        </w:rPr>
        <w:t>ahí,</w:t>
      </w:r>
      <w:r>
        <w:rPr>
          <w:color w:val="231F20"/>
          <w:spacing w:val="-15"/>
        </w:rPr>
        <w:t> </w:t>
      </w:r>
      <w:r>
        <w:rPr>
          <w:color w:val="231F20"/>
        </w:rPr>
        <w:t>ni</w:t>
      </w:r>
      <w:r>
        <w:rPr>
          <w:color w:val="231F20"/>
          <w:spacing w:val="-15"/>
        </w:rPr>
        <w:t> </w:t>
      </w:r>
      <w:r>
        <w:rPr>
          <w:color w:val="231F20"/>
        </w:rPr>
        <w:t>aportó</w:t>
      </w:r>
      <w:r>
        <w:rPr>
          <w:color w:val="231F20"/>
          <w:spacing w:val="-15"/>
        </w:rPr>
        <w:t> </w:t>
      </w:r>
      <w:r>
        <w:rPr>
          <w:color w:val="231F20"/>
        </w:rPr>
        <w:t>demasiado</w:t>
      </w:r>
      <w:r>
        <w:rPr>
          <w:color w:val="231F20"/>
          <w:spacing w:val="27"/>
          <w:w w:val="98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igualdad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evolución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fr</w:t>
      </w:r>
      <w:r>
        <w:rPr>
          <w:color w:val="231F20"/>
          <w:spacing w:val="-1"/>
        </w:rPr>
        <w:t>anc</w:t>
      </w:r>
      <w:r>
        <w:rPr>
          <w:color w:val="231F20"/>
          <w:spacing w:val="-2"/>
        </w:rPr>
        <w:t>esa,</w:t>
      </w:r>
      <w:r>
        <w:rPr>
          <w:color w:val="231F20"/>
          <w:spacing w:val="-3"/>
        </w:rPr>
        <w:t> </w:t>
      </w:r>
      <w:r>
        <w:rPr>
          <w:color w:val="231F20"/>
        </w:rPr>
        <w:t>lo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frater</w:t>
      </w:r>
      <w:r>
        <w:rPr>
          <w:color w:val="231F20"/>
          <w:spacing w:val="-1"/>
        </w:rPr>
        <w:t>nidad</w:t>
      </w:r>
      <w:r>
        <w:rPr>
          <w:color w:val="231F20"/>
          <w:spacing w:val="-3"/>
        </w:rPr>
        <w:t> </w:t>
      </w:r>
      <w:r>
        <w:rPr>
          <w:color w:val="231F20"/>
        </w:rPr>
        <w:t>mucho</w:t>
      </w:r>
      <w:r>
        <w:rPr>
          <w:color w:val="231F20"/>
          <w:spacing w:val="-3"/>
        </w:rPr>
        <w:t> </w:t>
      </w:r>
      <w:r>
        <w:rPr>
          <w:color w:val="231F20"/>
        </w:rPr>
        <w:t>menos;</w:t>
      </w:r>
      <w:r>
        <w:rPr>
          <w:color w:val="231F20"/>
          <w:spacing w:val="-3"/>
        </w:rPr>
        <w:t> </w:t>
      </w:r>
      <w:r>
        <w:rPr>
          <w:color w:val="231F20"/>
        </w:rPr>
        <w:t>lo</w:t>
      </w:r>
      <w:r>
        <w:rPr>
          <w:color w:val="231F20"/>
          <w:spacing w:val="-4"/>
        </w:rPr>
        <w:t>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consi</w:t>
      </w:r>
      <w:r>
        <w:rPr>
          <w:color w:val="231F20"/>
          <w:spacing w:val="-2"/>
        </w:rPr>
        <w:t>-</w:t>
      </w:r>
      <w:r>
        <w:rPr>
          <w:color w:val="231F20"/>
          <w:spacing w:val="47"/>
          <w:w w:val="95"/>
        </w:rPr>
        <w:t> </w:t>
      </w:r>
      <w:r>
        <w:rPr>
          <w:color w:val="231F20"/>
        </w:rPr>
        <w:t>gue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finalmente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onquistar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evolución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fr</w:t>
      </w:r>
      <w:r>
        <w:rPr>
          <w:color w:val="231F20"/>
          <w:spacing w:val="-1"/>
        </w:rPr>
        <w:t>anc</w:t>
      </w:r>
      <w:r>
        <w:rPr>
          <w:color w:val="231F20"/>
          <w:spacing w:val="-2"/>
        </w:rPr>
        <w:t>esa</w:t>
      </w:r>
      <w:r>
        <w:rPr>
          <w:color w:val="231F20"/>
          <w:spacing w:val="-3"/>
        </w:rPr>
        <w:t> </w:t>
      </w:r>
      <w:r>
        <w:rPr>
          <w:color w:val="231F20"/>
        </w:rPr>
        <w:t>es</w:t>
      </w:r>
      <w:r>
        <w:rPr>
          <w:color w:val="231F20"/>
          <w:spacing w:val="-4"/>
        </w:rPr>
        <w:t> </w:t>
      </w:r>
      <w:r>
        <w:rPr>
          <w:color w:val="231F20"/>
        </w:rPr>
        <w:t>un</w:t>
      </w:r>
      <w:r>
        <w:rPr>
          <w:color w:val="231F20"/>
          <w:spacing w:val="-3"/>
        </w:rPr>
        <w:t> </w:t>
      </w:r>
      <w:r>
        <w:rPr>
          <w:color w:val="231F20"/>
        </w:rPr>
        <w:t>espacio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libertad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</w:t>
      </w:r>
      <w:r>
        <w:rPr>
          <w:color w:val="231F20"/>
          <w:spacing w:val="63"/>
          <w:w w:val="95"/>
        </w:rPr>
        <w:t> </w:t>
      </w:r>
      <w:r>
        <w:rPr>
          <w:color w:val="231F20"/>
        </w:rPr>
        <w:t>al</w:t>
      </w:r>
      <w:r>
        <w:rPr>
          <w:color w:val="231F20"/>
          <w:spacing w:val="-13"/>
        </w:rPr>
        <w:t> </w:t>
      </w:r>
      <w:r>
        <w:rPr>
          <w:color w:val="231F20"/>
        </w:rPr>
        <w:t>estado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los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individuos</w:t>
      </w:r>
      <w:r>
        <w:rPr>
          <w:color w:val="231F20"/>
          <w:spacing w:val="-2"/>
        </w:rPr>
        <w:t>,</w:t>
      </w:r>
      <w:r>
        <w:rPr>
          <w:color w:val="231F20"/>
          <w:spacing w:val="-12"/>
        </w:rPr>
        <w:t> </w:t>
      </w:r>
      <w:r>
        <w:rPr>
          <w:color w:val="231F20"/>
        </w:rPr>
        <w:t>instalando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inherencia</w:t>
      </w:r>
      <w:r>
        <w:rPr>
          <w:color w:val="231F20"/>
          <w:spacing w:val="-12"/>
        </w:rPr>
        <w:t> </w:t>
      </w:r>
      <w:r>
        <w:rPr>
          <w:color w:val="231F20"/>
          <w:spacing w:val="-5"/>
        </w:rPr>
        <w:t>y</w:t>
      </w:r>
      <w:r>
        <w:rPr>
          <w:color w:val="231F20"/>
          <w:spacing w:val="-6"/>
        </w:rPr>
        <w:t>,</w:t>
      </w:r>
      <w:r>
        <w:rPr>
          <w:color w:val="231F20"/>
          <w:spacing w:val="-12"/>
        </w:rPr>
        <w:t> </w:t>
      </w:r>
      <w:r>
        <w:rPr>
          <w:color w:val="231F20"/>
        </w:rPr>
        <w:t>por</w:t>
      </w:r>
      <w:r>
        <w:rPr>
          <w:color w:val="231F20"/>
          <w:spacing w:val="-12"/>
        </w:rPr>
        <w:t> </w:t>
      </w:r>
      <w:r>
        <w:rPr>
          <w:color w:val="231F20"/>
          <w:spacing w:val="-3"/>
        </w:rPr>
        <w:t>tanto,</w:t>
      </w:r>
      <w:r>
        <w:rPr>
          <w:color w:val="231F20"/>
          <w:spacing w:val="-13"/>
        </w:rPr>
        <w:t> </w:t>
      </w:r>
      <w:r>
        <w:rPr>
          <w:color w:val="231F20"/>
        </w:rPr>
        <w:t>al</w:t>
      </w:r>
      <w:r>
        <w:rPr>
          <w:color w:val="231F20"/>
          <w:spacing w:val="-12"/>
        </w:rPr>
        <w:t> </w:t>
      </w:r>
      <w:r>
        <w:rPr>
          <w:color w:val="231F20"/>
        </w:rPr>
        <w:t>decir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odos</w:t>
      </w:r>
      <w:r>
        <w:rPr>
          <w:color w:val="231F20"/>
          <w:spacing w:val="47"/>
          <w:w w:val="99"/>
        </w:rPr>
        <w:t> </w:t>
      </w:r>
      <w:r>
        <w:rPr>
          <w:color w:val="231F20"/>
        </w:rPr>
        <w:t>los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hombr</w:t>
      </w:r>
      <w:r>
        <w:rPr>
          <w:color w:val="231F20"/>
          <w:spacing w:val="-2"/>
        </w:rPr>
        <w:t>es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blanc</w:t>
      </w:r>
      <w:r>
        <w:rPr>
          <w:color w:val="231F20"/>
          <w:spacing w:val="-2"/>
        </w:rPr>
        <w:t>os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opiedades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gozan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ese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</w:t>
      </w:r>
      <w:r>
        <w:rPr>
          <w:color w:val="231F20"/>
          <w:spacing w:val="-6"/>
        </w:rPr>
        <w:t> </w:t>
      </w:r>
      <w:r>
        <w:rPr>
          <w:color w:val="231F20"/>
        </w:rPr>
        <w:t>por</w:t>
      </w:r>
      <w:r>
        <w:rPr>
          <w:color w:val="231F20"/>
          <w:spacing w:val="-6"/>
        </w:rPr>
        <w:t> </w:t>
      </w:r>
      <w:r>
        <w:rPr>
          <w:color w:val="231F20"/>
        </w:rPr>
        <w:t>el</w:t>
      </w:r>
      <w:r>
        <w:rPr>
          <w:color w:val="231F20"/>
          <w:spacing w:val="-5"/>
        </w:rPr>
        <w:t> </w:t>
      </w:r>
      <w:r>
        <w:rPr>
          <w:color w:val="231F20"/>
        </w:rPr>
        <w:t>sólo</w:t>
      </w:r>
      <w:r>
        <w:rPr>
          <w:color w:val="231F20"/>
          <w:spacing w:val="-6"/>
        </w:rPr>
        <w:t> </w:t>
      </w:r>
      <w:r>
        <w:rPr>
          <w:color w:val="231F20"/>
        </w:rPr>
        <w:t>hecho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57"/>
          <w:w w:val="98"/>
        </w:rPr>
        <w:t> </w:t>
      </w:r>
      <w:r>
        <w:rPr>
          <w:color w:val="231F20"/>
        </w:rPr>
        <w:t>ser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personas,</w:t>
      </w:r>
      <w:r>
        <w:rPr>
          <w:color w:val="231F20"/>
          <w:spacing w:val="-22"/>
        </w:rPr>
        <w:t> </w:t>
      </w:r>
      <w:r>
        <w:rPr>
          <w:color w:val="231F20"/>
        </w:rPr>
        <w:t>ese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</w:t>
      </w:r>
      <w:r>
        <w:rPr>
          <w:color w:val="231F20"/>
          <w:spacing w:val="-22"/>
        </w:rPr>
        <w:t> </w:t>
      </w:r>
      <w:r>
        <w:rPr>
          <w:color w:val="231F20"/>
        </w:rPr>
        <w:t>se</w:t>
      </w:r>
      <w:r>
        <w:rPr>
          <w:color w:val="231F20"/>
          <w:spacing w:val="-23"/>
        </w:rPr>
        <w:t> </w:t>
      </w:r>
      <w:r>
        <w:rPr>
          <w:color w:val="231F20"/>
        </w:rPr>
        <w:t>tiene</w:t>
      </w:r>
      <w:r>
        <w:rPr>
          <w:color w:val="231F20"/>
          <w:spacing w:val="-22"/>
        </w:rPr>
        <w:t> </w:t>
      </w:r>
      <w:r>
        <w:rPr>
          <w:color w:val="231F20"/>
        </w:rPr>
        <w:t>que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er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nec</w:t>
      </w:r>
      <w:r>
        <w:rPr>
          <w:color w:val="231F20"/>
          <w:spacing w:val="-2"/>
        </w:rPr>
        <w:t>esariamente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ensivo</w:t>
      </w:r>
      <w:r>
        <w:rPr>
          <w:color w:val="231F20"/>
          <w:spacing w:val="-22"/>
        </w:rPr>
        <w:t> </w:t>
      </w:r>
      <w:r>
        <w:rPr>
          <w:color w:val="231F20"/>
        </w:rPr>
        <w:t>a</w:t>
      </w:r>
      <w:r>
        <w:rPr>
          <w:color w:val="231F20"/>
          <w:spacing w:val="-23"/>
        </w:rPr>
        <w:t> </w:t>
      </w:r>
      <w:r>
        <w:rPr>
          <w:color w:val="231F20"/>
        </w:rPr>
        <w:t>cualquier</w:t>
      </w:r>
      <w:r>
        <w:rPr>
          <w:color w:val="231F20"/>
          <w:spacing w:val="59"/>
          <w:w w:val="97"/>
        </w:rPr>
        <w:t> </w:t>
      </w:r>
      <w:r>
        <w:rPr>
          <w:color w:val="231F20"/>
          <w:spacing w:val="-2"/>
        </w:rPr>
        <w:t>otr</w:t>
      </w:r>
      <w:r>
        <w:rPr>
          <w:color w:val="231F20"/>
          <w:spacing w:val="-1"/>
        </w:rPr>
        <w:t>o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hombr</w:t>
      </w:r>
      <w:r>
        <w:rPr>
          <w:color w:val="231F20"/>
          <w:spacing w:val="-2"/>
        </w:rPr>
        <w:t>e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</w:rPr>
        <w:t>comparta</w:t>
      </w:r>
      <w:r>
        <w:rPr>
          <w:color w:val="231F20"/>
          <w:spacing w:val="-12"/>
        </w:rPr>
        <w:t> </w:t>
      </w:r>
      <w:r>
        <w:rPr>
          <w:color w:val="231F20"/>
        </w:rPr>
        <w:t>esa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condición</w:t>
      </w:r>
      <w:r>
        <w:rPr>
          <w:color w:val="231F20"/>
          <w:spacing w:val="-11"/>
        </w:rPr>
        <w:t> </w:t>
      </w:r>
      <w:r>
        <w:rPr>
          <w:color w:val="231F20"/>
        </w:rPr>
        <w:t>y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</w:rPr>
        <w:t>llegue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F</w:t>
      </w:r>
      <w:r>
        <w:rPr>
          <w:color w:val="231F20"/>
          <w:spacing w:val="-2"/>
        </w:rPr>
        <w:t>rancia,</w:t>
      </w:r>
      <w:r>
        <w:rPr>
          <w:color w:val="231F20"/>
          <w:spacing w:val="-12"/>
        </w:rPr>
        <w:t> </w:t>
      </w:r>
      <w:r>
        <w:rPr>
          <w:color w:val="231F20"/>
        </w:rPr>
        <w:t>si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no</w:t>
      </w:r>
      <w:r>
        <w:rPr>
          <w:color w:val="231F20"/>
          <w:spacing w:val="-3"/>
        </w:rPr>
        <w:t>,</w:t>
      </w:r>
      <w:r>
        <w:rPr>
          <w:color w:val="231F20"/>
          <w:spacing w:val="-12"/>
        </w:rPr>
        <w:t> </w:t>
      </w:r>
      <w:r>
        <w:rPr>
          <w:color w:val="231F20"/>
        </w:rPr>
        <w:t>se</w:t>
      </w:r>
      <w:r>
        <w:rPr>
          <w:color w:val="231F20"/>
          <w:spacing w:val="-12"/>
        </w:rPr>
        <w:t> </w:t>
      </w:r>
      <w:r>
        <w:rPr>
          <w:color w:val="231F20"/>
        </w:rPr>
        <w:t>les</w:t>
      </w:r>
      <w:r>
        <w:rPr>
          <w:color w:val="231F20"/>
          <w:spacing w:val="-12"/>
        </w:rPr>
        <w:t> </w:t>
      </w:r>
      <w:r>
        <w:rPr>
          <w:color w:val="231F20"/>
        </w:rPr>
        <w:t>cae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37"/>
          <w:w w:val="96"/>
        </w:rPr>
        <w:t> </w:t>
      </w:r>
      <w:r>
        <w:rPr>
          <w:rFonts w:ascii="Calibri" w:hAnsi="Calibri"/>
          <w:i/>
          <w:color w:val="231F20"/>
          <w:spacing w:val="-2"/>
        </w:rPr>
        <w:t>inherencia</w:t>
      </w:r>
      <w:r>
        <w:rPr>
          <w:color w:val="231F20"/>
          <w:spacing w:val="-2"/>
        </w:rPr>
        <w:t>.</w:t>
      </w:r>
      <w:r>
        <w:rPr>
          <w:color w:val="231F20"/>
          <w:spacing w:val="-4"/>
        </w:rPr>
        <w:t> </w:t>
      </w:r>
      <w:r>
        <w:rPr>
          <w:color w:val="231F20"/>
        </w:rPr>
        <w:t>Si</w:t>
      </w:r>
      <w:r>
        <w:rPr>
          <w:color w:val="231F20"/>
          <w:spacing w:val="-3"/>
        </w:rPr>
        <w:t> </w:t>
      </w:r>
      <w:r>
        <w:rPr>
          <w:color w:val="231F20"/>
        </w:rPr>
        <w:t>se</w:t>
      </w:r>
      <w:r>
        <w:rPr>
          <w:color w:val="231F20"/>
          <w:spacing w:val="-3"/>
        </w:rPr>
        <w:t> </w:t>
      </w:r>
      <w:r>
        <w:rPr>
          <w:color w:val="231F20"/>
        </w:rPr>
        <w:t>supone</w:t>
      </w:r>
      <w:r>
        <w:rPr>
          <w:color w:val="231F20"/>
          <w:spacing w:val="-3"/>
        </w:rPr>
        <w:t> </w:t>
      </w:r>
      <w:r>
        <w:rPr>
          <w:color w:val="231F20"/>
        </w:rPr>
        <w:t>que</w:t>
      </w:r>
      <w:r>
        <w:rPr>
          <w:color w:val="231F20"/>
          <w:spacing w:val="-4"/>
        </w:rPr>
        <w:t> </w:t>
      </w:r>
      <w:r>
        <w:rPr>
          <w:color w:val="231F20"/>
        </w:rPr>
        <w:t>los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tenemos</w:t>
      </w:r>
      <w:r>
        <w:rPr>
          <w:color w:val="231F20"/>
          <w:spacing w:val="-3"/>
        </w:rPr>
        <w:t> </w:t>
      </w:r>
      <w:r>
        <w:rPr>
          <w:color w:val="231F20"/>
        </w:rPr>
        <w:t>por</w:t>
      </w:r>
      <w:r>
        <w:rPr>
          <w:color w:val="231F20"/>
          <w:spacing w:val="-3"/>
        </w:rPr>
        <w:t> </w:t>
      </w:r>
      <w:r>
        <w:rPr>
          <w:color w:val="231F20"/>
        </w:rPr>
        <w:t>el</w:t>
      </w:r>
      <w:r>
        <w:rPr>
          <w:color w:val="231F20"/>
          <w:spacing w:val="-4"/>
        </w:rPr>
        <w:t> </w:t>
      </w:r>
      <w:r>
        <w:rPr>
          <w:color w:val="231F20"/>
        </w:rPr>
        <w:t>sólo</w:t>
      </w:r>
      <w:r>
        <w:rPr>
          <w:color w:val="231F20"/>
          <w:spacing w:val="-3"/>
        </w:rPr>
        <w:t> </w:t>
      </w:r>
      <w:r>
        <w:rPr>
          <w:color w:val="231F20"/>
        </w:rPr>
        <w:t>hecho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ser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personas,</w:t>
      </w:r>
      <w:r>
        <w:rPr>
          <w:color w:val="231F20"/>
          <w:spacing w:val="-3"/>
        </w:rPr>
        <w:t> </w:t>
      </w:r>
      <w:r>
        <w:rPr>
          <w:color w:val="231F20"/>
        </w:rPr>
        <w:t>ellos</w:t>
      </w:r>
      <w:r>
        <w:rPr>
          <w:color w:val="231F20"/>
          <w:spacing w:val="41"/>
          <w:w w:val="97"/>
        </w:rPr>
        <w:t> </w:t>
      </w:r>
      <w:r>
        <w:rPr>
          <w:color w:val="231F20"/>
        </w:rPr>
        <w:t>también</w:t>
      </w:r>
      <w:r>
        <w:rPr>
          <w:color w:val="231F20"/>
          <w:spacing w:val="-13"/>
        </w:rPr>
        <w:t> </w:t>
      </w:r>
      <w:r>
        <w:rPr>
          <w:color w:val="231F20"/>
        </w:rPr>
        <w:t>los</w:t>
      </w:r>
      <w:r>
        <w:rPr>
          <w:color w:val="231F20"/>
          <w:spacing w:val="-12"/>
        </w:rPr>
        <w:t> </w:t>
      </w:r>
      <w:r>
        <w:rPr>
          <w:color w:val="231F20"/>
        </w:rPr>
        <w:t>tienen,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12"/>
        </w:rPr>
        <w:t> </w:t>
      </w:r>
      <w:r>
        <w:rPr>
          <w:color w:val="231F20"/>
        </w:rPr>
        <w:t>allí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aparece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ápidamen</w:t>
      </w:r>
      <w:r>
        <w:rPr>
          <w:color w:val="231F20"/>
          <w:spacing w:val="-2"/>
        </w:rPr>
        <w:t>te</w:t>
      </w:r>
      <w:r>
        <w:rPr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concepto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rFonts w:ascii="Calibri" w:hAnsi="Calibri"/>
          <w:i/>
          <w:color w:val="231F20"/>
          <w:spacing w:val="-2"/>
        </w:rPr>
        <w:t>universalidad</w:t>
      </w:r>
      <w:r>
        <w:rPr>
          <w:rFonts w:ascii="Calibri" w:hAnsi="Calibri"/>
          <w:i/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12"/>
        </w:rPr>
        <w:t> </w:t>
      </w:r>
      <w:r>
        <w:rPr>
          <w:color w:val="231F20"/>
        </w:rPr>
        <w:t>apa-</w:t>
      </w:r>
      <w:r>
        <w:rPr>
          <w:color w:val="231F20"/>
          <w:spacing w:val="47"/>
          <w:w w:val="95"/>
        </w:rPr>
        <w:t> </w:t>
      </w:r>
      <w:r>
        <w:rPr>
          <w:color w:val="231F20"/>
          <w:spacing w:val="-2"/>
        </w:rPr>
        <w:t>rece</w:t>
      </w:r>
      <w:r>
        <w:rPr>
          <w:color w:val="231F20"/>
          <w:spacing w:val="4"/>
        </w:rPr>
        <w:t> </w:t>
      </w:r>
      <w:r>
        <w:rPr>
          <w:color w:val="231F20"/>
        </w:rPr>
        <w:t>lo</w:t>
      </w:r>
      <w:r>
        <w:rPr>
          <w:color w:val="231F20"/>
          <w:spacing w:val="4"/>
        </w:rPr>
        <w:t> </w:t>
      </w:r>
      <w:r>
        <w:rPr>
          <w:color w:val="231F20"/>
        </w:rPr>
        <w:t>que</w:t>
      </w:r>
      <w:r>
        <w:rPr>
          <w:color w:val="231F20"/>
          <w:spacing w:val="4"/>
        </w:rPr>
        <w:t> </w:t>
      </w:r>
      <w:r>
        <w:rPr>
          <w:color w:val="231F20"/>
        </w:rPr>
        <w:t>luego</w:t>
      </w:r>
      <w:r>
        <w:rPr>
          <w:color w:val="231F20"/>
          <w:spacing w:val="4"/>
        </w:rPr>
        <w:t> </w:t>
      </w:r>
      <w:r>
        <w:rPr>
          <w:color w:val="231F20"/>
        </w:rPr>
        <w:t>se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</w:t>
      </w:r>
      <w:r>
        <w:rPr>
          <w:color w:val="231F20"/>
          <w:spacing w:val="4"/>
        </w:rPr>
        <w:t> </w:t>
      </w:r>
      <w:r>
        <w:rPr>
          <w:color w:val="231F20"/>
        </w:rPr>
        <w:t>a</w:t>
      </w:r>
      <w:r>
        <w:rPr>
          <w:color w:val="231F20"/>
          <w:spacing w:val="4"/>
        </w:rPr>
        <w:t> </w:t>
      </w:r>
      <w:r>
        <w:rPr>
          <w:color w:val="231F20"/>
        </w:rPr>
        <w:t>llamar</w:t>
      </w:r>
      <w:r>
        <w:rPr>
          <w:color w:val="231F20"/>
          <w:spacing w:val="4"/>
        </w:rPr>
        <w:t> </w:t>
      </w:r>
      <w:r>
        <w:rPr>
          <w:color w:val="231F20"/>
        </w:rPr>
        <w:t>la</w:t>
      </w:r>
      <w:r>
        <w:rPr>
          <w:color w:val="231F20"/>
          <w:spacing w:val="4"/>
        </w:rPr>
        <w:t> </w:t>
      </w:r>
      <w:r>
        <w:rPr>
          <w:rFonts w:ascii="Calibri" w:hAnsi="Calibri"/>
          <w:i/>
          <w:color w:val="231F20"/>
          <w:spacing w:val="-2"/>
        </w:rPr>
        <w:t>primera</w:t>
      </w:r>
      <w:r>
        <w:rPr>
          <w:rFonts w:ascii="Calibri" w:hAnsi="Calibri"/>
          <w:i/>
          <w:color w:val="231F20"/>
          <w:spacing w:val="-3"/>
        </w:rPr>
        <w:t> </w:t>
      </w:r>
      <w:r>
        <w:rPr>
          <w:rFonts w:ascii="Calibri" w:hAnsi="Calibri"/>
          <w:i/>
          <w:color w:val="231F20"/>
          <w:spacing w:val="-2"/>
        </w:rPr>
        <w:t>generación</w:t>
      </w:r>
      <w:r>
        <w:rPr>
          <w:rFonts w:ascii="Calibri" w:hAnsi="Calibri"/>
          <w:i/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</w:rPr>
        <w:t>DDHH,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estos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43"/>
          <w:w w:val="98"/>
        </w:rPr>
        <w:t> </w:t>
      </w:r>
      <w:r>
        <w:rPr>
          <w:color w:val="231F20"/>
        </w:rPr>
        <w:t>de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enido</w:t>
      </w:r>
      <w:r>
        <w:rPr>
          <w:color w:val="231F20"/>
          <w:spacing w:val="6"/>
        </w:rPr>
        <w:t> </w:t>
      </w:r>
      <w:r>
        <w:rPr>
          <w:color w:val="231F20"/>
        </w:rPr>
        <w:t>civil</w:t>
      </w:r>
      <w:r>
        <w:rPr>
          <w:color w:val="231F20"/>
          <w:spacing w:val="5"/>
        </w:rPr>
        <w:t> </w:t>
      </w:r>
      <w:r>
        <w:rPr>
          <w:color w:val="231F20"/>
        </w:rPr>
        <w:t>y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político</w:t>
      </w:r>
      <w:r>
        <w:rPr>
          <w:color w:val="231F20"/>
          <w:spacing w:val="-2"/>
        </w:rPr>
        <w:t>,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6"/>
        </w:rPr>
        <w:t> </w:t>
      </w:r>
      <w:r>
        <w:rPr>
          <w:color w:val="231F20"/>
        </w:rPr>
        <w:t>que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básicamen</w:t>
      </w:r>
      <w:r>
        <w:rPr>
          <w:color w:val="231F20"/>
          <w:spacing w:val="-2"/>
        </w:rPr>
        <w:t>te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tutelan</w:t>
      </w:r>
      <w:r>
        <w:rPr>
          <w:color w:val="231F20"/>
          <w:spacing w:val="5"/>
        </w:rPr>
        <w:t> </w:t>
      </w:r>
      <w:r>
        <w:rPr>
          <w:color w:val="231F20"/>
        </w:rPr>
        <w:t>la</w:t>
      </w:r>
      <w:r>
        <w:rPr>
          <w:color w:val="231F20"/>
          <w:spacing w:val="6"/>
        </w:rPr>
        <w:t> </w:t>
      </w:r>
      <w:r>
        <w:rPr>
          <w:color w:val="231F20"/>
        </w:rPr>
        <w:t>libertad</w:t>
      </w:r>
      <w:r>
        <w:rPr>
          <w:color w:val="231F20"/>
          <w:spacing w:val="6"/>
        </w:rPr>
        <w:t> </w:t>
      </w:r>
      <w:r>
        <w:rPr>
          <w:color w:val="231F20"/>
        </w:rPr>
        <w:t>de</w:t>
      </w:r>
      <w:r>
        <w:rPr>
          <w:color w:val="231F20"/>
          <w:spacing w:val="5"/>
        </w:rPr>
        <w:t> </w:t>
      </w:r>
      <w:r>
        <w:rPr>
          <w:color w:val="231F20"/>
        </w:rPr>
        <w:t>la</w:t>
      </w:r>
      <w:r>
        <w:rPr>
          <w:color w:val="231F20"/>
          <w:spacing w:val="59"/>
          <w:w w:val="96"/>
        </w:rPr>
        <w:t> </w:t>
      </w:r>
      <w:r>
        <w:rPr>
          <w:color w:val="231F20"/>
        </w:rPr>
        <w:t>persona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fr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</w:t>
      </w:r>
      <w:r>
        <w:rPr>
          <w:color w:val="231F20"/>
          <w:spacing w:val="-28"/>
        </w:rPr>
        <w:t> </w:t>
      </w:r>
      <w:r>
        <w:rPr>
          <w:color w:val="231F20"/>
        </w:rPr>
        <w:t>al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estado.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58"/>
        <w:jc w:val="both"/>
      </w:pPr>
      <w:r>
        <w:rPr>
          <w:color w:val="231F20"/>
        </w:rPr>
        <w:t>Si damos</w:t>
      </w:r>
      <w:r>
        <w:rPr>
          <w:color w:val="231F20"/>
          <w:spacing w:val="1"/>
        </w:rPr>
        <w:t> </w:t>
      </w:r>
      <w:r>
        <w:rPr>
          <w:color w:val="231F20"/>
        </w:rPr>
        <w:t>un </w:t>
      </w:r>
      <w:r>
        <w:rPr>
          <w:color w:val="231F20"/>
          <w:spacing w:val="-2"/>
        </w:rPr>
        <w:t>salt</w:t>
      </w:r>
      <w:r>
        <w:rPr>
          <w:color w:val="231F20"/>
          <w:spacing w:val="-1"/>
        </w:rPr>
        <w:t>o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ande</w:t>
      </w:r>
      <w:r>
        <w:rPr>
          <w:color w:val="231F20"/>
        </w:rPr>
        <w:t> en</w:t>
      </w:r>
      <w:r>
        <w:rPr>
          <w:color w:val="231F20"/>
          <w:spacing w:val="1"/>
        </w:rPr>
        <w:t> </w:t>
      </w:r>
      <w:r>
        <w:rPr>
          <w:color w:val="231F20"/>
        </w:rPr>
        <w:t>la </w:t>
      </w:r>
      <w:r>
        <w:rPr>
          <w:color w:val="231F20"/>
          <w:spacing w:val="-2"/>
        </w:rPr>
        <w:t>historia,</w:t>
      </w:r>
      <w:r>
        <w:rPr>
          <w:color w:val="231F20"/>
          <w:spacing w:val="1"/>
        </w:rPr>
        <w:t> </w:t>
      </w:r>
      <w:r>
        <w:rPr>
          <w:color w:val="231F20"/>
        </w:rPr>
        <w:t>llegamos a</w:t>
      </w:r>
      <w:r>
        <w:rPr>
          <w:color w:val="231F20"/>
          <w:spacing w:val="1"/>
        </w:rPr>
        <w:t> </w:t>
      </w:r>
      <w:r>
        <w:rPr>
          <w:color w:val="231F20"/>
        </w:rPr>
        <w:t>un segundo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momen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</w:rPr>
        <w:t> funda-</w:t>
      </w:r>
      <w:r>
        <w:rPr>
          <w:color w:val="231F20"/>
          <w:spacing w:val="35"/>
          <w:w w:val="95"/>
        </w:rPr>
        <w:t> </w:t>
      </w:r>
      <w:r>
        <w:rPr>
          <w:color w:val="231F20"/>
          <w:spacing w:val="-1"/>
        </w:rPr>
        <w:t>men</w:t>
      </w:r>
      <w:r>
        <w:rPr>
          <w:color w:val="231F20"/>
          <w:spacing w:val="-2"/>
        </w:rPr>
        <w:t>tal</w:t>
      </w:r>
      <w:r>
        <w:rPr>
          <w:color w:val="231F20"/>
          <w:spacing w:val="-14"/>
        </w:rPr>
        <w:t> </w:t>
      </w:r>
      <w:r>
        <w:rPr>
          <w:color w:val="231F20"/>
        </w:rPr>
        <w:t>y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fundan</w:t>
      </w:r>
      <w:r>
        <w:rPr>
          <w:color w:val="231F20"/>
          <w:spacing w:val="-2"/>
        </w:rPr>
        <w:t>te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4"/>
        </w:rPr>
        <w:t> </w:t>
      </w:r>
      <w:r>
        <w:rPr>
          <w:color w:val="231F20"/>
        </w:rPr>
        <w:t>los</w:t>
      </w:r>
      <w:r>
        <w:rPr>
          <w:color w:val="231F20"/>
          <w:spacing w:val="-14"/>
        </w:rPr>
        <w:t> </w:t>
      </w:r>
      <w:r>
        <w:rPr>
          <w:color w:val="231F20"/>
        </w:rPr>
        <w:t>DDHH,</w:t>
      </w:r>
      <w:r>
        <w:rPr>
          <w:color w:val="231F20"/>
          <w:spacing w:val="-14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momen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</w:rPr>
        <w:t>segunda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evolución</w:t>
      </w:r>
      <w:r>
        <w:rPr>
          <w:color w:val="231F20"/>
          <w:spacing w:val="-14"/>
        </w:rPr>
        <w:t> </w:t>
      </w:r>
      <w:r>
        <w:rPr>
          <w:color w:val="231F20"/>
        </w:rPr>
        <w:t>industrial</w:t>
      </w:r>
      <w:r>
        <w:rPr>
          <w:color w:val="231F20"/>
          <w:spacing w:val="47"/>
          <w:w w:val="96"/>
        </w:rPr>
        <w:t> </w:t>
      </w:r>
      <w:r>
        <w:rPr>
          <w:color w:val="231F20"/>
        </w:rPr>
        <w:t>en</w:t>
      </w:r>
      <w:r>
        <w:rPr>
          <w:color w:val="231F20"/>
          <w:spacing w:val="-5"/>
        </w:rPr>
        <w:t> </w:t>
      </w:r>
      <w:r>
        <w:rPr>
          <w:color w:val="231F20"/>
        </w:rPr>
        <w:t>el</w:t>
      </w:r>
      <w:r>
        <w:rPr>
          <w:color w:val="231F20"/>
          <w:spacing w:val="-5"/>
        </w:rPr>
        <w:t> </w:t>
      </w:r>
      <w:r>
        <w:rPr>
          <w:color w:val="231F20"/>
        </w:rPr>
        <w:t>Reino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Unido</w:t>
      </w:r>
      <w:r>
        <w:rPr>
          <w:color w:val="231F20"/>
          <w:spacing w:val="-2"/>
        </w:rPr>
        <w:t>.</w:t>
      </w:r>
      <w:r>
        <w:rPr>
          <w:color w:val="231F20"/>
          <w:spacing w:val="-5"/>
        </w:rPr>
        <w:t> </w:t>
      </w:r>
      <w:r>
        <w:rPr>
          <w:color w:val="231F20"/>
        </w:rPr>
        <w:t>En</w:t>
      </w:r>
      <w:r>
        <w:rPr>
          <w:color w:val="231F20"/>
          <w:spacing w:val="-5"/>
        </w:rPr>
        <w:t> </w:t>
      </w:r>
      <w:r>
        <w:rPr>
          <w:color w:val="231F20"/>
        </w:rPr>
        <w:t>aquel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momen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4"/>
        </w:rPr>
        <w:t> </w:t>
      </w:r>
      <w:r>
        <w:rPr>
          <w:color w:val="231F20"/>
        </w:rPr>
        <w:t>lo</w:t>
      </w:r>
      <w:r>
        <w:rPr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encon</w:t>
      </w:r>
      <w:r>
        <w:rPr>
          <w:color w:val="231F20"/>
          <w:spacing w:val="-2"/>
        </w:rPr>
        <w:t>traríamos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5"/>
        </w:rPr>
        <w:t> </w:t>
      </w:r>
      <w:r>
        <w:rPr>
          <w:color w:val="231F20"/>
        </w:rPr>
        <w:t>paisaje</w:t>
      </w:r>
      <w:r>
        <w:rPr>
          <w:color w:val="231F20"/>
          <w:spacing w:val="-5"/>
        </w:rPr>
        <w:t> </w:t>
      </w:r>
      <w:r>
        <w:rPr>
          <w:color w:val="231F20"/>
        </w:rPr>
        <w:t>social</w:t>
      </w:r>
      <w:r>
        <w:rPr>
          <w:color w:val="231F20"/>
          <w:spacing w:val="35"/>
          <w:w w:val="97"/>
        </w:rPr>
        <w:t> </w:t>
      </w:r>
      <w:r>
        <w:rPr>
          <w:color w:val="231F20"/>
        </w:rPr>
        <w:t>son</w:t>
      </w:r>
      <w:r>
        <w:rPr>
          <w:color w:val="231F20"/>
          <w:spacing w:val="-13"/>
        </w:rPr>
        <w:t> </w:t>
      </w:r>
      <w:r>
        <w:rPr>
          <w:color w:val="231F20"/>
        </w:rPr>
        <w:t>las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andes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mig</w:t>
      </w:r>
      <w:r>
        <w:rPr>
          <w:color w:val="231F20"/>
          <w:spacing w:val="-2"/>
        </w:rPr>
        <w:t>raciones</w:t>
      </w:r>
      <w:r>
        <w:rPr>
          <w:color w:val="231F20"/>
          <w:spacing w:val="-13"/>
        </w:rPr>
        <w:t> </w:t>
      </w:r>
      <w:r>
        <w:rPr>
          <w:color w:val="231F20"/>
        </w:rPr>
        <w:t>del</w:t>
      </w:r>
      <w:r>
        <w:rPr>
          <w:color w:val="231F20"/>
          <w:spacing w:val="-12"/>
        </w:rPr>
        <w:t> </w:t>
      </w:r>
      <w:r>
        <w:rPr>
          <w:color w:val="231F20"/>
        </w:rPr>
        <w:t>campo</w:t>
      </w:r>
      <w:r>
        <w:rPr>
          <w:color w:val="231F20"/>
          <w:spacing w:val="-13"/>
        </w:rPr>
        <w:t> </w:t>
      </w:r>
      <w:r>
        <w:rPr>
          <w:color w:val="231F20"/>
        </w:rPr>
        <w:t>a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ciudad</w:t>
      </w:r>
      <w:r>
        <w:rPr>
          <w:color w:val="231F20"/>
          <w:spacing w:val="-2"/>
        </w:rPr>
        <w:t>,</w:t>
      </w:r>
      <w:r>
        <w:rPr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spacing w:val="-12"/>
        </w:rPr>
        <w:t> </w:t>
      </w:r>
      <w:r>
        <w:rPr>
          <w:color w:val="231F20"/>
        </w:rPr>
        <w:t>inicio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las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andes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concen</w:t>
      </w:r>
      <w:r>
        <w:rPr>
          <w:color w:val="231F20"/>
          <w:spacing w:val="-2"/>
        </w:rPr>
        <w:t>-</w:t>
      </w:r>
      <w:r>
        <w:rPr>
          <w:color w:val="231F20"/>
          <w:spacing w:val="49"/>
          <w:w w:val="95"/>
        </w:rPr>
        <w:t> </w:t>
      </w:r>
      <w:r>
        <w:rPr>
          <w:color w:val="231F20"/>
          <w:spacing w:val="-2"/>
        </w:rPr>
        <w:t>traciones</w:t>
      </w:r>
      <w:r>
        <w:rPr>
          <w:color w:val="231F20"/>
          <w:spacing w:val="-18"/>
        </w:rPr>
        <w:t> </w:t>
      </w:r>
      <w:r>
        <w:rPr>
          <w:color w:val="231F20"/>
        </w:rPr>
        <w:t>urbanas</w:t>
      </w:r>
      <w:r>
        <w:rPr>
          <w:color w:val="231F20"/>
          <w:spacing w:val="-18"/>
        </w:rPr>
        <w:t> </w:t>
      </w:r>
      <w:r>
        <w:rPr>
          <w:color w:val="231F20"/>
        </w:rPr>
        <w:t>y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</w:rPr>
        <w:t>aparición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</w:rPr>
        <w:t>fábrica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8"/>
        </w:rPr>
        <w:t> </w:t>
      </w:r>
      <w:r>
        <w:rPr>
          <w:color w:val="231F20"/>
        </w:rPr>
        <w:t>el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</w:t>
      </w:r>
      <w:r>
        <w:rPr>
          <w:color w:val="231F20"/>
          <w:spacing w:val="-18"/>
        </w:rPr>
        <w:t> </w:t>
      </w:r>
      <w:r>
        <w:rPr>
          <w:color w:val="231F20"/>
        </w:rPr>
        <w:t>del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sistema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</w:t>
      </w:r>
      <w:r>
        <w:rPr>
          <w:color w:val="231F20"/>
          <w:spacing w:val="-2"/>
        </w:rPr>
        <w:t>-</w:t>
      </w:r>
      <w:r>
        <w:rPr>
          <w:color w:val="231F20"/>
          <w:spacing w:val="45"/>
          <w:w w:val="95"/>
        </w:rPr>
        <w:t> </w:t>
      </w:r>
      <w:r>
        <w:rPr>
          <w:color w:val="231F20"/>
        </w:rPr>
        <w:t>ción.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esaparece</w:t>
      </w:r>
      <w:r>
        <w:rPr>
          <w:color w:val="231F20"/>
          <w:spacing w:val="-12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</w:rPr>
        <w:t>taller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</w:rPr>
        <w:t>fábrica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ac</w:t>
      </w:r>
      <w:r>
        <w:rPr>
          <w:color w:val="231F20"/>
          <w:spacing w:val="-1"/>
        </w:rPr>
        <w:t>cediendo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las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máquinas</w:t>
      </w:r>
      <w:r>
        <w:rPr>
          <w:color w:val="231F20"/>
          <w:spacing w:val="-2"/>
        </w:rPr>
        <w:t>,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aparece</w:t>
      </w:r>
      <w:r>
        <w:rPr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spacing w:val="45"/>
          <w:w w:val="96"/>
        </w:rPr>
        <w:t> </w:t>
      </w:r>
      <w:r>
        <w:rPr>
          <w:color w:val="231F20"/>
          <w:spacing w:val="-2"/>
        </w:rPr>
        <w:t>tema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las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máquinas</w:t>
      </w:r>
      <w:r>
        <w:rPr>
          <w:color w:val="231F20"/>
          <w:spacing w:val="-2"/>
        </w:rPr>
        <w:t>,</w:t>
      </w:r>
      <w:r>
        <w:rPr>
          <w:color w:val="231F20"/>
          <w:spacing w:val="-7"/>
        </w:rPr>
        <w:t> </w:t>
      </w:r>
      <w:r>
        <w:rPr>
          <w:color w:val="231F20"/>
        </w:rPr>
        <w:t>se</w:t>
      </w:r>
      <w:r>
        <w:rPr>
          <w:color w:val="231F20"/>
          <w:spacing w:val="-8"/>
        </w:rPr>
        <w:t> </w:t>
      </w:r>
      <w:r>
        <w:rPr>
          <w:color w:val="231F20"/>
        </w:rPr>
        <w:t>empiezan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conv</w:t>
      </w:r>
      <w:r>
        <w:rPr>
          <w:color w:val="231F20"/>
          <w:spacing w:val="-2"/>
        </w:rPr>
        <w:t>ertir</w:t>
      </w:r>
      <w:r>
        <w:rPr>
          <w:color w:val="231F20"/>
          <w:spacing w:val="-8"/>
        </w:rPr>
        <w:t> </w:t>
      </w:r>
      <w:r>
        <w:rPr>
          <w:color w:val="231F20"/>
        </w:rPr>
        <w:t>en</w:t>
      </w:r>
      <w:r>
        <w:rPr>
          <w:color w:val="231F20"/>
          <w:spacing w:val="-8"/>
        </w:rPr>
        <w:t> </w:t>
      </w:r>
      <w:r>
        <w:rPr>
          <w:color w:val="231F20"/>
        </w:rPr>
        <w:t>el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</w:t>
      </w:r>
      <w:r>
        <w:rPr>
          <w:color w:val="231F20"/>
          <w:spacing w:val="-2"/>
        </w:rPr>
        <w:t>ción,</w:t>
      </w:r>
      <w:r>
        <w:rPr>
          <w:color w:val="231F20"/>
          <w:spacing w:val="-7"/>
        </w:rPr>
        <w:t> </w:t>
      </w:r>
      <w:r>
        <w:rPr>
          <w:color w:val="231F20"/>
        </w:rPr>
        <w:t>em-</w:t>
      </w:r>
      <w:r>
        <w:rPr>
          <w:color w:val="231F20"/>
          <w:spacing w:val="45"/>
          <w:w w:val="95"/>
        </w:rPr>
        <w:t> </w:t>
      </w:r>
      <w:r>
        <w:rPr>
          <w:color w:val="231F20"/>
        </w:rPr>
        <w:t>piezan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</w:t>
      </w:r>
      <w:r>
        <w:rPr>
          <w:color w:val="231F20"/>
          <w:spacing w:val="-9"/>
        </w:rPr>
        <w:t> </w:t>
      </w:r>
      <w:r>
        <w:rPr>
          <w:color w:val="231F20"/>
        </w:rPr>
        <w:t>las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mig</w:t>
      </w:r>
      <w:r>
        <w:rPr>
          <w:color w:val="231F20"/>
          <w:spacing w:val="-2"/>
        </w:rPr>
        <w:t>raciones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masiv</w:t>
      </w:r>
      <w:r>
        <w:rPr>
          <w:color w:val="231F20"/>
          <w:spacing w:val="-2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hacia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</w:rPr>
        <w:t>ciudad</w:t>
      </w:r>
      <w:r>
        <w:rPr>
          <w:color w:val="231F20"/>
          <w:spacing w:val="-9"/>
        </w:rPr>
        <w:t> </w:t>
      </w:r>
      <w:r>
        <w:rPr>
          <w:color w:val="231F20"/>
        </w:rPr>
        <w:t>y</w:t>
      </w:r>
      <w:r>
        <w:rPr>
          <w:color w:val="231F20"/>
          <w:spacing w:val="-9"/>
        </w:rPr>
        <w:t> </w:t>
      </w:r>
      <w:r>
        <w:rPr>
          <w:color w:val="231F20"/>
        </w:rPr>
        <w:t>se</w:t>
      </w:r>
      <w:r>
        <w:rPr>
          <w:color w:val="231F20"/>
          <w:spacing w:val="-8"/>
        </w:rPr>
        <w:t> </w:t>
      </w:r>
      <w:r>
        <w:rPr>
          <w:color w:val="231F20"/>
        </w:rPr>
        <w:t>empieza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formar</w:t>
      </w:r>
      <w:r>
        <w:rPr>
          <w:color w:val="231F20"/>
          <w:spacing w:val="-8"/>
        </w:rPr>
        <w:t> </w:t>
      </w:r>
      <w:r>
        <w:rPr>
          <w:color w:val="231F20"/>
        </w:rPr>
        <w:t>en</w:t>
      </w:r>
      <w:r>
        <w:rPr>
          <w:color w:val="231F20"/>
          <w:spacing w:val="41"/>
          <w:w w:val="98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</w:rPr>
        <w:t>ciudad</w:t>
      </w:r>
      <w:r>
        <w:rPr>
          <w:color w:val="231F20"/>
          <w:spacing w:val="-20"/>
        </w:rPr>
        <w:t> </w:t>
      </w:r>
      <w:r>
        <w:rPr>
          <w:color w:val="231F20"/>
        </w:rPr>
        <w:t>un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g</w:t>
      </w:r>
      <w:r>
        <w:rPr>
          <w:color w:val="231F20"/>
          <w:spacing w:val="-3"/>
        </w:rPr>
        <w:t>rupo,</w:t>
      </w:r>
      <w:r>
        <w:rPr>
          <w:color w:val="231F20"/>
          <w:spacing w:val="-20"/>
        </w:rPr>
        <w:t> </w:t>
      </w:r>
      <w:r>
        <w:rPr>
          <w:color w:val="231F20"/>
        </w:rPr>
        <w:t>una</w:t>
      </w:r>
      <w:r>
        <w:rPr>
          <w:color w:val="231F20"/>
          <w:spacing w:val="-21"/>
        </w:rPr>
        <w:t> </w:t>
      </w:r>
      <w:r>
        <w:rPr>
          <w:color w:val="231F20"/>
        </w:rPr>
        <w:t>clase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nuev</w:t>
      </w:r>
      <w:r>
        <w:rPr>
          <w:color w:val="231F20"/>
          <w:spacing w:val="-2"/>
        </w:rPr>
        <w:t>a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21"/>
        </w:rPr>
        <w:t> </w:t>
      </w:r>
      <w:r>
        <w:rPr>
          <w:color w:val="231F20"/>
        </w:rPr>
        <w:t>es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</w:rPr>
        <w:t>del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obrer</w:t>
      </w:r>
      <w:r>
        <w:rPr>
          <w:color w:val="231F20"/>
          <w:spacing w:val="-1"/>
        </w:rPr>
        <w:t>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industrial,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obrer</w:t>
      </w:r>
      <w:r>
        <w:rPr>
          <w:color w:val="231F20"/>
          <w:spacing w:val="-1"/>
        </w:rPr>
        <w:t>o</w:t>
      </w:r>
      <w:r>
        <w:rPr>
          <w:color w:val="231F20"/>
          <w:spacing w:val="-20"/>
        </w:rPr>
        <w:t> </w:t>
      </w:r>
      <w:r>
        <w:rPr>
          <w:color w:val="231F20"/>
        </w:rPr>
        <w:t>industrial</w:t>
      </w:r>
      <w:r>
        <w:rPr>
          <w:color w:val="231F20"/>
          <w:spacing w:val="45"/>
          <w:w w:val="96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en</w:t>
      </w:r>
      <w:r>
        <w:rPr>
          <w:color w:val="231F20"/>
          <w:spacing w:val="-16"/>
        </w:rPr>
        <w:t> </w:t>
      </w:r>
      <w:r>
        <w:rPr>
          <w:color w:val="231F20"/>
        </w:rPr>
        <w:t>sus</w:t>
      </w:r>
      <w:r>
        <w:rPr>
          <w:color w:val="231F20"/>
          <w:spacing w:val="-16"/>
        </w:rPr>
        <w:t> </w:t>
      </w:r>
      <w:r>
        <w:rPr>
          <w:color w:val="231F20"/>
        </w:rPr>
        <w:t>orígenes</w:t>
      </w:r>
      <w:r>
        <w:rPr>
          <w:color w:val="231F20"/>
          <w:spacing w:val="-16"/>
        </w:rPr>
        <w:t> </w:t>
      </w:r>
      <w:r>
        <w:rPr>
          <w:color w:val="231F20"/>
        </w:rPr>
        <w:t>estaba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completamen</w:t>
      </w:r>
      <w:r>
        <w:rPr>
          <w:color w:val="231F20"/>
          <w:spacing w:val="-2"/>
        </w:rPr>
        <w:t>te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maltra</w:t>
      </w:r>
      <w:r>
        <w:rPr>
          <w:color w:val="231F20"/>
          <w:spacing w:val="-1"/>
        </w:rPr>
        <w:t>tado</w:t>
      </w:r>
      <w:r>
        <w:rPr>
          <w:color w:val="231F20"/>
          <w:spacing w:val="-2"/>
        </w:rPr>
        <w:t>,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lóg</w:t>
      </w:r>
      <w:r>
        <w:rPr>
          <w:color w:val="231F20"/>
          <w:spacing w:val="-2"/>
        </w:rPr>
        <w:t>ica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era</w:t>
      </w:r>
      <w:r>
        <w:rPr>
          <w:color w:val="231F20"/>
          <w:spacing w:val="-16"/>
        </w:rPr>
        <w:t> </w:t>
      </w:r>
      <w:r>
        <w:rPr>
          <w:color w:val="231F20"/>
        </w:rPr>
        <w:t>ir</w:t>
      </w:r>
      <w:r>
        <w:rPr>
          <w:color w:val="231F20"/>
          <w:spacing w:val="-16"/>
        </w:rPr>
        <w:t> </w:t>
      </w:r>
      <w:r>
        <w:rPr>
          <w:color w:val="231F20"/>
        </w:rPr>
        <w:t>hasta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6"/>
        </w:rPr>
        <w:t> </w:t>
      </w:r>
      <w:r>
        <w:rPr>
          <w:color w:val="231F20"/>
        </w:rPr>
        <w:t>pla-</w:t>
      </w:r>
      <w:r>
        <w:rPr>
          <w:color w:val="231F20"/>
          <w:spacing w:val="37"/>
          <w:w w:val="95"/>
        </w:rPr>
        <w:t> </w:t>
      </w:r>
      <w:r>
        <w:rPr>
          <w:color w:val="231F20"/>
        </w:rPr>
        <w:t>za</w:t>
      </w:r>
      <w:r>
        <w:rPr>
          <w:color w:val="231F20"/>
          <w:spacing w:val="-10"/>
        </w:rPr>
        <w:t> </w:t>
      </w:r>
      <w:r>
        <w:rPr>
          <w:color w:val="231F20"/>
        </w:rPr>
        <w:t>pública</w:t>
      </w:r>
      <w:r>
        <w:rPr>
          <w:color w:val="231F20"/>
          <w:spacing w:val="-9"/>
        </w:rPr>
        <w:t> </w:t>
      </w:r>
      <w:r>
        <w:rPr>
          <w:color w:val="231F20"/>
        </w:rPr>
        <w:t>o</w:t>
      </w:r>
      <w:r>
        <w:rPr>
          <w:color w:val="231F20"/>
          <w:spacing w:val="-9"/>
        </w:rPr>
        <w:t> </w:t>
      </w:r>
      <w:r>
        <w:rPr>
          <w:color w:val="231F20"/>
        </w:rPr>
        <w:t>las</w:t>
      </w:r>
      <w:r>
        <w:rPr>
          <w:color w:val="231F20"/>
          <w:spacing w:val="-9"/>
        </w:rPr>
        <w:t> </w:t>
      </w:r>
      <w:r>
        <w:rPr>
          <w:color w:val="231F20"/>
        </w:rPr>
        <w:t>puertas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fábrica</w:t>
      </w:r>
      <w:r>
        <w:rPr>
          <w:color w:val="231F20"/>
          <w:spacing w:val="-9"/>
        </w:rPr>
        <w:t> </w:t>
      </w:r>
      <w:r>
        <w:rPr>
          <w:color w:val="231F20"/>
        </w:rPr>
        <w:t>donde</w:t>
      </w:r>
      <w:r>
        <w:rPr>
          <w:color w:val="231F20"/>
          <w:spacing w:val="-10"/>
        </w:rPr>
        <w:t> </w:t>
      </w:r>
      <w:r>
        <w:rPr>
          <w:color w:val="231F20"/>
        </w:rPr>
        <w:t>salía</w:t>
      </w:r>
      <w:r>
        <w:rPr>
          <w:color w:val="231F20"/>
          <w:spacing w:val="-9"/>
        </w:rPr>
        <w:t> </w:t>
      </w:r>
      <w:r>
        <w:rPr>
          <w:color w:val="231F20"/>
        </w:rPr>
        <w:t>el</w:t>
      </w:r>
      <w:r>
        <w:rPr>
          <w:color w:val="231F20"/>
          <w:spacing w:val="-9"/>
        </w:rPr>
        <w:t> </w:t>
      </w:r>
      <w:r>
        <w:rPr>
          <w:color w:val="231F20"/>
        </w:rPr>
        <w:t>dueño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</w:rPr>
        <w:t>fábrica</w:t>
      </w:r>
      <w:r>
        <w:rPr>
          <w:color w:val="231F20"/>
          <w:spacing w:val="-9"/>
        </w:rPr>
        <w:t> </w:t>
      </w:r>
      <w:r>
        <w:rPr>
          <w:color w:val="231F20"/>
        </w:rPr>
        <w:t>o</w:t>
      </w:r>
      <w:r>
        <w:rPr>
          <w:color w:val="231F20"/>
          <w:spacing w:val="-10"/>
        </w:rPr>
        <w:t> </w:t>
      </w:r>
      <w:r>
        <w:rPr>
          <w:color w:val="231F20"/>
        </w:rPr>
        <w:t>un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capa</w:t>
      </w:r>
      <w:r>
        <w:rPr>
          <w:color w:val="231F20"/>
          <w:spacing w:val="-2"/>
        </w:rPr>
        <w:t>taz,</w:t>
      </w:r>
      <w:r>
        <w:rPr>
          <w:color w:val="231F20"/>
          <w:spacing w:val="22"/>
          <w:w w:val="94"/>
        </w:rPr>
        <w:t> </w:t>
      </w:r>
      <w:r>
        <w:rPr>
          <w:color w:val="231F20"/>
          <w:spacing w:val="-2"/>
        </w:rPr>
        <w:t>revisaba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8"/>
        </w:rPr>
        <w:t> </w:t>
      </w:r>
      <w:r>
        <w:rPr>
          <w:color w:val="231F20"/>
        </w:rPr>
        <w:t>ganado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</w:rPr>
        <w:t>los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querían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trar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trabajar,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os</w:t>
      </w:r>
      <w:r>
        <w:rPr>
          <w:color w:val="231F20"/>
          <w:spacing w:val="-18"/>
        </w:rPr>
        <w:t> </w:t>
      </w:r>
      <w:r>
        <w:rPr>
          <w:color w:val="231F20"/>
        </w:rPr>
        <w:t>si,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os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no</w:t>
      </w:r>
      <w:r>
        <w:rPr>
          <w:color w:val="231F20"/>
          <w:spacing w:val="-3"/>
        </w:rPr>
        <w:t>,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acuer</w:t>
      </w:r>
      <w:r>
        <w:rPr>
          <w:color w:val="231F20"/>
          <w:spacing w:val="-1"/>
        </w:rPr>
        <w:t>do</w:t>
      </w:r>
      <w:r>
        <w:rPr>
          <w:color w:val="231F20"/>
          <w:spacing w:val="53"/>
        </w:rPr>
        <w:t> </w:t>
      </w:r>
      <w:r>
        <w:rPr>
          <w:color w:val="231F20"/>
        </w:rPr>
        <w:t>el</w:t>
      </w:r>
      <w:r>
        <w:rPr>
          <w:color w:val="231F20"/>
          <w:spacing w:val="-17"/>
        </w:rPr>
        <w:t> </w:t>
      </w:r>
      <w:r>
        <w:rPr>
          <w:color w:val="231F20"/>
        </w:rPr>
        <w:t>estado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físic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> </w:t>
      </w: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</w:rPr>
        <w:t>los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viera.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58"/>
        <w:jc w:val="both"/>
      </w:pPr>
      <w:r>
        <w:rPr>
          <w:color w:val="231F20"/>
        </w:rPr>
        <w:t>La</w:t>
      </w:r>
      <w:r>
        <w:rPr>
          <w:color w:val="231F20"/>
          <w:spacing w:val="-3"/>
        </w:rPr>
        <w:t> </w:t>
      </w:r>
      <w:r>
        <w:rPr>
          <w:color w:val="231F20"/>
        </w:rPr>
        <w:t>capacidad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tr</w:t>
      </w:r>
      <w:r>
        <w:rPr>
          <w:color w:val="231F20"/>
          <w:spacing w:val="-1"/>
        </w:rPr>
        <w:t>abajo</w:t>
      </w:r>
      <w:r>
        <w:rPr>
          <w:color w:val="231F20"/>
          <w:spacing w:val="-2"/>
        </w:rPr>
        <w:t> </w:t>
      </w:r>
      <w:r>
        <w:rPr>
          <w:color w:val="231F20"/>
        </w:rPr>
        <w:t>que</w:t>
      </w:r>
      <w:r>
        <w:rPr>
          <w:color w:val="231F20"/>
          <w:spacing w:val="-2"/>
        </w:rPr>
        <w:t> </w:t>
      </w:r>
      <w:r>
        <w:rPr>
          <w:color w:val="231F20"/>
        </w:rPr>
        <w:t>le</w:t>
      </w:r>
      <w:r>
        <w:rPr>
          <w:color w:val="231F20"/>
          <w:spacing w:val="-2"/>
        </w:rPr>
        <w:t> parecía </w:t>
      </w:r>
      <w:r>
        <w:rPr>
          <w:color w:val="231F20"/>
        </w:rPr>
        <w:t>que</w:t>
      </w:r>
      <w:r>
        <w:rPr>
          <w:color w:val="231F20"/>
          <w:spacing w:val="-2"/>
        </w:rPr>
        <w:t> </w:t>
      </w:r>
      <w:r>
        <w:rPr>
          <w:color w:val="231F20"/>
        </w:rPr>
        <w:t>podían</w:t>
      </w:r>
      <w:r>
        <w:rPr>
          <w:color w:val="231F20"/>
          <w:spacing w:val="-2"/>
        </w:rPr>
        <w:t> </w:t>
      </w:r>
      <w:r>
        <w:rPr>
          <w:color w:val="231F20"/>
          <w:spacing w:val="-4"/>
        </w:rPr>
        <w:t>tener,</w:t>
      </w:r>
      <w:r>
        <w:rPr>
          <w:color w:val="231F20"/>
          <w:spacing w:val="-2"/>
        </w:rPr>
        <w:t> </w:t>
      </w:r>
      <w:r>
        <w:rPr>
          <w:color w:val="231F20"/>
        </w:rPr>
        <w:t>les</w:t>
      </w:r>
      <w:r>
        <w:rPr>
          <w:color w:val="231F20"/>
          <w:spacing w:val="-2"/>
        </w:rPr>
        <w:t> </w:t>
      </w:r>
      <w:r>
        <w:rPr>
          <w:color w:val="231F20"/>
        </w:rPr>
        <w:t>daba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ing</w:t>
      </w:r>
      <w:r>
        <w:rPr>
          <w:color w:val="231F20"/>
          <w:spacing w:val="-2"/>
        </w:rPr>
        <w:t>reso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la</w:t>
      </w:r>
      <w:r>
        <w:rPr>
          <w:color w:val="231F20"/>
          <w:spacing w:val="-2"/>
        </w:rPr>
        <w:t> </w:t>
      </w:r>
      <w:r>
        <w:rPr>
          <w:color w:val="231F20"/>
        </w:rPr>
        <w:t>fá-</w:t>
      </w:r>
      <w:r>
        <w:rPr>
          <w:color w:val="231F20"/>
          <w:spacing w:val="39"/>
          <w:w w:val="95"/>
        </w:rPr>
        <w:t> </w:t>
      </w:r>
      <w:r>
        <w:rPr>
          <w:color w:val="231F20"/>
        </w:rPr>
        <w:t>brica</w:t>
      </w:r>
      <w:r>
        <w:rPr>
          <w:color w:val="231F20"/>
          <w:spacing w:val="-8"/>
        </w:rPr>
        <w:t> </w:t>
      </w:r>
      <w:r>
        <w:rPr>
          <w:color w:val="231F20"/>
        </w:rPr>
        <w:t>por</w:t>
      </w:r>
      <w:r>
        <w:rPr>
          <w:color w:val="231F20"/>
          <w:spacing w:val="-7"/>
        </w:rPr>
        <w:t> </w:t>
      </w:r>
      <w:r>
        <w:rPr>
          <w:color w:val="231F20"/>
        </w:rPr>
        <w:t>ese</w:t>
      </w:r>
      <w:r>
        <w:rPr>
          <w:color w:val="231F20"/>
          <w:spacing w:val="-7"/>
        </w:rPr>
        <w:t> </w:t>
      </w:r>
      <w:r>
        <w:rPr>
          <w:color w:val="231F20"/>
        </w:rPr>
        <w:t>día,</w:t>
      </w:r>
      <w:r>
        <w:rPr>
          <w:color w:val="231F20"/>
          <w:spacing w:val="-8"/>
        </w:rPr>
        <w:t> </w:t>
      </w:r>
      <w:r>
        <w:rPr>
          <w:color w:val="231F20"/>
        </w:rPr>
        <w:t>y</w:t>
      </w:r>
      <w:r>
        <w:rPr>
          <w:color w:val="231F20"/>
          <w:spacing w:val="-7"/>
        </w:rPr>
        <w:t> </w:t>
      </w:r>
      <w:r>
        <w:rPr>
          <w:color w:val="231F20"/>
        </w:rPr>
        <w:t>los</w:t>
      </w:r>
      <w:r>
        <w:rPr>
          <w:color w:val="231F20"/>
          <w:spacing w:val="-7"/>
        </w:rPr>
        <w:t> </w:t>
      </w:r>
      <w:r>
        <w:rPr>
          <w:color w:val="231F20"/>
        </w:rPr>
        <w:t>hacía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trabajar</w:t>
      </w:r>
      <w:r>
        <w:rPr>
          <w:color w:val="231F20"/>
          <w:spacing w:val="-7"/>
        </w:rPr>
        <w:t> </w:t>
      </w:r>
      <w:r>
        <w:rPr>
          <w:color w:val="231F20"/>
        </w:rPr>
        <w:t>en</w:t>
      </w:r>
      <w:r>
        <w:rPr>
          <w:color w:val="231F20"/>
          <w:spacing w:val="-7"/>
        </w:rPr>
        <w:t> </w:t>
      </w:r>
      <w:r>
        <w:rPr>
          <w:color w:val="231F20"/>
        </w:rPr>
        <w:t>jornadas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enuan</w:t>
      </w:r>
      <w:r>
        <w:rPr>
          <w:color w:val="231F20"/>
          <w:spacing w:val="-2"/>
        </w:rPr>
        <w:t>tes,</w:t>
      </w:r>
      <w:r>
        <w:rPr>
          <w:color w:val="231F20"/>
          <w:spacing w:val="-8"/>
        </w:rPr>
        <w:t> </w:t>
      </w:r>
      <w:r>
        <w:rPr>
          <w:color w:val="231F20"/>
        </w:rPr>
        <w:t>en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ambien</w:t>
      </w:r>
      <w:r>
        <w:rPr>
          <w:color w:val="231F20"/>
          <w:spacing w:val="-2"/>
        </w:rPr>
        <w:t>tes</w:t>
      </w:r>
      <w:r>
        <w:rPr>
          <w:color w:val="231F20"/>
          <w:spacing w:val="-7"/>
        </w:rPr>
        <w:t> </w:t>
      </w:r>
      <w:r>
        <w:rPr>
          <w:color w:val="231F20"/>
        </w:rPr>
        <w:t>muy</w:t>
      </w:r>
      <w:r>
        <w:rPr>
          <w:color w:val="231F20"/>
          <w:spacing w:val="37"/>
          <w:w w:val="99"/>
        </w:rPr>
        <w:t> </w:t>
      </w:r>
      <w:r>
        <w:rPr>
          <w:color w:val="231F20"/>
        </w:rPr>
        <w:t>lejanos</w:t>
      </w:r>
      <w:r>
        <w:rPr>
          <w:color w:val="231F20"/>
          <w:spacing w:val="13"/>
        </w:rPr>
        <w:t> </w:t>
      </w:r>
      <w:r>
        <w:rPr>
          <w:color w:val="231F20"/>
        </w:rPr>
        <w:t>de</w:t>
      </w:r>
      <w:r>
        <w:rPr>
          <w:color w:val="231F20"/>
          <w:spacing w:val="14"/>
        </w:rPr>
        <w:t> </w:t>
      </w:r>
      <w:r>
        <w:rPr>
          <w:color w:val="231F20"/>
        </w:rPr>
        <w:t>cualquier</w:t>
      </w:r>
      <w:r>
        <w:rPr>
          <w:color w:val="231F20"/>
          <w:spacing w:val="14"/>
        </w:rPr>
        <w:t> </w:t>
      </w:r>
      <w:r>
        <w:rPr>
          <w:color w:val="231F20"/>
        </w:rPr>
        <w:t>tipo</w:t>
      </w:r>
      <w:r>
        <w:rPr>
          <w:color w:val="231F20"/>
          <w:spacing w:val="14"/>
        </w:rPr>
        <w:t> </w:t>
      </w:r>
      <w:r>
        <w:rPr>
          <w:color w:val="231F20"/>
        </w:rPr>
        <w:t>de</w:t>
      </w:r>
      <w:r>
        <w:rPr>
          <w:color w:val="231F20"/>
          <w:spacing w:val="14"/>
        </w:rPr>
        <w:t> </w:t>
      </w:r>
      <w:r>
        <w:rPr>
          <w:color w:val="231F20"/>
          <w:spacing w:val="-1"/>
        </w:rPr>
        <w:t>hig</w:t>
      </w:r>
      <w:r>
        <w:rPr>
          <w:color w:val="231F20"/>
          <w:spacing w:val="-2"/>
        </w:rPr>
        <w:t>iene</w:t>
      </w:r>
      <w:r>
        <w:rPr>
          <w:color w:val="231F20"/>
          <w:spacing w:val="14"/>
        </w:rPr>
        <w:t> </w:t>
      </w:r>
      <w:r>
        <w:rPr>
          <w:color w:val="231F20"/>
          <w:spacing w:val="-2"/>
        </w:rPr>
        <w:t>industrial,</w:t>
      </w:r>
      <w:r>
        <w:rPr>
          <w:color w:val="231F20"/>
          <w:spacing w:val="14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14"/>
        </w:rPr>
        <w:t> </w:t>
      </w:r>
      <w:r>
        <w:rPr>
          <w:color w:val="231F20"/>
        </w:rPr>
        <w:t>la</w:t>
      </w:r>
      <w:r>
        <w:rPr>
          <w:color w:val="231F20"/>
          <w:spacing w:val="14"/>
        </w:rPr>
        <w:t> </w:t>
      </w:r>
      <w:r>
        <w:rPr>
          <w:color w:val="231F20"/>
        </w:rPr>
        <w:t>definiríamos</w:t>
      </w:r>
      <w:r>
        <w:rPr>
          <w:color w:val="231F20"/>
          <w:spacing w:val="14"/>
        </w:rPr>
        <w:t> </w:t>
      </w:r>
      <w:r>
        <w:rPr>
          <w:color w:val="231F20"/>
          <w:spacing w:val="-3"/>
        </w:rPr>
        <w:t>ho</w:t>
      </w:r>
      <w:r>
        <w:rPr>
          <w:color w:val="231F20"/>
          <w:spacing w:val="-4"/>
        </w:rPr>
        <w:t>y,</w:t>
      </w:r>
      <w:r>
        <w:rPr>
          <w:color w:val="231F20"/>
          <w:spacing w:val="14"/>
        </w:rPr>
        <w:t> </w:t>
      </w:r>
      <w:r>
        <w:rPr>
          <w:color w:val="231F20"/>
        </w:rPr>
        <w:t>y</w:t>
      </w:r>
      <w:r>
        <w:rPr>
          <w:color w:val="231F20"/>
          <w:spacing w:val="14"/>
        </w:rPr>
        <w:t> </w:t>
      </w:r>
      <w:r>
        <w:rPr>
          <w:color w:val="231F20"/>
        </w:rPr>
        <w:t>por</w:t>
      </w:r>
      <w:r>
        <w:rPr>
          <w:color w:val="231F20"/>
          <w:spacing w:val="37"/>
          <w:w w:val="97"/>
        </w:rPr>
        <w:t> </w:t>
      </w:r>
      <w:r>
        <w:rPr>
          <w:color w:val="231F20"/>
        </w:rPr>
        <w:t>nada,</w:t>
      </w:r>
      <w:r>
        <w:rPr>
          <w:color w:val="231F20"/>
          <w:spacing w:val="-9"/>
        </w:rPr>
        <w:t> </w:t>
      </w:r>
      <w:r>
        <w:rPr>
          <w:color w:val="231F20"/>
        </w:rPr>
        <w:t>por</w:t>
      </w:r>
      <w:r>
        <w:rPr>
          <w:color w:val="231F20"/>
          <w:spacing w:val="-8"/>
        </w:rPr>
        <w:t> </w:t>
      </w:r>
      <w:r>
        <w:rPr>
          <w:color w:val="231F20"/>
        </w:rPr>
        <w:t>muy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poco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diner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o</w:t>
      </w:r>
      <w:r>
        <w:rPr>
          <w:color w:val="231F20"/>
          <w:spacing w:val="-8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onstituía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diferencia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tener</w:t>
      </w:r>
      <w:r>
        <w:rPr>
          <w:color w:val="231F20"/>
          <w:spacing w:val="-8"/>
        </w:rPr>
        <w:t> </w:t>
      </w:r>
      <w:r>
        <w:rPr>
          <w:color w:val="231F20"/>
        </w:rPr>
        <w:t>ese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poco</w:t>
      </w:r>
      <w:r>
        <w:rPr>
          <w:color w:val="231F20"/>
          <w:spacing w:val="49"/>
          <w:w w:val="98"/>
        </w:rPr>
        <w:t> </w:t>
      </w:r>
      <w:r>
        <w:rPr>
          <w:color w:val="231F20"/>
        </w:rPr>
        <w:t>o no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tener</w:t>
      </w:r>
      <w:r>
        <w:rPr>
          <w:color w:val="231F20"/>
        </w:rPr>
        <w:t> nada. 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obre</w:t>
      </w:r>
      <w:r>
        <w:rPr>
          <w:color w:val="231F20"/>
        </w:rPr>
        <w:t> esa base se empiezan a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ganizar</w:t>
      </w:r>
      <w:r>
        <w:rPr>
          <w:color w:val="231F20"/>
        </w:rPr>
        <w:t> los </w:t>
      </w:r>
      <w:r>
        <w:rPr>
          <w:color w:val="231F20"/>
          <w:spacing w:val="-2"/>
        </w:rPr>
        <w:t>primeros</w:t>
      </w:r>
      <w:r>
        <w:rPr>
          <w:color w:val="231F20"/>
        </w:rPr>
        <w:t> </w:t>
      </w:r>
      <w:r>
        <w:rPr>
          <w:color w:val="231F20"/>
          <w:spacing w:val="-1"/>
        </w:rPr>
        <w:t>sindica</w:t>
      </w:r>
      <w:r>
        <w:rPr>
          <w:color w:val="231F20"/>
          <w:spacing w:val="-2"/>
        </w:rPr>
        <w:t>tos</w:t>
      </w:r>
      <w:r>
        <w:rPr>
          <w:color w:val="231F20"/>
          <w:spacing w:val="55"/>
          <w:w w:val="97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obreros,</w:t>
      </w:r>
      <w:r>
        <w:rPr>
          <w:color w:val="231F20"/>
          <w:spacing w:val="-18"/>
        </w:rPr>
        <w:t> </w:t>
      </w:r>
      <w:r>
        <w:rPr>
          <w:color w:val="231F20"/>
        </w:rPr>
        <w:t>y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amos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</w:rPr>
        <w:t>empezar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encon</w:t>
      </w:r>
      <w:r>
        <w:rPr>
          <w:color w:val="231F20"/>
          <w:spacing w:val="-2"/>
        </w:rPr>
        <w:t>trar</w:t>
      </w:r>
      <w:r>
        <w:rPr>
          <w:color w:val="231F20"/>
          <w:spacing w:val="-18"/>
        </w:rPr>
        <w:t> </w:t>
      </w:r>
      <w:r>
        <w:rPr>
          <w:color w:val="231F20"/>
        </w:rPr>
        <w:t>las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primeras</w:t>
      </w:r>
      <w:r>
        <w:rPr>
          <w:color w:val="231F20"/>
          <w:spacing w:val="-18"/>
        </w:rPr>
        <w:t> </w:t>
      </w:r>
      <w:r>
        <w:rPr>
          <w:color w:val="231F20"/>
        </w:rPr>
        <w:t>huelgas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obreras,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an</w:t>
      </w:r>
      <w:r>
        <w:rPr>
          <w:color w:val="231F20"/>
          <w:spacing w:val="-19"/>
        </w:rPr>
        <w:t> </w:t>
      </w:r>
      <w:r>
        <w:rPr>
          <w:color w:val="231F20"/>
        </w:rPr>
        <w:t>en</w:t>
      </w:r>
      <w:r>
        <w:rPr>
          <w:color w:val="231F20"/>
          <w:spacing w:val="47"/>
          <w:w w:val="98"/>
        </w:rPr>
        <w:t> </w:t>
      </w:r>
      <w:r>
        <w:rPr>
          <w:color w:val="231F20"/>
          <w:spacing w:val="-1"/>
        </w:rPr>
        <w:t>colisión</w:t>
      </w:r>
      <w:r>
        <w:rPr>
          <w:color w:val="231F20"/>
          <w:spacing w:val="-11"/>
        </w:rPr>
        <w:t> </w:t>
      </w:r>
      <w:r>
        <w:rPr>
          <w:color w:val="231F20"/>
        </w:rPr>
        <w:t>los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terese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</w:rPr>
        <w:t>industria,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los</w:t>
      </w:r>
      <w:r>
        <w:rPr>
          <w:color w:val="231F20"/>
          <w:spacing w:val="-10"/>
        </w:rPr>
        <w:t> </w:t>
      </w:r>
      <w:r>
        <w:rPr>
          <w:color w:val="231F20"/>
        </w:rPr>
        <w:t>dueños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las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fábricas,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0"/>
        </w:rPr>
        <w:t> </w:t>
      </w:r>
      <w:r>
        <w:rPr>
          <w:color w:val="231F20"/>
        </w:rPr>
        <w:t>los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tereses</w:t>
      </w:r>
      <w:r>
        <w:rPr>
          <w:color w:val="231F20"/>
          <w:spacing w:val="41"/>
          <w:w w:val="95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los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obreros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industriales,</w:t>
      </w:r>
      <w:r>
        <w:rPr>
          <w:color w:val="231F20"/>
          <w:spacing w:val="-10"/>
        </w:rPr>
        <w:t> </w:t>
      </w:r>
      <w:r>
        <w:rPr>
          <w:color w:val="231F20"/>
        </w:rPr>
        <w:t>y</w:t>
      </w:r>
      <w:r>
        <w:rPr>
          <w:color w:val="231F20"/>
          <w:spacing w:val="-11"/>
        </w:rPr>
        <w:t> </w:t>
      </w:r>
      <w:r>
        <w:rPr>
          <w:color w:val="231F20"/>
        </w:rPr>
        <w:t>las</w:t>
      </w:r>
      <w:r>
        <w:rPr>
          <w:color w:val="231F20"/>
          <w:spacing w:val="-10"/>
        </w:rPr>
        <w:t> </w:t>
      </w:r>
      <w:r>
        <w:rPr>
          <w:color w:val="231F20"/>
        </w:rPr>
        <w:t>huelgas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esos</w:t>
      </w:r>
      <w:r>
        <w:rPr>
          <w:color w:val="231F20"/>
          <w:spacing w:val="-10"/>
        </w:rPr>
        <w:t> </w:t>
      </w:r>
      <w:r>
        <w:rPr>
          <w:color w:val="231F20"/>
        </w:rPr>
        <w:t>años</w:t>
      </w:r>
      <w:r>
        <w:rPr>
          <w:color w:val="231F20"/>
          <w:spacing w:val="-11"/>
        </w:rPr>
        <w:t> </w:t>
      </w:r>
      <w:r>
        <w:rPr>
          <w:color w:val="231F20"/>
        </w:rPr>
        <w:t>son</w:t>
      </w:r>
      <w:r>
        <w:rPr>
          <w:color w:val="231F20"/>
          <w:spacing w:val="-10"/>
        </w:rPr>
        <w:t> </w:t>
      </w:r>
      <w:r>
        <w:rPr>
          <w:color w:val="231F20"/>
        </w:rPr>
        <w:t>huelgas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absolutamen</w:t>
      </w:r>
      <w:r>
        <w:rPr>
          <w:color w:val="231F20"/>
          <w:spacing w:val="-2"/>
        </w:rPr>
        <w:t>te</w:t>
      </w:r>
      <w:r>
        <w:rPr/>
      </w:r>
    </w:p>
    <w:p>
      <w:pPr>
        <w:spacing w:after="0" w:line="275" w:lineRule="auto"/>
        <w:jc w:val="both"/>
        <w:sectPr>
          <w:type w:val="continuous"/>
          <w:pgSz w:w="9640" w:h="13610"/>
          <w:pgMar w:top="1280" w:bottom="280" w:left="400" w:right="1340"/>
          <w:cols w:num="2" w:equalWidth="0">
            <w:col w:w="515" w:space="399"/>
            <w:col w:w="6986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after="0" w:line="240" w:lineRule="auto"/>
        <w:rPr>
          <w:rFonts w:ascii="Calibri" w:hAnsi="Calibri" w:cs="Calibri" w:eastAsia="Calibri"/>
          <w:sz w:val="20"/>
          <w:szCs w:val="20"/>
        </w:rPr>
        <w:sectPr>
          <w:pgSz w:w="9640" w:h="13610"/>
          <w:pgMar w:header="1039" w:footer="0" w:top="1220" w:bottom="280" w:left="1340" w:right="400"/>
        </w:sectPr>
      </w:pPr>
    </w:p>
    <w:p>
      <w:pPr>
        <w:spacing w:line="240" w:lineRule="auto" w:before="9"/>
        <w:rPr>
          <w:rFonts w:ascii="Calibri" w:hAnsi="Calibri" w:cs="Calibri" w:eastAsia="Calibri"/>
          <w:sz w:val="17"/>
          <w:szCs w:val="17"/>
        </w:rPr>
      </w:pPr>
    </w:p>
    <w:p>
      <w:pPr>
        <w:pStyle w:val="BodyText"/>
        <w:spacing w:line="283" w:lineRule="auto"/>
        <w:ind w:right="1"/>
        <w:jc w:val="both"/>
      </w:pPr>
      <w:r>
        <w:rPr>
          <w:color w:val="231F20"/>
          <w:spacing w:val="-1"/>
        </w:rPr>
        <w:t>sang</w:t>
      </w:r>
      <w:r>
        <w:rPr>
          <w:color w:val="231F20"/>
          <w:spacing w:val="-2"/>
        </w:rPr>
        <w:t>rientas,</w:t>
      </w:r>
      <w:r>
        <w:rPr>
          <w:color w:val="231F20"/>
          <w:spacing w:val="-20"/>
        </w:rPr>
        <w:t> </w:t>
      </w:r>
      <w:r>
        <w:rPr>
          <w:color w:val="231F20"/>
        </w:rPr>
        <w:t>no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an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paros</w:t>
      </w:r>
      <w:r>
        <w:rPr>
          <w:color w:val="231F20"/>
          <w:spacing w:val="-20"/>
        </w:rPr>
        <w:t> </w:t>
      </w:r>
      <w:r>
        <w:rPr>
          <w:color w:val="231F20"/>
        </w:rPr>
        <w:t>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protestas,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an</w:t>
      </w:r>
      <w:r>
        <w:rPr>
          <w:color w:val="231F20"/>
          <w:spacing w:val="-19"/>
        </w:rPr>
        <w:t> </w:t>
      </w:r>
      <w:r>
        <w:rPr>
          <w:color w:val="231F20"/>
        </w:rPr>
        <w:t>huelgas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sang</w:t>
      </w:r>
      <w:r>
        <w:rPr>
          <w:color w:val="231F20"/>
          <w:spacing w:val="-2"/>
        </w:rPr>
        <w:t>rientas,</w:t>
      </w:r>
      <w:r>
        <w:rPr>
          <w:color w:val="231F20"/>
          <w:spacing w:val="-19"/>
        </w:rPr>
        <w:t> </w:t>
      </w:r>
      <w:r>
        <w:rPr>
          <w:color w:val="231F20"/>
        </w:rPr>
        <w:t>es</w:t>
      </w:r>
      <w:r>
        <w:rPr>
          <w:color w:val="231F20"/>
          <w:spacing w:val="-20"/>
        </w:rPr>
        <w:t> </w:t>
      </w:r>
      <w:r>
        <w:rPr>
          <w:color w:val="231F20"/>
        </w:rPr>
        <w:t>el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momen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0"/>
        </w:rPr>
        <w:t> </w:t>
      </w:r>
      <w:r>
        <w:rPr>
          <w:color w:val="231F20"/>
        </w:rPr>
        <w:t>en</w:t>
      </w:r>
      <w:r>
        <w:rPr>
          <w:color w:val="231F20"/>
          <w:spacing w:val="57"/>
          <w:w w:val="98"/>
        </w:rPr>
        <w:t> </w:t>
      </w:r>
      <w:r>
        <w:rPr>
          <w:color w:val="231F20"/>
        </w:rPr>
        <w:t>el</w:t>
      </w:r>
      <w:r>
        <w:rPr>
          <w:color w:val="231F20"/>
          <w:spacing w:val="-22"/>
        </w:rPr>
        <w:t> </w:t>
      </w:r>
      <w:r>
        <w:rPr>
          <w:color w:val="231F20"/>
        </w:rPr>
        <w:t>cual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encon</w:t>
      </w:r>
      <w:r>
        <w:rPr>
          <w:color w:val="231F20"/>
          <w:spacing w:val="-2"/>
        </w:rPr>
        <w:t>tramos</w:t>
      </w:r>
      <w:r>
        <w:rPr>
          <w:color w:val="231F20"/>
          <w:spacing w:val="-22"/>
        </w:rPr>
        <w:t> </w:t>
      </w:r>
      <w:r>
        <w:rPr>
          <w:color w:val="231F20"/>
        </w:rPr>
        <w:t>el</w:t>
      </w:r>
      <w:r>
        <w:rPr>
          <w:color w:val="231F20"/>
          <w:spacing w:val="-21"/>
        </w:rPr>
        <w:t> </w:t>
      </w:r>
      <w:r>
        <w:rPr>
          <w:color w:val="231F20"/>
        </w:rPr>
        <w:t>origen</w:t>
      </w:r>
      <w:r>
        <w:rPr>
          <w:color w:val="231F20"/>
          <w:spacing w:val="-22"/>
        </w:rPr>
        <w:t> </w:t>
      </w:r>
      <w:r>
        <w:rPr>
          <w:color w:val="231F20"/>
        </w:rPr>
        <w:t>del</w:t>
      </w:r>
      <w:r>
        <w:rPr>
          <w:color w:val="231F20"/>
          <w:spacing w:val="-22"/>
        </w:rPr>
        <w:t> </w:t>
      </w:r>
      <w:r>
        <w:rPr>
          <w:color w:val="231F20"/>
        </w:rPr>
        <w:t>día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</w:rPr>
        <w:t>la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mujer,</w:t>
      </w:r>
      <w:r>
        <w:rPr>
          <w:color w:val="231F20"/>
          <w:spacing w:val="-22"/>
        </w:rPr>
        <w:t> </w:t>
      </w:r>
      <w:r>
        <w:rPr>
          <w:color w:val="231F20"/>
        </w:rPr>
        <w:t>día</w:t>
      </w:r>
      <w:r>
        <w:rPr>
          <w:color w:val="231F20"/>
          <w:spacing w:val="-21"/>
        </w:rPr>
        <w:t> </w:t>
      </w:r>
      <w:r>
        <w:rPr>
          <w:color w:val="231F20"/>
        </w:rPr>
        <w:t>que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onmemora</w:t>
      </w:r>
      <w:r>
        <w:rPr>
          <w:color w:val="231F20"/>
          <w:spacing w:val="-22"/>
        </w:rPr>
        <w:t> </w:t>
      </w:r>
      <w:r>
        <w:rPr>
          <w:color w:val="231F20"/>
        </w:rPr>
        <w:t>el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enc</w:t>
      </w:r>
      <w:r>
        <w:rPr>
          <w:color w:val="231F20"/>
          <w:spacing w:val="-2"/>
        </w:rPr>
        <w:t>errar</w:t>
      </w:r>
      <w:r>
        <w:rPr>
          <w:color w:val="231F20"/>
          <w:spacing w:val="-22"/>
        </w:rPr>
        <w:t> </w:t>
      </w:r>
      <w:r>
        <w:rPr>
          <w:color w:val="231F20"/>
        </w:rPr>
        <w:t>en</w:t>
      </w:r>
      <w:r>
        <w:rPr>
          <w:color w:val="231F20"/>
          <w:spacing w:val="39"/>
          <w:w w:val="98"/>
        </w:rPr>
        <w:t> </w:t>
      </w:r>
      <w:r>
        <w:rPr>
          <w:color w:val="231F20"/>
        </w:rPr>
        <w:t>una</w:t>
      </w:r>
      <w:r>
        <w:rPr>
          <w:color w:val="231F20"/>
          <w:spacing w:val="-6"/>
        </w:rPr>
        <w:t> </w:t>
      </w:r>
      <w:r>
        <w:rPr>
          <w:color w:val="231F20"/>
        </w:rPr>
        <w:t>fábrica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te</w:t>
      </w:r>
      <w:r>
        <w:rPr>
          <w:color w:val="231F20"/>
          <w:spacing w:val="-1"/>
        </w:rPr>
        <w:t>x</w:t>
      </w:r>
      <w:r>
        <w:rPr>
          <w:color w:val="231F20"/>
          <w:spacing w:val="-2"/>
        </w:rPr>
        <w:t>til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un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grupo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mujeres</w:t>
      </w:r>
      <w:r>
        <w:rPr>
          <w:color w:val="231F20"/>
          <w:spacing w:val="-6"/>
        </w:rPr>
        <w:t> </w:t>
      </w:r>
      <w:r>
        <w:rPr>
          <w:color w:val="231F20"/>
        </w:rPr>
        <w:t>y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prenderle</w:t>
      </w:r>
      <w:r>
        <w:rPr>
          <w:color w:val="231F20"/>
          <w:spacing w:val="-6"/>
        </w:rPr>
        <w:t> </w:t>
      </w:r>
      <w:r>
        <w:rPr>
          <w:color w:val="231F20"/>
        </w:rPr>
        <w:t>fuego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</w:rPr>
        <w:t>fábrica,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que</w:t>
      </w:r>
      <w:r>
        <w:rPr>
          <w:color w:val="231F20"/>
          <w:spacing w:val="-6"/>
        </w:rPr>
        <w:t> </w:t>
      </w:r>
      <w:r>
        <w:rPr>
          <w:color w:val="231F20"/>
        </w:rPr>
        <w:t>las</w:t>
      </w:r>
      <w:r>
        <w:rPr>
          <w:color w:val="231F20"/>
          <w:spacing w:val="49"/>
          <w:w w:val="96"/>
        </w:rPr>
        <w:t> </w:t>
      </w:r>
      <w:r>
        <w:rPr>
          <w:color w:val="231F20"/>
          <w:spacing w:val="-2"/>
        </w:rPr>
        <w:t>obreras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protestaban: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prenderle</w:t>
      </w:r>
      <w:r>
        <w:rPr>
          <w:color w:val="231F20"/>
          <w:spacing w:val="-14"/>
        </w:rPr>
        <w:t> </w:t>
      </w:r>
      <w:r>
        <w:rPr>
          <w:color w:val="231F20"/>
        </w:rPr>
        <w:t>fuego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</w:rPr>
        <w:t>fábrica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4"/>
        </w:rPr>
        <w:t> </w:t>
      </w:r>
      <w:r>
        <w:rPr>
          <w:color w:val="231F20"/>
        </w:rPr>
        <w:t>las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obreras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den</w:t>
      </w:r>
      <w:r>
        <w:rPr>
          <w:color w:val="231F20"/>
          <w:spacing w:val="-3"/>
        </w:rPr>
        <w:t>tro,</w:t>
      </w:r>
      <w:r>
        <w:rPr>
          <w:color w:val="231F20"/>
          <w:spacing w:val="-15"/>
        </w:rPr>
        <w:t> </w:t>
      </w:r>
      <w:r>
        <w:rPr>
          <w:color w:val="231F20"/>
        </w:rPr>
        <w:t>no</w:t>
      </w:r>
      <w:r>
        <w:rPr>
          <w:color w:val="231F20"/>
          <w:spacing w:val="-14"/>
        </w:rPr>
        <w:t> </w:t>
      </w:r>
      <w:r>
        <w:rPr>
          <w:color w:val="231F20"/>
        </w:rPr>
        <w:t>habla-</w:t>
      </w:r>
      <w:r>
        <w:rPr>
          <w:color w:val="231F20"/>
          <w:spacing w:val="61"/>
          <w:w w:val="95"/>
        </w:rPr>
        <w:t> </w:t>
      </w:r>
      <w:r>
        <w:rPr>
          <w:color w:val="231F20"/>
        </w:rPr>
        <w:t>mos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nada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</w:rPr>
        <w:t>pueda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siquiera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parecerse</w:t>
      </w:r>
      <w:r>
        <w:rPr>
          <w:color w:val="231F20"/>
          <w:spacing w:val="-13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algo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pacífico</w:t>
      </w:r>
      <w:r>
        <w:rPr>
          <w:color w:val="231F20"/>
          <w:spacing w:val="-2"/>
        </w:rPr>
        <w:t>.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L</w:t>
      </w:r>
      <w:r>
        <w:rPr>
          <w:color w:val="231F20"/>
          <w:spacing w:val="-3"/>
        </w:rPr>
        <w:t>o</w:t>
      </w:r>
      <w:r>
        <w:rPr>
          <w:color w:val="231F20"/>
          <w:spacing w:val="-13"/>
        </w:rPr>
        <w:t> </w:t>
      </w:r>
      <w:r>
        <w:rPr>
          <w:color w:val="231F20"/>
        </w:rPr>
        <w:t>cierto</w:t>
      </w:r>
      <w:r>
        <w:rPr>
          <w:color w:val="231F20"/>
          <w:spacing w:val="-12"/>
        </w:rPr>
        <w:t> </w:t>
      </w:r>
      <w:r>
        <w:rPr>
          <w:color w:val="231F20"/>
        </w:rPr>
        <w:t>es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</w:rPr>
        <w:t>las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-</w:t>
      </w:r>
      <w:r>
        <w:rPr>
          <w:color w:val="231F20"/>
          <w:spacing w:val="41"/>
          <w:w w:val="95"/>
        </w:rPr>
        <w:t> </w:t>
      </w:r>
      <w:r>
        <w:rPr>
          <w:color w:val="231F20"/>
          <w:spacing w:val="-2"/>
        </w:rPr>
        <w:t>testas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obr</w:t>
      </w:r>
      <w:r>
        <w:rPr>
          <w:color w:val="231F20"/>
          <w:spacing w:val="-1"/>
        </w:rPr>
        <w:t>an</w:t>
      </w:r>
      <w:r>
        <w:rPr>
          <w:color w:val="231F20"/>
          <w:spacing w:val="-18"/>
        </w:rPr>
        <w:t> </w:t>
      </w:r>
      <w:r>
        <w:rPr>
          <w:color w:val="231F20"/>
        </w:rPr>
        <w:t>fuerza,</w:t>
      </w:r>
      <w:r>
        <w:rPr>
          <w:color w:val="231F20"/>
          <w:spacing w:val="-19"/>
        </w:rPr>
        <w:t> </w:t>
      </w:r>
      <w:r>
        <w:rPr>
          <w:color w:val="231F20"/>
        </w:rPr>
        <w:t>los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sindica</w:t>
      </w:r>
      <w:r>
        <w:rPr>
          <w:color w:val="231F20"/>
          <w:spacing w:val="-2"/>
        </w:rPr>
        <w:t>tos</w:t>
      </w:r>
      <w:r>
        <w:rPr>
          <w:color w:val="231F20"/>
          <w:spacing w:val="-18"/>
        </w:rPr>
        <w:t> </w:t>
      </w:r>
      <w:r>
        <w:rPr>
          <w:color w:val="231F20"/>
        </w:rPr>
        <w:t>se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van</w:t>
      </w:r>
      <w:r>
        <w:rPr>
          <w:color w:val="231F20"/>
          <w:spacing w:val="-18"/>
        </w:rPr>
        <w:t> </w:t>
      </w:r>
      <w:r>
        <w:rPr>
          <w:color w:val="231F20"/>
        </w:rPr>
        <w:t>haciendo</w:t>
      </w:r>
      <w:r>
        <w:rPr>
          <w:color w:val="231F20"/>
          <w:spacing w:val="-19"/>
        </w:rPr>
        <w:t> </w:t>
      </w:r>
      <w:r>
        <w:rPr>
          <w:color w:val="231F20"/>
        </w:rPr>
        <w:t>más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fuertes,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ganización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69"/>
          <w:w w:val="98"/>
        </w:rPr>
        <w:t> </w:t>
      </w:r>
      <w:r>
        <w:rPr>
          <w:color w:val="231F20"/>
        </w:rPr>
        <w:t>los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obreros</w:t>
      </w:r>
      <w:r>
        <w:rPr>
          <w:color w:val="231F20"/>
          <w:spacing w:val="-8"/>
        </w:rPr>
        <w:t> </w:t>
      </w:r>
      <w:r>
        <w:rPr>
          <w:color w:val="231F20"/>
          <w:spacing w:val="-3"/>
        </w:rPr>
        <w:t>crece,</w:t>
      </w:r>
      <w:r>
        <w:rPr>
          <w:color w:val="231F20"/>
          <w:spacing w:val="-8"/>
        </w:rPr>
        <w:t> </w:t>
      </w:r>
      <w:r>
        <w:rPr>
          <w:color w:val="231F20"/>
        </w:rPr>
        <w:t>y</w:t>
      </w:r>
      <w:r>
        <w:rPr>
          <w:color w:val="231F20"/>
          <w:spacing w:val="-8"/>
        </w:rPr>
        <w:t> </w:t>
      </w:r>
      <w:r>
        <w:rPr>
          <w:color w:val="231F20"/>
        </w:rPr>
        <w:t>llega</w:t>
      </w:r>
      <w:r>
        <w:rPr>
          <w:color w:val="231F20"/>
          <w:spacing w:val="-8"/>
        </w:rPr>
        <w:t> </w:t>
      </w:r>
      <w:r>
        <w:rPr>
          <w:color w:val="231F20"/>
        </w:rPr>
        <w:t>un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momen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8"/>
        </w:rPr>
        <w:t> </w:t>
      </w:r>
      <w:r>
        <w:rPr>
          <w:color w:val="231F20"/>
        </w:rPr>
        <w:t>en</w:t>
      </w:r>
      <w:r>
        <w:rPr>
          <w:color w:val="231F20"/>
          <w:spacing w:val="-8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</w:rPr>
        <w:t>se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plan</w:t>
      </w:r>
      <w:r>
        <w:rPr>
          <w:color w:val="231F20"/>
          <w:spacing w:val="-2"/>
        </w:rPr>
        <w:t>tan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los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empresarios,</w:t>
      </w:r>
      <w:r>
        <w:rPr>
          <w:color w:val="231F20"/>
          <w:spacing w:val="53"/>
          <w:w w:val="78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6"/>
        </w:rPr>
        <w:t> </w:t>
      </w:r>
      <w:r>
        <w:rPr>
          <w:color w:val="231F20"/>
        </w:rPr>
        <w:t>el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ag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egado</w:t>
      </w:r>
      <w:r>
        <w:rPr>
          <w:color w:val="231F20"/>
          <w:spacing w:val="-6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</w:rPr>
        <w:t>los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empresarios</w:t>
      </w:r>
      <w:r>
        <w:rPr>
          <w:color w:val="231F20"/>
          <w:spacing w:val="-6"/>
        </w:rPr>
        <w:t> </w:t>
      </w:r>
      <w:r>
        <w:rPr>
          <w:color w:val="231F20"/>
        </w:rPr>
        <w:t>empiezan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descubrir</w:t>
      </w:r>
      <w:r>
        <w:rPr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</w:rPr>
        <w:t>les</w:t>
      </w:r>
      <w:r>
        <w:rPr>
          <w:color w:val="231F20"/>
          <w:spacing w:val="-6"/>
        </w:rPr>
        <w:t> </w:t>
      </w:r>
      <w:r>
        <w:rPr>
          <w:color w:val="231F20"/>
        </w:rPr>
        <w:t>es</w:t>
      </w:r>
      <w:r>
        <w:rPr>
          <w:color w:val="231F20"/>
          <w:spacing w:val="-6"/>
        </w:rPr>
        <w:t> </w:t>
      </w:r>
      <w:r>
        <w:rPr>
          <w:color w:val="231F20"/>
        </w:rPr>
        <w:t>mucho</w:t>
      </w:r>
      <w:r>
        <w:rPr>
          <w:color w:val="231F20"/>
          <w:spacing w:val="-6"/>
        </w:rPr>
        <w:t> </w:t>
      </w:r>
      <w:r>
        <w:rPr>
          <w:color w:val="231F20"/>
        </w:rPr>
        <w:t>más</w:t>
      </w:r>
      <w:r>
        <w:rPr>
          <w:color w:val="231F20"/>
          <w:spacing w:val="29"/>
          <w:w w:val="97"/>
        </w:rPr>
        <w:t> </w:t>
      </w:r>
      <w:r>
        <w:rPr>
          <w:color w:val="231F20"/>
        </w:rPr>
        <w:t>útil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tener</w:t>
      </w:r>
      <w:r>
        <w:rPr>
          <w:color w:val="231F20"/>
          <w:spacing w:val="-19"/>
        </w:rPr>
        <w:t> </w:t>
      </w:r>
      <w:r>
        <w:rPr>
          <w:color w:val="231F20"/>
        </w:rPr>
        <w:t>un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obrer</w:t>
      </w:r>
      <w:r>
        <w:rPr>
          <w:color w:val="231F20"/>
          <w:spacing w:val="-1"/>
        </w:rPr>
        <w:t>o</w:t>
      </w:r>
      <w:r>
        <w:rPr>
          <w:color w:val="231F20"/>
          <w:spacing w:val="-19"/>
        </w:rPr>
        <w:t> </w:t>
      </w:r>
      <w:r>
        <w:rPr>
          <w:color w:val="231F20"/>
        </w:rPr>
        <w:t>industrial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"/>
        </w:rPr>
        <w:t>mado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conoc</w:t>
      </w:r>
      <w:r>
        <w:rPr>
          <w:color w:val="231F20"/>
          <w:spacing w:val="-2"/>
        </w:rPr>
        <w:t>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cómo</w:t>
      </w:r>
      <w:r>
        <w:rPr>
          <w:color w:val="231F20"/>
          <w:spacing w:val="-19"/>
        </w:rPr>
        <w:t> </w:t>
      </w:r>
      <w:r>
        <w:rPr>
          <w:color w:val="231F20"/>
        </w:rPr>
        <w:t>se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trabaja</w:t>
      </w:r>
      <w:r>
        <w:rPr>
          <w:color w:val="231F20"/>
          <w:spacing w:val="-19"/>
        </w:rPr>
        <w:t> </w:t>
      </w:r>
      <w:r>
        <w:rPr>
          <w:color w:val="231F20"/>
        </w:rPr>
        <w:t>en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</w:rPr>
        <w:t>fábrica,</w:t>
      </w:r>
      <w:r>
        <w:rPr>
          <w:color w:val="231F20"/>
          <w:spacing w:val="41"/>
          <w:w w:val="94"/>
        </w:rPr>
        <w:t> </w:t>
      </w:r>
      <w:r>
        <w:rPr>
          <w:color w:val="231F20"/>
        </w:rPr>
        <w:t>que</w:t>
      </w:r>
      <w:r>
        <w:rPr>
          <w:color w:val="231F20"/>
          <w:spacing w:val="-7"/>
        </w:rPr>
        <w:t> </w:t>
      </w:r>
      <w:r>
        <w:rPr>
          <w:color w:val="231F20"/>
        </w:rPr>
        <w:t>estar</w:t>
      </w:r>
      <w:r>
        <w:rPr>
          <w:color w:val="231F20"/>
          <w:spacing w:val="-7"/>
        </w:rPr>
        <w:t> </w:t>
      </w:r>
      <w:r>
        <w:rPr>
          <w:color w:val="231F20"/>
        </w:rPr>
        <w:t>cambiando</w:t>
      </w:r>
      <w:r>
        <w:rPr>
          <w:color w:val="231F20"/>
          <w:spacing w:val="-6"/>
        </w:rPr>
        <w:t> </w:t>
      </w:r>
      <w:r>
        <w:rPr>
          <w:color w:val="231F20"/>
        </w:rPr>
        <w:t>cada</w:t>
      </w:r>
      <w:r>
        <w:rPr>
          <w:color w:val="231F20"/>
          <w:spacing w:val="-7"/>
        </w:rPr>
        <w:t> </w:t>
      </w:r>
      <w:r>
        <w:rPr>
          <w:color w:val="231F20"/>
        </w:rPr>
        <w:t>día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obrero;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coinciden</w:t>
      </w:r>
      <w:r>
        <w:rPr>
          <w:color w:val="231F20"/>
          <w:spacing w:val="-6"/>
        </w:rPr>
        <w:t> </w:t>
      </w:r>
      <w:r>
        <w:rPr>
          <w:color w:val="231F20"/>
        </w:rPr>
        <w:t>en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pun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6"/>
        </w:rPr>
        <w:t> </w:t>
      </w:r>
      <w:r>
        <w:rPr>
          <w:color w:val="231F20"/>
        </w:rPr>
        <w:t>los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terese</w:t>
      </w:r>
      <w:r>
        <w:rPr>
          <w:color w:val="231F20"/>
          <w:spacing w:val="-6"/>
        </w:rPr>
        <w:t> </w:t>
      </w:r>
      <w:r>
        <w:rPr>
          <w:color w:val="231F20"/>
        </w:rPr>
        <w:t>del</w:t>
      </w:r>
      <w:r>
        <w:rPr>
          <w:color w:val="231F20"/>
          <w:spacing w:val="35"/>
          <w:w w:val="98"/>
        </w:rPr>
        <w:t> </w:t>
      </w:r>
      <w:r>
        <w:rPr>
          <w:color w:val="231F20"/>
          <w:spacing w:val="-2"/>
        </w:rPr>
        <w:t>obrer</w:t>
      </w:r>
      <w:r>
        <w:rPr>
          <w:color w:val="231F20"/>
          <w:spacing w:val="-1"/>
        </w:rPr>
        <w:t>o</w:t>
      </w:r>
      <w:r>
        <w:rPr>
          <w:color w:val="231F20"/>
          <w:spacing w:val="1"/>
        </w:rPr>
        <w:t> </w:t>
      </w:r>
      <w:r>
        <w:rPr>
          <w:color w:val="231F20"/>
        </w:rPr>
        <w:t>industrial</w:t>
      </w:r>
      <w:r>
        <w:rPr>
          <w:color w:val="231F20"/>
          <w:spacing w:val="1"/>
        </w:rPr>
        <w:t> </w:t>
      </w:r>
      <w:r>
        <w:rPr>
          <w:color w:val="231F20"/>
        </w:rPr>
        <w:t>y</w:t>
      </w:r>
      <w:r>
        <w:rPr>
          <w:color w:val="231F20"/>
          <w:spacing w:val="1"/>
        </w:rPr>
        <w:t> </w:t>
      </w:r>
      <w:r>
        <w:rPr>
          <w:color w:val="231F20"/>
        </w:rPr>
        <w:t>del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empresar</w:t>
      </w:r>
      <w:r>
        <w:rPr>
          <w:color w:val="231F20"/>
          <w:spacing w:val="-1"/>
        </w:rPr>
        <w:t>io</w:t>
      </w:r>
      <w:r>
        <w:rPr>
          <w:color w:val="231F20"/>
          <w:spacing w:val="-2"/>
        </w:rPr>
        <w:t>,</w:t>
      </w:r>
      <w:r>
        <w:rPr>
          <w:color w:val="231F20"/>
          <w:spacing w:val="1"/>
        </w:rPr>
        <w:t> </w:t>
      </w:r>
      <w:r>
        <w:rPr>
          <w:color w:val="231F20"/>
        </w:rPr>
        <w:t>los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obreros</w:t>
      </w:r>
      <w:r>
        <w:rPr>
          <w:color w:val="231F20"/>
          <w:spacing w:val="1"/>
        </w:rPr>
        <w:t> </w:t>
      </w:r>
      <w:r>
        <w:rPr>
          <w:color w:val="231F20"/>
        </w:rPr>
        <w:t>impulsan</w:t>
      </w:r>
      <w:r>
        <w:rPr>
          <w:color w:val="231F20"/>
          <w:spacing w:val="1"/>
        </w:rPr>
        <w:t> </w:t>
      </w:r>
      <w:r>
        <w:rPr>
          <w:color w:val="231F20"/>
        </w:rPr>
        <w:t>el</w:t>
      </w:r>
      <w:r>
        <w:rPr>
          <w:color w:val="231F20"/>
          <w:spacing w:val="1"/>
        </w:rPr>
        <w:t> </w:t>
      </w:r>
      <w:r>
        <w:rPr>
          <w:color w:val="231F20"/>
        </w:rPr>
        <w:t>cambio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partir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su</w:t>
      </w:r>
      <w:r>
        <w:rPr>
          <w:color w:val="231F20"/>
          <w:spacing w:val="27"/>
          <w:w w:val="98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opia</w:t>
      </w:r>
      <w:r>
        <w:rPr>
          <w:color w:val="231F20"/>
          <w:spacing w:val="-12"/>
        </w:rPr>
        <w:t> </w:t>
      </w:r>
      <w:r>
        <w:rPr>
          <w:color w:val="231F20"/>
        </w:rPr>
        <w:t>fuerza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social,</w:t>
      </w:r>
      <w:r>
        <w:rPr>
          <w:color w:val="231F20"/>
          <w:spacing w:val="-12"/>
        </w:rPr>
        <w:t> </w:t>
      </w:r>
      <w:r>
        <w:rPr>
          <w:color w:val="231F20"/>
        </w:rPr>
        <w:t>y</w:t>
      </w:r>
      <w:r>
        <w:rPr>
          <w:color w:val="231F20"/>
          <w:spacing w:val="-12"/>
        </w:rPr>
        <w:t> </w:t>
      </w:r>
      <w:r>
        <w:rPr>
          <w:color w:val="231F20"/>
        </w:rPr>
        <w:t>es</w:t>
      </w:r>
      <w:r>
        <w:rPr>
          <w:color w:val="231F20"/>
          <w:spacing w:val="-12"/>
        </w:rPr>
        <w:t> </w:t>
      </w:r>
      <w:r>
        <w:rPr>
          <w:color w:val="231F20"/>
        </w:rPr>
        <w:t>el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momen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2"/>
        </w:rPr>
        <w:t> </w:t>
      </w:r>
      <w:r>
        <w:rPr>
          <w:color w:val="231F20"/>
        </w:rPr>
        <w:t>en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</w:rPr>
        <w:t>empiezan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ing</w:t>
      </w:r>
      <w:r>
        <w:rPr>
          <w:color w:val="231F20"/>
          <w:spacing w:val="-2"/>
        </w:rPr>
        <w:t>resar</w:t>
      </w:r>
      <w:r>
        <w:rPr>
          <w:color w:val="231F20"/>
          <w:spacing w:val="-11"/>
        </w:rPr>
        <w:t> </w:t>
      </w:r>
      <w:r>
        <w:rPr>
          <w:color w:val="231F20"/>
        </w:rPr>
        <w:t>en</w:t>
      </w:r>
      <w:r>
        <w:rPr>
          <w:color w:val="231F20"/>
          <w:spacing w:val="-12"/>
        </w:rPr>
        <w:t> </w:t>
      </w:r>
      <w:r>
        <w:rPr>
          <w:color w:val="231F20"/>
        </w:rPr>
        <w:t>las</w:t>
      </w:r>
      <w:r>
        <w:rPr>
          <w:color w:val="231F20"/>
          <w:spacing w:val="-12"/>
        </w:rPr>
        <w:t> </w:t>
      </w:r>
      <w:r>
        <w:rPr>
          <w:color w:val="231F20"/>
        </w:rPr>
        <w:t>legislacio-</w:t>
      </w:r>
      <w:r>
        <w:rPr>
          <w:color w:val="231F20"/>
          <w:spacing w:val="37"/>
          <w:w w:val="95"/>
        </w:rPr>
        <w:t> </w:t>
      </w:r>
      <w:r>
        <w:rPr>
          <w:color w:val="231F20"/>
          <w:spacing w:val="-2"/>
        </w:rPr>
        <w:t>nes.</w:t>
      </w:r>
      <w:r>
        <w:rPr>
          <w:color w:val="231F20"/>
          <w:spacing w:val="-5"/>
        </w:rPr>
        <w:t> Todo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otr</w:t>
      </w:r>
      <w:r>
        <w:rPr>
          <w:color w:val="231F20"/>
          <w:spacing w:val="-1"/>
        </w:rPr>
        <w:t>o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grupo</w:t>
      </w:r>
      <w:r>
        <w:rPr>
          <w:color w:val="231F20"/>
          <w:spacing w:val="2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leg</w:t>
      </w:r>
      <w:r>
        <w:rPr>
          <w:color w:val="231F20"/>
          <w:spacing w:val="-2"/>
        </w:rPr>
        <w:t>islaciones</w:t>
      </w:r>
      <w:r>
        <w:rPr>
          <w:color w:val="231F20"/>
          <w:spacing w:val="2"/>
        </w:rPr>
        <w:t> </w:t>
      </w:r>
      <w:r>
        <w:rPr>
          <w:color w:val="231F20"/>
        </w:rPr>
        <w:t>que</w:t>
      </w:r>
      <w:r>
        <w:rPr>
          <w:color w:val="231F20"/>
          <w:spacing w:val="2"/>
        </w:rPr>
        <w:t> </w:t>
      </w:r>
      <w:r>
        <w:rPr>
          <w:color w:val="231F20"/>
        </w:rPr>
        <w:t>después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</w:t>
      </w:r>
      <w:r>
        <w:rPr>
          <w:color w:val="231F20"/>
          <w:spacing w:val="2"/>
        </w:rPr>
        <w:t> </w:t>
      </w:r>
      <w:r>
        <w:rPr>
          <w:color w:val="231F20"/>
        </w:rPr>
        <w:t>a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tener</w:t>
      </w:r>
      <w:r>
        <w:rPr>
          <w:color w:val="231F20"/>
          <w:spacing w:val="3"/>
        </w:rPr>
        <w:t> </w:t>
      </w:r>
      <w:r>
        <w:rPr>
          <w:color w:val="231F20"/>
        </w:rPr>
        <w:t>el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status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3"/>
        </w:rPr>
        <w:t> </w:t>
      </w:r>
      <w:r>
        <w:rPr>
          <w:color w:val="231F20"/>
        </w:rPr>
        <w:t>DDHH,</w:t>
      </w:r>
      <w:r>
        <w:rPr>
          <w:color w:val="231F20"/>
          <w:spacing w:val="57"/>
          <w:w w:val="99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</w:rPr>
        <w:t>es</w:t>
      </w:r>
      <w:r>
        <w:rPr>
          <w:color w:val="231F20"/>
          <w:spacing w:val="-11"/>
        </w:rPr>
        <w:t> </w:t>
      </w:r>
      <w:r>
        <w:rPr>
          <w:color w:val="231F20"/>
        </w:rPr>
        <w:t>lo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hoy</w:t>
      </w:r>
      <w:r>
        <w:rPr>
          <w:color w:val="231F20"/>
          <w:spacing w:val="-10"/>
        </w:rPr>
        <w:t> </w:t>
      </w:r>
      <w:r>
        <w:rPr>
          <w:color w:val="231F20"/>
        </w:rPr>
        <w:t>llamamos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sociales,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ec</w:t>
      </w:r>
      <w:r>
        <w:rPr>
          <w:color w:val="231F20"/>
          <w:spacing w:val="-1"/>
        </w:rPr>
        <w:t>onómic</w:t>
      </w:r>
      <w:r>
        <w:rPr>
          <w:color w:val="231F20"/>
          <w:spacing w:val="-2"/>
        </w:rPr>
        <w:t>os</w:t>
      </w:r>
      <w:r>
        <w:rPr>
          <w:color w:val="231F20"/>
          <w:spacing w:val="-10"/>
        </w:rPr>
        <w:t> </w:t>
      </w:r>
      <w:r>
        <w:rPr>
          <w:color w:val="231F20"/>
        </w:rPr>
        <w:t>y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culturales,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65"/>
          <w:w w:val="98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fundamen</w:t>
      </w:r>
      <w:r>
        <w:rPr>
          <w:color w:val="231F20"/>
          <w:spacing w:val="-2"/>
        </w:rPr>
        <w:t>talmente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tutelan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</w:rPr>
        <w:t>idea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igualdad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-19"/>
        </w:rPr>
        <w:t> </w:t>
      </w:r>
      <w:r>
        <w:rPr>
          <w:color w:val="231F20"/>
        </w:rPr>
        <w:t>las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personas.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spacing w:line="285" w:lineRule="auto"/>
        <w:ind w:right="0"/>
        <w:jc w:val="both"/>
      </w:pPr>
      <w:r>
        <w:rPr>
          <w:color w:val="231F20"/>
          <w:spacing w:val="-3"/>
        </w:rPr>
        <w:t>Tanto</w:t>
      </w:r>
      <w:r>
        <w:rPr>
          <w:color w:val="231F20"/>
          <w:spacing w:val="-6"/>
        </w:rPr>
        <w:t> </w:t>
      </w:r>
      <w:r>
        <w:rPr>
          <w:color w:val="231F20"/>
        </w:rPr>
        <w:t>en</w:t>
      </w:r>
      <w:r>
        <w:rPr>
          <w:color w:val="231F20"/>
          <w:spacing w:val="-5"/>
        </w:rPr>
        <w:t> </w:t>
      </w:r>
      <w:r>
        <w:rPr>
          <w:color w:val="231F20"/>
        </w:rPr>
        <w:t>el</w:t>
      </w:r>
      <w:r>
        <w:rPr>
          <w:color w:val="231F20"/>
          <w:spacing w:val="-5"/>
        </w:rPr>
        <w:t> </w:t>
      </w:r>
      <w:r>
        <w:rPr>
          <w:color w:val="231F20"/>
          <w:spacing w:val="1"/>
        </w:rPr>
        <w:t>primer</w:t>
      </w:r>
      <w:r>
        <w:rPr>
          <w:color w:val="231F20"/>
          <w:spacing w:val="-5"/>
        </w:rPr>
        <w:t> </w:t>
      </w:r>
      <w:r>
        <w:rPr>
          <w:color w:val="231F20"/>
        </w:rPr>
        <w:t>caso</w:t>
      </w:r>
      <w:r>
        <w:rPr>
          <w:color w:val="231F20"/>
          <w:spacing w:val="-5"/>
        </w:rPr>
        <w:t> </w:t>
      </w:r>
      <w:r>
        <w:rPr>
          <w:color w:val="231F20"/>
        </w:rPr>
        <w:t>como</w:t>
      </w:r>
      <w:r>
        <w:rPr>
          <w:color w:val="231F20"/>
          <w:spacing w:val="-5"/>
        </w:rPr>
        <w:t> </w:t>
      </w:r>
      <w:r>
        <w:rPr>
          <w:color w:val="231F20"/>
        </w:rPr>
        <w:t>en</w:t>
      </w:r>
      <w:r>
        <w:rPr>
          <w:color w:val="231F20"/>
          <w:spacing w:val="-5"/>
        </w:rPr>
        <w:t> </w:t>
      </w:r>
      <w:r>
        <w:rPr>
          <w:color w:val="231F20"/>
        </w:rPr>
        <w:t>el</w:t>
      </w:r>
      <w:r>
        <w:rPr>
          <w:color w:val="231F20"/>
          <w:spacing w:val="-5"/>
        </w:rPr>
        <w:t> </w:t>
      </w:r>
      <w:r>
        <w:rPr>
          <w:color w:val="231F20"/>
        </w:rPr>
        <w:t>segundo,</w:t>
      </w:r>
      <w:r>
        <w:rPr>
          <w:color w:val="231F20"/>
          <w:spacing w:val="-5"/>
        </w:rPr>
        <w:t> </w:t>
      </w:r>
      <w:r>
        <w:rPr>
          <w:color w:val="231F20"/>
        </w:rPr>
        <w:t>lo</w:t>
      </w:r>
      <w:r>
        <w:rPr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-5"/>
        </w:rPr>
        <w:t> </w:t>
      </w:r>
      <w:r>
        <w:rPr>
          <w:color w:val="231F20"/>
        </w:rPr>
        <w:t>encontramos</w:t>
      </w:r>
      <w:r>
        <w:rPr>
          <w:color w:val="231F20"/>
          <w:spacing w:val="-5"/>
        </w:rPr>
        <w:t> </w:t>
      </w:r>
      <w:r>
        <w:rPr>
          <w:color w:val="231F20"/>
        </w:rPr>
        <w:t>es</w:t>
      </w:r>
      <w:r>
        <w:rPr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-5"/>
        </w:rPr>
        <w:t> </w:t>
      </w:r>
      <w:r>
        <w:rPr>
          <w:color w:val="231F20"/>
        </w:rPr>
        <w:t>los</w:t>
      </w:r>
      <w:r>
        <w:rPr>
          <w:color w:val="231F20"/>
          <w:spacing w:val="-5"/>
        </w:rPr>
        <w:t> </w:t>
      </w:r>
      <w:r>
        <w:rPr>
          <w:color w:val="231F20"/>
          <w:spacing w:val="1"/>
        </w:rPr>
        <w:t>que</w:t>
      </w:r>
      <w:r>
        <w:rPr>
          <w:color w:val="231F20"/>
          <w:spacing w:val="59"/>
          <w:w w:val="99"/>
        </w:rPr>
        <w:t> </w:t>
      </w:r>
      <w:r>
        <w:rPr>
          <w:color w:val="231F20"/>
        </w:rPr>
        <w:t>nosotros</w:t>
      </w:r>
      <w:r>
        <w:rPr>
          <w:color w:val="231F20"/>
          <w:spacing w:val="-2"/>
        </w:rPr>
        <w:t> </w:t>
      </w:r>
      <w:r>
        <w:rPr>
          <w:color w:val="231F20"/>
        </w:rPr>
        <w:t>llamamos</w:t>
      </w:r>
      <w:r>
        <w:rPr>
          <w:color w:val="231F20"/>
          <w:spacing w:val="-2"/>
        </w:rPr>
        <w:t> </w:t>
      </w:r>
      <w:r>
        <w:rPr>
          <w:color w:val="231F20"/>
        </w:rPr>
        <w:t>DDHH,</w:t>
      </w:r>
      <w:r>
        <w:rPr>
          <w:color w:val="231F20"/>
          <w:spacing w:val="-2"/>
        </w:rPr>
        <w:t> </w:t>
      </w:r>
      <w:r>
        <w:rPr>
          <w:color w:val="231F20"/>
        </w:rPr>
        <w:t>no</w:t>
      </w:r>
      <w:r>
        <w:rPr>
          <w:color w:val="231F20"/>
          <w:spacing w:val="-2"/>
        </w:rPr>
        <w:t> </w:t>
      </w:r>
      <w:r>
        <w:rPr>
          <w:color w:val="231F20"/>
        </w:rPr>
        <w:t>nacen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  <w:spacing w:val="1"/>
        </w:rPr>
        <w:t>partir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ninguna</w:t>
      </w:r>
      <w:r>
        <w:rPr>
          <w:color w:val="231F20"/>
          <w:spacing w:val="-2"/>
        </w:rPr>
        <w:t> </w:t>
      </w:r>
      <w:r>
        <w:rPr>
          <w:color w:val="231F20"/>
        </w:rPr>
        <w:t>cuestión</w:t>
      </w:r>
      <w:r>
        <w:rPr>
          <w:color w:val="231F20"/>
          <w:spacing w:val="-2"/>
        </w:rPr>
        <w:t> </w:t>
      </w:r>
      <w:r>
        <w:rPr>
          <w:color w:val="231F20"/>
          <w:spacing w:val="1"/>
        </w:rPr>
        <w:t>inscripta</w:t>
      </w:r>
      <w:r>
        <w:rPr>
          <w:color w:val="231F20"/>
          <w:spacing w:val="-2"/>
        </w:rPr>
        <w:t> </w:t>
      </w:r>
      <w:r>
        <w:rPr>
          <w:color w:val="231F20"/>
        </w:rPr>
        <w:t>en</w:t>
      </w:r>
      <w:r>
        <w:rPr>
          <w:color w:val="231F20"/>
          <w:spacing w:val="-1"/>
        </w:rPr>
        <w:t> </w:t>
      </w:r>
      <w:r>
        <w:rPr>
          <w:color w:val="231F20"/>
          <w:spacing w:val="1"/>
        </w:rPr>
        <w:t>la</w:t>
      </w:r>
      <w:r>
        <w:rPr>
          <w:color w:val="231F20"/>
          <w:spacing w:val="81"/>
          <w:w w:val="96"/>
        </w:rPr>
        <w:t> </w:t>
      </w:r>
      <w:r>
        <w:rPr>
          <w:color w:val="231F20"/>
        </w:rPr>
        <w:t>naturaleza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la</w:t>
      </w:r>
      <w:r>
        <w:rPr>
          <w:color w:val="231F20"/>
          <w:spacing w:val="-3"/>
        </w:rPr>
        <w:t> </w:t>
      </w:r>
      <w:r>
        <w:rPr>
          <w:color w:val="231F20"/>
        </w:rPr>
        <w:t>persona,</w:t>
      </w:r>
      <w:r>
        <w:rPr>
          <w:color w:val="231F20"/>
          <w:spacing w:val="-2"/>
        </w:rPr>
        <w:t> </w:t>
      </w:r>
      <w:r>
        <w:rPr>
          <w:color w:val="231F20"/>
        </w:rPr>
        <w:t>nada</w:t>
      </w:r>
      <w:r>
        <w:rPr>
          <w:color w:val="231F20"/>
          <w:spacing w:val="-3"/>
        </w:rPr>
        <w:t> </w:t>
      </w:r>
      <w:r>
        <w:rPr>
          <w:color w:val="231F20"/>
        </w:rPr>
        <w:t>tienen</w:t>
      </w:r>
      <w:r>
        <w:rPr>
          <w:color w:val="231F20"/>
          <w:spacing w:val="-2"/>
        </w:rPr>
        <w:t>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</w:rPr>
        <w:t>ver</w:t>
      </w:r>
      <w:r>
        <w:rPr>
          <w:color w:val="231F20"/>
          <w:spacing w:val="-2"/>
        </w:rPr>
        <w:t> </w:t>
      </w:r>
      <w:r>
        <w:rPr>
          <w:color w:val="231F20"/>
        </w:rPr>
        <w:t>con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2"/>
        </w:rPr>
        <w:t> </w:t>
      </w:r>
      <w:r>
        <w:rPr>
          <w:rFonts w:ascii="Calibri" w:hAnsi="Calibri"/>
          <w:i/>
          <w:color w:val="231F20"/>
        </w:rPr>
        <w:t>inherencia</w:t>
      </w:r>
      <w:r>
        <w:rPr>
          <w:color w:val="231F20"/>
        </w:rPr>
        <w:t>,</w:t>
      </w:r>
      <w:r>
        <w:rPr>
          <w:color w:val="231F20"/>
          <w:spacing w:val="-3"/>
        </w:rPr>
        <w:t> </w:t>
      </w:r>
      <w:r>
        <w:rPr>
          <w:color w:val="231F20"/>
        </w:rPr>
        <w:t>sino</w:t>
      </w:r>
      <w:r>
        <w:rPr>
          <w:color w:val="231F20"/>
          <w:spacing w:val="-2"/>
        </w:rPr>
        <w:t>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</w:rPr>
        <w:t>nacen</w:t>
      </w:r>
      <w:r>
        <w:rPr>
          <w:color w:val="231F20"/>
          <w:spacing w:val="97"/>
          <w:w w:val="98"/>
        </w:rPr>
        <w:t> </w:t>
      </w:r>
      <w:r>
        <w:rPr>
          <w:color w:val="231F20"/>
        </w:rPr>
        <w:t>a</w:t>
      </w:r>
      <w:r>
        <w:rPr>
          <w:color w:val="231F20"/>
          <w:spacing w:val="4"/>
        </w:rPr>
        <w:t> </w:t>
      </w:r>
      <w:r>
        <w:rPr>
          <w:color w:val="231F20"/>
          <w:spacing w:val="1"/>
        </w:rPr>
        <w:t>partir</w:t>
      </w:r>
      <w:r>
        <w:rPr>
          <w:color w:val="231F20"/>
          <w:spacing w:val="4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  <w:spacing w:val="1"/>
        </w:rPr>
        <w:t>enormes</w:t>
      </w:r>
      <w:r>
        <w:rPr>
          <w:color w:val="231F20"/>
          <w:spacing w:val="4"/>
        </w:rPr>
        <w:t> </w:t>
      </w:r>
      <w:r>
        <w:rPr>
          <w:color w:val="231F20"/>
        </w:rPr>
        <w:t>y</w:t>
      </w:r>
      <w:r>
        <w:rPr>
          <w:color w:val="231F20"/>
          <w:spacing w:val="4"/>
        </w:rPr>
        <w:t> </w:t>
      </w:r>
      <w:r>
        <w:rPr>
          <w:color w:val="231F20"/>
        </w:rPr>
        <w:t>sangrientos</w:t>
      </w:r>
      <w:r>
        <w:rPr>
          <w:color w:val="231F20"/>
          <w:spacing w:val="4"/>
        </w:rPr>
        <w:t> </w:t>
      </w:r>
      <w:r>
        <w:rPr>
          <w:color w:val="231F20"/>
        </w:rPr>
        <w:t>confl</w:t>
      </w:r>
      <w:r>
        <w:rPr>
          <w:color w:val="231F20"/>
          <w:spacing w:val="22"/>
        </w:rPr>
        <w:t> </w:t>
      </w:r>
      <w:r>
        <w:rPr>
          <w:color w:val="231F20"/>
        </w:rPr>
        <w:t>tos</w:t>
      </w:r>
      <w:r>
        <w:rPr>
          <w:color w:val="231F20"/>
          <w:spacing w:val="4"/>
        </w:rPr>
        <w:t> </w:t>
      </w:r>
      <w:r>
        <w:rPr>
          <w:color w:val="231F20"/>
        </w:rPr>
        <w:t>sociales,</w:t>
      </w:r>
      <w:r>
        <w:rPr>
          <w:color w:val="231F20"/>
          <w:spacing w:val="4"/>
        </w:rPr>
        <w:t> </w:t>
      </w:r>
      <w:r>
        <w:rPr>
          <w:color w:val="231F20"/>
        </w:rPr>
        <w:t>el</w:t>
      </w:r>
      <w:r>
        <w:rPr>
          <w:color w:val="231F20"/>
          <w:spacing w:val="4"/>
        </w:rPr>
        <w:t> </w:t>
      </w:r>
      <w:r>
        <w:rPr>
          <w:color w:val="231F20"/>
          <w:spacing w:val="1"/>
        </w:rPr>
        <w:t>origen</w:t>
      </w:r>
      <w:r>
        <w:rPr>
          <w:color w:val="231F20"/>
          <w:spacing w:val="4"/>
        </w:rPr>
        <w:t> </w:t>
      </w:r>
      <w:r>
        <w:rPr>
          <w:color w:val="231F20"/>
        </w:rPr>
        <w:t>de</w:t>
      </w:r>
      <w:r>
        <w:rPr>
          <w:color w:val="231F20"/>
          <w:spacing w:val="5"/>
        </w:rPr>
        <w:t> </w:t>
      </w:r>
      <w:r>
        <w:rPr>
          <w:color w:val="231F20"/>
        </w:rPr>
        <w:t>los</w:t>
      </w:r>
      <w:r>
        <w:rPr>
          <w:color w:val="231F20"/>
          <w:spacing w:val="4"/>
        </w:rPr>
        <w:t> </w:t>
      </w:r>
      <w:r>
        <w:rPr>
          <w:color w:val="231F20"/>
        </w:rPr>
        <w:t>D</w:t>
      </w:r>
      <w:r>
        <w:rPr>
          <w:color w:val="231F20"/>
          <w:spacing w:val="1"/>
        </w:rPr>
        <w:t>erechos</w:t>
      </w:r>
      <w:r>
        <w:rPr>
          <w:color w:val="231F20"/>
          <w:spacing w:val="55"/>
          <w:w w:val="98"/>
        </w:rPr>
        <w:t> </w:t>
      </w:r>
      <w:r>
        <w:rPr>
          <w:color w:val="231F20"/>
        </w:rPr>
        <w:t>está</w:t>
      </w:r>
      <w:r>
        <w:rPr>
          <w:color w:val="231F20"/>
          <w:spacing w:val="12"/>
        </w:rPr>
        <w:t> </w:t>
      </w:r>
      <w:r>
        <w:rPr>
          <w:color w:val="231F20"/>
        </w:rPr>
        <w:t>entonces</w:t>
      </w:r>
      <w:r>
        <w:rPr>
          <w:color w:val="231F20"/>
          <w:spacing w:val="13"/>
        </w:rPr>
        <w:t> </w:t>
      </w:r>
      <w:r>
        <w:rPr>
          <w:color w:val="231F20"/>
        </w:rPr>
        <w:t>en</w:t>
      </w:r>
      <w:r>
        <w:rPr>
          <w:color w:val="231F20"/>
          <w:spacing w:val="13"/>
        </w:rPr>
        <w:t> </w:t>
      </w:r>
      <w:r>
        <w:rPr>
          <w:color w:val="231F20"/>
        </w:rPr>
        <w:t>grandes</w:t>
      </w:r>
      <w:r>
        <w:rPr>
          <w:color w:val="231F20"/>
          <w:spacing w:val="12"/>
        </w:rPr>
        <w:t> </w:t>
      </w:r>
      <w:r>
        <w:rPr>
          <w:color w:val="231F20"/>
        </w:rPr>
        <w:t>peleas</w:t>
      </w:r>
      <w:r>
        <w:rPr>
          <w:color w:val="231F20"/>
          <w:spacing w:val="13"/>
        </w:rPr>
        <w:t> </w:t>
      </w:r>
      <w:r>
        <w:rPr>
          <w:color w:val="231F20"/>
        </w:rPr>
        <w:t>sociales</w:t>
      </w:r>
      <w:r>
        <w:rPr>
          <w:color w:val="231F20"/>
          <w:spacing w:val="13"/>
        </w:rPr>
        <w:t> </w:t>
      </w:r>
      <w:r>
        <w:rPr>
          <w:color w:val="231F20"/>
        </w:rPr>
        <w:t>por</w:t>
      </w:r>
      <w:r>
        <w:rPr>
          <w:color w:val="231F20"/>
          <w:spacing w:val="12"/>
        </w:rPr>
        <w:t> </w:t>
      </w:r>
      <w:r>
        <w:rPr>
          <w:color w:val="231F20"/>
        </w:rPr>
        <w:t>defi</w:t>
      </w:r>
      <w:r>
        <w:rPr>
          <w:color w:val="231F20"/>
          <w:spacing w:val="19"/>
        </w:rPr>
        <w:t> </w:t>
      </w:r>
      <w:r>
        <w:rPr>
          <w:color w:val="231F20"/>
        </w:rPr>
        <w:t>cómo</w:t>
      </w:r>
      <w:r>
        <w:rPr>
          <w:color w:val="231F20"/>
          <w:spacing w:val="13"/>
        </w:rPr>
        <w:t> </w:t>
      </w:r>
      <w:r>
        <w:rPr>
          <w:color w:val="231F20"/>
        </w:rPr>
        <w:t>se</w:t>
      </w:r>
      <w:r>
        <w:rPr>
          <w:color w:val="231F20"/>
          <w:spacing w:val="12"/>
        </w:rPr>
        <w:t> </w:t>
      </w:r>
      <w:r>
        <w:rPr>
          <w:color w:val="231F20"/>
          <w:spacing w:val="1"/>
        </w:rPr>
        <w:t>reparten</w:t>
      </w:r>
      <w:r>
        <w:rPr>
          <w:color w:val="231F20"/>
          <w:spacing w:val="13"/>
        </w:rPr>
        <w:t> </w:t>
      </w:r>
      <w:r>
        <w:rPr>
          <w:color w:val="231F20"/>
        </w:rPr>
        <w:t>en</w:t>
      </w:r>
      <w:r>
        <w:rPr>
          <w:color w:val="231F20"/>
          <w:spacing w:val="13"/>
        </w:rPr>
        <w:t> </w:t>
      </w:r>
      <w:r>
        <w:rPr>
          <w:color w:val="231F20"/>
          <w:spacing w:val="1"/>
        </w:rPr>
        <w:t>una</w:t>
      </w:r>
      <w:r>
        <w:rPr>
          <w:color w:val="231F20"/>
          <w:spacing w:val="71"/>
          <w:w w:val="98"/>
        </w:rPr>
        <w:t> </w:t>
      </w:r>
      <w:r>
        <w:rPr>
          <w:color w:val="231F20"/>
        </w:rPr>
        <w:t>sociedad</w:t>
      </w:r>
      <w:r>
        <w:rPr>
          <w:color w:val="231F20"/>
          <w:spacing w:val="-13"/>
        </w:rPr>
        <w:t> </w:t>
      </w:r>
      <w:r>
        <w:rPr>
          <w:color w:val="231F20"/>
        </w:rPr>
        <w:t>recursos</w:t>
      </w:r>
      <w:r>
        <w:rPr>
          <w:color w:val="231F20"/>
          <w:spacing w:val="-12"/>
        </w:rPr>
        <w:t> </w:t>
      </w:r>
      <w:r>
        <w:rPr>
          <w:color w:val="231F20"/>
        </w:rPr>
        <w:t>económicos,</w:t>
      </w:r>
      <w:r>
        <w:rPr>
          <w:color w:val="231F20"/>
          <w:spacing w:val="-13"/>
        </w:rPr>
        <w:t> </w:t>
      </w:r>
      <w:r>
        <w:rPr>
          <w:color w:val="231F20"/>
        </w:rPr>
        <w:t>simbólicos,</w:t>
      </w:r>
      <w:r>
        <w:rPr>
          <w:color w:val="231F20"/>
          <w:spacing w:val="-12"/>
        </w:rPr>
        <w:t> </w:t>
      </w:r>
      <w:r>
        <w:rPr>
          <w:color w:val="231F20"/>
        </w:rPr>
        <w:t>políticos;</w:t>
      </w:r>
      <w:r>
        <w:rPr>
          <w:color w:val="231F20"/>
          <w:spacing w:val="-13"/>
        </w:rPr>
        <w:t> </w:t>
      </w:r>
      <w:r>
        <w:rPr>
          <w:color w:val="231F20"/>
        </w:rPr>
        <w:t>tienen</w:t>
      </w:r>
      <w:r>
        <w:rPr>
          <w:color w:val="231F20"/>
          <w:spacing w:val="-12"/>
        </w:rPr>
        <w:t> </w:t>
      </w:r>
      <w:r>
        <w:rPr>
          <w:color w:val="231F20"/>
        </w:rPr>
        <w:t>un</w:t>
      </w:r>
      <w:r>
        <w:rPr>
          <w:color w:val="231F20"/>
          <w:spacing w:val="-13"/>
        </w:rPr>
        <w:t> </w:t>
      </w:r>
      <w:r>
        <w:rPr>
          <w:color w:val="231F20"/>
          <w:spacing w:val="1"/>
        </w:rPr>
        <w:t>origen</w:t>
      </w:r>
      <w:r>
        <w:rPr>
          <w:color w:val="231F20"/>
          <w:spacing w:val="-12"/>
        </w:rPr>
        <w:t> </w:t>
      </w:r>
      <w:r>
        <w:rPr>
          <w:color w:val="231F20"/>
        </w:rPr>
        <w:t>muy</w:t>
      </w:r>
      <w:r>
        <w:rPr>
          <w:color w:val="231F20"/>
          <w:spacing w:val="-13"/>
        </w:rPr>
        <w:t> </w:t>
      </w:r>
      <w:r>
        <w:rPr>
          <w:color w:val="231F20"/>
        </w:rPr>
        <w:t>claro,</w:t>
      </w:r>
      <w:r>
        <w:rPr>
          <w:color w:val="231F20"/>
          <w:spacing w:val="84"/>
          <w:w w:val="78"/>
        </w:rPr>
        <w:t> </w:t>
      </w:r>
      <w:r>
        <w:rPr>
          <w:color w:val="231F20"/>
        </w:rPr>
        <w:t>y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hecho</w:t>
      </w:r>
      <w:r>
        <w:rPr>
          <w:color w:val="231F20"/>
          <w:spacing w:val="-2"/>
        </w:rPr>
        <w:t> </w:t>
      </w:r>
      <w:r>
        <w:rPr>
          <w:color w:val="231F20"/>
        </w:rPr>
        <w:t>el</w:t>
      </w:r>
      <w:r>
        <w:rPr>
          <w:color w:val="231F20"/>
          <w:spacing w:val="-2"/>
        </w:rPr>
        <w:t> </w:t>
      </w:r>
      <w:r>
        <w:rPr>
          <w:color w:val="231F20"/>
        </w:rPr>
        <w:t>tema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los</w:t>
      </w:r>
      <w:r>
        <w:rPr>
          <w:color w:val="231F20"/>
          <w:spacing w:val="-2"/>
        </w:rPr>
        <w:t> </w:t>
      </w:r>
      <w:r>
        <w:rPr>
          <w:color w:val="231F20"/>
        </w:rPr>
        <w:t>DDHH</w:t>
      </w:r>
      <w:r>
        <w:rPr>
          <w:color w:val="231F20"/>
          <w:spacing w:val="-3"/>
        </w:rPr>
        <w:t> </w:t>
      </w:r>
      <w:r>
        <w:rPr>
          <w:color w:val="231F20"/>
        </w:rPr>
        <w:t>es</w:t>
      </w:r>
      <w:r>
        <w:rPr>
          <w:color w:val="231F20"/>
          <w:spacing w:val="-2"/>
        </w:rPr>
        <w:t> </w:t>
      </w:r>
      <w:r>
        <w:rPr>
          <w:color w:val="231F20"/>
        </w:rPr>
        <w:t>hoy</w:t>
      </w:r>
      <w:r>
        <w:rPr>
          <w:color w:val="231F20"/>
          <w:spacing w:val="-2"/>
        </w:rPr>
        <w:t> </w:t>
      </w:r>
      <w:r>
        <w:rPr>
          <w:color w:val="231F20"/>
          <w:spacing w:val="1"/>
        </w:rPr>
        <w:t>particularmente</w:t>
      </w:r>
      <w:r>
        <w:rPr>
          <w:color w:val="231F20"/>
          <w:spacing w:val="-2"/>
        </w:rPr>
        <w:t> </w:t>
      </w:r>
      <w:r>
        <w:rPr>
          <w:color w:val="231F20"/>
        </w:rPr>
        <w:t>interesante,</w:t>
      </w:r>
      <w:r>
        <w:rPr>
          <w:color w:val="231F20"/>
          <w:spacing w:val="-2"/>
        </w:rPr>
        <w:t> </w:t>
      </w:r>
      <w:r>
        <w:rPr>
          <w:color w:val="231F20"/>
        </w:rPr>
        <w:t>porque</w:t>
      </w:r>
      <w:r>
        <w:rPr>
          <w:color w:val="231F20"/>
          <w:spacing w:val="-2"/>
        </w:rPr>
        <w:t> </w:t>
      </w:r>
      <w:r>
        <w:rPr>
          <w:color w:val="231F20"/>
          <w:spacing w:val="1"/>
        </w:rPr>
        <w:t>en</w:t>
      </w:r>
      <w:r>
        <w:rPr>
          <w:color w:val="231F20"/>
          <w:spacing w:val="61"/>
          <w:w w:val="98"/>
        </w:rPr>
        <w:t> </w:t>
      </w:r>
      <w:r>
        <w:rPr>
          <w:color w:val="231F20"/>
        </w:rPr>
        <w:t>el</w:t>
      </w:r>
      <w:r>
        <w:rPr>
          <w:color w:val="231F20"/>
          <w:spacing w:val="1"/>
        </w:rPr>
        <w:t> </w:t>
      </w:r>
      <w:r>
        <w:rPr>
          <w:color w:val="231F20"/>
        </w:rPr>
        <w:t>mundo</w:t>
      </w:r>
      <w:r>
        <w:rPr>
          <w:color w:val="231F20"/>
          <w:spacing w:val="2"/>
        </w:rPr>
        <w:t> </w:t>
      </w:r>
      <w:r>
        <w:rPr>
          <w:color w:val="231F20"/>
        </w:rPr>
        <w:t>globalizado</w:t>
      </w:r>
      <w:r>
        <w:rPr>
          <w:color w:val="231F20"/>
          <w:spacing w:val="2"/>
        </w:rPr>
        <w:t> </w:t>
      </w:r>
      <w:r>
        <w:rPr>
          <w:color w:val="231F20"/>
        </w:rPr>
        <w:t>se</w:t>
      </w:r>
      <w:r>
        <w:rPr>
          <w:color w:val="231F20"/>
          <w:spacing w:val="2"/>
        </w:rPr>
        <w:t> </w:t>
      </w:r>
      <w:r>
        <w:rPr>
          <w:color w:val="231F20"/>
        </w:rPr>
        <w:t>plantea</w:t>
      </w:r>
      <w:r>
        <w:rPr>
          <w:color w:val="231F20"/>
          <w:spacing w:val="2"/>
        </w:rPr>
        <w:t> </w:t>
      </w:r>
      <w:r>
        <w:rPr>
          <w:color w:val="231F20"/>
        </w:rPr>
        <w:t>una</w:t>
      </w:r>
      <w:r>
        <w:rPr>
          <w:color w:val="231F20"/>
          <w:spacing w:val="2"/>
        </w:rPr>
        <w:t> </w:t>
      </w:r>
      <w:r>
        <w:rPr>
          <w:color w:val="231F20"/>
        </w:rPr>
        <w:t>nueva</w:t>
      </w:r>
      <w:r>
        <w:rPr>
          <w:color w:val="231F20"/>
          <w:spacing w:val="2"/>
        </w:rPr>
        <w:t> </w:t>
      </w:r>
      <w:r>
        <w:rPr>
          <w:color w:val="231F20"/>
        </w:rPr>
        <w:t>pelea</w:t>
      </w:r>
      <w:r>
        <w:rPr>
          <w:color w:val="231F20"/>
          <w:spacing w:val="2"/>
        </w:rPr>
        <w:t> </w:t>
      </w:r>
      <w:r>
        <w:rPr>
          <w:color w:val="231F20"/>
        </w:rPr>
        <w:t>entre</w:t>
      </w:r>
      <w:r>
        <w:rPr>
          <w:color w:val="231F20"/>
          <w:spacing w:val="2"/>
        </w:rPr>
        <w:t> </w:t>
      </w:r>
      <w:r>
        <w:rPr>
          <w:color w:val="231F20"/>
        </w:rPr>
        <w:t>dos</w:t>
      </w:r>
      <w:r>
        <w:rPr>
          <w:color w:val="231F20"/>
          <w:spacing w:val="1"/>
        </w:rPr>
        <w:t> sectores</w:t>
      </w:r>
      <w:r>
        <w:rPr>
          <w:color w:val="231F20"/>
          <w:spacing w:val="2"/>
        </w:rPr>
        <w:t> </w:t>
      </w:r>
      <w:r>
        <w:rPr>
          <w:color w:val="231F20"/>
        </w:rPr>
        <w:t>que</w:t>
      </w:r>
      <w:r>
        <w:rPr>
          <w:color w:val="231F20"/>
          <w:spacing w:val="2"/>
        </w:rPr>
        <w:t> </w:t>
      </w:r>
      <w:r>
        <w:rPr>
          <w:color w:val="231F20"/>
        </w:rPr>
        <w:t>antes</w:t>
      </w:r>
      <w:r>
        <w:rPr>
          <w:color w:val="231F20"/>
          <w:spacing w:val="85"/>
          <w:w w:val="95"/>
        </w:rPr>
        <w:t> </w:t>
      </w:r>
      <w:r>
        <w:rPr>
          <w:color w:val="231F20"/>
        </w:rPr>
        <w:t>no</w:t>
      </w:r>
      <w:r>
        <w:rPr>
          <w:color w:val="231F20"/>
          <w:spacing w:val="-7"/>
        </w:rPr>
        <w:t> </w:t>
      </w:r>
      <w:r>
        <w:rPr>
          <w:color w:val="231F20"/>
        </w:rPr>
        <w:t>se</w:t>
      </w:r>
      <w:r>
        <w:rPr>
          <w:color w:val="231F20"/>
          <w:spacing w:val="-7"/>
        </w:rPr>
        <w:t> </w:t>
      </w:r>
      <w:r>
        <w:rPr>
          <w:color w:val="231F20"/>
        </w:rPr>
        <w:t>había</w:t>
      </w:r>
      <w:r>
        <w:rPr>
          <w:color w:val="231F20"/>
          <w:spacing w:val="-6"/>
        </w:rPr>
        <w:t> </w:t>
      </w:r>
      <w:r>
        <w:rPr>
          <w:color w:val="231F20"/>
        </w:rPr>
        <w:t>podido</w:t>
      </w:r>
      <w:r>
        <w:rPr>
          <w:color w:val="231F20"/>
          <w:spacing w:val="-7"/>
        </w:rPr>
        <w:t> </w:t>
      </w:r>
      <w:r>
        <w:rPr>
          <w:color w:val="231F20"/>
        </w:rPr>
        <w:t>dar</w:t>
      </w:r>
      <w:r>
        <w:rPr>
          <w:color w:val="231F20"/>
          <w:spacing w:val="-6"/>
        </w:rPr>
        <w:t> </w:t>
      </w:r>
      <w:r>
        <w:rPr>
          <w:color w:val="231F20"/>
        </w:rPr>
        <w:t>nunca,</w:t>
      </w:r>
      <w:r>
        <w:rPr>
          <w:color w:val="231F20"/>
          <w:spacing w:val="-7"/>
        </w:rPr>
        <w:t> </w:t>
      </w:r>
      <w:r>
        <w:rPr>
          <w:color w:val="231F20"/>
        </w:rPr>
        <w:t>en</w:t>
      </w:r>
      <w:r>
        <w:rPr>
          <w:color w:val="231F20"/>
          <w:spacing w:val="-6"/>
        </w:rPr>
        <w:t> </w:t>
      </w:r>
      <w:r>
        <w:rPr>
          <w:color w:val="231F20"/>
        </w:rPr>
        <w:t>el</w:t>
      </w:r>
      <w:r>
        <w:rPr>
          <w:color w:val="231F20"/>
          <w:spacing w:val="-7"/>
        </w:rPr>
        <w:t> </w:t>
      </w:r>
      <w:r>
        <w:rPr>
          <w:color w:val="231F20"/>
        </w:rPr>
        <w:t>mundo</w:t>
      </w:r>
      <w:r>
        <w:rPr>
          <w:color w:val="231F20"/>
          <w:spacing w:val="-6"/>
        </w:rPr>
        <w:t> </w:t>
      </w:r>
      <w:r>
        <w:rPr>
          <w:color w:val="231F20"/>
        </w:rPr>
        <w:t>en</w:t>
      </w:r>
      <w:r>
        <w:rPr>
          <w:color w:val="231F20"/>
          <w:spacing w:val="-7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</w:rPr>
        <w:t>vivimos</w:t>
      </w:r>
      <w:r>
        <w:rPr>
          <w:color w:val="231F20"/>
          <w:spacing w:val="-7"/>
        </w:rPr>
        <w:t> </w:t>
      </w:r>
      <w:r>
        <w:rPr>
          <w:color w:val="231F20"/>
        </w:rPr>
        <w:t>hoy</w:t>
      </w:r>
      <w:r>
        <w:rPr>
          <w:color w:val="231F20"/>
          <w:spacing w:val="-6"/>
        </w:rPr>
        <w:t> </w:t>
      </w:r>
      <w:r>
        <w:rPr>
          <w:color w:val="231F20"/>
        </w:rPr>
        <w:t>tenemos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</w:rPr>
        <w:t>posi-</w:t>
      </w:r>
      <w:r>
        <w:rPr>
          <w:color w:val="231F20"/>
          <w:spacing w:val="88"/>
          <w:w w:val="95"/>
        </w:rPr>
        <w:t> </w:t>
      </w:r>
      <w:r>
        <w:rPr>
          <w:color w:val="231F20"/>
        </w:rPr>
        <w:t>bilidad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peleas</w:t>
      </w:r>
      <w:r>
        <w:rPr>
          <w:color w:val="231F20"/>
          <w:spacing w:val="-19"/>
        </w:rPr>
        <w:t> </w:t>
      </w:r>
      <w:r>
        <w:rPr>
          <w:color w:val="231F20"/>
        </w:rPr>
        <w:t>globalizadas,</w:t>
      </w:r>
      <w:r>
        <w:rPr>
          <w:color w:val="231F20"/>
          <w:spacing w:val="-19"/>
        </w:rPr>
        <w:t> </w:t>
      </w:r>
      <w:r>
        <w:rPr>
          <w:color w:val="231F20"/>
        </w:rPr>
        <w:t>tenemos</w:t>
      </w:r>
      <w:r>
        <w:rPr>
          <w:color w:val="231F20"/>
          <w:spacing w:val="-19"/>
        </w:rPr>
        <w:t> </w:t>
      </w:r>
      <w:r>
        <w:rPr>
          <w:color w:val="231F20"/>
          <w:spacing w:val="1"/>
        </w:rPr>
        <w:t>sectores</w:t>
      </w:r>
      <w:r>
        <w:rPr>
          <w:color w:val="231F20"/>
          <w:spacing w:val="-19"/>
        </w:rPr>
        <w:t> </w:t>
      </w:r>
      <w:r>
        <w:rPr>
          <w:color w:val="231F20"/>
        </w:rPr>
        <w:t>con</w:t>
      </w:r>
      <w:r>
        <w:rPr>
          <w:color w:val="231F20"/>
          <w:spacing w:val="-19"/>
        </w:rPr>
        <w:t> </w:t>
      </w:r>
      <w:r>
        <w:rPr>
          <w:color w:val="231F20"/>
        </w:rPr>
        <w:t>intereses</w:t>
      </w:r>
      <w:r>
        <w:rPr>
          <w:color w:val="231F20"/>
          <w:spacing w:val="-19"/>
        </w:rPr>
        <w:t> </w:t>
      </w:r>
      <w:r>
        <w:rPr>
          <w:color w:val="231F20"/>
        </w:rPr>
        <w:t>mundiales</w:t>
      </w:r>
      <w:r>
        <w:rPr>
          <w:color w:val="231F20"/>
          <w:spacing w:val="-19"/>
        </w:rPr>
        <w:t> </w:t>
      </w:r>
      <w:r>
        <w:rPr>
          <w:color w:val="231F20"/>
        </w:rPr>
        <w:t>contra-</w:t>
      </w:r>
      <w:r>
        <w:rPr>
          <w:color w:val="231F20"/>
          <w:spacing w:val="92"/>
          <w:w w:val="95"/>
        </w:rPr>
        <w:t> </w:t>
      </w:r>
      <w:r>
        <w:rPr>
          <w:color w:val="231F20"/>
        </w:rPr>
        <w:t>puestos</w:t>
      </w:r>
      <w:r>
        <w:rPr>
          <w:color w:val="231F20"/>
          <w:spacing w:val="-12"/>
        </w:rPr>
        <w:t> </w:t>
      </w:r>
      <w:r>
        <w:rPr>
          <w:color w:val="231F20"/>
        </w:rPr>
        <w:t>frente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1"/>
        </w:rPr>
        <w:t> </w:t>
      </w:r>
      <w:r>
        <w:rPr>
          <w:color w:val="231F20"/>
        </w:rPr>
        <w:t>problemas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</w:rPr>
        <w:t>son</w:t>
      </w:r>
      <w:r>
        <w:rPr>
          <w:color w:val="231F20"/>
          <w:spacing w:val="-11"/>
        </w:rPr>
        <w:t> </w:t>
      </w:r>
      <w:r>
        <w:rPr>
          <w:color w:val="231F20"/>
        </w:rPr>
        <w:t>necesariamente</w:t>
      </w:r>
      <w:r>
        <w:rPr>
          <w:color w:val="231F20"/>
          <w:spacing w:val="-11"/>
        </w:rPr>
        <w:t> </w:t>
      </w:r>
      <w:r>
        <w:rPr>
          <w:color w:val="231F20"/>
        </w:rPr>
        <w:t>mundiales,</w:t>
      </w:r>
      <w:r>
        <w:rPr>
          <w:color w:val="231F20"/>
          <w:spacing w:val="-11"/>
        </w:rPr>
        <w:t> </w:t>
      </w:r>
      <w:r>
        <w:rPr>
          <w:color w:val="231F20"/>
        </w:rPr>
        <w:t>por</w:t>
      </w:r>
      <w:r>
        <w:rPr>
          <w:color w:val="231F20"/>
          <w:spacing w:val="-11"/>
        </w:rPr>
        <w:t> </w:t>
      </w:r>
      <w:r>
        <w:rPr>
          <w:color w:val="231F20"/>
        </w:rPr>
        <w:t>ejemplo,</w:t>
      </w:r>
      <w:r>
        <w:rPr>
          <w:color w:val="231F20"/>
          <w:spacing w:val="-11"/>
        </w:rPr>
        <w:t> </w:t>
      </w:r>
      <w:r>
        <w:rPr>
          <w:color w:val="231F20"/>
          <w:spacing w:val="1"/>
        </w:rPr>
        <w:t>un</w:t>
      </w:r>
      <w:r>
        <w:rPr>
          <w:color w:val="231F20"/>
          <w:spacing w:val="87"/>
        </w:rPr>
        <w:t> </w:t>
      </w:r>
      <w:r>
        <w:rPr>
          <w:color w:val="231F20"/>
        </w:rPr>
        <w:t>ejemplo</w:t>
      </w:r>
      <w:r>
        <w:rPr>
          <w:color w:val="231F20"/>
          <w:spacing w:val="-7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</w:rPr>
        <w:t>tomamos</w:t>
      </w:r>
      <w:r>
        <w:rPr>
          <w:color w:val="231F20"/>
          <w:spacing w:val="-6"/>
        </w:rPr>
        <w:t> </w:t>
      </w:r>
      <w:r>
        <w:rPr>
          <w:color w:val="231F20"/>
        </w:rPr>
        <w:t>hoy</w:t>
      </w:r>
      <w:r>
        <w:rPr>
          <w:color w:val="231F20"/>
          <w:spacing w:val="-6"/>
        </w:rPr>
        <w:t> </w:t>
      </w:r>
      <w:r>
        <w:rPr>
          <w:color w:val="231F20"/>
        </w:rPr>
        <w:t>en</w:t>
      </w:r>
      <w:r>
        <w:rPr>
          <w:color w:val="231F20"/>
          <w:spacing w:val="-6"/>
        </w:rPr>
        <w:t> </w:t>
      </w:r>
      <w:r>
        <w:rPr>
          <w:color w:val="231F20"/>
        </w:rPr>
        <w:t>el</w:t>
      </w:r>
      <w:r>
        <w:rPr>
          <w:color w:val="231F20"/>
          <w:spacing w:val="-6"/>
        </w:rPr>
        <w:t> </w:t>
      </w:r>
      <w:r>
        <w:rPr>
          <w:color w:val="231F20"/>
        </w:rPr>
        <w:t>curso:</w:t>
      </w:r>
      <w:r>
        <w:rPr>
          <w:color w:val="231F20"/>
          <w:spacing w:val="-6"/>
        </w:rPr>
        <w:t> </w:t>
      </w:r>
      <w:r>
        <w:rPr>
          <w:color w:val="231F20"/>
        </w:rPr>
        <w:t>el</w:t>
      </w:r>
      <w:r>
        <w:rPr>
          <w:color w:val="231F20"/>
          <w:spacing w:val="-6"/>
        </w:rPr>
        <w:t> </w:t>
      </w:r>
      <w:r>
        <w:rPr>
          <w:color w:val="231F20"/>
        </w:rPr>
        <w:t>caso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</w:rPr>
        <w:t>contaminación</w:t>
      </w:r>
      <w:r>
        <w:rPr>
          <w:color w:val="231F20"/>
          <w:spacing w:val="-6"/>
        </w:rPr>
        <w:t> </w:t>
      </w:r>
      <w:r>
        <w:rPr>
          <w:color w:val="231F20"/>
        </w:rPr>
        <w:t>y</w:t>
      </w:r>
      <w:r>
        <w:rPr>
          <w:color w:val="231F20"/>
          <w:spacing w:val="-6"/>
        </w:rPr>
        <w:t> </w:t>
      </w:r>
      <w:r>
        <w:rPr>
          <w:color w:val="231F20"/>
        </w:rPr>
        <w:t>su</w:t>
      </w:r>
      <w:r>
        <w:rPr>
          <w:color w:val="231F20"/>
          <w:spacing w:val="-6"/>
        </w:rPr>
        <w:t> </w:t>
      </w:r>
      <w:r>
        <w:rPr>
          <w:color w:val="231F20"/>
        </w:rPr>
        <w:t>relación</w:t>
      </w:r>
      <w:r>
        <w:rPr>
          <w:color w:val="231F20"/>
          <w:spacing w:val="93"/>
          <w:w w:val="98"/>
        </w:rPr>
        <w:t> </w:t>
      </w:r>
      <w:r>
        <w:rPr>
          <w:color w:val="231F20"/>
        </w:rPr>
        <w:t>con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  <w:spacing w:val="1"/>
        </w:rPr>
        <w:t>industria,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</w:rPr>
        <w:t>contaminación</w:t>
      </w:r>
      <w:r>
        <w:rPr>
          <w:color w:val="231F20"/>
          <w:spacing w:val="-13"/>
        </w:rPr>
        <w:t> </w:t>
      </w:r>
      <w:r>
        <w:rPr>
          <w:color w:val="231F20"/>
        </w:rPr>
        <w:t>es</w:t>
      </w:r>
      <w:r>
        <w:rPr>
          <w:color w:val="231F20"/>
          <w:spacing w:val="-13"/>
        </w:rPr>
        <w:t> </w:t>
      </w:r>
      <w:r>
        <w:rPr>
          <w:color w:val="231F20"/>
        </w:rPr>
        <w:t>un</w:t>
      </w:r>
      <w:r>
        <w:rPr>
          <w:color w:val="231F20"/>
          <w:spacing w:val="-14"/>
        </w:rPr>
        <w:t> </w:t>
      </w:r>
      <w:r>
        <w:rPr>
          <w:color w:val="231F20"/>
        </w:rPr>
        <w:t>problema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</w:rPr>
        <w:t>necesariamente</w:t>
      </w:r>
      <w:r>
        <w:rPr>
          <w:color w:val="231F20"/>
          <w:spacing w:val="-13"/>
        </w:rPr>
        <w:t> </w:t>
      </w:r>
      <w:r>
        <w:rPr>
          <w:color w:val="231F20"/>
        </w:rPr>
        <w:t>tiene</w:t>
      </w:r>
      <w:r>
        <w:rPr>
          <w:color w:val="231F20"/>
          <w:spacing w:val="-13"/>
        </w:rPr>
        <w:t> </w:t>
      </w:r>
      <w:r>
        <w:rPr>
          <w:color w:val="231F20"/>
          <w:spacing w:val="1"/>
        </w:rPr>
        <w:t>que</w:t>
      </w:r>
      <w:r>
        <w:rPr>
          <w:color w:val="231F20"/>
          <w:spacing w:val="81"/>
          <w:w w:val="99"/>
        </w:rPr>
        <w:t> </w:t>
      </w:r>
      <w:r>
        <w:rPr>
          <w:color w:val="231F20"/>
        </w:rPr>
        <w:t>ser</w:t>
      </w:r>
      <w:r>
        <w:rPr>
          <w:color w:val="231F20"/>
          <w:spacing w:val="1"/>
        </w:rPr>
        <w:t> </w:t>
      </w:r>
      <w:r>
        <w:rPr>
          <w:color w:val="231F20"/>
        </w:rPr>
        <w:t>abordado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2"/>
        </w:rPr>
        <w:t> </w:t>
      </w:r>
      <w:r>
        <w:rPr>
          <w:color w:val="231F20"/>
        </w:rPr>
        <w:t>nivel</w:t>
      </w:r>
      <w:r>
        <w:rPr>
          <w:color w:val="231F20"/>
          <w:spacing w:val="1"/>
        </w:rPr>
        <w:t> </w:t>
      </w:r>
      <w:r>
        <w:rPr>
          <w:color w:val="231F20"/>
        </w:rPr>
        <w:t>mundial,</w:t>
      </w:r>
      <w:r>
        <w:rPr>
          <w:color w:val="231F20"/>
          <w:spacing w:val="2"/>
        </w:rPr>
        <w:t> </w:t>
      </w:r>
      <w:r>
        <w:rPr>
          <w:color w:val="231F20"/>
        </w:rPr>
        <w:t>no</w:t>
      </w:r>
      <w:r>
        <w:rPr>
          <w:color w:val="231F20"/>
          <w:spacing w:val="1"/>
        </w:rPr>
        <w:t> </w:t>
      </w:r>
      <w:r>
        <w:rPr>
          <w:color w:val="231F20"/>
        </w:rPr>
        <w:t>hay</w:t>
      </w:r>
      <w:r>
        <w:rPr>
          <w:color w:val="231F20"/>
          <w:spacing w:val="2"/>
        </w:rPr>
        <w:t> </w:t>
      </w:r>
      <w:r>
        <w:rPr>
          <w:color w:val="231F20"/>
        </w:rPr>
        <w:t>posibilidad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2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el</w:t>
      </w:r>
      <w:r>
        <w:rPr>
          <w:color w:val="231F20"/>
          <w:spacing w:val="2"/>
        </w:rPr>
        <w:t> </w:t>
      </w:r>
      <w:r>
        <w:rPr>
          <w:color w:val="231F20"/>
        </w:rPr>
        <w:t>problema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2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con-</w:t>
      </w:r>
      <w:r>
        <w:rPr>
          <w:color w:val="231F20"/>
          <w:spacing w:val="86"/>
          <w:w w:val="95"/>
        </w:rPr>
        <w:t> </w:t>
      </w:r>
      <w:r>
        <w:rPr>
          <w:color w:val="231F20"/>
        </w:rPr>
        <w:t>taminación</w:t>
      </w:r>
      <w:r>
        <w:rPr>
          <w:color w:val="231F20"/>
          <w:spacing w:val="5"/>
        </w:rPr>
        <w:t> </w:t>
      </w:r>
      <w:r>
        <w:rPr>
          <w:color w:val="231F20"/>
        </w:rPr>
        <w:t>pueda</w:t>
      </w:r>
      <w:r>
        <w:rPr>
          <w:color w:val="231F20"/>
          <w:spacing w:val="5"/>
        </w:rPr>
        <w:t> </w:t>
      </w:r>
      <w:r>
        <w:rPr>
          <w:color w:val="231F20"/>
        </w:rPr>
        <w:t>ser</w:t>
      </w:r>
      <w:r>
        <w:rPr>
          <w:color w:val="231F20"/>
          <w:spacing w:val="5"/>
        </w:rPr>
        <w:t> </w:t>
      </w:r>
      <w:r>
        <w:rPr>
          <w:color w:val="231F20"/>
        </w:rPr>
        <w:t>resuelto</w:t>
      </w:r>
      <w:r>
        <w:rPr>
          <w:color w:val="231F20"/>
          <w:spacing w:val="6"/>
        </w:rPr>
        <w:t> </w:t>
      </w:r>
      <w:r>
        <w:rPr>
          <w:color w:val="231F20"/>
        </w:rPr>
        <w:t>a</w:t>
      </w:r>
      <w:r>
        <w:rPr>
          <w:color w:val="231F20"/>
          <w:spacing w:val="5"/>
        </w:rPr>
        <w:t> </w:t>
      </w:r>
      <w:r>
        <w:rPr>
          <w:color w:val="231F20"/>
        </w:rPr>
        <w:t>nivel</w:t>
      </w:r>
      <w:r>
        <w:rPr>
          <w:color w:val="231F20"/>
          <w:spacing w:val="5"/>
        </w:rPr>
        <w:t> </w:t>
      </w:r>
      <w:r>
        <w:rPr>
          <w:color w:val="231F20"/>
        </w:rPr>
        <w:t>del</w:t>
      </w:r>
      <w:r>
        <w:rPr>
          <w:color w:val="231F20"/>
          <w:spacing w:val="6"/>
        </w:rPr>
        <w:t> </w:t>
      </w:r>
      <w:r>
        <w:rPr>
          <w:color w:val="231F20"/>
        </w:rPr>
        <w:t>estado</w:t>
      </w:r>
      <w:r>
        <w:rPr>
          <w:color w:val="231F20"/>
          <w:spacing w:val="5"/>
        </w:rPr>
        <w:t> </w:t>
      </w:r>
      <w:r>
        <w:rPr>
          <w:color w:val="231F20"/>
        </w:rPr>
        <w:t>por</w:t>
      </w:r>
      <w:r>
        <w:rPr>
          <w:color w:val="231F20"/>
          <w:spacing w:val="5"/>
        </w:rPr>
        <w:t> </w:t>
      </w:r>
      <w:r>
        <w:rPr>
          <w:color w:val="231F20"/>
        </w:rPr>
        <w:t>más</w:t>
      </w:r>
      <w:r>
        <w:rPr>
          <w:color w:val="231F20"/>
          <w:spacing w:val="6"/>
        </w:rPr>
        <w:t> </w:t>
      </w:r>
      <w:r>
        <w:rPr>
          <w:color w:val="231F20"/>
        </w:rPr>
        <w:t>que</w:t>
      </w:r>
      <w:r>
        <w:rPr>
          <w:color w:val="231F20"/>
          <w:spacing w:val="5"/>
        </w:rPr>
        <w:t> </w:t>
      </w:r>
      <w:r>
        <w:rPr>
          <w:color w:val="231F20"/>
        </w:rPr>
        <w:t>un</w:t>
      </w:r>
      <w:r>
        <w:rPr>
          <w:color w:val="231F20"/>
          <w:spacing w:val="5"/>
        </w:rPr>
        <w:t> </w:t>
      </w:r>
      <w:r>
        <w:rPr>
          <w:color w:val="231F20"/>
        </w:rPr>
        <w:t>estado</w:t>
      </w:r>
      <w:r>
        <w:rPr>
          <w:color w:val="231F20"/>
          <w:spacing w:val="5"/>
        </w:rPr>
        <w:t> </w:t>
      </w:r>
      <w:r>
        <w:rPr>
          <w:color w:val="231F20"/>
        </w:rPr>
        <w:t>tenga</w:t>
      </w:r>
      <w:r>
        <w:rPr>
          <w:color w:val="231F20"/>
          <w:spacing w:val="93"/>
        </w:rPr>
        <w:t> </w:t>
      </w:r>
      <w:r>
        <w:rPr>
          <w:color w:val="231F20"/>
        </w:rPr>
        <w:t>altos</w:t>
      </w:r>
      <w:r>
        <w:rPr>
          <w:color w:val="231F20"/>
          <w:spacing w:val="-5"/>
        </w:rPr>
        <w:t> </w:t>
      </w:r>
      <w:r>
        <w:rPr>
          <w:color w:val="231F20"/>
        </w:rPr>
        <w:t>estándares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protección</w:t>
      </w:r>
      <w:r>
        <w:rPr>
          <w:color w:val="231F20"/>
          <w:spacing w:val="-4"/>
        </w:rPr>
        <w:t> </w:t>
      </w:r>
      <w:r>
        <w:rPr>
          <w:color w:val="231F20"/>
        </w:rPr>
        <w:t>en</w:t>
      </w:r>
      <w:r>
        <w:rPr>
          <w:color w:val="231F20"/>
          <w:spacing w:val="-5"/>
        </w:rPr>
        <w:t> </w:t>
      </w:r>
      <w:r>
        <w:rPr>
          <w:color w:val="231F20"/>
        </w:rPr>
        <w:t>materia</w:t>
      </w:r>
      <w:r>
        <w:rPr>
          <w:color w:val="231F20"/>
          <w:spacing w:val="-5"/>
        </w:rPr>
        <w:t> </w:t>
      </w:r>
      <w:r>
        <w:rPr>
          <w:color w:val="231F20"/>
        </w:rPr>
        <w:t>ambiental,</w:t>
      </w:r>
      <w:r>
        <w:rPr>
          <w:color w:val="231F20"/>
          <w:spacing w:val="-4"/>
        </w:rPr>
        <w:t> </w:t>
      </w:r>
      <w:r>
        <w:rPr>
          <w:color w:val="231F20"/>
        </w:rPr>
        <w:t>si</w:t>
      </w:r>
      <w:r>
        <w:rPr>
          <w:color w:val="231F20"/>
          <w:spacing w:val="-5"/>
        </w:rPr>
        <w:t> </w:t>
      </w:r>
      <w:r>
        <w:rPr>
          <w:color w:val="231F20"/>
        </w:rPr>
        <w:t>los</w:t>
      </w:r>
      <w:r>
        <w:rPr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-5"/>
        </w:rPr>
        <w:t> </w:t>
      </w:r>
      <w:r>
        <w:rPr>
          <w:color w:val="231F20"/>
        </w:rPr>
        <w:t>están</w:t>
      </w:r>
      <w:r>
        <w:rPr>
          <w:color w:val="231F20"/>
          <w:spacing w:val="-4"/>
        </w:rPr>
        <w:t> </w:t>
      </w:r>
      <w:r>
        <w:rPr>
          <w:color w:val="231F20"/>
        </w:rPr>
        <w:t>alrededor</w:t>
      </w:r>
      <w:r>
        <w:rPr>
          <w:color w:val="231F20"/>
          <w:spacing w:val="101"/>
          <w:w w:val="97"/>
        </w:rPr>
        <w:t> </w:t>
      </w:r>
      <w:r>
        <w:rPr>
          <w:color w:val="231F20"/>
        </w:rPr>
        <w:t>contaminan,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</w:rPr>
        <w:t>contaminación</w:t>
      </w:r>
      <w:r>
        <w:rPr>
          <w:color w:val="231F20"/>
          <w:spacing w:val="-18"/>
        </w:rPr>
        <w:t> </w:t>
      </w:r>
      <w:r>
        <w:rPr>
          <w:color w:val="231F20"/>
        </w:rPr>
        <w:t>no</w:t>
      </w:r>
      <w:r>
        <w:rPr>
          <w:color w:val="231F20"/>
          <w:spacing w:val="-19"/>
        </w:rPr>
        <w:t> </w:t>
      </w:r>
      <w:r>
        <w:rPr>
          <w:color w:val="231F20"/>
        </w:rPr>
        <w:t>se</w:t>
      </w:r>
      <w:r>
        <w:rPr>
          <w:color w:val="231F20"/>
          <w:spacing w:val="-18"/>
        </w:rPr>
        <w:t> </w:t>
      </w:r>
      <w:r>
        <w:rPr>
          <w:color w:val="231F20"/>
        </w:rPr>
        <w:t>para</w:t>
      </w:r>
      <w:r>
        <w:rPr>
          <w:color w:val="231F20"/>
          <w:spacing w:val="-19"/>
        </w:rPr>
        <w:t> </w:t>
      </w:r>
      <w:r>
        <w:rPr>
          <w:color w:val="231F20"/>
        </w:rPr>
        <w:t>en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</w:rPr>
        <w:t>frontera,</w:t>
      </w:r>
      <w:r>
        <w:rPr>
          <w:color w:val="231F20"/>
          <w:spacing w:val="-19"/>
        </w:rPr>
        <w:t> </w:t>
      </w:r>
      <w:r>
        <w:rPr>
          <w:color w:val="231F20"/>
        </w:rPr>
        <w:t>si</w:t>
      </w:r>
      <w:r>
        <w:rPr>
          <w:color w:val="231F20"/>
          <w:spacing w:val="-18"/>
        </w:rPr>
        <w:t> </w:t>
      </w:r>
      <w:r>
        <w:rPr>
          <w:color w:val="231F20"/>
        </w:rPr>
        <w:t>un</w:t>
      </w:r>
      <w:r>
        <w:rPr>
          <w:color w:val="231F20"/>
          <w:spacing w:val="-19"/>
        </w:rPr>
        <w:t> </w:t>
      </w:r>
      <w:r>
        <w:rPr>
          <w:color w:val="231F20"/>
        </w:rPr>
        <w:t>estado</w:t>
      </w:r>
      <w:r>
        <w:rPr>
          <w:color w:val="231F20"/>
          <w:spacing w:val="-19"/>
        </w:rPr>
        <w:t> </w:t>
      </w:r>
      <w:r>
        <w:rPr>
          <w:color w:val="231F20"/>
        </w:rPr>
        <w:t>contamina</w:t>
      </w:r>
      <w:r>
        <w:rPr>
          <w:color w:val="231F20"/>
          <w:spacing w:val="-18"/>
        </w:rPr>
        <w:t> </w:t>
      </w:r>
      <w:r>
        <w:rPr>
          <w:color w:val="231F20"/>
          <w:spacing w:val="1"/>
        </w:rPr>
        <w:t>el</w:t>
      </w:r>
      <w:r>
        <w:rPr>
          <w:color w:val="231F20"/>
          <w:spacing w:val="93"/>
          <w:w w:val="96"/>
        </w:rPr>
        <w:t> </w:t>
      </w:r>
      <w:r>
        <w:rPr>
          <w:color w:val="231F20"/>
          <w:spacing w:val="-3"/>
        </w:rPr>
        <w:t>mar,</w:t>
      </w:r>
      <w:r>
        <w:rPr>
          <w:color w:val="231F20"/>
          <w:spacing w:val="-16"/>
        </w:rPr>
        <w:t> </w:t>
      </w:r>
      <w:r>
        <w:rPr>
          <w:color w:val="231F20"/>
        </w:rPr>
        <w:t>contamina</w:t>
      </w:r>
      <w:r>
        <w:rPr>
          <w:color w:val="231F20"/>
          <w:spacing w:val="-16"/>
        </w:rPr>
        <w:t> </w:t>
      </w:r>
      <w:r>
        <w:rPr>
          <w:color w:val="231F20"/>
        </w:rPr>
        <w:t>todo</w:t>
      </w:r>
      <w:r>
        <w:rPr>
          <w:color w:val="231F20"/>
          <w:spacing w:val="-16"/>
        </w:rPr>
        <w:t> </w:t>
      </w:r>
      <w:r>
        <w:rPr>
          <w:color w:val="231F20"/>
        </w:rPr>
        <w:t>el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mar,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es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todos;</w:t>
      </w:r>
      <w:r>
        <w:rPr>
          <w:color w:val="231F20"/>
          <w:spacing w:val="-15"/>
        </w:rPr>
        <w:t> </w:t>
      </w:r>
      <w:r>
        <w:rPr>
          <w:color w:val="231F20"/>
        </w:rPr>
        <w:t>por</w:t>
      </w:r>
      <w:r>
        <w:rPr>
          <w:color w:val="231F20"/>
          <w:spacing w:val="-16"/>
        </w:rPr>
        <w:t> </w:t>
      </w:r>
      <w:r>
        <w:rPr>
          <w:color w:val="231F20"/>
        </w:rPr>
        <w:t>lo</w:t>
      </w:r>
      <w:r>
        <w:rPr>
          <w:color w:val="231F20"/>
          <w:spacing w:val="-16"/>
        </w:rPr>
        <w:t> </w:t>
      </w:r>
      <w:r>
        <w:rPr>
          <w:color w:val="231F20"/>
        </w:rPr>
        <w:t>tanto,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6"/>
        </w:rPr>
        <w:t> </w:t>
      </w:r>
      <w:r>
        <w:rPr>
          <w:color w:val="231F20"/>
        </w:rPr>
        <w:t>solución</w:t>
      </w:r>
      <w:r>
        <w:rPr>
          <w:color w:val="231F20"/>
          <w:spacing w:val="-16"/>
        </w:rPr>
        <w:t> </w:t>
      </w:r>
      <w:r>
        <w:rPr>
          <w:color w:val="231F20"/>
        </w:rPr>
        <w:t>al</w:t>
      </w:r>
      <w:r>
        <w:rPr>
          <w:color w:val="231F20"/>
          <w:spacing w:val="-16"/>
        </w:rPr>
        <w:t> </w:t>
      </w:r>
      <w:r>
        <w:rPr>
          <w:color w:val="231F20"/>
        </w:rPr>
        <w:t>problema</w:t>
      </w:r>
      <w:r>
        <w:rPr>
          <w:color w:val="231F20"/>
          <w:spacing w:val="79"/>
          <w:w w:val="98"/>
        </w:rPr>
        <w:t> </w:t>
      </w:r>
      <w:r>
        <w:rPr>
          <w:color w:val="231F20"/>
        </w:rPr>
        <w:t>ambiental</w:t>
      </w:r>
      <w:r>
        <w:rPr>
          <w:color w:val="231F20"/>
          <w:spacing w:val="-23"/>
        </w:rPr>
        <w:t> </w:t>
      </w:r>
      <w:r>
        <w:rPr>
          <w:color w:val="231F20"/>
        </w:rPr>
        <w:t>es</w:t>
      </w:r>
      <w:r>
        <w:rPr>
          <w:color w:val="231F20"/>
          <w:spacing w:val="-22"/>
        </w:rPr>
        <w:t> </w:t>
      </w:r>
      <w:r>
        <w:rPr>
          <w:color w:val="231F20"/>
        </w:rPr>
        <w:t>necesariamente</w:t>
      </w:r>
      <w:r>
        <w:rPr>
          <w:color w:val="231F20"/>
          <w:spacing w:val="-23"/>
        </w:rPr>
        <w:t> </w:t>
      </w:r>
      <w:r>
        <w:rPr>
          <w:color w:val="231F20"/>
        </w:rPr>
        <w:t>un</w:t>
      </w:r>
      <w:r>
        <w:rPr>
          <w:color w:val="231F20"/>
          <w:spacing w:val="-22"/>
        </w:rPr>
        <w:t> </w:t>
      </w:r>
      <w:r>
        <w:rPr>
          <w:color w:val="231F20"/>
        </w:rPr>
        <w:t>solución</w:t>
      </w:r>
      <w:r>
        <w:rPr>
          <w:color w:val="231F20"/>
          <w:spacing w:val="-23"/>
        </w:rPr>
        <w:t> </w:t>
      </w:r>
      <w:r>
        <w:rPr>
          <w:color w:val="231F20"/>
        </w:rPr>
        <w:t>global.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  <w:r>
        <w:rPr/>
        <w:br w:type="column"/>
      </w:r>
      <w:r>
        <w:rPr>
          <w:rFonts w:ascii="Calibri"/>
          <w:sz w:val="24"/>
        </w:rPr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1"/>
        <w:rPr>
          <w:rFonts w:ascii="Calibri" w:hAnsi="Calibri" w:cs="Calibri" w:eastAsia="Calibri"/>
          <w:sz w:val="34"/>
          <w:szCs w:val="34"/>
        </w:rPr>
      </w:pPr>
    </w:p>
    <w:p>
      <w:pPr>
        <w:pStyle w:val="Heading5"/>
        <w:spacing w:line="240" w:lineRule="auto"/>
        <w:ind w:left="360" w:right="0"/>
        <w:jc w:val="left"/>
      </w:pPr>
      <w:r>
        <w:rPr>
          <w:color w:val="808285"/>
          <w:w w:val="110"/>
        </w:rPr>
        <w:t>131</w:t>
      </w:r>
      <w:r>
        <w:rPr/>
      </w:r>
    </w:p>
    <w:p>
      <w:pPr>
        <w:spacing w:after="0" w:line="240" w:lineRule="auto"/>
        <w:jc w:val="left"/>
        <w:sectPr>
          <w:type w:val="continuous"/>
          <w:pgSz w:w="9640" w:h="13610"/>
          <w:pgMar w:top="1280" w:bottom="280" w:left="1340" w:right="400"/>
          <w:cols w:num="2" w:equalWidth="0">
            <w:col w:w="6884" w:space="130"/>
            <w:col w:w="886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1"/>
        <w:rPr>
          <w:rFonts w:ascii="Calibri" w:hAnsi="Calibri" w:cs="Calibri" w:eastAsia="Calibri"/>
          <w:sz w:val="18"/>
          <w:szCs w:val="18"/>
        </w:rPr>
      </w:pPr>
    </w:p>
    <w:p>
      <w:pPr>
        <w:spacing w:before="0"/>
        <w:ind w:left="202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5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124-145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type w:val="continuous"/>
          <w:pgSz w:w="9640" w:h="13610"/>
          <w:pgMar w:top="1280" w:bottom="280" w:left="1340" w:right="40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9"/>
        <w:rPr>
          <w:rFonts w:ascii="Calibri" w:hAnsi="Calibri" w:cs="Calibri" w:eastAsia="Calibri"/>
          <w:sz w:val="25"/>
          <w:szCs w:val="25"/>
        </w:rPr>
      </w:pPr>
    </w:p>
    <w:p>
      <w:pPr>
        <w:spacing w:after="0" w:line="240" w:lineRule="auto"/>
        <w:rPr>
          <w:rFonts w:ascii="Calibri" w:hAnsi="Calibri" w:cs="Calibri" w:eastAsia="Calibri"/>
          <w:sz w:val="25"/>
          <w:szCs w:val="25"/>
        </w:rPr>
        <w:sectPr>
          <w:pgSz w:w="9640" w:h="13610"/>
          <w:pgMar w:header="1142" w:footer="0" w:top="1340" w:bottom="280" w:left="40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11"/>
        <w:rPr>
          <w:rFonts w:ascii="Calibri" w:hAnsi="Calibri" w:cs="Calibri" w:eastAsia="Calibri"/>
          <w:sz w:val="19"/>
          <w:szCs w:val="19"/>
        </w:rPr>
      </w:pPr>
    </w:p>
    <w:p>
      <w:pPr>
        <w:pStyle w:val="Heading5"/>
        <w:spacing w:line="240" w:lineRule="auto"/>
        <w:ind w:right="0"/>
        <w:jc w:val="left"/>
      </w:pPr>
      <w:r>
        <w:rPr>
          <w:color w:val="808285"/>
          <w:w w:val="110"/>
        </w:rPr>
        <w:t>132</w:t>
      </w:r>
      <w:r>
        <w:rPr/>
      </w:r>
    </w:p>
    <w:p>
      <w:pPr>
        <w:pStyle w:val="BodyText"/>
        <w:spacing w:line="275" w:lineRule="auto" w:before="68"/>
        <w:ind w:left="103" w:right="358"/>
        <w:jc w:val="both"/>
      </w:pPr>
      <w:r>
        <w:rPr/>
        <w:br w:type="column"/>
      </w:r>
      <w:r>
        <w:rPr>
          <w:color w:val="231F20"/>
        </w:rPr>
        <w:t>Si</w:t>
      </w:r>
      <w:r>
        <w:rPr>
          <w:color w:val="231F20"/>
          <w:spacing w:val="3"/>
        </w:rPr>
        <w:t> </w:t>
      </w:r>
      <w:r>
        <w:rPr>
          <w:color w:val="231F20"/>
        </w:rPr>
        <w:t>lo</w:t>
      </w:r>
      <w:r>
        <w:rPr>
          <w:color w:val="231F20"/>
          <w:spacing w:val="4"/>
        </w:rPr>
        <w:t> </w:t>
      </w:r>
      <w:r>
        <w:rPr>
          <w:color w:val="231F20"/>
        </w:rPr>
        <w:t>vinculamos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4"/>
        </w:rPr>
        <w:t> </w:t>
      </w:r>
      <w:r>
        <w:rPr>
          <w:color w:val="231F20"/>
        </w:rPr>
        <w:t>los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esos</w:t>
      </w:r>
      <w:r>
        <w:rPr>
          <w:color w:val="231F20"/>
          <w:spacing w:val="4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</w:t>
      </w:r>
      <w:r>
        <w:rPr>
          <w:color w:val="231F20"/>
          <w:spacing w:val="-2"/>
        </w:rPr>
        <w:t>ción,</w:t>
      </w:r>
      <w:r>
        <w:rPr>
          <w:color w:val="231F20"/>
          <w:spacing w:val="3"/>
        </w:rPr>
        <w:t> </w:t>
      </w:r>
      <w:r>
        <w:rPr>
          <w:color w:val="231F20"/>
        </w:rPr>
        <w:t>por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ejemplo</w:t>
      </w:r>
      <w:r>
        <w:rPr>
          <w:color w:val="231F20"/>
          <w:spacing w:val="-2"/>
        </w:rPr>
        <w:t>,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4"/>
        </w:rPr>
        <w:t> </w:t>
      </w:r>
      <w:r>
        <w:rPr>
          <w:color w:val="231F20"/>
        </w:rPr>
        <w:t>la</w:t>
      </w:r>
      <w:r>
        <w:rPr>
          <w:color w:val="231F20"/>
          <w:spacing w:val="4"/>
        </w:rPr>
        <w:t> </w:t>
      </w:r>
      <w:r>
        <w:rPr>
          <w:color w:val="231F20"/>
        </w:rPr>
        <w:t>industria</w:t>
      </w:r>
      <w:r>
        <w:rPr>
          <w:color w:val="231F20"/>
          <w:spacing w:val="4"/>
        </w:rPr>
        <w:t> </w:t>
      </w:r>
      <w:r>
        <w:rPr>
          <w:color w:val="231F20"/>
        </w:rPr>
        <w:t>o</w:t>
      </w:r>
      <w:r>
        <w:rPr>
          <w:color w:val="231F20"/>
          <w:spacing w:val="33"/>
          <w:w w:val="98"/>
        </w:rPr>
        <w:t> </w:t>
      </w:r>
      <w:r>
        <w:rPr>
          <w:color w:val="231F20"/>
          <w:spacing w:val="-1"/>
        </w:rPr>
        <w:t>con </w:t>
      </w:r>
      <w:r>
        <w:rPr>
          <w:color w:val="231F20"/>
        </w:rPr>
        <w:t>el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tema</w:t>
      </w:r>
      <w:r>
        <w:rPr>
          <w:color w:val="231F20"/>
          <w:spacing w:val="-1"/>
        </w:rPr>
        <w:t> </w:t>
      </w:r>
      <w:r>
        <w:rPr>
          <w:color w:val="231F20"/>
        </w:rPr>
        <w:t>que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ustedes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quieran,</w:t>
      </w:r>
      <w:r>
        <w:rPr>
          <w:color w:val="231F20"/>
          <w:spacing w:val="-1"/>
        </w:rPr>
        <w:t> encon</w:t>
      </w:r>
      <w:r>
        <w:rPr>
          <w:color w:val="231F20"/>
          <w:spacing w:val="-2"/>
        </w:rPr>
        <w:t>tramos</w:t>
      </w:r>
      <w:r>
        <w:rPr>
          <w:color w:val="231F20"/>
          <w:spacing w:val="-1"/>
        </w:rPr>
        <w:t> </w:t>
      </w:r>
      <w:r>
        <w:rPr>
          <w:color w:val="231F20"/>
        </w:rPr>
        <w:t>dos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sectores</w:t>
      </w:r>
      <w:r>
        <w:rPr>
          <w:color w:val="231F20"/>
          <w:spacing w:val="-1"/>
        </w:rPr>
        <w:t> opuest</w:t>
      </w:r>
      <w:r>
        <w:rPr>
          <w:color w:val="231F20"/>
          <w:spacing w:val="-2"/>
        </w:rPr>
        <w:t>os;</w:t>
      </w:r>
      <w:r>
        <w:rPr>
          <w:color w:val="231F20"/>
          <w:spacing w:val="-1"/>
        </w:rPr>
        <w:t> encon</w:t>
      </w:r>
      <w:r>
        <w:rPr>
          <w:color w:val="231F20"/>
          <w:spacing w:val="-2"/>
        </w:rPr>
        <w:t>tra-</w:t>
      </w:r>
      <w:r>
        <w:rPr>
          <w:color w:val="231F20"/>
          <w:spacing w:val="81"/>
          <w:w w:val="95"/>
        </w:rPr>
        <w:t> </w:t>
      </w:r>
      <w:r>
        <w:rPr>
          <w:color w:val="231F20"/>
        </w:rPr>
        <w:t>mos</w:t>
      </w:r>
      <w:r>
        <w:rPr>
          <w:color w:val="231F20"/>
          <w:spacing w:val="-12"/>
        </w:rPr>
        <w:t> </w:t>
      </w:r>
      <w:r>
        <w:rPr>
          <w:color w:val="231F20"/>
        </w:rPr>
        <w:t>una</w:t>
      </w:r>
      <w:r>
        <w:rPr>
          <w:color w:val="231F20"/>
          <w:spacing w:val="-12"/>
        </w:rPr>
        <w:t> </w:t>
      </w:r>
      <w:r>
        <w:rPr>
          <w:color w:val="231F20"/>
        </w:rPr>
        <w:t>industria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</w:rPr>
        <w:t>no</w:t>
      </w:r>
      <w:r>
        <w:rPr>
          <w:color w:val="231F20"/>
          <w:spacing w:val="-12"/>
        </w:rPr>
        <w:t> </w:t>
      </w:r>
      <w:r>
        <w:rPr>
          <w:color w:val="231F20"/>
        </w:rPr>
        <w:t>es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ambien</w:t>
      </w:r>
      <w:r>
        <w:rPr>
          <w:color w:val="231F20"/>
          <w:spacing w:val="-2"/>
        </w:rPr>
        <w:t>talmente</w:t>
      </w:r>
      <w:r>
        <w:rPr>
          <w:color w:val="231F20"/>
          <w:spacing w:val="-12"/>
        </w:rPr>
        <w:t> </w:t>
      </w:r>
      <w:r>
        <w:rPr>
          <w:color w:val="231F20"/>
        </w:rPr>
        <w:t>amigable</w:t>
      </w:r>
      <w:r>
        <w:rPr>
          <w:color w:val="231F20"/>
          <w:spacing w:val="-12"/>
        </w:rPr>
        <w:t> </w:t>
      </w:r>
      <w:r>
        <w:rPr>
          <w:color w:val="231F20"/>
        </w:rPr>
        <w:t>y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</w:rPr>
        <w:t>podría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lo</w:t>
      </w:r>
      <w:r>
        <w:rPr>
          <w:color w:val="231F20"/>
          <w:spacing w:val="-2"/>
        </w:rPr>
        <w:t>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o</w:t>
      </w:r>
      <w:r>
        <w:rPr>
          <w:color w:val="231F20"/>
          <w:spacing w:val="27"/>
          <w:w w:val="98"/>
        </w:rPr>
        <w:t> </w:t>
      </w:r>
      <w:r>
        <w:rPr>
          <w:color w:val="231F20"/>
        </w:rPr>
        <w:t>que</w:t>
      </w:r>
      <w:r>
        <w:rPr>
          <w:color w:val="231F20"/>
          <w:spacing w:val="-20"/>
        </w:rPr>
        <w:t> </w:t>
      </w:r>
      <w:r>
        <w:rPr>
          <w:color w:val="231F20"/>
        </w:rPr>
        <w:t>le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requeriría</w:t>
      </w:r>
      <w:r>
        <w:rPr>
          <w:color w:val="231F20"/>
          <w:spacing w:val="-20"/>
        </w:rPr>
        <w:t> </w:t>
      </w:r>
      <w:r>
        <w:rPr>
          <w:color w:val="231F20"/>
        </w:rPr>
        <w:t>enormes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ostos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rec</w:t>
      </w:r>
      <w:r>
        <w:rPr>
          <w:color w:val="231F20"/>
          <w:spacing w:val="-1"/>
        </w:rPr>
        <w:t>onv</w:t>
      </w:r>
      <w:r>
        <w:rPr>
          <w:color w:val="231F20"/>
          <w:spacing w:val="-2"/>
        </w:rPr>
        <w:t>ersión</w:t>
      </w:r>
      <w:r>
        <w:rPr>
          <w:color w:val="231F20"/>
          <w:spacing w:val="-19"/>
        </w:rPr>
        <w:t> </w:t>
      </w:r>
      <w:r>
        <w:rPr>
          <w:color w:val="231F20"/>
        </w:rPr>
        <w:t>industrial</w:t>
      </w:r>
      <w:r>
        <w:rPr>
          <w:color w:val="231F20"/>
          <w:spacing w:val="-20"/>
        </w:rPr>
        <w:t> </w:t>
      </w:r>
      <w:r>
        <w:rPr>
          <w:color w:val="231F20"/>
        </w:rPr>
        <w:t>en</w:t>
      </w:r>
      <w:r>
        <w:rPr>
          <w:color w:val="231F20"/>
          <w:spacing w:val="-19"/>
        </w:rPr>
        <w:t> </w:t>
      </w:r>
      <w:r>
        <w:rPr>
          <w:color w:val="231F20"/>
        </w:rPr>
        <w:t>los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esos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pro-</w:t>
      </w:r>
      <w:r>
        <w:rPr>
          <w:color w:val="231F20"/>
          <w:spacing w:val="37"/>
          <w:w w:val="95"/>
        </w:rPr>
        <w:t> </w:t>
      </w:r>
      <w:r>
        <w:rPr>
          <w:color w:val="231F20"/>
          <w:spacing w:val="-1"/>
        </w:rPr>
        <w:t>duc</w:t>
      </w:r>
      <w:r>
        <w:rPr>
          <w:color w:val="231F20"/>
          <w:spacing w:val="-2"/>
        </w:rPr>
        <w:t>ción,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encon</w:t>
      </w:r>
      <w:r>
        <w:rPr>
          <w:color w:val="231F20"/>
          <w:spacing w:val="-2"/>
        </w:rPr>
        <w:t>tramos</w:t>
      </w:r>
      <w:r>
        <w:rPr>
          <w:color w:val="231F20"/>
          <w:spacing w:val="-20"/>
        </w:rPr>
        <w:t> </w:t>
      </w:r>
      <w:r>
        <w:rPr>
          <w:color w:val="231F20"/>
        </w:rPr>
        <w:t>industrias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taminantes</w:t>
      </w:r>
      <w:r>
        <w:rPr>
          <w:color w:val="231F20"/>
          <w:spacing w:val="-20"/>
        </w:rPr>
        <w:t> </w:t>
      </w:r>
      <w:r>
        <w:rPr>
          <w:color w:val="231F20"/>
        </w:rPr>
        <w:t>diseminadas</w:t>
      </w:r>
      <w:r>
        <w:rPr>
          <w:color w:val="231F20"/>
          <w:spacing w:val="-20"/>
        </w:rPr>
        <w:t> </w:t>
      </w:r>
      <w:r>
        <w:rPr>
          <w:color w:val="231F20"/>
        </w:rPr>
        <w:t>por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</w:t>
      </w:r>
      <w:r>
        <w:rPr>
          <w:color w:val="231F20"/>
          <w:spacing w:val="-20"/>
        </w:rPr>
        <w:t> </w:t>
      </w:r>
      <w:r>
        <w:rPr>
          <w:color w:val="231F20"/>
        </w:rPr>
        <w:t>el</w:t>
      </w:r>
      <w:r>
        <w:rPr>
          <w:color w:val="231F20"/>
          <w:spacing w:val="51"/>
          <w:w w:val="96"/>
        </w:rPr>
        <w:t> </w:t>
      </w:r>
      <w:r>
        <w:rPr>
          <w:color w:val="231F20"/>
          <w:spacing w:val="-1"/>
        </w:rPr>
        <w:t>mundo</w:t>
      </w:r>
      <w:r>
        <w:rPr>
          <w:color w:val="231F20"/>
          <w:spacing w:val="-2"/>
        </w:rPr>
        <w:t>,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1"/>
        </w:rPr>
        <w:t> </w:t>
      </w:r>
      <w:r>
        <w:rPr>
          <w:color w:val="231F20"/>
        </w:rPr>
        <w:t>un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terés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común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fr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1"/>
        </w:rPr>
        <w:t> </w:t>
      </w:r>
      <w:r>
        <w:rPr>
          <w:color w:val="231F20"/>
        </w:rPr>
        <w:t>un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global</w:t>
      </w:r>
      <w:r>
        <w:rPr>
          <w:color w:val="231F20"/>
          <w:spacing w:val="-2"/>
        </w:rPr>
        <w:t>,</w:t>
      </w:r>
      <w:r>
        <w:rPr>
          <w:color w:val="231F20"/>
          <w:spacing w:val="-11"/>
        </w:rPr>
        <w:t> </w:t>
      </w:r>
      <w:r>
        <w:rPr>
          <w:color w:val="231F20"/>
        </w:rPr>
        <w:t>su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terés</w:t>
      </w:r>
      <w:r>
        <w:rPr>
          <w:color w:val="231F20"/>
          <w:spacing w:val="-10"/>
        </w:rPr>
        <w:t> </w:t>
      </w:r>
      <w:r>
        <w:rPr>
          <w:color w:val="231F20"/>
        </w:rPr>
        <w:t>es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</w:rPr>
        <w:t>no</w:t>
      </w:r>
      <w:r>
        <w:rPr>
          <w:color w:val="231F20"/>
          <w:spacing w:val="-11"/>
        </w:rPr>
        <w:t> </w:t>
      </w:r>
      <w:r>
        <w:rPr>
          <w:color w:val="231F20"/>
        </w:rPr>
        <w:t>se</w:t>
      </w:r>
      <w:r>
        <w:rPr>
          <w:color w:val="231F20"/>
          <w:spacing w:val="43"/>
          <w:w w:val="95"/>
        </w:rPr>
        <w:t> </w:t>
      </w:r>
      <w:r>
        <w:rPr>
          <w:color w:val="231F20"/>
          <w:spacing w:val="-1"/>
        </w:rPr>
        <w:t>modifique</w:t>
      </w:r>
      <w:r>
        <w:rPr>
          <w:color w:val="231F20"/>
          <w:spacing w:val="-2"/>
        </w:rPr>
        <w:t>,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</w:rPr>
        <w:t>no</w:t>
      </w:r>
      <w:r>
        <w:rPr>
          <w:color w:val="231F20"/>
          <w:spacing w:val="-16"/>
        </w:rPr>
        <w:t> </w:t>
      </w:r>
      <w:r>
        <w:rPr>
          <w:color w:val="231F20"/>
        </w:rPr>
        <w:t>los</w:t>
      </w:r>
      <w:r>
        <w:rPr>
          <w:color w:val="231F20"/>
          <w:spacing w:val="-15"/>
        </w:rPr>
        <w:t> </w:t>
      </w:r>
      <w:r>
        <w:rPr>
          <w:color w:val="231F20"/>
        </w:rPr>
        <w:t>obliguen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</w:rPr>
        <w:t>modificar</w:t>
      </w:r>
      <w:r>
        <w:rPr>
          <w:color w:val="231F20"/>
          <w:spacing w:val="-15"/>
        </w:rPr>
        <w:t> </w:t>
      </w:r>
      <w:r>
        <w:rPr>
          <w:color w:val="231F20"/>
        </w:rPr>
        <w:t>sus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sistemas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</w:t>
      </w:r>
      <w:r>
        <w:rPr>
          <w:color w:val="231F20"/>
          <w:spacing w:val="-2"/>
        </w:rPr>
        <w:t>ción.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57"/>
        <w:jc w:val="both"/>
      </w:pPr>
      <w:r>
        <w:rPr>
          <w:color w:val="231F20"/>
          <w:spacing w:val="-3"/>
        </w:rPr>
        <w:t>Por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otr</w:t>
      </w:r>
      <w:r>
        <w:rPr>
          <w:color w:val="231F20"/>
          <w:spacing w:val="-1"/>
        </w:rPr>
        <w:t>o</w:t>
      </w:r>
      <w:r>
        <w:rPr>
          <w:color w:val="231F20"/>
          <w:spacing w:val="2"/>
        </w:rPr>
        <w:t> </w:t>
      </w:r>
      <w:r>
        <w:rPr>
          <w:color w:val="231F20"/>
        </w:rPr>
        <w:t>lado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encon</w:t>
      </w:r>
      <w:r>
        <w:rPr>
          <w:color w:val="231F20"/>
          <w:spacing w:val="-2"/>
        </w:rPr>
        <w:t>tramos</w:t>
      </w:r>
      <w:r>
        <w:rPr>
          <w:color w:val="231F20"/>
          <w:spacing w:val="2"/>
        </w:rPr>
        <w:t> </w:t>
      </w:r>
      <w:r>
        <w:rPr>
          <w:color w:val="231F20"/>
        </w:rPr>
        <w:t>un</w:t>
      </w:r>
      <w:r>
        <w:rPr>
          <w:color w:val="231F20"/>
          <w:spacing w:val="2"/>
        </w:rPr>
        <w:t> </w:t>
      </w:r>
      <w:r>
        <w:rPr>
          <w:color w:val="231F20"/>
        </w:rPr>
        <w:t>actor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nuev</w:t>
      </w:r>
      <w:r>
        <w:rPr>
          <w:color w:val="231F20"/>
          <w:spacing w:val="-3"/>
        </w:rPr>
        <w:t>o,</w:t>
      </w:r>
      <w:r>
        <w:rPr>
          <w:color w:val="231F20"/>
          <w:spacing w:val="2"/>
        </w:rPr>
        <w:t> </w:t>
      </w:r>
      <w:r>
        <w:rPr>
          <w:color w:val="231F20"/>
        </w:rPr>
        <w:t>que</w:t>
      </w:r>
      <w:r>
        <w:rPr>
          <w:color w:val="231F20"/>
          <w:spacing w:val="2"/>
        </w:rPr>
        <w:t> </w:t>
      </w:r>
      <w:r>
        <w:rPr>
          <w:color w:val="231F20"/>
        </w:rPr>
        <w:t>es</w:t>
      </w:r>
      <w:r>
        <w:rPr>
          <w:color w:val="231F20"/>
          <w:spacing w:val="2"/>
        </w:rPr>
        <w:t> </w:t>
      </w:r>
      <w:r>
        <w:rPr>
          <w:color w:val="231F20"/>
        </w:rPr>
        <w:t>una</w:t>
      </w:r>
      <w:r>
        <w:rPr>
          <w:color w:val="231F20"/>
          <w:spacing w:val="2"/>
        </w:rPr>
        <w:t> </w:t>
      </w:r>
      <w:r>
        <w:rPr>
          <w:color w:val="231F20"/>
        </w:rPr>
        <w:t>sociedad</w:t>
      </w:r>
      <w:r>
        <w:rPr>
          <w:color w:val="231F20"/>
          <w:spacing w:val="1"/>
        </w:rPr>
        <w:t> </w:t>
      </w:r>
      <w:r>
        <w:rPr>
          <w:color w:val="231F20"/>
        </w:rPr>
        <w:t>civil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ganizada</w:t>
      </w:r>
      <w:r>
        <w:rPr>
          <w:color w:val="231F20"/>
          <w:spacing w:val="47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niv</w:t>
      </w:r>
      <w:r>
        <w:rPr>
          <w:color w:val="231F20"/>
          <w:spacing w:val="-2"/>
        </w:rPr>
        <w:t>el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global</w:t>
      </w:r>
      <w:r>
        <w:rPr>
          <w:color w:val="231F20"/>
          <w:spacing w:val="-2"/>
        </w:rPr>
        <w:t>,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esionando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2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cambios</w:t>
      </w:r>
      <w:r>
        <w:rPr>
          <w:color w:val="231F20"/>
          <w:spacing w:val="2"/>
        </w:rPr>
        <w:t> </w:t>
      </w:r>
      <w:r>
        <w:rPr>
          <w:color w:val="231F20"/>
        </w:rPr>
        <w:t>en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tema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2"/>
        </w:rPr>
        <w:t> </w:t>
      </w:r>
      <w:r>
        <w:rPr>
          <w:color w:val="231F20"/>
        </w:rPr>
        <w:t>en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tantos</w:t>
      </w:r>
      <w:r>
        <w:rPr>
          <w:color w:val="231F20"/>
          <w:spacing w:val="61"/>
          <w:w w:val="97"/>
        </w:rPr>
        <w:t> </w:t>
      </w:r>
      <w:r>
        <w:rPr>
          <w:color w:val="231F20"/>
          <w:spacing w:val="-2"/>
        </w:rPr>
        <w:t>otros.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</w:t>
      </w:r>
      <w:r>
        <w:rPr>
          <w:color w:val="231F20"/>
          <w:spacing w:val="-18"/>
        </w:rPr>
        <w:t> </w:t>
      </w:r>
      <w:r>
        <w:rPr>
          <w:color w:val="231F20"/>
        </w:rPr>
        <w:t>se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plan</w:t>
      </w:r>
      <w:r>
        <w:rPr>
          <w:color w:val="231F20"/>
          <w:spacing w:val="-2"/>
        </w:rPr>
        <w:t>tea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hoy</w:t>
      </w:r>
      <w:r>
        <w:rPr>
          <w:color w:val="231F20"/>
          <w:spacing w:val="-18"/>
        </w:rPr>
        <w:t> </w:t>
      </w:r>
      <w:r>
        <w:rPr>
          <w:color w:val="231F20"/>
        </w:rPr>
        <w:t>un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enfr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tamient</w:t>
      </w:r>
      <w:r>
        <w:rPr>
          <w:color w:val="231F20"/>
          <w:spacing w:val="-1"/>
        </w:rPr>
        <w:t>o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fuerzas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niv</w:t>
      </w:r>
      <w:r>
        <w:rPr>
          <w:color w:val="231F20"/>
          <w:spacing w:val="-2"/>
        </w:rPr>
        <w:t>el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global</w:t>
      </w:r>
      <w:r>
        <w:rPr>
          <w:color w:val="231F20"/>
          <w:spacing w:val="-2"/>
        </w:rPr>
        <w:t>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espec</w:t>
      </w:r>
      <w:r>
        <w:rPr>
          <w:color w:val="231F20"/>
          <w:spacing w:val="-2"/>
        </w:rPr>
        <w:t>-</w:t>
      </w:r>
      <w:r>
        <w:rPr>
          <w:color w:val="231F20"/>
          <w:spacing w:val="65"/>
          <w:w w:val="95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oblemas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globales</w:t>
      </w:r>
      <w:r>
        <w:rPr>
          <w:color w:val="231F20"/>
          <w:spacing w:val="-2"/>
        </w:rPr>
        <w:t>,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</w:rPr>
        <w:t>es</w:t>
      </w:r>
      <w:r>
        <w:rPr>
          <w:color w:val="231F20"/>
          <w:spacing w:val="-9"/>
        </w:rPr>
        <w:t> </w:t>
      </w:r>
      <w:r>
        <w:rPr>
          <w:color w:val="231F20"/>
        </w:rPr>
        <w:t>lo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</w:rPr>
        <w:t>le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dando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nacimien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oda</w:t>
      </w:r>
      <w:r>
        <w:rPr>
          <w:color w:val="231F20"/>
          <w:spacing w:val="-9"/>
        </w:rPr>
        <w:t> </w:t>
      </w:r>
      <w:r>
        <w:rPr>
          <w:color w:val="231F20"/>
        </w:rPr>
        <w:t>una</w:t>
      </w:r>
      <w:r>
        <w:rPr>
          <w:color w:val="231F20"/>
          <w:spacing w:val="-9"/>
        </w:rPr>
        <w:t> </w:t>
      </w:r>
      <w:r>
        <w:rPr>
          <w:color w:val="231F20"/>
        </w:rPr>
        <w:t>serie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47"/>
          <w:w w:val="98"/>
        </w:rPr>
        <w:t> </w:t>
      </w:r>
      <w:r>
        <w:rPr>
          <w:color w:val="231F20"/>
          <w:spacing w:val="-1"/>
        </w:rPr>
        <w:t>nuev</w:t>
      </w:r>
      <w:r>
        <w:rPr>
          <w:color w:val="231F20"/>
          <w:spacing w:val="-2"/>
        </w:rPr>
        <w:t>os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-4"/>
        </w:rPr>
        <w:t> </w:t>
      </w:r>
      <w:r>
        <w:rPr>
          <w:color w:val="231F20"/>
        </w:rPr>
        <w:t>que</w:t>
      </w:r>
      <w:r>
        <w:rPr>
          <w:color w:val="231F20"/>
          <w:spacing w:val="-5"/>
        </w:rPr>
        <w:t> </w:t>
      </w:r>
      <w:r>
        <w:rPr>
          <w:color w:val="231F20"/>
        </w:rPr>
        <w:t>empiezan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inc</w:t>
      </w:r>
      <w:r>
        <w:rPr>
          <w:color w:val="231F20"/>
          <w:spacing w:val="-2"/>
        </w:rPr>
        <w:t>orporarse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4"/>
        </w:rPr>
        <w:t> </w:t>
      </w:r>
      <w:r>
        <w:rPr>
          <w:color w:val="231F20"/>
        </w:rPr>
        <w:t>DDHH,</w:t>
      </w:r>
      <w:r>
        <w:rPr>
          <w:color w:val="231F20"/>
          <w:spacing w:val="-5"/>
        </w:rPr>
        <w:t> </w:t>
      </w:r>
      <w:r>
        <w:rPr>
          <w:color w:val="231F20"/>
        </w:rPr>
        <w:t>el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</w:t>
      </w:r>
      <w:r>
        <w:rPr>
          <w:color w:val="231F20"/>
          <w:spacing w:val="-5"/>
        </w:rPr>
        <w:t> </w:t>
      </w:r>
      <w:r>
        <w:rPr>
          <w:color w:val="231F20"/>
        </w:rPr>
        <w:t>al</w:t>
      </w:r>
      <w:r>
        <w:rPr>
          <w:color w:val="231F20"/>
          <w:spacing w:val="-4"/>
        </w:rPr>
        <w:t> </w:t>
      </w:r>
      <w:r>
        <w:rPr>
          <w:color w:val="231F20"/>
        </w:rPr>
        <w:t>medio</w:t>
      </w:r>
      <w:r>
        <w:rPr>
          <w:color w:val="231F20"/>
          <w:spacing w:val="53"/>
          <w:w w:val="98"/>
        </w:rPr>
        <w:t> </w:t>
      </w:r>
      <w:r>
        <w:rPr>
          <w:color w:val="231F20"/>
          <w:spacing w:val="-1"/>
        </w:rPr>
        <w:t>ambien</w:t>
      </w:r>
      <w:r>
        <w:rPr>
          <w:color w:val="231F20"/>
          <w:spacing w:val="-2"/>
        </w:rPr>
        <w:t>te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sano,</w:t>
      </w:r>
      <w:r>
        <w:rPr>
          <w:color w:val="231F20"/>
          <w:spacing w:val="-14"/>
        </w:rPr>
        <w:t> </w:t>
      </w:r>
      <w:r>
        <w:rPr>
          <w:color w:val="231F20"/>
        </w:rPr>
        <w:t>el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</w:t>
      </w:r>
      <w:r>
        <w:rPr>
          <w:color w:val="231F20"/>
          <w:spacing w:val="-14"/>
        </w:rPr>
        <w:t> </w:t>
      </w:r>
      <w:r>
        <w:rPr>
          <w:color w:val="231F20"/>
        </w:rPr>
        <w:t>al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desarr</w:t>
      </w:r>
      <w:r>
        <w:rPr>
          <w:color w:val="231F20"/>
          <w:spacing w:val="-1"/>
        </w:rPr>
        <w:t>ollo</w:t>
      </w:r>
      <w:r>
        <w:rPr>
          <w:color w:val="231F20"/>
          <w:spacing w:val="-2"/>
        </w:rPr>
        <w:t>,</w:t>
      </w:r>
      <w:r>
        <w:rPr>
          <w:color w:val="231F20"/>
          <w:spacing w:val="-15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</w:t>
      </w:r>
      <w:r>
        <w:rPr>
          <w:color w:val="231F20"/>
          <w:spacing w:val="-15"/>
        </w:rPr>
        <w:t> </w:t>
      </w:r>
      <w:r>
        <w:rPr>
          <w:color w:val="231F20"/>
        </w:rPr>
        <w:t>al</w:t>
      </w:r>
      <w:r>
        <w:rPr>
          <w:color w:val="231F20"/>
          <w:spacing w:val="-14"/>
        </w:rPr>
        <w:t> </w:t>
      </w:r>
      <w:r>
        <w:rPr>
          <w:color w:val="231F20"/>
        </w:rPr>
        <w:t>agua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potable</w:t>
      </w:r>
      <w:r>
        <w:rPr>
          <w:color w:val="231F20"/>
          <w:spacing w:val="-2"/>
        </w:rPr>
        <w:t>,</w:t>
      </w:r>
      <w:r>
        <w:rPr>
          <w:color w:val="231F20"/>
          <w:spacing w:val="-15"/>
        </w:rPr>
        <w:t> </w:t>
      </w:r>
      <w:r>
        <w:rPr>
          <w:color w:val="231F20"/>
        </w:rPr>
        <w:t>son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odos</w:t>
      </w:r>
      <w:r>
        <w:rPr>
          <w:color w:val="231F20"/>
          <w:spacing w:val="-14"/>
        </w:rPr>
        <w:t> </w:t>
      </w:r>
      <w:r>
        <w:rPr>
          <w:color w:val="231F20"/>
        </w:rPr>
        <w:t>D</w:t>
      </w:r>
      <w:r>
        <w:rPr>
          <w:color w:val="231F20"/>
          <w:spacing w:val="1"/>
        </w:rPr>
        <w:t>e-</w:t>
      </w:r>
      <w:r>
        <w:rPr>
          <w:color w:val="231F20"/>
          <w:spacing w:val="57"/>
          <w:w w:val="95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echos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ter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era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generación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sur</w:t>
      </w:r>
      <w:r>
        <w:rPr>
          <w:color w:val="231F20"/>
          <w:spacing w:val="-1"/>
        </w:rPr>
        <w:t>gen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</w:rPr>
        <w:t>partir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equilibrios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fuerzas</w:t>
      </w:r>
      <w:r>
        <w:rPr>
          <w:color w:val="231F20"/>
          <w:spacing w:val="-14"/>
        </w:rPr>
        <w:t> </w:t>
      </w:r>
      <w:r>
        <w:rPr>
          <w:color w:val="231F20"/>
        </w:rPr>
        <w:t>o</w:t>
      </w:r>
      <w:r>
        <w:rPr>
          <w:color w:val="231F20"/>
          <w:spacing w:val="-14"/>
        </w:rPr>
        <w:t> </w:t>
      </w:r>
      <w:r>
        <w:rPr>
          <w:color w:val="231F20"/>
        </w:rPr>
        <w:t>dispu-</w:t>
      </w:r>
      <w:r>
        <w:rPr>
          <w:color w:val="231F20"/>
          <w:spacing w:val="45"/>
          <w:w w:val="95"/>
        </w:rPr>
        <w:t> </w:t>
      </w:r>
      <w:r>
        <w:rPr>
          <w:color w:val="231F20"/>
        </w:rPr>
        <w:t>tas</w:t>
      </w:r>
      <w:r>
        <w:rPr>
          <w:color w:val="231F20"/>
          <w:spacing w:val="-17"/>
        </w:rPr>
        <w:t> </w:t>
      </w:r>
      <w:r>
        <w:rPr>
          <w:color w:val="231F20"/>
        </w:rPr>
        <w:t>políticas</w:t>
      </w:r>
      <w:r>
        <w:rPr>
          <w:color w:val="231F20"/>
          <w:spacing w:val="-17"/>
        </w:rPr>
        <w:t> </w:t>
      </w:r>
      <w:r>
        <w:rPr>
          <w:color w:val="231F20"/>
        </w:rPr>
        <w:t>en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</w:rPr>
        <w:t>sociedad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ahora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global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57"/>
        <w:jc w:val="both"/>
      </w:pPr>
      <w:r>
        <w:rPr>
          <w:color w:val="231F20"/>
          <w:spacing w:val="-2"/>
        </w:rPr>
        <w:t>Estos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ter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era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generación</w:t>
      </w:r>
      <w:r>
        <w:rPr>
          <w:color w:val="231F20"/>
          <w:spacing w:val="-12"/>
        </w:rPr>
        <w:t> </w:t>
      </w:r>
      <w:r>
        <w:rPr>
          <w:color w:val="231F20"/>
        </w:rPr>
        <w:t>también</w:t>
      </w:r>
      <w:r>
        <w:rPr>
          <w:color w:val="231F20"/>
          <w:spacing w:val="-12"/>
        </w:rPr>
        <w:t> </w:t>
      </w:r>
      <w:r>
        <w:rPr>
          <w:color w:val="231F20"/>
        </w:rPr>
        <w:t>se</w:t>
      </w:r>
      <w:r>
        <w:rPr>
          <w:color w:val="231F20"/>
          <w:spacing w:val="-12"/>
        </w:rPr>
        <w:t> </w:t>
      </w:r>
      <w:r>
        <w:rPr>
          <w:color w:val="231F20"/>
        </w:rPr>
        <w:t>llaman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solidar</w:t>
      </w:r>
      <w:r>
        <w:rPr>
          <w:color w:val="231F20"/>
          <w:spacing w:val="-1"/>
        </w:rPr>
        <w:t>idad</w:t>
      </w:r>
      <w:r>
        <w:rPr>
          <w:color w:val="231F20"/>
          <w:spacing w:val="-2"/>
        </w:rPr>
        <w:t>,</w:t>
      </w:r>
      <w:r>
        <w:rPr>
          <w:color w:val="231F20"/>
          <w:spacing w:val="69"/>
          <w:w w:val="78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tienen</w:t>
      </w:r>
      <w:r>
        <w:rPr>
          <w:color w:val="231F20"/>
          <w:spacing w:val="-15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er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5"/>
        </w:rPr>
        <w:t> </w:t>
      </w:r>
      <w:r>
        <w:rPr>
          <w:color w:val="231F20"/>
        </w:rPr>
        <w:t>cuestiones</w:t>
      </w:r>
      <w:r>
        <w:rPr>
          <w:color w:val="231F20"/>
          <w:spacing w:val="-15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hacen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-16"/>
        </w:rPr>
        <w:t> </w:t>
      </w:r>
      <w:r>
        <w:rPr>
          <w:color w:val="231F20"/>
        </w:rPr>
        <w:t>solidaridad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5"/>
        </w:rPr>
        <w:t> </w:t>
      </w:r>
      <w:r>
        <w:rPr>
          <w:color w:val="231F20"/>
        </w:rPr>
        <w:t>especie</w:t>
      </w:r>
      <w:r>
        <w:rPr>
          <w:color w:val="231F20"/>
          <w:spacing w:val="-16"/>
        </w:rPr>
        <w:t> </w:t>
      </w:r>
      <w:r>
        <w:rPr>
          <w:color w:val="231F20"/>
        </w:rPr>
        <w:t>hu-</w:t>
      </w:r>
      <w:r>
        <w:rPr>
          <w:color w:val="231F20"/>
          <w:spacing w:val="23"/>
          <w:w w:val="95"/>
        </w:rPr>
        <w:t> </w:t>
      </w:r>
      <w:r>
        <w:rPr>
          <w:color w:val="231F20"/>
        </w:rPr>
        <w:t>mana, y</w:t>
      </w:r>
      <w:r>
        <w:rPr>
          <w:color w:val="231F20"/>
          <w:spacing w:val="1"/>
        </w:rPr>
        <w:t> </w:t>
      </w:r>
      <w:r>
        <w:rPr>
          <w:color w:val="231F20"/>
        </w:rPr>
        <w:t>si</w:t>
      </w:r>
      <w:r>
        <w:rPr>
          <w:color w:val="231F20"/>
          <w:spacing w:val="1"/>
        </w:rPr>
        <w:t> </w:t>
      </w:r>
      <w:r>
        <w:rPr>
          <w:color w:val="231F20"/>
        </w:rPr>
        <w:t>uno se</w:t>
      </w:r>
      <w:r>
        <w:rPr>
          <w:color w:val="231F20"/>
          <w:spacing w:val="1"/>
        </w:rPr>
        <w:t> </w:t>
      </w:r>
      <w:r>
        <w:rPr>
          <w:color w:val="231F20"/>
        </w:rPr>
        <w:t>pone</w:t>
      </w:r>
      <w:r>
        <w:rPr>
          <w:color w:val="231F20"/>
          <w:spacing w:val="1"/>
        </w:rPr>
        <w:t> </w:t>
      </w:r>
      <w:r>
        <w:rPr>
          <w:color w:val="231F20"/>
        </w:rPr>
        <w:t>a </w:t>
      </w:r>
      <w:r>
        <w:rPr>
          <w:color w:val="231F20"/>
          <w:spacing w:val="-2"/>
        </w:rPr>
        <w:t>jugar</w:t>
      </w:r>
      <w:r>
        <w:rPr>
          <w:color w:val="231F20"/>
          <w:spacing w:val="-3"/>
        </w:rPr>
        <w:t>,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completan</w:t>
      </w:r>
      <w:r>
        <w:rPr>
          <w:color w:val="231F20"/>
          <w:spacing w:val="1"/>
        </w:rPr>
        <w:t> </w:t>
      </w:r>
      <w:r>
        <w:rPr>
          <w:color w:val="231F20"/>
        </w:rPr>
        <w:t>la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ilog</w:t>
      </w:r>
      <w:r>
        <w:rPr>
          <w:color w:val="231F20"/>
          <w:spacing w:val="-2"/>
        </w:rPr>
        <w:t>ía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fr</w:t>
      </w:r>
      <w:r>
        <w:rPr>
          <w:color w:val="231F20"/>
          <w:spacing w:val="-1"/>
        </w:rPr>
        <w:t>anc</w:t>
      </w:r>
      <w:r>
        <w:rPr>
          <w:color w:val="231F20"/>
          <w:spacing w:val="-2"/>
        </w:rPr>
        <w:t>esa:</w:t>
      </w:r>
      <w:r>
        <w:rPr>
          <w:color w:val="231F20"/>
          <w:spacing w:val="1"/>
        </w:rPr>
        <w:t> </w:t>
      </w:r>
      <w:r>
        <w:rPr>
          <w:rFonts w:ascii="Calibri" w:hAnsi="Calibri"/>
          <w:i/>
          <w:color w:val="231F20"/>
        </w:rPr>
        <w:t>libertad,</w:t>
      </w:r>
      <w:r>
        <w:rPr>
          <w:rFonts w:ascii="Calibri" w:hAnsi="Calibri"/>
          <w:i/>
          <w:color w:val="231F20"/>
          <w:spacing w:val="-6"/>
        </w:rPr>
        <w:t> </w:t>
      </w:r>
      <w:r>
        <w:rPr>
          <w:rFonts w:ascii="Calibri" w:hAnsi="Calibri"/>
          <w:i/>
          <w:color w:val="231F20"/>
          <w:spacing w:val="-2"/>
        </w:rPr>
        <w:t>igualdad,</w:t>
      </w:r>
      <w:r>
        <w:rPr>
          <w:rFonts w:ascii="Calibri" w:hAnsi="Calibri"/>
          <w:i/>
          <w:color w:val="231F20"/>
          <w:spacing w:val="53"/>
          <w:w w:val="80"/>
        </w:rPr>
        <w:t> </w:t>
      </w:r>
      <w:r>
        <w:rPr>
          <w:rFonts w:ascii="Calibri" w:hAnsi="Calibri"/>
          <w:i/>
          <w:color w:val="231F20"/>
          <w:spacing w:val="-2"/>
        </w:rPr>
        <w:t>fraternidad</w:t>
      </w:r>
      <w:r>
        <w:rPr>
          <w:color w:val="231F20"/>
          <w:spacing w:val="-2"/>
        </w:rPr>
        <w:t>,</w:t>
      </w:r>
      <w:r>
        <w:rPr>
          <w:color w:val="231F20"/>
          <w:spacing w:val="-9"/>
        </w:rPr>
        <w:t> </w:t>
      </w:r>
      <w:r>
        <w:rPr>
          <w:color w:val="231F20"/>
        </w:rPr>
        <w:t>en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materia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DDHH</w:t>
      </w:r>
      <w:r>
        <w:rPr>
          <w:color w:val="231F20"/>
          <w:spacing w:val="-8"/>
        </w:rPr>
        <w:t> </w:t>
      </w:r>
      <w:r>
        <w:rPr>
          <w:color w:val="231F20"/>
        </w:rPr>
        <w:t>se</w:t>
      </w:r>
      <w:r>
        <w:rPr>
          <w:color w:val="231F20"/>
          <w:spacing w:val="-9"/>
        </w:rPr>
        <w:t> </w:t>
      </w:r>
      <w:r>
        <w:rPr>
          <w:color w:val="231F20"/>
        </w:rPr>
        <w:t>estaría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vir</w:t>
      </w:r>
      <w:r>
        <w:rPr>
          <w:color w:val="231F20"/>
          <w:spacing w:val="-1"/>
        </w:rPr>
        <w:t>tiendo</w:t>
      </w:r>
      <w:r>
        <w:rPr>
          <w:color w:val="231F20"/>
          <w:spacing w:val="-9"/>
        </w:rPr>
        <w:t> </w:t>
      </w:r>
      <w:r>
        <w:rPr>
          <w:color w:val="231F20"/>
        </w:rPr>
        <w:t>en</w:t>
      </w:r>
      <w:r>
        <w:rPr>
          <w:color w:val="231F20"/>
          <w:spacing w:val="-9"/>
        </w:rPr>
        <w:t> </w:t>
      </w:r>
      <w:r>
        <w:rPr>
          <w:color w:val="231F20"/>
        </w:rPr>
        <w:t>libertad: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67"/>
          <w:w w:val="98"/>
        </w:rPr>
        <w:t> </w:t>
      </w:r>
      <w:r>
        <w:rPr>
          <w:color w:val="231F20"/>
          <w:spacing w:val="-2"/>
        </w:rPr>
        <w:t>primera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gener</w:t>
      </w:r>
      <w:r>
        <w:rPr>
          <w:color w:val="231F20"/>
          <w:spacing w:val="-2"/>
        </w:rPr>
        <w:t>ación,</w:t>
      </w:r>
      <w:r>
        <w:rPr>
          <w:color w:val="231F20"/>
          <w:spacing w:val="-12"/>
        </w:rPr>
        <w:t> </w:t>
      </w:r>
      <w:r>
        <w:rPr>
          <w:rFonts w:ascii="Calibri" w:hAnsi="Calibri"/>
          <w:i/>
          <w:color w:val="231F20"/>
          <w:spacing w:val="-2"/>
        </w:rPr>
        <w:t>igualdad</w:t>
      </w:r>
      <w:r>
        <w:rPr>
          <w:color w:val="231F20"/>
          <w:spacing w:val="-2"/>
        </w:rPr>
        <w:t>: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segunda,</w:t>
      </w:r>
      <w:r>
        <w:rPr>
          <w:color w:val="231F20"/>
          <w:spacing w:val="-11"/>
        </w:rPr>
        <w:t> </w:t>
      </w:r>
      <w:r>
        <w:rPr>
          <w:color w:val="231F20"/>
        </w:rPr>
        <w:t>y</w:t>
      </w:r>
      <w:r>
        <w:rPr>
          <w:color w:val="231F20"/>
          <w:spacing w:val="-12"/>
        </w:rPr>
        <w:t> </w:t>
      </w:r>
      <w:r>
        <w:rPr>
          <w:color w:val="231F20"/>
        </w:rPr>
        <w:t>solidaridad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</w:rPr>
        <w:t>es</w:t>
      </w:r>
      <w:r>
        <w:rPr>
          <w:color w:val="231F20"/>
          <w:spacing w:val="-12"/>
        </w:rPr>
        <w:t> </w:t>
      </w:r>
      <w:r>
        <w:rPr>
          <w:color w:val="231F20"/>
        </w:rPr>
        <w:t>muy</w:t>
      </w:r>
      <w:r>
        <w:rPr>
          <w:color w:val="231F20"/>
          <w:spacing w:val="-11"/>
        </w:rPr>
        <w:t> </w:t>
      </w:r>
      <w:r>
        <w:rPr>
          <w:color w:val="231F20"/>
        </w:rPr>
        <w:t>pa-</w:t>
      </w:r>
      <w:r>
        <w:rPr>
          <w:color w:val="231F20"/>
          <w:spacing w:val="61"/>
          <w:w w:val="95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ecido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rFonts w:ascii="Calibri" w:hAnsi="Calibri"/>
          <w:i/>
          <w:color w:val="231F20"/>
          <w:spacing w:val="-2"/>
        </w:rPr>
        <w:t>fraternidad</w:t>
      </w:r>
      <w:r>
        <w:rPr>
          <w:rFonts w:ascii="Calibri" w:hAnsi="Calibri"/>
          <w:i/>
          <w:color w:val="231F20"/>
          <w:spacing w:val="-10"/>
        </w:rPr>
        <w:t> </w:t>
      </w:r>
      <w:r>
        <w:rPr>
          <w:color w:val="231F20"/>
        </w:rPr>
        <w:t>en</w:t>
      </w:r>
      <w:r>
        <w:rPr>
          <w:color w:val="231F20"/>
          <w:spacing w:val="-10"/>
        </w:rPr>
        <w:t> </w:t>
      </w:r>
      <w:r>
        <w:rPr>
          <w:color w:val="231F20"/>
        </w:rPr>
        <w:t>su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xc</w:t>
      </w:r>
      <w:r>
        <w:rPr>
          <w:color w:val="231F20"/>
          <w:spacing w:val="-2"/>
        </w:rPr>
        <w:t>epción,</w:t>
      </w:r>
      <w:r>
        <w:rPr>
          <w:color w:val="231F20"/>
          <w:spacing w:val="-10"/>
        </w:rPr>
        <w:t> </w:t>
      </w:r>
      <w:r>
        <w:rPr>
          <w:color w:val="231F20"/>
        </w:rPr>
        <w:t>en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estos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ter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era,</w:t>
      </w:r>
      <w:r>
        <w:rPr>
          <w:color w:val="231F20"/>
          <w:spacing w:val="-10"/>
        </w:rPr>
        <w:t> </w:t>
      </w:r>
      <w:r>
        <w:rPr>
          <w:color w:val="231F20"/>
        </w:rPr>
        <w:t>podría</w:t>
      </w:r>
      <w:r>
        <w:rPr>
          <w:color w:val="231F20"/>
          <w:spacing w:val="-10"/>
        </w:rPr>
        <w:t> </w:t>
      </w:r>
      <w:r>
        <w:rPr>
          <w:color w:val="231F20"/>
        </w:rPr>
        <w:t>decirse</w:t>
      </w:r>
      <w:r>
        <w:rPr>
          <w:color w:val="231F20"/>
          <w:spacing w:val="51"/>
          <w:w w:val="96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ho</w:t>
      </w:r>
      <w:r>
        <w:rPr>
          <w:color w:val="231F20"/>
          <w:spacing w:val="-4"/>
        </w:rPr>
        <w:t>y,</w:t>
      </w:r>
      <w:r>
        <w:rPr>
          <w:color w:val="231F20"/>
          <w:spacing w:val="-5"/>
        </w:rPr>
        <w:t> </w:t>
      </w:r>
      <w:r>
        <w:rPr>
          <w:color w:val="231F20"/>
        </w:rPr>
        <w:t>en</w:t>
      </w:r>
      <w:r>
        <w:rPr>
          <w:color w:val="231F20"/>
          <w:spacing w:val="-6"/>
        </w:rPr>
        <w:t> </w:t>
      </w:r>
      <w:r>
        <w:rPr>
          <w:color w:val="231F20"/>
        </w:rPr>
        <w:t>2011,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odavía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</w:rPr>
        <w:t>pelea</w:t>
      </w:r>
      <w:r>
        <w:rPr>
          <w:color w:val="231F20"/>
          <w:spacing w:val="-5"/>
        </w:rPr>
        <w:t> </w:t>
      </w:r>
      <w:r>
        <w:rPr>
          <w:color w:val="231F20"/>
        </w:rPr>
        <w:t>es</w:t>
      </w:r>
      <w:r>
        <w:rPr>
          <w:color w:val="231F20"/>
          <w:spacing w:val="-5"/>
        </w:rPr>
        <w:t> </w:t>
      </w:r>
      <w:r>
        <w:rPr>
          <w:color w:val="231F20"/>
        </w:rPr>
        <w:t>por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ompletar</w:t>
      </w:r>
      <w:r>
        <w:rPr>
          <w:color w:val="231F20"/>
          <w:spacing w:val="-5"/>
        </w:rPr>
        <w:t> </w:t>
      </w:r>
      <w:r>
        <w:rPr>
          <w:color w:val="231F20"/>
        </w:rPr>
        <w:t>el</w:t>
      </w:r>
      <w:r>
        <w:rPr>
          <w:color w:val="231F20"/>
          <w:spacing w:val="-5"/>
        </w:rPr>
        <w:t> </w:t>
      </w:r>
      <w:r>
        <w:rPr>
          <w:color w:val="231F20"/>
        </w:rPr>
        <w:t>ideario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los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fr</w:t>
      </w:r>
      <w:r>
        <w:rPr>
          <w:color w:val="231F20"/>
          <w:spacing w:val="-1"/>
        </w:rPr>
        <w:t>anc</w:t>
      </w:r>
      <w:r>
        <w:rPr>
          <w:color w:val="231F20"/>
          <w:spacing w:val="-2"/>
        </w:rPr>
        <w:t>eses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37"/>
          <w:w w:val="98"/>
        </w:rPr>
        <w:t> </w:t>
      </w:r>
      <w:r>
        <w:rPr>
          <w:color w:val="231F20"/>
        </w:rPr>
        <w:t>1789,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estos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tres</w:t>
      </w:r>
      <w:r>
        <w:rPr>
          <w:color w:val="231F20"/>
          <w:spacing w:val="-15"/>
        </w:rPr>
        <w:t> </w:t>
      </w:r>
      <w:r>
        <w:rPr>
          <w:color w:val="231F20"/>
        </w:rPr>
        <w:t>ejemplos</w:t>
      </w:r>
      <w:r>
        <w:rPr>
          <w:color w:val="231F20"/>
          <w:spacing w:val="-15"/>
        </w:rPr>
        <w:t> </w:t>
      </w:r>
      <w:r>
        <w:rPr>
          <w:color w:val="231F20"/>
        </w:rPr>
        <w:t>lo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demuestra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claramente</w:t>
      </w:r>
      <w:r>
        <w:rPr>
          <w:color w:val="231F20"/>
          <w:spacing w:val="-15"/>
        </w:rPr>
        <w:t> </w:t>
      </w:r>
      <w:r>
        <w:rPr>
          <w:color w:val="231F20"/>
        </w:rPr>
        <w:t>es</w:t>
      </w:r>
      <w:r>
        <w:rPr>
          <w:color w:val="231F20"/>
          <w:spacing w:val="-15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en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ealidad</w:t>
      </w:r>
      <w:r>
        <w:rPr>
          <w:color w:val="231F20"/>
          <w:spacing w:val="-15"/>
        </w:rPr>
        <w:t> </w:t>
      </w:r>
      <w:r>
        <w:rPr>
          <w:color w:val="231F20"/>
        </w:rPr>
        <w:t>los</w:t>
      </w:r>
      <w:r>
        <w:rPr>
          <w:color w:val="231F20"/>
          <w:spacing w:val="55"/>
          <w:w w:val="97"/>
        </w:rPr>
        <w:t> </w:t>
      </w:r>
      <w:r>
        <w:rPr>
          <w:color w:val="231F20"/>
        </w:rPr>
        <w:t>DDHH</w:t>
      </w:r>
      <w:r>
        <w:rPr>
          <w:color w:val="231F20"/>
          <w:spacing w:val="-6"/>
        </w:rPr>
        <w:t> </w:t>
      </w:r>
      <w:r>
        <w:rPr>
          <w:color w:val="231F20"/>
        </w:rPr>
        <w:t>no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nacen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5"/>
        </w:rPr>
        <w:t> </w:t>
      </w:r>
      <w:r>
        <w:rPr>
          <w:color w:val="231F20"/>
        </w:rPr>
        <w:t>las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personas,</w:t>
      </w:r>
      <w:r>
        <w:rPr>
          <w:color w:val="231F20"/>
          <w:spacing w:val="-6"/>
        </w:rPr>
        <w:t> </w:t>
      </w:r>
      <w:r>
        <w:rPr>
          <w:color w:val="231F20"/>
        </w:rPr>
        <w:t>no</w:t>
      </w:r>
      <w:r>
        <w:rPr>
          <w:color w:val="231F20"/>
          <w:spacing w:val="-5"/>
        </w:rPr>
        <w:t> </w:t>
      </w:r>
      <w:r>
        <w:rPr>
          <w:color w:val="231F20"/>
        </w:rPr>
        <w:t>los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traemos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inscritos,</w:t>
      </w:r>
      <w:r>
        <w:rPr>
          <w:color w:val="231F20"/>
          <w:spacing w:val="-5"/>
        </w:rPr>
        <w:t> </w:t>
      </w:r>
      <w:r>
        <w:rPr>
          <w:color w:val="231F20"/>
        </w:rPr>
        <w:t>sino</w:t>
      </w:r>
      <w:r>
        <w:rPr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</w:rPr>
        <w:t>son</w:t>
      </w:r>
      <w:r>
        <w:rPr>
          <w:color w:val="231F20"/>
          <w:spacing w:val="-11"/>
        </w:rPr>
        <w:t> </w:t>
      </w:r>
      <w:r>
        <w:rPr>
          <w:rFonts w:ascii="Calibri" w:hAnsi="Calibri"/>
          <w:i/>
          <w:color w:val="231F20"/>
        </w:rPr>
        <w:t>Derechos</w:t>
      </w:r>
      <w:r>
        <w:rPr>
          <w:rFonts w:ascii="Calibri" w:hAnsi="Calibri"/>
          <w:i/>
          <w:color w:val="231F20"/>
          <w:spacing w:val="43"/>
          <w:w w:val="94"/>
        </w:rPr>
        <w:t> </w:t>
      </w:r>
      <w:r>
        <w:rPr>
          <w:rFonts w:ascii="Calibri" w:hAnsi="Calibri"/>
          <w:i/>
          <w:color w:val="231F20"/>
        </w:rPr>
        <w:t>que</w:t>
      </w:r>
      <w:r>
        <w:rPr>
          <w:rFonts w:ascii="Calibri" w:hAnsi="Calibri"/>
          <w:i/>
          <w:color w:val="231F20"/>
          <w:spacing w:val="-29"/>
        </w:rPr>
        <w:t> </w:t>
      </w:r>
      <w:r>
        <w:rPr>
          <w:rFonts w:ascii="Calibri" w:hAnsi="Calibri"/>
          <w:i/>
          <w:color w:val="231F20"/>
        </w:rPr>
        <w:t>deben</w:t>
      </w:r>
      <w:r>
        <w:rPr>
          <w:rFonts w:ascii="Calibri" w:hAnsi="Calibri"/>
          <w:i/>
          <w:color w:val="231F20"/>
          <w:spacing w:val="-29"/>
        </w:rPr>
        <w:t> </w:t>
      </w:r>
      <w:r>
        <w:rPr>
          <w:rFonts w:ascii="Calibri" w:hAnsi="Calibri"/>
          <w:i/>
          <w:color w:val="231F20"/>
        </w:rPr>
        <w:t>ser</w:t>
      </w:r>
      <w:r>
        <w:rPr>
          <w:rFonts w:ascii="Calibri" w:hAnsi="Calibri"/>
          <w:i/>
          <w:color w:val="231F20"/>
          <w:spacing w:val="-29"/>
        </w:rPr>
        <w:t> </w:t>
      </w:r>
      <w:r>
        <w:rPr>
          <w:rFonts w:ascii="Calibri" w:hAnsi="Calibri"/>
          <w:i/>
          <w:color w:val="231F20"/>
          <w:spacing w:val="-2"/>
        </w:rPr>
        <w:t>conquistados,</w:t>
      </w:r>
      <w:r>
        <w:rPr>
          <w:rFonts w:ascii="Calibri" w:hAnsi="Calibri"/>
          <w:i/>
          <w:color w:val="231F20"/>
          <w:spacing w:val="-26"/>
        </w:rPr>
        <w:t> </w:t>
      </w:r>
      <w:r>
        <w:rPr>
          <w:color w:val="231F20"/>
        </w:rPr>
        <w:t>y</w:t>
      </w:r>
      <w:r>
        <w:rPr>
          <w:color w:val="231F20"/>
          <w:spacing w:val="-26"/>
        </w:rPr>
        <w:t> </w:t>
      </w:r>
      <w:r>
        <w:rPr>
          <w:color w:val="231F20"/>
        </w:rPr>
        <w:t>que</w:t>
      </w:r>
      <w:r>
        <w:rPr>
          <w:color w:val="231F20"/>
          <w:spacing w:val="-26"/>
        </w:rPr>
        <w:t> </w:t>
      </w:r>
      <w:r>
        <w:rPr>
          <w:color w:val="231F20"/>
        </w:rPr>
        <w:t>la</w:t>
      </w:r>
      <w:r>
        <w:rPr>
          <w:color w:val="231F20"/>
          <w:spacing w:val="-26"/>
        </w:rPr>
        <w:t> </w:t>
      </w:r>
      <w:r>
        <w:rPr>
          <w:color w:val="231F20"/>
        </w:rPr>
        <w:t>única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manera</w:t>
      </w:r>
      <w:r>
        <w:rPr>
          <w:color w:val="231F20"/>
          <w:spacing w:val="-26"/>
        </w:rPr>
        <w:t> </w:t>
      </w:r>
      <w:r>
        <w:rPr>
          <w:color w:val="231F20"/>
        </w:rPr>
        <w:t>de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onquistar</w:t>
      </w:r>
      <w:r>
        <w:rPr>
          <w:color w:val="231F20"/>
          <w:spacing w:val="-26"/>
        </w:rPr>
        <w:t> </w:t>
      </w:r>
      <w:r>
        <w:rPr>
          <w:color w:val="231F20"/>
        </w:rPr>
        <w:t>esos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-2"/>
        </w:rPr>
        <w:t>,</w:t>
      </w:r>
      <w:r>
        <w:rPr>
          <w:color w:val="231F20"/>
          <w:spacing w:val="-26"/>
        </w:rPr>
        <w:t> </w:t>
      </w:r>
      <w:r>
        <w:rPr>
          <w:color w:val="231F20"/>
        </w:rPr>
        <w:t>es</w:t>
      </w:r>
      <w:r>
        <w:rPr>
          <w:color w:val="231F20"/>
          <w:spacing w:val="-26"/>
        </w:rPr>
        <w:t> </w:t>
      </w:r>
      <w:r>
        <w:rPr>
          <w:color w:val="231F20"/>
        </w:rPr>
        <w:t>a</w:t>
      </w:r>
      <w:r>
        <w:rPr>
          <w:color w:val="231F20"/>
          <w:spacing w:val="53"/>
          <w:w w:val="95"/>
        </w:rPr>
        <w:t> </w:t>
      </w:r>
      <w:r>
        <w:rPr>
          <w:color w:val="231F20"/>
          <w:spacing w:val="-3"/>
        </w:rPr>
        <w:t>tra</w:t>
      </w:r>
      <w:r>
        <w:rPr>
          <w:color w:val="231F20"/>
          <w:spacing w:val="-2"/>
        </w:rPr>
        <w:t>v</w:t>
      </w:r>
      <w:r>
        <w:rPr>
          <w:color w:val="231F20"/>
          <w:spacing w:val="-3"/>
        </w:rPr>
        <w:t>és,</w:t>
      </w:r>
      <w:r>
        <w:rPr>
          <w:color w:val="231F20"/>
          <w:spacing w:val="-22"/>
        </w:rPr>
        <w:t> </w:t>
      </w:r>
      <w:r>
        <w:rPr>
          <w:color w:val="231F20"/>
        </w:rPr>
        <w:t>no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una</w:t>
      </w:r>
      <w:r>
        <w:rPr>
          <w:color w:val="231F20"/>
          <w:spacing w:val="-22"/>
        </w:rPr>
        <w:t> </w:t>
      </w:r>
      <w:r>
        <w:rPr>
          <w:color w:val="231F20"/>
        </w:rPr>
        <w:t>lucha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esencialmente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judicial</w:t>
      </w:r>
      <w:r>
        <w:rPr>
          <w:color w:val="231F20"/>
          <w:spacing w:val="-2"/>
        </w:rPr>
        <w:t>,</w:t>
      </w:r>
      <w:r>
        <w:rPr>
          <w:color w:val="231F20"/>
          <w:spacing w:val="-22"/>
        </w:rPr>
        <w:t> </w:t>
      </w:r>
      <w:r>
        <w:rPr>
          <w:color w:val="231F20"/>
        </w:rPr>
        <w:t>sino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una</w:t>
      </w:r>
      <w:r>
        <w:rPr>
          <w:color w:val="231F20"/>
          <w:spacing w:val="-22"/>
        </w:rPr>
        <w:t> </w:t>
      </w:r>
      <w:r>
        <w:rPr>
          <w:color w:val="231F20"/>
        </w:rPr>
        <w:t>lucha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esencialmente</w:t>
      </w:r>
      <w:r>
        <w:rPr>
          <w:color w:val="231F20"/>
          <w:spacing w:val="-21"/>
        </w:rPr>
        <w:t> </w:t>
      </w:r>
      <w:r>
        <w:rPr>
          <w:color w:val="231F20"/>
          <w:spacing w:val="1"/>
        </w:rPr>
        <w:t>po-</w:t>
      </w:r>
      <w:r>
        <w:rPr>
          <w:color w:val="231F20"/>
          <w:spacing w:val="67"/>
          <w:w w:val="95"/>
        </w:rPr>
        <w:t> </w:t>
      </w:r>
      <w:r>
        <w:rPr>
          <w:color w:val="231F20"/>
        </w:rPr>
        <w:t>lítica,</w:t>
      </w:r>
      <w:r>
        <w:rPr>
          <w:color w:val="231F20"/>
          <w:spacing w:val="-26"/>
        </w:rPr>
        <w:t> </w:t>
      </w:r>
      <w:r>
        <w:rPr>
          <w:color w:val="231F20"/>
        </w:rPr>
        <w:t>una</w:t>
      </w:r>
      <w:r>
        <w:rPr>
          <w:color w:val="231F20"/>
          <w:spacing w:val="-26"/>
        </w:rPr>
        <w:t> </w:t>
      </w:r>
      <w:r>
        <w:rPr>
          <w:color w:val="231F20"/>
        </w:rPr>
        <w:t>lucha</w:t>
      </w:r>
      <w:r>
        <w:rPr>
          <w:color w:val="231F20"/>
          <w:spacing w:val="-26"/>
        </w:rPr>
        <w:t> </w:t>
      </w:r>
      <w:r>
        <w:rPr>
          <w:color w:val="231F20"/>
        </w:rPr>
        <w:t>política</w:t>
      </w:r>
      <w:r>
        <w:rPr>
          <w:color w:val="231F20"/>
          <w:spacing w:val="-25"/>
        </w:rPr>
        <w:t> </w:t>
      </w:r>
      <w:r>
        <w:rPr>
          <w:color w:val="231F20"/>
          <w:spacing w:val="-4"/>
        </w:rPr>
        <w:t>por,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26"/>
        </w:rPr>
        <w:t> </w:t>
      </w:r>
      <w:r>
        <w:rPr>
          <w:color w:val="231F20"/>
        </w:rPr>
        <w:t>les</w:t>
      </w:r>
      <w:r>
        <w:rPr>
          <w:color w:val="231F20"/>
          <w:spacing w:val="-25"/>
        </w:rPr>
        <w:t> </w:t>
      </w:r>
      <w:r>
        <w:rPr>
          <w:color w:val="231F20"/>
        </w:rPr>
        <w:t>decía</w:t>
      </w:r>
      <w:r>
        <w:rPr>
          <w:color w:val="231F20"/>
          <w:spacing w:val="-26"/>
        </w:rPr>
        <w:t> </w:t>
      </w:r>
      <w:r>
        <w:rPr>
          <w:color w:val="231F20"/>
          <w:spacing w:val="-3"/>
        </w:rPr>
        <w:t>ho</w:t>
      </w:r>
      <w:r>
        <w:rPr>
          <w:color w:val="231F20"/>
          <w:spacing w:val="-4"/>
        </w:rPr>
        <w:t>y,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erse</w:t>
      </w:r>
      <w:r>
        <w:rPr>
          <w:color w:val="231F20"/>
          <w:spacing w:val="-26"/>
        </w:rPr>
        <w:t> </w:t>
      </w:r>
      <w:r>
        <w:rPr>
          <w:color w:val="231F20"/>
        </w:rPr>
        <w:t>poseedor</w:t>
      </w:r>
      <w:r>
        <w:rPr>
          <w:color w:val="231F20"/>
          <w:spacing w:val="-25"/>
        </w:rPr>
        <w:t> </w:t>
      </w:r>
      <w:r>
        <w:rPr>
          <w:color w:val="231F20"/>
        </w:rPr>
        <w:t>de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deter</w:t>
      </w:r>
      <w:r>
        <w:rPr>
          <w:color w:val="231F20"/>
          <w:spacing w:val="-1"/>
        </w:rPr>
        <w:t>minados</w:t>
      </w:r>
      <w:r>
        <w:rPr>
          <w:color w:val="231F20"/>
          <w:spacing w:val="41"/>
          <w:w w:val="98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alores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</w:rPr>
        <w:t>están</w:t>
      </w:r>
      <w:r>
        <w:rPr>
          <w:color w:val="231F20"/>
          <w:spacing w:val="-10"/>
        </w:rPr>
        <w:t> </w:t>
      </w:r>
      <w:r>
        <w:rPr>
          <w:color w:val="231F20"/>
        </w:rPr>
        <w:t>distribuidos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manera</w:t>
      </w:r>
      <w:r>
        <w:rPr>
          <w:color w:val="231F20"/>
          <w:spacing w:val="-10"/>
        </w:rPr>
        <w:t> </w:t>
      </w:r>
      <w:r>
        <w:rPr>
          <w:color w:val="231F20"/>
        </w:rPr>
        <w:t>desigual</w:t>
      </w:r>
      <w:r>
        <w:rPr>
          <w:color w:val="231F20"/>
          <w:spacing w:val="-10"/>
        </w:rPr>
        <w:t> </w:t>
      </w:r>
      <w:r>
        <w:rPr>
          <w:color w:val="231F20"/>
        </w:rPr>
        <w:t>en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sociedad</w:t>
      </w:r>
      <w:r>
        <w:rPr>
          <w:color w:val="231F20"/>
          <w:spacing w:val="-2"/>
        </w:rPr>
        <w:t>,</w:t>
      </w:r>
      <w:r>
        <w:rPr>
          <w:color w:val="231F20"/>
          <w:spacing w:val="-10"/>
        </w:rPr>
        <w:t> </w:t>
      </w:r>
      <w:r>
        <w:rPr>
          <w:color w:val="231F20"/>
        </w:rPr>
        <w:t>y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oducen</w:t>
      </w:r>
      <w:r>
        <w:rPr>
          <w:color w:val="231F20"/>
          <w:spacing w:val="41"/>
          <w:w w:val="98"/>
        </w:rPr>
        <w:t> </w:t>
      </w:r>
      <w:r>
        <w:rPr>
          <w:color w:val="231F20"/>
        </w:rPr>
        <w:t>estas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tensiones</w:t>
      </w:r>
      <w:r>
        <w:rPr>
          <w:color w:val="231F20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onstantes</w:t>
      </w:r>
      <w:r>
        <w:rPr>
          <w:color w:val="231F20"/>
        </w:rPr>
        <w:t> </w:t>
      </w:r>
      <w:r>
        <w:rPr>
          <w:color w:val="231F20"/>
          <w:spacing w:val="-1"/>
        </w:rPr>
        <w:t>den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</w:t>
      </w:r>
      <w:r>
        <w:rPr>
          <w:color w:val="231F20"/>
        </w:rPr>
        <w:t> de la</w:t>
      </w:r>
      <w:r>
        <w:rPr>
          <w:color w:val="231F20"/>
          <w:spacing w:val="-1"/>
        </w:rPr>
        <w:t> sociedad</w:t>
      </w:r>
      <w:r>
        <w:rPr>
          <w:color w:val="231F20"/>
          <w:spacing w:val="-2"/>
        </w:rPr>
        <w:t>,</w:t>
      </w:r>
      <w:r>
        <w:rPr>
          <w:color w:val="231F20"/>
        </w:rPr>
        <w:t> </w:t>
      </w:r>
      <w:r>
        <w:rPr>
          <w:color w:val="231F20"/>
          <w:spacing w:val="-2"/>
        </w:rPr>
        <w:t>tensiones</w:t>
      </w:r>
      <w:r>
        <w:rPr>
          <w:color w:val="231F20"/>
        </w:rPr>
        <w:t> que no </w:t>
      </w:r>
      <w:r>
        <w:rPr>
          <w:color w:val="231F20"/>
          <w:spacing w:val="-2"/>
        </w:rPr>
        <w:t>desaparec</w:t>
      </w:r>
      <w:r>
        <w:rPr>
          <w:color w:val="231F20"/>
          <w:spacing w:val="-1"/>
        </w:rPr>
        <w:t>en</w:t>
      </w:r>
      <w:r>
        <w:rPr>
          <w:color w:val="231F20"/>
          <w:spacing w:val="73"/>
          <w:w w:val="98"/>
        </w:rPr>
        <w:t> </w:t>
      </w:r>
      <w:r>
        <w:rPr>
          <w:color w:val="231F20"/>
        </w:rPr>
        <w:t>cuando</w:t>
      </w:r>
      <w:r>
        <w:rPr>
          <w:color w:val="231F20"/>
          <w:spacing w:val="-13"/>
        </w:rPr>
        <w:t> </w:t>
      </w:r>
      <w:r>
        <w:rPr>
          <w:color w:val="231F20"/>
        </w:rPr>
        <w:t>un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</w:t>
      </w:r>
      <w:r>
        <w:rPr>
          <w:color w:val="231F20"/>
          <w:spacing w:val="-13"/>
        </w:rPr>
        <w:t> </w:t>
      </w:r>
      <w:r>
        <w:rPr>
          <w:color w:val="231F20"/>
        </w:rPr>
        <w:t>es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rec</w:t>
      </w:r>
      <w:r>
        <w:rPr>
          <w:color w:val="231F20"/>
          <w:spacing w:val="-1"/>
        </w:rPr>
        <w:t>onocido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2"/>
        </w:rPr>
        <w:t> </w:t>
      </w:r>
      <w:r>
        <w:rPr>
          <w:color w:val="231F20"/>
        </w:rPr>
        <w:t>DDHH.</w:t>
      </w:r>
      <w:r>
        <w:rPr>
          <w:color w:val="231F20"/>
          <w:spacing w:val="-19"/>
        </w:rPr>
        <w:t> </w:t>
      </w:r>
      <w:r>
        <w:rPr>
          <w:color w:val="231F20"/>
          <w:spacing w:val="-5"/>
        </w:rPr>
        <w:t>Todo</w:t>
      </w:r>
      <w:r>
        <w:rPr>
          <w:color w:val="231F20"/>
          <w:spacing w:val="-13"/>
        </w:rPr>
        <w:t> </w:t>
      </w:r>
      <w:r>
        <w:rPr>
          <w:color w:val="231F20"/>
        </w:rPr>
        <w:t>lo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trar</w:t>
      </w:r>
      <w:r>
        <w:rPr>
          <w:color w:val="231F20"/>
          <w:spacing w:val="-1"/>
        </w:rPr>
        <w:t>io</w:t>
      </w:r>
      <w:r>
        <w:rPr>
          <w:color w:val="231F20"/>
          <w:spacing w:val="-2"/>
        </w:rPr>
        <w:t>,</w:t>
      </w:r>
      <w:r>
        <w:rPr>
          <w:color w:val="231F20"/>
          <w:spacing w:val="-12"/>
        </w:rPr>
        <w:t> </w:t>
      </w:r>
      <w:r>
        <w:rPr>
          <w:color w:val="231F20"/>
        </w:rPr>
        <w:t>los</w:t>
      </w:r>
      <w:r>
        <w:rPr>
          <w:color w:val="231F20"/>
          <w:spacing w:val="-13"/>
        </w:rPr>
        <w:t> </w:t>
      </w:r>
      <w:r>
        <w:rPr>
          <w:color w:val="231F20"/>
        </w:rPr>
        <w:t>DDHH,</w:t>
      </w:r>
      <w:r>
        <w:rPr>
          <w:color w:val="231F20"/>
          <w:spacing w:val="-12"/>
        </w:rPr>
        <w:t> </w:t>
      </w:r>
      <w:r>
        <w:rPr>
          <w:color w:val="231F20"/>
        </w:rPr>
        <w:t>al</w:t>
      </w:r>
      <w:r>
        <w:rPr>
          <w:color w:val="231F20"/>
          <w:spacing w:val="-13"/>
        </w:rPr>
        <w:t> </w:t>
      </w:r>
      <w:r>
        <w:rPr>
          <w:color w:val="231F20"/>
        </w:rPr>
        <w:t>ser</w:t>
      </w:r>
      <w:r>
        <w:rPr>
          <w:color w:val="231F20"/>
          <w:spacing w:val="33"/>
          <w:w w:val="93"/>
        </w:rPr>
        <w:t> </w:t>
      </w:r>
      <w:r>
        <w:rPr>
          <w:color w:val="231F20"/>
        </w:rPr>
        <w:t>hijos</w:t>
      </w:r>
      <w:r>
        <w:rPr>
          <w:color w:val="231F20"/>
          <w:spacing w:val="-1"/>
        </w:rPr>
        <w:t> </w:t>
      </w:r>
      <w:r>
        <w:rPr>
          <w:color w:val="231F20"/>
        </w:rPr>
        <w:t>de </w:t>
      </w:r>
      <w:r>
        <w:rPr>
          <w:color w:val="231F20"/>
          <w:spacing w:val="-2"/>
        </w:rPr>
        <w:t>tensiones</w:t>
      </w:r>
      <w:r>
        <w:rPr>
          <w:color w:val="231F20"/>
        </w:rPr>
        <w:t> sociales y disputas </w:t>
      </w:r>
      <w:r>
        <w:rPr>
          <w:color w:val="231F20"/>
          <w:spacing w:val="-2"/>
        </w:rPr>
        <w:t>sociales,</w:t>
      </w:r>
      <w:r>
        <w:rPr>
          <w:color w:val="231F20"/>
        </w:rPr>
        <w:t> están en un</w:t>
      </w:r>
      <w:r>
        <w:rPr>
          <w:color w:val="231F20"/>
          <w:spacing w:val="-1"/>
        </w:rPr>
        <w:t> </w:t>
      </w:r>
      <w:r>
        <w:rPr>
          <w:color w:val="231F20"/>
        </w:rPr>
        <w:t>juego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manen</w:t>
      </w:r>
      <w:r>
        <w:rPr>
          <w:color w:val="231F20"/>
          <w:spacing w:val="-2"/>
        </w:rPr>
        <w:t>te</w:t>
      </w:r>
      <w:r>
        <w:rPr>
          <w:color w:val="231F20"/>
        </w:rPr>
        <w:t> de</w:t>
      </w:r>
      <w:r>
        <w:rPr>
          <w:color w:val="231F20"/>
          <w:spacing w:val="41"/>
          <w:w w:val="98"/>
        </w:rPr>
        <w:t> </w:t>
      </w:r>
      <w:r>
        <w:rPr>
          <w:color w:val="231F20"/>
          <w:spacing w:val="-1"/>
        </w:rPr>
        <w:t>cambio</w:t>
      </w:r>
      <w:r>
        <w:rPr>
          <w:color w:val="231F20"/>
          <w:spacing w:val="-2"/>
        </w:rPr>
        <w:t>,</w:t>
      </w:r>
      <w:r>
        <w:rPr>
          <w:color w:val="231F20"/>
          <w:spacing w:val="-5"/>
        </w:rPr>
        <w:t> </w:t>
      </w:r>
      <w:r>
        <w:rPr>
          <w:color w:val="231F20"/>
        </w:rPr>
        <w:t>se</w:t>
      </w:r>
      <w:r>
        <w:rPr>
          <w:color w:val="231F20"/>
          <w:spacing w:val="-4"/>
        </w:rPr>
        <w:t> </w:t>
      </w:r>
      <w:r>
        <w:rPr>
          <w:color w:val="231F20"/>
        </w:rPr>
        <w:t>puede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anzar</w:t>
      </w:r>
      <w:r>
        <w:rPr>
          <w:color w:val="231F20"/>
          <w:spacing w:val="-4"/>
        </w:rPr>
        <w:t> </w:t>
      </w:r>
      <w:r>
        <w:rPr>
          <w:color w:val="231F20"/>
        </w:rPr>
        <w:t>en</w:t>
      </w:r>
      <w:r>
        <w:rPr>
          <w:color w:val="231F20"/>
          <w:spacing w:val="-4"/>
        </w:rPr>
        <w:t> </w:t>
      </w:r>
      <w:r>
        <w:rPr>
          <w:color w:val="231F20"/>
        </w:rPr>
        <w:t>el</w:t>
      </w:r>
      <w:r>
        <w:rPr>
          <w:color w:val="231F20"/>
          <w:spacing w:val="-4"/>
        </w:rPr>
        <w:t> </w:t>
      </w:r>
      <w:r>
        <w:rPr>
          <w:color w:val="231F20"/>
        </w:rPr>
        <w:t>campo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los</w:t>
      </w:r>
      <w:r>
        <w:rPr>
          <w:color w:val="231F20"/>
          <w:spacing w:val="-4"/>
        </w:rPr>
        <w:t> </w:t>
      </w:r>
      <w:r>
        <w:rPr>
          <w:color w:val="231F20"/>
        </w:rPr>
        <w:t>DDHH</w:t>
      </w:r>
      <w:r>
        <w:rPr>
          <w:color w:val="231F20"/>
          <w:spacing w:val="-4"/>
        </w:rPr>
        <w:t> </w:t>
      </w:r>
      <w:r>
        <w:rPr>
          <w:color w:val="231F20"/>
        </w:rPr>
        <w:t>y</w:t>
      </w:r>
      <w:r>
        <w:rPr>
          <w:color w:val="231F20"/>
          <w:spacing w:val="-4"/>
        </w:rPr>
        <w:t> </w:t>
      </w:r>
      <w:r>
        <w:rPr>
          <w:color w:val="231F20"/>
        </w:rPr>
        <w:t>darles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enidos</w:t>
      </w:r>
      <w:r>
        <w:rPr>
          <w:color w:val="231F20"/>
          <w:spacing w:val="-4"/>
        </w:rPr>
        <w:t> </w:t>
      </w:r>
      <w:r>
        <w:rPr>
          <w:color w:val="231F20"/>
        </w:rPr>
        <w:t>más</w:t>
      </w:r>
      <w:r>
        <w:rPr>
          <w:color w:val="231F20"/>
          <w:spacing w:val="-4"/>
        </w:rPr>
        <w:t> </w:t>
      </w:r>
      <w:r>
        <w:rPr>
          <w:color w:val="231F20"/>
        </w:rPr>
        <w:t>am-</w:t>
      </w:r>
      <w:r>
        <w:rPr>
          <w:color w:val="231F20"/>
          <w:spacing w:val="23"/>
          <w:w w:val="95"/>
        </w:rPr>
        <w:t> </w:t>
      </w:r>
      <w:r>
        <w:rPr>
          <w:color w:val="231F20"/>
          <w:spacing w:val="-1"/>
        </w:rPr>
        <w:t>plios</w:t>
      </w:r>
      <w:r>
        <w:rPr>
          <w:color w:val="231F20"/>
          <w:spacing w:val="-2"/>
        </w:rPr>
        <w:t>,</w:t>
      </w:r>
      <w:r>
        <w:rPr>
          <w:color w:val="231F20"/>
          <w:spacing w:val="-9"/>
        </w:rPr>
        <w:t> </w:t>
      </w:r>
      <w:r>
        <w:rPr>
          <w:color w:val="231F20"/>
        </w:rPr>
        <w:t>o</w:t>
      </w:r>
      <w:r>
        <w:rPr>
          <w:color w:val="231F20"/>
          <w:spacing w:val="-8"/>
        </w:rPr>
        <w:t> </w:t>
      </w:r>
      <w:r>
        <w:rPr>
          <w:color w:val="231F20"/>
        </w:rPr>
        <w:t>se</w:t>
      </w:r>
      <w:r>
        <w:rPr>
          <w:color w:val="231F20"/>
          <w:spacing w:val="-8"/>
        </w:rPr>
        <w:t> </w:t>
      </w:r>
      <w:r>
        <w:rPr>
          <w:color w:val="231F20"/>
        </w:rPr>
        <w:t>puede</w:t>
      </w:r>
      <w:r>
        <w:rPr>
          <w:color w:val="231F20"/>
          <w:spacing w:val="-8"/>
        </w:rPr>
        <w:t> </w:t>
      </w:r>
      <w:r>
        <w:rPr>
          <w:color w:val="231F20"/>
        </w:rPr>
        <w:t>perfectamente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retr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eder</w:t>
      </w:r>
      <w:r>
        <w:rPr>
          <w:color w:val="231F20"/>
          <w:spacing w:val="-8"/>
        </w:rPr>
        <w:t> </w:t>
      </w:r>
      <w:r>
        <w:rPr>
          <w:color w:val="231F20"/>
        </w:rPr>
        <w:t>y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perder</w:t>
      </w:r>
      <w:r>
        <w:rPr>
          <w:color w:val="231F20"/>
          <w:spacing w:val="-9"/>
        </w:rPr>
        <w:t> </w:t>
      </w:r>
      <w:r>
        <w:rPr>
          <w:color w:val="231F20"/>
        </w:rPr>
        <w:t>lo</w:t>
      </w:r>
      <w:r>
        <w:rPr>
          <w:color w:val="231F20"/>
          <w:spacing w:val="-8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an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conquistas</w:t>
      </w:r>
      <w:r>
        <w:rPr>
          <w:color w:val="231F20"/>
          <w:spacing w:val="-2"/>
        </w:rPr>
        <w:t>,</w:t>
      </w:r>
      <w:r>
        <w:rPr>
          <w:color w:val="231F20"/>
          <w:spacing w:val="-8"/>
        </w:rPr>
        <w:t> </w:t>
      </w:r>
      <w:r>
        <w:rPr>
          <w:color w:val="231F20"/>
        </w:rPr>
        <w:t>en</w:t>
      </w:r>
      <w:r>
        <w:rPr>
          <w:color w:val="231F20"/>
          <w:spacing w:val="-8"/>
        </w:rPr>
        <w:t> </w:t>
      </w:r>
      <w:r>
        <w:rPr>
          <w:color w:val="231F20"/>
        </w:rPr>
        <w:t>el</w:t>
      </w:r>
      <w:r>
        <w:rPr>
          <w:color w:val="231F20"/>
          <w:spacing w:val="43"/>
          <w:w w:val="96"/>
        </w:rPr>
        <w:t> </w:t>
      </w:r>
      <w:r>
        <w:rPr>
          <w:color w:val="231F20"/>
          <w:spacing w:val="-1"/>
        </w:rPr>
        <w:t>ámbito</w:t>
      </w:r>
      <w:r>
        <w:rPr>
          <w:color w:val="231F20"/>
          <w:spacing w:val="-17"/>
        </w:rPr>
        <w:t> </w:t>
      </w:r>
      <w:r>
        <w:rPr>
          <w:color w:val="231F20"/>
        </w:rPr>
        <w:t>del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</w:t>
      </w:r>
      <w:r>
        <w:rPr>
          <w:color w:val="231F20"/>
          <w:spacing w:val="-16"/>
        </w:rPr>
        <w:t> </w:t>
      </w:r>
      <w:r>
        <w:rPr>
          <w:color w:val="231F20"/>
        </w:rPr>
        <w:t>del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abajo</w:t>
      </w:r>
      <w:r>
        <w:rPr>
          <w:color w:val="231F20"/>
          <w:spacing w:val="-2"/>
        </w:rPr>
        <w:t>,</w:t>
      </w:r>
      <w:r>
        <w:rPr>
          <w:color w:val="231F20"/>
          <w:spacing w:val="-16"/>
        </w:rPr>
        <w:t> </w:t>
      </w:r>
      <w:r>
        <w:rPr>
          <w:color w:val="231F20"/>
        </w:rPr>
        <w:t>por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ejemplo</w:t>
      </w:r>
      <w:r>
        <w:rPr>
          <w:color w:val="231F20"/>
          <w:spacing w:val="-2"/>
        </w:rPr>
        <w:t>,</w:t>
      </w:r>
      <w:r>
        <w:rPr>
          <w:color w:val="231F20"/>
          <w:spacing w:val="-16"/>
        </w:rPr>
        <w:t> </w:t>
      </w:r>
      <w:r>
        <w:rPr>
          <w:color w:val="231F20"/>
        </w:rPr>
        <w:t>el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</w:t>
      </w:r>
      <w:r>
        <w:rPr>
          <w:color w:val="231F20"/>
          <w:spacing w:val="-16"/>
        </w:rPr>
        <w:t> </w:t>
      </w:r>
      <w:r>
        <w:rPr>
          <w:color w:val="231F20"/>
        </w:rPr>
        <w:t>del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abajo</w:t>
      </w:r>
      <w:r>
        <w:rPr>
          <w:color w:val="231F20"/>
          <w:spacing w:val="-16"/>
        </w:rPr>
        <w:t> </w:t>
      </w:r>
      <w:r>
        <w:rPr>
          <w:color w:val="231F20"/>
        </w:rPr>
        <w:t>hasta</w:t>
      </w:r>
      <w:r>
        <w:rPr>
          <w:color w:val="231F20"/>
          <w:spacing w:val="-16"/>
        </w:rPr>
        <w:t> </w:t>
      </w:r>
      <w:r>
        <w:rPr>
          <w:color w:val="231F20"/>
        </w:rPr>
        <w:t>los</w:t>
      </w:r>
      <w:r>
        <w:rPr>
          <w:color w:val="231F20"/>
          <w:spacing w:val="-16"/>
        </w:rPr>
        <w:t> </w:t>
      </w:r>
      <w:r>
        <w:rPr>
          <w:color w:val="231F20"/>
        </w:rPr>
        <w:t>años</w:t>
      </w:r>
      <w:r>
        <w:rPr/>
      </w:r>
    </w:p>
    <w:p>
      <w:pPr>
        <w:spacing w:after="0" w:line="275" w:lineRule="auto"/>
        <w:jc w:val="both"/>
        <w:sectPr>
          <w:type w:val="continuous"/>
          <w:pgSz w:w="9640" w:h="13610"/>
          <w:pgMar w:top="1280" w:bottom="280" w:left="400" w:right="1340"/>
          <w:cols w:num="2" w:equalWidth="0">
            <w:col w:w="515" w:space="399"/>
            <w:col w:w="6986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after="0" w:line="240" w:lineRule="auto"/>
        <w:rPr>
          <w:rFonts w:ascii="Calibri" w:hAnsi="Calibri" w:cs="Calibri" w:eastAsia="Calibri"/>
          <w:sz w:val="20"/>
          <w:szCs w:val="20"/>
        </w:rPr>
        <w:sectPr>
          <w:pgSz w:w="9640" w:h="13610"/>
          <w:pgMar w:header="1039" w:footer="0" w:top="1220" w:bottom="280" w:left="1340" w:right="400"/>
        </w:sectPr>
      </w:pPr>
    </w:p>
    <w:p>
      <w:pPr>
        <w:spacing w:line="240" w:lineRule="auto" w:before="9"/>
        <w:rPr>
          <w:rFonts w:ascii="Calibri" w:hAnsi="Calibri" w:cs="Calibri" w:eastAsia="Calibri"/>
          <w:sz w:val="17"/>
          <w:szCs w:val="17"/>
        </w:rPr>
      </w:pPr>
    </w:p>
    <w:p>
      <w:pPr>
        <w:pStyle w:val="BodyText"/>
        <w:spacing w:line="275" w:lineRule="auto"/>
        <w:ind w:right="0"/>
        <w:jc w:val="both"/>
      </w:pPr>
      <w:r>
        <w:rPr>
          <w:color w:val="231F20"/>
          <w:spacing w:val="-2"/>
        </w:rPr>
        <w:t>90`s,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niv</w:t>
      </w:r>
      <w:r>
        <w:rPr>
          <w:color w:val="231F20"/>
          <w:spacing w:val="-2"/>
        </w:rPr>
        <w:t>el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global</w:t>
      </w:r>
      <w:r>
        <w:rPr>
          <w:color w:val="231F20"/>
          <w:spacing w:val="-2"/>
        </w:rPr>
        <w:t>,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6"/>
        </w:rPr>
        <w:t> </w:t>
      </w:r>
      <w:r>
        <w:rPr>
          <w:color w:val="231F20"/>
        </w:rPr>
        <w:t>DDHH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sig</w:t>
      </w:r>
      <w:r>
        <w:rPr>
          <w:color w:val="231F20"/>
          <w:spacing w:val="-2"/>
        </w:rPr>
        <w:t>nificaba</w:t>
      </w:r>
      <w:r>
        <w:rPr>
          <w:color w:val="231F20"/>
          <w:spacing w:val="-17"/>
        </w:rPr>
        <w:t> </w:t>
      </w:r>
      <w:r>
        <w:rPr>
          <w:color w:val="231F20"/>
        </w:rPr>
        <w:t>un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mon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ón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osas;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tenía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6"/>
        </w:rPr>
        <w:t> </w:t>
      </w:r>
      <w:r>
        <w:rPr>
          <w:color w:val="231F20"/>
        </w:rPr>
        <w:t>conte-</w:t>
      </w:r>
      <w:r>
        <w:rPr>
          <w:color w:val="231F20"/>
          <w:spacing w:val="69"/>
          <w:w w:val="95"/>
        </w:rPr>
        <w:t> </w:t>
      </w:r>
      <w:r>
        <w:rPr>
          <w:color w:val="231F20"/>
        </w:rPr>
        <w:t>nido</w:t>
      </w:r>
      <w:r>
        <w:rPr>
          <w:color w:val="231F20"/>
          <w:spacing w:val="-24"/>
        </w:rPr>
        <w:t> </w:t>
      </w:r>
      <w:r>
        <w:rPr>
          <w:color w:val="231F20"/>
        </w:rPr>
        <w:t>asociado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deter</w:t>
      </w:r>
      <w:r>
        <w:rPr>
          <w:color w:val="231F20"/>
          <w:spacing w:val="-1"/>
        </w:rPr>
        <w:t>minadas</w:t>
      </w:r>
      <w:r>
        <w:rPr>
          <w:color w:val="231F20"/>
          <w:spacing w:val="-23"/>
        </w:rPr>
        <w:t> </w:t>
      </w:r>
      <w:r>
        <w:rPr>
          <w:color w:val="231F20"/>
        </w:rPr>
        <w:t>cuestiones</w:t>
      </w:r>
      <w:r>
        <w:rPr>
          <w:color w:val="231F20"/>
          <w:spacing w:val="-24"/>
        </w:rPr>
        <w:t> </w:t>
      </w:r>
      <w:r>
        <w:rPr>
          <w:color w:val="231F20"/>
        </w:rPr>
        <w:t>asociadas</w:t>
      </w:r>
      <w:r>
        <w:rPr>
          <w:color w:val="231F20"/>
          <w:spacing w:val="-23"/>
        </w:rPr>
        <w:t> </w:t>
      </w:r>
      <w:r>
        <w:rPr>
          <w:color w:val="231F20"/>
        </w:rPr>
        <w:t>a</w:t>
      </w:r>
      <w:r>
        <w:rPr>
          <w:color w:val="231F20"/>
          <w:spacing w:val="-24"/>
        </w:rPr>
        <w:t> </w:t>
      </w:r>
      <w:r>
        <w:rPr>
          <w:color w:val="231F20"/>
        </w:rPr>
        <w:t>la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protec</w:t>
      </w:r>
      <w:r>
        <w:rPr>
          <w:color w:val="231F20"/>
          <w:spacing w:val="-1"/>
        </w:rPr>
        <w:t>ción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social,</w:t>
      </w:r>
      <w:r>
        <w:rPr>
          <w:color w:val="231F20"/>
          <w:spacing w:val="-23"/>
        </w:rPr>
        <w:t> </w:t>
      </w:r>
      <w:r>
        <w:rPr>
          <w:color w:val="231F20"/>
        </w:rPr>
        <w:t>que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enían</w:t>
      </w:r>
      <w:r>
        <w:rPr>
          <w:color w:val="231F20"/>
          <w:spacing w:val="47"/>
          <w:w w:val="97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6"/>
        </w:rPr>
        <w:t> </w:t>
      </w:r>
      <w:r>
        <w:rPr>
          <w:color w:val="231F20"/>
        </w:rPr>
        <w:t>el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abajo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</w:rPr>
        <w:t>beneficios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ec</w:t>
      </w:r>
      <w:r>
        <w:rPr>
          <w:color w:val="231F20"/>
          <w:spacing w:val="-1"/>
        </w:rPr>
        <w:t>onómic</w:t>
      </w:r>
      <w:r>
        <w:rPr>
          <w:color w:val="231F20"/>
          <w:spacing w:val="-2"/>
        </w:rPr>
        <w:t>os,</w:t>
      </w:r>
      <w:r>
        <w:rPr>
          <w:color w:val="231F20"/>
          <w:spacing w:val="-15"/>
        </w:rPr>
        <w:t> </w:t>
      </w:r>
      <w:r>
        <w:rPr>
          <w:color w:val="231F20"/>
        </w:rPr>
        <w:t>o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acaciones</w:t>
      </w:r>
      <w:r>
        <w:rPr>
          <w:color w:val="231F20"/>
          <w:spacing w:val="-15"/>
        </w:rPr>
        <w:t> </w:t>
      </w:r>
      <w:r>
        <w:rPr>
          <w:color w:val="231F20"/>
        </w:rPr>
        <w:t>asociadas</w:t>
      </w:r>
      <w:r>
        <w:rPr>
          <w:color w:val="231F20"/>
          <w:spacing w:val="-16"/>
        </w:rPr>
        <w:t> </w:t>
      </w:r>
      <w:r>
        <w:rPr>
          <w:color w:val="231F20"/>
        </w:rPr>
        <w:t>al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abajo</w:t>
      </w:r>
      <w:r>
        <w:rPr>
          <w:color w:val="231F20"/>
          <w:spacing w:val="-2"/>
        </w:rPr>
        <w:t>,</w:t>
      </w:r>
      <w:r>
        <w:rPr>
          <w:color w:val="231F20"/>
          <w:spacing w:val="-15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45"/>
          <w:w w:val="95"/>
        </w:rPr>
        <w:t> </w:t>
      </w:r>
      <w:r>
        <w:rPr>
          <w:color w:val="231F20"/>
        </w:rPr>
        <w:t>partir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los</w:t>
      </w:r>
      <w:r>
        <w:rPr>
          <w:color w:val="231F20"/>
          <w:spacing w:val="-6"/>
        </w:rPr>
        <w:t> </w:t>
      </w:r>
      <w:r>
        <w:rPr>
          <w:color w:val="231F20"/>
          <w:spacing w:val="-5"/>
        </w:rPr>
        <w:t>90’s</w:t>
      </w:r>
      <w:r>
        <w:rPr>
          <w:color w:val="231F20"/>
          <w:spacing w:val="-6"/>
        </w:rPr>
        <w:t> </w:t>
      </w:r>
      <w:r>
        <w:rPr>
          <w:color w:val="231F20"/>
        </w:rPr>
        <w:t>se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van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ir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diendo</w:t>
      </w:r>
      <w:r>
        <w:rPr>
          <w:color w:val="231F20"/>
          <w:spacing w:val="-6"/>
        </w:rPr>
        <w:t> </w:t>
      </w:r>
      <w:r>
        <w:rPr>
          <w:color w:val="231F20"/>
        </w:rPr>
        <w:t>cuando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aparece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figur</w:t>
      </w:r>
      <w:r>
        <w:rPr>
          <w:color w:val="231F20"/>
          <w:spacing w:val="-2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los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tratos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51"/>
          <w:w w:val="95"/>
        </w:rPr>
        <w:t> </w:t>
      </w:r>
      <w:r>
        <w:rPr>
          <w:color w:val="231F20"/>
        </w:rPr>
        <w:t>tiempo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parcial,</w:t>
      </w:r>
      <w:r>
        <w:rPr>
          <w:color w:val="231F20"/>
          <w:spacing w:val="-16"/>
        </w:rPr>
        <w:t> </w:t>
      </w:r>
      <w:r>
        <w:rPr>
          <w:color w:val="231F20"/>
        </w:rPr>
        <w:t>los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tratos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basuras,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</w:rPr>
        <w:t>sub-contratación,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est</w:t>
      </w:r>
      <w:r>
        <w:rPr>
          <w:color w:val="231F20"/>
          <w:spacing w:val="-1"/>
        </w:rPr>
        <w:t>o</w:t>
      </w:r>
      <w:r>
        <w:rPr>
          <w:color w:val="231F20"/>
          <w:spacing w:val="-15"/>
        </w:rPr>
        <w:t> </w:t>
      </w:r>
      <w:r>
        <w:rPr>
          <w:color w:val="231F20"/>
        </w:rPr>
        <w:t>se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dien</w:t>
      </w:r>
      <w:r>
        <w:rPr>
          <w:color w:val="231F20"/>
          <w:spacing w:val="-2"/>
        </w:rPr>
        <w:t>-</w:t>
      </w:r>
      <w:r>
        <w:rPr>
          <w:color w:val="231F20"/>
          <w:spacing w:val="43"/>
          <w:w w:val="95"/>
        </w:rPr>
        <w:t> </w:t>
      </w:r>
      <w:r>
        <w:rPr>
          <w:color w:val="231F20"/>
          <w:spacing w:val="-2"/>
        </w:rPr>
        <w:t>do</w:t>
      </w:r>
      <w:r>
        <w:rPr>
          <w:color w:val="231F20"/>
          <w:spacing w:val="-3"/>
        </w:rPr>
        <w:t>,</w:t>
      </w:r>
      <w:r>
        <w:rPr>
          <w:color w:val="231F20"/>
          <w:spacing w:val="-20"/>
        </w:rPr>
        <w:t> </w:t>
      </w:r>
      <w:r>
        <w:rPr>
          <w:color w:val="231F20"/>
        </w:rPr>
        <w:t>y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est</w:t>
      </w:r>
      <w:r>
        <w:rPr>
          <w:color w:val="231F20"/>
          <w:spacing w:val="-1"/>
        </w:rPr>
        <w:t>o</w:t>
      </w:r>
      <w:r>
        <w:rPr>
          <w:color w:val="231F20"/>
          <w:spacing w:val="-19"/>
        </w:rPr>
        <w:t> </w:t>
      </w:r>
      <w:r>
        <w:rPr>
          <w:color w:val="231F20"/>
        </w:rPr>
        <w:t>nos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muestra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</w:rPr>
        <w:t>el</w:t>
      </w:r>
      <w:r>
        <w:rPr>
          <w:color w:val="231F20"/>
          <w:spacing w:val="-20"/>
        </w:rPr>
        <w:t> </w:t>
      </w:r>
      <w:r>
        <w:rPr>
          <w:color w:val="231F20"/>
        </w:rPr>
        <w:t>equilibrio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fuerzas</w:t>
      </w:r>
      <w:r>
        <w:rPr>
          <w:color w:val="231F20"/>
          <w:spacing w:val="-20"/>
        </w:rPr>
        <w:t> </w:t>
      </w:r>
      <w:r>
        <w:rPr>
          <w:color w:val="231F20"/>
        </w:rPr>
        <w:t>en</w:t>
      </w:r>
      <w:r>
        <w:rPr>
          <w:color w:val="231F20"/>
          <w:spacing w:val="-19"/>
        </w:rPr>
        <w:t> </w:t>
      </w:r>
      <w:r>
        <w:rPr>
          <w:color w:val="231F20"/>
        </w:rPr>
        <w:t>una</w:t>
      </w:r>
      <w:r>
        <w:rPr>
          <w:color w:val="231F20"/>
          <w:spacing w:val="-20"/>
        </w:rPr>
        <w:t> </w:t>
      </w:r>
      <w:r>
        <w:rPr>
          <w:color w:val="231F20"/>
        </w:rPr>
        <w:t>sociedad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</w:rPr>
        <w:t>permitió</w:t>
      </w:r>
      <w:r>
        <w:rPr>
          <w:color w:val="231F20"/>
          <w:spacing w:val="-20"/>
        </w:rPr>
        <w:t> </w:t>
      </w:r>
      <w:r>
        <w:rPr>
          <w:color w:val="231F20"/>
        </w:rPr>
        <w:t>en</w:t>
      </w:r>
      <w:r>
        <w:rPr>
          <w:color w:val="231F20"/>
          <w:spacing w:val="20"/>
          <w:w w:val="98"/>
        </w:rPr>
        <w:t> </w:t>
      </w:r>
      <w:r>
        <w:rPr>
          <w:color w:val="231F20"/>
        </w:rPr>
        <w:t>un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momen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21"/>
        </w:rPr>
        <w:t> </w:t>
      </w:r>
      <w:r>
        <w:rPr>
          <w:color w:val="231F20"/>
        </w:rPr>
        <w:t>se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reconociera</w:t>
      </w:r>
      <w:r>
        <w:rPr>
          <w:color w:val="231F20"/>
          <w:spacing w:val="-21"/>
        </w:rPr>
        <w:t> </w:t>
      </w:r>
      <w:r>
        <w:rPr>
          <w:color w:val="231F20"/>
        </w:rPr>
        <w:t>que</w:t>
      </w:r>
      <w:r>
        <w:rPr>
          <w:color w:val="231F20"/>
          <w:spacing w:val="-20"/>
        </w:rPr>
        <w:t> </w:t>
      </w:r>
      <w:r>
        <w:rPr>
          <w:color w:val="231F20"/>
        </w:rPr>
        <w:t>el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</w:t>
      </w:r>
      <w:r>
        <w:rPr>
          <w:color w:val="231F20"/>
          <w:spacing w:val="-21"/>
        </w:rPr>
        <w:t> </w:t>
      </w:r>
      <w:r>
        <w:rPr>
          <w:color w:val="231F20"/>
        </w:rPr>
        <w:t>al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abajo</w:t>
      </w:r>
      <w:r>
        <w:rPr>
          <w:color w:val="231F20"/>
          <w:spacing w:val="-2"/>
        </w:rPr>
        <w:t>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era</w:t>
      </w:r>
      <w:r>
        <w:rPr>
          <w:color w:val="231F20"/>
          <w:spacing w:val="-20"/>
        </w:rPr>
        <w:t> </w:t>
      </w:r>
      <w:r>
        <w:rPr>
          <w:color w:val="231F20"/>
        </w:rPr>
        <w:t>un</w:t>
      </w:r>
      <w:r>
        <w:rPr>
          <w:color w:val="231F20"/>
          <w:spacing w:val="-20"/>
        </w:rPr>
        <w:t> </w:t>
      </w:r>
      <w:r>
        <w:rPr>
          <w:color w:val="231F20"/>
        </w:rPr>
        <w:t>DDHH</w:t>
      </w:r>
      <w:r>
        <w:rPr>
          <w:color w:val="231F20"/>
          <w:spacing w:val="-21"/>
        </w:rPr>
        <w:t> </w:t>
      </w:r>
      <w:r>
        <w:rPr>
          <w:color w:val="231F20"/>
        </w:rPr>
        <w:t>y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tenía</w:t>
      </w:r>
      <w:r>
        <w:rPr>
          <w:color w:val="231F20"/>
          <w:spacing w:val="45"/>
          <w:w w:val="97"/>
        </w:rPr>
        <w:t> </w:t>
      </w:r>
      <w:r>
        <w:rPr>
          <w:color w:val="231F20"/>
        </w:rPr>
        <w:t>un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deter</w:t>
      </w:r>
      <w:r>
        <w:rPr>
          <w:color w:val="231F20"/>
          <w:spacing w:val="-1"/>
        </w:rPr>
        <w:t>minado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enido</w:t>
      </w:r>
      <w:r>
        <w:rPr>
          <w:color w:val="231F20"/>
          <w:spacing w:val="-2"/>
        </w:rPr>
        <w:t>,</w:t>
      </w:r>
      <w:r>
        <w:rPr>
          <w:color w:val="231F20"/>
          <w:spacing w:val="-9"/>
        </w:rPr>
        <w:t> </w:t>
      </w:r>
      <w:r>
        <w:rPr>
          <w:color w:val="231F20"/>
        </w:rPr>
        <w:t>en</w:t>
      </w:r>
      <w:r>
        <w:rPr>
          <w:color w:val="231F20"/>
          <w:spacing w:val="-9"/>
        </w:rPr>
        <w:t> </w:t>
      </w:r>
      <w:r>
        <w:rPr>
          <w:color w:val="231F20"/>
        </w:rPr>
        <w:t>los</w:t>
      </w:r>
      <w:r>
        <w:rPr>
          <w:color w:val="231F20"/>
          <w:spacing w:val="-9"/>
        </w:rPr>
        <w:t> </w:t>
      </w:r>
      <w:r>
        <w:rPr>
          <w:color w:val="231F20"/>
        </w:rPr>
        <w:t>años</w:t>
      </w:r>
      <w:r>
        <w:rPr>
          <w:color w:val="231F20"/>
          <w:spacing w:val="-9"/>
        </w:rPr>
        <w:t> </w:t>
      </w:r>
      <w:r>
        <w:rPr>
          <w:color w:val="231F20"/>
        </w:rPr>
        <w:t>90`s</w:t>
      </w:r>
      <w:r>
        <w:rPr>
          <w:color w:val="231F20"/>
          <w:spacing w:val="-9"/>
        </w:rPr>
        <w:t> </w:t>
      </w:r>
      <w:r>
        <w:rPr>
          <w:color w:val="231F20"/>
        </w:rPr>
        <w:t>se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modificó</w:t>
      </w:r>
      <w:r>
        <w:rPr>
          <w:color w:val="231F20"/>
          <w:spacing w:val="-9"/>
        </w:rPr>
        <w:t> </w:t>
      </w:r>
      <w:r>
        <w:rPr>
          <w:color w:val="231F20"/>
        </w:rPr>
        <w:t>y</w:t>
      </w:r>
      <w:r>
        <w:rPr>
          <w:color w:val="231F20"/>
          <w:spacing w:val="-9"/>
        </w:rPr>
        <w:t> </w:t>
      </w:r>
      <w:r>
        <w:rPr>
          <w:color w:val="231F20"/>
        </w:rPr>
        <w:t>el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enido</w:t>
      </w:r>
      <w:r>
        <w:rPr>
          <w:color w:val="231F20"/>
          <w:spacing w:val="-9"/>
        </w:rPr>
        <w:t> </w:t>
      </w:r>
      <w:r>
        <w:rPr>
          <w:color w:val="231F20"/>
        </w:rPr>
        <w:t>del</w:t>
      </w:r>
      <w:r>
        <w:rPr>
          <w:color w:val="231F20"/>
          <w:spacing w:val="-9"/>
        </w:rPr>
        <w:t> </w:t>
      </w:r>
      <w:r>
        <w:rPr>
          <w:color w:val="231F20"/>
        </w:rPr>
        <w:t>DDHH,</w:t>
      </w:r>
      <w:r>
        <w:rPr>
          <w:color w:val="231F20"/>
          <w:spacing w:val="39"/>
          <w:w w:val="99"/>
        </w:rPr>
        <w:t> </w:t>
      </w:r>
      <w:r>
        <w:rPr>
          <w:color w:val="231F20"/>
        </w:rPr>
        <w:t>por</w:t>
      </w:r>
      <w:r>
        <w:rPr>
          <w:color w:val="231F20"/>
          <w:spacing w:val="-17"/>
        </w:rPr>
        <w:t> </w:t>
      </w:r>
      <w:r>
        <w:rPr>
          <w:color w:val="231F20"/>
        </w:rPr>
        <w:t>más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</w:rPr>
        <w:t>sigamos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hablando</w:t>
      </w:r>
      <w:r>
        <w:rPr>
          <w:color w:val="231F20"/>
          <w:spacing w:val="-2"/>
        </w:rPr>
        <w:t>,</w:t>
      </w:r>
      <w:r>
        <w:rPr>
          <w:color w:val="231F20"/>
          <w:spacing w:val="-17"/>
        </w:rPr>
        <w:t> </w:t>
      </w:r>
      <w:r>
        <w:rPr>
          <w:color w:val="231F20"/>
        </w:rPr>
        <w:t>del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abajo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6"/>
        </w:rPr>
        <w:t> </w:t>
      </w:r>
      <w:r>
        <w:rPr>
          <w:color w:val="231F20"/>
        </w:rPr>
        <w:t>DDHH,</w:t>
      </w:r>
      <w:r>
        <w:rPr>
          <w:color w:val="231F20"/>
          <w:spacing w:val="-17"/>
        </w:rPr>
        <w:t> </w:t>
      </w:r>
      <w:r>
        <w:rPr>
          <w:color w:val="231F20"/>
        </w:rPr>
        <w:t>cambió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retr</w:t>
      </w:r>
      <w:r>
        <w:rPr>
          <w:color w:val="231F20"/>
          <w:spacing w:val="-1"/>
        </w:rPr>
        <w:t>ocedió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0"/>
        <w:jc w:val="both"/>
      </w:pPr>
      <w:r>
        <w:rPr>
          <w:color w:val="231F20"/>
        </w:rPr>
        <w:t>Es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decir,</w:t>
      </w:r>
      <w:r>
        <w:rPr>
          <w:color w:val="231F20"/>
          <w:spacing w:val="-21"/>
        </w:rPr>
        <w:t> </w:t>
      </w:r>
      <w:r>
        <w:rPr>
          <w:color w:val="231F20"/>
        </w:rPr>
        <w:t>no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21"/>
        </w:rPr>
        <w:t> </w:t>
      </w:r>
      <w:r>
        <w:rPr>
          <w:color w:val="231F20"/>
        </w:rPr>
        <w:t>DDHH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definitivamente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conquistados</w:t>
      </w:r>
      <w:r>
        <w:rPr>
          <w:color w:val="231F20"/>
          <w:spacing w:val="-21"/>
        </w:rPr>
        <w:t> </w:t>
      </w:r>
      <w:r>
        <w:rPr>
          <w:color w:val="231F20"/>
        </w:rPr>
        <w:t>en</w:t>
      </w:r>
      <w:r>
        <w:rPr>
          <w:color w:val="231F20"/>
          <w:spacing w:val="-21"/>
        </w:rPr>
        <w:t> </w:t>
      </w:r>
      <w:r>
        <w:rPr>
          <w:color w:val="231F20"/>
        </w:rPr>
        <w:t>esta</w:t>
      </w:r>
      <w:r>
        <w:rPr>
          <w:color w:val="231F20"/>
          <w:spacing w:val="-21"/>
        </w:rPr>
        <w:t> </w:t>
      </w:r>
      <w:r>
        <w:rPr>
          <w:color w:val="231F20"/>
        </w:rPr>
        <w:t>visión,</w:t>
      </w:r>
      <w:r>
        <w:rPr>
          <w:color w:val="231F20"/>
          <w:spacing w:val="-21"/>
        </w:rPr>
        <w:t> </w:t>
      </w:r>
      <w:r>
        <w:rPr>
          <w:color w:val="231F20"/>
        </w:rPr>
        <w:t>el</w:t>
      </w:r>
      <w:r>
        <w:rPr>
          <w:color w:val="231F20"/>
          <w:spacing w:val="-22"/>
        </w:rPr>
        <w:t> </w:t>
      </w:r>
      <w:r>
        <w:rPr>
          <w:color w:val="231F20"/>
        </w:rPr>
        <w:t>hecho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que</w:t>
      </w:r>
      <w:r>
        <w:rPr>
          <w:color w:val="231F20"/>
          <w:spacing w:val="47"/>
          <w:w w:val="99"/>
        </w:rPr>
        <w:t> </w:t>
      </w:r>
      <w:r>
        <w:rPr>
          <w:color w:val="231F20"/>
        </w:rPr>
        <w:t>se</w:t>
      </w:r>
      <w:r>
        <w:rPr>
          <w:color w:val="231F20"/>
          <w:spacing w:val="-16"/>
        </w:rPr>
        <w:t> </w:t>
      </w:r>
      <w:r>
        <w:rPr>
          <w:color w:val="231F20"/>
        </w:rPr>
        <w:t>los</w:t>
      </w:r>
      <w:r>
        <w:rPr>
          <w:color w:val="231F20"/>
          <w:spacing w:val="-15"/>
        </w:rPr>
        <w:t> </w:t>
      </w:r>
      <w:r>
        <w:rPr>
          <w:color w:val="231F20"/>
        </w:rPr>
        <w:t>pase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no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existir</w:t>
      </w:r>
      <w:r>
        <w:rPr>
          <w:color w:val="231F20"/>
          <w:spacing w:val="-15"/>
        </w:rPr>
        <w:t> </w:t>
      </w:r>
      <w:r>
        <w:rPr>
          <w:color w:val="231F20"/>
        </w:rPr>
        <w:t>en</w:t>
      </w:r>
      <w:r>
        <w:rPr>
          <w:color w:val="231F20"/>
          <w:spacing w:val="-15"/>
        </w:rPr>
        <w:t> </w:t>
      </w:r>
      <w:r>
        <w:rPr>
          <w:color w:val="231F20"/>
        </w:rPr>
        <w:t>un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papel</w:t>
      </w:r>
      <w:r>
        <w:rPr>
          <w:color w:val="231F20"/>
          <w:spacing w:val="-2"/>
        </w:rPr>
        <w:t>,</w:t>
      </w:r>
      <w:r>
        <w:rPr>
          <w:color w:val="231F20"/>
          <w:spacing w:val="-16"/>
        </w:rPr>
        <w:t> </w:t>
      </w:r>
      <w:r>
        <w:rPr>
          <w:color w:val="231F20"/>
        </w:rPr>
        <w:t>nos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trae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</w:rPr>
        <w:t>un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momen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histór</w:t>
      </w:r>
      <w:r>
        <w:rPr>
          <w:color w:val="231F20"/>
          <w:spacing w:val="-1"/>
        </w:rPr>
        <w:t>ico</w:t>
      </w:r>
      <w:r>
        <w:rPr>
          <w:color w:val="231F20"/>
          <w:spacing w:val="-15"/>
        </w:rPr>
        <w:t> </w:t>
      </w:r>
      <w:r>
        <w:rPr>
          <w:color w:val="231F20"/>
        </w:rPr>
        <w:t>donde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existe</w:t>
      </w:r>
      <w:r>
        <w:rPr>
          <w:color w:val="231F20"/>
          <w:spacing w:val="51"/>
          <w:w w:val="95"/>
        </w:rPr>
        <w:t> </w:t>
      </w:r>
      <w:r>
        <w:rPr>
          <w:color w:val="231F20"/>
        </w:rPr>
        <w:t>una</w:t>
      </w:r>
      <w:r>
        <w:rPr>
          <w:color w:val="231F20"/>
          <w:spacing w:val="-15"/>
        </w:rPr>
        <w:t> </w:t>
      </w:r>
      <w:r>
        <w:rPr>
          <w:color w:val="231F20"/>
        </w:rPr>
        <w:t>fuerza</w:t>
      </w:r>
      <w:r>
        <w:rPr>
          <w:color w:val="231F20"/>
          <w:spacing w:val="-15"/>
        </w:rPr>
        <w:t> </w:t>
      </w:r>
      <w:r>
        <w:rPr>
          <w:color w:val="231F20"/>
        </w:rPr>
        <w:t>social</w:t>
      </w:r>
      <w:r>
        <w:rPr>
          <w:color w:val="231F20"/>
          <w:spacing w:val="-15"/>
        </w:rPr>
        <w:t> </w:t>
      </w:r>
      <w:r>
        <w:rPr>
          <w:color w:val="231F20"/>
        </w:rPr>
        <w:t>que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consigue</w:t>
      </w:r>
      <w:r>
        <w:rPr>
          <w:color w:val="231F20"/>
          <w:spacing w:val="-15"/>
        </w:rPr>
        <w:t> </w:t>
      </w:r>
      <w:r>
        <w:rPr>
          <w:color w:val="231F20"/>
        </w:rPr>
        <w:t>darle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rec</w:t>
      </w:r>
      <w:r>
        <w:rPr>
          <w:color w:val="231F20"/>
          <w:spacing w:val="-1"/>
        </w:rPr>
        <w:t>onocimien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jur</w:t>
      </w:r>
      <w:r>
        <w:rPr>
          <w:color w:val="231F20"/>
          <w:spacing w:val="-1"/>
        </w:rPr>
        <w:t>ídico</w:t>
      </w:r>
      <w:r>
        <w:rPr>
          <w:color w:val="231F20"/>
          <w:spacing w:val="-2"/>
        </w:rPr>
        <w:t>,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o</w:t>
      </w:r>
      <w:r>
        <w:rPr>
          <w:color w:val="231F20"/>
          <w:spacing w:val="-15"/>
        </w:rPr>
        <w:t> </w:t>
      </w:r>
      <w:r>
        <w:rPr>
          <w:color w:val="231F20"/>
        </w:rPr>
        <w:t>eso</w:t>
      </w:r>
      <w:r>
        <w:rPr>
          <w:color w:val="231F20"/>
          <w:spacing w:val="-15"/>
        </w:rPr>
        <w:t> </w:t>
      </w:r>
      <w:r>
        <w:rPr>
          <w:color w:val="231F20"/>
        </w:rPr>
        <w:t>no</w:t>
      </w:r>
      <w:r>
        <w:rPr>
          <w:color w:val="231F20"/>
          <w:spacing w:val="-14"/>
        </w:rPr>
        <w:t> </w:t>
      </w:r>
      <w:r>
        <w:rPr>
          <w:color w:val="231F20"/>
        </w:rPr>
        <w:t>nos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dic</w:t>
      </w:r>
      <w:r>
        <w:rPr>
          <w:color w:val="231F20"/>
          <w:spacing w:val="-2"/>
        </w:rPr>
        <w:t>e</w:t>
      </w:r>
      <w:r>
        <w:rPr>
          <w:color w:val="231F20"/>
          <w:spacing w:val="41"/>
          <w:w w:val="95"/>
        </w:rPr>
        <w:t> </w:t>
      </w:r>
      <w:r>
        <w:rPr>
          <w:color w:val="231F20"/>
        </w:rPr>
        <w:t>nada,</w:t>
      </w:r>
      <w:r>
        <w:rPr>
          <w:color w:val="231F20"/>
          <w:spacing w:val="-18"/>
        </w:rPr>
        <w:t> </w:t>
      </w:r>
      <w:r>
        <w:rPr>
          <w:color w:val="231F20"/>
        </w:rPr>
        <w:t>ni</w:t>
      </w:r>
      <w:r>
        <w:rPr>
          <w:color w:val="231F20"/>
          <w:spacing w:val="-18"/>
        </w:rPr>
        <w:t> </w:t>
      </w: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cuan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</w:rPr>
        <w:t>su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cumplimien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-17"/>
        </w:rPr>
        <w:t> </w:t>
      </w:r>
      <w:r>
        <w:rPr>
          <w:color w:val="231F20"/>
        </w:rPr>
        <w:t>ni</w:t>
      </w:r>
      <w:r>
        <w:rPr>
          <w:color w:val="231F20"/>
          <w:spacing w:val="-18"/>
        </w:rPr>
        <w:t> </w:t>
      </w: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cuan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</w:rPr>
        <w:t>su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enido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efectiv</w:t>
      </w:r>
      <w:r>
        <w:rPr>
          <w:color w:val="231F20"/>
          <w:spacing w:val="-1"/>
        </w:rPr>
        <w:t>o</w:t>
      </w:r>
      <w:r>
        <w:rPr>
          <w:color w:val="231F20"/>
          <w:spacing w:val="-18"/>
        </w:rPr>
        <w:t> </w:t>
      </w:r>
      <w:r>
        <w:rPr>
          <w:color w:val="231F20"/>
        </w:rPr>
        <w:t>más</w:t>
      </w:r>
      <w:r>
        <w:rPr>
          <w:color w:val="231F20"/>
          <w:spacing w:val="-17"/>
        </w:rPr>
        <w:t> </w:t>
      </w:r>
      <w:r>
        <w:rPr>
          <w:color w:val="231F20"/>
        </w:rPr>
        <w:t>allá</w:t>
      </w:r>
      <w:r>
        <w:rPr>
          <w:color w:val="231F20"/>
          <w:spacing w:val="41"/>
          <w:w w:val="96"/>
        </w:rPr>
        <w:t> </w:t>
      </w:r>
      <w:r>
        <w:rPr>
          <w:color w:val="231F20"/>
        </w:rPr>
        <w:t>del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título.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0"/>
        <w:jc w:val="both"/>
      </w:pPr>
      <w:r>
        <w:rPr>
          <w:color w:val="231F20"/>
        </w:rPr>
        <w:t>El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cumplimien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9"/>
        </w:rPr>
        <w:t> </w:t>
      </w:r>
      <w:r>
        <w:rPr>
          <w:color w:val="231F20"/>
        </w:rPr>
        <w:t>o</w:t>
      </w:r>
      <w:r>
        <w:rPr>
          <w:color w:val="231F20"/>
          <w:spacing w:val="-9"/>
        </w:rPr>
        <w:t> </w:t>
      </w:r>
      <w:r>
        <w:rPr>
          <w:color w:val="231F20"/>
        </w:rPr>
        <w:t>no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los</w:t>
      </w:r>
      <w:r>
        <w:rPr>
          <w:color w:val="231F20"/>
          <w:spacing w:val="-9"/>
        </w:rPr>
        <w:t> </w:t>
      </w:r>
      <w:r>
        <w:rPr>
          <w:color w:val="231F20"/>
        </w:rPr>
        <w:t>DDHH,</w:t>
      </w:r>
      <w:r>
        <w:rPr>
          <w:color w:val="231F20"/>
          <w:spacing w:val="-9"/>
        </w:rPr>
        <w:t> </w:t>
      </w:r>
      <w:r>
        <w:rPr>
          <w:color w:val="231F20"/>
        </w:rPr>
        <w:t>es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decir,</w:t>
      </w:r>
      <w:r>
        <w:rPr>
          <w:color w:val="231F20"/>
          <w:spacing w:val="-9"/>
        </w:rPr>
        <w:t> </w:t>
      </w:r>
      <w:r>
        <w:rPr>
          <w:color w:val="231F20"/>
        </w:rPr>
        <w:t>el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efectiv</w:t>
      </w:r>
      <w:r>
        <w:rPr>
          <w:color w:val="231F20"/>
          <w:spacing w:val="-1"/>
        </w:rPr>
        <w:t>o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disfrute</w:t>
      </w:r>
      <w:r>
        <w:rPr>
          <w:color w:val="231F20"/>
          <w:spacing w:val="-9"/>
        </w:rPr>
        <w:t> </w:t>
      </w:r>
      <w:r>
        <w:rPr>
          <w:color w:val="231F20"/>
        </w:rPr>
        <w:t>y</w:t>
      </w:r>
      <w:r>
        <w:rPr>
          <w:color w:val="231F20"/>
          <w:spacing w:val="-9"/>
        </w:rPr>
        <w:t> </w:t>
      </w:r>
      <w:r>
        <w:rPr>
          <w:color w:val="231F20"/>
        </w:rPr>
        <w:t>el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enido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51"/>
          <w:w w:val="99"/>
        </w:rPr>
        <w:t> </w:t>
      </w:r>
      <w:r>
        <w:rPr>
          <w:color w:val="231F20"/>
        </w:rPr>
        <w:t>se</w:t>
      </w:r>
      <w:r>
        <w:rPr>
          <w:color w:val="231F20"/>
          <w:spacing w:val="-24"/>
        </w:rPr>
        <w:t> </w:t>
      </w:r>
      <w:r>
        <w:rPr>
          <w:color w:val="231F20"/>
        </w:rPr>
        <w:t>le</w:t>
      </w:r>
      <w:r>
        <w:rPr>
          <w:color w:val="231F20"/>
          <w:spacing w:val="-24"/>
        </w:rPr>
        <w:t> </w:t>
      </w:r>
      <w:r>
        <w:rPr>
          <w:color w:val="231F20"/>
        </w:rPr>
        <w:t>da</w:t>
      </w:r>
      <w:r>
        <w:rPr>
          <w:color w:val="231F20"/>
          <w:spacing w:val="-23"/>
        </w:rPr>
        <w:t> </w:t>
      </w:r>
      <w:r>
        <w:rPr>
          <w:color w:val="231F20"/>
        </w:rPr>
        <w:t>al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título,</w:t>
      </w:r>
      <w:r>
        <w:rPr>
          <w:color w:val="231F20"/>
          <w:spacing w:val="-23"/>
        </w:rPr>
        <w:t> </w:t>
      </w:r>
      <w:r>
        <w:rPr>
          <w:color w:val="231F20"/>
        </w:rPr>
        <w:t>están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</w:t>
      </w:r>
      <w:r>
        <w:rPr>
          <w:color w:val="231F20"/>
          <w:spacing w:val="-1"/>
        </w:rPr>
        <w:t>iando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manen</w:t>
      </w:r>
      <w:r>
        <w:rPr>
          <w:color w:val="231F20"/>
          <w:spacing w:val="-2"/>
        </w:rPr>
        <w:t>temente,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que</w:t>
      </w:r>
      <w:r>
        <w:rPr>
          <w:color w:val="231F20"/>
          <w:spacing w:val="-23"/>
        </w:rPr>
        <w:t> </w:t>
      </w:r>
      <w:r>
        <w:rPr>
          <w:color w:val="231F20"/>
        </w:rPr>
        <w:t>las</w:t>
      </w:r>
      <w:r>
        <w:rPr>
          <w:color w:val="231F20"/>
          <w:spacing w:val="-24"/>
        </w:rPr>
        <w:t> </w:t>
      </w:r>
      <w:r>
        <w:rPr>
          <w:color w:val="231F20"/>
        </w:rPr>
        <w:t>disputas</w:t>
      </w:r>
      <w:r>
        <w:rPr>
          <w:color w:val="231F20"/>
          <w:spacing w:val="-24"/>
        </w:rPr>
        <w:t> </w:t>
      </w:r>
      <w:r>
        <w:rPr>
          <w:color w:val="231F20"/>
        </w:rPr>
        <w:t>y</w:t>
      </w:r>
      <w:r>
        <w:rPr>
          <w:color w:val="231F20"/>
          <w:spacing w:val="-23"/>
        </w:rPr>
        <w:t> </w:t>
      </w:r>
      <w:r>
        <w:rPr>
          <w:color w:val="231F20"/>
        </w:rPr>
        <w:t>las</w:t>
      </w:r>
      <w:r>
        <w:rPr>
          <w:color w:val="231F20"/>
          <w:spacing w:val="-24"/>
        </w:rPr>
        <w:t> </w:t>
      </w:r>
      <w:r>
        <w:rPr>
          <w:color w:val="231F20"/>
        </w:rPr>
        <w:t>tensio-</w:t>
      </w:r>
      <w:r>
        <w:rPr>
          <w:color w:val="231F20"/>
          <w:spacing w:val="41"/>
          <w:w w:val="95"/>
        </w:rPr>
        <w:t> </w:t>
      </w:r>
      <w:r>
        <w:rPr>
          <w:color w:val="231F20"/>
        </w:rPr>
        <w:t>nes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den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las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sociedades</w:t>
      </w:r>
      <w:r>
        <w:rPr>
          <w:color w:val="231F20"/>
          <w:spacing w:val="-2"/>
        </w:rPr>
        <w:t>,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son</w:t>
      </w:r>
      <w:r>
        <w:rPr>
          <w:color w:val="231F20"/>
          <w:spacing w:val="-16"/>
        </w:rPr>
        <w:t> </w:t>
      </w:r>
      <w:r>
        <w:rPr>
          <w:color w:val="231F20"/>
        </w:rPr>
        <w:t>las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les</w:t>
      </w:r>
      <w:r>
        <w:rPr>
          <w:color w:val="231F20"/>
          <w:spacing w:val="-16"/>
        </w:rPr>
        <w:t> </w:t>
      </w:r>
      <w:r>
        <w:rPr>
          <w:color w:val="231F20"/>
        </w:rPr>
        <w:t>dan</w:t>
      </w:r>
      <w:r>
        <w:rPr>
          <w:color w:val="231F20"/>
          <w:spacing w:val="-17"/>
        </w:rPr>
        <w:t> </w:t>
      </w:r>
      <w:r>
        <w:rPr>
          <w:color w:val="231F20"/>
        </w:rPr>
        <w:t>origen,</w:t>
      </w:r>
      <w:r>
        <w:rPr>
          <w:color w:val="231F20"/>
          <w:spacing w:val="-16"/>
        </w:rPr>
        <w:t> </w:t>
      </w:r>
      <w:r>
        <w:rPr>
          <w:color w:val="231F20"/>
        </w:rPr>
        <w:t>lo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hacen</w:t>
      </w:r>
      <w:r>
        <w:rPr>
          <w:color w:val="231F20"/>
          <w:spacing w:val="-16"/>
        </w:rPr>
        <w:t> </w:t>
      </w:r>
      <w:r>
        <w:rPr>
          <w:color w:val="231F20"/>
        </w:rPr>
        <w:t>también.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os</w:t>
      </w:r>
      <w:r>
        <w:rPr>
          <w:color w:val="231F20"/>
          <w:spacing w:val="29"/>
          <w:w w:val="97"/>
        </w:rPr>
        <w:t> </w:t>
      </w:r>
      <w:r>
        <w:rPr>
          <w:color w:val="231F20"/>
        </w:rPr>
        <w:t>DDHH</w:t>
      </w:r>
      <w:r>
        <w:rPr>
          <w:color w:val="231F20"/>
          <w:spacing w:val="-12"/>
        </w:rPr>
        <w:t> </w:t>
      </w:r>
      <w:r>
        <w:rPr>
          <w:color w:val="231F20"/>
        </w:rPr>
        <w:t>se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plan</w:t>
      </w:r>
      <w:r>
        <w:rPr>
          <w:color w:val="231F20"/>
          <w:spacing w:val="-2"/>
        </w:rPr>
        <w:t>tean,</w:t>
      </w:r>
      <w:r>
        <w:rPr>
          <w:color w:val="231F20"/>
          <w:spacing w:val="-11"/>
        </w:rPr>
        <w:t> </w:t>
      </w:r>
      <w:r>
        <w:rPr>
          <w:color w:val="231F20"/>
        </w:rPr>
        <w:t>se</w:t>
      </w:r>
      <w:r>
        <w:rPr>
          <w:color w:val="231F20"/>
          <w:spacing w:val="-12"/>
        </w:rPr>
        <w:t> </w:t>
      </w:r>
      <w:r>
        <w:rPr>
          <w:color w:val="231F20"/>
        </w:rPr>
        <w:t>pelean</w:t>
      </w:r>
      <w:r>
        <w:rPr>
          <w:color w:val="231F20"/>
          <w:spacing w:val="-11"/>
        </w:rPr>
        <w:t> </w:t>
      </w:r>
      <w:r>
        <w:rPr>
          <w:color w:val="231F20"/>
        </w:rPr>
        <w:t>en</w:t>
      </w:r>
      <w:r>
        <w:rPr>
          <w:color w:val="231F20"/>
          <w:spacing w:val="-11"/>
        </w:rPr>
        <w:t> </w:t>
      </w:r>
      <w:r>
        <w:rPr>
          <w:color w:val="231F20"/>
        </w:rPr>
        <w:t>el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ámbito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político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común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</w:rPr>
        <w:t>tiene</w:t>
      </w:r>
      <w:r>
        <w:rPr>
          <w:color w:val="231F20"/>
          <w:spacing w:val="-11"/>
        </w:rPr>
        <w:t> </w:t>
      </w:r>
      <w:r>
        <w:rPr>
          <w:color w:val="231F20"/>
        </w:rPr>
        <w:t>una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sociedad</w:t>
      </w:r>
      <w:r>
        <w:rPr>
          <w:color w:val="231F20"/>
          <w:spacing w:val="-2"/>
        </w:rPr>
        <w:t>,</w:t>
      </w:r>
      <w:r>
        <w:rPr>
          <w:color w:val="231F20"/>
          <w:spacing w:val="53"/>
          <w:w w:val="78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ninguna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manera</w:t>
      </w:r>
      <w:r>
        <w:rPr>
          <w:color w:val="231F20"/>
          <w:spacing w:val="-15"/>
        </w:rPr>
        <w:t> </w:t>
      </w:r>
      <w:r>
        <w:rPr>
          <w:color w:val="231F20"/>
        </w:rPr>
        <w:t>pueden</w:t>
      </w:r>
      <w:r>
        <w:rPr>
          <w:color w:val="231F20"/>
          <w:spacing w:val="-16"/>
        </w:rPr>
        <w:t> </w:t>
      </w:r>
      <w:r>
        <w:rPr>
          <w:color w:val="231F20"/>
        </w:rPr>
        <w:t>ser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conquistados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individualmen</w:t>
      </w:r>
      <w:r>
        <w:rPr>
          <w:color w:val="231F20"/>
          <w:spacing w:val="-2"/>
        </w:rPr>
        <w:t>te,</w:t>
      </w:r>
      <w:r>
        <w:rPr>
          <w:color w:val="231F20"/>
          <w:spacing w:val="-15"/>
        </w:rPr>
        <w:t> </w:t>
      </w:r>
      <w:r>
        <w:rPr>
          <w:color w:val="231F20"/>
        </w:rPr>
        <w:t>y</w:t>
      </w:r>
      <w:r>
        <w:rPr>
          <w:color w:val="231F20"/>
          <w:spacing w:val="-16"/>
        </w:rPr>
        <w:t> </w:t>
      </w:r>
      <w:r>
        <w:rPr>
          <w:color w:val="231F20"/>
        </w:rPr>
        <w:t>ese</w:t>
      </w:r>
      <w:r>
        <w:rPr>
          <w:color w:val="231F20"/>
          <w:spacing w:val="-15"/>
        </w:rPr>
        <w:t> </w:t>
      </w:r>
      <w:r>
        <w:rPr>
          <w:color w:val="231F20"/>
        </w:rPr>
        <w:t>ámbi-</w:t>
      </w:r>
      <w:r>
        <w:rPr>
          <w:color w:val="231F20"/>
          <w:spacing w:val="59"/>
          <w:w w:val="95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común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una</w:t>
      </w:r>
      <w:r>
        <w:rPr>
          <w:color w:val="231F20"/>
          <w:spacing w:val="-15"/>
        </w:rPr>
        <w:t> </w:t>
      </w:r>
      <w:r>
        <w:rPr>
          <w:color w:val="231F20"/>
        </w:rPr>
        <w:t>sociedad</w:t>
      </w:r>
      <w:r>
        <w:rPr>
          <w:color w:val="231F20"/>
          <w:spacing w:val="-15"/>
        </w:rPr>
        <w:t> </w:t>
      </w:r>
      <w:r>
        <w:rPr>
          <w:color w:val="231F20"/>
        </w:rPr>
        <w:t>es</w:t>
      </w:r>
      <w:r>
        <w:rPr>
          <w:color w:val="231F20"/>
          <w:spacing w:val="-14"/>
        </w:rPr>
        <w:t> </w:t>
      </w:r>
      <w:r>
        <w:rPr>
          <w:color w:val="231F20"/>
        </w:rPr>
        <w:t>su</w:t>
      </w:r>
      <w:r>
        <w:rPr>
          <w:color w:val="231F20"/>
          <w:spacing w:val="-15"/>
        </w:rPr>
        <w:t> </w:t>
      </w:r>
      <w:r>
        <w:rPr>
          <w:color w:val="231F20"/>
        </w:rPr>
        <w:t>vida</w:t>
      </w:r>
      <w:r>
        <w:rPr>
          <w:color w:val="231F20"/>
          <w:spacing w:val="-14"/>
        </w:rPr>
        <w:t> </w:t>
      </w:r>
      <w:r>
        <w:rPr>
          <w:color w:val="231F20"/>
        </w:rPr>
        <w:t>política.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0"/>
        <w:jc w:val="both"/>
      </w:pPr>
      <w:r>
        <w:rPr>
          <w:color w:val="231F20"/>
          <w:spacing w:val="-2"/>
        </w:rPr>
        <w:t>Exist</w:t>
      </w:r>
      <w:r>
        <w:rPr>
          <w:color w:val="231F20"/>
          <w:spacing w:val="-1"/>
        </w:rPr>
        <w:t>en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recursos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jur</w:t>
      </w:r>
      <w:r>
        <w:rPr>
          <w:color w:val="231F20"/>
          <w:spacing w:val="-1"/>
        </w:rPr>
        <w:t>ídic</w:t>
      </w:r>
      <w:r>
        <w:rPr>
          <w:color w:val="231F20"/>
          <w:spacing w:val="-2"/>
        </w:rPr>
        <w:t>os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tutelar</w:t>
      </w:r>
      <w:r>
        <w:rPr>
          <w:color w:val="231F20"/>
          <w:spacing w:val="-16"/>
        </w:rPr>
        <w:t> </w:t>
      </w:r>
      <w:r>
        <w:rPr>
          <w:color w:val="231F20"/>
        </w:rPr>
        <w:t>DDHH,</w:t>
      </w:r>
      <w:r>
        <w:rPr>
          <w:color w:val="231F20"/>
          <w:spacing w:val="-16"/>
        </w:rPr>
        <w:t> </w:t>
      </w:r>
      <w:r>
        <w:rPr>
          <w:color w:val="231F20"/>
        </w:rPr>
        <w:t>uno</w:t>
      </w:r>
      <w:r>
        <w:rPr>
          <w:color w:val="231F20"/>
          <w:spacing w:val="-16"/>
        </w:rPr>
        <w:t> </w:t>
      </w:r>
      <w:r>
        <w:rPr>
          <w:color w:val="231F20"/>
        </w:rPr>
        <w:t>puede</w:t>
      </w:r>
      <w:r>
        <w:rPr>
          <w:color w:val="231F20"/>
          <w:spacing w:val="-16"/>
        </w:rPr>
        <w:t> </w:t>
      </w:r>
      <w:r>
        <w:rPr>
          <w:color w:val="231F20"/>
        </w:rPr>
        <w:t>ir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delan</w:t>
      </w:r>
      <w:r>
        <w:rPr>
          <w:color w:val="231F20"/>
          <w:spacing w:val="-2"/>
        </w:rPr>
        <w:t>te</w:t>
      </w:r>
      <w:r>
        <w:rPr>
          <w:color w:val="231F20"/>
          <w:spacing w:val="-15"/>
        </w:rPr>
        <w:t> </w:t>
      </w:r>
      <w:r>
        <w:rPr>
          <w:color w:val="231F20"/>
        </w:rPr>
        <w:t>un</w:t>
      </w:r>
      <w:r>
        <w:rPr>
          <w:color w:val="231F20"/>
          <w:spacing w:val="-16"/>
        </w:rPr>
        <w:t> </w:t>
      </w:r>
      <w:r>
        <w:rPr>
          <w:color w:val="231F20"/>
        </w:rPr>
        <w:t>juez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-16"/>
        </w:rPr>
        <w:t> </w:t>
      </w:r>
      <w:r>
        <w:rPr>
          <w:color w:val="231F20"/>
        </w:rPr>
        <w:t>decirle</w:t>
      </w:r>
      <w:r>
        <w:rPr>
          <w:color w:val="231F20"/>
          <w:spacing w:val="61"/>
          <w:w w:val="96"/>
        </w:rPr>
        <w:t> </w:t>
      </w:r>
      <w:r>
        <w:rPr>
          <w:color w:val="231F20"/>
          <w:spacing w:val="-9"/>
        </w:rPr>
        <w:t>“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esta</w:t>
      </w:r>
      <w:r>
        <w:rPr>
          <w:color w:val="231F20"/>
          <w:spacing w:val="-8"/>
        </w:rPr>
        <w:t> </w:t>
      </w:r>
      <w:r>
        <w:rPr>
          <w:color w:val="231F20"/>
        </w:rPr>
        <w:t>persona</w:t>
      </w:r>
      <w:r>
        <w:rPr>
          <w:color w:val="231F20"/>
          <w:spacing w:val="-8"/>
        </w:rPr>
        <w:t> </w:t>
      </w:r>
      <w:r>
        <w:rPr>
          <w:color w:val="231F20"/>
        </w:rPr>
        <w:t>se</w:t>
      </w:r>
      <w:r>
        <w:rPr>
          <w:color w:val="231F20"/>
          <w:spacing w:val="-9"/>
        </w:rPr>
        <w:t> </w:t>
      </w:r>
      <w:r>
        <w:rPr>
          <w:color w:val="231F20"/>
        </w:rPr>
        <w:t>le</w:t>
      </w:r>
      <w:r>
        <w:rPr>
          <w:color w:val="231F20"/>
          <w:spacing w:val="-8"/>
        </w:rPr>
        <w:t> </w:t>
      </w:r>
      <w:r>
        <w:rPr>
          <w:color w:val="231F20"/>
        </w:rPr>
        <w:t>está</w:t>
      </w:r>
      <w:r>
        <w:rPr>
          <w:color w:val="231F20"/>
          <w:spacing w:val="-8"/>
        </w:rPr>
        <w:t> </w:t>
      </w:r>
      <w:r>
        <w:rPr>
          <w:color w:val="231F20"/>
        </w:rPr>
        <w:t>violando</w:t>
      </w:r>
      <w:r>
        <w:rPr>
          <w:color w:val="231F20"/>
          <w:spacing w:val="-9"/>
        </w:rPr>
        <w:t> </w:t>
      </w:r>
      <w:r>
        <w:rPr>
          <w:color w:val="231F20"/>
        </w:rPr>
        <w:t>sus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r</w:t>
      </w:r>
      <w:r>
        <w:rPr>
          <w:color w:val="231F20"/>
        </w:rPr>
        <w:t>echo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</w:rPr>
        <w:t>alime</w:t>
      </w:r>
      <w:r>
        <w:rPr>
          <w:color w:val="231F20"/>
          <w:spacing w:val="-2"/>
        </w:rPr>
        <w:t>n</w:t>
      </w:r>
      <w:r>
        <w:rPr>
          <w:color w:val="231F20"/>
        </w:rPr>
        <w:t>tació</w:t>
      </w:r>
      <w:r>
        <w:rPr>
          <w:color w:val="231F20"/>
          <w:spacing w:val="-8"/>
        </w:rPr>
        <w:t>n</w:t>
      </w:r>
      <w:r>
        <w:rPr>
          <w:color w:val="231F20"/>
          <w:spacing w:val="-38"/>
        </w:rPr>
        <w:t>”</w:t>
      </w:r>
      <w:r>
        <w:rPr>
          <w:color w:val="231F20"/>
        </w:rPr>
        <w:t>,</w:t>
      </w:r>
      <w:r>
        <w:rPr>
          <w:color w:val="231F20"/>
          <w:spacing w:val="-8"/>
        </w:rPr>
        <w:t> </w:t>
      </w:r>
      <w:r>
        <w:rPr>
          <w:color w:val="231F20"/>
        </w:rPr>
        <w:t>y</w:t>
      </w:r>
      <w:r>
        <w:rPr>
          <w:color w:val="231F20"/>
          <w:spacing w:val="-9"/>
        </w:rPr>
        <w:t> </w:t>
      </w:r>
      <w:r>
        <w:rPr>
          <w:color w:val="231F20"/>
        </w:rPr>
        <w:t>el</w:t>
      </w:r>
      <w:r>
        <w:rPr>
          <w:color w:val="231F20"/>
          <w:spacing w:val="-8"/>
        </w:rPr>
        <w:t> </w:t>
      </w:r>
      <w:r>
        <w:rPr>
          <w:color w:val="231F20"/>
        </w:rPr>
        <w:t>juez</w:t>
      </w:r>
      <w:r>
        <w:rPr>
          <w:color w:val="231F20"/>
          <w:spacing w:val="-8"/>
        </w:rPr>
        <w:t> </w:t>
      </w:r>
      <w:r>
        <w:rPr>
          <w:color w:val="231F20"/>
        </w:rPr>
        <w:t>puede</w:t>
      </w:r>
      <w:r>
        <w:rPr>
          <w:color w:val="231F20"/>
          <w:w w:val="99"/>
        </w:rPr>
        <w:t> </w:t>
      </w:r>
      <w:r>
        <w:rPr>
          <w:color w:val="231F20"/>
        </w:rPr>
        <w:t>decir</w:t>
      </w:r>
      <w:r>
        <w:rPr>
          <w:color w:val="231F20"/>
          <w:spacing w:val="-28"/>
        </w:rPr>
        <w:t> </w:t>
      </w:r>
      <w:r>
        <w:rPr>
          <w:color w:val="231F20"/>
        </w:rPr>
        <w:t>“tiene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ust</w:t>
      </w:r>
      <w:r>
        <w:rPr>
          <w:color w:val="231F20"/>
          <w:spacing w:val="-1"/>
        </w:rPr>
        <w:t>ed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raz</w:t>
      </w:r>
      <w:r>
        <w:rPr>
          <w:color w:val="231F20"/>
          <w:spacing w:val="-2"/>
        </w:rPr>
        <w:t>ón</w:t>
      </w:r>
      <w:r>
        <w:rPr>
          <w:color w:val="231F20"/>
          <w:spacing w:val="-3"/>
        </w:rPr>
        <w:t>”</w:t>
      </w:r>
      <w:r>
        <w:rPr>
          <w:color w:val="231F20"/>
          <w:spacing w:val="-28"/>
        </w:rPr>
        <w:t> </w:t>
      </w:r>
      <w:r>
        <w:rPr>
          <w:color w:val="231F20"/>
        </w:rPr>
        <w:t>y</w:t>
      </w:r>
      <w:r>
        <w:rPr>
          <w:color w:val="231F20"/>
          <w:spacing w:val="-17"/>
        </w:rPr>
        <w:t> </w:t>
      </w:r>
      <w:r>
        <w:rPr>
          <w:color w:val="231F20"/>
        </w:rPr>
        <w:t>obligar</w:t>
      </w:r>
      <w:r>
        <w:rPr>
          <w:color w:val="231F20"/>
          <w:spacing w:val="-17"/>
        </w:rPr>
        <w:t> </w:t>
      </w:r>
      <w:r>
        <w:rPr>
          <w:color w:val="231F20"/>
        </w:rPr>
        <w:t>al</w:t>
      </w:r>
      <w:r>
        <w:rPr>
          <w:color w:val="231F20"/>
          <w:spacing w:val="-16"/>
        </w:rPr>
        <w:t> </w:t>
      </w:r>
      <w:r>
        <w:rPr>
          <w:color w:val="231F20"/>
        </w:rPr>
        <w:t>estado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respetarle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</w:rPr>
        <w:t>esa</w:t>
      </w:r>
      <w:r>
        <w:rPr>
          <w:color w:val="231F20"/>
          <w:spacing w:val="-17"/>
        </w:rPr>
        <w:t> </w:t>
      </w:r>
      <w:r>
        <w:rPr>
          <w:color w:val="231F20"/>
        </w:rPr>
        <w:t>persona</w:t>
      </w:r>
      <w:r>
        <w:rPr>
          <w:color w:val="231F20"/>
          <w:spacing w:val="-16"/>
        </w:rPr>
        <w:t> </w:t>
      </w:r>
      <w:r>
        <w:rPr>
          <w:color w:val="231F20"/>
        </w:rPr>
        <w:t>el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37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15"/>
          <w:w w:val="95"/>
        </w:rPr>
        <w:t> </w:t>
      </w:r>
      <w:r>
        <w:rPr>
          <w:color w:val="231F20"/>
          <w:spacing w:val="-1"/>
          <w:w w:val="95"/>
        </w:rPr>
        <w:t>alimentación.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0"/>
        <w:jc w:val="both"/>
      </w:pPr>
      <w:r>
        <w:rPr>
          <w:rFonts w:ascii="Calibri" w:hAnsi="Calibri"/>
          <w:b/>
          <w:color w:val="231F20"/>
          <w:spacing w:val="-1"/>
        </w:rPr>
        <w:t>J.G.C</w:t>
      </w:r>
      <w:r>
        <w:rPr>
          <w:rFonts w:ascii="Calibri" w:hAnsi="Calibri"/>
          <w:b/>
          <w:color w:val="231F20"/>
          <w:spacing w:val="-2"/>
        </w:rPr>
        <w:t>.: </w:t>
      </w:r>
      <w:r>
        <w:rPr>
          <w:color w:val="231F20"/>
        </w:rPr>
        <w:t>Un </w:t>
      </w:r>
      <w:r>
        <w:rPr>
          <w:color w:val="231F20"/>
          <w:spacing w:val="-2"/>
        </w:rPr>
        <w:t>par</w:t>
      </w:r>
      <w:r>
        <w:rPr>
          <w:color w:val="231F20"/>
          <w:spacing w:val="-1"/>
        </w:rPr>
        <w:t>én</w:t>
      </w:r>
      <w:r>
        <w:rPr>
          <w:color w:val="231F20"/>
          <w:spacing w:val="-2"/>
        </w:rPr>
        <w:t>tesis</w:t>
      </w:r>
      <w:r>
        <w:rPr>
          <w:color w:val="231F20"/>
        </w:rPr>
        <w:t> </w:t>
      </w:r>
      <w:r>
        <w:rPr>
          <w:color w:val="231F20"/>
          <w:spacing w:val="-1"/>
        </w:rPr>
        <w:t>pequeño</w:t>
      </w:r>
      <w:r>
        <w:rPr>
          <w:color w:val="231F20"/>
          <w:spacing w:val="-2"/>
        </w:rPr>
        <w:t>,</w:t>
      </w:r>
      <w:r>
        <w:rPr>
          <w:color w:val="231F20"/>
          <w:spacing w:val="1"/>
        </w:rPr>
        <w:t> </w:t>
      </w:r>
      <w:r>
        <w:rPr>
          <w:color w:val="231F20"/>
        </w:rPr>
        <w:t>anoche </w:t>
      </w:r>
      <w:r>
        <w:rPr>
          <w:color w:val="231F20"/>
          <w:spacing w:val="-1"/>
        </w:rPr>
        <w:t>plan</w:t>
      </w:r>
      <w:r>
        <w:rPr>
          <w:color w:val="231F20"/>
          <w:spacing w:val="-2"/>
        </w:rPr>
        <w:t>teábamos</w:t>
      </w:r>
      <w:r>
        <w:rPr>
          <w:color w:val="231F20"/>
          <w:spacing w:val="1"/>
        </w:rPr>
        <w:t> </w:t>
      </w:r>
      <w:r>
        <w:rPr>
          <w:color w:val="231F20"/>
        </w:rPr>
        <w:t>que el</w:t>
      </w:r>
      <w:r>
        <w:rPr>
          <w:color w:val="231F20"/>
          <w:spacing w:val="1"/>
        </w:rPr>
        <w:t> </w:t>
      </w:r>
      <w:r>
        <w:rPr>
          <w:color w:val="231F20"/>
        </w:rPr>
        <w:t>Grupo de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nvestiga</w:t>
      </w:r>
      <w:r>
        <w:rPr>
          <w:color w:val="231F20"/>
          <w:spacing w:val="-2"/>
        </w:rPr>
        <w:t>-</w:t>
      </w:r>
      <w:r>
        <w:rPr>
          <w:color w:val="231F20"/>
          <w:spacing w:val="57"/>
          <w:w w:val="95"/>
        </w:rPr>
        <w:t> </w:t>
      </w:r>
      <w:r>
        <w:rPr>
          <w:color w:val="231F20"/>
        </w:rPr>
        <w:t>ción</w:t>
      </w:r>
      <w:r>
        <w:rPr>
          <w:color w:val="231F20"/>
          <w:spacing w:val="-19"/>
        </w:rPr>
        <w:t> </w:t>
      </w:r>
      <w:r>
        <w:rPr>
          <w:color w:val="231F20"/>
        </w:rPr>
        <w:t>se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movía</w:t>
      </w:r>
      <w:r>
        <w:rPr>
          <w:color w:val="231F20"/>
          <w:spacing w:val="-18"/>
        </w:rPr>
        <w:t> </w:t>
      </w:r>
      <w:r>
        <w:rPr>
          <w:color w:val="231F20"/>
        </w:rPr>
        <w:t>en</w:t>
      </w:r>
      <w:r>
        <w:rPr>
          <w:color w:val="231F20"/>
          <w:spacing w:val="-19"/>
        </w:rPr>
        <w:t> </w:t>
      </w:r>
      <w:r>
        <w:rPr>
          <w:color w:val="231F20"/>
        </w:rPr>
        <w:t>el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conflic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-18"/>
        </w:rPr>
        <w:t> </w:t>
      </w:r>
      <w:r>
        <w:rPr>
          <w:color w:val="231F20"/>
        </w:rPr>
        <w:t>lo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político</w:t>
      </w:r>
      <w:r>
        <w:rPr>
          <w:color w:val="231F20"/>
          <w:spacing w:val="-18"/>
        </w:rPr>
        <w:t> </w:t>
      </w:r>
      <w:r>
        <w:rPr>
          <w:color w:val="231F20"/>
        </w:rPr>
        <w:t>y</w:t>
      </w:r>
      <w:r>
        <w:rPr>
          <w:color w:val="231F20"/>
          <w:spacing w:val="-18"/>
        </w:rPr>
        <w:t> </w:t>
      </w:r>
      <w:r>
        <w:rPr>
          <w:color w:val="231F20"/>
        </w:rPr>
        <w:t>lo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cien</w:t>
      </w:r>
      <w:r>
        <w:rPr>
          <w:color w:val="231F20"/>
          <w:spacing w:val="-2"/>
        </w:rPr>
        <w:t>tífic</w:t>
      </w:r>
      <w:r>
        <w:rPr>
          <w:color w:val="231F20"/>
          <w:spacing w:val="-1"/>
        </w:rPr>
        <w:t>o</w:t>
      </w:r>
      <w:r>
        <w:rPr>
          <w:color w:val="231F20"/>
          <w:spacing w:val="-19"/>
        </w:rPr>
        <w:t> </w:t>
      </w:r>
      <w:r>
        <w:rPr>
          <w:color w:val="231F20"/>
        </w:rPr>
        <w:t>¿cierto?,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8"/>
        </w:rPr>
        <w:t> </w:t>
      </w:r>
      <w:r>
        <w:rPr>
          <w:color w:val="231F20"/>
        </w:rPr>
        <w:t>poder</w:t>
      </w:r>
      <w:r>
        <w:rPr>
          <w:color w:val="231F20"/>
          <w:spacing w:val="61"/>
          <w:w w:val="98"/>
        </w:rPr>
        <w:t> </w:t>
      </w:r>
      <w:r>
        <w:rPr>
          <w:color w:val="231F20"/>
          <w:spacing w:val="-2"/>
        </w:rPr>
        <w:t>mostrar</w:t>
      </w:r>
      <w:r>
        <w:rPr>
          <w:color w:val="231F20"/>
          <w:spacing w:val="-6"/>
        </w:rPr>
        <w:t> </w:t>
      </w:r>
      <w:r>
        <w:rPr>
          <w:color w:val="231F20"/>
        </w:rPr>
        <w:t>lo</w:t>
      </w:r>
      <w:r>
        <w:rPr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-5"/>
        </w:rPr>
        <w:t> </w:t>
      </w:r>
      <w:r>
        <w:rPr>
          <w:color w:val="231F20"/>
        </w:rPr>
        <w:t>estábamos</w:t>
      </w:r>
      <w:r>
        <w:rPr>
          <w:color w:val="231F20"/>
          <w:spacing w:val="-5"/>
        </w:rPr>
        <w:t> </w:t>
      </w:r>
      <w:r>
        <w:rPr>
          <w:color w:val="231F20"/>
        </w:rPr>
        <w:t>haciendo</w:t>
      </w:r>
      <w:r>
        <w:rPr>
          <w:color w:val="231F20"/>
          <w:spacing w:val="-6"/>
        </w:rPr>
        <w:t> </w:t>
      </w:r>
      <w:r>
        <w:rPr>
          <w:color w:val="231F20"/>
        </w:rPr>
        <w:t>nos</w:t>
      </w:r>
      <w:r>
        <w:rPr>
          <w:color w:val="231F20"/>
          <w:spacing w:val="-5"/>
        </w:rPr>
        <w:t> </w:t>
      </w:r>
      <w:r>
        <w:rPr>
          <w:color w:val="231F20"/>
        </w:rPr>
        <w:t>pedían</w:t>
      </w:r>
      <w:r>
        <w:rPr>
          <w:color w:val="231F20"/>
          <w:spacing w:val="-5"/>
        </w:rPr>
        <w:t> </w:t>
      </w:r>
      <w:r>
        <w:rPr>
          <w:color w:val="231F20"/>
        </w:rPr>
        <w:t>un</w:t>
      </w:r>
      <w:r>
        <w:rPr>
          <w:color w:val="231F20"/>
          <w:spacing w:val="-5"/>
        </w:rPr>
        <w:t> </w:t>
      </w:r>
      <w:r>
        <w:rPr>
          <w:color w:val="231F20"/>
        </w:rPr>
        <w:t>rigor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cien</w:t>
      </w:r>
      <w:r>
        <w:rPr>
          <w:color w:val="231F20"/>
          <w:spacing w:val="-2"/>
        </w:rPr>
        <w:t>tífic</w:t>
      </w:r>
      <w:r>
        <w:rPr>
          <w:color w:val="231F20"/>
          <w:spacing w:val="-1"/>
        </w:rPr>
        <w:t>o</w:t>
      </w:r>
      <w:r>
        <w:rPr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-5"/>
        </w:rPr>
        <w:t> </w:t>
      </w:r>
      <w:r>
        <w:rPr>
          <w:color w:val="231F20"/>
        </w:rPr>
        <w:t>tal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vez</w:t>
      </w:r>
      <w:r>
        <w:rPr>
          <w:color w:val="231F20"/>
          <w:spacing w:val="-6"/>
        </w:rPr>
        <w:t> </w:t>
      </w:r>
      <w:r>
        <w:rPr>
          <w:color w:val="231F20"/>
        </w:rPr>
        <w:t>no-</w:t>
      </w:r>
      <w:r>
        <w:rPr>
          <w:color w:val="231F20"/>
          <w:spacing w:val="33"/>
          <w:w w:val="95"/>
        </w:rPr>
        <w:t> </w:t>
      </w:r>
      <w:r>
        <w:rPr>
          <w:color w:val="231F20"/>
          <w:spacing w:val="-2"/>
        </w:rPr>
        <w:t>sotros</w:t>
      </w:r>
      <w:r>
        <w:rPr>
          <w:color w:val="231F20"/>
          <w:spacing w:val="-12"/>
        </w:rPr>
        <w:t> </w:t>
      </w:r>
      <w:r>
        <w:rPr>
          <w:color w:val="231F20"/>
        </w:rPr>
        <w:t>no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teníamos</w:t>
      </w:r>
      <w:r>
        <w:rPr>
          <w:color w:val="231F20"/>
          <w:spacing w:val="-12"/>
        </w:rPr>
        <w:t> </w:t>
      </w:r>
      <w:r>
        <w:rPr>
          <w:color w:val="231F20"/>
        </w:rPr>
        <w:t>muy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fuerte,</w:t>
      </w:r>
      <w:r>
        <w:rPr>
          <w:color w:val="231F20"/>
          <w:spacing w:val="-12"/>
        </w:rPr>
        <w:t> </w:t>
      </w:r>
      <w:r>
        <w:rPr>
          <w:color w:val="231F20"/>
        </w:rPr>
        <w:t>y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ensión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nuestra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era</w:t>
      </w:r>
      <w:r>
        <w:rPr>
          <w:color w:val="231F20"/>
          <w:spacing w:val="-12"/>
        </w:rPr>
        <w:t> </w:t>
      </w:r>
      <w:r>
        <w:rPr>
          <w:color w:val="231F20"/>
        </w:rPr>
        <w:t>mucho</w:t>
      </w:r>
      <w:r>
        <w:rPr>
          <w:color w:val="231F20"/>
          <w:spacing w:val="-12"/>
        </w:rPr>
        <w:t> </w:t>
      </w:r>
      <w:r>
        <w:rPr>
          <w:color w:val="231F20"/>
        </w:rPr>
        <w:t>más</w:t>
      </w:r>
      <w:r>
        <w:rPr>
          <w:color w:val="231F20"/>
          <w:spacing w:val="-11"/>
        </w:rPr>
        <w:t> </w:t>
      </w:r>
      <w:r>
        <w:rPr>
          <w:color w:val="231F20"/>
        </w:rPr>
        <w:t>política,</w:t>
      </w:r>
      <w:r>
        <w:rPr>
          <w:color w:val="231F20"/>
          <w:spacing w:val="61"/>
          <w:w w:val="96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</w:rPr>
        <w:t>ahí</w:t>
      </w:r>
      <w:r>
        <w:rPr>
          <w:color w:val="231F20"/>
          <w:spacing w:val="-19"/>
        </w:rPr>
        <w:t> </w:t>
      </w:r>
      <w:r>
        <w:rPr>
          <w:color w:val="231F20"/>
        </w:rPr>
        <w:t>había</w:t>
      </w:r>
      <w:r>
        <w:rPr>
          <w:color w:val="231F20"/>
          <w:spacing w:val="-18"/>
        </w:rPr>
        <w:t> </w:t>
      </w:r>
      <w:r>
        <w:rPr>
          <w:color w:val="231F20"/>
        </w:rPr>
        <w:t>un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conflic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fuerte.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1"/>
        <w:jc w:val="both"/>
      </w:pPr>
      <w:r>
        <w:rPr>
          <w:rFonts w:ascii="Calibri" w:hAnsi="Calibri"/>
          <w:b/>
          <w:color w:val="231F20"/>
          <w:spacing w:val="-1"/>
        </w:rPr>
        <w:t>J.S</w:t>
      </w:r>
      <w:r>
        <w:rPr>
          <w:rFonts w:ascii="Calibri" w:hAnsi="Calibri"/>
          <w:b/>
          <w:color w:val="231F20"/>
          <w:spacing w:val="-2"/>
        </w:rPr>
        <w:t>.: </w:t>
      </w:r>
      <w:r>
        <w:rPr>
          <w:color w:val="231F20"/>
          <w:spacing w:val="-3"/>
        </w:rPr>
        <w:t>Claro,</w:t>
      </w:r>
      <w:r>
        <w:rPr>
          <w:color w:val="231F20"/>
          <w:spacing w:val="1"/>
        </w:rPr>
        <w:t> </w:t>
      </w:r>
      <w:r>
        <w:rPr>
          <w:color w:val="231F20"/>
        </w:rPr>
        <w:t>es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por</w:t>
      </w:r>
      <w:r>
        <w:rPr>
          <w:color w:val="231F20"/>
          <w:spacing w:val="1"/>
        </w:rPr>
        <w:t> </w:t>
      </w:r>
      <w:r>
        <w:rPr>
          <w:color w:val="231F20"/>
        </w:rPr>
        <w:t>ahí</w:t>
      </w:r>
      <w:r>
        <w:rPr>
          <w:color w:val="231F20"/>
          <w:spacing w:val="1"/>
        </w:rPr>
        <w:t> </w:t>
      </w:r>
      <w:r>
        <w:rPr>
          <w:color w:val="231F20"/>
        </w:rPr>
        <w:t>empieza</w:t>
      </w:r>
      <w:r>
        <w:rPr>
          <w:color w:val="231F20"/>
          <w:spacing w:val="2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aparecer</w:t>
      </w:r>
      <w:r>
        <w:rPr>
          <w:color w:val="231F20"/>
          <w:spacing w:val="1"/>
        </w:rPr>
        <w:t> </w:t>
      </w:r>
      <w:r>
        <w:rPr>
          <w:color w:val="231F20"/>
        </w:rPr>
        <w:t>el</w:t>
      </w:r>
      <w:r>
        <w:rPr>
          <w:color w:val="231F20"/>
          <w:spacing w:val="1"/>
        </w:rPr>
        <w:t> </w:t>
      </w:r>
      <w:r>
        <w:rPr>
          <w:color w:val="231F20"/>
        </w:rPr>
        <w:t>hecho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lo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político</w:t>
      </w:r>
      <w:r>
        <w:rPr>
          <w:color w:val="231F20"/>
          <w:spacing w:val="1"/>
        </w:rPr>
        <w:t> </w:t>
      </w:r>
      <w:r>
        <w:rPr>
          <w:color w:val="231F20"/>
        </w:rPr>
        <w:t>no</w:t>
      </w:r>
      <w:r>
        <w:rPr>
          <w:color w:val="231F20"/>
          <w:spacing w:val="1"/>
        </w:rPr>
        <w:t> </w:t>
      </w:r>
      <w:r>
        <w:rPr>
          <w:color w:val="231F20"/>
        </w:rPr>
        <w:t>está</w:t>
      </w:r>
      <w:r>
        <w:rPr>
          <w:color w:val="231F20"/>
          <w:spacing w:val="37"/>
          <w:w w:val="95"/>
        </w:rPr>
        <w:t> </w:t>
      </w:r>
      <w:r>
        <w:rPr>
          <w:color w:val="231F20"/>
        </w:rPr>
        <w:t>disociado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lo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cien</w:t>
      </w:r>
      <w:r>
        <w:rPr>
          <w:color w:val="231F20"/>
          <w:spacing w:val="-2"/>
        </w:rPr>
        <w:t>tífic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  <w:r>
        <w:rPr/>
        <w:br w:type="column"/>
      </w:r>
      <w:r>
        <w:rPr>
          <w:rFonts w:ascii="Calibri"/>
          <w:sz w:val="24"/>
        </w:rPr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1"/>
        <w:rPr>
          <w:rFonts w:ascii="Calibri" w:hAnsi="Calibri" w:cs="Calibri" w:eastAsia="Calibri"/>
          <w:sz w:val="34"/>
          <w:szCs w:val="34"/>
        </w:rPr>
      </w:pPr>
    </w:p>
    <w:p>
      <w:pPr>
        <w:pStyle w:val="Heading5"/>
        <w:spacing w:line="240" w:lineRule="auto"/>
        <w:ind w:left="360" w:right="0"/>
        <w:jc w:val="left"/>
      </w:pPr>
      <w:r>
        <w:rPr>
          <w:color w:val="808285"/>
          <w:w w:val="110"/>
        </w:rPr>
        <w:t>133</w:t>
      </w:r>
      <w:r>
        <w:rPr/>
      </w:r>
    </w:p>
    <w:p>
      <w:pPr>
        <w:spacing w:after="0" w:line="240" w:lineRule="auto"/>
        <w:jc w:val="left"/>
        <w:sectPr>
          <w:type w:val="continuous"/>
          <w:pgSz w:w="9640" w:h="13610"/>
          <w:pgMar w:top="1280" w:bottom="280" w:left="1340" w:right="400"/>
          <w:cols w:num="2" w:equalWidth="0">
            <w:col w:w="6882" w:space="132"/>
            <w:col w:w="886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7"/>
        <w:rPr>
          <w:rFonts w:ascii="Calibri" w:hAnsi="Calibri" w:cs="Calibri" w:eastAsia="Calibri"/>
          <w:sz w:val="16"/>
          <w:szCs w:val="16"/>
        </w:rPr>
      </w:pPr>
    </w:p>
    <w:p>
      <w:pPr>
        <w:spacing w:before="78"/>
        <w:ind w:left="202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5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124-145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type w:val="continuous"/>
          <w:pgSz w:w="9640" w:h="13610"/>
          <w:pgMar w:top="1280" w:bottom="280" w:left="1340" w:right="40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2"/>
        <w:rPr>
          <w:rFonts w:ascii="Calibri" w:hAnsi="Calibri" w:cs="Calibri" w:eastAsia="Calibri"/>
          <w:sz w:val="27"/>
          <w:szCs w:val="27"/>
        </w:rPr>
      </w:pPr>
    </w:p>
    <w:p>
      <w:pPr>
        <w:pStyle w:val="BodyText"/>
        <w:spacing w:line="275" w:lineRule="auto" w:before="69"/>
        <w:ind w:left="1017" w:right="0"/>
        <w:jc w:val="left"/>
      </w:pPr>
      <w:r>
        <w:rPr>
          <w:rFonts w:ascii="Calibri" w:hAnsi="Calibri"/>
          <w:b/>
          <w:color w:val="231F20"/>
          <w:spacing w:val="-1"/>
        </w:rPr>
        <w:t>J.G.C</w:t>
      </w:r>
      <w:r>
        <w:rPr>
          <w:rFonts w:ascii="Calibri" w:hAnsi="Calibri"/>
          <w:b/>
          <w:color w:val="231F20"/>
          <w:spacing w:val="-2"/>
        </w:rPr>
        <w:t>.:</w:t>
      </w:r>
      <w:r>
        <w:rPr>
          <w:rFonts w:ascii="Calibri" w:hAnsi="Calibri"/>
          <w:b/>
          <w:color w:val="231F20"/>
          <w:spacing w:val="2"/>
        </w:rPr>
        <w:t> </w:t>
      </w:r>
      <w:r>
        <w:rPr>
          <w:color w:val="231F20"/>
          <w:spacing w:val="-1"/>
        </w:rPr>
        <w:t>Log</w:t>
      </w:r>
      <w:r>
        <w:rPr>
          <w:color w:val="231F20"/>
          <w:spacing w:val="-2"/>
        </w:rPr>
        <w:t>rar</w:t>
      </w:r>
      <w:r>
        <w:rPr>
          <w:color w:val="231F20"/>
          <w:spacing w:val="4"/>
        </w:rPr>
        <w:t> </w:t>
      </w:r>
      <w:r>
        <w:rPr>
          <w:color w:val="231F20"/>
        </w:rPr>
        <w:t>ese</w:t>
      </w:r>
      <w:r>
        <w:rPr>
          <w:color w:val="231F20"/>
          <w:spacing w:val="5"/>
        </w:rPr>
        <w:t> </w:t>
      </w:r>
      <w:r>
        <w:rPr>
          <w:color w:val="231F20"/>
        </w:rPr>
        <w:t>equilibrio</w:t>
      </w:r>
      <w:r>
        <w:rPr>
          <w:color w:val="231F20"/>
          <w:spacing w:val="5"/>
        </w:rPr>
        <w:t> </w:t>
      </w:r>
      <w:r>
        <w:rPr>
          <w:color w:val="231F20"/>
        </w:rPr>
        <w:t>es</w:t>
      </w:r>
      <w:r>
        <w:rPr>
          <w:color w:val="231F20"/>
          <w:spacing w:val="4"/>
        </w:rPr>
        <w:t> </w:t>
      </w:r>
      <w:r>
        <w:rPr>
          <w:color w:val="231F20"/>
        </w:rPr>
        <w:t>el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</w:t>
      </w:r>
      <w:r>
        <w:rPr>
          <w:color w:val="231F20"/>
          <w:spacing w:val="5"/>
        </w:rPr>
        <w:t> </w:t>
      </w:r>
      <w:r>
        <w:rPr>
          <w:color w:val="231F20"/>
        </w:rPr>
        <w:t>que</w:t>
      </w:r>
      <w:r>
        <w:rPr>
          <w:color w:val="231F20"/>
          <w:spacing w:val="4"/>
        </w:rPr>
        <w:t> </w:t>
      </w:r>
      <w:r>
        <w:rPr>
          <w:color w:val="231F20"/>
        </w:rPr>
        <w:t>nos</w:t>
      </w:r>
      <w:r>
        <w:rPr>
          <w:color w:val="231F20"/>
          <w:spacing w:val="5"/>
        </w:rPr>
        <w:t> </w:t>
      </w:r>
      <w:r>
        <w:rPr>
          <w:color w:val="231F20"/>
        </w:rPr>
        <w:t>ha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ocado</w:t>
      </w:r>
      <w:r>
        <w:rPr>
          <w:color w:val="231F20"/>
          <w:spacing w:val="4"/>
        </w:rPr>
        <w:t> </w:t>
      </w:r>
      <w:r>
        <w:rPr>
          <w:color w:val="231F20"/>
        </w:rPr>
        <w:t>en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estos</w:t>
      </w:r>
      <w:r>
        <w:rPr>
          <w:color w:val="231F20"/>
          <w:spacing w:val="5"/>
        </w:rPr>
        <w:t> </w:t>
      </w:r>
      <w:r>
        <w:rPr>
          <w:color w:val="231F20"/>
        </w:rPr>
        <w:t>último</w:t>
      </w:r>
      <w:r>
        <w:rPr>
          <w:color w:val="231F20"/>
          <w:spacing w:val="4"/>
        </w:rPr>
        <w:t> </w:t>
      </w:r>
      <w:r>
        <w:rPr>
          <w:color w:val="231F20"/>
          <w:spacing w:val="1"/>
        </w:rPr>
        <w:t>se-</w:t>
      </w:r>
      <w:r>
        <w:rPr>
          <w:color w:val="231F20"/>
          <w:spacing w:val="35"/>
          <w:w w:val="95"/>
        </w:rPr>
        <w:t> </w:t>
      </w:r>
      <w:r>
        <w:rPr>
          <w:color w:val="231F20"/>
          <w:spacing w:val="-2"/>
        </w:rPr>
        <w:t>mestres.</w:t>
      </w:r>
      <w:r>
        <w:rPr/>
      </w:r>
    </w:p>
    <w:p>
      <w:pPr>
        <w:spacing w:line="240" w:lineRule="auto" w:before="3"/>
        <w:rPr>
          <w:rFonts w:ascii="Calibri" w:hAnsi="Calibri" w:cs="Calibri" w:eastAsia="Calibri"/>
          <w:sz w:val="17"/>
          <w:szCs w:val="17"/>
        </w:rPr>
      </w:pPr>
    </w:p>
    <w:p>
      <w:pPr>
        <w:spacing w:after="0" w:line="240" w:lineRule="auto"/>
        <w:rPr>
          <w:rFonts w:ascii="Calibri" w:hAnsi="Calibri" w:cs="Calibri" w:eastAsia="Calibri"/>
          <w:sz w:val="17"/>
          <w:szCs w:val="17"/>
        </w:rPr>
        <w:sectPr>
          <w:pgSz w:w="9640" w:h="13610"/>
          <w:pgMar w:header="1142" w:footer="0" w:top="1340" w:bottom="280" w:left="40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10"/>
        <w:rPr>
          <w:rFonts w:ascii="Calibri" w:hAnsi="Calibri" w:cs="Calibri" w:eastAsia="Calibri"/>
          <w:sz w:val="20"/>
          <w:szCs w:val="20"/>
        </w:rPr>
      </w:pPr>
    </w:p>
    <w:p>
      <w:pPr>
        <w:pStyle w:val="Heading5"/>
        <w:spacing w:line="240" w:lineRule="auto"/>
        <w:ind w:right="0"/>
        <w:jc w:val="left"/>
      </w:pPr>
      <w:r>
        <w:rPr>
          <w:color w:val="808285"/>
          <w:w w:val="110"/>
        </w:rPr>
        <w:t>134</w:t>
      </w:r>
      <w:r>
        <w:rPr/>
      </w:r>
    </w:p>
    <w:p>
      <w:pPr>
        <w:pStyle w:val="BodyText"/>
        <w:tabs>
          <w:tab w:pos="1331" w:val="left" w:leader="none"/>
          <w:tab w:pos="2520" w:val="left" w:leader="none"/>
          <w:tab w:pos="2621" w:val="left" w:leader="none"/>
          <w:tab w:pos="5484" w:val="left" w:leader="none"/>
          <w:tab w:pos="5673" w:val="left" w:leader="none"/>
          <w:tab w:pos="5861" w:val="left" w:leader="none"/>
        </w:tabs>
        <w:spacing w:line="275" w:lineRule="auto" w:before="69"/>
        <w:ind w:left="103" w:right="358"/>
        <w:jc w:val="left"/>
      </w:pPr>
      <w:r>
        <w:rPr/>
        <w:br w:type="column"/>
      </w:r>
      <w:r>
        <w:rPr>
          <w:rFonts w:ascii="Calibri" w:hAnsi="Calibri" w:cs="Calibri" w:eastAsia="Calibri"/>
          <w:b/>
          <w:bCs/>
          <w:color w:val="231F20"/>
          <w:spacing w:val="-2"/>
        </w:rPr>
        <w:t>J.S</w:t>
      </w:r>
      <w:r>
        <w:rPr>
          <w:rFonts w:ascii="Calibri" w:hAnsi="Calibri" w:cs="Calibri" w:eastAsia="Calibri"/>
          <w:b/>
          <w:bCs/>
          <w:color w:val="231F20"/>
          <w:spacing w:val="-3"/>
        </w:rPr>
        <w:t>.:</w:t>
      </w:r>
      <w:r>
        <w:rPr>
          <w:rFonts w:ascii="Calibri" w:hAnsi="Calibri" w:cs="Calibri" w:eastAsia="Calibri"/>
          <w:b/>
          <w:bCs/>
          <w:color w:val="231F20"/>
          <w:spacing w:val="-19"/>
        </w:rPr>
        <w:t> </w:t>
      </w:r>
      <w:r>
        <w:rPr>
          <w:color w:val="231F20"/>
          <w:spacing w:val="-2"/>
        </w:rPr>
        <w:t>Me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parece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por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eso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yo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v</w:t>
      </w:r>
      <w:r>
        <w:rPr>
          <w:color w:val="231F20"/>
          <w:spacing w:val="-3"/>
        </w:rPr>
        <w:t>enía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por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acá,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por</w:t>
      </w:r>
      <w:r>
        <w:rPr>
          <w:color w:val="231F20"/>
          <w:spacing w:val="-2"/>
        </w:rPr>
        <w:t>que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me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lo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habías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c</w:t>
      </w:r>
      <w:r>
        <w:rPr>
          <w:color w:val="231F20"/>
          <w:spacing w:val="-4"/>
        </w:rPr>
        <w:t>omentado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ayer</w:t>
      </w:r>
      <w:r>
        <w:rPr>
          <w:color w:val="231F20"/>
          <w:spacing w:val="-7"/>
        </w:rPr>
        <w:t>,</w:t>
      </w:r>
      <w:r>
        <w:rPr>
          <w:color w:val="231F20"/>
          <w:spacing w:val="-17"/>
        </w:rPr>
        <w:t> </w:t>
      </w:r>
      <w:r>
        <w:rPr>
          <w:color w:val="231F20"/>
        </w:rPr>
        <w:t>y</w:t>
      </w:r>
      <w:r>
        <w:rPr>
          <w:color w:val="231F20"/>
          <w:spacing w:val="61"/>
          <w:w w:val="98"/>
        </w:rPr>
        <w:t> </w:t>
      </w:r>
      <w:r>
        <w:rPr>
          <w:color w:val="231F20"/>
          <w:spacing w:val="-2"/>
        </w:rPr>
        <w:t>me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parecía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este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sentido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podr</w:t>
      </w:r>
      <w:r>
        <w:rPr>
          <w:color w:val="231F20"/>
          <w:spacing w:val="-3"/>
        </w:rPr>
        <w:t>ía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darles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una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ruta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para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repensar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los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temas.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F</w:t>
      </w:r>
      <w:r>
        <w:rPr>
          <w:color w:val="231F20"/>
          <w:spacing w:val="-4"/>
        </w:rPr>
        <w:t>íjen-</w:t>
      </w:r>
      <w:r>
        <w:rPr>
          <w:color w:val="231F20"/>
          <w:spacing w:val="43"/>
          <w:w w:val="95"/>
        </w:rPr>
        <w:t> </w:t>
      </w:r>
      <w:r>
        <w:rPr>
          <w:color w:val="231F20"/>
          <w:spacing w:val="-4"/>
        </w:rPr>
        <w:t>se,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como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les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decía,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si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nos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v</w:t>
      </w:r>
      <w:r>
        <w:rPr>
          <w:color w:val="231F20"/>
          <w:spacing w:val="-3"/>
        </w:rPr>
        <w:t>amos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por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lo</w:t>
      </w:r>
      <w:r>
        <w:rPr>
          <w:color w:val="231F20"/>
          <w:spacing w:val="-14"/>
        </w:rPr>
        <w:t> </w:t>
      </w:r>
      <w:r>
        <w:rPr>
          <w:color w:val="231F20"/>
          <w:spacing w:val="-4"/>
        </w:rPr>
        <w:t>jur</w:t>
      </w:r>
      <w:r>
        <w:rPr>
          <w:color w:val="231F20"/>
          <w:spacing w:val="-3"/>
        </w:rPr>
        <w:t>ídic</w:t>
      </w:r>
      <w:r>
        <w:rPr>
          <w:color w:val="231F20"/>
          <w:spacing w:val="-4"/>
        </w:rPr>
        <w:t>o,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para</w:t>
      </w:r>
      <w:r>
        <w:rPr>
          <w:color w:val="231F20"/>
          <w:spacing w:val="-15"/>
        </w:rPr>
        <w:t> </w:t>
      </w:r>
      <w:r>
        <w:rPr>
          <w:color w:val="231F20"/>
          <w:spacing w:val="-3"/>
        </w:rPr>
        <w:t>reclamar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por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el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incumplimien</w:t>
      </w:r>
      <w:r>
        <w:rPr>
          <w:color w:val="231F20"/>
          <w:spacing w:val="-4"/>
        </w:rPr>
        <w:t>to</w:t>
      </w:r>
      <w:r>
        <w:rPr>
          <w:color w:val="231F20"/>
          <w:spacing w:val="63"/>
          <w:w w:val="98"/>
        </w:rPr>
        <w:t> </w:t>
      </w:r>
      <w:r>
        <w:rPr>
          <w:color w:val="231F20"/>
          <w:spacing w:val="-1"/>
        </w:rPr>
        <w:t>de un </w:t>
      </w:r>
      <w:r>
        <w:rPr>
          <w:color w:val="231F20"/>
          <w:spacing w:val="-2"/>
        </w:rPr>
        <w:t>D</w:t>
      </w:r>
      <w:r>
        <w:rPr>
          <w:color w:val="231F20"/>
          <w:spacing w:val="-3"/>
        </w:rPr>
        <w:t>erecho</w:t>
      </w:r>
      <w:r>
        <w:rPr>
          <w:color w:val="231F20"/>
          <w:spacing w:val="-1"/>
        </w:rPr>
        <w:t> de </w:t>
      </w:r>
      <w:r>
        <w:rPr>
          <w:color w:val="231F20"/>
          <w:spacing w:val="-2"/>
        </w:rPr>
        <w:t>alguien</w:t>
      </w:r>
      <w:r>
        <w:rPr>
          <w:color w:val="231F20"/>
        </w:rPr>
        <w:t> </w:t>
      </w:r>
      <w:r>
        <w:rPr>
          <w:color w:val="231F20"/>
          <w:spacing w:val="-2"/>
        </w:rPr>
        <w:t>el</w:t>
      </w:r>
      <w:r>
        <w:rPr>
          <w:color w:val="231F20"/>
          <w:spacing w:val="-1"/>
        </w:rPr>
        <w:t> </w:t>
      </w:r>
      <w:r>
        <w:rPr>
          <w:color w:val="231F20"/>
          <w:spacing w:val="-3"/>
        </w:rPr>
        <w:t>juez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le</w:t>
      </w:r>
      <w:r>
        <w:rPr>
          <w:color w:val="231F20"/>
          <w:spacing w:val="-1"/>
        </w:rPr>
        <w:t> da </w:t>
      </w:r>
      <w:r>
        <w:rPr>
          <w:color w:val="231F20"/>
          <w:spacing w:val="-2"/>
        </w:rPr>
        <w:t>la</w:t>
      </w:r>
      <w:r>
        <w:rPr>
          <w:color w:val="231F20"/>
        </w:rPr>
        <w:t> </w:t>
      </w:r>
      <w:r>
        <w:rPr>
          <w:color w:val="231F20"/>
          <w:spacing w:val="-4"/>
        </w:rPr>
        <w:t>raz</w:t>
      </w:r>
      <w:r>
        <w:rPr>
          <w:color w:val="231F20"/>
          <w:spacing w:val="-3"/>
        </w:rPr>
        <w:t>ón</w:t>
      </w:r>
      <w:r>
        <w:rPr>
          <w:color w:val="231F20"/>
          <w:spacing w:val="-1"/>
        </w:rPr>
        <w:t> </w:t>
      </w:r>
      <w:r>
        <w:rPr>
          <w:color w:val="231F20"/>
        </w:rPr>
        <w:t>y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le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dic</w:t>
      </w:r>
      <w:r>
        <w:rPr>
          <w:color w:val="231F20"/>
          <w:spacing w:val="-3"/>
        </w:rPr>
        <w:t>e</w:t>
      </w:r>
      <w:r>
        <w:rPr>
          <w:color w:val="231F20"/>
          <w:spacing w:val="-14"/>
        </w:rPr>
        <w:t> </w:t>
      </w:r>
      <w:r>
        <w:rPr>
          <w:color w:val="231F20"/>
          <w:spacing w:val="-4"/>
        </w:rPr>
        <w:t>“</w:t>
      </w:r>
      <w:r>
        <w:rPr>
          <w:color w:val="231F20"/>
          <w:spacing w:val="-3"/>
        </w:rPr>
        <w:t>muy</w:t>
      </w:r>
      <w:r>
        <w:rPr>
          <w:color w:val="231F20"/>
          <w:spacing w:val="-1"/>
        </w:rPr>
        <w:t> </w:t>
      </w:r>
      <w:r>
        <w:rPr>
          <w:color w:val="231F20"/>
          <w:spacing w:val="-3"/>
        </w:rPr>
        <w:t>bien,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  <w:spacing w:val="-3"/>
        </w:rPr>
        <w:t>esta</w:t>
      </w:r>
      <w:r>
        <w:rPr>
          <w:color w:val="231F20"/>
          <w:spacing w:val="-1"/>
        </w:rPr>
        <w:t> </w:t>
      </w:r>
      <w:r>
        <w:rPr>
          <w:color w:val="231F20"/>
          <w:spacing w:val="-3"/>
        </w:rPr>
        <w:t>persona</w:t>
      </w:r>
      <w:r>
        <w:rPr>
          <w:color w:val="231F20"/>
          <w:spacing w:val="25"/>
          <w:w w:val="97"/>
        </w:rPr>
        <w:t> </w:t>
      </w:r>
      <w:r>
        <w:rPr>
          <w:color w:val="231F20"/>
          <w:spacing w:val="-3"/>
        </w:rPr>
        <w:t>denl</w:t>
      </w:r>
      <w:r>
        <w:rPr>
          <w:color w:val="231F20"/>
        </w:rPr>
        <w:t>e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d</w:t>
      </w:r>
      <w:r>
        <w:rPr>
          <w:color w:val="231F20"/>
        </w:rPr>
        <w:t>e</w:t>
      </w:r>
      <w:r>
        <w:rPr>
          <w:color w:val="231F20"/>
          <w:spacing w:val="-21"/>
        </w:rPr>
        <w:t> </w:t>
      </w:r>
      <w:r>
        <w:rPr>
          <w:color w:val="231F20"/>
          <w:spacing w:val="-4"/>
        </w:rPr>
        <w:t>c</w:t>
      </w:r>
      <w:r>
        <w:rPr>
          <w:color w:val="231F20"/>
          <w:spacing w:val="-3"/>
        </w:rPr>
        <w:t>ome</w:t>
      </w:r>
      <w:r>
        <w:rPr>
          <w:color w:val="231F20"/>
          <w:spacing w:val="-13"/>
        </w:rPr>
        <w:t>r</w:t>
      </w:r>
      <w:r>
        <w:rPr>
          <w:color w:val="231F20"/>
        </w:rPr>
        <w:t>,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pe</w:t>
      </w:r>
      <w:r>
        <w:rPr>
          <w:color w:val="231F20"/>
          <w:spacing w:val="3"/>
        </w:rPr>
        <w:t>r</w:t>
      </w:r>
      <w:r>
        <w:rPr>
          <w:color w:val="231F20"/>
          <w:spacing w:val="-6"/>
        </w:rPr>
        <w:t>f</w:t>
      </w:r>
      <w:r>
        <w:rPr>
          <w:color w:val="231F20"/>
          <w:spacing w:val="-3"/>
        </w:rPr>
        <w:t>e</w:t>
      </w:r>
      <w:r>
        <w:rPr>
          <w:color w:val="231F20"/>
        </w:rPr>
        <w:t>c</w:t>
      </w:r>
      <w:r>
        <w:rPr>
          <w:color w:val="231F20"/>
          <w:spacing w:val="-5"/>
        </w:rPr>
        <w:t>t</w:t>
      </w:r>
      <w:r>
        <w:rPr>
          <w:color w:val="231F20"/>
          <w:spacing w:val="-10"/>
        </w:rPr>
        <w:t>o</w:t>
      </w:r>
      <w:r>
        <w:rPr>
          <w:color w:val="231F20"/>
          <w:spacing w:val="-40"/>
        </w:rPr>
        <w:t>”</w:t>
      </w:r>
      <w:r>
        <w:rPr>
          <w:color w:val="231F20"/>
        </w:rPr>
        <w:t>,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e</w:t>
      </w:r>
      <w:r>
        <w:rPr>
          <w:color w:val="231F20"/>
        </w:rPr>
        <w:t>n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es</w:t>
      </w:r>
      <w:r>
        <w:rPr>
          <w:color w:val="231F20"/>
        </w:rPr>
        <w:t>a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person</w:t>
      </w:r>
      <w:r>
        <w:rPr>
          <w:color w:val="231F20"/>
        </w:rPr>
        <w:t>a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s</w:t>
      </w:r>
      <w:r>
        <w:rPr>
          <w:color w:val="231F20"/>
        </w:rPr>
        <w:t>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cumpl</w:t>
      </w:r>
      <w:r>
        <w:rPr>
          <w:color w:val="231F20"/>
        </w:rPr>
        <w:t>e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e</w:t>
      </w:r>
      <w:r>
        <w:rPr>
          <w:color w:val="231F20"/>
        </w:rPr>
        <w:t>l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DDH</w:t>
      </w:r>
      <w:r>
        <w:rPr>
          <w:color w:val="231F20"/>
        </w:rPr>
        <w:t>H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l</w:t>
      </w:r>
      <w:r>
        <w:rPr>
          <w:color w:val="231F20"/>
        </w:rPr>
        <w:t>a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alime</w:t>
      </w:r>
      <w:r>
        <w:rPr>
          <w:color w:val="231F20"/>
          <w:spacing w:val="-4"/>
        </w:rPr>
        <w:t>n</w:t>
      </w:r>
      <w:r>
        <w:rPr>
          <w:color w:val="231F20"/>
          <w:spacing w:val="-3"/>
        </w:rPr>
        <w:t>tación</w:t>
      </w:r>
      <w:r>
        <w:rPr>
          <w:color w:val="231F20"/>
        </w:rPr>
        <w:t>,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pe</w:t>
      </w:r>
      <w:r>
        <w:rPr>
          <w:color w:val="231F20"/>
          <w:spacing w:val="-5"/>
        </w:rPr>
        <w:t>r</w:t>
      </w:r>
      <w:r>
        <w:rPr>
          <w:color w:val="231F20"/>
        </w:rPr>
        <w:t>o</w:t>
      </w:r>
      <w:r>
        <w:rPr>
          <w:color w:val="231F20"/>
          <w:w w:val="98"/>
        </w:rPr>
        <w:t> </w:t>
      </w:r>
      <w:r>
        <w:rPr>
          <w:color w:val="231F20"/>
          <w:spacing w:val="-3"/>
        </w:rPr>
        <w:t>atrás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hay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una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fi</w:t>
      </w:r>
      <w:r>
        <w:rPr>
          <w:color w:val="231F20"/>
        </w:rPr>
        <w:t>  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personas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siguen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situación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violación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su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DDHH,</w:t>
      </w:r>
      <w:r>
        <w:rPr>
          <w:color w:val="231F20"/>
          <w:spacing w:val="-17"/>
        </w:rPr>
        <w:t> </w:t>
      </w:r>
      <w:r>
        <w:rPr>
          <w:color w:val="231F20"/>
        </w:rPr>
        <w:t>y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por</w:t>
      </w:r>
      <w:r>
        <w:rPr>
          <w:color w:val="231F20"/>
          <w:spacing w:val="29"/>
          <w:w w:val="97"/>
        </w:rPr>
        <w:t> </w:t>
      </w:r>
      <w:r>
        <w:rPr>
          <w:color w:val="231F20"/>
          <w:spacing w:val="-3"/>
        </w:rPr>
        <w:t>más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estemos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con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posibilidad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acciones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g</w:t>
      </w:r>
      <w:r>
        <w:rPr>
          <w:color w:val="231F20"/>
          <w:spacing w:val="-4"/>
        </w:rPr>
        <w:t>rupales,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para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benefi</w:t>
        <w:tab/>
        <w:tab/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t</w:t>
      </w:r>
      <w:r>
        <w:rPr>
          <w:color w:val="231F20"/>
          <w:spacing w:val="-2"/>
        </w:rPr>
        <w:t>odo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un</w:t>
      </w:r>
      <w:r>
        <w:rPr>
          <w:color w:val="231F20"/>
          <w:spacing w:val="33"/>
        </w:rPr>
        <w:t> </w:t>
      </w:r>
      <w:r>
        <w:rPr>
          <w:color w:val="231F20"/>
          <w:spacing w:val="-2"/>
        </w:rPr>
        <w:t>g</w:t>
      </w:r>
      <w:r>
        <w:rPr>
          <w:color w:val="231F20"/>
          <w:spacing w:val="-3"/>
        </w:rPr>
        <w:t>rupo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t</w:t>
      </w:r>
      <w:r>
        <w:rPr>
          <w:color w:val="231F20"/>
          <w:spacing w:val="-2"/>
        </w:rPr>
        <w:t>enga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violado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el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D</w:t>
      </w:r>
      <w:r>
        <w:rPr>
          <w:color w:val="231F20"/>
          <w:spacing w:val="-4"/>
        </w:rPr>
        <w:t>erecho,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realidad,</w:t>
      </w:r>
      <w:r>
        <w:rPr>
          <w:color w:val="231F20"/>
          <w:spacing w:val="-7"/>
        </w:rPr>
        <w:t> </w:t>
      </w:r>
      <w:r>
        <w:rPr>
          <w:color w:val="231F20"/>
          <w:spacing w:val="-3"/>
        </w:rPr>
        <w:t>desde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perspectiva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los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DDHH</w:t>
      </w:r>
      <w:r>
        <w:rPr>
          <w:color w:val="231F20"/>
          <w:spacing w:val="41"/>
          <w:w w:val="101"/>
        </w:rPr>
        <w:t> </w:t>
      </w:r>
      <w:r>
        <w:rPr>
          <w:color w:val="231F20"/>
          <w:spacing w:val="-2"/>
        </w:rPr>
        <w:t>como</w:t>
      </w:r>
      <w:r>
        <w:rPr>
          <w:color w:val="231F20"/>
          <w:spacing w:val="-8"/>
        </w:rPr>
        <w:t> </w:t>
      </w:r>
      <w:r>
        <w:rPr>
          <w:color w:val="231F20"/>
          <w:spacing w:val="-3"/>
        </w:rPr>
        <w:t>pr</w:t>
      </w:r>
      <w:r>
        <w:rPr>
          <w:color w:val="231F20"/>
          <w:spacing w:val="-2"/>
        </w:rPr>
        <w:t>oduc</w:t>
      </w:r>
      <w:r>
        <w:rPr>
          <w:color w:val="231F20"/>
          <w:spacing w:val="-3"/>
        </w:rPr>
        <w:t>to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8"/>
        </w:rPr>
        <w:t> </w:t>
      </w:r>
      <w:r>
        <w:rPr>
          <w:color w:val="231F20"/>
          <w:spacing w:val="-3"/>
        </w:rPr>
        <w:t>una</w:t>
      </w:r>
      <w:r>
        <w:rPr>
          <w:color w:val="231F20"/>
          <w:spacing w:val="-8"/>
        </w:rPr>
        <w:t> </w:t>
      </w:r>
      <w:r>
        <w:rPr>
          <w:color w:val="231F20"/>
          <w:spacing w:val="-3"/>
        </w:rPr>
        <w:t>sociedad,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8"/>
        </w:rPr>
        <w:t> </w:t>
      </w:r>
      <w:r>
        <w:rPr>
          <w:color w:val="231F20"/>
          <w:spacing w:val="-3"/>
        </w:rPr>
        <w:t>pelea</w:t>
      </w:r>
      <w:r>
        <w:rPr>
          <w:color w:val="231F20"/>
          <w:spacing w:val="-7"/>
        </w:rPr>
        <w:t> </w:t>
      </w:r>
      <w:r>
        <w:rPr>
          <w:color w:val="231F20"/>
          <w:spacing w:val="-3"/>
        </w:rPr>
        <w:t>por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defensa</w:t>
      </w:r>
      <w:r>
        <w:rPr>
          <w:color w:val="231F20"/>
          <w:spacing w:val="-8"/>
        </w:rPr>
        <w:t> </w:t>
      </w:r>
      <w:r>
        <w:rPr>
          <w:color w:val="231F20"/>
        </w:rPr>
        <w:t>y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el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efectivo</w:t>
      </w:r>
      <w:r>
        <w:rPr>
          <w:color w:val="231F20"/>
          <w:spacing w:val="-7"/>
        </w:rPr>
        <w:t> </w:t>
      </w:r>
      <w:r>
        <w:rPr>
          <w:color w:val="231F20"/>
          <w:spacing w:val="-3"/>
        </w:rPr>
        <w:t>disfrute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8"/>
        </w:rPr>
        <w:t> </w:t>
      </w:r>
      <w:r>
        <w:rPr>
          <w:color w:val="231F20"/>
          <w:spacing w:val="-3"/>
        </w:rPr>
        <w:t>los</w:t>
      </w:r>
      <w:r>
        <w:rPr>
          <w:color w:val="231F20"/>
          <w:spacing w:val="37"/>
          <w:w w:val="97"/>
        </w:rPr>
        <w:t> </w:t>
      </w:r>
      <w:r>
        <w:rPr>
          <w:color w:val="231F20"/>
          <w:spacing w:val="-2"/>
        </w:rPr>
        <w:t>DDHH</w:t>
      </w:r>
      <w:r>
        <w:rPr>
          <w:color w:val="231F20"/>
          <w:spacing w:val="-21"/>
        </w:rPr>
        <w:t> </w:t>
      </w:r>
      <w:r>
        <w:rPr>
          <w:rFonts w:ascii="Calibri" w:hAnsi="Calibri" w:cs="Calibri" w:eastAsia="Calibri"/>
          <w:i/>
          <w:color w:val="231F20"/>
          <w:spacing w:val="-3"/>
        </w:rPr>
        <w:t>debe</w:t>
      </w:r>
      <w:r>
        <w:rPr>
          <w:rFonts w:ascii="Calibri" w:hAnsi="Calibri" w:cs="Calibri" w:eastAsia="Calibri"/>
          <w:i/>
          <w:color w:val="231F20"/>
          <w:spacing w:val="-25"/>
        </w:rPr>
        <w:t> </w:t>
      </w:r>
      <w:r>
        <w:rPr>
          <w:rFonts w:ascii="Calibri" w:hAnsi="Calibri" w:cs="Calibri" w:eastAsia="Calibri"/>
          <w:i/>
          <w:color w:val="231F20"/>
          <w:spacing w:val="-3"/>
        </w:rPr>
        <w:t>ser</w:t>
      </w:r>
      <w:r>
        <w:rPr>
          <w:rFonts w:ascii="Calibri" w:hAnsi="Calibri" w:cs="Calibri" w:eastAsia="Calibri"/>
          <w:i/>
          <w:color w:val="231F20"/>
          <w:spacing w:val="-24"/>
        </w:rPr>
        <w:t> </w:t>
      </w:r>
      <w:r>
        <w:rPr>
          <w:rFonts w:ascii="Calibri" w:hAnsi="Calibri" w:cs="Calibri" w:eastAsia="Calibri"/>
          <w:i/>
          <w:color w:val="231F20"/>
          <w:spacing w:val="-3"/>
        </w:rPr>
        <w:t>una</w:t>
      </w:r>
      <w:r>
        <w:rPr>
          <w:rFonts w:ascii="Calibri" w:hAnsi="Calibri" w:cs="Calibri" w:eastAsia="Calibri"/>
          <w:i/>
          <w:color w:val="231F20"/>
          <w:spacing w:val="-25"/>
        </w:rPr>
        <w:t> </w:t>
      </w:r>
      <w:r>
        <w:rPr>
          <w:rFonts w:ascii="Calibri" w:hAnsi="Calibri" w:cs="Calibri" w:eastAsia="Calibri"/>
          <w:i/>
          <w:color w:val="231F20"/>
          <w:spacing w:val="-3"/>
        </w:rPr>
        <w:t>pelea</w:t>
      </w:r>
      <w:r>
        <w:rPr>
          <w:rFonts w:ascii="Calibri" w:hAnsi="Calibri" w:cs="Calibri" w:eastAsia="Calibri"/>
          <w:i/>
          <w:color w:val="231F20"/>
          <w:spacing w:val="-25"/>
        </w:rPr>
        <w:t> </w:t>
      </w:r>
      <w:r>
        <w:rPr>
          <w:rFonts w:ascii="Calibri" w:hAnsi="Calibri" w:cs="Calibri" w:eastAsia="Calibri"/>
          <w:i/>
          <w:color w:val="231F20"/>
          <w:spacing w:val="-4"/>
        </w:rPr>
        <w:t>política</w:t>
      </w:r>
      <w:r>
        <w:rPr>
          <w:rFonts w:ascii="Calibri" w:hAnsi="Calibri" w:cs="Calibri" w:eastAsia="Calibri"/>
          <w:i/>
          <w:color w:val="231F20"/>
          <w:spacing w:val="-24"/>
        </w:rPr>
        <w:t> </w:t>
      </w:r>
      <w:r>
        <w:rPr>
          <w:rFonts w:ascii="Calibri" w:hAnsi="Calibri" w:cs="Calibri" w:eastAsia="Calibri"/>
          <w:i/>
          <w:color w:val="231F20"/>
          <w:spacing w:val="-4"/>
        </w:rPr>
        <w:t>para</w:t>
      </w:r>
      <w:r>
        <w:rPr>
          <w:rFonts w:ascii="Calibri" w:hAnsi="Calibri" w:cs="Calibri" w:eastAsia="Calibri"/>
          <w:i/>
          <w:color w:val="231F20"/>
          <w:spacing w:val="-25"/>
        </w:rPr>
        <w:t> </w:t>
      </w:r>
      <w:r>
        <w:rPr>
          <w:rFonts w:ascii="Calibri" w:hAnsi="Calibri" w:cs="Calibri" w:eastAsia="Calibri"/>
          <w:i/>
          <w:color w:val="231F20"/>
          <w:spacing w:val="-3"/>
        </w:rPr>
        <w:t>modifi </w:t>
      </w:r>
      <w:r>
        <w:rPr>
          <w:rFonts w:ascii="Calibri" w:hAnsi="Calibri" w:cs="Calibri" w:eastAsia="Calibri"/>
          <w:i/>
          <w:color w:val="231F20"/>
          <w:spacing w:val="-2"/>
        </w:rPr>
        <w:t>ar</w:t>
      </w:r>
      <w:r>
        <w:rPr>
          <w:rFonts w:ascii="Calibri" w:hAnsi="Calibri" w:cs="Calibri" w:eastAsia="Calibri"/>
          <w:i/>
          <w:color w:val="231F20"/>
          <w:spacing w:val="-25"/>
        </w:rPr>
        <w:t> </w:t>
      </w:r>
      <w:r>
        <w:rPr>
          <w:rFonts w:ascii="Calibri" w:hAnsi="Calibri" w:cs="Calibri" w:eastAsia="Calibri"/>
          <w:i/>
          <w:color w:val="231F20"/>
          <w:spacing w:val="-3"/>
        </w:rPr>
        <w:t>las</w:t>
      </w:r>
      <w:r>
        <w:rPr>
          <w:rFonts w:ascii="Calibri" w:hAnsi="Calibri" w:cs="Calibri" w:eastAsia="Calibri"/>
          <w:i/>
          <w:color w:val="231F20"/>
          <w:spacing w:val="-24"/>
        </w:rPr>
        <w:t> </w:t>
      </w:r>
      <w:r>
        <w:rPr>
          <w:rFonts w:ascii="Calibri" w:hAnsi="Calibri" w:cs="Calibri" w:eastAsia="Calibri"/>
          <w:i/>
          <w:color w:val="231F20"/>
          <w:spacing w:val="-3"/>
        </w:rPr>
        <w:t>condiciones</w:t>
      </w:r>
      <w:r>
        <w:rPr>
          <w:rFonts w:ascii="Calibri" w:hAnsi="Calibri" w:cs="Calibri" w:eastAsia="Calibri"/>
          <w:i/>
          <w:color w:val="231F20"/>
          <w:spacing w:val="-25"/>
        </w:rPr>
        <w:t> </w:t>
      </w:r>
      <w:r>
        <w:rPr>
          <w:rFonts w:ascii="Calibri" w:hAnsi="Calibri" w:cs="Calibri" w:eastAsia="Calibri"/>
          <w:i/>
          <w:color w:val="231F20"/>
          <w:spacing w:val="-3"/>
        </w:rPr>
        <w:t>que</w:t>
      </w:r>
      <w:r>
        <w:rPr>
          <w:rFonts w:ascii="Calibri" w:hAnsi="Calibri" w:cs="Calibri" w:eastAsia="Calibri"/>
          <w:i/>
          <w:color w:val="231F20"/>
          <w:spacing w:val="-24"/>
        </w:rPr>
        <w:t> </w:t>
      </w:r>
      <w:r>
        <w:rPr>
          <w:rFonts w:ascii="Calibri" w:hAnsi="Calibri" w:cs="Calibri" w:eastAsia="Calibri"/>
          <w:i/>
          <w:color w:val="231F20"/>
          <w:spacing w:val="-3"/>
        </w:rPr>
        <w:t>hacen</w:t>
      </w:r>
      <w:r>
        <w:rPr>
          <w:rFonts w:ascii="Calibri" w:hAnsi="Calibri" w:cs="Calibri" w:eastAsia="Calibri"/>
          <w:i/>
          <w:color w:val="231F20"/>
          <w:spacing w:val="-25"/>
        </w:rPr>
        <w:t> </w:t>
      </w:r>
      <w:r>
        <w:rPr>
          <w:rFonts w:ascii="Calibri" w:hAnsi="Calibri" w:cs="Calibri" w:eastAsia="Calibri"/>
          <w:i/>
          <w:color w:val="231F20"/>
          <w:spacing w:val="-3"/>
        </w:rPr>
        <w:t>que</w:t>
      </w:r>
      <w:r>
        <w:rPr>
          <w:rFonts w:ascii="Calibri" w:hAnsi="Calibri" w:cs="Calibri" w:eastAsia="Calibri"/>
          <w:i/>
          <w:color w:val="231F20"/>
          <w:spacing w:val="-25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en</w:t>
      </w:r>
      <w:r>
        <w:rPr>
          <w:rFonts w:ascii="Calibri" w:hAnsi="Calibri" w:cs="Calibri" w:eastAsia="Calibri"/>
          <w:i/>
          <w:color w:val="231F20"/>
          <w:spacing w:val="-24"/>
        </w:rPr>
        <w:t> </w:t>
      </w:r>
      <w:r>
        <w:rPr>
          <w:rFonts w:ascii="Calibri" w:hAnsi="Calibri" w:cs="Calibri" w:eastAsia="Calibri"/>
          <w:i/>
          <w:color w:val="231F20"/>
          <w:spacing w:val="-3"/>
        </w:rPr>
        <w:t>una</w:t>
      </w:r>
      <w:r>
        <w:rPr>
          <w:rFonts w:ascii="Calibri" w:hAnsi="Calibri" w:cs="Calibri" w:eastAsia="Calibri"/>
          <w:i/>
          <w:color w:val="231F20"/>
          <w:spacing w:val="57"/>
          <w:w w:val="97"/>
        </w:rPr>
        <w:t> </w:t>
      </w:r>
      <w:r>
        <w:rPr>
          <w:rFonts w:ascii="Calibri" w:hAnsi="Calibri" w:cs="Calibri" w:eastAsia="Calibri"/>
          <w:i/>
          <w:color w:val="231F20"/>
          <w:spacing w:val="-3"/>
        </w:rPr>
        <w:t>sociedad</w:t>
      </w:r>
      <w:r>
        <w:rPr>
          <w:rFonts w:ascii="Calibri" w:hAnsi="Calibri" w:cs="Calibri" w:eastAsia="Calibri"/>
          <w:i/>
          <w:color w:val="231F20"/>
          <w:spacing w:val="-9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se</w:t>
      </w:r>
      <w:r>
        <w:rPr>
          <w:rFonts w:ascii="Calibri" w:hAnsi="Calibri" w:cs="Calibri" w:eastAsia="Calibri"/>
          <w:i/>
          <w:color w:val="231F20"/>
          <w:spacing w:val="-8"/>
        </w:rPr>
        <w:t> </w:t>
      </w:r>
      <w:r>
        <w:rPr>
          <w:rFonts w:ascii="Calibri" w:hAnsi="Calibri" w:cs="Calibri" w:eastAsia="Calibri"/>
          <w:i/>
          <w:color w:val="231F20"/>
          <w:spacing w:val="-4"/>
        </w:rPr>
        <w:t>produzcan</w:t>
      </w:r>
      <w:r>
        <w:rPr>
          <w:rFonts w:ascii="Calibri" w:hAnsi="Calibri" w:cs="Calibri" w:eastAsia="Calibri"/>
          <w:i/>
          <w:color w:val="231F20"/>
          <w:spacing w:val="-8"/>
        </w:rPr>
        <w:t> </w:t>
      </w:r>
      <w:r>
        <w:rPr>
          <w:rFonts w:ascii="Calibri" w:hAnsi="Calibri" w:cs="Calibri" w:eastAsia="Calibri"/>
          <w:i/>
          <w:color w:val="231F20"/>
          <w:spacing w:val="-3"/>
        </w:rPr>
        <w:t>violaciones</w:t>
      </w:r>
      <w:r>
        <w:rPr>
          <w:rFonts w:ascii="Calibri" w:hAnsi="Calibri" w:cs="Calibri" w:eastAsia="Calibri"/>
          <w:i/>
          <w:color w:val="231F20"/>
          <w:spacing w:val="-9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de</w:t>
      </w:r>
      <w:r>
        <w:rPr>
          <w:rFonts w:ascii="Calibri" w:hAnsi="Calibri" w:cs="Calibri" w:eastAsia="Calibri"/>
          <w:i/>
          <w:color w:val="231F20"/>
          <w:spacing w:val="-8"/>
        </w:rPr>
        <w:t> </w:t>
      </w:r>
      <w:r>
        <w:rPr>
          <w:rFonts w:ascii="Calibri" w:hAnsi="Calibri" w:cs="Calibri" w:eastAsia="Calibri"/>
          <w:i/>
          <w:color w:val="231F20"/>
          <w:spacing w:val="-3"/>
        </w:rPr>
        <w:t>los</w:t>
      </w:r>
      <w:r>
        <w:rPr>
          <w:rFonts w:ascii="Calibri" w:hAnsi="Calibri" w:cs="Calibri" w:eastAsia="Calibri"/>
          <w:i/>
          <w:color w:val="231F20"/>
          <w:spacing w:val="-8"/>
        </w:rPr>
        <w:t> </w:t>
      </w:r>
      <w:r>
        <w:rPr>
          <w:rFonts w:ascii="Calibri" w:hAnsi="Calibri" w:cs="Calibri" w:eastAsia="Calibri"/>
          <w:i/>
          <w:color w:val="231F20"/>
          <w:spacing w:val="-3"/>
        </w:rPr>
        <w:t>DDHH</w:t>
      </w:r>
      <w:r>
        <w:rPr>
          <w:color w:val="231F20"/>
          <w:spacing w:val="-3"/>
        </w:rPr>
        <w:t>. </w:t>
      </w:r>
      <w:r>
        <w:rPr>
          <w:color w:val="231F20"/>
          <w:spacing w:val="-2"/>
        </w:rPr>
        <w:t>Es </w:t>
      </w:r>
      <w:r>
        <w:rPr>
          <w:color w:val="231F20"/>
          <w:spacing w:val="-3"/>
        </w:rPr>
        <w:t>ahí</w:t>
      </w:r>
      <w:r>
        <w:rPr>
          <w:color w:val="231F20"/>
          <w:spacing w:val="-2"/>
        </w:rPr>
        <w:t> donde la</w:t>
      </w:r>
      <w:r>
        <w:rPr>
          <w:color w:val="231F20"/>
          <w:spacing w:val="-3"/>
        </w:rPr>
        <w:t> política</w:t>
      </w:r>
      <w:r>
        <w:rPr>
          <w:color w:val="231F20"/>
          <w:spacing w:val="-2"/>
        </w:rPr>
        <w:t> le </w:t>
      </w:r>
      <w:r>
        <w:rPr>
          <w:color w:val="231F20"/>
          <w:spacing w:val="-3"/>
        </w:rPr>
        <w:t>saca una</w:t>
      </w:r>
      <w:r>
        <w:rPr>
          <w:color w:val="231F20"/>
          <w:spacing w:val="41"/>
          <w:w w:val="98"/>
        </w:rPr>
        <w:t> </w:t>
      </w:r>
      <w:r>
        <w:rPr>
          <w:color w:val="231F20"/>
          <w:spacing w:val="-3"/>
        </w:rPr>
        <w:t>v</w:t>
      </w:r>
      <w:r>
        <w:rPr>
          <w:color w:val="231F20"/>
          <w:spacing w:val="-4"/>
        </w:rPr>
        <w:t>entaja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12"/>
        </w:rPr>
        <w:t> </w:t>
      </w:r>
      <w:r>
        <w:rPr>
          <w:color w:val="231F20"/>
          <w:spacing w:val="-3"/>
        </w:rPr>
        <w:t>justicia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materia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defensa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2"/>
        </w:rPr>
        <w:t> </w:t>
      </w:r>
      <w:r>
        <w:rPr>
          <w:color w:val="231F20"/>
          <w:spacing w:val="-3"/>
        </w:rPr>
        <w:t>los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DDHH.</w:t>
      </w:r>
      <w:r>
        <w:rPr>
          <w:color w:val="231F20"/>
          <w:spacing w:val="-19"/>
        </w:rPr>
        <w:t> </w:t>
      </w:r>
      <w:r>
        <w:rPr>
          <w:color w:val="231F20"/>
          <w:spacing w:val="-5"/>
        </w:rPr>
        <w:t>También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es</w:t>
      </w:r>
      <w:r>
        <w:rPr>
          <w:color w:val="231F20"/>
          <w:spacing w:val="-12"/>
        </w:rPr>
        <w:t> </w:t>
      </w:r>
      <w:r>
        <w:rPr>
          <w:color w:val="231F20"/>
          <w:spacing w:val="-3"/>
        </w:rPr>
        <w:t>esa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11"/>
        </w:rPr>
        <w:t> </w:t>
      </w:r>
      <w:r>
        <w:rPr>
          <w:color w:val="231F20"/>
          <w:spacing w:val="-3"/>
        </w:rPr>
        <w:t>parte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65"/>
          <w:w w:val="99"/>
        </w:rPr>
        <w:t> </w:t>
      </w:r>
      <w:r>
        <w:rPr>
          <w:color w:val="231F20"/>
          <w:spacing w:val="-3"/>
        </w:rPr>
        <w:t>las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defi</w:t>
        <w:tab/>
        <w:t>tradicionales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buscan</w:t>
      </w:r>
      <w:r>
        <w:rPr>
          <w:color w:val="231F20"/>
          <w:spacing w:val="-16"/>
        </w:rPr>
        <w:t> </w:t>
      </w:r>
      <w:r>
        <w:rPr>
          <w:color w:val="231F20"/>
          <w:spacing w:val="-5"/>
        </w:rPr>
        <w:t>esconder</w:t>
      </w:r>
      <w:r>
        <w:rPr>
          <w:color w:val="231F20"/>
          <w:spacing w:val="-6"/>
        </w:rPr>
        <w:t>,</w:t>
      </w:r>
      <w:r>
        <w:rPr>
          <w:color w:val="231F20"/>
          <w:spacing w:val="-17"/>
        </w:rPr>
        <w:t> </w:t>
      </w:r>
      <w:r>
        <w:rPr>
          <w:color w:val="231F20"/>
        </w:rPr>
        <w:t>y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no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es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casual,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por</w:t>
      </w:r>
      <w:r>
        <w:rPr>
          <w:color w:val="231F20"/>
          <w:spacing w:val="-2"/>
        </w:rPr>
        <w:t>que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viéndolos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des-</w:t>
      </w:r>
      <w:r>
        <w:rPr>
          <w:color w:val="231F20"/>
          <w:spacing w:val="41"/>
          <w:w w:val="95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este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pun</w:t>
      </w:r>
      <w:r>
        <w:rPr>
          <w:color w:val="231F20"/>
          <w:spacing w:val="-4"/>
        </w:rPr>
        <w:t>to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vista,</w:t>
      </w:r>
      <w:r>
        <w:rPr>
          <w:color w:val="231F20"/>
          <w:spacing w:val="-20"/>
        </w:rPr>
        <w:t> </w:t>
      </w:r>
      <w:r>
        <w:rPr>
          <w:rFonts w:ascii="Calibri" w:hAnsi="Calibri" w:cs="Calibri" w:eastAsia="Calibri"/>
          <w:i/>
          <w:color w:val="231F20"/>
          <w:spacing w:val="-3"/>
        </w:rPr>
        <w:t>los</w:t>
      </w:r>
      <w:r>
        <w:rPr>
          <w:rFonts w:ascii="Calibri" w:hAnsi="Calibri" w:cs="Calibri" w:eastAsia="Calibri"/>
          <w:i/>
          <w:color w:val="231F20"/>
          <w:spacing w:val="-24"/>
        </w:rPr>
        <w:t> </w:t>
      </w:r>
      <w:r>
        <w:rPr>
          <w:rFonts w:ascii="Calibri" w:hAnsi="Calibri" w:cs="Calibri" w:eastAsia="Calibri"/>
          <w:i/>
          <w:color w:val="231F20"/>
          <w:spacing w:val="-3"/>
        </w:rPr>
        <w:t>DDHH</w:t>
      </w:r>
      <w:r>
        <w:rPr>
          <w:rFonts w:ascii="Calibri" w:hAnsi="Calibri" w:cs="Calibri" w:eastAsia="Calibri"/>
          <w:i/>
          <w:color w:val="231F20"/>
          <w:spacing w:val="-24"/>
        </w:rPr>
        <w:t> </w:t>
      </w:r>
      <w:r>
        <w:rPr>
          <w:rFonts w:ascii="Calibri" w:hAnsi="Calibri" w:cs="Calibri" w:eastAsia="Calibri"/>
          <w:i/>
          <w:color w:val="231F20"/>
          <w:spacing w:val="-3"/>
        </w:rPr>
        <w:t>son</w:t>
      </w:r>
      <w:r>
        <w:rPr>
          <w:rFonts w:ascii="Calibri" w:hAnsi="Calibri" w:cs="Calibri" w:eastAsia="Calibri"/>
          <w:i/>
          <w:color w:val="231F20"/>
          <w:spacing w:val="-23"/>
        </w:rPr>
        <w:t> </w:t>
      </w:r>
      <w:r>
        <w:rPr>
          <w:rFonts w:ascii="Calibri" w:hAnsi="Calibri" w:cs="Calibri" w:eastAsia="Calibri"/>
          <w:i/>
          <w:color w:val="231F20"/>
          <w:spacing w:val="-3"/>
        </w:rPr>
        <w:t>una</w:t>
      </w:r>
      <w:r>
        <w:rPr>
          <w:rFonts w:ascii="Calibri" w:hAnsi="Calibri" w:cs="Calibri" w:eastAsia="Calibri"/>
          <w:i/>
          <w:color w:val="231F20"/>
          <w:spacing w:val="-24"/>
        </w:rPr>
        <w:t> </w:t>
      </w:r>
      <w:r>
        <w:rPr>
          <w:rFonts w:ascii="Calibri" w:hAnsi="Calibri" w:cs="Calibri" w:eastAsia="Calibri"/>
          <w:i/>
          <w:color w:val="231F20"/>
          <w:spacing w:val="-4"/>
        </w:rPr>
        <w:t>herramienta</w:t>
      </w:r>
      <w:r>
        <w:rPr>
          <w:rFonts w:ascii="Calibri" w:hAnsi="Calibri" w:cs="Calibri" w:eastAsia="Calibri"/>
          <w:i/>
          <w:color w:val="231F20"/>
          <w:spacing w:val="-24"/>
        </w:rPr>
        <w:t> </w:t>
      </w:r>
      <w:r>
        <w:rPr>
          <w:rFonts w:ascii="Calibri" w:hAnsi="Calibri" w:cs="Calibri" w:eastAsia="Calibri"/>
          <w:i/>
          <w:color w:val="231F20"/>
          <w:spacing w:val="-4"/>
        </w:rPr>
        <w:t>tremendamente</w:t>
      </w:r>
      <w:r>
        <w:rPr>
          <w:rFonts w:ascii="Calibri" w:hAnsi="Calibri" w:cs="Calibri" w:eastAsia="Calibri"/>
          <w:i/>
          <w:color w:val="231F20"/>
          <w:spacing w:val="-23"/>
        </w:rPr>
        <w:t> </w:t>
      </w:r>
      <w:r>
        <w:rPr>
          <w:rFonts w:ascii="Calibri" w:hAnsi="Calibri" w:cs="Calibri" w:eastAsia="Calibri"/>
          <w:i/>
          <w:color w:val="231F20"/>
          <w:spacing w:val="-4"/>
        </w:rPr>
        <w:t>movilizadora</w:t>
      </w:r>
      <w:r>
        <w:rPr>
          <w:color w:val="231F20"/>
          <w:spacing w:val="-4"/>
        </w:rPr>
        <w:t>,</w:t>
      </w:r>
      <w:r>
        <w:rPr>
          <w:color w:val="231F20"/>
          <w:spacing w:val="93"/>
          <w:w w:val="78"/>
        </w:rPr>
        <w:t> </w:t>
      </w:r>
      <w:r>
        <w:rPr>
          <w:color w:val="231F20"/>
          <w:spacing w:val="-3"/>
        </w:rPr>
        <w:t>llaman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3"/>
        </w:rPr>
        <w:t> participación</w:t>
      </w:r>
      <w:r>
        <w:rPr>
          <w:color w:val="231F20"/>
          <w:spacing w:val="-4"/>
        </w:rPr>
        <w:t> </w:t>
      </w:r>
      <w:r>
        <w:rPr>
          <w:color w:val="231F20"/>
          <w:spacing w:val="-3"/>
        </w:rPr>
        <w:t>política, </w:t>
      </w:r>
      <w:r>
        <w:rPr>
          <w:color w:val="231F20"/>
        </w:rPr>
        <w:t>y</w:t>
      </w:r>
      <w:r>
        <w:rPr>
          <w:color w:val="231F20"/>
          <w:spacing w:val="-3"/>
        </w:rPr>
        <w:t> llaman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tomar partido por</w:t>
      </w:r>
      <w:r>
        <w:rPr>
          <w:color w:val="231F20"/>
          <w:spacing w:val="-2"/>
        </w:rPr>
        <w:t>que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3"/>
        </w:rPr>
        <w:t> realidad </w:t>
      </w:r>
      <w:r>
        <w:rPr>
          <w:color w:val="231F20"/>
          <w:spacing w:val="-2"/>
        </w:rPr>
        <w:t>uno</w:t>
      </w:r>
      <w:r>
        <w:rPr>
          <w:color w:val="231F20"/>
          <w:spacing w:val="35"/>
          <w:w w:val="99"/>
        </w:rPr>
        <w:t> </w:t>
      </w:r>
      <w:r>
        <w:rPr>
          <w:color w:val="231F20"/>
          <w:spacing w:val="-2"/>
        </w:rPr>
        <w:t>dic</w:t>
      </w:r>
      <w:r>
        <w:rPr>
          <w:color w:val="231F20"/>
          <w:spacing w:val="-3"/>
        </w:rPr>
        <w:t>e: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lo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estamos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peleando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por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distribuir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alguna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manera,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son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recursos,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insisto,</w:t>
      </w:r>
      <w:r>
        <w:rPr>
          <w:color w:val="231F20"/>
          <w:spacing w:val="51"/>
          <w:w w:val="78"/>
        </w:rPr>
        <w:t> </w:t>
      </w:r>
      <w:r>
        <w:rPr>
          <w:color w:val="231F20"/>
          <w:spacing w:val="-1"/>
        </w:rPr>
        <w:t>no</w:t>
      </w:r>
      <w:r>
        <w:rPr>
          <w:color w:val="231F20"/>
          <w:spacing w:val="-33"/>
        </w:rPr>
        <w:t> </w:t>
      </w:r>
      <w:r>
        <w:rPr>
          <w:color w:val="231F20"/>
          <w:spacing w:val="-3"/>
        </w:rPr>
        <w:t>son</w:t>
      </w:r>
      <w:r>
        <w:rPr>
          <w:color w:val="231F20"/>
          <w:spacing w:val="-33"/>
        </w:rPr>
        <w:t> </w:t>
      </w:r>
      <w:r>
        <w:rPr>
          <w:color w:val="231F20"/>
          <w:spacing w:val="-3"/>
        </w:rPr>
        <w:t>sólo</w:t>
      </w:r>
      <w:r>
        <w:rPr>
          <w:color w:val="231F20"/>
          <w:spacing w:val="-33"/>
        </w:rPr>
        <w:t> </w:t>
      </w:r>
      <w:r>
        <w:rPr>
          <w:color w:val="231F20"/>
          <w:spacing w:val="-3"/>
        </w:rPr>
        <w:t>recursos</w:t>
      </w:r>
      <w:r>
        <w:rPr>
          <w:color w:val="231F20"/>
          <w:spacing w:val="-33"/>
        </w:rPr>
        <w:t> </w:t>
      </w:r>
      <w:r>
        <w:rPr>
          <w:color w:val="231F20"/>
          <w:spacing w:val="-4"/>
        </w:rPr>
        <w:t>ec</w:t>
      </w:r>
      <w:r>
        <w:rPr>
          <w:color w:val="231F20"/>
          <w:spacing w:val="-3"/>
        </w:rPr>
        <w:t>onómic</w:t>
      </w:r>
      <w:r>
        <w:rPr>
          <w:color w:val="231F20"/>
          <w:spacing w:val="-4"/>
        </w:rPr>
        <w:t>os,</w:t>
      </w:r>
      <w:r>
        <w:rPr>
          <w:color w:val="231F20"/>
          <w:spacing w:val="-33"/>
        </w:rPr>
        <w:t> </w:t>
      </w:r>
      <w:r>
        <w:rPr>
          <w:color w:val="231F20"/>
          <w:spacing w:val="-3"/>
        </w:rPr>
        <w:t>estamos</w:t>
      </w:r>
      <w:r>
        <w:rPr>
          <w:color w:val="231F20"/>
          <w:spacing w:val="-33"/>
        </w:rPr>
        <w:t> </w:t>
      </w:r>
      <w:r>
        <w:rPr>
          <w:color w:val="231F20"/>
          <w:spacing w:val="-3"/>
        </w:rPr>
        <w:t>peleando</w:t>
      </w:r>
      <w:r>
        <w:rPr>
          <w:color w:val="231F20"/>
          <w:spacing w:val="-33"/>
        </w:rPr>
        <w:t> </w:t>
      </w:r>
      <w:r>
        <w:rPr>
          <w:color w:val="231F20"/>
          <w:spacing w:val="-3"/>
        </w:rPr>
        <w:t>por</w:t>
      </w:r>
      <w:r>
        <w:rPr>
          <w:color w:val="231F20"/>
          <w:spacing w:val="-32"/>
        </w:rPr>
        <w:t> </w:t>
      </w:r>
      <w:r>
        <w:rPr>
          <w:color w:val="231F20"/>
          <w:spacing w:val="-3"/>
        </w:rPr>
        <w:t>distribuir</w:t>
      </w:r>
      <w:r>
        <w:rPr>
          <w:color w:val="231F20"/>
          <w:spacing w:val="-33"/>
        </w:rPr>
        <w:t> </w:t>
      </w:r>
      <w:r>
        <w:rPr>
          <w:color w:val="231F20"/>
          <w:spacing w:val="-4"/>
        </w:rPr>
        <w:t>recursos,</w:t>
      </w:r>
      <w:r>
        <w:rPr>
          <w:color w:val="231F20"/>
          <w:spacing w:val="-33"/>
        </w:rPr>
        <w:t> </w:t>
      </w:r>
      <w:r>
        <w:rPr>
          <w:color w:val="231F20"/>
          <w:spacing w:val="-4"/>
        </w:rPr>
        <w:t>¿recursos</w:t>
      </w:r>
      <w:r>
        <w:rPr>
          <w:color w:val="231F20"/>
          <w:spacing w:val="66"/>
          <w:w w:val="96"/>
        </w:rPr>
        <w:t> </w:t>
      </w:r>
      <w:r>
        <w:rPr>
          <w:color w:val="231F20"/>
          <w:spacing w:val="-3"/>
        </w:rPr>
        <w:t>para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qué?,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recursos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para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defi</w:t>
      </w:r>
      <w:r>
        <w:rPr>
          <w:color w:val="231F20"/>
        </w:rPr>
        <w:t>  </w:t>
      </w:r>
      <w:r>
        <w:rPr>
          <w:color w:val="231F20"/>
          <w:spacing w:val="14"/>
        </w:rPr>
        <w:t> </w:t>
      </w:r>
      <w:r>
        <w:rPr>
          <w:color w:val="231F20"/>
        </w:rPr>
        <w:t>,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aquí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v</w:t>
      </w:r>
      <w:r>
        <w:rPr>
          <w:color w:val="231F20"/>
          <w:spacing w:val="-3"/>
        </w:rPr>
        <w:t>amos</w:t>
      </w:r>
      <w:r>
        <w:rPr>
          <w:color w:val="231F20"/>
          <w:spacing w:val="-13"/>
        </w:rPr>
        <w:t> </w:t>
      </w:r>
      <w:r>
        <w:rPr>
          <w:color w:val="231F20"/>
        </w:rPr>
        <w:t>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13"/>
        </w:rPr>
        <w:t> </w:t>
      </w:r>
      <w:r>
        <w:rPr>
          <w:rFonts w:ascii="Calibri" w:hAnsi="Calibri" w:cs="Calibri" w:eastAsia="Calibri"/>
          <w:i/>
          <w:color w:val="231F20"/>
          <w:spacing w:val="-3"/>
        </w:rPr>
        <w:t>dignidad</w:t>
      </w:r>
      <w:r>
        <w:rPr>
          <w:color w:val="231F20"/>
          <w:spacing w:val="-3"/>
        </w:rPr>
        <w:t>,</w:t>
      </w:r>
      <w:r>
        <w:rPr>
          <w:color w:val="231F20"/>
          <w:spacing w:val="-12"/>
        </w:rPr>
        <w:t> </w:t>
      </w:r>
      <w:r>
        <w:rPr>
          <w:color w:val="231F20"/>
          <w:spacing w:val="-3"/>
        </w:rPr>
        <w:t>para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defi</w:t>
        <w:tab/>
        <w:tab/>
        <w:t>una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particu-</w:t>
      </w:r>
      <w:r>
        <w:rPr>
          <w:color w:val="231F20"/>
          <w:spacing w:val="49"/>
          <w:w w:val="95"/>
        </w:rPr>
        <w:t> </w:t>
      </w:r>
      <w:r>
        <w:rPr>
          <w:color w:val="231F20"/>
          <w:spacing w:val="-3"/>
        </w:rPr>
        <w:t>lar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visión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dignidad</w:t>
      </w:r>
      <w:r>
        <w:rPr>
          <w:color w:val="231F20"/>
          <w:spacing w:val="-5"/>
        </w:rPr>
        <w:t> </w:t>
      </w:r>
      <w:r>
        <w:rPr>
          <w:color w:val="231F20"/>
          <w:spacing w:val="-3"/>
        </w:rPr>
        <w:t>humana,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¿qué</w:t>
      </w:r>
      <w:r>
        <w:rPr>
          <w:color w:val="231F20"/>
          <w:spacing w:val="-5"/>
        </w:rPr>
        <w:t> </w:t>
      </w:r>
      <w:r>
        <w:rPr>
          <w:color w:val="231F20"/>
          <w:spacing w:val="-3"/>
        </w:rPr>
        <w:t>quiero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decir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con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esto?,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si</w:t>
      </w:r>
      <w:r>
        <w:rPr>
          <w:color w:val="231F20"/>
          <w:spacing w:val="-5"/>
        </w:rPr>
        <w:t> </w:t>
      </w:r>
      <w:r>
        <w:rPr>
          <w:color w:val="231F20"/>
          <w:spacing w:val="-3"/>
        </w:rPr>
        <w:t>yo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les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digo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5"/>
        </w:rPr>
        <w:t> </w:t>
      </w:r>
      <w:r>
        <w:rPr>
          <w:color w:val="231F20"/>
          <w:spacing w:val="-3"/>
        </w:rPr>
        <w:t>los</w:t>
      </w:r>
      <w:r>
        <w:rPr>
          <w:color w:val="231F20"/>
          <w:spacing w:val="31"/>
          <w:w w:val="97"/>
        </w:rPr>
        <w:t> </w:t>
      </w:r>
      <w:r>
        <w:rPr>
          <w:color w:val="231F20"/>
          <w:spacing w:val="-2"/>
        </w:rPr>
        <w:t>DDH</w:t>
      </w:r>
      <w:r>
        <w:rPr>
          <w:color w:val="231F20"/>
        </w:rPr>
        <w:t>H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tu</w:t>
      </w:r>
      <w:r>
        <w:rPr>
          <w:color w:val="231F20"/>
          <w:spacing w:val="-5"/>
        </w:rPr>
        <w:t>t</w:t>
      </w:r>
      <w:r>
        <w:rPr>
          <w:color w:val="231F20"/>
          <w:spacing w:val="-3"/>
        </w:rPr>
        <w:t>ela</w:t>
      </w:r>
      <w:r>
        <w:rPr>
          <w:color w:val="231F20"/>
        </w:rPr>
        <w:t>n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l</w:t>
      </w:r>
      <w:r>
        <w:rPr>
          <w:color w:val="231F20"/>
        </w:rPr>
        <w:t>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di</w:t>
      </w:r>
      <w:r>
        <w:rPr>
          <w:color w:val="231F20"/>
          <w:spacing w:val="-4"/>
        </w:rPr>
        <w:t>g</w:t>
      </w:r>
      <w:r>
        <w:rPr>
          <w:color w:val="231F20"/>
          <w:spacing w:val="-2"/>
        </w:rPr>
        <w:t>nida</w:t>
      </w:r>
      <w:r>
        <w:rPr>
          <w:color w:val="231F20"/>
        </w:rPr>
        <w:t>d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humana</w:t>
      </w:r>
      <w:r>
        <w:rPr>
          <w:color w:val="231F20"/>
        </w:rPr>
        <w:t>,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l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ge</w:t>
      </w:r>
      <w:r>
        <w:rPr>
          <w:color w:val="231F20"/>
          <w:spacing w:val="-3"/>
        </w:rPr>
        <w:t>n</w:t>
      </w:r>
      <w:r>
        <w:rPr>
          <w:color w:val="231F20"/>
          <w:spacing w:val="-5"/>
        </w:rPr>
        <w:t>t</w:t>
      </w:r>
      <w:r>
        <w:rPr>
          <w:color w:val="231F20"/>
        </w:rPr>
        <w:t>e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e</w:t>
      </w:r>
      <w:r>
        <w:rPr>
          <w:color w:val="231F20"/>
        </w:rPr>
        <w:t>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gene</w:t>
      </w:r>
      <w:r>
        <w:rPr>
          <w:color w:val="231F20"/>
          <w:spacing w:val="-3"/>
        </w:rPr>
        <w:t>ra</w:t>
      </w:r>
      <w:r>
        <w:rPr>
          <w:color w:val="231F20"/>
        </w:rPr>
        <w:t>l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di</w:t>
      </w:r>
      <w:r>
        <w:rPr>
          <w:color w:val="231F20"/>
          <w:spacing w:val="-4"/>
        </w:rPr>
        <w:t>c</w:t>
      </w:r>
      <w:r>
        <w:rPr>
          <w:color w:val="231F20"/>
        </w:rPr>
        <w:t>e</w:t>
      </w:r>
      <w:r>
        <w:rPr>
          <w:color w:val="231F20"/>
          <w:spacing w:val="-31"/>
        </w:rPr>
        <w:t> </w:t>
      </w:r>
      <w:r>
        <w:rPr>
          <w:color w:val="231F20"/>
          <w:spacing w:val="-19"/>
        </w:rPr>
        <w:t>“</w:t>
      </w:r>
      <w:r>
        <w:rPr>
          <w:color w:val="231F20"/>
          <w:spacing w:val="-3"/>
        </w:rPr>
        <w:t>cla</w:t>
      </w:r>
      <w:r>
        <w:rPr>
          <w:color w:val="231F20"/>
          <w:spacing w:val="-5"/>
        </w:rPr>
        <w:t>r</w:t>
      </w:r>
      <w:r>
        <w:rPr>
          <w:color w:val="231F20"/>
          <w:spacing w:val="-8"/>
        </w:rPr>
        <w:t>o</w:t>
      </w:r>
      <w:r>
        <w:rPr>
          <w:color w:val="231F20"/>
        </w:rPr>
        <w:t>,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cla</w:t>
      </w:r>
      <w:r>
        <w:rPr>
          <w:color w:val="231F20"/>
          <w:spacing w:val="-5"/>
        </w:rPr>
        <w:t>r</w:t>
      </w:r>
      <w:r>
        <w:rPr>
          <w:color w:val="231F20"/>
          <w:spacing w:val="-10"/>
        </w:rPr>
        <w:t>o</w:t>
      </w:r>
      <w:r>
        <w:rPr>
          <w:color w:val="231F20"/>
          <w:spacing w:val="-40"/>
        </w:rPr>
        <w:t>”</w:t>
      </w:r>
      <w:r>
        <w:rPr>
          <w:color w:val="231F20"/>
        </w:rPr>
        <w:t>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buen</w:t>
      </w:r>
      <w:r>
        <w:rPr>
          <w:color w:val="231F20"/>
          <w:spacing w:val="-8"/>
        </w:rPr>
        <w:t>o</w:t>
      </w:r>
      <w:r>
        <w:rPr>
          <w:color w:val="231F20"/>
        </w:rPr>
        <w:t>,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s</w:t>
      </w:r>
      <w:r>
        <w:rPr>
          <w:color w:val="231F20"/>
        </w:rPr>
        <w:t>i</w:t>
      </w:r>
      <w:r>
        <w:rPr>
          <w:color w:val="231F20"/>
          <w:spacing w:val="-20"/>
        </w:rPr>
        <w:t> </w:t>
      </w:r>
      <w:r>
        <w:rPr>
          <w:color w:val="231F20"/>
          <w:spacing w:val="-5"/>
        </w:rPr>
        <w:t>y</w:t>
      </w:r>
      <w:r>
        <w:rPr>
          <w:color w:val="231F20"/>
        </w:rPr>
        <w:t>o</w:t>
      </w:r>
      <w:r>
        <w:rPr>
          <w:color w:val="231F20"/>
          <w:w w:val="98"/>
        </w:rPr>
        <w:t> </w:t>
      </w:r>
      <w:r>
        <w:rPr>
          <w:color w:val="231F20"/>
          <w:spacing w:val="-3"/>
        </w:rPr>
        <w:t>les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digo</w:t>
      </w:r>
      <w:r>
        <w:rPr>
          <w:color w:val="231F20"/>
          <w:spacing w:val="-4"/>
        </w:rPr>
        <w:t>,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acá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esta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mesa,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hagamos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cada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uno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nosotros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una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defi</w:t>
        <w:tab/>
        <w:tab/>
        <w:tab/>
      </w:r>
      <w:r>
        <w:rPr>
          <w:color w:val="231F20"/>
          <w:spacing w:val="-1"/>
        </w:rPr>
        <w:t>de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qué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es</w:t>
      </w:r>
      <w:r>
        <w:rPr>
          <w:color w:val="231F20"/>
          <w:spacing w:val="45"/>
          <w:w w:val="95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dignidad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humana;</w:t>
      </w:r>
      <w:r>
        <w:rPr>
          <w:color w:val="231F20"/>
          <w:spacing w:val="-5"/>
        </w:rPr>
        <w:t> </w:t>
      </w:r>
      <w:r>
        <w:rPr>
          <w:color w:val="231F20"/>
          <w:spacing w:val="-3"/>
        </w:rPr>
        <w:t>luego</w:t>
      </w:r>
      <w:r>
        <w:rPr>
          <w:color w:val="231F20"/>
          <w:spacing w:val="-4"/>
        </w:rPr>
        <w:t>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cuando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t</w:t>
      </w:r>
      <w:r>
        <w:rPr>
          <w:color w:val="231F20"/>
          <w:spacing w:val="-2"/>
        </w:rPr>
        <w:t>engamos</w:t>
      </w:r>
      <w:r>
        <w:rPr>
          <w:color w:val="231F20"/>
          <w:spacing w:val="-5"/>
        </w:rPr>
        <w:t> </w:t>
      </w:r>
      <w:r>
        <w:rPr>
          <w:color w:val="231F20"/>
          <w:spacing w:val="-3"/>
        </w:rPr>
        <w:t>todas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las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defi</w:t>
        <w:tab/>
      </w:r>
      <w:r>
        <w:rPr>
          <w:color w:val="231F20"/>
          <w:spacing w:val="-3"/>
          <w:w w:val="95"/>
        </w:rPr>
        <w:t>dif</w:t>
      </w:r>
      <w:r>
        <w:rPr>
          <w:color w:val="231F20"/>
          <w:spacing w:val="-4"/>
          <w:w w:val="95"/>
        </w:rPr>
        <w:t>er</w:t>
      </w:r>
      <w:r>
        <w:rPr>
          <w:color w:val="231F20"/>
          <w:spacing w:val="-3"/>
          <w:w w:val="95"/>
        </w:rPr>
        <w:t>en</w:t>
      </w:r>
      <w:r>
        <w:rPr>
          <w:color w:val="231F20"/>
          <w:spacing w:val="-4"/>
          <w:w w:val="95"/>
        </w:rPr>
        <w:t>t</w:t>
      </w:r>
      <w:r>
        <w:rPr>
          <w:color w:val="231F20"/>
          <w:spacing w:val="-3"/>
          <w:w w:val="95"/>
        </w:rPr>
        <w:t>es</w:t>
      </w:r>
      <w:r>
        <w:rPr>
          <w:color w:val="231F20"/>
          <w:spacing w:val="-4"/>
          <w:w w:val="95"/>
        </w:rPr>
        <w:t>,</w:t>
      </w:r>
      <w:r>
        <w:rPr>
          <w:color w:val="231F20"/>
          <w:spacing w:val="13"/>
          <w:w w:val="95"/>
        </w:rPr>
        <w:t> </w:t>
      </w:r>
      <w:r>
        <w:rPr>
          <w:color w:val="231F20"/>
          <w:spacing w:val="-2"/>
          <w:w w:val="95"/>
        </w:rPr>
        <w:t>nos</w:t>
      </w:r>
      <w:r>
        <w:rPr>
          <w:color w:val="231F20"/>
          <w:spacing w:val="29"/>
          <w:w w:val="98"/>
        </w:rPr>
        <w:t> </w:t>
      </w:r>
      <w:r>
        <w:rPr>
          <w:color w:val="231F20"/>
          <w:spacing w:val="-4"/>
        </w:rPr>
        <w:t>enfrentaremos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problemas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establecer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los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criterios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adecuados.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Sí,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es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difícil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defi</w:t>
      </w:r>
      <w:r>
        <w:rPr>
          <w:color w:val="231F20"/>
          <w:spacing w:val="37"/>
          <w:w w:val="93"/>
        </w:rPr>
        <w:t> </w:t>
      </w:r>
      <w:r>
        <w:rPr>
          <w:color w:val="231F20"/>
          <w:spacing w:val="-2"/>
        </w:rPr>
        <w:t>qué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son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los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DDHH,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qué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19"/>
        </w:rPr>
        <w:t> </w:t>
      </w:r>
      <w:r>
        <w:rPr>
          <w:rFonts w:ascii="Calibri" w:hAnsi="Calibri" w:cs="Calibri" w:eastAsia="Calibri"/>
          <w:i/>
          <w:color w:val="231F20"/>
          <w:spacing w:val="-3"/>
        </w:rPr>
        <w:t>dignidad</w:t>
      </w:r>
      <w:r>
        <w:rPr>
          <w:rFonts w:ascii="Calibri" w:hAnsi="Calibri" w:cs="Calibri" w:eastAsia="Calibri"/>
          <w:i/>
          <w:color w:val="231F20"/>
          <w:spacing w:val="-23"/>
        </w:rPr>
        <w:t> </w:t>
      </w:r>
      <w:r>
        <w:rPr>
          <w:rFonts w:ascii="Calibri" w:hAnsi="Calibri" w:cs="Calibri" w:eastAsia="Calibri"/>
          <w:i/>
          <w:color w:val="231F20"/>
          <w:spacing w:val="-3"/>
        </w:rPr>
        <w:t>humana,</w:t>
      </w:r>
      <w:r>
        <w:rPr>
          <w:rFonts w:ascii="Calibri" w:hAnsi="Calibri" w:cs="Calibri" w:eastAsia="Calibri"/>
          <w:i/>
          <w:color w:val="231F20"/>
          <w:spacing w:val="-18"/>
        </w:rPr>
        <w:t> </w:t>
      </w:r>
      <w:r>
        <w:rPr>
          <w:color w:val="231F20"/>
          <w:spacing w:val="-2"/>
        </w:rPr>
        <w:t>podemos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entrar</w:t>
      </w:r>
      <w:r>
        <w:rPr>
          <w:color w:val="231F20"/>
          <w:spacing w:val="-18"/>
        </w:rPr>
        <w:t> </w:t>
      </w:r>
      <w:r>
        <w:rPr>
          <w:color w:val="231F20"/>
        </w:rPr>
        <w:t>y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no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terminar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nunca.</w:t>
      </w:r>
      <w:r>
        <w:rPr>
          <w:color w:val="231F20"/>
          <w:spacing w:val="29"/>
          <w:w w:val="97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t</w:t>
      </w:r>
      <w:r>
        <w:rPr>
          <w:color w:val="231F20"/>
          <w:spacing w:val="-2"/>
        </w:rPr>
        <w:t>odos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modos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las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defi</w:t>
        <w:tab/>
        <w:tab/>
      </w:r>
      <w:r>
        <w:rPr>
          <w:color w:val="231F20"/>
          <w:spacing w:val="-2"/>
        </w:rPr>
        <w:t>que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cada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uno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nosotros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podr</w:t>
      </w:r>
      <w:r>
        <w:rPr>
          <w:color w:val="231F20"/>
          <w:spacing w:val="-3"/>
        </w:rPr>
        <w:t>ía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dar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los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DDHH,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no</w:t>
      </w:r>
      <w:r>
        <w:rPr>
          <w:color w:val="231F20"/>
          <w:spacing w:val="41"/>
          <w:w w:val="99"/>
        </w:rPr>
        <w:t> </w:t>
      </w:r>
      <w:r>
        <w:rPr>
          <w:color w:val="231F20"/>
          <w:spacing w:val="-3"/>
        </w:rPr>
        <w:t>sir</w:t>
      </w:r>
      <w:r>
        <w:rPr>
          <w:color w:val="231F20"/>
          <w:spacing w:val="-2"/>
        </w:rPr>
        <w:t>v</w:t>
      </w:r>
      <w:r>
        <w:rPr>
          <w:color w:val="231F20"/>
          <w:spacing w:val="-3"/>
        </w:rPr>
        <w:t>en,</w:t>
      </w:r>
      <w:r>
        <w:rPr>
          <w:color w:val="231F20"/>
          <w:spacing w:val="-30"/>
        </w:rPr>
        <w:t> </w:t>
      </w:r>
      <w:r>
        <w:rPr>
          <w:color w:val="231F20"/>
          <w:spacing w:val="-3"/>
        </w:rPr>
        <w:t>por</w:t>
      </w:r>
      <w:r>
        <w:rPr>
          <w:color w:val="231F20"/>
          <w:spacing w:val="-2"/>
        </w:rPr>
        <w:t>que</w:t>
      </w:r>
      <w:r>
        <w:rPr>
          <w:color w:val="231F20"/>
          <w:spacing w:val="-30"/>
        </w:rPr>
        <w:t> </w:t>
      </w:r>
      <w:r>
        <w:rPr>
          <w:color w:val="231F20"/>
          <w:spacing w:val="-3"/>
        </w:rPr>
        <w:t>son</w:t>
      </w:r>
      <w:r>
        <w:rPr>
          <w:color w:val="231F20"/>
          <w:spacing w:val="-29"/>
        </w:rPr>
        <w:t> </w:t>
      </w:r>
      <w:r>
        <w:rPr>
          <w:color w:val="231F20"/>
          <w:spacing w:val="-3"/>
        </w:rPr>
        <w:t>defi</w:t>
        <w:tab/>
        <w:t>individuales,</w:t>
      </w:r>
      <w:r>
        <w:rPr>
          <w:color w:val="231F20"/>
          <w:spacing w:val="-30"/>
        </w:rPr>
        <w:t> </w:t>
      </w:r>
      <w:r>
        <w:rPr>
          <w:color w:val="231F20"/>
        </w:rPr>
        <w:t>y</w:t>
      </w:r>
      <w:r>
        <w:rPr>
          <w:color w:val="231F20"/>
          <w:spacing w:val="-30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30"/>
        </w:rPr>
        <w:t> </w:t>
      </w:r>
      <w:r>
        <w:rPr>
          <w:color w:val="231F20"/>
          <w:spacing w:val="-4"/>
        </w:rPr>
        <w:t>realidad,</w:t>
      </w:r>
      <w:r>
        <w:rPr>
          <w:color w:val="231F20"/>
          <w:spacing w:val="-30"/>
        </w:rPr>
        <w:t> </w:t>
      </w:r>
      <w:r>
        <w:rPr>
          <w:color w:val="231F20"/>
          <w:spacing w:val="-3"/>
        </w:rPr>
        <w:t>tratándose</w:t>
      </w:r>
      <w:r>
        <w:rPr>
          <w:color w:val="231F20"/>
          <w:spacing w:val="-29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30"/>
        </w:rPr>
        <w:t> </w:t>
      </w:r>
      <w:r>
        <w:rPr>
          <w:color w:val="231F20"/>
          <w:spacing w:val="-4"/>
        </w:rPr>
        <w:t>pr</w:t>
      </w:r>
      <w:r>
        <w:rPr>
          <w:color w:val="231F20"/>
          <w:spacing w:val="-3"/>
        </w:rPr>
        <w:t>oc</w:t>
      </w:r>
      <w:r>
        <w:rPr>
          <w:color w:val="231F20"/>
          <w:spacing w:val="-4"/>
        </w:rPr>
        <w:t>esos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so-</w:t>
      </w:r>
      <w:r>
        <w:rPr>
          <w:color w:val="231F20"/>
          <w:spacing w:val="47"/>
          <w:w w:val="95"/>
        </w:rPr>
        <w:t> </w:t>
      </w:r>
      <w:r>
        <w:rPr>
          <w:color w:val="231F20"/>
          <w:spacing w:val="-3"/>
        </w:rPr>
        <w:t>ciales,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lo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27"/>
        </w:rPr>
        <w:t> </w:t>
      </w:r>
      <w:r>
        <w:rPr>
          <w:color w:val="231F20"/>
          <w:spacing w:val="-3"/>
        </w:rPr>
        <w:t>hay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27"/>
        </w:rPr>
        <w:t> </w:t>
      </w:r>
      <w:r>
        <w:rPr>
          <w:color w:val="231F20"/>
          <w:spacing w:val="-3"/>
        </w:rPr>
        <w:t>in</w:t>
      </w:r>
      <w:r>
        <w:rPr>
          <w:color w:val="231F20"/>
          <w:spacing w:val="-4"/>
        </w:rPr>
        <w:t>tentar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27"/>
        </w:rPr>
        <w:t> </w:t>
      </w:r>
      <w:r>
        <w:rPr>
          <w:color w:val="231F20"/>
          <w:spacing w:val="-3"/>
        </w:rPr>
        <w:t>c</w:t>
      </w:r>
      <w:r>
        <w:rPr>
          <w:color w:val="231F20"/>
          <w:spacing w:val="-4"/>
        </w:rPr>
        <w:t>onstruir,</w:t>
      </w:r>
      <w:r>
        <w:rPr>
          <w:color w:val="231F20"/>
          <w:spacing w:val="-27"/>
        </w:rPr>
        <w:t> </w:t>
      </w:r>
      <w:r>
        <w:rPr>
          <w:color w:val="231F20"/>
        </w:rPr>
        <w:t>o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lo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27"/>
        </w:rPr>
        <w:t> </w:t>
      </w:r>
      <w:r>
        <w:rPr>
          <w:color w:val="231F20"/>
          <w:spacing w:val="-3"/>
        </w:rPr>
        <w:t>hay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27"/>
        </w:rPr>
        <w:t> </w:t>
      </w:r>
      <w:r>
        <w:rPr>
          <w:color w:val="231F20"/>
          <w:spacing w:val="-3"/>
        </w:rPr>
        <w:t>in</w:t>
      </w:r>
      <w:r>
        <w:rPr>
          <w:color w:val="231F20"/>
          <w:spacing w:val="-4"/>
        </w:rPr>
        <w:t>tentar</w:t>
      </w:r>
      <w:r>
        <w:rPr>
          <w:color w:val="231F20"/>
          <w:spacing w:val="-27"/>
        </w:rPr>
        <w:t> </w:t>
      </w:r>
      <w:r>
        <w:rPr>
          <w:color w:val="231F20"/>
          <w:spacing w:val="-5"/>
        </w:rPr>
        <w:t>encontrar</w:t>
      </w:r>
      <w:r>
        <w:rPr>
          <w:color w:val="231F20"/>
          <w:spacing w:val="-6"/>
        </w:rPr>
        <w:t>,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es</w:t>
      </w:r>
      <w:r>
        <w:rPr>
          <w:color w:val="231F20"/>
          <w:spacing w:val="-27"/>
        </w:rPr>
        <w:t> </w:t>
      </w:r>
      <w:r>
        <w:rPr>
          <w:color w:val="231F20"/>
          <w:spacing w:val="-3"/>
        </w:rPr>
        <w:t>cuál</w:t>
      </w:r>
      <w:r>
        <w:rPr>
          <w:color w:val="231F20"/>
          <w:spacing w:val="56"/>
          <w:w w:val="98"/>
        </w:rPr>
        <w:t> </w:t>
      </w:r>
      <w:r>
        <w:rPr>
          <w:color w:val="231F20"/>
          <w:spacing w:val="-2"/>
        </w:rPr>
        <w:t>es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visión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dignidad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humana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se</w:t>
      </w:r>
      <w:r>
        <w:rPr>
          <w:color w:val="231F20"/>
          <w:spacing w:val="-15"/>
        </w:rPr>
        <w:t> </w:t>
      </w:r>
      <w:r>
        <w:rPr>
          <w:color w:val="231F20"/>
          <w:spacing w:val="-3"/>
        </w:rPr>
        <w:t>tiene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una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sociedad,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un</w:t>
      </w:r>
      <w:r>
        <w:rPr>
          <w:color w:val="231F20"/>
          <w:spacing w:val="-14"/>
        </w:rPr>
        <w:t> </w:t>
      </w:r>
      <w:r>
        <w:rPr>
          <w:color w:val="231F20"/>
          <w:spacing w:val="-4"/>
        </w:rPr>
        <w:t>deter</w:t>
      </w:r>
      <w:r>
        <w:rPr>
          <w:color w:val="231F20"/>
          <w:spacing w:val="-3"/>
        </w:rPr>
        <w:t>minado</w:t>
      </w:r>
      <w:r>
        <w:rPr>
          <w:color w:val="231F20"/>
          <w:spacing w:val="37"/>
          <w:w w:val="99"/>
        </w:rPr>
        <w:t> </w:t>
      </w:r>
      <w:r>
        <w:rPr>
          <w:color w:val="231F20"/>
          <w:spacing w:val="-4"/>
        </w:rPr>
        <w:t>momento</w:t>
      </w:r>
      <w:r>
        <w:rPr>
          <w:color w:val="231F20"/>
          <w:spacing w:val="-22"/>
        </w:rPr>
        <w:t> </w:t>
      </w:r>
      <w:r>
        <w:rPr>
          <w:color w:val="231F20"/>
          <w:spacing w:val="-4"/>
        </w:rPr>
        <w:t>histór</w:t>
      </w:r>
      <w:r>
        <w:rPr>
          <w:color w:val="231F20"/>
          <w:spacing w:val="-3"/>
        </w:rPr>
        <w:t>ic</w:t>
      </w:r>
      <w:r>
        <w:rPr>
          <w:color w:val="231F20"/>
          <w:spacing w:val="-4"/>
        </w:rPr>
        <w:t>o,</w:t>
      </w:r>
      <w:r>
        <w:rPr>
          <w:color w:val="231F20"/>
          <w:spacing w:val="-21"/>
        </w:rPr>
        <w:t> </w:t>
      </w:r>
      <w:r>
        <w:rPr>
          <w:color w:val="231F20"/>
        </w:rPr>
        <w:t>y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un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deter</w:t>
      </w:r>
      <w:r>
        <w:rPr>
          <w:color w:val="231F20"/>
          <w:spacing w:val="-2"/>
        </w:rPr>
        <w:t>minado</w:t>
      </w:r>
      <w:r>
        <w:rPr>
          <w:color w:val="231F20"/>
          <w:spacing w:val="-21"/>
        </w:rPr>
        <w:t> </w:t>
      </w:r>
      <w:r>
        <w:rPr>
          <w:color w:val="231F20"/>
          <w:spacing w:val="-5"/>
        </w:rPr>
        <w:t>lugar</w:t>
      </w:r>
      <w:r>
        <w:rPr>
          <w:color w:val="231F20"/>
          <w:spacing w:val="-6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58"/>
        <w:jc w:val="both"/>
      </w:pPr>
      <w:r>
        <w:rPr>
          <w:color w:val="231F20"/>
          <w:spacing w:val="-2"/>
        </w:rPr>
        <w:t>¿C</w:t>
      </w:r>
      <w:r>
        <w:rPr>
          <w:color w:val="231F20"/>
          <w:spacing w:val="-1"/>
        </w:rPr>
        <w:t>ómo</w:t>
      </w:r>
      <w:r>
        <w:rPr>
          <w:color w:val="231F20"/>
          <w:spacing w:val="-12"/>
        </w:rPr>
        <w:t> </w:t>
      </w:r>
      <w:r>
        <w:rPr>
          <w:color w:val="231F20"/>
        </w:rPr>
        <w:t>definimos</w:t>
      </w:r>
      <w:r>
        <w:rPr>
          <w:color w:val="231F20"/>
          <w:spacing w:val="-11"/>
        </w:rPr>
        <w:t> </w:t>
      </w:r>
      <w:r>
        <w:rPr>
          <w:color w:val="231F20"/>
        </w:rPr>
        <w:t>en</w:t>
      </w:r>
      <w:r>
        <w:rPr>
          <w:color w:val="231F20"/>
          <w:spacing w:val="-11"/>
        </w:rPr>
        <w:t> </w:t>
      </w:r>
      <w:r>
        <w:rPr>
          <w:color w:val="231F20"/>
        </w:rPr>
        <w:t>una</w:t>
      </w:r>
      <w:r>
        <w:rPr>
          <w:color w:val="231F20"/>
          <w:spacing w:val="-11"/>
        </w:rPr>
        <w:t> </w:t>
      </w:r>
      <w:r>
        <w:rPr>
          <w:color w:val="231F20"/>
        </w:rPr>
        <w:t>sociedad</w:t>
      </w:r>
      <w:r>
        <w:rPr>
          <w:color w:val="231F20"/>
          <w:spacing w:val="-12"/>
        </w:rPr>
        <w:t> </w:t>
      </w:r>
      <w:r>
        <w:rPr>
          <w:color w:val="231F20"/>
        </w:rPr>
        <w:t>qué</w:t>
      </w:r>
      <w:r>
        <w:rPr>
          <w:color w:val="231F20"/>
          <w:spacing w:val="-11"/>
        </w:rPr>
        <w:t> </w:t>
      </w:r>
      <w:r>
        <w:rPr>
          <w:color w:val="231F20"/>
        </w:rPr>
        <w:t>se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quiere</w:t>
      </w:r>
      <w:r>
        <w:rPr>
          <w:color w:val="231F20"/>
          <w:spacing w:val="-11"/>
        </w:rPr>
        <w:t> </w:t>
      </w:r>
      <w:r>
        <w:rPr>
          <w:color w:val="231F20"/>
        </w:rPr>
        <w:t>decir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est</w:t>
      </w:r>
      <w:r>
        <w:rPr>
          <w:color w:val="231F20"/>
          <w:spacing w:val="-1"/>
        </w:rPr>
        <w:t>o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24"/>
        </w:rPr>
        <w:t> </w:t>
      </w:r>
      <w:r>
        <w:rPr>
          <w:color w:val="231F20"/>
          <w:spacing w:val="-5"/>
        </w:rPr>
        <w:t>“qué</w:t>
      </w:r>
      <w:r>
        <w:rPr>
          <w:color w:val="231F20"/>
          <w:spacing w:val="-11"/>
        </w:rPr>
        <w:t> </w:t>
      </w:r>
      <w:r>
        <w:rPr>
          <w:color w:val="231F20"/>
        </w:rPr>
        <w:t>es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digni</w:t>
      </w:r>
      <w:r>
        <w:rPr>
          <w:color w:val="231F20"/>
          <w:spacing w:val="-2"/>
        </w:rPr>
        <w:t>-</w:t>
      </w:r>
      <w:r>
        <w:rPr>
          <w:color w:val="231F20"/>
          <w:spacing w:val="33"/>
          <w:w w:val="95"/>
        </w:rPr>
        <w:t> </w:t>
      </w:r>
      <w:r>
        <w:rPr>
          <w:color w:val="231F20"/>
        </w:rPr>
        <w:t>dad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humana</w:t>
      </w:r>
      <w:r>
        <w:rPr>
          <w:color w:val="231F20"/>
          <w:spacing w:val="-2"/>
        </w:rPr>
        <w:t>”?,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vuelvo</w:t>
      </w:r>
      <w:r>
        <w:rPr>
          <w:color w:val="231F20"/>
          <w:spacing w:val="-15"/>
        </w:rPr>
        <w:t> </w:t>
      </w:r>
      <w:r>
        <w:rPr>
          <w:color w:val="231F20"/>
        </w:rPr>
        <w:t>al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</w:t>
      </w:r>
      <w:r>
        <w:rPr>
          <w:color w:val="231F20"/>
          <w:spacing w:val="-14"/>
        </w:rPr>
        <w:t> </w:t>
      </w:r>
      <w:r>
        <w:rPr>
          <w:color w:val="231F20"/>
        </w:rPr>
        <w:t>del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abajo</w:t>
      </w:r>
      <w:r>
        <w:rPr>
          <w:color w:val="231F20"/>
          <w:spacing w:val="-2"/>
        </w:rPr>
        <w:t>,</w:t>
      </w:r>
      <w:r>
        <w:rPr>
          <w:color w:val="231F20"/>
          <w:spacing w:val="-14"/>
        </w:rPr>
        <w:t> </w:t>
      </w:r>
      <w:r>
        <w:rPr>
          <w:color w:val="231F20"/>
        </w:rPr>
        <w:t>¿el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abajo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dignidad</w:t>
      </w:r>
      <w:r>
        <w:rPr>
          <w:color w:val="231F20"/>
          <w:spacing w:val="-14"/>
        </w:rPr>
        <w:t> </w:t>
      </w:r>
      <w:r>
        <w:rPr>
          <w:color w:val="231F20"/>
        </w:rPr>
        <w:t>huma-</w:t>
      </w:r>
      <w:r>
        <w:rPr>
          <w:color w:val="231F20"/>
          <w:spacing w:val="55"/>
          <w:w w:val="95"/>
        </w:rPr>
        <w:t> </w:t>
      </w:r>
      <w:r>
        <w:rPr>
          <w:color w:val="231F20"/>
        </w:rPr>
        <w:t>na?:</w:t>
      </w:r>
      <w:r>
        <w:rPr>
          <w:color w:val="231F20"/>
          <w:spacing w:val="-12"/>
        </w:rPr>
        <w:t> </w:t>
      </w:r>
      <w:r>
        <w:rPr>
          <w:color w:val="231F20"/>
        </w:rPr>
        <w:t>Sí,</w:t>
      </w:r>
      <w:r>
        <w:rPr>
          <w:color w:val="231F20"/>
          <w:spacing w:val="-11"/>
        </w:rPr>
        <w:t> </w:t>
      </w:r>
      <w:r>
        <w:rPr>
          <w:color w:val="231F20"/>
        </w:rPr>
        <w:t>¿cualquier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trabajo?:</w:t>
      </w:r>
      <w:r>
        <w:rPr>
          <w:color w:val="231F20"/>
          <w:spacing w:val="-11"/>
        </w:rPr>
        <w:t> </w:t>
      </w:r>
      <w:r>
        <w:rPr>
          <w:color w:val="231F20"/>
          <w:spacing w:val="-3"/>
        </w:rPr>
        <w:t>No.</w:t>
      </w:r>
      <w:r>
        <w:rPr>
          <w:color w:val="231F20"/>
          <w:spacing w:val="-11"/>
        </w:rPr>
        <w:t> </w:t>
      </w:r>
      <w:r>
        <w:rPr>
          <w:color w:val="231F20"/>
        </w:rPr>
        <w:t>¿El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abajo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escla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o?:</w:t>
      </w:r>
      <w:r>
        <w:rPr>
          <w:color w:val="231F20"/>
          <w:spacing w:val="-11"/>
        </w:rPr>
        <w:t> </w:t>
      </w:r>
      <w:r>
        <w:rPr>
          <w:color w:val="231F20"/>
          <w:spacing w:val="-3"/>
        </w:rPr>
        <w:t>No,</w:t>
      </w:r>
      <w:r>
        <w:rPr>
          <w:color w:val="231F20"/>
          <w:spacing w:val="-11"/>
        </w:rPr>
        <w:t> </w:t>
      </w:r>
      <w:r>
        <w:rPr>
          <w:color w:val="231F20"/>
        </w:rPr>
        <w:t>pues</w:t>
      </w:r>
      <w:r>
        <w:rPr>
          <w:color w:val="231F20"/>
          <w:spacing w:val="-11"/>
        </w:rPr>
        <w:t> </w:t>
      </w:r>
      <w:r>
        <w:rPr>
          <w:color w:val="231F20"/>
        </w:rPr>
        <w:t>no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dignidad</w:t>
      </w:r>
      <w:r>
        <w:rPr/>
      </w:r>
    </w:p>
    <w:p>
      <w:pPr>
        <w:spacing w:after="0" w:line="275" w:lineRule="auto"/>
        <w:jc w:val="both"/>
        <w:sectPr>
          <w:type w:val="continuous"/>
          <w:pgSz w:w="9640" w:h="13610"/>
          <w:pgMar w:top="1280" w:bottom="280" w:left="400" w:right="1340"/>
          <w:cols w:num="2" w:equalWidth="0">
            <w:col w:w="515" w:space="399"/>
            <w:col w:w="6986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after="0" w:line="240" w:lineRule="auto"/>
        <w:rPr>
          <w:rFonts w:ascii="Calibri" w:hAnsi="Calibri" w:cs="Calibri" w:eastAsia="Calibri"/>
          <w:sz w:val="20"/>
          <w:szCs w:val="20"/>
        </w:rPr>
        <w:sectPr>
          <w:pgSz w:w="9640" w:h="13610"/>
          <w:pgMar w:header="1039" w:footer="0" w:top="1220" w:bottom="280" w:left="1340" w:right="400"/>
        </w:sectPr>
      </w:pPr>
    </w:p>
    <w:p>
      <w:pPr>
        <w:spacing w:line="240" w:lineRule="auto" w:before="9"/>
        <w:rPr>
          <w:rFonts w:ascii="Calibri" w:hAnsi="Calibri" w:cs="Calibri" w:eastAsia="Calibri"/>
          <w:sz w:val="17"/>
          <w:szCs w:val="17"/>
        </w:rPr>
      </w:pPr>
    </w:p>
    <w:p>
      <w:pPr>
        <w:pStyle w:val="BodyText"/>
        <w:spacing w:line="275" w:lineRule="auto"/>
        <w:ind w:right="0"/>
        <w:jc w:val="both"/>
      </w:pPr>
      <w:r>
        <w:rPr>
          <w:color w:val="231F20"/>
        </w:rPr>
        <w:t>humana,</w:t>
      </w:r>
      <w:r>
        <w:rPr>
          <w:color w:val="231F20"/>
          <w:spacing w:val="-21"/>
        </w:rPr>
        <w:t> </w:t>
      </w:r>
      <w:r>
        <w:rPr>
          <w:color w:val="231F20"/>
        </w:rPr>
        <w:t>me</w:t>
      </w:r>
      <w:r>
        <w:rPr>
          <w:color w:val="231F20"/>
          <w:spacing w:val="-21"/>
        </w:rPr>
        <w:t> </w:t>
      </w:r>
      <w:r>
        <w:rPr>
          <w:color w:val="231F20"/>
          <w:spacing w:val="2"/>
        </w:rPr>
        <w:t>dirán“bueno</w:t>
      </w:r>
      <w:r>
        <w:rPr>
          <w:color w:val="231F20"/>
          <w:spacing w:val="-21"/>
        </w:rPr>
        <w:t> </w:t>
      </w:r>
      <w:r>
        <w:rPr>
          <w:color w:val="231F20"/>
        </w:rPr>
        <w:t>¿qué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abajo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21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dignidad</w:t>
      </w:r>
      <w:r>
        <w:rPr>
          <w:color w:val="231F20"/>
          <w:spacing w:val="-21"/>
        </w:rPr>
        <w:t> </w:t>
      </w:r>
      <w:r>
        <w:rPr>
          <w:color w:val="231F20"/>
        </w:rPr>
        <w:t>humana?”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Ha</w:t>
      </w:r>
      <w:r>
        <w:rPr>
          <w:color w:val="231F20"/>
          <w:spacing w:val="-1"/>
        </w:rPr>
        <w:t>y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osas</w:t>
      </w:r>
      <w:r>
        <w:rPr>
          <w:color w:val="231F20"/>
          <w:spacing w:val="-21"/>
        </w:rPr>
        <w:t> </w:t>
      </w:r>
      <w:r>
        <w:rPr>
          <w:color w:val="231F20"/>
        </w:rPr>
        <w:t>que</w:t>
      </w:r>
      <w:r>
        <w:rPr>
          <w:color w:val="231F20"/>
          <w:spacing w:val="37"/>
          <w:w w:val="99"/>
        </w:rPr>
        <w:t> </w:t>
      </w:r>
      <w:r>
        <w:rPr>
          <w:color w:val="231F20"/>
          <w:spacing w:val="-2"/>
        </w:rPr>
        <w:t>tenemos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claras</w:t>
      </w:r>
      <w:r>
        <w:rPr>
          <w:color w:val="231F20"/>
          <w:spacing w:val="-21"/>
        </w:rPr>
        <w:t> </w:t>
      </w:r>
      <w:r>
        <w:rPr>
          <w:color w:val="231F20"/>
        </w:rPr>
        <w:t>que</w:t>
      </w:r>
      <w:r>
        <w:rPr>
          <w:color w:val="231F20"/>
          <w:spacing w:val="-22"/>
        </w:rPr>
        <w:t> </w:t>
      </w:r>
      <w:r>
        <w:rPr>
          <w:color w:val="231F20"/>
        </w:rPr>
        <w:t>sí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an</w:t>
      </w:r>
      <w:r>
        <w:rPr>
          <w:color w:val="231F20"/>
          <w:spacing w:val="-22"/>
        </w:rPr>
        <w:t> </w:t>
      </w:r>
      <w:r>
        <w:rPr>
          <w:color w:val="231F20"/>
        </w:rPr>
        <w:t>y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osas</w:t>
      </w:r>
      <w:r>
        <w:rPr>
          <w:color w:val="231F20"/>
          <w:spacing w:val="-22"/>
        </w:rPr>
        <w:t> </w:t>
      </w:r>
      <w:r>
        <w:rPr>
          <w:color w:val="231F20"/>
        </w:rPr>
        <w:t>que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tenemos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claras</w:t>
      </w:r>
      <w:r>
        <w:rPr>
          <w:color w:val="231F20"/>
          <w:spacing w:val="-21"/>
        </w:rPr>
        <w:t> </w:t>
      </w:r>
      <w:r>
        <w:rPr>
          <w:color w:val="231F20"/>
        </w:rPr>
        <w:t>que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no</w:t>
      </w:r>
      <w:r>
        <w:rPr>
          <w:color w:val="231F20"/>
          <w:spacing w:val="-3"/>
        </w:rPr>
        <w:t>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o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yo</w:t>
      </w:r>
      <w:r>
        <w:rPr>
          <w:color w:val="231F20"/>
          <w:spacing w:val="-21"/>
        </w:rPr>
        <w:t> </w:t>
      </w:r>
      <w:r>
        <w:rPr>
          <w:color w:val="231F20"/>
        </w:rPr>
        <w:t>les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egun</w:t>
      </w:r>
      <w:r>
        <w:rPr>
          <w:color w:val="231F20"/>
          <w:spacing w:val="-2"/>
        </w:rPr>
        <w:t>-</w:t>
      </w:r>
      <w:r>
        <w:rPr>
          <w:color w:val="231F20"/>
          <w:spacing w:val="71"/>
          <w:w w:val="95"/>
        </w:rPr>
        <w:t> </w:t>
      </w:r>
      <w:r>
        <w:rPr>
          <w:color w:val="231F20"/>
          <w:spacing w:val="-4"/>
        </w:rPr>
        <w:t>to,</w:t>
      </w:r>
      <w:r>
        <w:rPr>
          <w:color w:val="231F20"/>
          <w:spacing w:val="-9"/>
        </w:rPr>
        <w:t> </w:t>
      </w:r>
      <w:r>
        <w:rPr>
          <w:color w:val="231F20"/>
        </w:rPr>
        <w:t>¿un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abajo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9"/>
        </w:rPr>
        <w:t> </w:t>
      </w:r>
      <w:r>
        <w:rPr>
          <w:color w:val="231F20"/>
        </w:rPr>
        <w:t>un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xc</w:t>
      </w:r>
      <w:r>
        <w:rPr>
          <w:color w:val="231F20"/>
          <w:spacing w:val="-2"/>
        </w:rPr>
        <w:t>elente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sueldo</w:t>
      </w:r>
      <w:r>
        <w:rPr>
          <w:color w:val="231F20"/>
          <w:spacing w:val="-2"/>
        </w:rPr>
        <w:t>,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</w:rPr>
        <w:t>nos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requiera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doc</w:t>
      </w:r>
      <w:r>
        <w:rPr>
          <w:color w:val="231F20"/>
          <w:spacing w:val="-2"/>
        </w:rPr>
        <w:t>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horas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labor</w:t>
      </w:r>
      <w:r>
        <w:rPr>
          <w:color w:val="231F20"/>
          <w:spacing w:val="-9"/>
        </w:rPr>
        <w:t> </w:t>
      </w:r>
      <w:r>
        <w:rPr>
          <w:color w:val="231F20"/>
        </w:rPr>
        <w:t>por</w:t>
      </w:r>
      <w:r>
        <w:rPr>
          <w:color w:val="231F20"/>
          <w:spacing w:val="45"/>
          <w:w w:val="97"/>
        </w:rPr>
        <w:t> </w:t>
      </w:r>
      <w:r>
        <w:rPr>
          <w:color w:val="231F20"/>
        </w:rPr>
        <w:t>día,</w:t>
      </w:r>
      <w:r>
        <w:rPr>
          <w:color w:val="231F20"/>
          <w:spacing w:val="-19"/>
        </w:rPr>
        <w:t> </w:t>
      </w:r>
      <w:r>
        <w:rPr>
          <w:color w:val="231F20"/>
        </w:rPr>
        <w:t>en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condiciones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abajo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insalubres,</w:t>
      </w:r>
      <w:r>
        <w:rPr>
          <w:color w:val="231F20"/>
          <w:spacing w:val="-18"/>
        </w:rPr>
        <w:t> </w:t>
      </w:r>
      <w:r>
        <w:rPr>
          <w:color w:val="231F20"/>
        </w:rPr>
        <w:t>es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dig</w:t>
      </w:r>
      <w:r>
        <w:rPr>
          <w:color w:val="231F20"/>
          <w:spacing w:val="-2"/>
        </w:rPr>
        <w:t>no?,</w:t>
      </w:r>
      <w:r>
        <w:rPr>
          <w:color w:val="231F20"/>
          <w:spacing w:val="-18"/>
        </w:rPr>
        <w:t> </w:t>
      </w:r>
      <w:r>
        <w:rPr>
          <w:color w:val="231F20"/>
        </w:rPr>
        <w:t>y</w:t>
      </w:r>
      <w:r>
        <w:rPr>
          <w:color w:val="231F20"/>
          <w:spacing w:val="-19"/>
        </w:rPr>
        <w:t> </w:t>
      </w:r>
      <w:r>
        <w:rPr>
          <w:color w:val="231F20"/>
        </w:rPr>
        <w:t>si</w:t>
      </w:r>
      <w:r>
        <w:rPr>
          <w:color w:val="231F20"/>
          <w:spacing w:val="-19"/>
        </w:rPr>
        <w:t> </w:t>
      </w:r>
      <w:r>
        <w:rPr>
          <w:color w:val="231F20"/>
        </w:rPr>
        <w:t>en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vez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ser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doc</w:t>
      </w:r>
      <w:r>
        <w:rPr>
          <w:color w:val="231F20"/>
          <w:spacing w:val="-2"/>
        </w:rPr>
        <w:t>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horas</w:t>
      </w:r>
      <w:r>
        <w:rPr>
          <w:color w:val="231F20"/>
          <w:spacing w:val="67"/>
          <w:w w:val="95"/>
        </w:rPr>
        <w:t> </w:t>
      </w:r>
      <w:r>
        <w:rPr>
          <w:color w:val="231F20"/>
        </w:rPr>
        <w:t>fuese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diez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horas</w:t>
      </w:r>
      <w:r>
        <w:rPr>
          <w:color w:val="231F20"/>
          <w:spacing w:val="1"/>
        </w:rPr>
        <w:t> </w:t>
      </w:r>
      <w:r>
        <w:rPr>
          <w:color w:val="231F20"/>
        </w:rPr>
        <w:t>en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condiciones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insalubres</w:t>
      </w:r>
      <w:r>
        <w:rPr>
          <w:color w:val="231F20"/>
          <w:spacing w:val="1"/>
        </w:rPr>
        <w:t> </w:t>
      </w:r>
      <w:r>
        <w:rPr>
          <w:color w:val="231F20"/>
        </w:rPr>
        <w:t>por</w:t>
      </w:r>
      <w:r>
        <w:rPr>
          <w:color w:val="231F20"/>
          <w:spacing w:val="1"/>
        </w:rPr>
        <w:t> </w:t>
      </w:r>
      <w:r>
        <w:rPr>
          <w:color w:val="231F20"/>
        </w:rPr>
        <w:t>un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xc</w:t>
      </w:r>
      <w:r>
        <w:rPr>
          <w:color w:val="231F20"/>
          <w:spacing w:val="-2"/>
        </w:rPr>
        <w:t>elente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sueldo</w:t>
      </w:r>
      <w:r>
        <w:rPr>
          <w:color w:val="231F20"/>
          <w:spacing w:val="-2"/>
        </w:rPr>
        <w:t>,</w:t>
      </w:r>
      <w:r>
        <w:rPr>
          <w:color w:val="231F20"/>
          <w:spacing w:val="1"/>
        </w:rPr>
        <w:t> </w:t>
      </w:r>
      <w:r>
        <w:rPr>
          <w:color w:val="231F20"/>
        </w:rPr>
        <w:t>y</w:t>
      </w:r>
      <w:r>
        <w:rPr>
          <w:color w:val="231F20"/>
          <w:spacing w:val="1"/>
        </w:rPr>
        <w:t> </w:t>
      </w:r>
      <w:r>
        <w:rPr>
          <w:color w:val="231F20"/>
        </w:rPr>
        <w:t>si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fuera</w:t>
      </w:r>
      <w:r>
        <w:rPr>
          <w:color w:val="231F20"/>
          <w:spacing w:val="55"/>
          <w:w w:val="95"/>
        </w:rPr>
        <w:t> </w:t>
      </w:r>
      <w:r>
        <w:rPr>
          <w:color w:val="231F20"/>
        </w:rPr>
        <w:t>por</w:t>
      </w:r>
      <w:r>
        <w:rPr>
          <w:color w:val="231F20"/>
          <w:spacing w:val="-18"/>
        </w:rPr>
        <w:t> </w:t>
      </w:r>
      <w:r>
        <w:rPr>
          <w:color w:val="231F20"/>
        </w:rPr>
        <w:t>un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xc</w:t>
      </w:r>
      <w:r>
        <w:rPr>
          <w:color w:val="231F20"/>
          <w:spacing w:val="-2"/>
        </w:rPr>
        <w:t>elente</w:t>
      </w:r>
      <w:r>
        <w:rPr>
          <w:color w:val="231F20"/>
          <w:spacing w:val="-18"/>
        </w:rPr>
        <w:t> </w:t>
      </w:r>
      <w:r>
        <w:rPr>
          <w:color w:val="231F20"/>
        </w:rPr>
        <w:t>sueldo</w:t>
      </w:r>
      <w:r>
        <w:rPr>
          <w:color w:val="231F20"/>
          <w:spacing w:val="-18"/>
        </w:rPr>
        <w:t> </w:t>
      </w:r>
      <w:r>
        <w:rPr>
          <w:color w:val="231F20"/>
        </w:rPr>
        <w:t>en</w:t>
      </w:r>
      <w:r>
        <w:rPr>
          <w:color w:val="231F20"/>
          <w:spacing w:val="-18"/>
        </w:rPr>
        <w:t> </w:t>
      </w:r>
      <w:r>
        <w:rPr>
          <w:color w:val="231F20"/>
        </w:rPr>
        <w:t>diez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horas</w:t>
      </w:r>
      <w:r>
        <w:rPr>
          <w:color w:val="231F20"/>
          <w:spacing w:val="-18"/>
        </w:rPr>
        <w:t> </w:t>
      </w:r>
      <w:r>
        <w:rPr>
          <w:color w:val="231F20"/>
        </w:rPr>
        <w:t>y</w:t>
      </w:r>
      <w:r>
        <w:rPr>
          <w:color w:val="231F20"/>
          <w:spacing w:val="-18"/>
        </w:rPr>
        <w:t> </w:t>
      </w:r>
      <w:r>
        <w:rPr>
          <w:color w:val="231F20"/>
        </w:rPr>
        <w:t>en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condiciones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aceptables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higiénicamen</w:t>
      </w:r>
      <w:r>
        <w:rPr>
          <w:color w:val="231F20"/>
          <w:spacing w:val="-2"/>
        </w:rPr>
        <w:t>te;</w:t>
      </w:r>
      <w:r>
        <w:rPr>
          <w:color w:val="231F20"/>
          <w:spacing w:val="63"/>
          <w:w w:val="87"/>
        </w:rPr>
        <w:t> </w:t>
      </w:r>
      <w:r>
        <w:rPr>
          <w:color w:val="231F20"/>
          <w:spacing w:val="-3"/>
        </w:rPr>
        <w:t>t</w:t>
      </w:r>
      <w:r>
        <w:rPr>
          <w:color w:val="231F20"/>
        </w:rPr>
        <w:t>endríamos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</w:rPr>
        <w:t>e</w:t>
      </w:r>
      <w:r>
        <w:rPr>
          <w:color w:val="231F20"/>
          <w:spacing w:val="-1"/>
        </w:rPr>
        <w:t>n</w:t>
      </w:r>
      <w:r>
        <w:rPr>
          <w:color w:val="231F20"/>
        </w:rPr>
        <w:t>t</w:t>
      </w:r>
      <w:r>
        <w:rPr>
          <w:color w:val="231F20"/>
          <w:spacing w:val="-2"/>
        </w:rPr>
        <w:t>r</w:t>
      </w:r>
      <w:r>
        <w:rPr>
          <w:color w:val="231F20"/>
        </w:rPr>
        <w:t>ar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v</w:t>
      </w:r>
      <w:r>
        <w:rPr>
          <w:color w:val="231F20"/>
        </w:rPr>
        <w:t>er</w:t>
      </w:r>
      <w:r>
        <w:rPr>
          <w:color w:val="231F20"/>
          <w:spacing w:val="-19"/>
        </w:rPr>
        <w:t> </w:t>
      </w:r>
      <w:r>
        <w:rPr>
          <w:color w:val="231F20"/>
        </w:rPr>
        <w:t>qué</w:t>
      </w:r>
      <w:r>
        <w:rPr>
          <w:color w:val="231F20"/>
          <w:spacing w:val="-19"/>
        </w:rPr>
        <w:t> </w:t>
      </w:r>
      <w:r>
        <w:rPr>
          <w:color w:val="231F20"/>
        </w:rPr>
        <w:t>son</w:t>
      </w:r>
      <w:r>
        <w:rPr>
          <w:color w:val="231F20"/>
          <w:spacing w:val="-28"/>
        </w:rPr>
        <w:t> </w:t>
      </w:r>
      <w:r>
        <w:rPr>
          <w:color w:val="231F20"/>
          <w:spacing w:val="-17"/>
        </w:rPr>
        <w:t>“</w:t>
      </w:r>
      <w:r>
        <w:rPr>
          <w:color w:val="231F20"/>
          <w:spacing w:val="-2"/>
        </w:rPr>
        <w:t>c</w:t>
      </w:r>
      <w:r>
        <w:rPr>
          <w:color w:val="231F20"/>
        </w:rPr>
        <w:t>ondiciones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c</w:t>
      </w:r>
      <w:r>
        <w:rPr>
          <w:color w:val="231F20"/>
        </w:rPr>
        <w:t>eptables</w:t>
      </w:r>
      <w:r>
        <w:rPr>
          <w:color w:val="231F20"/>
          <w:spacing w:val="-19"/>
        </w:rPr>
        <w:t> </w:t>
      </w:r>
      <w:r>
        <w:rPr>
          <w:color w:val="231F20"/>
        </w:rPr>
        <w:t>hi</w:t>
      </w:r>
      <w:r>
        <w:rPr>
          <w:color w:val="231F20"/>
          <w:spacing w:val="-2"/>
        </w:rPr>
        <w:t>g</w:t>
      </w:r>
      <w:r>
        <w:rPr>
          <w:color w:val="231F20"/>
        </w:rPr>
        <w:t>iénicame</w:t>
      </w:r>
      <w:r>
        <w:rPr>
          <w:color w:val="231F20"/>
          <w:spacing w:val="-1"/>
        </w:rPr>
        <w:t>n</w:t>
      </w:r>
      <w:r>
        <w:rPr>
          <w:color w:val="231F20"/>
          <w:spacing w:val="-3"/>
        </w:rPr>
        <w:t>t</w:t>
      </w:r>
      <w:r>
        <w:rPr>
          <w:color w:val="231F20"/>
          <w:spacing w:val="-6"/>
        </w:rPr>
        <w:t>e</w:t>
      </w:r>
      <w:r>
        <w:rPr>
          <w:color w:val="231F20"/>
          <w:spacing w:val="-38"/>
        </w:rPr>
        <w:t>”</w:t>
      </w:r>
      <w:r>
        <w:rPr>
          <w:color w:val="231F20"/>
        </w:rPr>
        <w:t>,</w:t>
      </w:r>
      <w:r>
        <w:rPr>
          <w:color w:val="231F20"/>
          <w:spacing w:val="-19"/>
        </w:rPr>
        <w:t> </w:t>
      </w:r>
      <w:r>
        <w:rPr>
          <w:color w:val="231F20"/>
        </w:rPr>
        <w:t>qué</w:t>
      </w:r>
      <w:r>
        <w:rPr>
          <w:color w:val="231F20"/>
          <w:w w:val="99"/>
        </w:rPr>
        <w:t> </w:t>
      </w:r>
      <w:r>
        <w:rPr>
          <w:color w:val="231F20"/>
        </w:rPr>
        <w:t>e</w:t>
      </w:r>
      <w:r>
        <w:rPr>
          <w:color w:val="231F20"/>
          <w:spacing w:val="21"/>
        </w:rPr>
        <w:t>s</w:t>
      </w:r>
      <w:r>
        <w:rPr>
          <w:color w:val="231F20"/>
          <w:spacing w:val="1"/>
        </w:rPr>
        <w:t>“</w:t>
      </w:r>
      <w:r>
        <w:rPr>
          <w:color w:val="231F20"/>
        </w:rPr>
        <w:t>buen</w:t>
      </w:r>
      <w:r>
        <w:rPr>
          <w:color w:val="231F20"/>
          <w:spacing w:val="-24"/>
        </w:rPr>
        <w:t> </w:t>
      </w:r>
      <w:r>
        <w:rPr>
          <w:color w:val="231F20"/>
        </w:rPr>
        <w:t>sueld</w:t>
      </w:r>
      <w:r>
        <w:rPr>
          <w:color w:val="231F20"/>
          <w:spacing w:val="-8"/>
        </w:rPr>
        <w:t>o</w:t>
      </w:r>
      <w:r>
        <w:rPr>
          <w:color w:val="231F20"/>
          <w:spacing w:val="-38"/>
        </w:rPr>
        <w:t>”</w:t>
      </w:r>
      <w:r>
        <w:rPr>
          <w:color w:val="231F20"/>
        </w:rPr>
        <w:t>,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t</w:t>
      </w:r>
      <w:r>
        <w:rPr>
          <w:color w:val="231F20"/>
        </w:rPr>
        <w:t>odas</w:t>
      </w:r>
      <w:r>
        <w:rPr>
          <w:color w:val="231F20"/>
          <w:spacing w:val="-24"/>
        </w:rPr>
        <w:t> </w:t>
      </w:r>
      <w:r>
        <w:rPr>
          <w:color w:val="231F20"/>
        </w:rPr>
        <w:t>las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v</w:t>
      </w:r>
      <w:r>
        <w:rPr>
          <w:color w:val="231F20"/>
        </w:rPr>
        <w:t>ariables</w:t>
      </w:r>
      <w:r>
        <w:rPr>
          <w:color w:val="231F20"/>
          <w:spacing w:val="-24"/>
        </w:rPr>
        <w:t> </w:t>
      </w:r>
      <w:r>
        <w:rPr>
          <w:color w:val="231F20"/>
        </w:rPr>
        <w:t>que</w:t>
      </w:r>
      <w:r>
        <w:rPr>
          <w:color w:val="231F20"/>
          <w:spacing w:val="-23"/>
        </w:rPr>
        <w:t> </w:t>
      </w:r>
      <w:r>
        <w:rPr>
          <w:color w:val="231F20"/>
        </w:rPr>
        <w:t>le</w:t>
      </w:r>
      <w:r>
        <w:rPr>
          <w:color w:val="231F20"/>
          <w:spacing w:val="-24"/>
        </w:rPr>
        <w:t> </w:t>
      </w:r>
      <w:r>
        <w:rPr>
          <w:color w:val="231F20"/>
        </w:rPr>
        <w:t>dan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c</w:t>
      </w:r>
      <w:r>
        <w:rPr>
          <w:color w:val="231F20"/>
        </w:rPr>
        <w:t>o</w:t>
      </w:r>
      <w:r>
        <w:rPr>
          <w:color w:val="231F20"/>
          <w:spacing w:val="-1"/>
        </w:rPr>
        <w:t>n</w:t>
      </w:r>
      <w:r>
        <w:rPr>
          <w:color w:val="231F20"/>
          <w:spacing w:val="-3"/>
        </w:rPr>
        <w:t>t</w:t>
      </w:r>
      <w:r>
        <w:rPr>
          <w:color w:val="231F20"/>
        </w:rPr>
        <w:t>enido</w:t>
      </w:r>
      <w:r>
        <w:rPr>
          <w:color w:val="231F20"/>
          <w:spacing w:val="-23"/>
        </w:rPr>
        <w:t> </w:t>
      </w:r>
      <w:r>
        <w:rPr>
          <w:color w:val="231F20"/>
        </w:rPr>
        <w:t>en</w:t>
      </w:r>
      <w:r>
        <w:rPr>
          <w:color w:val="231F20"/>
          <w:spacing w:val="-24"/>
        </w:rPr>
        <w:t> </w:t>
      </w:r>
      <w:r>
        <w:rPr>
          <w:color w:val="231F20"/>
          <w:spacing w:val="-3"/>
        </w:rPr>
        <w:t>r</w:t>
      </w:r>
      <w:r>
        <w:rPr>
          <w:color w:val="231F20"/>
        </w:rPr>
        <w:t>ealidad</w:t>
      </w:r>
      <w:r>
        <w:rPr>
          <w:color w:val="231F20"/>
          <w:spacing w:val="-23"/>
        </w:rPr>
        <w:t> </w:t>
      </w:r>
      <w:r>
        <w:rPr>
          <w:color w:val="231F20"/>
        </w:rPr>
        <w:t>son</w:t>
      </w:r>
      <w:r>
        <w:rPr>
          <w:color w:val="231F20"/>
          <w:spacing w:val="-24"/>
        </w:rPr>
        <w:t> </w:t>
      </w:r>
      <w:r>
        <w:rPr>
          <w:color w:val="231F20"/>
        </w:rPr>
        <w:t>definida</w:t>
      </w:r>
      <w:r>
        <w:rPr>
          <w:color w:val="231F20"/>
          <w:spacing w:val="-4"/>
        </w:rPr>
        <w:t>s</w:t>
      </w:r>
      <w:r>
        <w:rPr>
          <w:color w:val="231F20"/>
        </w:rPr>
        <w:t>,</w:t>
      </w:r>
      <w:r>
        <w:rPr>
          <w:color w:val="231F20"/>
          <w:w w:val="78"/>
        </w:rPr>
        <w:t> </w:t>
      </w:r>
      <w:r>
        <w:rPr>
          <w:color w:val="231F20"/>
        </w:rPr>
        <w:t>tienen</w:t>
      </w:r>
      <w:r>
        <w:rPr>
          <w:color w:val="231F20"/>
          <w:spacing w:val="-25"/>
        </w:rPr>
        <w:t> </w:t>
      </w:r>
      <w:r>
        <w:rPr>
          <w:color w:val="231F20"/>
        </w:rPr>
        <w:t>que</w:t>
      </w:r>
      <w:r>
        <w:rPr>
          <w:color w:val="231F20"/>
          <w:spacing w:val="-25"/>
        </w:rPr>
        <w:t> </w:t>
      </w:r>
      <w:r>
        <w:rPr>
          <w:color w:val="231F20"/>
        </w:rPr>
        <w:t>ser</w:t>
      </w:r>
      <w:r>
        <w:rPr>
          <w:color w:val="231F20"/>
          <w:spacing w:val="-25"/>
        </w:rPr>
        <w:t> </w:t>
      </w:r>
      <w:r>
        <w:rPr>
          <w:color w:val="231F20"/>
        </w:rPr>
        <w:t>definidas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socialmen</w:t>
      </w:r>
      <w:r>
        <w:rPr>
          <w:color w:val="231F20"/>
          <w:spacing w:val="-2"/>
        </w:rPr>
        <w:t>te</w:t>
      </w:r>
      <w:r>
        <w:rPr>
          <w:color w:val="231F20"/>
          <w:spacing w:val="-24"/>
        </w:rPr>
        <w:t> </w:t>
      </w:r>
      <w:r>
        <w:rPr>
          <w:color w:val="231F20"/>
        </w:rPr>
        <w:t>en</w:t>
      </w:r>
      <w:r>
        <w:rPr>
          <w:color w:val="231F20"/>
          <w:spacing w:val="-25"/>
        </w:rPr>
        <w:t> </w:t>
      </w:r>
      <w:r>
        <w:rPr>
          <w:color w:val="231F20"/>
        </w:rPr>
        <w:t>cada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momen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.</w:t>
      </w:r>
      <w:r>
        <w:rPr>
          <w:color w:val="231F20"/>
          <w:spacing w:val="-25"/>
        </w:rPr>
        <w:t> </w:t>
      </w:r>
      <w:r>
        <w:rPr>
          <w:color w:val="231F20"/>
        </w:rPr>
        <w:t>Si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yo</w:t>
      </w:r>
      <w:r>
        <w:rPr>
          <w:color w:val="231F20"/>
          <w:spacing w:val="-25"/>
        </w:rPr>
        <w:t> </w:t>
      </w:r>
      <w:r>
        <w:rPr>
          <w:color w:val="231F20"/>
        </w:rPr>
        <w:t>le</w:t>
      </w:r>
      <w:r>
        <w:rPr>
          <w:color w:val="231F20"/>
          <w:spacing w:val="-25"/>
        </w:rPr>
        <w:t> </w:t>
      </w:r>
      <w:r>
        <w:rPr>
          <w:color w:val="231F20"/>
          <w:spacing w:val="-3"/>
        </w:rPr>
        <w:t>pr</w:t>
      </w:r>
      <w:r>
        <w:rPr>
          <w:color w:val="231F20"/>
          <w:spacing w:val="-2"/>
        </w:rPr>
        <w:t>egun</w:t>
      </w:r>
      <w:r>
        <w:rPr>
          <w:color w:val="231F20"/>
          <w:spacing w:val="-3"/>
        </w:rPr>
        <w:t>to,</w:t>
      </w:r>
      <w:r>
        <w:rPr>
          <w:color w:val="231F20"/>
          <w:spacing w:val="-25"/>
        </w:rPr>
        <w:t> </w:t>
      </w:r>
      <w:r>
        <w:rPr>
          <w:color w:val="231F20"/>
        </w:rPr>
        <w:t>a</w:t>
      </w:r>
      <w:r>
        <w:rPr>
          <w:color w:val="231F20"/>
          <w:spacing w:val="-25"/>
        </w:rPr>
        <w:t> </w:t>
      </w:r>
      <w:r>
        <w:rPr>
          <w:color w:val="231F20"/>
        </w:rPr>
        <w:t>quienes</w:t>
      </w:r>
      <w:r>
        <w:rPr>
          <w:color w:val="231F20"/>
          <w:spacing w:val="33"/>
          <w:w w:val="98"/>
        </w:rPr>
        <w:t> </w:t>
      </w:r>
      <w:r>
        <w:rPr>
          <w:color w:val="231F20"/>
          <w:spacing w:val="-1"/>
        </w:rPr>
        <w:t>ven</w:t>
      </w:r>
      <w:r>
        <w:rPr>
          <w:color w:val="231F20"/>
          <w:spacing w:val="-10"/>
        </w:rPr>
        <w:t> </w:t>
      </w:r>
      <w:r>
        <w:rPr>
          <w:color w:val="231F20"/>
        </w:rPr>
        <w:t>el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alimen</w:t>
      </w:r>
      <w:r>
        <w:rPr>
          <w:color w:val="231F20"/>
          <w:spacing w:val="-1"/>
        </w:rPr>
        <w:t>tación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9"/>
        </w:rPr>
        <w:t> </w:t>
      </w:r>
      <w:r>
        <w:rPr>
          <w:color w:val="231F20"/>
        </w:rPr>
        <w:t>un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</w:t>
      </w:r>
      <w:r>
        <w:rPr>
          <w:color w:val="231F20"/>
          <w:spacing w:val="-10"/>
        </w:rPr>
        <w:t> </w:t>
      </w:r>
      <w:r>
        <w:rPr>
          <w:color w:val="231F20"/>
        </w:rPr>
        <w:t>muy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restr</w:t>
      </w:r>
      <w:r>
        <w:rPr>
          <w:color w:val="231F20"/>
          <w:spacing w:val="-1"/>
        </w:rPr>
        <w:t>ic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-9"/>
        </w:rPr>
        <w:t> </w:t>
      </w:r>
      <w:r>
        <w:rPr>
          <w:color w:val="231F20"/>
        </w:rPr>
        <w:t>cuál</w:t>
      </w:r>
      <w:r>
        <w:rPr>
          <w:color w:val="231F20"/>
          <w:spacing w:val="-10"/>
        </w:rPr>
        <w:t> </w:t>
      </w:r>
      <w:r>
        <w:rPr>
          <w:color w:val="231F20"/>
        </w:rPr>
        <w:t>es</w:t>
      </w:r>
      <w:r>
        <w:rPr>
          <w:color w:val="231F20"/>
          <w:spacing w:val="-10"/>
        </w:rPr>
        <w:t> </w:t>
      </w:r>
      <w:r>
        <w:rPr>
          <w:color w:val="231F20"/>
        </w:rPr>
        <w:t>su</w:t>
      </w:r>
      <w:r>
        <w:rPr>
          <w:color w:val="231F20"/>
          <w:spacing w:val="-9"/>
        </w:rPr>
        <w:t> </w:t>
      </w:r>
      <w:r>
        <w:rPr>
          <w:color w:val="231F20"/>
        </w:rPr>
        <w:t>visión</w:t>
      </w:r>
      <w:r>
        <w:rPr>
          <w:color w:val="231F20"/>
          <w:spacing w:val="55"/>
          <w:w w:val="98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alimen</w:t>
      </w:r>
      <w:r>
        <w:rPr>
          <w:color w:val="231F20"/>
          <w:spacing w:val="-1"/>
        </w:rPr>
        <w:t>tación</w:t>
      </w:r>
      <w:r>
        <w:rPr>
          <w:color w:val="231F20"/>
          <w:spacing w:val="-17"/>
        </w:rPr>
        <w:t> </w:t>
      </w:r>
      <w:r>
        <w:rPr>
          <w:color w:val="231F20"/>
        </w:rPr>
        <w:t>vinculada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dignidad</w:t>
      </w:r>
      <w:r>
        <w:rPr>
          <w:color w:val="231F20"/>
          <w:spacing w:val="-2"/>
        </w:rPr>
        <w:t>,</w:t>
      </w:r>
      <w:r>
        <w:rPr>
          <w:color w:val="231F20"/>
          <w:spacing w:val="-17"/>
        </w:rPr>
        <w:t> </w:t>
      </w:r>
      <w:r>
        <w:rPr>
          <w:color w:val="231F20"/>
        </w:rPr>
        <w:t>me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van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</w:rPr>
        <w:t>decir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7"/>
        </w:rPr>
        <w:t> </w:t>
      </w:r>
      <w:r>
        <w:rPr>
          <w:color w:val="231F20"/>
        </w:rPr>
        <w:t>mundo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enga</w:t>
      </w:r>
      <w:r>
        <w:rPr>
          <w:color w:val="231F20"/>
          <w:spacing w:val="47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c</w:t>
      </w:r>
      <w:r>
        <w:rPr>
          <w:color w:val="231F20"/>
          <w:spacing w:val="-4"/>
        </w:rPr>
        <w:t>omer,</w:t>
      </w:r>
      <w:r>
        <w:rPr>
          <w:color w:val="231F20"/>
          <w:spacing w:val="-13"/>
        </w:rPr>
        <w:t> </w:t>
      </w:r>
      <w:r>
        <w:rPr>
          <w:color w:val="231F20"/>
        </w:rPr>
        <w:t>mínimo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2"/>
        </w:rPr>
        <w:t> </w:t>
      </w:r>
      <w:r>
        <w:rPr>
          <w:color w:val="231F20"/>
        </w:rPr>
        <w:t>llenar</w:t>
      </w:r>
      <w:r>
        <w:rPr>
          <w:color w:val="231F20"/>
          <w:spacing w:val="-13"/>
        </w:rPr>
        <w:t> </w:t>
      </w:r>
      <w:r>
        <w:rPr>
          <w:color w:val="231F20"/>
        </w:rPr>
        <w:t>sus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nec</w:t>
      </w:r>
      <w:r>
        <w:rPr>
          <w:color w:val="231F20"/>
          <w:spacing w:val="-2"/>
        </w:rPr>
        <w:t>esidades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vitales.</w:t>
      </w:r>
      <w:r>
        <w:rPr>
          <w:color w:val="231F20"/>
          <w:spacing w:val="-13"/>
        </w:rPr>
        <w:t> </w:t>
      </w:r>
      <w:r>
        <w:rPr>
          <w:color w:val="231F20"/>
        </w:rPr>
        <w:t>Si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yo</w:t>
      </w:r>
      <w:r>
        <w:rPr>
          <w:color w:val="231F20"/>
          <w:spacing w:val="-12"/>
        </w:rPr>
        <w:t> </w:t>
      </w:r>
      <w:r>
        <w:rPr>
          <w:color w:val="231F20"/>
        </w:rPr>
        <w:t>le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egun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3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alguien</w:t>
      </w:r>
      <w:r>
        <w:rPr>
          <w:color w:val="231F20"/>
          <w:spacing w:val="57"/>
        </w:rPr>
        <w:t> </w:t>
      </w:r>
      <w:r>
        <w:rPr>
          <w:color w:val="231F20"/>
        </w:rPr>
        <w:t>que tiene una</w:t>
      </w:r>
      <w:r>
        <w:rPr>
          <w:color w:val="231F20"/>
          <w:spacing w:val="1"/>
        </w:rPr>
        <w:t> </w:t>
      </w:r>
      <w:r>
        <w:rPr>
          <w:color w:val="231F20"/>
        </w:rPr>
        <w:t>visión más</w:t>
      </w:r>
      <w:r>
        <w:rPr>
          <w:color w:val="231F20"/>
          <w:spacing w:val="1"/>
        </w:rPr>
        <w:t> </w:t>
      </w:r>
      <w:r>
        <w:rPr>
          <w:color w:val="231F20"/>
        </w:rPr>
        <w:t>amplia, me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</w:t>
      </w:r>
      <w:r>
        <w:rPr>
          <w:color w:val="231F20"/>
        </w:rPr>
        <w:t> a</w:t>
      </w:r>
      <w:r>
        <w:rPr>
          <w:color w:val="231F20"/>
          <w:spacing w:val="1"/>
        </w:rPr>
        <w:t> </w:t>
      </w:r>
      <w:r>
        <w:rPr>
          <w:color w:val="231F20"/>
        </w:rPr>
        <w:t>decir que</w:t>
      </w:r>
      <w:r>
        <w:rPr>
          <w:color w:val="231F20"/>
          <w:spacing w:val="1"/>
        </w:rPr>
        <w:t> </w:t>
      </w:r>
      <w:r>
        <w:rPr>
          <w:color w:val="231F20"/>
        </w:rPr>
        <w:t>el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</w:t>
      </w:r>
      <w:r>
        <w:rPr>
          <w:color w:val="231F20"/>
          <w:spacing w:val="1"/>
        </w:rPr>
        <w:t> </w:t>
      </w:r>
      <w:r>
        <w:rPr>
          <w:color w:val="231F20"/>
        </w:rPr>
        <w:t>a la </w:t>
      </w:r>
      <w:r>
        <w:rPr>
          <w:color w:val="231F20"/>
          <w:spacing w:val="-2"/>
        </w:rPr>
        <w:t>alimen</w:t>
      </w:r>
      <w:r>
        <w:rPr>
          <w:color w:val="231F20"/>
          <w:spacing w:val="-1"/>
        </w:rPr>
        <w:t>tación</w:t>
      </w:r>
      <w:r>
        <w:rPr>
          <w:color w:val="231F20"/>
          <w:spacing w:val="35"/>
          <w:w w:val="98"/>
        </w:rPr>
        <w:t> </w:t>
      </w:r>
      <w:r>
        <w:rPr>
          <w:color w:val="231F20"/>
          <w:spacing w:val="-1"/>
        </w:rPr>
        <w:t>sig</w:t>
      </w:r>
      <w:r>
        <w:rPr>
          <w:color w:val="231F20"/>
          <w:spacing w:val="-2"/>
        </w:rPr>
        <w:t>nifica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</w:t>
      </w:r>
      <w:r>
        <w:rPr>
          <w:color w:val="231F20"/>
          <w:spacing w:val="-12"/>
        </w:rPr>
        <w:t> </w:t>
      </w:r>
      <w:r>
        <w:rPr>
          <w:color w:val="231F20"/>
        </w:rPr>
        <w:t>el</w:t>
      </w:r>
      <w:r>
        <w:rPr>
          <w:color w:val="231F20"/>
          <w:spacing w:val="-11"/>
        </w:rPr>
        <w:t> </w:t>
      </w:r>
      <w:r>
        <w:rPr>
          <w:color w:val="231F20"/>
        </w:rPr>
        <w:t>mundo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enga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alimentos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calidad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acuer</w:t>
      </w:r>
      <w:r>
        <w:rPr>
          <w:color w:val="231F20"/>
          <w:spacing w:val="-1"/>
        </w:rPr>
        <w:t>do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su</w:t>
      </w:r>
      <w:r>
        <w:rPr>
          <w:color w:val="231F20"/>
          <w:spacing w:val="57"/>
          <w:w w:val="98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opia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cultura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alimentaria,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acuer</w:t>
      </w:r>
      <w:r>
        <w:rPr>
          <w:color w:val="231F20"/>
          <w:spacing w:val="-1"/>
        </w:rPr>
        <w:t>do</w:t>
      </w:r>
      <w:r>
        <w:rPr>
          <w:color w:val="231F20"/>
          <w:spacing w:val="-22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</w:rPr>
        <w:t>lo</w:t>
      </w:r>
      <w:r>
        <w:rPr>
          <w:color w:val="231F20"/>
          <w:spacing w:val="-22"/>
        </w:rPr>
        <w:t> </w:t>
      </w:r>
      <w:r>
        <w:rPr>
          <w:color w:val="231F20"/>
        </w:rPr>
        <w:t>que</w:t>
      </w:r>
      <w:r>
        <w:rPr>
          <w:color w:val="231F20"/>
          <w:spacing w:val="-22"/>
        </w:rPr>
        <w:t> </w:t>
      </w:r>
      <w:r>
        <w:rPr>
          <w:color w:val="231F20"/>
        </w:rPr>
        <w:t>está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acostumbr</w:t>
      </w:r>
      <w:r>
        <w:rPr>
          <w:color w:val="231F20"/>
          <w:spacing w:val="-1"/>
        </w:rPr>
        <w:t>ado</w:t>
      </w:r>
      <w:r>
        <w:rPr>
          <w:color w:val="231F20"/>
          <w:spacing w:val="-22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c</w:t>
      </w:r>
      <w:r>
        <w:rPr>
          <w:color w:val="231F20"/>
          <w:spacing w:val="-4"/>
        </w:rPr>
        <w:t>omer,</w:t>
      </w:r>
      <w:r>
        <w:rPr>
          <w:color w:val="231F20"/>
          <w:spacing w:val="-22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</w:rPr>
        <w:t>lo</w:t>
      </w:r>
      <w:r>
        <w:rPr>
          <w:color w:val="231F20"/>
          <w:spacing w:val="-22"/>
        </w:rPr>
        <w:t> </w:t>
      </w:r>
      <w:r>
        <w:rPr>
          <w:color w:val="231F20"/>
        </w:rPr>
        <w:t>que</w:t>
      </w:r>
      <w:r>
        <w:rPr>
          <w:color w:val="231F20"/>
          <w:spacing w:val="81"/>
          <w:w w:val="99"/>
        </w:rPr>
        <w:t> </w:t>
      </w:r>
      <w:r>
        <w:rPr>
          <w:color w:val="231F20"/>
        </w:rPr>
        <w:t>pueda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ac</w:t>
      </w:r>
      <w:r>
        <w:rPr>
          <w:color w:val="231F20"/>
          <w:spacing w:val="-2"/>
        </w:rPr>
        <w:t>c</w:t>
      </w:r>
      <w:r>
        <w:rPr>
          <w:color w:val="231F20"/>
          <w:spacing w:val="-3"/>
        </w:rPr>
        <w:t>eder,</w:t>
      </w:r>
      <w:r>
        <w:rPr>
          <w:color w:val="231F20"/>
          <w:spacing w:val="-22"/>
        </w:rPr>
        <w:t> </w:t>
      </w:r>
      <w:r>
        <w:rPr>
          <w:color w:val="231F20"/>
        </w:rPr>
        <w:t>que</w:t>
      </w:r>
      <w:r>
        <w:rPr>
          <w:color w:val="231F20"/>
          <w:spacing w:val="-21"/>
        </w:rPr>
        <w:t> </w:t>
      </w:r>
      <w:r>
        <w:rPr>
          <w:color w:val="231F20"/>
        </w:rPr>
        <w:t>pueda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ac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eder</w:t>
      </w:r>
      <w:r>
        <w:rPr>
          <w:color w:val="231F20"/>
          <w:spacing w:val="-22"/>
        </w:rPr>
        <w:t> </w:t>
      </w:r>
      <w:r>
        <w:rPr>
          <w:color w:val="231F20"/>
        </w:rPr>
        <w:t>a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</w:t>
      </w:r>
      <w:r>
        <w:rPr>
          <w:color w:val="231F20"/>
          <w:spacing w:val="-1"/>
        </w:rPr>
        <w:t>iedad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alimentos.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estos</w:t>
      </w:r>
      <w:r>
        <w:rPr>
          <w:color w:val="231F20"/>
          <w:spacing w:val="-22"/>
        </w:rPr>
        <w:t> </w:t>
      </w:r>
      <w:r>
        <w:rPr>
          <w:color w:val="231F20"/>
        </w:rPr>
        <w:t>dos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grupos</w:t>
      </w:r>
      <w:r>
        <w:rPr>
          <w:color w:val="231F20"/>
          <w:spacing w:val="-2"/>
        </w:rPr>
        <w:t>,</w:t>
      </w:r>
      <w:r>
        <w:rPr>
          <w:color w:val="231F20"/>
          <w:spacing w:val="45"/>
          <w:w w:val="78"/>
        </w:rPr>
        <w:t> </w:t>
      </w:r>
      <w:r>
        <w:rPr>
          <w:color w:val="231F20"/>
        </w:rPr>
        <w:t>uno</w:t>
      </w:r>
      <w:r>
        <w:rPr>
          <w:color w:val="231F20"/>
          <w:spacing w:val="-15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dic</w:t>
      </w:r>
      <w:r>
        <w:rPr>
          <w:color w:val="231F20"/>
          <w:spacing w:val="-2"/>
        </w:rPr>
        <w:t>e:</w:t>
      </w:r>
      <w:r>
        <w:rPr>
          <w:color w:val="231F20"/>
          <w:spacing w:val="-15"/>
        </w:rPr>
        <w:t> </w:t>
      </w:r>
      <w:r>
        <w:rPr>
          <w:color w:val="231F20"/>
        </w:rPr>
        <w:t>sólo</w:t>
      </w:r>
      <w:r>
        <w:rPr>
          <w:color w:val="231F20"/>
          <w:spacing w:val="-15"/>
        </w:rPr>
        <w:t> </w:t>
      </w:r>
      <w:r>
        <w:rPr>
          <w:color w:val="231F20"/>
        </w:rPr>
        <w:t>lo</w:t>
      </w:r>
      <w:r>
        <w:rPr>
          <w:color w:val="231F20"/>
          <w:spacing w:val="-15"/>
        </w:rPr>
        <w:t> </w:t>
      </w:r>
      <w:r>
        <w:rPr>
          <w:color w:val="231F20"/>
        </w:rPr>
        <w:t>mínimo</w:t>
      </w:r>
      <w:r>
        <w:rPr>
          <w:color w:val="231F20"/>
          <w:spacing w:val="-15"/>
        </w:rPr>
        <w:t> </w:t>
      </w:r>
      <w:r>
        <w:rPr>
          <w:color w:val="231F20"/>
        </w:rPr>
        <w:t>es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indispensable</w:t>
      </w:r>
      <w:r>
        <w:rPr>
          <w:color w:val="231F20"/>
          <w:spacing w:val="-2"/>
        </w:rPr>
        <w:t>,</w:t>
      </w:r>
      <w:r>
        <w:rPr>
          <w:color w:val="231F20"/>
          <w:spacing w:val="-15"/>
        </w:rPr>
        <w:t> </w:t>
      </w:r>
      <w:r>
        <w:rPr>
          <w:color w:val="231F20"/>
        </w:rPr>
        <w:t>y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otr</w:t>
      </w:r>
      <w:r>
        <w:rPr>
          <w:color w:val="231F20"/>
          <w:spacing w:val="-1"/>
        </w:rPr>
        <w:t>o</w:t>
      </w:r>
      <w:r>
        <w:rPr>
          <w:color w:val="231F20"/>
          <w:spacing w:val="-15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dic</w:t>
      </w:r>
      <w:r>
        <w:rPr>
          <w:color w:val="231F20"/>
          <w:spacing w:val="-2"/>
        </w:rPr>
        <w:t>e:</w:t>
      </w:r>
      <w:r>
        <w:rPr>
          <w:color w:val="231F20"/>
          <w:spacing w:val="-14"/>
        </w:rPr>
        <w:t> </w:t>
      </w:r>
      <w:r>
        <w:rPr>
          <w:color w:val="231F20"/>
        </w:rPr>
        <w:t>no</w:t>
      </w:r>
      <w:r>
        <w:rPr>
          <w:color w:val="231F20"/>
          <w:spacing w:val="-15"/>
        </w:rPr>
        <w:t> </w:t>
      </w:r>
      <w:r>
        <w:rPr>
          <w:color w:val="231F20"/>
        </w:rPr>
        <w:t>es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suficiente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55"/>
          <w:w w:val="99"/>
        </w:rPr>
        <w:t> </w:t>
      </w:r>
      <w:r>
        <w:rPr>
          <w:color w:val="231F20"/>
        </w:rPr>
        <w:t>lo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mínimo</w:t>
      </w:r>
      <w:r>
        <w:rPr>
          <w:color w:val="231F20"/>
          <w:spacing w:val="-2"/>
        </w:rPr>
        <w:t>,</w:t>
      </w:r>
      <w:r>
        <w:rPr>
          <w:color w:val="231F20"/>
          <w:spacing w:val="-23"/>
        </w:rPr>
        <w:t> </w:t>
      </w:r>
      <w:r>
        <w:rPr>
          <w:color w:val="231F20"/>
        </w:rPr>
        <w:t>se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nec</w:t>
      </w:r>
      <w:r>
        <w:rPr>
          <w:color w:val="231F20"/>
          <w:spacing w:val="-2"/>
        </w:rPr>
        <w:t>esita</w:t>
      </w:r>
      <w:r>
        <w:rPr>
          <w:color w:val="231F20"/>
          <w:spacing w:val="-23"/>
        </w:rPr>
        <w:t> </w:t>
      </w:r>
      <w:r>
        <w:rPr>
          <w:color w:val="231F20"/>
        </w:rPr>
        <w:t>que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enga</w:t>
      </w:r>
      <w:r>
        <w:rPr>
          <w:color w:val="231F20"/>
          <w:spacing w:val="-23"/>
        </w:rPr>
        <w:t> </w:t>
      </w:r>
      <w:r>
        <w:rPr>
          <w:color w:val="231F20"/>
        </w:rPr>
        <w:t>lo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adecuado</w:t>
      </w:r>
      <w:r>
        <w:rPr>
          <w:color w:val="231F20"/>
          <w:spacing w:val="-2"/>
        </w:rPr>
        <w:t>.</w:t>
      </w:r>
      <w:r>
        <w:rPr>
          <w:color w:val="231F20"/>
          <w:spacing w:val="-22"/>
        </w:rPr>
        <w:t> </w:t>
      </w:r>
      <w:r>
        <w:rPr>
          <w:color w:val="231F20"/>
        </w:rPr>
        <w:t>Estamos</w:t>
      </w:r>
      <w:r>
        <w:rPr>
          <w:color w:val="231F20"/>
          <w:spacing w:val="-23"/>
        </w:rPr>
        <w:t> </w:t>
      </w:r>
      <w:r>
        <w:rPr>
          <w:color w:val="231F20"/>
        </w:rPr>
        <w:t>en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conflic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-23"/>
        </w:rPr>
        <w:t> </w:t>
      </w:r>
      <w:r>
        <w:rPr>
          <w:color w:val="231F20"/>
        </w:rPr>
        <w:t>y</w:t>
      </w:r>
      <w:r>
        <w:rPr>
          <w:color w:val="231F20"/>
          <w:spacing w:val="-23"/>
        </w:rPr>
        <w:t> </w:t>
      </w:r>
      <w:r>
        <w:rPr>
          <w:color w:val="231F20"/>
        </w:rPr>
        <w:t>dependiendo</w:t>
      </w:r>
      <w:r>
        <w:rPr>
          <w:color w:val="231F20"/>
          <w:spacing w:val="37"/>
          <w:w w:val="99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cómo</w:t>
      </w:r>
      <w:r>
        <w:rPr>
          <w:color w:val="231F20"/>
          <w:spacing w:val="-12"/>
        </w:rPr>
        <w:t> </w:t>
      </w:r>
      <w:r>
        <w:rPr>
          <w:color w:val="231F20"/>
        </w:rPr>
        <w:t>se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equilibr</w:t>
      </w:r>
      <w:r>
        <w:rPr>
          <w:color w:val="231F20"/>
          <w:spacing w:val="-2"/>
        </w:rPr>
        <w:t>e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</w:rPr>
        <w:t>fuerza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estos</w:t>
      </w:r>
      <w:r>
        <w:rPr>
          <w:color w:val="231F20"/>
          <w:spacing w:val="-12"/>
        </w:rPr>
        <w:t> </w:t>
      </w:r>
      <w:r>
        <w:rPr>
          <w:color w:val="231F20"/>
        </w:rPr>
        <w:t>dos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grupos</w:t>
      </w:r>
      <w:r>
        <w:rPr>
          <w:color w:val="231F20"/>
          <w:spacing w:val="-2"/>
        </w:rPr>
        <w:t>,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terminará</w:t>
      </w:r>
      <w:r>
        <w:rPr>
          <w:color w:val="231F20"/>
          <w:spacing w:val="-11"/>
        </w:rPr>
        <w:t> </w:t>
      </w:r>
      <w:r>
        <w:rPr>
          <w:color w:val="231F20"/>
        </w:rPr>
        <w:t>indicando</w:t>
      </w:r>
      <w:r>
        <w:rPr>
          <w:color w:val="231F20"/>
          <w:spacing w:val="-12"/>
        </w:rPr>
        <w:t> </w:t>
      </w:r>
      <w:r>
        <w:rPr>
          <w:color w:val="231F20"/>
        </w:rPr>
        <w:t>cuál</w:t>
      </w:r>
      <w:r>
        <w:rPr>
          <w:color w:val="231F20"/>
          <w:spacing w:val="-12"/>
        </w:rPr>
        <w:t> </w:t>
      </w:r>
      <w:r>
        <w:rPr>
          <w:color w:val="231F20"/>
        </w:rPr>
        <w:t>es</w:t>
      </w:r>
      <w:r>
        <w:rPr>
          <w:color w:val="231F20"/>
          <w:spacing w:val="47"/>
          <w:w w:val="95"/>
        </w:rPr>
        <w:t> </w:t>
      </w:r>
      <w:r>
        <w:rPr>
          <w:color w:val="231F20"/>
        </w:rPr>
        <w:t>el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enido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efectiv</w:t>
      </w:r>
      <w:r>
        <w:rPr>
          <w:color w:val="231F20"/>
          <w:spacing w:val="-1"/>
        </w:rPr>
        <w:t>o</w:t>
      </w:r>
      <w:r>
        <w:rPr>
          <w:color w:val="231F20"/>
          <w:spacing w:val="-20"/>
        </w:rPr>
        <w:t> </w:t>
      </w:r>
      <w:r>
        <w:rPr>
          <w:color w:val="231F20"/>
        </w:rPr>
        <w:t>del</w:t>
      </w:r>
      <w:r>
        <w:rPr>
          <w:color w:val="231F20"/>
          <w:spacing w:val="-20"/>
        </w:rPr>
        <w:t> </w:t>
      </w:r>
      <w:r>
        <w:rPr>
          <w:color w:val="231F20"/>
        </w:rPr>
        <w:t>DDHH</w:t>
      </w:r>
      <w:r>
        <w:rPr>
          <w:color w:val="231F20"/>
          <w:spacing w:val="-20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alimentación.</w:t>
      </w:r>
      <w:r>
        <w:rPr>
          <w:color w:val="231F20"/>
          <w:spacing w:val="-20"/>
        </w:rPr>
        <w:t> </w:t>
      </w:r>
      <w:r>
        <w:rPr>
          <w:rFonts w:ascii="Calibri" w:hAnsi="Calibri" w:cs="Calibri" w:eastAsia="Calibri"/>
          <w:i/>
          <w:color w:val="231F20"/>
        </w:rPr>
        <w:t>Es</w:t>
      </w:r>
      <w:r>
        <w:rPr>
          <w:rFonts w:ascii="Calibri" w:hAnsi="Calibri" w:cs="Calibri" w:eastAsia="Calibri"/>
          <w:i/>
          <w:color w:val="231F20"/>
          <w:spacing w:val="-23"/>
        </w:rPr>
        <w:t> </w:t>
      </w:r>
      <w:r>
        <w:rPr>
          <w:rFonts w:ascii="Calibri" w:hAnsi="Calibri" w:cs="Calibri" w:eastAsia="Calibri"/>
          <w:i/>
          <w:color w:val="231F20"/>
        </w:rPr>
        <w:t>por</w:t>
      </w:r>
      <w:r>
        <w:rPr>
          <w:rFonts w:ascii="Calibri" w:hAnsi="Calibri" w:cs="Calibri" w:eastAsia="Calibri"/>
          <w:i/>
          <w:color w:val="231F20"/>
          <w:spacing w:val="-23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esto</w:t>
      </w:r>
      <w:r>
        <w:rPr>
          <w:rFonts w:ascii="Calibri" w:hAnsi="Calibri" w:cs="Calibri" w:eastAsia="Calibri"/>
          <w:i/>
          <w:color w:val="231F20"/>
          <w:spacing w:val="-23"/>
        </w:rPr>
        <w:t> </w:t>
      </w:r>
      <w:r>
        <w:rPr>
          <w:rFonts w:ascii="Calibri" w:hAnsi="Calibri" w:cs="Calibri" w:eastAsia="Calibri"/>
          <w:i/>
          <w:color w:val="231F20"/>
        </w:rPr>
        <w:t>que</w:t>
      </w:r>
      <w:r>
        <w:rPr>
          <w:rFonts w:ascii="Calibri" w:hAnsi="Calibri" w:cs="Calibri" w:eastAsia="Calibri"/>
          <w:i/>
          <w:color w:val="231F20"/>
          <w:spacing w:val="-24"/>
        </w:rPr>
        <w:t> </w:t>
      </w:r>
      <w:r>
        <w:rPr>
          <w:rFonts w:ascii="Calibri" w:hAnsi="Calibri" w:cs="Calibri" w:eastAsia="Calibri"/>
          <w:i/>
          <w:color w:val="231F20"/>
        </w:rPr>
        <w:t>digo</w:t>
      </w:r>
      <w:r>
        <w:rPr>
          <w:rFonts w:ascii="Calibri" w:hAnsi="Calibri" w:cs="Calibri" w:eastAsia="Calibri"/>
          <w:i/>
          <w:color w:val="231F20"/>
          <w:spacing w:val="-23"/>
        </w:rPr>
        <w:t> </w:t>
      </w:r>
      <w:r>
        <w:rPr>
          <w:rFonts w:ascii="Calibri" w:hAnsi="Calibri" w:cs="Calibri" w:eastAsia="Calibri"/>
          <w:i/>
          <w:color w:val="231F20"/>
        </w:rPr>
        <w:t>que</w:t>
      </w:r>
      <w:r>
        <w:rPr>
          <w:rFonts w:ascii="Calibri" w:hAnsi="Calibri" w:cs="Calibri" w:eastAsia="Calibri"/>
          <w:i/>
          <w:color w:val="231F20"/>
          <w:spacing w:val="-23"/>
        </w:rPr>
        <w:t> </w:t>
      </w:r>
      <w:r>
        <w:rPr>
          <w:rFonts w:ascii="Calibri" w:hAnsi="Calibri" w:cs="Calibri" w:eastAsia="Calibri"/>
          <w:i/>
          <w:color w:val="231F20"/>
        </w:rPr>
        <w:t>los</w:t>
      </w:r>
      <w:r>
        <w:rPr>
          <w:rFonts w:ascii="Calibri" w:hAnsi="Calibri" w:cs="Calibri" w:eastAsia="Calibri"/>
          <w:i/>
          <w:color w:val="231F20"/>
          <w:spacing w:val="-23"/>
        </w:rPr>
        <w:t> </w:t>
      </w:r>
      <w:r>
        <w:rPr>
          <w:rFonts w:ascii="Calibri" w:hAnsi="Calibri" w:cs="Calibri" w:eastAsia="Calibri"/>
          <w:i/>
          <w:color w:val="231F20"/>
        </w:rPr>
        <w:t>DDHH</w:t>
      </w:r>
      <w:r>
        <w:rPr>
          <w:rFonts w:ascii="Calibri" w:hAnsi="Calibri" w:cs="Calibri" w:eastAsia="Calibri"/>
          <w:i/>
          <w:color w:val="231F20"/>
          <w:spacing w:val="49"/>
          <w:w w:val="97"/>
        </w:rPr>
        <w:t> </w:t>
      </w:r>
      <w:r>
        <w:rPr>
          <w:rFonts w:ascii="Calibri" w:hAnsi="Calibri" w:cs="Calibri" w:eastAsia="Calibri"/>
          <w:i/>
          <w:color w:val="231F20"/>
          <w:spacing w:val="-1"/>
        </w:rPr>
        <w:t>n</w:t>
      </w:r>
      <w:r>
        <w:rPr>
          <w:rFonts w:ascii="Calibri" w:hAnsi="Calibri" w:cs="Calibri" w:eastAsia="Calibri"/>
          <w:i/>
          <w:color w:val="231F20"/>
          <w:spacing w:val="-2"/>
        </w:rPr>
        <w:t>unca</w:t>
      </w:r>
      <w:r>
        <w:rPr>
          <w:rFonts w:ascii="Calibri" w:hAnsi="Calibri" w:cs="Calibri" w:eastAsia="Calibri"/>
          <w:i/>
          <w:color w:val="231F20"/>
          <w:spacing w:val="-33"/>
        </w:rPr>
        <w:t> </w:t>
      </w:r>
      <w:r>
        <w:rPr>
          <w:rFonts w:ascii="Calibri" w:hAnsi="Calibri" w:cs="Calibri" w:eastAsia="Calibri"/>
          <w:i/>
          <w:color w:val="231F20"/>
        </w:rPr>
        <w:t>están</w:t>
      </w:r>
      <w:r>
        <w:rPr>
          <w:rFonts w:ascii="Calibri" w:hAnsi="Calibri" w:cs="Calibri" w:eastAsia="Calibri"/>
          <w:i/>
          <w:color w:val="231F20"/>
          <w:spacing w:val="-32"/>
        </w:rPr>
        <w:t> </w:t>
      </w:r>
      <w:r>
        <w:rPr>
          <w:rFonts w:ascii="Calibri" w:hAnsi="Calibri" w:cs="Calibri" w:eastAsia="Calibri"/>
          <w:i/>
          <w:color w:val="231F20"/>
        </w:rPr>
        <w:t>del</w:t>
      </w:r>
      <w:r>
        <w:rPr>
          <w:rFonts w:ascii="Calibri" w:hAnsi="Calibri" w:cs="Calibri" w:eastAsia="Calibri"/>
          <w:i/>
          <w:color w:val="231F20"/>
          <w:spacing w:val="-32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todo</w:t>
      </w:r>
      <w:r>
        <w:rPr>
          <w:rFonts w:ascii="Calibri" w:hAnsi="Calibri" w:cs="Calibri" w:eastAsia="Calibri"/>
          <w:i/>
          <w:color w:val="231F20"/>
          <w:spacing w:val="-33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conquistados</w:t>
      </w:r>
      <w:r>
        <w:rPr>
          <w:rFonts w:ascii="Calibri" w:hAnsi="Calibri" w:cs="Calibri" w:eastAsia="Calibri"/>
          <w:i/>
          <w:color w:val="231F20"/>
          <w:spacing w:val="-32"/>
        </w:rPr>
        <w:t> </w:t>
      </w:r>
      <w:r>
        <w:rPr>
          <w:rFonts w:ascii="Calibri" w:hAnsi="Calibri" w:cs="Calibri" w:eastAsia="Calibri"/>
          <w:i/>
          <w:color w:val="231F20"/>
        </w:rPr>
        <w:t>y</w:t>
      </w:r>
      <w:r>
        <w:rPr>
          <w:rFonts w:ascii="Calibri" w:hAnsi="Calibri" w:cs="Calibri" w:eastAsia="Calibri"/>
          <w:i/>
          <w:color w:val="231F20"/>
          <w:spacing w:val="-32"/>
        </w:rPr>
        <w:t> </w:t>
      </w:r>
      <w:r>
        <w:rPr>
          <w:rFonts w:ascii="Calibri" w:hAnsi="Calibri" w:cs="Calibri" w:eastAsia="Calibri"/>
          <w:i/>
          <w:color w:val="231F20"/>
        </w:rPr>
        <w:t>que</w:t>
      </w:r>
      <w:r>
        <w:rPr>
          <w:rFonts w:ascii="Calibri" w:hAnsi="Calibri" w:cs="Calibri" w:eastAsia="Calibri"/>
          <w:i/>
          <w:color w:val="231F20"/>
          <w:spacing w:val="-32"/>
        </w:rPr>
        <w:t> </w:t>
      </w:r>
      <w:r>
        <w:rPr>
          <w:rFonts w:ascii="Calibri" w:hAnsi="Calibri" w:cs="Calibri" w:eastAsia="Calibri"/>
          <w:i/>
          <w:color w:val="231F20"/>
        </w:rPr>
        <w:t>la</w:t>
      </w:r>
      <w:r>
        <w:rPr>
          <w:rFonts w:ascii="Calibri" w:hAnsi="Calibri" w:cs="Calibri" w:eastAsia="Calibri"/>
          <w:i/>
          <w:color w:val="231F20"/>
          <w:spacing w:val="-33"/>
        </w:rPr>
        <w:t> </w:t>
      </w:r>
      <w:r>
        <w:rPr>
          <w:rFonts w:ascii="Calibri" w:hAnsi="Calibri" w:cs="Calibri" w:eastAsia="Calibri"/>
          <w:i/>
          <w:color w:val="231F20"/>
        </w:rPr>
        <w:t>definición</w:t>
      </w:r>
      <w:r>
        <w:rPr>
          <w:rFonts w:ascii="Calibri" w:hAnsi="Calibri" w:cs="Calibri" w:eastAsia="Calibri"/>
          <w:i/>
          <w:color w:val="231F20"/>
          <w:spacing w:val="-32"/>
        </w:rPr>
        <w:t> </w:t>
      </w:r>
      <w:r>
        <w:rPr>
          <w:rFonts w:ascii="Calibri" w:hAnsi="Calibri" w:cs="Calibri" w:eastAsia="Calibri"/>
          <w:i/>
          <w:color w:val="231F20"/>
        </w:rPr>
        <w:t>de</w:t>
      </w:r>
      <w:r>
        <w:rPr>
          <w:rFonts w:ascii="Calibri" w:hAnsi="Calibri" w:cs="Calibri" w:eastAsia="Calibri"/>
          <w:i/>
          <w:color w:val="231F20"/>
          <w:spacing w:val="-32"/>
        </w:rPr>
        <w:t> </w:t>
      </w:r>
      <w:r>
        <w:rPr>
          <w:rFonts w:ascii="Calibri" w:hAnsi="Calibri" w:cs="Calibri" w:eastAsia="Calibri"/>
          <w:i/>
          <w:color w:val="231F20"/>
        </w:rPr>
        <w:t>qué</w:t>
      </w:r>
      <w:r>
        <w:rPr>
          <w:rFonts w:ascii="Calibri" w:hAnsi="Calibri" w:cs="Calibri" w:eastAsia="Calibri"/>
          <w:i/>
          <w:color w:val="231F20"/>
          <w:spacing w:val="-33"/>
        </w:rPr>
        <w:t> </w:t>
      </w:r>
      <w:r>
        <w:rPr>
          <w:rFonts w:ascii="Calibri" w:hAnsi="Calibri" w:cs="Calibri" w:eastAsia="Calibri"/>
          <w:i/>
          <w:color w:val="231F20"/>
        </w:rPr>
        <w:t>se</w:t>
      </w:r>
      <w:r>
        <w:rPr>
          <w:rFonts w:ascii="Calibri" w:hAnsi="Calibri" w:cs="Calibri" w:eastAsia="Calibri"/>
          <w:i/>
          <w:color w:val="231F20"/>
          <w:spacing w:val="-32"/>
        </w:rPr>
        <w:t> </w:t>
      </w:r>
      <w:r>
        <w:rPr>
          <w:rFonts w:ascii="Calibri" w:hAnsi="Calibri" w:cs="Calibri" w:eastAsia="Calibri"/>
          <w:i/>
          <w:color w:val="231F20"/>
        </w:rPr>
        <w:t>entiende</w:t>
      </w:r>
      <w:r>
        <w:rPr>
          <w:rFonts w:ascii="Calibri" w:hAnsi="Calibri" w:cs="Calibri" w:eastAsia="Calibri"/>
          <w:i/>
          <w:color w:val="231F20"/>
          <w:spacing w:val="-32"/>
        </w:rPr>
        <w:t> </w:t>
      </w:r>
      <w:r>
        <w:rPr>
          <w:rFonts w:ascii="Calibri" w:hAnsi="Calibri" w:cs="Calibri" w:eastAsia="Calibri"/>
          <w:i/>
          <w:color w:val="231F20"/>
        </w:rPr>
        <w:t>por</w:t>
      </w:r>
      <w:r>
        <w:rPr>
          <w:rFonts w:ascii="Calibri" w:hAnsi="Calibri" w:cs="Calibri" w:eastAsia="Calibri"/>
          <w:i/>
          <w:color w:val="231F20"/>
          <w:spacing w:val="-32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dignidad,</w:t>
      </w:r>
      <w:r>
        <w:rPr>
          <w:rFonts w:ascii="Calibri" w:hAnsi="Calibri" w:cs="Calibri" w:eastAsia="Calibri"/>
          <w:i/>
          <w:color w:val="231F20"/>
          <w:spacing w:val="41"/>
          <w:w w:val="80"/>
        </w:rPr>
        <w:t> </w:t>
      </w:r>
      <w:r>
        <w:rPr>
          <w:rFonts w:ascii="Calibri" w:hAnsi="Calibri" w:cs="Calibri" w:eastAsia="Calibri"/>
          <w:i/>
          <w:color w:val="231F20"/>
        </w:rPr>
        <w:t>es</w:t>
      </w:r>
      <w:r>
        <w:rPr>
          <w:rFonts w:ascii="Calibri" w:hAnsi="Calibri" w:cs="Calibri" w:eastAsia="Calibri"/>
          <w:i/>
          <w:color w:val="231F20"/>
          <w:spacing w:val="-25"/>
        </w:rPr>
        <w:t> </w:t>
      </w:r>
      <w:r>
        <w:rPr>
          <w:rFonts w:ascii="Calibri" w:hAnsi="Calibri" w:cs="Calibri" w:eastAsia="Calibri"/>
          <w:i/>
          <w:color w:val="231F20"/>
        </w:rPr>
        <w:t>una</w:t>
      </w:r>
      <w:r>
        <w:rPr>
          <w:rFonts w:ascii="Calibri" w:hAnsi="Calibri" w:cs="Calibri" w:eastAsia="Calibri"/>
          <w:i/>
          <w:color w:val="231F20"/>
          <w:spacing w:val="-24"/>
        </w:rPr>
        <w:t> </w:t>
      </w:r>
      <w:r>
        <w:rPr>
          <w:rFonts w:ascii="Calibri" w:hAnsi="Calibri" w:cs="Calibri" w:eastAsia="Calibri"/>
          <w:i/>
          <w:color w:val="231F20"/>
        </w:rPr>
        <w:t>definición</w:t>
      </w:r>
      <w:r>
        <w:rPr>
          <w:rFonts w:ascii="Calibri" w:hAnsi="Calibri" w:cs="Calibri" w:eastAsia="Calibri"/>
          <w:i/>
          <w:color w:val="231F20"/>
          <w:spacing w:val="-25"/>
        </w:rPr>
        <w:t> </w:t>
      </w:r>
      <w:r>
        <w:rPr>
          <w:rFonts w:ascii="Calibri" w:hAnsi="Calibri" w:cs="Calibri" w:eastAsia="Calibri"/>
          <w:i/>
          <w:color w:val="231F20"/>
        </w:rPr>
        <w:t>social</w:t>
      </w:r>
      <w:r>
        <w:rPr>
          <w:rFonts w:ascii="Calibri" w:hAnsi="Calibri" w:cs="Calibri" w:eastAsia="Calibri"/>
          <w:i/>
          <w:color w:val="231F20"/>
          <w:spacing w:val="-24"/>
        </w:rPr>
        <w:t> </w:t>
      </w:r>
      <w:r>
        <w:rPr>
          <w:rFonts w:ascii="Calibri" w:hAnsi="Calibri" w:cs="Calibri" w:eastAsia="Calibri"/>
          <w:i/>
          <w:color w:val="231F20"/>
        </w:rPr>
        <w:t>que</w:t>
      </w:r>
      <w:r>
        <w:rPr>
          <w:rFonts w:ascii="Calibri" w:hAnsi="Calibri" w:cs="Calibri" w:eastAsia="Calibri"/>
          <w:i/>
          <w:color w:val="231F20"/>
          <w:spacing w:val="-24"/>
        </w:rPr>
        <w:t> </w:t>
      </w:r>
      <w:r>
        <w:rPr>
          <w:rFonts w:ascii="Calibri" w:hAnsi="Calibri" w:cs="Calibri" w:eastAsia="Calibri"/>
          <w:i/>
          <w:color w:val="231F20"/>
        </w:rPr>
        <w:t>nos</w:t>
      </w:r>
      <w:r>
        <w:rPr>
          <w:rFonts w:ascii="Calibri" w:hAnsi="Calibri" w:cs="Calibri" w:eastAsia="Calibri"/>
          <w:i/>
          <w:color w:val="231F20"/>
          <w:spacing w:val="-25"/>
        </w:rPr>
        <w:t> </w:t>
      </w:r>
      <w:r>
        <w:rPr>
          <w:rFonts w:ascii="Calibri" w:hAnsi="Calibri" w:cs="Calibri" w:eastAsia="Calibri"/>
          <w:i/>
          <w:color w:val="231F20"/>
        </w:rPr>
        <w:t>habla</w:t>
      </w:r>
      <w:r>
        <w:rPr>
          <w:rFonts w:ascii="Calibri" w:hAnsi="Calibri" w:cs="Calibri" w:eastAsia="Calibri"/>
          <w:i/>
          <w:color w:val="231F20"/>
          <w:spacing w:val="-24"/>
        </w:rPr>
        <w:t> </w:t>
      </w:r>
      <w:r>
        <w:rPr>
          <w:rFonts w:ascii="Calibri" w:hAnsi="Calibri" w:cs="Calibri" w:eastAsia="Calibri"/>
          <w:i/>
          <w:color w:val="231F20"/>
        </w:rPr>
        <w:t>de</w:t>
      </w:r>
      <w:r>
        <w:rPr>
          <w:rFonts w:ascii="Calibri" w:hAnsi="Calibri" w:cs="Calibri" w:eastAsia="Calibri"/>
          <w:i/>
          <w:color w:val="231F20"/>
          <w:spacing w:val="-24"/>
        </w:rPr>
        <w:t> </w:t>
      </w:r>
      <w:r>
        <w:rPr>
          <w:rFonts w:ascii="Calibri" w:hAnsi="Calibri" w:cs="Calibri" w:eastAsia="Calibri"/>
          <w:i/>
          <w:color w:val="231F20"/>
        </w:rPr>
        <w:t>una</w:t>
      </w:r>
      <w:r>
        <w:rPr>
          <w:rFonts w:ascii="Calibri" w:hAnsi="Calibri" w:cs="Calibri" w:eastAsia="Calibri"/>
          <w:i/>
          <w:color w:val="231F20"/>
          <w:spacing w:val="-25"/>
        </w:rPr>
        <w:t> </w:t>
      </w:r>
      <w:r>
        <w:rPr>
          <w:rFonts w:ascii="Calibri" w:hAnsi="Calibri" w:cs="Calibri" w:eastAsia="Calibri"/>
          <w:i/>
          <w:color w:val="231F20"/>
        </w:rPr>
        <w:t>particular</w:t>
      </w:r>
      <w:r>
        <w:rPr>
          <w:rFonts w:ascii="Calibri" w:hAnsi="Calibri" w:cs="Calibri" w:eastAsia="Calibri"/>
          <w:i/>
          <w:color w:val="231F20"/>
          <w:spacing w:val="-24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concepción</w:t>
      </w:r>
      <w:r>
        <w:rPr>
          <w:rFonts w:ascii="Calibri" w:hAnsi="Calibri" w:cs="Calibri" w:eastAsia="Calibri"/>
          <w:i/>
          <w:color w:val="231F20"/>
          <w:spacing w:val="-25"/>
        </w:rPr>
        <w:t> </w:t>
      </w:r>
      <w:r>
        <w:rPr>
          <w:rFonts w:ascii="Calibri" w:hAnsi="Calibri" w:cs="Calibri" w:eastAsia="Calibri"/>
          <w:i/>
          <w:color w:val="231F20"/>
        </w:rPr>
        <w:t>de</w:t>
      </w:r>
      <w:r>
        <w:rPr>
          <w:rFonts w:ascii="Calibri" w:hAnsi="Calibri" w:cs="Calibri" w:eastAsia="Calibri"/>
          <w:i/>
          <w:color w:val="231F20"/>
          <w:spacing w:val="-24"/>
        </w:rPr>
        <w:t> </w:t>
      </w:r>
      <w:r>
        <w:rPr>
          <w:rFonts w:ascii="Calibri" w:hAnsi="Calibri" w:cs="Calibri" w:eastAsia="Calibri"/>
          <w:i/>
          <w:color w:val="231F20"/>
        </w:rPr>
        <w:t>la</w:t>
      </w:r>
      <w:r>
        <w:rPr>
          <w:rFonts w:ascii="Calibri" w:hAnsi="Calibri" w:cs="Calibri" w:eastAsia="Calibri"/>
          <w:i/>
          <w:color w:val="231F20"/>
          <w:spacing w:val="-24"/>
        </w:rPr>
        <w:t> </w:t>
      </w:r>
      <w:r>
        <w:rPr>
          <w:rFonts w:ascii="Calibri" w:hAnsi="Calibri" w:cs="Calibri" w:eastAsia="Calibri"/>
          <w:i/>
          <w:color w:val="231F20"/>
        </w:rPr>
        <w:t>dignidad</w:t>
      </w:r>
      <w:r>
        <w:rPr>
          <w:rFonts w:ascii="Calibri" w:hAnsi="Calibri" w:cs="Calibri" w:eastAsia="Calibri"/>
          <w:i/>
          <w:color w:val="231F20"/>
          <w:spacing w:val="-25"/>
        </w:rPr>
        <w:t> </w:t>
      </w:r>
      <w:r>
        <w:rPr>
          <w:rFonts w:ascii="Calibri" w:hAnsi="Calibri" w:cs="Calibri" w:eastAsia="Calibri"/>
          <w:i/>
          <w:color w:val="231F20"/>
        </w:rPr>
        <w:t>en</w:t>
      </w:r>
      <w:r>
        <w:rPr>
          <w:rFonts w:ascii="Calibri" w:hAnsi="Calibri" w:cs="Calibri" w:eastAsia="Calibri"/>
          <w:i/>
          <w:color w:val="231F20"/>
          <w:spacing w:val="20"/>
          <w:w w:val="94"/>
        </w:rPr>
        <w:t> </w:t>
      </w:r>
      <w:r>
        <w:rPr>
          <w:rFonts w:ascii="Calibri" w:hAnsi="Calibri" w:cs="Calibri" w:eastAsia="Calibri"/>
          <w:i/>
          <w:color w:val="231F20"/>
        </w:rPr>
        <w:t>un</w:t>
      </w:r>
      <w:r>
        <w:rPr>
          <w:rFonts w:ascii="Calibri" w:hAnsi="Calibri" w:cs="Calibri" w:eastAsia="Calibri"/>
          <w:i/>
          <w:color w:val="231F20"/>
          <w:spacing w:val="-7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momento</w:t>
      </w:r>
      <w:r>
        <w:rPr>
          <w:rFonts w:ascii="Calibri" w:hAnsi="Calibri" w:cs="Calibri" w:eastAsia="Calibri"/>
          <w:i/>
          <w:color w:val="231F20"/>
          <w:spacing w:val="-6"/>
        </w:rPr>
        <w:t> </w:t>
      </w:r>
      <w:r>
        <w:rPr>
          <w:rFonts w:ascii="Calibri" w:hAnsi="Calibri" w:cs="Calibri" w:eastAsia="Calibri"/>
          <w:i/>
          <w:color w:val="231F20"/>
        </w:rPr>
        <w:t>dado</w:t>
      </w:r>
      <w:r>
        <w:rPr>
          <w:rFonts w:ascii="Calibri" w:hAnsi="Calibri" w:cs="Calibri" w:eastAsia="Calibri"/>
          <w:i/>
          <w:color w:val="231F20"/>
          <w:spacing w:val="-6"/>
        </w:rPr>
        <w:t> </w:t>
      </w:r>
      <w:r>
        <w:rPr>
          <w:rFonts w:ascii="Calibri" w:hAnsi="Calibri" w:cs="Calibri" w:eastAsia="Calibri"/>
          <w:i/>
          <w:color w:val="231F20"/>
        </w:rPr>
        <w:t>y</w:t>
      </w:r>
      <w:r>
        <w:rPr>
          <w:rFonts w:ascii="Calibri" w:hAnsi="Calibri" w:cs="Calibri" w:eastAsia="Calibri"/>
          <w:i/>
          <w:color w:val="231F20"/>
          <w:spacing w:val="-7"/>
        </w:rPr>
        <w:t> </w:t>
      </w:r>
      <w:r>
        <w:rPr>
          <w:rFonts w:ascii="Calibri" w:hAnsi="Calibri" w:cs="Calibri" w:eastAsia="Calibri"/>
          <w:i/>
          <w:color w:val="231F20"/>
        </w:rPr>
        <w:t>en</w:t>
      </w:r>
      <w:r>
        <w:rPr>
          <w:rFonts w:ascii="Calibri" w:hAnsi="Calibri" w:cs="Calibri" w:eastAsia="Calibri"/>
          <w:i/>
          <w:color w:val="231F20"/>
          <w:spacing w:val="-6"/>
        </w:rPr>
        <w:t> </w:t>
      </w:r>
      <w:r>
        <w:rPr>
          <w:rFonts w:ascii="Calibri" w:hAnsi="Calibri" w:cs="Calibri" w:eastAsia="Calibri"/>
          <w:i/>
          <w:color w:val="231F20"/>
        </w:rPr>
        <w:t>un</w:t>
      </w:r>
      <w:r>
        <w:rPr>
          <w:rFonts w:ascii="Calibri" w:hAnsi="Calibri" w:cs="Calibri" w:eastAsia="Calibri"/>
          <w:i/>
          <w:color w:val="231F20"/>
          <w:spacing w:val="-6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lugar</w:t>
      </w:r>
      <w:r>
        <w:rPr>
          <w:rFonts w:ascii="Calibri" w:hAnsi="Calibri" w:cs="Calibri" w:eastAsia="Calibri"/>
          <w:i/>
          <w:color w:val="231F20"/>
          <w:spacing w:val="-6"/>
        </w:rPr>
        <w:t> </w:t>
      </w:r>
      <w:r>
        <w:rPr>
          <w:rFonts w:ascii="Calibri" w:hAnsi="Calibri" w:cs="Calibri" w:eastAsia="Calibri"/>
          <w:i/>
          <w:color w:val="231F20"/>
        </w:rPr>
        <w:t>dado</w:t>
      </w:r>
      <w:r>
        <w:rPr>
          <w:color w:val="231F20"/>
        </w:rPr>
        <w:t>; y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est</w:t>
      </w:r>
      <w:r>
        <w:rPr>
          <w:color w:val="231F20"/>
          <w:spacing w:val="-1"/>
        </w:rPr>
        <w:t>o</w:t>
      </w:r>
      <w:r>
        <w:rPr>
          <w:color w:val="231F20"/>
        </w:rPr>
        <w:t> tiene </w:t>
      </w:r>
      <w:r>
        <w:rPr>
          <w:color w:val="231F20"/>
          <w:spacing w:val="-2"/>
        </w:rPr>
        <w:t>otr</w:t>
      </w:r>
      <w:r>
        <w:rPr>
          <w:color w:val="231F20"/>
          <w:spacing w:val="-1"/>
        </w:rPr>
        <w:t>o</w:t>
      </w:r>
      <w:r>
        <w:rPr>
          <w:color w:val="231F20"/>
        </w:rPr>
        <w:t> choque </w:t>
      </w:r>
      <w:r>
        <w:rPr>
          <w:color w:val="231F20"/>
          <w:spacing w:val="-1"/>
        </w:rPr>
        <w:t>fundamen</w:t>
      </w:r>
      <w:r>
        <w:rPr>
          <w:color w:val="231F20"/>
          <w:spacing w:val="-2"/>
        </w:rPr>
        <w:t>tal</w:t>
      </w:r>
      <w:r>
        <w:rPr>
          <w:color w:val="231F20"/>
          <w:spacing w:val="-1"/>
        </w:rPr>
        <w:t> con</w:t>
      </w:r>
      <w:r>
        <w:rPr>
          <w:color w:val="231F20"/>
          <w:spacing w:val="51"/>
          <w:w w:val="99"/>
        </w:rPr>
        <w:t> </w:t>
      </w:r>
      <w:r>
        <w:rPr>
          <w:color w:val="231F20"/>
        </w:rPr>
        <w:t>los</w:t>
      </w:r>
      <w:r>
        <w:rPr>
          <w:color w:val="231F20"/>
          <w:spacing w:val="-5"/>
        </w:rPr>
        <w:t> </w:t>
      </w:r>
      <w:r>
        <w:rPr>
          <w:color w:val="231F20"/>
        </w:rPr>
        <w:t>DDHH</w:t>
      </w:r>
      <w:r>
        <w:rPr>
          <w:color w:val="231F20"/>
          <w:spacing w:val="-5"/>
        </w:rPr>
        <w:t> </w:t>
      </w:r>
      <w:r>
        <w:rPr>
          <w:color w:val="231F20"/>
        </w:rPr>
        <w:t>en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</w:rPr>
        <w:t>visión</w:t>
      </w:r>
      <w:r>
        <w:rPr>
          <w:color w:val="231F20"/>
          <w:spacing w:val="-5"/>
        </w:rPr>
        <w:t> </w:t>
      </w:r>
      <w:r>
        <w:rPr>
          <w:color w:val="231F20"/>
        </w:rPr>
        <w:t>clásica,</w:t>
      </w:r>
      <w:r>
        <w:rPr>
          <w:color w:val="231F20"/>
          <w:spacing w:val="-5"/>
        </w:rPr>
        <w:t> </w:t>
      </w:r>
      <w:r>
        <w:rPr>
          <w:color w:val="231F20"/>
        </w:rPr>
        <w:t>si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tenemos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-5"/>
        </w:rPr>
        <w:t> </w:t>
      </w:r>
      <w:r>
        <w:rPr>
          <w:color w:val="231F20"/>
        </w:rPr>
        <w:t>por</w:t>
      </w:r>
      <w:r>
        <w:rPr>
          <w:color w:val="231F20"/>
          <w:spacing w:val="-5"/>
        </w:rPr>
        <w:t> </w:t>
      </w:r>
      <w:r>
        <w:rPr>
          <w:color w:val="231F20"/>
        </w:rPr>
        <w:t>el</w:t>
      </w:r>
      <w:r>
        <w:rPr>
          <w:color w:val="231F20"/>
          <w:spacing w:val="-5"/>
        </w:rPr>
        <w:t> </w:t>
      </w:r>
      <w:r>
        <w:rPr>
          <w:color w:val="231F20"/>
        </w:rPr>
        <w:t>sólo</w:t>
      </w:r>
      <w:r>
        <w:rPr>
          <w:color w:val="231F20"/>
          <w:spacing w:val="-5"/>
        </w:rPr>
        <w:t> </w:t>
      </w:r>
      <w:r>
        <w:rPr>
          <w:color w:val="231F20"/>
        </w:rPr>
        <w:t>hecho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ser</w:t>
      </w:r>
      <w:r>
        <w:rPr>
          <w:color w:val="231F20"/>
          <w:spacing w:val="29"/>
          <w:w w:val="93"/>
        </w:rPr>
        <w:t> </w:t>
      </w:r>
      <w:r>
        <w:rPr>
          <w:color w:val="231F20"/>
          <w:spacing w:val="-2"/>
        </w:rPr>
        <w:t>personas,</w:t>
      </w:r>
      <w:r>
        <w:rPr>
          <w:color w:val="231F20"/>
          <w:spacing w:val="-4"/>
        </w:rPr>
        <w:t> </w:t>
      </w:r>
      <w:r>
        <w:rPr>
          <w:color w:val="231F20"/>
        </w:rPr>
        <w:t>son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inher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tes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nosotros,</w:t>
      </w:r>
      <w:r>
        <w:rPr>
          <w:color w:val="231F20"/>
          <w:spacing w:val="-4"/>
        </w:rPr>
        <w:t> </w:t>
      </w:r>
      <w:r>
        <w:rPr>
          <w:color w:val="231F20"/>
        </w:rPr>
        <w:t>y</w:t>
      </w:r>
      <w:r>
        <w:rPr>
          <w:color w:val="231F20"/>
          <w:spacing w:val="-3"/>
        </w:rPr>
        <w:t> </w:t>
      </w:r>
      <w:r>
        <w:rPr>
          <w:color w:val="231F20"/>
        </w:rPr>
        <w:t>son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ersales,</w:t>
      </w:r>
      <w:r>
        <w:rPr>
          <w:color w:val="231F20"/>
          <w:spacing w:val="-3"/>
        </w:rPr>
        <w:t> </w:t>
      </w:r>
      <w:r>
        <w:rPr>
          <w:color w:val="231F20"/>
        </w:rPr>
        <w:t>los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orr</w:t>
      </w:r>
      <w:r>
        <w:rPr>
          <w:color w:val="231F20"/>
          <w:spacing w:val="-1"/>
        </w:rPr>
        <w:t>en</w:t>
      </w:r>
      <w:r>
        <w:rPr>
          <w:color w:val="231F20"/>
          <w:spacing w:val="-4"/>
        </w:rPr>
        <w:t> </w:t>
      </w:r>
      <w:r>
        <w:rPr>
          <w:color w:val="231F20"/>
          <w:spacing w:val="1"/>
        </w:rPr>
        <w:t>inde-</w:t>
      </w:r>
      <w:r>
        <w:rPr>
          <w:color w:val="231F20"/>
          <w:spacing w:val="61"/>
          <w:w w:val="95"/>
        </w:rPr>
        <w:t> </w:t>
      </w:r>
      <w:r>
        <w:rPr>
          <w:color w:val="231F20"/>
          <w:spacing w:val="-1"/>
        </w:rPr>
        <w:t>pendien</w:t>
      </w:r>
      <w:r>
        <w:rPr>
          <w:color w:val="231F20"/>
          <w:spacing w:val="-2"/>
        </w:rPr>
        <w:t>temente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historia,</w:t>
      </w:r>
      <w:r>
        <w:rPr>
          <w:color w:val="231F20"/>
          <w:spacing w:val="-7"/>
        </w:rPr>
        <w:t> </w:t>
      </w:r>
      <w:r>
        <w:rPr>
          <w:color w:val="231F20"/>
        </w:rPr>
        <w:t>son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a-histór</w:t>
      </w:r>
      <w:r>
        <w:rPr>
          <w:color w:val="231F20"/>
          <w:spacing w:val="-1"/>
        </w:rPr>
        <w:t>ic</w:t>
      </w:r>
      <w:r>
        <w:rPr>
          <w:color w:val="231F20"/>
          <w:spacing w:val="-2"/>
        </w:rPr>
        <w:t>os,</w:t>
      </w:r>
      <w:r>
        <w:rPr>
          <w:color w:val="231F20"/>
          <w:spacing w:val="-7"/>
        </w:rPr>
        <w:t> </w:t>
      </w:r>
      <w:r>
        <w:rPr>
          <w:color w:val="231F20"/>
        </w:rPr>
        <w:t>están</w:t>
      </w:r>
      <w:r>
        <w:rPr>
          <w:color w:val="231F20"/>
          <w:spacing w:val="-7"/>
        </w:rPr>
        <w:t> </w:t>
      </w:r>
      <w:r>
        <w:rPr>
          <w:color w:val="231F20"/>
        </w:rPr>
        <w:t>por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fuera,</w:t>
      </w:r>
      <w:r>
        <w:rPr>
          <w:color w:val="231F20"/>
          <w:spacing w:val="-6"/>
        </w:rPr>
        <w:t> </w:t>
      </w:r>
      <w:r>
        <w:rPr>
          <w:color w:val="231F20"/>
        </w:rPr>
        <w:t>pase</w:t>
      </w:r>
      <w:r>
        <w:rPr>
          <w:color w:val="231F20"/>
          <w:spacing w:val="-7"/>
        </w:rPr>
        <w:t> </w:t>
      </w:r>
      <w:r>
        <w:rPr>
          <w:color w:val="231F20"/>
        </w:rPr>
        <w:t>lo</w:t>
      </w:r>
      <w:r>
        <w:rPr>
          <w:color w:val="231F20"/>
          <w:spacing w:val="-7"/>
        </w:rPr>
        <w:t> </w:t>
      </w:r>
      <w:r>
        <w:rPr>
          <w:color w:val="231F20"/>
        </w:rPr>
        <w:t>que</w:t>
      </w:r>
      <w:r>
        <w:rPr>
          <w:color w:val="231F20"/>
          <w:spacing w:val="-7"/>
        </w:rPr>
        <w:t> </w:t>
      </w:r>
      <w:r>
        <w:rPr>
          <w:color w:val="231F20"/>
        </w:rPr>
        <w:t>pase</w:t>
      </w:r>
      <w:r>
        <w:rPr>
          <w:color w:val="231F20"/>
          <w:spacing w:val="53"/>
          <w:w w:val="97"/>
        </w:rPr>
        <w:t> </w:t>
      </w:r>
      <w:r>
        <w:rPr>
          <w:color w:val="231F20"/>
        </w:rPr>
        <w:t>en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historia</w:t>
      </w:r>
      <w:r>
        <w:rPr>
          <w:color w:val="231F20"/>
          <w:spacing w:val="-10"/>
        </w:rPr>
        <w:t> </w:t>
      </w:r>
      <w:r>
        <w:rPr>
          <w:color w:val="231F20"/>
        </w:rPr>
        <w:t>los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-10"/>
        </w:rPr>
        <w:t> </w:t>
      </w:r>
      <w:r>
        <w:rPr>
          <w:color w:val="231F20"/>
        </w:rPr>
        <w:t>se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man</w:t>
      </w:r>
      <w:r>
        <w:rPr>
          <w:color w:val="231F20"/>
          <w:spacing w:val="-2"/>
        </w:rPr>
        <w:t>tienen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que</w:t>
      </w:r>
      <w:r>
        <w:rPr>
          <w:color w:val="231F20"/>
          <w:spacing w:val="-10"/>
        </w:rPr>
        <w:t> </w:t>
      </w:r>
      <w:r>
        <w:rPr>
          <w:color w:val="231F20"/>
        </w:rPr>
        <w:t>el</w:t>
      </w:r>
      <w:r>
        <w:rPr>
          <w:color w:val="231F20"/>
          <w:spacing w:val="-10"/>
        </w:rPr>
        <w:t> </w:t>
      </w:r>
      <w:r>
        <w:rPr>
          <w:color w:val="231F20"/>
        </w:rPr>
        <w:t>ser</w:t>
      </w:r>
      <w:r>
        <w:rPr>
          <w:color w:val="231F20"/>
          <w:spacing w:val="-9"/>
        </w:rPr>
        <w:t> </w:t>
      </w:r>
      <w:r>
        <w:rPr>
          <w:color w:val="231F20"/>
        </w:rPr>
        <w:t>humano</w:t>
      </w:r>
      <w:r>
        <w:rPr>
          <w:color w:val="231F20"/>
          <w:spacing w:val="-10"/>
        </w:rPr>
        <w:t> </w:t>
      </w:r>
      <w:r>
        <w:rPr>
          <w:color w:val="231F20"/>
        </w:rPr>
        <w:t>sigue</w:t>
      </w:r>
      <w:r>
        <w:rPr>
          <w:color w:val="231F20"/>
          <w:spacing w:val="-10"/>
        </w:rPr>
        <w:t> </w:t>
      </w:r>
      <w:r>
        <w:rPr>
          <w:color w:val="231F20"/>
        </w:rPr>
        <w:t>siendo</w:t>
      </w:r>
      <w:r>
        <w:rPr>
          <w:color w:val="231F20"/>
          <w:spacing w:val="-9"/>
        </w:rPr>
        <w:t> </w:t>
      </w:r>
      <w:r>
        <w:rPr>
          <w:color w:val="231F20"/>
        </w:rPr>
        <w:t>el</w:t>
      </w:r>
      <w:r>
        <w:rPr>
          <w:color w:val="231F20"/>
          <w:spacing w:val="-10"/>
        </w:rPr>
        <w:t> </w:t>
      </w:r>
      <w:r>
        <w:rPr>
          <w:color w:val="231F20"/>
        </w:rPr>
        <w:t>ser</w:t>
      </w:r>
      <w:r>
        <w:rPr>
          <w:color w:val="231F20"/>
          <w:spacing w:val="49"/>
          <w:w w:val="93"/>
        </w:rPr>
        <w:t> </w:t>
      </w:r>
      <w:r>
        <w:rPr>
          <w:color w:val="231F20"/>
        </w:rPr>
        <w:t>humano;</w:t>
      </w:r>
      <w:r>
        <w:rPr>
          <w:color w:val="231F20"/>
          <w:spacing w:val="-16"/>
        </w:rPr>
        <w:t> </w:t>
      </w:r>
      <w:r>
        <w:rPr>
          <w:color w:val="231F20"/>
        </w:rPr>
        <w:t>se</w:t>
      </w:r>
      <w:r>
        <w:rPr>
          <w:color w:val="231F20"/>
          <w:spacing w:val="-16"/>
        </w:rPr>
        <w:t> </w:t>
      </w:r>
      <w:r>
        <w:rPr>
          <w:color w:val="231F20"/>
        </w:rPr>
        <w:t>apartan</w:t>
      </w:r>
      <w:r>
        <w:rPr>
          <w:color w:val="231F20"/>
          <w:spacing w:val="-15"/>
        </w:rPr>
        <w:t> </w:t>
      </w:r>
      <w:r>
        <w:rPr>
          <w:color w:val="231F20"/>
        </w:rPr>
        <w:t>del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dev</w:t>
      </w:r>
      <w:r>
        <w:rPr>
          <w:color w:val="231F20"/>
          <w:spacing w:val="-2"/>
        </w:rPr>
        <w:t>enir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histór</w:t>
      </w:r>
      <w:r>
        <w:rPr>
          <w:color w:val="231F20"/>
          <w:spacing w:val="-1"/>
        </w:rPr>
        <w:t>ico</w:t>
      </w:r>
      <w:r>
        <w:rPr>
          <w:color w:val="231F20"/>
          <w:spacing w:val="-2"/>
        </w:rPr>
        <w:t>.</w:t>
      </w:r>
      <w:r>
        <w:rPr>
          <w:color w:val="231F20"/>
          <w:spacing w:val="-16"/>
        </w:rPr>
        <w:t> </w:t>
      </w:r>
      <w:r>
        <w:rPr>
          <w:color w:val="231F20"/>
        </w:rPr>
        <w:t>Si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yo</w:t>
      </w:r>
      <w:r>
        <w:rPr>
          <w:color w:val="231F20"/>
          <w:spacing w:val="-16"/>
        </w:rPr>
        <w:t> </w:t>
      </w:r>
      <w:r>
        <w:rPr>
          <w:color w:val="231F20"/>
        </w:rPr>
        <w:t>le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egun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</w:rPr>
        <w:t>alguien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</w:rPr>
        <w:t>se</w:t>
      </w:r>
      <w:r>
        <w:rPr>
          <w:color w:val="231F20"/>
          <w:spacing w:val="-16"/>
        </w:rPr>
        <w:t> </w:t>
      </w:r>
      <w:r>
        <w:rPr>
          <w:color w:val="231F20"/>
        </w:rPr>
        <w:t>asome</w:t>
      </w:r>
      <w:r>
        <w:rPr>
          <w:color w:val="231F20"/>
          <w:spacing w:val="27"/>
          <w:w w:val="97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teoría</w:t>
      </w:r>
      <w:r>
        <w:rPr>
          <w:color w:val="231F20"/>
          <w:spacing w:val="-12"/>
        </w:rPr>
        <w:t> </w:t>
      </w:r>
      <w:r>
        <w:rPr>
          <w:color w:val="231F20"/>
        </w:rPr>
        <w:t>más</w:t>
      </w:r>
      <w:r>
        <w:rPr>
          <w:color w:val="231F20"/>
          <w:spacing w:val="-12"/>
        </w:rPr>
        <w:t> </w:t>
      </w:r>
      <w:r>
        <w:rPr>
          <w:color w:val="231F20"/>
        </w:rPr>
        <w:t>clásica,</w:t>
      </w:r>
      <w:r>
        <w:rPr>
          <w:color w:val="231F20"/>
          <w:spacing w:val="-12"/>
        </w:rPr>
        <w:t> </w:t>
      </w:r>
      <w:r>
        <w:rPr>
          <w:color w:val="231F20"/>
        </w:rPr>
        <w:t>si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escla</w:t>
      </w:r>
      <w:r>
        <w:rPr>
          <w:color w:val="231F20"/>
          <w:spacing w:val="-1"/>
        </w:rPr>
        <w:t>vitud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era</w:t>
      </w:r>
      <w:r>
        <w:rPr>
          <w:color w:val="231F20"/>
          <w:spacing w:val="-12"/>
        </w:rPr>
        <w:t> </w:t>
      </w:r>
      <w:r>
        <w:rPr>
          <w:color w:val="231F20"/>
        </w:rPr>
        <w:t>una</w:t>
      </w:r>
      <w:r>
        <w:rPr>
          <w:color w:val="231F20"/>
          <w:spacing w:val="-12"/>
        </w:rPr>
        <w:t> </w:t>
      </w:r>
      <w:r>
        <w:rPr>
          <w:color w:val="231F20"/>
        </w:rPr>
        <w:t>violación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los</w:t>
      </w:r>
      <w:r>
        <w:rPr>
          <w:color w:val="231F20"/>
          <w:spacing w:val="-12"/>
        </w:rPr>
        <w:t> </w:t>
      </w:r>
      <w:r>
        <w:rPr>
          <w:color w:val="231F20"/>
        </w:rPr>
        <w:t>DDHH,</w:t>
      </w:r>
      <w:r>
        <w:rPr>
          <w:color w:val="231F20"/>
          <w:spacing w:val="-12"/>
        </w:rPr>
        <w:t> </w:t>
      </w:r>
      <w:r>
        <w:rPr>
          <w:color w:val="231F20"/>
        </w:rPr>
        <w:t>me</w:t>
      </w:r>
      <w:r>
        <w:rPr>
          <w:color w:val="231F20"/>
          <w:spacing w:val="-12"/>
        </w:rPr>
        <w:t> </w:t>
      </w:r>
      <w:r>
        <w:rPr>
          <w:color w:val="231F20"/>
        </w:rPr>
        <w:t>tiene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29"/>
          <w:w w:val="99"/>
        </w:rPr>
        <w:t> </w:t>
      </w:r>
      <w:r>
        <w:rPr>
          <w:color w:val="231F20"/>
        </w:rPr>
        <w:t>decir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sí,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nec</w:t>
      </w:r>
      <w:r>
        <w:rPr>
          <w:color w:val="231F20"/>
          <w:spacing w:val="-2"/>
        </w:rPr>
        <w:t>esariamente,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que</w:t>
      </w:r>
      <w:r>
        <w:rPr>
          <w:color w:val="231F20"/>
          <w:spacing w:val="-17"/>
        </w:rPr>
        <w:t> </w:t>
      </w:r>
      <w:r>
        <w:rPr>
          <w:color w:val="231F20"/>
        </w:rPr>
        <w:t>esos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an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escla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os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an</w:t>
      </w:r>
      <w:r>
        <w:rPr>
          <w:color w:val="231F20"/>
          <w:spacing w:val="-17"/>
        </w:rPr>
        <w:t> </w:t>
      </w:r>
      <w:r>
        <w:rPr>
          <w:color w:val="231F20"/>
        </w:rPr>
        <w:t>personas</w:t>
      </w:r>
      <w:r>
        <w:rPr>
          <w:color w:val="231F20"/>
          <w:spacing w:val="-18"/>
        </w:rPr>
        <w:t> </w:t>
      </w:r>
      <w:r>
        <w:rPr>
          <w:color w:val="231F20"/>
        </w:rPr>
        <w:t>y</w:t>
      </w:r>
      <w:r>
        <w:rPr>
          <w:color w:val="231F20"/>
          <w:spacing w:val="-17"/>
        </w:rPr>
        <w:t> </w:t>
      </w:r>
      <w:r>
        <w:rPr>
          <w:color w:val="231F20"/>
        </w:rPr>
        <w:t>por</w:t>
      </w:r>
      <w:r>
        <w:rPr>
          <w:color w:val="231F20"/>
          <w:spacing w:val="-18"/>
        </w:rPr>
        <w:t> </w:t>
      </w:r>
      <w:r>
        <w:rPr>
          <w:color w:val="231F20"/>
        </w:rPr>
        <w:t>lo</w:t>
      </w:r>
      <w:r>
        <w:rPr>
          <w:color w:val="231F20"/>
          <w:spacing w:val="43"/>
          <w:w w:val="98"/>
        </w:rPr>
        <w:t> </w:t>
      </w:r>
      <w:r>
        <w:rPr>
          <w:color w:val="231F20"/>
          <w:spacing w:val="-2"/>
        </w:rPr>
        <w:t>tant</w:t>
      </w:r>
      <w:r>
        <w:rPr>
          <w:color w:val="231F20"/>
          <w:spacing w:val="-1"/>
        </w:rPr>
        <w:t>o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tenían</w:t>
      </w:r>
      <w:r>
        <w:rPr>
          <w:color w:val="231F20"/>
          <w:spacing w:val="-9"/>
        </w:rPr>
        <w:t> </w:t>
      </w:r>
      <w:r>
        <w:rPr>
          <w:color w:val="231F20"/>
        </w:rPr>
        <w:t>los</w:t>
      </w:r>
      <w:r>
        <w:rPr>
          <w:color w:val="231F20"/>
          <w:spacing w:val="-8"/>
        </w:rPr>
        <w:t> </w:t>
      </w:r>
      <w:r>
        <w:rPr>
          <w:color w:val="231F20"/>
        </w:rPr>
        <w:t>mismos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-8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yo</w:t>
      </w:r>
      <w:r>
        <w:rPr>
          <w:color w:val="231F20"/>
          <w:spacing w:val="-8"/>
        </w:rPr>
        <w:t> </w:t>
      </w:r>
      <w:r>
        <w:rPr>
          <w:color w:val="231F20"/>
        </w:rPr>
        <w:t>en</w:t>
      </w:r>
      <w:r>
        <w:rPr>
          <w:color w:val="231F20"/>
          <w:spacing w:val="-9"/>
        </w:rPr>
        <w:t> </w:t>
      </w:r>
      <w:r>
        <w:rPr>
          <w:color w:val="231F20"/>
        </w:rPr>
        <w:t>ese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momen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.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hora,</w:t>
      </w:r>
      <w:r>
        <w:rPr>
          <w:color w:val="231F20"/>
          <w:spacing w:val="-8"/>
        </w:rPr>
        <w:t> </w:t>
      </w:r>
      <w:r>
        <w:rPr>
          <w:color w:val="231F20"/>
        </w:rPr>
        <w:t>suena</w:t>
      </w:r>
      <w:r>
        <w:rPr>
          <w:color w:val="231F20"/>
          <w:spacing w:val="-9"/>
        </w:rPr>
        <w:t> </w:t>
      </w:r>
      <w:r>
        <w:rPr>
          <w:color w:val="231F20"/>
        </w:rPr>
        <w:t>un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poco</w:t>
      </w:r>
      <w:r>
        <w:rPr>
          <w:color w:val="231F20"/>
          <w:spacing w:val="37"/>
          <w:w w:val="98"/>
        </w:rPr>
        <w:t> </w:t>
      </w:r>
      <w:r>
        <w:rPr>
          <w:color w:val="231F20"/>
          <w:spacing w:val="-2"/>
        </w:rPr>
        <w:t>pret</w:t>
      </w:r>
      <w:r>
        <w:rPr>
          <w:color w:val="231F20"/>
          <w:spacing w:val="-1"/>
        </w:rPr>
        <w:t>encioso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pretender,</w:t>
      </w:r>
      <w:r>
        <w:rPr>
          <w:color w:val="231F20"/>
          <w:spacing w:val="-12"/>
        </w:rPr>
        <w:t> </w:t>
      </w:r>
      <w:r>
        <w:rPr>
          <w:color w:val="231F20"/>
        </w:rPr>
        <w:t>desde</w:t>
      </w:r>
      <w:r>
        <w:rPr>
          <w:color w:val="231F20"/>
          <w:spacing w:val="-12"/>
        </w:rPr>
        <w:t> </w:t>
      </w:r>
      <w:r>
        <w:rPr>
          <w:color w:val="231F20"/>
        </w:rPr>
        <w:t>el</w:t>
      </w:r>
      <w:r>
        <w:rPr>
          <w:color w:val="231F20"/>
          <w:spacing w:val="-13"/>
        </w:rPr>
        <w:t> </w:t>
      </w:r>
      <w:r>
        <w:rPr>
          <w:color w:val="231F20"/>
        </w:rPr>
        <w:t>2011,</w:t>
      </w:r>
      <w:r>
        <w:rPr>
          <w:color w:val="231F20"/>
          <w:spacing w:val="-12"/>
        </w:rPr>
        <w:t> </w:t>
      </w:r>
      <w:r>
        <w:rPr>
          <w:color w:val="231F20"/>
        </w:rPr>
        <w:t>definir</w:t>
      </w:r>
      <w:r>
        <w:rPr>
          <w:color w:val="231F20"/>
          <w:spacing w:val="-12"/>
        </w:rPr>
        <w:t> </w:t>
      </w:r>
      <w:r>
        <w:rPr>
          <w:color w:val="231F20"/>
        </w:rPr>
        <w:t>qué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era</w:t>
      </w:r>
      <w:r>
        <w:rPr>
          <w:color w:val="231F20"/>
          <w:spacing w:val="-23"/>
        </w:rPr>
        <w:t> </w:t>
      </w:r>
      <w:r>
        <w:rPr>
          <w:color w:val="231F20"/>
        </w:rPr>
        <w:t>“violación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los</w:t>
      </w:r>
      <w:r>
        <w:rPr>
          <w:color w:val="231F20"/>
          <w:spacing w:val="-12"/>
        </w:rPr>
        <w:t> </w:t>
      </w:r>
      <w:r>
        <w:rPr>
          <w:color w:val="231F20"/>
        </w:rPr>
        <w:t>DDHH</w:t>
      </w:r>
      <w:r>
        <w:rPr>
          <w:color w:val="231F20"/>
          <w:spacing w:val="-13"/>
        </w:rPr>
        <w:t> </w:t>
      </w:r>
      <w:r>
        <w:rPr>
          <w:color w:val="231F20"/>
        </w:rPr>
        <w:t>en</w:t>
      </w:r>
      <w:r>
        <w:rPr>
          <w:color w:val="231F20"/>
          <w:spacing w:val="-12"/>
        </w:rPr>
        <w:t> </w:t>
      </w:r>
      <w:r>
        <w:rPr>
          <w:color w:val="231F20"/>
        </w:rPr>
        <w:t>el</w:t>
      </w:r>
      <w:r>
        <w:rPr>
          <w:color w:val="231F20"/>
          <w:spacing w:val="29"/>
          <w:w w:val="96"/>
        </w:rPr>
        <w:t> </w:t>
      </w:r>
      <w:r>
        <w:rPr>
          <w:color w:val="231F20"/>
        </w:rPr>
        <w:t>1500</w:t>
      </w:r>
      <w:r>
        <w:rPr>
          <w:color w:val="231F20"/>
          <w:spacing w:val="-38"/>
        </w:rPr>
        <w:t>”</w:t>
      </w:r>
      <w:r>
        <w:rPr>
          <w:color w:val="231F20"/>
        </w:rPr>
        <w:t>,</w:t>
      </w:r>
      <w:r>
        <w:rPr>
          <w:color w:val="231F20"/>
          <w:spacing w:val="-21"/>
        </w:rPr>
        <w:t> </w:t>
      </w:r>
      <w:r>
        <w:rPr>
          <w:color w:val="231F20"/>
        </w:rPr>
        <w:t>es</w:t>
      </w:r>
      <w:r>
        <w:rPr>
          <w:color w:val="231F20"/>
          <w:spacing w:val="-3"/>
        </w:rPr>
        <w:t>to</w:t>
      </w:r>
      <w:r>
        <w:rPr>
          <w:color w:val="231F20"/>
        </w:rPr>
        <w:t>y</w:t>
      </w:r>
      <w:r>
        <w:rPr>
          <w:color w:val="231F20"/>
          <w:spacing w:val="-21"/>
        </w:rPr>
        <w:t> </w:t>
      </w:r>
      <w:r>
        <w:rPr>
          <w:color w:val="231F20"/>
        </w:rPr>
        <w:t>aplicando</w:t>
      </w:r>
      <w:r>
        <w:rPr>
          <w:color w:val="231F20"/>
          <w:spacing w:val="-20"/>
        </w:rPr>
        <w:t> </w:t>
      </w:r>
      <w:r>
        <w:rPr>
          <w:color w:val="231F20"/>
        </w:rPr>
        <w:t>mi</w:t>
      </w:r>
      <w:r>
        <w:rPr>
          <w:color w:val="231F20"/>
          <w:spacing w:val="-21"/>
        </w:rPr>
        <w:t> </w:t>
      </w:r>
      <w:r>
        <w:rPr>
          <w:color w:val="231F20"/>
        </w:rPr>
        <w:t>visión</w:t>
      </w:r>
      <w:r>
        <w:rPr>
          <w:color w:val="231F20"/>
          <w:spacing w:val="-20"/>
        </w:rPr>
        <w:t> </w:t>
      </w:r>
      <w:r>
        <w:rPr>
          <w:color w:val="231F20"/>
        </w:rPr>
        <w:t>del</w:t>
      </w:r>
      <w:r>
        <w:rPr>
          <w:color w:val="231F20"/>
          <w:spacing w:val="-21"/>
        </w:rPr>
        <w:t> </w:t>
      </w:r>
      <w:r>
        <w:rPr>
          <w:color w:val="231F20"/>
        </w:rPr>
        <w:t>año</w:t>
      </w:r>
      <w:r>
        <w:rPr>
          <w:color w:val="231F20"/>
          <w:spacing w:val="-20"/>
        </w:rPr>
        <w:t> </w:t>
      </w:r>
      <w:r>
        <w:rPr>
          <w:color w:val="231F20"/>
        </w:rPr>
        <w:t>2011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</w:rPr>
        <w:t>las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</w:t>
      </w:r>
      <w:r>
        <w:rPr>
          <w:color w:val="231F20"/>
        </w:rPr>
        <w:t>osas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21"/>
        </w:rPr>
        <w:t> </w:t>
      </w:r>
      <w:r>
        <w:rPr>
          <w:color w:val="231F20"/>
        </w:rPr>
        <w:t>su</w:t>
      </w:r>
      <w:r>
        <w:rPr>
          <w:color w:val="231F20"/>
          <w:spacing w:val="-3"/>
        </w:rPr>
        <w:t>c</w:t>
      </w:r>
      <w:r>
        <w:rPr>
          <w:color w:val="231F20"/>
        </w:rPr>
        <w:t>edían</w:t>
      </w:r>
      <w:r>
        <w:rPr>
          <w:color w:val="231F20"/>
          <w:spacing w:val="-20"/>
        </w:rPr>
        <w:t> </w:t>
      </w:r>
      <w:r>
        <w:rPr>
          <w:color w:val="231F20"/>
        </w:rPr>
        <w:t>en</w:t>
      </w:r>
      <w:r>
        <w:rPr>
          <w:color w:val="231F20"/>
          <w:spacing w:val="-21"/>
        </w:rPr>
        <w:t> </w:t>
      </w:r>
      <w:r>
        <w:rPr>
          <w:color w:val="231F20"/>
        </w:rPr>
        <w:t>1500,</w:t>
      </w:r>
      <w:r>
        <w:rPr>
          <w:color w:val="231F20"/>
          <w:spacing w:val="-21"/>
        </w:rPr>
        <w:t> </w:t>
      </w:r>
      <w:r>
        <w:rPr>
          <w:color w:val="231F20"/>
        </w:rPr>
        <w:t>y</w:t>
      </w:r>
      <w:r>
        <w:rPr>
          <w:color w:val="231F20"/>
          <w:spacing w:val="-20"/>
        </w:rPr>
        <w:t> </w:t>
      </w:r>
      <w:r>
        <w:rPr>
          <w:color w:val="231F20"/>
        </w:rPr>
        <w:t>en</w:t>
      </w:r>
      <w:r>
        <w:rPr>
          <w:color w:val="231F20"/>
          <w:w w:val="98"/>
        </w:rPr>
        <w:t> </w:t>
      </w:r>
      <w:r>
        <w:rPr>
          <w:color w:val="231F20"/>
        </w:rPr>
        <w:t>1500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posiblemen</w:t>
      </w:r>
      <w:r>
        <w:rPr>
          <w:color w:val="231F20"/>
          <w:spacing w:val="-2"/>
        </w:rPr>
        <w:t>te</w:t>
      </w:r>
      <w:r>
        <w:rPr>
          <w:color w:val="231F20"/>
          <w:spacing w:val="-14"/>
        </w:rPr>
        <w:t> </w:t>
      </w:r>
      <w:r>
        <w:rPr>
          <w:color w:val="231F20"/>
        </w:rPr>
        <w:t>el</w:t>
      </w:r>
      <w:r>
        <w:rPr>
          <w:color w:val="231F20"/>
          <w:spacing w:val="-13"/>
        </w:rPr>
        <w:t> </w:t>
      </w:r>
      <w:r>
        <w:rPr>
          <w:color w:val="231F20"/>
        </w:rPr>
        <w:t>equilibrio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político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den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</w:rPr>
        <w:t>sociedad</w:t>
      </w:r>
      <w:r>
        <w:rPr>
          <w:color w:val="231F20"/>
          <w:spacing w:val="-13"/>
        </w:rPr>
        <w:t> </w:t>
      </w:r>
      <w:r>
        <w:rPr>
          <w:color w:val="231F20"/>
        </w:rPr>
        <w:t>hacía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abajo</w:t>
      </w:r>
      <w:r>
        <w:rPr>
          <w:color w:val="231F20"/>
          <w:spacing w:val="49"/>
          <w:w w:val="98"/>
        </w:rPr>
        <w:t> </w:t>
      </w:r>
      <w:r>
        <w:rPr>
          <w:color w:val="231F20"/>
          <w:spacing w:val="-2"/>
        </w:rPr>
        <w:t>escla</w:t>
      </w:r>
      <w:r>
        <w:rPr>
          <w:color w:val="231F20"/>
          <w:spacing w:val="-1"/>
        </w:rPr>
        <w:t>vo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estuviera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ac</w:t>
      </w:r>
      <w:r>
        <w:rPr>
          <w:color w:val="231F20"/>
          <w:spacing w:val="-1"/>
        </w:rPr>
        <w:t>eptado</w:t>
      </w:r>
      <w:r>
        <w:rPr>
          <w:color w:val="231F20"/>
          <w:spacing w:val="-15"/>
        </w:rPr>
        <w:t> </w:t>
      </w:r>
      <w:r>
        <w:rPr>
          <w:color w:val="231F20"/>
        </w:rPr>
        <w:t>e</w:t>
      </w:r>
      <w:r>
        <w:rPr>
          <w:color w:val="231F20"/>
          <w:spacing w:val="-15"/>
        </w:rPr>
        <w:t> </w:t>
      </w:r>
      <w:r>
        <w:rPr>
          <w:color w:val="231F20"/>
        </w:rPr>
        <w:t>incluso</w:t>
      </w:r>
      <w:r>
        <w:rPr>
          <w:color w:val="231F20"/>
          <w:spacing w:val="-15"/>
        </w:rPr>
        <w:t> </w:t>
      </w:r>
      <w:r>
        <w:rPr>
          <w:color w:val="231F20"/>
        </w:rPr>
        <w:t>bien</w:t>
      </w:r>
      <w:r>
        <w:rPr>
          <w:color w:val="231F20"/>
          <w:spacing w:val="-15"/>
        </w:rPr>
        <w:t> </w:t>
      </w:r>
      <w:r>
        <w:rPr>
          <w:color w:val="231F20"/>
          <w:spacing w:val="-3"/>
        </w:rPr>
        <w:t>visto.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os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escla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os</w:t>
      </w:r>
      <w:r>
        <w:rPr>
          <w:color w:val="231F20"/>
          <w:spacing w:val="-15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</w:rPr>
        <w:t>vivían</w:t>
      </w:r>
      <w:r>
        <w:rPr>
          <w:color w:val="231F20"/>
          <w:spacing w:val="-15"/>
        </w:rPr>
        <w:t> </w:t>
      </w:r>
      <w:r>
        <w:rPr>
          <w:color w:val="231F20"/>
        </w:rPr>
        <w:t>en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Grecia</w:t>
      </w:r>
      <w:r>
        <w:rPr>
          <w:color w:val="231F20"/>
          <w:spacing w:val="61"/>
          <w:w w:val="97"/>
        </w:rPr>
        <w:t> </w:t>
      </w:r>
      <w:r>
        <w:rPr>
          <w:color w:val="231F20"/>
        </w:rPr>
        <w:t>y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2"/>
        </w:rPr>
        <w:t> </w:t>
      </w:r>
      <w:r>
        <w:rPr>
          <w:color w:val="231F20"/>
        </w:rPr>
        <w:t>Roma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antigua,</w:t>
      </w:r>
      <w:r>
        <w:rPr>
          <w:color w:val="231F20"/>
          <w:spacing w:val="-2"/>
        </w:rPr>
        <w:t> ¿veían </w:t>
      </w:r>
      <w:r>
        <w:rPr>
          <w:color w:val="231F20"/>
        </w:rPr>
        <w:t>la</w:t>
      </w:r>
      <w:r>
        <w:rPr>
          <w:color w:val="231F20"/>
          <w:spacing w:val="-2"/>
        </w:rPr>
        <w:t> escla</w:t>
      </w:r>
      <w:r>
        <w:rPr>
          <w:color w:val="231F20"/>
          <w:spacing w:val="-1"/>
        </w:rPr>
        <w:t>vitud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2"/>
        </w:rPr>
        <w:t> </w:t>
      </w:r>
      <w:r>
        <w:rPr>
          <w:color w:val="231F20"/>
        </w:rPr>
        <w:t>una</w:t>
      </w:r>
      <w:r>
        <w:rPr>
          <w:color w:val="231F20"/>
          <w:spacing w:val="-2"/>
        </w:rPr>
        <w:t> </w:t>
      </w:r>
      <w:r>
        <w:rPr>
          <w:color w:val="231F20"/>
        </w:rPr>
        <w:t>violación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los</w:t>
      </w:r>
      <w:r>
        <w:rPr>
          <w:color w:val="231F20"/>
          <w:spacing w:val="-2"/>
        </w:rPr>
        <w:t> </w:t>
      </w:r>
      <w:r>
        <w:rPr>
          <w:color w:val="231F20"/>
        </w:rPr>
        <w:t>DDHH?</w:t>
      </w:r>
      <w:r>
        <w:rPr>
          <w:color w:val="231F20"/>
          <w:spacing w:val="-2"/>
        </w:rPr>
        <w:t> </w:t>
      </w:r>
      <w:r>
        <w:rPr>
          <w:color w:val="231F20"/>
        </w:rPr>
        <w:t>alguien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  <w:r>
        <w:rPr/>
        <w:br w:type="column"/>
      </w:r>
      <w:r>
        <w:rPr>
          <w:rFonts w:ascii="Calibri"/>
          <w:sz w:val="24"/>
        </w:rPr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1"/>
        <w:rPr>
          <w:rFonts w:ascii="Calibri" w:hAnsi="Calibri" w:cs="Calibri" w:eastAsia="Calibri"/>
          <w:sz w:val="34"/>
          <w:szCs w:val="34"/>
        </w:rPr>
      </w:pPr>
    </w:p>
    <w:p>
      <w:pPr>
        <w:pStyle w:val="Heading5"/>
        <w:spacing w:line="240" w:lineRule="auto"/>
        <w:ind w:left="360" w:right="0"/>
        <w:jc w:val="left"/>
      </w:pPr>
      <w:r>
        <w:rPr>
          <w:color w:val="808285"/>
          <w:w w:val="110"/>
        </w:rPr>
        <w:t>135</w:t>
      </w:r>
      <w:r>
        <w:rPr/>
      </w:r>
    </w:p>
    <w:p>
      <w:pPr>
        <w:spacing w:after="0" w:line="240" w:lineRule="auto"/>
        <w:jc w:val="left"/>
        <w:sectPr>
          <w:type w:val="continuous"/>
          <w:pgSz w:w="9640" w:h="13610"/>
          <w:pgMar w:top="1280" w:bottom="280" w:left="1340" w:right="400"/>
          <w:cols w:num="2" w:equalWidth="0">
            <w:col w:w="6882" w:space="131"/>
            <w:col w:w="887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7"/>
        <w:rPr>
          <w:rFonts w:ascii="Calibri" w:hAnsi="Calibri" w:cs="Calibri" w:eastAsia="Calibri"/>
          <w:sz w:val="16"/>
          <w:szCs w:val="16"/>
        </w:rPr>
      </w:pPr>
    </w:p>
    <w:p>
      <w:pPr>
        <w:spacing w:before="78"/>
        <w:ind w:left="202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5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124-145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type w:val="continuous"/>
          <w:pgSz w:w="9640" w:h="13610"/>
          <w:pgMar w:top="1280" w:bottom="280" w:left="1340" w:right="40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spacing w:after="0" w:line="240" w:lineRule="auto"/>
        <w:rPr>
          <w:rFonts w:ascii="Calibri" w:hAnsi="Calibri" w:cs="Calibri" w:eastAsia="Calibri"/>
          <w:sz w:val="23"/>
          <w:szCs w:val="23"/>
        </w:rPr>
        <w:sectPr>
          <w:pgSz w:w="9640" w:h="13610"/>
          <w:pgMar w:header="1142" w:footer="0" w:top="1340" w:bottom="280" w:left="40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11"/>
        <w:rPr>
          <w:rFonts w:ascii="Calibri" w:hAnsi="Calibri" w:cs="Calibri" w:eastAsia="Calibri"/>
          <w:sz w:val="21"/>
          <w:szCs w:val="21"/>
        </w:rPr>
      </w:pPr>
    </w:p>
    <w:p>
      <w:pPr>
        <w:pStyle w:val="Heading5"/>
        <w:spacing w:line="240" w:lineRule="auto"/>
        <w:ind w:right="0"/>
        <w:jc w:val="left"/>
      </w:pPr>
      <w:r>
        <w:rPr>
          <w:color w:val="808285"/>
          <w:w w:val="110"/>
        </w:rPr>
        <w:t>136</w:t>
      </w:r>
      <w:r>
        <w:rPr/>
      </w:r>
    </w:p>
    <w:p>
      <w:pPr>
        <w:pStyle w:val="BodyText"/>
        <w:spacing w:line="275" w:lineRule="auto" w:before="68"/>
        <w:ind w:left="103" w:right="357"/>
        <w:jc w:val="both"/>
      </w:pPr>
      <w:r>
        <w:rPr/>
        <w:br w:type="column"/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</w:rPr>
        <w:t>los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mire</w:t>
      </w:r>
      <w:r>
        <w:rPr>
          <w:color w:val="231F20"/>
          <w:spacing w:val="-3"/>
        </w:rPr>
        <w:t> </w:t>
      </w:r>
      <w:r>
        <w:rPr>
          <w:color w:val="231F20"/>
        </w:rPr>
        <w:t>desde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3"/>
        </w:rPr>
        <w:t> </w:t>
      </w:r>
      <w:r>
        <w:rPr>
          <w:color w:val="231F20"/>
        </w:rPr>
        <w:t>perspectiva</w:t>
      </w:r>
      <w:r>
        <w:rPr>
          <w:color w:val="231F20"/>
          <w:spacing w:val="-3"/>
        </w:rPr>
        <w:t> </w:t>
      </w:r>
      <w:r>
        <w:rPr>
          <w:color w:val="231F20"/>
        </w:rPr>
        <w:t>más</w:t>
      </w:r>
      <w:r>
        <w:rPr>
          <w:color w:val="231F20"/>
          <w:spacing w:val="-3"/>
        </w:rPr>
        <w:t> </w:t>
      </w:r>
      <w:r>
        <w:rPr>
          <w:color w:val="231F20"/>
        </w:rPr>
        <w:t>clásica</w:t>
      </w:r>
      <w:r>
        <w:rPr>
          <w:color w:val="231F20"/>
          <w:spacing w:val="-3"/>
        </w:rPr>
        <w:t> </w:t>
      </w:r>
      <w:r>
        <w:rPr>
          <w:color w:val="231F20"/>
        </w:rPr>
        <w:t>tiene</w:t>
      </w:r>
      <w:r>
        <w:rPr>
          <w:color w:val="231F20"/>
          <w:spacing w:val="-3"/>
        </w:rPr>
        <w:t>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</w:rPr>
        <w:t>decir</w:t>
      </w:r>
      <w:r>
        <w:rPr>
          <w:color w:val="231F20"/>
          <w:spacing w:val="-3"/>
        </w:rPr>
        <w:t>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</w:rPr>
        <w:t>sí,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que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an</w:t>
      </w:r>
      <w:r>
        <w:rPr>
          <w:color w:val="231F20"/>
          <w:spacing w:val="21"/>
          <w:w w:val="98"/>
        </w:rPr>
        <w:t> </w:t>
      </w:r>
      <w:r>
        <w:rPr>
          <w:color w:val="231F20"/>
        </w:rPr>
        <w:t>personas</w:t>
      </w:r>
      <w:r>
        <w:rPr>
          <w:color w:val="231F20"/>
          <w:spacing w:val="-19"/>
        </w:rPr>
        <w:t> </w:t>
      </w:r>
      <w:r>
        <w:rPr>
          <w:color w:val="231F20"/>
        </w:rPr>
        <w:t>y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tenían</w:t>
      </w:r>
      <w:r>
        <w:rPr>
          <w:color w:val="231F20"/>
          <w:spacing w:val="-19"/>
        </w:rPr>
        <w:t> </w:t>
      </w:r>
      <w:r>
        <w:rPr>
          <w:color w:val="231F20"/>
        </w:rPr>
        <w:t>esos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inher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tes</w:t>
      </w:r>
      <w:r>
        <w:rPr>
          <w:color w:val="231F20"/>
          <w:spacing w:val="-19"/>
        </w:rPr>
        <w:t> </w:t>
      </w:r>
      <w:r>
        <w:rPr>
          <w:color w:val="231F20"/>
        </w:rPr>
        <w:t>por</w:t>
      </w:r>
      <w:r>
        <w:rPr>
          <w:color w:val="231F20"/>
          <w:spacing w:val="-19"/>
        </w:rPr>
        <w:t> </w:t>
      </w:r>
      <w:r>
        <w:rPr>
          <w:color w:val="231F20"/>
        </w:rPr>
        <w:t>el</w:t>
      </w:r>
      <w:r>
        <w:rPr>
          <w:color w:val="231F20"/>
          <w:spacing w:val="-19"/>
        </w:rPr>
        <w:t> </w:t>
      </w:r>
      <w:r>
        <w:rPr>
          <w:color w:val="231F20"/>
        </w:rPr>
        <w:t>sólo</w:t>
      </w:r>
      <w:r>
        <w:rPr>
          <w:color w:val="231F20"/>
          <w:spacing w:val="-19"/>
        </w:rPr>
        <w:t> </w:t>
      </w:r>
      <w:r>
        <w:rPr>
          <w:color w:val="231F20"/>
        </w:rPr>
        <w:t>hecho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ser</w:t>
      </w:r>
      <w:r>
        <w:rPr>
          <w:color w:val="231F20"/>
          <w:spacing w:val="-19"/>
        </w:rPr>
        <w:t> </w:t>
      </w:r>
      <w:r>
        <w:rPr>
          <w:color w:val="231F20"/>
        </w:rPr>
        <w:t>personas;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</w:rPr>
        <w:t>mí</w:t>
      </w:r>
      <w:r>
        <w:rPr>
          <w:color w:val="231F20"/>
          <w:spacing w:val="31"/>
          <w:w w:val="98"/>
        </w:rPr>
        <w:t> </w:t>
      </w:r>
      <w:r>
        <w:rPr>
          <w:color w:val="231F20"/>
        </w:rPr>
        <w:t>me</w:t>
      </w:r>
      <w:r>
        <w:rPr>
          <w:color w:val="231F20"/>
          <w:spacing w:val="-2"/>
        </w:rPr>
        <w:t> resulta</w:t>
      </w:r>
      <w:r>
        <w:rPr>
          <w:color w:val="231F20"/>
          <w:spacing w:val="-1"/>
        </w:rPr>
        <w:t> </w:t>
      </w:r>
      <w:r>
        <w:rPr>
          <w:color w:val="231F20"/>
        </w:rPr>
        <w:t>muy</w:t>
      </w:r>
      <w:r>
        <w:rPr>
          <w:color w:val="231F20"/>
          <w:spacing w:val="-1"/>
        </w:rPr>
        <w:t> complicado </w:t>
      </w:r>
      <w:r>
        <w:rPr>
          <w:color w:val="231F20"/>
        </w:rPr>
        <w:t>decir</w:t>
      </w:r>
      <w:r>
        <w:rPr>
          <w:color w:val="231F20"/>
          <w:spacing w:val="-1"/>
        </w:rPr>
        <w:t> </w:t>
      </w:r>
      <w:r>
        <w:rPr>
          <w:color w:val="231F20"/>
        </w:rPr>
        <w:t>que</w:t>
      </w:r>
      <w:r>
        <w:rPr>
          <w:color w:val="231F20"/>
          <w:spacing w:val="-1"/>
        </w:rPr>
        <w:t> </w:t>
      </w:r>
      <w:r>
        <w:rPr>
          <w:color w:val="231F20"/>
        </w:rPr>
        <w:t>eso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era</w:t>
      </w:r>
      <w:r>
        <w:rPr>
          <w:color w:val="231F20"/>
          <w:spacing w:val="-1"/>
        </w:rPr>
        <w:t> </w:t>
      </w:r>
      <w:r>
        <w:rPr>
          <w:color w:val="231F20"/>
        </w:rPr>
        <w:t>una</w:t>
      </w:r>
      <w:r>
        <w:rPr>
          <w:color w:val="231F20"/>
          <w:spacing w:val="-1"/>
        </w:rPr>
        <w:t> </w:t>
      </w:r>
      <w:r>
        <w:rPr>
          <w:color w:val="231F20"/>
        </w:rPr>
        <w:t>violación</w:t>
      </w:r>
      <w:r>
        <w:rPr>
          <w:color w:val="231F20"/>
          <w:spacing w:val="-1"/>
        </w:rPr>
        <w:t> </w:t>
      </w:r>
      <w:r>
        <w:rPr>
          <w:color w:val="231F20"/>
        </w:rPr>
        <w:t>de</w:t>
      </w:r>
      <w:r>
        <w:rPr>
          <w:color w:val="231F20"/>
          <w:spacing w:val="-1"/>
        </w:rPr>
        <w:t> </w:t>
      </w:r>
      <w:r>
        <w:rPr>
          <w:color w:val="231F20"/>
        </w:rPr>
        <w:t>los</w:t>
      </w:r>
      <w:r>
        <w:rPr>
          <w:color w:val="231F20"/>
          <w:spacing w:val="-1"/>
        </w:rPr>
        <w:t> </w:t>
      </w:r>
      <w:r>
        <w:rPr>
          <w:color w:val="231F20"/>
        </w:rPr>
        <w:t>DDHH</w:t>
      </w:r>
      <w:r>
        <w:rPr>
          <w:color w:val="231F20"/>
          <w:spacing w:val="-1"/>
        </w:rPr>
        <w:t> </w:t>
      </w:r>
      <w:r>
        <w:rPr>
          <w:color w:val="231F20"/>
        </w:rPr>
        <w:t>cuando</w:t>
      </w:r>
      <w:r>
        <w:rPr>
          <w:color w:val="231F20"/>
          <w:spacing w:val="31"/>
          <w:w w:val="99"/>
        </w:rPr>
        <w:t> </w:t>
      </w:r>
      <w:r>
        <w:rPr>
          <w:color w:val="231F20"/>
        </w:rPr>
        <w:t>ni</w:t>
      </w:r>
      <w:r>
        <w:rPr>
          <w:color w:val="231F20"/>
          <w:spacing w:val="-2"/>
        </w:rPr>
        <w:t> siquiera</w:t>
      </w:r>
      <w:r>
        <w:rPr>
          <w:color w:val="231F20"/>
          <w:spacing w:val="-1"/>
        </w:rPr>
        <w:t> </w:t>
      </w:r>
      <w:r>
        <w:rPr>
          <w:color w:val="231F20"/>
        </w:rPr>
        <w:t>se</w:t>
      </w:r>
      <w:r>
        <w:rPr>
          <w:color w:val="231F20"/>
          <w:spacing w:val="-1"/>
        </w:rPr>
        <w:t> deba</w:t>
      </w:r>
      <w:r>
        <w:rPr>
          <w:color w:val="231F20"/>
          <w:spacing w:val="-2"/>
        </w:rPr>
        <w:t>tía</w:t>
      </w:r>
      <w:r>
        <w:rPr>
          <w:color w:val="231F20"/>
          <w:spacing w:val="-1"/>
        </w:rPr>
        <w:t> </w:t>
      </w:r>
      <w:r>
        <w:rPr>
          <w:color w:val="231F20"/>
        </w:rPr>
        <w:t>la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existencia</w:t>
      </w:r>
      <w:r>
        <w:rPr>
          <w:color w:val="231F20"/>
          <w:spacing w:val="-1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un</w:t>
      </w:r>
      <w:r>
        <w:rPr>
          <w:color w:val="231F20"/>
          <w:spacing w:val="-1"/>
        </w:rPr>
        <w:t> concepto </w:t>
      </w:r>
      <w:r>
        <w:rPr>
          <w:color w:val="231F20"/>
        </w:rPr>
        <w:t>de</w:t>
      </w:r>
      <w:r>
        <w:rPr>
          <w:color w:val="231F20"/>
          <w:spacing w:val="-1"/>
        </w:rPr>
        <w:t> </w:t>
      </w:r>
      <w:r>
        <w:rPr>
          <w:color w:val="231F20"/>
        </w:rPr>
        <w:t>DDHH,</w:t>
      </w:r>
      <w:r>
        <w:rPr>
          <w:color w:val="231F20"/>
          <w:spacing w:val="-1"/>
        </w:rPr>
        <w:t> </w:t>
      </w:r>
      <w:r>
        <w:rPr>
          <w:color w:val="231F20"/>
        </w:rPr>
        <w:t>es</w:t>
      </w:r>
      <w:r>
        <w:rPr>
          <w:color w:val="231F20"/>
          <w:spacing w:val="-1"/>
        </w:rPr>
        <w:t> </w:t>
      </w:r>
      <w:r>
        <w:rPr>
          <w:color w:val="231F20"/>
        </w:rPr>
        <w:t>muy</w:t>
      </w:r>
      <w:r>
        <w:rPr>
          <w:color w:val="231F20"/>
          <w:spacing w:val="-2"/>
        </w:rPr>
        <w:t> pret</w:t>
      </w:r>
      <w:r>
        <w:rPr>
          <w:color w:val="231F20"/>
          <w:spacing w:val="-1"/>
        </w:rPr>
        <w:t>encioso</w:t>
      </w:r>
      <w:r>
        <w:rPr>
          <w:color w:val="231F20"/>
          <w:spacing w:val="59"/>
          <w:w w:val="98"/>
        </w:rPr>
        <w:t> </w:t>
      </w:r>
      <w:r>
        <w:rPr>
          <w:color w:val="231F20"/>
        </w:rPr>
        <w:t>aplicar</w:t>
      </w:r>
      <w:r>
        <w:rPr>
          <w:color w:val="231F20"/>
          <w:spacing w:val="-10"/>
        </w:rPr>
        <w:t> </w:t>
      </w:r>
      <w:r>
        <w:rPr>
          <w:color w:val="231F20"/>
        </w:rPr>
        <w:t>mi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</w:t>
      </w:r>
      <w:r>
        <w:rPr>
          <w:color w:val="231F20"/>
          <w:spacing w:val="-1"/>
        </w:rPr>
        <w:t>iable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histórica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temporal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oda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historia</w:t>
      </w:r>
      <w:r>
        <w:rPr>
          <w:color w:val="231F20"/>
          <w:spacing w:val="-9"/>
        </w:rPr>
        <w:t> </w:t>
      </w:r>
      <w:r>
        <w:rPr>
          <w:color w:val="231F20"/>
        </w:rPr>
        <w:t>pasada</w:t>
      </w:r>
      <w:r>
        <w:rPr>
          <w:color w:val="231F20"/>
          <w:spacing w:val="-9"/>
        </w:rPr>
        <w:t> </w:t>
      </w:r>
      <w:r>
        <w:rPr>
          <w:color w:val="231F20"/>
        </w:rPr>
        <w:t>e</w:t>
      </w:r>
      <w:r>
        <w:rPr>
          <w:color w:val="231F20"/>
          <w:spacing w:val="-10"/>
        </w:rPr>
        <w:t> </w:t>
      </w:r>
      <w:r>
        <w:rPr>
          <w:color w:val="231F20"/>
        </w:rPr>
        <w:t>implicaría</w:t>
      </w:r>
      <w:r>
        <w:rPr>
          <w:color w:val="231F20"/>
          <w:spacing w:val="-9"/>
        </w:rPr>
        <w:t> </w:t>
      </w:r>
      <w:r>
        <w:rPr>
          <w:color w:val="231F20"/>
        </w:rPr>
        <w:t>abrir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55"/>
          <w:w w:val="96"/>
        </w:rPr>
        <w:t> </w:t>
      </w:r>
      <w:r>
        <w:rPr>
          <w:color w:val="231F20"/>
        </w:rPr>
        <w:t>puerta: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en</w:t>
      </w:r>
      <w:r>
        <w:rPr>
          <w:color w:val="231F20"/>
          <w:spacing w:val="-16"/>
        </w:rPr>
        <w:t> </w:t>
      </w:r>
      <w:r>
        <w:rPr>
          <w:color w:val="231F20"/>
        </w:rPr>
        <w:t>el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futur</w:t>
      </w: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</w:rPr>
        <w:t>mi</w:t>
      </w:r>
      <w:r>
        <w:rPr>
          <w:color w:val="231F20"/>
          <w:spacing w:val="-16"/>
        </w:rPr>
        <w:t> </w:t>
      </w:r>
      <w:r>
        <w:rPr>
          <w:color w:val="231F20"/>
        </w:rPr>
        <w:t>me</w:t>
      </w:r>
      <w:r>
        <w:rPr>
          <w:color w:val="231F20"/>
          <w:spacing w:val="-17"/>
        </w:rPr>
        <w:t> </w:t>
      </w:r>
      <w:r>
        <w:rPr>
          <w:color w:val="231F20"/>
        </w:rPr>
        <w:t>digan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X</w:t>
      </w:r>
      <w:r>
        <w:rPr>
          <w:color w:val="231F20"/>
          <w:spacing w:val="-16"/>
        </w:rPr>
        <w:t> </w:t>
      </w:r>
      <w:r>
        <w:rPr>
          <w:color w:val="231F20"/>
        </w:rPr>
        <w:t>práctica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hoy</w:t>
      </w:r>
      <w:r>
        <w:rPr>
          <w:color w:val="231F20"/>
          <w:spacing w:val="-16"/>
        </w:rPr>
        <w:t> </w:t>
      </w:r>
      <w:r>
        <w:rPr>
          <w:color w:val="231F20"/>
        </w:rPr>
        <w:t>es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normal,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6"/>
        </w:rPr>
        <w:t> </w:t>
      </w:r>
      <w:r>
        <w:rPr>
          <w:color w:val="231F20"/>
        </w:rPr>
        <w:t>nada</w:t>
      </w:r>
      <w:r>
        <w:rPr>
          <w:color w:val="231F20"/>
          <w:spacing w:val="36"/>
          <w:w w:val="98"/>
        </w:rPr>
        <w:t> </w:t>
      </w:r>
      <w:r>
        <w:rPr>
          <w:color w:val="231F20"/>
          <w:spacing w:val="-1"/>
        </w:rPr>
        <w:t>viola</w:t>
      </w:r>
      <w:r>
        <w:rPr>
          <w:color w:val="231F20"/>
          <w:spacing w:val="-2"/>
        </w:rPr>
        <w:t>toria,</w:t>
      </w:r>
      <w:r>
        <w:rPr>
          <w:color w:val="231F20"/>
          <w:spacing w:val="-18"/>
        </w:rPr>
        <w:t> </w:t>
      </w:r>
      <w:r>
        <w:rPr>
          <w:color w:val="231F20"/>
        </w:rPr>
        <w:t>se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volv</w:t>
      </w:r>
      <w:r>
        <w:rPr>
          <w:color w:val="231F20"/>
          <w:spacing w:val="-2"/>
        </w:rPr>
        <w:t>erá</w:t>
      </w:r>
      <w:r>
        <w:rPr>
          <w:color w:val="231F20"/>
          <w:spacing w:val="-17"/>
        </w:rPr>
        <w:t> </w:t>
      </w: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</w:rPr>
        <w:t>violación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los</w:t>
      </w:r>
      <w:r>
        <w:rPr>
          <w:color w:val="231F20"/>
          <w:spacing w:val="-17"/>
        </w:rPr>
        <w:t> </w:t>
      </w:r>
      <w:r>
        <w:rPr>
          <w:color w:val="231F20"/>
        </w:rPr>
        <w:t>DDHH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plan</w:t>
      </w:r>
      <w:r>
        <w:rPr>
          <w:color w:val="231F20"/>
          <w:spacing w:val="-2"/>
        </w:rPr>
        <w:t>tea</w:t>
      </w:r>
      <w:r>
        <w:rPr>
          <w:color w:val="231F20"/>
          <w:spacing w:val="-17"/>
        </w:rPr>
        <w:t> </w:t>
      </w:r>
      <w:r>
        <w:rPr>
          <w:color w:val="231F20"/>
        </w:rPr>
        <w:t>un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problema.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57"/>
        <w:jc w:val="both"/>
      </w:pPr>
      <w:r>
        <w:rPr>
          <w:color w:val="231F20"/>
          <w:spacing w:val="-1"/>
        </w:rPr>
        <w:t>Hoy </w:t>
      </w:r>
      <w:r>
        <w:rPr>
          <w:color w:val="231F20"/>
        </w:rPr>
        <w:t>discutíamos el </w:t>
      </w:r>
      <w:r>
        <w:rPr>
          <w:color w:val="231F20"/>
          <w:spacing w:val="-2"/>
        </w:rPr>
        <w:t>tema</w:t>
      </w:r>
      <w:r>
        <w:rPr>
          <w:color w:val="231F20"/>
        </w:rPr>
        <w:t> de la </w:t>
      </w:r>
      <w:r>
        <w:rPr>
          <w:color w:val="231F20"/>
          <w:spacing w:val="-1"/>
        </w:rPr>
        <w:t>pobr</w:t>
      </w:r>
      <w:r>
        <w:rPr>
          <w:color w:val="231F20"/>
          <w:spacing w:val="-2"/>
        </w:rPr>
        <w:t>eza,</w:t>
      </w:r>
      <w:r>
        <w:rPr>
          <w:color w:val="231F20"/>
        </w:rPr>
        <w:t> la </w:t>
      </w:r>
      <w:r>
        <w:rPr>
          <w:color w:val="231F20"/>
          <w:spacing w:val="-1"/>
        </w:rPr>
        <w:t>pobr</w:t>
      </w:r>
      <w:r>
        <w:rPr>
          <w:color w:val="231F20"/>
          <w:spacing w:val="-2"/>
        </w:rPr>
        <w:t>eza</w:t>
      </w:r>
      <w:r>
        <w:rPr>
          <w:color w:val="231F20"/>
        </w:rPr>
        <w:t> no está </w:t>
      </w:r>
      <w:r>
        <w:rPr>
          <w:color w:val="231F20"/>
          <w:spacing w:val="-2"/>
        </w:rPr>
        <w:t>rec</w:t>
      </w:r>
      <w:r>
        <w:rPr>
          <w:color w:val="231F20"/>
          <w:spacing w:val="-1"/>
        </w:rPr>
        <w:t>onocida</w:t>
      </w:r>
      <w:r>
        <w:rPr>
          <w:color w:val="231F20"/>
        </w:rPr>
        <w:t> en ningún</w:t>
      </w:r>
      <w:r>
        <w:rPr>
          <w:color w:val="231F20"/>
          <w:spacing w:val="41"/>
          <w:w w:val="102"/>
        </w:rPr>
        <w:t> </w:t>
      </w:r>
      <w:r>
        <w:rPr>
          <w:color w:val="231F20"/>
          <w:spacing w:val="-1"/>
        </w:rPr>
        <w:t>documen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</w:t>
      </w:r>
      <w:r>
        <w:rPr>
          <w:color w:val="231F20"/>
          <w:spacing w:val="-1"/>
        </w:rPr>
        <w:t>nacional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6"/>
        </w:rPr>
        <w:t> </w:t>
      </w:r>
      <w:r>
        <w:rPr>
          <w:color w:val="231F20"/>
        </w:rPr>
        <w:t>una</w:t>
      </w:r>
      <w:r>
        <w:rPr>
          <w:color w:val="231F20"/>
          <w:spacing w:val="-17"/>
        </w:rPr>
        <w:t> </w:t>
      </w:r>
      <w:r>
        <w:rPr>
          <w:color w:val="231F20"/>
        </w:rPr>
        <w:t>violación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los</w:t>
      </w:r>
      <w:r>
        <w:rPr>
          <w:color w:val="231F20"/>
          <w:spacing w:val="-16"/>
        </w:rPr>
        <w:t> </w:t>
      </w:r>
      <w:r>
        <w:rPr>
          <w:color w:val="231F20"/>
        </w:rPr>
        <w:t>DDHH,</w:t>
      </w:r>
      <w:r>
        <w:rPr>
          <w:color w:val="231F20"/>
          <w:spacing w:val="-17"/>
        </w:rPr>
        <w:t> </w:t>
      </w:r>
      <w:r>
        <w:rPr>
          <w:color w:val="231F20"/>
        </w:rPr>
        <w:t>no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17"/>
        </w:rPr>
        <w:t> </w:t>
      </w:r>
      <w:r>
        <w:rPr>
          <w:color w:val="231F20"/>
        </w:rPr>
        <w:t>un</w:t>
      </w:r>
      <w:r>
        <w:rPr>
          <w:color w:val="231F20"/>
          <w:spacing w:val="-16"/>
        </w:rPr>
        <w:t> </w:t>
      </w:r>
      <w:r>
        <w:rPr>
          <w:color w:val="231F20"/>
        </w:rPr>
        <w:t>solo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tra</w:t>
      </w:r>
      <w:r>
        <w:rPr>
          <w:color w:val="231F20"/>
          <w:spacing w:val="-1"/>
        </w:rPr>
        <w:t>tado</w:t>
      </w:r>
      <w:r>
        <w:rPr>
          <w:color w:val="231F20"/>
          <w:spacing w:val="-2"/>
        </w:rPr>
        <w:t>,</w:t>
      </w:r>
      <w:r>
        <w:rPr>
          <w:color w:val="231F20"/>
          <w:spacing w:val="41"/>
          <w:w w:val="78"/>
        </w:rPr>
        <w:t> </w:t>
      </w:r>
      <w:r>
        <w:rPr>
          <w:color w:val="231F20"/>
        </w:rPr>
        <w:t>ni</w:t>
      </w:r>
      <w:r>
        <w:rPr>
          <w:color w:val="231F20"/>
          <w:spacing w:val="-4"/>
        </w:rPr>
        <w:t> </w:t>
      </w:r>
      <w:r>
        <w:rPr>
          <w:color w:val="231F20"/>
        </w:rPr>
        <w:t>una</w:t>
      </w:r>
      <w:r>
        <w:rPr>
          <w:color w:val="231F20"/>
          <w:spacing w:val="-4"/>
        </w:rPr>
        <w:t> </w:t>
      </w:r>
      <w:r>
        <w:rPr>
          <w:color w:val="231F20"/>
        </w:rPr>
        <w:t>sola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declaración,</w:t>
      </w:r>
      <w:r>
        <w:rPr>
          <w:color w:val="231F20"/>
          <w:spacing w:val="-4"/>
        </w:rPr>
        <w:t> </w:t>
      </w:r>
      <w:r>
        <w:rPr>
          <w:color w:val="231F20"/>
        </w:rPr>
        <w:t>en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materia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DDHH,</w:t>
      </w:r>
      <w:r>
        <w:rPr>
          <w:color w:val="231F20"/>
          <w:spacing w:val="-4"/>
        </w:rPr>
        <w:t> </w:t>
      </w:r>
      <w:r>
        <w:rPr>
          <w:color w:val="231F20"/>
        </w:rPr>
        <w:t>que</w:t>
      </w:r>
      <w:r>
        <w:rPr>
          <w:color w:val="231F20"/>
          <w:spacing w:val="-4"/>
        </w:rPr>
        <w:t> </w:t>
      </w:r>
      <w:r>
        <w:rPr>
          <w:color w:val="231F20"/>
        </w:rPr>
        <w:t>diga</w:t>
      </w:r>
      <w:r>
        <w:rPr>
          <w:color w:val="231F20"/>
          <w:spacing w:val="-4"/>
        </w:rPr>
        <w:t> </w:t>
      </w:r>
      <w:r>
        <w:rPr>
          <w:color w:val="231F20"/>
        </w:rPr>
        <w:t>que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pobr</w:t>
      </w:r>
      <w:r>
        <w:rPr>
          <w:color w:val="231F20"/>
          <w:spacing w:val="-2"/>
        </w:rPr>
        <w:t>eza</w:t>
      </w:r>
      <w:r>
        <w:rPr>
          <w:color w:val="231F20"/>
          <w:spacing w:val="-4"/>
        </w:rPr>
        <w:t> </w:t>
      </w:r>
      <w:r>
        <w:rPr>
          <w:color w:val="231F20"/>
        </w:rPr>
        <w:t>es</w:t>
      </w:r>
      <w:r>
        <w:rPr>
          <w:color w:val="231F20"/>
          <w:spacing w:val="-4"/>
        </w:rPr>
        <w:t> </w:t>
      </w:r>
      <w:r>
        <w:rPr>
          <w:color w:val="231F20"/>
        </w:rPr>
        <w:t>una</w:t>
      </w:r>
      <w:r>
        <w:rPr>
          <w:color w:val="231F20"/>
          <w:spacing w:val="-4"/>
        </w:rPr>
        <w:t> </w:t>
      </w:r>
      <w:r>
        <w:rPr>
          <w:color w:val="231F20"/>
        </w:rPr>
        <w:t>vio-</w:t>
      </w:r>
      <w:r>
        <w:rPr>
          <w:color w:val="231F20"/>
          <w:spacing w:val="45"/>
          <w:w w:val="95"/>
        </w:rPr>
        <w:t> </w:t>
      </w:r>
      <w:r>
        <w:rPr>
          <w:color w:val="231F20"/>
        </w:rPr>
        <w:t>lación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los</w:t>
      </w:r>
      <w:r>
        <w:rPr>
          <w:color w:val="231F20"/>
          <w:spacing w:val="-3"/>
        </w:rPr>
        <w:t> </w:t>
      </w:r>
      <w:r>
        <w:rPr>
          <w:color w:val="231F20"/>
        </w:rPr>
        <w:t>DDHH.</w:t>
      </w:r>
      <w:r>
        <w:rPr>
          <w:color w:val="231F20"/>
          <w:spacing w:val="-11"/>
        </w:rPr>
        <w:t> </w:t>
      </w:r>
      <w:r>
        <w:rPr>
          <w:color w:val="231F20"/>
          <w:spacing w:val="-8"/>
        </w:rPr>
        <w:t>Y</w:t>
      </w:r>
      <w:r>
        <w:rPr>
          <w:color w:val="231F20"/>
          <w:spacing w:val="-9"/>
        </w:rPr>
        <w:t>o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aspir</w:t>
      </w:r>
      <w:r>
        <w:rPr>
          <w:color w:val="231F20"/>
          <w:spacing w:val="-1"/>
        </w:rPr>
        <w:t>o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</w:rPr>
        <w:t>algún</w:t>
      </w:r>
      <w:r>
        <w:rPr>
          <w:color w:val="231F20"/>
          <w:spacing w:val="-3"/>
        </w:rPr>
        <w:t> </w:t>
      </w:r>
      <w:r>
        <w:rPr>
          <w:color w:val="231F20"/>
        </w:rPr>
        <w:t>día</w:t>
      </w:r>
      <w:r>
        <w:rPr>
          <w:color w:val="231F20"/>
          <w:spacing w:val="-3"/>
        </w:rPr>
        <w:t> </w:t>
      </w:r>
      <w:r>
        <w:rPr>
          <w:color w:val="231F20"/>
        </w:rPr>
        <w:t>se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rec</w:t>
      </w:r>
      <w:r>
        <w:rPr>
          <w:color w:val="231F20"/>
          <w:spacing w:val="-1"/>
        </w:rPr>
        <w:t>onoz</w:t>
      </w:r>
      <w:r>
        <w:rPr>
          <w:color w:val="231F20"/>
          <w:spacing w:val="-2"/>
        </w:rPr>
        <w:t>ca</w:t>
      </w:r>
      <w:r>
        <w:rPr>
          <w:color w:val="231F20"/>
          <w:spacing w:val="-3"/>
        </w:rPr>
        <w:t>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pobr</w:t>
      </w:r>
      <w:r>
        <w:rPr>
          <w:color w:val="231F20"/>
          <w:spacing w:val="-2"/>
        </w:rPr>
        <w:t>eza</w:t>
      </w:r>
      <w:r>
        <w:rPr>
          <w:color w:val="231F20"/>
          <w:spacing w:val="-3"/>
        </w:rPr>
        <w:t> </w:t>
      </w:r>
      <w:r>
        <w:rPr>
          <w:color w:val="231F20"/>
        </w:rPr>
        <w:t>es</w:t>
      </w:r>
      <w:r>
        <w:rPr>
          <w:color w:val="231F20"/>
          <w:spacing w:val="-3"/>
        </w:rPr>
        <w:t> </w:t>
      </w:r>
      <w:r>
        <w:rPr>
          <w:color w:val="231F20"/>
        </w:rPr>
        <w:t>una</w:t>
      </w:r>
      <w:r>
        <w:rPr>
          <w:color w:val="231F20"/>
          <w:spacing w:val="23"/>
          <w:w w:val="98"/>
        </w:rPr>
        <w:t> </w:t>
      </w:r>
      <w:r>
        <w:rPr>
          <w:color w:val="231F20"/>
        </w:rPr>
        <w:t>violación</w:t>
      </w:r>
      <w:r>
        <w:rPr>
          <w:color w:val="231F20"/>
          <w:spacing w:val="-23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</w:rPr>
        <w:t>los</w:t>
      </w:r>
      <w:r>
        <w:rPr>
          <w:color w:val="231F20"/>
          <w:spacing w:val="-22"/>
        </w:rPr>
        <w:t> </w:t>
      </w:r>
      <w:r>
        <w:rPr>
          <w:color w:val="231F20"/>
        </w:rPr>
        <w:t>DDHH;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es,</w:t>
      </w:r>
      <w:r>
        <w:rPr>
          <w:color w:val="231F20"/>
          <w:spacing w:val="-22"/>
        </w:rPr>
        <w:t> </w:t>
      </w:r>
      <w:r>
        <w:rPr>
          <w:color w:val="231F20"/>
        </w:rPr>
        <w:t>podríamos</w:t>
      </w:r>
      <w:r>
        <w:rPr>
          <w:color w:val="231F20"/>
          <w:spacing w:val="-22"/>
        </w:rPr>
        <w:t> </w:t>
      </w:r>
      <w:r>
        <w:rPr>
          <w:color w:val="231F20"/>
        </w:rPr>
        <w:t>apelar</w:t>
      </w:r>
      <w:r>
        <w:rPr>
          <w:color w:val="231F20"/>
          <w:spacing w:val="-22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  <w:spacing w:val="2"/>
        </w:rPr>
        <w:t>que“a</w:t>
      </w:r>
      <w:r>
        <w:rPr>
          <w:color w:val="231F20"/>
          <w:spacing w:val="-22"/>
        </w:rPr>
        <w:t> </w:t>
      </w:r>
      <w:r>
        <w:rPr>
          <w:color w:val="231F20"/>
        </w:rPr>
        <w:t>los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pobr</w:t>
      </w:r>
      <w:r>
        <w:rPr>
          <w:color w:val="231F20"/>
          <w:spacing w:val="-2"/>
        </w:rPr>
        <w:t>es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hoy</w:t>
      </w:r>
      <w:r>
        <w:rPr>
          <w:color w:val="231F20"/>
          <w:spacing w:val="-22"/>
        </w:rPr>
        <w:t> </w:t>
      </w:r>
      <w:r>
        <w:rPr>
          <w:color w:val="231F20"/>
        </w:rPr>
        <w:t>se</w:t>
      </w:r>
      <w:r>
        <w:rPr>
          <w:color w:val="231F20"/>
          <w:spacing w:val="-22"/>
        </w:rPr>
        <w:t> </w:t>
      </w:r>
      <w:r>
        <w:rPr>
          <w:color w:val="231F20"/>
        </w:rPr>
        <w:t>les</w:t>
      </w:r>
      <w:r>
        <w:rPr>
          <w:color w:val="231F20"/>
          <w:spacing w:val="29"/>
          <w:w w:val="96"/>
        </w:rPr>
        <w:t> </w:t>
      </w:r>
      <w:r>
        <w:rPr>
          <w:color w:val="231F20"/>
        </w:rPr>
        <w:t>violan</w:t>
      </w:r>
      <w:r>
        <w:rPr>
          <w:color w:val="231F20"/>
          <w:spacing w:val="-15"/>
        </w:rPr>
        <w:t> </w:t>
      </w:r>
      <w:r>
        <w:rPr>
          <w:color w:val="231F20"/>
        </w:rPr>
        <w:t>los</w:t>
      </w:r>
      <w:r>
        <w:rPr>
          <w:color w:val="231F20"/>
          <w:spacing w:val="-14"/>
        </w:rPr>
        <w:t> </w:t>
      </w:r>
      <w:r>
        <w:rPr>
          <w:color w:val="231F20"/>
        </w:rPr>
        <w:t>DDHH</w:t>
      </w:r>
      <w:r>
        <w:rPr>
          <w:color w:val="231F20"/>
          <w:spacing w:val="-14"/>
        </w:rPr>
        <w:t> </w:t>
      </w:r>
      <w:r>
        <w:rPr>
          <w:color w:val="231F20"/>
        </w:rPr>
        <w:t>por</w:t>
      </w:r>
      <w:r>
        <w:rPr>
          <w:color w:val="231F20"/>
          <w:spacing w:val="-14"/>
        </w:rPr>
        <w:t> </w:t>
      </w:r>
      <w:r>
        <w:rPr>
          <w:color w:val="231F20"/>
        </w:rPr>
        <w:t>ser</w:t>
      </w:r>
      <w:r>
        <w:rPr>
          <w:color w:val="231F20"/>
          <w:spacing w:val="-15"/>
        </w:rPr>
        <w:t> </w:t>
      </w:r>
      <w:r>
        <w:rPr>
          <w:color w:val="231F20"/>
        </w:rPr>
        <w:t>pob</w:t>
      </w:r>
      <w:r>
        <w:rPr>
          <w:color w:val="231F20"/>
          <w:spacing w:val="-2"/>
        </w:rPr>
        <w:t>r</w:t>
      </w:r>
      <w:r>
        <w:rPr>
          <w:color w:val="231F20"/>
        </w:rPr>
        <w:t>e</w:t>
      </w:r>
      <w:r>
        <w:rPr>
          <w:color w:val="231F20"/>
          <w:spacing w:val="-5"/>
        </w:rPr>
        <w:t>s</w:t>
      </w:r>
      <w:r>
        <w:rPr>
          <w:color w:val="231F20"/>
          <w:spacing w:val="-38"/>
        </w:rPr>
        <w:t>”</w:t>
      </w:r>
      <w:r>
        <w:rPr>
          <w:color w:val="231F20"/>
        </w:rPr>
        <w:t>,</w:t>
      </w:r>
      <w:r>
        <w:rPr>
          <w:color w:val="231F20"/>
          <w:spacing w:val="-14"/>
        </w:rPr>
        <w:t> </w:t>
      </w:r>
      <w:r>
        <w:rPr>
          <w:color w:val="231F20"/>
        </w:rPr>
        <w:t>me</w:t>
      </w:r>
      <w:r>
        <w:rPr>
          <w:color w:val="231F20"/>
          <w:spacing w:val="-14"/>
        </w:rPr>
        <w:t> </w:t>
      </w:r>
      <w:r>
        <w:rPr>
          <w:color w:val="231F20"/>
        </w:rPr>
        <w:t>enca</w:t>
      </w:r>
      <w:r>
        <w:rPr>
          <w:color w:val="231F20"/>
          <w:spacing w:val="-1"/>
        </w:rPr>
        <w:t>n</w:t>
      </w:r>
      <w:r>
        <w:rPr>
          <w:color w:val="231F20"/>
        </w:rPr>
        <w:t>taría</w:t>
      </w:r>
      <w:r>
        <w:rPr>
          <w:color w:val="231F20"/>
          <w:spacing w:val="-14"/>
        </w:rPr>
        <w:t> </w:t>
      </w:r>
      <w:r>
        <w:rPr>
          <w:color w:val="231F20"/>
        </w:rPr>
        <w:t>decir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</w:rPr>
        <w:t>sí,</w:t>
      </w:r>
      <w:r>
        <w:rPr>
          <w:color w:val="231F20"/>
          <w:spacing w:val="-14"/>
        </w:rPr>
        <w:t> </w:t>
      </w:r>
      <w:r>
        <w:rPr>
          <w:color w:val="231F20"/>
        </w:rPr>
        <w:t>pe</w:t>
      </w:r>
      <w:r>
        <w:rPr>
          <w:color w:val="231F20"/>
          <w:spacing w:val="-3"/>
        </w:rPr>
        <w:t>r</w:t>
      </w:r>
      <w:r>
        <w:rPr>
          <w:color w:val="231F20"/>
        </w:rPr>
        <w:t>o</w:t>
      </w:r>
      <w:r>
        <w:rPr>
          <w:color w:val="231F20"/>
          <w:spacing w:val="-14"/>
        </w:rPr>
        <w:t> </w:t>
      </w:r>
      <w:r>
        <w:rPr>
          <w:color w:val="231F20"/>
        </w:rPr>
        <w:t>n</w:t>
      </w:r>
      <w:r>
        <w:rPr>
          <w:color w:val="231F20"/>
          <w:spacing w:val="-6"/>
        </w:rPr>
        <w:t>o</w:t>
      </w:r>
      <w:r>
        <w:rPr>
          <w:color w:val="231F20"/>
        </w:rPr>
        <w:t>,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y</w:t>
      </w:r>
      <w:r>
        <w:rPr>
          <w:color w:val="231F20"/>
        </w:rPr>
        <w:t>o</w:t>
      </w:r>
      <w:r>
        <w:rPr>
          <w:color w:val="231F20"/>
          <w:spacing w:val="-15"/>
        </w:rPr>
        <w:t> </w:t>
      </w:r>
      <w:r>
        <w:rPr>
          <w:color w:val="231F20"/>
        </w:rPr>
        <w:t>h</w:t>
      </w:r>
      <w:r>
        <w:rPr>
          <w:color w:val="231F20"/>
          <w:spacing w:val="-2"/>
        </w:rPr>
        <w:t>o</w:t>
      </w:r>
      <w:r>
        <w:rPr>
          <w:color w:val="231F20"/>
        </w:rPr>
        <w:t>y</w:t>
      </w:r>
      <w:r>
        <w:rPr>
          <w:color w:val="231F20"/>
          <w:spacing w:val="-14"/>
        </w:rPr>
        <w:t> </w:t>
      </w:r>
      <w:r>
        <w:rPr>
          <w:color w:val="231F20"/>
        </w:rPr>
        <w:t>lo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w w:val="99"/>
        </w:rPr>
        <w:t> </w:t>
      </w:r>
      <w:r>
        <w:rPr>
          <w:color w:val="231F20"/>
        </w:rPr>
        <w:t>puedo</w:t>
      </w:r>
      <w:r>
        <w:rPr>
          <w:color w:val="231F20"/>
          <w:spacing w:val="-21"/>
        </w:rPr>
        <w:t> </w:t>
      </w:r>
      <w:r>
        <w:rPr>
          <w:color w:val="231F20"/>
        </w:rPr>
        <w:t>decir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es,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estrat</w:t>
      </w:r>
      <w:r>
        <w:rPr>
          <w:color w:val="231F20"/>
          <w:spacing w:val="-1"/>
        </w:rPr>
        <w:t>eg</w:t>
      </w:r>
      <w:r>
        <w:rPr>
          <w:color w:val="231F20"/>
          <w:spacing w:val="-2"/>
        </w:rPr>
        <w:t>ia,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20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</w:rPr>
        <w:t>los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pobr</w:t>
      </w:r>
      <w:r>
        <w:rPr>
          <w:color w:val="231F20"/>
          <w:spacing w:val="-2"/>
        </w:rPr>
        <w:t>es</w:t>
      </w:r>
      <w:r>
        <w:rPr>
          <w:color w:val="231F20"/>
          <w:spacing w:val="-20"/>
        </w:rPr>
        <w:t> </w:t>
      </w:r>
      <w:r>
        <w:rPr>
          <w:color w:val="231F20"/>
        </w:rPr>
        <w:t>se</w:t>
      </w:r>
      <w:r>
        <w:rPr>
          <w:color w:val="231F20"/>
          <w:spacing w:val="-20"/>
        </w:rPr>
        <w:t> </w:t>
      </w:r>
      <w:r>
        <w:rPr>
          <w:color w:val="231F20"/>
        </w:rPr>
        <w:t>les</w:t>
      </w:r>
      <w:r>
        <w:rPr>
          <w:color w:val="231F20"/>
          <w:spacing w:val="-20"/>
        </w:rPr>
        <w:t> </w:t>
      </w:r>
      <w:r>
        <w:rPr>
          <w:color w:val="231F20"/>
        </w:rPr>
        <w:t>viola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deter</w:t>
      </w:r>
      <w:r>
        <w:rPr>
          <w:color w:val="231F20"/>
          <w:spacing w:val="-1"/>
        </w:rPr>
        <w:t>minada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cantidad</w:t>
      </w:r>
      <w:r>
        <w:rPr>
          <w:color w:val="231F20"/>
          <w:spacing w:val="55"/>
          <w:w w:val="98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DDHH</w:t>
      </w:r>
      <w:r>
        <w:rPr>
          <w:color w:val="231F20"/>
          <w:spacing w:val="-17"/>
        </w:rPr>
        <w:t> </w:t>
      </w:r>
      <w:r>
        <w:rPr>
          <w:color w:val="231F20"/>
        </w:rPr>
        <w:t>y</w:t>
      </w:r>
      <w:r>
        <w:rPr>
          <w:color w:val="231F20"/>
          <w:spacing w:val="-17"/>
        </w:rPr>
        <w:t> </w:t>
      </w:r>
      <w:r>
        <w:rPr>
          <w:color w:val="231F20"/>
        </w:rPr>
        <w:t>por</w:t>
      </w:r>
      <w:r>
        <w:rPr>
          <w:color w:val="231F20"/>
          <w:spacing w:val="-17"/>
        </w:rPr>
        <w:t> </w:t>
      </w:r>
      <w:r>
        <w:rPr>
          <w:color w:val="231F20"/>
        </w:rPr>
        <w:t>eso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der</w:t>
      </w:r>
      <w:r>
        <w:rPr>
          <w:color w:val="231F20"/>
          <w:spacing w:val="-1"/>
        </w:rPr>
        <w:t>ivan</w:t>
      </w:r>
      <w:r>
        <w:rPr>
          <w:color w:val="231F20"/>
          <w:spacing w:val="-17"/>
        </w:rPr>
        <w:t> </w:t>
      </w: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pobr</w:t>
      </w:r>
      <w:r>
        <w:rPr>
          <w:color w:val="231F20"/>
          <w:spacing w:val="-2"/>
        </w:rPr>
        <w:t>eza.</w:t>
      </w:r>
      <w:r>
        <w:rPr>
          <w:color w:val="231F20"/>
          <w:spacing w:val="-23"/>
        </w:rPr>
        <w:t> </w:t>
      </w:r>
      <w:r>
        <w:rPr>
          <w:color w:val="231F20"/>
          <w:spacing w:val="-8"/>
        </w:rPr>
        <w:t>Y</w:t>
      </w:r>
      <w:r>
        <w:rPr>
          <w:color w:val="231F20"/>
          <w:spacing w:val="-9"/>
        </w:rPr>
        <w:t>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est</w:t>
      </w:r>
      <w:r>
        <w:rPr>
          <w:color w:val="231F20"/>
          <w:spacing w:val="-1"/>
        </w:rPr>
        <w:t>oy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convencido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pobr</w:t>
      </w:r>
      <w:r>
        <w:rPr>
          <w:color w:val="231F20"/>
          <w:spacing w:val="-2"/>
        </w:rPr>
        <w:t>eza</w:t>
      </w:r>
      <w:r>
        <w:rPr>
          <w:color w:val="231F20"/>
          <w:spacing w:val="-17"/>
        </w:rPr>
        <w:t> </w:t>
      </w:r>
      <w:r>
        <w:rPr>
          <w:color w:val="231F20"/>
        </w:rPr>
        <w:t>es</w:t>
      </w:r>
      <w:r>
        <w:rPr>
          <w:color w:val="231F20"/>
          <w:spacing w:val="45"/>
          <w:w w:val="95"/>
        </w:rPr>
        <w:t> </w:t>
      </w:r>
      <w:r>
        <w:rPr>
          <w:color w:val="231F20"/>
        </w:rPr>
        <w:t>una</w:t>
      </w:r>
      <w:r>
        <w:rPr>
          <w:color w:val="231F20"/>
          <w:spacing w:val="-11"/>
        </w:rPr>
        <w:t> </w:t>
      </w:r>
      <w:r>
        <w:rPr>
          <w:color w:val="231F20"/>
        </w:rPr>
        <w:t>violación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los</w:t>
      </w:r>
      <w:r>
        <w:rPr>
          <w:color w:val="231F20"/>
          <w:spacing w:val="-10"/>
        </w:rPr>
        <w:t> </w:t>
      </w:r>
      <w:r>
        <w:rPr>
          <w:color w:val="231F20"/>
        </w:rPr>
        <w:t>DDHH,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o</w:t>
      </w:r>
      <w:r>
        <w:rPr>
          <w:color w:val="231F20"/>
          <w:spacing w:val="-10"/>
        </w:rPr>
        <w:t> </w:t>
      </w:r>
      <w:r>
        <w:rPr>
          <w:color w:val="231F20"/>
        </w:rPr>
        <w:t>en</w:t>
      </w:r>
      <w:r>
        <w:rPr>
          <w:color w:val="231F20"/>
          <w:spacing w:val="-10"/>
        </w:rPr>
        <w:t> </w:t>
      </w:r>
      <w:r>
        <w:rPr>
          <w:color w:val="231F20"/>
        </w:rPr>
        <w:t>ese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sen</w:t>
      </w:r>
      <w:r>
        <w:rPr>
          <w:color w:val="231F20"/>
          <w:spacing w:val="-1"/>
        </w:rPr>
        <w:t>tido</w:t>
      </w:r>
      <w:r>
        <w:rPr>
          <w:color w:val="231F20"/>
          <w:spacing w:val="-2"/>
        </w:rPr>
        <w:t>,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0"/>
        </w:rPr>
        <w:t> </w:t>
      </w:r>
      <w:r>
        <w:rPr>
          <w:color w:val="231F20"/>
        </w:rPr>
        <w:t>parte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una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sociedad</w:t>
      </w:r>
      <w:r>
        <w:rPr>
          <w:color w:val="231F20"/>
          <w:spacing w:val="-2"/>
        </w:rPr>
        <w:t>,</w:t>
      </w:r>
      <w:r>
        <w:rPr>
          <w:color w:val="231F20"/>
          <w:spacing w:val="-11"/>
        </w:rPr>
        <w:t> </w:t>
      </w:r>
      <w:r>
        <w:rPr>
          <w:color w:val="231F20"/>
        </w:rPr>
        <w:t>em-</w:t>
      </w:r>
      <w:r>
        <w:rPr>
          <w:color w:val="231F20"/>
          <w:spacing w:val="31"/>
          <w:w w:val="95"/>
        </w:rPr>
        <w:t> </w:t>
      </w:r>
      <w:r>
        <w:rPr>
          <w:color w:val="231F20"/>
        </w:rPr>
        <w:t>pujo</w:t>
      </w:r>
      <w:r>
        <w:rPr>
          <w:color w:val="231F20"/>
          <w:spacing w:val="-12"/>
        </w:rPr>
        <w:t> </w:t>
      </w:r>
      <w:r>
        <w:rPr>
          <w:color w:val="231F20"/>
        </w:rPr>
        <w:t>esa</w:t>
      </w:r>
      <w:r>
        <w:rPr>
          <w:color w:val="231F20"/>
          <w:spacing w:val="-12"/>
        </w:rPr>
        <w:t> </w:t>
      </w:r>
      <w:r>
        <w:rPr>
          <w:color w:val="231F20"/>
        </w:rPr>
        <w:t>pelea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social,</w:t>
      </w:r>
      <w:r>
        <w:rPr>
          <w:color w:val="231F20"/>
          <w:spacing w:val="-12"/>
        </w:rPr>
        <w:t> </w:t>
      </w:r>
      <w:r>
        <w:rPr>
          <w:color w:val="231F20"/>
        </w:rPr>
        <w:t>esa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ensión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social,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entando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</w:rPr>
        <w:t>se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rec</w:t>
      </w:r>
      <w:r>
        <w:rPr>
          <w:color w:val="231F20"/>
          <w:spacing w:val="-1"/>
        </w:rPr>
        <w:t>onoz</w:t>
      </w:r>
      <w:r>
        <w:rPr>
          <w:color w:val="231F20"/>
          <w:spacing w:val="-2"/>
        </w:rPr>
        <w:t>ca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socialmen</w:t>
      </w:r>
      <w:r>
        <w:rPr>
          <w:color w:val="231F20"/>
          <w:spacing w:val="-2"/>
        </w:rPr>
        <w:t>te</w:t>
      </w:r>
      <w:r>
        <w:rPr>
          <w:color w:val="231F20"/>
          <w:spacing w:val="61"/>
          <w:w w:val="95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pobr</w:t>
      </w:r>
      <w:r>
        <w:rPr>
          <w:color w:val="231F20"/>
          <w:spacing w:val="-2"/>
        </w:rPr>
        <w:t>eza</w:t>
      </w:r>
      <w:r>
        <w:rPr>
          <w:color w:val="231F20"/>
          <w:spacing w:val="-11"/>
        </w:rPr>
        <w:t> </w:t>
      </w:r>
      <w:r>
        <w:rPr>
          <w:color w:val="231F20"/>
        </w:rPr>
        <w:t>viola</w:t>
      </w:r>
      <w:r>
        <w:rPr>
          <w:color w:val="231F20"/>
          <w:spacing w:val="-12"/>
        </w:rPr>
        <w:t> </w:t>
      </w:r>
      <w:r>
        <w:rPr>
          <w:color w:val="231F20"/>
        </w:rPr>
        <w:t>los</w:t>
      </w:r>
      <w:r>
        <w:rPr>
          <w:color w:val="231F20"/>
          <w:spacing w:val="-12"/>
        </w:rPr>
        <w:t> </w:t>
      </w:r>
      <w:r>
        <w:rPr>
          <w:color w:val="231F20"/>
        </w:rPr>
        <w:t>DDHH</w:t>
      </w:r>
      <w:r>
        <w:rPr>
          <w:color w:val="231F20"/>
          <w:spacing w:val="-11"/>
        </w:rPr>
        <w:t> </w:t>
      </w:r>
      <w:r>
        <w:rPr>
          <w:color w:val="231F20"/>
        </w:rPr>
        <w:t>en</w:t>
      </w:r>
      <w:r>
        <w:rPr>
          <w:color w:val="231F20"/>
          <w:spacing w:val="-12"/>
        </w:rPr>
        <w:t> </w:t>
      </w:r>
      <w:r>
        <w:rPr>
          <w:color w:val="231F20"/>
        </w:rPr>
        <w:t>sí</w:t>
      </w:r>
      <w:r>
        <w:rPr>
          <w:color w:val="231F20"/>
          <w:spacing w:val="-12"/>
        </w:rPr>
        <w:t> </w:t>
      </w:r>
      <w:r>
        <w:rPr>
          <w:color w:val="231F20"/>
        </w:rPr>
        <w:t>misma.</w:t>
      </w:r>
      <w:r>
        <w:rPr>
          <w:color w:val="231F20"/>
          <w:spacing w:val="-11"/>
        </w:rPr>
        <w:t> </w:t>
      </w:r>
      <w:r>
        <w:rPr>
          <w:color w:val="231F20"/>
        </w:rPr>
        <w:t>Hasta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</w:rPr>
        <w:t>eso</w:t>
      </w:r>
      <w:r>
        <w:rPr>
          <w:color w:val="231F20"/>
          <w:spacing w:val="-11"/>
        </w:rPr>
        <w:t> </w:t>
      </w:r>
      <w:r>
        <w:rPr>
          <w:color w:val="231F20"/>
        </w:rPr>
        <w:t>no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pase,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yo</w:t>
      </w:r>
      <w:r>
        <w:rPr>
          <w:color w:val="231F20"/>
          <w:spacing w:val="-12"/>
        </w:rPr>
        <w:t> </w:t>
      </w:r>
      <w:r>
        <w:rPr>
          <w:color w:val="231F20"/>
        </w:rPr>
        <w:t>más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</w:rPr>
        <w:t>dar</w:t>
      </w:r>
      <w:r>
        <w:rPr>
          <w:color w:val="231F20"/>
          <w:spacing w:val="28"/>
          <w:w w:val="96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pelea</w:t>
      </w:r>
      <w:r>
        <w:rPr>
          <w:color w:val="231F20"/>
          <w:spacing w:val="1"/>
        </w:rPr>
        <w:t> </w:t>
      </w:r>
      <w:r>
        <w:rPr>
          <w:color w:val="231F20"/>
        </w:rPr>
        <w:t>no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puedo</w:t>
      </w:r>
      <w:r>
        <w:rPr>
          <w:color w:val="231F20"/>
          <w:spacing w:val="-2"/>
        </w:rPr>
        <w:t>,</w:t>
      </w:r>
      <w:r>
        <w:rPr>
          <w:color w:val="231F20"/>
          <w:spacing w:val="1"/>
        </w:rPr>
        <w:t> </w:t>
      </w:r>
      <w:r>
        <w:rPr>
          <w:color w:val="231F20"/>
        </w:rPr>
        <w:t>y</w:t>
      </w:r>
      <w:r>
        <w:rPr>
          <w:color w:val="231F20"/>
          <w:spacing w:val="1"/>
        </w:rPr>
        <w:t> </w:t>
      </w:r>
      <w:r>
        <w:rPr>
          <w:color w:val="231F20"/>
        </w:rPr>
        <w:t>no</w:t>
      </w:r>
      <w:r>
        <w:rPr>
          <w:color w:val="231F20"/>
          <w:spacing w:val="1"/>
        </w:rPr>
        <w:t> </w:t>
      </w:r>
      <w:r>
        <w:rPr>
          <w:color w:val="231F20"/>
        </w:rPr>
        <w:t>sé</w:t>
      </w:r>
      <w:r>
        <w:rPr>
          <w:color w:val="231F20"/>
          <w:spacing w:val="1"/>
        </w:rPr>
        <w:t> </w:t>
      </w:r>
      <w:r>
        <w:rPr>
          <w:color w:val="231F20"/>
        </w:rPr>
        <w:t>en</w:t>
      </w:r>
      <w:r>
        <w:rPr>
          <w:color w:val="231F20"/>
          <w:spacing w:val="1"/>
        </w:rPr>
        <w:t> </w:t>
      </w:r>
      <w:r>
        <w:rPr>
          <w:color w:val="231F20"/>
        </w:rPr>
        <w:t>el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futur</w:t>
      </w:r>
      <w:r>
        <w:rPr>
          <w:color w:val="231F20"/>
          <w:spacing w:val="-1"/>
        </w:rPr>
        <w:t>o</w:t>
      </w:r>
      <w:r>
        <w:rPr>
          <w:color w:val="231F20"/>
          <w:spacing w:val="1"/>
        </w:rPr>
        <w:t> </w:t>
      </w:r>
      <w:r>
        <w:rPr>
          <w:color w:val="231F20"/>
        </w:rPr>
        <w:t>qué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otras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osas</w:t>
      </w:r>
      <w:r>
        <w:rPr>
          <w:color w:val="231F20"/>
          <w:spacing w:val="1"/>
        </w:rPr>
        <w:t> </w:t>
      </w:r>
      <w:r>
        <w:rPr>
          <w:color w:val="231F20"/>
        </w:rPr>
        <w:t>se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ir</w:t>
      </w:r>
      <w:r>
        <w:rPr>
          <w:color w:val="231F20"/>
          <w:spacing w:val="-1"/>
        </w:rPr>
        <w:t>án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rec</w:t>
      </w:r>
      <w:r>
        <w:rPr>
          <w:color w:val="231F20"/>
          <w:spacing w:val="-1"/>
        </w:rPr>
        <w:t>onoc</w:t>
      </w:r>
      <w:r>
        <w:rPr>
          <w:color w:val="231F20"/>
          <w:spacing w:val="-2"/>
        </w:rPr>
        <w:t>er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41"/>
          <w:w w:val="99"/>
        </w:rPr>
        <w:t> </w:t>
      </w:r>
      <w:r>
        <w:rPr>
          <w:color w:val="231F20"/>
        </w:rPr>
        <w:t>violaciones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los</w:t>
      </w:r>
      <w:r>
        <w:rPr>
          <w:color w:val="231F20"/>
          <w:spacing w:val="-14"/>
        </w:rPr>
        <w:t> </w:t>
      </w:r>
      <w:r>
        <w:rPr>
          <w:color w:val="231F20"/>
        </w:rPr>
        <w:t>DDHH,</w:t>
      </w:r>
      <w:r>
        <w:rPr>
          <w:color w:val="231F20"/>
          <w:spacing w:val="-15"/>
        </w:rPr>
        <w:t> </w:t>
      </w:r>
      <w:r>
        <w:rPr>
          <w:color w:val="231F20"/>
        </w:rPr>
        <w:t>que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hoy</w:t>
      </w:r>
      <w:r>
        <w:rPr>
          <w:color w:val="231F20"/>
          <w:spacing w:val="-15"/>
        </w:rPr>
        <w:t> </w:t>
      </w:r>
      <w:r>
        <w:rPr>
          <w:color w:val="231F20"/>
        </w:rPr>
        <w:t>no</w:t>
      </w:r>
      <w:r>
        <w:rPr>
          <w:color w:val="231F20"/>
          <w:spacing w:val="-14"/>
        </w:rPr>
        <w:t> </w:t>
      </w:r>
      <w:r>
        <w:rPr>
          <w:color w:val="231F20"/>
        </w:rPr>
        <w:t>lo</w:t>
      </w:r>
      <w:r>
        <w:rPr>
          <w:color w:val="231F20"/>
          <w:spacing w:val="-15"/>
        </w:rPr>
        <w:t> </w:t>
      </w:r>
      <w:r>
        <w:rPr>
          <w:color w:val="231F20"/>
        </w:rPr>
        <w:t>están.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57"/>
        <w:jc w:val="both"/>
      </w:pPr>
      <w:r>
        <w:rPr>
          <w:color w:val="231F20"/>
        </w:rPr>
        <w:t>Si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yo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mir</w:t>
      </w:r>
      <w:r>
        <w:rPr>
          <w:color w:val="231F20"/>
          <w:spacing w:val="-1"/>
        </w:rPr>
        <w:t>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histór</w:t>
      </w:r>
      <w:r>
        <w:rPr>
          <w:color w:val="231F20"/>
          <w:spacing w:val="-1"/>
        </w:rPr>
        <w:t>icamen</w:t>
      </w:r>
      <w:r>
        <w:rPr>
          <w:color w:val="231F20"/>
          <w:spacing w:val="-2"/>
        </w:rPr>
        <w:t>te,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hoy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rec</w:t>
      </w:r>
      <w:r>
        <w:rPr>
          <w:color w:val="231F20"/>
          <w:spacing w:val="-1"/>
        </w:rPr>
        <w:t>onoc</w:t>
      </w:r>
      <w:r>
        <w:rPr>
          <w:color w:val="231F20"/>
          <w:spacing w:val="-2"/>
        </w:rPr>
        <w:t>emos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5"/>
        </w:rPr>
        <w:t> </w:t>
      </w:r>
      <w:r>
        <w:rPr>
          <w:color w:val="231F20"/>
        </w:rPr>
        <w:t>violaciones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</w:rPr>
        <w:t>los</w:t>
      </w:r>
      <w:r>
        <w:rPr>
          <w:color w:val="231F20"/>
          <w:spacing w:val="-15"/>
        </w:rPr>
        <w:t> </w:t>
      </w:r>
      <w:r>
        <w:rPr>
          <w:color w:val="231F20"/>
        </w:rPr>
        <w:t>DDHH</w:t>
      </w:r>
      <w:r>
        <w:rPr>
          <w:color w:val="231F20"/>
          <w:spacing w:val="-15"/>
        </w:rPr>
        <w:t> </w:t>
      </w:r>
      <w:r>
        <w:rPr>
          <w:color w:val="231F20"/>
        </w:rPr>
        <w:t>muchas</w:t>
      </w:r>
      <w:r>
        <w:rPr>
          <w:color w:val="231F20"/>
          <w:spacing w:val="35"/>
          <w:w w:val="98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osas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</w:rPr>
        <w:t>en</w:t>
      </w:r>
      <w:r>
        <w:rPr>
          <w:color w:val="231F20"/>
          <w:spacing w:val="-9"/>
        </w:rPr>
        <w:t> </w:t>
      </w:r>
      <w:r>
        <w:rPr>
          <w:color w:val="231F20"/>
        </w:rPr>
        <w:t>el</w:t>
      </w:r>
      <w:r>
        <w:rPr>
          <w:color w:val="231F20"/>
          <w:spacing w:val="-9"/>
        </w:rPr>
        <w:t> </w:t>
      </w:r>
      <w:r>
        <w:rPr>
          <w:color w:val="231F20"/>
        </w:rPr>
        <w:t>pasado</w:t>
      </w:r>
      <w:r>
        <w:rPr>
          <w:color w:val="231F20"/>
          <w:spacing w:val="-9"/>
        </w:rPr>
        <w:t> </w:t>
      </w:r>
      <w:r>
        <w:rPr>
          <w:color w:val="231F20"/>
        </w:rPr>
        <w:t>no</w:t>
      </w:r>
      <w:r>
        <w:rPr>
          <w:color w:val="231F20"/>
          <w:spacing w:val="-9"/>
        </w:rPr>
        <w:t> </w:t>
      </w:r>
      <w:r>
        <w:rPr>
          <w:color w:val="231F20"/>
        </w:rPr>
        <w:t>lo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eran,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</w:t>
      </w:r>
      <w:r>
        <w:rPr>
          <w:color w:val="231F20"/>
          <w:spacing w:val="-9"/>
        </w:rPr>
        <w:t> </w:t>
      </w:r>
      <w:r>
        <w:rPr>
          <w:color w:val="231F20"/>
        </w:rPr>
        <w:t>los</w:t>
      </w:r>
      <w:r>
        <w:rPr>
          <w:color w:val="231F20"/>
          <w:spacing w:val="-9"/>
        </w:rPr>
        <w:t> </w:t>
      </w:r>
      <w:r>
        <w:rPr>
          <w:color w:val="231F20"/>
        </w:rPr>
        <w:t>DDHH</w:t>
      </w:r>
      <w:r>
        <w:rPr>
          <w:color w:val="231F20"/>
          <w:spacing w:val="-9"/>
        </w:rPr>
        <w:t> </w:t>
      </w:r>
      <w:r>
        <w:rPr>
          <w:color w:val="231F20"/>
        </w:rPr>
        <w:t>no</w:t>
      </w:r>
      <w:r>
        <w:rPr>
          <w:color w:val="231F20"/>
          <w:spacing w:val="-9"/>
        </w:rPr>
        <w:t> </w:t>
      </w:r>
      <w:r>
        <w:rPr>
          <w:color w:val="231F20"/>
        </w:rPr>
        <w:t>solo</w:t>
      </w:r>
      <w:r>
        <w:rPr>
          <w:color w:val="231F20"/>
          <w:spacing w:val="-9"/>
        </w:rPr>
        <w:t> </w:t>
      </w:r>
      <w:r>
        <w:rPr>
          <w:color w:val="231F20"/>
        </w:rPr>
        <w:t>son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esos</w:t>
      </w:r>
      <w:r>
        <w:rPr>
          <w:color w:val="231F20"/>
          <w:spacing w:val="-9"/>
        </w:rPr>
        <w:t> </w:t>
      </w:r>
      <w:r>
        <w:rPr>
          <w:color w:val="231F20"/>
        </w:rPr>
        <w:t>socia-</w:t>
      </w:r>
      <w:r>
        <w:rPr>
          <w:color w:val="231F20"/>
          <w:spacing w:val="29"/>
          <w:w w:val="95"/>
        </w:rPr>
        <w:t> </w:t>
      </w:r>
      <w:r>
        <w:rPr>
          <w:color w:val="231F20"/>
          <w:spacing w:val="-2"/>
        </w:rPr>
        <w:t>les,</w:t>
      </w:r>
      <w:r>
        <w:rPr>
          <w:color w:val="231F20"/>
          <w:spacing w:val="-24"/>
        </w:rPr>
        <w:t> </w:t>
      </w:r>
      <w:r>
        <w:rPr>
          <w:color w:val="231F20"/>
        </w:rPr>
        <w:t>son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resultados</w:t>
      </w:r>
      <w:r>
        <w:rPr>
          <w:color w:val="231F20"/>
          <w:spacing w:val="-24"/>
        </w:rPr>
        <w:t> </w:t>
      </w:r>
      <w:r>
        <w:rPr>
          <w:color w:val="231F20"/>
        </w:rPr>
        <w:t>de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sociales,</w:t>
      </w:r>
      <w:r>
        <w:rPr>
          <w:color w:val="231F20"/>
          <w:spacing w:val="-25"/>
        </w:rPr>
        <w:t> </w:t>
      </w:r>
      <w:r>
        <w:rPr>
          <w:color w:val="231F20"/>
        </w:rPr>
        <w:t>de</w:t>
      </w:r>
      <w:r>
        <w:rPr>
          <w:color w:val="231F20"/>
          <w:spacing w:val="-24"/>
        </w:rPr>
        <w:t> </w:t>
      </w:r>
      <w:r>
        <w:rPr>
          <w:color w:val="231F20"/>
        </w:rPr>
        <w:t>luchas</w:t>
      </w:r>
      <w:r>
        <w:rPr>
          <w:color w:val="231F20"/>
          <w:spacing w:val="-24"/>
        </w:rPr>
        <w:t> </w:t>
      </w:r>
      <w:r>
        <w:rPr>
          <w:color w:val="231F20"/>
        </w:rPr>
        <w:t>sociales</w:t>
      </w:r>
      <w:r>
        <w:rPr>
          <w:color w:val="231F20"/>
          <w:spacing w:val="-24"/>
        </w:rPr>
        <w:t> </w:t>
      </w:r>
      <w:r>
        <w:rPr>
          <w:color w:val="231F20"/>
        </w:rPr>
        <w:t>por</w:t>
      </w:r>
      <w:r>
        <w:rPr>
          <w:color w:val="231F20"/>
          <w:spacing w:val="-24"/>
        </w:rPr>
        <w:t> </w:t>
      </w:r>
      <w:r>
        <w:rPr>
          <w:color w:val="231F20"/>
        </w:rPr>
        <w:t>definir</w:t>
      </w:r>
      <w:r>
        <w:rPr>
          <w:color w:val="231F20"/>
          <w:spacing w:val="-24"/>
        </w:rPr>
        <w:t> </w:t>
      </w:r>
      <w:r>
        <w:rPr>
          <w:color w:val="231F20"/>
        </w:rPr>
        <w:t>una</w:t>
      </w:r>
      <w:r>
        <w:rPr>
          <w:color w:val="231F20"/>
          <w:spacing w:val="-24"/>
        </w:rPr>
        <w:t> </w:t>
      </w:r>
      <w:r>
        <w:rPr>
          <w:color w:val="231F20"/>
        </w:rPr>
        <w:t>particular</w:t>
      </w:r>
      <w:r>
        <w:rPr>
          <w:color w:val="231F20"/>
          <w:spacing w:val="47"/>
          <w:w w:val="96"/>
        </w:rPr>
        <w:t> </w:t>
      </w:r>
      <w:r>
        <w:rPr>
          <w:color w:val="231F20"/>
          <w:spacing w:val="-2"/>
        </w:rPr>
        <w:t>forma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dignidad</w:t>
      </w:r>
      <w:r>
        <w:rPr>
          <w:color w:val="231F20"/>
          <w:spacing w:val="-12"/>
        </w:rPr>
        <w:t> </w:t>
      </w:r>
      <w:r>
        <w:rPr>
          <w:color w:val="231F20"/>
        </w:rPr>
        <w:t>humana,</w:t>
      </w:r>
      <w:r>
        <w:rPr>
          <w:color w:val="231F20"/>
          <w:spacing w:val="-12"/>
        </w:rPr>
        <w:t> </w:t>
      </w:r>
      <w:r>
        <w:rPr>
          <w:color w:val="231F20"/>
        </w:rPr>
        <w:t>un</w:t>
      </w:r>
      <w:r>
        <w:rPr>
          <w:color w:val="231F20"/>
          <w:spacing w:val="-12"/>
        </w:rPr>
        <w:t> </w:t>
      </w:r>
      <w:r>
        <w:rPr>
          <w:color w:val="231F20"/>
        </w:rPr>
        <w:t>particular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concepto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dignidad</w:t>
      </w:r>
      <w:r>
        <w:rPr>
          <w:color w:val="231F20"/>
          <w:spacing w:val="-12"/>
        </w:rPr>
        <w:t> </w:t>
      </w:r>
      <w:r>
        <w:rPr>
          <w:color w:val="231F20"/>
        </w:rPr>
        <w:t>humana,</w:t>
      </w:r>
      <w:r>
        <w:rPr>
          <w:color w:val="231F20"/>
          <w:spacing w:val="-13"/>
        </w:rPr>
        <w:t> </w:t>
      </w:r>
      <w:r>
        <w:rPr>
          <w:color w:val="231F20"/>
        </w:rPr>
        <w:t>sino</w:t>
      </w:r>
      <w:r>
        <w:rPr>
          <w:color w:val="231F20"/>
          <w:spacing w:val="41"/>
          <w:w w:val="98"/>
        </w:rPr>
        <w:t> </w:t>
      </w:r>
      <w:r>
        <w:rPr>
          <w:color w:val="231F20"/>
        </w:rPr>
        <w:t>que</w:t>
      </w:r>
      <w:r>
        <w:rPr>
          <w:color w:val="231F20"/>
          <w:spacing w:val="-20"/>
        </w:rPr>
        <w:t> </w:t>
      </w:r>
      <w:r>
        <w:rPr>
          <w:color w:val="231F20"/>
        </w:rPr>
        <w:t>además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eso</w:t>
      </w:r>
      <w:r>
        <w:rPr>
          <w:color w:val="231F20"/>
          <w:spacing w:val="-19"/>
        </w:rPr>
        <w:t> </w:t>
      </w:r>
      <w:r>
        <w:rPr>
          <w:color w:val="231F20"/>
        </w:rPr>
        <w:t>son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histór</w:t>
      </w:r>
      <w:r>
        <w:rPr>
          <w:color w:val="231F20"/>
          <w:spacing w:val="-1"/>
        </w:rPr>
        <w:t>ic</w:t>
      </w:r>
      <w:r>
        <w:rPr>
          <w:color w:val="231F20"/>
          <w:spacing w:val="-2"/>
        </w:rPr>
        <w:t>os,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ocurr</w:t>
      </w:r>
      <w:r>
        <w:rPr>
          <w:color w:val="231F20"/>
          <w:spacing w:val="-1"/>
        </w:rPr>
        <w:t>en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den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historia,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den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</w:t>
      </w:r>
      <w:r>
        <w:rPr>
          <w:color w:val="231F20"/>
          <w:spacing w:val="-20"/>
        </w:rPr>
        <w:t> </w:t>
      </w:r>
      <w:r>
        <w:rPr>
          <w:color w:val="231F20"/>
        </w:rPr>
        <w:t>del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tiempo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57"/>
        <w:jc w:val="both"/>
      </w:pPr>
      <w:r>
        <w:rPr>
          <w:color w:val="231F20"/>
        </w:rPr>
        <w:t>Se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plan</w:t>
      </w:r>
      <w:r>
        <w:rPr>
          <w:color w:val="231F20"/>
          <w:spacing w:val="-2"/>
        </w:rPr>
        <w:t>tean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espec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est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> </w:t>
      </w:r>
      <w:r>
        <w:rPr>
          <w:color w:val="231F20"/>
        </w:rPr>
        <w:t>serias</w:t>
      </w:r>
      <w:r>
        <w:rPr>
          <w:color w:val="231F20"/>
          <w:spacing w:val="-13"/>
        </w:rPr>
        <w:t> </w:t>
      </w:r>
      <w:r>
        <w:rPr>
          <w:color w:val="231F20"/>
        </w:rPr>
        <w:t>dificultades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otras</w:t>
      </w:r>
      <w:r>
        <w:rPr>
          <w:color w:val="231F20"/>
          <w:spacing w:val="-13"/>
        </w:rPr>
        <w:t> </w:t>
      </w:r>
      <w:r>
        <w:rPr>
          <w:color w:val="231F20"/>
        </w:rPr>
        <w:t>líneas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</w:rPr>
        <w:t>se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abren,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51"/>
          <w:w w:val="99"/>
        </w:rPr>
        <w:t> </w:t>
      </w:r>
      <w:r>
        <w:rPr>
          <w:color w:val="231F20"/>
        </w:rPr>
        <w:t>por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ejemplo</w:t>
      </w:r>
      <w:r>
        <w:rPr>
          <w:color w:val="231F20"/>
          <w:spacing w:val="-2"/>
        </w:rPr>
        <w:t>,</w:t>
      </w:r>
      <w:r>
        <w:rPr>
          <w:color w:val="231F20"/>
          <w:spacing w:val="-16"/>
        </w:rPr>
        <w:t> </w:t>
      </w:r>
      <w:r>
        <w:rPr>
          <w:color w:val="231F20"/>
        </w:rPr>
        <w:t>si</w:t>
      </w:r>
      <w:r>
        <w:rPr>
          <w:color w:val="231F20"/>
          <w:spacing w:val="-17"/>
        </w:rPr>
        <w:t> </w:t>
      </w:r>
      <w:r>
        <w:rPr>
          <w:color w:val="231F20"/>
        </w:rPr>
        <w:t>los</w:t>
      </w:r>
      <w:r>
        <w:rPr>
          <w:color w:val="231F20"/>
          <w:spacing w:val="-16"/>
        </w:rPr>
        <w:t> </w:t>
      </w:r>
      <w:r>
        <w:rPr>
          <w:color w:val="231F20"/>
        </w:rPr>
        <w:t>DDHH</w:t>
      </w:r>
      <w:r>
        <w:rPr>
          <w:color w:val="231F20"/>
          <w:spacing w:val="-17"/>
        </w:rPr>
        <w:t> </w:t>
      </w:r>
      <w:r>
        <w:rPr>
          <w:color w:val="231F20"/>
        </w:rPr>
        <w:t>son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ersales,</w:t>
      </w:r>
      <w:r>
        <w:rPr>
          <w:color w:val="231F20"/>
          <w:spacing w:val="-17"/>
        </w:rPr>
        <w:t> </w:t>
      </w:r>
      <w:r>
        <w:rPr>
          <w:color w:val="231F20"/>
        </w:rPr>
        <w:t>es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decir,</w:t>
      </w:r>
      <w:r>
        <w:rPr>
          <w:color w:val="231F20"/>
          <w:spacing w:val="-16"/>
        </w:rPr>
        <w:t> </w:t>
      </w:r>
      <w:r>
        <w:rPr>
          <w:color w:val="231F20"/>
        </w:rPr>
        <w:t>si</w:t>
      </w:r>
      <w:r>
        <w:rPr>
          <w:color w:val="231F20"/>
          <w:spacing w:val="-17"/>
        </w:rPr>
        <w:t> </w:t>
      </w:r>
      <w:r>
        <w:rPr>
          <w:color w:val="231F20"/>
        </w:rPr>
        <w:t>son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efectivamente</w:t>
      </w:r>
      <w:r>
        <w:rPr>
          <w:color w:val="231F20"/>
          <w:spacing w:val="-17"/>
        </w:rPr>
        <w:t> </w:t>
      </w:r>
      <w:r>
        <w:rPr>
          <w:color w:val="231F20"/>
        </w:rPr>
        <w:t>los</w:t>
      </w:r>
      <w:r>
        <w:rPr>
          <w:color w:val="231F20"/>
          <w:spacing w:val="-16"/>
        </w:rPr>
        <w:t> </w:t>
      </w:r>
      <w:r>
        <w:rPr>
          <w:color w:val="231F20"/>
        </w:rPr>
        <w:t>mismos</w:t>
      </w:r>
      <w:r>
        <w:rPr>
          <w:color w:val="231F20"/>
          <w:spacing w:val="39"/>
          <w:w w:val="98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odos</w:t>
      </w:r>
      <w:r>
        <w:rPr>
          <w:color w:val="231F20"/>
          <w:spacing w:val="-12"/>
        </w:rPr>
        <w:t> </w:t>
      </w:r>
      <w:r>
        <w:rPr>
          <w:color w:val="231F20"/>
        </w:rPr>
        <w:t>en</w:t>
      </w:r>
      <w:r>
        <w:rPr>
          <w:color w:val="231F20"/>
          <w:spacing w:val="-11"/>
        </w:rPr>
        <w:t> </w:t>
      </w:r>
      <w:r>
        <w:rPr>
          <w:color w:val="231F20"/>
        </w:rPr>
        <w:t>cualquier</w:t>
      </w:r>
      <w:r>
        <w:rPr>
          <w:color w:val="231F20"/>
          <w:spacing w:val="-12"/>
        </w:rPr>
        <w:t> </w:t>
      </w:r>
      <w:r>
        <w:rPr>
          <w:color w:val="231F20"/>
        </w:rPr>
        <w:t>parte</w:t>
      </w:r>
      <w:r>
        <w:rPr>
          <w:color w:val="231F20"/>
          <w:spacing w:val="-12"/>
        </w:rPr>
        <w:t> </w:t>
      </w:r>
      <w:r>
        <w:rPr>
          <w:color w:val="231F20"/>
        </w:rPr>
        <w:t>del</w:t>
      </w:r>
      <w:r>
        <w:rPr>
          <w:color w:val="231F20"/>
          <w:spacing w:val="-11"/>
        </w:rPr>
        <w:t> </w:t>
      </w:r>
      <w:r>
        <w:rPr>
          <w:color w:val="231F20"/>
        </w:rPr>
        <w:t>mundo</w:t>
      </w:r>
      <w:r>
        <w:rPr>
          <w:color w:val="231F20"/>
          <w:spacing w:val="-12"/>
        </w:rPr>
        <w:t> </w:t>
      </w:r>
      <w:r>
        <w:rPr>
          <w:color w:val="231F20"/>
        </w:rPr>
        <w:t>o</w:t>
      </w:r>
      <w:r>
        <w:rPr>
          <w:color w:val="231F20"/>
          <w:spacing w:val="-12"/>
        </w:rPr>
        <w:t> </w:t>
      </w:r>
      <w:r>
        <w:rPr>
          <w:color w:val="231F20"/>
        </w:rPr>
        <w:t>si</w:t>
      </w:r>
      <w:r>
        <w:rPr>
          <w:color w:val="231F20"/>
          <w:spacing w:val="-11"/>
        </w:rPr>
        <w:t> </w:t>
      </w:r>
      <w:r>
        <w:rPr>
          <w:color w:val="231F20"/>
        </w:rPr>
        <w:t>debemos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rec</w:t>
      </w:r>
      <w:r>
        <w:rPr>
          <w:color w:val="231F20"/>
          <w:spacing w:val="-1"/>
        </w:rPr>
        <w:t>onoc</w:t>
      </w:r>
      <w:r>
        <w:rPr>
          <w:color w:val="231F20"/>
          <w:spacing w:val="-2"/>
        </w:rPr>
        <w:t>er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iden</w:t>
      </w:r>
      <w:r>
        <w:rPr>
          <w:color w:val="231F20"/>
          <w:spacing w:val="-2"/>
        </w:rPr>
        <w:t>tidades</w:t>
      </w:r>
      <w:r>
        <w:rPr>
          <w:color w:val="231F20"/>
          <w:spacing w:val="-11"/>
        </w:rPr>
        <w:t> </w:t>
      </w:r>
      <w:r>
        <w:rPr>
          <w:color w:val="231F20"/>
        </w:rPr>
        <w:t>cul-</w:t>
      </w:r>
      <w:r>
        <w:rPr>
          <w:color w:val="231F20"/>
          <w:spacing w:val="43"/>
          <w:w w:val="95"/>
        </w:rPr>
        <w:t> </w:t>
      </w:r>
      <w:r>
        <w:rPr>
          <w:color w:val="231F20"/>
          <w:spacing w:val="-2"/>
        </w:rPr>
        <w:t>turales</w:t>
      </w:r>
      <w:r>
        <w:rPr>
          <w:color w:val="231F20"/>
          <w:spacing w:val="-11"/>
        </w:rPr>
        <w:t> </w:t>
      </w:r>
      <w:r>
        <w:rPr>
          <w:color w:val="231F20"/>
        </w:rPr>
        <w:t>en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materia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DDHH.</w:t>
      </w:r>
      <w:r>
        <w:rPr>
          <w:color w:val="231F20"/>
          <w:spacing w:val="-11"/>
        </w:rPr>
        <w:t> </w:t>
      </w:r>
      <w:r>
        <w:rPr>
          <w:color w:val="231F20"/>
          <w:spacing w:val="-3"/>
        </w:rPr>
        <w:t>¿Tenemos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rec</w:t>
      </w:r>
      <w:r>
        <w:rPr>
          <w:color w:val="231F20"/>
          <w:spacing w:val="-1"/>
        </w:rPr>
        <w:t>onoc</w:t>
      </w:r>
      <w:r>
        <w:rPr>
          <w:color w:val="231F20"/>
          <w:spacing w:val="-2"/>
        </w:rPr>
        <w:t>er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deter</w:t>
      </w:r>
      <w:r>
        <w:rPr>
          <w:color w:val="231F20"/>
          <w:spacing w:val="-1"/>
        </w:rPr>
        <w:t>minados</w:t>
      </w:r>
      <w:r>
        <w:rPr>
          <w:color w:val="231F20"/>
          <w:spacing w:val="-11"/>
        </w:rPr>
        <w:t> </w:t>
      </w:r>
      <w:r>
        <w:rPr>
          <w:color w:val="231F20"/>
        </w:rPr>
        <w:t>pueblos</w:t>
      </w:r>
      <w:r>
        <w:rPr>
          <w:color w:val="231F20"/>
          <w:spacing w:val="51"/>
          <w:w w:val="99"/>
        </w:rPr>
        <w:t> </w:t>
      </w:r>
      <w:r>
        <w:rPr>
          <w:color w:val="231F20"/>
        </w:rPr>
        <w:t>practiquen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</w:rPr>
        <w:t>mutilación</w:t>
      </w:r>
      <w:r>
        <w:rPr>
          <w:color w:val="231F20"/>
          <w:spacing w:val="-8"/>
        </w:rPr>
        <w:t> </w:t>
      </w:r>
      <w:r>
        <w:rPr>
          <w:color w:val="231F20"/>
        </w:rPr>
        <w:t>genital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femenina,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que</w:t>
      </w:r>
      <w:r>
        <w:rPr>
          <w:color w:val="231F20"/>
          <w:spacing w:val="-9"/>
        </w:rPr>
        <w:t> </w:t>
      </w:r>
      <w:r>
        <w:rPr>
          <w:color w:val="231F20"/>
        </w:rPr>
        <w:t>es</w:t>
      </w:r>
      <w:r>
        <w:rPr>
          <w:color w:val="231F20"/>
          <w:spacing w:val="-8"/>
        </w:rPr>
        <w:t> </w:t>
      </w:r>
      <w:r>
        <w:rPr>
          <w:color w:val="231F20"/>
        </w:rPr>
        <w:t>una</w:t>
      </w:r>
      <w:r>
        <w:rPr>
          <w:color w:val="231F20"/>
          <w:spacing w:val="-8"/>
        </w:rPr>
        <w:t> </w:t>
      </w:r>
      <w:r>
        <w:rPr>
          <w:color w:val="231F20"/>
        </w:rPr>
        <w:t>práctica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anc</w:t>
      </w:r>
      <w:r>
        <w:rPr>
          <w:color w:val="231F20"/>
          <w:spacing w:val="-2"/>
        </w:rPr>
        <w:t>estral</w:t>
      </w:r>
      <w:r>
        <w:rPr>
          <w:color w:val="231F20"/>
          <w:spacing w:val="-8"/>
        </w:rPr>
        <w:t> </w:t>
      </w:r>
      <w:r>
        <w:rPr>
          <w:color w:val="231F20"/>
        </w:rPr>
        <w:t>o</w:t>
      </w:r>
      <w:r>
        <w:rPr>
          <w:color w:val="231F20"/>
          <w:spacing w:val="-9"/>
        </w:rPr>
        <w:t> </w:t>
      </w:r>
      <w:r>
        <w:rPr>
          <w:color w:val="231F20"/>
        </w:rPr>
        <w:t>eso</w:t>
      </w:r>
      <w:r>
        <w:rPr>
          <w:color w:val="231F20"/>
          <w:spacing w:val="37"/>
          <w:w w:val="97"/>
        </w:rPr>
        <w:t> </w:t>
      </w:r>
      <w:r>
        <w:rPr>
          <w:color w:val="231F20"/>
        </w:rPr>
        <w:t>es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viola</w:t>
      </w:r>
      <w:r>
        <w:rPr>
          <w:color w:val="231F20"/>
          <w:spacing w:val="-2"/>
        </w:rPr>
        <w:t>tor</w:t>
      </w:r>
      <w:r>
        <w:rPr>
          <w:color w:val="231F20"/>
          <w:spacing w:val="-1"/>
        </w:rPr>
        <w:t>io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los</w:t>
      </w:r>
      <w:r>
        <w:rPr>
          <w:color w:val="231F20"/>
          <w:spacing w:val="-9"/>
        </w:rPr>
        <w:t> </w:t>
      </w:r>
      <w:r>
        <w:rPr>
          <w:color w:val="231F20"/>
        </w:rPr>
        <w:t>DDHH?,</w:t>
      </w:r>
      <w:r>
        <w:rPr>
          <w:color w:val="231F20"/>
          <w:spacing w:val="-8"/>
        </w:rPr>
        <w:t> </w:t>
      </w:r>
      <w:r>
        <w:rPr>
          <w:color w:val="231F20"/>
        </w:rPr>
        <w:t>¿podemos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rec</w:t>
      </w:r>
      <w:r>
        <w:rPr>
          <w:color w:val="231F20"/>
          <w:spacing w:val="-1"/>
        </w:rPr>
        <w:t>onoc</w:t>
      </w:r>
      <w:r>
        <w:rPr>
          <w:color w:val="231F20"/>
          <w:spacing w:val="-2"/>
        </w:rPr>
        <w:t>er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8"/>
        </w:rPr>
        <w:t> </w:t>
      </w:r>
      <w:r>
        <w:rPr>
          <w:color w:val="231F20"/>
        </w:rPr>
        <w:t>no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viola</w:t>
      </w:r>
      <w:r>
        <w:rPr>
          <w:color w:val="231F20"/>
          <w:spacing w:val="-2"/>
        </w:rPr>
        <w:t>tor</w:t>
      </w:r>
      <w:r>
        <w:rPr>
          <w:color w:val="231F20"/>
          <w:spacing w:val="-1"/>
        </w:rPr>
        <w:t>io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los</w:t>
      </w:r>
      <w:r>
        <w:rPr>
          <w:color w:val="231F20"/>
          <w:spacing w:val="-8"/>
        </w:rPr>
        <w:t> </w:t>
      </w:r>
      <w:r>
        <w:rPr>
          <w:color w:val="231F20"/>
        </w:rPr>
        <w:t>DDHH</w:t>
      </w:r>
      <w:r>
        <w:rPr>
          <w:color w:val="231F20"/>
          <w:spacing w:val="39"/>
          <w:w w:val="101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en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deter</w:t>
      </w:r>
      <w:r>
        <w:rPr>
          <w:color w:val="231F20"/>
          <w:spacing w:val="-1"/>
        </w:rPr>
        <w:t>minadas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terpretaciones</w:t>
      </w:r>
      <w:r>
        <w:rPr>
          <w:color w:val="231F20"/>
          <w:spacing w:val="-17"/>
        </w:rPr>
        <w:t> </w:t>
      </w:r>
      <w:r>
        <w:rPr>
          <w:color w:val="231F20"/>
        </w:rPr>
        <w:t>del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án</w:t>
      </w:r>
      <w:r>
        <w:rPr>
          <w:color w:val="231F20"/>
          <w:spacing w:val="-18"/>
        </w:rPr>
        <w:t> </w:t>
      </w:r>
      <w:r>
        <w:rPr>
          <w:color w:val="231F20"/>
        </w:rPr>
        <w:t>se</w:t>
      </w:r>
      <w:r>
        <w:rPr>
          <w:color w:val="231F20"/>
          <w:spacing w:val="-18"/>
        </w:rPr>
        <w:t> </w:t>
      </w:r>
      <w:r>
        <w:rPr>
          <w:color w:val="231F20"/>
        </w:rPr>
        <w:t>obligue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</w:rPr>
        <w:t>las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mujeres</w:t>
      </w:r>
      <w:r>
        <w:rPr>
          <w:color w:val="231F20"/>
          <w:spacing w:val="-17"/>
        </w:rPr>
        <w:t> </w:t>
      </w:r>
      <w:r>
        <w:rPr>
          <w:color w:val="231F20"/>
        </w:rPr>
        <w:t>salir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com</w:t>
      </w:r>
      <w:r>
        <w:rPr>
          <w:color w:val="231F20"/>
          <w:spacing w:val="-2"/>
        </w:rPr>
        <w:t>-</w:t>
      </w:r>
      <w:r>
        <w:rPr>
          <w:color w:val="231F20"/>
          <w:spacing w:val="59"/>
          <w:w w:val="95"/>
        </w:rPr>
        <w:t> </w:t>
      </w:r>
      <w:r>
        <w:rPr>
          <w:color w:val="231F20"/>
          <w:spacing w:val="-2"/>
        </w:rPr>
        <w:t>pletamente</w:t>
      </w:r>
      <w:r>
        <w:rPr>
          <w:color w:val="231F20"/>
          <w:spacing w:val="-5"/>
        </w:rPr>
        <w:t> </w:t>
      </w:r>
      <w:r>
        <w:rPr>
          <w:color w:val="231F20"/>
        </w:rPr>
        <w:t>cubiertas</w:t>
      </w:r>
      <w:r>
        <w:rPr>
          <w:color w:val="231F20"/>
          <w:spacing w:val="-4"/>
        </w:rPr>
        <w:t> </w:t>
      </w:r>
      <w:r>
        <w:rPr>
          <w:color w:val="231F20"/>
        </w:rPr>
        <w:t>o</w:t>
      </w:r>
      <w:r>
        <w:rPr>
          <w:color w:val="231F20"/>
          <w:spacing w:val="-4"/>
        </w:rPr>
        <w:t> </w:t>
      </w:r>
      <w:r>
        <w:rPr>
          <w:color w:val="231F20"/>
        </w:rPr>
        <w:t>eso</w:t>
      </w:r>
      <w:r>
        <w:rPr>
          <w:color w:val="231F20"/>
          <w:spacing w:val="-4"/>
        </w:rPr>
        <w:t> </w:t>
      </w:r>
      <w:r>
        <w:rPr>
          <w:color w:val="231F20"/>
        </w:rPr>
        <w:t>es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viola</w:t>
      </w:r>
      <w:r>
        <w:rPr>
          <w:color w:val="231F20"/>
          <w:spacing w:val="-2"/>
        </w:rPr>
        <w:t>tor</w:t>
      </w:r>
      <w:r>
        <w:rPr>
          <w:color w:val="231F20"/>
          <w:spacing w:val="-1"/>
        </w:rPr>
        <w:t>io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los</w:t>
      </w:r>
      <w:r>
        <w:rPr>
          <w:color w:val="231F20"/>
          <w:spacing w:val="-4"/>
        </w:rPr>
        <w:t> </w:t>
      </w:r>
      <w:r>
        <w:rPr>
          <w:color w:val="231F20"/>
        </w:rPr>
        <w:t>DDHH?</w:t>
      </w:r>
      <w:r>
        <w:rPr>
          <w:color w:val="231F20"/>
          <w:spacing w:val="-4"/>
        </w:rPr>
        <w:t> </w:t>
      </w:r>
      <w:r>
        <w:rPr>
          <w:color w:val="231F20"/>
        </w:rPr>
        <w:t>Estas</w:t>
      </w:r>
      <w:r>
        <w:rPr>
          <w:color w:val="231F20"/>
          <w:spacing w:val="-4"/>
        </w:rPr>
        <w:t> </w:t>
      </w:r>
      <w:r>
        <w:rPr>
          <w:color w:val="231F20"/>
        </w:rPr>
        <w:t>son</w:t>
      </w:r>
      <w:r>
        <w:rPr>
          <w:color w:val="231F20"/>
          <w:spacing w:val="-4"/>
        </w:rPr>
        <w:t> </w:t>
      </w:r>
      <w:r>
        <w:rPr>
          <w:color w:val="231F20"/>
        </w:rPr>
        <w:t>discusiones</w:t>
      </w:r>
      <w:r>
        <w:rPr>
          <w:color w:val="231F20"/>
          <w:spacing w:val="-4"/>
        </w:rPr>
        <w:t> </w:t>
      </w:r>
      <w:r>
        <w:rPr>
          <w:color w:val="231F20"/>
        </w:rPr>
        <w:t>que</w:t>
      </w:r>
      <w:r>
        <w:rPr/>
      </w:r>
    </w:p>
    <w:p>
      <w:pPr>
        <w:spacing w:after="0" w:line="275" w:lineRule="auto"/>
        <w:jc w:val="both"/>
        <w:sectPr>
          <w:type w:val="continuous"/>
          <w:pgSz w:w="9640" w:h="13610"/>
          <w:pgMar w:top="1280" w:bottom="280" w:left="400" w:right="1340"/>
          <w:cols w:num="2" w:equalWidth="0">
            <w:col w:w="515" w:space="399"/>
            <w:col w:w="6986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after="0" w:line="240" w:lineRule="auto"/>
        <w:rPr>
          <w:rFonts w:ascii="Calibri" w:hAnsi="Calibri" w:cs="Calibri" w:eastAsia="Calibri"/>
          <w:sz w:val="20"/>
          <w:szCs w:val="20"/>
        </w:rPr>
        <w:sectPr>
          <w:pgSz w:w="9640" w:h="13610"/>
          <w:pgMar w:header="1039" w:footer="0" w:top="1220" w:bottom="280" w:left="1340" w:right="400"/>
        </w:sectPr>
      </w:pPr>
    </w:p>
    <w:p>
      <w:pPr>
        <w:spacing w:line="240" w:lineRule="auto" w:before="9"/>
        <w:rPr>
          <w:rFonts w:ascii="Calibri" w:hAnsi="Calibri" w:cs="Calibri" w:eastAsia="Calibri"/>
          <w:sz w:val="17"/>
          <w:szCs w:val="17"/>
        </w:rPr>
      </w:pPr>
    </w:p>
    <w:p>
      <w:pPr>
        <w:pStyle w:val="BodyText"/>
        <w:spacing w:line="275" w:lineRule="auto"/>
        <w:ind w:right="0"/>
        <w:jc w:val="both"/>
      </w:pPr>
      <w:r>
        <w:rPr>
          <w:color w:val="231F20"/>
        </w:rPr>
        <w:t>no</w:t>
      </w:r>
      <w:r>
        <w:rPr>
          <w:color w:val="231F20"/>
          <w:spacing w:val="-12"/>
        </w:rPr>
        <w:t> </w:t>
      </w:r>
      <w:r>
        <w:rPr>
          <w:color w:val="231F20"/>
        </w:rPr>
        <w:t>tienen,</w:t>
      </w:r>
      <w:r>
        <w:rPr>
          <w:color w:val="231F20"/>
          <w:spacing w:val="-11"/>
        </w:rPr>
        <w:t> </w:t>
      </w:r>
      <w:r>
        <w:rPr>
          <w:color w:val="231F20"/>
        </w:rPr>
        <w:t>por</w:t>
      </w:r>
      <w:r>
        <w:rPr>
          <w:color w:val="231F20"/>
          <w:spacing w:val="-11"/>
        </w:rPr>
        <w:t> </w:t>
      </w:r>
      <w:r>
        <w:rPr>
          <w:color w:val="231F20"/>
        </w:rPr>
        <w:t>lo</w:t>
      </w:r>
      <w:r>
        <w:rPr>
          <w:color w:val="231F20"/>
          <w:spacing w:val="-11"/>
        </w:rPr>
        <w:t> </w:t>
      </w:r>
      <w:r>
        <w:rPr>
          <w:color w:val="231F20"/>
        </w:rPr>
        <w:t>menos</w:t>
      </w:r>
      <w:r>
        <w:rPr>
          <w:color w:val="231F20"/>
          <w:spacing w:val="-11"/>
        </w:rPr>
        <w:t> </w:t>
      </w:r>
      <w:r>
        <w:rPr>
          <w:color w:val="231F20"/>
        </w:rPr>
        <w:t>hasta</w:t>
      </w:r>
      <w:r>
        <w:rPr>
          <w:color w:val="231F20"/>
          <w:spacing w:val="-12"/>
        </w:rPr>
        <w:t> </w:t>
      </w:r>
      <w:r>
        <w:rPr>
          <w:color w:val="231F20"/>
        </w:rPr>
        <w:t>el</w:t>
      </w:r>
      <w:r>
        <w:rPr>
          <w:color w:val="231F20"/>
          <w:spacing w:val="-11"/>
        </w:rPr>
        <w:t> </w:t>
      </w:r>
      <w:r>
        <w:rPr>
          <w:color w:val="231F20"/>
        </w:rPr>
        <w:t>día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  <w:spacing w:val="-3"/>
        </w:rPr>
        <w:t>ho</w:t>
      </w:r>
      <w:r>
        <w:rPr>
          <w:color w:val="231F20"/>
          <w:spacing w:val="-4"/>
        </w:rPr>
        <w:t>y,</w:t>
      </w:r>
      <w:r>
        <w:rPr>
          <w:color w:val="231F20"/>
          <w:spacing w:val="-11"/>
        </w:rPr>
        <w:t> </w:t>
      </w:r>
      <w:r>
        <w:rPr>
          <w:color w:val="231F20"/>
        </w:rPr>
        <w:t>una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respuesta,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jur</w:t>
      </w:r>
      <w:r>
        <w:rPr>
          <w:color w:val="231F20"/>
          <w:spacing w:val="-1"/>
        </w:rPr>
        <w:t>ídicamen</w:t>
      </w:r>
      <w:r>
        <w:rPr>
          <w:color w:val="231F20"/>
          <w:spacing w:val="-2"/>
        </w:rPr>
        <w:t>te</w:t>
      </w:r>
      <w:r>
        <w:rPr>
          <w:color w:val="231F20"/>
          <w:spacing w:val="-11"/>
        </w:rPr>
        <w:t> </w:t>
      </w:r>
      <w:r>
        <w:rPr>
          <w:color w:val="231F20"/>
        </w:rPr>
        <w:t>está</w:t>
      </w:r>
      <w:r>
        <w:rPr>
          <w:color w:val="231F20"/>
          <w:spacing w:val="-11"/>
        </w:rPr>
        <w:t> </w:t>
      </w:r>
      <w:r>
        <w:rPr>
          <w:color w:val="231F20"/>
          <w:spacing w:val="2"/>
        </w:rPr>
        <w:t>de-</w:t>
      </w:r>
      <w:r>
        <w:rPr>
          <w:color w:val="231F20"/>
          <w:spacing w:val="41"/>
          <w:w w:val="95"/>
        </w:rPr>
        <w:t> </w:t>
      </w:r>
      <w:r>
        <w:rPr>
          <w:color w:val="231F20"/>
        </w:rPr>
        <w:t>finido:</w:t>
      </w:r>
      <w:r>
        <w:rPr>
          <w:color w:val="231F20"/>
          <w:spacing w:val="-10"/>
        </w:rPr>
        <w:t> </w:t>
      </w:r>
      <w:r>
        <w:rPr>
          <w:color w:val="231F20"/>
        </w:rPr>
        <w:t>los</w:t>
      </w:r>
      <w:r>
        <w:rPr>
          <w:color w:val="231F20"/>
          <w:spacing w:val="-10"/>
        </w:rPr>
        <w:t> </w:t>
      </w:r>
      <w:r>
        <w:rPr>
          <w:color w:val="231F20"/>
        </w:rPr>
        <w:t>DDHH</w:t>
      </w:r>
      <w:r>
        <w:rPr>
          <w:color w:val="231F20"/>
          <w:spacing w:val="-9"/>
        </w:rPr>
        <w:t> </w:t>
      </w:r>
      <w:r>
        <w:rPr>
          <w:color w:val="231F20"/>
        </w:rPr>
        <w:t>son</w:t>
      </w:r>
      <w:r>
        <w:rPr>
          <w:color w:val="231F20"/>
          <w:spacing w:val="-10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universales</w:t>
      </w:r>
      <w:r>
        <w:rPr>
          <w:color w:val="231F20"/>
          <w:spacing w:val="-2"/>
        </w:rPr>
        <w:t>,</w:t>
      </w:r>
      <w:r>
        <w:rPr>
          <w:color w:val="231F20"/>
          <w:spacing w:val="-9"/>
        </w:rPr>
        <w:t> </w:t>
      </w:r>
      <w:r>
        <w:rPr>
          <w:color w:val="231F20"/>
        </w:rPr>
        <w:t>son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odos</w:t>
      </w:r>
      <w:r>
        <w:rPr>
          <w:color w:val="231F20"/>
          <w:spacing w:val="-10"/>
        </w:rPr>
        <w:t> </w:t>
      </w:r>
      <w:r>
        <w:rPr>
          <w:color w:val="231F20"/>
        </w:rPr>
        <w:t>iguales;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o</w:t>
      </w:r>
      <w:r>
        <w:rPr>
          <w:color w:val="231F20"/>
          <w:spacing w:val="-9"/>
        </w:rPr>
        <w:t> </w:t>
      </w:r>
      <w:r>
        <w:rPr>
          <w:color w:val="231F20"/>
        </w:rPr>
        <w:t>al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momen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9"/>
        </w:rPr>
        <w:t> </w:t>
      </w:r>
      <w:r>
        <w:rPr>
          <w:color w:val="231F20"/>
        </w:rPr>
        <w:t>mismo</w:t>
      </w:r>
      <w:r>
        <w:rPr>
          <w:color w:val="231F20"/>
          <w:spacing w:val="45"/>
          <w:w w:val="98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aprobar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declar</w:t>
      </w:r>
      <w:r>
        <w:rPr>
          <w:color w:val="231F20"/>
          <w:spacing w:val="-1"/>
        </w:rPr>
        <w:t>ación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ersal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DDHH,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abia</w:t>
      </w:r>
      <w:r>
        <w:rPr>
          <w:color w:val="231F20"/>
          <w:spacing w:val="-8"/>
        </w:rPr>
        <w:t> </w:t>
      </w:r>
      <w:r>
        <w:rPr>
          <w:color w:val="231F20"/>
        </w:rPr>
        <w:t>Saudita</w:t>
      </w:r>
      <w:r>
        <w:rPr>
          <w:color w:val="231F20"/>
          <w:spacing w:val="-9"/>
        </w:rPr>
        <w:t> </w:t>
      </w:r>
      <w:r>
        <w:rPr>
          <w:color w:val="231F20"/>
        </w:rPr>
        <w:t>se</w:t>
      </w:r>
      <w:r>
        <w:rPr>
          <w:color w:val="231F20"/>
          <w:spacing w:val="-9"/>
        </w:rPr>
        <w:t> </w:t>
      </w:r>
      <w:r>
        <w:rPr>
          <w:color w:val="231F20"/>
        </w:rPr>
        <w:t>abstiene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v</w:t>
      </w:r>
      <w:r>
        <w:rPr>
          <w:color w:val="231F20"/>
          <w:spacing w:val="-4"/>
        </w:rPr>
        <w:t>otar,</w:t>
      </w:r>
      <w:r>
        <w:rPr>
          <w:color w:val="231F20"/>
          <w:spacing w:val="63"/>
          <w:w w:val="78"/>
        </w:rPr>
        <w:t> </w:t>
      </w:r>
      <w:r>
        <w:rPr>
          <w:color w:val="231F20"/>
        </w:rPr>
        <w:t>no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ota</w:t>
      </w:r>
      <w:r>
        <w:rPr>
          <w:color w:val="231F20"/>
          <w:spacing w:val="-19"/>
        </w:rPr>
        <w:t> </w:t>
      </w:r>
      <w:r>
        <w:rPr>
          <w:color w:val="231F20"/>
        </w:rPr>
        <w:t>en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tra,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o</w:t>
      </w:r>
      <w:r>
        <w:rPr>
          <w:color w:val="231F20"/>
          <w:spacing w:val="-19"/>
        </w:rPr>
        <w:t> </w:t>
      </w:r>
      <w:r>
        <w:rPr>
          <w:color w:val="231F20"/>
        </w:rPr>
        <w:t>se</w:t>
      </w:r>
      <w:r>
        <w:rPr>
          <w:color w:val="231F20"/>
          <w:spacing w:val="-19"/>
        </w:rPr>
        <w:t> </w:t>
      </w:r>
      <w:r>
        <w:rPr>
          <w:color w:val="231F20"/>
        </w:rPr>
        <w:t>abstiene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que</w:t>
      </w:r>
      <w:r>
        <w:rPr>
          <w:color w:val="231F20"/>
          <w:spacing w:val="-20"/>
        </w:rPr>
        <w:t> </w:t>
      </w:r>
      <w:r>
        <w:rPr>
          <w:color w:val="231F20"/>
        </w:rPr>
        <w:t>sostiene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declar</w:t>
      </w:r>
      <w:r>
        <w:rPr>
          <w:color w:val="231F20"/>
          <w:spacing w:val="-1"/>
        </w:rPr>
        <w:t>ación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ersal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57"/>
          <w:w w:val="98"/>
        </w:rPr>
        <w:t> </w:t>
      </w:r>
      <w:r>
        <w:rPr>
          <w:color w:val="231F20"/>
        </w:rPr>
        <w:t>DDHH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incluy</w:t>
      </w:r>
      <w:r>
        <w:rPr>
          <w:color w:val="231F20"/>
          <w:spacing w:val="-2"/>
        </w:rPr>
        <w:t>e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prec</w:t>
      </w:r>
      <w:r>
        <w:rPr>
          <w:color w:val="231F20"/>
          <w:spacing w:val="-1"/>
        </w:rPr>
        <w:t>ept</w:t>
      </w:r>
      <w:r>
        <w:rPr>
          <w:color w:val="231F20"/>
          <w:spacing w:val="-2"/>
        </w:rPr>
        <w:t>os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2"/>
        </w:rPr>
        <w:t> </w:t>
      </w:r>
      <w:r>
        <w:rPr>
          <w:color w:val="231F20"/>
        </w:rPr>
        <w:t>son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trarios</w:t>
      </w:r>
      <w:r>
        <w:rPr>
          <w:color w:val="231F20"/>
          <w:spacing w:val="1"/>
        </w:rPr>
        <w:t> </w:t>
      </w:r>
      <w:r>
        <w:rPr>
          <w:color w:val="231F20"/>
        </w:rPr>
        <w:t>al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án</w:t>
      </w:r>
      <w:r>
        <w:rPr>
          <w:color w:val="231F20"/>
          <w:spacing w:val="1"/>
        </w:rPr>
        <w:t> </w:t>
      </w:r>
      <w:r>
        <w:rPr>
          <w:color w:val="231F20"/>
        </w:rPr>
        <w:t>y</w:t>
      </w:r>
      <w:r>
        <w:rPr>
          <w:color w:val="231F20"/>
          <w:spacing w:val="1"/>
        </w:rPr>
        <w:t> </w:t>
      </w:r>
      <w:r>
        <w:rPr>
          <w:color w:val="231F20"/>
        </w:rPr>
        <w:t>por</w:t>
      </w:r>
      <w:r>
        <w:rPr>
          <w:color w:val="231F20"/>
          <w:spacing w:val="1"/>
        </w:rPr>
        <w:t> </w:t>
      </w:r>
      <w:r>
        <w:rPr>
          <w:color w:val="231F20"/>
        </w:rPr>
        <w:t>lo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tant</w:t>
      </w:r>
      <w:r>
        <w:rPr>
          <w:color w:val="231F20"/>
          <w:spacing w:val="-1"/>
        </w:rPr>
        <w:t>o</w:t>
      </w:r>
      <w:r>
        <w:rPr>
          <w:color w:val="231F20"/>
          <w:spacing w:val="1"/>
        </w:rPr>
        <w:t> </w:t>
      </w:r>
      <w:r>
        <w:rPr>
          <w:color w:val="231F20"/>
        </w:rPr>
        <w:t>se</w:t>
      </w:r>
      <w:r>
        <w:rPr>
          <w:color w:val="231F20"/>
          <w:spacing w:val="1"/>
        </w:rPr>
        <w:t> </w:t>
      </w:r>
      <w:r>
        <w:rPr>
          <w:color w:val="231F20"/>
        </w:rPr>
        <w:t>abstienen,</w:t>
      </w:r>
      <w:r>
        <w:rPr>
          <w:color w:val="231F20"/>
          <w:spacing w:val="35"/>
          <w:w w:val="96"/>
        </w:rPr>
        <w:t> </w:t>
      </w:r>
      <w:r>
        <w:rPr>
          <w:color w:val="231F20"/>
        </w:rPr>
        <w:t>di</w:t>
      </w:r>
      <w:r>
        <w:rPr>
          <w:color w:val="231F20"/>
          <w:spacing w:val="-2"/>
        </w:rPr>
        <w:t>c</w:t>
      </w:r>
      <w:r>
        <w:rPr>
          <w:color w:val="231F20"/>
        </w:rPr>
        <w:t>e:</w:t>
      </w:r>
      <w:r>
        <w:rPr>
          <w:color w:val="231F20"/>
          <w:spacing w:val="-20"/>
        </w:rPr>
        <w:t> </w:t>
      </w:r>
      <w:r>
        <w:rPr>
          <w:color w:val="231F20"/>
        </w:rPr>
        <w:t>“</w:t>
      </w:r>
      <w:r>
        <w:rPr>
          <w:color w:val="231F20"/>
          <w:spacing w:val="-3"/>
        </w:rPr>
        <w:t>y</w:t>
      </w:r>
      <w:r>
        <w:rPr>
          <w:color w:val="231F20"/>
        </w:rPr>
        <w:t>o</w:t>
      </w:r>
      <w:r>
        <w:rPr>
          <w:color w:val="231F20"/>
          <w:spacing w:val="-9"/>
        </w:rPr>
        <w:t> </w:t>
      </w:r>
      <w:r>
        <w:rPr>
          <w:color w:val="231F20"/>
        </w:rPr>
        <w:t>es</w:t>
      </w:r>
      <w:r>
        <w:rPr>
          <w:color w:val="231F20"/>
          <w:spacing w:val="-3"/>
        </w:rPr>
        <w:t>t</w:t>
      </w:r>
      <w:r>
        <w:rPr>
          <w:color w:val="231F20"/>
        </w:rPr>
        <w:t>o</w:t>
      </w:r>
      <w:r>
        <w:rPr>
          <w:color w:val="231F20"/>
          <w:spacing w:val="-9"/>
        </w:rPr>
        <w:t> </w:t>
      </w:r>
      <w:r>
        <w:rPr>
          <w:color w:val="231F20"/>
        </w:rPr>
        <w:t>no</w:t>
      </w:r>
      <w:r>
        <w:rPr>
          <w:color w:val="231F20"/>
          <w:spacing w:val="-9"/>
        </w:rPr>
        <w:t> </w:t>
      </w:r>
      <w:r>
        <w:rPr>
          <w:color w:val="231F20"/>
        </w:rPr>
        <w:t>lo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v</w:t>
      </w:r>
      <w:r>
        <w:rPr>
          <w:color w:val="231F20"/>
          <w:spacing w:val="-3"/>
        </w:rPr>
        <w:t>o</w:t>
      </w:r>
      <w:r>
        <w:rPr>
          <w:color w:val="231F20"/>
        </w:rPr>
        <w:t>y</w:t>
      </w:r>
      <w:r>
        <w:rPr>
          <w:color w:val="231F20"/>
          <w:spacing w:val="-9"/>
        </w:rPr>
        <w:t> </w:t>
      </w:r>
      <w:r>
        <w:rPr>
          <w:color w:val="231F20"/>
        </w:rPr>
        <w:t>ap</w:t>
      </w:r>
      <w:r>
        <w:rPr>
          <w:color w:val="231F20"/>
          <w:spacing w:val="-3"/>
        </w:rPr>
        <w:t>r</w:t>
      </w:r>
      <w:r>
        <w:rPr>
          <w:color w:val="231F20"/>
        </w:rPr>
        <w:t>oba</w:t>
      </w:r>
      <w:r>
        <w:rPr>
          <w:color w:val="231F20"/>
          <w:spacing w:val="5"/>
        </w:rPr>
        <w:t>r</w:t>
      </w:r>
      <w:r>
        <w:rPr>
          <w:color w:val="231F20"/>
          <w:spacing w:val="-38"/>
        </w:rPr>
        <w:t>”</w:t>
      </w:r>
      <w:r>
        <w:rPr>
          <w:color w:val="231F20"/>
        </w:rPr>
        <w:t>.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L</w:t>
      </w:r>
      <w:r>
        <w:rPr>
          <w:color w:val="231F20"/>
        </w:rPr>
        <w:t>os</w:t>
      </w:r>
      <w:r>
        <w:rPr>
          <w:color w:val="231F20"/>
          <w:spacing w:val="-9"/>
        </w:rPr>
        <w:t> </w:t>
      </w:r>
      <w:r>
        <w:rPr>
          <w:color w:val="231F20"/>
        </w:rPr>
        <w:t>DDHH</w:t>
      </w:r>
      <w:r>
        <w:rPr>
          <w:color w:val="231F20"/>
          <w:spacing w:val="-9"/>
        </w:rPr>
        <w:t> </w:t>
      </w:r>
      <w:r>
        <w:rPr>
          <w:color w:val="231F20"/>
        </w:rPr>
        <w:t>tienen</w:t>
      </w:r>
      <w:r>
        <w:rPr>
          <w:color w:val="231F20"/>
          <w:spacing w:val="-9"/>
        </w:rPr>
        <w:t> </w:t>
      </w:r>
      <w:r>
        <w:rPr>
          <w:color w:val="231F20"/>
        </w:rPr>
        <w:t>por</w:t>
      </w:r>
      <w:r>
        <w:rPr>
          <w:color w:val="231F20"/>
          <w:spacing w:val="-9"/>
        </w:rPr>
        <w:t> </w:t>
      </w:r>
      <w:r>
        <w:rPr>
          <w:color w:val="231F20"/>
        </w:rPr>
        <w:t>t</w:t>
      </w:r>
      <w:r>
        <w:rPr>
          <w:color w:val="231F20"/>
          <w:spacing w:val="-2"/>
        </w:rPr>
        <w:t>r</w:t>
      </w:r>
      <w:r>
        <w:rPr>
          <w:color w:val="231F20"/>
          <w:spacing w:val="-3"/>
        </w:rPr>
        <w:t>ay</w:t>
      </w:r>
      <w:r>
        <w:rPr>
          <w:color w:val="231F20"/>
        </w:rPr>
        <w:t>e</w:t>
      </w:r>
      <w:r>
        <w:rPr>
          <w:color w:val="231F20"/>
          <w:spacing w:val="2"/>
        </w:rPr>
        <w:t>c</w:t>
      </w:r>
      <w:r>
        <w:rPr>
          <w:color w:val="231F20"/>
          <w:spacing w:val="-3"/>
        </w:rPr>
        <w:t>t</w:t>
      </w:r>
      <w:r>
        <w:rPr>
          <w:color w:val="231F20"/>
        </w:rPr>
        <w:t>oria</w:t>
      </w:r>
      <w:r>
        <w:rPr>
          <w:color w:val="231F20"/>
          <w:spacing w:val="-9"/>
        </w:rPr>
        <w:t> </w:t>
      </w:r>
      <w:r>
        <w:rPr>
          <w:color w:val="231F20"/>
        </w:rPr>
        <w:t>his</w:t>
      </w:r>
      <w:r>
        <w:rPr>
          <w:color w:val="231F20"/>
          <w:spacing w:val="-3"/>
        </w:rPr>
        <w:t>t</w:t>
      </w:r>
      <w:r>
        <w:rPr>
          <w:color w:val="231F20"/>
        </w:rPr>
        <w:t>órica</w:t>
      </w:r>
      <w:r>
        <w:rPr>
          <w:color w:val="231F20"/>
          <w:spacing w:val="-9"/>
        </w:rPr>
        <w:t> </w:t>
      </w:r>
      <w:r>
        <w:rPr>
          <w:color w:val="231F20"/>
        </w:rPr>
        <w:t>desde</w:t>
      </w:r>
      <w:r>
        <w:rPr>
          <w:color w:val="231F20"/>
          <w:w w:val="98"/>
        </w:rPr>
        <w:t> </w:t>
      </w:r>
      <w:r>
        <w:rPr>
          <w:color w:val="231F20"/>
          <w:spacing w:val="-1"/>
        </w:rPr>
        <w:t>F</w:t>
      </w:r>
      <w:r>
        <w:rPr>
          <w:color w:val="231F20"/>
          <w:spacing w:val="-2"/>
        </w:rPr>
        <w:t>rancia</w:t>
      </w:r>
      <w:r>
        <w:rPr>
          <w:color w:val="231F20"/>
          <w:spacing w:val="-12"/>
        </w:rPr>
        <w:t> </w:t>
      </w:r>
      <w:r>
        <w:rPr>
          <w:color w:val="231F20"/>
        </w:rPr>
        <w:t>1789</w:t>
      </w:r>
      <w:r>
        <w:rPr>
          <w:color w:val="231F20"/>
          <w:spacing w:val="-12"/>
        </w:rPr>
        <w:t> </w:t>
      </w:r>
      <w:r>
        <w:rPr>
          <w:color w:val="231F20"/>
        </w:rPr>
        <w:t>hasta</w:t>
      </w:r>
      <w:r>
        <w:rPr>
          <w:color w:val="231F20"/>
          <w:spacing w:val="-11"/>
        </w:rPr>
        <w:t> </w:t>
      </w:r>
      <w:r>
        <w:rPr>
          <w:color w:val="231F20"/>
        </w:rPr>
        <w:t>el</w:t>
      </w:r>
      <w:r>
        <w:rPr>
          <w:color w:val="231F20"/>
          <w:spacing w:val="-12"/>
        </w:rPr>
        <w:t> </w:t>
      </w:r>
      <w:r>
        <w:rPr>
          <w:color w:val="231F20"/>
        </w:rPr>
        <w:t>día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hoy</w:t>
      </w:r>
      <w:r>
        <w:rPr>
          <w:color w:val="231F20"/>
          <w:spacing w:val="-12"/>
        </w:rPr>
        <w:t> </w:t>
      </w:r>
      <w:r>
        <w:rPr>
          <w:color w:val="231F20"/>
        </w:rPr>
        <w:t>un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mar</w:t>
      </w:r>
      <w:r>
        <w:rPr>
          <w:color w:val="231F20"/>
          <w:spacing w:val="-1"/>
        </w:rPr>
        <w:t>cado</w:t>
      </w:r>
      <w:r>
        <w:rPr>
          <w:color w:val="231F20"/>
          <w:spacing w:val="-12"/>
        </w:rPr>
        <w:t> </w:t>
      </w:r>
      <w:r>
        <w:rPr>
          <w:color w:val="231F20"/>
        </w:rPr>
        <w:t>perfil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occiden</w:t>
      </w:r>
      <w:r>
        <w:rPr>
          <w:color w:val="231F20"/>
          <w:spacing w:val="-2"/>
        </w:rPr>
        <w:t>tal,</w:t>
      </w:r>
      <w:r>
        <w:rPr>
          <w:color w:val="231F20"/>
          <w:spacing w:val="-11"/>
        </w:rPr>
        <w:t> </w:t>
      </w:r>
      <w:r>
        <w:rPr>
          <w:color w:val="231F20"/>
        </w:rPr>
        <w:t>¿podemos</w:t>
      </w:r>
      <w:r>
        <w:rPr>
          <w:color w:val="231F20"/>
          <w:spacing w:val="-12"/>
        </w:rPr>
        <w:t> </w:t>
      </w:r>
      <w:r>
        <w:rPr>
          <w:color w:val="231F20"/>
        </w:rPr>
        <w:t>imponer</w:t>
      </w:r>
      <w:r>
        <w:rPr>
          <w:color w:val="231F20"/>
          <w:spacing w:val="37"/>
          <w:w w:val="98"/>
        </w:rPr>
        <w:t> </w:t>
      </w:r>
      <w:r>
        <w:rPr>
          <w:color w:val="231F20"/>
        </w:rPr>
        <w:t>ese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mar</w:t>
      </w:r>
      <w:r>
        <w:rPr>
          <w:color w:val="231F20"/>
          <w:spacing w:val="-1"/>
        </w:rPr>
        <w:t>cado</w:t>
      </w:r>
      <w:r>
        <w:rPr>
          <w:color w:val="231F20"/>
          <w:spacing w:val="-15"/>
        </w:rPr>
        <w:t> </w:t>
      </w:r>
      <w:r>
        <w:rPr>
          <w:color w:val="231F20"/>
        </w:rPr>
        <w:t>perfil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occiden</w:t>
      </w:r>
      <w:r>
        <w:rPr>
          <w:color w:val="231F20"/>
          <w:spacing w:val="-2"/>
        </w:rPr>
        <w:t>tal</w:t>
      </w:r>
      <w:r>
        <w:rPr>
          <w:color w:val="231F20"/>
          <w:spacing w:val="-15"/>
        </w:rPr>
        <w:t> </w:t>
      </w:r>
      <w:r>
        <w:rPr>
          <w:color w:val="231F20"/>
        </w:rPr>
        <w:t>al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rest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> </w:t>
      </w:r>
      <w:r>
        <w:rPr>
          <w:color w:val="231F20"/>
        </w:rPr>
        <w:t>del</w:t>
      </w:r>
      <w:r>
        <w:rPr>
          <w:color w:val="231F20"/>
          <w:spacing w:val="-15"/>
        </w:rPr>
        <w:t> </w:t>
      </w:r>
      <w:r>
        <w:rPr>
          <w:color w:val="231F20"/>
        </w:rPr>
        <w:t>mundo?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</w:rPr>
        <w:t>primer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respuesta</w:t>
      </w:r>
      <w:r>
        <w:rPr>
          <w:color w:val="231F20"/>
          <w:spacing w:val="-15"/>
        </w:rPr>
        <w:t> </w:t>
      </w:r>
      <w:r>
        <w:rPr>
          <w:color w:val="231F20"/>
        </w:rPr>
        <w:t>que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tendría</w:t>
      </w:r>
      <w:r>
        <w:rPr>
          <w:color w:val="231F20"/>
          <w:spacing w:val="61"/>
          <w:w w:val="96"/>
        </w:rPr>
        <w:t> </w:t>
      </w:r>
      <w:r>
        <w:rPr>
          <w:color w:val="231F20"/>
        </w:rPr>
        <w:t>uno</w:t>
      </w:r>
      <w:r>
        <w:rPr>
          <w:color w:val="231F20"/>
          <w:spacing w:val="-12"/>
        </w:rPr>
        <w:t> </w:t>
      </w:r>
      <w:r>
        <w:rPr>
          <w:color w:val="231F20"/>
        </w:rPr>
        <w:t>desde</w:t>
      </w:r>
      <w:r>
        <w:rPr>
          <w:color w:val="231F20"/>
          <w:spacing w:val="-11"/>
        </w:rPr>
        <w:t> </w:t>
      </w:r>
      <w:r>
        <w:rPr>
          <w:color w:val="231F20"/>
        </w:rPr>
        <w:t>un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pun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vista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respetuoso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div</w:t>
      </w:r>
      <w:r>
        <w:rPr>
          <w:color w:val="231F20"/>
          <w:spacing w:val="-2"/>
        </w:rPr>
        <w:t>ersidad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cultural,</w:t>
      </w:r>
      <w:r>
        <w:rPr>
          <w:color w:val="231F20"/>
          <w:spacing w:val="-11"/>
        </w:rPr>
        <w:t> </w:t>
      </w:r>
      <w:r>
        <w:rPr>
          <w:color w:val="231F20"/>
        </w:rPr>
        <w:t>es</w:t>
      </w:r>
      <w:r>
        <w:rPr>
          <w:color w:val="231F20"/>
          <w:spacing w:val="-11"/>
        </w:rPr>
        <w:t> </w:t>
      </w:r>
      <w:r>
        <w:rPr>
          <w:color w:val="231F20"/>
          <w:spacing w:val="-3"/>
        </w:rPr>
        <w:t>No.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hora,</w:t>
      </w:r>
      <w:r>
        <w:rPr>
          <w:color w:val="231F20"/>
          <w:spacing w:val="-12"/>
        </w:rPr>
        <w:t> </w:t>
      </w:r>
      <w:r>
        <w:rPr>
          <w:color w:val="231F20"/>
        </w:rPr>
        <w:t>no</w:t>
      </w:r>
      <w:r>
        <w:rPr>
          <w:color w:val="231F20"/>
          <w:spacing w:val="59"/>
          <w:w w:val="99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lo</w:t>
      </w:r>
      <w:r>
        <w:rPr>
          <w:color w:val="231F20"/>
          <w:spacing w:val="-20"/>
        </w:rPr>
        <w:t> </w:t>
      </w:r>
      <w:r>
        <w:rPr>
          <w:color w:val="231F20"/>
        </w:rPr>
        <w:t>también</w:t>
      </w:r>
      <w:r>
        <w:rPr>
          <w:color w:val="231F20"/>
          <w:spacing w:val="-19"/>
        </w:rPr>
        <w:t> </w:t>
      </w:r>
      <w:r>
        <w:rPr>
          <w:color w:val="231F20"/>
        </w:rPr>
        <w:t>es</w:t>
      </w:r>
      <w:r>
        <w:rPr>
          <w:color w:val="231F20"/>
          <w:spacing w:val="-20"/>
        </w:rPr>
        <w:t> </w:t>
      </w:r>
      <w:r>
        <w:rPr>
          <w:color w:val="231F20"/>
        </w:rPr>
        <w:t>muy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complicado</w:t>
      </w:r>
      <w:r>
        <w:rPr>
          <w:color w:val="231F20"/>
          <w:spacing w:val="-2"/>
        </w:rPr>
        <w:t>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definitivamente</w:t>
      </w:r>
      <w:r>
        <w:rPr>
          <w:color w:val="231F20"/>
          <w:spacing w:val="-20"/>
        </w:rPr>
        <w:t> </w:t>
      </w:r>
      <w:r>
        <w:rPr>
          <w:color w:val="231F20"/>
        </w:rPr>
        <w:t>es</w:t>
      </w:r>
      <w:r>
        <w:rPr>
          <w:color w:val="231F20"/>
          <w:spacing w:val="-19"/>
        </w:rPr>
        <w:t> </w:t>
      </w:r>
      <w:r>
        <w:rPr>
          <w:color w:val="231F20"/>
        </w:rPr>
        <w:t>muy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complicado</w:t>
      </w:r>
      <w:r>
        <w:rPr>
          <w:color w:val="231F20"/>
          <w:spacing w:val="-2"/>
        </w:rPr>
        <w:t>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¿y</w:t>
      </w:r>
      <w:r>
        <w:rPr>
          <w:color w:val="231F20"/>
          <w:spacing w:val="-1"/>
        </w:rPr>
        <w:t>o</w:t>
      </w:r>
      <w:r>
        <w:rPr>
          <w:color w:val="231F20"/>
          <w:spacing w:val="-19"/>
        </w:rPr>
        <w:t> </w:t>
      </w:r>
      <w:r>
        <w:rPr>
          <w:color w:val="231F20"/>
          <w:spacing w:val="1"/>
        </w:rPr>
        <w:t>pue-</w:t>
      </w:r>
      <w:r>
        <w:rPr>
          <w:color w:val="231F20"/>
          <w:spacing w:val="53"/>
          <w:w w:val="95"/>
        </w:rPr>
        <w:t> </w:t>
      </w:r>
      <w:r>
        <w:rPr>
          <w:color w:val="231F20"/>
        </w:rPr>
        <w:t>do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aceptar</w:t>
      </w:r>
      <w:r>
        <w:rPr>
          <w:color w:val="231F20"/>
          <w:spacing w:val="-13"/>
        </w:rPr>
        <w:t> </w:t>
      </w:r>
      <w:r>
        <w:rPr>
          <w:color w:val="231F20"/>
        </w:rPr>
        <w:t>sin</w:t>
      </w:r>
      <w:r>
        <w:rPr>
          <w:color w:val="231F20"/>
          <w:spacing w:val="-12"/>
        </w:rPr>
        <w:t> </w:t>
      </w:r>
      <w:r>
        <w:rPr>
          <w:color w:val="231F20"/>
        </w:rPr>
        <w:t>más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</w:rPr>
        <w:t>se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maltrate,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</w:rPr>
        <w:t>se</w:t>
      </w:r>
      <w:r>
        <w:rPr>
          <w:color w:val="231F20"/>
          <w:spacing w:val="-12"/>
        </w:rPr>
        <w:t> </w:t>
      </w:r>
      <w:r>
        <w:rPr>
          <w:color w:val="231F20"/>
        </w:rPr>
        <w:t>lapide</w:t>
      </w:r>
      <w:r>
        <w:rPr>
          <w:color w:val="231F20"/>
          <w:spacing w:val="-13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una</w:t>
      </w:r>
      <w:r>
        <w:rPr>
          <w:color w:val="231F20"/>
          <w:spacing w:val="-13"/>
        </w:rPr>
        <w:t> </w:t>
      </w:r>
      <w:r>
        <w:rPr>
          <w:color w:val="231F20"/>
        </w:rPr>
        <w:t>mujer</w:t>
      </w:r>
      <w:r>
        <w:rPr>
          <w:color w:val="231F20"/>
          <w:spacing w:val="-12"/>
        </w:rPr>
        <w:t> </w:t>
      </w:r>
      <w:r>
        <w:rPr>
          <w:color w:val="231F20"/>
        </w:rPr>
        <w:t>por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</w:rPr>
        <w:t>sola</w:t>
      </w:r>
      <w:r>
        <w:rPr>
          <w:color w:val="231F20"/>
          <w:spacing w:val="-13"/>
        </w:rPr>
        <w:t> </w:t>
      </w:r>
      <w:r>
        <w:rPr>
          <w:color w:val="231F20"/>
        </w:rPr>
        <w:t>denuncia</w:t>
      </w:r>
      <w:r>
        <w:rPr>
          <w:color w:val="231F20"/>
          <w:spacing w:val="28"/>
          <w:w w:val="99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su</w:t>
      </w:r>
      <w:r>
        <w:rPr>
          <w:color w:val="231F20"/>
          <w:spacing w:val="-10"/>
        </w:rPr>
        <w:t> </w:t>
      </w:r>
      <w:r>
        <w:rPr>
          <w:color w:val="231F20"/>
        </w:rPr>
        <w:t>marido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</w:rPr>
        <w:t>le</w:t>
      </w:r>
      <w:r>
        <w:rPr>
          <w:color w:val="231F20"/>
          <w:spacing w:val="-10"/>
        </w:rPr>
        <w:t> </w:t>
      </w:r>
      <w:r>
        <w:rPr>
          <w:color w:val="231F20"/>
        </w:rPr>
        <w:t>fue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infiel,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</w:rPr>
        <w:t>se</w:t>
      </w:r>
      <w:r>
        <w:rPr>
          <w:color w:val="231F20"/>
          <w:spacing w:val="-10"/>
        </w:rPr>
        <w:t> </w:t>
      </w:r>
      <w:r>
        <w:rPr>
          <w:color w:val="231F20"/>
        </w:rPr>
        <w:t>le</w:t>
      </w:r>
      <w:r>
        <w:rPr>
          <w:color w:val="231F20"/>
          <w:spacing w:val="-9"/>
        </w:rPr>
        <w:t> </w:t>
      </w:r>
      <w:r>
        <w:rPr>
          <w:color w:val="231F20"/>
        </w:rPr>
        <w:t>ponga</w:t>
      </w:r>
      <w:r>
        <w:rPr>
          <w:color w:val="231F20"/>
          <w:spacing w:val="-10"/>
        </w:rPr>
        <w:t> </w:t>
      </w:r>
      <w:r>
        <w:rPr>
          <w:color w:val="231F20"/>
        </w:rPr>
        <w:t>en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</w:rPr>
        <w:t>plaza</w:t>
      </w:r>
      <w:r>
        <w:rPr>
          <w:color w:val="231F20"/>
          <w:spacing w:val="-10"/>
        </w:rPr>
        <w:t> </w:t>
      </w:r>
      <w:r>
        <w:rPr>
          <w:color w:val="231F20"/>
        </w:rPr>
        <w:t>pública,</w:t>
      </w:r>
      <w:r>
        <w:rPr>
          <w:color w:val="231F20"/>
          <w:spacing w:val="-9"/>
        </w:rPr>
        <w:t> </w:t>
      </w:r>
      <w:r>
        <w:rPr>
          <w:color w:val="231F20"/>
        </w:rPr>
        <w:t>se</w:t>
      </w:r>
      <w:r>
        <w:rPr>
          <w:color w:val="231F20"/>
          <w:spacing w:val="-10"/>
        </w:rPr>
        <w:t> </w:t>
      </w:r>
      <w:r>
        <w:rPr>
          <w:color w:val="231F20"/>
        </w:rPr>
        <w:t>le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tierre</w:t>
      </w:r>
      <w:r>
        <w:rPr>
          <w:color w:val="231F20"/>
          <w:spacing w:val="21"/>
          <w:w w:val="95"/>
        </w:rPr>
        <w:t> </w:t>
      </w:r>
      <w:r>
        <w:rPr>
          <w:color w:val="231F20"/>
        </w:rPr>
        <w:t>hasta</w:t>
      </w:r>
      <w:r>
        <w:rPr>
          <w:color w:val="231F20"/>
          <w:spacing w:val="-10"/>
        </w:rPr>
        <w:t> </w:t>
      </w:r>
      <w:r>
        <w:rPr>
          <w:color w:val="231F20"/>
        </w:rPr>
        <w:t>el</w:t>
      </w:r>
      <w:r>
        <w:rPr>
          <w:color w:val="231F20"/>
          <w:spacing w:val="-10"/>
        </w:rPr>
        <w:t> </w:t>
      </w:r>
      <w:r>
        <w:rPr>
          <w:color w:val="231F20"/>
        </w:rPr>
        <w:t>cuello</w:t>
      </w:r>
      <w:r>
        <w:rPr>
          <w:color w:val="231F20"/>
          <w:spacing w:val="-10"/>
        </w:rPr>
        <w:t> </w:t>
      </w:r>
      <w:r>
        <w:rPr>
          <w:color w:val="231F20"/>
        </w:rPr>
        <w:t>y</w:t>
      </w:r>
      <w:r>
        <w:rPr>
          <w:color w:val="231F20"/>
          <w:spacing w:val="-9"/>
        </w:rPr>
        <w:t> </w:t>
      </w:r>
      <w:r>
        <w:rPr>
          <w:color w:val="231F20"/>
        </w:rPr>
        <w:t>se</w:t>
      </w:r>
      <w:r>
        <w:rPr>
          <w:color w:val="231F20"/>
          <w:spacing w:val="-10"/>
        </w:rPr>
        <w:t> </w:t>
      </w:r>
      <w:r>
        <w:rPr>
          <w:color w:val="231F20"/>
        </w:rPr>
        <w:t>le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tir</w:t>
      </w:r>
      <w:r>
        <w:rPr>
          <w:color w:val="231F20"/>
          <w:spacing w:val="-1"/>
        </w:rPr>
        <w:t>en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piedr</w:t>
      </w:r>
      <w:r>
        <w:rPr>
          <w:color w:val="231F20"/>
          <w:spacing w:val="-2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hasta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</w:rPr>
        <w:t>se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muera?,</w:t>
      </w:r>
      <w:r>
        <w:rPr>
          <w:color w:val="231F20"/>
          <w:spacing w:val="-10"/>
        </w:rPr>
        <w:t> </w:t>
      </w:r>
      <w:r>
        <w:rPr>
          <w:color w:val="231F20"/>
        </w:rPr>
        <w:t>no</w:t>
      </w:r>
      <w:r>
        <w:rPr>
          <w:color w:val="231F20"/>
          <w:spacing w:val="-10"/>
        </w:rPr>
        <w:t> </w:t>
      </w:r>
      <w:r>
        <w:rPr>
          <w:color w:val="231F20"/>
        </w:rPr>
        <w:t>lo</w:t>
      </w:r>
      <w:r>
        <w:rPr>
          <w:color w:val="231F20"/>
          <w:spacing w:val="-10"/>
        </w:rPr>
        <w:t> </w:t>
      </w:r>
      <w:r>
        <w:rPr>
          <w:color w:val="231F20"/>
        </w:rPr>
        <w:t>puedo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aceptar,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mi</w:t>
      </w:r>
      <w:r>
        <w:rPr>
          <w:color w:val="231F20"/>
          <w:spacing w:val="37"/>
          <w:w w:val="98"/>
        </w:rPr>
        <w:t> </w:t>
      </w:r>
      <w:r>
        <w:rPr>
          <w:color w:val="231F20"/>
        </w:rPr>
        <w:t>me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resulta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inaceptable</w:t>
      </w:r>
      <w:r>
        <w:rPr>
          <w:color w:val="231F20"/>
          <w:spacing w:val="-2"/>
        </w:rPr>
        <w:t>,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o</w:t>
      </w:r>
      <w:r>
        <w:rPr>
          <w:color w:val="231F20"/>
          <w:spacing w:val="-24"/>
        </w:rPr>
        <w:t> </w:t>
      </w:r>
      <w:r>
        <w:rPr>
          <w:color w:val="231F20"/>
        </w:rPr>
        <w:t>¿qué</w:t>
      </w:r>
      <w:r>
        <w:rPr>
          <w:color w:val="231F20"/>
          <w:spacing w:val="-25"/>
        </w:rPr>
        <w:t> </w:t>
      </w:r>
      <w:r>
        <w:rPr>
          <w:color w:val="231F20"/>
        </w:rPr>
        <w:t>hago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es?,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¿v</w:t>
      </w:r>
      <w:r>
        <w:rPr>
          <w:color w:val="231F20"/>
          <w:spacing w:val="-1"/>
        </w:rPr>
        <w:t>oy</w:t>
      </w:r>
      <w:r>
        <w:rPr>
          <w:color w:val="231F20"/>
          <w:spacing w:val="-24"/>
        </w:rPr>
        <w:t> </w:t>
      </w:r>
      <w:r>
        <w:rPr>
          <w:color w:val="231F20"/>
        </w:rPr>
        <w:t>hacia</w:t>
      </w:r>
      <w:r>
        <w:rPr>
          <w:color w:val="231F20"/>
          <w:spacing w:val="-25"/>
        </w:rPr>
        <w:t> </w:t>
      </w:r>
      <w:r>
        <w:rPr>
          <w:color w:val="231F20"/>
        </w:rPr>
        <w:t>esa</w:t>
      </w:r>
      <w:r>
        <w:rPr>
          <w:color w:val="231F20"/>
          <w:spacing w:val="-24"/>
        </w:rPr>
        <w:t> </w:t>
      </w:r>
      <w:r>
        <w:rPr>
          <w:color w:val="231F20"/>
        </w:rPr>
        <w:t>sociedad</w:t>
      </w:r>
      <w:r>
        <w:rPr>
          <w:color w:val="231F20"/>
          <w:spacing w:val="-25"/>
        </w:rPr>
        <w:t> </w:t>
      </w:r>
      <w:r>
        <w:rPr>
          <w:color w:val="231F20"/>
        </w:rPr>
        <w:t>y</w:t>
      </w:r>
      <w:r>
        <w:rPr>
          <w:color w:val="231F20"/>
          <w:spacing w:val="-24"/>
        </w:rPr>
        <w:t> </w:t>
      </w:r>
      <w:r>
        <w:rPr>
          <w:color w:val="231F20"/>
        </w:rPr>
        <w:t>les</w:t>
      </w:r>
      <w:r>
        <w:rPr>
          <w:color w:val="231F20"/>
          <w:spacing w:val="-24"/>
        </w:rPr>
        <w:t> </w:t>
      </w:r>
      <w:r>
        <w:rPr>
          <w:color w:val="231F20"/>
        </w:rPr>
        <w:t>en-</w:t>
      </w:r>
      <w:r>
        <w:rPr>
          <w:color w:val="231F20"/>
          <w:spacing w:val="39"/>
          <w:w w:val="95"/>
        </w:rPr>
        <w:t> </w:t>
      </w:r>
      <w:r>
        <w:rPr>
          <w:color w:val="231F20"/>
        </w:rPr>
        <w:t>seño</w:t>
      </w:r>
      <w:r>
        <w:rPr>
          <w:color w:val="231F20"/>
          <w:spacing w:val="-12"/>
        </w:rPr>
        <w:t> </w:t>
      </w:r>
      <w:r>
        <w:rPr>
          <w:color w:val="231F20"/>
        </w:rPr>
        <w:t>lo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</w:rPr>
        <w:t>son</w:t>
      </w:r>
      <w:r>
        <w:rPr>
          <w:color w:val="231F20"/>
          <w:spacing w:val="-12"/>
        </w:rPr>
        <w:t> </w:t>
      </w:r>
      <w:r>
        <w:rPr>
          <w:color w:val="231F20"/>
        </w:rPr>
        <w:t>los</w:t>
      </w:r>
      <w:r>
        <w:rPr>
          <w:color w:val="231F20"/>
          <w:spacing w:val="-11"/>
        </w:rPr>
        <w:t> </w:t>
      </w:r>
      <w:r>
        <w:rPr>
          <w:color w:val="231F20"/>
        </w:rPr>
        <w:t>DDHH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los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tiros?,</w:t>
      </w:r>
      <w:r>
        <w:rPr>
          <w:color w:val="231F20"/>
          <w:spacing w:val="-12"/>
        </w:rPr>
        <w:t> </w:t>
      </w:r>
      <w:r>
        <w:rPr>
          <w:color w:val="231F20"/>
        </w:rPr>
        <w:t>¿los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conquisto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xplicar</w:t>
      </w:r>
      <w:r>
        <w:rPr>
          <w:color w:val="231F20"/>
          <w:spacing w:val="-2"/>
        </w:rPr>
        <w:t>les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cómo</w:t>
      </w:r>
      <w:r>
        <w:rPr>
          <w:color w:val="231F20"/>
          <w:spacing w:val="-11"/>
        </w:rPr>
        <w:t> </w:t>
      </w:r>
      <w:r>
        <w:rPr>
          <w:color w:val="231F20"/>
        </w:rPr>
        <w:t>son</w:t>
      </w:r>
      <w:r>
        <w:rPr>
          <w:color w:val="231F20"/>
          <w:spacing w:val="-12"/>
        </w:rPr>
        <w:t> </w:t>
      </w:r>
      <w:r>
        <w:rPr>
          <w:color w:val="231F20"/>
        </w:rPr>
        <w:t>los</w:t>
      </w:r>
      <w:r>
        <w:rPr>
          <w:color w:val="231F20"/>
          <w:spacing w:val="51"/>
          <w:w w:val="97"/>
        </w:rPr>
        <w:t> </w:t>
      </w:r>
      <w:r>
        <w:rPr>
          <w:color w:val="231F20"/>
        </w:rPr>
        <w:t>DDHH?,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¿c</w:t>
      </w:r>
      <w:r>
        <w:rPr>
          <w:color w:val="231F20"/>
          <w:spacing w:val="-1"/>
        </w:rPr>
        <w:t>ómo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trabajar</w:t>
      </w:r>
      <w:r>
        <w:rPr>
          <w:color w:val="231F20"/>
          <w:spacing w:val="-15"/>
        </w:rPr>
        <w:t> </w:t>
      </w:r>
      <w:r>
        <w:rPr>
          <w:color w:val="231F20"/>
        </w:rPr>
        <w:t>esa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ensión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ersalidad</w:t>
      </w:r>
      <w:r>
        <w:rPr>
          <w:color w:val="231F20"/>
          <w:spacing w:val="-15"/>
        </w:rPr>
        <w:t> </w:t>
      </w:r>
      <w:r>
        <w:rPr>
          <w:color w:val="231F20"/>
        </w:rPr>
        <w:t>y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div</w:t>
      </w:r>
      <w:r>
        <w:rPr>
          <w:color w:val="231F20"/>
          <w:spacing w:val="-2"/>
        </w:rPr>
        <w:t>ersidad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cultural</w:t>
      </w:r>
      <w:r>
        <w:rPr>
          <w:color w:val="231F20"/>
          <w:spacing w:val="-14"/>
        </w:rPr>
        <w:t> </w:t>
      </w:r>
      <w:r>
        <w:rPr>
          <w:color w:val="231F20"/>
        </w:rPr>
        <w:t>en</w:t>
      </w:r>
      <w:r>
        <w:rPr>
          <w:color w:val="231F20"/>
          <w:spacing w:val="-15"/>
        </w:rPr>
        <w:t> </w:t>
      </w:r>
      <w:r>
        <w:rPr>
          <w:color w:val="231F20"/>
        </w:rPr>
        <w:t>los</w:t>
      </w:r>
      <w:r>
        <w:rPr>
          <w:color w:val="231F20"/>
          <w:spacing w:val="87"/>
          <w:w w:val="97"/>
        </w:rPr>
        <w:t> </w:t>
      </w:r>
      <w:r>
        <w:rPr>
          <w:color w:val="231F20"/>
        </w:rPr>
        <w:t>DDHH?,</w:t>
      </w:r>
      <w:r>
        <w:rPr>
          <w:color w:val="231F20"/>
          <w:spacing w:val="-21"/>
        </w:rPr>
        <w:t> </w:t>
      </w:r>
      <w:r>
        <w:rPr>
          <w:color w:val="231F20"/>
        </w:rPr>
        <w:t>ese</w:t>
      </w:r>
      <w:r>
        <w:rPr>
          <w:color w:val="231F20"/>
          <w:spacing w:val="-20"/>
        </w:rPr>
        <w:t> </w:t>
      </w:r>
      <w:r>
        <w:rPr>
          <w:color w:val="231F20"/>
        </w:rPr>
        <w:t>es</w:t>
      </w:r>
      <w:r>
        <w:rPr>
          <w:color w:val="231F20"/>
          <w:spacing w:val="-20"/>
        </w:rPr>
        <w:t> </w:t>
      </w:r>
      <w:r>
        <w:rPr>
          <w:color w:val="231F20"/>
        </w:rPr>
        <w:t>uno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los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andes</w:t>
      </w:r>
      <w:r>
        <w:rPr>
          <w:color w:val="231F20"/>
          <w:spacing w:val="-20"/>
        </w:rPr>
        <w:t> </w:t>
      </w:r>
      <w:r>
        <w:rPr>
          <w:color w:val="231F20"/>
        </w:rPr>
        <w:t>desafíos</w:t>
      </w:r>
      <w:r>
        <w:rPr>
          <w:color w:val="231F20"/>
          <w:spacing w:val="-21"/>
        </w:rPr>
        <w:t> </w:t>
      </w:r>
      <w:r>
        <w:rPr>
          <w:color w:val="231F20"/>
        </w:rPr>
        <w:t>actuales:</w:t>
      </w:r>
      <w:r>
        <w:rPr>
          <w:color w:val="231F20"/>
          <w:spacing w:val="-20"/>
        </w:rPr>
        <w:t> </w:t>
      </w:r>
      <w:r>
        <w:rPr>
          <w:color w:val="231F20"/>
        </w:rPr>
        <w:t>no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respuesta.</w:t>
      </w:r>
      <w:r>
        <w:rPr>
          <w:color w:val="231F20"/>
          <w:spacing w:val="-20"/>
        </w:rPr>
        <w:t> </w:t>
      </w:r>
      <w:r>
        <w:rPr>
          <w:color w:val="231F20"/>
        </w:rPr>
        <w:t>Si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yo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v</w:t>
      </w:r>
      <w:r>
        <w:rPr>
          <w:color w:val="231F20"/>
          <w:spacing w:val="-3"/>
        </w:rPr>
        <w:t>oy</w:t>
      </w:r>
      <w:r>
        <w:rPr>
          <w:color w:val="231F20"/>
          <w:spacing w:val="-21"/>
        </w:rPr>
        <w:t> </w:t>
      </w:r>
      <w:r>
        <w:rPr>
          <w:color w:val="231F20"/>
        </w:rPr>
        <w:t>por</w:t>
      </w:r>
      <w:r>
        <w:rPr>
          <w:color w:val="231F20"/>
          <w:spacing w:val="35"/>
          <w:w w:val="97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ersalidad</w:t>
      </w:r>
      <w:r>
        <w:rPr>
          <w:color w:val="231F20"/>
          <w:spacing w:val="-8"/>
        </w:rPr>
        <w:t> </w:t>
      </w:r>
      <w:r>
        <w:rPr>
          <w:color w:val="231F20"/>
        </w:rPr>
        <w:t>no</w:t>
      </w:r>
      <w:r>
        <w:rPr>
          <w:color w:val="231F20"/>
          <w:spacing w:val="-8"/>
        </w:rPr>
        <w:t> </w:t>
      </w:r>
      <w:r>
        <w:rPr>
          <w:color w:val="231F20"/>
        </w:rPr>
        <w:t>me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sir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e,</w:t>
      </w:r>
      <w:r>
        <w:rPr>
          <w:color w:val="231F20"/>
          <w:spacing w:val="-7"/>
        </w:rPr>
        <w:t> </w:t>
      </w:r>
      <w:r>
        <w:rPr>
          <w:color w:val="231F20"/>
        </w:rPr>
        <w:t>si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yo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v</w:t>
      </w:r>
      <w:r>
        <w:rPr>
          <w:color w:val="231F20"/>
          <w:spacing w:val="-3"/>
        </w:rPr>
        <w:t>oy</w:t>
      </w:r>
      <w:r>
        <w:rPr>
          <w:color w:val="231F20"/>
          <w:spacing w:val="-8"/>
        </w:rPr>
        <w:t> </w:t>
      </w:r>
      <w:r>
        <w:rPr>
          <w:color w:val="231F20"/>
        </w:rPr>
        <w:t>por</w:t>
      </w:r>
      <w:r>
        <w:rPr>
          <w:color w:val="231F20"/>
          <w:spacing w:val="-7"/>
        </w:rPr>
        <w:t> </w:t>
      </w:r>
      <w:r>
        <w:rPr>
          <w:color w:val="231F20"/>
        </w:rPr>
        <w:t>el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respet</w:t>
      </w:r>
      <w:r>
        <w:rPr>
          <w:color w:val="231F20"/>
          <w:spacing w:val="-1"/>
        </w:rPr>
        <w:t>o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rascatablas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div</w:t>
      </w:r>
      <w:r>
        <w:rPr>
          <w:color w:val="231F20"/>
          <w:spacing w:val="-2"/>
        </w:rPr>
        <w:t>ersidad</w:t>
      </w:r>
      <w:r>
        <w:rPr>
          <w:color w:val="231F20"/>
          <w:spacing w:val="77"/>
          <w:w w:val="97"/>
        </w:rPr>
        <w:t> </w:t>
      </w:r>
      <w:r>
        <w:rPr>
          <w:color w:val="231F20"/>
          <w:spacing w:val="-2"/>
        </w:rPr>
        <w:t>cultural,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tampoco</w:t>
      </w:r>
      <w:r>
        <w:rPr>
          <w:color w:val="231F20"/>
          <w:spacing w:val="-17"/>
        </w:rPr>
        <w:t> </w:t>
      </w:r>
      <w:r>
        <w:rPr>
          <w:color w:val="231F20"/>
        </w:rPr>
        <w:t>me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sir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e,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respuesta</w:t>
      </w:r>
      <w:r>
        <w:rPr>
          <w:color w:val="231F20"/>
          <w:spacing w:val="-17"/>
        </w:rPr>
        <w:t> </w:t>
      </w:r>
      <w:r>
        <w:rPr>
          <w:color w:val="231F20"/>
        </w:rPr>
        <w:t>tiene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</w:rPr>
        <w:t>estar</w:t>
      </w:r>
      <w:r>
        <w:rPr>
          <w:color w:val="231F20"/>
          <w:spacing w:val="-17"/>
        </w:rPr>
        <w:t> </w:t>
      </w: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</w:rPr>
        <w:t>algún</w:t>
      </w:r>
      <w:r>
        <w:rPr>
          <w:color w:val="231F20"/>
          <w:spacing w:val="-17"/>
        </w:rPr>
        <w:t> </w:t>
      </w:r>
      <w:r>
        <w:rPr>
          <w:color w:val="231F20"/>
        </w:rPr>
        <w:t>lugar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</w:t>
      </w:r>
      <w:r>
        <w:rPr>
          <w:color w:val="231F20"/>
          <w:spacing w:val="-1"/>
        </w:rPr>
        <w:t>medio</w:t>
      </w:r>
      <w:r>
        <w:rPr>
          <w:color w:val="231F20"/>
          <w:spacing w:val="-2"/>
        </w:rPr>
        <w:t>,</w:t>
      </w:r>
      <w:r>
        <w:rPr/>
      </w:r>
    </w:p>
    <w:p>
      <w:pPr>
        <w:pStyle w:val="BodyText"/>
        <w:spacing w:line="275" w:lineRule="auto"/>
        <w:ind w:right="0"/>
        <w:jc w:val="both"/>
      </w:pPr>
      <w:r>
        <w:rPr>
          <w:color w:val="231F20"/>
          <w:spacing w:val="-2"/>
        </w:rPr>
        <w:t>¿per</w:t>
      </w:r>
      <w:r>
        <w:rPr>
          <w:color w:val="231F20"/>
          <w:spacing w:val="-1"/>
        </w:rPr>
        <w:t>o</w:t>
      </w:r>
      <w:r>
        <w:rPr>
          <w:color w:val="231F20"/>
          <w:spacing w:val="-7"/>
        </w:rPr>
        <w:t> </w:t>
      </w:r>
      <w:r>
        <w:rPr>
          <w:color w:val="231F20"/>
        </w:rPr>
        <w:t>dónde?,</w:t>
      </w:r>
      <w:r>
        <w:rPr>
          <w:color w:val="231F20"/>
          <w:spacing w:val="-7"/>
        </w:rPr>
        <w:t> </w:t>
      </w:r>
      <w:r>
        <w:rPr>
          <w:color w:val="231F20"/>
        </w:rPr>
        <w:t>y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¿c</w:t>
      </w:r>
      <w:r>
        <w:rPr>
          <w:color w:val="231F20"/>
          <w:spacing w:val="-1"/>
        </w:rPr>
        <w:t>ómo</w:t>
      </w:r>
      <w:r>
        <w:rPr>
          <w:color w:val="231F20"/>
          <w:spacing w:val="-7"/>
        </w:rPr>
        <w:t> </w:t>
      </w:r>
      <w:r>
        <w:rPr>
          <w:color w:val="231F20"/>
        </w:rPr>
        <w:t>definimos</w:t>
      </w:r>
      <w:r>
        <w:rPr>
          <w:color w:val="231F20"/>
          <w:spacing w:val="-7"/>
        </w:rPr>
        <w:t> </w:t>
      </w:r>
      <w:r>
        <w:rPr>
          <w:color w:val="231F20"/>
        </w:rPr>
        <w:t>cuál</w:t>
      </w:r>
      <w:r>
        <w:rPr>
          <w:color w:val="231F20"/>
          <w:spacing w:val="-7"/>
        </w:rPr>
        <w:t> </w:t>
      </w:r>
      <w:r>
        <w:rPr>
          <w:color w:val="231F20"/>
        </w:rPr>
        <w:t>es</w:t>
      </w:r>
      <w:r>
        <w:rPr>
          <w:color w:val="231F20"/>
          <w:spacing w:val="-7"/>
        </w:rPr>
        <w:t> </w:t>
      </w:r>
      <w:r>
        <w:rPr>
          <w:color w:val="231F20"/>
        </w:rPr>
        <w:t>ese</w:t>
      </w:r>
      <w:r>
        <w:rPr>
          <w:color w:val="231F20"/>
          <w:spacing w:val="-7"/>
        </w:rPr>
        <w:t> </w:t>
      </w:r>
      <w:r>
        <w:rPr>
          <w:color w:val="231F20"/>
        </w:rPr>
        <w:t>lugar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termedio?</w:t>
      </w:r>
      <w:r>
        <w:rPr>
          <w:color w:val="231F20"/>
          <w:spacing w:val="-7"/>
        </w:rPr>
        <w:t> </w:t>
      </w:r>
      <w:r>
        <w:rPr>
          <w:color w:val="231F20"/>
        </w:rPr>
        <w:t>Ese</w:t>
      </w:r>
      <w:r>
        <w:rPr>
          <w:color w:val="231F20"/>
          <w:spacing w:val="-7"/>
        </w:rPr>
        <w:t> </w:t>
      </w:r>
      <w:r>
        <w:rPr>
          <w:color w:val="231F20"/>
        </w:rPr>
        <w:t>es</w:t>
      </w:r>
      <w:r>
        <w:rPr>
          <w:color w:val="231F20"/>
          <w:spacing w:val="-7"/>
        </w:rPr>
        <w:t> </w:t>
      </w:r>
      <w:r>
        <w:rPr>
          <w:color w:val="231F20"/>
        </w:rPr>
        <w:t>uno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los</w:t>
      </w:r>
      <w:r>
        <w:rPr>
          <w:color w:val="231F20"/>
          <w:spacing w:val="29"/>
          <w:w w:val="97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oblemas</w:t>
      </w:r>
      <w:r>
        <w:rPr>
          <w:color w:val="231F20"/>
          <w:spacing w:val="-17"/>
        </w:rPr>
        <w:t> </w:t>
      </w:r>
      <w:r>
        <w:rPr>
          <w:color w:val="231F20"/>
        </w:rPr>
        <w:t>actuales</w:t>
      </w:r>
      <w:r>
        <w:rPr>
          <w:color w:val="231F20"/>
          <w:spacing w:val="-16"/>
        </w:rPr>
        <w:t> </w:t>
      </w:r>
      <w:r>
        <w:rPr>
          <w:color w:val="231F20"/>
        </w:rPr>
        <w:t>más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g</w:t>
      </w:r>
      <w:r>
        <w:rPr>
          <w:color w:val="231F20"/>
          <w:spacing w:val="-3"/>
        </w:rPr>
        <w:t>ra</w:t>
      </w:r>
      <w:r>
        <w:rPr>
          <w:color w:val="231F20"/>
          <w:spacing w:val="-2"/>
        </w:rPr>
        <w:t>v</w:t>
      </w:r>
      <w:r>
        <w:rPr>
          <w:color w:val="231F20"/>
          <w:spacing w:val="-3"/>
        </w:rPr>
        <w:t>e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16"/>
        </w:rPr>
        <w:t> </w:t>
      </w:r>
      <w:r>
        <w:rPr>
          <w:color w:val="231F20"/>
        </w:rPr>
        <w:t>en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materia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DDHH.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0"/>
        <w:jc w:val="both"/>
      </w:pPr>
      <w:r>
        <w:rPr>
          <w:color w:val="231F20"/>
        </w:rPr>
        <w:t>Estas</w:t>
      </w:r>
      <w:r>
        <w:rPr>
          <w:color w:val="231F20"/>
          <w:spacing w:val="-1"/>
        </w:rPr>
        <w:t> definiciones</w:t>
      </w:r>
      <w:r>
        <w:rPr>
          <w:color w:val="231F20"/>
          <w:spacing w:val="-2"/>
        </w:rPr>
        <w:t>,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además,</w:t>
      </w:r>
      <w:r>
        <w:rPr>
          <w:color w:val="231F20"/>
          <w:spacing w:val="-1"/>
        </w:rPr>
        <w:t> </w:t>
      </w:r>
      <w:r>
        <w:rPr>
          <w:color w:val="231F20"/>
        </w:rPr>
        <w:t>nos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permit</w:t>
      </w:r>
      <w:r>
        <w:rPr>
          <w:color w:val="231F20"/>
          <w:spacing w:val="-1"/>
        </w:rPr>
        <w:t>en</w:t>
      </w:r>
      <w:r>
        <w:rPr>
          <w:color w:val="231F20"/>
        </w:rPr>
        <w:t> </w:t>
      </w:r>
      <w:r>
        <w:rPr>
          <w:color w:val="231F20"/>
          <w:spacing w:val="-2"/>
        </w:rPr>
        <w:t>mirar</w:t>
      </w:r>
      <w:r>
        <w:rPr>
          <w:color w:val="231F20"/>
          <w:spacing w:val="-1"/>
        </w:rPr>
        <w:t> </w:t>
      </w:r>
      <w:r>
        <w:rPr>
          <w:color w:val="231F20"/>
        </w:rPr>
        <w:t>desde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otr</w:t>
      </w:r>
      <w:r>
        <w:rPr>
          <w:color w:val="231F20"/>
          <w:spacing w:val="-1"/>
        </w:rPr>
        <w:t>o </w:t>
      </w:r>
      <w:r>
        <w:rPr>
          <w:color w:val="231F20"/>
        </w:rPr>
        <w:t>lado la</w:t>
      </w:r>
      <w:r>
        <w:rPr>
          <w:color w:val="231F20"/>
          <w:spacing w:val="-1"/>
        </w:rPr>
        <w:t> </w:t>
      </w:r>
      <w:r>
        <w:rPr>
          <w:color w:val="231F20"/>
        </w:rPr>
        <w:t>estructura,</w:t>
      </w:r>
      <w:r>
        <w:rPr>
          <w:color w:val="231F20"/>
          <w:spacing w:val="-1"/>
        </w:rPr>
        <w:t> </w:t>
      </w:r>
      <w:r>
        <w:rPr>
          <w:color w:val="231F20"/>
        </w:rPr>
        <w:t>no</w:t>
      </w:r>
      <w:r>
        <w:rPr>
          <w:color w:val="231F20"/>
          <w:spacing w:val="55"/>
          <w:w w:val="99"/>
        </w:rPr>
        <w:t> </w:t>
      </w:r>
      <w:r>
        <w:rPr>
          <w:color w:val="231F20"/>
        </w:rPr>
        <w:t>sólo</w:t>
      </w:r>
      <w:r>
        <w:rPr>
          <w:color w:val="231F20"/>
          <w:spacing w:val="7"/>
        </w:rPr>
        <w:t> </w:t>
      </w:r>
      <w:r>
        <w:rPr>
          <w:color w:val="231F20"/>
        </w:rPr>
        <w:t>la</w:t>
      </w:r>
      <w:r>
        <w:rPr>
          <w:color w:val="231F20"/>
          <w:spacing w:val="8"/>
        </w:rPr>
        <w:t> </w:t>
      </w:r>
      <w:r>
        <w:rPr>
          <w:color w:val="231F20"/>
        </w:rPr>
        <w:t>de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protec</w:t>
      </w:r>
      <w:r>
        <w:rPr>
          <w:color w:val="231F20"/>
          <w:spacing w:val="-1"/>
        </w:rPr>
        <w:t>ción</w:t>
      </w:r>
      <w:r>
        <w:rPr>
          <w:color w:val="231F20"/>
          <w:spacing w:val="7"/>
        </w:rPr>
        <w:t> </w:t>
      </w:r>
      <w:r>
        <w:rPr>
          <w:color w:val="231F20"/>
        </w:rPr>
        <w:t>que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dije</w:t>
      </w:r>
      <w:r>
        <w:rPr>
          <w:color w:val="231F20"/>
          <w:spacing w:val="-2"/>
        </w:rPr>
        <w:t>,</w:t>
      </w:r>
      <w:r>
        <w:rPr>
          <w:color w:val="231F20"/>
          <w:spacing w:val="7"/>
        </w:rPr>
        <w:t> </w:t>
      </w:r>
      <w:r>
        <w:rPr>
          <w:color w:val="231F20"/>
        </w:rPr>
        <w:t>la</w:t>
      </w:r>
      <w:r>
        <w:rPr>
          <w:color w:val="231F20"/>
          <w:spacing w:val="8"/>
        </w:rPr>
        <w:t> </w:t>
      </w:r>
      <w:r>
        <w:rPr>
          <w:color w:val="231F20"/>
        </w:rPr>
        <w:t>de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protec</w:t>
      </w:r>
      <w:r>
        <w:rPr>
          <w:color w:val="231F20"/>
          <w:spacing w:val="-1"/>
        </w:rPr>
        <w:t>ción</w:t>
      </w:r>
      <w:r>
        <w:rPr>
          <w:color w:val="231F20"/>
          <w:spacing w:val="7"/>
        </w:rPr>
        <w:t> </w:t>
      </w:r>
      <w:r>
        <w:rPr>
          <w:color w:val="231F20"/>
        </w:rPr>
        <w:t>jurídica,</w:t>
      </w:r>
      <w:r>
        <w:rPr>
          <w:color w:val="231F20"/>
          <w:spacing w:val="8"/>
        </w:rPr>
        <w:t> </w:t>
      </w:r>
      <w:r>
        <w:rPr>
          <w:color w:val="231F20"/>
        </w:rPr>
        <w:t>no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tenemos</w:t>
      </w:r>
      <w:r>
        <w:rPr>
          <w:color w:val="231F20"/>
          <w:spacing w:val="8"/>
        </w:rPr>
        <w:t> </w:t>
      </w:r>
      <w:r>
        <w:rPr>
          <w:color w:val="231F20"/>
        </w:rPr>
        <w:t>por</w:t>
      </w:r>
      <w:r>
        <w:rPr>
          <w:color w:val="231F20"/>
          <w:spacing w:val="7"/>
        </w:rPr>
        <w:t> </w:t>
      </w:r>
      <w:r>
        <w:rPr>
          <w:color w:val="231F20"/>
        </w:rPr>
        <w:t>qué</w:t>
      </w:r>
      <w:r>
        <w:rPr>
          <w:color w:val="231F20"/>
          <w:spacing w:val="33"/>
          <w:w w:val="99"/>
        </w:rPr>
        <w:t> </w:t>
      </w:r>
      <w:r>
        <w:rPr>
          <w:color w:val="231F20"/>
        </w:rPr>
        <w:t>abandonarla,</w:t>
      </w:r>
      <w:r>
        <w:rPr>
          <w:color w:val="231F20"/>
          <w:spacing w:val="-26"/>
        </w:rPr>
        <w:t> </w:t>
      </w:r>
      <w:r>
        <w:rPr>
          <w:color w:val="231F20"/>
        </w:rPr>
        <w:t>es</w:t>
      </w:r>
      <w:r>
        <w:rPr>
          <w:color w:val="231F20"/>
          <w:spacing w:val="-25"/>
        </w:rPr>
        <w:t> </w:t>
      </w:r>
      <w:r>
        <w:rPr>
          <w:color w:val="231F20"/>
        </w:rPr>
        <w:t>buena,</w:t>
      </w:r>
      <w:r>
        <w:rPr>
          <w:color w:val="231F20"/>
          <w:spacing w:val="-25"/>
        </w:rPr>
        <w:t> </w:t>
      </w:r>
      <w:r>
        <w:rPr>
          <w:color w:val="231F20"/>
        </w:rPr>
        <w:t>puede</w:t>
      </w:r>
      <w:r>
        <w:rPr>
          <w:color w:val="231F20"/>
          <w:spacing w:val="-26"/>
        </w:rPr>
        <w:t> </w:t>
      </w:r>
      <w:r>
        <w:rPr>
          <w:color w:val="231F20"/>
        </w:rPr>
        <w:t>ser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útil,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o</w:t>
      </w:r>
      <w:r>
        <w:rPr>
          <w:color w:val="231F20"/>
          <w:spacing w:val="-26"/>
        </w:rPr>
        <w:t> </w:t>
      </w:r>
      <w:r>
        <w:rPr>
          <w:color w:val="231F20"/>
        </w:rPr>
        <w:t>no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resuelve</w:t>
      </w:r>
      <w:r>
        <w:rPr>
          <w:color w:val="231F20"/>
          <w:spacing w:val="-25"/>
        </w:rPr>
        <w:t> </w:t>
      </w:r>
      <w:r>
        <w:rPr>
          <w:color w:val="231F20"/>
        </w:rPr>
        <w:t>la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oblemá</w:t>
      </w:r>
      <w:r>
        <w:rPr>
          <w:color w:val="231F20"/>
          <w:spacing w:val="-2"/>
        </w:rPr>
        <w:t>tica</w:t>
      </w:r>
      <w:r>
        <w:rPr>
          <w:color w:val="231F20"/>
          <w:spacing w:val="-25"/>
        </w:rPr>
        <w:t> </w:t>
      </w:r>
      <w:r>
        <w:rPr>
          <w:color w:val="231F20"/>
        </w:rPr>
        <w:t>social</w:t>
      </w:r>
      <w:r>
        <w:rPr>
          <w:color w:val="231F20"/>
          <w:spacing w:val="-25"/>
        </w:rPr>
        <w:t> </w:t>
      </w:r>
      <w:r>
        <w:rPr>
          <w:color w:val="231F20"/>
        </w:rPr>
        <w:t>de</w:t>
      </w:r>
      <w:r>
        <w:rPr>
          <w:color w:val="231F20"/>
          <w:spacing w:val="-26"/>
        </w:rPr>
        <w:t> </w:t>
      </w:r>
      <w:r>
        <w:rPr>
          <w:color w:val="231F20"/>
        </w:rPr>
        <w:t>los</w:t>
      </w:r>
      <w:r>
        <w:rPr>
          <w:color w:val="231F20"/>
          <w:spacing w:val="37"/>
          <w:w w:val="97"/>
        </w:rPr>
        <w:t> </w:t>
      </w:r>
      <w:r>
        <w:rPr>
          <w:color w:val="231F20"/>
        </w:rPr>
        <w:t>DDHH;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19"/>
        </w:rPr>
        <w:t> </w:t>
      </w:r>
      <w:r>
        <w:rPr>
          <w:color w:val="231F20"/>
        </w:rPr>
        <w:t>una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protec</w:t>
      </w:r>
      <w:r>
        <w:rPr>
          <w:color w:val="231F20"/>
          <w:spacing w:val="-1"/>
        </w:rPr>
        <w:t>ción</w:t>
      </w:r>
      <w:r>
        <w:rPr>
          <w:color w:val="231F20"/>
          <w:spacing w:val="-19"/>
        </w:rPr>
        <w:t> </w:t>
      </w:r>
      <w:r>
        <w:rPr>
          <w:color w:val="231F20"/>
        </w:rPr>
        <w:t>política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</w:rPr>
        <w:t>se</w:t>
      </w:r>
      <w:r>
        <w:rPr>
          <w:color w:val="231F20"/>
          <w:spacing w:val="-19"/>
        </w:rPr>
        <w:t> </w:t>
      </w:r>
      <w:r>
        <w:rPr>
          <w:color w:val="231F20"/>
        </w:rPr>
        <w:t>da</w:t>
      </w:r>
      <w:r>
        <w:rPr>
          <w:color w:val="231F20"/>
          <w:spacing w:val="-19"/>
        </w:rPr>
        <w:t> </w:t>
      </w:r>
      <w:r>
        <w:rPr>
          <w:color w:val="231F20"/>
        </w:rPr>
        <w:t>en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</w:rPr>
        <w:t>vida</w:t>
      </w:r>
      <w:r>
        <w:rPr>
          <w:color w:val="231F20"/>
          <w:spacing w:val="-19"/>
        </w:rPr>
        <w:t> </w:t>
      </w:r>
      <w:r>
        <w:rPr>
          <w:color w:val="231F20"/>
        </w:rPr>
        <w:t>política,</w:t>
      </w:r>
      <w:r>
        <w:rPr>
          <w:color w:val="231F20"/>
          <w:spacing w:val="-19"/>
        </w:rPr>
        <w:t> </w:t>
      </w:r>
      <w:r>
        <w:rPr>
          <w:color w:val="231F20"/>
        </w:rPr>
        <w:t>se</w:t>
      </w:r>
      <w:r>
        <w:rPr>
          <w:color w:val="231F20"/>
          <w:spacing w:val="-19"/>
        </w:rPr>
        <w:t> </w:t>
      </w:r>
      <w:r>
        <w:rPr>
          <w:color w:val="231F20"/>
        </w:rPr>
        <w:t>da</w:t>
      </w:r>
      <w:r>
        <w:rPr>
          <w:color w:val="231F20"/>
          <w:spacing w:val="-19"/>
        </w:rPr>
        <w:t> </w:t>
      </w:r>
      <w:r>
        <w:rPr>
          <w:color w:val="231F20"/>
        </w:rPr>
        <w:t>en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defender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21"/>
          <w:w w:val="96"/>
        </w:rPr>
        <w:t> </w:t>
      </w:r>
      <w:r>
        <w:rPr>
          <w:color w:val="231F20"/>
          <w:spacing w:val="-2"/>
        </w:rPr>
        <w:t>fr</w:t>
      </w:r>
      <w:r>
        <w:rPr>
          <w:color w:val="231F20"/>
          <w:spacing w:val="-1"/>
        </w:rPr>
        <w:t>on</w:t>
      </w:r>
      <w:r>
        <w:rPr>
          <w:color w:val="231F20"/>
          <w:spacing w:val="-2"/>
        </w:rPr>
        <w:t>tera</w:t>
      </w:r>
      <w:r>
        <w:rPr>
          <w:color w:val="231F20"/>
          <w:spacing w:val="-16"/>
        </w:rPr>
        <w:t> </w:t>
      </w:r>
      <w:r>
        <w:rPr>
          <w:color w:val="231F20"/>
        </w:rPr>
        <w:t>actual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los</w:t>
      </w:r>
      <w:r>
        <w:rPr>
          <w:color w:val="231F20"/>
          <w:spacing w:val="-16"/>
        </w:rPr>
        <w:t> </w:t>
      </w:r>
      <w:r>
        <w:rPr>
          <w:color w:val="231F20"/>
        </w:rPr>
        <w:t>DDHH</w:t>
      </w:r>
      <w:r>
        <w:rPr>
          <w:color w:val="231F20"/>
          <w:spacing w:val="-16"/>
        </w:rPr>
        <w:t> </w:t>
      </w:r>
      <w:r>
        <w:rPr>
          <w:color w:val="231F20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tar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impulsarlos,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tar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no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retr</w:t>
      </w:r>
      <w:r>
        <w:rPr>
          <w:color w:val="231F20"/>
          <w:spacing w:val="-1"/>
        </w:rPr>
        <w:t>ocedan</w:t>
      </w:r>
      <w:r>
        <w:rPr>
          <w:color w:val="231F20"/>
          <w:spacing w:val="-16"/>
        </w:rPr>
        <w:t> </w:t>
      </w:r>
      <w:r>
        <w:rPr>
          <w:color w:val="231F20"/>
        </w:rPr>
        <w:t>por</w:t>
      </w:r>
      <w:r>
        <w:rPr>
          <w:color w:val="231F20"/>
          <w:spacing w:val="51"/>
          <w:w w:val="97"/>
        </w:rPr>
        <w:t> </w:t>
      </w:r>
      <w:r>
        <w:rPr>
          <w:color w:val="231F20"/>
        </w:rPr>
        <w:t>lo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menos</w:t>
      </w:r>
      <w:r>
        <w:rPr>
          <w:color w:val="231F20"/>
          <w:spacing w:val="-2"/>
        </w:rPr>
        <w:t>.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Jun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est</w:t>
      </w:r>
      <w:r>
        <w:rPr>
          <w:color w:val="231F20"/>
          <w:spacing w:val="-1"/>
        </w:rPr>
        <w:t>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aparece</w:t>
      </w:r>
      <w:r>
        <w:rPr>
          <w:color w:val="231F20"/>
          <w:spacing w:val="-14"/>
        </w:rPr>
        <w:t> </w:t>
      </w:r>
      <w:r>
        <w:rPr>
          <w:color w:val="231F20"/>
        </w:rPr>
        <w:t>una</w:t>
      </w:r>
      <w:r>
        <w:rPr>
          <w:color w:val="231F20"/>
          <w:spacing w:val="-15"/>
        </w:rPr>
        <w:t> </w:t>
      </w:r>
      <w:r>
        <w:rPr>
          <w:color w:val="231F20"/>
        </w:rPr>
        <w:t>segunda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men</w:t>
      </w:r>
      <w:r>
        <w:rPr>
          <w:color w:val="231F20"/>
          <w:spacing w:val="-2"/>
        </w:rPr>
        <w:t>tira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fundan</w:t>
      </w:r>
      <w:r>
        <w:rPr>
          <w:color w:val="231F20"/>
          <w:spacing w:val="-2"/>
        </w:rPr>
        <w:t>te</w:t>
      </w:r>
      <w:r>
        <w:rPr>
          <w:color w:val="231F20"/>
          <w:spacing w:val="-15"/>
        </w:rPr>
        <w:t> </w:t>
      </w:r>
      <w:r>
        <w:rPr>
          <w:color w:val="231F20"/>
        </w:rPr>
        <w:t>en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materia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los</w:t>
      </w:r>
      <w:r>
        <w:rPr>
          <w:color w:val="231F20"/>
          <w:spacing w:val="51"/>
          <w:w w:val="97"/>
        </w:rPr>
        <w:t> </w:t>
      </w:r>
      <w:r>
        <w:rPr>
          <w:color w:val="231F20"/>
        </w:rPr>
        <w:t>DDHH,</w:t>
      </w:r>
      <w:r>
        <w:rPr>
          <w:color w:val="231F20"/>
          <w:spacing w:val="-22"/>
        </w:rPr>
        <w:t> </w:t>
      </w:r>
      <w:r>
        <w:rPr>
          <w:color w:val="231F20"/>
        </w:rPr>
        <w:t>que</w:t>
      </w:r>
      <w:r>
        <w:rPr>
          <w:color w:val="231F20"/>
          <w:spacing w:val="-21"/>
        </w:rPr>
        <w:t> </w:t>
      </w:r>
      <w:r>
        <w:rPr>
          <w:color w:val="231F20"/>
        </w:rPr>
        <w:t>es</w:t>
      </w:r>
      <w:r>
        <w:rPr>
          <w:color w:val="231F20"/>
          <w:spacing w:val="-21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men</w:t>
      </w:r>
      <w:r>
        <w:rPr>
          <w:color w:val="231F20"/>
          <w:spacing w:val="-2"/>
        </w:rPr>
        <w:t>tira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las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gener</w:t>
      </w:r>
      <w:r>
        <w:rPr>
          <w:color w:val="231F20"/>
          <w:spacing w:val="-2"/>
        </w:rPr>
        <w:t>aciones,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recién</w:t>
      </w:r>
      <w:r>
        <w:rPr>
          <w:color w:val="231F20"/>
          <w:spacing w:val="-21"/>
        </w:rPr>
        <w:t> </w:t>
      </w:r>
      <w:r>
        <w:rPr>
          <w:color w:val="231F20"/>
        </w:rPr>
        <w:t>se</w:t>
      </w:r>
      <w:r>
        <w:rPr>
          <w:color w:val="231F20"/>
          <w:spacing w:val="-21"/>
        </w:rPr>
        <w:t> </w:t>
      </w:r>
      <w:r>
        <w:rPr>
          <w:color w:val="231F20"/>
        </w:rPr>
        <w:t>las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nombraba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recorr</w:t>
      </w:r>
      <w:r>
        <w:rPr>
          <w:color w:val="231F20"/>
          <w:spacing w:val="-1"/>
        </w:rPr>
        <w:t>iendo</w:t>
      </w:r>
      <w:r>
        <w:rPr>
          <w:color w:val="231F20"/>
          <w:spacing w:val="-21"/>
        </w:rPr>
        <w:t> </w:t>
      </w:r>
      <w:r>
        <w:rPr>
          <w:color w:val="231F20"/>
        </w:rPr>
        <w:t>el</w:t>
      </w:r>
      <w:r>
        <w:rPr>
          <w:color w:val="231F20"/>
          <w:spacing w:val="65"/>
          <w:w w:val="96"/>
        </w:rPr>
        <w:t> </w:t>
      </w:r>
      <w:r>
        <w:rPr>
          <w:color w:val="231F20"/>
        </w:rPr>
        <w:t>camino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adicional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</w:rPr>
        <w:t>se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</w:t>
      </w:r>
      <w:r>
        <w:rPr>
          <w:color w:val="231F20"/>
          <w:spacing w:val="-17"/>
        </w:rPr>
        <w:t> </w:t>
      </w: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materia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DDHH.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0"/>
        <w:jc w:val="both"/>
      </w:pPr>
      <w:r>
        <w:rPr>
          <w:rFonts w:ascii="Calibri" w:hAnsi="Calibri"/>
          <w:b/>
          <w:color w:val="231F20"/>
        </w:rPr>
        <w:t>Jhon</w:t>
      </w:r>
      <w:r>
        <w:rPr>
          <w:rFonts w:ascii="Calibri" w:hAnsi="Calibri"/>
          <w:b/>
          <w:color w:val="231F20"/>
          <w:spacing w:val="2"/>
        </w:rPr>
        <w:t> </w:t>
      </w:r>
      <w:r>
        <w:rPr>
          <w:rFonts w:ascii="Calibri" w:hAnsi="Calibri"/>
          <w:b/>
          <w:color w:val="231F20"/>
        </w:rPr>
        <w:t>A.</w:t>
      </w:r>
      <w:r>
        <w:rPr>
          <w:rFonts w:ascii="Calibri" w:hAnsi="Calibri"/>
          <w:b/>
          <w:color w:val="231F20"/>
          <w:spacing w:val="2"/>
        </w:rPr>
        <w:t> </w:t>
      </w:r>
      <w:r>
        <w:rPr>
          <w:rFonts w:ascii="Calibri" w:hAnsi="Calibri"/>
          <w:b/>
          <w:color w:val="231F20"/>
          <w:spacing w:val="-1"/>
        </w:rPr>
        <w:t>Isaza:</w:t>
      </w:r>
      <w:r>
        <w:rPr>
          <w:rFonts w:ascii="Calibri" w:hAnsi="Calibri"/>
          <w:b/>
          <w:color w:val="231F20"/>
          <w:spacing w:val="2"/>
        </w:rPr>
        <w:t> 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tes</w:t>
      </w:r>
      <w:r>
        <w:rPr>
          <w:color w:val="231F20"/>
          <w:spacing w:val="5"/>
        </w:rPr>
        <w:t> </w:t>
      </w:r>
      <w:r>
        <w:rPr>
          <w:color w:val="231F20"/>
        </w:rPr>
        <w:t>de</w:t>
      </w:r>
      <w:r>
        <w:rPr>
          <w:color w:val="231F20"/>
          <w:spacing w:val="5"/>
        </w:rPr>
        <w:t> </w:t>
      </w:r>
      <w:r>
        <w:rPr>
          <w:color w:val="231F20"/>
        </w:rPr>
        <w:t>que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tinúe: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yo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entiendo</w:t>
      </w:r>
      <w:r>
        <w:rPr>
          <w:color w:val="231F20"/>
          <w:spacing w:val="5"/>
        </w:rPr>
        <w:t> </w:t>
      </w:r>
      <w:r>
        <w:rPr>
          <w:color w:val="231F20"/>
        </w:rPr>
        <w:t>que</w:t>
      </w:r>
      <w:r>
        <w:rPr>
          <w:color w:val="231F20"/>
          <w:spacing w:val="5"/>
        </w:rPr>
        <w:t> </w:t>
      </w:r>
      <w:r>
        <w:rPr>
          <w:color w:val="231F20"/>
        </w:rPr>
        <w:t>al</w:t>
      </w:r>
      <w:r>
        <w:rPr>
          <w:color w:val="231F20"/>
          <w:spacing w:val="5"/>
        </w:rPr>
        <w:t> </w:t>
      </w:r>
      <w:r>
        <w:rPr>
          <w:color w:val="231F20"/>
        </w:rPr>
        <w:t>principio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ust</w:t>
      </w:r>
      <w:r>
        <w:rPr>
          <w:color w:val="231F20"/>
          <w:spacing w:val="-1"/>
        </w:rPr>
        <w:t>ed</w:t>
      </w:r>
      <w:r>
        <w:rPr>
          <w:color w:val="231F20"/>
          <w:spacing w:val="5"/>
        </w:rPr>
        <w:t> </w:t>
      </w:r>
      <w:r>
        <w:rPr>
          <w:color w:val="231F20"/>
        </w:rPr>
        <w:t>estaba</w:t>
      </w:r>
      <w:r>
        <w:rPr>
          <w:color w:val="231F20"/>
          <w:spacing w:val="45"/>
          <w:w w:val="96"/>
        </w:rPr>
        <w:t> </w:t>
      </w:r>
      <w:r>
        <w:rPr>
          <w:color w:val="231F20"/>
        </w:rPr>
        <w:t>diciendo</w:t>
      </w:r>
      <w:r>
        <w:rPr>
          <w:color w:val="231F20"/>
          <w:spacing w:val="35"/>
        </w:rPr>
        <w:t> </w:t>
      </w:r>
      <w:r>
        <w:rPr>
          <w:color w:val="231F20"/>
        </w:rPr>
        <w:t>que</w:t>
      </w:r>
      <w:r>
        <w:rPr>
          <w:color w:val="231F20"/>
          <w:spacing w:val="35"/>
        </w:rPr>
        <w:t> </w:t>
      </w:r>
      <w:r>
        <w:rPr>
          <w:color w:val="231F20"/>
          <w:spacing w:val="-2"/>
        </w:rPr>
        <w:t>tenía</w:t>
      </w:r>
      <w:r>
        <w:rPr>
          <w:color w:val="231F20"/>
          <w:spacing w:val="35"/>
        </w:rPr>
        <w:t> </w:t>
      </w:r>
      <w:r>
        <w:rPr>
          <w:color w:val="231F20"/>
        </w:rPr>
        <w:t>una</w:t>
      </w:r>
      <w:r>
        <w:rPr>
          <w:color w:val="231F20"/>
          <w:spacing w:val="35"/>
        </w:rPr>
        <w:t> </w:t>
      </w:r>
      <w:r>
        <w:rPr>
          <w:color w:val="231F20"/>
        </w:rPr>
        <w:t>especie</w:t>
      </w:r>
      <w:r>
        <w:rPr>
          <w:color w:val="231F20"/>
          <w:spacing w:val="35"/>
        </w:rPr>
        <w:t> </w:t>
      </w:r>
      <w:r>
        <w:rPr>
          <w:color w:val="231F20"/>
        </w:rPr>
        <w:t>de</w:t>
      </w:r>
      <w:r>
        <w:rPr>
          <w:color w:val="231F20"/>
          <w:spacing w:val="35"/>
        </w:rPr>
        <w:t> </w:t>
      </w:r>
      <w:r>
        <w:rPr>
          <w:color w:val="231F20"/>
          <w:spacing w:val="-2"/>
        </w:rPr>
        <w:t>diferencia,</w:t>
      </w:r>
      <w:r>
        <w:rPr>
          <w:color w:val="231F20"/>
          <w:spacing w:val="35"/>
        </w:rPr>
        <w:t> </w:t>
      </w:r>
      <w:r>
        <w:rPr>
          <w:color w:val="231F20"/>
        </w:rPr>
        <w:t>de</w:t>
      </w:r>
      <w:r>
        <w:rPr>
          <w:color w:val="231F20"/>
          <w:spacing w:val="36"/>
        </w:rPr>
        <w:t> </w:t>
      </w:r>
      <w:r>
        <w:rPr>
          <w:color w:val="231F20"/>
        </w:rPr>
        <w:t>distancia,</w:t>
      </w:r>
      <w:r>
        <w:rPr>
          <w:color w:val="231F20"/>
          <w:spacing w:val="35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35"/>
        </w:rPr>
        <w:t> </w:t>
      </w:r>
      <w:r>
        <w:rPr>
          <w:color w:val="231F20"/>
        </w:rPr>
        <w:t>la</w:t>
      </w:r>
      <w:r>
        <w:rPr>
          <w:color w:val="231F20"/>
          <w:spacing w:val="35"/>
        </w:rPr>
        <w:t> </w:t>
      </w:r>
      <w:r>
        <w:rPr>
          <w:color w:val="231F20"/>
        </w:rPr>
        <w:t>definición</w:t>
      </w:r>
      <w:r>
        <w:rPr>
          <w:color w:val="231F20"/>
          <w:spacing w:val="21"/>
          <w:w w:val="98"/>
        </w:rPr>
        <w:t> </w:t>
      </w:r>
      <w:r>
        <w:rPr>
          <w:color w:val="231F20"/>
        </w:rPr>
        <w:t>de DDHH </w:t>
      </w:r>
      <w:r>
        <w:rPr>
          <w:color w:val="231F20"/>
          <w:spacing w:val="-1"/>
        </w:rPr>
        <w:t>como</w:t>
      </w:r>
      <w:r>
        <w:rPr>
          <w:color w:val="231F20"/>
          <w:spacing w:val="1"/>
        </w:rPr>
        <w:t> </w:t>
      </w:r>
      <w:r>
        <w:rPr>
          <w:rFonts w:ascii="Calibri" w:hAnsi="Calibri"/>
          <w:i/>
          <w:color w:val="231F20"/>
          <w:spacing w:val="-2"/>
        </w:rPr>
        <w:t>inherentes,</w:t>
      </w:r>
      <w:r>
        <w:rPr>
          <w:rFonts w:ascii="Calibri" w:hAnsi="Calibri"/>
          <w:i/>
          <w:color w:val="231F20"/>
          <w:spacing w:val="-6"/>
        </w:rPr>
        <w:t> </w:t>
      </w:r>
      <w:r>
        <w:rPr>
          <w:rFonts w:ascii="Calibri" w:hAnsi="Calibri"/>
          <w:i/>
          <w:color w:val="231F20"/>
        </w:rPr>
        <w:t>inalienables</w:t>
      </w:r>
      <w:r>
        <w:rPr>
          <w:rFonts w:ascii="Calibri" w:hAnsi="Calibri"/>
          <w:i/>
          <w:color w:val="231F20"/>
          <w:spacing w:val="-6"/>
        </w:rPr>
        <w:t> </w:t>
      </w:r>
      <w:r>
        <w:rPr>
          <w:rFonts w:ascii="Calibri" w:hAnsi="Calibri"/>
          <w:i/>
          <w:color w:val="231F20"/>
        </w:rPr>
        <w:t>y</w:t>
      </w:r>
      <w:r>
        <w:rPr>
          <w:rFonts w:ascii="Calibri" w:hAnsi="Calibri"/>
          <w:i/>
          <w:color w:val="231F20"/>
          <w:spacing w:val="-6"/>
        </w:rPr>
        <w:t> </w:t>
      </w:r>
      <w:r>
        <w:rPr>
          <w:rFonts w:ascii="Calibri" w:hAnsi="Calibri"/>
          <w:i/>
          <w:color w:val="231F20"/>
          <w:spacing w:val="-2"/>
        </w:rPr>
        <w:t>universales</w:t>
      </w:r>
      <w:r>
        <w:rPr>
          <w:color w:val="231F20"/>
          <w:spacing w:val="-2"/>
        </w:rPr>
        <w:t>,</w:t>
      </w:r>
      <w:r>
        <w:rPr>
          <w:color w:val="231F20"/>
        </w:rPr>
        <w:t> por</w:t>
      </w:r>
      <w:r>
        <w:rPr>
          <w:color w:val="231F20"/>
          <w:spacing w:val="1"/>
        </w:rPr>
        <w:t> </w:t>
      </w:r>
      <w:r>
        <w:rPr>
          <w:color w:val="231F20"/>
        </w:rPr>
        <w:t>el hecho</w:t>
      </w:r>
      <w:r>
        <w:rPr>
          <w:color w:val="231F20"/>
          <w:spacing w:val="1"/>
        </w:rPr>
        <w:t> </w:t>
      </w:r>
      <w:r>
        <w:rPr>
          <w:color w:val="231F20"/>
        </w:rPr>
        <w:t>de </w:t>
      </w:r>
      <w:r>
        <w:rPr>
          <w:color w:val="231F20"/>
          <w:spacing w:val="-1"/>
        </w:rPr>
        <w:t>que</w:t>
      </w:r>
      <w:r>
        <w:rPr>
          <w:color w:val="231F20"/>
          <w:spacing w:val="-2"/>
        </w:rPr>
        <w:t>,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43"/>
          <w:w w:val="99"/>
        </w:rPr>
        <w:t> </w:t>
      </w:r>
      <w:r>
        <w:rPr>
          <w:color w:val="231F20"/>
          <w:spacing w:val="-2"/>
        </w:rPr>
        <w:t>primera</w:t>
      </w:r>
      <w:r>
        <w:rPr>
          <w:color w:val="231F20"/>
          <w:spacing w:val="-12"/>
        </w:rPr>
        <w:t> </w:t>
      </w:r>
      <w:r>
        <w:rPr>
          <w:color w:val="231F20"/>
        </w:rPr>
        <w:t>parte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fundamen</w:t>
      </w:r>
      <w:r>
        <w:rPr>
          <w:color w:val="231F20"/>
          <w:spacing w:val="-2"/>
        </w:rPr>
        <w:t>tal,</w:t>
      </w:r>
      <w:r>
        <w:rPr>
          <w:color w:val="231F20"/>
          <w:spacing w:val="-11"/>
        </w:rPr>
        <w:t> </w:t>
      </w:r>
      <w:r>
        <w:rPr>
          <w:color w:val="231F20"/>
        </w:rPr>
        <w:t>los</w:t>
      </w:r>
      <w:r>
        <w:rPr>
          <w:color w:val="231F20"/>
          <w:spacing w:val="-12"/>
        </w:rPr>
        <w:t> </w:t>
      </w:r>
      <w:r>
        <w:rPr>
          <w:color w:val="231F20"/>
        </w:rPr>
        <w:t>DDHH</w:t>
      </w:r>
      <w:r>
        <w:rPr>
          <w:color w:val="231F20"/>
          <w:spacing w:val="-11"/>
        </w:rPr>
        <w:t> </w:t>
      </w:r>
      <w:r>
        <w:rPr>
          <w:rFonts w:ascii="Calibri" w:hAnsi="Calibri"/>
          <w:i/>
          <w:color w:val="231F20"/>
        </w:rPr>
        <w:t>no</w:t>
      </w:r>
      <w:r>
        <w:rPr>
          <w:rFonts w:ascii="Calibri" w:hAnsi="Calibri"/>
          <w:i/>
          <w:color w:val="231F20"/>
          <w:spacing w:val="-16"/>
        </w:rPr>
        <w:t> </w:t>
      </w:r>
      <w:r>
        <w:rPr>
          <w:rFonts w:ascii="Calibri" w:hAnsi="Calibri"/>
          <w:i/>
          <w:color w:val="231F20"/>
          <w:spacing w:val="-2"/>
        </w:rPr>
        <w:t>nacieron</w:t>
      </w:r>
      <w:r>
        <w:rPr>
          <w:color w:val="231F20"/>
          <w:spacing w:val="-2"/>
        </w:rPr>
        <w:t>,</w:t>
      </w:r>
      <w:r>
        <w:rPr>
          <w:color w:val="231F20"/>
          <w:spacing w:val="-12"/>
        </w:rPr>
        <w:t> </w:t>
      </w:r>
      <w:r>
        <w:rPr>
          <w:color w:val="231F20"/>
        </w:rPr>
        <w:t>y</w:t>
      </w:r>
      <w:r>
        <w:rPr>
          <w:color w:val="231F20"/>
          <w:spacing w:val="-11"/>
        </w:rPr>
        <w:t> </w:t>
      </w:r>
      <w:r>
        <w:rPr>
          <w:color w:val="231F20"/>
        </w:rPr>
        <w:t>eso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inher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te,</w:t>
      </w:r>
      <w:r>
        <w:rPr>
          <w:color w:val="231F20"/>
          <w:spacing w:val="-12"/>
        </w:rPr>
        <w:t> </w:t>
      </w:r>
      <w:r>
        <w:rPr>
          <w:color w:val="231F20"/>
        </w:rPr>
        <w:t>inalienable</w:t>
      </w:r>
      <w:r>
        <w:rPr>
          <w:color w:val="231F20"/>
          <w:spacing w:val="53"/>
          <w:w w:val="97"/>
        </w:rPr>
        <w:t> </w:t>
      </w:r>
      <w:r>
        <w:rPr>
          <w:color w:val="231F20"/>
        </w:rPr>
        <w:t>y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ersal</w:t>
      </w:r>
      <w:r>
        <w:rPr>
          <w:color w:val="231F20"/>
          <w:spacing w:val="-13"/>
        </w:rPr>
        <w:t> </w:t>
      </w:r>
      <w:r>
        <w:rPr>
          <w:color w:val="231F20"/>
        </w:rPr>
        <w:t>aplicaba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13"/>
        </w:rPr>
        <w:t> </w:t>
      </w:r>
      <w:r>
        <w:rPr>
          <w:color w:val="231F20"/>
        </w:rPr>
        <w:t>sólo</w:t>
      </w:r>
      <w:r>
        <w:rPr>
          <w:color w:val="231F20"/>
          <w:spacing w:val="-12"/>
        </w:rPr>
        <w:t> </w:t>
      </w:r>
      <w:r>
        <w:rPr>
          <w:color w:val="231F20"/>
        </w:rPr>
        <w:t>un</w:t>
      </w:r>
      <w:r>
        <w:rPr>
          <w:color w:val="231F20"/>
          <w:spacing w:val="-13"/>
        </w:rPr>
        <w:t> </w:t>
      </w:r>
      <w:r>
        <w:rPr>
          <w:color w:val="231F20"/>
        </w:rPr>
        <w:t>tipo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seres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humano</w:t>
      </w:r>
      <w:r>
        <w:rPr>
          <w:color w:val="231F20"/>
          <w:spacing w:val="-2"/>
        </w:rPr>
        <w:t>,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es,</w:t>
      </w:r>
      <w:r>
        <w:rPr>
          <w:color w:val="231F20"/>
          <w:spacing w:val="-12"/>
        </w:rPr>
        <w:t> </w:t>
      </w:r>
      <w:r>
        <w:rPr>
          <w:color w:val="231F20"/>
        </w:rPr>
        <w:t>si</w:t>
      </w:r>
      <w:r>
        <w:rPr>
          <w:color w:val="231F20"/>
          <w:spacing w:val="-13"/>
        </w:rPr>
        <w:t> </w:t>
      </w:r>
      <w:r>
        <w:rPr>
          <w:color w:val="231F20"/>
        </w:rPr>
        <w:t>bien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entiendo</w:t>
      </w:r>
      <w:r>
        <w:rPr>
          <w:color w:val="231F20"/>
          <w:spacing w:val="-2"/>
        </w:rPr>
        <w:t>,</w:t>
      </w:r>
      <w:r>
        <w:rPr>
          <w:color w:val="231F20"/>
          <w:spacing w:val="-12"/>
        </w:rPr>
        <w:t> </w:t>
      </w:r>
      <w:r>
        <w:rPr>
          <w:color w:val="231F20"/>
        </w:rPr>
        <w:t>su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  <w:r>
        <w:rPr/>
        <w:br w:type="column"/>
      </w:r>
      <w:r>
        <w:rPr>
          <w:rFonts w:ascii="Calibri"/>
          <w:sz w:val="24"/>
        </w:rPr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1"/>
        <w:rPr>
          <w:rFonts w:ascii="Calibri" w:hAnsi="Calibri" w:cs="Calibri" w:eastAsia="Calibri"/>
          <w:sz w:val="34"/>
          <w:szCs w:val="34"/>
        </w:rPr>
      </w:pPr>
    </w:p>
    <w:p>
      <w:pPr>
        <w:pStyle w:val="Heading5"/>
        <w:spacing w:line="240" w:lineRule="auto"/>
        <w:ind w:left="360" w:right="0"/>
        <w:jc w:val="left"/>
      </w:pPr>
      <w:r>
        <w:rPr>
          <w:color w:val="808285"/>
          <w:w w:val="110"/>
        </w:rPr>
        <w:t>137</w:t>
      </w:r>
      <w:r>
        <w:rPr/>
      </w:r>
    </w:p>
    <w:p>
      <w:pPr>
        <w:spacing w:after="0" w:line="240" w:lineRule="auto"/>
        <w:jc w:val="left"/>
        <w:sectPr>
          <w:type w:val="continuous"/>
          <w:pgSz w:w="9640" w:h="13610"/>
          <w:pgMar w:top="1280" w:bottom="280" w:left="1340" w:right="400"/>
          <w:cols w:num="2" w:equalWidth="0">
            <w:col w:w="6882" w:space="131"/>
            <w:col w:w="887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7"/>
        <w:rPr>
          <w:rFonts w:ascii="Calibri" w:hAnsi="Calibri" w:cs="Calibri" w:eastAsia="Calibri"/>
          <w:sz w:val="16"/>
          <w:szCs w:val="16"/>
        </w:rPr>
      </w:pPr>
    </w:p>
    <w:p>
      <w:pPr>
        <w:spacing w:before="78"/>
        <w:ind w:left="202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5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124-145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type w:val="continuous"/>
          <w:pgSz w:w="9640" w:h="13610"/>
          <w:pgMar w:top="1280" w:bottom="280" w:left="1340" w:right="40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spacing w:after="0" w:line="240" w:lineRule="auto"/>
        <w:rPr>
          <w:rFonts w:ascii="Calibri" w:hAnsi="Calibri" w:cs="Calibri" w:eastAsia="Calibri"/>
          <w:sz w:val="23"/>
          <w:szCs w:val="23"/>
        </w:rPr>
        <w:sectPr>
          <w:pgSz w:w="9640" w:h="13610"/>
          <w:pgMar w:header="1142" w:footer="0" w:top="1340" w:bottom="280" w:left="40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11"/>
        <w:rPr>
          <w:rFonts w:ascii="Calibri" w:hAnsi="Calibri" w:cs="Calibri" w:eastAsia="Calibri"/>
          <w:sz w:val="21"/>
          <w:szCs w:val="21"/>
        </w:rPr>
      </w:pPr>
    </w:p>
    <w:p>
      <w:pPr>
        <w:pStyle w:val="Heading5"/>
        <w:spacing w:line="240" w:lineRule="auto"/>
        <w:ind w:right="0"/>
        <w:jc w:val="left"/>
      </w:pPr>
      <w:r>
        <w:rPr>
          <w:color w:val="808285"/>
          <w:w w:val="110"/>
        </w:rPr>
        <w:t>138</w:t>
      </w:r>
      <w:r>
        <w:rPr/>
      </w:r>
    </w:p>
    <w:p>
      <w:pPr>
        <w:pStyle w:val="BodyText"/>
        <w:spacing w:line="275" w:lineRule="auto" w:before="68"/>
        <w:ind w:left="103" w:right="357"/>
        <w:jc w:val="both"/>
      </w:pPr>
      <w:r>
        <w:rPr/>
        <w:br w:type="column"/>
      </w:r>
      <w:r>
        <w:rPr>
          <w:color w:val="231F20"/>
          <w:spacing w:val="-2"/>
        </w:rPr>
        <w:t>diferencia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odavía</w:t>
      </w:r>
      <w:r>
        <w:rPr>
          <w:color w:val="231F20"/>
          <w:spacing w:val="-13"/>
        </w:rPr>
        <w:t> </w:t>
      </w:r>
      <w:r>
        <w:rPr>
          <w:color w:val="231F20"/>
        </w:rPr>
        <w:t>se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marca</w:t>
      </w:r>
      <w:r>
        <w:rPr>
          <w:color w:val="231F20"/>
          <w:spacing w:val="-14"/>
        </w:rPr>
        <w:t> </w:t>
      </w:r>
      <w:r>
        <w:rPr>
          <w:color w:val="231F20"/>
        </w:rPr>
        <w:t>en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nacier</w:t>
      </w:r>
      <w:r>
        <w:rPr>
          <w:color w:val="231F20"/>
          <w:spacing w:val="-1"/>
        </w:rPr>
        <w:t>on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3"/>
        </w:rPr>
        <w:t> </w:t>
      </w:r>
      <w:r>
        <w:rPr>
          <w:color w:val="231F20"/>
        </w:rPr>
        <w:t>un</w:t>
      </w:r>
      <w:r>
        <w:rPr>
          <w:color w:val="231F20"/>
          <w:spacing w:val="-14"/>
        </w:rPr>
        <w:t> </w:t>
      </w:r>
      <w:r>
        <w:rPr>
          <w:color w:val="231F20"/>
        </w:rPr>
        <w:t>cierto</w:t>
      </w:r>
      <w:r>
        <w:rPr>
          <w:color w:val="231F20"/>
          <w:spacing w:val="-13"/>
        </w:rPr>
        <w:t> </w:t>
      </w:r>
      <w:r>
        <w:rPr>
          <w:color w:val="231F20"/>
        </w:rPr>
        <w:t>tipo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63"/>
          <w:w w:val="98"/>
        </w:rPr>
        <w:t> </w:t>
      </w:r>
      <w:r>
        <w:rPr>
          <w:color w:val="231F20"/>
          <w:spacing w:val="-1"/>
        </w:rPr>
        <w:t>sociedad</w:t>
      </w:r>
      <w:r>
        <w:rPr>
          <w:color w:val="231F20"/>
          <w:spacing w:val="-2"/>
        </w:rPr>
        <w:t>.</w:t>
      </w:r>
      <w:r>
        <w:rPr>
          <w:color w:val="231F20"/>
          <w:spacing w:val="-29"/>
        </w:rPr>
        <w:t> </w:t>
      </w:r>
      <w:r>
        <w:rPr>
          <w:color w:val="231F20"/>
          <w:spacing w:val="-4"/>
        </w:rPr>
        <w:t>T</w:t>
      </w:r>
      <w:r>
        <w:rPr>
          <w:color w:val="231F20"/>
          <w:spacing w:val="-3"/>
        </w:rPr>
        <w:t>engo</w:t>
      </w:r>
      <w:r>
        <w:rPr>
          <w:color w:val="231F20"/>
          <w:spacing w:val="-22"/>
        </w:rPr>
        <w:t> </w:t>
      </w:r>
      <w:r>
        <w:rPr>
          <w:color w:val="231F20"/>
        </w:rPr>
        <w:t>una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egun</w:t>
      </w:r>
      <w:r>
        <w:rPr>
          <w:color w:val="231F20"/>
          <w:spacing w:val="-2"/>
        </w:rPr>
        <w:t>ta:</w:t>
      </w:r>
      <w:r>
        <w:rPr>
          <w:color w:val="231F20"/>
          <w:spacing w:val="-23"/>
        </w:rPr>
        <w:t> </w:t>
      </w:r>
      <w:r>
        <w:rPr>
          <w:color w:val="231F20"/>
        </w:rPr>
        <w:t>es</w:t>
      </w:r>
      <w:r>
        <w:rPr>
          <w:color w:val="231F20"/>
          <w:spacing w:val="-22"/>
        </w:rPr>
        <w:t> </w:t>
      </w:r>
      <w:r>
        <w:rPr>
          <w:color w:val="231F20"/>
        </w:rPr>
        <w:t>que</w:t>
      </w:r>
      <w:r>
        <w:rPr>
          <w:color w:val="231F20"/>
          <w:spacing w:val="-23"/>
        </w:rPr>
        <w:t> </w:t>
      </w:r>
      <w:r>
        <w:rPr>
          <w:color w:val="231F20"/>
        </w:rPr>
        <w:t>en</w:t>
      </w:r>
      <w:r>
        <w:rPr>
          <w:color w:val="231F20"/>
          <w:spacing w:val="-22"/>
        </w:rPr>
        <w:t> </w:t>
      </w:r>
      <w:r>
        <w:rPr>
          <w:color w:val="231F20"/>
        </w:rPr>
        <w:t>el</w:t>
      </w:r>
      <w:r>
        <w:rPr>
          <w:color w:val="231F20"/>
          <w:spacing w:val="-23"/>
        </w:rPr>
        <w:t> </w:t>
      </w:r>
      <w:r>
        <w:rPr>
          <w:color w:val="231F20"/>
        </w:rPr>
        <w:t>siglo</w:t>
      </w:r>
      <w:r>
        <w:rPr>
          <w:color w:val="231F20"/>
          <w:spacing w:val="-22"/>
        </w:rPr>
        <w:t> </w:t>
      </w:r>
      <w:r>
        <w:rPr>
          <w:color w:val="231F20"/>
        </w:rPr>
        <w:t>XVIII</w:t>
      </w:r>
      <w:r>
        <w:rPr>
          <w:color w:val="231F20"/>
          <w:spacing w:val="-23"/>
        </w:rPr>
        <w:t> </w:t>
      </w:r>
      <w:r>
        <w:rPr>
          <w:color w:val="231F20"/>
        </w:rPr>
        <w:t>no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solamente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era</w:t>
      </w:r>
      <w:r>
        <w:rPr>
          <w:color w:val="231F20"/>
          <w:spacing w:val="-22"/>
        </w:rPr>
        <w:t> </w:t>
      </w:r>
      <w:r>
        <w:rPr>
          <w:color w:val="231F20"/>
        </w:rPr>
        <w:t>la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diferencia</w:t>
      </w:r>
      <w:r>
        <w:rPr>
          <w:color w:val="231F20"/>
          <w:spacing w:val="57"/>
          <w:w w:val="97"/>
        </w:rPr>
        <w:t> </w:t>
      </w:r>
      <w:r>
        <w:rPr>
          <w:color w:val="231F20"/>
        </w:rPr>
        <w:t>política,</w:t>
      </w:r>
      <w:r>
        <w:rPr>
          <w:color w:val="231F20"/>
          <w:spacing w:val="-2"/>
        </w:rPr>
        <w:t> </w:t>
      </w:r>
      <w:r>
        <w:rPr>
          <w:color w:val="231F20"/>
        </w:rPr>
        <w:t>no</w:t>
      </w:r>
      <w:r>
        <w:rPr>
          <w:color w:val="231F20"/>
          <w:spacing w:val="-1"/>
        </w:rPr>
        <w:t> </w:t>
      </w:r>
      <w:r>
        <w:rPr>
          <w:color w:val="231F20"/>
        </w:rPr>
        <w:t>solo</w:t>
      </w:r>
      <w:r>
        <w:rPr>
          <w:color w:val="231F20"/>
          <w:spacing w:val="-1"/>
        </w:rPr>
        <w:t> </w:t>
      </w:r>
      <w:r>
        <w:rPr>
          <w:color w:val="231F20"/>
        </w:rPr>
        <w:t>fue</w:t>
      </w:r>
      <w:r>
        <w:rPr>
          <w:color w:val="231F20"/>
          <w:spacing w:val="-1"/>
        </w:rPr>
        <w:t> </w:t>
      </w:r>
      <w:r>
        <w:rPr>
          <w:color w:val="231F20"/>
        </w:rPr>
        <w:t>la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discr</w:t>
      </w:r>
      <w:r>
        <w:rPr>
          <w:color w:val="231F20"/>
          <w:spacing w:val="-1"/>
        </w:rPr>
        <w:t>epancia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1"/>
        </w:rPr>
        <w:t> </w:t>
      </w:r>
      <w:r>
        <w:rPr>
          <w:color w:val="231F20"/>
        </w:rPr>
        <w:t>la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evolución F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anc</w:t>
      </w:r>
      <w:r>
        <w:rPr>
          <w:color w:val="231F20"/>
          <w:spacing w:val="-2"/>
        </w:rPr>
        <w:t>esa</w:t>
      </w:r>
      <w:r>
        <w:rPr>
          <w:color w:val="231F20"/>
          <w:spacing w:val="-1"/>
        </w:rPr>
        <w:t> </w:t>
      </w:r>
      <w:r>
        <w:rPr>
          <w:color w:val="231F20"/>
        </w:rPr>
        <w:t>la</w:t>
      </w:r>
      <w:r>
        <w:rPr>
          <w:color w:val="231F20"/>
          <w:spacing w:val="-2"/>
        </w:rPr>
        <w:t> </w:t>
      </w:r>
      <w:r>
        <w:rPr>
          <w:color w:val="231F20"/>
        </w:rPr>
        <w:t>que</w:t>
      </w:r>
      <w:r>
        <w:rPr>
          <w:color w:val="231F20"/>
          <w:spacing w:val="-1"/>
        </w:rPr>
        <w:t> hizo </w:t>
      </w:r>
      <w:r>
        <w:rPr>
          <w:color w:val="231F20"/>
        </w:rPr>
        <w:t>que</w:t>
      </w:r>
      <w:r>
        <w:rPr>
          <w:color w:val="231F20"/>
          <w:spacing w:val="-1"/>
        </w:rPr>
        <w:t> </w:t>
      </w:r>
      <w:r>
        <w:rPr>
          <w:color w:val="231F20"/>
        </w:rPr>
        <w:t>los</w:t>
      </w:r>
      <w:r>
        <w:rPr>
          <w:color w:val="231F20"/>
          <w:spacing w:val="41"/>
          <w:w w:val="97"/>
        </w:rPr>
        <w:t> </w:t>
      </w:r>
      <w:r>
        <w:rPr>
          <w:color w:val="231F20"/>
        </w:rPr>
        <w:t>DDHH</w:t>
      </w:r>
      <w:r>
        <w:rPr>
          <w:color w:val="231F20"/>
          <w:spacing w:val="1"/>
        </w:rPr>
        <w:t> </w:t>
      </w:r>
      <w:r>
        <w:rPr>
          <w:color w:val="231F20"/>
        </w:rPr>
        <w:t>fuesen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dir</w:t>
      </w:r>
      <w:r>
        <w:rPr>
          <w:color w:val="231F20"/>
          <w:spacing w:val="-1"/>
        </w:rPr>
        <w:t>igidos</w:t>
      </w:r>
      <w:r>
        <w:rPr>
          <w:color w:val="231F20"/>
          <w:spacing w:val="1"/>
        </w:rPr>
        <w:t> </w:t>
      </w:r>
      <w:r>
        <w:rPr>
          <w:color w:val="231F20"/>
        </w:rPr>
        <w:t>hacia</w:t>
      </w:r>
      <w:r>
        <w:rPr>
          <w:color w:val="231F20"/>
          <w:spacing w:val="1"/>
        </w:rPr>
        <w:t> </w:t>
      </w:r>
      <w:r>
        <w:rPr>
          <w:color w:val="231F20"/>
        </w:rPr>
        <w:t>un</w:t>
      </w:r>
      <w:r>
        <w:rPr>
          <w:color w:val="231F20"/>
          <w:spacing w:val="1"/>
        </w:rPr>
        <w:t> </w:t>
      </w:r>
      <w:r>
        <w:rPr>
          <w:color w:val="231F20"/>
        </w:rPr>
        <w:t>solo</w:t>
      </w:r>
      <w:r>
        <w:rPr>
          <w:color w:val="231F20"/>
          <w:spacing w:val="2"/>
        </w:rPr>
        <w:t> </w:t>
      </w:r>
      <w:r>
        <w:rPr>
          <w:color w:val="231F20"/>
        </w:rPr>
        <w:t>tipo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personas,</w:t>
      </w:r>
      <w:r>
        <w:rPr>
          <w:color w:val="231F20"/>
          <w:spacing w:val="1"/>
        </w:rPr>
        <w:t> </w:t>
      </w:r>
      <w:r>
        <w:rPr>
          <w:color w:val="231F20"/>
        </w:rPr>
        <w:t>es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2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hecho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az</w:t>
      </w:r>
      <w:r>
        <w:rPr>
          <w:color w:val="231F20"/>
          <w:spacing w:val="-2"/>
        </w:rPr>
        <w:t>ón,</w:t>
      </w:r>
      <w:r>
        <w:rPr>
          <w:color w:val="231F20"/>
          <w:spacing w:val="33"/>
          <w:w w:val="95"/>
        </w:rPr>
        <w:t> </w:t>
      </w:r>
      <w:r>
        <w:rPr>
          <w:color w:val="231F20"/>
        </w:rPr>
        <w:t>por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ejemplo</w:t>
      </w:r>
      <w:r>
        <w:rPr>
          <w:color w:val="231F20"/>
          <w:spacing w:val="-2"/>
        </w:rPr>
        <w:t>,</w:t>
      </w:r>
      <w:r>
        <w:rPr>
          <w:color w:val="231F20"/>
          <w:spacing w:val="-10"/>
        </w:rPr>
        <w:t> </w:t>
      </w:r>
      <w:r>
        <w:rPr>
          <w:color w:val="231F20"/>
        </w:rPr>
        <w:t>no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era</w:t>
      </w:r>
      <w:r>
        <w:rPr>
          <w:color w:val="231F20"/>
          <w:spacing w:val="-10"/>
        </w:rPr>
        <w:t> </w:t>
      </w:r>
      <w:r>
        <w:rPr>
          <w:color w:val="231F20"/>
        </w:rPr>
        <w:t>una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opiedad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</w:t>
      </w:r>
      <w:r>
        <w:rPr>
          <w:color w:val="231F20"/>
          <w:spacing w:val="-10"/>
        </w:rPr>
        <w:t> </w:t>
      </w:r>
      <w:r>
        <w:rPr>
          <w:color w:val="231F20"/>
        </w:rPr>
        <w:t>el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mundo</w:t>
      </w:r>
      <w:r>
        <w:rPr>
          <w:color w:val="231F20"/>
          <w:spacing w:val="-2"/>
        </w:rPr>
        <w:t>,</w:t>
      </w:r>
      <w:r>
        <w:rPr>
          <w:color w:val="231F20"/>
          <w:spacing w:val="-9"/>
        </w:rPr>
        <w:t> </w:t>
      </w:r>
      <w:r>
        <w:rPr>
          <w:color w:val="231F20"/>
        </w:rPr>
        <w:t>y</w:t>
      </w:r>
      <w:r>
        <w:rPr>
          <w:color w:val="231F20"/>
          <w:spacing w:val="-10"/>
        </w:rPr>
        <w:t> </w:t>
      </w:r>
      <w:r>
        <w:rPr>
          <w:color w:val="231F20"/>
        </w:rPr>
        <w:t>qué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quier</w:t>
      </w:r>
      <w:r>
        <w:rPr>
          <w:color w:val="231F20"/>
          <w:spacing w:val="-1"/>
        </w:rPr>
        <w:t>o</w:t>
      </w:r>
      <w:r>
        <w:rPr>
          <w:color w:val="231F20"/>
          <w:spacing w:val="-10"/>
        </w:rPr>
        <w:t> </w:t>
      </w:r>
      <w:r>
        <w:rPr>
          <w:color w:val="231F20"/>
        </w:rPr>
        <w:t>decir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esto,</w:t>
      </w:r>
      <w:r>
        <w:rPr>
          <w:color w:val="231F20"/>
          <w:spacing w:val="47"/>
          <w:w w:val="78"/>
        </w:rPr>
        <w:t> </w:t>
      </w:r>
      <w:r>
        <w:rPr>
          <w:color w:val="231F20"/>
          <w:spacing w:val="-2"/>
        </w:rPr>
        <w:t>v</w:t>
      </w:r>
      <w:r>
        <w:rPr>
          <w:color w:val="231F20"/>
          <w:spacing w:val="-3"/>
        </w:rPr>
        <w:t>oy</w:t>
      </w:r>
      <w:r>
        <w:rPr>
          <w:color w:val="231F20"/>
          <w:spacing w:val="-4"/>
        </w:rPr>
        <w:t> </w:t>
      </w:r>
      <w:r>
        <w:rPr>
          <w:color w:val="231F20"/>
        </w:rPr>
        <w:t>al</w:t>
      </w:r>
      <w:r>
        <w:rPr>
          <w:color w:val="231F20"/>
          <w:spacing w:val="-3"/>
        </w:rPr>
        <w:t> </w:t>
      </w:r>
      <w:r>
        <w:rPr>
          <w:color w:val="231F20"/>
        </w:rPr>
        <w:t>hecho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que</w:t>
      </w:r>
      <w:r>
        <w:rPr>
          <w:color w:val="231F20"/>
          <w:spacing w:val="-4"/>
        </w:rPr>
        <w:t> </w:t>
      </w:r>
      <w:r>
        <w:rPr>
          <w:color w:val="231F20"/>
        </w:rPr>
        <w:t>Kant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mismo</w:t>
      </w:r>
      <w:r>
        <w:rPr>
          <w:color w:val="231F20"/>
          <w:spacing w:val="-2"/>
        </w:rPr>
        <w:t>,</w:t>
      </w:r>
      <w:r>
        <w:rPr>
          <w:color w:val="231F20"/>
          <w:spacing w:val="-3"/>
        </w:rPr>
        <w:t> </w:t>
      </w:r>
      <w:r>
        <w:rPr>
          <w:color w:val="231F20"/>
        </w:rPr>
        <w:t>el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hombr</w:t>
      </w:r>
      <w:r>
        <w:rPr>
          <w:color w:val="231F20"/>
          <w:spacing w:val="-2"/>
        </w:rPr>
        <w:t>e,</w:t>
      </w:r>
      <w:r>
        <w:rPr>
          <w:color w:val="231F20"/>
          <w:spacing w:val="-3"/>
        </w:rPr>
        <w:t> </w:t>
      </w:r>
      <w:r>
        <w:rPr>
          <w:color w:val="231F20"/>
        </w:rPr>
        <w:t>no</w:t>
      </w:r>
      <w:r>
        <w:rPr>
          <w:color w:val="231F20"/>
          <w:spacing w:val="-4"/>
        </w:rPr>
        <w:t> </w:t>
      </w:r>
      <w:r>
        <w:rPr>
          <w:color w:val="231F20"/>
        </w:rPr>
        <w:t>se</w:t>
      </w:r>
      <w:r>
        <w:rPr>
          <w:color w:val="231F20"/>
          <w:spacing w:val="-3"/>
        </w:rPr>
        <w:t> </w:t>
      </w:r>
      <w:r>
        <w:rPr>
          <w:color w:val="231F20"/>
        </w:rPr>
        <w:t>estaba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refir</w:t>
      </w:r>
      <w:r>
        <w:rPr>
          <w:color w:val="231F20"/>
          <w:spacing w:val="-1"/>
        </w:rPr>
        <w:t>iendo</w:t>
      </w:r>
      <w:r>
        <w:rPr>
          <w:color w:val="231F20"/>
          <w:spacing w:val="-2"/>
        </w:rPr>
        <w:t>,</w:t>
      </w:r>
      <w:r>
        <w:rPr>
          <w:color w:val="231F20"/>
          <w:spacing w:val="-3"/>
        </w:rPr>
        <w:t> </w:t>
      </w:r>
      <w:r>
        <w:rPr>
          <w:color w:val="231F20"/>
        </w:rPr>
        <w:t>en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rFonts w:ascii="Calibri" w:hAnsi="Calibri"/>
          <w:i/>
          <w:color w:val="231F20"/>
          <w:spacing w:val="-2"/>
        </w:rPr>
        <w:t>Crítica</w:t>
      </w:r>
      <w:r>
        <w:rPr>
          <w:rFonts w:ascii="Calibri" w:hAnsi="Calibri"/>
          <w:i/>
          <w:color w:val="231F20"/>
          <w:spacing w:val="31"/>
          <w:w w:val="96"/>
        </w:rPr>
        <w:t> </w:t>
      </w:r>
      <w:r>
        <w:rPr>
          <w:rFonts w:ascii="Calibri" w:hAnsi="Calibri"/>
          <w:i/>
          <w:color w:val="231F20"/>
        </w:rPr>
        <w:t>de</w:t>
      </w:r>
      <w:r>
        <w:rPr>
          <w:rFonts w:ascii="Calibri" w:hAnsi="Calibri"/>
          <w:i/>
          <w:color w:val="231F20"/>
          <w:spacing w:val="-11"/>
        </w:rPr>
        <w:t> </w:t>
      </w:r>
      <w:r>
        <w:rPr>
          <w:rFonts w:ascii="Calibri" w:hAnsi="Calibri"/>
          <w:i/>
          <w:color w:val="231F20"/>
        </w:rPr>
        <w:t>la</w:t>
      </w:r>
      <w:r>
        <w:rPr>
          <w:rFonts w:ascii="Calibri" w:hAnsi="Calibri"/>
          <w:i/>
          <w:color w:val="231F20"/>
          <w:spacing w:val="-11"/>
        </w:rPr>
        <w:t> </w:t>
      </w:r>
      <w:r>
        <w:rPr>
          <w:rFonts w:ascii="Calibri" w:hAnsi="Calibri"/>
          <w:i/>
          <w:color w:val="231F20"/>
          <w:spacing w:val="-2"/>
        </w:rPr>
        <w:t>razón</w:t>
      </w:r>
      <w:r>
        <w:rPr>
          <w:rFonts w:ascii="Calibri" w:hAnsi="Calibri"/>
          <w:i/>
          <w:color w:val="231F20"/>
          <w:spacing w:val="-11"/>
        </w:rPr>
        <w:t> </w:t>
      </w:r>
      <w:r>
        <w:rPr>
          <w:rFonts w:ascii="Calibri" w:hAnsi="Calibri"/>
          <w:i/>
          <w:color w:val="231F20"/>
          <w:spacing w:val="-2"/>
        </w:rPr>
        <w:t>pura</w:t>
      </w:r>
      <w:r>
        <w:rPr>
          <w:color w:val="231F20"/>
          <w:spacing w:val="-2"/>
        </w:rPr>
        <w:t>,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los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seres</w:t>
      </w:r>
      <w:r>
        <w:rPr>
          <w:color w:val="231F20"/>
          <w:spacing w:val="-5"/>
        </w:rPr>
        <w:t> </w:t>
      </w:r>
      <w:r>
        <w:rPr>
          <w:color w:val="231F20"/>
        </w:rPr>
        <w:t>humanos</w:t>
      </w:r>
      <w:r>
        <w:rPr>
          <w:color w:val="231F20"/>
          <w:spacing w:val="-6"/>
        </w:rPr>
        <w:t> </w:t>
      </w:r>
      <w:r>
        <w:rPr>
          <w:color w:val="231F20"/>
        </w:rPr>
        <w:t>en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gener</w:t>
      </w:r>
      <w:r>
        <w:rPr>
          <w:color w:val="231F20"/>
          <w:spacing w:val="-2"/>
        </w:rPr>
        <w:t>al,</w:t>
      </w:r>
      <w:r>
        <w:rPr>
          <w:color w:val="231F20"/>
          <w:spacing w:val="-6"/>
        </w:rPr>
        <w:t> </w:t>
      </w:r>
      <w:r>
        <w:rPr>
          <w:color w:val="231F20"/>
        </w:rPr>
        <w:t>sino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ciertos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seres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humanos</w:t>
      </w:r>
      <w:r>
        <w:rPr>
          <w:color w:val="231F20"/>
          <w:spacing w:val="-2"/>
        </w:rPr>
        <w:t>,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43"/>
          <w:w w:val="96"/>
        </w:rPr>
        <w:t> </w:t>
      </w:r>
      <w:r>
        <w:rPr>
          <w:color w:val="231F20"/>
        </w:rPr>
        <w:t>facultad</w:t>
      </w:r>
      <w:r>
        <w:rPr>
          <w:color w:val="231F20"/>
          <w:spacing w:val="5"/>
        </w:rPr>
        <w:t> </w:t>
      </w:r>
      <w:r>
        <w:rPr>
          <w:color w:val="231F20"/>
        </w:rPr>
        <w:t>de</w:t>
      </w:r>
      <w:r>
        <w:rPr>
          <w:color w:val="231F20"/>
          <w:spacing w:val="6"/>
        </w:rPr>
        <w:t> </w:t>
      </w:r>
      <w:r>
        <w:rPr>
          <w:color w:val="231F20"/>
        </w:rPr>
        <w:t>la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az</w:t>
      </w:r>
      <w:r>
        <w:rPr>
          <w:color w:val="231F20"/>
          <w:spacing w:val="-2"/>
        </w:rPr>
        <w:t>ón,</w:t>
      </w:r>
      <w:r>
        <w:rPr>
          <w:color w:val="231F20"/>
          <w:spacing w:val="6"/>
        </w:rPr>
        <w:t> </w:t>
      </w:r>
      <w:r>
        <w:rPr>
          <w:color w:val="231F20"/>
        </w:rPr>
        <w:t>la</w:t>
      </w:r>
      <w:r>
        <w:rPr>
          <w:color w:val="231F20"/>
          <w:spacing w:val="6"/>
        </w:rPr>
        <w:t> </w:t>
      </w:r>
      <w:r>
        <w:rPr>
          <w:color w:val="231F20"/>
        </w:rPr>
        <w:t>que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hoy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asignamos</w:t>
      </w:r>
      <w:r>
        <w:rPr>
          <w:color w:val="231F20"/>
          <w:spacing w:val="5"/>
        </w:rPr>
        <w:t> </w:t>
      </w:r>
      <w:r>
        <w:rPr>
          <w:color w:val="231F20"/>
        </w:rPr>
        <w:t>a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odos</w:t>
      </w:r>
      <w:r>
        <w:rPr>
          <w:color w:val="231F20"/>
          <w:spacing w:val="6"/>
        </w:rPr>
        <w:t> </w:t>
      </w:r>
      <w:r>
        <w:rPr>
          <w:color w:val="231F20"/>
        </w:rPr>
        <w:t>y</w:t>
      </w:r>
      <w:r>
        <w:rPr>
          <w:color w:val="231F20"/>
          <w:spacing w:val="5"/>
        </w:rPr>
        <w:t> </w:t>
      </w:r>
      <w:r>
        <w:rPr>
          <w:color w:val="231F20"/>
        </w:rPr>
        <w:t>que</w:t>
      </w:r>
      <w:r>
        <w:rPr>
          <w:color w:val="231F20"/>
          <w:spacing w:val="6"/>
        </w:rPr>
        <w:t> </w:t>
      </w:r>
      <w:r>
        <w:rPr>
          <w:color w:val="231F20"/>
        </w:rPr>
        <w:t>en</w:t>
      </w:r>
      <w:r>
        <w:rPr>
          <w:color w:val="231F20"/>
          <w:spacing w:val="6"/>
        </w:rPr>
        <w:t> </w:t>
      </w:r>
      <w:r>
        <w:rPr>
          <w:color w:val="231F20"/>
        </w:rPr>
        <w:t>algunos</w:t>
      </w:r>
      <w:r>
        <w:rPr>
          <w:color w:val="231F20"/>
          <w:spacing w:val="5"/>
        </w:rPr>
        <w:t> </w:t>
      </w:r>
      <w:r>
        <w:rPr>
          <w:color w:val="231F20"/>
        </w:rPr>
        <w:t>casos</w:t>
      </w:r>
      <w:r>
        <w:rPr>
          <w:color w:val="231F20"/>
          <w:spacing w:val="6"/>
        </w:rPr>
        <w:t> </w:t>
      </w:r>
      <w:r>
        <w:rPr>
          <w:color w:val="231F20"/>
        </w:rPr>
        <w:t>llegó</w:t>
      </w:r>
      <w:r>
        <w:rPr>
          <w:color w:val="231F20"/>
          <w:spacing w:val="29"/>
          <w:w w:val="101"/>
        </w:rPr>
        <w:t> </w:t>
      </w:r>
      <w:r>
        <w:rPr>
          <w:color w:val="231F20"/>
        </w:rPr>
        <w:t>a</w:t>
      </w:r>
      <w:r>
        <w:rPr>
          <w:color w:val="231F20"/>
          <w:spacing w:val="17"/>
        </w:rPr>
        <w:t> </w:t>
      </w:r>
      <w:r>
        <w:rPr>
          <w:color w:val="231F20"/>
        </w:rPr>
        <w:t>ser</w:t>
      </w:r>
      <w:r>
        <w:rPr>
          <w:color w:val="231F20"/>
          <w:spacing w:val="17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onstitutiva</w:t>
      </w:r>
      <w:r>
        <w:rPr>
          <w:color w:val="231F20"/>
          <w:spacing w:val="17"/>
        </w:rPr>
        <w:t> </w:t>
      </w:r>
      <w:r>
        <w:rPr>
          <w:color w:val="231F20"/>
        </w:rPr>
        <w:t>de</w:t>
      </w:r>
      <w:r>
        <w:rPr>
          <w:color w:val="231F20"/>
          <w:spacing w:val="17"/>
        </w:rPr>
        <w:t> </w:t>
      </w:r>
      <w:r>
        <w:rPr>
          <w:color w:val="231F20"/>
        </w:rPr>
        <w:t>la</w:t>
      </w:r>
      <w:r>
        <w:rPr>
          <w:color w:val="231F20"/>
          <w:spacing w:val="17"/>
        </w:rPr>
        <w:t> </w:t>
      </w:r>
      <w:r>
        <w:rPr>
          <w:color w:val="231F20"/>
        </w:rPr>
        <w:t>persona,</w:t>
      </w:r>
      <w:r>
        <w:rPr>
          <w:color w:val="231F20"/>
          <w:spacing w:val="17"/>
        </w:rPr>
        <w:t> </w:t>
      </w:r>
      <w:r>
        <w:rPr>
          <w:color w:val="231F20"/>
        </w:rPr>
        <w:t>no</w:t>
      </w:r>
      <w:r>
        <w:rPr>
          <w:color w:val="231F20"/>
          <w:spacing w:val="17"/>
        </w:rPr>
        <w:t> </w:t>
      </w:r>
      <w:r>
        <w:rPr>
          <w:color w:val="231F20"/>
        </w:rPr>
        <w:t>cubría,</w:t>
      </w:r>
      <w:r>
        <w:rPr>
          <w:color w:val="231F20"/>
          <w:spacing w:val="17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17"/>
        </w:rPr>
        <w:t> </w:t>
      </w:r>
      <w:r>
        <w:rPr>
          <w:color w:val="231F20"/>
        </w:rPr>
        <w:t>Kant,</w:t>
      </w:r>
      <w:r>
        <w:rPr>
          <w:color w:val="231F20"/>
          <w:spacing w:val="17"/>
        </w:rPr>
        <w:t> </w:t>
      </w:r>
      <w:r>
        <w:rPr>
          <w:color w:val="231F20"/>
        </w:rPr>
        <w:t>a</w:t>
      </w:r>
      <w:r>
        <w:rPr>
          <w:color w:val="231F20"/>
          <w:spacing w:val="18"/>
        </w:rPr>
        <w:t> </w:t>
      </w:r>
      <w:r>
        <w:rPr>
          <w:color w:val="231F20"/>
        </w:rPr>
        <w:t>las</w:t>
      </w:r>
      <w:r>
        <w:rPr>
          <w:color w:val="231F20"/>
          <w:spacing w:val="17"/>
        </w:rPr>
        <w:t> </w:t>
      </w:r>
      <w:r>
        <w:rPr>
          <w:color w:val="231F20"/>
          <w:spacing w:val="-2"/>
        </w:rPr>
        <w:t>mujeres.</w:t>
      </w:r>
      <w:r>
        <w:rPr>
          <w:color w:val="231F20"/>
          <w:spacing w:val="17"/>
        </w:rPr>
        <w:t> </w:t>
      </w:r>
      <w:r>
        <w:rPr>
          <w:color w:val="231F20"/>
        </w:rPr>
        <w:t>Rousseau</w:t>
      </w:r>
      <w:r>
        <w:rPr>
          <w:color w:val="231F20"/>
          <w:spacing w:val="33"/>
          <w:w w:val="97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7"/>
        </w:rPr>
        <w:t> </w:t>
      </w:r>
      <w:r>
        <w:rPr>
          <w:color w:val="231F20"/>
        </w:rPr>
        <w:t>el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concepto</w:t>
      </w:r>
      <w:r>
        <w:rPr>
          <w:color w:val="231F20"/>
          <w:spacing w:val="7"/>
        </w:rPr>
        <w:t> </w:t>
      </w:r>
      <w:r>
        <w:rPr>
          <w:color w:val="231F20"/>
        </w:rPr>
        <w:t>de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individuo</w:t>
      </w:r>
      <w:r>
        <w:rPr>
          <w:color w:val="231F20"/>
          <w:spacing w:val="-2"/>
        </w:rPr>
        <w:t>,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Locke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8"/>
        </w:rPr>
        <w:t> </w:t>
      </w:r>
      <w:r>
        <w:rPr>
          <w:color w:val="231F20"/>
        </w:rPr>
        <w:t>el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concepto</w:t>
      </w:r>
      <w:r>
        <w:rPr>
          <w:color w:val="231F20"/>
          <w:spacing w:val="7"/>
        </w:rPr>
        <w:t> </w:t>
      </w:r>
      <w:r>
        <w:rPr>
          <w:color w:val="231F20"/>
        </w:rPr>
        <w:t>e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inherencia,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solamente</w:t>
      </w:r>
      <w:r>
        <w:rPr>
          <w:color w:val="231F20"/>
          <w:spacing w:val="7"/>
        </w:rPr>
        <w:t> </w:t>
      </w:r>
      <w:r>
        <w:rPr>
          <w:color w:val="231F20"/>
        </w:rPr>
        <w:t>se</w:t>
      </w:r>
      <w:r>
        <w:rPr>
          <w:color w:val="231F20"/>
          <w:spacing w:val="57"/>
          <w:w w:val="95"/>
        </w:rPr>
        <w:t> </w:t>
      </w:r>
      <w:r>
        <w:rPr>
          <w:color w:val="231F20"/>
          <w:spacing w:val="-2"/>
        </w:rPr>
        <w:t>refier</w:t>
      </w:r>
      <w:r>
        <w:rPr>
          <w:color w:val="231F20"/>
          <w:spacing w:val="-1"/>
        </w:rPr>
        <w:t>en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los</w:t>
      </w:r>
      <w:r>
        <w:rPr>
          <w:color w:val="231F20"/>
          <w:spacing w:val="-3"/>
        </w:rPr>
        <w:t> </w:t>
      </w:r>
      <w:r>
        <w:rPr>
          <w:color w:val="231F20"/>
        </w:rPr>
        <w:t>humanos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elite,</w:t>
      </w:r>
      <w:r>
        <w:rPr>
          <w:color w:val="231F20"/>
          <w:spacing w:val="-3"/>
        </w:rPr>
        <w:t> </w:t>
      </w:r>
      <w:r>
        <w:rPr>
          <w:color w:val="231F20"/>
        </w:rPr>
        <w:t>el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rest</w:t>
      </w:r>
      <w:r>
        <w:rPr>
          <w:color w:val="231F20"/>
          <w:spacing w:val="-1"/>
        </w:rPr>
        <w:t>o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personas,</w:t>
      </w:r>
      <w:r>
        <w:rPr>
          <w:color w:val="231F20"/>
          <w:spacing w:val="-3"/>
        </w:rPr>
        <w:t> </w:t>
      </w:r>
      <w:r>
        <w:rPr>
          <w:color w:val="231F20"/>
        </w:rPr>
        <w:t>si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an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onsideraos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51"/>
          <w:w w:val="99"/>
        </w:rPr>
        <w:t> </w:t>
      </w:r>
      <w:r>
        <w:rPr>
          <w:color w:val="231F20"/>
          <w:spacing w:val="-1"/>
        </w:rPr>
        <w:t>humanos</w:t>
      </w:r>
      <w:r>
        <w:rPr>
          <w:color w:val="231F20"/>
          <w:spacing w:val="-2"/>
        </w:rPr>
        <w:t>,</w:t>
      </w:r>
      <w:r>
        <w:rPr>
          <w:color w:val="231F20"/>
          <w:spacing w:val="-10"/>
        </w:rPr>
        <w:t> </w:t>
      </w:r>
      <w:r>
        <w:rPr>
          <w:color w:val="231F20"/>
        </w:rPr>
        <w:t>si</w:t>
      </w:r>
      <w:r>
        <w:rPr>
          <w:color w:val="231F20"/>
          <w:spacing w:val="-10"/>
        </w:rPr>
        <w:t> </w:t>
      </w:r>
      <w:r>
        <w:rPr>
          <w:color w:val="231F20"/>
        </w:rPr>
        <w:t>lo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eran,</w:t>
      </w:r>
      <w:r>
        <w:rPr>
          <w:color w:val="231F20"/>
          <w:spacing w:val="-10"/>
        </w:rPr>
        <w:t> </w:t>
      </w:r>
      <w:r>
        <w:rPr>
          <w:color w:val="231F20"/>
        </w:rPr>
        <w:t>no</w:t>
      </w:r>
      <w:r>
        <w:rPr>
          <w:color w:val="231F20"/>
          <w:spacing w:val="-10"/>
        </w:rPr>
        <w:t> </w:t>
      </w:r>
      <w:r>
        <w:rPr>
          <w:color w:val="231F20"/>
        </w:rPr>
        <w:t>lo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an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0"/>
        </w:rPr>
        <w:t> </w:t>
      </w:r>
      <w:r>
        <w:rPr>
          <w:color w:val="231F20"/>
        </w:rPr>
        <w:t>humanos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los</w:t>
      </w:r>
      <w:r>
        <w:rPr>
          <w:color w:val="231F20"/>
          <w:spacing w:val="-10"/>
        </w:rPr>
        <w:t> </w:t>
      </w:r>
      <w:r>
        <w:rPr>
          <w:color w:val="231F20"/>
        </w:rPr>
        <w:t>cuales</w:t>
      </w:r>
      <w:r>
        <w:rPr>
          <w:color w:val="231F20"/>
          <w:spacing w:val="-10"/>
        </w:rPr>
        <w:t> </w:t>
      </w:r>
      <w:r>
        <w:rPr>
          <w:color w:val="231F20"/>
        </w:rPr>
        <w:t>iban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dir</w:t>
      </w:r>
      <w:r>
        <w:rPr>
          <w:color w:val="231F20"/>
          <w:spacing w:val="-1"/>
        </w:rPr>
        <w:t>igidas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-10"/>
        </w:rPr>
        <w:t> </w:t>
      </w:r>
      <w:r>
        <w:rPr>
          <w:color w:val="231F20"/>
        </w:rPr>
        <w:t>tipo</w:t>
      </w:r>
      <w:r>
        <w:rPr>
          <w:color w:val="231F20"/>
          <w:spacing w:val="47"/>
          <w:w w:val="98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disquisiciones;</w:t>
      </w:r>
      <w:r>
        <w:rPr>
          <w:color w:val="231F20"/>
          <w:spacing w:val="-12"/>
        </w:rPr>
        <w:t> </w:t>
      </w:r>
      <w:r>
        <w:rPr>
          <w:color w:val="231F20"/>
        </w:rPr>
        <w:t>en</w:t>
      </w:r>
      <w:r>
        <w:rPr>
          <w:color w:val="231F20"/>
          <w:spacing w:val="-12"/>
        </w:rPr>
        <w:t> </w:t>
      </w:r>
      <w:r>
        <w:rPr>
          <w:color w:val="231F20"/>
        </w:rPr>
        <w:t>ese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te</w:t>
      </w:r>
      <w:r>
        <w:rPr>
          <w:color w:val="231F20"/>
          <w:spacing w:val="-1"/>
        </w:rPr>
        <w:t>x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3"/>
        </w:rPr>
        <w:t> </w:t>
      </w:r>
      <w:r>
        <w:rPr>
          <w:color w:val="231F20"/>
        </w:rPr>
        <w:t>uno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comprende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</w:rPr>
        <w:t>no</w:t>
      </w:r>
      <w:r>
        <w:rPr>
          <w:color w:val="231F20"/>
          <w:spacing w:val="-13"/>
        </w:rPr>
        <w:t> </w:t>
      </w:r>
      <w:r>
        <w:rPr>
          <w:color w:val="231F20"/>
        </w:rPr>
        <w:t>podrían</w:t>
      </w:r>
      <w:r>
        <w:rPr>
          <w:color w:val="231F20"/>
          <w:spacing w:val="-12"/>
        </w:rPr>
        <w:t> </w:t>
      </w:r>
      <w:r>
        <w:rPr>
          <w:color w:val="231F20"/>
        </w:rPr>
        <w:t>estar</w:t>
      </w:r>
      <w:r>
        <w:rPr>
          <w:color w:val="231F20"/>
          <w:spacing w:val="21"/>
          <w:w w:val="94"/>
        </w:rPr>
        <w:t> </w:t>
      </w:r>
      <w:r>
        <w:rPr>
          <w:color w:val="231F20"/>
          <w:spacing w:val="-2"/>
        </w:rPr>
        <w:t>dir</w:t>
      </w:r>
      <w:r>
        <w:rPr>
          <w:color w:val="231F20"/>
          <w:spacing w:val="-1"/>
        </w:rPr>
        <w:t>igidos</w:t>
      </w:r>
      <w:r>
        <w:rPr>
          <w:color w:val="231F20"/>
          <w:spacing w:val="-14"/>
        </w:rPr>
        <w:t> </w:t>
      </w:r>
      <w:r>
        <w:rPr>
          <w:color w:val="231F20"/>
        </w:rPr>
        <w:t>los</w:t>
      </w:r>
      <w:r>
        <w:rPr>
          <w:color w:val="231F20"/>
          <w:spacing w:val="-14"/>
        </w:rPr>
        <w:t> </w:t>
      </w:r>
      <w:r>
        <w:rPr>
          <w:color w:val="231F20"/>
        </w:rPr>
        <w:t>DDHH</w:t>
      </w:r>
      <w:r>
        <w:rPr>
          <w:color w:val="231F20"/>
          <w:spacing w:val="-13"/>
        </w:rPr>
        <w:t> </w:t>
      </w:r>
      <w:r>
        <w:rPr>
          <w:color w:val="231F20"/>
        </w:rPr>
        <w:t>hacia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odas</w:t>
      </w:r>
      <w:r>
        <w:rPr>
          <w:color w:val="231F20"/>
          <w:spacing w:val="-14"/>
        </w:rPr>
        <w:t> </w:t>
      </w:r>
      <w:r>
        <w:rPr>
          <w:color w:val="231F20"/>
        </w:rPr>
        <w:t>las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personas,</w:t>
      </w:r>
      <w:r>
        <w:rPr>
          <w:color w:val="231F20"/>
          <w:spacing w:val="-14"/>
        </w:rPr>
        <w:t> </w:t>
      </w:r>
      <w:r>
        <w:rPr>
          <w:color w:val="231F20"/>
        </w:rPr>
        <w:t>si</w:t>
      </w:r>
      <w:r>
        <w:rPr>
          <w:color w:val="231F20"/>
          <w:spacing w:val="-14"/>
        </w:rPr>
        <w:t> </w:t>
      </w:r>
      <w:r>
        <w:rPr>
          <w:color w:val="231F20"/>
        </w:rPr>
        <w:t>eso</w:t>
      </w:r>
      <w:r>
        <w:rPr>
          <w:color w:val="231F20"/>
          <w:spacing w:val="-13"/>
        </w:rPr>
        <w:t> </w:t>
      </w:r>
      <w:r>
        <w:rPr>
          <w:color w:val="231F20"/>
        </w:rPr>
        <w:t>es</w:t>
      </w:r>
      <w:r>
        <w:rPr>
          <w:color w:val="231F20"/>
          <w:spacing w:val="-14"/>
        </w:rPr>
        <w:t> </w:t>
      </w:r>
      <w:r>
        <w:rPr>
          <w:color w:val="231F20"/>
        </w:rPr>
        <w:t>así,</w:t>
      </w:r>
      <w:r>
        <w:rPr>
          <w:color w:val="231F20"/>
          <w:spacing w:val="-14"/>
        </w:rPr>
        <w:t> </w:t>
      </w:r>
      <w:r>
        <w:rPr>
          <w:color w:val="231F20"/>
        </w:rPr>
        <w:t>y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hoy</w:t>
      </w:r>
      <w:r>
        <w:rPr>
          <w:color w:val="231F20"/>
          <w:spacing w:val="-14"/>
        </w:rPr>
        <w:t> </w:t>
      </w:r>
      <w:r>
        <w:rPr>
          <w:color w:val="231F20"/>
        </w:rPr>
        <w:t>por</w:t>
      </w:r>
      <w:r>
        <w:rPr>
          <w:color w:val="231F20"/>
          <w:spacing w:val="-13"/>
        </w:rPr>
        <w:t> </w:t>
      </w:r>
      <w:r>
        <w:rPr>
          <w:color w:val="231F20"/>
        </w:rPr>
        <w:t>alguna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azón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41"/>
          <w:w w:val="95"/>
        </w:rPr>
        <w:t> </w:t>
      </w:r>
      <w:r>
        <w:rPr>
          <w:color w:val="231F20"/>
        </w:rPr>
        <w:t>no</w:t>
      </w:r>
      <w:r>
        <w:rPr>
          <w:color w:val="231F20"/>
          <w:spacing w:val="-14"/>
        </w:rPr>
        <w:t> </w:t>
      </w:r>
      <w:r>
        <w:rPr>
          <w:color w:val="231F20"/>
        </w:rPr>
        <w:t>estamos</w:t>
      </w:r>
      <w:r>
        <w:rPr>
          <w:color w:val="231F20"/>
          <w:spacing w:val="-14"/>
        </w:rPr>
        <w:t> </w:t>
      </w:r>
      <w:r>
        <w:rPr>
          <w:color w:val="231F20"/>
        </w:rPr>
        <w:t>discutiendo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sobre</w:t>
      </w:r>
      <w:r>
        <w:rPr>
          <w:color w:val="231F20"/>
          <w:spacing w:val="-13"/>
        </w:rPr>
        <w:t> </w:t>
      </w:r>
      <w:r>
        <w:rPr>
          <w:color w:val="231F20"/>
        </w:rPr>
        <w:t>si</w:t>
      </w:r>
      <w:r>
        <w:rPr>
          <w:color w:val="231F20"/>
          <w:spacing w:val="-14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neg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o</w:t>
      </w:r>
      <w:r>
        <w:rPr>
          <w:color w:val="231F20"/>
          <w:spacing w:val="-13"/>
        </w:rPr>
        <w:t> </w:t>
      </w:r>
      <w:r>
        <w:rPr>
          <w:color w:val="231F20"/>
        </w:rPr>
        <w:t>es</w:t>
      </w:r>
      <w:r>
        <w:rPr>
          <w:color w:val="231F20"/>
          <w:spacing w:val="-14"/>
        </w:rPr>
        <w:t> </w:t>
      </w:r>
      <w:r>
        <w:rPr>
          <w:color w:val="231F20"/>
        </w:rPr>
        <w:t>más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4"/>
        </w:rPr>
        <w:t> </w:t>
      </w:r>
      <w:r>
        <w:rPr>
          <w:color w:val="231F20"/>
        </w:rPr>
        <w:t>un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perr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> </w:t>
      </w:r>
      <w:r>
        <w:rPr>
          <w:color w:val="231F20"/>
        </w:rPr>
        <w:t>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no</w:t>
      </w:r>
      <w:r>
        <w:rPr>
          <w:color w:val="231F20"/>
          <w:spacing w:val="-3"/>
        </w:rPr>
        <w:t>,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14"/>
        </w:rPr>
        <w:t> </w:t>
      </w:r>
      <w:r>
        <w:rPr>
          <w:color w:val="231F20"/>
        </w:rPr>
        <w:t>si</w:t>
      </w:r>
      <w:r>
        <w:rPr>
          <w:color w:val="231F20"/>
          <w:spacing w:val="-14"/>
        </w:rPr>
        <w:t> </w:t>
      </w:r>
      <w:r>
        <w:rPr>
          <w:color w:val="231F20"/>
        </w:rPr>
        <w:t>un</w:t>
      </w:r>
      <w:r>
        <w:rPr>
          <w:color w:val="231F20"/>
          <w:spacing w:val="-13"/>
        </w:rPr>
        <w:t> </w:t>
      </w:r>
      <w:r>
        <w:rPr>
          <w:color w:val="231F20"/>
        </w:rPr>
        <w:t>africano</w:t>
      </w:r>
      <w:r>
        <w:rPr>
          <w:color w:val="231F20"/>
          <w:spacing w:val="29"/>
          <w:w w:val="98"/>
        </w:rPr>
        <w:t> </w:t>
      </w:r>
      <w:r>
        <w:rPr>
          <w:color w:val="231F20"/>
          <w:spacing w:val="-1"/>
        </w:rPr>
        <w:t>hoy</w:t>
      </w:r>
      <w:r>
        <w:rPr>
          <w:color w:val="231F20"/>
          <w:spacing w:val="-12"/>
        </w:rPr>
        <w:t> </w:t>
      </w:r>
      <w:r>
        <w:rPr>
          <w:color w:val="231F20"/>
        </w:rPr>
        <w:t>lo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omamos</w:t>
      </w:r>
      <w:r>
        <w:rPr>
          <w:color w:val="231F20"/>
          <w:spacing w:val="-11"/>
        </w:rPr>
        <w:t> </w:t>
      </w:r>
      <w:r>
        <w:rPr>
          <w:color w:val="231F20"/>
        </w:rPr>
        <w:t>tan</w:t>
      </w:r>
      <w:r>
        <w:rPr>
          <w:color w:val="231F20"/>
          <w:spacing w:val="-11"/>
        </w:rPr>
        <w:t> </w:t>
      </w:r>
      <w:r>
        <w:rPr>
          <w:color w:val="231F20"/>
        </w:rPr>
        <w:t>humano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2"/>
        </w:rPr>
        <w:t> </w:t>
      </w:r>
      <w:r>
        <w:rPr>
          <w:color w:val="231F20"/>
        </w:rPr>
        <w:t>un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occiden</w:t>
      </w:r>
      <w:r>
        <w:rPr>
          <w:color w:val="231F20"/>
          <w:spacing w:val="-2"/>
        </w:rPr>
        <w:t>tal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cualquiera</w:t>
      </w:r>
      <w:r>
        <w:rPr>
          <w:color w:val="231F20"/>
          <w:spacing w:val="-11"/>
        </w:rPr>
        <w:t> </w:t>
      </w:r>
      <w:r>
        <w:rPr>
          <w:color w:val="231F20"/>
        </w:rPr>
        <w:t>o</w:t>
      </w:r>
      <w:r>
        <w:rPr>
          <w:color w:val="231F20"/>
          <w:spacing w:val="-11"/>
        </w:rPr>
        <w:t> </w:t>
      </w:r>
      <w:r>
        <w:rPr>
          <w:color w:val="231F20"/>
        </w:rPr>
        <w:t>un</w:t>
      </w:r>
      <w:r>
        <w:rPr>
          <w:color w:val="231F20"/>
          <w:spacing w:val="-11"/>
        </w:rPr>
        <w:t> </w:t>
      </w:r>
      <w:r>
        <w:rPr>
          <w:color w:val="231F20"/>
        </w:rPr>
        <w:t>norteamericano</w:t>
      </w:r>
      <w:r>
        <w:rPr>
          <w:color w:val="231F20"/>
          <w:spacing w:val="53"/>
          <w:w w:val="98"/>
        </w:rPr>
        <w:t> </w:t>
      </w:r>
      <w:r>
        <w:rPr>
          <w:color w:val="231F20"/>
          <w:spacing w:val="-2"/>
        </w:rPr>
        <w:t>cualquiera,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-14"/>
        </w:rPr>
        <w:t> </w:t>
      </w:r>
      <w:r>
        <w:rPr>
          <w:rFonts w:ascii="Calibri" w:hAnsi="Calibri"/>
          <w:i/>
          <w:color w:val="231F20"/>
        </w:rPr>
        <w:t>sabemos</w:t>
      </w:r>
      <w:r>
        <w:rPr>
          <w:rFonts w:ascii="Calibri" w:hAnsi="Calibri"/>
          <w:i/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-14"/>
        </w:rPr>
        <w:t> </w:t>
      </w:r>
      <w:r>
        <w:rPr>
          <w:color w:val="231F20"/>
        </w:rPr>
        <w:t>tienen</w:t>
      </w:r>
      <w:r>
        <w:rPr>
          <w:color w:val="231F20"/>
          <w:spacing w:val="-14"/>
        </w:rPr>
        <w:t> </w:t>
      </w:r>
      <w:r>
        <w:rPr>
          <w:color w:val="231F20"/>
        </w:rPr>
        <w:t>alma,</w:t>
      </w:r>
      <w:r>
        <w:rPr>
          <w:color w:val="231F20"/>
          <w:spacing w:val="-13"/>
        </w:rPr>
        <w:t> </w:t>
      </w:r>
      <w:r>
        <w:rPr>
          <w:color w:val="231F20"/>
        </w:rPr>
        <w:t>si</w:t>
      </w:r>
      <w:r>
        <w:rPr>
          <w:color w:val="231F20"/>
          <w:spacing w:val="-14"/>
        </w:rPr>
        <w:t> </w:t>
      </w:r>
      <w:r>
        <w:rPr>
          <w:rFonts w:ascii="Calibri" w:hAnsi="Calibri"/>
          <w:i/>
          <w:color w:val="231F20"/>
        </w:rPr>
        <w:t>saber</w:t>
      </w:r>
      <w:r>
        <w:rPr>
          <w:rFonts w:ascii="Calibri" w:hAnsi="Calibri"/>
          <w:i/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</w:rPr>
        <w:t>tienen</w:t>
      </w:r>
      <w:r>
        <w:rPr>
          <w:color w:val="231F20"/>
          <w:spacing w:val="-14"/>
        </w:rPr>
        <w:t> </w:t>
      </w:r>
      <w:r>
        <w:rPr>
          <w:color w:val="231F20"/>
        </w:rPr>
        <w:t>alma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sig</w:t>
      </w:r>
      <w:r>
        <w:rPr>
          <w:color w:val="231F20"/>
          <w:spacing w:val="-2"/>
        </w:rPr>
        <w:t>nifica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algo</w:t>
      </w:r>
      <w:r>
        <w:rPr>
          <w:color w:val="231F20"/>
          <w:spacing w:val="-2"/>
        </w:rPr>
        <w:t>,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39"/>
          <w:w w:val="95"/>
        </w:rPr>
        <w:t> </w:t>
      </w:r>
      <w:r>
        <w:rPr>
          <w:color w:val="231F20"/>
        </w:rPr>
        <w:t>la</w:t>
      </w:r>
      <w:r>
        <w:rPr>
          <w:color w:val="231F20"/>
          <w:spacing w:val="-26"/>
        </w:rPr>
        <w:t> </w:t>
      </w:r>
      <w:r>
        <w:rPr>
          <w:color w:val="231F20"/>
        </w:rPr>
        <w:t>discusión</w:t>
      </w:r>
      <w:r>
        <w:rPr>
          <w:color w:val="231F20"/>
          <w:spacing w:val="-25"/>
        </w:rPr>
        <w:t> </w:t>
      </w:r>
      <w:r>
        <w:rPr>
          <w:color w:val="231F20"/>
        </w:rPr>
        <w:t>no</w:t>
      </w:r>
      <w:r>
        <w:rPr>
          <w:color w:val="231F20"/>
          <w:spacing w:val="-25"/>
        </w:rPr>
        <w:t> </w:t>
      </w:r>
      <w:r>
        <w:rPr>
          <w:color w:val="231F20"/>
        </w:rPr>
        <w:t>es</w:t>
      </w:r>
      <w:r>
        <w:rPr>
          <w:color w:val="231F20"/>
          <w:spacing w:val="-25"/>
        </w:rPr>
        <w:t> </w:t>
      </w:r>
      <w:r>
        <w:rPr>
          <w:color w:val="231F20"/>
        </w:rPr>
        <w:t>esa,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es,</w:t>
      </w:r>
      <w:r>
        <w:rPr>
          <w:color w:val="231F20"/>
          <w:spacing w:val="-26"/>
        </w:rPr>
        <w:t> </w:t>
      </w:r>
      <w:r>
        <w:rPr>
          <w:color w:val="231F20"/>
        </w:rPr>
        <w:t>a</w:t>
      </w:r>
      <w:r>
        <w:rPr>
          <w:color w:val="231F20"/>
          <w:spacing w:val="-25"/>
        </w:rPr>
        <w:t> </w:t>
      </w:r>
      <w:r>
        <w:rPr>
          <w:color w:val="231F20"/>
        </w:rPr>
        <w:t>pesar</w:t>
      </w:r>
      <w:r>
        <w:rPr>
          <w:color w:val="231F20"/>
          <w:spacing w:val="-25"/>
        </w:rPr>
        <w:t> </w:t>
      </w:r>
      <w:r>
        <w:rPr>
          <w:color w:val="231F20"/>
        </w:rPr>
        <w:t>de</w:t>
      </w:r>
      <w:r>
        <w:rPr>
          <w:color w:val="231F20"/>
          <w:spacing w:val="-25"/>
        </w:rPr>
        <w:t> </w:t>
      </w:r>
      <w:r>
        <w:rPr>
          <w:color w:val="231F20"/>
        </w:rPr>
        <w:t>que</w:t>
      </w:r>
      <w:r>
        <w:rPr>
          <w:color w:val="231F20"/>
          <w:spacing w:val="-25"/>
        </w:rPr>
        <w:t> </w:t>
      </w:r>
      <w:r>
        <w:rPr>
          <w:color w:val="231F20"/>
        </w:rPr>
        <w:t>en</w:t>
      </w:r>
      <w:r>
        <w:rPr>
          <w:color w:val="231F20"/>
          <w:spacing w:val="-25"/>
        </w:rPr>
        <w:t> </w:t>
      </w:r>
      <w:r>
        <w:rPr>
          <w:color w:val="231F20"/>
        </w:rPr>
        <w:t>ese</w:t>
      </w:r>
      <w:r>
        <w:rPr>
          <w:color w:val="231F20"/>
          <w:spacing w:val="-26"/>
        </w:rPr>
        <w:t> </w:t>
      </w:r>
      <w:r>
        <w:rPr>
          <w:rFonts w:ascii="Calibri" w:hAnsi="Calibri"/>
          <w:i/>
          <w:color w:val="231F20"/>
          <w:spacing w:val="-2"/>
        </w:rPr>
        <w:t>contexto</w:t>
      </w:r>
      <w:r>
        <w:rPr>
          <w:rFonts w:ascii="Calibri" w:hAnsi="Calibri"/>
          <w:i/>
          <w:color w:val="231F20"/>
          <w:spacing w:val="-25"/>
        </w:rPr>
        <w:t> </w:t>
      </w:r>
      <w:r>
        <w:rPr>
          <w:color w:val="231F20"/>
        </w:rPr>
        <w:t>definir</w:t>
      </w:r>
      <w:r>
        <w:rPr>
          <w:color w:val="231F20"/>
          <w:spacing w:val="-25"/>
        </w:rPr>
        <w:t> </w:t>
      </w:r>
      <w:r>
        <w:rPr>
          <w:rFonts w:ascii="Calibri" w:hAnsi="Calibri"/>
          <w:i/>
          <w:color w:val="231F20"/>
          <w:spacing w:val="-2"/>
        </w:rPr>
        <w:t>universalidad</w:t>
      </w:r>
      <w:r>
        <w:rPr>
          <w:rFonts w:ascii="Calibri" w:hAnsi="Calibri"/>
          <w:i/>
          <w:color w:val="231F20"/>
          <w:spacing w:val="35"/>
          <w:w w:val="94"/>
        </w:rPr>
        <w:t> </w:t>
      </w:r>
      <w:r>
        <w:rPr>
          <w:rFonts w:ascii="Calibri" w:hAnsi="Calibri"/>
          <w:i/>
          <w:color w:val="231F20"/>
        </w:rPr>
        <w:t>e</w:t>
      </w:r>
      <w:r>
        <w:rPr>
          <w:rFonts w:ascii="Calibri" w:hAnsi="Calibri"/>
          <w:i/>
          <w:color w:val="231F20"/>
          <w:spacing w:val="-7"/>
        </w:rPr>
        <w:t> </w:t>
      </w:r>
      <w:r>
        <w:rPr>
          <w:rFonts w:ascii="Calibri" w:hAnsi="Calibri"/>
          <w:i/>
          <w:color w:val="231F20"/>
          <w:spacing w:val="-2"/>
        </w:rPr>
        <w:t>inherencia</w:t>
      </w:r>
      <w:r>
        <w:rPr>
          <w:rFonts w:ascii="Calibri" w:hAnsi="Calibri"/>
          <w:i/>
          <w:color w:val="231F20"/>
        </w:rPr>
        <w:t> </w:t>
      </w:r>
      <w:r>
        <w:rPr>
          <w:color w:val="231F20"/>
          <w:spacing w:val="-2"/>
        </w:rPr>
        <w:t>era</w:t>
      </w:r>
      <w:r>
        <w:rPr>
          <w:color w:val="231F20"/>
          <w:spacing w:val="-1"/>
        </w:rPr>
        <w:t> </w:t>
      </w:r>
      <w:r>
        <w:rPr>
          <w:color w:val="231F20"/>
        </w:rPr>
        <w:t>una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osa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restr</w:t>
      </w:r>
      <w:r>
        <w:rPr>
          <w:color w:val="231F20"/>
          <w:spacing w:val="-1"/>
        </w:rPr>
        <w:t>ingida</w:t>
      </w:r>
      <w:r>
        <w:rPr>
          <w:color w:val="231F20"/>
        </w:rPr>
        <w:t> y </w:t>
      </w:r>
      <w:r>
        <w:rPr>
          <w:color w:val="231F20"/>
          <w:spacing w:val="-1"/>
        </w:rPr>
        <w:t>medianamen</w:t>
      </w:r>
      <w:r>
        <w:rPr>
          <w:color w:val="231F20"/>
          <w:spacing w:val="-2"/>
        </w:rPr>
        <w:t>te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absurda,</w:t>
      </w:r>
      <w:r>
        <w:rPr>
          <w:color w:val="231F20"/>
        </w:rPr>
        <w:t> </w:t>
      </w:r>
      <w:r>
        <w:rPr>
          <w:color w:val="231F20"/>
          <w:spacing w:val="-1"/>
        </w:rPr>
        <w:t>hoy</w:t>
      </w:r>
      <w:r>
        <w:rPr>
          <w:color w:val="231F20"/>
        </w:rPr>
        <w:t> decir</w:t>
      </w:r>
      <w:r>
        <w:rPr>
          <w:color w:val="231F20"/>
          <w:spacing w:val="-1"/>
        </w:rPr>
        <w:t> </w:t>
      </w:r>
      <w:r>
        <w:rPr>
          <w:color w:val="231F20"/>
        </w:rPr>
        <w:t>que un</w:t>
      </w:r>
      <w:r>
        <w:rPr>
          <w:color w:val="231F20"/>
          <w:spacing w:val="71"/>
        </w:rPr>
        <w:t> </w:t>
      </w:r>
      <w:r>
        <w:rPr>
          <w:color w:val="231F20"/>
        </w:rPr>
        <w:t>DDHH,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endido</w:t>
      </w:r>
      <w:r>
        <w:rPr>
          <w:color w:val="231F20"/>
          <w:spacing w:val="-2"/>
        </w:rPr>
        <w:t> </w:t>
      </w:r>
      <w:r>
        <w:rPr>
          <w:color w:val="231F20"/>
        </w:rPr>
        <w:t>no</w:t>
      </w:r>
      <w:r>
        <w:rPr>
          <w:color w:val="231F20"/>
          <w:spacing w:val="-2"/>
        </w:rPr>
        <w:t> </w:t>
      </w:r>
      <w:r>
        <w:rPr>
          <w:color w:val="231F20"/>
        </w:rPr>
        <w:t>en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tér</w:t>
      </w:r>
      <w:r>
        <w:rPr>
          <w:color w:val="231F20"/>
          <w:spacing w:val="-1"/>
        </w:rPr>
        <w:t>minos</w:t>
      </w:r>
      <w:r>
        <w:rPr>
          <w:color w:val="231F20"/>
          <w:spacing w:val="-2"/>
        </w:rPr>
        <w:t> jur</w:t>
      </w:r>
      <w:r>
        <w:rPr>
          <w:color w:val="231F20"/>
          <w:spacing w:val="-1"/>
        </w:rPr>
        <w:t>ídic</w:t>
      </w:r>
      <w:r>
        <w:rPr>
          <w:color w:val="231F20"/>
          <w:spacing w:val="-2"/>
        </w:rPr>
        <w:t>os, </w:t>
      </w:r>
      <w:r>
        <w:rPr>
          <w:rFonts w:ascii="Calibri" w:hAnsi="Calibri"/>
          <w:i/>
          <w:color w:val="231F20"/>
        </w:rPr>
        <w:t>es</w:t>
      </w:r>
      <w:r>
        <w:rPr>
          <w:rFonts w:ascii="Calibri" w:hAnsi="Calibri"/>
          <w:i/>
          <w:color w:val="231F20"/>
          <w:spacing w:val="-7"/>
        </w:rPr>
        <w:t> </w:t>
      </w:r>
      <w:r>
        <w:rPr>
          <w:rFonts w:ascii="Calibri" w:hAnsi="Calibri"/>
          <w:i/>
          <w:color w:val="231F20"/>
          <w:spacing w:val="-2"/>
        </w:rPr>
        <w:t>inherente,</w:t>
      </w:r>
      <w:r>
        <w:rPr>
          <w:rFonts w:ascii="Calibri" w:hAnsi="Calibri"/>
          <w:i/>
          <w:color w:val="231F20"/>
          <w:spacing w:val="-8"/>
        </w:rPr>
        <w:t> </w:t>
      </w:r>
      <w:r>
        <w:rPr>
          <w:rFonts w:ascii="Calibri" w:hAnsi="Calibri"/>
          <w:i/>
          <w:color w:val="231F20"/>
          <w:spacing w:val="-2"/>
        </w:rPr>
        <w:t>universal</w:t>
      </w:r>
      <w:r>
        <w:rPr>
          <w:rFonts w:ascii="Calibri" w:hAnsi="Calibri"/>
          <w:i/>
          <w:color w:val="231F20"/>
          <w:spacing w:val="-8"/>
        </w:rPr>
        <w:t> </w:t>
      </w:r>
      <w:r>
        <w:rPr>
          <w:rFonts w:ascii="Calibri" w:hAnsi="Calibri"/>
          <w:i/>
          <w:color w:val="231F20"/>
        </w:rPr>
        <w:t>e</w:t>
      </w:r>
      <w:r>
        <w:rPr>
          <w:rFonts w:ascii="Calibri" w:hAnsi="Calibri"/>
          <w:i/>
          <w:color w:val="231F20"/>
          <w:spacing w:val="-8"/>
        </w:rPr>
        <w:t> </w:t>
      </w:r>
      <w:r>
        <w:rPr>
          <w:rFonts w:ascii="Calibri" w:hAnsi="Calibri"/>
          <w:i/>
          <w:color w:val="231F20"/>
        </w:rPr>
        <w:t>inalienable</w:t>
      </w:r>
      <w:r>
        <w:rPr>
          <w:rFonts w:ascii="Calibri" w:hAnsi="Calibri"/>
          <w:i/>
          <w:color w:val="231F20"/>
          <w:spacing w:val="-8"/>
        </w:rPr>
        <w:t> </w:t>
      </w:r>
      <w:r>
        <w:rPr>
          <w:color w:val="231F20"/>
        </w:rPr>
        <w:t>sí</w:t>
      </w:r>
      <w:r>
        <w:rPr>
          <w:color w:val="231F20"/>
          <w:spacing w:val="57"/>
          <w:w w:val="96"/>
        </w:rPr>
        <w:t> </w:t>
      </w:r>
      <w:r>
        <w:rPr>
          <w:color w:val="231F20"/>
        </w:rPr>
        <w:t>tiene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sen</w:t>
      </w:r>
      <w:r>
        <w:rPr>
          <w:color w:val="231F20"/>
          <w:spacing w:val="-1"/>
        </w:rPr>
        <w:t>tido</w:t>
      </w:r>
      <w:r>
        <w:rPr>
          <w:color w:val="231F20"/>
          <w:spacing w:val="-2"/>
        </w:rPr>
        <w:t>,</w:t>
      </w:r>
      <w:r>
        <w:rPr>
          <w:color w:val="231F20"/>
          <w:spacing w:val="11"/>
        </w:rPr>
        <w:t> </w:t>
      </w:r>
      <w:r>
        <w:rPr>
          <w:color w:val="231F20"/>
        </w:rPr>
        <w:t>en</w:t>
      </w:r>
      <w:r>
        <w:rPr>
          <w:color w:val="231F20"/>
          <w:spacing w:val="11"/>
        </w:rPr>
        <w:t> </w:t>
      </w:r>
      <w:r>
        <w:rPr>
          <w:color w:val="231F20"/>
        </w:rPr>
        <w:t>la</w:t>
      </w:r>
      <w:r>
        <w:rPr>
          <w:color w:val="231F20"/>
          <w:spacing w:val="12"/>
        </w:rPr>
        <w:t> </w:t>
      </w:r>
      <w:r>
        <w:rPr>
          <w:color w:val="231F20"/>
        </w:rPr>
        <w:t>medida</w:t>
      </w:r>
      <w:r>
        <w:rPr>
          <w:color w:val="231F20"/>
          <w:spacing w:val="11"/>
        </w:rPr>
        <w:t> </w:t>
      </w:r>
      <w:r>
        <w:rPr>
          <w:color w:val="231F20"/>
        </w:rPr>
        <w:t>en</w:t>
      </w:r>
      <w:r>
        <w:rPr>
          <w:color w:val="231F20"/>
          <w:spacing w:val="11"/>
        </w:rPr>
        <w:t> </w:t>
      </w:r>
      <w:r>
        <w:rPr>
          <w:color w:val="231F20"/>
        </w:rPr>
        <w:t>que</w:t>
      </w:r>
      <w:r>
        <w:rPr>
          <w:color w:val="231F20"/>
          <w:spacing w:val="12"/>
        </w:rPr>
        <w:t> </w:t>
      </w:r>
      <w:r>
        <w:rPr>
          <w:color w:val="231F20"/>
          <w:spacing w:val="-1"/>
        </w:rPr>
        <w:t>hoy</w:t>
      </w:r>
      <w:r>
        <w:rPr>
          <w:color w:val="231F20"/>
          <w:spacing w:val="11"/>
        </w:rPr>
        <w:t> </w:t>
      </w:r>
      <w:r>
        <w:rPr>
          <w:color w:val="231F20"/>
        </w:rPr>
        <w:t>no</w:t>
      </w:r>
      <w:r>
        <w:rPr>
          <w:color w:val="231F20"/>
          <w:spacing w:val="11"/>
        </w:rPr>
        <w:t> </w:t>
      </w:r>
      <w:r>
        <w:rPr>
          <w:color w:val="231F20"/>
        </w:rPr>
        <w:t>estamos</w:t>
      </w:r>
      <w:r>
        <w:rPr>
          <w:color w:val="231F20"/>
          <w:spacing w:val="12"/>
        </w:rPr>
        <w:t> </w:t>
      </w:r>
      <w:r>
        <w:rPr>
          <w:color w:val="231F20"/>
        </w:rPr>
        <w:t>distinguiendo</w:t>
      </w:r>
      <w:r>
        <w:rPr>
          <w:color w:val="231F20"/>
          <w:spacing w:val="11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11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ados</w:t>
      </w:r>
      <w:r>
        <w:rPr>
          <w:color w:val="231F20"/>
          <w:spacing w:val="29"/>
          <w:w w:val="98"/>
        </w:rPr>
        <w:t> </w:t>
      </w:r>
      <w:r>
        <w:rPr>
          <w:color w:val="231F20"/>
        </w:rPr>
        <w:t>de</w:t>
      </w:r>
      <w:r>
        <w:rPr>
          <w:color w:val="231F20"/>
          <w:spacing w:val="12"/>
        </w:rPr>
        <w:t> </w:t>
      </w:r>
      <w:r>
        <w:rPr>
          <w:color w:val="231F20"/>
        </w:rPr>
        <w:t>humanidad</w:t>
      </w:r>
      <w:r>
        <w:rPr>
          <w:color w:val="231F20"/>
          <w:spacing w:val="13"/>
        </w:rPr>
        <w:t> </w:t>
      </w:r>
      <w:r>
        <w:rPr>
          <w:color w:val="231F20"/>
        </w:rPr>
        <w:t>en</w:t>
      </w:r>
      <w:r>
        <w:rPr>
          <w:color w:val="231F20"/>
          <w:spacing w:val="13"/>
        </w:rPr>
        <w:t> </w:t>
      </w:r>
      <w:r>
        <w:rPr>
          <w:color w:val="231F20"/>
        </w:rPr>
        <w:t>el</w:t>
      </w:r>
      <w:r>
        <w:rPr>
          <w:color w:val="231F20"/>
          <w:spacing w:val="13"/>
        </w:rPr>
        <w:t> </w:t>
      </w:r>
      <w:r>
        <w:rPr>
          <w:color w:val="231F20"/>
          <w:spacing w:val="-2"/>
        </w:rPr>
        <w:t>sen</w:t>
      </w:r>
      <w:r>
        <w:rPr>
          <w:color w:val="231F20"/>
          <w:spacing w:val="-1"/>
        </w:rPr>
        <w:t>tido</w:t>
      </w:r>
      <w:r>
        <w:rPr>
          <w:color w:val="231F20"/>
          <w:spacing w:val="13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acional</w:t>
      </w:r>
      <w:r>
        <w:rPr>
          <w:color w:val="231F20"/>
          <w:spacing w:val="-2"/>
        </w:rPr>
        <w:t>,</w:t>
      </w:r>
      <w:r>
        <w:rPr>
          <w:color w:val="231F20"/>
          <w:spacing w:val="13"/>
        </w:rPr>
        <w:t> </w:t>
      </w:r>
      <w:r>
        <w:rPr>
          <w:color w:val="231F20"/>
        </w:rPr>
        <w:t>sabemos</w:t>
      </w:r>
      <w:r>
        <w:rPr>
          <w:color w:val="231F20"/>
          <w:spacing w:val="13"/>
        </w:rPr>
        <w:t> </w:t>
      </w:r>
      <w:r>
        <w:rPr>
          <w:color w:val="231F20"/>
        </w:rPr>
        <w:t>que</w:t>
      </w:r>
      <w:r>
        <w:rPr>
          <w:color w:val="231F20"/>
          <w:spacing w:val="13"/>
        </w:rPr>
        <w:t> </w:t>
      </w:r>
      <w:r>
        <w:rPr>
          <w:color w:val="231F20"/>
        </w:rPr>
        <w:t>incluso</w:t>
      </w:r>
      <w:r>
        <w:rPr>
          <w:color w:val="231F20"/>
          <w:spacing w:val="13"/>
        </w:rPr>
        <w:t> </w:t>
      </w:r>
      <w:r>
        <w:rPr>
          <w:color w:val="231F20"/>
        </w:rPr>
        <w:t>las</w:t>
      </w:r>
      <w:r>
        <w:rPr>
          <w:color w:val="231F20"/>
          <w:spacing w:val="13"/>
        </w:rPr>
        <w:t> </w:t>
      </w:r>
      <w:r>
        <w:rPr>
          <w:color w:val="231F20"/>
          <w:spacing w:val="-2"/>
        </w:rPr>
        <w:t>mujeres</w:t>
      </w:r>
      <w:r>
        <w:rPr>
          <w:color w:val="231F20"/>
          <w:spacing w:val="13"/>
        </w:rPr>
        <w:t> </w:t>
      </w:r>
      <w:r>
        <w:rPr>
          <w:color w:val="231F20"/>
        </w:rPr>
        <w:t>son</w:t>
      </w:r>
      <w:r>
        <w:rPr>
          <w:color w:val="231F20"/>
          <w:spacing w:val="13"/>
        </w:rPr>
        <w:t> </w:t>
      </w:r>
      <w:r>
        <w:rPr>
          <w:color w:val="231F20"/>
        </w:rPr>
        <w:t>tan</w:t>
      </w:r>
      <w:r>
        <w:rPr>
          <w:color w:val="231F20"/>
          <w:spacing w:val="35"/>
          <w:w w:val="97"/>
        </w:rPr>
        <w:t> </w:t>
      </w:r>
      <w:r>
        <w:rPr>
          <w:color w:val="231F20"/>
          <w:spacing w:val="-2"/>
        </w:rPr>
        <w:t>racionales</w:t>
      </w:r>
      <w:r>
        <w:rPr>
          <w:color w:val="231F20"/>
          <w:spacing w:val="16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16"/>
        </w:rPr>
        <w:t> </w:t>
      </w:r>
      <w:r>
        <w:rPr>
          <w:color w:val="231F20"/>
        </w:rPr>
        <w:t>los</w:t>
      </w:r>
      <w:r>
        <w:rPr>
          <w:color w:val="231F20"/>
          <w:spacing w:val="17"/>
        </w:rPr>
        <w:t> </w:t>
      </w:r>
      <w:r>
        <w:rPr>
          <w:color w:val="231F20"/>
          <w:spacing w:val="-1"/>
        </w:rPr>
        <w:t>hombr</w:t>
      </w:r>
      <w:r>
        <w:rPr>
          <w:color w:val="231F20"/>
          <w:spacing w:val="-2"/>
        </w:rPr>
        <w:t>es,</w:t>
      </w:r>
      <w:r>
        <w:rPr>
          <w:color w:val="231F20"/>
          <w:spacing w:val="16"/>
        </w:rPr>
        <w:t> </w:t>
      </w:r>
      <w:r>
        <w:rPr>
          <w:color w:val="231F20"/>
        </w:rPr>
        <w:t>cuando</w:t>
      </w:r>
      <w:r>
        <w:rPr>
          <w:color w:val="231F20"/>
          <w:spacing w:val="16"/>
        </w:rPr>
        <w:t> </w:t>
      </w:r>
      <w:r>
        <w:rPr>
          <w:color w:val="231F20"/>
        </w:rPr>
        <w:t>lo</w:t>
      </w:r>
      <w:r>
        <w:rPr>
          <w:color w:val="231F20"/>
          <w:spacing w:val="17"/>
        </w:rPr>
        <w:t> </w:t>
      </w:r>
      <w:r>
        <w:rPr>
          <w:color w:val="231F20"/>
          <w:spacing w:val="-1"/>
        </w:rPr>
        <w:t>digo</w:t>
      </w:r>
      <w:r>
        <w:rPr>
          <w:color w:val="231F20"/>
          <w:spacing w:val="-2"/>
        </w:rPr>
        <w:t>,</w:t>
      </w:r>
      <w:r>
        <w:rPr>
          <w:color w:val="231F20"/>
          <w:spacing w:val="16"/>
        </w:rPr>
        <w:t> </w:t>
      </w:r>
      <w:r>
        <w:rPr>
          <w:color w:val="231F20"/>
        </w:rPr>
        <w:t>y</w:t>
      </w:r>
      <w:r>
        <w:rPr>
          <w:color w:val="231F20"/>
          <w:spacing w:val="16"/>
        </w:rPr>
        <w:t> </w:t>
      </w:r>
      <w:r>
        <w:rPr>
          <w:color w:val="231F20"/>
          <w:spacing w:val="-2"/>
        </w:rPr>
        <w:t>esper</w:t>
      </w:r>
      <w:r>
        <w:rPr>
          <w:color w:val="231F20"/>
          <w:spacing w:val="-1"/>
        </w:rPr>
        <w:t>o</w:t>
      </w:r>
      <w:r>
        <w:rPr>
          <w:color w:val="231F20"/>
          <w:spacing w:val="17"/>
        </w:rPr>
        <w:t> </w:t>
      </w:r>
      <w:r>
        <w:rPr>
          <w:color w:val="231F20"/>
        </w:rPr>
        <w:t>que</w:t>
      </w:r>
      <w:r>
        <w:rPr>
          <w:color w:val="231F20"/>
          <w:spacing w:val="16"/>
        </w:rPr>
        <w:t> </w:t>
      </w:r>
      <w:r>
        <w:rPr>
          <w:color w:val="231F20"/>
        </w:rPr>
        <w:t>quede</w:t>
      </w:r>
      <w:r>
        <w:rPr>
          <w:color w:val="231F20"/>
          <w:spacing w:val="17"/>
        </w:rPr>
        <w:t> </w:t>
      </w:r>
      <w:r>
        <w:rPr>
          <w:color w:val="231F20"/>
          <w:spacing w:val="-3"/>
        </w:rPr>
        <w:t>claro,</w:t>
      </w:r>
      <w:r>
        <w:rPr>
          <w:color w:val="231F20"/>
          <w:spacing w:val="16"/>
        </w:rPr>
        <w:t> </w:t>
      </w:r>
      <w:r>
        <w:rPr>
          <w:color w:val="231F20"/>
          <w:spacing w:val="-2"/>
        </w:rPr>
        <w:t>est</w:t>
      </w:r>
      <w:r>
        <w:rPr>
          <w:color w:val="231F20"/>
          <w:spacing w:val="-1"/>
        </w:rPr>
        <w:t>oy</w:t>
      </w:r>
      <w:r>
        <w:rPr>
          <w:color w:val="231F20"/>
          <w:spacing w:val="49"/>
          <w:w w:val="98"/>
        </w:rPr>
        <w:t> </w:t>
      </w:r>
      <w:r>
        <w:rPr>
          <w:color w:val="231F20"/>
          <w:spacing w:val="-1"/>
        </w:rPr>
        <w:t>na</w:t>
      </w:r>
      <w:r>
        <w:rPr>
          <w:color w:val="231F20"/>
          <w:spacing w:val="-2"/>
        </w:rPr>
        <w:t>turalmente</w:t>
      </w:r>
      <w:r>
        <w:rPr>
          <w:color w:val="231F20"/>
          <w:spacing w:val="-19"/>
        </w:rPr>
        <w:t> </w:t>
      </w:r>
      <w:r>
        <w:rPr>
          <w:color w:val="231F20"/>
        </w:rPr>
        <w:t>burlándome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una</w:t>
      </w:r>
      <w:r>
        <w:rPr>
          <w:color w:val="231F20"/>
          <w:spacing w:val="-19"/>
        </w:rPr>
        <w:t> </w:t>
      </w:r>
      <w:r>
        <w:rPr>
          <w:color w:val="231F20"/>
        </w:rPr>
        <w:t>nimia</w:t>
      </w:r>
      <w:r>
        <w:rPr>
          <w:color w:val="231F20"/>
          <w:spacing w:val="-19"/>
        </w:rPr>
        <w:t> </w:t>
      </w:r>
      <w:r>
        <w:rPr>
          <w:color w:val="231F20"/>
        </w:rPr>
        <w:t>discusión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</w:rPr>
        <w:t>época.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58"/>
        <w:jc w:val="both"/>
      </w:pPr>
      <w:r>
        <w:rPr>
          <w:rFonts w:ascii="Calibri" w:hAnsi="Calibri"/>
          <w:b/>
          <w:color w:val="231F20"/>
          <w:spacing w:val="-1"/>
        </w:rPr>
        <w:t>J.S</w:t>
      </w:r>
      <w:r>
        <w:rPr>
          <w:rFonts w:ascii="Calibri" w:hAnsi="Calibri"/>
          <w:b/>
          <w:color w:val="231F20"/>
          <w:spacing w:val="-2"/>
        </w:rPr>
        <w:t>.:</w:t>
      </w:r>
      <w:r>
        <w:rPr>
          <w:rFonts w:ascii="Calibri" w:hAnsi="Calibri"/>
          <w:b/>
          <w:color w:val="231F20"/>
          <w:spacing w:val="-12"/>
        </w:rPr>
        <w:t> </w:t>
      </w:r>
      <w:r>
        <w:rPr>
          <w:color w:val="231F20"/>
          <w:spacing w:val="-3"/>
        </w:rPr>
        <w:t>No,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no</w:t>
      </w:r>
      <w:r>
        <w:rPr>
          <w:color w:val="231F20"/>
          <w:spacing w:val="-3"/>
        </w:rPr>
        <w:t>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no</w:t>
      </w:r>
      <w:r>
        <w:rPr>
          <w:color w:val="231F20"/>
          <w:spacing w:val="-3"/>
        </w:rPr>
        <w:t>,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completamen</w:t>
      </w:r>
      <w:r>
        <w:rPr>
          <w:color w:val="231F20"/>
          <w:spacing w:val="-2"/>
        </w:rPr>
        <w:t>te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acuer</w:t>
      </w:r>
      <w:r>
        <w:rPr>
          <w:color w:val="231F20"/>
          <w:spacing w:val="-1"/>
        </w:rPr>
        <w:t>do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9"/>
        </w:rPr>
        <w:t> </w:t>
      </w:r>
      <w:r>
        <w:rPr>
          <w:color w:val="231F20"/>
        </w:rPr>
        <w:t>lo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os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decís</w:t>
      </w:r>
      <w:r>
        <w:rPr>
          <w:color w:val="231F20"/>
          <w:spacing w:val="-2"/>
        </w:rPr>
        <w:t>,</w:t>
      </w:r>
      <w:r>
        <w:rPr>
          <w:color w:val="231F20"/>
          <w:spacing w:val="-9"/>
        </w:rPr>
        <w:t> </w:t>
      </w:r>
      <w:r>
        <w:rPr>
          <w:color w:val="231F20"/>
        </w:rPr>
        <w:t>es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más,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creo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55"/>
          <w:w w:val="99"/>
        </w:rPr>
        <w:t> </w:t>
      </w:r>
      <w:r>
        <w:rPr>
          <w:color w:val="231F20"/>
        </w:rPr>
        <w:t>lo</w:t>
      </w:r>
      <w:r>
        <w:rPr>
          <w:color w:val="231F20"/>
          <w:spacing w:val="-4"/>
        </w:rPr>
        <w:t> </w:t>
      </w:r>
      <w:r>
        <w:rPr>
          <w:color w:val="231F20"/>
        </w:rPr>
        <w:t>que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os</w:t>
      </w:r>
      <w:r>
        <w:rPr>
          <w:color w:val="231F20"/>
          <w:spacing w:val="-4"/>
        </w:rPr>
        <w:t> </w:t>
      </w:r>
      <w:r>
        <w:rPr>
          <w:color w:val="231F20"/>
        </w:rPr>
        <w:t>decís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por</w:t>
      </w:r>
      <w:r>
        <w:rPr>
          <w:color w:val="231F20"/>
          <w:spacing w:val="-4"/>
        </w:rPr>
        <w:t> </w:t>
      </w:r>
      <w:r>
        <w:rPr>
          <w:color w:val="231F20"/>
        </w:rPr>
        <w:t>el</w:t>
      </w:r>
      <w:r>
        <w:rPr>
          <w:color w:val="231F20"/>
          <w:spacing w:val="-3"/>
        </w:rPr>
        <w:t> </w:t>
      </w:r>
      <w:r>
        <w:rPr>
          <w:color w:val="231F20"/>
        </w:rPr>
        <w:t>mismo</w:t>
      </w:r>
      <w:r>
        <w:rPr>
          <w:color w:val="231F20"/>
          <w:spacing w:val="-4"/>
        </w:rPr>
        <w:t> </w:t>
      </w:r>
      <w:r>
        <w:rPr>
          <w:color w:val="231F20"/>
        </w:rPr>
        <w:t>camino</w:t>
      </w:r>
      <w:r>
        <w:rPr>
          <w:color w:val="231F20"/>
          <w:spacing w:val="-4"/>
        </w:rPr>
        <w:t> </w:t>
      </w:r>
      <w:r>
        <w:rPr>
          <w:color w:val="231F20"/>
        </w:rPr>
        <w:t>y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fortalece</w:t>
      </w:r>
      <w:r>
        <w:rPr>
          <w:color w:val="231F20"/>
          <w:spacing w:val="-4"/>
        </w:rPr>
        <w:t> </w:t>
      </w:r>
      <w:r>
        <w:rPr>
          <w:color w:val="231F20"/>
        </w:rPr>
        <w:t>lo</w:t>
      </w:r>
      <w:r>
        <w:rPr>
          <w:color w:val="231F20"/>
          <w:spacing w:val="-4"/>
        </w:rPr>
        <w:t> </w:t>
      </w:r>
      <w:r>
        <w:rPr>
          <w:color w:val="231F20"/>
        </w:rPr>
        <w:t>que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yo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digo</w:t>
      </w:r>
      <w:r>
        <w:rPr>
          <w:color w:val="231F20"/>
          <w:spacing w:val="-2"/>
        </w:rPr>
        <w:t>,</w:t>
      </w:r>
      <w:r>
        <w:rPr>
          <w:color w:val="231F20"/>
          <w:spacing w:val="-4"/>
        </w:rPr>
        <w:t> </w:t>
      </w:r>
      <w:r>
        <w:rPr>
          <w:color w:val="231F20"/>
        </w:rPr>
        <w:t>no</w:t>
      </w:r>
      <w:r>
        <w:rPr>
          <w:color w:val="231F20"/>
          <w:spacing w:val="-4"/>
        </w:rPr>
        <w:t> </w:t>
      </w:r>
      <w:r>
        <w:rPr>
          <w:color w:val="231F20"/>
        </w:rPr>
        <w:t>se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trata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27"/>
          <w:w w:val="98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inher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tes,</w:t>
      </w:r>
      <w:r>
        <w:rPr>
          <w:color w:val="231F20"/>
          <w:spacing w:val="-19"/>
        </w:rPr>
        <w:t> </w:t>
      </w:r>
      <w:r>
        <w:rPr>
          <w:color w:val="231F20"/>
        </w:rPr>
        <w:t>no</w:t>
      </w:r>
      <w:r>
        <w:rPr>
          <w:color w:val="231F20"/>
          <w:spacing w:val="-18"/>
        </w:rPr>
        <w:t> </w:t>
      </w:r>
      <w:r>
        <w:rPr>
          <w:color w:val="231F20"/>
        </w:rPr>
        <w:t>es</w:t>
      </w:r>
      <w:r>
        <w:rPr>
          <w:color w:val="231F20"/>
          <w:spacing w:val="-19"/>
        </w:rPr>
        <w:t> </w:t>
      </w:r>
      <w:r>
        <w:rPr>
          <w:color w:val="231F20"/>
        </w:rPr>
        <w:t>cierto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</w:rPr>
        <w:t>los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tenemos</w:t>
      </w:r>
      <w:r>
        <w:rPr>
          <w:color w:val="231F20"/>
          <w:spacing w:val="-19"/>
        </w:rPr>
        <w:t> </w:t>
      </w:r>
      <w:r>
        <w:rPr>
          <w:color w:val="231F20"/>
        </w:rPr>
        <w:t>por</w:t>
      </w:r>
      <w:r>
        <w:rPr>
          <w:color w:val="231F20"/>
          <w:spacing w:val="-18"/>
        </w:rPr>
        <w:t> </w:t>
      </w:r>
      <w:r>
        <w:rPr>
          <w:color w:val="231F20"/>
        </w:rPr>
        <w:t>el</w:t>
      </w:r>
      <w:r>
        <w:rPr>
          <w:color w:val="231F20"/>
          <w:spacing w:val="-19"/>
        </w:rPr>
        <w:t> </w:t>
      </w:r>
      <w:r>
        <w:rPr>
          <w:color w:val="231F20"/>
        </w:rPr>
        <w:t>hecho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ser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personas.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40" w:lineRule="auto"/>
        <w:ind w:left="103" w:right="0"/>
        <w:jc w:val="both"/>
      </w:pPr>
      <w:r>
        <w:rPr>
          <w:rFonts w:ascii="Calibri" w:hAnsi="Calibri"/>
          <w:b/>
          <w:color w:val="231F20"/>
          <w:spacing w:val="-1"/>
        </w:rPr>
        <w:t>J.G.C</w:t>
      </w:r>
      <w:r>
        <w:rPr>
          <w:rFonts w:ascii="Calibri" w:hAnsi="Calibri"/>
          <w:b/>
          <w:color w:val="231F20"/>
          <w:spacing w:val="-2"/>
        </w:rPr>
        <w:t>.:</w:t>
      </w:r>
      <w:r>
        <w:rPr>
          <w:rFonts w:ascii="Calibri" w:hAnsi="Calibri"/>
          <w:b/>
          <w:color w:val="231F20"/>
          <w:spacing w:val="-18"/>
        </w:rPr>
        <w:t> </w:t>
      </w:r>
      <w:r>
        <w:rPr>
          <w:color w:val="231F20"/>
        </w:rPr>
        <w:t>Esa</w:t>
      </w:r>
      <w:r>
        <w:rPr>
          <w:color w:val="231F20"/>
          <w:spacing w:val="-16"/>
        </w:rPr>
        <w:t> </w:t>
      </w:r>
      <w:r>
        <w:rPr>
          <w:color w:val="231F20"/>
        </w:rPr>
        <w:t>noción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inher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</w:t>
      </w:r>
      <w:r>
        <w:rPr>
          <w:color w:val="231F20"/>
          <w:spacing w:val="-16"/>
        </w:rPr>
        <w:t> </w:t>
      </w:r>
      <w:r>
        <w:rPr>
          <w:color w:val="231F20"/>
        </w:rPr>
        <w:t>es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na</w:t>
      </w:r>
      <w:r>
        <w:rPr>
          <w:color w:val="231F20"/>
          <w:spacing w:val="-2"/>
        </w:rPr>
        <w:t>turalista</w:t>
      </w:r>
      <w:r>
        <w:rPr>
          <w:color w:val="231F20"/>
          <w:spacing w:val="-17"/>
        </w:rPr>
        <w:t> </w:t>
      </w:r>
      <w:r>
        <w:rPr>
          <w:color w:val="231F20"/>
        </w:rPr>
        <w:t>e</w:t>
      </w:r>
      <w:r>
        <w:rPr>
          <w:color w:val="231F20"/>
          <w:spacing w:val="-16"/>
        </w:rPr>
        <w:t> </w:t>
      </w:r>
      <w:r>
        <w:rPr>
          <w:color w:val="231F20"/>
        </w:rPr>
        <w:t>ingenua.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spacing w:line="275" w:lineRule="auto"/>
        <w:ind w:left="103" w:right="357"/>
        <w:jc w:val="both"/>
      </w:pPr>
      <w:r>
        <w:rPr>
          <w:rFonts w:ascii="Calibri" w:hAnsi="Calibri"/>
          <w:b/>
          <w:color w:val="231F20"/>
          <w:spacing w:val="-1"/>
        </w:rPr>
        <w:t>J.S</w:t>
      </w:r>
      <w:r>
        <w:rPr>
          <w:rFonts w:ascii="Calibri" w:hAnsi="Calibri"/>
          <w:b/>
          <w:color w:val="231F20"/>
          <w:spacing w:val="-2"/>
        </w:rPr>
        <w:t>.:</w:t>
      </w:r>
      <w:r>
        <w:rPr>
          <w:rFonts w:ascii="Calibri" w:hAnsi="Calibri"/>
          <w:b/>
          <w:color w:val="231F20"/>
          <w:spacing w:val="-20"/>
        </w:rPr>
        <w:t> </w:t>
      </w:r>
      <w:r>
        <w:rPr>
          <w:color w:val="231F20"/>
        </w:rPr>
        <w:t>No</w:t>
      </w:r>
      <w:r>
        <w:rPr>
          <w:color w:val="231F20"/>
          <w:spacing w:val="-17"/>
        </w:rPr>
        <w:t> </w:t>
      </w:r>
      <w:r>
        <w:rPr>
          <w:color w:val="231F20"/>
        </w:rPr>
        <w:t>es</w:t>
      </w:r>
      <w:r>
        <w:rPr>
          <w:color w:val="231F20"/>
          <w:spacing w:val="-18"/>
        </w:rPr>
        <w:t> </w:t>
      </w:r>
      <w:r>
        <w:rPr>
          <w:color w:val="231F20"/>
        </w:rPr>
        <w:t>ingenua,</w:t>
      </w:r>
      <w:r>
        <w:rPr>
          <w:color w:val="231F20"/>
          <w:spacing w:val="-18"/>
        </w:rPr>
        <w:t> </w:t>
      </w:r>
      <w:r>
        <w:rPr>
          <w:color w:val="231F20"/>
        </w:rPr>
        <w:t>es</w:t>
      </w:r>
      <w:r>
        <w:rPr>
          <w:color w:val="231F20"/>
          <w:spacing w:val="-18"/>
        </w:rPr>
        <w:t> </w:t>
      </w:r>
      <w:r>
        <w:rPr>
          <w:color w:val="231F20"/>
        </w:rPr>
        <w:t>política,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-18"/>
        </w:rPr>
        <w:t> </w:t>
      </w:r>
      <w:r>
        <w:rPr>
          <w:color w:val="231F20"/>
        </w:rPr>
        <w:t>le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xplicaba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nac</w:t>
      </w:r>
      <w:r>
        <w:rPr>
          <w:color w:val="231F20"/>
          <w:spacing w:val="-2"/>
        </w:rPr>
        <w:t>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8"/>
        </w:rPr>
        <w:t> </w:t>
      </w:r>
      <w:r>
        <w:rPr>
          <w:color w:val="231F20"/>
        </w:rPr>
        <w:t>una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respuesta</w:t>
      </w:r>
      <w:r>
        <w:rPr>
          <w:color w:val="231F20"/>
          <w:spacing w:val="-18"/>
        </w:rPr>
        <w:t> </w:t>
      </w:r>
      <w:r>
        <w:rPr>
          <w:color w:val="231F20"/>
        </w:rPr>
        <w:t>inte-</w:t>
      </w:r>
      <w:r>
        <w:rPr>
          <w:color w:val="231F20"/>
          <w:spacing w:val="55"/>
          <w:w w:val="95"/>
        </w:rPr>
        <w:t> </w:t>
      </w:r>
      <w:r>
        <w:rPr>
          <w:color w:val="231F20"/>
          <w:spacing w:val="-1"/>
        </w:rPr>
        <w:t>ligen</w:t>
      </w:r>
      <w:r>
        <w:rPr>
          <w:color w:val="231F20"/>
          <w:spacing w:val="-2"/>
        </w:rPr>
        <w:t>tísima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una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necesidad</w:t>
      </w:r>
      <w:r>
        <w:rPr>
          <w:color w:val="231F20"/>
          <w:spacing w:val="-12"/>
        </w:rPr>
        <w:t> </w:t>
      </w:r>
      <w:r>
        <w:rPr>
          <w:color w:val="231F20"/>
        </w:rPr>
        <w:t>política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era</w:t>
      </w:r>
      <w:r>
        <w:rPr>
          <w:color w:val="231F20"/>
          <w:spacing w:val="-12"/>
        </w:rPr>
        <w:t> </w:t>
      </w:r>
      <w:r>
        <w:rPr>
          <w:color w:val="231F20"/>
        </w:rPr>
        <w:t>sacar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temas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compet</w:t>
      </w:r>
      <w:r>
        <w:rPr>
          <w:color w:val="231F20"/>
          <w:spacing w:val="-2"/>
        </w:rPr>
        <w:t>encia</w:t>
      </w:r>
      <w:r>
        <w:rPr>
          <w:color w:val="231F20"/>
          <w:spacing w:val="-12"/>
        </w:rPr>
        <w:t> </w:t>
      </w:r>
      <w:r>
        <w:rPr>
          <w:color w:val="231F20"/>
        </w:rPr>
        <w:t>del</w:t>
      </w:r>
      <w:r>
        <w:rPr>
          <w:color w:val="231F20"/>
          <w:spacing w:val="-12"/>
        </w:rPr>
        <w:t> </w:t>
      </w:r>
      <w:r>
        <w:rPr>
          <w:color w:val="231F20"/>
        </w:rPr>
        <w:t>Es-</w:t>
      </w:r>
      <w:r>
        <w:rPr>
          <w:color w:val="231F20"/>
          <w:spacing w:val="59"/>
          <w:w w:val="95"/>
        </w:rPr>
        <w:t> </w:t>
      </w:r>
      <w:r>
        <w:rPr>
          <w:color w:val="231F20"/>
          <w:spacing w:val="-1"/>
        </w:rPr>
        <w:t>tado</w:t>
      </w:r>
      <w:r>
        <w:rPr>
          <w:color w:val="231F20"/>
          <w:spacing w:val="-2"/>
        </w:rPr>
        <w:t>.</w:t>
      </w:r>
      <w:r>
        <w:rPr>
          <w:color w:val="231F20"/>
          <w:spacing w:val="-12"/>
        </w:rPr>
        <w:t> </w:t>
      </w:r>
      <w:r>
        <w:rPr>
          <w:color w:val="231F20"/>
        </w:rPr>
        <w:t>El</w:t>
      </w:r>
      <w:r>
        <w:rPr>
          <w:color w:val="231F20"/>
          <w:spacing w:val="-12"/>
        </w:rPr>
        <w:t> </w:t>
      </w:r>
      <w:r>
        <w:rPr>
          <w:color w:val="231F20"/>
        </w:rPr>
        <w:t>hecho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rec</w:t>
      </w:r>
      <w:r>
        <w:rPr>
          <w:color w:val="231F20"/>
          <w:spacing w:val="-1"/>
        </w:rPr>
        <w:t>onozcamos</w:t>
      </w:r>
      <w:r>
        <w:rPr>
          <w:color w:val="231F20"/>
          <w:spacing w:val="-11"/>
        </w:rPr>
        <w:t> </w:t>
      </w:r>
      <w:r>
        <w:rPr>
          <w:color w:val="231F20"/>
        </w:rPr>
        <w:t>en</w:t>
      </w:r>
      <w:r>
        <w:rPr>
          <w:color w:val="231F20"/>
          <w:spacing w:val="-12"/>
        </w:rPr>
        <w:t> </w:t>
      </w:r>
      <w:r>
        <w:rPr>
          <w:color w:val="231F20"/>
        </w:rPr>
        <w:t>los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distin</w:t>
      </w:r>
      <w:r>
        <w:rPr>
          <w:color w:val="231F20"/>
          <w:spacing w:val="-2"/>
        </w:rPr>
        <w:t>tos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momen</w:t>
      </w:r>
      <w:r>
        <w:rPr>
          <w:color w:val="231F20"/>
          <w:spacing w:val="-2"/>
        </w:rPr>
        <w:t>tos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histór</w:t>
      </w:r>
      <w:r>
        <w:rPr>
          <w:color w:val="231F20"/>
          <w:spacing w:val="-1"/>
        </w:rPr>
        <w:t>ic</w:t>
      </w:r>
      <w:r>
        <w:rPr>
          <w:color w:val="231F20"/>
          <w:spacing w:val="-2"/>
        </w:rPr>
        <w:t>os,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</w:rPr>
        <w:t>los</w:t>
      </w:r>
      <w:r>
        <w:rPr>
          <w:color w:val="231F20"/>
          <w:spacing w:val="39"/>
          <w:w w:val="97"/>
        </w:rPr>
        <w:t> </w:t>
      </w:r>
      <w:r>
        <w:rPr>
          <w:color w:val="231F20"/>
        </w:rPr>
        <w:t>DDHH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an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-15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beneficiaban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</w:rPr>
        <w:t>las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elites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hoy</w:t>
      </w:r>
      <w:r>
        <w:rPr>
          <w:color w:val="231F20"/>
          <w:spacing w:val="-16"/>
        </w:rPr>
        <w:t> </w:t>
      </w:r>
      <w:r>
        <w:rPr>
          <w:color w:val="231F20"/>
        </w:rPr>
        <w:t>los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tenemos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odos</w:t>
      </w:r>
      <w:r>
        <w:rPr>
          <w:color w:val="231F20"/>
          <w:spacing w:val="-2"/>
        </w:rPr>
        <w:t>,</w:t>
      </w:r>
      <w:r>
        <w:rPr>
          <w:color w:val="231F20"/>
          <w:spacing w:val="-15"/>
        </w:rPr>
        <w:t> </w:t>
      </w:r>
      <w:r>
        <w:rPr>
          <w:color w:val="231F20"/>
        </w:rPr>
        <w:t>no</w:t>
      </w:r>
      <w:r>
        <w:rPr>
          <w:color w:val="231F20"/>
          <w:spacing w:val="41"/>
          <w:w w:val="99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</w:t>
      </w:r>
      <w:r>
        <w:rPr>
          <w:color w:val="231F20"/>
          <w:spacing w:val="-23"/>
        </w:rPr>
        <w:t> </w:t>
      </w:r>
      <w:r>
        <w:rPr>
          <w:color w:val="231F20"/>
        </w:rPr>
        <w:t>más</w:t>
      </w:r>
      <w:r>
        <w:rPr>
          <w:color w:val="231F20"/>
          <w:spacing w:val="-23"/>
        </w:rPr>
        <w:t> </w:t>
      </w:r>
      <w:r>
        <w:rPr>
          <w:color w:val="231F20"/>
        </w:rPr>
        <w:t>que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onfirmar</w:t>
      </w:r>
      <w:r>
        <w:rPr>
          <w:color w:val="231F20"/>
          <w:spacing w:val="-23"/>
        </w:rPr>
        <w:t> </w:t>
      </w:r>
      <w:r>
        <w:rPr>
          <w:color w:val="231F20"/>
        </w:rPr>
        <w:t>que</w:t>
      </w:r>
      <w:r>
        <w:rPr>
          <w:color w:val="231F20"/>
          <w:spacing w:val="-23"/>
        </w:rPr>
        <w:t> </w:t>
      </w:r>
      <w:r>
        <w:rPr>
          <w:color w:val="231F20"/>
        </w:rPr>
        <w:t>no</w:t>
      </w:r>
      <w:r>
        <w:rPr>
          <w:color w:val="231F20"/>
          <w:spacing w:val="-23"/>
        </w:rPr>
        <w:t> </w:t>
      </w:r>
      <w:r>
        <w:rPr>
          <w:color w:val="231F20"/>
        </w:rPr>
        <w:t>se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trata</w:t>
      </w:r>
      <w:r>
        <w:rPr>
          <w:color w:val="231F20"/>
          <w:spacing w:val="-23"/>
        </w:rPr>
        <w:t> </w:t>
      </w:r>
      <w:r>
        <w:rPr>
          <w:color w:val="231F20"/>
        </w:rPr>
        <w:t>de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inher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tes,</w:t>
      </w:r>
      <w:r>
        <w:rPr>
          <w:color w:val="231F20"/>
          <w:spacing w:val="-23"/>
        </w:rPr>
        <w:t> </w:t>
      </w:r>
      <w:r>
        <w:rPr>
          <w:color w:val="231F20"/>
        </w:rPr>
        <w:t>no</w:t>
      </w:r>
      <w:r>
        <w:rPr>
          <w:color w:val="231F20"/>
          <w:spacing w:val="-23"/>
        </w:rPr>
        <w:t> </w:t>
      </w:r>
      <w:r>
        <w:rPr>
          <w:color w:val="231F20"/>
        </w:rPr>
        <w:t>son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inher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tes,</w:t>
      </w:r>
      <w:r>
        <w:rPr/>
      </w:r>
    </w:p>
    <w:p>
      <w:pPr>
        <w:spacing w:after="0" w:line="275" w:lineRule="auto"/>
        <w:jc w:val="both"/>
        <w:sectPr>
          <w:type w:val="continuous"/>
          <w:pgSz w:w="9640" w:h="13610"/>
          <w:pgMar w:top="1280" w:bottom="280" w:left="400" w:right="1340"/>
          <w:cols w:num="2" w:equalWidth="0">
            <w:col w:w="515" w:space="399"/>
            <w:col w:w="6986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9"/>
        <w:rPr>
          <w:rFonts w:ascii="Calibri" w:hAnsi="Calibri" w:cs="Calibri" w:eastAsia="Calibri"/>
          <w:sz w:val="17"/>
          <w:szCs w:val="17"/>
        </w:rPr>
      </w:pPr>
    </w:p>
    <w:p>
      <w:pPr>
        <w:spacing w:line="275" w:lineRule="auto" w:before="0"/>
        <w:ind w:left="360" w:right="1014" w:firstLine="0"/>
        <w:jc w:val="both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color w:val="231F20"/>
          <w:spacing w:val="-1"/>
          <w:sz w:val="20"/>
        </w:rPr>
        <w:t>hoy</w:t>
      </w:r>
      <w:r>
        <w:rPr>
          <w:rFonts w:ascii="Calibri" w:hAnsi="Calibri"/>
          <w:color w:val="231F20"/>
          <w:spacing w:val="-14"/>
          <w:sz w:val="20"/>
        </w:rPr>
        <w:t> </w:t>
      </w:r>
      <w:r>
        <w:rPr>
          <w:rFonts w:ascii="Calibri" w:hAnsi="Calibri"/>
          <w:color w:val="231F20"/>
          <w:sz w:val="20"/>
        </w:rPr>
        <w:t>se</w:t>
      </w:r>
      <w:r>
        <w:rPr>
          <w:rFonts w:ascii="Calibri" w:hAnsi="Calibri"/>
          <w:color w:val="231F20"/>
          <w:spacing w:val="-14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e</w:t>
      </w:r>
      <w:r>
        <w:rPr>
          <w:rFonts w:ascii="Calibri" w:hAnsi="Calibri"/>
          <w:color w:val="231F20"/>
          <w:spacing w:val="-1"/>
          <w:sz w:val="20"/>
        </w:rPr>
        <w:t>x</w:t>
      </w:r>
      <w:r>
        <w:rPr>
          <w:rFonts w:ascii="Calibri" w:hAnsi="Calibri"/>
          <w:color w:val="231F20"/>
          <w:spacing w:val="-2"/>
          <w:sz w:val="20"/>
        </w:rPr>
        <w:t>tendier</w:t>
      </w:r>
      <w:r>
        <w:rPr>
          <w:rFonts w:ascii="Calibri" w:hAnsi="Calibri"/>
          <w:color w:val="231F20"/>
          <w:spacing w:val="-1"/>
          <w:sz w:val="20"/>
        </w:rPr>
        <w:t>on</w:t>
      </w:r>
      <w:r>
        <w:rPr>
          <w:rFonts w:ascii="Calibri" w:hAnsi="Calibri"/>
          <w:color w:val="231F20"/>
          <w:spacing w:val="-13"/>
          <w:sz w:val="20"/>
        </w:rPr>
        <w:t> </w:t>
      </w:r>
      <w:r>
        <w:rPr>
          <w:rFonts w:ascii="Calibri" w:hAnsi="Calibri"/>
          <w:color w:val="231F20"/>
          <w:sz w:val="20"/>
        </w:rPr>
        <w:t>a</w:t>
      </w:r>
      <w:r>
        <w:rPr>
          <w:rFonts w:ascii="Calibri" w:hAnsi="Calibri"/>
          <w:color w:val="231F20"/>
          <w:spacing w:val="-14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t</w:t>
      </w:r>
      <w:r>
        <w:rPr>
          <w:rFonts w:ascii="Calibri" w:hAnsi="Calibri"/>
          <w:color w:val="231F20"/>
          <w:spacing w:val="-1"/>
          <w:sz w:val="20"/>
        </w:rPr>
        <w:t>odos</w:t>
      </w:r>
      <w:r>
        <w:rPr>
          <w:rFonts w:ascii="Calibri" w:hAnsi="Calibri"/>
          <w:color w:val="231F20"/>
          <w:spacing w:val="-14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por</w:t>
      </w:r>
      <w:r>
        <w:rPr>
          <w:rFonts w:ascii="Calibri" w:hAnsi="Calibri"/>
          <w:color w:val="231F20"/>
          <w:spacing w:val="-1"/>
          <w:sz w:val="20"/>
        </w:rPr>
        <w:t>que</w:t>
      </w:r>
      <w:r>
        <w:rPr>
          <w:rFonts w:ascii="Calibri" w:hAnsi="Calibri"/>
          <w:color w:val="231F20"/>
          <w:spacing w:val="-13"/>
          <w:sz w:val="20"/>
        </w:rPr>
        <w:t> </w:t>
      </w:r>
      <w:r>
        <w:rPr>
          <w:rFonts w:ascii="Calibri" w:hAnsi="Calibri"/>
          <w:color w:val="231F20"/>
          <w:sz w:val="20"/>
        </w:rPr>
        <w:t>en</w:t>
      </w:r>
      <w:r>
        <w:rPr>
          <w:rFonts w:ascii="Calibri" w:hAnsi="Calibri"/>
          <w:color w:val="231F20"/>
          <w:spacing w:val="-14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este</w:t>
      </w:r>
      <w:r>
        <w:rPr>
          <w:rFonts w:ascii="Calibri" w:hAnsi="Calibri"/>
          <w:color w:val="231F20"/>
          <w:spacing w:val="-13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momen</w:t>
      </w:r>
      <w:r>
        <w:rPr>
          <w:rFonts w:ascii="Calibri" w:hAnsi="Calibri"/>
          <w:color w:val="231F20"/>
          <w:spacing w:val="-2"/>
          <w:sz w:val="20"/>
        </w:rPr>
        <w:t>t</w:t>
      </w:r>
      <w:r>
        <w:rPr>
          <w:rFonts w:ascii="Calibri" w:hAnsi="Calibri"/>
          <w:color w:val="231F20"/>
          <w:spacing w:val="-1"/>
          <w:sz w:val="20"/>
        </w:rPr>
        <w:t>o</w:t>
      </w:r>
      <w:r>
        <w:rPr>
          <w:rFonts w:ascii="Calibri" w:hAnsi="Calibri"/>
          <w:color w:val="231F20"/>
          <w:spacing w:val="-14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histór</w:t>
      </w:r>
      <w:r>
        <w:rPr>
          <w:rFonts w:ascii="Calibri" w:hAnsi="Calibri"/>
          <w:color w:val="231F20"/>
          <w:spacing w:val="-1"/>
          <w:sz w:val="20"/>
        </w:rPr>
        <w:t>ico</w:t>
      </w:r>
      <w:r>
        <w:rPr>
          <w:rFonts w:ascii="Calibri" w:hAnsi="Calibri"/>
          <w:color w:val="231F20"/>
          <w:spacing w:val="-2"/>
          <w:sz w:val="20"/>
        </w:rPr>
        <w:t>,</w:t>
      </w:r>
      <w:r>
        <w:rPr>
          <w:rFonts w:ascii="Calibri" w:hAnsi="Calibri"/>
          <w:color w:val="231F20"/>
          <w:spacing w:val="-14"/>
          <w:sz w:val="20"/>
        </w:rPr>
        <w:t> </w:t>
      </w:r>
      <w:r>
        <w:rPr>
          <w:rFonts w:ascii="Calibri" w:hAnsi="Calibri"/>
          <w:color w:val="231F20"/>
          <w:sz w:val="20"/>
        </w:rPr>
        <w:t>en</w:t>
      </w:r>
      <w:r>
        <w:rPr>
          <w:rFonts w:ascii="Calibri" w:hAnsi="Calibri"/>
          <w:color w:val="231F20"/>
          <w:spacing w:val="-13"/>
          <w:sz w:val="20"/>
        </w:rPr>
        <w:t> </w:t>
      </w:r>
      <w:r>
        <w:rPr>
          <w:rFonts w:ascii="Calibri" w:hAnsi="Calibri"/>
          <w:color w:val="231F20"/>
          <w:sz w:val="20"/>
        </w:rPr>
        <w:t>esta</w:t>
      </w:r>
      <w:r>
        <w:rPr>
          <w:rFonts w:ascii="Calibri" w:hAnsi="Calibri"/>
          <w:color w:val="231F20"/>
          <w:spacing w:val="-14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r</w:t>
      </w:r>
      <w:r>
        <w:rPr>
          <w:rFonts w:ascii="Calibri" w:hAnsi="Calibri"/>
          <w:color w:val="231F20"/>
          <w:spacing w:val="-1"/>
          <w:sz w:val="20"/>
        </w:rPr>
        <w:t>ealidad</w:t>
      </w:r>
      <w:r>
        <w:rPr>
          <w:rFonts w:ascii="Calibri" w:hAnsi="Calibri"/>
          <w:color w:val="231F20"/>
          <w:spacing w:val="-13"/>
          <w:sz w:val="20"/>
        </w:rPr>
        <w:t> </w:t>
      </w:r>
      <w:r>
        <w:rPr>
          <w:rFonts w:ascii="Calibri" w:hAnsi="Calibri"/>
          <w:color w:val="231F20"/>
          <w:sz w:val="20"/>
        </w:rPr>
        <w:t>en</w:t>
      </w:r>
      <w:r>
        <w:rPr>
          <w:rFonts w:ascii="Calibri" w:hAnsi="Calibri"/>
          <w:color w:val="231F20"/>
          <w:spacing w:val="59"/>
          <w:w w:val="98"/>
          <w:sz w:val="20"/>
        </w:rPr>
        <w:t> </w:t>
      </w:r>
      <w:r>
        <w:rPr>
          <w:rFonts w:ascii="Calibri" w:hAnsi="Calibri"/>
          <w:color w:val="231F20"/>
          <w:sz w:val="20"/>
        </w:rPr>
        <w:t>la</w:t>
      </w:r>
      <w:r>
        <w:rPr>
          <w:rFonts w:ascii="Calibri" w:hAnsi="Calibri"/>
          <w:color w:val="231F20"/>
          <w:spacing w:val="-15"/>
          <w:sz w:val="20"/>
        </w:rPr>
        <w:t> </w:t>
      </w:r>
      <w:r>
        <w:rPr>
          <w:rFonts w:ascii="Calibri" w:hAnsi="Calibri"/>
          <w:color w:val="231F20"/>
          <w:sz w:val="20"/>
        </w:rPr>
        <w:t>que</w:t>
      </w:r>
      <w:r>
        <w:rPr>
          <w:rFonts w:ascii="Calibri" w:hAnsi="Calibri"/>
          <w:color w:val="231F20"/>
          <w:spacing w:val="-15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tenemos</w:t>
      </w:r>
      <w:r>
        <w:rPr>
          <w:rFonts w:ascii="Calibri" w:hAnsi="Calibri"/>
          <w:color w:val="231F20"/>
          <w:spacing w:val="-14"/>
          <w:sz w:val="20"/>
        </w:rPr>
        <w:t> </w:t>
      </w:r>
      <w:r>
        <w:rPr>
          <w:rFonts w:ascii="Calibri" w:hAnsi="Calibri"/>
          <w:color w:val="231F20"/>
          <w:spacing w:val="-3"/>
          <w:sz w:val="20"/>
        </w:rPr>
        <w:t>ho</w:t>
      </w:r>
      <w:r>
        <w:rPr>
          <w:rFonts w:ascii="Calibri" w:hAnsi="Calibri"/>
          <w:color w:val="231F20"/>
          <w:spacing w:val="-4"/>
          <w:sz w:val="20"/>
        </w:rPr>
        <w:t>y,</w:t>
      </w:r>
      <w:r>
        <w:rPr>
          <w:rFonts w:ascii="Calibri" w:hAnsi="Calibri"/>
          <w:color w:val="231F20"/>
          <w:spacing w:val="-15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y</w:t>
      </w:r>
      <w:r>
        <w:rPr>
          <w:rFonts w:ascii="Calibri" w:hAnsi="Calibri"/>
          <w:color w:val="231F20"/>
          <w:spacing w:val="-2"/>
          <w:sz w:val="20"/>
        </w:rPr>
        <w:t>a</w:t>
      </w:r>
      <w:r>
        <w:rPr>
          <w:rFonts w:ascii="Calibri" w:hAnsi="Calibri"/>
          <w:color w:val="231F20"/>
          <w:spacing w:val="-14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desaparece</w:t>
      </w:r>
      <w:r>
        <w:rPr>
          <w:rFonts w:ascii="Calibri" w:hAnsi="Calibri"/>
          <w:color w:val="231F20"/>
          <w:spacing w:val="-15"/>
          <w:sz w:val="20"/>
        </w:rPr>
        <w:t> </w:t>
      </w:r>
      <w:r>
        <w:rPr>
          <w:rFonts w:ascii="Calibri" w:hAnsi="Calibri"/>
          <w:color w:val="231F20"/>
          <w:sz w:val="20"/>
        </w:rPr>
        <w:t>la</w:t>
      </w:r>
      <w:r>
        <w:rPr>
          <w:rFonts w:ascii="Calibri" w:hAnsi="Calibri"/>
          <w:color w:val="231F20"/>
          <w:spacing w:val="-15"/>
          <w:sz w:val="20"/>
        </w:rPr>
        <w:t> </w:t>
      </w:r>
      <w:r>
        <w:rPr>
          <w:rFonts w:ascii="Calibri" w:hAnsi="Calibri"/>
          <w:color w:val="231F20"/>
          <w:sz w:val="20"/>
        </w:rPr>
        <w:t>idea</w:t>
      </w:r>
      <w:r>
        <w:rPr>
          <w:rFonts w:ascii="Calibri" w:hAnsi="Calibri"/>
          <w:color w:val="231F20"/>
          <w:spacing w:val="-14"/>
          <w:sz w:val="20"/>
        </w:rPr>
        <w:t> </w:t>
      </w:r>
      <w:r>
        <w:rPr>
          <w:rFonts w:ascii="Calibri" w:hAnsi="Calibri"/>
          <w:color w:val="231F20"/>
          <w:sz w:val="20"/>
        </w:rPr>
        <w:t>de</w:t>
      </w:r>
      <w:r>
        <w:rPr>
          <w:rFonts w:ascii="Calibri" w:hAnsi="Calibri"/>
          <w:color w:val="231F20"/>
          <w:spacing w:val="-15"/>
          <w:sz w:val="20"/>
        </w:rPr>
        <w:t> </w:t>
      </w:r>
      <w:r>
        <w:rPr>
          <w:rFonts w:ascii="Calibri" w:hAnsi="Calibri"/>
          <w:color w:val="231F20"/>
          <w:sz w:val="20"/>
        </w:rPr>
        <w:t>que</w:t>
      </w:r>
      <w:r>
        <w:rPr>
          <w:rFonts w:ascii="Calibri" w:hAnsi="Calibri"/>
          <w:color w:val="231F20"/>
          <w:spacing w:val="-14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hay</w:t>
      </w:r>
      <w:r>
        <w:rPr>
          <w:rFonts w:ascii="Calibri" w:hAnsi="Calibri"/>
          <w:color w:val="231F20"/>
          <w:spacing w:val="-15"/>
          <w:sz w:val="20"/>
        </w:rPr>
        <w:t> </w:t>
      </w:r>
      <w:r>
        <w:rPr>
          <w:rFonts w:ascii="Calibri" w:hAnsi="Calibri"/>
          <w:color w:val="231F20"/>
          <w:sz w:val="20"/>
        </w:rPr>
        <w:t>sub</w:t>
      </w:r>
      <w:r>
        <w:rPr>
          <w:rFonts w:ascii="Calibri" w:hAnsi="Calibri"/>
          <w:color w:val="231F20"/>
          <w:spacing w:val="-14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personas,</w:t>
      </w:r>
      <w:r>
        <w:rPr>
          <w:rFonts w:ascii="Calibri" w:hAnsi="Calibri"/>
          <w:color w:val="231F20"/>
          <w:spacing w:val="-15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el</w:t>
      </w:r>
      <w:r>
        <w:rPr>
          <w:rFonts w:ascii="Calibri" w:hAnsi="Calibri"/>
          <w:i/>
          <w:color w:val="231F20"/>
          <w:spacing w:val="-19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que</w:t>
      </w:r>
      <w:r>
        <w:rPr>
          <w:rFonts w:ascii="Calibri" w:hAnsi="Calibri"/>
          <w:i/>
          <w:color w:val="231F20"/>
          <w:spacing w:val="-19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desapa-</w:t>
      </w:r>
      <w:r>
        <w:rPr>
          <w:rFonts w:ascii="Calibri" w:hAnsi="Calibri"/>
          <w:i/>
          <w:color w:val="231F20"/>
          <w:spacing w:val="43"/>
          <w:w w:val="95"/>
          <w:sz w:val="20"/>
        </w:rPr>
        <w:t> </w:t>
      </w:r>
      <w:r>
        <w:rPr>
          <w:rFonts w:ascii="Calibri" w:hAnsi="Calibri"/>
          <w:i/>
          <w:color w:val="231F20"/>
          <w:spacing w:val="-3"/>
          <w:sz w:val="20"/>
        </w:rPr>
        <w:t>rezca</w:t>
      </w:r>
      <w:r>
        <w:rPr>
          <w:rFonts w:ascii="Calibri" w:hAnsi="Calibri"/>
          <w:i/>
          <w:color w:val="231F20"/>
          <w:spacing w:val="-26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la</w:t>
      </w:r>
      <w:r>
        <w:rPr>
          <w:rFonts w:ascii="Calibri" w:hAnsi="Calibri"/>
          <w:i/>
          <w:color w:val="231F20"/>
          <w:spacing w:val="-26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idea</w:t>
      </w:r>
      <w:r>
        <w:rPr>
          <w:rFonts w:ascii="Calibri" w:hAnsi="Calibri"/>
          <w:i/>
          <w:color w:val="231F20"/>
          <w:spacing w:val="-26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de</w:t>
      </w:r>
      <w:r>
        <w:rPr>
          <w:rFonts w:ascii="Calibri" w:hAnsi="Calibri"/>
          <w:i/>
          <w:color w:val="231F20"/>
          <w:spacing w:val="-26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sub</w:t>
      </w:r>
      <w:r>
        <w:rPr>
          <w:rFonts w:ascii="Calibri" w:hAnsi="Calibri"/>
          <w:i/>
          <w:color w:val="231F20"/>
          <w:spacing w:val="-26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personas</w:t>
      </w:r>
      <w:r>
        <w:rPr>
          <w:rFonts w:ascii="Calibri" w:hAnsi="Calibri"/>
          <w:i/>
          <w:color w:val="231F20"/>
          <w:spacing w:val="-26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es</w:t>
      </w:r>
      <w:r>
        <w:rPr>
          <w:rFonts w:ascii="Calibri" w:hAnsi="Calibri"/>
          <w:i/>
          <w:color w:val="231F20"/>
          <w:spacing w:val="-26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una</w:t>
      </w:r>
      <w:r>
        <w:rPr>
          <w:rFonts w:ascii="Calibri" w:hAnsi="Calibri"/>
          <w:i/>
          <w:color w:val="231F20"/>
          <w:spacing w:val="-26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conquista</w:t>
      </w:r>
      <w:r>
        <w:rPr>
          <w:rFonts w:ascii="Calibri" w:hAnsi="Calibri"/>
          <w:i/>
          <w:color w:val="231F20"/>
          <w:spacing w:val="-25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social</w:t>
      </w:r>
      <w:r>
        <w:rPr>
          <w:rFonts w:ascii="Calibri" w:hAnsi="Calibri"/>
          <w:i/>
          <w:color w:val="231F20"/>
          <w:spacing w:val="-23"/>
          <w:sz w:val="20"/>
        </w:rPr>
        <w:t> </w:t>
      </w:r>
      <w:r>
        <w:rPr>
          <w:rFonts w:ascii="Calibri" w:hAnsi="Calibri"/>
          <w:color w:val="231F20"/>
          <w:sz w:val="20"/>
        </w:rPr>
        <w:t>y</w:t>
      </w:r>
      <w:r>
        <w:rPr>
          <w:rFonts w:ascii="Calibri" w:hAnsi="Calibri"/>
          <w:color w:val="231F20"/>
          <w:spacing w:val="-23"/>
          <w:sz w:val="20"/>
        </w:rPr>
        <w:t> </w:t>
      </w:r>
      <w:r>
        <w:rPr>
          <w:rFonts w:ascii="Calibri" w:hAnsi="Calibri"/>
          <w:color w:val="231F20"/>
          <w:sz w:val="20"/>
        </w:rPr>
        <w:t>es</w:t>
      </w:r>
      <w:r>
        <w:rPr>
          <w:rFonts w:ascii="Calibri" w:hAnsi="Calibri"/>
          <w:color w:val="231F20"/>
          <w:spacing w:val="-23"/>
          <w:sz w:val="20"/>
        </w:rPr>
        <w:t> </w:t>
      </w:r>
      <w:r>
        <w:rPr>
          <w:rFonts w:ascii="Calibri" w:hAnsi="Calibri"/>
          <w:color w:val="231F20"/>
          <w:sz w:val="20"/>
        </w:rPr>
        <w:t>parte</w:t>
      </w:r>
      <w:r>
        <w:rPr>
          <w:rFonts w:ascii="Calibri" w:hAnsi="Calibri"/>
          <w:color w:val="231F20"/>
          <w:spacing w:val="-23"/>
          <w:sz w:val="20"/>
        </w:rPr>
        <w:t> </w:t>
      </w:r>
      <w:r>
        <w:rPr>
          <w:rFonts w:ascii="Calibri" w:hAnsi="Calibri"/>
          <w:color w:val="231F20"/>
          <w:sz w:val="20"/>
        </w:rPr>
        <w:t>de</w:t>
      </w:r>
      <w:r>
        <w:rPr>
          <w:rFonts w:ascii="Calibri" w:hAnsi="Calibri"/>
          <w:color w:val="231F20"/>
          <w:spacing w:val="-23"/>
          <w:sz w:val="20"/>
        </w:rPr>
        <w:t> </w:t>
      </w:r>
      <w:r>
        <w:rPr>
          <w:rFonts w:ascii="Calibri" w:hAnsi="Calibri"/>
          <w:color w:val="231F20"/>
          <w:sz w:val="20"/>
        </w:rPr>
        <w:t>la</w:t>
      </w:r>
      <w:r>
        <w:rPr>
          <w:rFonts w:ascii="Calibri" w:hAnsi="Calibri"/>
          <w:color w:val="231F20"/>
          <w:spacing w:val="-23"/>
          <w:sz w:val="20"/>
        </w:rPr>
        <w:t> </w:t>
      </w:r>
      <w:r>
        <w:rPr>
          <w:rFonts w:ascii="Calibri" w:hAnsi="Calibri"/>
          <w:color w:val="231F20"/>
          <w:sz w:val="20"/>
        </w:rPr>
        <w:t>lucha</w:t>
      </w:r>
      <w:r>
        <w:rPr>
          <w:rFonts w:ascii="Calibri" w:hAnsi="Calibri"/>
          <w:color w:val="231F20"/>
          <w:spacing w:val="-23"/>
          <w:sz w:val="20"/>
        </w:rPr>
        <w:t> </w:t>
      </w:r>
      <w:r>
        <w:rPr>
          <w:rFonts w:ascii="Calibri" w:hAnsi="Calibri"/>
          <w:color w:val="231F20"/>
          <w:sz w:val="20"/>
        </w:rPr>
        <w:t>por</w:t>
      </w:r>
      <w:r>
        <w:rPr>
          <w:rFonts w:ascii="Calibri" w:hAnsi="Calibri"/>
          <w:color w:val="231F20"/>
          <w:spacing w:val="-23"/>
          <w:sz w:val="20"/>
        </w:rPr>
        <w:t> </w:t>
      </w:r>
      <w:r>
        <w:rPr>
          <w:rFonts w:ascii="Calibri" w:hAnsi="Calibri"/>
          <w:color w:val="231F20"/>
          <w:sz w:val="20"/>
        </w:rPr>
        <w:t>definir</w:t>
      </w:r>
      <w:r>
        <w:rPr>
          <w:rFonts w:ascii="Calibri" w:hAnsi="Calibri"/>
          <w:color w:val="231F20"/>
          <w:spacing w:val="27"/>
          <w:w w:val="96"/>
          <w:sz w:val="20"/>
        </w:rPr>
        <w:t> </w:t>
      </w:r>
      <w:r>
        <w:rPr>
          <w:rFonts w:ascii="Calibri" w:hAnsi="Calibri"/>
          <w:color w:val="231F20"/>
          <w:sz w:val="20"/>
        </w:rPr>
        <w:t>qué</w:t>
      </w:r>
      <w:r>
        <w:rPr>
          <w:rFonts w:ascii="Calibri" w:hAnsi="Calibri"/>
          <w:color w:val="231F20"/>
          <w:spacing w:val="-16"/>
          <w:sz w:val="20"/>
        </w:rPr>
        <w:t> </w:t>
      </w:r>
      <w:r>
        <w:rPr>
          <w:rFonts w:ascii="Calibri" w:hAnsi="Calibri"/>
          <w:color w:val="231F20"/>
          <w:sz w:val="20"/>
        </w:rPr>
        <w:t>es</w:t>
      </w:r>
      <w:r>
        <w:rPr>
          <w:rFonts w:ascii="Calibri" w:hAnsi="Calibri"/>
          <w:color w:val="231F20"/>
          <w:spacing w:val="-16"/>
          <w:sz w:val="20"/>
        </w:rPr>
        <w:t> </w:t>
      </w:r>
      <w:r>
        <w:rPr>
          <w:rFonts w:ascii="Calibri" w:hAnsi="Calibri"/>
          <w:color w:val="231F20"/>
          <w:sz w:val="20"/>
        </w:rPr>
        <w:t>la</w:t>
      </w:r>
      <w:r>
        <w:rPr>
          <w:rFonts w:ascii="Calibri" w:hAnsi="Calibri"/>
          <w:color w:val="231F20"/>
          <w:spacing w:val="-15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dignidad</w:t>
      </w:r>
      <w:r>
        <w:rPr>
          <w:rFonts w:ascii="Calibri" w:hAnsi="Calibri"/>
          <w:color w:val="231F20"/>
          <w:spacing w:val="-16"/>
          <w:sz w:val="20"/>
        </w:rPr>
        <w:t> </w:t>
      </w:r>
      <w:r>
        <w:rPr>
          <w:rFonts w:ascii="Calibri" w:hAnsi="Calibri"/>
          <w:color w:val="231F20"/>
          <w:sz w:val="20"/>
        </w:rPr>
        <w:t>humana,</w:t>
      </w:r>
      <w:r>
        <w:rPr>
          <w:rFonts w:ascii="Calibri" w:hAnsi="Calibri"/>
          <w:color w:val="231F20"/>
          <w:spacing w:val="-16"/>
          <w:sz w:val="20"/>
        </w:rPr>
        <w:t> </w:t>
      </w:r>
      <w:r>
        <w:rPr>
          <w:rFonts w:ascii="Calibri" w:hAnsi="Calibri"/>
          <w:color w:val="231F20"/>
          <w:sz w:val="20"/>
        </w:rPr>
        <w:t>es</w:t>
      </w:r>
      <w:r>
        <w:rPr>
          <w:rFonts w:ascii="Calibri" w:hAnsi="Calibri"/>
          <w:color w:val="231F20"/>
          <w:spacing w:val="-15"/>
          <w:sz w:val="20"/>
        </w:rPr>
        <w:t> </w:t>
      </w:r>
      <w:r>
        <w:rPr>
          <w:rFonts w:ascii="Calibri" w:hAnsi="Calibri"/>
          <w:color w:val="231F20"/>
          <w:sz w:val="20"/>
        </w:rPr>
        <w:t>parte</w:t>
      </w:r>
      <w:r>
        <w:rPr>
          <w:rFonts w:ascii="Calibri" w:hAnsi="Calibri"/>
          <w:color w:val="231F20"/>
          <w:spacing w:val="-16"/>
          <w:sz w:val="20"/>
        </w:rPr>
        <w:t> </w:t>
      </w:r>
      <w:r>
        <w:rPr>
          <w:rFonts w:ascii="Calibri" w:hAnsi="Calibri"/>
          <w:color w:val="231F20"/>
          <w:sz w:val="20"/>
        </w:rPr>
        <w:t>de</w:t>
      </w:r>
      <w:r>
        <w:rPr>
          <w:rFonts w:ascii="Calibri" w:hAnsi="Calibri"/>
          <w:color w:val="231F20"/>
          <w:spacing w:val="-15"/>
          <w:sz w:val="20"/>
        </w:rPr>
        <w:t> </w:t>
      </w:r>
      <w:r>
        <w:rPr>
          <w:rFonts w:ascii="Calibri" w:hAnsi="Calibri"/>
          <w:color w:val="231F20"/>
          <w:sz w:val="20"/>
        </w:rPr>
        <w:t>la</w:t>
      </w:r>
      <w:r>
        <w:rPr>
          <w:rFonts w:ascii="Calibri" w:hAnsi="Calibri"/>
          <w:color w:val="231F20"/>
          <w:spacing w:val="-16"/>
          <w:sz w:val="20"/>
        </w:rPr>
        <w:t> </w:t>
      </w:r>
      <w:r>
        <w:rPr>
          <w:rFonts w:ascii="Calibri" w:hAnsi="Calibri"/>
          <w:color w:val="231F20"/>
          <w:sz w:val="20"/>
        </w:rPr>
        <w:t>misma</w:t>
      </w:r>
      <w:r>
        <w:rPr>
          <w:rFonts w:ascii="Calibri" w:hAnsi="Calibri"/>
          <w:color w:val="231F20"/>
          <w:spacing w:val="-16"/>
          <w:sz w:val="20"/>
        </w:rPr>
        <w:t> </w:t>
      </w:r>
      <w:r>
        <w:rPr>
          <w:rFonts w:ascii="Calibri" w:hAnsi="Calibri"/>
          <w:color w:val="231F20"/>
          <w:sz w:val="20"/>
        </w:rPr>
        <w:t>lucha.</w:t>
      </w:r>
      <w:r>
        <w:rPr>
          <w:rFonts w:ascii="Calibri" w:hAnsi="Calibri"/>
          <w:sz w:val="20"/>
        </w:rPr>
      </w:r>
    </w:p>
    <w:p>
      <w:pPr>
        <w:spacing w:line="240" w:lineRule="auto" w:before="3"/>
        <w:rPr>
          <w:rFonts w:ascii="Calibri" w:hAnsi="Calibri" w:cs="Calibri" w:eastAsia="Calibri"/>
          <w:sz w:val="17"/>
          <w:szCs w:val="17"/>
        </w:rPr>
      </w:pPr>
    </w:p>
    <w:p>
      <w:pPr>
        <w:spacing w:after="0" w:line="240" w:lineRule="auto"/>
        <w:rPr>
          <w:rFonts w:ascii="Calibri" w:hAnsi="Calibri" w:cs="Calibri" w:eastAsia="Calibri"/>
          <w:sz w:val="17"/>
          <w:szCs w:val="17"/>
        </w:rPr>
        <w:sectPr>
          <w:pgSz w:w="9640" w:h="13610"/>
          <w:pgMar w:header="1039" w:footer="0" w:top="1220" w:bottom="280" w:left="1340" w:right="400"/>
        </w:sectPr>
      </w:pPr>
    </w:p>
    <w:p>
      <w:pPr>
        <w:pStyle w:val="BodyText"/>
        <w:spacing w:line="275" w:lineRule="auto" w:before="69"/>
        <w:ind w:right="0"/>
        <w:jc w:val="both"/>
      </w:pPr>
      <w:r>
        <w:rPr>
          <w:rFonts w:ascii="Calibri" w:hAnsi="Calibri"/>
          <w:b/>
          <w:color w:val="231F20"/>
          <w:spacing w:val="-1"/>
        </w:rPr>
        <w:t>J</w:t>
      </w:r>
      <w:r>
        <w:rPr>
          <w:rFonts w:ascii="Calibri" w:hAnsi="Calibri"/>
          <w:b/>
          <w:color w:val="231F20"/>
          <w:spacing w:val="-2"/>
        </w:rPr>
        <w:t>.I.:</w:t>
      </w:r>
      <w:r>
        <w:rPr>
          <w:rFonts w:ascii="Calibri" w:hAnsi="Calibri"/>
          <w:b/>
          <w:color w:val="231F20"/>
          <w:spacing w:val="-9"/>
        </w:rPr>
        <w:t> </w:t>
      </w:r>
      <w:r>
        <w:rPr>
          <w:color w:val="231F20"/>
          <w:spacing w:val="-3"/>
        </w:rPr>
        <w:t>Pero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egun</w:t>
      </w:r>
      <w:r>
        <w:rPr>
          <w:color w:val="231F20"/>
          <w:spacing w:val="-2"/>
        </w:rPr>
        <w:t>ta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es,</w:t>
      </w:r>
      <w:r>
        <w:rPr>
          <w:color w:val="231F20"/>
          <w:spacing w:val="-7"/>
        </w:rPr>
        <w:t> </w:t>
      </w:r>
      <w:r>
        <w:rPr>
          <w:color w:val="231F20"/>
        </w:rPr>
        <w:t>los</w:t>
      </w:r>
      <w:r>
        <w:rPr>
          <w:color w:val="231F20"/>
          <w:spacing w:val="-6"/>
        </w:rPr>
        <w:t> </w:t>
      </w:r>
      <w:r>
        <w:rPr>
          <w:color w:val="231F20"/>
        </w:rPr>
        <w:t>DDHH</w:t>
      </w:r>
      <w:r>
        <w:rPr>
          <w:color w:val="231F20"/>
          <w:spacing w:val="-7"/>
        </w:rPr>
        <w:t> </w:t>
      </w:r>
      <w:r>
        <w:rPr>
          <w:color w:val="231F20"/>
          <w:spacing w:val="-3"/>
        </w:rPr>
        <w:t>ho</w:t>
      </w:r>
      <w:r>
        <w:rPr>
          <w:color w:val="231F20"/>
          <w:spacing w:val="-4"/>
        </w:rPr>
        <w:t>y,</w:t>
      </w:r>
      <w:r>
        <w:rPr>
          <w:color w:val="231F20"/>
          <w:spacing w:val="-7"/>
        </w:rPr>
        <w:t> </w:t>
      </w:r>
      <w:r>
        <w:rPr>
          <w:color w:val="231F20"/>
        </w:rPr>
        <w:t>no</w:t>
      </w:r>
      <w:r>
        <w:rPr>
          <w:color w:val="231F20"/>
          <w:spacing w:val="-6"/>
        </w:rPr>
        <w:t> </w:t>
      </w:r>
      <w:r>
        <w:rPr>
          <w:color w:val="231F20"/>
        </w:rPr>
        <w:t>haciendo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ompar</w:t>
      </w:r>
      <w:r>
        <w:rPr>
          <w:color w:val="231F20"/>
          <w:spacing w:val="-1"/>
        </w:rPr>
        <w:t>ación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histórica</w:t>
      </w:r>
      <w:r>
        <w:rPr>
          <w:color w:val="231F20"/>
          <w:spacing w:val="-6"/>
        </w:rPr>
        <w:t> </w:t>
      </w:r>
      <w:r>
        <w:rPr>
          <w:color w:val="231F20"/>
        </w:rPr>
        <w:t>por-</w:t>
      </w:r>
      <w:r>
        <w:rPr>
          <w:color w:val="231F20"/>
          <w:spacing w:val="53"/>
          <w:w w:val="95"/>
        </w:rPr>
        <w:t> </w:t>
      </w:r>
      <w:r>
        <w:rPr>
          <w:color w:val="231F20"/>
        </w:rPr>
        <w:t>que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na</w:t>
      </w:r>
      <w:r>
        <w:rPr>
          <w:color w:val="231F20"/>
          <w:spacing w:val="-2"/>
        </w:rPr>
        <w:t>turalmente</w:t>
      </w:r>
      <w:r>
        <w:rPr>
          <w:color w:val="231F20"/>
          <w:spacing w:val="-19"/>
        </w:rPr>
        <w:t> </w:t>
      </w:r>
      <w:r>
        <w:rPr>
          <w:color w:val="231F20"/>
        </w:rPr>
        <w:t>tiene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éxito,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¿ho</w:t>
      </w:r>
      <w:r>
        <w:rPr>
          <w:color w:val="231F20"/>
          <w:spacing w:val="-1"/>
        </w:rPr>
        <w:t>y</w:t>
      </w:r>
      <w:r>
        <w:rPr>
          <w:color w:val="231F20"/>
          <w:spacing w:val="-19"/>
        </w:rPr>
        <w:t> </w:t>
      </w:r>
      <w:r>
        <w:rPr>
          <w:color w:val="231F20"/>
        </w:rPr>
        <w:t>tiene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sen</w:t>
      </w:r>
      <w:r>
        <w:rPr>
          <w:color w:val="231F20"/>
          <w:spacing w:val="-1"/>
        </w:rPr>
        <w:t>tido</w:t>
      </w:r>
      <w:r>
        <w:rPr>
          <w:color w:val="231F20"/>
          <w:spacing w:val="-19"/>
        </w:rPr>
        <w:t> </w:t>
      </w:r>
      <w:r>
        <w:rPr>
          <w:color w:val="231F20"/>
        </w:rPr>
        <w:t>decir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</w:rPr>
        <w:t>un</w:t>
      </w:r>
      <w:r>
        <w:rPr>
          <w:color w:val="231F20"/>
          <w:spacing w:val="-19"/>
        </w:rPr>
        <w:t> </w:t>
      </w:r>
      <w:r>
        <w:rPr>
          <w:color w:val="231F20"/>
        </w:rPr>
        <w:t>DDHH</w:t>
      </w:r>
      <w:r>
        <w:rPr>
          <w:color w:val="231F20"/>
          <w:spacing w:val="-19"/>
        </w:rPr>
        <w:t> </w:t>
      </w:r>
      <w:r>
        <w:rPr>
          <w:color w:val="231F20"/>
        </w:rPr>
        <w:t>es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inher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te?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0"/>
        <w:jc w:val="both"/>
      </w:pPr>
      <w:r>
        <w:rPr>
          <w:rFonts w:ascii="Calibri" w:hAnsi="Calibri"/>
          <w:b/>
          <w:color w:val="231F20"/>
          <w:spacing w:val="-1"/>
        </w:rPr>
        <w:t>J.S</w:t>
      </w:r>
      <w:r>
        <w:rPr>
          <w:rFonts w:ascii="Calibri" w:hAnsi="Calibri"/>
          <w:b/>
          <w:color w:val="231F20"/>
          <w:spacing w:val="-2"/>
        </w:rPr>
        <w:t>.:</w:t>
      </w:r>
      <w:r>
        <w:rPr>
          <w:rFonts w:ascii="Calibri" w:hAnsi="Calibri"/>
          <w:b/>
          <w:color w:val="231F20"/>
          <w:spacing w:val="-4"/>
        </w:rPr>
        <w:t> </w:t>
      </w:r>
      <w:r>
        <w:rPr>
          <w:color w:val="231F20"/>
          <w:spacing w:val="-8"/>
        </w:rPr>
        <w:t>Y</w:t>
      </w:r>
      <w:r>
        <w:rPr>
          <w:color w:val="231F20"/>
          <w:spacing w:val="-9"/>
        </w:rPr>
        <w:t>o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creo</w:t>
      </w:r>
      <w:r>
        <w:rPr>
          <w:color w:val="231F20"/>
          <w:spacing w:val="-1"/>
        </w:rPr>
        <w:t> </w:t>
      </w:r>
      <w:r>
        <w:rPr>
          <w:color w:val="231F20"/>
        </w:rPr>
        <w:t>que</w:t>
      </w:r>
      <w:r>
        <w:rPr>
          <w:color w:val="231F20"/>
          <w:spacing w:val="-2"/>
        </w:rPr>
        <w:t> no</w:t>
      </w:r>
      <w:r>
        <w:rPr>
          <w:color w:val="231F20"/>
          <w:spacing w:val="-3"/>
        </w:rPr>
        <w:t>,</w:t>
      </w:r>
      <w:r>
        <w:rPr>
          <w:color w:val="231F20"/>
          <w:spacing w:val="-1"/>
        </w:rPr>
        <w:t> yo</w:t>
      </w:r>
      <w:r>
        <w:rPr>
          <w:color w:val="231F20"/>
          <w:spacing w:val="-2"/>
        </w:rPr>
        <w:t> creo</w:t>
      </w:r>
      <w:r>
        <w:rPr>
          <w:color w:val="231F20"/>
          <w:spacing w:val="-1"/>
        </w:rPr>
        <w:t> </w:t>
      </w:r>
      <w:r>
        <w:rPr>
          <w:color w:val="231F20"/>
        </w:rPr>
        <w:t>que</w:t>
      </w:r>
      <w:r>
        <w:rPr>
          <w:color w:val="231F20"/>
          <w:spacing w:val="-1"/>
        </w:rPr>
        <w:t> </w:t>
      </w:r>
      <w:r>
        <w:rPr>
          <w:color w:val="231F20"/>
        </w:rPr>
        <w:t>no</w:t>
      </w:r>
      <w:r>
        <w:rPr>
          <w:color w:val="231F20"/>
          <w:spacing w:val="-2"/>
        </w:rPr>
        <w:t> por</w:t>
      </w:r>
      <w:r>
        <w:rPr>
          <w:color w:val="231F20"/>
          <w:spacing w:val="-1"/>
        </w:rPr>
        <w:t>que </w:t>
      </w:r>
      <w:r>
        <w:rPr>
          <w:color w:val="231F20"/>
        </w:rPr>
        <w:t>lo</w:t>
      </w:r>
      <w:r>
        <w:rPr>
          <w:color w:val="231F20"/>
          <w:spacing w:val="-2"/>
        </w:rPr>
        <w:t> </w:t>
      </w:r>
      <w:r>
        <w:rPr>
          <w:color w:val="231F20"/>
        </w:rPr>
        <w:t>que</w:t>
      </w:r>
      <w:r>
        <w:rPr>
          <w:color w:val="231F20"/>
          <w:spacing w:val="-1"/>
        </w:rPr>
        <w:t> v</w:t>
      </w:r>
      <w:r>
        <w:rPr>
          <w:color w:val="231F20"/>
          <w:spacing w:val="-2"/>
        </w:rPr>
        <w:t>os</w:t>
      </w:r>
      <w:r>
        <w:rPr>
          <w:color w:val="231F20"/>
          <w:spacing w:val="-1"/>
        </w:rPr>
        <w:t> </w:t>
      </w:r>
      <w:r>
        <w:rPr>
          <w:color w:val="231F20"/>
        </w:rPr>
        <w:t>estás</w:t>
      </w:r>
      <w:r>
        <w:rPr>
          <w:color w:val="231F20"/>
          <w:spacing w:val="-2"/>
        </w:rPr>
        <w:t> </w:t>
      </w:r>
      <w:r>
        <w:rPr>
          <w:color w:val="231F20"/>
        </w:rPr>
        <w:t>haciendo</w:t>
      </w:r>
      <w:r>
        <w:rPr>
          <w:color w:val="231F20"/>
          <w:spacing w:val="-1"/>
        </w:rPr>
        <w:t> </w:t>
      </w:r>
      <w:r>
        <w:rPr>
          <w:color w:val="231F20"/>
        </w:rPr>
        <w:t>es</w:t>
      </w:r>
      <w:r>
        <w:rPr>
          <w:color w:val="231F20"/>
          <w:spacing w:val="-2"/>
        </w:rPr>
        <w:t> </w:t>
      </w:r>
      <w:r>
        <w:rPr>
          <w:color w:val="231F20"/>
        </w:rPr>
        <w:t>ponerlo</w:t>
      </w:r>
      <w:r>
        <w:rPr>
          <w:color w:val="231F20"/>
          <w:spacing w:val="29"/>
          <w:w w:val="98"/>
        </w:rPr>
        <w:t> </w:t>
      </w:r>
      <w:r>
        <w:rPr>
          <w:color w:val="231F20"/>
          <w:spacing w:val="-2"/>
        </w:rPr>
        <w:t>sobre</w:t>
      </w:r>
      <w:r>
        <w:rPr>
          <w:color w:val="231F20"/>
          <w:spacing w:val="-17"/>
        </w:rPr>
        <w:t> </w:t>
      </w:r>
      <w:r>
        <w:rPr>
          <w:color w:val="231F20"/>
        </w:rPr>
        <w:t>una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base,</w:t>
      </w:r>
      <w:r>
        <w:rPr>
          <w:color w:val="231F20"/>
          <w:spacing w:val="-17"/>
        </w:rPr>
        <w:t> </w:t>
      </w:r>
      <w:r>
        <w:rPr>
          <w:color w:val="231F20"/>
        </w:rPr>
        <w:t>estás</w:t>
      </w:r>
      <w:r>
        <w:rPr>
          <w:color w:val="231F20"/>
          <w:spacing w:val="-17"/>
        </w:rPr>
        <w:t> </w:t>
      </w:r>
      <w:r>
        <w:rPr>
          <w:color w:val="231F20"/>
        </w:rPr>
        <w:t>diciendo</w:t>
      </w:r>
      <w:r>
        <w:rPr>
          <w:color w:val="231F20"/>
          <w:spacing w:val="-17"/>
        </w:rPr>
        <w:t> </w:t>
      </w:r>
      <w:r>
        <w:rPr>
          <w:color w:val="231F20"/>
        </w:rPr>
        <w:t>lo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</w:rPr>
        <w:t>lo</w:t>
      </w:r>
      <w:r>
        <w:rPr>
          <w:color w:val="231F20"/>
          <w:spacing w:val="-17"/>
        </w:rPr>
        <w:t> </w:t>
      </w:r>
      <w:r>
        <w:rPr>
          <w:color w:val="231F20"/>
        </w:rPr>
        <w:t>justifica.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recurso</w:t>
      </w:r>
      <w:r>
        <w:rPr>
          <w:color w:val="231F20"/>
          <w:spacing w:val="-17"/>
        </w:rPr>
        <w:t> </w:t>
      </w:r>
      <w:r>
        <w:rPr>
          <w:color w:val="231F20"/>
        </w:rPr>
        <w:t>último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da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sen</w:t>
      </w:r>
      <w:r>
        <w:rPr>
          <w:color w:val="231F20"/>
          <w:spacing w:val="-1"/>
        </w:rPr>
        <w:t>tido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33"/>
          <w:w w:val="95"/>
        </w:rPr>
        <w:t> </w:t>
      </w:r>
      <w:r>
        <w:rPr>
          <w:color w:val="231F20"/>
        </w:rPr>
        <w:t>los</w:t>
      </w:r>
      <w:r>
        <w:rPr>
          <w:color w:val="231F20"/>
          <w:spacing w:val="-12"/>
        </w:rPr>
        <w:t> </w:t>
      </w:r>
      <w:r>
        <w:rPr>
          <w:color w:val="231F20"/>
        </w:rPr>
        <w:t>DDHH</w:t>
      </w:r>
      <w:r>
        <w:rPr>
          <w:color w:val="231F20"/>
          <w:spacing w:val="-12"/>
        </w:rPr>
        <w:t> </w:t>
      </w:r>
      <w:r>
        <w:rPr>
          <w:color w:val="231F20"/>
        </w:rPr>
        <w:t>es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</w:rPr>
        <w:t>los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tenemos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inscr</w:t>
      </w:r>
      <w:r>
        <w:rPr>
          <w:color w:val="231F20"/>
          <w:spacing w:val="-1"/>
        </w:rPr>
        <w:t>ipt</w:t>
      </w:r>
      <w:r>
        <w:rPr>
          <w:color w:val="231F20"/>
          <w:spacing w:val="-2"/>
        </w:rPr>
        <w:t>os</w:t>
      </w:r>
      <w:r>
        <w:rPr>
          <w:color w:val="231F20"/>
          <w:spacing w:val="-12"/>
        </w:rPr>
        <w:t> </w:t>
      </w:r>
      <w:r>
        <w:rPr>
          <w:color w:val="231F20"/>
        </w:rPr>
        <w:t>en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nuestra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opia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na</w:t>
      </w:r>
      <w:r>
        <w:rPr>
          <w:color w:val="231F20"/>
          <w:spacing w:val="-2"/>
        </w:rPr>
        <w:t>turaleza,</w:t>
      </w:r>
      <w:r>
        <w:rPr>
          <w:color w:val="231F20"/>
          <w:spacing w:val="-12"/>
        </w:rPr>
        <w:t> </w:t>
      </w:r>
      <w:r>
        <w:rPr>
          <w:color w:val="231F20"/>
        </w:rPr>
        <w:t>los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tenemos</w:t>
      </w:r>
      <w:r>
        <w:rPr>
          <w:color w:val="231F20"/>
          <w:spacing w:val="75"/>
          <w:w w:val="97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odos</w:t>
      </w:r>
      <w:r>
        <w:rPr>
          <w:color w:val="231F20"/>
          <w:spacing w:val="-18"/>
        </w:rPr>
        <w:t> </w:t>
      </w:r>
      <w:r>
        <w:rPr>
          <w:color w:val="231F20"/>
        </w:rPr>
        <w:t>por</w:t>
      </w:r>
      <w:r>
        <w:rPr>
          <w:color w:val="231F20"/>
          <w:spacing w:val="-17"/>
        </w:rPr>
        <w:t> </w:t>
      </w:r>
      <w:r>
        <w:rPr>
          <w:color w:val="231F20"/>
        </w:rPr>
        <w:t>ser</w:t>
      </w:r>
      <w:r>
        <w:rPr>
          <w:color w:val="231F20"/>
          <w:spacing w:val="-17"/>
        </w:rPr>
        <w:t> </w:t>
      </w:r>
      <w:r>
        <w:rPr>
          <w:color w:val="231F20"/>
        </w:rPr>
        <w:t>personas</w:t>
      </w:r>
      <w:r>
        <w:rPr>
          <w:color w:val="231F20"/>
          <w:spacing w:val="-17"/>
        </w:rPr>
        <w:t> </w:t>
      </w:r>
      <w:r>
        <w:rPr>
          <w:color w:val="231F20"/>
        </w:rPr>
        <w:t>y</w:t>
      </w:r>
      <w:r>
        <w:rPr>
          <w:color w:val="231F20"/>
          <w:spacing w:val="-18"/>
        </w:rPr>
        <w:t> </w:t>
      </w:r>
      <w:r>
        <w:rPr>
          <w:color w:val="231F20"/>
        </w:rPr>
        <w:t>no</w:t>
      </w:r>
      <w:r>
        <w:rPr>
          <w:color w:val="231F20"/>
          <w:spacing w:val="-17"/>
        </w:rPr>
        <w:t> </w:t>
      </w:r>
      <w:r>
        <w:rPr>
          <w:color w:val="231F20"/>
        </w:rPr>
        <w:t>es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ciert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.</w:t>
      </w:r>
      <w:r>
        <w:rPr>
          <w:color w:val="231F20"/>
          <w:spacing w:val="-17"/>
        </w:rPr>
        <w:t> </w:t>
      </w:r>
      <w:r>
        <w:rPr>
          <w:color w:val="231F20"/>
        </w:rPr>
        <w:t>En</w:t>
      </w:r>
      <w:r>
        <w:rPr>
          <w:color w:val="231F20"/>
          <w:spacing w:val="-18"/>
        </w:rPr>
        <w:t> </w:t>
      </w:r>
      <w:r>
        <w:rPr>
          <w:color w:val="231F20"/>
        </w:rPr>
        <w:t>el</w:t>
      </w:r>
      <w:r>
        <w:rPr>
          <w:color w:val="231F20"/>
          <w:spacing w:val="-17"/>
        </w:rPr>
        <w:t> </w:t>
      </w:r>
      <w:r>
        <w:rPr>
          <w:color w:val="231F20"/>
        </w:rPr>
        <w:t>mundo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ho</w:t>
      </w:r>
      <w:r>
        <w:rPr>
          <w:color w:val="231F20"/>
          <w:spacing w:val="-4"/>
        </w:rPr>
        <w:t>y,</w:t>
      </w:r>
      <w:r>
        <w:rPr>
          <w:color w:val="231F20"/>
          <w:spacing w:val="-18"/>
        </w:rPr>
        <w:t> </w:t>
      </w:r>
      <w:r>
        <w:rPr>
          <w:color w:val="231F20"/>
        </w:rPr>
        <w:t>si</w:t>
      </w:r>
      <w:r>
        <w:rPr>
          <w:color w:val="231F20"/>
          <w:spacing w:val="-17"/>
        </w:rPr>
        <w:t> </w:t>
      </w:r>
      <w:r>
        <w:rPr>
          <w:color w:val="231F20"/>
        </w:rPr>
        <w:t>bien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tendríamos</w:t>
      </w:r>
      <w:r>
        <w:rPr>
          <w:color w:val="231F20"/>
          <w:spacing w:val="41"/>
          <w:w w:val="97"/>
        </w:rPr>
        <w:t> </w:t>
      </w:r>
      <w:r>
        <w:rPr>
          <w:color w:val="231F20"/>
        </w:rPr>
        <w:t>DDHH</w:t>
      </w:r>
      <w:r>
        <w:rPr>
          <w:color w:val="231F20"/>
          <w:spacing w:val="-8"/>
        </w:rPr>
        <w:t> </w:t>
      </w:r>
      <w:r>
        <w:rPr>
          <w:color w:val="231F20"/>
        </w:rPr>
        <w:t>por</w:t>
      </w:r>
      <w:r>
        <w:rPr>
          <w:color w:val="231F20"/>
          <w:spacing w:val="-8"/>
        </w:rPr>
        <w:t> </w:t>
      </w:r>
      <w:r>
        <w:rPr>
          <w:color w:val="231F20"/>
        </w:rPr>
        <w:t>el</w:t>
      </w:r>
      <w:r>
        <w:rPr>
          <w:color w:val="231F20"/>
          <w:spacing w:val="-7"/>
        </w:rPr>
        <w:t> </w:t>
      </w:r>
      <w:r>
        <w:rPr>
          <w:color w:val="231F20"/>
        </w:rPr>
        <w:t>sólo</w:t>
      </w:r>
      <w:r>
        <w:rPr>
          <w:color w:val="231F20"/>
          <w:spacing w:val="-8"/>
        </w:rPr>
        <w:t> </w:t>
      </w:r>
      <w:r>
        <w:rPr>
          <w:color w:val="231F20"/>
        </w:rPr>
        <w:t>hecho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ser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personas,</w:t>
      </w:r>
      <w:r>
        <w:rPr>
          <w:color w:val="231F20"/>
          <w:spacing w:val="-8"/>
        </w:rPr>
        <w:t> </w:t>
      </w:r>
      <w:r>
        <w:rPr>
          <w:color w:val="231F20"/>
        </w:rPr>
        <w:t>si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amos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praxis,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lo</w:t>
      </w:r>
      <w:r>
        <w:rPr>
          <w:color w:val="231F20"/>
          <w:spacing w:val="-7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ocurre</w:t>
      </w:r>
      <w:r>
        <w:rPr>
          <w:color w:val="231F20"/>
          <w:spacing w:val="-7"/>
        </w:rPr>
        <w:t> </w:t>
      </w:r>
      <w:r>
        <w:rPr>
          <w:color w:val="231F20"/>
        </w:rPr>
        <w:t>en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35"/>
          <w:w w:val="96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ealidad</w:t>
      </w:r>
      <w:r>
        <w:rPr>
          <w:color w:val="231F20"/>
          <w:spacing w:val="-2"/>
        </w:rPr>
        <w:t>,</w:t>
      </w:r>
      <w:r>
        <w:rPr>
          <w:color w:val="231F20"/>
          <w:spacing w:val="-17"/>
        </w:rPr>
        <w:t> </w:t>
      </w:r>
      <w:r>
        <w:rPr>
          <w:color w:val="231F20"/>
        </w:rPr>
        <w:t>no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tenemos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ac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eso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</w:rPr>
        <w:t>los</w:t>
      </w:r>
      <w:r>
        <w:rPr>
          <w:color w:val="231F20"/>
          <w:spacing w:val="-17"/>
        </w:rPr>
        <w:t> </w:t>
      </w:r>
      <w:r>
        <w:rPr>
          <w:color w:val="231F20"/>
        </w:rPr>
        <w:t>DDHH.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1"/>
        <w:jc w:val="both"/>
      </w:pPr>
      <w:r>
        <w:rPr>
          <w:rFonts w:ascii="Calibri" w:hAnsi="Calibri"/>
          <w:b/>
          <w:color w:val="231F20"/>
          <w:spacing w:val="-1"/>
        </w:rPr>
        <w:t>J</w:t>
      </w:r>
      <w:r>
        <w:rPr>
          <w:rFonts w:ascii="Calibri" w:hAnsi="Calibri"/>
          <w:b/>
          <w:color w:val="231F20"/>
          <w:spacing w:val="-2"/>
        </w:rPr>
        <w:t>.I.:</w:t>
      </w:r>
      <w:r>
        <w:rPr>
          <w:rFonts w:ascii="Calibri" w:hAnsi="Calibri"/>
          <w:b/>
          <w:color w:val="231F20"/>
          <w:spacing w:val="-17"/>
        </w:rPr>
        <w:t> </w:t>
      </w:r>
      <w:r>
        <w:rPr>
          <w:color w:val="231F20"/>
          <w:spacing w:val="-3"/>
        </w:rPr>
        <w:t>Pero</w:t>
      </w:r>
      <w:r>
        <w:rPr>
          <w:color w:val="231F20"/>
          <w:spacing w:val="-15"/>
        </w:rPr>
        <w:t> </w:t>
      </w:r>
      <w:r>
        <w:rPr>
          <w:color w:val="231F20"/>
        </w:rPr>
        <w:t>eso</w:t>
      </w:r>
      <w:r>
        <w:rPr>
          <w:color w:val="231F20"/>
          <w:spacing w:val="-14"/>
        </w:rPr>
        <w:t> </w:t>
      </w:r>
      <w:r>
        <w:rPr>
          <w:color w:val="231F20"/>
        </w:rPr>
        <w:t>no</w:t>
      </w:r>
      <w:r>
        <w:rPr>
          <w:color w:val="231F20"/>
          <w:spacing w:val="-15"/>
        </w:rPr>
        <w:t> </w:t>
      </w:r>
      <w:r>
        <w:rPr>
          <w:color w:val="231F20"/>
        </w:rPr>
        <w:t>es</w:t>
      </w:r>
      <w:r>
        <w:rPr>
          <w:color w:val="231F20"/>
          <w:spacing w:val="-15"/>
        </w:rPr>
        <w:t> </w:t>
      </w:r>
      <w:r>
        <w:rPr>
          <w:color w:val="231F20"/>
        </w:rPr>
        <w:t>una</w:t>
      </w:r>
      <w:r>
        <w:rPr>
          <w:color w:val="231F20"/>
          <w:spacing w:val="-15"/>
        </w:rPr>
        <w:t> </w:t>
      </w:r>
      <w:r>
        <w:rPr>
          <w:color w:val="231F20"/>
        </w:rPr>
        <w:t>discusión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distin</w:t>
      </w:r>
      <w:r>
        <w:rPr>
          <w:color w:val="231F20"/>
          <w:spacing w:val="-2"/>
        </w:rPr>
        <w:t>ta,</w:t>
      </w:r>
      <w:r>
        <w:rPr>
          <w:color w:val="231F20"/>
          <w:spacing w:val="-15"/>
        </w:rPr>
        <w:t> </w:t>
      </w:r>
      <w:r>
        <w:rPr>
          <w:color w:val="231F20"/>
        </w:rPr>
        <w:t>una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osa</w:t>
      </w:r>
      <w:r>
        <w:rPr>
          <w:color w:val="231F20"/>
          <w:spacing w:val="-14"/>
        </w:rPr>
        <w:t> </w:t>
      </w:r>
      <w:r>
        <w:rPr>
          <w:color w:val="231F20"/>
        </w:rPr>
        <w:t>es</w:t>
      </w:r>
      <w:r>
        <w:rPr>
          <w:color w:val="231F20"/>
          <w:spacing w:val="-15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ust</w:t>
      </w:r>
      <w:r>
        <w:rPr>
          <w:color w:val="231F20"/>
          <w:spacing w:val="-1"/>
        </w:rPr>
        <w:t>ed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enga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51"/>
          <w:w w:val="96"/>
        </w:rPr>
        <w:t> </w:t>
      </w:r>
      <w:r>
        <w:rPr>
          <w:color w:val="231F20"/>
        </w:rPr>
        <w:t>vida,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otra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osa</w:t>
      </w:r>
      <w:r>
        <w:rPr>
          <w:color w:val="231F20"/>
          <w:spacing w:val="-19"/>
        </w:rPr>
        <w:t> </w:t>
      </w:r>
      <w:r>
        <w:rPr>
          <w:color w:val="231F20"/>
        </w:rPr>
        <w:t>es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</w:rPr>
        <w:t>se</w:t>
      </w:r>
      <w:r>
        <w:rPr>
          <w:color w:val="231F20"/>
          <w:spacing w:val="-20"/>
        </w:rPr>
        <w:t> </w:t>
      </w:r>
      <w:r>
        <w:rPr>
          <w:color w:val="231F20"/>
        </w:rPr>
        <w:t>le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viole</w:t>
      </w:r>
      <w:r>
        <w:rPr>
          <w:color w:val="231F20"/>
          <w:spacing w:val="-2"/>
        </w:rPr>
        <w:t>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¿verdad?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0"/>
        <w:jc w:val="both"/>
      </w:pPr>
      <w:r>
        <w:rPr>
          <w:rFonts w:ascii="Calibri" w:hAnsi="Calibri"/>
          <w:b/>
          <w:color w:val="231F20"/>
          <w:spacing w:val="-1"/>
        </w:rPr>
        <w:t>J.S</w:t>
      </w:r>
      <w:r>
        <w:rPr>
          <w:rFonts w:ascii="Calibri" w:hAnsi="Calibri"/>
          <w:b/>
          <w:color w:val="231F20"/>
          <w:spacing w:val="-2"/>
        </w:rPr>
        <w:t>.:</w:t>
      </w:r>
      <w:r>
        <w:rPr>
          <w:rFonts w:ascii="Calibri" w:hAnsi="Calibri"/>
          <w:b/>
          <w:color w:val="231F20"/>
          <w:spacing w:val="-8"/>
        </w:rPr>
        <w:t> </w:t>
      </w:r>
      <w:r>
        <w:rPr>
          <w:color w:val="231F20"/>
          <w:spacing w:val="-1"/>
        </w:rPr>
        <w:t>Absolutamen</w:t>
      </w:r>
      <w:r>
        <w:rPr>
          <w:color w:val="231F20"/>
          <w:spacing w:val="-2"/>
        </w:rPr>
        <w:t>te,</w:t>
      </w:r>
      <w:r>
        <w:rPr>
          <w:color w:val="231F20"/>
          <w:spacing w:val="-7"/>
        </w:rPr>
        <w:t> </w:t>
      </w:r>
      <w:r>
        <w:rPr>
          <w:color w:val="231F20"/>
        </w:rPr>
        <w:t>el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disfrute</w:t>
      </w:r>
      <w:r>
        <w:rPr>
          <w:color w:val="231F20"/>
          <w:spacing w:val="-7"/>
        </w:rPr>
        <w:t> </w:t>
      </w:r>
      <w:r>
        <w:rPr>
          <w:color w:val="231F20"/>
        </w:rPr>
        <w:t>es</w:t>
      </w:r>
      <w:r>
        <w:rPr>
          <w:color w:val="231F20"/>
          <w:spacing w:val="-6"/>
        </w:rPr>
        <w:t> </w:t>
      </w:r>
      <w:r>
        <w:rPr>
          <w:color w:val="231F20"/>
        </w:rPr>
        <w:t>una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osa,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tener</w:t>
      </w:r>
      <w:r>
        <w:rPr>
          <w:color w:val="231F20"/>
          <w:spacing w:val="-6"/>
        </w:rPr>
        <w:t> </w:t>
      </w:r>
      <w:r>
        <w:rPr>
          <w:color w:val="231F20"/>
        </w:rPr>
        <w:t>el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</w:t>
      </w:r>
      <w:r>
        <w:rPr>
          <w:color w:val="231F20"/>
          <w:spacing w:val="-7"/>
        </w:rPr>
        <w:t> </w:t>
      </w:r>
      <w:r>
        <w:rPr>
          <w:color w:val="231F20"/>
        </w:rPr>
        <w:t>es</w:t>
      </w:r>
      <w:r>
        <w:rPr>
          <w:color w:val="231F20"/>
          <w:spacing w:val="-6"/>
        </w:rPr>
        <w:t> </w:t>
      </w:r>
      <w:r>
        <w:rPr>
          <w:color w:val="231F20"/>
        </w:rPr>
        <w:t>una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osa,</w:t>
      </w:r>
      <w:r>
        <w:rPr>
          <w:color w:val="231F20"/>
          <w:spacing w:val="-7"/>
        </w:rPr>
        <w:t> </w:t>
      </w:r>
      <w:r>
        <w:rPr>
          <w:color w:val="231F20"/>
        </w:rPr>
        <w:t>y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tener</w:t>
      </w:r>
      <w:r>
        <w:rPr>
          <w:color w:val="231F20"/>
          <w:spacing w:val="67"/>
          <w:w w:val="95"/>
        </w:rPr>
        <w:t> </w:t>
      </w:r>
      <w:r>
        <w:rPr>
          <w:color w:val="231F20"/>
        </w:rPr>
        <w:t>el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disfrute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efectiv</w:t>
      </w:r>
      <w:r>
        <w:rPr>
          <w:color w:val="231F20"/>
          <w:spacing w:val="-1"/>
        </w:rPr>
        <w:t>o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ese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</w:t>
      </w:r>
      <w:r>
        <w:rPr>
          <w:color w:val="231F20"/>
          <w:spacing w:val="-17"/>
        </w:rPr>
        <w:t> </w:t>
      </w:r>
      <w:r>
        <w:rPr>
          <w:color w:val="231F20"/>
        </w:rPr>
        <w:t>es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otra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osa.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Pero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digo</w:t>
      </w:r>
      <w:r>
        <w:rPr>
          <w:color w:val="231F20"/>
          <w:spacing w:val="-2"/>
        </w:rPr>
        <w:t>,</w:t>
      </w:r>
      <w:r>
        <w:rPr>
          <w:color w:val="231F20"/>
          <w:spacing w:val="-18"/>
        </w:rPr>
        <w:t> </w:t>
      </w:r>
      <w:r>
        <w:rPr>
          <w:color w:val="231F20"/>
        </w:rPr>
        <w:t>si</w:t>
      </w:r>
      <w:r>
        <w:rPr>
          <w:color w:val="231F20"/>
          <w:spacing w:val="-17"/>
        </w:rPr>
        <w:t> </w:t>
      </w:r>
      <w:r>
        <w:rPr>
          <w:color w:val="231F20"/>
        </w:rPr>
        <w:t>se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tratara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67"/>
          <w:w w:val="98"/>
        </w:rPr>
        <w:t> </w:t>
      </w:r>
      <w:r>
        <w:rPr>
          <w:color w:val="231F20"/>
          <w:spacing w:val="-2"/>
        </w:rPr>
        <w:t>inher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tes,</w:t>
      </w:r>
      <w:r>
        <w:rPr>
          <w:color w:val="231F20"/>
        </w:rPr>
        <w:t> que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tenemos</w:t>
      </w:r>
      <w:r>
        <w:rPr>
          <w:color w:val="231F20"/>
        </w:rPr>
        <w:t> por</w:t>
      </w:r>
      <w:r>
        <w:rPr>
          <w:color w:val="231F20"/>
          <w:spacing w:val="1"/>
        </w:rPr>
        <w:t> </w:t>
      </w:r>
      <w:r>
        <w:rPr>
          <w:color w:val="231F20"/>
        </w:rPr>
        <w:t>el sólo</w:t>
      </w:r>
      <w:r>
        <w:rPr>
          <w:color w:val="231F20"/>
          <w:spacing w:val="1"/>
        </w:rPr>
        <w:t> </w:t>
      </w:r>
      <w:r>
        <w:rPr>
          <w:color w:val="231F20"/>
        </w:rPr>
        <w:t>hecho</w:t>
      </w:r>
      <w:r>
        <w:rPr>
          <w:color w:val="231F20"/>
          <w:spacing w:val="1"/>
        </w:rPr>
        <w:t> </w:t>
      </w:r>
      <w:r>
        <w:rPr>
          <w:color w:val="231F20"/>
        </w:rPr>
        <w:t>de ser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personas,</w:t>
      </w:r>
      <w:r>
        <w:rPr>
          <w:color w:val="231F20"/>
        </w:rPr>
        <w:t> la</w:t>
      </w:r>
      <w:r>
        <w:rPr>
          <w:color w:val="231F20"/>
          <w:spacing w:val="1"/>
        </w:rPr>
        <w:t> </w:t>
      </w:r>
      <w:r>
        <w:rPr>
          <w:color w:val="231F20"/>
        </w:rPr>
        <w:t>posibilidad</w:t>
      </w:r>
      <w:r>
        <w:rPr>
          <w:color w:val="231F20"/>
          <w:spacing w:val="1"/>
        </w:rPr>
        <w:t> </w:t>
      </w:r>
      <w:r>
        <w:rPr>
          <w:color w:val="231F20"/>
        </w:rPr>
        <w:t>del no</w:t>
      </w:r>
      <w:r>
        <w:rPr>
          <w:color w:val="231F20"/>
          <w:spacing w:val="29"/>
          <w:w w:val="99"/>
        </w:rPr>
        <w:t> </w:t>
      </w:r>
      <w:r>
        <w:rPr>
          <w:color w:val="231F20"/>
          <w:spacing w:val="-2"/>
        </w:rPr>
        <w:t>disfrute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primer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> </w:t>
      </w:r>
      <w:r>
        <w:rPr>
          <w:color w:val="231F20"/>
        </w:rPr>
        <w:t>quedaría</w:t>
      </w:r>
      <w:r>
        <w:rPr>
          <w:color w:val="231F20"/>
          <w:spacing w:val="-14"/>
        </w:rPr>
        <w:t> </w:t>
      </w:r>
      <w:r>
        <w:rPr>
          <w:color w:val="231F20"/>
        </w:rPr>
        <w:t>limitada,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que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xc</w:t>
      </w:r>
      <w:r>
        <w:rPr>
          <w:color w:val="231F20"/>
          <w:spacing w:val="-2"/>
        </w:rPr>
        <w:t>ede</w:t>
      </w:r>
      <w:r>
        <w:rPr>
          <w:color w:val="231F20"/>
          <w:spacing w:val="-14"/>
        </w:rPr>
        <w:t> </w:t>
      </w:r>
      <w:r>
        <w:rPr>
          <w:color w:val="231F20"/>
        </w:rPr>
        <w:t>al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Estado,</w:t>
      </w:r>
      <w:r>
        <w:rPr>
          <w:color w:val="231F20"/>
          <w:spacing w:val="-14"/>
        </w:rPr>
        <w:t> </w:t>
      </w:r>
      <w:r>
        <w:rPr>
          <w:color w:val="231F20"/>
        </w:rPr>
        <w:t>es</w:t>
      </w:r>
      <w:r>
        <w:rPr>
          <w:color w:val="231F20"/>
          <w:spacing w:val="-14"/>
        </w:rPr>
        <w:t> </w:t>
      </w:r>
      <w:r>
        <w:rPr>
          <w:color w:val="231F20"/>
        </w:rPr>
        <w:t>un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evio</w:t>
      </w:r>
      <w:r>
        <w:rPr>
          <w:color w:val="231F20"/>
          <w:spacing w:val="53"/>
          <w:w w:val="98"/>
        </w:rPr>
        <w:t> </w:t>
      </w:r>
      <w:r>
        <w:rPr>
          <w:color w:val="231F20"/>
        </w:rPr>
        <w:t>al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Estado,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6"/>
        </w:rPr>
        <w:t> </w:t>
      </w:r>
      <w:r>
        <w:rPr>
          <w:color w:val="231F20"/>
        </w:rPr>
        <w:t>lo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cual</w:t>
      </w:r>
      <w:r>
        <w:rPr>
          <w:color w:val="231F20"/>
          <w:spacing w:val="-2"/>
        </w:rPr>
        <w:t>,</w:t>
      </w:r>
      <w:r>
        <w:rPr>
          <w:color w:val="231F20"/>
          <w:spacing w:val="-16"/>
        </w:rPr>
        <w:t> </w:t>
      </w:r>
      <w:r>
        <w:rPr>
          <w:color w:val="231F20"/>
        </w:rPr>
        <w:t>si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nosotros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rec</w:t>
      </w:r>
      <w:r>
        <w:rPr>
          <w:color w:val="231F20"/>
          <w:spacing w:val="-1"/>
        </w:rPr>
        <w:t>onoc</w:t>
      </w:r>
      <w:r>
        <w:rPr>
          <w:color w:val="231F20"/>
          <w:spacing w:val="-2"/>
        </w:rPr>
        <w:t>emos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es</w:t>
      </w:r>
      <w:r>
        <w:rPr>
          <w:color w:val="231F20"/>
          <w:spacing w:val="-16"/>
        </w:rPr>
        <w:t> </w:t>
      </w:r>
      <w:r>
        <w:rPr>
          <w:color w:val="231F20"/>
        </w:rPr>
        <w:t>un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evio</w:t>
      </w:r>
      <w:r>
        <w:rPr>
          <w:color w:val="231F20"/>
          <w:spacing w:val="-16"/>
        </w:rPr>
        <w:t> </w:t>
      </w:r>
      <w:r>
        <w:rPr>
          <w:color w:val="231F20"/>
        </w:rPr>
        <w:t>al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Estado,</w:t>
      </w:r>
      <w:r>
        <w:rPr>
          <w:color w:val="231F20"/>
          <w:spacing w:val="57"/>
          <w:w w:val="78"/>
        </w:rPr>
        <w:t> </w:t>
      </w:r>
      <w:r>
        <w:rPr>
          <w:color w:val="231F20"/>
        </w:rPr>
        <w:t>el</w:t>
      </w:r>
      <w:r>
        <w:rPr>
          <w:color w:val="231F20"/>
          <w:spacing w:val="-15"/>
        </w:rPr>
        <w:t> </w:t>
      </w:r>
      <w:r>
        <w:rPr>
          <w:color w:val="231F20"/>
        </w:rPr>
        <w:t>Estado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tendría</w:t>
      </w:r>
      <w:r>
        <w:rPr>
          <w:color w:val="231F20"/>
          <w:spacing w:val="-14"/>
        </w:rPr>
        <w:t> </w:t>
      </w:r>
      <w:r>
        <w:rPr>
          <w:color w:val="231F20"/>
        </w:rPr>
        <w:t>mínima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injerencia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fr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</w:rPr>
        <w:t>lo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suc</w:t>
      </w:r>
      <w:r>
        <w:rPr>
          <w:color w:val="231F20"/>
          <w:spacing w:val="-2"/>
        </w:rPr>
        <w:t>eda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espec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</w:rPr>
        <w:t>ese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erecho;</w:t>
      </w:r>
      <w:r>
        <w:rPr>
          <w:color w:val="231F20"/>
          <w:spacing w:val="61"/>
          <w:w w:val="95"/>
        </w:rPr>
        <w:t> </w:t>
      </w:r>
      <w:r>
        <w:rPr>
          <w:color w:val="231F20"/>
        </w:rPr>
        <w:t>y</w:t>
      </w:r>
      <w:r>
        <w:rPr>
          <w:color w:val="231F20"/>
          <w:spacing w:val="-16"/>
        </w:rPr>
        <w:t> </w:t>
      </w:r>
      <w:r>
        <w:rPr>
          <w:color w:val="231F20"/>
        </w:rPr>
        <w:t>muy</w:t>
      </w:r>
      <w:r>
        <w:rPr>
          <w:color w:val="231F20"/>
          <w:spacing w:val="-15"/>
        </w:rPr>
        <w:t> </w:t>
      </w:r>
      <w:r>
        <w:rPr>
          <w:color w:val="231F20"/>
        </w:rPr>
        <w:t>por</w:t>
      </w:r>
      <w:r>
        <w:rPr>
          <w:color w:val="231F20"/>
          <w:spacing w:val="-16"/>
        </w:rPr>
        <w:t> </w:t>
      </w:r>
      <w:r>
        <w:rPr>
          <w:color w:val="231F20"/>
        </w:rPr>
        <w:t>el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trar</w:t>
      </w:r>
      <w:r>
        <w:rPr>
          <w:color w:val="231F20"/>
          <w:spacing w:val="-1"/>
        </w:rPr>
        <w:t>io</w:t>
      </w:r>
      <w:r>
        <w:rPr>
          <w:color w:val="231F20"/>
          <w:spacing w:val="-16"/>
        </w:rPr>
        <w:t> </w:t>
      </w:r>
      <w:r>
        <w:rPr>
          <w:color w:val="231F20"/>
        </w:rPr>
        <w:t>el</w:t>
      </w:r>
      <w:r>
        <w:rPr>
          <w:color w:val="231F20"/>
          <w:spacing w:val="-15"/>
        </w:rPr>
        <w:t> </w:t>
      </w:r>
      <w:r>
        <w:rPr>
          <w:color w:val="231F20"/>
        </w:rPr>
        <w:t>Estado</w:t>
      </w:r>
      <w:r>
        <w:rPr>
          <w:color w:val="231F20"/>
          <w:spacing w:val="-16"/>
        </w:rPr>
        <w:t> </w:t>
      </w:r>
      <w:r>
        <w:rPr>
          <w:color w:val="231F20"/>
        </w:rPr>
        <w:t>es</w:t>
      </w:r>
      <w:r>
        <w:rPr>
          <w:color w:val="231F20"/>
          <w:spacing w:val="-15"/>
        </w:rPr>
        <w:t> </w:t>
      </w:r>
      <w:r>
        <w:rPr>
          <w:color w:val="231F20"/>
        </w:rPr>
        <w:t>el</w:t>
      </w:r>
      <w:r>
        <w:rPr>
          <w:color w:val="231F20"/>
          <w:spacing w:val="-16"/>
        </w:rPr>
        <w:t> </w:t>
      </w:r>
      <w:r>
        <w:rPr>
          <w:color w:val="231F20"/>
        </w:rPr>
        <w:t>factor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fundamen</w:t>
      </w:r>
      <w:r>
        <w:rPr>
          <w:color w:val="231F20"/>
          <w:spacing w:val="-2"/>
        </w:rPr>
        <w:t>tal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</w:rPr>
        <w:t>se</w:t>
      </w:r>
      <w:r>
        <w:rPr>
          <w:color w:val="231F20"/>
          <w:spacing w:val="-16"/>
        </w:rPr>
        <w:t> </w:t>
      </w:r>
      <w:r>
        <w:rPr>
          <w:color w:val="231F20"/>
        </w:rPr>
        <w:t>cumplan</w:t>
      </w:r>
      <w:r>
        <w:rPr>
          <w:color w:val="231F20"/>
          <w:spacing w:val="-15"/>
        </w:rPr>
        <w:t> </w:t>
      </w:r>
      <w:r>
        <w:rPr>
          <w:color w:val="231F20"/>
        </w:rPr>
        <w:t>o</w:t>
      </w:r>
      <w:r>
        <w:rPr>
          <w:color w:val="231F20"/>
          <w:spacing w:val="-16"/>
        </w:rPr>
        <w:t> </w:t>
      </w:r>
      <w:r>
        <w:rPr>
          <w:color w:val="231F20"/>
        </w:rPr>
        <w:t>no</w:t>
      </w:r>
      <w:r>
        <w:rPr>
          <w:color w:val="231F20"/>
          <w:spacing w:val="37"/>
          <w:w w:val="99"/>
        </w:rPr>
        <w:t> </w:t>
      </w:r>
      <w:r>
        <w:rPr>
          <w:color w:val="231F20"/>
        </w:rPr>
        <w:t>los</w:t>
      </w:r>
      <w:r>
        <w:rPr>
          <w:color w:val="231F20"/>
          <w:spacing w:val="-22"/>
        </w:rPr>
        <w:t> </w:t>
      </w:r>
      <w:r>
        <w:rPr>
          <w:color w:val="231F20"/>
        </w:rPr>
        <w:t>DDHH.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Por</w:t>
      </w:r>
      <w:r>
        <w:rPr>
          <w:color w:val="231F20"/>
          <w:spacing w:val="-21"/>
        </w:rPr>
        <w:t> </w:t>
      </w:r>
      <w:r>
        <w:rPr>
          <w:color w:val="231F20"/>
        </w:rPr>
        <w:t>lo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tanto,</w:t>
      </w:r>
      <w:r>
        <w:rPr>
          <w:color w:val="231F20"/>
          <w:spacing w:val="-21"/>
        </w:rPr>
        <w:t> </w:t>
      </w:r>
      <w:r>
        <w:rPr>
          <w:color w:val="231F20"/>
        </w:rPr>
        <w:t>no</w:t>
      </w:r>
      <w:r>
        <w:rPr>
          <w:color w:val="231F20"/>
          <w:spacing w:val="-21"/>
        </w:rPr>
        <w:t> </w:t>
      </w:r>
      <w:r>
        <w:rPr>
          <w:color w:val="231F20"/>
        </w:rPr>
        <w:t>está</w:t>
      </w:r>
      <w:r>
        <w:rPr>
          <w:color w:val="231F20"/>
          <w:spacing w:val="-22"/>
        </w:rPr>
        <w:t> </w:t>
      </w:r>
      <w:r>
        <w:rPr>
          <w:color w:val="231F20"/>
        </w:rPr>
        <w:t>más</w:t>
      </w:r>
      <w:r>
        <w:rPr>
          <w:color w:val="231F20"/>
          <w:spacing w:val="-21"/>
        </w:rPr>
        <w:t> </w:t>
      </w:r>
      <w:r>
        <w:rPr>
          <w:color w:val="231F20"/>
        </w:rPr>
        <w:t>allá</w:t>
      </w:r>
      <w:r>
        <w:rPr>
          <w:color w:val="231F20"/>
          <w:spacing w:val="-21"/>
        </w:rPr>
        <w:t> </w:t>
      </w:r>
      <w:r>
        <w:rPr>
          <w:color w:val="231F20"/>
        </w:rPr>
        <w:t>del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Estado,</w:t>
      </w:r>
      <w:r>
        <w:rPr>
          <w:color w:val="231F20"/>
          <w:spacing w:val="-21"/>
        </w:rPr>
        <w:t> </w:t>
      </w:r>
      <w:r>
        <w:rPr>
          <w:color w:val="231F20"/>
        </w:rPr>
        <w:t>es</w:t>
      </w:r>
      <w:r>
        <w:rPr>
          <w:color w:val="231F20"/>
          <w:spacing w:val="-21"/>
        </w:rPr>
        <w:t> </w:t>
      </w:r>
      <w:r>
        <w:rPr>
          <w:color w:val="231F20"/>
        </w:rPr>
        <w:t>un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</w:t>
      </w:r>
      <w:r>
        <w:rPr>
          <w:color w:val="231F20"/>
          <w:spacing w:val="-22"/>
        </w:rPr>
        <w:t> </w:t>
      </w:r>
      <w:r>
        <w:rPr>
          <w:color w:val="231F20"/>
        </w:rPr>
        <w:t>que</w:t>
      </w:r>
      <w:r>
        <w:rPr>
          <w:color w:val="231F20"/>
          <w:spacing w:val="-21"/>
        </w:rPr>
        <w:t> </w:t>
      </w:r>
      <w:r>
        <w:rPr>
          <w:color w:val="231F20"/>
        </w:rPr>
        <w:t>está</w:t>
      </w:r>
      <w:r>
        <w:rPr>
          <w:color w:val="231F20"/>
          <w:spacing w:val="-21"/>
        </w:rPr>
        <w:t> </w:t>
      </w:r>
      <w:r>
        <w:rPr>
          <w:color w:val="231F20"/>
        </w:rPr>
        <w:t>bien</w:t>
      </w:r>
      <w:r>
        <w:rPr>
          <w:color w:val="231F20"/>
          <w:spacing w:val="-21"/>
        </w:rPr>
        <w:t> </w:t>
      </w:r>
      <w:r>
        <w:rPr>
          <w:color w:val="231F20"/>
        </w:rPr>
        <w:t>más</w:t>
      </w:r>
      <w:r>
        <w:rPr>
          <w:color w:val="231F20"/>
          <w:spacing w:val="25"/>
          <w:w w:val="97"/>
        </w:rPr>
        <w:t> </w:t>
      </w:r>
      <w:r>
        <w:rPr>
          <w:color w:val="231F20"/>
        </w:rPr>
        <w:t>acá</w:t>
      </w:r>
      <w:r>
        <w:rPr>
          <w:color w:val="231F20"/>
          <w:spacing w:val="-13"/>
        </w:rPr>
        <w:t> </w:t>
      </w:r>
      <w:r>
        <w:rPr>
          <w:color w:val="231F20"/>
        </w:rPr>
        <w:t>del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Estado,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</w:rPr>
        <w:t>se</w:t>
      </w:r>
      <w:r>
        <w:rPr>
          <w:color w:val="231F20"/>
          <w:spacing w:val="-13"/>
        </w:rPr>
        <w:t> </w:t>
      </w:r>
      <w:r>
        <w:rPr>
          <w:color w:val="231F20"/>
        </w:rPr>
        <w:t>cumplan,</w:t>
      </w:r>
      <w:r>
        <w:rPr>
          <w:color w:val="231F20"/>
          <w:spacing w:val="-12"/>
        </w:rPr>
        <w:t> </w:t>
      </w:r>
      <w:r>
        <w:rPr>
          <w:color w:val="231F20"/>
        </w:rPr>
        <w:t>al</w:t>
      </w:r>
      <w:r>
        <w:rPr>
          <w:color w:val="231F20"/>
          <w:spacing w:val="-13"/>
        </w:rPr>
        <w:t> </w:t>
      </w:r>
      <w:r>
        <w:rPr>
          <w:color w:val="231F20"/>
        </w:rPr>
        <w:t>Estado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reclamárselo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xig</w:t>
      </w:r>
      <w:r>
        <w:rPr>
          <w:color w:val="231F20"/>
          <w:spacing w:val="-2"/>
        </w:rPr>
        <w:t>írselo,</w:t>
      </w:r>
      <w:r>
        <w:rPr/>
      </w:r>
    </w:p>
    <w:p>
      <w:pPr>
        <w:pStyle w:val="BodyText"/>
        <w:spacing w:line="240" w:lineRule="auto"/>
        <w:ind w:right="0"/>
        <w:jc w:val="both"/>
      </w:pPr>
      <w:r>
        <w:rPr>
          <w:color w:val="231F20"/>
        </w:rPr>
        <w:t>¿desde</w:t>
      </w:r>
      <w:r>
        <w:rPr>
          <w:color w:val="231F20"/>
          <w:spacing w:val="-19"/>
        </w:rPr>
        <w:t> </w:t>
      </w:r>
      <w:r>
        <w:rPr>
          <w:color w:val="231F20"/>
        </w:rPr>
        <w:t>dónde</w:t>
      </w:r>
      <w:r>
        <w:rPr>
          <w:color w:val="231F20"/>
          <w:spacing w:val="-19"/>
        </w:rPr>
        <w:t> </w:t>
      </w:r>
      <w:r>
        <w:rPr>
          <w:color w:val="231F20"/>
        </w:rPr>
        <w:t>se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exige?,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otra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vez</w:t>
      </w:r>
      <w:r>
        <w:rPr>
          <w:color w:val="231F20"/>
          <w:spacing w:val="-19"/>
        </w:rPr>
        <w:t> </w:t>
      </w:r>
      <w:r>
        <w:rPr>
          <w:color w:val="231F20"/>
        </w:rPr>
        <w:t>desde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</w:rPr>
        <w:t>lucha</w:t>
      </w:r>
      <w:r>
        <w:rPr>
          <w:color w:val="231F20"/>
          <w:spacing w:val="-18"/>
        </w:rPr>
        <w:t> </w:t>
      </w:r>
      <w:r>
        <w:rPr>
          <w:color w:val="231F20"/>
        </w:rPr>
        <w:t>política.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spacing w:line="275" w:lineRule="auto"/>
        <w:ind w:right="0"/>
        <w:jc w:val="both"/>
      </w:pPr>
      <w:r>
        <w:rPr>
          <w:rFonts w:ascii="Calibri" w:hAnsi="Calibri"/>
          <w:b/>
          <w:color w:val="231F20"/>
          <w:spacing w:val="-1"/>
        </w:rPr>
        <w:t>J</w:t>
      </w:r>
      <w:r>
        <w:rPr>
          <w:rFonts w:ascii="Calibri" w:hAnsi="Calibri"/>
          <w:b/>
          <w:color w:val="231F20"/>
          <w:spacing w:val="-2"/>
        </w:rPr>
        <w:t>.I.:</w:t>
      </w:r>
      <w:r>
        <w:rPr>
          <w:rFonts w:ascii="Calibri" w:hAnsi="Calibri"/>
          <w:b/>
          <w:color w:val="231F20"/>
          <w:spacing w:val="-27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es,</w:t>
      </w:r>
      <w:r>
        <w:rPr>
          <w:color w:val="231F20"/>
          <w:spacing w:val="-24"/>
        </w:rPr>
        <w:t> </w:t>
      </w:r>
      <w:r>
        <w:rPr>
          <w:color w:val="231F20"/>
        </w:rPr>
        <w:t>en</w:t>
      </w:r>
      <w:r>
        <w:rPr>
          <w:color w:val="231F20"/>
          <w:spacing w:val="-25"/>
        </w:rPr>
        <w:t> </w:t>
      </w:r>
      <w:r>
        <w:rPr>
          <w:color w:val="231F20"/>
        </w:rPr>
        <w:t>esa</w:t>
      </w:r>
      <w:r>
        <w:rPr>
          <w:color w:val="231F20"/>
          <w:spacing w:val="-25"/>
        </w:rPr>
        <w:t> </w:t>
      </w:r>
      <w:r>
        <w:rPr>
          <w:color w:val="231F20"/>
        </w:rPr>
        <w:t>medida,</w:t>
      </w:r>
      <w:r>
        <w:rPr>
          <w:color w:val="231F20"/>
          <w:spacing w:val="-25"/>
        </w:rPr>
        <w:t> </w:t>
      </w:r>
      <w:r>
        <w:rPr>
          <w:color w:val="231F20"/>
        </w:rPr>
        <w:t>¿el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establecer</w:t>
      </w:r>
      <w:r>
        <w:rPr>
          <w:color w:val="231F20"/>
          <w:spacing w:val="-25"/>
        </w:rPr>
        <w:t> </w:t>
      </w:r>
      <w:r>
        <w:rPr>
          <w:color w:val="231F20"/>
        </w:rPr>
        <w:t>un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ersal</w:t>
      </w:r>
      <w:r>
        <w:rPr>
          <w:color w:val="231F20"/>
          <w:spacing w:val="-25"/>
        </w:rPr>
        <w:t> </w:t>
      </w:r>
      <w:r>
        <w:rPr>
          <w:color w:val="231F20"/>
        </w:rPr>
        <w:t>debería</w:t>
      </w:r>
      <w:r>
        <w:rPr>
          <w:color w:val="231F20"/>
          <w:spacing w:val="-24"/>
        </w:rPr>
        <w:t> </w:t>
      </w:r>
      <w:r>
        <w:rPr>
          <w:color w:val="231F20"/>
        </w:rPr>
        <w:t>estar</w:t>
      </w:r>
      <w:r>
        <w:rPr>
          <w:color w:val="231F20"/>
          <w:spacing w:val="-25"/>
        </w:rPr>
        <w:t> </w:t>
      </w:r>
      <w:r>
        <w:rPr>
          <w:color w:val="231F20"/>
        </w:rPr>
        <w:t>liga-</w:t>
      </w:r>
      <w:r>
        <w:rPr>
          <w:color w:val="231F20"/>
          <w:spacing w:val="49"/>
          <w:w w:val="95"/>
        </w:rPr>
        <w:t> </w:t>
      </w:r>
      <w:r>
        <w:rPr>
          <w:color w:val="231F20"/>
        </w:rPr>
        <w:t>do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9"/>
        </w:rPr>
        <w:t> </w:t>
      </w:r>
      <w:r>
        <w:rPr>
          <w:color w:val="231F20"/>
        </w:rPr>
        <w:t>el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establecer</w:t>
      </w:r>
      <w:r>
        <w:rPr>
          <w:color w:val="231F20"/>
          <w:spacing w:val="-18"/>
        </w:rPr>
        <w:t> </w:t>
      </w:r>
      <w:r>
        <w:rPr>
          <w:color w:val="231F20"/>
        </w:rPr>
        <w:t>un</w:t>
      </w:r>
      <w:r>
        <w:rPr>
          <w:color w:val="231F20"/>
          <w:spacing w:val="-19"/>
        </w:rPr>
        <w:t> </w:t>
      </w:r>
      <w:r>
        <w:rPr>
          <w:color w:val="231F20"/>
        </w:rPr>
        <w:t>deber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ersal?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0"/>
        <w:jc w:val="both"/>
      </w:pPr>
      <w:r>
        <w:rPr>
          <w:rFonts w:ascii="Calibri" w:hAnsi="Calibri"/>
          <w:b/>
          <w:color w:val="231F20"/>
          <w:spacing w:val="-1"/>
        </w:rPr>
        <w:t>J.S</w:t>
      </w:r>
      <w:r>
        <w:rPr>
          <w:rFonts w:ascii="Calibri" w:hAnsi="Calibri"/>
          <w:b/>
          <w:color w:val="231F20"/>
          <w:spacing w:val="-2"/>
        </w:rPr>
        <w:t>.:</w:t>
      </w:r>
      <w:r>
        <w:rPr>
          <w:rFonts w:ascii="Calibri" w:hAnsi="Calibri"/>
          <w:b/>
          <w:color w:val="231F20"/>
          <w:spacing w:val="-13"/>
        </w:rPr>
        <w:t> </w:t>
      </w:r>
      <w:r>
        <w:rPr>
          <w:color w:val="231F20"/>
          <w:spacing w:val="-3"/>
        </w:rPr>
        <w:t>No,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-13"/>
        </w:rPr>
        <w:t> </w:t>
      </w:r>
      <w:r>
        <w:rPr>
          <w:color w:val="231F20"/>
        </w:rPr>
        <w:t>sin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deberes.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Est</w:t>
      </w:r>
      <w:r>
        <w:rPr>
          <w:color w:val="231F20"/>
          <w:spacing w:val="-1"/>
        </w:rPr>
        <w:t>o</w:t>
      </w:r>
      <w:r>
        <w:rPr>
          <w:color w:val="231F20"/>
          <w:spacing w:val="-13"/>
        </w:rPr>
        <w:t> </w:t>
      </w:r>
      <w:r>
        <w:rPr>
          <w:color w:val="231F20"/>
        </w:rPr>
        <w:t>es</w:t>
      </w:r>
      <w:r>
        <w:rPr>
          <w:color w:val="231F20"/>
          <w:spacing w:val="-13"/>
        </w:rPr>
        <w:t> </w:t>
      </w:r>
      <w:r>
        <w:rPr>
          <w:color w:val="231F20"/>
        </w:rPr>
        <w:t>muy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k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tiano,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</w:rPr>
        <w:t>no</w:t>
      </w:r>
      <w:r>
        <w:rPr>
          <w:color w:val="231F20"/>
          <w:spacing w:val="-13"/>
        </w:rPr>
        <w:t> </w:t>
      </w:r>
      <w:r>
        <w:rPr>
          <w:color w:val="231F20"/>
          <w:spacing w:val="1"/>
        </w:rPr>
        <w:t>tie-</w:t>
      </w:r>
      <w:r>
        <w:rPr>
          <w:color w:val="231F20"/>
          <w:spacing w:val="61"/>
          <w:w w:val="95"/>
        </w:rPr>
        <w:t> </w:t>
      </w:r>
      <w:r>
        <w:rPr>
          <w:color w:val="231F20"/>
        </w:rPr>
        <w:t>nen</w:t>
      </w:r>
      <w:r>
        <w:rPr>
          <w:color w:val="231F20"/>
          <w:spacing w:val="3"/>
        </w:rPr>
        <w:t> </w:t>
      </w:r>
      <w:r>
        <w:rPr>
          <w:color w:val="231F20"/>
        </w:rPr>
        <w:t>su</w:t>
      </w:r>
      <w:r>
        <w:rPr>
          <w:color w:val="231F20"/>
          <w:spacing w:val="3"/>
        </w:rPr>
        <w:t> </w:t>
      </w:r>
      <w:r>
        <w:rPr>
          <w:color w:val="231F20"/>
        </w:rPr>
        <w:t>deber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orr</w:t>
      </w:r>
      <w:r>
        <w:rPr>
          <w:color w:val="231F20"/>
          <w:spacing w:val="-1"/>
        </w:rPr>
        <w:t>elacionado</w:t>
      </w:r>
      <w:r>
        <w:rPr>
          <w:color w:val="231F20"/>
          <w:spacing w:val="-2"/>
        </w:rPr>
        <w:t>,</w:t>
      </w:r>
      <w:r>
        <w:rPr>
          <w:color w:val="231F20"/>
          <w:spacing w:val="3"/>
        </w:rPr>
        <w:t> 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deberes</w:t>
      </w:r>
      <w:r>
        <w:rPr>
          <w:color w:val="231F20"/>
          <w:spacing w:val="3"/>
        </w:rPr>
        <w:t> </w:t>
      </w:r>
      <w:r>
        <w:rPr>
          <w:color w:val="231F20"/>
        </w:rPr>
        <w:t>que</w:t>
      </w:r>
      <w:r>
        <w:rPr>
          <w:color w:val="231F20"/>
          <w:spacing w:val="4"/>
        </w:rPr>
        <w:t> </w:t>
      </w:r>
      <w:r>
        <w:rPr>
          <w:color w:val="231F20"/>
        </w:rPr>
        <w:t>no</w:t>
      </w:r>
      <w:r>
        <w:rPr>
          <w:color w:val="231F20"/>
          <w:spacing w:val="3"/>
        </w:rPr>
        <w:t> </w:t>
      </w:r>
      <w:r>
        <w:rPr>
          <w:color w:val="231F20"/>
        </w:rPr>
        <w:t>tiene</w:t>
      </w:r>
      <w:r>
        <w:rPr>
          <w:color w:val="231F20"/>
          <w:spacing w:val="3"/>
        </w:rPr>
        <w:t> </w:t>
      </w:r>
      <w:r>
        <w:rPr>
          <w:color w:val="231F20"/>
        </w:rPr>
        <w:t>su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orrelacio-</w:t>
      </w:r>
      <w:r>
        <w:rPr>
          <w:color w:val="231F20"/>
          <w:spacing w:val="53"/>
          <w:w w:val="95"/>
        </w:rPr>
        <w:t> </w:t>
      </w:r>
      <w:r>
        <w:rPr>
          <w:color w:val="231F20"/>
          <w:spacing w:val="-1"/>
        </w:rPr>
        <w:t>nado</w:t>
      </w:r>
      <w:r>
        <w:rPr>
          <w:color w:val="231F20"/>
          <w:spacing w:val="-2"/>
        </w:rPr>
        <w:t>,</w:t>
      </w:r>
      <w:r>
        <w:rPr>
          <w:color w:val="231F20"/>
          <w:spacing w:val="-15"/>
        </w:rPr>
        <w:t> </w:t>
      </w:r>
      <w:r>
        <w:rPr>
          <w:color w:val="231F20"/>
        </w:rPr>
        <w:t>son</w:t>
      </w:r>
      <w:r>
        <w:rPr>
          <w:color w:val="231F20"/>
          <w:spacing w:val="-14"/>
        </w:rPr>
        <w:t> </w:t>
      </w:r>
      <w:r>
        <w:rPr>
          <w:color w:val="231F20"/>
        </w:rPr>
        <w:t>los</w:t>
      </w:r>
      <w:r>
        <w:rPr>
          <w:color w:val="231F20"/>
          <w:spacing w:val="-15"/>
        </w:rPr>
        <w:t> </w:t>
      </w:r>
      <w:r>
        <w:rPr>
          <w:rFonts w:ascii="Calibri" w:hAnsi="Calibri"/>
          <w:i/>
          <w:color w:val="231F20"/>
          <w:spacing w:val="-2"/>
        </w:rPr>
        <w:t>deberes</w:t>
      </w:r>
      <w:r>
        <w:rPr>
          <w:rFonts w:ascii="Calibri" w:hAnsi="Calibri"/>
          <w:i/>
          <w:color w:val="231F20"/>
          <w:spacing w:val="-19"/>
        </w:rPr>
        <w:t> </w:t>
      </w:r>
      <w:r>
        <w:rPr>
          <w:rFonts w:ascii="Calibri" w:hAnsi="Calibri"/>
          <w:i/>
          <w:color w:val="231F20"/>
        </w:rPr>
        <w:t>imperfectos</w:t>
      </w:r>
      <w:r>
        <w:rPr>
          <w:rFonts w:ascii="Calibri" w:hAnsi="Calibri"/>
          <w:i/>
          <w:color w:val="231F20"/>
          <w:spacing w:val="-14"/>
        </w:rPr>
        <w:t> </w:t>
      </w:r>
      <w:r>
        <w:rPr>
          <w:color w:val="231F20"/>
          <w:spacing w:val="-2"/>
        </w:rPr>
        <w:t>k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tianos.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an</w:t>
      </w:r>
      <w:r>
        <w:rPr>
          <w:color w:val="231F20"/>
          <w:spacing w:val="-15"/>
        </w:rPr>
        <w:t> </w:t>
      </w:r>
      <w:r>
        <w:rPr>
          <w:color w:val="231F20"/>
        </w:rPr>
        <w:t>en</w:t>
      </w:r>
      <w:r>
        <w:rPr>
          <w:color w:val="231F20"/>
          <w:spacing w:val="-14"/>
        </w:rPr>
        <w:t> </w:t>
      </w:r>
      <w:r>
        <w:rPr>
          <w:color w:val="231F20"/>
        </w:rPr>
        <w:t>esa</w:t>
      </w:r>
      <w:r>
        <w:rPr>
          <w:color w:val="231F20"/>
          <w:spacing w:val="-15"/>
        </w:rPr>
        <w:t> </w:t>
      </w:r>
      <w:r>
        <w:rPr>
          <w:color w:val="231F20"/>
        </w:rPr>
        <w:t>línea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odos</w:t>
      </w:r>
      <w:r>
        <w:rPr>
          <w:color w:val="231F20"/>
          <w:spacing w:val="-14"/>
        </w:rPr>
        <w:t> </w:t>
      </w:r>
      <w:r>
        <w:rPr>
          <w:color w:val="231F20"/>
        </w:rPr>
        <w:t>los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deberes</w:t>
      </w:r>
      <w:r>
        <w:rPr>
          <w:color w:val="231F20"/>
          <w:spacing w:val="61"/>
          <w:w w:val="95"/>
        </w:rPr>
        <w:t> </w:t>
      </w:r>
      <w:r>
        <w:rPr>
          <w:color w:val="231F20"/>
          <w:spacing w:val="-2"/>
        </w:rPr>
        <w:t>morales,</w:t>
      </w:r>
      <w:r>
        <w:rPr>
          <w:color w:val="231F20"/>
          <w:spacing w:val="-1"/>
        </w:rPr>
        <w:t> </w:t>
      </w:r>
      <w:r>
        <w:rPr>
          <w:color w:val="231F20"/>
        </w:rPr>
        <w:t>por ejemplo: me </w:t>
      </w:r>
      <w:r>
        <w:rPr>
          <w:color w:val="231F20"/>
          <w:spacing w:val="-1"/>
        </w:rPr>
        <w:t>encuen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 con</w:t>
      </w:r>
      <w:r>
        <w:rPr>
          <w:color w:val="231F20"/>
        </w:rPr>
        <w:t> una persona en</w:t>
      </w:r>
      <w:r>
        <w:rPr>
          <w:color w:val="231F20"/>
          <w:spacing w:val="-1"/>
        </w:rPr>
        <w:t> </w:t>
      </w:r>
      <w:r>
        <w:rPr>
          <w:color w:val="231F20"/>
        </w:rPr>
        <w:t>la </w:t>
      </w:r>
      <w:r>
        <w:rPr>
          <w:color w:val="231F20"/>
          <w:spacing w:val="-2"/>
        </w:rPr>
        <w:t>calle,</w:t>
      </w:r>
      <w:r>
        <w:rPr>
          <w:color w:val="231F20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engo</w:t>
      </w:r>
      <w:r>
        <w:rPr>
          <w:color w:val="231F20"/>
        </w:rPr>
        <w:t> el</w:t>
      </w:r>
      <w:r>
        <w:rPr>
          <w:color w:val="231F20"/>
          <w:spacing w:val="-1"/>
        </w:rPr>
        <w:t> </w:t>
      </w:r>
      <w:r>
        <w:rPr>
          <w:color w:val="231F20"/>
        </w:rPr>
        <w:t>deber</w:t>
      </w:r>
      <w:r>
        <w:rPr/>
      </w:r>
    </w:p>
    <w:p>
      <w:pPr>
        <w:spacing w:line="240" w:lineRule="auto" w:before="4"/>
        <w:rPr>
          <w:rFonts w:ascii="Calibri" w:hAnsi="Calibri" w:cs="Calibri" w:eastAsia="Calibri"/>
          <w:sz w:val="27"/>
          <w:szCs w:val="27"/>
        </w:rPr>
      </w:pPr>
      <w:r>
        <w:rPr/>
        <w:br w:type="column"/>
      </w:r>
      <w:r>
        <w:rPr>
          <w:rFonts w:ascii="Calibri"/>
          <w:sz w:val="27"/>
        </w:rPr>
      </w:r>
    </w:p>
    <w:p>
      <w:pPr>
        <w:pStyle w:val="Heading5"/>
        <w:spacing w:line="240" w:lineRule="auto"/>
        <w:ind w:left="360" w:right="0"/>
        <w:jc w:val="left"/>
      </w:pPr>
      <w:r>
        <w:rPr>
          <w:color w:val="808285"/>
          <w:w w:val="110"/>
        </w:rPr>
        <w:t>139</w:t>
      </w:r>
      <w:r>
        <w:rPr/>
      </w:r>
    </w:p>
    <w:p>
      <w:pPr>
        <w:spacing w:after="0" w:line="240" w:lineRule="auto"/>
        <w:jc w:val="left"/>
        <w:sectPr>
          <w:type w:val="continuous"/>
          <w:pgSz w:w="9640" w:h="13610"/>
          <w:pgMar w:top="1280" w:bottom="280" w:left="1340" w:right="400"/>
          <w:cols w:num="2" w:equalWidth="0">
            <w:col w:w="6882" w:space="131"/>
            <w:col w:w="887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7"/>
        <w:rPr>
          <w:rFonts w:ascii="Calibri" w:hAnsi="Calibri" w:cs="Calibri" w:eastAsia="Calibri"/>
          <w:sz w:val="16"/>
          <w:szCs w:val="16"/>
        </w:rPr>
      </w:pPr>
    </w:p>
    <w:p>
      <w:pPr>
        <w:spacing w:before="78"/>
        <w:ind w:left="202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5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124-145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type w:val="continuous"/>
          <w:pgSz w:w="9640" w:h="13610"/>
          <w:pgMar w:top="1280" w:bottom="280" w:left="1340" w:right="40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spacing w:after="0" w:line="240" w:lineRule="auto"/>
        <w:rPr>
          <w:rFonts w:ascii="Calibri" w:hAnsi="Calibri" w:cs="Calibri" w:eastAsia="Calibri"/>
          <w:sz w:val="23"/>
          <w:szCs w:val="23"/>
        </w:rPr>
        <w:sectPr>
          <w:pgSz w:w="9640" w:h="13610"/>
          <w:pgMar w:header="1142" w:footer="0" w:top="1340" w:bottom="280" w:left="40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11"/>
        <w:rPr>
          <w:rFonts w:ascii="Calibri" w:hAnsi="Calibri" w:cs="Calibri" w:eastAsia="Calibri"/>
          <w:sz w:val="21"/>
          <w:szCs w:val="21"/>
        </w:rPr>
      </w:pPr>
    </w:p>
    <w:p>
      <w:pPr>
        <w:pStyle w:val="Heading5"/>
        <w:spacing w:line="240" w:lineRule="auto"/>
        <w:ind w:right="0"/>
        <w:jc w:val="left"/>
      </w:pPr>
      <w:r>
        <w:rPr>
          <w:color w:val="808285"/>
          <w:w w:val="110"/>
        </w:rPr>
        <w:t>140</w:t>
      </w:r>
      <w:r>
        <w:rPr/>
      </w:r>
    </w:p>
    <w:p>
      <w:pPr>
        <w:pStyle w:val="BodyText"/>
        <w:spacing w:line="275" w:lineRule="auto" w:before="68"/>
        <w:ind w:left="103" w:right="357"/>
        <w:jc w:val="both"/>
      </w:pPr>
      <w:r>
        <w:rPr/>
        <w:br w:type="column"/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ayudar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¿verdad?,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</w:rPr>
        <w:t>persona</w:t>
      </w:r>
      <w:r>
        <w:rPr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</w:rPr>
        <w:t>está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nec</w:t>
      </w:r>
      <w:r>
        <w:rPr>
          <w:color w:val="231F20"/>
          <w:spacing w:val="-2"/>
        </w:rPr>
        <w:t>esitando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ayuda,</w:t>
      </w:r>
      <w:r>
        <w:rPr>
          <w:color w:val="231F20"/>
          <w:spacing w:val="-5"/>
        </w:rPr>
        <w:t> </w:t>
      </w:r>
      <w:r>
        <w:rPr>
          <w:color w:val="231F20"/>
        </w:rPr>
        <w:t>desde</w:t>
      </w:r>
      <w:r>
        <w:rPr>
          <w:color w:val="231F20"/>
          <w:spacing w:val="-6"/>
        </w:rPr>
        <w:t> </w:t>
      </w:r>
      <w:r>
        <w:rPr>
          <w:color w:val="231F20"/>
        </w:rPr>
        <w:t>lo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moral</w:t>
      </w:r>
      <w:r>
        <w:rPr>
          <w:color w:val="231F20"/>
          <w:spacing w:val="-6"/>
        </w:rPr>
        <w:t> </w:t>
      </w:r>
      <w:r>
        <w:rPr>
          <w:color w:val="231F20"/>
        </w:rPr>
        <w:t>no</w:t>
      </w:r>
      <w:r>
        <w:rPr>
          <w:color w:val="231F20"/>
          <w:spacing w:val="53"/>
          <w:w w:val="99"/>
        </w:rPr>
        <w:t> </w:t>
      </w:r>
      <w:r>
        <w:rPr>
          <w:color w:val="231F20"/>
        </w:rPr>
        <w:t>tiene</w:t>
      </w:r>
      <w:r>
        <w:rPr>
          <w:color w:val="231F20"/>
          <w:spacing w:val="-16"/>
        </w:rPr>
        <w:t> </w:t>
      </w:r>
      <w:r>
        <w:rPr>
          <w:color w:val="231F20"/>
        </w:rPr>
        <w:t>el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xig</w:t>
      </w:r>
      <w:r>
        <w:rPr>
          <w:color w:val="231F20"/>
          <w:spacing w:val="-2"/>
        </w:rPr>
        <w:t>ir</w:t>
      </w:r>
      <w:r>
        <w:rPr>
          <w:color w:val="231F20"/>
          <w:spacing w:val="-1"/>
        </w:rPr>
        <w:t>lo</w:t>
      </w:r>
      <w:r>
        <w:rPr>
          <w:color w:val="231F20"/>
          <w:spacing w:val="-2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yo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engo</w:t>
      </w:r>
      <w:r>
        <w:rPr>
          <w:color w:val="231F20"/>
          <w:spacing w:val="-16"/>
        </w:rPr>
        <w:t> </w:t>
      </w:r>
      <w:r>
        <w:rPr>
          <w:color w:val="231F20"/>
        </w:rPr>
        <w:t>el</w:t>
      </w:r>
      <w:r>
        <w:rPr>
          <w:color w:val="231F20"/>
          <w:spacing w:val="-16"/>
        </w:rPr>
        <w:t> </w:t>
      </w:r>
      <w:r>
        <w:rPr>
          <w:color w:val="231F20"/>
        </w:rPr>
        <w:t>deber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ayudar</w:t>
      </w:r>
      <w:r>
        <w:rPr>
          <w:color w:val="231F20"/>
          <w:spacing w:val="-1"/>
        </w:rPr>
        <w:t>lo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> </w:t>
      </w:r>
      <w:r>
        <w:rPr>
          <w:color w:val="231F20"/>
        </w:rPr>
        <w:t>no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15"/>
        </w:rPr>
        <w:t> </w:t>
      </w:r>
      <w:r>
        <w:rPr>
          <w:color w:val="231F20"/>
        </w:rPr>
        <w:t>un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</w:t>
      </w:r>
      <w:r>
        <w:rPr>
          <w:color w:val="231F20"/>
          <w:spacing w:val="47"/>
          <w:w w:val="98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orr</w:t>
      </w:r>
      <w:r>
        <w:rPr>
          <w:color w:val="231F20"/>
          <w:spacing w:val="-1"/>
        </w:rPr>
        <w:t>elacionado</w:t>
      </w:r>
      <w:r>
        <w:rPr>
          <w:color w:val="231F20"/>
          <w:spacing w:val="-2"/>
        </w:rPr>
        <w:t>,</w:t>
      </w:r>
      <w:r>
        <w:rPr>
          <w:color w:val="231F20"/>
          <w:spacing w:val="-15"/>
        </w:rPr>
        <w:t> </w:t>
      </w:r>
      <w:r>
        <w:rPr>
          <w:color w:val="231F20"/>
        </w:rPr>
        <w:t>no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nec</w:t>
      </w:r>
      <w:r>
        <w:rPr>
          <w:color w:val="231F20"/>
          <w:spacing w:val="-2"/>
        </w:rPr>
        <w:t>esariamente</w:t>
      </w:r>
      <w:r>
        <w:rPr>
          <w:color w:val="231F20"/>
          <w:spacing w:val="-15"/>
        </w:rPr>
        <w:t> </w:t>
      </w:r>
      <w:r>
        <w:rPr>
          <w:color w:val="231F20"/>
        </w:rPr>
        <w:t>una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elación</w:t>
      </w:r>
      <w:r>
        <w:rPr>
          <w:color w:val="231F20"/>
          <w:spacing w:val="-14"/>
        </w:rPr>
        <w:t> </w:t>
      </w:r>
      <w:r>
        <w:rPr>
          <w:color w:val="231F20"/>
        </w:rPr>
        <w:t>perfecta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orr</w:t>
      </w:r>
      <w:r>
        <w:rPr>
          <w:color w:val="231F20"/>
          <w:spacing w:val="-1"/>
        </w:rPr>
        <w:t>elación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71"/>
          <w:w w:val="95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-22"/>
        </w:rPr>
        <w:t> </w:t>
      </w:r>
      <w:r>
        <w:rPr>
          <w:color w:val="231F20"/>
        </w:rPr>
        <w:t>y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deberes.</w:t>
      </w:r>
      <w:r>
        <w:rPr>
          <w:color w:val="231F20"/>
          <w:spacing w:val="-22"/>
        </w:rPr>
        <w:t> </w:t>
      </w:r>
      <w:r>
        <w:rPr>
          <w:color w:val="231F20"/>
        </w:rPr>
        <w:t>Eso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viene</w:t>
      </w:r>
      <w:r>
        <w:rPr>
          <w:color w:val="231F20"/>
          <w:spacing w:val="-2"/>
        </w:rPr>
        <w:t>,</w:t>
      </w:r>
      <w:r>
        <w:rPr>
          <w:color w:val="231F20"/>
          <w:spacing w:val="-22"/>
        </w:rPr>
        <w:t> </w:t>
      </w:r>
      <w:r>
        <w:rPr>
          <w:color w:val="231F20"/>
        </w:rPr>
        <w:t>es</w:t>
      </w:r>
      <w:r>
        <w:rPr>
          <w:color w:val="231F20"/>
          <w:spacing w:val="-22"/>
        </w:rPr>
        <w:t> </w:t>
      </w:r>
      <w:r>
        <w:rPr>
          <w:color w:val="231F20"/>
        </w:rPr>
        <w:t>un</w:t>
      </w:r>
      <w:r>
        <w:rPr>
          <w:color w:val="231F20"/>
          <w:spacing w:val="-22"/>
        </w:rPr>
        <w:t> </w:t>
      </w:r>
      <w:r>
        <w:rPr>
          <w:color w:val="231F20"/>
        </w:rPr>
        <w:t>aporte</w:t>
      </w:r>
      <w:r>
        <w:rPr>
          <w:color w:val="231F20"/>
          <w:spacing w:val="-21"/>
        </w:rPr>
        <w:t> </w:t>
      </w:r>
      <w:r>
        <w:rPr>
          <w:color w:val="231F20"/>
        </w:rPr>
        <w:t>kantiano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¡ya!,</w:t>
      </w:r>
      <w:r>
        <w:rPr>
          <w:color w:val="231F20"/>
          <w:spacing w:val="-22"/>
        </w:rPr>
        <w:t> </w:t>
      </w:r>
      <w:r>
        <w:rPr>
          <w:color w:val="231F20"/>
        </w:rPr>
        <w:t>por</w:t>
      </w:r>
      <w:r>
        <w:rPr>
          <w:color w:val="231F20"/>
          <w:spacing w:val="-22"/>
        </w:rPr>
        <w:t> </w:t>
      </w:r>
      <w:r>
        <w:rPr>
          <w:color w:val="231F20"/>
        </w:rPr>
        <w:t>lo</w:t>
      </w:r>
      <w:r>
        <w:rPr>
          <w:color w:val="231F20"/>
          <w:spacing w:val="-21"/>
        </w:rPr>
        <w:t> </w:t>
      </w:r>
      <w:r>
        <w:rPr>
          <w:color w:val="231F20"/>
        </w:rPr>
        <w:t>cual</w:t>
      </w:r>
      <w:r>
        <w:rPr>
          <w:color w:val="231F20"/>
          <w:spacing w:val="-22"/>
        </w:rPr>
        <w:t> </w:t>
      </w:r>
      <w:r>
        <w:rPr>
          <w:color w:val="231F20"/>
        </w:rPr>
        <w:t>que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existan</w:t>
      </w:r>
      <w:r>
        <w:rPr>
          <w:color w:val="231F20"/>
          <w:spacing w:val="55"/>
          <w:w w:val="97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ersales</w:t>
      </w:r>
      <w:r>
        <w:rPr>
          <w:color w:val="231F20"/>
          <w:spacing w:val="-23"/>
        </w:rPr>
        <w:t> </w:t>
      </w:r>
      <w:r>
        <w:rPr>
          <w:color w:val="231F20"/>
        </w:rPr>
        <w:t>no</w:t>
      </w:r>
      <w:r>
        <w:rPr>
          <w:color w:val="231F20"/>
          <w:spacing w:val="-23"/>
        </w:rPr>
        <w:t> </w:t>
      </w:r>
      <w:r>
        <w:rPr>
          <w:color w:val="231F20"/>
        </w:rPr>
        <w:t>implica</w:t>
      </w:r>
      <w:r>
        <w:rPr>
          <w:color w:val="231F20"/>
          <w:spacing w:val="-22"/>
        </w:rPr>
        <w:t> </w:t>
      </w:r>
      <w:r>
        <w:rPr>
          <w:color w:val="231F20"/>
        </w:rPr>
        <w:t>la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existencia</w:t>
      </w:r>
      <w:r>
        <w:rPr>
          <w:color w:val="231F20"/>
          <w:spacing w:val="-23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deberes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ersales.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hora,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-23"/>
        </w:rPr>
        <w:t> </w:t>
      </w:r>
      <w:r>
        <w:rPr>
          <w:color w:val="231F20"/>
        </w:rPr>
        <w:t>esta</w:t>
      </w:r>
      <w:r>
        <w:rPr>
          <w:color w:val="231F20"/>
          <w:spacing w:val="79"/>
          <w:w w:val="95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xplicación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digo</w:t>
      </w:r>
      <w:r>
        <w:rPr>
          <w:color w:val="231F20"/>
          <w:spacing w:val="-2"/>
        </w:rPr>
        <w:t>,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yo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creo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efectivamente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</w:rPr>
        <w:t>si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pret</w:t>
      </w:r>
      <w:r>
        <w:rPr>
          <w:color w:val="231F20"/>
          <w:spacing w:val="-1"/>
        </w:rPr>
        <w:t>endemos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</w:rPr>
        <w:t>los</w:t>
      </w:r>
      <w:r>
        <w:rPr>
          <w:color w:val="231F20"/>
          <w:spacing w:val="-13"/>
        </w:rPr>
        <w:t> </w:t>
      </w:r>
      <w:r>
        <w:rPr>
          <w:color w:val="231F20"/>
        </w:rPr>
        <w:t>DDHH</w:t>
      </w:r>
      <w:r>
        <w:rPr>
          <w:color w:val="231F20"/>
          <w:spacing w:val="-12"/>
        </w:rPr>
        <w:t> </w:t>
      </w:r>
      <w:r>
        <w:rPr>
          <w:color w:val="231F20"/>
        </w:rPr>
        <w:t>sean</w:t>
      </w:r>
      <w:r>
        <w:rPr>
          <w:color w:val="231F20"/>
          <w:spacing w:val="55"/>
          <w:w w:val="97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ersales,</w:t>
      </w:r>
      <w:r>
        <w:rPr>
          <w:color w:val="231F20"/>
          <w:spacing w:val="-11"/>
        </w:rPr>
        <w:t> </w:t>
      </w:r>
      <w:r>
        <w:rPr>
          <w:color w:val="231F20"/>
        </w:rPr>
        <w:t>eso</w:t>
      </w:r>
      <w:r>
        <w:rPr>
          <w:color w:val="231F20"/>
          <w:spacing w:val="-11"/>
        </w:rPr>
        <w:t> </w:t>
      </w:r>
      <w:r>
        <w:rPr>
          <w:color w:val="231F20"/>
        </w:rPr>
        <w:t>implica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deberes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carácter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ersal,</w:t>
      </w:r>
      <w:r>
        <w:rPr>
          <w:color w:val="231F20"/>
          <w:spacing w:val="-11"/>
        </w:rPr>
        <w:t> </w:t>
      </w:r>
      <w:r>
        <w:rPr>
          <w:color w:val="231F20"/>
        </w:rPr>
        <w:t>eso</w:t>
      </w:r>
      <w:r>
        <w:rPr>
          <w:color w:val="231F20"/>
          <w:spacing w:val="-11"/>
        </w:rPr>
        <w:t> </w:t>
      </w:r>
      <w:r>
        <w:rPr>
          <w:color w:val="231F20"/>
        </w:rPr>
        <w:t>lo</w:t>
      </w:r>
      <w:r>
        <w:rPr>
          <w:color w:val="231F20"/>
          <w:spacing w:val="-11"/>
        </w:rPr>
        <w:t> </w:t>
      </w:r>
      <w:r>
        <w:rPr>
          <w:color w:val="231F20"/>
        </w:rPr>
        <w:t>implicaría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nec</w:t>
      </w:r>
      <w:r>
        <w:rPr>
          <w:color w:val="231F20"/>
          <w:spacing w:val="-2"/>
        </w:rPr>
        <w:t>esaria-</w:t>
      </w:r>
      <w:r>
        <w:rPr>
          <w:color w:val="231F20"/>
          <w:spacing w:val="67"/>
          <w:w w:val="95"/>
        </w:rPr>
        <w:t> </w:t>
      </w:r>
      <w:r>
        <w:rPr>
          <w:color w:val="231F20"/>
          <w:spacing w:val="-1"/>
        </w:rPr>
        <w:t>men</w:t>
      </w:r>
      <w:r>
        <w:rPr>
          <w:color w:val="231F20"/>
          <w:spacing w:val="-2"/>
        </w:rPr>
        <w:t>te;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ahora</w:t>
      </w:r>
      <w:r>
        <w:rPr>
          <w:color w:val="231F20"/>
          <w:spacing w:val="-14"/>
        </w:rPr>
        <w:t> </w:t>
      </w:r>
      <w:r>
        <w:rPr>
          <w:color w:val="231F20"/>
        </w:rPr>
        <w:t>también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yo</w:t>
      </w:r>
      <w:r>
        <w:rPr>
          <w:color w:val="231F20"/>
          <w:spacing w:val="-14"/>
        </w:rPr>
        <w:t> </w:t>
      </w:r>
      <w:r>
        <w:rPr>
          <w:color w:val="231F20"/>
        </w:rPr>
        <w:t>lo</w:t>
      </w:r>
      <w:r>
        <w:rPr>
          <w:color w:val="231F20"/>
          <w:spacing w:val="-14"/>
        </w:rPr>
        <w:t> </w:t>
      </w:r>
      <w:r>
        <w:rPr>
          <w:color w:val="231F20"/>
        </w:rPr>
        <w:t>decía,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14"/>
        </w:rPr>
        <w:t> </w:t>
      </w:r>
      <w:r>
        <w:rPr>
          <w:color w:val="231F20"/>
        </w:rPr>
        <w:t>una</w:t>
      </w:r>
      <w:r>
        <w:rPr>
          <w:color w:val="231F20"/>
          <w:spacing w:val="-14"/>
        </w:rPr>
        <w:t> </w:t>
      </w:r>
      <w:r>
        <w:rPr>
          <w:color w:val="231F20"/>
        </w:rPr>
        <w:t>discusión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sobre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ersalidad,</w:t>
      </w:r>
      <w:r>
        <w:rPr>
          <w:color w:val="231F20"/>
          <w:spacing w:val="-14"/>
        </w:rPr>
        <w:t> </w:t>
      </w:r>
      <w:r>
        <w:rPr>
          <w:color w:val="231F20"/>
        </w:rPr>
        <w:t>es</w:t>
      </w:r>
      <w:r>
        <w:rPr>
          <w:color w:val="231F20"/>
          <w:spacing w:val="-14"/>
        </w:rPr>
        <w:t> </w:t>
      </w:r>
      <w:r>
        <w:rPr>
          <w:color w:val="231F20"/>
        </w:rPr>
        <w:t>una</w:t>
      </w:r>
      <w:r>
        <w:rPr>
          <w:color w:val="231F20"/>
          <w:spacing w:val="43"/>
          <w:w w:val="98"/>
        </w:rPr>
        <w:t> </w:t>
      </w:r>
      <w:r>
        <w:rPr>
          <w:color w:val="231F20"/>
        </w:rPr>
        <w:t>discusión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yo</w:t>
      </w:r>
      <w:r>
        <w:rPr>
          <w:color w:val="231F20"/>
          <w:spacing w:val="-9"/>
        </w:rPr>
        <w:t> </w:t>
      </w:r>
      <w:r>
        <w:rPr>
          <w:color w:val="231F20"/>
        </w:rPr>
        <w:t>no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engo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errada,</w:t>
      </w:r>
      <w:r>
        <w:rPr>
          <w:color w:val="231F20"/>
          <w:spacing w:val="-9"/>
        </w:rPr>
        <w:t> </w:t>
      </w:r>
      <w:r>
        <w:rPr>
          <w:color w:val="231F20"/>
        </w:rPr>
        <w:t>no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engo</w:t>
      </w:r>
      <w:r>
        <w:rPr>
          <w:color w:val="231F20"/>
          <w:spacing w:val="-9"/>
        </w:rPr>
        <w:t> </w:t>
      </w:r>
      <w:r>
        <w:rPr>
          <w:color w:val="231F20"/>
        </w:rPr>
        <w:t>posición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omada</w:t>
      </w:r>
      <w:r>
        <w:rPr>
          <w:color w:val="231F20"/>
          <w:spacing w:val="-9"/>
        </w:rPr>
        <w:t> </w:t>
      </w:r>
      <w:r>
        <w:rPr>
          <w:color w:val="231F20"/>
        </w:rPr>
        <w:t>al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espec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que</w:t>
      </w:r>
      <w:r>
        <w:rPr>
          <w:color w:val="231F20"/>
          <w:spacing w:val="43"/>
          <w:w w:val="99"/>
        </w:rPr>
        <w:t> </w:t>
      </w:r>
      <w:r>
        <w:rPr>
          <w:color w:val="231F20"/>
        </w:rPr>
        <w:t>me</w:t>
      </w:r>
      <w:r>
        <w:rPr>
          <w:color w:val="231F20"/>
          <w:spacing w:val="-16"/>
        </w:rPr>
        <w:t> </w:t>
      </w:r>
      <w:r>
        <w:rPr>
          <w:color w:val="231F20"/>
        </w:rPr>
        <w:t>cuesta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conjugar</w:t>
      </w:r>
      <w:r>
        <w:rPr>
          <w:color w:val="231F20"/>
          <w:spacing w:val="-16"/>
        </w:rPr>
        <w:t> </w:t>
      </w:r>
      <w:r>
        <w:rPr>
          <w:color w:val="231F20"/>
        </w:rPr>
        <w:t>lo</w:t>
      </w:r>
      <w:r>
        <w:rPr>
          <w:color w:val="231F20"/>
          <w:spacing w:val="-15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eo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necesidad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ersal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6"/>
        </w:rPr>
        <w:t> </w:t>
      </w:r>
      <w:r>
        <w:rPr>
          <w:color w:val="231F20"/>
        </w:rPr>
        <w:t>lo</w:t>
      </w:r>
      <w:r>
        <w:rPr>
          <w:color w:val="231F20"/>
          <w:spacing w:val="-15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eo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div</w:t>
      </w:r>
      <w:r>
        <w:rPr>
          <w:color w:val="231F20"/>
          <w:spacing w:val="-2"/>
        </w:rPr>
        <w:t>ersidad</w:t>
      </w:r>
      <w:r>
        <w:rPr>
          <w:color w:val="231F20"/>
          <w:spacing w:val="63"/>
          <w:w w:val="97"/>
        </w:rPr>
        <w:t> </w:t>
      </w:r>
      <w:r>
        <w:rPr>
          <w:color w:val="231F20"/>
          <w:spacing w:val="-2"/>
        </w:rPr>
        <w:t>cultural,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</w:rPr>
        <w:t>es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nec</w:t>
      </w:r>
      <w:r>
        <w:rPr>
          <w:color w:val="231F20"/>
          <w:spacing w:val="-2"/>
        </w:rPr>
        <w:t>esar</w:t>
      </w:r>
      <w:r>
        <w:rPr>
          <w:color w:val="231F20"/>
          <w:spacing w:val="-1"/>
        </w:rPr>
        <w:t>io</w:t>
      </w:r>
      <w:r>
        <w:rPr>
          <w:color w:val="231F20"/>
          <w:spacing w:val="-15"/>
        </w:rPr>
        <w:t> </w:t>
      </w:r>
      <w:r>
        <w:rPr>
          <w:color w:val="231F20"/>
          <w:spacing w:val="-3"/>
        </w:rPr>
        <w:t>respetar.</w:t>
      </w:r>
      <w:r>
        <w:rPr>
          <w:color w:val="231F20"/>
          <w:spacing w:val="-15"/>
        </w:rPr>
        <w:t> </w:t>
      </w:r>
      <w:r>
        <w:rPr>
          <w:color w:val="231F20"/>
        </w:rPr>
        <w:t>Desde</w:t>
      </w:r>
      <w:r>
        <w:rPr>
          <w:color w:val="231F20"/>
          <w:spacing w:val="-16"/>
        </w:rPr>
        <w:t> </w:t>
      </w:r>
      <w:r>
        <w:rPr>
          <w:color w:val="231F20"/>
        </w:rPr>
        <w:t>ahí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yo</w:t>
      </w:r>
      <w:r>
        <w:rPr>
          <w:color w:val="231F20"/>
          <w:spacing w:val="-15"/>
        </w:rPr>
        <w:t> </w:t>
      </w:r>
      <w:r>
        <w:rPr>
          <w:color w:val="231F20"/>
        </w:rPr>
        <w:t>no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consigo</w:t>
      </w:r>
      <w:r>
        <w:rPr>
          <w:color w:val="231F20"/>
          <w:spacing w:val="-2"/>
        </w:rPr>
        <w:t>,</w:t>
      </w:r>
      <w:r>
        <w:rPr>
          <w:color w:val="231F20"/>
          <w:spacing w:val="-15"/>
        </w:rPr>
        <w:t> </w:t>
      </w:r>
      <w:r>
        <w:rPr>
          <w:color w:val="231F20"/>
        </w:rPr>
        <w:t>hasta</w:t>
      </w:r>
      <w:r>
        <w:rPr>
          <w:color w:val="231F20"/>
          <w:spacing w:val="-16"/>
        </w:rPr>
        <w:t> </w:t>
      </w:r>
      <w:r>
        <w:rPr>
          <w:color w:val="231F20"/>
        </w:rPr>
        <w:t>el</w:t>
      </w:r>
      <w:r>
        <w:rPr>
          <w:color w:val="231F20"/>
          <w:spacing w:val="-15"/>
        </w:rPr>
        <w:t> </w:t>
      </w:r>
      <w:r>
        <w:rPr>
          <w:color w:val="231F20"/>
        </w:rPr>
        <w:t>día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ho</w:t>
      </w:r>
      <w:r>
        <w:rPr>
          <w:color w:val="231F20"/>
          <w:spacing w:val="-4"/>
        </w:rPr>
        <w:t>y,</w:t>
      </w:r>
      <w:r>
        <w:rPr>
          <w:color w:val="231F20"/>
          <w:spacing w:val="-15"/>
        </w:rPr>
        <w:t> </w:t>
      </w:r>
      <w:r>
        <w:rPr>
          <w:color w:val="231F20"/>
        </w:rPr>
        <w:t>no</w:t>
      </w:r>
      <w:r>
        <w:rPr>
          <w:color w:val="231F20"/>
          <w:spacing w:val="43"/>
          <w:w w:val="99"/>
        </w:rPr>
        <w:t> </w:t>
      </w:r>
      <w:r>
        <w:rPr>
          <w:color w:val="231F20"/>
          <w:spacing w:val="-1"/>
        </w:rPr>
        <w:t>consigo</w:t>
      </w:r>
      <w:r>
        <w:rPr>
          <w:color w:val="231F20"/>
          <w:spacing w:val="-4"/>
        </w:rPr>
        <w:t> </w:t>
      </w:r>
      <w:r>
        <w:rPr>
          <w:color w:val="231F20"/>
        </w:rPr>
        <w:t>fijar</w:t>
      </w:r>
      <w:r>
        <w:rPr>
          <w:color w:val="231F20"/>
          <w:spacing w:val="-4"/>
        </w:rPr>
        <w:t> </w:t>
      </w:r>
      <w:r>
        <w:rPr>
          <w:color w:val="231F20"/>
        </w:rPr>
        <w:t>una</w:t>
      </w:r>
      <w:r>
        <w:rPr>
          <w:color w:val="231F20"/>
          <w:spacing w:val="-3"/>
        </w:rPr>
        <w:t> </w:t>
      </w:r>
      <w:r>
        <w:rPr>
          <w:color w:val="231F20"/>
        </w:rPr>
        <w:t>posición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definitiva,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pararme</w:t>
      </w:r>
      <w:r>
        <w:rPr>
          <w:color w:val="231F20"/>
          <w:spacing w:val="-4"/>
        </w:rPr>
        <w:t> </w:t>
      </w:r>
      <w:r>
        <w:rPr>
          <w:color w:val="231F20"/>
        </w:rPr>
        <w:t>en</w:t>
      </w:r>
      <w:r>
        <w:rPr>
          <w:color w:val="231F20"/>
          <w:spacing w:val="-3"/>
        </w:rPr>
        <w:t> </w:t>
      </w:r>
      <w:r>
        <w:rPr>
          <w:color w:val="231F20"/>
        </w:rPr>
        <w:t>cualquier</w:t>
      </w:r>
      <w:r>
        <w:rPr>
          <w:color w:val="231F20"/>
          <w:spacing w:val="-4"/>
        </w:rPr>
        <w:t> </w:t>
      </w:r>
      <w:r>
        <w:rPr>
          <w:color w:val="231F20"/>
        </w:rPr>
        <w:t>lado</w:t>
      </w:r>
      <w:r>
        <w:rPr>
          <w:color w:val="231F20"/>
          <w:spacing w:val="-4"/>
        </w:rPr>
        <w:t> </w:t>
      </w:r>
      <w:r>
        <w:rPr>
          <w:color w:val="231F20"/>
        </w:rPr>
        <w:t>me</w:t>
      </w:r>
      <w:r>
        <w:rPr>
          <w:color w:val="231F20"/>
          <w:spacing w:val="-3"/>
        </w:rPr>
        <w:t> </w:t>
      </w:r>
      <w:r>
        <w:rPr>
          <w:color w:val="231F20"/>
        </w:rPr>
        <w:t>deja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huec</w:t>
      </w:r>
      <w:r>
        <w:rPr>
          <w:color w:val="231F20"/>
          <w:spacing w:val="-2"/>
        </w:rPr>
        <w:t>os</w:t>
      </w:r>
      <w:r>
        <w:rPr>
          <w:color w:val="231F20"/>
          <w:spacing w:val="-3"/>
        </w:rPr>
        <w:t> </w:t>
      </w:r>
      <w:r>
        <w:rPr>
          <w:color w:val="231F20"/>
        </w:rPr>
        <w:t>y</w:t>
      </w:r>
      <w:r>
        <w:rPr>
          <w:color w:val="231F20"/>
          <w:spacing w:val="51"/>
          <w:w w:val="98"/>
        </w:rPr>
        <w:t> </w:t>
      </w:r>
      <w:r>
        <w:rPr>
          <w:color w:val="231F20"/>
        </w:rPr>
        <w:t>me</w:t>
      </w:r>
      <w:r>
        <w:rPr>
          <w:color w:val="231F20"/>
          <w:spacing w:val="-16"/>
        </w:rPr>
        <w:t> </w:t>
      </w:r>
      <w:r>
        <w:rPr>
          <w:color w:val="231F20"/>
        </w:rPr>
        <w:t>deja</w:t>
      </w:r>
      <w:r>
        <w:rPr>
          <w:color w:val="231F20"/>
          <w:spacing w:val="-15"/>
        </w:rPr>
        <w:t> </w:t>
      </w:r>
      <w:r>
        <w:rPr>
          <w:color w:val="231F20"/>
        </w:rPr>
        <w:t>sensaciones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osas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</w:rPr>
        <w:t>están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mal,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obablemen</w:t>
      </w:r>
      <w:r>
        <w:rPr>
          <w:color w:val="231F20"/>
          <w:spacing w:val="-2"/>
        </w:rPr>
        <w:t>te</w:t>
      </w:r>
      <w:r>
        <w:rPr>
          <w:color w:val="231F20"/>
          <w:spacing w:val="-15"/>
        </w:rPr>
        <w:t> </w:t>
      </w:r>
      <w:r>
        <w:rPr>
          <w:color w:val="231F20"/>
        </w:rPr>
        <w:t>no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enga</w:t>
      </w:r>
      <w:r>
        <w:rPr>
          <w:color w:val="231F20"/>
          <w:spacing w:val="-16"/>
        </w:rPr>
        <w:t> </w:t>
      </w:r>
      <w:r>
        <w:rPr>
          <w:color w:val="231F20"/>
        </w:rPr>
        <w:t>so-</w:t>
      </w:r>
      <w:r>
        <w:rPr>
          <w:color w:val="231F20"/>
          <w:spacing w:val="39"/>
          <w:w w:val="95"/>
        </w:rPr>
        <w:t> </w:t>
      </w:r>
      <w:r>
        <w:rPr>
          <w:color w:val="231F20"/>
        </w:rPr>
        <w:t>lución</w:t>
      </w:r>
      <w:r>
        <w:rPr>
          <w:color w:val="231F20"/>
          <w:spacing w:val="-19"/>
        </w:rPr>
        <w:t> </w:t>
      </w:r>
      <w:r>
        <w:rPr>
          <w:color w:val="231F20"/>
        </w:rPr>
        <w:t>esa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disyun</w:t>
      </w:r>
      <w:r>
        <w:rPr>
          <w:color w:val="231F20"/>
          <w:spacing w:val="-2"/>
        </w:rPr>
        <w:t>tiva,</w:t>
      </w:r>
      <w:r>
        <w:rPr>
          <w:color w:val="231F20"/>
          <w:spacing w:val="-18"/>
        </w:rPr>
        <w:t> </w:t>
      </w:r>
      <w:r>
        <w:rPr>
          <w:color w:val="231F20"/>
        </w:rPr>
        <w:t>por</w:t>
      </w:r>
      <w:r>
        <w:rPr>
          <w:color w:val="231F20"/>
          <w:spacing w:val="-19"/>
        </w:rPr>
        <w:t> </w:t>
      </w:r>
      <w:r>
        <w:rPr>
          <w:color w:val="231F20"/>
        </w:rPr>
        <w:t>eso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</w:rPr>
        <w:t>justicia</w:t>
      </w:r>
      <w:r>
        <w:rPr>
          <w:color w:val="231F20"/>
          <w:spacing w:val="-19"/>
        </w:rPr>
        <w:t> </w:t>
      </w:r>
      <w:r>
        <w:rPr>
          <w:color w:val="231F20"/>
        </w:rPr>
        <w:t>o</w:t>
      </w:r>
      <w:r>
        <w:rPr>
          <w:color w:val="231F20"/>
          <w:spacing w:val="-18"/>
        </w:rPr>
        <w:t> </w:t>
      </w:r>
      <w:r>
        <w:rPr>
          <w:color w:val="231F20"/>
        </w:rPr>
        <w:t>el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</w:t>
      </w:r>
      <w:r>
        <w:rPr>
          <w:color w:val="231F20"/>
          <w:spacing w:val="-1"/>
        </w:rPr>
        <w:t>nacional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</w:rPr>
        <w:t>lo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2"/>
        </w:rPr>
        <w:t>a</w:t>
      </w:r>
      <w:r>
        <w:rPr>
          <w:color w:val="231F20"/>
          <w:spacing w:val="-19"/>
        </w:rPr>
        <w:t> </w:t>
      </w:r>
      <w:r>
        <w:rPr>
          <w:color w:val="231F20"/>
        </w:rPr>
        <w:t>defi-</w:t>
      </w:r>
      <w:r>
        <w:rPr>
          <w:color w:val="231F20"/>
          <w:spacing w:val="51"/>
          <w:w w:val="95"/>
        </w:rPr>
        <w:t> </w:t>
      </w:r>
      <w:r>
        <w:rPr>
          <w:color w:val="231F20"/>
        </w:rPr>
        <w:t>nido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directamente</w:t>
      </w:r>
      <w:r>
        <w:rPr>
          <w:color w:val="231F20"/>
          <w:spacing w:val="-20"/>
        </w:rPr>
        <w:t> </w:t>
      </w:r>
      <w:r>
        <w:rPr>
          <w:color w:val="231F20"/>
        </w:rPr>
        <w:t>y</w:t>
      </w:r>
      <w:r>
        <w:rPr>
          <w:color w:val="231F20"/>
          <w:spacing w:val="-20"/>
        </w:rPr>
        <w:t> </w:t>
      </w:r>
      <w:r>
        <w:rPr>
          <w:color w:val="231F20"/>
        </w:rPr>
        <w:t>afirme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-20"/>
        </w:rPr>
        <w:t> </w:t>
      </w:r>
      <w:r>
        <w:rPr>
          <w:color w:val="231F20"/>
        </w:rPr>
        <w:t>sin</w:t>
      </w:r>
      <w:r>
        <w:rPr>
          <w:color w:val="231F20"/>
          <w:spacing w:val="-20"/>
        </w:rPr>
        <w:t> </w:t>
      </w:r>
      <w:r>
        <w:rPr>
          <w:color w:val="231F20"/>
        </w:rPr>
        <w:t>duda</w:t>
      </w:r>
      <w:r>
        <w:rPr>
          <w:color w:val="231F20"/>
          <w:spacing w:val="-19"/>
        </w:rPr>
        <w:t> </w:t>
      </w:r>
      <w:r>
        <w:rPr>
          <w:color w:val="231F20"/>
        </w:rPr>
        <w:t>son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ersales</w:t>
      </w:r>
      <w:r>
        <w:rPr>
          <w:color w:val="231F20"/>
          <w:spacing w:val="-20"/>
        </w:rPr>
        <w:t> </w:t>
      </w:r>
      <w:r>
        <w:rPr>
          <w:color w:val="231F20"/>
        </w:rPr>
        <w:t>les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resuelve</w:t>
      </w:r>
      <w:r>
        <w:rPr>
          <w:color w:val="231F20"/>
          <w:spacing w:val="-19"/>
        </w:rPr>
        <w:t> </w:t>
      </w:r>
      <w:r>
        <w:rPr>
          <w:color w:val="231F20"/>
        </w:rPr>
        <w:t>un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mon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ón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51"/>
          <w:w w:val="98"/>
        </w:rPr>
        <w:t> </w:t>
      </w:r>
      <w:r>
        <w:rPr>
          <w:color w:val="231F20"/>
          <w:spacing w:val="-1"/>
        </w:rPr>
        <w:t>conflic</w:t>
      </w:r>
      <w:r>
        <w:rPr>
          <w:color w:val="231F20"/>
          <w:spacing w:val="-2"/>
        </w:rPr>
        <w:t>tos,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crea</w:t>
      </w:r>
      <w:r>
        <w:rPr>
          <w:color w:val="231F20"/>
          <w:spacing w:val="-18"/>
        </w:rPr>
        <w:t> </w:t>
      </w:r>
      <w:r>
        <w:rPr>
          <w:color w:val="231F20"/>
        </w:rPr>
        <w:t>en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</w:rPr>
        <w:t>práctica</w:t>
      </w:r>
      <w:r>
        <w:rPr>
          <w:color w:val="231F20"/>
          <w:spacing w:val="-19"/>
        </w:rPr>
        <w:t> </w:t>
      </w:r>
      <w:r>
        <w:rPr>
          <w:color w:val="231F20"/>
        </w:rPr>
        <w:t>un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mon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ón</w:t>
      </w:r>
      <w:r>
        <w:rPr>
          <w:color w:val="231F20"/>
          <w:spacing w:val="-18"/>
        </w:rPr>
        <w:t> </w:t>
      </w:r>
      <w:r>
        <w:rPr>
          <w:color w:val="231F20"/>
        </w:rPr>
        <w:t>más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conflic</w:t>
      </w:r>
      <w:r>
        <w:rPr>
          <w:color w:val="231F20"/>
          <w:spacing w:val="-2"/>
        </w:rPr>
        <w:t>tos.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57"/>
        <w:jc w:val="both"/>
      </w:pPr>
      <w:r>
        <w:rPr>
          <w:color w:val="231F20"/>
          <w:spacing w:val="-3"/>
        </w:rPr>
        <w:t>Pero </w:t>
      </w:r>
      <w:r>
        <w:rPr>
          <w:color w:val="231F20"/>
          <w:spacing w:val="-2"/>
        </w:rPr>
        <w:t>ahora, </w:t>
      </w:r>
      <w:r>
        <w:rPr>
          <w:color w:val="231F20"/>
          <w:spacing w:val="-1"/>
        </w:rPr>
        <w:t>yo</w:t>
      </w:r>
      <w:r>
        <w:rPr>
          <w:color w:val="231F20"/>
          <w:spacing w:val="-2"/>
        </w:rPr>
        <w:t> </w:t>
      </w:r>
      <w:r>
        <w:rPr>
          <w:color w:val="231F20"/>
        </w:rPr>
        <w:t>lo</w:t>
      </w:r>
      <w:r>
        <w:rPr>
          <w:color w:val="231F20"/>
          <w:spacing w:val="-3"/>
        </w:rPr>
        <w:t> </w:t>
      </w:r>
      <w:r>
        <w:rPr>
          <w:color w:val="231F20"/>
        </w:rPr>
        <w:t>que</w:t>
      </w:r>
      <w:r>
        <w:rPr>
          <w:color w:val="231F20"/>
          <w:spacing w:val="-2"/>
        </w:rPr>
        <w:t> atacaba, para </w:t>
      </w:r>
      <w:r>
        <w:rPr>
          <w:color w:val="231F20"/>
          <w:spacing w:val="-1"/>
        </w:rPr>
        <w:t>volv</w:t>
      </w:r>
      <w:r>
        <w:rPr>
          <w:color w:val="231F20"/>
          <w:spacing w:val="-2"/>
        </w:rPr>
        <w:t>er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tu</w:t>
      </w:r>
      <w:r>
        <w:rPr>
          <w:color w:val="231F20"/>
          <w:spacing w:val="-2"/>
        </w:rPr>
        <w:t> pr</w:t>
      </w:r>
      <w:r>
        <w:rPr>
          <w:color w:val="231F20"/>
          <w:spacing w:val="-1"/>
        </w:rPr>
        <w:t>egun</w:t>
      </w:r>
      <w:r>
        <w:rPr>
          <w:color w:val="231F20"/>
          <w:spacing w:val="-2"/>
        </w:rPr>
        <w:t>ta,</w:t>
      </w:r>
      <w:r>
        <w:rPr>
          <w:color w:val="231F20"/>
          <w:spacing w:val="-3"/>
        </w:rPr>
        <w:t> </w:t>
      </w:r>
      <w:r>
        <w:rPr>
          <w:color w:val="231F20"/>
        </w:rPr>
        <w:t>es</w:t>
      </w:r>
      <w:r>
        <w:rPr>
          <w:color w:val="231F20"/>
          <w:spacing w:val="-2"/>
        </w:rPr>
        <w:t> </w:t>
      </w:r>
      <w:r>
        <w:rPr>
          <w:color w:val="231F20"/>
        </w:rPr>
        <w:t>la</w:t>
      </w:r>
      <w:r>
        <w:rPr>
          <w:color w:val="231F20"/>
          <w:spacing w:val="-2"/>
        </w:rPr>
        <w:t> </w:t>
      </w:r>
      <w:r>
        <w:rPr>
          <w:color w:val="231F20"/>
        </w:rPr>
        <w:t>idea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inherencia</w:t>
      </w:r>
      <w:r>
        <w:rPr>
          <w:color w:val="231F20"/>
          <w:spacing w:val="65"/>
          <w:w w:val="97"/>
        </w:rPr>
        <w:t> </w:t>
      </w:r>
      <w:r>
        <w:rPr>
          <w:color w:val="231F20"/>
        </w:rPr>
        <w:t>desde el </w:t>
      </w:r>
      <w:r>
        <w:rPr>
          <w:color w:val="231F20"/>
          <w:spacing w:val="-1"/>
        </w:rPr>
        <w:t>pun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1"/>
        </w:rPr>
        <w:t> </w:t>
      </w:r>
      <w:r>
        <w:rPr>
          <w:color w:val="231F20"/>
        </w:rPr>
        <w:t>de vista</w:t>
      </w:r>
      <w:r>
        <w:rPr>
          <w:color w:val="231F20"/>
          <w:spacing w:val="1"/>
        </w:rPr>
        <w:t> </w:t>
      </w:r>
      <w:r>
        <w:rPr>
          <w:color w:val="231F20"/>
        </w:rPr>
        <w:t>de que</w:t>
      </w:r>
      <w:r>
        <w:rPr>
          <w:color w:val="231F20"/>
          <w:spacing w:val="1"/>
        </w:rPr>
        <w:t> </w:t>
      </w:r>
      <w:r>
        <w:rPr>
          <w:color w:val="231F20"/>
        </w:rPr>
        <w:t>somos portadores de</w:t>
      </w:r>
      <w:r>
        <w:rPr>
          <w:color w:val="231F20"/>
          <w:spacing w:val="1"/>
        </w:rPr>
        <w:t> </w:t>
      </w:r>
      <w:r>
        <w:rPr>
          <w:color w:val="231F20"/>
        </w:rPr>
        <w:t>DDHH por</w:t>
      </w:r>
      <w:r>
        <w:rPr>
          <w:color w:val="231F20"/>
          <w:spacing w:val="1"/>
        </w:rPr>
        <w:t> </w:t>
      </w:r>
      <w:r>
        <w:rPr>
          <w:color w:val="231F20"/>
        </w:rPr>
        <w:t>el sólo</w:t>
      </w:r>
      <w:r>
        <w:rPr>
          <w:color w:val="231F20"/>
          <w:spacing w:val="1"/>
        </w:rPr>
        <w:t> </w:t>
      </w:r>
      <w:r>
        <w:rPr>
          <w:color w:val="231F20"/>
        </w:rPr>
        <w:t>hecho de</w:t>
      </w:r>
      <w:r>
        <w:rPr>
          <w:color w:val="231F20"/>
          <w:spacing w:val="24"/>
          <w:w w:val="98"/>
        </w:rPr>
        <w:t> </w:t>
      </w:r>
      <w:r>
        <w:rPr>
          <w:color w:val="231F20"/>
        </w:rPr>
        <w:t>ser</w:t>
      </w:r>
      <w:r>
        <w:rPr>
          <w:color w:val="231F20"/>
          <w:spacing w:val="-7"/>
        </w:rPr>
        <w:t> </w:t>
      </w:r>
      <w:r>
        <w:rPr>
          <w:color w:val="231F20"/>
        </w:rPr>
        <w:t>personas;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yo</w:t>
      </w:r>
      <w:r>
        <w:rPr>
          <w:color w:val="231F20"/>
          <w:spacing w:val="-7"/>
        </w:rPr>
        <w:t> </w:t>
      </w:r>
      <w:r>
        <w:rPr>
          <w:color w:val="231F20"/>
        </w:rPr>
        <w:t>digo</w:t>
      </w:r>
      <w:r>
        <w:rPr>
          <w:color w:val="231F20"/>
          <w:spacing w:val="-7"/>
        </w:rPr>
        <w:t> </w:t>
      </w:r>
      <w:r>
        <w:rPr>
          <w:color w:val="231F20"/>
        </w:rPr>
        <w:t>que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no</w:t>
      </w:r>
      <w:r>
        <w:rPr>
          <w:color w:val="231F20"/>
          <w:spacing w:val="-3"/>
        </w:rPr>
        <w:t>,</w:t>
      </w:r>
      <w:r>
        <w:rPr>
          <w:color w:val="231F20"/>
          <w:spacing w:val="-7"/>
        </w:rPr>
        <w:t> </w:t>
      </w:r>
      <w:r>
        <w:rPr>
          <w:color w:val="231F20"/>
        </w:rPr>
        <w:t>somos</w:t>
      </w:r>
      <w:r>
        <w:rPr>
          <w:color w:val="231F20"/>
          <w:spacing w:val="-7"/>
        </w:rPr>
        <w:t> </w:t>
      </w:r>
      <w:r>
        <w:rPr>
          <w:color w:val="231F20"/>
        </w:rPr>
        <w:t>portadores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DDHH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que</w:t>
      </w:r>
      <w:r>
        <w:rPr>
          <w:color w:val="231F20"/>
          <w:spacing w:val="-7"/>
        </w:rPr>
        <w:t> </w:t>
      </w:r>
      <w:r>
        <w:rPr>
          <w:color w:val="231F20"/>
        </w:rPr>
        <w:t>los</w:t>
      </w:r>
      <w:r>
        <w:rPr>
          <w:color w:val="231F20"/>
          <w:spacing w:val="-7"/>
        </w:rPr>
        <w:t> </w:t>
      </w:r>
      <w:r>
        <w:rPr>
          <w:color w:val="231F20"/>
        </w:rPr>
        <w:t>hemos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-</w:t>
      </w:r>
      <w:r>
        <w:rPr>
          <w:color w:val="231F20"/>
          <w:spacing w:val="29"/>
          <w:w w:val="95"/>
        </w:rPr>
        <w:t> </w:t>
      </w:r>
      <w:r>
        <w:rPr>
          <w:color w:val="231F20"/>
          <w:spacing w:val="-1"/>
        </w:rPr>
        <w:t>quistado</w:t>
      </w:r>
      <w:r>
        <w:rPr>
          <w:color w:val="231F20"/>
          <w:spacing w:val="-2"/>
        </w:rPr>
        <w:t>,</w:t>
      </w:r>
      <w:r>
        <w:rPr>
          <w:color w:val="231F20"/>
          <w:spacing w:val="-4"/>
        </w:rPr>
        <w:t> </w:t>
      </w:r>
      <w:r>
        <w:rPr>
          <w:color w:val="231F20"/>
        </w:rPr>
        <w:t>no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nac</w:t>
      </w:r>
      <w:r>
        <w:rPr>
          <w:color w:val="231F20"/>
          <w:spacing w:val="-2"/>
        </w:rPr>
        <w:t>emos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nec</w:t>
      </w:r>
      <w:r>
        <w:rPr>
          <w:color w:val="231F20"/>
          <w:spacing w:val="-2"/>
        </w:rPr>
        <w:t>esariamente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odos</w:t>
      </w:r>
      <w:r>
        <w:rPr>
          <w:color w:val="231F20"/>
          <w:spacing w:val="-4"/>
        </w:rPr>
        <w:t> </w:t>
      </w:r>
      <w:r>
        <w:rPr>
          <w:color w:val="231F20"/>
        </w:rPr>
        <w:t>esos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-2"/>
        </w:rPr>
        <w:t>.</w:t>
      </w:r>
      <w:r>
        <w:rPr>
          <w:color w:val="231F20"/>
          <w:spacing w:val="-4"/>
        </w:rPr>
        <w:t> </w:t>
      </w:r>
      <w:r>
        <w:rPr>
          <w:color w:val="231F20"/>
        </w:rPr>
        <w:t>Una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vez</w:t>
      </w:r>
      <w:r>
        <w:rPr>
          <w:color w:val="231F20"/>
          <w:spacing w:val="-4"/>
        </w:rPr>
        <w:t> </w:t>
      </w:r>
      <w:r>
        <w:rPr>
          <w:color w:val="231F20"/>
        </w:rPr>
        <w:t>que</w:t>
      </w:r>
      <w:r>
        <w:rPr>
          <w:color w:val="231F20"/>
          <w:spacing w:val="-4"/>
        </w:rPr>
        <w:t> </w:t>
      </w:r>
      <w:r>
        <w:rPr>
          <w:color w:val="231F20"/>
        </w:rPr>
        <w:t>los</w:t>
      </w:r>
      <w:r>
        <w:rPr>
          <w:color w:val="231F20"/>
          <w:spacing w:val="55"/>
          <w:w w:val="97"/>
        </w:rPr>
        <w:t> </w:t>
      </w:r>
      <w:r>
        <w:rPr>
          <w:color w:val="231F20"/>
          <w:spacing w:val="-1"/>
        </w:rPr>
        <w:t>conquistamos</w:t>
      </w:r>
      <w:r>
        <w:rPr>
          <w:color w:val="231F20"/>
          <w:spacing w:val="-2"/>
        </w:rPr>
        <w:t>,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mien</w:t>
      </w:r>
      <w:r>
        <w:rPr>
          <w:color w:val="231F20"/>
          <w:spacing w:val="-2"/>
        </w:rPr>
        <w:t>tras</w:t>
      </w:r>
      <w:r>
        <w:rPr>
          <w:color w:val="231F20"/>
          <w:spacing w:val="-15"/>
        </w:rPr>
        <w:t> </w:t>
      </w:r>
      <w:r>
        <w:rPr>
          <w:color w:val="231F20"/>
        </w:rPr>
        <w:t>se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man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engan,</w:t>
      </w:r>
      <w:r>
        <w:rPr>
          <w:color w:val="231F20"/>
          <w:spacing w:val="-15"/>
        </w:rPr>
        <w:t> </w:t>
      </w:r>
      <w:r>
        <w:rPr>
          <w:color w:val="231F20"/>
        </w:rPr>
        <w:t>los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man</w:t>
      </w:r>
      <w:r>
        <w:rPr>
          <w:color w:val="231F20"/>
          <w:spacing w:val="-2"/>
        </w:rPr>
        <w:t>tenemos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nosotros</w:t>
      </w:r>
      <w:r>
        <w:rPr>
          <w:color w:val="231F20"/>
          <w:spacing w:val="-15"/>
        </w:rPr>
        <w:t> </w:t>
      </w:r>
      <w:r>
        <w:rPr>
          <w:color w:val="231F20"/>
        </w:rPr>
        <w:t>y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5"/>
        </w:rPr>
        <w:t> </w:t>
      </w:r>
      <w:r>
        <w:rPr>
          <w:color w:val="231F20"/>
        </w:rPr>
        <w:t>las</w:t>
      </w:r>
      <w:r>
        <w:rPr>
          <w:color w:val="231F20"/>
          <w:spacing w:val="81"/>
          <w:w w:val="96"/>
        </w:rPr>
        <w:t> </w:t>
      </w:r>
      <w:r>
        <w:rPr>
          <w:color w:val="231F20"/>
          <w:spacing w:val="-1"/>
        </w:rPr>
        <w:t>gener</w:t>
      </w:r>
      <w:r>
        <w:rPr>
          <w:color w:val="231F20"/>
          <w:spacing w:val="-2"/>
        </w:rPr>
        <w:t>aciones</w:t>
      </w:r>
      <w:r>
        <w:rPr>
          <w:color w:val="231F20"/>
        </w:rPr>
        <w:t> que vienen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después</w:t>
      </w:r>
      <w:r>
        <w:rPr>
          <w:color w:val="231F20"/>
          <w:spacing w:val="-2"/>
        </w:rPr>
        <w:t>,</w:t>
      </w:r>
      <w:r>
        <w:rPr>
          <w:color w:val="231F20"/>
        </w:rPr>
        <w:t> no</w:t>
      </w:r>
      <w:r>
        <w:rPr>
          <w:color w:val="231F20"/>
          <w:spacing w:val="1"/>
        </w:rPr>
        <w:t> </w:t>
      </w:r>
      <w:r>
        <w:rPr>
          <w:color w:val="231F20"/>
        </w:rPr>
        <w:t>es que</w:t>
      </w:r>
      <w:r>
        <w:rPr>
          <w:color w:val="231F20"/>
          <w:spacing w:val="1"/>
        </w:rPr>
        <w:t> </w:t>
      </w:r>
      <w:r>
        <w:rPr>
          <w:color w:val="231F20"/>
        </w:rPr>
        <w:t>cada </w:t>
      </w:r>
      <w:r>
        <w:rPr>
          <w:color w:val="231F20"/>
          <w:spacing w:val="-1"/>
        </w:rPr>
        <w:t>generación</w:t>
      </w:r>
      <w:r>
        <w:rPr>
          <w:color w:val="231F20"/>
        </w:rPr>
        <w:t> tiene</w:t>
      </w:r>
      <w:r>
        <w:rPr>
          <w:color w:val="231F20"/>
          <w:spacing w:val="1"/>
        </w:rPr>
        <w:t> </w:t>
      </w:r>
      <w:r>
        <w:rPr>
          <w:color w:val="231F20"/>
        </w:rPr>
        <w:t>que </w:t>
      </w:r>
      <w:r>
        <w:rPr>
          <w:color w:val="231F20"/>
          <w:spacing w:val="-1"/>
        </w:rPr>
        <w:t>volv</w:t>
      </w:r>
      <w:r>
        <w:rPr>
          <w:color w:val="231F20"/>
          <w:spacing w:val="-2"/>
        </w:rPr>
        <w:t>er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55"/>
          <w:w w:val="9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onquistarlos.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58"/>
        <w:jc w:val="both"/>
      </w:pPr>
      <w:r>
        <w:rPr>
          <w:rFonts w:ascii="Calibri" w:hAnsi="Calibri"/>
          <w:b/>
          <w:color w:val="231F20"/>
          <w:spacing w:val="-1"/>
        </w:rPr>
        <w:t>J</w:t>
      </w:r>
      <w:r>
        <w:rPr>
          <w:rFonts w:ascii="Calibri" w:hAnsi="Calibri"/>
          <w:b/>
          <w:color w:val="231F20"/>
          <w:spacing w:val="-2"/>
        </w:rPr>
        <w:t>.I.:</w:t>
      </w:r>
      <w:r>
        <w:rPr>
          <w:rFonts w:ascii="Calibri" w:hAnsi="Calibri"/>
          <w:b/>
          <w:color w:val="231F20"/>
          <w:spacing w:val="-22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demás,</w:t>
      </w:r>
      <w:r>
        <w:rPr>
          <w:color w:val="231F20"/>
          <w:spacing w:val="-20"/>
        </w:rPr>
        <w:t> </w:t>
      </w:r>
      <w:r>
        <w:rPr>
          <w:color w:val="231F20"/>
        </w:rPr>
        <w:t>su</w:t>
      </w:r>
      <w:r>
        <w:rPr>
          <w:color w:val="231F20"/>
          <w:spacing w:val="-20"/>
        </w:rPr>
        <w:t> </w:t>
      </w:r>
      <w:r>
        <w:rPr>
          <w:color w:val="231F20"/>
        </w:rPr>
        <w:t>definición</w:t>
      </w:r>
      <w:r>
        <w:rPr>
          <w:color w:val="231F20"/>
          <w:spacing w:val="-21"/>
        </w:rPr>
        <w:t> </w:t>
      </w:r>
      <w:r>
        <w:rPr>
          <w:color w:val="231F20"/>
        </w:rPr>
        <w:t>le</w:t>
      </w:r>
      <w:r>
        <w:rPr>
          <w:color w:val="231F20"/>
          <w:spacing w:val="-20"/>
        </w:rPr>
        <w:t> </w:t>
      </w:r>
      <w:r>
        <w:rPr>
          <w:color w:val="231F20"/>
        </w:rPr>
        <w:t>sirve</w:t>
      </w:r>
      <w:r>
        <w:rPr>
          <w:color w:val="231F20"/>
          <w:spacing w:val="-20"/>
        </w:rPr>
        <w:t> </w:t>
      </w:r>
      <w:r>
        <w:rPr>
          <w:color w:val="231F20"/>
        </w:rPr>
        <w:t>por</w:t>
      </w:r>
      <w:r>
        <w:rPr>
          <w:color w:val="231F20"/>
          <w:spacing w:val="-20"/>
        </w:rPr>
        <w:t> </w:t>
      </w:r>
      <w:r>
        <w:rPr>
          <w:color w:val="231F20"/>
        </w:rPr>
        <w:t>el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opósito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político</w:t>
      </w:r>
      <w:r>
        <w:rPr>
          <w:color w:val="231F20"/>
          <w:spacing w:val="-2"/>
        </w:rPr>
        <w:t>,</w:t>
      </w:r>
      <w:r>
        <w:rPr>
          <w:color w:val="231F20"/>
          <w:spacing w:val="-21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palabra</w:t>
      </w:r>
      <w:r>
        <w:rPr>
          <w:color w:val="231F20"/>
          <w:spacing w:val="-20"/>
        </w:rPr>
        <w:t> </w:t>
      </w:r>
      <w:r>
        <w:rPr>
          <w:rFonts w:ascii="Calibri" w:hAnsi="Calibri"/>
          <w:i/>
          <w:color w:val="231F20"/>
          <w:spacing w:val="-2"/>
        </w:rPr>
        <w:t>conquista</w:t>
      </w:r>
      <w:r>
        <w:rPr>
          <w:rFonts w:ascii="Calibri" w:hAnsi="Calibri"/>
          <w:i/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53"/>
          <w:w w:val="99"/>
        </w:rPr>
        <w:t> </w:t>
      </w:r>
      <w:r>
        <w:rPr>
          <w:color w:val="231F20"/>
          <w:spacing w:val="-2"/>
        </w:rPr>
        <w:t>ust</w:t>
      </w:r>
      <w:r>
        <w:rPr>
          <w:color w:val="231F20"/>
          <w:spacing w:val="-1"/>
        </w:rPr>
        <w:t>ed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oduc</w:t>
      </w:r>
      <w:r>
        <w:rPr>
          <w:color w:val="231F20"/>
          <w:spacing w:val="-2"/>
        </w:rPr>
        <w:t>e</w:t>
      </w:r>
      <w:r>
        <w:rPr>
          <w:color w:val="231F20"/>
          <w:spacing w:val="-18"/>
        </w:rPr>
        <w:t> </w:t>
      </w:r>
      <w:r>
        <w:rPr>
          <w:color w:val="231F20"/>
        </w:rPr>
        <w:t>ahí,</w:t>
      </w:r>
      <w:r>
        <w:rPr>
          <w:color w:val="231F20"/>
          <w:spacing w:val="-18"/>
        </w:rPr>
        <w:t> </w:t>
      </w:r>
      <w:r>
        <w:rPr>
          <w:color w:val="231F20"/>
        </w:rPr>
        <w:t>le</w:t>
      </w:r>
      <w:r>
        <w:rPr>
          <w:color w:val="231F20"/>
          <w:spacing w:val="-18"/>
        </w:rPr>
        <w:t> </w:t>
      </w:r>
      <w:r>
        <w:rPr>
          <w:color w:val="231F20"/>
        </w:rPr>
        <w:t>sirve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completamen</w:t>
      </w:r>
      <w:r>
        <w:rPr>
          <w:color w:val="231F20"/>
          <w:spacing w:val="-2"/>
        </w:rPr>
        <w:t>te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8"/>
        </w:rPr>
        <w:t> </w:t>
      </w:r>
      <w:r>
        <w:rPr>
          <w:color w:val="231F20"/>
        </w:rPr>
        <w:t>eso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que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vita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acción.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57"/>
        <w:jc w:val="both"/>
      </w:pPr>
      <w:r>
        <w:rPr>
          <w:rFonts w:ascii="Calibri" w:hAnsi="Calibri" w:cs="Calibri" w:eastAsia="Calibri"/>
          <w:b/>
          <w:bCs/>
          <w:color w:val="231F20"/>
          <w:spacing w:val="-1"/>
        </w:rPr>
        <w:t>J.S</w:t>
      </w:r>
      <w:r>
        <w:rPr>
          <w:rFonts w:ascii="Calibri" w:hAnsi="Calibri" w:cs="Calibri" w:eastAsia="Calibri"/>
          <w:b/>
          <w:bCs/>
          <w:color w:val="231F20"/>
          <w:spacing w:val="-2"/>
        </w:rPr>
        <w:t>.:</w:t>
      </w:r>
      <w:r>
        <w:rPr>
          <w:rFonts w:ascii="Calibri" w:hAnsi="Calibri" w:cs="Calibri" w:eastAsia="Calibri"/>
          <w:b/>
          <w:bCs/>
          <w:color w:val="231F20"/>
          <w:spacing w:val="-14"/>
        </w:rPr>
        <w:t> </w:t>
      </w:r>
      <w:r>
        <w:rPr>
          <w:color w:val="231F20"/>
        </w:rPr>
        <w:t>Qué</w:t>
      </w:r>
      <w:r>
        <w:rPr>
          <w:color w:val="231F20"/>
          <w:spacing w:val="-13"/>
        </w:rPr>
        <w:t> </w:t>
      </w:r>
      <w:r>
        <w:rPr>
          <w:color w:val="231F20"/>
        </w:rPr>
        <w:t>es</w:t>
      </w:r>
      <w:r>
        <w:rPr>
          <w:color w:val="231F20"/>
          <w:spacing w:val="-13"/>
        </w:rPr>
        <w:t> </w:t>
      </w:r>
      <w:r>
        <w:rPr>
          <w:color w:val="231F20"/>
        </w:rPr>
        <w:t>lo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</w:rPr>
        <w:t>a</w:t>
      </w:r>
      <w:r>
        <w:rPr>
          <w:color w:val="231F20"/>
          <w:spacing w:val="-13"/>
        </w:rPr>
        <w:t> </w:t>
      </w:r>
      <w:r>
        <w:rPr>
          <w:color w:val="231F20"/>
        </w:rPr>
        <w:t>mí</w:t>
      </w:r>
      <w:r>
        <w:rPr>
          <w:color w:val="231F20"/>
          <w:spacing w:val="-13"/>
        </w:rPr>
        <w:t> </w:t>
      </w:r>
      <w:r>
        <w:rPr>
          <w:color w:val="231F20"/>
        </w:rPr>
        <w:t>me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teresa,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yo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quier</w:t>
      </w:r>
      <w:r>
        <w:rPr>
          <w:color w:val="231F20"/>
          <w:spacing w:val="-1"/>
        </w:rPr>
        <w:t>o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conv</w:t>
      </w:r>
      <w:r>
        <w:rPr>
          <w:color w:val="231F20"/>
          <w:spacing w:val="-2"/>
        </w:rPr>
        <w:t>ertir</w:t>
      </w:r>
      <w:r>
        <w:rPr>
          <w:color w:val="231F20"/>
          <w:spacing w:val="-13"/>
        </w:rPr>
        <w:t> </w:t>
      </w:r>
      <w:r>
        <w:rPr>
          <w:color w:val="231F20"/>
        </w:rPr>
        <w:t>los</w:t>
      </w:r>
      <w:r>
        <w:rPr>
          <w:color w:val="231F20"/>
          <w:spacing w:val="-13"/>
        </w:rPr>
        <w:t> </w:t>
      </w:r>
      <w:r>
        <w:rPr>
          <w:color w:val="231F20"/>
        </w:rPr>
        <w:t>DDHH</w:t>
      </w:r>
      <w:r>
        <w:rPr>
          <w:color w:val="231F20"/>
          <w:spacing w:val="-13"/>
        </w:rPr>
        <w:t> </w:t>
      </w:r>
      <w:r>
        <w:rPr>
          <w:color w:val="231F20"/>
        </w:rPr>
        <w:t>en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herramientas</w:t>
      </w:r>
      <w:r>
        <w:rPr>
          <w:color w:val="231F20"/>
          <w:spacing w:val="55"/>
          <w:w w:val="95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acción,</w:t>
      </w:r>
      <w:r>
        <w:rPr>
          <w:color w:val="231F20"/>
          <w:spacing w:val="-13"/>
        </w:rPr>
        <w:t> </w:t>
      </w:r>
      <w:r>
        <w:rPr>
          <w:color w:val="231F20"/>
        </w:rPr>
        <w:t>desde</w:t>
      </w:r>
      <w:r>
        <w:rPr>
          <w:color w:val="231F20"/>
          <w:spacing w:val="-14"/>
        </w:rPr>
        <w:t> </w:t>
      </w:r>
      <w:r>
        <w:rPr>
          <w:color w:val="231F20"/>
        </w:rPr>
        <w:t>esta</w:t>
      </w:r>
      <w:r>
        <w:rPr>
          <w:color w:val="231F20"/>
          <w:spacing w:val="-13"/>
        </w:rPr>
        <w:t> </w:t>
      </w:r>
      <w:r>
        <w:rPr>
          <w:color w:val="231F20"/>
        </w:rPr>
        <w:t>perspectiva</w:t>
      </w:r>
      <w:r>
        <w:rPr>
          <w:color w:val="231F20"/>
          <w:spacing w:val="-13"/>
        </w:rPr>
        <w:t> </w:t>
      </w:r>
      <w:r>
        <w:rPr>
          <w:color w:val="231F20"/>
        </w:rPr>
        <w:t>hago</w:t>
      </w:r>
      <w:r>
        <w:rPr>
          <w:color w:val="231F20"/>
          <w:spacing w:val="-14"/>
        </w:rPr>
        <w:t> </w:t>
      </w:r>
      <w:r>
        <w:rPr>
          <w:color w:val="231F20"/>
        </w:rPr>
        <w:t>un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par</w:t>
      </w:r>
      <w:r>
        <w:rPr>
          <w:color w:val="231F20"/>
          <w:spacing w:val="-1"/>
        </w:rPr>
        <w:t>én</w:t>
      </w:r>
      <w:r>
        <w:rPr>
          <w:color w:val="231F20"/>
          <w:spacing w:val="-2"/>
        </w:rPr>
        <w:t>tesis.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Ha</w:t>
      </w:r>
      <w:r>
        <w:rPr>
          <w:color w:val="231F20"/>
          <w:spacing w:val="-1"/>
        </w:rPr>
        <w:t>y</w:t>
      </w:r>
      <w:r>
        <w:rPr>
          <w:color w:val="231F20"/>
          <w:spacing w:val="-14"/>
        </w:rPr>
        <w:t> </w:t>
      </w:r>
      <w:r>
        <w:rPr>
          <w:color w:val="231F20"/>
        </w:rPr>
        <w:t>lecturas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espec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3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</w:rPr>
        <w:t>cuál</w:t>
      </w:r>
      <w:r>
        <w:rPr>
          <w:color w:val="231F20"/>
          <w:spacing w:val="35"/>
          <w:w w:val="98"/>
        </w:rPr>
        <w:t> </w:t>
      </w:r>
      <w:r>
        <w:rPr>
          <w:color w:val="231F20"/>
        </w:rPr>
        <w:t>es</w:t>
      </w:r>
      <w:r>
        <w:rPr>
          <w:color w:val="231F20"/>
          <w:spacing w:val="-19"/>
        </w:rPr>
        <w:t> </w:t>
      </w:r>
      <w:r>
        <w:rPr>
          <w:color w:val="231F20"/>
        </w:rPr>
        <w:t>el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concepto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ciudadanía,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viene</w:t>
      </w:r>
      <w:r>
        <w:rPr>
          <w:color w:val="231F20"/>
          <w:spacing w:val="-19"/>
        </w:rPr>
        <w:t> </w:t>
      </w:r>
      <w:r>
        <w:rPr>
          <w:color w:val="231F20"/>
        </w:rPr>
        <w:t>asociado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</w:rPr>
        <w:t>esta</w:t>
      </w:r>
      <w:r>
        <w:rPr>
          <w:color w:val="231F20"/>
          <w:spacing w:val="-19"/>
        </w:rPr>
        <w:t> </w:t>
      </w:r>
      <w:r>
        <w:rPr>
          <w:color w:val="231F20"/>
        </w:rPr>
        <w:t>perspectiva,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</w:rPr>
        <w:t>son</w:t>
      </w:r>
      <w:r>
        <w:rPr>
          <w:color w:val="231F20"/>
          <w:spacing w:val="-18"/>
        </w:rPr>
        <w:t> </w:t>
      </w:r>
      <w:r>
        <w:rPr>
          <w:color w:val="231F20"/>
        </w:rPr>
        <w:t>abso-</w:t>
      </w:r>
      <w:r>
        <w:rPr>
          <w:color w:val="231F20"/>
          <w:spacing w:val="25"/>
          <w:w w:val="95"/>
        </w:rPr>
        <w:t> </w:t>
      </w:r>
      <w:r>
        <w:rPr>
          <w:color w:val="231F20"/>
          <w:spacing w:val="-2"/>
        </w:rPr>
        <w:t>lutamente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difer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tes</w:t>
      </w:r>
      <w:r>
        <w:rPr>
          <w:color w:val="231F20"/>
          <w:spacing w:val="-20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</w:rPr>
        <w:t>los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concept</w:t>
      </w:r>
      <w:r>
        <w:rPr>
          <w:color w:val="231F20"/>
          <w:spacing w:val="-2"/>
        </w:rPr>
        <w:t>os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ciudadanía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21"/>
        </w:rPr>
        <w:t> </w:t>
      </w:r>
      <w:r>
        <w:rPr>
          <w:color w:val="231F20"/>
        </w:rPr>
        <w:t>se</w:t>
      </w:r>
      <w:r>
        <w:rPr>
          <w:color w:val="231F20"/>
          <w:spacing w:val="-20"/>
        </w:rPr>
        <w:t> </w:t>
      </w:r>
      <w:r>
        <w:rPr>
          <w:color w:val="231F20"/>
        </w:rPr>
        <w:t>manejan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nor</w:t>
      </w:r>
      <w:r>
        <w:rPr>
          <w:color w:val="231F20"/>
          <w:spacing w:val="-1"/>
        </w:rPr>
        <w:t>malmen</w:t>
      </w:r>
      <w:r>
        <w:rPr>
          <w:color w:val="231F20"/>
          <w:spacing w:val="-2"/>
        </w:rPr>
        <w:t>te;</w:t>
      </w:r>
      <w:r>
        <w:rPr>
          <w:color w:val="231F20"/>
          <w:spacing w:val="41"/>
          <w:w w:val="87"/>
        </w:rPr>
        <w:t> </w:t>
      </w:r>
      <w:r>
        <w:rPr>
          <w:color w:val="231F20"/>
          <w:spacing w:val="-1"/>
        </w:rPr>
        <w:t>yo </w:t>
      </w:r>
      <w:r>
        <w:rPr>
          <w:color w:val="231F20"/>
        </w:rPr>
        <w:t>les</w:t>
      </w:r>
      <w:r>
        <w:rPr>
          <w:color w:val="231F20"/>
          <w:spacing w:val="-1"/>
        </w:rPr>
        <w:t> con</w:t>
      </w:r>
      <w:r>
        <w:rPr>
          <w:color w:val="231F20"/>
          <w:spacing w:val="-2"/>
        </w:rPr>
        <w:t>taba</w:t>
      </w:r>
      <w:r>
        <w:rPr>
          <w:color w:val="231F20"/>
          <w:spacing w:val="-1"/>
        </w:rPr>
        <w:t> </w:t>
      </w:r>
      <w:r>
        <w:rPr>
          <w:color w:val="231F20"/>
        </w:rPr>
        <w:t>que</w:t>
      </w:r>
      <w:r>
        <w:rPr>
          <w:color w:val="231F20"/>
          <w:spacing w:val="-1"/>
        </w:rPr>
        <w:t> </w:t>
      </w:r>
      <w:r>
        <w:rPr>
          <w:color w:val="231F20"/>
        </w:rPr>
        <w:t>desde</w:t>
      </w:r>
      <w:r>
        <w:rPr>
          <w:color w:val="231F20"/>
          <w:spacing w:val="-1"/>
        </w:rPr>
        <w:t> </w:t>
      </w:r>
      <w:r>
        <w:rPr>
          <w:color w:val="231F20"/>
        </w:rPr>
        <w:t>esta</w:t>
      </w:r>
      <w:r>
        <w:rPr>
          <w:color w:val="231F20"/>
          <w:spacing w:val="-1"/>
        </w:rPr>
        <w:t> </w:t>
      </w:r>
      <w:r>
        <w:rPr>
          <w:color w:val="231F20"/>
        </w:rPr>
        <w:t>perspectiva,</w:t>
      </w:r>
      <w:r>
        <w:rPr>
          <w:color w:val="231F20"/>
          <w:spacing w:val="-1"/>
        </w:rPr>
        <w:t> </w:t>
      </w:r>
      <w:r>
        <w:rPr>
          <w:color w:val="231F20"/>
        </w:rPr>
        <w:t>un</w:t>
      </w:r>
      <w:r>
        <w:rPr>
          <w:color w:val="231F20"/>
          <w:spacing w:val="-1"/>
        </w:rPr>
        <w:t> </w:t>
      </w:r>
      <w:r>
        <w:rPr>
          <w:color w:val="231F20"/>
        </w:rPr>
        <w:t>análisis de</w:t>
      </w:r>
      <w:r>
        <w:rPr>
          <w:color w:val="231F20"/>
          <w:spacing w:val="-1"/>
        </w:rPr>
        <w:t> </w:t>
      </w:r>
      <w:r>
        <w:rPr>
          <w:color w:val="231F20"/>
        </w:rPr>
        <w:t>lo</w:t>
      </w:r>
      <w:r>
        <w:rPr>
          <w:color w:val="231F20"/>
          <w:spacing w:val="-1"/>
        </w:rPr>
        <w:t> </w:t>
      </w:r>
      <w:r>
        <w:rPr>
          <w:color w:val="231F20"/>
        </w:rPr>
        <w:t>que</w:t>
      </w:r>
      <w:r>
        <w:rPr>
          <w:color w:val="231F20"/>
          <w:spacing w:val="-1"/>
        </w:rPr>
        <w:t> </w:t>
      </w:r>
      <w:r>
        <w:rPr>
          <w:color w:val="231F20"/>
        </w:rPr>
        <w:t>es</w:t>
      </w:r>
      <w:r>
        <w:rPr>
          <w:color w:val="231F20"/>
          <w:spacing w:val="-1"/>
        </w:rPr>
        <w:t> </w:t>
      </w:r>
      <w:r>
        <w:rPr>
          <w:color w:val="231F20"/>
        </w:rPr>
        <w:t>la</w:t>
      </w:r>
      <w:r>
        <w:rPr>
          <w:color w:val="231F20"/>
          <w:spacing w:val="-1"/>
        </w:rPr>
        <w:t> </w:t>
      </w:r>
      <w:r>
        <w:rPr>
          <w:color w:val="231F20"/>
        </w:rPr>
        <w:t>ciudadanía</w:t>
      </w:r>
      <w:r>
        <w:rPr>
          <w:color w:val="231F20"/>
          <w:spacing w:val="25"/>
          <w:w w:val="98"/>
        </w:rPr>
        <w:t> </w:t>
      </w:r>
      <w:r>
        <w:rPr>
          <w:color w:val="231F20"/>
        </w:rPr>
        <w:t>parte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distinguir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</w:rPr>
        <w:t>noción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adicional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ciudadanía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</w:rPr>
        <w:t>definen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7"/>
        </w:rPr>
        <w:t> </w:t>
      </w:r>
      <w:r>
        <w:rPr>
          <w:color w:val="231F20"/>
        </w:rPr>
        <w:t>ser</w:t>
      </w:r>
      <w:r>
        <w:rPr>
          <w:color w:val="231F20"/>
          <w:spacing w:val="-17"/>
        </w:rPr>
        <w:t> </w:t>
      </w:r>
      <w:r>
        <w:rPr>
          <w:color w:val="231F20"/>
        </w:rPr>
        <w:t>ciu-</w:t>
      </w:r>
      <w:r>
        <w:rPr>
          <w:color w:val="231F20"/>
          <w:spacing w:val="28"/>
          <w:w w:val="95"/>
        </w:rPr>
        <w:t> </w:t>
      </w:r>
      <w:r>
        <w:rPr>
          <w:color w:val="231F20"/>
        </w:rPr>
        <w:t>dadano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2"/>
        </w:rPr>
        <w:t>,</w:t>
      </w:r>
      <w:r>
        <w:rPr>
          <w:color w:val="231F20"/>
          <w:spacing w:val="3"/>
        </w:rPr>
        <w:t> </w:t>
      </w:r>
      <w:r>
        <w:rPr>
          <w:color w:val="231F20"/>
        </w:rPr>
        <w:t>y</w:t>
      </w:r>
      <w:r>
        <w:rPr>
          <w:color w:val="231F20"/>
          <w:spacing w:val="4"/>
        </w:rPr>
        <w:t> </w:t>
      </w:r>
      <w:r>
        <w:rPr>
          <w:color w:val="231F20"/>
        </w:rPr>
        <w:t>que</w:t>
      </w:r>
      <w:r>
        <w:rPr>
          <w:color w:val="231F20"/>
          <w:spacing w:val="3"/>
        </w:rPr>
        <w:t> </w:t>
      </w:r>
      <w:r>
        <w:rPr>
          <w:color w:val="231F20"/>
        </w:rPr>
        <w:t>se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3"/>
        </w:rPr>
        <w:t> </w:t>
      </w:r>
      <w:r>
        <w:rPr>
          <w:color w:val="231F20"/>
        </w:rPr>
        <w:t>una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cr</w:t>
      </w:r>
      <w:r>
        <w:rPr>
          <w:color w:val="231F20"/>
          <w:spacing w:val="-1"/>
        </w:rPr>
        <w:t>eación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on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ológ</w:t>
      </w:r>
      <w:r>
        <w:rPr>
          <w:color w:val="231F20"/>
          <w:spacing w:val="-2"/>
        </w:rPr>
        <w:t>ica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2"/>
        </w:rPr>
        <w:t>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“</w:t>
      </w:r>
      <w:r>
        <w:rPr>
          <w:color w:val="231F20"/>
          <w:spacing w:val="-1"/>
        </w:rPr>
        <w:t>yo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so</w:t>
      </w:r>
      <w:r>
        <w:rPr>
          <w:color w:val="231F20"/>
          <w:spacing w:val="-1"/>
        </w:rPr>
        <w:t>y</w:t>
      </w:r>
      <w:r>
        <w:rPr>
          <w:color w:val="231F20"/>
          <w:spacing w:val="3"/>
        </w:rPr>
        <w:t> </w:t>
      </w:r>
      <w:r>
        <w:rPr>
          <w:color w:val="231F20"/>
        </w:rPr>
        <w:t>ciudadano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2"/>
        </w:rPr>
        <w:t>,</w:t>
      </w:r>
      <w:r>
        <w:rPr>
          <w:color w:val="231F20"/>
          <w:spacing w:val="31"/>
          <w:w w:val="78"/>
        </w:rPr>
        <w:t> </w:t>
      </w:r>
      <w:r>
        <w:rPr>
          <w:color w:val="231F20"/>
        </w:rPr>
        <w:t>cumplo de</w:t>
      </w:r>
      <w:r>
        <w:rPr>
          <w:color w:val="231F20"/>
          <w:spacing w:val="-3"/>
        </w:rPr>
        <w:t>t</w:t>
      </w:r>
      <w:r>
        <w:rPr>
          <w:color w:val="231F20"/>
        </w:rPr>
        <w:t>erminados</w:t>
      </w:r>
      <w:r>
        <w:rPr>
          <w:color w:val="231F20"/>
          <w:spacing w:val="1"/>
        </w:rPr>
        <w:t> </w:t>
      </w:r>
      <w:r>
        <w:rPr>
          <w:color w:val="231F20"/>
          <w:spacing w:val="-3"/>
        </w:rPr>
        <w:t>r</w:t>
      </w:r>
      <w:r>
        <w:rPr>
          <w:color w:val="231F20"/>
        </w:rPr>
        <w:t>equisi</w:t>
      </w:r>
      <w:r>
        <w:rPr>
          <w:color w:val="231F20"/>
          <w:spacing w:val="-3"/>
        </w:rPr>
        <w:t>t</w:t>
      </w:r>
      <w:r>
        <w:rPr>
          <w:color w:val="231F20"/>
        </w:rPr>
        <w:t>o</w:t>
      </w:r>
      <w:r>
        <w:rPr>
          <w:color w:val="231F20"/>
          <w:spacing w:val="-4"/>
        </w:rPr>
        <w:t>s</w:t>
      </w:r>
      <w:r>
        <w:rPr>
          <w:color w:val="231F20"/>
        </w:rPr>
        <w:t>,</w:t>
      </w:r>
      <w:r>
        <w:rPr>
          <w:color w:val="231F20"/>
          <w:spacing w:val="1"/>
        </w:rPr>
        <w:t> </w:t>
      </w:r>
      <w:r>
        <w:rPr>
          <w:color w:val="231F20"/>
        </w:rPr>
        <w:t>s</w:t>
      </w:r>
      <w:r>
        <w:rPr>
          <w:color w:val="231F20"/>
          <w:spacing w:val="-3"/>
        </w:rPr>
        <w:t>o</w:t>
      </w:r>
      <w:r>
        <w:rPr>
          <w:color w:val="231F20"/>
        </w:rPr>
        <w:t>y ciudadano</w:t>
      </w:r>
      <w:r>
        <w:rPr>
          <w:color w:val="231F20"/>
          <w:spacing w:val="1"/>
        </w:rPr>
        <w:t> </w:t>
      </w:r>
      <w:r>
        <w:rPr>
          <w:color w:val="231F20"/>
        </w:rPr>
        <w:t>d</w:t>
      </w:r>
      <w:r>
        <w:rPr>
          <w:color w:val="231F20"/>
          <w:spacing w:val="-6"/>
        </w:rPr>
        <w:t>e</w:t>
      </w:r>
      <w:r>
        <w:rPr>
          <w:color w:val="231F20"/>
          <w:spacing w:val="-38"/>
        </w:rPr>
        <w:t>”</w:t>
      </w:r>
      <w:r>
        <w:rPr>
          <w:color w:val="231F20"/>
        </w:rPr>
        <w:t>,</w:t>
      </w:r>
      <w:r>
        <w:rPr>
          <w:color w:val="231F20"/>
          <w:spacing w:val="1"/>
        </w:rPr>
        <w:t> </w:t>
      </w:r>
      <w:r>
        <w:rPr>
          <w:color w:val="231F20"/>
        </w:rPr>
        <w:t>y ese</w:t>
      </w:r>
      <w:r>
        <w:rPr>
          <w:color w:val="231F20"/>
          <w:spacing w:val="1"/>
        </w:rPr>
        <w:t> </w:t>
      </w:r>
      <w:r>
        <w:rPr>
          <w:color w:val="231F20"/>
        </w:rPr>
        <w:t>ser</w:t>
      </w:r>
      <w:r>
        <w:rPr>
          <w:color w:val="231F20"/>
          <w:spacing w:val="1"/>
        </w:rPr>
        <w:t> </w:t>
      </w:r>
      <w:r>
        <w:rPr>
          <w:color w:val="231F20"/>
        </w:rPr>
        <w:t>ciudadano</w:t>
      </w:r>
      <w:r>
        <w:rPr>
          <w:color w:val="231F20"/>
          <w:spacing w:val="1"/>
        </w:rPr>
        <w:t> </w:t>
      </w:r>
      <w:r>
        <w:rPr>
          <w:color w:val="231F20"/>
        </w:rPr>
        <w:t>d</w:t>
      </w:r>
      <w:r>
        <w:rPr>
          <w:color w:val="231F20"/>
          <w:spacing w:val="-4"/>
        </w:rPr>
        <w:t>e</w:t>
      </w:r>
      <w:r>
        <w:rPr>
          <w:color w:val="231F20"/>
        </w:rPr>
        <w:t>, me</w:t>
      </w:r>
      <w:r>
        <w:rPr/>
      </w:r>
    </w:p>
    <w:p>
      <w:pPr>
        <w:spacing w:after="0" w:line="275" w:lineRule="auto"/>
        <w:jc w:val="both"/>
        <w:sectPr>
          <w:type w:val="continuous"/>
          <w:pgSz w:w="9640" w:h="13610"/>
          <w:pgMar w:top="1280" w:bottom="280" w:left="400" w:right="1340"/>
          <w:cols w:num="2" w:equalWidth="0">
            <w:col w:w="515" w:space="399"/>
            <w:col w:w="6986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after="0" w:line="240" w:lineRule="auto"/>
        <w:rPr>
          <w:rFonts w:ascii="Calibri" w:hAnsi="Calibri" w:cs="Calibri" w:eastAsia="Calibri"/>
          <w:sz w:val="20"/>
          <w:szCs w:val="20"/>
        </w:rPr>
        <w:sectPr>
          <w:pgSz w:w="9640" w:h="13610"/>
          <w:pgMar w:header="1039" w:footer="0" w:top="1220" w:bottom="280" w:left="1340" w:right="400"/>
        </w:sectPr>
      </w:pPr>
    </w:p>
    <w:p>
      <w:pPr>
        <w:spacing w:line="240" w:lineRule="auto" w:before="9"/>
        <w:rPr>
          <w:rFonts w:ascii="Calibri" w:hAnsi="Calibri" w:cs="Calibri" w:eastAsia="Calibri"/>
          <w:sz w:val="17"/>
          <w:szCs w:val="17"/>
        </w:rPr>
      </w:pPr>
    </w:p>
    <w:p>
      <w:pPr>
        <w:pStyle w:val="BodyText"/>
        <w:spacing w:line="275" w:lineRule="auto"/>
        <w:ind w:right="0"/>
        <w:jc w:val="both"/>
      </w:pPr>
      <w:r>
        <w:rPr>
          <w:color w:val="231F20"/>
        </w:rPr>
        <w:t>p</w:t>
      </w:r>
      <w:r>
        <w:rPr>
          <w:color w:val="231F20"/>
          <w:spacing w:val="-3"/>
        </w:rPr>
        <w:t>r</w:t>
      </w:r>
      <w:r>
        <w:rPr>
          <w:color w:val="231F20"/>
        </w:rPr>
        <w:t>o</w:t>
      </w:r>
      <w:r>
        <w:rPr>
          <w:color w:val="231F20"/>
          <w:spacing w:val="-3"/>
        </w:rPr>
        <w:t>t</w:t>
      </w:r>
      <w:r>
        <w:rPr>
          <w:color w:val="231F20"/>
        </w:rPr>
        <w:t>ege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los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1"/>
        </w:rPr>
        <w:t>x</w:t>
      </w:r>
      <w:r>
        <w:rPr>
          <w:color w:val="231F20"/>
        </w:rPr>
        <w:t>t</w:t>
      </w:r>
      <w:r>
        <w:rPr>
          <w:color w:val="231F20"/>
          <w:spacing w:val="-2"/>
        </w:rPr>
        <w:t>r</w:t>
      </w:r>
      <w:r>
        <w:rPr>
          <w:color w:val="231F20"/>
        </w:rPr>
        <w:t>anje</w:t>
      </w:r>
      <w:r>
        <w:rPr>
          <w:color w:val="231F20"/>
          <w:spacing w:val="-3"/>
        </w:rPr>
        <w:t>r</w:t>
      </w:r>
      <w:r>
        <w:rPr>
          <w:color w:val="231F20"/>
        </w:rPr>
        <w:t>o</w:t>
      </w:r>
      <w:r>
        <w:rPr>
          <w:color w:val="231F20"/>
          <w:spacing w:val="-4"/>
        </w:rPr>
        <w:t>s</w:t>
      </w:r>
      <w:r>
        <w:rPr>
          <w:color w:val="231F20"/>
        </w:rPr>
        <w:t>,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</w:rPr>
        <w:t>inje</w:t>
      </w:r>
      <w:r>
        <w:rPr>
          <w:color w:val="231F20"/>
          <w:spacing w:val="-3"/>
        </w:rPr>
        <w:t>r</w:t>
      </w:r>
      <w:r>
        <w:rPr>
          <w:color w:val="231F20"/>
        </w:rPr>
        <w:t>encia</w:t>
      </w:r>
      <w:r>
        <w:rPr>
          <w:color w:val="231F20"/>
          <w:spacing w:val="-13"/>
        </w:rPr>
        <w:t> </w:t>
      </w:r>
      <w:r>
        <w:rPr>
          <w:color w:val="231F20"/>
        </w:rPr>
        <w:t>del</w:t>
      </w:r>
      <w:r>
        <w:rPr>
          <w:color w:val="231F20"/>
          <w:spacing w:val="-14"/>
        </w:rPr>
        <w:t> </w:t>
      </w:r>
      <w:r>
        <w:rPr>
          <w:color w:val="231F20"/>
        </w:rPr>
        <w:t>Estado</w:t>
      </w:r>
      <w:r>
        <w:rPr>
          <w:color w:val="231F20"/>
          <w:spacing w:val="-13"/>
        </w:rPr>
        <w:t> </w:t>
      </w:r>
      <w:r>
        <w:rPr>
          <w:color w:val="231F20"/>
        </w:rPr>
        <w:t>en</w:t>
      </w:r>
      <w:r>
        <w:rPr>
          <w:color w:val="231F20"/>
          <w:spacing w:val="-25"/>
        </w:rPr>
        <w:t> </w:t>
      </w:r>
      <w:r>
        <w:rPr>
          <w:color w:val="231F20"/>
          <w:spacing w:val="-9"/>
        </w:rPr>
        <w:t>“</w:t>
      </w:r>
      <w:r>
        <w:rPr>
          <w:color w:val="231F20"/>
        </w:rPr>
        <w:t>s</w:t>
      </w:r>
      <w:r>
        <w:rPr>
          <w:color w:val="231F20"/>
          <w:spacing w:val="-3"/>
        </w:rPr>
        <w:t>o</w:t>
      </w:r>
      <w:r>
        <w:rPr>
          <w:color w:val="231F20"/>
        </w:rPr>
        <w:t>y</w:t>
      </w:r>
      <w:r>
        <w:rPr>
          <w:color w:val="231F20"/>
          <w:spacing w:val="-13"/>
        </w:rPr>
        <w:t> </w:t>
      </w:r>
      <w:r>
        <w:rPr>
          <w:color w:val="231F20"/>
        </w:rPr>
        <w:t>ciudadano</w:t>
      </w:r>
      <w:r>
        <w:rPr>
          <w:color w:val="231F20"/>
          <w:spacing w:val="-14"/>
        </w:rPr>
        <w:t> </w:t>
      </w:r>
      <w:r>
        <w:rPr>
          <w:color w:val="231F20"/>
        </w:rPr>
        <w:t>d</w:t>
      </w:r>
      <w:r>
        <w:rPr>
          <w:color w:val="231F20"/>
          <w:spacing w:val="-6"/>
        </w:rPr>
        <w:t>e</w:t>
      </w:r>
      <w:r>
        <w:rPr>
          <w:color w:val="231F20"/>
          <w:spacing w:val="-38"/>
        </w:rPr>
        <w:t>”</w:t>
      </w:r>
      <w:r>
        <w:rPr>
          <w:color w:val="231F20"/>
        </w:rPr>
        <w:t>.</w:t>
      </w:r>
      <w:r>
        <w:rPr>
          <w:color w:val="231F20"/>
          <w:spacing w:val="-13"/>
        </w:rPr>
        <w:t> </w:t>
      </w:r>
      <w:r>
        <w:rPr>
          <w:color w:val="231F20"/>
        </w:rPr>
        <w:t>Lis</w:t>
      </w:r>
      <w:r>
        <w:rPr>
          <w:color w:val="231F20"/>
          <w:spacing w:val="-2"/>
        </w:rPr>
        <w:t>t</w:t>
      </w:r>
      <w:r>
        <w:rPr>
          <w:color w:val="231F20"/>
          <w:spacing w:val="-6"/>
        </w:rPr>
        <w:t>o</w:t>
      </w:r>
      <w:r>
        <w:rPr>
          <w:color w:val="231F20"/>
        </w:rPr>
        <w:t>,</w:t>
      </w:r>
      <w:r>
        <w:rPr>
          <w:color w:val="231F20"/>
          <w:w w:val="78"/>
        </w:rPr>
        <w:t> </w:t>
      </w:r>
      <w:r>
        <w:rPr>
          <w:color w:val="231F20"/>
          <w:spacing w:val="-1"/>
        </w:rPr>
        <w:t>conquist</w:t>
      </w:r>
      <w:r>
        <w:rPr>
          <w:color w:val="231F20"/>
          <w:spacing w:val="-2"/>
        </w:rPr>
        <w:t>é</w:t>
      </w:r>
      <w:r>
        <w:rPr>
          <w:color w:val="231F20"/>
          <w:spacing w:val="-19"/>
        </w:rPr>
        <w:t> </w:t>
      </w:r>
      <w:r>
        <w:rPr>
          <w:color w:val="231F20"/>
        </w:rPr>
        <w:t>ese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status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3"/>
        </w:rPr>
        <w:t>t</w:t>
      </w:r>
      <w:r>
        <w:rPr>
          <w:color w:val="231F20"/>
          <w:spacing w:val="-2"/>
        </w:rPr>
        <w:t>ológic</w:t>
      </w:r>
      <w:r>
        <w:rPr>
          <w:color w:val="231F20"/>
          <w:spacing w:val="-3"/>
        </w:rPr>
        <w:t>o.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Por</w:t>
      </w:r>
      <w:r>
        <w:rPr>
          <w:color w:val="231F20"/>
          <w:spacing w:val="-19"/>
        </w:rPr>
        <w:t> </w:t>
      </w:r>
      <w:r>
        <w:rPr>
          <w:color w:val="231F20"/>
        </w:rPr>
        <w:t>oposición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aparece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</w:rPr>
        <w:t>idea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tener</w:t>
      </w:r>
      <w:r>
        <w:rPr>
          <w:color w:val="231F20"/>
          <w:spacing w:val="-19"/>
        </w:rPr>
        <w:t> </w:t>
      </w:r>
      <w:r>
        <w:rPr>
          <w:color w:val="231F20"/>
        </w:rPr>
        <w:t>ciudadanía,</w:t>
      </w:r>
      <w:r>
        <w:rPr>
          <w:color w:val="231F20"/>
          <w:spacing w:val="55"/>
          <w:w w:val="97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diferencia</w:t>
      </w:r>
      <w:r>
        <w:rPr>
          <w:color w:val="231F20"/>
          <w:spacing w:val="-17"/>
        </w:rPr>
        <w:t> </w:t>
      </w:r>
      <w:r>
        <w:rPr>
          <w:color w:val="231F20"/>
        </w:rPr>
        <w:t>es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tener</w:t>
      </w:r>
      <w:r>
        <w:rPr>
          <w:color w:val="231F20"/>
          <w:spacing w:val="-16"/>
        </w:rPr>
        <w:t> </w:t>
      </w:r>
      <w:r>
        <w:rPr>
          <w:color w:val="231F20"/>
        </w:rPr>
        <w:t>ciudadanía</w:t>
      </w:r>
      <w:r>
        <w:rPr>
          <w:color w:val="231F20"/>
          <w:spacing w:val="-17"/>
        </w:rPr>
        <w:t> </w:t>
      </w:r>
      <w:r>
        <w:rPr>
          <w:color w:val="231F20"/>
        </w:rPr>
        <w:t>no</w:t>
      </w:r>
      <w:r>
        <w:rPr>
          <w:color w:val="231F20"/>
          <w:spacing w:val="-16"/>
        </w:rPr>
        <w:t> </w:t>
      </w:r>
      <w:r>
        <w:rPr>
          <w:color w:val="231F20"/>
        </w:rPr>
        <w:t>es</w:t>
      </w:r>
      <w:r>
        <w:rPr>
          <w:color w:val="231F20"/>
          <w:spacing w:val="-17"/>
        </w:rPr>
        <w:t> </w:t>
      </w:r>
      <w:r>
        <w:rPr>
          <w:color w:val="231F20"/>
        </w:rPr>
        <w:t>un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status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on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ológico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2"/>
        </w:rPr>
        <w:t>,</w:t>
      </w:r>
      <w:r>
        <w:rPr>
          <w:color w:val="231F20"/>
          <w:spacing w:val="-17"/>
        </w:rPr>
        <w:t> </w:t>
      </w:r>
      <w:r>
        <w:rPr>
          <w:color w:val="231F20"/>
        </w:rPr>
        <w:t>sino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</w:rPr>
        <w:t>es</w:t>
      </w:r>
      <w:r>
        <w:rPr>
          <w:color w:val="231F20"/>
          <w:spacing w:val="-16"/>
        </w:rPr>
        <w:t> </w:t>
      </w:r>
      <w:r>
        <w:rPr>
          <w:color w:val="231F20"/>
        </w:rPr>
        <w:t>una</w:t>
      </w:r>
      <w:r>
        <w:rPr>
          <w:color w:val="231F20"/>
          <w:spacing w:val="33"/>
          <w:w w:val="98"/>
        </w:rPr>
        <w:t> </w:t>
      </w:r>
      <w:r>
        <w:rPr>
          <w:color w:val="231F20"/>
          <w:spacing w:val="-2"/>
        </w:rPr>
        <w:t>herramienta </w:t>
      </w:r>
      <w:r>
        <w:rPr>
          <w:color w:val="231F20"/>
        </w:rPr>
        <w:t>de</w:t>
      </w:r>
      <w:r>
        <w:rPr>
          <w:color w:val="231F20"/>
          <w:spacing w:val="-2"/>
        </w:rPr>
        <w:t> transfor</w:t>
      </w:r>
      <w:r>
        <w:rPr>
          <w:color w:val="231F20"/>
          <w:spacing w:val="-1"/>
        </w:rPr>
        <w:t>mación democr</w:t>
      </w:r>
      <w:r>
        <w:rPr>
          <w:color w:val="231F20"/>
          <w:spacing w:val="-2"/>
        </w:rPr>
        <w:t>ática, </w:t>
      </w:r>
      <w:r>
        <w:rPr>
          <w:color w:val="231F20"/>
          <w:spacing w:val="-1"/>
        </w:rPr>
        <w:t>yo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engo</w:t>
      </w:r>
      <w:r>
        <w:rPr>
          <w:color w:val="231F20"/>
          <w:spacing w:val="-2"/>
        </w:rPr>
        <w:t> </w:t>
      </w:r>
      <w:r>
        <w:rPr>
          <w:color w:val="231F20"/>
        </w:rPr>
        <w:t>ciudadanía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para ejer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erla,</w:t>
      </w:r>
      <w:r>
        <w:rPr>
          <w:color w:val="231F20"/>
          <w:spacing w:val="83"/>
          <w:w w:val="91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er</w:t>
      </w:r>
      <w:r>
        <w:rPr>
          <w:color w:val="231F20"/>
          <w:spacing w:val="-14"/>
        </w:rPr>
        <w:t> </w:t>
      </w:r>
      <w:r>
        <w:rPr>
          <w:color w:val="231F20"/>
        </w:rPr>
        <w:t>algo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4"/>
        </w:rPr>
        <w:t> </w:t>
      </w:r>
      <w:r>
        <w:rPr>
          <w:color w:val="231F20"/>
        </w:rPr>
        <w:t>esa</w:t>
      </w:r>
      <w:r>
        <w:rPr>
          <w:color w:val="231F20"/>
          <w:spacing w:val="-13"/>
        </w:rPr>
        <w:t> </w:t>
      </w:r>
      <w:r>
        <w:rPr>
          <w:color w:val="231F20"/>
        </w:rPr>
        <w:t>ciudadanía,</w:t>
      </w:r>
      <w:r>
        <w:rPr>
          <w:color w:val="231F20"/>
          <w:spacing w:val="-14"/>
        </w:rPr>
        <w:t> </w:t>
      </w:r>
      <w:r>
        <w:rPr>
          <w:color w:val="231F20"/>
        </w:rPr>
        <w:t>esa</w:t>
      </w:r>
      <w:r>
        <w:rPr>
          <w:color w:val="231F20"/>
          <w:spacing w:val="-14"/>
        </w:rPr>
        <w:t> </w:t>
      </w:r>
      <w:r>
        <w:rPr>
          <w:color w:val="231F20"/>
        </w:rPr>
        <w:t>ciudadanía</w:t>
      </w:r>
      <w:r>
        <w:rPr>
          <w:color w:val="231F20"/>
          <w:spacing w:val="-14"/>
        </w:rPr>
        <w:t> </w:t>
      </w:r>
      <w:r>
        <w:rPr>
          <w:color w:val="231F20"/>
        </w:rPr>
        <w:t>me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permite</w:t>
      </w:r>
      <w:r>
        <w:rPr>
          <w:color w:val="231F20"/>
          <w:spacing w:val="-13"/>
        </w:rPr>
        <w:t> </w:t>
      </w:r>
      <w:r>
        <w:rPr>
          <w:color w:val="231F20"/>
        </w:rPr>
        <w:t>actuar</w:t>
      </w:r>
      <w:r>
        <w:rPr>
          <w:color w:val="231F20"/>
          <w:spacing w:val="-14"/>
        </w:rPr>
        <w:t> </w:t>
      </w:r>
      <w:r>
        <w:rPr>
          <w:color w:val="231F20"/>
        </w:rPr>
        <w:t>en</w:t>
      </w:r>
      <w:r>
        <w:rPr>
          <w:color w:val="231F20"/>
          <w:spacing w:val="-14"/>
        </w:rPr>
        <w:t> </w:t>
      </w:r>
      <w:r>
        <w:rPr>
          <w:color w:val="231F20"/>
        </w:rPr>
        <w:t>un</w:t>
      </w:r>
      <w:r>
        <w:rPr>
          <w:color w:val="231F20"/>
          <w:spacing w:val="-14"/>
        </w:rPr>
        <w:t> </w:t>
      </w:r>
      <w:r>
        <w:rPr>
          <w:color w:val="231F20"/>
        </w:rPr>
        <w:t>mon-</w:t>
      </w:r>
      <w:r>
        <w:rPr>
          <w:color w:val="231F20"/>
          <w:spacing w:val="29"/>
          <w:w w:val="95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ón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1"/>
        </w:rPr>
        <w:t> </w:t>
      </w:r>
      <w:r>
        <w:rPr>
          <w:color w:val="231F20"/>
        </w:rPr>
        <w:t>campos</w:t>
      </w:r>
      <w:r>
        <w:rPr>
          <w:color w:val="231F20"/>
          <w:spacing w:val="-1"/>
        </w:rPr>
        <w:t> </w:t>
      </w:r>
      <w:r>
        <w:rPr>
          <w:color w:val="231F20"/>
        </w:rPr>
        <w:t>y</w:t>
      </w:r>
      <w:r>
        <w:rPr>
          <w:color w:val="231F20"/>
          <w:spacing w:val="-1"/>
        </w:rPr>
        <w:t> </w:t>
      </w:r>
      <w:r>
        <w:rPr>
          <w:color w:val="231F20"/>
        </w:rPr>
        <w:t>me</w:t>
      </w:r>
      <w:r>
        <w:rPr>
          <w:color w:val="231F20"/>
          <w:spacing w:val="-1"/>
        </w:rPr>
        <w:t> </w:t>
      </w:r>
      <w:r>
        <w:rPr>
          <w:color w:val="231F20"/>
        </w:rPr>
        <w:t>impone</w:t>
      </w:r>
      <w:r>
        <w:rPr>
          <w:color w:val="231F20"/>
          <w:spacing w:val="-1"/>
        </w:rPr>
        <w:t> </w:t>
      </w:r>
      <w:r>
        <w:rPr>
          <w:color w:val="231F20"/>
        </w:rPr>
        <w:t>obligaciones</w:t>
      </w:r>
      <w:r>
        <w:rPr>
          <w:color w:val="231F20"/>
          <w:spacing w:val="-1"/>
        </w:rPr>
        <w:t> </w:t>
      </w:r>
      <w:r>
        <w:rPr>
          <w:color w:val="231F20"/>
        </w:rPr>
        <w:t>de</w:t>
      </w:r>
      <w:r>
        <w:rPr>
          <w:color w:val="231F20"/>
          <w:spacing w:val="-1"/>
        </w:rPr>
        <w:t> </w:t>
      </w:r>
      <w:r>
        <w:rPr>
          <w:color w:val="231F20"/>
        </w:rPr>
        <w:t>tipo</w:t>
      </w:r>
      <w:r>
        <w:rPr>
          <w:color w:val="231F20"/>
          <w:spacing w:val="-1"/>
        </w:rPr>
        <w:t> democr</w:t>
      </w:r>
      <w:r>
        <w:rPr>
          <w:color w:val="231F20"/>
          <w:spacing w:val="-2"/>
        </w:rPr>
        <w:t>átic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-1"/>
        </w:rPr>
        <w:t> </w:t>
      </w:r>
      <w:r>
        <w:rPr>
          <w:color w:val="231F20"/>
        </w:rPr>
        <w:t>obligaciones</w:t>
      </w:r>
      <w:r>
        <w:rPr>
          <w:color w:val="231F20"/>
          <w:spacing w:val="-1"/>
        </w:rPr>
        <w:t> </w:t>
      </w:r>
      <w:r>
        <w:rPr>
          <w:color w:val="231F20"/>
        </w:rPr>
        <w:t>que</w:t>
      </w:r>
      <w:r>
        <w:rPr>
          <w:color w:val="231F20"/>
          <w:spacing w:val="25"/>
          <w:w w:val="99"/>
        </w:rPr>
        <w:t> </w:t>
      </w:r>
      <w:r>
        <w:rPr>
          <w:color w:val="231F20"/>
        </w:rPr>
        <w:t>tienen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er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democr</w:t>
      </w:r>
      <w:r>
        <w:rPr>
          <w:color w:val="231F20"/>
          <w:spacing w:val="-2"/>
        </w:rPr>
        <w:t>acia</w:t>
      </w:r>
      <w:r>
        <w:rPr>
          <w:color w:val="231F20"/>
          <w:spacing w:val="-18"/>
        </w:rPr>
        <w:t> </w:t>
      </w:r>
      <w:r>
        <w:rPr>
          <w:color w:val="231F20"/>
        </w:rPr>
        <w:t>directa,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democr</w:t>
      </w:r>
      <w:r>
        <w:rPr>
          <w:color w:val="231F20"/>
          <w:spacing w:val="-2"/>
        </w:rPr>
        <w:t>acia</w:t>
      </w:r>
      <w:r>
        <w:rPr>
          <w:color w:val="231F20"/>
          <w:spacing w:val="-18"/>
        </w:rPr>
        <w:t> </w:t>
      </w:r>
      <w:r>
        <w:rPr>
          <w:color w:val="231F20"/>
        </w:rPr>
        <w:t>semi-directa,</w:t>
      </w:r>
      <w:r>
        <w:rPr>
          <w:color w:val="231F20"/>
          <w:spacing w:val="-18"/>
        </w:rPr>
        <w:t> </w:t>
      </w:r>
      <w:r>
        <w:rPr>
          <w:color w:val="231F20"/>
        </w:rPr>
        <w:t>obligaciones</w:t>
      </w:r>
      <w:r>
        <w:rPr>
          <w:color w:val="231F20"/>
          <w:spacing w:val="47"/>
          <w:w w:val="99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</w:rPr>
        <w:t>tienen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er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9"/>
        </w:rPr>
        <w:t> </w:t>
      </w:r>
      <w:r>
        <w:rPr>
          <w:color w:val="231F20"/>
        </w:rPr>
        <w:t>cuál</w:t>
      </w:r>
      <w:r>
        <w:rPr>
          <w:color w:val="231F20"/>
          <w:spacing w:val="-9"/>
        </w:rPr>
        <w:t> </w:t>
      </w:r>
      <w:r>
        <w:rPr>
          <w:color w:val="231F20"/>
        </w:rPr>
        <w:t>es</w:t>
      </w:r>
      <w:r>
        <w:rPr>
          <w:color w:val="231F20"/>
          <w:spacing w:val="-9"/>
        </w:rPr>
        <w:t> </w:t>
      </w:r>
      <w:r>
        <w:rPr>
          <w:color w:val="231F20"/>
        </w:rPr>
        <w:t>el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ol</w:t>
      </w:r>
      <w:r>
        <w:rPr>
          <w:color w:val="231F20"/>
          <w:spacing w:val="-9"/>
        </w:rPr>
        <w:t> </w:t>
      </w:r>
      <w:r>
        <w:rPr>
          <w:color w:val="231F20"/>
        </w:rPr>
        <w:t>del</w:t>
      </w:r>
      <w:r>
        <w:rPr>
          <w:color w:val="231F20"/>
          <w:spacing w:val="-9"/>
        </w:rPr>
        <w:t> </w:t>
      </w:r>
      <w:r>
        <w:rPr>
          <w:color w:val="231F20"/>
        </w:rPr>
        <w:t>ciudadano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</w:rPr>
        <w:t>sociedad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democr</w:t>
      </w:r>
      <w:r>
        <w:rPr>
          <w:color w:val="231F20"/>
          <w:spacing w:val="-2"/>
        </w:rPr>
        <w:t>á-</w:t>
      </w:r>
      <w:r>
        <w:rPr>
          <w:color w:val="231F20"/>
          <w:spacing w:val="29"/>
          <w:w w:val="95"/>
        </w:rPr>
        <w:t> </w:t>
      </w:r>
      <w:r>
        <w:rPr>
          <w:color w:val="231F20"/>
        </w:rPr>
        <w:t>tica</w:t>
      </w:r>
      <w:r>
        <w:rPr>
          <w:color w:val="231F20"/>
          <w:spacing w:val="-23"/>
        </w:rPr>
        <w:t> </w:t>
      </w:r>
      <w:r>
        <w:rPr>
          <w:color w:val="231F20"/>
        </w:rPr>
        <w:t>y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odas</w:t>
      </w:r>
      <w:r>
        <w:rPr>
          <w:color w:val="231F20"/>
          <w:spacing w:val="-22"/>
        </w:rPr>
        <w:t> </w:t>
      </w:r>
      <w:r>
        <w:rPr>
          <w:color w:val="231F20"/>
        </w:rPr>
        <w:t>esas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funciones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0"/>
        <w:jc w:val="both"/>
      </w:pPr>
      <w:r>
        <w:rPr>
          <w:color w:val="231F20"/>
        </w:rPr>
        <w:t>El</w:t>
      </w:r>
      <w:r>
        <w:rPr>
          <w:color w:val="231F20"/>
          <w:spacing w:val="-2"/>
        </w:rPr>
        <w:t> </w:t>
      </w:r>
      <w:r>
        <w:rPr>
          <w:color w:val="231F20"/>
        </w:rPr>
        <w:t>ciudadano</w:t>
      </w:r>
      <w:r>
        <w:rPr>
          <w:color w:val="231F20"/>
          <w:spacing w:val="-1"/>
        </w:rPr>
        <w:t> </w:t>
      </w:r>
      <w:r>
        <w:rPr>
          <w:color w:val="231F20"/>
        </w:rPr>
        <w:t>que</w:t>
      </w:r>
      <w:r>
        <w:rPr>
          <w:color w:val="231F20"/>
          <w:spacing w:val="-1"/>
        </w:rPr>
        <w:t> viv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 </w:t>
      </w:r>
      <w:r>
        <w:rPr>
          <w:color w:val="231F20"/>
        </w:rPr>
        <w:t>en</w:t>
      </w:r>
      <w:r>
        <w:rPr>
          <w:color w:val="231F20"/>
          <w:spacing w:val="-1"/>
        </w:rPr>
        <w:t> </w:t>
      </w:r>
      <w:r>
        <w:rPr>
          <w:color w:val="231F20"/>
        </w:rPr>
        <w:t>una</w:t>
      </w:r>
      <w:r>
        <w:rPr>
          <w:color w:val="231F20"/>
          <w:spacing w:val="-1"/>
        </w:rPr>
        <w:t> </w:t>
      </w:r>
      <w:r>
        <w:rPr>
          <w:color w:val="231F20"/>
        </w:rPr>
        <w:t>sociedad</w:t>
      </w:r>
      <w:r>
        <w:rPr>
          <w:color w:val="231F20"/>
          <w:spacing w:val="-1"/>
        </w:rPr>
        <w:t> democr</w:t>
      </w:r>
      <w:r>
        <w:rPr>
          <w:color w:val="231F20"/>
          <w:spacing w:val="-2"/>
        </w:rPr>
        <w:t>ática,</w:t>
      </w:r>
      <w:r>
        <w:rPr>
          <w:color w:val="231F20"/>
          <w:spacing w:val="-1"/>
        </w:rPr>
        <w:t> </w:t>
      </w:r>
      <w:r>
        <w:rPr>
          <w:color w:val="231F20"/>
        </w:rPr>
        <w:t>tiene</w:t>
      </w:r>
      <w:r>
        <w:rPr>
          <w:color w:val="231F20"/>
          <w:spacing w:val="-1"/>
        </w:rPr>
        <w:t> </w:t>
      </w:r>
      <w:r>
        <w:rPr>
          <w:color w:val="231F20"/>
        </w:rPr>
        <w:t>funciones</w:t>
      </w:r>
      <w:r>
        <w:rPr>
          <w:color w:val="231F20"/>
          <w:spacing w:val="-1"/>
        </w:rPr>
        <w:t> </w:t>
      </w:r>
      <w:r>
        <w:rPr>
          <w:color w:val="231F20"/>
        </w:rPr>
        <w:t>por</w:t>
      </w:r>
      <w:r>
        <w:rPr>
          <w:color w:val="231F20"/>
          <w:spacing w:val="-1"/>
        </w:rPr>
        <w:t> </w:t>
      </w:r>
      <w:r>
        <w:rPr>
          <w:color w:val="231F20"/>
        </w:rPr>
        <w:t>cumplir</w:t>
      </w:r>
      <w:r>
        <w:rPr>
          <w:color w:val="231F20"/>
          <w:spacing w:val="25"/>
          <w:w w:val="98"/>
        </w:rPr>
        <w:t> </w:t>
      </w:r>
      <w:r>
        <w:rPr>
          <w:color w:val="231F20"/>
        </w:rPr>
        <w:t>y</w:t>
      </w:r>
      <w:r>
        <w:rPr>
          <w:color w:val="231F20"/>
          <w:spacing w:val="-9"/>
        </w:rPr>
        <w:t> </w:t>
      </w:r>
      <w:r>
        <w:rPr>
          <w:color w:val="231F20"/>
        </w:rPr>
        <w:t>las</w:t>
      </w:r>
      <w:r>
        <w:rPr>
          <w:color w:val="231F20"/>
          <w:spacing w:val="-8"/>
        </w:rPr>
        <w:t> </w:t>
      </w:r>
      <w:r>
        <w:rPr>
          <w:color w:val="231F20"/>
        </w:rPr>
        <w:t>puede</w:t>
      </w:r>
      <w:r>
        <w:rPr>
          <w:color w:val="231F20"/>
          <w:spacing w:val="-8"/>
        </w:rPr>
        <w:t> </w:t>
      </w:r>
      <w:r>
        <w:rPr>
          <w:color w:val="231F20"/>
        </w:rPr>
        <w:t>cumplir</w:t>
      </w:r>
      <w:r>
        <w:rPr>
          <w:color w:val="231F20"/>
          <w:spacing w:val="-8"/>
        </w:rPr>
        <w:t> </w:t>
      </w:r>
      <w:r>
        <w:rPr>
          <w:color w:val="231F20"/>
        </w:rPr>
        <w:t>en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tant</w:t>
      </w:r>
      <w:r>
        <w:rPr>
          <w:color w:val="231F20"/>
          <w:spacing w:val="-1"/>
        </w:rPr>
        <w:t>o</w:t>
      </w:r>
      <w:r>
        <w:rPr>
          <w:color w:val="231F20"/>
          <w:spacing w:val="-8"/>
        </w:rPr>
        <w:t> </w:t>
      </w:r>
      <w:r>
        <w:rPr>
          <w:color w:val="231F20"/>
        </w:rPr>
        <w:t>y</w:t>
      </w:r>
      <w:r>
        <w:rPr>
          <w:color w:val="231F20"/>
          <w:spacing w:val="-8"/>
        </w:rPr>
        <w:t> </w:t>
      </w:r>
      <w:r>
        <w:rPr>
          <w:color w:val="231F20"/>
        </w:rPr>
        <w:t>en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cuan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enga</w:t>
      </w:r>
      <w:r>
        <w:rPr>
          <w:color w:val="231F20"/>
          <w:spacing w:val="-8"/>
        </w:rPr>
        <w:t> </w:t>
      </w:r>
      <w:r>
        <w:rPr>
          <w:color w:val="231F20"/>
        </w:rPr>
        <w:t>esa</w:t>
      </w:r>
      <w:r>
        <w:rPr>
          <w:color w:val="231F20"/>
          <w:spacing w:val="-8"/>
        </w:rPr>
        <w:t> </w:t>
      </w:r>
      <w:r>
        <w:rPr>
          <w:color w:val="231F20"/>
        </w:rPr>
        <w:t>ciudadanía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herramienta</w:t>
      </w:r>
      <w:r>
        <w:rPr>
          <w:color w:val="231F20"/>
          <w:spacing w:val="39"/>
          <w:w w:val="94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acción,</w:t>
      </w:r>
      <w:r>
        <w:rPr>
          <w:color w:val="231F20"/>
          <w:spacing w:val="-4"/>
        </w:rPr>
        <w:t> </w:t>
      </w:r>
      <w:r>
        <w:rPr>
          <w:color w:val="231F20"/>
        </w:rPr>
        <w:t>y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otra</w:t>
      </w:r>
      <w:r>
        <w:rPr>
          <w:color w:val="231F20"/>
          <w:spacing w:val="-4"/>
        </w:rPr>
        <w:t> </w:t>
      </w:r>
      <w:r>
        <w:rPr>
          <w:color w:val="231F20"/>
        </w:rPr>
        <w:t>parte</w:t>
      </w:r>
      <w:r>
        <w:rPr>
          <w:color w:val="231F20"/>
          <w:spacing w:val="-4"/>
        </w:rPr>
        <w:t> </w:t>
      </w:r>
      <w:r>
        <w:rPr>
          <w:color w:val="231F20"/>
        </w:rPr>
        <w:t>es</w:t>
      </w:r>
      <w:r>
        <w:rPr>
          <w:color w:val="231F20"/>
          <w:spacing w:val="-4"/>
        </w:rPr>
        <w:t> </w:t>
      </w:r>
      <w:r>
        <w:rPr>
          <w:color w:val="231F20"/>
        </w:rPr>
        <w:t>en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tant</w:t>
      </w:r>
      <w:r>
        <w:rPr>
          <w:color w:val="231F20"/>
          <w:spacing w:val="-1"/>
        </w:rPr>
        <w:t>o</w:t>
      </w:r>
      <w:r>
        <w:rPr>
          <w:color w:val="231F20"/>
          <w:spacing w:val="-4"/>
        </w:rPr>
        <w:t> </w:t>
      </w:r>
      <w:r>
        <w:rPr>
          <w:color w:val="231F20"/>
        </w:rPr>
        <w:t>y</w:t>
      </w:r>
      <w:r>
        <w:rPr>
          <w:color w:val="231F20"/>
          <w:spacing w:val="-4"/>
        </w:rPr>
        <w:t> </w:t>
      </w:r>
      <w:r>
        <w:rPr>
          <w:color w:val="231F20"/>
        </w:rPr>
        <w:t>en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cuan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5"/>
        </w:rPr>
        <w:t> </w:t>
      </w:r>
      <w:r>
        <w:rPr>
          <w:color w:val="231F20"/>
        </w:rPr>
        <w:t>está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enado</w:t>
      </w:r>
      <w:r>
        <w:rPr>
          <w:color w:val="231F20"/>
          <w:spacing w:val="-4"/>
        </w:rPr>
        <w:t> </w:t>
      </w:r>
      <w:r>
        <w:rPr>
          <w:color w:val="231F20"/>
        </w:rPr>
        <w:t>en</w:t>
      </w:r>
      <w:r>
        <w:rPr>
          <w:color w:val="231F20"/>
          <w:spacing w:val="-4"/>
        </w:rPr>
        <w:t> </w:t>
      </w:r>
      <w:r>
        <w:rPr>
          <w:color w:val="231F20"/>
        </w:rPr>
        <w:t>el</w:t>
      </w:r>
      <w:r>
        <w:rPr>
          <w:color w:val="231F20"/>
          <w:spacing w:val="-5"/>
        </w:rPr>
        <w:t> </w:t>
      </w:r>
      <w:r>
        <w:rPr>
          <w:color w:val="231F20"/>
        </w:rPr>
        <w:t>manejo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43"/>
          <w:w w:val="98"/>
        </w:rPr>
        <w:t> </w:t>
      </w:r>
      <w:r>
        <w:rPr>
          <w:color w:val="231F20"/>
        </w:rPr>
        <w:t>esa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herramienta.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Est</w:t>
      </w:r>
      <w:r>
        <w:rPr>
          <w:color w:val="231F20"/>
          <w:spacing w:val="-1"/>
        </w:rPr>
        <w:t>o</w:t>
      </w:r>
      <w:r>
        <w:rPr>
          <w:color w:val="231F20"/>
          <w:spacing w:val="-20"/>
        </w:rPr>
        <w:t> </w:t>
      </w:r>
      <w:r>
        <w:rPr>
          <w:color w:val="231F20"/>
        </w:rPr>
        <w:t>cambió</w:t>
      </w:r>
      <w:r>
        <w:rPr>
          <w:color w:val="231F20"/>
          <w:spacing w:val="-20"/>
        </w:rPr>
        <w:t> </w:t>
      </w:r>
      <w:r>
        <w:rPr>
          <w:color w:val="231F20"/>
        </w:rPr>
        <w:t>por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completo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</w:rPr>
        <w:t>visión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qué</w:t>
      </w:r>
      <w:r>
        <w:rPr>
          <w:color w:val="231F20"/>
          <w:spacing w:val="-20"/>
        </w:rPr>
        <w:t> </w:t>
      </w:r>
      <w:r>
        <w:rPr>
          <w:color w:val="231F20"/>
        </w:rPr>
        <w:t>es</w:t>
      </w:r>
      <w:r>
        <w:rPr>
          <w:color w:val="231F20"/>
          <w:spacing w:val="-20"/>
        </w:rPr>
        <w:t> </w:t>
      </w:r>
      <w:r>
        <w:rPr>
          <w:color w:val="231F20"/>
        </w:rPr>
        <w:t>ser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ciudadano</w:t>
      </w:r>
      <w:r>
        <w:rPr>
          <w:color w:val="231F20"/>
          <w:spacing w:val="-2"/>
        </w:rPr>
        <w:t>,</w:t>
      </w:r>
      <w:r>
        <w:rPr>
          <w:color w:val="231F20"/>
          <w:spacing w:val="-20"/>
        </w:rPr>
        <w:t> </w:t>
      </w:r>
      <w:r>
        <w:rPr>
          <w:color w:val="231F20"/>
        </w:rPr>
        <w:t>si</w:t>
      </w:r>
      <w:r>
        <w:rPr>
          <w:color w:val="231F20"/>
          <w:spacing w:val="-20"/>
        </w:rPr>
        <w:t> </w:t>
      </w:r>
      <w:r>
        <w:rPr>
          <w:color w:val="231F20"/>
        </w:rPr>
        <w:t>sos</w:t>
      </w:r>
      <w:r>
        <w:rPr>
          <w:color w:val="231F20"/>
          <w:spacing w:val="43"/>
          <w:w w:val="97"/>
        </w:rPr>
        <w:t> </w:t>
      </w:r>
      <w:r>
        <w:rPr>
          <w:color w:val="231F20"/>
        </w:rPr>
        <w:t>un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pasivo</w:t>
      </w:r>
      <w:r>
        <w:rPr>
          <w:color w:val="231F20"/>
          <w:spacing w:val="-4"/>
        </w:rPr>
        <w:t> </w:t>
      </w:r>
      <w:r>
        <w:rPr>
          <w:color w:val="231F20"/>
        </w:rPr>
        <w:t>que</w:t>
      </w:r>
      <w:r>
        <w:rPr>
          <w:color w:val="231F20"/>
          <w:spacing w:val="-4"/>
        </w:rPr>
        <w:t> </w:t>
      </w:r>
      <w:r>
        <w:rPr>
          <w:color w:val="231F20"/>
        </w:rPr>
        <w:t>estás</w:t>
      </w:r>
      <w:r>
        <w:rPr>
          <w:color w:val="231F20"/>
          <w:spacing w:val="-4"/>
        </w:rPr>
        <w:t> </w:t>
      </w:r>
      <w:r>
        <w:rPr>
          <w:color w:val="231F20"/>
        </w:rPr>
        <w:t>disfrutando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ser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ciudadano</w:t>
      </w:r>
      <w:r>
        <w:rPr>
          <w:color w:val="231F20"/>
          <w:spacing w:val="-2"/>
        </w:rPr>
        <w:t>,</w:t>
      </w:r>
      <w:r>
        <w:rPr>
          <w:color w:val="231F20"/>
          <w:spacing w:val="-4"/>
        </w:rPr>
        <w:t> </w:t>
      </w:r>
      <w:r>
        <w:rPr>
          <w:color w:val="231F20"/>
        </w:rPr>
        <w:t>o</w:t>
      </w:r>
      <w:r>
        <w:rPr>
          <w:color w:val="231F20"/>
          <w:spacing w:val="-4"/>
        </w:rPr>
        <w:t> </w:t>
      </w:r>
      <w:r>
        <w:rPr>
          <w:color w:val="231F20"/>
        </w:rPr>
        <w:t>si</w:t>
      </w:r>
      <w:r>
        <w:rPr>
          <w:color w:val="231F20"/>
          <w:spacing w:val="-4"/>
        </w:rPr>
        <w:t> </w:t>
      </w:r>
      <w:r>
        <w:rPr>
          <w:color w:val="231F20"/>
        </w:rPr>
        <w:t>sos</w:t>
      </w:r>
      <w:r>
        <w:rPr>
          <w:color w:val="231F20"/>
          <w:spacing w:val="-4"/>
        </w:rPr>
        <w:t> </w:t>
      </w:r>
      <w:r>
        <w:rPr>
          <w:color w:val="231F20"/>
        </w:rPr>
        <w:t>parte</w:t>
      </w:r>
      <w:r>
        <w:rPr>
          <w:color w:val="231F20"/>
          <w:spacing w:val="-4"/>
        </w:rPr>
        <w:t> </w:t>
      </w:r>
      <w:r>
        <w:rPr>
          <w:color w:val="231F20"/>
        </w:rPr>
        <w:t>activa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26"/>
          <w:w w:val="96"/>
        </w:rPr>
        <w:t> </w:t>
      </w:r>
      <w:r>
        <w:rPr>
          <w:color w:val="231F20"/>
        </w:rPr>
        <w:t>vida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democr</w:t>
      </w:r>
      <w:r>
        <w:rPr>
          <w:color w:val="231F20"/>
          <w:spacing w:val="-2"/>
        </w:rPr>
        <w:t>ática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eniendo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2"/>
        </w:rPr>
        <w:t> herramienta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2"/>
        </w:rPr>
        <w:t> </w:t>
      </w:r>
      <w:r>
        <w:rPr>
          <w:color w:val="231F20"/>
        </w:rPr>
        <w:t>ciudadanía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3"/>
        </w:rPr>
        <w:t> </w:t>
      </w:r>
      <w:r>
        <w:rPr>
          <w:color w:val="231F20"/>
        </w:rPr>
        <w:t>tú</w:t>
      </w:r>
      <w:r>
        <w:rPr>
          <w:color w:val="231F20"/>
          <w:spacing w:val="-2"/>
        </w:rPr>
        <w:t> herramienta</w:t>
      </w:r>
      <w:r>
        <w:rPr>
          <w:color w:val="231F20"/>
          <w:spacing w:val="71"/>
          <w:w w:val="94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participación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0"/>
        <w:jc w:val="both"/>
      </w:pPr>
      <w:r>
        <w:rPr>
          <w:rFonts w:ascii="Calibri" w:hAnsi="Calibri"/>
          <w:b/>
          <w:color w:val="231F20"/>
          <w:spacing w:val="-1"/>
        </w:rPr>
        <w:t>J</w:t>
      </w:r>
      <w:r>
        <w:rPr>
          <w:rFonts w:ascii="Calibri" w:hAnsi="Calibri"/>
          <w:b/>
          <w:color w:val="231F20"/>
          <w:spacing w:val="-2"/>
        </w:rPr>
        <w:t>.I.:</w:t>
      </w:r>
      <w:r>
        <w:rPr>
          <w:rFonts w:ascii="Calibri" w:hAnsi="Calibri"/>
          <w:b/>
          <w:color w:val="231F20"/>
          <w:spacing w:val="-10"/>
        </w:rPr>
        <w:t> </w:t>
      </w:r>
      <w:r>
        <w:rPr>
          <w:color w:val="231F20"/>
          <w:spacing w:val="-6"/>
        </w:rPr>
        <w:t>Tal </w:t>
      </w:r>
      <w:r>
        <w:rPr>
          <w:color w:val="231F20"/>
        </w:rPr>
        <w:t>y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7"/>
        </w:rPr>
        <w:t> </w:t>
      </w:r>
      <w:r>
        <w:rPr>
          <w:color w:val="231F20"/>
        </w:rPr>
        <w:t>lo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plan</w:t>
      </w:r>
      <w:r>
        <w:rPr>
          <w:color w:val="231F20"/>
          <w:spacing w:val="-2"/>
        </w:rPr>
        <w:t>tea,</w:t>
      </w:r>
      <w:r>
        <w:rPr>
          <w:color w:val="231F20"/>
          <w:spacing w:val="-6"/>
        </w:rPr>
        <w:t> </w:t>
      </w:r>
      <w:r>
        <w:rPr>
          <w:color w:val="231F20"/>
        </w:rPr>
        <w:t>dos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osas,</w:t>
      </w:r>
      <w:r>
        <w:rPr>
          <w:color w:val="231F20"/>
          <w:spacing w:val="-7"/>
        </w:rPr>
        <w:t> </w:t>
      </w:r>
      <w:r>
        <w:rPr>
          <w:color w:val="231F20"/>
        </w:rPr>
        <w:t>por</w:t>
      </w:r>
      <w:r>
        <w:rPr>
          <w:color w:val="231F20"/>
          <w:spacing w:val="-7"/>
        </w:rPr>
        <w:t> </w:t>
      </w:r>
      <w:r>
        <w:rPr>
          <w:color w:val="231F20"/>
        </w:rPr>
        <w:t>lo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menos</w:t>
      </w:r>
      <w:r>
        <w:rPr>
          <w:color w:val="231F20"/>
          <w:spacing w:val="-2"/>
        </w:rPr>
        <w:t>,</w:t>
      </w:r>
      <w:r>
        <w:rPr>
          <w:color w:val="231F20"/>
          <w:spacing w:val="-7"/>
        </w:rPr>
        <w:t> </w:t>
      </w:r>
      <w:r>
        <w:rPr>
          <w:color w:val="231F20"/>
        </w:rPr>
        <w:t>son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nec</w:t>
      </w:r>
      <w:r>
        <w:rPr>
          <w:color w:val="231F20"/>
          <w:spacing w:val="-2"/>
        </w:rPr>
        <w:t>esarias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abordar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65"/>
          <w:w w:val="96"/>
        </w:rPr>
        <w:t> </w:t>
      </w:r>
      <w:r>
        <w:rPr>
          <w:color w:val="231F20"/>
        </w:rPr>
        <w:t>discusión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sobre</w:t>
      </w:r>
      <w:r>
        <w:rPr>
          <w:color w:val="231F20"/>
          <w:spacing w:val="-22"/>
        </w:rPr>
        <w:t> </w:t>
      </w:r>
      <w:r>
        <w:rPr>
          <w:color w:val="231F20"/>
        </w:rPr>
        <w:t>DDHH.</w:t>
      </w:r>
      <w:r>
        <w:rPr>
          <w:color w:val="231F20"/>
          <w:spacing w:val="-22"/>
        </w:rPr>
        <w:t> </w:t>
      </w:r>
      <w:r>
        <w:rPr>
          <w:color w:val="231F20"/>
        </w:rPr>
        <w:t>La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primera</w:t>
      </w:r>
      <w:r>
        <w:rPr>
          <w:color w:val="231F20"/>
          <w:spacing w:val="-22"/>
        </w:rPr>
        <w:t> </w:t>
      </w:r>
      <w:r>
        <w:rPr>
          <w:color w:val="231F20"/>
        </w:rPr>
        <w:t>es</w:t>
      </w:r>
      <w:r>
        <w:rPr>
          <w:color w:val="231F20"/>
          <w:spacing w:val="-22"/>
        </w:rPr>
        <w:t> </w:t>
      </w:r>
      <w:r>
        <w:rPr>
          <w:color w:val="231F20"/>
        </w:rPr>
        <w:t>que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parece</w:t>
      </w:r>
      <w:r>
        <w:rPr>
          <w:color w:val="231F20"/>
          <w:spacing w:val="-22"/>
        </w:rPr>
        <w:t> </w:t>
      </w:r>
      <w:r>
        <w:rPr>
          <w:color w:val="231F20"/>
        </w:rPr>
        <w:t>que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22"/>
        </w:rPr>
        <w:t> </w:t>
      </w:r>
      <w:r>
        <w:rPr>
          <w:color w:val="231F20"/>
        </w:rPr>
        <w:t>una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cantidad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requisitos</w:t>
      </w:r>
      <w:r>
        <w:rPr>
          <w:color w:val="231F20"/>
          <w:spacing w:val="51"/>
          <w:w w:val="97"/>
        </w:rPr>
        <w:t> </w:t>
      </w:r>
      <w:r>
        <w:rPr>
          <w:color w:val="231F20"/>
          <w:spacing w:val="-2"/>
        </w:rPr>
        <w:t>jur</w:t>
      </w:r>
      <w:r>
        <w:rPr>
          <w:color w:val="231F20"/>
          <w:spacing w:val="-1"/>
        </w:rPr>
        <w:t>ídic</w:t>
      </w:r>
      <w:r>
        <w:rPr>
          <w:color w:val="231F20"/>
          <w:spacing w:val="-2"/>
        </w:rPr>
        <w:t>os</w:t>
      </w:r>
      <w:r>
        <w:rPr>
          <w:color w:val="231F20"/>
          <w:spacing w:val="-6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</w:rPr>
        <w:t>deberían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er</w:t>
      </w:r>
      <w:r>
        <w:rPr>
          <w:color w:val="231F20"/>
          <w:spacing w:val="-6"/>
        </w:rPr>
        <w:t> </w:t>
      </w:r>
      <w:r>
        <w:rPr>
          <w:color w:val="231F20"/>
        </w:rPr>
        <w:t>parte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"/>
        </w:rPr>
        <w:t>mación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nuestra,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requisitos</w:t>
      </w:r>
      <w:r>
        <w:rPr>
          <w:color w:val="231F20"/>
          <w:spacing w:val="-5"/>
        </w:rPr>
        <w:t> </w:t>
      </w:r>
      <w:r>
        <w:rPr>
          <w:color w:val="231F20"/>
        </w:rPr>
        <w:t>base</w:t>
      </w:r>
      <w:r>
        <w:rPr>
          <w:color w:val="231F20"/>
          <w:spacing w:val="67"/>
          <w:w w:val="97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9"/>
        </w:rPr>
        <w:t> </w:t>
      </w:r>
      <w:r>
        <w:rPr>
          <w:color w:val="231F20"/>
        </w:rPr>
        <w:t>poder</w:t>
      </w:r>
      <w:r>
        <w:rPr>
          <w:color w:val="231F20"/>
          <w:spacing w:val="-8"/>
        </w:rPr>
        <w:t> </w:t>
      </w:r>
      <w:r>
        <w:rPr>
          <w:color w:val="231F20"/>
        </w:rPr>
        <w:t>discutir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DDHH</w:t>
      </w:r>
      <w:r>
        <w:rPr>
          <w:color w:val="231F20"/>
          <w:spacing w:val="-8"/>
        </w:rPr>
        <w:t> </w:t>
      </w:r>
      <w:r>
        <w:rPr>
          <w:color w:val="231F20"/>
        </w:rPr>
        <w:t>y</w:t>
      </w:r>
      <w:r>
        <w:rPr>
          <w:color w:val="231F20"/>
          <w:spacing w:val="-8"/>
        </w:rPr>
        <w:t> </w:t>
      </w:r>
      <w:r>
        <w:rPr>
          <w:color w:val="231F20"/>
        </w:rPr>
        <w:t>más</w:t>
      </w:r>
      <w:r>
        <w:rPr>
          <w:color w:val="231F20"/>
          <w:spacing w:val="-9"/>
        </w:rPr>
        <w:t> </w:t>
      </w:r>
      <w:r>
        <w:rPr>
          <w:color w:val="231F20"/>
        </w:rPr>
        <w:t>cuando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ust</w:t>
      </w:r>
      <w:r>
        <w:rPr>
          <w:color w:val="231F20"/>
          <w:spacing w:val="-1"/>
        </w:rPr>
        <w:t>ed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plan</w:t>
      </w:r>
      <w:r>
        <w:rPr>
          <w:color w:val="231F20"/>
          <w:spacing w:val="-2"/>
        </w:rPr>
        <w:t>tea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</w:rPr>
        <w:t>es</w:t>
      </w:r>
      <w:r>
        <w:rPr>
          <w:color w:val="231F20"/>
          <w:spacing w:val="-8"/>
        </w:rPr>
        <w:t> </w:t>
      </w:r>
      <w:r>
        <w:rPr>
          <w:color w:val="231F20"/>
        </w:rPr>
        <w:t>una</w:t>
      </w:r>
      <w:r>
        <w:rPr>
          <w:color w:val="231F20"/>
          <w:spacing w:val="-9"/>
        </w:rPr>
        <w:t> </w:t>
      </w:r>
      <w:r>
        <w:rPr>
          <w:color w:val="231F20"/>
        </w:rPr>
        <w:t>discusión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21"/>
          <w:w w:val="98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onquista,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que</w:t>
      </w:r>
      <w:r>
        <w:rPr>
          <w:color w:val="231F20"/>
          <w:spacing w:val="-20"/>
        </w:rPr>
        <w:t> </w:t>
      </w:r>
      <w:r>
        <w:rPr>
          <w:color w:val="231F20"/>
        </w:rPr>
        <w:t>el</w:t>
      </w:r>
      <w:r>
        <w:rPr>
          <w:color w:val="231F20"/>
          <w:spacing w:val="-20"/>
        </w:rPr>
        <w:t> </w:t>
      </w:r>
      <w:r>
        <w:rPr>
          <w:color w:val="231F20"/>
        </w:rPr>
        <w:t>campo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conquista</w:t>
      </w:r>
      <w:r>
        <w:rPr>
          <w:color w:val="231F20"/>
          <w:spacing w:val="-20"/>
        </w:rPr>
        <w:t> </w:t>
      </w:r>
      <w:r>
        <w:rPr>
          <w:color w:val="231F20"/>
        </w:rPr>
        <w:t>es</w:t>
      </w:r>
      <w:r>
        <w:rPr>
          <w:color w:val="231F20"/>
          <w:spacing w:val="-20"/>
        </w:rPr>
        <w:t> </w:t>
      </w:r>
      <w:r>
        <w:rPr>
          <w:color w:val="231F20"/>
        </w:rPr>
        <w:t>un</w:t>
      </w:r>
      <w:r>
        <w:rPr>
          <w:color w:val="231F20"/>
          <w:spacing w:val="-20"/>
        </w:rPr>
        <w:t> </w:t>
      </w:r>
      <w:r>
        <w:rPr>
          <w:color w:val="231F20"/>
        </w:rPr>
        <w:t>campo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jur</w:t>
      </w:r>
      <w:r>
        <w:rPr>
          <w:color w:val="231F20"/>
          <w:spacing w:val="-1"/>
        </w:rPr>
        <w:t>ídico</w:t>
      </w:r>
      <w:r>
        <w:rPr>
          <w:color w:val="231F20"/>
          <w:spacing w:val="-2"/>
        </w:rPr>
        <w:t>.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sí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20"/>
        </w:rPr>
        <w:t> </w:t>
      </w:r>
      <w:r>
        <w:rPr>
          <w:color w:val="231F20"/>
        </w:rPr>
        <w:t>en</w:t>
      </w:r>
      <w:r>
        <w:rPr>
          <w:color w:val="231F20"/>
          <w:spacing w:val="-20"/>
        </w:rPr>
        <w:t> </w:t>
      </w:r>
      <w:r>
        <w:rPr>
          <w:color w:val="231F20"/>
        </w:rPr>
        <w:t>el</w:t>
      </w:r>
      <w:r>
        <w:rPr>
          <w:color w:val="231F20"/>
          <w:spacing w:val="-19"/>
        </w:rPr>
        <w:t> </w:t>
      </w:r>
      <w:r>
        <w:rPr>
          <w:color w:val="231F20"/>
        </w:rPr>
        <w:t>campo</w:t>
      </w:r>
      <w:r>
        <w:rPr>
          <w:color w:val="231F20"/>
          <w:spacing w:val="45"/>
          <w:w w:val="99"/>
        </w:rPr>
        <w:t> </w:t>
      </w: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ha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venido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abajando</w:t>
      </w:r>
      <w:r>
        <w:rPr>
          <w:color w:val="231F20"/>
          <w:spacing w:val="-16"/>
        </w:rPr>
        <w:t> </w:t>
      </w:r>
      <w:r>
        <w:rPr>
          <w:color w:val="231F20"/>
        </w:rPr>
        <w:t>el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Grupo</w:t>
      </w:r>
      <w:r>
        <w:rPr>
          <w:color w:val="231F20"/>
          <w:spacing w:val="-2"/>
        </w:rPr>
        <w:t>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parece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tiene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condición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nec</w:t>
      </w:r>
      <w:r>
        <w:rPr>
          <w:color w:val="231F20"/>
          <w:spacing w:val="-2"/>
        </w:rPr>
        <w:t>esa-</w:t>
      </w:r>
      <w:r>
        <w:rPr>
          <w:color w:val="231F20"/>
          <w:spacing w:val="61"/>
          <w:w w:val="95"/>
        </w:rPr>
        <w:t> </w:t>
      </w:r>
      <w:r>
        <w:rPr>
          <w:color w:val="231F20"/>
        </w:rPr>
        <w:t>ria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er</w:t>
      </w:r>
      <w:r>
        <w:rPr>
          <w:color w:val="231F20"/>
          <w:spacing w:val="-23"/>
        </w:rPr>
        <w:t> </w:t>
      </w:r>
      <w:r>
        <w:rPr>
          <w:color w:val="231F20"/>
        </w:rPr>
        <w:t>parte</w:t>
      </w:r>
      <w:r>
        <w:rPr>
          <w:color w:val="231F20"/>
          <w:spacing w:val="-24"/>
        </w:rPr>
        <w:t> </w:t>
      </w:r>
      <w:r>
        <w:rPr>
          <w:color w:val="231F20"/>
        </w:rPr>
        <w:t>de</w:t>
      </w:r>
      <w:r>
        <w:rPr>
          <w:color w:val="231F20"/>
          <w:spacing w:val="-23"/>
        </w:rPr>
        <w:t> </w:t>
      </w:r>
      <w:r>
        <w:rPr>
          <w:color w:val="231F20"/>
        </w:rPr>
        <w:t>instituciones</w:t>
      </w:r>
      <w:r>
        <w:rPr>
          <w:color w:val="231F20"/>
          <w:spacing w:val="-24"/>
        </w:rPr>
        <w:t> </w:t>
      </w:r>
      <w:r>
        <w:rPr>
          <w:color w:val="231F20"/>
        </w:rPr>
        <w:t>que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abajen</w:t>
      </w:r>
      <w:r>
        <w:rPr>
          <w:color w:val="231F20"/>
          <w:spacing w:val="-24"/>
        </w:rPr>
        <w:t> </w:t>
      </w:r>
      <w:r>
        <w:rPr>
          <w:color w:val="231F20"/>
        </w:rPr>
        <w:t>desde</w:t>
      </w:r>
      <w:r>
        <w:rPr>
          <w:color w:val="231F20"/>
          <w:spacing w:val="-23"/>
        </w:rPr>
        <w:t> </w:t>
      </w:r>
      <w:r>
        <w:rPr>
          <w:color w:val="231F20"/>
        </w:rPr>
        <w:t>lo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jur</w:t>
      </w:r>
      <w:r>
        <w:rPr>
          <w:color w:val="231F20"/>
          <w:spacing w:val="-1"/>
        </w:rPr>
        <w:t>ídico</w:t>
      </w:r>
      <w:r>
        <w:rPr>
          <w:color w:val="231F20"/>
          <w:spacing w:val="-2"/>
        </w:rPr>
        <w:t>.</w:t>
      </w:r>
      <w:r>
        <w:rPr>
          <w:color w:val="231F20"/>
          <w:spacing w:val="-23"/>
        </w:rPr>
        <w:t> </w:t>
      </w:r>
      <w:r>
        <w:rPr>
          <w:color w:val="231F20"/>
        </w:rPr>
        <w:t>En</w:t>
      </w:r>
      <w:r>
        <w:rPr>
          <w:color w:val="231F20"/>
          <w:spacing w:val="-24"/>
        </w:rPr>
        <w:t> </w:t>
      </w:r>
      <w:r>
        <w:rPr>
          <w:color w:val="231F20"/>
        </w:rPr>
        <w:t>las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ganizaciones</w:t>
      </w:r>
      <w:r>
        <w:rPr>
          <w:color w:val="231F20"/>
          <w:spacing w:val="53"/>
          <w:w w:val="99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2"/>
        </w:rPr>
        <w:t> </w:t>
      </w:r>
      <w:r>
        <w:rPr>
          <w:color w:val="231F20"/>
        </w:rPr>
        <w:t>muchos</w:t>
      </w:r>
      <w:r>
        <w:rPr>
          <w:color w:val="231F20"/>
          <w:spacing w:val="-2"/>
        </w:rPr>
        <w:t> </w:t>
      </w:r>
      <w:r>
        <w:rPr>
          <w:color w:val="231F20"/>
        </w:rPr>
        <w:t>modos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violar</w:t>
      </w:r>
      <w:r>
        <w:rPr>
          <w:color w:val="231F20"/>
          <w:spacing w:val="-1"/>
        </w:rPr>
        <w:t> </w:t>
      </w:r>
      <w:r>
        <w:rPr>
          <w:color w:val="231F20"/>
        </w:rPr>
        <w:t>los</w:t>
      </w:r>
      <w:r>
        <w:rPr>
          <w:color w:val="231F20"/>
          <w:spacing w:val="-2"/>
        </w:rPr>
        <w:t> </w:t>
      </w:r>
      <w:r>
        <w:rPr>
          <w:color w:val="231F20"/>
        </w:rPr>
        <w:t>DDHH,</w:t>
      </w:r>
      <w:r>
        <w:rPr>
          <w:color w:val="231F20"/>
          <w:spacing w:val="-2"/>
        </w:rPr>
        <w:t> sutiles, </w:t>
      </w:r>
      <w:r>
        <w:rPr>
          <w:color w:val="231F20"/>
        </w:rPr>
        <w:t>muy</w:t>
      </w:r>
      <w:r>
        <w:rPr>
          <w:color w:val="231F20"/>
          <w:spacing w:val="-2"/>
        </w:rPr>
        <w:t> sutiles,</w:t>
      </w:r>
      <w:r>
        <w:rPr>
          <w:color w:val="231F20"/>
          <w:spacing w:val="-1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los</w:t>
      </w:r>
      <w:r>
        <w:rPr>
          <w:color w:val="231F20"/>
          <w:spacing w:val="-2"/>
        </w:rPr>
        <w:t> </w:t>
      </w:r>
      <w:r>
        <w:rPr>
          <w:color w:val="231F20"/>
        </w:rPr>
        <w:t>que</w:t>
      </w:r>
      <w:r>
        <w:rPr>
          <w:color w:val="231F20"/>
          <w:spacing w:val="-2"/>
        </w:rPr>
        <w:t> </w:t>
      </w:r>
      <w:r>
        <w:rPr>
          <w:color w:val="231F20"/>
        </w:rPr>
        <w:t>no</w:t>
      </w:r>
      <w:r>
        <w:rPr>
          <w:color w:val="231F20"/>
          <w:spacing w:val="-1"/>
        </w:rPr>
        <w:t> </w:t>
      </w:r>
      <w:r>
        <w:rPr>
          <w:color w:val="231F20"/>
        </w:rPr>
        <w:t>hemos</w:t>
      </w:r>
      <w:r>
        <w:rPr>
          <w:color w:val="231F20"/>
          <w:spacing w:val="23"/>
          <w:w w:val="98"/>
        </w:rPr>
        <w:t> </w:t>
      </w:r>
      <w:r>
        <w:rPr>
          <w:color w:val="231F20"/>
          <w:spacing w:val="-1"/>
        </w:rPr>
        <w:t>hablado</w:t>
      </w:r>
      <w:r>
        <w:rPr>
          <w:color w:val="231F20"/>
          <w:spacing w:val="-2"/>
        </w:rPr>
        <w:t>.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</w:t>
      </w:r>
      <w:r>
        <w:rPr>
          <w:color w:val="231F20"/>
          <w:spacing w:val="-1"/>
        </w:rPr>
        <w:t>uede</w:t>
      </w:r>
      <w:r>
        <w:rPr>
          <w:color w:val="231F20"/>
          <w:spacing w:val="-15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hoy</w:t>
      </w:r>
      <w:r>
        <w:rPr>
          <w:color w:val="231F20"/>
          <w:spacing w:val="-14"/>
        </w:rPr>
        <w:t> </w:t>
      </w:r>
      <w:r>
        <w:rPr>
          <w:color w:val="231F20"/>
        </w:rPr>
        <w:t>eso</w:t>
      </w:r>
      <w:r>
        <w:rPr>
          <w:color w:val="231F20"/>
          <w:spacing w:val="-15"/>
        </w:rPr>
        <w:t> </w:t>
      </w:r>
      <w:r>
        <w:rPr>
          <w:color w:val="231F20"/>
        </w:rPr>
        <w:t>no</w:t>
      </w:r>
      <w:r>
        <w:rPr>
          <w:color w:val="231F20"/>
          <w:spacing w:val="-15"/>
        </w:rPr>
        <w:t> </w:t>
      </w:r>
      <w:r>
        <w:rPr>
          <w:color w:val="231F20"/>
        </w:rPr>
        <w:t>sea</w:t>
      </w:r>
      <w:r>
        <w:rPr>
          <w:color w:val="231F20"/>
          <w:spacing w:val="-14"/>
        </w:rPr>
        <w:t> </w:t>
      </w:r>
      <w:r>
        <w:rPr>
          <w:color w:val="231F20"/>
        </w:rPr>
        <w:t>un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pelig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4"/>
        </w:rPr>
        <w:t> </w:t>
      </w:r>
      <w:r>
        <w:rPr>
          <w:color w:val="231F20"/>
        </w:rPr>
        <w:t>una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ganización,</w:t>
      </w:r>
      <w:r>
        <w:rPr>
          <w:color w:val="231F20"/>
          <w:spacing w:val="-15"/>
        </w:rPr>
        <w:t> </w:t>
      </w:r>
      <w:r>
        <w:rPr>
          <w:color w:val="231F20"/>
        </w:rPr>
        <w:t>puede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</w:rPr>
        <w:t>ni</w:t>
      </w:r>
      <w:r>
        <w:rPr>
          <w:color w:val="231F20"/>
          <w:spacing w:val="47"/>
          <w:w w:val="99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gen</w:t>
      </w:r>
      <w:r>
        <w:rPr>
          <w:color w:val="231F20"/>
          <w:spacing w:val="-2"/>
        </w:rPr>
        <w:t>te</w:t>
      </w:r>
      <w:r>
        <w:rPr>
          <w:color w:val="231F20"/>
          <w:spacing w:val="-11"/>
        </w:rPr>
        <w:t> </w:t>
      </w:r>
      <w:r>
        <w:rPr>
          <w:color w:val="231F20"/>
        </w:rPr>
        <w:t>misma</w:t>
      </w:r>
      <w:r>
        <w:rPr>
          <w:color w:val="231F20"/>
          <w:spacing w:val="-11"/>
        </w:rPr>
        <w:t> </w:t>
      </w:r>
      <w:r>
        <w:rPr>
          <w:color w:val="231F20"/>
        </w:rPr>
        <w:t>lo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ciba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1"/>
        </w:rPr>
        <w:t> </w:t>
      </w:r>
      <w:r>
        <w:rPr>
          <w:color w:val="231F20"/>
        </w:rPr>
        <w:t>un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violado</w:t>
      </w:r>
      <w:r>
        <w:rPr>
          <w:color w:val="231F20"/>
          <w:spacing w:val="-2"/>
        </w:rPr>
        <w:t>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o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nosotros</w:t>
      </w:r>
      <w:r>
        <w:rPr>
          <w:color w:val="231F20"/>
          <w:spacing w:val="-11"/>
        </w:rPr>
        <w:t> </w:t>
      </w:r>
      <w:r>
        <w:rPr>
          <w:color w:val="231F20"/>
        </w:rPr>
        <w:t>los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cibimos</w:t>
      </w:r>
      <w:r>
        <w:rPr>
          <w:color w:val="231F20"/>
          <w:spacing w:val="67"/>
          <w:w w:val="99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violados</w:t>
      </w:r>
      <w:r>
        <w:rPr>
          <w:color w:val="231F20"/>
          <w:spacing w:val="-2"/>
        </w:rPr>
        <w:t>,</w:t>
      </w:r>
      <w:r>
        <w:rPr>
          <w:color w:val="231F20"/>
          <w:spacing w:val="-7"/>
        </w:rPr>
        <w:t> </w:t>
      </w:r>
      <w:r>
        <w:rPr>
          <w:color w:val="231F20"/>
        </w:rPr>
        <w:t>no</w:t>
      </w:r>
      <w:r>
        <w:rPr>
          <w:color w:val="231F20"/>
          <w:spacing w:val="-6"/>
        </w:rPr>
        <w:t> </w:t>
      </w:r>
      <w:r>
        <w:rPr>
          <w:color w:val="231F20"/>
        </w:rPr>
        <w:t>sabemos</w:t>
      </w:r>
      <w:r>
        <w:rPr>
          <w:color w:val="231F20"/>
          <w:spacing w:val="-7"/>
        </w:rPr>
        <w:t> </w:t>
      </w:r>
      <w:r>
        <w:rPr>
          <w:color w:val="231F20"/>
        </w:rPr>
        <w:t>si</w:t>
      </w:r>
      <w:r>
        <w:rPr>
          <w:color w:val="231F20"/>
          <w:spacing w:val="-6"/>
        </w:rPr>
        <w:t> </w:t>
      </w:r>
      <w:r>
        <w:rPr>
          <w:color w:val="231F20"/>
        </w:rPr>
        <w:t>en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pot</w:t>
      </w:r>
      <w:r>
        <w:rPr>
          <w:color w:val="231F20"/>
          <w:spacing w:val="-2"/>
        </w:rPr>
        <w:t>encia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ser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ersales</w:t>
      </w:r>
      <w:r>
        <w:rPr>
          <w:color w:val="231F20"/>
          <w:spacing w:val="-6"/>
        </w:rPr>
        <w:t> </w:t>
      </w:r>
      <w:r>
        <w:rPr>
          <w:color w:val="231F20"/>
        </w:rPr>
        <w:t>o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no</w:t>
      </w:r>
      <w:r>
        <w:rPr>
          <w:color w:val="231F20"/>
          <w:spacing w:val="-3"/>
        </w:rPr>
        <w:t>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o</w:t>
      </w:r>
      <w:r>
        <w:rPr>
          <w:color w:val="231F20"/>
          <w:spacing w:val="65"/>
          <w:w w:val="98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</w:rPr>
        <w:t> violados al</w:t>
      </w:r>
      <w:r>
        <w:rPr>
          <w:color w:val="231F20"/>
          <w:spacing w:val="1"/>
        </w:rPr>
        <w:t> </w:t>
      </w:r>
      <w:r>
        <w:rPr>
          <w:color w:val="231F20"/>
        </w:rPr>
        <w:t>fin y</w:t>
      </w:r>
      <w:r>
        <w:rPr>
          <w:color w:val="231F20"/>
          <w:spacing w:val="1"/>
        </w:rPr>
        <w:t> </w:t>
      </w:r>
      <w:r>
        <w:rPr>
          <w:color w:val="231F20"/>
        </w:rPr>
        <w:t>al </w:t>
      </w:r>
      <w:r>
        <w:rPr>
          <w:color w:val="231F20"/>
          <w:spacing w:val="-1"/>
        </w:rPr>
        <w:t>cabo</w:t>
      </w:r>
      <w:r>
        <w:rPr>
          <w:color w:val="231F20"/>
          <w:spacing w:val="-2"/>
        </w:rPr>
        <w:t>.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hora,</w:t>
      </w:r>
      <w:r>
        <w:rPr>
          <w:color w:val="231F20"/>
        </w:rPr>
        <w:t> 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</w:t>
      </w:r>
      <w:r>
        <w:rPr>
          <w:color w:val="231F20"/>
          <w:spacing w:val="1"/>
        </w:rPr>
        <w:t> </w:t>
      </w:r>
      <w:r>
        <w:rPr>
          <w:color w:val="231F20"/>
        </w:rPr>
        <w:t>el hecho de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iden</w:t>
      </w:r>
      <w:r>
        <w:rPr>
          <w:color w:val="231F20"/>
          <w:spacing w:val="-2"/>
        </w:rPr>
        <w:t>tificar,</w:t>
      </w:r>
      <w:r>
        <w:rPr>
          <w:color w:val="231F20"/>
        </w:rPr>
        <w:t> no</w:t>
      </w:r>
      <w:r>
        <w:rPr>
          <w:color w:val="231F20"/>
          <w:spacing w:val="1"/>
        </w:rPr>
        <w:t> </w:t>
      </w:r>
      <w:r>
        <w:rPr>
          <w:color w:val="231F20"/>
        </w:rPr>
        <w:t>en </w:t>
      </w:r>
      <w:r>
        <w:rPr>
          <w:color w:val="231F20"/>
          <w:spacing w:val="-2"/>
        </w:rPr>
        <w:t>este</w:t>
      </w:r>
      <w:r>
        <w:rPr>
          <w:color w:val="231F20"/>
          <w:spacing w:val="27"/>
          <w:w w:val="95"/>
        </w:rPr>
        <w:t> </w:t>
      </w:r>
      <w:r>
        <w:rPr>
          <w:color w:val="231F20"/>
        </w:rPr>
        <w:t>caso</w:t>
      </w:r>
      <w:r>
        <w:rPr>
          <w:color w:val="231F20"/>
          <w:spacing w:val="-12"/>
        </w:rPr>
        <w:t> </w:t>
      </w:r>
      <w:r>
        <w:rPr>
          <w:color w:val="231F20"/>
        </w:rPr>
        <w:t>los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andes</w:t>
      </w:r>
      <w:r>
        <w:rPr>
          <w:color w:val="231F20"/>
          <w:spacing w:val="-11"/>
        </w:rPr>
        <w:t> </w:t>
      </w:r>
      <w:r>
        <w:rPr>
          <w:color w:val="231F20"/>
        </w:rPr>
        <w:t>y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lat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oblemas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La</w:t>
      </w:r>
      <w:r>
        <w:rPr>
          <w:color w:val="231F20"/>
          <w:spacing w:val="-2"/>
        </w:rPr>
        <w:t>tinoamérica,</w:t>
      </w:r>
      <w:r>
        <w:rPr>
          <w:color w:val="231F20"/>
          <w:spacing w:val="-11"/>
        </w:rPr>
        <w:t> </w:t>
      </w:r>
      <w:r>
        <w:rPr>
          <w:color w:val="231F20"/>
        </w:rPr>
        <w:t>por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ejemplo</w:t>
      </w:r>
      <w:r>
        <w:rPr>
          <w:color w:val="231F20"/>
          <w:spacing w:val="-2"/>
        </w:rPr>
        <w:t>,</w:t>
      </w:r>
      <w:r>
        <w:rPr>
          <w:color w:val="231F20"/>
          <w:spacing w:val="-11"/>
        </w:rPr>
        <w:t> </w:t>
      </w:r>
      <w:r>
        <w:rPr>
          <w:color w:val="231F20"/>
        </w:rPr>
        <w:t>si</w:t>
      </w:r>
      <w:r>
        <w:rPr>
          <w:color w:val="231F20"/>
          <w:spacing w:val="-11"/>
        </w:rPr>
        <w:t> </w:t>
      </w:r>
      <w:r>
        <w:rPr>
          <w:color w:val="231F20"/>
        </w:rPr>
        <w:t>no</w:t>
      </w:r>
      <w:r>
        <w:rPr>
          <w:color w:val="231F20"/>
          <w:spacing w:val="-12"/>
        </w:rPr>
        <w:t> </w:t>
      </w:r>
      <w:r>
        <w:rPr>
          <w:color w:val="231F20"/>
        </w:rPr>
        <w:t>los</w:t>
      </w:r>
      <w:r>
        <w:rPr>
          <w:color w:val="231F20"/>
          <w:spacing w:val="-11"/>
        </w:rPr>
        <w:t> </w:t>
      </w:r>
      <w:r>
        <w:rPr>
          <w:color w:val="231F20"/>
          <w:spacing w:val="1"/>
        </w:rPr>
        <w:t>pe-</w:t>
      </w:r>
      <w:r>
        <w:rPr>
          <w:color w:val="231F20"/>
          <w:spacing w:val="61"/>
          <w:w w:val="95"/>
        </w:rPr>
        <w:t> </w:t>
      </w:r>
      <w:r>
        <w:rPr>
          <w:color w:val="231F20"/>
        </w:rPr>
        <w:t>queños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oblemas</w:t>
      </w:r>
      <w:r>
        <w:rPr>
          <w:color w:val="231F20"/>
          <w:spacing w:val="-27"/>
        </w:rPr>
        <w:t> </w:t>
      </w:r>
      <w:r>
        <w:rPr>
          <w:color w:val="231F20"/>
        </w:rPr>
        <w:t>que</w:t>
      </w:r>
      <w:r>
        <w:rPr>
          <w:color w:val="231F20"/>
          <w:spacing w:val="-27"/>
        </w:rPr>
        <w:t> </w:t>
      </w:r>
      <w:r>
        <w:rPr>
          <w:color w:val="231F20"/>
        </w:rPr>
        <w:t>se</w:t>
      </w:r>
      <w:r>
        <w:rPr>
          <w:color w:val="231F20"/>
          <w:spacing w:val="-27"/>
        </w:rPr>
        <w:t> </w:t>
      </w:r>
      <w:r>
        <w:rPr>
          <w:color w:val="231F20"/>
        </w:rPr>
        <w:t>pueden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rastrear</w:t>
      </w:r>
      <w:r>
        <w:rPr>
          <w:color w:val="231F20"/>
          <w:spacing w:val="-27"/>
        </w:rPr>
        <w:t> </w:t>
      </w:r>
      <w:r>
        <w:rPr>
          <w:color w:val="231F20"/>
        </w:rPr>
        <w:t>en</w:t>
      </w:r>
      <w:r>
        <w:rPr>
          <w:color w:val="231F20"/>
          <w:spacing w:val="-27"/>
        </w:rPr>
        <w:t> </w:t>
      </w:r>
      <w:r>
        <w:rPr>
          <w:color w:val="231F20"/>
        </w:rPr>
        <w:t>las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ganizaciones</w:t>
      </w:r>
      <w:r>
        <w:rPr>
          <w:color w:val="231F20"/>
          <w:spacing w:val="-2"/>
        </w:rPr>
        <w:t>,</w:t>
      </w:r>
      <w:r>
        <w:rPr>
          <w:color w:val="231F20"/>
          <w:spacing w:val="-27"/>
        </w:rPr>
        <w:t> </w:t>
      </w:r>
      <w:r>
        <w:rPr>
          <w:color w:val="231F20"/>
        </w:rPr>
        <w:t>¿cuál</w:t>
      </w:r>
      <w:r>
        <w:rPr>
          <w:color w:val="231F20"/>
          <w:spacing w:val="-28"/>
        </w:rPr>
        <w:t> </w:t>
      </w:r>
      <w:r>
        <w:rPr>
          <w:color w:val="231F20"/>
        </w:rPr>
        <w:t>sería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nuestr</w:t>
      </w:r>
      <w:r>
        <w:rPr>
          <w:color w:val="231F20"/>
          <w:spacing w:val="-1"/>
        </w:rPr>
        <w:t>o</w:t>
      </w:r>
      <w:r>
        <w:rPr>
          <w:color w:val="231F20"/>
          <w:spacing w:val="55"/>
          <w:w w:val="98"/>
        </w:rPr>
        <w:t> </w:t>
      </w:r>
      <w:r>
        <w:rPr>
          <w:color w:val="231F20"/>
        </w:rPr>
        <w:t>campo</w:t>
      </w:r>
      <w:r>
        <w:rPr>
          <w:color w:val="231F20"/>
          <w:spacing w:val="-28"/>
        </w:rPr>
        <w:t> </w:t>
      </w:r>
      <w:r>
        <w:rPr>
          <w:color w:val="231F20"/>
        </w:rPr>
        <w:t>de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comba</w:t>
      </w:r>
      <w:r>
        <w:rPr>
          <w:color w:val="231F20"/>
          <w:spacing w:val="-2"/>
        </w:rPr>
        <w:t>te?,</w:t>
      </w:r>
      <w:r>
        <w:rPr>
          <w:color w:val="231F20"/>
          <w:spacing w:val="-28"/>
        </w:rPr>
        <w:t> </w:t>
      </w:r>
      <w:r>
        <w:rPr>
          <w:color w:val="231F20"/>
        </w:rPr>
        <w:t>¿el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jur</w:t>
      </w:r>
      <w:r>
        <w:rPr>
          <w:color w:val="231F20"/>
          <w:spacing w:val="-1"/>
        </w:rPr>
        <w:t>ídic</w:t>
      </w:r>
      <w:r>
        <w:rPr>
          <w:color w:val="231F20"/>
          <w:spacing w:val="-2"/>
        </w:rPr>
        <w:t>o?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0"/>
        <w:jc w:val="both"/>
      </w:pPr>
      <w:r>
        <w:rPr>
          <w:rFonts w:ascii="Calibri" w:hAnsi="Calibri"/>
          <w:b/>
          <w:color w:val="231F20"/>
          <w:spacing w:val="-1"/>
        </w:rPr>
        <w:t>J.S</w:t>
      </w:r>
      <w:r>
        <w:rPr>
          <w:rFonts w:ascii="Calibri" w:hAnsi="Calibri"/>
          <w:b/>
          <w:color w:val="231F20"/>
          <w:spacing w:val="-2"/>
        </w:rPr>
        <w:t>.:</w:t>
      </w:r>
      <w:r>
        <w:rPr>
          <w:rFonts w:ascii="Calibri" w:hAnsi="Calibri"/>
          <w:b/>
          <w:color w:val="231F20"/>
          <w:spacing w:val="-14"/>
        </w:rPr>
        <w:t> </w:t>
      </w:r>
      <w:r>
        <w:rPr>
          <w:color w:val="231F20"/>
          <w:spacing w:val="-3"/>
        </w:rPr>
        <w:t>No,</w:t>
      </w:r>
      <w:r>
        <w:rPr>
          <w:color w:val="231F20"/>
          <w:spacing w:val="-12"/>
        </w:rPr>
        <w:t> </w:t>
      </w:r>
      <w:r>
        <w:rPr>
          <w:color w:val="231F20"/>
        </w:rPr>
        <w:t>no</w:t>
      </w:r>
      <w:r>
        <w:rPr>
          <w:color w:val="231F20"/>
          <w:spacing w:val="-11"/>
        </w:rPr>
        <w:t> </w:t>
      </w:r>
      <w:r>
        <w:rPr>
          <w:color w:val="231F20"/>
        </w:rPr>
        <w:t>es</w:t>
      </w:r>
      <w:r>
        <w:rPr>
          <w:color w:val="231F20"/>
          <w:spacing w:val="-12"/>
        </w:rPr>
        <w:t> </w:t>
      </w:r>
      <w:r>
        <w:rPr>
          <w:color w:val="231F20"/>
        </w:rPr>
        <w:t>el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jur</w:t>
      </w:r>
      <w:r>
        <w:rPr>
          <w:color w:val="231F20"/>
          <w:spacing w:val="-1"/>
        </w:rPr>
        <w:t>ídico</w:t>
      </w:r>
      <w:r>
        <w:rPr>
          <w:color w:val="231F20"/>
          <w:spacing w:val="-2"/>
        </w:rPr>
        <w:t>,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11"/>
        </w:rPr>
        <w:t> </w:t>
      </w:r>
      <w:r>
        <w:rPr>
          <w:color w:val="231F20"/>
        </w:rPr>
        <w:t>lo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jur</w:t>
      </w:r>
      <w:r>
        <w:rPr>
          <w:color w:val="231F20"/>
          <w:spacing w:val="-1"/>
        </w:rPr>
        <w:t>ídico</w:t>
      </w:r>
      <w:r>
        <w:rPr>
          <w:color w:val="231F20"/>
          <w:spacing w:val="-11"/>
        </w:rPr>
        <w:t> </w:t>
      </w:r>
      <w:r>
        <w:rPr>
          <w:color w:val="231F20"/>
        </w:rPr>
        <w:t>se</w:t>
      </w:r>
      <w:r>
        <w:rPr>
          <w:color w:val="231F20"/>
          <w:spacing w:val="-11"/>
        </w:rPr>
        <w:t> </w:t>
      </w:r>
      <w:r>
        <w:rPr>
          <w:color w:val="231F20"/>
        </w:rPr>
        <w:t>llega</w:t>
      </w:r>
      <w:r>
        <w:rPr>
          <w:color w:val="231F20"/>
          <w:spacing w:val="-12"/>
        </w:rPr>
        <w:t> </w:t>
      </w:r>
      <w:r>
        <w:rPr>
          <w:color w:val="231F20"/>
        </w:rPr>
        <w:t>por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añadidur</w:t>
      </w:r>
      <w:r>
        <w:rPr>
          <w:color w:val="231F20"/>
          <w:spacing w:val="-2"/>
        </w:rPr>
        <w:t>a.</w:t>
      </w:r>
      <w:r>
        <w:rPr>
          <w:color w:val="231F20"/>
          <w:spacing w:val="-12"/>
        </w:rPr>
        <w:t> </w:t>
      </w:r>
      <w:r>
        <w:rPr>
          <w:color w:val="231F20"/>
        </w:rPr>
        <w:t>El</w:t>
      </w:r>
      <w:r>
        <w:rPr>
          <w:color w:val="231F20"/>
          <w:spacing w:val="-11"/>
        </w:rPr>
        <w:t> </w:t>
      </w:r>
      <w:r>
        <w:rPr>
          <w:color w:val="231F20"/>
        </w:rPr>
        <w:t>espacio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pelea</w:t>
      </w:r>
      <w:r>
        <w:rPr>
          <w:color w:val="231F20"/>
          <w:spacing w:val="-12"/>
        </w:rPr>
        <w:t> </w:t>
      </w:r>
      <w:r>
        <w:rPr>
          <w:color w:val="231F20"/>
        </w:rPr>
        <w:t>es</w:t>
      </w:r>
      <w:r>
        <w:rPr>
          <w:color w:val="231F20"/>
          <w:spacing w:val="43"/>
          <w:w w:val="95"/>
        </w:rPr>
        <w:t> </w:t>
      </w:r>
      <w:r>
        <w:rPr>
          <w:color w:val="231F20"/>
        </w:rPr>
        <w:t>el</w:t>
      </w:r>
      <w:r>
        <w:rPr>
          <w:color w:val="231F20"/>
          <w:spacing w:val="-2"/>
        </w:rPr>
        <w:t> </w:t>
      </w:r>
      <w:r>
        <w:rPr>
          <w:color w:val="231F20"/>
        </w:rPr>
        <w:t>espacio</w:t>
      </w:r>
      <w:r>
        <w:rPr>
          <w:color w:val="231F20"/>
          <w:spacing w:val="-2"/>
        </w:rPr>
        <w:t> social.</w:t>
      </w:r>
      <w:r>
        <w:rPr>
          <w:color w:val="231F20"/>
          <w:spacing w:val="-1"/>
        </w:rPr>
        <w:t> </w:t>
      </w:r>
      <w:r>
        <w:rPr>
          <w:color w:val="231F20"/>
        </w:rPr>
        <w:t>Una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vez </w:t>
      </w:r>
      <w:r>
        <w:rPr>
          <w:color w:val="231F20"/>
        </w:rPr>
        <w:t>que</w:t>
      </w:r>
      <w:r>
        <w:rPr>
          <w:color w:val="231F20"/>
          <w:spacing w:val="-2"/>
        </w:rPr>
        <w:t> </w:t>
      </w:r>
      <w:r>
        <w:rPr>
          <w:color w:val="231F20"/>
        </w:rPr>
        <w:t>está</w:t>
      </w:r>
      <w:r>
        <w:rPr>
          <w:color w:val="231F20"/>
          <w:spacing w:val="-2"/>
        </w:rPr>
        <w:t> </w:t>
      </w:r>
      <w:r>
        <w:rPr>
          <w:color w:val="231F20"/>
        </w:rPr>
        <w:t>el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rec</w:t>
      </w:r>
      <w:r>
        <w:rPr>
          <w:color w:val="231F20"/>
          <w:spacing w:val="-1"/>
        </w:rPr>
        <w:t>onocimien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 jur</w:t>
      </w:r>
      <w:r>
        <w:rPr>
          <w:color w:val="231F20"/>
          <w:spacing w:val="-1"/>
        </w:rPr>
        <w:t>ídico </w:t>
      </w:r>
      <w:r>
        <w:rPr>
          <w:color w:val="231F20"/>
        </w:rPr>
        <w:t>eso</w:t>
      </w:r>
      <w:r>
        <w:rPr>
          <w:color w:val="231F20"/>
          <w:spacing w:val="-2"/>
        </w:rPr>
        <w:t> </w:t>
      </w:r>
      <w:r>
        <w:rPr>
          <w:color w:val="231F20"/>
        </w:rPr>
        <w:t>no</w:t>
      </w:r>
      <w:r>
        <w:rPr>
          <w:color w:val="231F20"/>
          <w:spacing w:val="-2"/>
        </w:rPr>
        <w:t> </w:t>
      </w:r>
      <w:r>
        <w:rPr>
          <w:color w:val="231F20"/>
        </w:rPr>
        <w:t>me</w:t>
      </w:r>
      <w:r>
        <w:rPr>
          <w:color w:val="231F20"/>
          <w:spacing w:val="-1"/>
        </w:rPr>
        <w:t> asegur</w:t>
      </w:r>
      <w:r>
        <w:rPr>
          <w:color w:val="231F20"/>
          <w:spacing w:val="-2"/>
        </w:rPr>
        <w:t>a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  <w:r>
        <w:rPr/>
        <w:br w:type="column"/>
      </w:r>
      <w:r>
        <w:rPr>
          <w:rFonts w:ascii="Calibri"/>
          <w:sz w:val="24"/>
        </w:rPr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1"/>
        <w:rPr>
          <w:rFonts w:ascii="Calibri" w:hAnsi="Calibri" w:cs="Calibri" w:eastAsia="Calibri"/>
          <w:sz w:val="34"/>
          <w:szCs w:val="34"/>
        </w:rPr>
      </w:pPr>
    </w:p>
    <w:p>
      <w:pPr>
        <w:pStyle w:val="Heading5"/>
        <w:spacing w:line="240" w:lineRule="auto"/>
        <w:ind w:left="360" w:right="0"/>
        <w:jc w:val="left"/>
      </w:pPr>
      <w:r>
        <w:rPr>
          <w:color w:val="808285"/>
          <w:w w:val="110"/>
        </w:rPr>
        <w:t>141</w:t>
      </w:r>
      <w:r>
        <w:rPr/>
      </w:r>
    </w:p>
    <w:p>
      <w:pPr>
        <w:spacing w:after="0" w:line="240" w:lineRule="auto"/>
        <w:jc w:val="left"/>
        <w:sectPr>
          <w:type w:val="continuous"/>
          <w:pgSz w:w="9640" w:h="13610"/>
          <w:pgMar w:top="1280" w:bottom="280" w:left="1340" w:right="400"/>
          <w:cols w:num="2" w:equalWidth="0">
            <w:col w:w="6882" w:space="131"/>
            <w:col w:w="887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7"/>
        <w:rPr>
          <w:rFonts w:ascii="Calibri" w:hAnsi="Calibri" w:cs="Calibri" w:eastAsia="Calibri"/>
          <w:sz w:val="16"/>
          <w:szCs w:val="16"/>
        </w:rPr>
      </w:pPr>
    </w:p>
    <w:p>
      <w:pPr>
        <w:spacing w:before="78"/>
        <w:ind w:left="202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5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124-145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type w:val="continuous"/>
          <w:pgSz w:w="9640" w:h="13610"/>
          <w:pgMar w:top="1280" w:bottom="280" w:left="1340" w:right="40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spacing w:after="0" w:line="240" w:lineRule="auto"/>
        <w:rPr>
          <w:rFonts w:ascii="Calibri" w:hAnsi="Calibri" w:cs="Calibri" w:eastAsia="Calibri"/>
          <w:sz w:val="23"/>
          <w:szCs w:val="23"/>
        </w:rPr>
        <w:sectPr>
          <w:pgSz w:w="9640" w:h="13610"/>
          <w:pgMar w:header="1142" w:footer="0" w:top="1340" w:bottom="280" w:left="40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11"/>
        <w:rPr>
          <w:rFonts w:ascii="Calibri" w:hAnsi="Calibri" w:cs="Calibri" w:eastAsia="Calibri"/>
          <w:sz w:val="21"/>
          <w:szCs w:val="21"/>
        </w:rPr>
      </w:pPr>
    </w:p>
    <w:p>
      <w:pPr>
        <w:pStyle w:val="Heading5"/>
        <w:spacing w:line="240" w:lineRule="auto"/>
        <w:ind w:right="0"/>
        <w:jc w:val="left"/>
      </w:pPr>
      <w:r>
        <w:rPr>
          <w:color w:val="808285"/>
          <w:w w:val="110"/>
        </w:rPr>
        <w:t>142</w:t>
      </w:r>
      <w:r>
        <w:rPr/>
      </w:r>
    </w:p>
    <w:p>
      <w:pPr>
        <w:pStyle w:val="BodyText"/>
        <w:spacing w:line="275" w:lineRule="auto" w:before="68"/>
        <w:ind w:left="103" w:right="357"/>
        <w:jc w:val="both"/>
      </w:pPr>
      <w:r>
        <w:rPr/>
        <w:br w:type="column"/>
      </w:r>
      <w:r>
        <w:rPr>
          <w:color w:val="231F20"/>
        </w:rPr>
        <w:t>que</w:t>
      </w:r>
      <w:r>
        <w:rPr>
          <w:color w:val="231F20"/>
          <w:spacing w:val="23"/>
        </w:rPr>
        <w:t> </w:t>
      </w:r>
      <w:r>
        <w:rPr>
          <w:color w:val="231F20"/>
        </w:rPr>
        <w:t>el</w:t>
      </w:r>
      <w:r>
        <w:rPr>
          <w:color w:val="231F20"/>
          <w:spacing w:val="23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</w:t>
      </w:r>
      <w:r>
        <w:rPr>
          <w:color w:val="231F20"/>
          <w:spacing w:val="23"/>
        </w:rPr>
        <w:t> </w:t>
      </w:r>
      <w:r>
        <w:rPr>
          <w:color w:val="231F20"/>
          <w:spacing w:val="-2"/>
        </w:rPr>
        <w:t>esté</w:t>
      </w:r>
      <w:r>
        <w:rPr>
          <w:color w:val="231F20"/>
          <w:spacing w:val="23"/>
        </w:rPr>
        <w:t> </w:t>
      </w:r>
      <w:r>
        <w:rPr>
          <w:color w:val="231F20"/>
          <w:spacing w:val="-2"/>
        </w:rPr>
        <w:t>definitivamente</w:t>
      </w:r>
      <w:r>
        <w:rPr>
          <w:color w:val="231F20"/>
          <w:spacing w:val="23"/>
        </w:rPr>
        <w:t> </w:t>
      </w:r>
      <w:r>
        <w:rPr>
          <w:color w:val="231F20"/>
          <w:spacing w:val="-1"/>
        </w:rPr>
        <w:t>conquistado</w:t>
      </w:r>
      <w:r>
        <w:rPr>
          <w:color w:val="231F20"/>
          <w:spacing w:val="-2"/>
        </w:rPr>
        <w:t>,</w:t>
      </w:r>
      <w:r>
        <w:rPr>
          <w:color w:val="231F20"/>
          <w:spacing w:val="24"/>
        </w:rPr>
        <w:t> </w:t>
      </w:r>
      <w:r>
        <w:rPr>
          <w:color w:val="231F20"/>
        </w:rPr>
        <w:t>el</w:t>
      </w:r>
      <w:r>
        <w:rPr>
          <w:color w:val="231F20"/>
          <w:spacing w:val="23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</w:t>
      </w:r>
      <w:r>
        <w:rPr>
          <w:color w:val="231F20"/>
          <w:spacing w:val="23"/>
        </w:rPr>
        <w:t> </w:t>
      </w:r>
      <w:r>
        <w:rPr>
          <w:color w:val="231F20"/>
        </w:rPr>
        <w:t>no</w:t>
      </w:r>
      <w:r>
        <w:rPr>
          <w:color w:val="231F20"/>
          <w:spacing w:val="23"/>
        </w:rPr>
        <w:t> </w:t>
      </w:r>
      <w:r>
        <w:rPr>
          <w:color w:val="231F20"/>
        </w:rPr>
        <w:t>se</w:t>
      </w:r>
      <w:r>
        <w:rPr>
          <w:color w:val="231F20"/>
          <w:spacing w:val="23"/>
        </w:rPr>
        <w:t> </w:t>
      </w:r>
      <w:r>
        <w:rPr>
          <w:color w:val="231F20"/>
          <w:spacing w:val="-1"/>
        </w:rPr>
        <w:t>conquista</w:t>
      </w:r>
      <w:r>
        <w:rPr>
          <w:color w:val="231F20"/>
          <w:spacing w:val="71"/>
          <w:w w:val="98"/>
        </w:rPr>
        <w:t> </w:t>
      </w:r>
      <w:r>
        <w:rPr>
          <w:color w:val="231F20"/>
          <w:spacing w:val="-2"/>
        </w:rPr>
        <w:t>definitivamente</w:t>
      </w:r>
      <w:r>
        <w:rPr>
          <w:color w:val="231F20"/>
          <w:spacing w:val="14"/>
        </w:rPr>
        <w:t> </w:t>
      </w:r>
      <w:r>
        <w:rPr>
          <w:color w:val="231F20"/>
        </w:rPr>
        <w:t>nunca.</w:t>
      </w:r>
      <w:r>
        <w:rPr>
          <w:color w:val="231F20"/>
          <w:spacing w:val="15"/>
        </w:rPr>
        <w:t> </w:t>
      </w:r>
      <w:r>
        <w:rPr>
          <w:color w:val="231F20"/>
        </w:rPr>
        <w:t>Se</w:t>
      </w:r>
      <w:r>
        <w:rPr>
          <w:color w:val="231F20"/>
          <w:spacing w:val="15"/>
        </w:rPr>
        <w:t> </w:t>
      </w:r>
      <w:r>
        <w:rPr>
          <w:color w:val="231F20"/>
          <w:spacing w:val="-2"/>
        </w:rPr>
        <w:t>marca</w:t>
      </w:r>
      <w:r>
        <w:rPr>
          <w:color w:val="231F20"/>
          <w:spacing w:val="15"/>
        </w:rPr>
        <w:t> </w:t>
      </w:r>
      <w:r>
        <w:rPr>
          <w:color w:val="231F20"/>
        </w:rPr>
        <w:t>un</w:t>
      </w:r>
      <w:r>
        <w:rPr>
          <w:color w:val="231F20"/>
          <w:spacing w:val="15"/>
        </w:rPr>
        <w:t> </w:t>
      </w:r>
      <w:r>
        <w:rPr>
          <w:color w:val="231F20"/>
          <w:spacing w:val="-2"/>
        </w:rPr>
        <w:t>pun</w:t>
      </w:r>
      <w:r>
        <w:rPr>
          <w:color w:val="231F20"/>
          <w:spacing w:val="-3"/>
        </w:rPr>
        <w:t>to,</w:t>
      </w:r>
      <w:r>
        <w:rPr>
          <w:color w:val="231F20"/>
          <w:spacing w:val="15"/>
        </w:rPr>
        <w:t> </w:t>
      </w:r>
      <w:r>
        <w:rPr>
          <w:color w:val="231F20"/>
        </w:rPr>
        <w:t>un</w:t>
      </w:r>
      <w:r>
        <w:rPr>
          <w:color w:val="231F20"/>
          <w:spacing w:val="15"/>
        </w:rPr>
        <w:t> </w:t>
      </w:r>
      <w:r>
        <w:rPr>
          <w:color w:val="231F20"/>
          <w:spacing w:val="-1"/>
        </w:rPr>
        <w:t>momen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15"/>
        </w:rPr>
        <w:t> </w:t>
      </w:r>
      <w:r>
        <w:rPr>
          <w:color w:val="231F20"/>
        </w:rPr>
        <w:t>en</w:t>
      </w:r>
      <w:r>
        <w:rPr>
          <w:color w:val="231F20"/>
          <w:spacing w:val="14"/>
        </w:rPr>
        <w:t> </w:t>
      </w:r>
      <w:r>
        <w:rPr>
          <w:color w:val="231F20"/>
        </w:rPr>
        <w:t>la</w:t>
      </w:r>
      <w:r>
        <w:rPr>
          <w:color w:val="231F20"/>
          <w:spacing w:val="15"/>
        </w:rPr>
        <w:t> </w:t>
      </w:r>
      <w:r>
        <w:rPr>
          <w:color w:val="231F20"/>
        </w:rPr>
        <w:t>pelea</w:t>
      </w:r>
      <w:r>
        <w:rPr>
          <w:color w:val="231F20"/>
          <w:spacing w:val="15"/>
        </w:rPr>
        <w:t> </w:t>
      </w:r>
      <w:r>
        <w:rPr>
          <w:color w:val="231F20"/>
        </w:rPr>
        <w:t>en</w:t>
      </w:r>
      <w:r>
        <w:rPr>
          <w:color w:val="231F20"/>
          <w:spacing w:val="15"/>
        </w:rPr>
        <w:t> </w:t>
      </w:r>
      <w:r>
        <w:rPr>
          <w:color w:val="231F20"/>
        </w:rPr>
        <w:t>la</w:t>
      </w:r>
      <w:r>
        <w:rPr>
          <w:color w:val="231F20"/>
          <w:spacing w:val="15"/>
        </w:rPr>
        <w:t> </w:t>
      </w:r>
      <w:r>
        <w:rPr>
          <w:color w:val="231F20"/>
        </w:rPr>
        <w:t>que</w:t>
      </w:r>
      <w:r>
        <w:rPr>
          <w:color w:val="231F20"/>
          <w:spacing w:val="47"/>
          <w:w w:val="99"/>
        </w:rPr>
        <w:t> </w:t>
      </w:r>
      <w:r>
        <w:rPr>
          <w:color w:val="231F20"/>
          <w:spacing w:val="-1"/>
        </w:rPr>
        <w:t>yo</w:t>
      </w:r>
      <w:r>
        <w:rPr>
          <w:color w:val="231F20"/>
          <w:spacing w:val="25"/>
        </w:rPr>
        <w:t> </w:t>
      </w:r>
      <w:r>
        <w:rPr>
          <w:color w:val="231F20"/>
          <w:spacing w:val="-1"/>
        </w:rPr>
        <w:t>conseguí</w:t>
      </w:r>
      <w:r>
        <w:rPr>
          <w:color w:val="231F20"/>
          <w:spacing w:val="25"/>
        </w:rPr>
        <w:t> </w:t>
      </w:r>
      <w:r>
        <w:rPr>
          <w:color w:val="231F20"/>
        </w:rPr>
        <w:t>que</w:t>
      </w:r>
      <w:r>
        <w:rPr>
          <w:color w:val="231F20"/>
          <w:spacing w:val="26"/>
        </w:rPr>
        <w:t> </w:t>
      </w:r>
      <w:r>
        <w:rPr>
          <w:color w:val="231F20"/>
        </w:rPr>
        <w:t>a</w:t>
      </w:r>
      <w:r>
        <w:rPr>
          <w:color w:val="231F20"/>
          <w:spacing w:val="25"/>
        </w:rPr>
        <w:t> </w:t>
      </w:r>
      <w:r>
        <w:rPr>
          <w:color w:val="231F20"/>
        </w:rPr>
        <w:t>eso</w:t>
      </w:r>
      <w:r>
        <w:rPr>
          <w:color w:val="231F20"/>
          <w:spacing w:val="26"/>
        </w:rPr>
        <w:t> </w:t>
      </w:r>
      <w:r>
        <w:rPr>
          <w:color w:val="231F20"/>
        </w:rPr>
        <w:t>se</w:t>
      </w:r>
      <w:r>
        <w:rPr>
          <w:color w:val="231F20"/>
          <w:spacing w:val="25"/>
        </w:rPr>
        <w:t> </w:t>
      </w:r>
      <w:r>
        <w:rPr>
          <w:color w:val="231F20"/>
        </w:rPr>
        <w:t>le</w:t>
      </w:r>
      <w:r>
        <w:rPr>
          <w:color w:val="231F20"/>
          <w:spacing w:val="26"/>
        </w:rPr>
        <w:t> </w:t>
      </w:r>
      <w:r>
        <w:rPr>
          <w:color w:val="231F20"/>
        </w:rPr>
        <w:t>dé</w:t>
      </w:r>
      <w:r>
        <w:rPr>
          <w:color w:val="231F20"/>
          <w:spacing w:val="25"/>
        </w:rPr>
        <w:t> </w:t>
      </w:r>
      <w:r>
        <w:rPr>
          <w:color w:val="231F20"/>
        </w:rPr>
        <w:t>el</w:t>
      </w:r>
      <w:r>
        <w:rPr>
          <w:color w:val="231F20"/>
          <w:spacing w:val="25"/>
        </w:rPr>
        <w:t> </w:t>
      </w:r>
      <w:r>
        <w:rPr>
          <w:color w:val="231F20"/>
          <w:spacing w:val="-2"/>
        </w:rPr>
        <w:t>rec</w:t>
      </w:r>
      <w:r>
        <w:rPr>
          <w:color w:val="231F20"/>
          <w:spacing w:val="-1"/>
        </w:rPr>
        <w:t>onocimien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26"/>
        </w:rPr>
        <w:t> </w:t>
      </w:r>
      <w:r>
        <w:rPr>
          <w:color w:val="231F20"/>
          <w:spacing w:val="-2"/>
        </w:rPr>
        <w:t>normativ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25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o</w:t>
      </w:r>
      <w:r>
        <w:rPr>
          <w:color w:val="231F20"/>
          <w:spacing w:val="26"/>
        </w:rPr>
        <w:t> </w:t>
      </w:r>
      <w:r>
        <w:rPr>
          <w:color w:val="231F20"/>
        </w:rPr>
        <w:t>que</w:t>
      </w:r>
      <w:r>
        <w:rPr>
          <w:color w:val="231F20"/>
          <w:spacing w:val="25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enga</w:t>
      </w:r>
      <w:r>
        <w:rPr>
          <w:color w:val="231F20"/>
          <w:spacing w:val="41"/>
        </w:rPr>
        <w:t> </w:t>
      </w:r>
      <w:r>
        <w:rPr>
          <w:color w:val="231F20"/>
          <w:spacing w:val="-2"/>
        </w:rPr>
        <w:t>rec</w:t>
      </w:r>
      <w:r>
        <w:rPr>
          <w:color w:val="231F20"/>
          <w:spacing w:val="-1"/>
        </w:rPr>
        <w:t>onocimien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14"/>
        </w:rPr>
        <w:t> </w:t>
      </w:r>
      <w:r>
        <w:rPr>
          <w:color w:val="231F20"/>
          <w:spacing w:val="-2"/>
        </w:rPr>
        <w:t>normativ</w:t>
      </w:r>
      <w:r>
        <w:rPr>
          <w:color w:val="231F20"/>
          <w:spacing w:val="-1"/>
        </w:rPr>
        <w:t>o</w:t>
      </w:r>
      <w:r>
        <w:rPr>
          <w:color w:val="231F20"/>
          <w:spacing w:val="15"/>
        </w:rPr>
        <w:t> </w:t>
      </w:r>
      <w:r>
        <w:rPr>
          <w:color w:val="231F20"/>
        </w:rPr>
        <w:t>en</w:t>
      </w:r>
      <w:r>
        <w:rPr>
          <w:color w:val="231F20"/>
          <w:spacing w:val="15"/>
        </w:rPr>
        <w:t> </w:t>
      </w:r>
      <w:r>
        <w:rPr>
          <w:color w:val="231F20"/>
        </w:rPr>
        <w:t>un</w:t>
      </w:r>
      <w:r>
        <w:rPr>
          <w:color w:val="231F20"/>
          <w:spacing w:val="15"/>
        </w:rPr>
        <w:t> </w:t>
      </w:r>
      <w:r>
        <w:rPr>
          <w:color w:val="231F20"/>
          <w:spacing w:val="-1"/>
        </w:rPr>
        <w:t>momen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15"/>
        </w:rPr>
        <w:t> </w:t>
      </w:r>
      <w:r>
        <w:rPr>
          <w:color w:val="231F20"/>
        </w:rPr>
        <w:t>no</w:t>
      </w:r>
      <w:r>
        <w:rPr>
          <w:color w:val="231F20"/>
          <w:spacing w:val="15"/>
        </w:rPr>
        <w:t> </w:t>
      </w:r>
      <w:r>
        <w:rPr>
          <w:color w:val="231F20"/>
        </w:rPr>
        <w:t>me</w:t>
      </w:r>
      <w:r>
        <w:rPr>
          <w:color w:val="231F20"/>
          <w:spacing w:val="15"/>
        </w:rPr>
        <w:t> </w:t>
      </w:r>
      <w:r>
        <w:rPr>
          <w:color w:val="231F20"/>
          <w:spacing w:val="-1"/>
        </w:rPr>
        <w:t>dic</w:t>
      </w:r>
      <w:r>
        <w:rPr>
          <w:color w:val="231F20"/>
          <w:spacing w:val="-2"/>
        </w:rPr>
        <w:t>e</w:t>
      </w:r>
      <w:r>
        <w:rPr>
          <w:color w:val="231F20"/>
          <w:spacing w:val="15"/>
        </w:rPr>
        <w:t> </w:t>
      </w:r>
      <w:r>
        <w:rPr>
          <w:color w:val="231F20"/>
        </w:rPr>
        <w:t>que</w:t>
      </w:r>
      <w:r>
        <w:rPr>
          <w:color w:val="231F20"/>
          <w:spacing w:val="15"/>
        </w:rPr>
        <w:t> </w:t>
      </w:r>
      <w:r>
        <w:rPr>
          <w:color w:val="231F20"/>
        </w:rPr>
        <w:t>en</w:t>
      </w:r>
      <w:r>
        <w:rPr>
          <w:color w:val="231F20"/>
          <w:spacing w:val="15"/>
        </w:rPr>
        <w:t> </w:t>
      </w:r>
      <w:r>
        <w:rPr>
          <w:color w:val="231F20"/>
          <w:spacing w:val="-2"/>
        </w:rPr>
        <w:t>otr</w:t>
      </w:r>
      <w:r>
        <w:rPr>
          <w:color w:val="231F20"/>
          <w:spacing w:val="-1"/>
        </w:rPr>
        <w:t>o</w:t>
      </w:r>
      <w:r>
        <w:rPr>
          <w:color w:val="231F20"/>
          <w:spacing w:val="15"/>
        </w:rPr>
        <w:t> </w:t>
      </w:r>
      <w:r>
        <w:rPr>
          <w:color w:val="231F20"/>
          <w:spacing w:val="-1"/>
        </w:rPr>
        <w:t>momen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43"/>
          <w:w w:val="98"/>
        </w:rPr>
        <w:t> </w:t>
      </w:r>
      <w:r>
        <w:rPr>
          <w:color w:val="231F20"/>
          <w:spacing w:val="-1"/>
        </w:rPr>
        <w:t>post</w:t>
      </w:r>
      <w:r>
        <w:rPr>
          <w:color w:val="231F20"/>
          <w:spacing w:val="-2"/>
        </w:rPr>
        <w:t>erior</w:t>
      </w:r>
      <w:r>
        <w:rPr>
          <w:color w:val="231F20"/>
          <w:spacing w:val="23"/>
        </w:rPr>
        <w:t> </w:t>
      </w:r>
      <w:r>
        <w:rPr>
          <w:color w:val="231F20"/>
        </w:rPr>
        <w:t>no</w:t>
      </w:r>
      <w:r>
        <w:rPr>
          <w:color w:val="231F20"/>
          <w:spacing w:val="23"/>
        </w:rPr>
        <w:t> </w:t>
      </w:r>
      <w:r>
        <w:rPr>
          <w:color w:val="231F20"/>
        </w:rPr>
        <w:t>se</w:t>
      </w:r>
      <w:r>
        <w:rPr>
          <w:color w:val="231F20"/>
          <w:spacing w:val="24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vierta</w:t>
      </w:r>
      <w:r>
        <w:rPr>
          <w:color w:val="231F20"/>
          <w:spacing w:val="23"/>
        </w:rPr>
        <w:t> </w:t>
      </w:r>
      <w:r>
        <w:rPr>
          <w:color w:val="231F20"/>
        </w:rPr>
        <w:t>en</w:t>
      </w:r>
      <w:r>
        <w:rPr>
          <w:color w:val="231F20"/>
          <w:spacing w:val="23"/>
        </w:rPr>
        <w:t> </w:t>
      </w:r>
      <w:r>
        <w:rPr>
          <w:color w:val="231F20"/>
          <w:spacing w:val="-2"/>
        </w:rPr>
        <w:t>letra</w:t>
      </w:r>
      <w:r>
        <w:rPr>
          <w:color w:val="231F20"/>
          <w:spacing w:val="24"/>
        </w:rPr>
        <w:t> </w:t>
      </w:r>
      <w:r>
        <w:rPr>
          <w:color w:val="231F20"/>
        </w:rPr>
        <w:t>muerta,</w:t>
      </w:r>
      <w:r>
        <w:rPr>
          <w:color w:val="231F20"/>
          <w:spacing w:val="23"/>
        </w:rPr>
        <w:t> </w:t>
      </w:r>
      <w:r>
        <w:rPr>
          <w:color w:val="231F20"/>
          <w:spacing w:val="-1"/>
        </w:rPr>
        <w:t>inaplicable</w:t>
      </w:r>
      <w:r>
        <w:rPr>
          <w:color w:val="231F20"/>
          <w:spacing w:val="-2"/>
        </w:rPr>
        <w:t>,</w:t>
      </w:r>
      <w:r>
        <w:rPr>
          <w:color w:val="231F20"/>
          <w:spacing w:val="23"/>
        </w:rPr>
        <w:t> </w:t>
      </w:r>
      <w:r>
        <w:rPr>
          <w:color w:val="231F20"/>
        </w:rPr>
        <w:t>o</w:t>
      </w:r>
      <w:r>
        <w:rPr>
          <w:color w:val="231F20"/>
          <w:spacing w:val="24"/>
        </w:rPr>
        <w:t> </w:t>
      </w:r>
      <w:r>
        <w:rPr>
          <w:color w:val="231F20"/>
        </w:rPr>
        <w:t>que</w:t>
      </w:r>
      <w:r>
        <w:rPr>
          <w:color w:val="231F20"/>
          <w:spacing w:val="23"/>
        </w:rPr>
        <w:t> </w:t>
      </w:r>
      <w:r>
        <w:rPr>
          <w:color w:val="231F20"/>
        </w:rPr>
        <w:t>no</w:t>
      </w:r>
      <w:r>
        <w:rPr>
          <w:color w:val="231F20"/>
          <w:spacing w:val="23"/>
        </w:rPr>
        <w:t> </w:t>
      </w:r>
      <w:r>
        <w:rPr>
          <w:color w:val="231F20"/>
        </w:rPr>
        <w:t>se</w:t>
      </w:r>
      <w:r>
        <w:rPr>
          <w:color w:val="231F20"/>
          <w:spacing w:val="23"/>
        </w:rPr>
        <w:t> </w:t>
      </w:r>
      <w:r>
        <w:rPr>
          <w:color w:val="231F20"/>
        </w:rPr>
        <w:t>modifique</w:t>
      </w:r>
      <w:r>
        <w:rPr>
          <w:color w:val="231F20"/>
          <w:spacing w:val="65"/>
          <w:w w:val="98"/>
        </w:rPr>
        <w:t> </w:t>
      </w:r>
      <w:r>
        <w:rPr>
          <w:color w:val="231F20"/>
          <w:spacing w:val="-2"/>
        </w:rPr>
        <w:t>jur</w:t>
      </w:r>
      <w:r>
        <w:rPr>
          <w:color w:val="231F20"/>
          <w:spacing w:val="-1"/>
        </w:rPr>
        <w:t>ídicamen</w:t>
      </w:r>
      <w:r>
        <w:rPr>
          <w:color w:val="231F20"/>
          <w:spacing w:val="-2"/>
        </w:rPr>
        <w:t>te,</w:t>
      </w:r>
      <w:r>
        <w:rPr>
          <w:color w:val="231F20"/>
          <w:spacing w:val="-18"/>
        </w:rPr>
        <w:t> </w:t>
      </w:r>
      <w:r>
        <w:rPr>
          <w:color w:val="231F20"/>
        </w:rPr>
        <w:t>o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no</w:t>
      </w:r>
      <w:r>
        <w:rPr>
          <w:color w:val="231F20"/>
          <w:spacing w:val="-18"/>
        </w:rPr>
        <w:t> </w:t>
      </w:r>
      <w:r>
        <w:rPr>
          <w:color w:val="231F20"/>
        </w:rPr>
        <w:t>se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der</w:t>
      </w:r>
      <w:r>
        <w:rPr>
          <w:color w:val="231F20"/>
          <w:spacing w:val="-1"/>
        </w:rPr>
        <w:t>ogue:</w:t>
      </w:r>
      <w:r>
        <w:rPr>
          <w:color w:val="231F20"/>
          <w:spacing w:val="-18"/>
        </w:rPr>
        <w:t> </w:t>
      </w:r>
      <w:r>
        <w:rPr>
          <w:color w:val="231F20"/>
        </w:rPr>
        <w:t>por</w:t>
      </w:r>
      <w:r>
        <w:rPr>
          <w:color w:val="231F20"/>
          <w:spacing w:val="-17"/>
        </w:rPr>
        <w:t> </w:t>
      </w:r>
      <w:r>
        <w:rPr>
          <w:color w:val="231F20"/>
        </w:rPr>
        <w:t>lo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tanto,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yo</w:t>
      </w:r>
      <w:r>
        <w:rPr>
          <w:color w:val="231F20"/>
          <w:spacing w:val="-18"/>
        </w:rPr>
        <w:t> </w:t>
      </w:r>
      <w:r>
        <w:rPr>
          <w:color w:val="231F20"/>
        </w:rPr>
        <w:t>no</w:t>
      </w:r>
      <w:r>
        <w:rPr>
          <w:color w:val="231F20"/>
          <w:spacing w:val="-18"/>
        </w:rPr>
        <w:t> </w:t>
      </w:r>
      <w:r>
        <w:rPr>
          <w:color w:val="231F20"/>
        </w:rPr>
        <w:t>puedo</w:t>
      </w:r>
      <w:r>
        <w:rPr>
          <w:color w:val="231F20"/>
          <w:spacing w:val="-18"/>
        </w:rPr>
        <w:t> </w:t>
      </w:r>
      <w:r>
        <w:rPr>
          <w:color w:val="231F20"/>
        </w:rPr>
        <w:t>bajar</w:t>
      </w:r>
      <w:r>
        <w:rPr>
          <w:color w:val="231F20"/>
          <w:spacing w:val="-17"/>
        </w:rPr>
        <w:t> </w:t>
      </w:r>
      <w:r>
        <w:rPr>
          <w:color w:val="231F20"/>
        </w:rPr>
        <w:t>los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br</w:t>
      </w:r>
      <w:r>
        <w:rPr>
          <w:color w:val="231F20"/>
          <w:spacing w:val="-1"/>
        </w:rPr>
        <w:t>az</w:t>
      </w:r>
      <w:r>
        <w:rPr>
          <w:color w:val="231F20"/>
          <w:spacing w:val="-2"/>
        </w:rPr>
        <w:t>os</w:t>
      </w:r>
      <w:r>
        <w:rPr>
          <w:color w:val="231F20"/>
          <w:spacing w:val="-18"/>
        </w:rPr>
        <w:t> </w:t>
      </w:r>
      <w:r>
        <w:rPr>
          <w:color w:val="231F20"/>
        </w:rPr>
        <w:t>en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43"/>
          <w:w w:val="96"/>
        </w:rPr>
        <w:t> </w:t>
      </w:r>
      <w:r>
        <w:rPr>
          <w:color w:val="231F20"/>
        </w:rPr>
        <w:t>lucha,</w:t>
      </w:r>
      <w:r>
        <w:rPr>
          <w:color w:val="231F20"/>
          <w:spacing w:val="-12"/>
        </w:rPr>
        <w:t> </w:t>
      </w:r>
      <w:r>
        <w:rPr>
          <w:color w:val="231F20"/>
        </w:rPr>
        <w:t>en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</w:rPr>
        <w:t>lucha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enido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social,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</w:rPr>
        <w:t>lucha</w:t>
      </w:r>
      <w:r>
        <w:rPr>
          <w:color w:val="231F20"/>
          <w:spacing w:val="-11"/>
        </w:rPr>
        <w:t> </w:t>
      </w:r>
      <w:r>
        <w:rPr>
          <w:color w:val="231F20"/>
        </w:rPr>
        <w:t>es</w:t>
      </w:r>
      <w:r>
        <w:rPr>
          <w:color w:val="231F20"/>
          <w:spacing w:val="-12"/>
        </w:rPr>
        <w:t> </w:t>
      </w:r>
      <w:r>
        <w:rPr>
          <w:color w:val="231F20"/>
        </w:rPr>
        <w:t>una</w:t>
      </w:r>
      <w:r>
        <w:rPr>
          <w:color w:val="231F20"/>
          <w:spacing w:val="-11"/>
        </w:rPr>
        <w:t> </w:t>
      </w:r>
      <w:r>
        <w:rPr>
          <w:color w:val="231F20"/>
        </w:rPr>
        <w:t>lucha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</w:rPr>
        <w:t>se</w:t>
      </w:r>
      <w:r>
        <w:rPr>
          <w:color w:val="231F20"/>
          <w:spacing w:val="-11"/>
        </w:rPr>
        <w:t> </w:t>
      </w:r>
      <w:r>
        <w:rPr>
          <w:color w:val="231F20"/>
        </w:rPr>
        <w:t>da</w:t>
      </w:r>
      <w:r>
        <w:rPr>
          <w:color w:val="231F20"/>
          <w:spacing w:val="-12"/>
        </w:rPr>
        <w:t> </w:t>
      </w:r>
      <w:r>
        <w:rPr>
          <w:color w:val="231F20"/>
        </w:rPr>
        <w:t>al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terior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29"/>
          <w:w w:val="98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</w:rPr>
        <w:t>sociedad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sobre</w:t>
      </w:r>
      <w:r>
        <w:rPr>
          <w:color w:val="231F20"/>
          <w:spacing w:val="-17"/>
        </w:rPr>
        <w:t> </w:t>
      </w:r>
      <w:r>
        <w:rPr>
          <w:color w:val="231F20"/>
        </w:rPr>
        <w:t>los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grupos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57"/>
        <w:jc w:val="both"/>
      </w:pPr>
      <w:r>
        <w:rPr>
          <w:color w:val="231F20"/>
        </w:rPr>
        <w:t>Si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os</w:t>
      </w:r>
      <w:r>
        <w:rPr>
          <w:color w:val="231F20"/>
          <w:spacing w:val="-17"/>
        </w:rPr>
        <w:t> </w:t>
      </w:r>
      <w:r>
        <w:rPr>
          <w:color w:val="231F20"/>
        </w:rPr>
        <w:t>me</w:t>
      </w:r>
      <w:r>
        <w:rPr>
          <w:color w:val="231F20"/>
          <w:spacing w:val="-17"/>
        </w:rPr>
        <w:t> </w:t>
      </w:r>
      <w:r>
        <w:rPr>
          <w:color w:val="231F20"/>
        </w:rPr>
        <w:t>decís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</w:rPr>
        <w:t>sólo</w:t>
      </w:r>
      <w:r>
        <w:rPr>
          <w:color w:val="231F20"/>
          <w:spacing w:val="-17"/>
        </w:rPr>
        <w:t> </w:t>
      </w:r>
      <w:r>
        <w:rPr>
          <w:color w:val="231F20"/>
        </w:rPr>
        <w:t>nos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eocupa</w:t>
      </w:r>
      <w:r>
        <w:rPr>
          <w:color w:val="231F20"/>
          <w:spacing w:val="-17"/>
        </w:rPr>
        <w:t> </w:t>
      </w: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grupos</w:t>
      </w:r>
      <w:r>
        <w:rPr>
          <w:color w:val="231F20"/>
          <w:spacing w:val="-17"/>
        </w:rPr>
        <w:t> </w:t>
      </w:r>
      <w:r>
        <w:rPr>
          <w:color w:val="231F20"/>
        </w:rPr>
        <w:t>sociales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</w:rPr>
        <w:t>no</w:t>
      </w:r>
      <w:r>
        <w:rPr>
          <w:color w:val="231F20"/>
          <w:spacing w:val="-17"/>
        </w:rPr>
        <w:t> </w:t>
      </w:r>
      <w:r>
        <w:rPr>
          <w:color w:val="231F20"/>
        </w:rPr>
        <w:t>se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ciben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deter-</w:t>
      </w:r>
      <w:r>
        <w:rPr>
          <w:color w:val="231F20"/>
          <w:spacing w:val="39"/>
          <w:w w:val="95"/>
        </w:rPr>
        <w:t> </w:t>
      </w:r>
      <w:r>
        <w:rPr>
          <w:color w:val="231F20"/>
        </w:rPr>
        <w:t>minadas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relaciones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los</w:t>
      </w:r>
      <w:r>
        <w:rPr>
          <w:color w:val="231F20"/>
          <w:spacing w:val="-12"/>
        </w:rPr>
        <w:t> </w:t>
      </w:r>
      <w:r>
        <w:rPr>
          <w:color w:val="231F20"/>
        </w:rPr>
        <w:t>DDHH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tales,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yo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cuen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2"/>
        </w:rPr>
        <w:t> </w:t>
      </w:r>
      <w:r>
        <w:rPr>
          <w:color w:val="231F20"/>
        </w:rPr>
        <w:t>una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experiencia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personal,</w:t>
      </w:r>
      <w:r>
        <w:rPr>
          <w:color w:val="231F20"/>
          <w:spacing w:val="67"/>
          <w:w w:val="78"/>
        </w:rPr>
        <w:t> </w:t>
      </w:r>
      <w:r>
        <w:rPr>
          <w:color w:val="231F20"/>
        </w:rPr>
        <w:t>cuando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yo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abajaba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2"/>
        </w:rPr>
        <w:t> </w:t>
      </w:r>
      <w:r>
        <w:rPr>
          <w:color w:val="231F20"/>
        </w:rPr>
        <w:t>el</w:t>
      </w:r>
      <w:r>
        <w:rPr>
          <w:color w:val="231F20"/>
          <w:spacing w:val="-11"/>
        </w:rPr>
        <w:t> </w:t>
      </w:r>
      <w:r>
        <w:rPr>
          <w:color w:val="231F20"/>
        </w:rPr>
        <w:t>Estado</w:t>
      </w:r>
      <w:r>
        <w:rPr>
          <w:color w:val="231F20"/>
          <w:spacing w:val="-12"/>
        </w:rPr>
        <w:t> </w:t>
      </w:r>
      <w:r>
        <w:rPr>
          <w:color w:val="231F20"/>
        </w:rPr>
        <w:t>en</w:t>
      </w:r>
      <w:r>
        <w:rPr>
          <w:color w:val="231F20"/>
          <w:spacing w:val="-11"/>
        </w:rPr>
        <w:t> </w:t>
      </w:r>
      <w:r>
        <w:rPr>
          <w:color w:val="231F20"/>
        </w:rPr>
        <w:t>DDHH,</w:t>
      </w:r>
      <w:r>
        <w:rPr>
          <w:color w:val="231F20"/>
          <w:spacing w:val="-12"/>
        </w:rPr>
        <w:t> </w:t>
      </w:r>
      <w:r>
        <w:rPr>
          <w:color w:val="231F20"/>
        </w:rPr>
        <w:t>nos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encon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ábamos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repetidas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eces</w:t>
      </w:r>
      <w:r>
        <w:rPr>
          <w:color w:val="231F20"/>
          <w:spacing w:val="57"/>
          <w:w w:val="95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</w:rPr>
        <w:t>situación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estar</w:t>
      </w:r>
      <w:r>
        <w:rPr>
          <w:color w:val="231F20"/>
          <w:spacing w:val="-13"/>
        </w:rPr>
        <w:t> </w:t>
      </w:r>
      <w:r>
        <w:rPr>
          <w:color w:val="231F20"/>
        </w:rPr>
        <w:t>hablando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3"/>
        </w:rPr>
        <w:t> </w:t>
      </w:r>
      <w:r>
        <w:rPr>
          <w:color w:val="231F20"/>
        </w:rPr>
        <w:t>pibes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barrios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mar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inales,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an</w:t>
      </w:r>
      <w:r>
        <w:rPr>
          <w:color w:val="231F20"/>
          <w:spacing w:val="-14"/>
        </w:rPr>
        <w:t> </w:t>
      </w:r>
      <w:r>
        <w:rPr>
          <w:color w:val="231F20"/>
        </w:rPr>
        <w:t>repe-</w:t>
      </w:r>
      <w:r>
        <w:rPr>
          <w:color w:val="231F20"/>
          <w:spacing w:val="27"/>
          <w:w w:val="95"/>
        </w:rPr>
        <w:t> </w:t>
      </w:r>
      <w:r>
        <w:rPr>
          <w:color w:val="231F20"/>
          <w:spacing w:val="-1"/>
        </w:rPr>
        <w:t>tidamen</w:t>
      </w:r>
      <w:r>
        <w:rPr>
          <w:color w:val="231F20"/>
          <w:spacing w:val="-2"/>
        </w:rPr>
        <w:t>te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det</w:t>
      </w:r>
      <w:r>
        <w:rPr>
          <w:color w:val="231F20"/>
          <w:spacing w:val="-1"/>
        </w:rPr>
        <w:t>enidos</w:t>
      </w:r>
      <w:r>
        <w:rPr>
          <w:color w:val="231F20"/>
          <w:spacing w:val="-14"/>
        </w:rPr>
        <w:t> </w:t>
      </w:r>
      <w:r>
        <w:rPr>
          <w:color w:val="231F20"/>
        </w:rPr>
        <w:t>por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</w:rPr>
        <w:t>policía,</w:t>
      </w:r>
      <w:r>
        <w:rPr>
          <w:color w:val="231F20"/>
          <w:spacing w:val="-14"/>
        </w:rPr>
        <w:t> </w:t>
      </w:r>
      <w:r>
        <w:rPr>
          <w:color w:val="231F20"/>
        </w:rPr>
        <w:t>y</w:t>
      </w:r>
      <w:r>
        <w:rPr>
          <w:color w:val="231F20"/>
          <w:spacing w:val="-13"/>
        </w:rPr>
        <w:t> </w:t>
      </w:r>
      <w:r>
        <w:rPr>
          <w:color w:val="231F20"/>
        </w:rPr>
        <w:t>cuando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</w:rPr>
        <w:t>policía</w:t>
      </w:r>
      <w:r>
        <w:rPr>
          <w:color w:val="231F20"/>
          <w:spacing w:val="-13"/>
        </w:rPr>
        <w:t> </w:t>
      </w:r>
      <w:r>
        <w:rPr>
          <w:color w:val="231F20"/>
        </w:rPr>
        <w:t>los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detenía,</w:t>
      </w:r>
      <w:r>
        <w:rPr>
          <w:color w:val="231F20"/>
          <w:spacing w:val="-14"/>
        </w:rPr>
        <w:t> </w:t>
      </w:r>
      <w:r>
        <w:rPr>
          <w:color w:val="231F20"/>
        </w:rPr>
        <w:t>sólo</w:t>
      </w:r>
      <w:r>
        <w:rPr>
          <w:color w:val="231F20"/>
          <w:spacing w:val="-13"/>
        </w:rPr>
        <w:t> </w:t>
      </w:r>
      <w:r>
        <w:rPr>
          <w:color w:val="231F20"/>
        </w:rPr>
        <w:t>les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egun</w:t>
      </w:r>
      <w:r>
        <w:rPr>
          <w:color w:val="231F20"/>
          <w:spacing w:val="-2"/>
        </w:rPr>
        <w:t>-</w:t>
      </w:r>
      <w:r>
        <w:rPr>
          <w:color w:val="231F20"/>
          <w:spacing w:val="49"/>
          <w:w w:val="95"/>
        </w:rPr>
        <w:t> </w:t>
      </w:r>
      <w:r>
        <w:rPr>
          <w:color w:val="231F20"/>
        </w:rPr>
        <w:t>tábamos</w:t>
      </w:r>
      <w:r>
        <w:rPr>
          <w:color w:val="231F20"/>
          <w:spacing w:val="-1"/>
        </w:rPr>
        <w:t> </w:t>
      </w:r>
      <w:r>
        <w:rPr>
          <w:color w:val="231F20"/>
        </w:rPr>
        <w:t>a ellos</w:t>
      </w:r>
      <w:r>
        <w:rPr>
          <w:color w:val="231F20"/>
          <w:spacing w:val="-1"/>
        </w:rPr>
        <w:t> cómo</w:t>
      </w:r>
      <w:r>
        <w:rPr>
          <w:color w:val="231F20"/>
        </w:rPr>
        <w:t> había</w:t>
      </w:r>
      <w:r>
        <w:rPr>
          <w:color w:val="231F20"/>
          <w:spacing w:val="-1"/>
        </w:rPr>
        <w:t> </w:t>
      </w:r>
      <w:r>
        <w:rPr>
          <w:color w:val="231F20"/>
        </w:rPr>
        <w:t>sido al </w:t>
      </w:r>
      <w:r>
        <w:rPr>
          <w:color w:val="231F20"/>
          <w:spacing w:val="-1"/>
        </w:rPr>
        <w:t>momen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 </w:t>
      </w:r>
      <w:r>
        <w:rPr>
          <w:color w:val="231F20"/>
        </w:rPr>
        <w:t>de la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detención,</w:t>
      </w:r>
      <w:r>
        <w:rPr>
          <w:color w:val="231F20"/>
        </w:rPr>
        <w:t> y muchos</w:t>
      </w:r>
      <w:r>
        <w:rPr>
          <w:color w:val="231F20"/>
          <w:spacing w:val="-1"/>
        </w:rPr>
        <w:t> </w:t>
      </w:r>
      <w:r>
        <w:rPr>
          <w:color w:val="231F20"/>
        </w:rPr>
        <w:t>de ellos</w:t>
      </w:r>
      <w:r>
        <w:rPr>
          <w:color w:val="231F20"/>
          <w:spacing w:val="29"/>
          <w:w w:val="97"/>
        </w:rPr>
        <w:t> </w:t>
      </w:r>
      <w:r>
        <w:rPr>
          <w:color w:val="231F20"/>
        </w:rPr>
        <w:t>decían</w:t>
      </w:r>
      <w:r>
        <w:rPr>
          <w:color w:val="231F20"/>
          <w:spacing w:val="-17"/>
        </w:rPr>
        <w:t> </w:t>
      </w:r>
      <w:r>
        <w:rPr>
          <w:color w:val="231F20"/>
          <w:spacing w:val="-7"/>
        </w:rPr>
        <w:t>“</w:t>
      </w:r>
      <w:r>
        <w:rPr>
          <w:color w:val="231F20"/>
        </w:rPr>
        <w:t>n</w:t>
      </w:r>
      <w:r>
        <w:rPr>
          <w:color w:val="231F20"/>
          <w:spacing w:val="-6"/>
        </w:rPr>
        <w:t>o</w:t>
      </w:r>
      <w:r>
        <w:rPr>
          <w:color w:val="231F20"/>
        </w:rPr>
        <w:t>,</w:t>
      </w:r>
      <w:r>
        <w:rPr>
          <w:color w:val="231F20"/>
          <w:spacing w:val="-3"/>
        </w:rPr>
        <w:t> </w:t>
      </w:r>
      <w:r>
        <w:rPr>
          <w:color w:val="231F20"/>
        </w:rPr>
        <w:t>bien,</w:t>
      </w:r>
      <w:r>
        <w:rPr>
          <w:color w:val="231F20"/>
          <w:spacing w:val="-4"/>
        </w:rPr>
        <w:t> </w:t>
      </w:r>
      <w:r>
        <w:rPr>
          <w:color w:val="231F20"/>
          <w:spacing w:val="-3"/>
        </w:rPr>
        <w:t>t</w:t>
      </w:r>
      <w:r>
        <w:rPr>
          <w:color w:val="231F20"/>
        </w:rPr>
        <w:t>odo</w:t>
      </w:r>
      <w:r>
        <w:rPr>
          <w:color w:val="231F20"/>
          <w:spacing w:val="-4"/>
        </w:rPr>
        <w:t> </w:t>
      </w:r>
      <w:r>
        <w:rPr>
          <w:color w:val="231F20"/>
        </w:rPr>
        <w:t>bien,</w:t>
      </w:r>
      <w:r>
        <w:rPr>
          <w:color w:val="231F20"/>
          <w:spacing w:val="-4"/>
        </w:rPr>
        <w:t> </w:t>
      </w:r>
      <w:r>
        <w:rPr>
          <w:color w:val="231F20"/>
        </w:rPr>
        <w:t>me</w:t>
      </w:r>
      <w:r>
        <w:rPr>
          <w:color w:val="231F20"/>
          <w:spacing w:val="-4"/>
        </w:rPr>
        <w:t> </w:t>
      </w:r>
      <w:r>
        <w:rPr>
          <w:color w:val="231F20"/>
        </w:rPr>
        <w:t>pega</w:t>
      </w:r>
      <w:r>
        <w:rPr>
          <w:color w:val="231F20"/>
          <w:spacing w:val="-2"/>
        </w:rPr>
        <w:t>r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un</w:t>
      </w:r>
      <w:r>
        <w:rPr>
          <w:color w:val="231F20"/>
          <w:spacing w:val="-4"/>
        </w:rPr>
        <w:t> </w:t>
      </w:r>
      <w:r>
        <w:rPr>
          <w:color w:val="231F20"/>
        </w:rPr>
        <w:t>par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p</w:t>
      </w:r>
      <w:r>
        <w:rPr>
          <w:color w:val="231F20"/>
          <w:spacing w:val="-1"/>
        </w:rPr>
        <w:t>a</w:t>
      </w:r>
      <w:r>
        <w:rPr>
          <w:color w:val="231F20"/>
        </w:rPr>
        <w:t>taditas</w:t>
      </w:r>
      <w:r>
        <w:rPr>
          <w:color w:val="231F20"/>
          <w:spacing w:val="-4"/>
        </w:rPr>
        <w:t> </w:t>
      </w:r>
      <w:r>
        <w:rPr>
          <w:color w:val="231F20"/>
        </w:rPr>
        <w:t>pe</w:t>
      </w:r>
      <w:r>
        <w:rPr>
          <w:color w:val="231F20"/>
          <w:spacing w:val="-3"/>
        </w:rPr>
        <w:t>r</w:t>
      </w:r>
      <w:r>
        <w:rPr>
          <w:color w:val="231F20"/>
        </w:rPr>
        <w:t>o</w:t>
      </w:r>
      <w:r>
        <w:rPr>
          <w:color w:val="231F20"/>
          <w:spacing w:val="-3"/>
        </w:rPr>
        <w:t> </w:t>
      </w:r>
      <w:r>
        <w:rPr>
          <w:color w:val="231F20"/>
        </w:rPr>
        <w:t>nada</w:t>
      </w:r>
      <w:r>
        <w:rPr>
          <w:color w:val="231F20"/>
          <w:spacing w:val="-4"/>
        </w:rPr>
        <w:t> </w:t>
      </w:r>
      <w:r>
        <w:rPr>
          <w:color w:val="231F20"/>
        </w:rPr>
        <w:t>má</w:t>
      </w:r>
      <w:r>
        <w:rPr>
          <w:color w:val="231F20"/>
          <w:spacing w:val="-5"/>
        </w:rPr>
        <w:t>s</w:t>
      </w:r>
      <w:r>
        <w:rPr>
          <w:color w:val="231F20"/>
          <w:spacing w:val="-38"/>
        </w:rPr>
        <w:t>”</w:t>
      </w:r>
      <w:r>
        <w:rPr>
          <w:color w:val="231F20"/>
        </w:rPr>
        <w:t>,</w:t>
      </w:r>
      <w:r>
        <w:rPr>
          <w:color w:val="231F20"/>
          <w:spacing w:val="-4"/>
        </w:rPr>
        <w:t> </w:t>
      </w:r>
      <w:r>
        <w:rPr>
          <w:color w:val="231F20"/>
        </w:rPr>
        <w:t>eso</w:t>
      </w:r>
      <w:r>
        <w:rPr>
          <w:color w:val="231F20"/>
          <w:w w:val="97"/>
        </w:rPr>
        <w:t> </w:t>
      </w:r>
      <w:r>
        <w:rPr>
          <w:color w:val="231F20"/>
          <w:spacing w:val="-2"/>
        </w:rPr>
        <w:t>era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na</w:t>
      </w:r>
      <w:r>
        <w:rPr>
          <w:color w:val="231F20"/>
          <w:spacing w:val="-2"/>
        </w:rPr>
        <w:t>turalizar</w:t>
      </w:r>
      <w:r>
        <w:rPr>
          <w:color w:val="231F20"/>
          <w:spacing w:val="-7"/>
        </w:rPr>
        <w:t> </w:t>
      </w:r>
      <w:r>
        <w:rPr>
          <w:color w:val="231F20"/>
        </w:rPr>
        <w:t>algo</w:t>
      </w:r>
      <w:r>
        <w:rPr>
          <w:color w:val="231F20"/>
          <w:spacing w:val="-7"/>
        </w:rPr>
        <w:t> </w:t>
      </w:r>
      <w:r>
        <w:rPr>
          <w:color w:val="231F20"/>
        </w:rPr>
        <w:t>que</w:t>
      </w:r>
      <w:r>
        <w:rPr>
          <w:color w:val="231F20"/>
          <w:spacing w:val="-7"/>
        </w:rPr>
        <w:t> </w:t>
      </w:r>
      <w:r>
        <w:rPr>
          <w:color w:val="231F20"/>
        </w:rPr>
        <w:t>no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tenía</w:t>
      </w:r>
      <w:r>
        <w:rPr>
          <w:color w:val="231F20"/>
          <w:spacing w:val="-6"/>
        </w:rPr>
        <w:t> </w:t>
      </w:r>
      <w:r>
        <w:rPr>
          <w:color w:val="231F20"/>
        </w:rPr>
        <w:t>por</w:t>
      </w:r>
      <w:r>
        <w:rPr>
          <w:color w:val="231F20"/>
          <w:spacing w:val="-7"/>
        </w:rPr>
        <w:t> </w:t>
      </w:r>
      <w:r>
        <w:rPr>
          <w:color w:val="231F20"/>
        </w:rPr>
        <w:t>qué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na</w:t>
      </w:r>
      <w:r>
        <w:rPr>
          <w:color w:val="231F20"/>
          <w:spacing w:val="-2"/>
        </w:rPr>
        <w:t>turalizarse,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o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se</w:t>
      </w:r>
      <w:r>
        <w:rPr>
          <w:color w:val="231F20"/>
          <w:spacing w:val="-6"/>
        </w:rPr>
        <w:t> </w:t>
      </w:r>
      <w:r>
        <w:rPr>
          <w:color w:val="231F20"/>
        </w:rPr>
        <w:t>había,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era</w:t>
      </w:r>
      <w:r>
        <w:rPr>
          <w:color w:val="231F20"/>
          <w:spacing w:val="-7"/>
        </w:rPr>
        <w:t> </w:t>
      </w:r>
      <w:r>
        <w:rPr>
          <w:color w:val="231F20"/>
        </w:rPr>
        <w:t>tal</w:t>
      </w:r>
      <w:r>
        <w:rPr>
          <w:color w:val="231F20"/>
          <w:spacing w:val="-7"/>
        </w:rPr>
        <w:t> </w:t>
      </w:r>
      <w:r>
        <w:rPr>
          <w:color w:val="231F20"/>
        </w:rPr>
        <w:t>el</w:t>
      </w:r>
      <w:r>
        <w:rPr>
          <w:color w:val="231F20"/>
          <w:spacing w:val="57"/>
          <w:w w:val="96"/>
        </w:rPr>
        <w:t> </w:t>
      </w:r>
      <w:r>
        <w:rPr>
          <w:color w:val="231F20"/>
        </w:rPr>
        <w:t>riesgo</w:t>
      </w:r>
      <w:r>
        <w:rPr>
          <w:color w:val="231F20"/>
          <w:spacing w:val="-6"/>
        </w:rPr>
        <w:t> </w:t>
      </w:r>
      <w:r>
        <w:rPr>
          <w:color w:val="231F20"/>
        </w:rPr>
        <w:t>al</w:t>
      </w:r>
      <w:r>
        <w:rPr>
          <w:color w:val="231F20"/>
          <w:spacing w:val="-6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te</w:t>
      </w:r>
      <w:r>
        <w:rPr>
          <w:color w:val="231F20"/>
          <w:spacing w:val="-5"/>
        </w:rPr>
        <w:t> </w:t>
      </w:r>
      <w:r>
        <w:rPr>
          <w:color w:val="231F20"/>
        </w:rPr>
        <w:t>podías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exponer,</w:t>
      </w:r>
      <w:r>
        <w:rPr>
          <w:color w:val="231F20"/>
          <w:spacing w:val="-6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</w:rPr>
        <w:t>un</w:t>
      </w:r>
      <w:r>
        <w:rPr>
          <w:color w:val="231F20"/>
          <w:spacing w:val="-5"/>
        </w:rPr>
        <w:t> </w:t>
      </w:r>
      <w:r>
        <w:rPr>
          <w:color w:val="231F20"/>
        </w:rPr>
        <w:t>par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pa</w:t>
      </w:r>
      <w:r>
        <w:rPr>
          <w:color w:val="231F20"/>
          <w:spacing w:val="-2"/>
        </w:rPr>
        <w:t>taditas</w:t>
      </w:r>
      <w:r>
        <w:rPr>
          <w:color w:val="231F20"/>
          <w:spacing w:val="-6"/>
        </w:rPr>
        <w:t> </w:t>
      </w:r>
      <w:r>
        <w:rPr>
          <w:color w:val="231F20"/>
        </w:rPr>
        <w:t>estaba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na</w:t>
      </w:r>
      <w:r>
        <w:rPr>
          <w:color w:val="231F20"/>
          <w:spacing w:val="-2"/>
        </w:rPr>
        <w:t>tur</w:t>
      </w:r>
      <w:r>
        <w:rPr>
          <w:color w:val="231F20"/>
          <w:spacing w:val="-1"/>
        </w:rPr>
        <w:t>alizado</w:t>
      </w:r>
      <w:r>
        <w:rPr>
          <w:color w:val="231F20"/>
          <w:spacing w:val="-6"/>
        </w:rPr>
        <w:t> </w:t>
      </w:r>
      <w:r>
        <w:rPr>
          <w:color w:val="231F20"/>
        </w:rPr>
        <w:t>y</w:t>
      </w:r>
      <w:r>
        <w:rPr>
          <w:color w:val="231F20"/>
          <w:spacing w:val="-6"/>
        </w:rPr>
        <w:t> </w:t>
      </w:r>
      <w:r>
        <w:rPr>
          <w:color w:val="231F20"/>
        </w:rPr>
        <w:t>no</w:t>
      </w:r>
      <w:r>
        <w:rPr>
          <w:color w:val="231F20"/>
          <w:spacing w:val="45"/>
          <w:w w:val="99"/>
        </w:rPr>
        <w:t> </w:t>
      </w:r>
      <w:r>
        <w:rPr>
          <w:color w:val="231F20"/>
        </w:rPr>
        <w:t>lo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eían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5"/>
        </w:rPr>
        <w:t> </w:t>
      </w:r>
      <w:r>
        <w:rPr>
          <w:color w:val="231F20"/>
        </w:rPr>
        <w:t>un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problema.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es,</w:t>
      </w:r>
      <w:r>
        <w:rPr>
          <w:color w:val="231F20"/>
          <w:spacing w:val="-15"/>
        </w:rPr>
        <w:t> </w:t>
      </w:r>
      <w:r>
        <w:rPr>
          <w:color w:val="231F20"/>
        </w:rPr>
        <w:t>en</w:t>
      </w:r>
      <w:r>
        <w:rPr>
          <w:color w:val="231F20"/>
          <w:spacing w:val="-15"/>
        </w:rPr>
        <w:t> </w:t>
      </w:r>
      <w:r>
        <w:rPr>
          <w:color w:val="231F20"/>
        </w:rPr>
        <w:t>esta</w:t>
      </w:r>
      <w:r>
        <w:rPr>
          <w:color w:val="231F20"/>
          <w:spacing w:val="-15"/>
        </w:rPr>
        <w:t> </w:t>
      </w:r>
      <w:r>
        <w:rPr>
          <w:color w:val="231F20"/>
        </w:rPr>
        <w:t>perspectiva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social,</w:t>
      </w:r>
      <w:r>
        <w:rPr>
          <w:color w:val="231F20"/>
          <w:spacing w:val="-15"/>
        </w:rPr>
        <w:t> </w:t>
      </w:r>
      <w:r>
        <w:rPr>
          <w:color w:val="231F20"/>
        </w:rPr>
        <w:t>cuando</w:t>
      </w:r>
      <w:r>
        <w:rPr>
          <w:color w:val="231F20"/>
          <w:spacing w:val="-15"/>
        </w:rPr>
        <w:t> </w:t>
      </w:r>
      <w:r>
        <w:rPr>
          <w:color w:val="231F20"/>
        </w:rPr>
        <w:t>uno</w:t>
      </w:r>
      <w:r>
        <w:rPr>
          <w:color w:val="231F20"/>
          <w:spacing w:val="-15"/>
        </w:rPr>
        <w:t> </w:t>
      </w:r>
      <w:r>
        <w:rPr>
          <w:color w:val="231F20"/>
        </w:rPr>
        <w:t>llega</w:t>
      </w:r>
      <w:r>
        <w:rPr>
          <w:color w:val="231F20"/>
          <w:spacing w:val="39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</w:rPr>
        <w:t>los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grupos</w:t>
      </w:r>
      <w:r>
        <w:rPr>
          <w:color w:val="231F20"/>
          <w:spacing w:val="-14"/>
        </w:rPr>
        <w:t> </w:t>
      </w:r>
      <w:r>
        <w:rPr>
          <w:color w:val="231F20"/>
        </w:rPr>
        <w:t>donde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iden</w:t>
      </w:r>
      <w:r>
        <w:rPr>
          <w:color w:val="231F20"/>
          <w:spacing w:val="-2"/>
        </w:rPr>
        <w:t>tifica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14"/>
        </w:rPr>
        <w:t> </w:t>
      </w:r>
      <w:r>
        <w:rPr>
          <w:color w:val="231F20"/>
        </w:rPr>
        <w:t>prácticas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viola</w:t>
      </w:r>
      <w:r>
        <w:rPr>
          <w:color w:val="231F20"/>
          <w:spacing w:val="-2"/>
        </w:rPr>
        <w:t>torias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básic</w:t>
      </w:r>
      <w:r>
        <w:rPr>
          <w:color w:val="231F20"/>
          <w:spacing w:val="-2"/>
        </w:rPr>
        <w:t>os,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65"/>
          <w:w w:val="98"/>
        </w:rPr>
        <w:t> </w:t>
      </w:r>
      <w:r>
        <w:rPr>
          <w:color w:val="231F20"/>
        </w:rPr>
        <w:t>DDHH,</w:t>
      </w:r>
      <w:r>
        <w:rPr>
          <w:color w:val="231F20"/>
          <w:spacing w:val="-4"/>
        </w:rPr>
        <w:t> </w:t>
      </w:r>
      <w:r>
        <w:rPr>
          <w:color w:val="231F20"/>
        </w:rPr>
        <w:t>una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las</w:t>
      </w:r>
      <w:r>
        <w:rPr>
          <w:color w:val="231F20"/>
          <w:spacing w:val="-4"/>
        </w:rPr>
        <w:t> </w:t>
      </w:r>
      <w:r>
        <w:rPr>
          <w:color w:val="231F20"/>
        </w:rPr>
        <w:t>cuestiones</w:t>
      </w:r>
      <w:r>
        <w:rPr>
          <w:color w:val="231F20"/>
          <w:spacing w:val="-3"/>
        </w:rPr>
        <w:t> </w:t>
      </w:r>
      <w:r>
        <w:rPr>
          <w:color w:val="231F20"/>
        </w:rPr>
        <w:t>es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er</w:t>
      </w:r>
      <w:r>
        <w:rPr>
          <w:color w:val="231F20"/>
          <w:spacing w:val="-4"/>
        </w:rPr>
        <w:t> </w:t>
      </w:r>
      <w:r>
        <w:rPr>
          <w:color w:val="231F20"/>
        </w:rPr>
        <w:t>si</w:t>
      </w:r>
      <w:r>
        <w:rPr>
          <w:color w:val="231F20"/>
          <w:spacing w:val="-4"/>
        </w:rPr>
        <w:t> </w:t>
      </w:r>
      <w:r>
        <w:rPr>
          <w:color w:val="231F20"/>
        </w:rPr>
        <w:t>el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grupo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iden</w:t>
      </w:r>
      <w:r>
        <w:rPr>
          <w:color w:val="231F20"/>
          <w:spacing w:val="-2"/>
        </w:rPr>
        <w:t>tifica</w:t>
      </w:r>
      <w:r>
        <w:rPr>
          <w:color w:val="231F20"/>
          <w:spacing w:val="-4"/>
        </w:rPr>
        <w:t> </w:t>
      </w:r>
      <w:r>
        <w:rPr>
          <w:color w:val="231F20"/>
        </w:rPr>
        <w:t>esas</w:t>
      </w:r>
      <w:r>
        <w:rPr>
          <w:color w:val="231F20"/>
          <w:spacing w:val="-4"/>
        </w:rPr>
        <w:t> </w:t>
      </w:r>
      <w:r>
        <w:rPr>
          <w:color w:val="231F20"/>
        </w:rPr>
        <w:t>prácticas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4"/>
        </w:rPr>
        <w:t> </w:t>
      </w:r>
      <w:r>
        <w:rPr>
          <w:color w:val="231F20"/>
        </w:rPr>
        <w:t>una</w:t>
      </w:r>
      <w:r>
        <w:rPr>
          <w:color w:val="231F20"/>
          <w:spacing w:val="33"/>
          <w:w w:val="98"/>
        </w:rPr>
        <w:t> </w:t>
      </w:r>
      <w:r>
        <w:rPr>
          <w:color w:val="231F20"/>
        </w:rPr>
        <w:t>violación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los</w:t>
      </w:r>
      <w:r>
        <w:rPr>
          <w:color w:val="231F20"/>
          <w:spacing w:val="-10"/>
        </w:rPr>
        <w:t> </w:t>
      </w:r>
      <w:r>
        <w:rPr>
          <w:color w:val="231F20"/>
        </w:rPr>
        <w:t>DDHH,</w:t>
      </w:r>
      <w:r>
        <w:rPr>
          <w:color w:val="231F20"/>
          <w:spacing w:val="-9"/>
        </w:rPr>
        <w:t> </w:t>
      </w:r>
      <w:r>
        <w:rPr>
          <w:color w:val="231F20"/>
        </w:rPr>
        <w:t>si</w:t>
      </w:r>
      <w:r>
        <w:rPr>
          <w:color w:val="231F20"/>
          <w:spacing w:val="-10"/>
        </w:rPr>
        <w:t> </w:t>
      </w:r>
      <w:r>
        <w:rPr>
          <w:color w:val="231F20"/>
        </w:rPr>
        <w:t>el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grupo</w:t>
      </w:r>
      <w:r>
        <w:rPr>
          <w:color w:val="231F20"/>
          <w:spacing w:val="-10"/>
        </w:rPr>
        <w:t> </w:t>
      </w:r>
      <w:r>
        <w:rPr>
          <w:color w:val="231F20"/>
        </w:rPr>
        <w:t>no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iden</w:t>
      </w:r>
      <w:r>
        <w:rPr>
          <w:color w:val="231F20"/>
          <w:spacing w:val="-2"/>
        </w:rPr>
        <w:t>tifica,</w:t>
      </w:r>
      <w:r>
        <w:rPr>
          <w:color w:val="231F20"/>
          <w:spacing w:val="-10"/>
        </w:rPr>
        <w:t> </w:t>
      </w:r>
      <w:r>
        <w:rPr>
          <w:color w:val="231F20"/>
        </w:rPr>
        <w:t>lo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primer</w:t>
      </w:r>
      <w:r>
        <w:rPr>
          <w:color w:val="231F20"/>
          <w:spacing w:val="-1"/>
        </w:rPr>
        <w:t>o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</w:rPr>
        <w:t>se</w:t>
      </w:r>
      <w:r>
        <w:rPr>
          <w:color w:val="231F20"/>
          <w:spacing w:val="-10"/>
        </w:rPr>
        <w:t> </w:t>
      </w:r>
      <w:r>
        <w:rPr>
          <w:color w:val="231F20"/>
        </w:rPr>
        <w:t>debe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er</w:t>
      </w:r>
      <w:r>
        <w:rPr>
          <w:color w:val="231F20"/>
          <w:spacing w:val="-9"/>
        </w:rPr>
        <w:t> </w:t>
      </w:r>
      <w:r>
        <w:rPr>
          <w:color w:val="231F20"/>
        </w:rPr>
        <w:t>es</w:t>
      </w:r>
      <w:r>
        <w:rPr>
          <w:color w:val="231F20"/>
          <w:spacing w:val="43"/>
          <w:w w:val="95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</w:t>
      </w:r>
      <w:r>
        <w:rPr>
          <w:color w:val="231F20"/>
          <w:spacing w:val="-2"/>
        </w:rPr>
        <w:t>tizar</w:t>
      </w:r>
      <w:r>
        <w:rPr>
          <w:color w:val="231F20"/>
          <w:spacing w:val="6"/>
        </w:rPr>
        <w:t> </w:t>
      </w:r>
      <w:r>
        <w:rPr>
          <w:color w:val="231F20"/>
        </w:rPr>
        <w:t>la</w:t>
      </w:r>
      <w:r>
        <w:rPr>
          <w:color w:val="231F20"/>
          <w:spacing w:val="6"/>
        </w:rPr>
        <w:t> </w:t>
      </w:r>
      <w:r>
        <w:rPr>
          <w:color w:val="231F20"/>
        </w:rPr>
        <w:t>práctica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den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</w:t>
      </w:r>
      <w:r>
        <w:rPr>
          <w:color w:val="231F20"/>
          <w:spacing w:val="7"/>
        </w:rPr>
        <w:t> </w:t>
      </w:r>
      <w:r>
        <w:rPr>
          <w:color w:val="231F20"/>
        </w:rPr>
        <w:t>del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g</w:t>
      </w:r>
      <w:r>
        <w:rPr>
          <w:color w:val="231F20"/>
          <w:spacing w:val="-3"/>
        </w:rPr>
        <w:t>rupo,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que</w:t>
      </w:r>
      <w:r>
        <w:rPr>
          <w:color w:val="231F20"/>
          <w:spacing w:val="6"/>
        </w:rPr>
        <w:t> </w:t>
      </w:r>
      <w:r>
        <w:rPr>
          <w:color w:val="231F20"/>
        </w:rPr>
        <w:t>si</w:t>
      </w:r>
      <w:r>
        <w:rPr>
          <w:color w:val="231F20"/>
          <w:spacing w:val="7"/>
        </w:rPr>
        <w:t> </w:t>
      </w:r>
      <w:r>
        <w:rPr>
          <w:color w:val="231F20"/>
        </w:rPr>
        <w:t>el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grupo</w:t>
      </w:r>
      <w:r>
        <w:rPr>
          <w:color w:val="231F20"/>
          <w:spacing w:val="6"/>
        </w:rPr>
        <w:t> </w:t>
      </w:r>
      <w:r>
        <w:rPr>
          <w:color w:val="231F20"/>
        </w:rPr>
        <w:t>no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log</w:t>
      </w:r>
      <w:r>
        <w:rPr>
          <w:color w:val="231F20"/>
          <w:spacing w:val="-2"/>
        </w:rPr>
        <w:t>ra</w:t>
      </w:r>
      <w:r>
        <w:rPr>
          <w:color w:val="231F20"/>
          <w:spacing w:val="7"/>
        </w:rPr>
        <w:t> </w:t>
      </w:r>
      <w:r>
        <w:rPr>
          <w:color w:val="231F20"/>
        </w:rPr>
        <w:t>detectar</w:t>
      </w:r>
      <w:r>
        <w:rPr>
          <w:color w:val="231F20"/>
          <w:spacing w:val="57"/>
          <w:w w:val="93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esa</w:t>
      </w:r>
      <w:r>
        <w:rPr>
          <w:color w:val="231F20"/>
          <w:spacing w:val="-17"/>
        </w:rPr>
        <w:t> </w:t>
      </w:r>
      <w:r>
        <w:rPr>
          <w:color w:val="231F20"/>
        </w:rPr>
        <w:t>práctica</w:t>
      </w:r>
      <w:r>
        <w:rPr>
          <w:color w:val="231F20"/>
          <w:spacing w:val="-17"/>
        </w:rPr>
        <w:t> </w:t>
      </w:r>
      <w:r>
        <w:rPr>
          <w:color w:val="231F20"/>
        </w:rPr>
        <w:t>es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viola</w:t>
      </w:r>
      <w:r>
        <w:rPr>
          <w:color w:val="231F20"/>
          <w:spacing w:val="-2"/>
        </w:rPr>
        <w:t>toria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</w:rPr>
        <w:t>sus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-2"/>
        </w:rPr>
        <w:t>,</w:t>
      </w:r>
      <w:r>
        <w:rPr>
          <w:color w:val="231F20"/>
          <w:spacing w:val="-18"/>
        </w:rPr>
        <w:t> </w:t>
      </w:r>
      <w:r>
        <w:rPr>
          <w:color w:val="231F20"/>
        </w:rPr>
        <w:t>no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forma</w:t>
      </w:r>
      <w:r>
        <w:rPr>
          <w:color w:val="231F20"/>
          <w:spacing w:val="-17"/>
        </w:rPr>
        <w:t> </w:t>
      </w:r>
      <w:r>
        <w:rPr>
          <w:color w:val="231F20"/>
        </w:rPr>
        <w:t>en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tar</w:t>
      </w:r>
      <w:r>
        <w:rPr>
          <w:color w:val="231F20"/>
          <w:spacing w:val="-18"/>
        </w:rPr>
        <w:t> </w:t>
      </w:r>
      <w:r>
        <w:rPr>
          <w:color w:val="231F20"/>
        </w:rPr>
        <w:t>o</w:t>
      </w:r>
      <w:r>
        <w:rPr>
          <w:color w:val="231F20"/>
          <w:spacing w:val="39"/>
          <w:w w:val="98"/>
        </w:rPr>
        <w:t> </w:t>
      </w:r>
      <w:r>
        <w:rPr>
          <w:color w:val="231F20"/>
        </w:rPr>
        <w:t>iniciar</w:t>
      </w:r>
      <w:r>
        <w:rPr>
          <w:color w:val="231F20"/>
          <w:spacing w:val="-23"/>
        </w:rPr>
        <w:t> </w:t>
      </w:r>
      <w:r>
        <w:rPr>
          <w:color w:val="231F20"/>
        </w:rPr>
        <w:t>una</w:t>
      </w:r>
      <w:r>
        <w:rPr>
          <w:color w:val="231F20"/>
          <w:spacing w:val="-23"/>
        </w:rPr>
        <w:t> </w:t>
      </w:r>
      <w:r>
        <w:rPr>
          <w:color w:val="231F20"/>
        </w:rPr>
        <w:t>lucha</w:t>
      </w:r>
      <w:r>
        <w:rPr>
          <w:color w:val="231F20"/>
          <w:spacing w:val="-23"/>
        </w:rPr>
        <w:t> </w:t>
      </w:r>
      <w:r>
        <w:rPr>
          <w:color w:val="231F20"/>
        </w:rPr>
        <w:t>por</w:t>
      </w:r>
      <w:r>
        <w:rPr>
          <w:color w:val="231F20"/>
          <w:spacing w:val="-23"/>
        </w:rPr>
        <w:t> </w:t>
      </w:r>
      <w:r>
        <w:rPr>
          <w:color w:val="231F20"/>
        </w:rPr>
        <w:t>cambiar</w:t>
      </w:r>
      <w:r>
        <w:rPr>
          <w:color w:val="231F20"/>
          <w:spacing w:val="-23"/>
        </w:rPr>
        <w:t> </w:t>
      </w:r>
      <w:r>
        <w:rPr>
          <w:color w:val="231F20"/>
        </w:rPr>
        <w:t>esa</w:t>
      </w:r>
      <w:r>
        <w:rPr>
          <w:color w:val="231F20"/>
          <w:spacing w:val="-23"/>
        </w:rPr>
        <w:t> </w:t>
      </w:r>
      <w:r>
        <w:rPr>
          <w:color w:val="231F20"/>
        </w:rPr>
        <w:t>práctica.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58"/>
        <w:jc w:val="both"/>
      </w:pPr>
      <w:r>
        <w:rPr>
          <w:rFonts w:ascii="Calibri" w:hAnsi="Calibri" w:cs="Calibri" w:eastAsia="Calibri"/>
          <w:b/>
          <w:bCs/>
          <w:color w:val="231F20"/>
          <w:spacing w:val="-1"/>
        </w:rPr>
        <w:t>J</w:t>
      </w:r>
      <w:r>
        <w:rPr>
          <w:rFonts w:ascii="Calibri" w:hAnsi="Calibri" w:cs="Calibri" w:eastAsia="Calibri"/>
          <w:b/>
          <w:bCs/>
          <w:color w:val="231F20"/>
          <w:spacing w:val="-2"/>
        </w:rPr>
        <w:t>.I.:</w:t>
      </w:r>
      <w:r>
        <w:rPr>
          <w:rFonts w:ascii="Calibri" w:hAnsi="Calibri" w:cs="Calibri" w:eastAsia="Calibri"/>
          <w:b/>
          <w:bCs/>
          <w:color w:val="231F20"/>
          <w:spacing w:val="-13"/>
        </w:rPr>
        <w:t> </w:t>
      </w:r>
      <w:r>
        <w:rPr>
          <w:color w:val="231F20"/>
          <w:spacing w:val="-1"/>
        </w:rPr>
        <w:t>Ahí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11"/>
        </w:rPr>
        <w:t> </w:t>
      </w:r>
      <w:r>
        <w:rPr>
          <w:color w:val="231F20"/>
        </w:rPr>
        <w:t>un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problema:</w:t>
      </w:r>
      <w:r>
        <w:rPr>
          <w:color w:val="231F20"/>
          <w:spacing w:val="-10"/>
        </w:rPr>
        <w:t> </w:t>
      </w:r>
      <w:r>
        <w:rPr>
          <w:color w:val="231F20"/>
        </w:rPr>
        <w:t>el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siguien</w:t>
      </w:r>
      <w:r>
        <w:rPr>
          <w:color w:val="231F20"/>
          <w:spacing w:val="-2"/>
        </w:rPr>
        <w:t>te</w:t>
      </w:r>
      <w:r>
        <w:rPr>
          <w:color w:val="231F20"/>
          <w:spacing w:val="-10"/>
        </w:rPr>
        <w:t> </w:t>
      </w:r>
      <w:r>
        <w:rPr>
          <w:color w:val="231F20"/>
        </w:rPr>
        <w:t>paso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parece</w:t>
      </w:r>
      <w:r>
        <w:rPr>
          <w:color w:val="231F20"/>
          <w:spacing w:val="-10"/>
        </w:rPr>
        <w:t> </w:t>
      </w:r>
      <w:r>
        <w:rPr>
          <w:color w:val="231F20"/>
        </w:rPr>
        <w:t>un</w:t>
      </w:r>
      <w:r>
        <w:rPr>
          <w:color w:val="231F20"/>
          <w:spacing w:val="-11"/>
        </w:rPr>
        <w:t> </w:t>
      </w:r>
      <w:r>
        <w:rPr>
          <w:color w:val="231F20"/>
        </w:rPr>
        <w:t>paso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sencillo</w:t>
      </w:r>
      <w:r>
        <w:rPr>
          <w:color w:val="231F20"/>
          <w:spacing w:val="-2"/>
        </w:rPr>
        <w:t>,</w:t>
      </w:r>
      <w:r>
        <w:rPr>
          <w:color w:val="231F20"/>
          <w:spacing w:val="-11"/>
        </w:rPr>
        <w:t> </w:t>
      </w:r>
      <w:r>
        <w:rPr>
          <w:color w:val="231F20"/>
        </w:rPr>
        <w:t>uno</w:t>
      </w:r>
      <w:r>
        <w:rPr>
          <w:color w:val="231F20"/>
          <w:spacing w:val="-10"/>
        </w:rPr>
        <w:t> </w:t>
      </w:r>
      <w:r>
        <w:rPr>
          <w:color w:val="231F20"/>
        </w:rPr>
        <w:t>puede</w:t>
      </w:r>
      <w:r>
        <w:rPr>
          <w:color w:val="231F20"/>
          <w:spacing w:val="-12"/>
        </w:rPr>
        <w:t> </w:t>
      </w:r>
      <w:r>
        <w:rPr>
          <w:color w:val="231F20"/>
          <w:spacing w:val="1"/>
        </w:rPr>
        <w:t>lle-</w:t>
      </w:r>
      <w:r>
        <w:rPr>
          <w:color w:val="231F20"/>
          <w:spacing w:val="51"/>
          <w:w w:val="95"/>
        </w:rPr>
        <w:t> </w:t>
      </w:r>
      <w:r>
        <w:rPr>
          <w:color w:val="231F20"/>
        </w:rPr>
        <w:t>gar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comunidad</w:t>
      </w:r>
      <w:r>
        <w:rPr>
          <w:color w:val="231F20"/>
          <w:spacing w:val="-10"/>
        </w:rPr>
        <w:t> </w:t>
      </w:r>
      <w:r>
        <w:rPr>
          <w:color w:val="231F20"/>
        </w:rPr>
        <w:t>y</w:t>
      </w:r>
      <w:r>
        <w:rPr>
          <w:color w:val="231F20"/>
          <w:spacing w:val="-10"/>
        </w:rPr>
        <w:t> </w:t>
      </w:r>
      <w:r>
        <w:rPr>
          <w:color w:val="231F20"/>
        </w:rPr>
        <w:t>decir: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“señora,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¿c</w:t>
      </w:r>
      <w:r>
        <w:rPr>
          <w:color w:val="231F20"/>
          <w:spacing w:val="-1"/>
        </w:rPr>
        <w:t>ómo</w:t>
      </w:r>
      <w:r>
        <w:rPr>
          <w:color w:val="231F20"/>
          <w:spacing w:val="-9"/>
        </w:rPr>
        <w:t> </w:t>
      </w:r>
      <w:r>
        <w:rPr>
          <w:color w:val="231F20"/>
        </w:rPr>
        <w:t>así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ust</w:t>
      </w:r>
      <w:r>
        <w:rPr>
          <w:color w:val="231F20"/>
          <w:spacing w:val="-1"/>
        </w:rPr>
        <w:t>ed</w:t>
      </w:r>
      <w:r>
        <w:rPr>
          <w:color w:val="231F20"/>
          <w:spacing w:val="-9"/>
        </w:rPr>
        <w:t> </w:t>
      </w:r>
      <w:r>
        <w:rPr>
          <w:color w:val="231F20"/>
        </w:rPr>
        <w:t>no</w:t>
      </w:r>
      <w:r>
        <w:rPr>
          <w:color w:val="231F20"/>
          <w:spacing w:val="-10"/>
        </w:rPr>
        <w:t> </w:t>
      </w:r>
      <w:r>
        <w:rPr>
          <w:color w:val="231F20"/>
        </w:rPr>
        <w:t>sabía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</w:rPr>
        <w:t>el</w:t>
      </w:r>
      <w:r>
        <w:rPr>
          <w:color w:val="231F20"/>
          <w:spacing w:val="-10"/>
        </w:rPr>
        <w:t> </w:t>
      </w:r>
      <w:r>
        <w:rPr>
          <w:color w:val="231F20"/>
        </w:rPr>
        <w:t>hecho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29"/>
          <w:w w:val="98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ust</w:t>
      </w:r>
      <w:r>
        <w:rPr>
          <w:color w:val="231F20"/>
          <w:spacing w:val="-1"/>
        </w:rPr>
        <w:t>ed</w:t>
      </w:r>
      <w:r>
        <w:rPr>
          <w:color w:val="231F20"/>
          <w:spacing w:val="-16"/>
        </w:rPr>
        <w:t> </w:t>
      </w:r>
      <w:r>
        <w:rPr>
          <w:color w:val="231F20"/>
        </w:rPr>
        <w:t>no</w:t>
      </w:r>
      <w:r>
        <w:rPr>
          <w:color w:val="231F20"/>
          <w:spacing w:val="-16"/>
        </w:rPr>
        <w:t> </w:t>
      </w:r>
      <w:r>
        <w:rPr>
          <w:color w:val="231F20"/>
        </w:rPr>
        <w:t>le</w:t>
      </w:r>
      <w:r>
        <w:rPr>
          <w:color w:val="231F20"/>
          <w:spacing w:val="-16"/>
        </w:rPr>
        <w:t> </w:t>
      </w:r>
      <w:r>
        <w:rPr>
          <w:color w:val="231F20"/>
        </w:rPr>
        <w:t>permitan</w:t>
      </w:r>
      <w:r>
        <w:rPr>
          <w:color w:val="231F20"/>
          <w:spacing w:val="-16"/>
        </w:rPr>
        <w:t> </w:t>
      </w:r>
      <w:r>
        <w:rPr>
          <w:color w:val="231F20"/>
        </w:rPr>
        <w:t>estar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6"/>
        </w:rPr>
        <w:t> </w:t>
      </w:r>
      <w:r>
        <w:rPr>
          <w:color w:val="231F20"/>
        </w:rPr>
        <w:t>su</w:t>
      </w:r>
      <w:r>
        <w:rPr>
          <w:color w:val="231F20"/>
          <w:spacing w:val="-16"/>
        </w:rPr>
        <w:t> </w:t>
      </w:r>
      <w:r>
        <w:rPr>
          <w:color w:val="231F20"/>
        </w:rPr>
        <w:t>hijo</w:t>
      </w:r>
      <w:r>
        <w:rPr>
          <w:color w:val="231F20"/>
          <w:spacing w:val="-16"/>
        </w:rPr>
        <w:t> </w:t>
      </w:r>
      <w:r>
        <w:rPr>
          <w:color w:val="231F20"/>
        </w:rPr>
        <w:t>el</w:t>
      </w:r>
      <w:r>
        <w:rPr>
          <w:color w:val="231F20"/>
          <w:spacing w:val="-15"/>
        </w:rPr>
        <w:t> </w:t>
      </w:r>
      <w:r>
        <w:rPr>
          <w:color w:val="231F20"/>
        </w:rPr>
        <w:t>día</w:t>
      </w:r>
      <w:r>
        <w:rPr>
          <w:color w:val="231F20"/>
          <w:spacing w:val="-16"/>
        </w:rPr>
        <w:t> </w:t>
      </w:r>
      <w:r>
        <w:rPr>
          <w:color w:val="231F20"/>
        </w:rPr>
        <w:t>en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</w:t>
      </w:r>
      <w:r>
        <w:rPr>
          <w:color w:val="231F20"/>
          <w:spacing w:val="-16"/>
        </w:rPr>
        <w:t> </w:t>
      </w:r>
      <w:r>
        <w:rPr>
          <w:color w:val="231F20"/>
        </w:rPr>
        <w:t>una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presen</w:t>
      </w:r>
      <w:r>
        <w:rPr>
          <w:color w:val="231F20"/>
          <w:spacing w:val="-1"/>
        </w:rPr>
        <w:t>tación</w:t>
      </w:r>
      <w:r>
        <w:rPr>
          <w:color w:val="231F20"/>
          <w:spacing w:val="-16"/>
        </w:rPr>
        <w:t> </w:t>
      </w:r>
      <w:r>
        <w:rPr>
          <w:color w:val="231F20"/>
        </w:rPr>
        <w:t>en</w:t>
      </w:r>
      <w:r>
        <w:rPr>
          <w:color w:val="231F20"/>
          <w:spacing w:val="31"/>
          <w:w w:val="98"/>
        </w:rPr>
        <w:t> </w:t>
      </w:r>
      <w:r>
        <w:rPr>
          <w:color w:val="231F20"/>
        </w:rPr>
        <w:t>el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</w:t>
      </w:r>
      <w:r>
        <w:rPr>
          <w:color w:val="231F20"/>
        </w:rPr>
        <w:t>ole</w:t>
      </w:r>
      <w:r>
        <w:rPr>
          <w:color w:val="231F20"/>
          <w:spacing w:val="-2"/>
        </w:rPr>
        <w:t>g</w:t>
      </w:r>
      <w:r>
        <w:rPr>
          <w:color w:val="231F20"/>
        </w:rPr>
        <w:t>i</w:t>
      </w:r>
      <w:r>
        <w:rPr>
          <w:color w:val="231F20"/>
          <w:spacing w:val="-6"/>
        </w:rPr>
        <w:t>o</w:t>
      </w:r>
      <w:r>
        <w:rPr>
          <w:color w:val="231F20"/>
        </w:rPr>
        <w:t>,</w:t>
      </w:r>
      <w:r>
        <w:rPr>
          <w:color w:val="231F20"/>
          <w:spacing w:val="-20"/>
        </w:rPr>
        <w:t> </w:t>
      </w:r>
      <w:r>
        <w:rPr>
          <w:color w:val="231F20"/>
        </w:rPr>
        <w:t>es</w:t>
      </w:r>
      <w:r>
        <w:rPr>
          <w:color w:val="231F20"/>
          <w:spacing w:val="-20"/>
        </w:rPr>
        <w:t> </w:t>
      </w:r>
      <w:r>
        <w:rPr>
          <w:color w:val="231F20"/>
        </w:rPr>
        <w:t>violación</w:t>
      </w:r>
      <w:r>
        <w:rPr>
          <w:color w:val="231F20"/>
          <w:spacing w:val="-20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</w:rPr>
        <w:t>los</w:t>
      </w:r>
      <w:r>
        <w:rPr>
          <w:color w:val="231F20"/>
          <w:spacing w:val="-21"/>
        </w:rPr>
        <w:t> </w:t>
      </w:r>
      <w:r>
        <w:rPr>
          <w:color w:val="231F20"/>
        </w:rPr>
        <w:t>DDHH?</w:t>
      </w:r>
      <w:r>
        <w:rPr>
          <w:color w:val="231F20"/>
          <w:spacing w:val="-38"/>
        </w:rPr>
        <w:t>”</w:t>
      </w:r>
      <w:r>
        <w:rPr>
          <w:color w:val="231F20"/>
        </w:rPr>
        <w:t>,</w:t>
      </w:r>
      <w:r>
        <w:rPr>
          <w:color w:val="231F20"/>
          <w:spacing w:val="-20"/>
        </w:rPr>
        <w:t> </w:t>
      </w:r>
      <w:r>
        <w:rPr>
          <w:color w:val="231F20"/>
        </w:rPr>
        <w:t>pe</w:t>
      </w:r>
      <w:r>
        <w:rPr>
          <w:color w:val="231F20"/>
          <w:spacing w:val="-3"/>
        </w:rPr>
        <w:t>r</w:t>
      </w:r>
      <w:r>
        <w:rPr>
          <w:color w:val="231F20"/>
        </w:rPr>
        <w:t>o</w:t>
      </w:r>
      <w:r>
        <w:rPr>
          <w:color w:val="231F20"/>
          <w:spacing w:val="-20"/>
        </w:rPr>
        <w:t> </w:t>
      </w:r>
      <w:r>
        <w:rPr>
          <w:color w:val="231F20"/>
        </w:rPr>
        <w:t>es</w:t>
      </w:r>
      <w:r>
        <w:rPr>
          <w:color w:val="231F20"/>
          <w:spacing w:val="-6"/>
        </w:rPr>
        <w:t>o</w:t>
      </w:r>
      <w:r>
        <w:rPr>
          <w:color w:val="231F20"/>
        </w:rPr>
        <w:t>,</w:t>
      </w:r>
      <w:r>
        <w:rPr>
          <w:color w:val="231F20"/>
          <w:spacing w:val="-20"/>
        </w:rPr>
        <w:t> </w:t>
      </w:r>
      <w:r>
        <w:rPr>
          <w:color w:val="231F20"/>
        </w:rPr>
        <w:t>¿de</w:t>
      </w:r>
      <w:r>
        <w:rPr>
          <w:color w:val="231F20"/>
          <w:spacing w:val="-20"/>
        </w:rPr>
        <w:t> </w:t>
      </w:r>
      <w:r>
        <w:rPr>
          <w:color w:val="231F20"/>
        </w:rPr>
        <w:t>qué</w:t>
      </w:r>
      <w:r>
        <w:rPr>
          <w:color w:val="231F20"/>
          <w:spacing w:val="-21"/>
        </w:rPr>
        <w:t> </w:t>
      </w:r>
      <w:r>
        <w:rPr>
          <w:color w:val="231F20"/>
        </w:rPr>
        <w:t>si</w:t>
      </w:r>
      <w:r>
        <w:rPr>
          <w:color w:val="231F20"/>
          <w:spacing w:val="4"/>
        </w:rPr>
        <w:t>r</w:t>
      </w:r>
      <w:r>
        <w:rPr>
          <w:color w:val="231F20"/>
          <w:spacing w:val="-2"/>
        </w:rPr>
        <w:t>v</w:t>
      </w:r>
      <w:r>
        <w:rPr>
          <w:color w:val="231F20"/>
        </w:rPr>
        <w:t>e?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58"/>
        <w:jc w:val="both"/>
      </w:pPr>
      <w:r>
        <w:rPr>
          <w:rFonts w:ascii="Calibri" w:hAnsi="Calibri" w:cs="Calibri" w:eastAsia="Calibri"/>
          <w:b/>
          <w:bCs/>
          <w:color w:val="231F20"/>
          <w:spacing w:val="-1"/>
        </w:rPr>
        <w:t>J.G.C</w:t>
      </w:r>
      <w:r>
        <w:rPr>
          <w:rFonts w:ascii="Calibri" w:hAnsi="Calibri" w:cs="Calibri" w:eastAsia="Calibri"/>
          <w:b/>
          <w:bCs/>
          <w:color w:val="231F20"/>
          <w:spacing w:val="-2"/>
        </w:rPr>
        <w:t>.:</w:t>
      </w:r>
      <w:r>
        <w:rPr>
          <w:rFonts w:ascii="Calibri" w:hAnsi="Calibri" w:cs="Calibri" w:eastAsia="Calibri"/>
          <w:b/>
          <w:bCs/>
          <w:color w:val="231F20"/>
          <w:spacing w:val="-19"/>
        </w:rPr>
        <w:t> </w:t>
      </w:r>
      <w:r>
        <w:rPr>
          <w:color w:val="231F20"/>
        </w:rPr>
        <w:t>Esa</w:t>
      </w:r>
      <w:r>
        <w:rPr>
          <w:color w:val="231F20"/>
          <w:spacing w:val="-16"/>
        </w:rPr>
        <w:t> </w:t>
      </w:r>
      <w:r>
        <w:rPr>
          <w:color w:val="231F20"/>
        </w:rPr>
        <w:t>es</w:t>
      </w:r>
      <w:r>
        <w:rPr>
          <w:color w:val="231F20"/>
          <w:spacing w:val="-17"/>
        </w:rPr>
        <w:t> </w:t>
      </w:r>
      <w:r>
        <w:rPr>
          <w:color w:val="231F20"/>
        </w:rPr>
        <w:t>una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forma,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otra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forma</w:t>
      </w:r>
      <w:r>
        <w:rPr>
          <w:color w:val="231F20"/>
          <w:spacing w:val="-17"/>
        </w:rPr>
        <w:t> </w:t>
      </w:r>
      <w:r>
        <w:rPr>
          <w:color w:val="231F20"/>
        </w:rPr>
        <w:t>es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nosotros</w:t>
      </w:r>
      <w:r>
        <w:rPr>
          <w:color w:val="231F20"/>
          <w:spacing w:val="-17"/>
        </w:rPr>
        <w:t> </w:t>
      </w:r>
      <w:r>
        <w:rPr>
          <w:color w:val="231F20"/>
        </w:rPr>
        <w:t>hemos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entado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onstruir</w:t>
      </w:r>
      <w:r>
        <w:rPr>
          <w:color w:val="231F20"/>
          <w:spacing w:val="-17"/>
        </w:rPr>
        <w:t> </w:t>
      </w:r>
      <w:r>
        <w:rPr>
          <w:color w:val="231F20"/>
        </w:rPr>
        <w:t>y</w:t>
      </w:r>
      <w:r>
        <w:rPr>
          <w:color w:val="231F20"/>
          <w:spacing w:val="63"/>
          <w:w w:val="98"/>
        </w:rPr>
        <w:t> </w:t>
      </w:r>
      <w:r>
        <w:rPr>
          <w:color w:val="231F20"/>
          <w:spacing w:val="-3"/>
        </w:rPr>
        <w:t>recrear,</w:t>
      </w:r>
      <w:r>
        <w:rPr>
          <w:color w:val="231F20"/>
          <w:spacing w:val="-17"/>
        </w:rPr>
        <w:t> </w:t>
      </w:r>
      <w:r>
        <w:rPr>
          <w:color w:val="231F20"/>
        </w:rPr>
        <w:t>es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nos</w:t>
      </w:r>
      <w:r>
        <w:rPr>
          <w:color w:val="231F20"/>
          <w:spacing w:val="-16"/>
        </w:rPr>
        <w:t> </w:t>
      </w:r>
      <w:r>
        <w:rPr>
          <w:color w:val="231F20"/>
        </w:rPr>
        <w:t>pusimos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formar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gen</w:t>
      </w:r>
      <w:r>
        <w:rPr>
          <w:color w:val="231F20"/>
          <w:spacing w:val="-2"/>
        </w:rPr>
        <w:t>te</w:t>
      </w:r>
      <w:r>
        <w:rPr>
          <w:color w:val="231F20"/>
          <w:spacing w:val="-16"/>
        </w:rPr>
        <w:t> </w:t>
      </w:r>
      <w:r>
        <w:rPr>
          <w:color w:val="231F20"/>
        </w:rPr>
        <w:t>en</w:t>
      </w:r>
      <w:r>
        <w:rPr>
          <w:color w:val="231F20"/>
          <w:spacing w:val="-16"/>
        </w:rPr>
        <w:t> </w:t>
      </w:r>
      <w:r>
        <w:rPr>
          <w:color w:val="231F20"/>
        </w:rPr>
        <w:t>el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problema,</w:t>
      </w:r>
      <w:r>
        <w:rPr>
          <w:color w:val="231F20"/>
          <w:spacing w:val="-16"/>
        </w:rPr>
        <w:t> </w:t>
      </w:r>
      <w:r>
        <w:rPr>
          <w:color w:val="231F20"/>
        </w:rPr>
        <w:t>capacitar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gen</w:t>
      </w:r>
      <w:r>
        <w:rPr>
          <w:color w:val="231F20"/>
          <w:spacing w:val="-2"/>
        </w:rPr>
        <w:t>te</w:t>
      </w:r>
      <w:r>
        <w:rPr>
          <w:color w:val="231F20"/>
          <w:spacing w:val="31"/>
          <w:w w:val="95"/>
        </w:rPr>
        <w:t> </w:t>
      </w:r>
      <w:r>
        <w:rPr>
          <w:color w:val="231F20"/>
        </w:rPr>
        <w:t>en</w:t>
      </w:r>
      <w:r>
        <w:rPr>
          <w:color w:val="231F20"/>
          <w:spacing w:val="-18"/>
        </w:rPr>
        <w:t> </w:t>
      </w:r>
      <w:r>
        <w:rPr>
          <w:color w:val="231F20"/>
        </w:rPr>
        <w:t>qué</w:t>
      </w:r>
      <w:r>
        <w:rPr>
          <w:color w:val="231F20"/>
          <w:spacing w:val="-18"/>
        </w:rPr>
        <w:t> </w:t>
      </w:r>
      <w:r>
        <w:rPr>
          <w:color w:val="231F20"/>
        </w:rPr>
        <w:t>es</w:t>
      </w:r>
      <w:r>
        <w:rPr>
          <w:color w:val="231F20"/>
          <w:spacing w:val="-18"/>
        </w:rPr>
        <w:t> </w:t>
      </w:r>
      <w:r>
        <w:rPr>
          <w:color w:val="231F20"/>
        </w:rPr>
        <w:t>lo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humano</w:t>
      </w:r>
      <w:r>
        <w:rPr>
          <w:color w:val="231F20"/>
          <w:spacing w:val="-2"/>
        </w:rPr>
        <w:t>,</w:t>
      </w:r>
      <w:r>
        <w:rPr>
          <w:color w:val="231F20"/>
          <w:spacing w:val="-18"/>
        </w:rPr>
        <w:t> </w:t>
      </w:r>
      <w:r>
        <w:rPr>
          <w:color w:val="231F20"/>
        </w:rPr>
        <w:t>qué</w:t>
      </w:r>
      <w:r>
        <w:rPr>
          <w:color w:val="231F20"/>
          <w:spacing w:val="-18"/>
        </w:rPr>
        <w:t> </w:t>
      </w:r>
      <w:r>
        <w:rPr>
          <w:color w:val="231F20"/>
        </w:rPr>
        <w:t>son</w:t>
      </w:r>
      <w:r>
        <w:rPr>
          <w:color w:val="231F20"/>
          <w:spacing w:val="-18"/>
        </w:rPr>
        <w:t> </w:t>
      </w:r>
      <w:r>
        <w:rPr>
          <w:color w:val="231F20"/>
        </w:rPr>
        <w:t>los</w:t>
      </w:r>
      <w:r>
        <w:rPr>
          <w:color w:val="231F20"/>
          <w:spacing w:val="-18"/>
        </w:rPr>
        <w:t> </w:t>
      </w:r>
      <w:r>
        <w:rPr>
          <w:color w:val="231F20"/>
        </w:rPr>
        <w:t>DDHH,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cómo</w:t>
      </w:r>
      <w:r>
        <w:rPr>
          <w:color w:val="231F20"/>
          <w:spacing w:val="-18"/>
        </w:rPr>
        <w:t> </w:t>
      </w:r>
      <w:r>
        <w:rPr>
          <w:color w:val="231F20"/>
        </w:rPr>
        <w:t>se</w:t>
      </w:r>
      <w:r>
        <w:rPr>
          <w:color w:val="231F20"/>
          <w:spacing w:val="-18"/>
        </w:rPr>
        <w:t> </w:t>
      </w:r>
      <w:r>
        <w:rPr>
          <w:color w:val="231F20"/>
        </w:rPr>
        <w:t>han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onstruido</w:t>
      </w:r>
      <w:r>
        <w:rPr>
          <w:color w:val="231F20"/>
          <w:spacing w:val="-1"/>
        </w:rPr>
        <w:t>…</w:t>
      </w:r>
      <w:r>
        <w:rPr>
          <w:color w:val="231F20"/>
          <w:spacing w:val="-18"/>
        </w:rPr>
        <w:t> </w:t>
      </w:r>
      <w:r>
        <w:rPr>
          <w:color w:val="231F20"/>
        </w:rPr>
        <w:t>y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refle</w:t>
      </w:r>
      <w:r>
        <w:rPr>
          <w:color w:val="231F20"/>
          <w:spacing w:val="-1"/>
        </w:rPr>
        <w:t>xionemos</w:t>
      </w:r>
      <w:r>
        <w:rPr>
          <w:color w:val="231F20"/>
          <w:spacing w:val="37"/>
          <w:w w:val="98"/>
        </w:rPr>
        <w:t> </w:t>
      </w:r>
      <w:r>
        <w:rPr>
          <w:color w:val="231F20"/>
          <w:spacing w:val="-2"/>
        </w:rPr>
        <w:t>ahora</w:t>
      </w:r>
      <w:r>
        <w:rPr>
          <w:color w:val="231F20"/>
          <w:spacing w:val="-20"/>
        </w:rPr>
        <w:t> </w:t>
      </w:r>
      <w:r>
        <w:rPr>
          <w:color w:val="231F20"/>
        </w:rPr>
        <w:t>sí,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finalmente,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sobre</w:t>
      </w:r>
      <w:r>
        <w:rPr>
          <w:color w:val="231F20"/>
          <w:spacing w:val="-19"/>
        </w:rPr>
        <w:t> </w:t>
      </w:r>
      <w:r>
        <w:rPr>
          <w:color w:val="231F20"/>
        </w:rPr>
        <w:t>los</w:t>
      </w:r>
      <w:r>
        <w:rPr>
          <w:color w:val="231F20"/>
          <w:spacing w:val="-19"/>
        </w:rPr>
        <w:t> </w:t>
      </w:r>
      <w:r>
        <w:rPr>
          <w:color w:val="231F20"/>
        </w:rPr>
        <w:t>DDHH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cotidianidad</w:t>
      </w:r>
      <w:r>
        <w:rPr>
          <w:color w:val="231F20"/>
          <w:spacing w:val="-2"/>
        </w:rPr>
        <w:t>.</w:t>
      </w:r>
      <w:r>
        <w:rPr/>
      </w:r>
    </w:p>
    <w:p>
      <w:pPr>
        <w:spacing w:after="0" w:line="275" w:lineRule="auto"/>
        <w:jc w:val="both"/>
        <w:sectPr>
          <w:type w:val="continuous"/>
          <w:pgSz w:w="9640" w:h="13610"/>
          <w:pgMar w:top="1280" w:bottom="280" w:left="400" w:right="1340"/>
          <w:cols w:num="2" w:equalWidth="0">
            <w:col w:w="515" w:space="399"/>
            <w:col w:w="6986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9"/>
        <w:rPr>
          <w:rFonts w:ascii="Calibri" w:hAnsi="Calibri" w:cs="Calibri" w:eastAsia="Calibri"/>
          <w:sz w:val="17"/>
          <w:szCs w:val="17"/>
        </w:rPr>
      </w:pPr>
    </w:p>
    <w:p>
      <w:pPr>
        <w:pStyle w:val="BodyText"/>
        <w:spacing w:line="275" w:lineRule="auto"/>
        <w:ind w:right="934"/>
        <w:jc w:val="left"/>
      </w:pPr>
      <w:r>
        <w:rPr>
          <w:rFonts w:ascii="Calibri" w:hAnsi="Calibri" w:cs="Calibri" w:eastAsia="Calibri"/>
          <w:b/>
          <w:bCs/>
          <w:color w:val="231F20"/>
          <w:spacing w:val="-1"/>
        </w:rPr>
        <w:t>J.S</w:t>
      </w:r>
      <w:r>
        <w:rPr>
          <w:rFonts w:ascii="Calibri" w:hAnsi="Calibri" w:cs="Calibri" w:eastAsia="Calibri"/>
          <w:b/>
          <w:bCs/>
          <w:color w:val="231F20"/>
          <w:spacing w:val="-2"/>
        </w:rPr>
        <w:t>.:</w:t>
      </w:r>
      <w:r>
        <w:rPr>
          <w:rFonts w:ascii="Calibri" w:hAnsi="Calibri" w:cs="Calibri" w:eastAsia="Calibri"/>
          <w:b/>
          <w:bCs/>
          <w:color w:val="231F20"/>
          <w:spacing w:val="-21"/>
        </w:rPr>
        <w:t> </w:t>
      </w:r>
      <w:r>
        <w:rPr>
          <w:color w:val="231F20"/>
          <w:spacing w:val="-2"/>
        </w:rPr>
        <w:t>L</w:t>
      </w:r>
      <w:r>
        <w:rPr>
          <w:color w:val="231F20"/>
          <w:spacing w:val="-3"/>
        </w:rPr>
        <w:t>o</w:t>
      </w:r>
      <w:r>
        <w:rPr>
          <w:color w:val="231F20"/>
          <w:spacing w:val="-21"/>
        </w:rPr>
        <w:t> </w:t>
      </w:r>
      <w:r>
        <w:rPr>
          <w:color w:val="231F20"/>
        </w:rPr>
        <w:t>que</w:t>
      </w:r>
      <w:r>
        <w:rPr>
          <w:color w:val="231F20"/>
          <w:spacing w:val="-20"/>
        </w:rPr>
        <w:t> </w:t>
      </w:r>
      <w:r>
        <w:rPr>
          <w:color w:val="231F20"/>
        </w:rPr>
        <w:t>nos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mostr</w:t>
      </w:r>
      <w:r>
        <w:rPr>
          <w:color w:val="231F20"/>
          <w:spacing w:val="-1"/>
        </w:rPr>
        <w:t>ó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nuestra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experiencia</w:t>
      </w:r>
      <w:r>
        <w:rPr>
          <w:color w:val="231F20"/>
          <w:spacing w:val="-21"/>
        </w:rPr>
        <w:t> </w:t>
      </w:r>
      <w:r>
        <w:rPr>
          <w:color w:val="231F20"/>
        </w:rPr>
        <w:t>es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21"/>
        </w:rPr>
        <w:t> </w:t>
      </w:r>
      <w:r>
        <w:rPr>
          <w:color w:val="231F20"/>
        </w:rPr>
        <w:t>no</w:t>
      </w:r>
      <w:r>
        <w:rPr>
          <w:color w:val="231F20"/>
          <w:spacing w:val="-20"/>
        </w:rPr>
        <w:t> </w:t>
      </w:r>
      <w:r>
        <w:rPr>
          <w:color w:val="231F20"/>
        </w:rPr>
        <w:t>sirve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nada</w:t>
      </w:r>
      <w:r>
        <w:rPr>
          <w:color w:val="231F20"/>
          <w:spacing w:val="-21"/>
        </w:rPr>
        <w:t> </w:t>
      </w:r>
      <w:r>
        <w:rPr>
          <w:color w:val="231F20"/>
        </w:rPr>
        <w:t>irle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</w:rPr>
        <w:t>decirle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53"/>
          <w:w w:val="96"/>
        </w:rPr>
        <w:t> </w:t>
      </w:r>
      <w:r>
        <w:rPr>
          <w:color w:val="231F20"/>
        </w:rPr>
        <w:t>ge</w:t>
      </w:r>
      <w:r>
        <w:rPr>
          <w:color w:val="231F20"/>
          <w:spacing w:val="-1"/>
        </w:rPr>
        <w:t>n</w:t>
      </w:r>
      <w:r>
        <w:rPr>
          <w:color w:val="231F20"/>
          <w:spacing w:val="-3"/>
        </w:rPr>
        <w:t>t</w:t>
      </w:r>
      <w:r>
        <w:rPr>
          <w:color w:val="231F20"/>
          <w:spacing w:val="25"/>
        </w:rPr>
        <w:t>e</w:t>
      </w:r>
      <w:r>
        <w:rPr>
          <w:color w:val="231F20"/>
          <w:spacing w:val="-7"/>
        </w:rPr>
        <w:t>“</w:t>
      </w:r>
      <w:r>
        <w:rPr>
          <w:color w:val="231F20"/>
        </w:rPr>
        <w:t>mi</w:t>
      </w:r>
      <w:r>
        <w:rPr>
          <w:color w:val="231F20"/>
          <w:spacing w:val="-3"/>
        </w:rPr>
        <w:t>r</w:t>
      </w:r>
      <w:r>
        <w:rPr>
          <w:color w:val="231F20"/>
        </w:rPr>
        <w:t>e</w:t>
      </w:r>
      <w:r>
        <w:rPr>
          <w:color w:val="231F20"/>
          <w:spacing w:val="-17"/>
        </w:rPr>
        <w:t> </w:t>
      </w:r>
      <w:r>
        <w:rPr>
          <w:color w:val="231F20"/>
        </w:rPr>
        <w:t>us</w:t>
      </w:r>
      <w:r>
        <w:rPr>
          <w:color w:val="231F20"/>
          <w:spacing w:val="-3"/>
        </w:rPr>
        <w:t>t</w:t>
      </w:r>
      <w:r>
        <w:rPr>
          <w:color w:val="231F20"/>
        </w:rPr>
        <w:t>ed</w:t>
      </w:r>
      <w:r>
        <w:rPr>
          <w:color w:val="231F20"/>
          <w:spacing w:val="-17"/>
        </w:rPr>
        <w:t> </w:t>
      </w:r>
      <w:r>
        <w:rPr>
          <w:color w:val="231F20"/>
        </w:rPr>
        <w:t>tiene</w:t>
      </w:r>
      <w:r>
        <w:rPr>
          <w:color w:val="231F20"/>
          <w:spacing w:val="-17"/>
        </w:rPr>
        <w:t> </w:t>
      </w:r>
      <w:r>
        <w:rPr>
          <w:color w:val="231F20"/>
        </w:rPr>
        <w:t>un</w:t>
      </w:r>
      <w:r>
        <w:rPr>
          <w:color w:val="231F20"/>
          <w:spacing w:val="-17"/>
        </w:rPr>
        <w:t> </w:t>
      </w:r>
      <w:r>
        <w:rPr>
          <w:color w:val="231F20"/>
        </w:rPr>
        <w:t>DDHH</w:t>
      </w:r>
      <w:r>
        <w:rPr>
          <w:color w:val="231F20"/>
          <w:spacing w:val="-17"/>
        </w:rPr>
        <w:t> </w:t>
      </w:r>
      <w:r>
        <w:rPr>
          <w:color w:val="231F20"/>
        </w:rPr>
        <w:t>y</w:t>
      </w:r>
      <w:r>
        <w:rPr>
          <w:color w:val="231F20"/>
          <w:spacing w:val="-17"/>
        </w:rPr>
        <w:t> </w:t>
      </w:r>
      <w:r>
        <w:rPr>
          <w:color w:val="231F20"/>
        </w:rPr>
        <w:t>se</w:t>
      </w:r>
      <w:r>
        <w:rPr>
          <w:color w:val="231F20"/>
          <w:spacing w:val="-17"/>
        </w:rPr>
        <w:t> </w:t>
      </w:r>
      <w:r>
        <w:rPr>
          <w:color w:val="231F20"/>
        </w:rPr>
        <w:t>lo</w:t>
      </w:r>
      <w:r>
        <w:rPr>
          <w:color w:val="231F20"/>
          <w:spacing w:val="-17"/>
        </w:rPr>
        <w:t> </w:t>
      </w:r>
      <w:r>
        <w:rPr>
          <w:color w:val="231F20"/>
        </w:rPr>
        <w:t>están</w:t>
      </w:r>
      <w:r>
        <w:rPr>
          <w:color w:val="231F20"/>
          <w:spacing w:val="-17"/>
        </w:rPr>
        <w:t> </w:t>
      </w:r>
      <w:r>
        <w:rPr>
          <w:color w:val="231F20"/>
        </w:rPr>
        <w:t>violand</w:t>
      </w:r>
      <w:r>
        <w:rPr>
          <w:color w:val="231F20"/>
          <w:spacing w:val="-8"/>
        </w:rPr>
        <w:t>o</w:t>
      </w:r>
      <w:r>
        <w:rPr>
          <w:color w:val="231F20"/>
          <w:spacing w:val="-38"/>
        </w:rPr>
        <w:t>”</w:t>
      </w:r>
      <w:r>
        <w:rPr>
          <w:color w:val="231F20"/>
        </w:rPr>
        <w:t>,</w:t>
      </w:r>
      <w:r>
        <w:rPr>
          <w:color w:val="231F20"/>
          <w:spacing w:val="-17"/>
        </w:rPr>
        <w:t> </w:t>
      </w:r>
      <w:r>
        <w:rPr>
          <w:color w:val="231F20"/>
        </w:rPr>
        <w:t>no</w:t>
      </w:r>
      <w:r>
        <w:rPr>
          <w:color w:val="231F20"/>
          <w:spacing w:val="-17"/>
        </w:rPr>
        <w:t> </w:t>
      </w:r>
      <w:r>
        <w:rPr>
          <w:color w:val="231F20"/>
        </w:rPr>
        <w:t>si</w:t>
      </w:r>
      <w:r>
        <w:rPr>
          <w:color w:val="231F20"/>
          <w:spacing w:val="4"/>
        </w:rPr>
        <w:t>r</w:t>
      </w:r>
      <w:r>
        <w:rPr>
          <w:color w:val="231F20"/>
          <w:spacing w:val="-2"/>
        </w:rPr>
        <w:t>v</w:t>
      </w:r>
      <w:r>
        <w:rPr>
          <w:color w:val="231F20"/>
        </w:rPr>
        <w:t>e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nada.</w:t>
      </w:r>
      <w:r>
        <w:rPr/>
      </w:r>
    </w:p>
    <w:p>
      <w:pPr>
        <w:spacing w:line="240" w:lineRule="auto" w:before="3"/>
        <w:rPr>
          <w:rFonts w:ascii="Calibri" w:hAnsi="Calibri" w:cs="Calibri" w:eastAsia="Calibri"/>
          <w:sz w:val="17"/>
          <w:szCs w:val="17"/>
        </w:rPr>
      </w:pPr>
    </w:p>
    <w:p>
      <w:pPr>
        <w:spacing w:after="0" w:line="240" w:lineRule="auto"/>
        <w:rPr>
          <w:rFonts w:ascii="Calibri" w:hAnsi="Calibri" w:cs="Calibri" w:eastAsia="Calibri"/>
          <w:sz w:val="17"/>
          <w:szCs w:val="17"/>
        </w:rPr>
        <w:sectPr>
          <w:pgSz w:w="9640" w:h="13610"/>
          <w:pgMar w:header="1039" w:footer="0" w:top="1220" w:bottom="280" w:left="1340" w:right="400"/>
        </w:sectPr>
      </w:pPr>
    </w:p>
    <w:p>
      <w:pPr>
        <w:pStyle w:val="BodyText"/>
        <w:spacing w:line="275" w:lineRule="auto" w:before="69"/>
        <w:ind w:right="0"/>
        <w:jc w:val="both"/>
      </w:pPr>
      <w:r>
        <w:rPr>
          <w:rFonts w:ascii="Calibri" w:hAnsi="Calibri" w:cs="Calibri" w:eastAsia="Calibri"/>
          <w:b/>
          <w:bCs/>
          <w:color w:val="231F20"/>
          <w:spacing w:val="-1"/>
        </w:rPr>
        <w:t>J</w:t>
      </w:r>
      <w:r>
        <w:rPr>
          <w:rFonts w:ascii="Calibri" w:hAnsi="Calibri" w:cs="Calibri" w:eastAsia="Calibri"/>
          <w:b/>
          <w:bCs/>
          <w:color w:val="231F20"/>
          <w:spacing w:val="-2"/>
        </w:rPr>
        <w:t>.I.:</w:t>
      </w:r>
      <w:r>
        <w:rPr>
          <w:rFonts w:ascii="Calibri" w:hAnsi="Calibri" w:cs="Calibri" w:eastAsia="Calibri"/>
          <w:b/>
          <w:bCs/>
          <w:color w:val="231F20"/>
          <w:spacing w:val="-5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demás,</w:t>
      </w:r>
      <w:r>
        <w:rPr>
          <w:color w:val="231F20"/>
          <w:spacing w:val="-1"/>
        </w:rPr>
        <w:t> </w:t>
      </w:r>
      <w:r>
        <w:rPr>
          <w:color w:val="231F20"/>
        </w:rPr>
        <w:t>eso</w:t>
      </w:r>
      <w:r>
        <w:rPr>
          <w:color w:val="231F20"/>
          <w:spacing w:val="-2"/>
        </w:rPr>
        <w:t> </w:t>
      </w:r>
      <w:r>
        <w:rPr>
          <w:color w:val="231F20"/>
        </w:rPr>
        <w:t>lo</w:t>
      </w:r>
      <w:r>
        <w:rPr>
          <w:color w:val="231F20"/>
          <w:spacing w:val="-1"/>
        </w:rPr>
        <w:t> único</w:t>
      </w:r>
      <w:r>
        <w:rPr>
          <w:color w:val="231F20"/>
          <w:spacing w:val="-2"/>
        </w:rPr>
        <w:t> </w:t>
      </w:r>
      <w:r>
        <w:rPr>
          <w:color w:val="231F20"/>
        </w:rPr>
        <w:t>que</w:t>
      </w:r>
      <w:r>
        <w:rPr>
          <w:color w:val="231F20"/>
          <w:spacing w:val="-1"/>
        </w:rPr>
        <w:t> gener</w:t>
      </w:r>
      <w:r>
        <w:rPr>
          <w:color w:val="231F20"/>
          <w:spacing w:val="-2"/>
        </w:rPr>
        <w:t>a </w:t>
      </w:r>
      <w:r>
        <w:rPr>
          <w:color w:val="231F20"/>
        </w:rPr>
        <w:t>es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</w:t>
      </w:r>
      <w:r>
        <w:rPr>
          <w:color w:val="231F20"/>
          <w:spacing w:val="-2"/>
        </w:rPr>
        <w:t>clusión, </w:t>
      </w:r>
      <w:r>
        <w:rPr>
          <w:color w:val="231F20"/>
        </w:rPr>
        <w:t>es</w:t>
      </w:r>
      <w:r>
        <w:rPr>
          <w:color w:val="231F20"/>
          <w:spacing w:val="-1"/>
        </w:rPr>
        <w:t> </w:t>
      </w:r>
      <w:r>
        <w:rPr>
          <w:color w:val="231F20"/>
          <w:spacing w:val="-3"/>
        </w:rPr>
        <w:t>decir,</w:t>
      </w:r>
      <w:r>
        <w:rPr>
          <w:color w:val="231F20"/>
          <w:spacing w:val="-2"/>
        </w:rPr>
        <w:t> </w:t>
      </w:r>
      <w:r>
        <w:rPr>
          <w:color w:val="231F20"/>
        </w:rPr>
        <w:t>si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un</w:t>
      </w:r>
      <w:r>
        <w:rPr>
          <w:color w:val="231F20"/>
          <w:spacing w:val="-2"/>
        </w:rPr>
        <w:t> empresar</w:t>
      </w:r>
      <w:r>
        <w:rPr>
          <w:color w:val="231F20"/>
          <w:spacing w:val="-1"/>
        </w:rPr>
        <w:t>io v</w:t>
      </w:r>
      <w:r>
        <w:rPr>
          <w:color w:val="231F20"/>
          <w:spacing w:val="-2"/>
        </w:rPr>
        <w:t>a</w:t>
      </w:r>
      <w:r>
        <w:rPr>
          <w:color w:val="231F20"/>
          <w:spacing w:val="57"/>
          <w:w w:val="95"/>
        </w:rPr>
        <w:t> </w:t>
      </w:r>
      <w:r>
        <w:rPr>
          <w:color w:val="231F20"/>
        </w:rPr>
        <w:t>una</w:t>
      </w:r>
      <w:r>
        <w:rPr>
          <w:color w:val="231F20"/>
          <w:spacing w:val="-25"/>
        </w:rPr>
        <w:t> </w:t>
      </w:r>
      <w:r>
        <w:rPr>
          <w:color w:val="231F20"/>
        </w:rPr>
        <w:t>persona</w:t>
      </w:r>
      <w:r>
        <w:rPr>
          <w:color w:val="231F20"/>
          <w:spacing w:val="-25"/>
        </w:rPr>
        <w:t> </w:t>
      </w:r>
      <w:r>
        <w:rPr>
          <w:color w:val="231F20"/>
        </w:rPr>
        <w:t>a</w:t>
      </w:r>
      <w:r>
        <w:rPr>
          <w:color w:val="231F20"/>
          <w:spacing w:val="-25"/>
        </w:rPr>
        <w:t> </w:t>
      </w:r>
      <w:r>
        <w:rPr>
          <w:color w:val="231F20"/>
        </w:rPr>
        <w:t>decirle</w:t>
      </w:r>
      <w:r>
        <w:rPr>
          <w:color w:val="231F20"/>
          <w:spacing w:val="-25"/>
        </w:rPr>
        <w:t> </w:t>
      </w:r>
      <w:r>
        <w:rPr>
          <w:color w:val="231F20"/>
        </w:rPr>
        <w:t>que</w:t>
      </w:r>
      <w:r>
        <w:rPr>
          <w:color w:val="231F20"/>
          <w:spacing w:val="-25"/>
        </w:rPr>
        <w:t> </w:t>
      </w:r>
      <w:r>
        <w:rPr>
          <w:color w:val="231F20"/>
        </w:rPr>
        <w:t>se</w:t>
      </w:r>
      <w:r>
        <w:rPr>
          <w:color w:val="231F20"/>
          <w:spacing w:val="-24"/>
        </w:rPr>
        <w:t> </w:t>
      </w:r>
      <w:r>
        <w:rPr>
          <w:color w:val="231F20"/>
        </w:rPr>
        <w:t>le</w:t>
      </w:r>
      <w:r>
        <w:rPr>
          <w:color w:val="231F20"/>
          <w:spacing w:val="-25"/>
        </w:rPr>
        <w:t> </w:t>
      </w:r>
      <w:r>
        <w:rPr>
          <w:color w:val="231F20"/>
        </w:rPr>
        <w:t>está</w:t>
      </w:r>
      <w:r>
        <w:rPr>
          <w:color w:val="231F20"/>
          <w:spacing w:val="-25"/>
        </w:rPr>
        <w:t> </w:t>
      </w:r>
      <w:r>
        <w:rPr>
          <w:color w:val="231F20"/>
        </w:rPr>
        <w:t>violando</w:t>
      </w:r>
      <w:r>
        <w:rPr>
          <w:color w:val="231F20"/>
          <w:spacing w:val="-25"/>
        </w:rPr>
        <w:t> </w:t>
      </w:r>
      <w:r>
        <w:rPr>
          <w:color w:val="231F20"/>
        </w:rPr>
        <w:t>ese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</w:t>
      </w:r>
      <w:r>
        <w:rPr>
          <w:color w:val="231F20"/>
          <w:spacing w:val="-2"/>
        </w:rPr>
        <w:t>,</w:t>
      </w:r>
      <w:r>
        <w:rPr>
          <w:color w:val="231F20"/>
          <w:spacing w:val="-24"/>
        </w:rPr>
        <w:t> </w:t>
      </w:r>
      <w:r>
        <w:rPr>
          <w:color w:val="231F20"/>
        </w:rPr>
        <w:t>y</w:t>
      </w:r>
      <w:r>
        <w:rPr>
          <w:color w:val="231F20"/>
          <w:spacing w:val="-25"/>
        </w:rPr>
        <w:t> </w:t>
      </w:r>
      <w:r>
        <w:rPr>
          <w:color w:val="231F20"/>
          <w:spacing w:val="1"/>
        </w:rPr>
        <w:t>afirma,“yo</w:t>
      </w:r>
      <w:r>
        <w:rPr>
          <w:color w:val="231F20"/>
          <w:spacing w:val="-25"/>
        </w:rPr>
        <w:t> </w:t>
      </w:r>
      <w:r>
        <w:rPr>
          <w:color w:val="231F20"/>
        </w:rPr>
        <w:t>no</w:t>
      </w:r>
      <w:r>
        <w:rPr>
          <w:color w:val="231F20"/>
          <w:spacing w:val="-25"/>
        </w:rPr>
        <w:t> </w:t>
      </w:r>
      <w:r>
        <w:rPr>
          <w:color w:val="231F20"/>
        </w:rPr>
        <w:t>sabía</w:t>
      </w:r>
      <w:r>
        <w:rPr>
          <w:color w:val="231F20"/>
          <w:spacing w:val="-25"/>
        </w:rPr>
        <w:t> </w:t>
      </w:r>
      <w:r>
        <w:rPr>
          <w:color w:val="231F20"/>
        </w:rPr>
        <w:t>que</w:t>
      </w:r>
      <w:r>
        <w:rPr>
          <w:color w:val="231F20"/>
          <w:spacing w:val="26"/>
          <w:w w:val="99"/>
        </w:rPr>
        <w:t> </w:t>
      </w:r>
      <w:r>
        <w:rPr>
          <w:color w:val="231F20"/>
          <w:spacing w:val="-3"/>
        </w:rPr>
        <w:t>t</w:t>
      </w:r>
      <w:r>
        <w:rPr>
          <w:color w:val="231F20"/>
        </w:rPr>
        <w:t>enía</w:t>
      </w:r>
      <w:r>
        <w:rPr>
          <w:color w:val="231F20"/>
          <w:spacing w:val="-24"/>
        </w:rPr>
        <w:t> </w:t>
      </w:r>
      <w:r>
        <w:rPr>
          <w:color w:val="231F20"/>
        </w:rPr>
        <w:t>ese</w:t>
      </w:r>
      <w:r>
        <w:rPr>
          <w:color w:val="231F20"/>
          <w:spacing w:val="-23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r</w:t>
      </w:r>
      <w:r>
        <w:rPr>
          <w:color w:val="231F20"/>
        </w:rPr>
        <w:t>echo</w:t>
      </w:r>
      <w:r>
        <w:rPr>
          <w:color w:val="231F20"/>
          <w:spacing w:val="-23"/>
        </w:rPr>
        <w:t> </w:t>
      </w:r>
      <w:r>
        <w:rPr>
          <w:color w:val="231F20"/>
        </w:rPr>
        <w:t>y</w:t>
      </w:r>
      <w:r>
        <w:rPr>
          <w:color w:val="231F20"/>
          <w:spacing w:val="-24"/>
        </w:rPr>
        <w:t> </w:t>
      </w:r>
      <w:r>
        <w:rPr>
          <w:color w:val="231F20"/>
        </w:rPr>
        <w:t>me</w:t>
      </w:r>
      <w:r>
        <w:rPr>
          <w:color w:val="231F20"/>
          <w:spacing w:val="-23"/>
        </w:rPr>
        <w:t> </w:t>
      </w:r>
      <w:r>
        <w:rPr>
          <w:color w:val="231F20"/>
        </w:rPr>
        <w:t>lo</w:t>
      </w:r>
      <w:r>
        <w:rPr>
          <w:color w:val="231F20"/>
          <w:spacing w:val="-23"/>
        </w:rPr>
        <w:t> </w:t>
      </w:r>
      <w:r>
        <w:rPr>
          <w:color w:val="231F20"/>
        </w:rPr>
        <w:t>están</w:t>
      </w:r>
      <w:r>
        <w:rPr>
          <w:color w:val="231F20"/>
          <w:spacing w:val="-24"/>
        </w:rPr>
        <w:t> </w:t>
      </w:r>
      <w:r>
        <w:rPr>
          <w:color w:val="231F20"/>
        </w:rPr>
        <w:t>violand</w:t>
      </w:r>
      <w:r>
        <w:rPr>
          <w:color w:val="231F20"/>
          <w:spacing w:val="-8"/>
        </w:rPr>
        <w:t>o</w:t>
      </w:r>
      <w:r>
        <w:rPr>
          <w:color w:val="231F20"/>
          <w:spacing w:val="-38"/>
        </w:rPr>
        <w:t>”</w:t>
      </w:r>
      <w:r>
        <w:rPr>
          <w:color w:val="231F20"/>
        </w:rPr>
        <w:t>,</w:t>
      </w:r>
      <w:r>
        <w:rPr>
          <w:color w:val="231F20"/>
          <w:spacing w:val="-23"/>
        </w:rPr>
        <w:t> </w:t>
      </w:r>
      <w:r>
        <w:rPr>
          <w:color w:val="231F20"/>
        </w:rPr>
        <w:t>¿qué</w:t>
      </w:r>
      <w:r>
        <w:rPr>
          <w:color w:val="231F20"/>
          <w:spacing w:val="-23"/>
        </w:rPr>
        <w:t> </w:t>
      </w:r>
      <w:r>
        <w:rPr>
          <w:color w:val="231F20"/>
        </w:rPr>
        <w:t>ha</w:t>
      </w:r>
      <w:r>
        <w:rPr>
          <w:color w:val="231F20"/>
          <w:spacing w:val="-2"/>
        </w:rPr>
        <w:t>r</w:t>
      </w:r>
      <w:r>
        <w:rPr>
          <w:color w:val="231F20"/>
        </w:rPr>
        <w:t>á</w:t>
      </w:r>
      <w:r>
        <w:rPr>
          <w:color w:val="231F20"/>
          <w:spacing w:val="-23"/>
        </w:rPr>
        <w:t> </w:t>
      </w:r>
      <w:r>
        <w:rPr>
          <w:color w:val="231F20"/>
        </w:rPr>
        <w:t>el</w:t>
      </w:r>
      <w:r>
        <w:rPr>
          <w:color w:val="231F20"/>
          <w:spacing w:val="-24"/>
        </w:rPr>
        <w:t> </w:t>
      </w:r>
      <w:r>
        <w:rPr>
          <w:color w:val="231F20"/>
        </w:rPr>
        <w:t>emp</w:t>
      </w:r>
      <w:r>
        <w:rPr>
          <w:color w:val="231F20"/>
          <w:spacing w:val="-3"/>
        </w:rPr>
        <w:t>r</w:t>
      </w:r>
      <w:r>
        <w:rPr>
          <w:color w:val="231F20"/>
        </w:rPr>
        <w:t>esario?</w:t>
      </w:r>
      <w:r>
        <w:rPr>
          <w:color w:val="231F20"/>
          <w:spacing w:val="-23"/>
        </w:rPr>
        <w:t> </w:t>
      </w:r>
      <w:r>
        <w:rPr>
          <w:color w:val="231F20"/>
        </w:rPr>
        <w:t>Eso</w:t>
      </w:r>
      <w:r>
        <w:rPr>
          <w:color w:val="231F20"/>
          <w:spacing w:val="-23"/>
        </w:rPr>
        <w:t> </w:t>
      </w:r>
      <w:r>
        <w:rPr>
          <w:color w:val="231F20"/>
        </w:rPr>
        <w:t>se</w:t>
      </w:r>
      <w:r>
        <w:rPr>
          <w:color w:val="231F20"/>
          <w:spacing w:val="-2"/>
        </w:rPr>
        <w:t>r</w:t>
      </w:r>
      <w:r>
        <w:rPr>
          <w:color w:val="231F20"/>
        </w:rPr>
        <w:t>á</w:t>
      </w:r>
      <w:r>
        <w:rPr>
          <w:color w:val="231F20"/>
          <w:spacing w:val="-24"/>
        </w:rPr>
        <w:t> </w:t>
      </w:r>
      <w:r>
        <w:rPr>
          <w:color w:val="231F20"/>
        </w:rPr>
        <w:t>pa</w:t>
      </w:r>
      <w:r>
        <w:rPr>
          <w:color w:val="231F20"/>
          <w:spacing w:val="-2"/>
        </w:rPr>
        <w:t>r</w:t>
      </w:r>
      <w:r>
        <w:rPr>
          <w:color w:val="231F20"/>
        </w:rPr>
        <w:t>a</w:t>
      </w:r>
      <w:r>
        <w:rPr>
          <w:color w:val="231F20"/>
          <w:spacing w:val="-23"/>
        </w:rPr>
        <w:t> </w:t>
      </w:r>
      <w:r>
        <w:rPr>
          <w:color w:val="231F20"/>
        </w:rPr>
        <w:t>él</w:t>
      </w:r>
      <w:r>
        <w:rPr>
          <w:color w:val="231F20"/>
          <w:w w:val="96"/>
        </w:rPr>
        <w:t> </w:t>
      </w:r>
      <w:r>
        <w:rPr>
          <w:color w:val="231F20"/>
        </w:rPr>
        <w:t>nada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distin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</w:rPr>
        <w:t>un</w:t>
      </w:r>
      <w:r>
        <w:rPr>
          <w:color w:val="231F20"/>
          <w:spacing w:val="-18"/>
        </w:rPr>
        <w:t> </w:t>
      </w:r>
      <w:r>
        <w:rPr>
          <w:color w:val="231F20"/>
        </w:rPr>
        <w:t>indicio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subv</w:t>
      </w:r>
      <w:r>
        <w:rPr>
          <w:color w:val="231F20"/>
          <w:spacing w:val="-2"/>
        </w:rPr>
        <w:t>ersión.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respuesta</w:t>
      </w:r>
      <w:r>
        <w:rPr>
          <w:color w:val="231F20"/>
          <w:spacing w:val="-19"/>
        </w:rPr>
        <w:t> </w:t>
      </w:r>
      <w:r>
        <w:rPr>
          <w:color w:val="231F20"/>
        </w:rPr>
        <w:t>es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clara:</w:t>
      </w:r>
      <w:r>
        <w:rPr>
          <w:color w:val="231F20"/>
          <w:spacing w:val="-30"/>
        </w:rPr>
        <w:t> </w:t>
      </w:r>
      <w:r>
        <w:rPr>
          <w:color w:val="231F20"/>
          <w:spacing w:val="-5"/>
        </w:rPr>
        <w:t>“o.k</w:t>
      </w:r>
      <w:r>
        <w:rPr>
          <w:color w:val="231F20"/>
          <w:spacing w:val="-6"/>
        </w:rPr>
        <w:t>,</w:t>
      </w:r>
      <w:r>
        <w:rPr>
          <w:color w:val="231F20"/>
          <w:spacing w:val="-18"/>
        </w:rPr>
        <w:t> </w:t>
      </w:r>
      <w:r>
        <w:rPr>
          <w:color w:val="231F20"/>
        </w:rPr>
        <w:t>sí,</w:t>
      </w:r>
      <w:r>
        <w:rPr>
          <w:color w:val="231F20"/>
          <w:spacing w:val="-19"/>
        </w:rPr>
        <w:t> </w:t>
      </w:r>
      <w:r>
        <w:rPr>
          <w:color w:val="231F20"/>
        </w:rPr>
        <w:t>tienes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oda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61"/>
          <w:w w:val="96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az</w:t>
      </w:r>
      <w:r>
        <w:rPr>
          <w:color w:val="231F20"/>
          <w:spacing w:val="-2"/>
        </w:rPr>
        <w:t>ón,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te</w:t>
      </w:r>
      <w:r>
        <w:rPr>
          <w:color w:val="231F20"/>
          <w:spacing w:val="-11"/>
        </w:rPr>
        <w:t> </w:t>
      </w:r>
      <w:r>
        <w:rPr>
          <w:color w:val="231F20"/>
        </w:rPr>
        <w:t>lo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violamos</w:t>
      </w:r>
      <w:r>
        <w:rPr>
          <w:color w:val="231F20"/>
          <w:spacing w:val="-2"/>
        </w:rPr>
        <w:t>,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</w:t>
      </w:r>
      <w:r>
        <w:rPr>
          <w:color w:val="231F20"/>
          <w:spacing w:val="-11"/>
        </w:rPr>
        <w:t> </w:t>
      </w:r>
      <w:r>
        <w:rPr>
          <w:color w:val="231F20"/>
        </w:rPr>
        <w:t>mejor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ete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</w:rPr>
        <w:t>casa</w:t>
      </w:r>
      <w:r>
        <w:rPr>
          <w:color w:val="231F20"/>
          <w:spacing w:val="-11"/>
        </w:rPr>
        <w:t> </w:t>
      </w:r>
      <w:r>
        <w:rPr>
          <w:color w:val="231F20"/>
        </w:rPr>
        <w:t>y</w:t>
      </w:r>
      <w:r>
        <w:rPr>
          <w:color w:val="231F20"/>
          <w:spacing w:val="-12"/>
        </w:rPr>
        <w:t> </w:t>
      </w:r>
      <w:r>
        <w:rPr>
          <w:color w:val="231F20"/>
        </w:rPr>
        <w:t>desde</w:t>
      </w:r>
      <w:r>
        <w:rPr>
          <w:color w:val="231F20"/>
          <w:spacing w:val="-11"/>
        </w:rPr>
        <w:t> </w:t>
      </w:r>
      <w:r>
        <w:rPr>
          <w:color w:val="231F20"/>
        </w:rPr>
        <w:t>allá</w:t>
      </w:r>
      <w:r>
        <w:rPr>
          <w:color w:val="231F20"/>
          <w:spacing w:val="-11"/>
        </w:rPr>
        <w:t> </w:t>
      </w:r>
      <w:r>
        <w:rPr>
          <w:color w:val="231F20"/>
        </w:rPr>
        <w:t>puedes</w:t>
      </w:r>
      <w:r>
        <w:rPr>
          <w:color w:val="231F20"/>
          <w:spacing w:val="-11"/>
        </w:rPr>
        <w:t> </w:t>
      </w:r>
      <w:r>
        <w:rPr>
          <w:color w:val="231F20"/>
        </w:rPr>
        <w:t>pensar</w:t>
      </w:r>
      <w:r>
        <w:rPr>
          <w:color w:val="231F20"/>
          <w:spacing w:val="31"/>
          <w:w w:val="97"/>
        </w:rPr>
        <w:t> </w:t>
      </w:r>
      <w:r>
        <w:rPr>
          <w:color w:val="231F20"/>
          <w:spacing w:val="-3"/>
        </w:rPr>
        <w:t>t</w:t>
      </w:r>
      <w:r>
        <w:rPr>
          <w:color w:val="231F20"/>
        </w:rPr>
        <w:t>odo</w:t>
      </w:r>
      <w:r>
        <w:rPr>
          <w:color w:val="231F20"/>
          <w:spacing w:val="-14"/>
        </w:rPr>
        <w:t> </w:t>
      </w:r>
      <w:r>
        <w:rPr>
          <w:color w:val="231F20"/>
        </w:rPr>
        <w:t>lo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</w:rPr>
        <w:t>quie</w:t>
      </w:r>
      <w:r>
        <w:rPr>
          <w:color w:val="231F20"/>
          <w:spacing w:val="-2"/>
        </w:rPr>
        <w:t>r</w:t>
      </w:r>
      <w:r>
        <w:rPr>
          <w:color w:val="231F20"/>
        </w:rPr>
        <w:t>a</w:t>
      </w:r>
      <w:r>
        <w:rPr>
          <w:color w:val="231F20"/>
          <w:spacing w:val="-5"/>
        </w:rPr>
        <w:t>s</w:t>
      </w:r>
      <w:r>
        <w:rPr>
          <w:color w:val="231F20"/>
          <w:spacing w:val="-38"/>
        </w:rPr>
        <w:t>”</w:t>
      </w:r>
      <w:r>
        <w:rPr>
          <w:color w:val="231F20"/>
        </w:rPr>
        <w:t>.</w:t>
      </w:r>
      <w:r>
        <w:rPr>
          <w:color w:val="231F20"/>
          <w:spacing w:val="-14"/>
        </w:rPr>
        <w:t> </w:t>
      </w:r>
      <w:r>
        <w:rPr>
          <w:color w:val="231F20"/>
        </w:rPr>
        <w:t>El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r</w:t>
      </w:r>
      <w:r>
        <w:rPr>
          <w:color w:val="231F20"/>
        </w:rPr>
        <w:t>espe</w:t>
      </w:r>
      <w:r>
        <w:rPr>
          <w:color w:val="231F20"/>
          <w:spacing w:val="-3"/>
        </w:rPr>
        <w:t>t</w:t>
      </w:r>
      <w:r>
        <w:rPr>
          <w:color w:val="231F20"/>
        </w:rPr>
        <w:t>o</w:t>
      </w:r>
      <w:r>
        <w:rPr>
          <w:color w:val="231F20"/>
          <w:spacing w:val="-13"/>
        </w:rPr>
        <w:t> </w:t>
      </w:r>
      <w:r>
        <w:rPr>
          <w:color w:val="231F20"/>
        </w:rPr>
        <w:t>por</w:t>
      </w:r>
      <w:r>
        <w:rPr>
          <w:color w:val="231F20"/>
          <w:spacing w:val="-14"/>
        </w:rPr>
        <w:t> </w:t>
      </w:r>
      <w:r>
        <w:rPr>
          <w:color w:val="231F20"/>
        </w:rPr>
        <w:t>los</w:t>
      </w:r>
      <w:r>
        <w:rPr>
          <w:color w:val="231F20"/>
          <w:spacing w:val="-13"/>
        </w:rPr>
        <w:t> </w:t>
      </w:r>
      <w:r>
        <w:rPr>
          <w:color w:val="231F20"/>
        </w:rPr>
        <w:t>DDHH,</w:t>
      </w:r>
      <w:r>
        <w:rPr>
          <w:color w:val="231F20"/>
          <w:spacing w:val="-13"/>
        </w:rPr>
        <w:t> </w:t>
      </w:r>
      <w:r>
        <w:rPr>
          <w:color w:val="231F20"/>
        </w:rPr>
        <w:t>cuando</w:t>
      </w:r>
      <w:r>
        <w:rPr>
          <w:color w:val="231F20"/>
          <w:spacing w:val="-14"/>
        </w:rPr>
        <w:t> </w:t>
      </w:r>
      <w:r>
        <w:rPr>
          <w:color w:val="231F20"/>
        </w:rPr>
        <w:t>su</w:t>
      </w:r>
      <w:r>
        <w:rPr>
          <w:color w:val="231F20"/>
          <w:spacing w:val="-13"/>
        </w:rPr>
        <w:t> </w:t>
      </w:r>
      <w:r>
        <w:rPr>
          <w:color w:val="231F20"/>
        </w:rPr>
        <w:t>violación</w:t>
      </w:r>
      <w:r>
        <w:rPr>
          <w:color w:val="231F20"/>
          <w:spacing w:val="-13"/>
        </w:rPr>
        <w:t> </w:t>
      </w:r>
      <w:r>
        <w:rPr>
          <w:color w:val="231F20"/>
        </w:rPr>
        <w:t>no</w:t>
      </w:r>
      <w:r>
        <w:rPr>
          <w:color w:val="231F20"/>
          <w:spacing w:val="-14"/>
        </w:rPr>
        <w:t> </w:t>
      </w:r>
      <w:r>
        <w:rPr>
          <w:color w:val="231F20"/>
        </w:rPr>
        <w:t>e</w:t>
      </w:r>
      <w:r>
        <w:rPr>
          <w:color w:val="231F20"/>
          <w:spacing w:val="-1"/>
        </w:rPr>
        <w:t>n</w:t>
      </w:r>
      <w:r>
        <w:rPr>
          <w:color w:val="231F20"/>
          <w:spacing w:val="-3"/>
        </w:rPr>
        <w:t>t</w:t>
      </w:r>
      <w:r>
        <w:rPr>
          <w:color w:val="231F20"/>
        </w:rPr>
        <w:t>orpe</w:t>
      </w:r>
      <w:r>
        <w:rPr>
          <w:color w:val="231F20"/>
          <w:spacing w:val="-2"/>
        </w:rPr>
        <w:t>c</w:t>
      </w:r>
      <w:r>
        <w:rPr>
          <w:color w:val="231F20"/>
        </w:rPr>
        <w:t>e</w:t>
      </w:r>
      <w:r>
        <w:rPr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w w:val="96"/>
        </w:rPr>
        <w:t> </w:t>
      </w:r>
      <w:r>
        <w:rPr>
          <w:color w:val="231F20"/>
          <w:spacing w:val="-1"/>
        </w:rPr>
        <w:t>cumplimien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 </w:t>
      </w:r>
      <w:r>
        <w:rPr>
          <w:color w:val="231F20"/>
        </w:rPr>
        <w:t>de las </w:t>
      </w:r>
      <w:r>
        <w:rPr>
          <w:color w:val="231F20"/>
          <w:spacing w:val="-2"/>
        </w:rPr>
        <w:t>leyes,</w:t>
      </w:r>
      <w:r>
        <w:rPr>
          <w:color w:val="231F20"/>
        </w:rPr>
        <w:t> es </w:t>
      </w:r>
      <w:r>
        <w:rPr>
          <w:color w:val="231F20"/>
          <w:spacing w:val="-1"/>
        </w:rPr>
        <w:t>indif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</w:t>
      </w:r>
      <w:r>
        <w:rPr>
          <w:color w:val="231F20"/>
        </w:rPr>
        <w:t> a las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ganizaciones</w:t>
      </w:r>
      <w:r>
        <w:rPr>
          <w:color w:val="231F20"/>
          <w:spacing w:val="-2"/>
        </w:rPr>
        <w:t>,</w:t>
      </w:r>
      <w:r>
        <w:rPr>
          <w:color w:val="231F20"/>
        </w:rPr>
        <w:t> y a los empleados</w:t>
      </w:r>
      <w:r>
        <w:rPr>
          <w:color w:val="231F20"/>
          <w:spacing w:val="47"/>
          <w:w w:val="98"/>
        </w:rPr>
        <w:t> </w:t>
      </w:r>
      <w:r>
        <w:rPr>
          <w:color w:val="231F20"/>
          <w:spacing w:val="-1"/>
        </w:rPr>
        <w:t>mismos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0"/>
        <w:jc w:val="both"/>
      </w:pPr>
      <w:r>
        <w:rPr>
          <w:rFonts w:ascii="Calibri" w:hAnsi="Calibri"/>
          <w:b/>
          <w:color w:val="231F20"/>
          <w:spacing w:val="-1"/>
        </w:rPr>
        <w:t>J.S</w:t>
      </w:r>
      <w:r>
        <w:rPr>
          <w:rFonts w:ascii="Calibri" w:hAnsi="Calibri"/>
          <w:b/>
          <w:color w:val="231F20"/>
          <w:spacing w:val="-2"/>
        </w:rPr>
        <w:t>.:</w:t>
      </w:r>
      <w:r>
        <w:rPr>
          <w:rFonts w:ascii="Calibri" w:hAnsi="Calibri"/>
          <w:b/>
          <w:color w:val="231F20"/>
          <w:spacing w:val="-17"/>
        </w:rPr>
        <w:t> </w:t>
      </w:r>
      <w:r>
        <w:rPr>
          <w:color w:val="231F20"/>
          <w:spacing w:val="-2"/>
        </w:rPr>
        <w:t>Bueno,</w:t>
      </w:r>
      <w:r>
        <w:rPr>
          <w:color w:val="231F20"/>
          <w:spacing w:val="-16"/>
        </w:rPr>
        <w:t> </w:t>
      </w:r>
      <w:r>
        <w:rPr>
          <w:color w:val="231F20"/>
        </w:rPr>
        <w:t>es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ahí</w:t>
      </w:r>
      <w:r>
        <w:rPr>
          <w:color w:val="231F20"/>
          <w:spacing w:val="-16"/>
        </w:rPr>
        <w:t> </w:t>
      </w:r>
      <w:r>
        <w:rPr>
          <w:color w:val="231F20"/>
        </w:rPr>
        <w:t>es</w:t>
      </w:r>
      <w:r>
        <w:rPr>
          <w:color w:val="231F20"/>
          <w:spacing w:val="-16"/>
        </w:rPr>
        <w:t> </w:t>
      </w:r>
      <w:r>
        <w:rPr>
          <w:color w:val="231F20"/>
        </w:rPr>
        <w:t>donde</w:t>
      </w:r>
      <w:r>
        <w:rPr>
          <w:color w:val="231F20"/>
          <w:spacing w:val="-16"/>
        </w:rPr>
        <w:t> </w:t>
      </w:r>
      <w:r>
        <w:rPr>
          <w:color w:val="231F20"/>
        </w:rPr>
        <w:t>está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problema,</w:t>
      </w:r>
      <w:r>
        <w:rPr>
          <w:color w:val="231F20"/>
          <w:spacing w:val="-16"/>
        </w:rPr>
        <w:t> </w:t>
      </w:r>
      <w:r>
        <w:rPr>
          <w:color w:val="231F20"/>
        </w:rPr>
        <w:t>cuando</w:t>
      </w:r>
      <w:r>
        <w:rPr>
          <w:color w:val="231F20"/>
          <w:spacing w:val="-16"/>
        </w:rPr>
        <w:t> </w:t>
      </w:r>
      <w:r>
        <w:rPr>
          <w:color w:val="231F20"/>
        </w:rPr>
        <w:t>uno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consigue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el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otr</w:t>
      </w:r>
      <w:r>
        <w:rPr>
          <w:color w:val="231F20"/>
          <w:spacing w:val="-1"/>
        </w:rPr>
        <w:t>o</w:t>
      </w:r>
      <w:r>
        <w:rPr>
          <w:color w:val="231F20"/>
          <w:spacing w:val="39"/>
          <w:w w:val="98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ea,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</w:t>
      </w:r>
      <w:r>
        <w:rPr>
          <w:color w:val="231F20"/>
          <w:spacing w:val="-2"/>
        </w:rPr>
        <w:t>tice</w:t>
      </w:r>
      <w:r>
        <w:rPr>
          <w:color w:val="231F20"/>
          <w:spacing w:val="5"/>
        </w:rPr>
        <w:t> </w:t>
      </w:r>
      <w:r>
        <w:rPr>
          <w:color w:val="231F20"/>
        </w:rPr>
        <w:t>una</w:t>
      </w:r>
      <w:r>
        <w:rPr>
          <w:color w:val="231F20"/>
          <w:spacing w:val="5"/>
        </w:rPr>
        <w:t> </w:t>
      </w:r>
      <w:r>
        <w:rPr>
          <w:color w:val="231F20"/>
        </w:rPr>
        <w:t>situación</w:t>
      </w:r>
      <w:r>
        <w:rPr>
          <w:color w:val="231F20"/>
          <w:spacing w:val="5"/>
        </w:rPr>
        <w:t> </w:t>
      </w:r>
      <w:r>
        <w:rPr>
          <w:color w:val="231F20"/>
        </w:rPr>
        <w:t>que</w:t>
      </w:r>
      <w:r>
        <w:rPr>
          <w:color w:val="231F20"/>
          <w:spacing w:val="5"/>
        </w:rPr>
        <w:t> </w:t>
      </w:r>
      <w:r>
        <w:rPr>
          <w:color w:val="231F20"/>
        </w:rPr>
        <w:t>le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parece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na</w:t>
      </w:r>
      <w:r>
        <w:rPr>
          <w:color w:val="231F20"/>
          <w:spacing w:val="-2"/>
        </w:rPr>
        <w:t>tural</w:t>
      </w:r>
      <w:r>
        <w:rPr>
          <w:color w:val="231F20"/>
          <w:spacing w:val="5"/>
        </w:rPr>
        <w:t> </w:t>
      </w:r>
      <w:r>
        <w:rPr>
          <w:color w:val="231F20"/>
        </w:rPr>
        <w:t>y</w:t>
      </w:r>
      <w:r>
        <w:rPr>
          <w:color w:val="231F20"/>
          <w:spacing w:val="5"/>
        </w:rPr>
        <w:t> </w:t>
      </w:r>
      <w:r>
        <w:rPr>
          <w:color w:val="231F20"/>
        </w:rPr>
        <w:t>que</w:t>
      </w:r>
      <w:r>
        <w:rPr>
          <w:color w:val="231F20"/>
          <w:spacing w:val="5"/>
        </w:rPr>
        <w:t> </w:t>
      </w:r>
      <w:r>
        <w:rPr>
          <w:color w:val="231F20"/>
        </w:rPr>
        <w:t>no</w:t>
      </w:r>
      <w:r>
        <w:rPr>
          <w:color w:val="231F20"/>
          <w:spacing w:val="5"/>
        </w:rPr>
        <w:t> </w:t>
      </w:r>
      <w:r>
        <w:rPr>
          <w:color w:val="231F20"/>
        </w:rPr>
        <w:t>puede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er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39"/>
          <w:w w:val="99"/>
        </w:rPr>
        <w:t> </w:t>
      </w:r>
      <w:r>
        <w:rPr>
          <w:color w:val="231F20"/>
          <w:spacing w:val="-1"/>
        </w:rPr>
        <w:t>viola</w:t>
      </w:r>
      <w:r>
        <w:rPr>
          <w:color w:val="231F20"/>
          <w:spacing w:val="-2"/>
        </w:rPr>
        <w:t>toria</w:t>
      </w:r>
      <w:r>
        <w:rPr>
          <w:color w:val="231F20"/>
          <w:spacing w:val="6"/>
        </w:rPr>
        <w:t> </w:t>
      </w:r>
      <w:r>
        <w:rPr>
          <w:color w:val="231F20"/>
        </w:rPr>
        <w:t>de</w:t>
      </w:r>
      <w:r>
        <w:rPr>
          <w:color w:val="231F20"/>
          <w:spacing w:val="7"/>
        </w:rPr>
        <w:t> </w:t>
      </w:r>
      <w:r>
        <w:rPr>
          <w:color w:val="231F20"/>
        </w:rPr>
        <w:t>los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-2"/>
        </w:rPr>
        <w:t>,</w:t>
      </w:r>
      <w:r>
        <w:rPr>
          <w:color w:val="231F20"/>
          <w:spacing w:val="7"/>
        </w:rPr>
        <w:t> </w:t>
      </w:r>
      <w:r>
        <w:rPr>
          <w:color w:val="231F20"/>
        </w:rPr>
        <w:t>lo</w:t>
      </w:r>
      <w:r>
        <w:rPr>
          <w:color w:val="231F20"/>
          <w:spacing w:val="6"/>
        </w:rPr>
        <w:t> </w:t>
      </w:r>
      <w:r>
        <w:rPr>
          <w:color w:val="231F20"/>
        </w:rPr>
        <w:t>pone</w:t>
      </w:r>
      <w:r>
        <w:rPr>
          <w:color w:val="231F20"/>
          <w:spacing w:val="7"/>
        </w:rPr>
        <w:t> </w:t>
      </w:r>
      <w:r>
        <w:rPr>
          <w:color w:val="231F20"/>
        </w:rPr>
        <w:t>en</w:t>
      </w:r>
      <w:r>
        <w:rPr>
          <w:color w:val="231F20"/>
          <w:spacing w:val="6"/>
        </w:rPr>
        <w:t> </w:t>
      </w:r>
      <w:r>
        <w:rPr>
          <w:color w:val="231F20"/>
        </w:rPr>
        <w:t>el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ámbito</w:t>
      </w:r>
      <w:r>
        <w:rPr>
          <w:color w:val="231F20"/>
          <w:spacing w:val="6"/>
        </w:rPr>
        <w:t> </w:t>
      </w:r>
      <w:r>
        <w:rPr>
          <w:color w:val="231F20"/>
        </w:rPr>
        <w:t>de</w:t>
      </w:r>
      <w:r>
        <w:rPr>
          <w:color w:val="231F20"/>
          <w:spacing w:val="7"/>
        </w:rPr>
        <w:t> </w:t>
      </w:r>
      <w:r>
        <w:rPr>
          <w:color w:val="231F20"/>
        </w:rPr>
        <w:t>la</w:t>
      </w:r>
      <w:r>
        <w:rPr>
          <w:color w:val="231F20"/>
          <w:spacing w:val="6"/>
        </w:rPr>
        <w:t> </w:t>
      </w:r>
      <w:r>
        <w:rPr>
          <w:color w:val="231F20"/>
        </w:rPr>
        <w:t>pelea,</w:t>
      </w:r>
      <w:r>
        <w:rPr>
          <w:color w:val="231F20"/>
          <w:spacing w:val="7"/>
        </w:rPr>
        <w:t> </w:t>
      </w:r>
      <w:r>
        <w:rPr>
          <w:color w:val="231F20"/>
        </w:rPr>
        <w:t>y</w:t>
      </w:r>
      <w:r>
        <w:rPr>
          <w:color w:val="231F20"/>
          <w:spacing w:val="6"/>
        </w:rPr>
        <w:t> </w:t>
      </w:r>
      <w:r>
        <w:rPr>
          <w:color w:val="231F20"/>
        </w:rPr>
        <w:t>lo</w:t>
      </w:r>
      <w:r>
        <w:rPr>
          <w:color w:val="231F20"/>
          <w:spacing w:val="7"/>
        </w:rPr>
        <w:t> </w:t>
      </w:r>
      <w:r>
        <w:rPr>
          <w:color w:val="231F20"/>
        </w:rPr>
        <w:t>pone</w:t>
      </w:r>
      <w:r>
        <w:rPr>
          <w:color w:val="231F20"/>
          <w:spacing w:val="6"/>
        </w:rPr>
        <w:t> </w:t>
      </w:r>
      <w:r>
        <w:rPr>
          <w:color w:val="231F20"/>
        </w:rPr>
        <w:t>en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odos</w:t>
      </w:r>
      <w:r>
        <w:rPr>
          <w:color w:val="231F20"/>
          <w:spacing w:val="37"/>
          <w:w w:val="99"/>
        </w:rPr>
        <w:t> </w:t>
      </w:r>
      <w:r>
        <w:rPr>
          <w:color w:val="231F20"/>
        </w:rPr>
        <w:t>los</w:t>
      </w:r>
      <w:r>
        <w:rPr>
          <w:color w:val="231F20"/>
          <w:spacing w:val="-1"/>
        </w:rPr>
        <w:t> </w:t>
      </w:r>
      <w:r>
        <w:rPr>
          <w:color w:val="231F20"/>
        </w:rPr>
        <w:t>riesgos</w:t>
      </w:r>
      <w:r>
        <w:rPr>
          <w:color w:val="231F20"/>
          <w:spacing w:val="-1"/>
        </w:rPr>
        <w:t> </w:t>
      </w:r>
      <w:r>
        <w:rPr>
          <w:color w:val="231F20"/>
        </w:rPr>
        <w:t>que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trae</w:t>
      </w:r>
      <w:r>
        <w:rPr>
          <w:color w:val="231F20"/>
          <w:spacing w:val="-1"/>
        </w:rPr>
        <w:t> </w:t>
      </w:r>
      <w:r>
        <w:rPr>
          <w:color w:val="231F20"/>
        </w:rPr>
        <w:t>la</w:t>
      </w:r>
      <w:r>
        <w:rPr>
          <w:color w:val="231F20"/>
          <w:spacing w:val="-1"/>
        </w:rPr>
        <w:t> </w:t>
      </w:r>
      <w:r>
        <w:rPr>
          <w:color w:val="231F20"/>
        </w:rPr>
        <w:t>pelea.</w:t>
      </w:r>
      <w:r>
        <w:rPr>
          <w:color w:val="231F20"/>
          <w:spacing w:val="-1"/>
        </w:rPr>
        <w:t> </w:t>
      </w:r>
      <w:r>
        <w:rPr>
          <w:color w:val="231F20"/>
        </w:rPr>
        <w:t>La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resistencia</w:t>
      </w:r>
      <w:r>
        <w:rPr>
          <w:color w:val="231F20"/>
          <w:spacing w:val="-1"/>
        </w:rPr>
        <w:t> </w:t>
      </w:r>
      <w:r>
        <w:rPr>
          <w:color w:val="231F20"/>
        </w:rPr>
        <w:t>tiene</w:t>
      </w:r>
      <w:r>
        <w:rPr>
          <w:color w:val="231F20"/>
          <w:spacing w:val="-1"/>
        </w:rPr>
        <w:t> </w:t>
      </w:r>
      <w:r>
        <w:rPr>
          <w:color w:val="231F20"/>
        </w:rPr>
        <w:t>que</w:t>
      </w:r>
      <w:r>
        <w:rPr>
          <w:color w:val="231F20"/>
          <w:spacing w:val="-1"/>
        </w:rPr>
        <w:t> v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 con </w:t>
      </w:r>
      <w:r>
        <w:rPr>
          <w:color w:val="231F20"/>
        </w:rPr>
        <w:t>prácticas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sociales,</w:t>
      </w:r>
      <w:r>
        <w:rPr>
          <w:color w:val="231F20"/>
          <w:spacing w:val="-1"/>
        </w:rPr>
        <w:t> </w:t>
      </w:r>
      <w:r>
        <w:rPr>
          <w:color w:val="231F20"/>
        </w:rPr>
        <w:t>y</w:t>
      </w:r>
      <w:r>
        <w:rPr>
          <w:color w:val="231F20"/>
          <w:spacing w:val="39"/>
          <w:w w:val="98"/>
        </w:rPr>
        <w:t> </w:t>
      </w:r>
      <w:r>
        <w:rPr>
          <w:color w:val="231F20"/>
        </w:rPr>
        <w:t>ahí</w:t>
      </w:r>
      <w:r>
        <w:rPr>
          <w:color w:val="231F20"/>
          <w:spacing w:val="-4"/>
        </w:rPr>
        <w:t> </w:t>
      </w:r>
      <w:r>
        <w:rPr>
          <w:color w:val="231F20"/>
        </w:rPr>
        <w:t>es</w:t>
      </w:r>
      <w:r>
        <w:rPr>
          <w:color w:val="231F20"/>
          <w:spacing w:val="-4"/>
        </w:rPr>
        <w:t> </w:t>
      </w:r>
      <w:r>
        <w:rPr>
          <w:color w:val="231F20"/>
        </w:rPr>
        <w:t>donde</w:t>
      </w:r>
      <w:r>
        <w:rPr>
          <w:color w:val="231F20"/>
          <w:spacing w:val="-3"/>
        </w:rPr>
        <w:t> </w:t>
      </w:r>
      <w:r>
        <w:rPr>
          <w:color w:val="231F20"/>
        </w:rPr>
        <w:t>empezas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diendo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</w:rPr>
        <w:t>lucha</w:t>
      </w:r>
      <w:r>
        <w:rPr>
          <w:color w:val="231F20"/>
          <w:spacing w:val="-3"/>
        </w:rPr>
        <w:t> </w:t>
      </w:r>
      <w:r>
        <w:rPr>
          <w:color w:val="231F20"/>
        </w:rPr>
        <w:t>por</w:t>
      </w:r>
      <w:r>
        <w:rPr>
          <w:color w:val="231F20"/>
          <w:spacing w:val="-4"/>
        </w:rPr>
        <w:t> </w:t>
      </w:r>
      <w:r>
        <w:rPr>
          <w:color w:val="231F20"/>
        </w:rPr>
        <w:t>los</w:t>
      </w:r>
      <w:r>
        <w:rPr>
          <w:color w:val="231F20"/>
          <w:spacing w:val="-3"/>
        </w:rPr>
        <w:t> </w:t>
      </w:r>
      <w:r>
        <w:rPr>
          <w:color w:val="231F20"/>
        </w:rPr>
        <w:t>DDHH,</w:t>
      </w:r>
      <w:r>
        <w:rPr>
          <w:color w:val="231F20"/>
          <w:spacing w:val="-4"/>
        </w:rPr>
        <w:t> </w:t>
      </w:r>
      <w:r>
        <w:rPr>
          <w:color w:val="231F20"/>
        </w:rPr>
        <w:t>ahí</w:t>
      </w:r>
      <w:r>
        <w:rPr>
          <w:color w:val="231F20"/>
          <w:spacing w:val="-3"/>
        </w:rPr>
        <w:t> </w:t>
      </w:r>
      <w:r>
        <w:rPr>
          <w:color w:val="231F20"/>
        </w:rPr>
        <w:t>lo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tenés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clarit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.</w:t>
      </w:r>
      <w:r>
        <w:rPr>
          <w:color w:val="231F20"/>
          <w:spacing w:val="-4"/>
        </w:rPr>
        <w:t> </w:t>
      </w:r>
      <w:r>
        <w:rPr>
          <w:color w:val="231F20"/>
        </w:rPr>
        <w:t>Si</w:t>
      </w:r>
      <w:r>
        <w:rPr>
          <w:color w:val="231F20"/>
          <w:spacing w:val="-3"/>
        </w:rPr>
        <w:t> </w:t>
      </w:r>
      <w:r>
        <w:rPr>
          <w:color w:val="231F20"/>
        </w:rPr>
        <w:t>mi</w:t>
      </w:r>
      <w:r>
        <w:rPr>
          <w:color w:val="231F20"/>
          <w:spacing w:val="23"/>
          <w:w w:val="98"/>
        </w:rPr>
        <w:t> </w:t>
      </w:r>
      <w:r>
        <w:rPr>
          <w:color w:val="231F20"/>
        </w:rPr>
        <w:t>posición</w:t>
      </w:r>
      <w:r>
        <w:rPr>
          <w:color w:val="231F20"/>
          <w:spacing w:val="-4"/>
        </w:rPr>
        <w:t> </w:t>
      </w:r>
      <w:r>
        <w:rPr>
          <w:color w:val="231F20"/>
        </w:rPr>
        <w:t>es</w:t>
      </w:r>
      <w:r>
        <w:rPr>
          <w:color w:val="231F20"/>
          <w:spacing w:val="-3"/>
        </w:rPr>
        <w:t> </w:t>
      </w:r>
      <w:r>
        <w:rPr>
          <w:color w:val="231F20"/>
        </w:rPr>
        <w:t>conservar</w:t>
      </w:r>
      <w:r>
        <w:rPr>
          <w:color w:val="231F20"/>
          <w:spacing w:val="-3"/>
        </w:rPr>
        <w:t> </w:t>
      </w:r>
      <w:r>
        <w:rPr>
          <w:color w:val="231F20"/>
        </w:rPr>
        <w:t>el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statu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quo</w:t>
      </w:r>
      <w:r>
        <w:rPr>
          <w:color w:val="231F20"/>
          <w:spacing w:val="-3"/>
        </w:rPr>
        <w:t>, </w:t>
      </w:r>
      <w:r>
        <w:rPr>
          <w:color w:val="231F20"/>
        </w:rPr>
        <w:t>cuando</w:t>
      </w:r>
      <w:r>
        <w:rPr>
          <w:color w:val="231F20"/>
          <w:spacing w:val="-3"/>
        </w:rPr>
        <w:t> </w:t>
      </w:r>
      <w:r>
        <w:rPr>
          <w:color w:val="231F20"/>
        </w:rPr>
        <w:t>ese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status,</w:t>
      </w:r>
      <w:r>
        <w:rPr>
          <w:color w:val="231F20"/>
          <w:spacing w:val="-3"/>
        </w:rPr>
        <w:t> </w:t>
      </w:r>
      <w:r>
        <w:rPr>
          <w:color w:val="231F20"/>
        </w:rPr>
        <w:t>esa</w:t>
      </w:r>
      <w:r>
        <w:rPr>
          <w:color w:val="231F20"/>
          <w:spacing w:val="-3"/>
        </w:rPr>
        <w:t> </w:t>
      </w:r>
      <w:r>
        <w:rPr>
          <w:color w:val="231F20"/>
        </w:rPr>
        <w:t>situación</w:t>
      </w:r>
      <w:r>
        <w:rPr>
          <w:color w:val="231F20"/>
          <w:spacing w:val="-3"/>
        </w:rPr>
        <w:t> </w:t>
      </w:r>
      <w:r>
        <w:rPr>
          <w:color w:val="231F20"/>
        </w:rPr>
        <w:t>actual,</w:t>
      </w:r>
      <w:r>
        <w:rPr>
          <w:color w:val="231F20"/>
          <w:spacing w:val="-3"/>
        </w:rPr>
        <w:t> </w:t>
      </w:r>
      <w:r>
        <w:rPr>
          <w:color w:val="231F20"/>
        </w:rPr>
        <w:t>impli-</w:t>
      </w:r>
      <w:r>
        <w:rPr>
          <w:color w:val="231F20"/>
          <w:spacing w:val="23"/>
          <w:w w:val="95"/>
        </w:rPr>
        <w:t> </w:t>
      </w:r>
      <w:r>
        <w:rPr>
          <w:color w:val="231F20"/>
        </w:rPr>
        <w:t>que</w:t>
      </w:r>
      <w:r>
        <w:rPr>
          <w:color w:val="231F20"/>
          <w:spacing w:val="3"/>
        </w:rPr>
        <w:t> </w:t>
      </w:r>
      <w:r>
        <w:rPr>
          <w:color w:val="231F20"/>
        </w:rPr>
        <w:t>una</w:t>
      </w:r>
      <w:r>
        <w:rPr>
          <w:color w:val="231F20"/>
          <w:spacing w:val="3"/>
        </w:rPr>
        <w:t> </w:t>
      </w:r>
      <w:r>
        <w:rPr>
          <w:color w:val="231F20"/>
        </w:rPr>
        <w:t>violación</w:t>
      </w:r>
      <w:r>
        <w:rPr>
          <w:color w:val="231F20"/>
          <w:spacing w:val="3"/>
        </w:rPr>
        <w:t> </w:t>
      </w:r>
      <w:r>
        <w:rPr>
          <w:color w:val="231F20"/>
        </w:rPr>
        <w:t>de</w:t>
      </w:r>
      <w:r>
        <w:rPr>
          <w:color w:val="231F20"/>
          <w:spacing w:val="3"/>
        </w:rPr>
        <w:t> </w:t>
      </w:r>
      <w:r>
        <w:rPr>
          <w:color w:val="231F20"/>
        </w:rPr>
        <w:t>mis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echos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básic</w:t>
      </w:r>
      <w:r>
        <w:rPr>
          <w:color w:val="231F20"/>
          <w:spacing w:val="-2"/>
        </w:rPr>
        <w:t>os,</w:t>
      </w:r>
      <w:r>
        <w:rPr>
          <w:color w:val="231F20"/>
          <w:spacing w:val="3"/>
        </w:rPr>
        <w:t> </w:t>
      </w:r>
      <w:r>
        <w:rPr>
          <w:color w:val="231F20"/>
        </w:rPr>
        <w:t>no</w:t>
      </w:r>
      <w:r>
        <w:rPr>
          <w:color w:val="231F20"/>
          <w:spacing w:val="3"/>
        </w:rPr>
        <w:t> </w:t>
      </w:r>
      <w:r>
        <w:rPr>
          <w:color w:val="231F20"/>
        </w:rPr>
        <w:t>la</w:t>
      </w:r>
      <w:r>
        <w:rPr>
          <w:color w:val="231F20"/>
          <w:spacing w:val="3"/>
        </w:rPr>
        <w:t> </w:t>
      </w:r>
      <w:r>
        <w:rPr>
          <w:color w:val="231F20"/>
        </w:rPr>
        <w:t>pueden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tar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3"/>
        </w:rPr>
        <w:t> </w:t>
      </w:r>
      <w:r>
        <w:rPr>
          <w:color w:val="231F20"/>
        </w:rPr>
        <w:t>aliada</w:t>
      </w:r>
      <w:r>
        <w:rPr>
          <w:color w:val="231F20"/>
          <w:spacing w:val="3"/>
        </w:rPr>
        <w:t> </w:t>
      </w:r>
      <w:r>
        <w:rPr>
          <w:color w:val="231F20"/>
        </w:rPr>
        <w:t>en</w:t>
      </w:r>
      <w:r>
        <w:rPr>
          <w:color w:val="231F20"/>
          <w:spacing w:val="29"/>
          <w:w w:val="98"/>
        </w:rPr>
        <w:t> </w:t>
      </w:r>
      <w:r>
        <w:rPr>
          <w:color w:val="231F20"/>
        </w:rPr>
        <w:t>el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momen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tar</w:t>
      </w:r>
      <w:r>
        <w:rPr>
          <w:color w:val="231F20"/>
          <w:spacing w:val="-12"/>
        </w:rPr>
        <w:t> </w:t>
      </w:r>
      <w:r>
        <w:rPr>
          <w:color w:val="231F20"/>
        </w:rPr>
        <w:t>modificar</w:t>
      </w:r>
      <w:r>
        <w:rPr>
          <w:color w:val="231F20"/>
          <w:spacing w:val="-12"/>
        </w:rPr>
        <w:t> </w:t>
      </w:r>
      <w:r>
        <w:rPr>
          <w:color w:val="231F20"/>
        </w:rPr>
        <w:t>las</w:t>
      </w:r>
      <w:r>
        <w:rPr>
          <w:color w:val="231F20"/>
          <w:spacing w:val="-12"/>
        </w:rPr>
        <w:t> </w:t>
      </w:r>
      <w:r>
        <w:rPr>
          <w:color w:val="231F20"/>
        </w:rPr>
        <w:t>pautas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sociales.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</w:t>
      </w:r>
      <w:r>
        <w:rPr>
          <w:color w:val="231F20"/>
          <w:spacing w:val="-12"/>
        </w:rPr>
        <w:t> </w:t>
      </w:r>
      <w:r>
        <w:rPr>
          <w:color w:val="231F20"/>
        </w:rPr>
        <w:t>ahí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diendo</w:t>
      </w:r>
      <w:r>
        <w:rPr>
          <w:color w:val="231F20"/>
          <w:spacing w:val="-2"/>
        </w:rPr>
        <w:t>,</w:t>
      </w:r>
      <w:r>
        <w:rPr>
          <w:color w:val="231F20"/>
          <w:spacing w:val="45"/>
          <w:w w:val="78"/>
        </w:rPr>
        <w:t> </w:t>
      </w:r>
      <w:r>
        <w:rPr>
          <w:color w:val="231F20"/>
          <w:spacing w:val="-2"/>
        </w:rPr>
        <w:t>tenés</w:t>
      </w:r>
      <w:r>
        <w:rPr>
          <w:color w:val="231F20"/>
          <w:spacing w:val="-4"/>
        </w:rPr>
        <w:t> </w:t>
      </w:r>
      <w:r>
        <w:rPr>
          <w:color w:val="231F20"/>
        </w:rPr>
        <w:t>que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conseguir</w:t>
      </w:r>
      <w:r>
        <w:rPr>
          <w:color w:val="231F20"/>
          <w:spacing w:val="-4"/>
        </w:rPr>
        <w:t> </w:t>
      </w:r>
      <w:r>
        <w:rPr>
          <w:color w:val="231F20"/>
        </w:rPr>
        <w:t>modificar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</w:rPr>
        <w:t>pauta,</w:t>
      </w:r>
      <w:r>
        <w:rPr>
          <w:color w:val="231F20"/>
          <w:spacing w:val="-4"/>
        </w:rPr>
        <w:t> </w:t>
      </w:r>
      <w:r>
        <w:rPr>
          <w:color w:val="231F20"/>
        </w:rPr>
        <w:t>por</w:t>
      </w:r>
      <w:r>
        <w:rPr>
          <w:color w:val="231F20"/>
          <w:spacing w:val="-4"/>
        </w:rPr>
        <w:t> </w:t>
      </w:r>
      <w:r>
        <w:rPr>
          <w:color w:val="231F20"/>
        </w:rPr>
        <w:t>eso</w:t>
      </w:r>
      <w:r>
        <w:rPr>
          <w:color w:val="231F20"/>
          <w:spacing w:val="-4"/>
        </w:rPr>
        <w:t> </w:t>
      </w:r>
      <w:r>
        <w:rPr>
          <w:color w:val="231F20"/>
        </w:rPr>
        <w:t>digo</w:t>
      </w:r>
      <w:r>
        <w:rPr>
          <w:color w:val="231F20"/>
          <w:spacing w:val="-4"/>
        </w:rPr>
        <w:t> </w:t>
      </w:r>
      <w:r>
        <w:rPr>
          <w:color w:val="231F20"/>
        </w:rPr>
        <w:t>que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</w:rPr>
        <w:t>lucha</w:t>
      </w:r>
      <w:r>
        <w:rPr>
          <w:color w:val="231F20"/>
          <w:spacing w:val="-4"/>
        </w:rPr>
        <w:t> </w:t>
      </w:r>
      <w:r>
        <w:rPr>
          <w:color w:val="231F20"/>
        </w:rPr>
        <w:t>en</w:t>
      </w:r>
      <w:r>
        <w:rPr>
          <w:color w:val="231F20"/>
          <w:spacing w:val="-4"/>
        </w:rPr>
        <w:t> </w:t>
      </w:r>
      <w:r>
        <w:rPr>
          <w:color w:val="231F20"/>
        </w:rPr>
        <w:t>los</w:t>
      </w:r>
      <w:r>
        <w:rPr>
          <w:color w:val="231F20"/>
          <w:spacing w:val="-4"/>
        </w:rPr>
        <w:t> </w:t>
      </w:r>
      <w:r>
        <w:rPr>
          <w:color w:val="231F20"/>
        </w:rPr>
        <w:t>DDHH</w:t>
      </w:r>
      <w:r>
        <w:rPr>
          <w:color w:val="231F20"/>
          <w:spacing w:val="-3"/>
        </w:rPr>
        <w:t> </w:t>
      </w:r>
      <w:r>
        <w:rPr>
          <w:color w:val="231F20"/>
        </w:rPr>
        <w:t>es</w:t>
      </w:r>
      <w:r>
        <w:rPr>
          <w:color w:val="231F20"/>
          <w:spacing w:val="21"/>
          <w:w w:val="95"/>
        </w:rPr>
        <w:t> </w:t>
      </w:r>
      <w:r>
        <w:rPr>
          <w:color w:val="231F20"/>
        </w:rPr>
        <w:t>muy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ing</w:t>
      </w:r>
      <w:r>
        <w:rPr>
          <w:color w:val="231F20"/>
          <w:spacing w:val="-2"/>
        </w:rPr>
        <w:t>rata,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que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tenés</w:t>
      </w:r>
      <w:r>
        <w:rPr>
          <w:color w:val="231F20"/>
          <w:spacing w:val="-23"/>
        </w:rPr>
        <w:t> </w:t>
      </w:r>
      <w:r>
        <w:rPr>
          <w:color w:val="231F20"/>
        </w:rPr>
        <w:t>que</w:t>
      </w:r>
      <w:r>
        <w:rPr>
          <w:color w:val="231F20"/>
          <w:spacing w:val="-22"/>
        </w:rPr>
        <w:t> </w:t>
      </w:r>
      <w:r>
        <w:rPr>
          <w:color w:val="231F20"/>
        </w:rPr>
        <w:t>estar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manen</w:t>
      </w:r>
      <w:r>
        <w:rPr>
          <w:color w:val="231F20"/>
          <w:spacing w:val="-2"/>
        </w:rPr>
        <w:t>temente</w:t>
      </w:r>
      <w:r>
        <w:rPr>
          <w:color w:val="231F20"/>
          <w:spacing w:val="-22"/>
        </w:rPr>
        <w:t> </w:t>
      </w:r>
      <w:r>
        <w:rPr>
          <w:color w:val="231F20"/>
        </w:rPr>
        <w:t>empujando</w:t>
      </w:r>
      <w:r>
        <w:rPr>
          <w:color w:val="231F20"/>
          <w:spacing w:val="-23"/>
        </w:rPr>
        <w:t> </w:t>
      </w:r>
      <w:r>
        <w:rPr>
          <w:color w:val="231F20"/>
        </w:rPr>
        <w:t>y</w:t>
      </w:r>
      <w:r>
        <w:rPr>
          <w:color w:val="231F20"/>
          <w:spacing w:val="-22"/>
        </w:rPr>
        <w:t> </w:t>
      </w:r>
      <w:r>
        <w:rPr>
          <w:color w:val="231F20"/>
        </w:rPr>
        <w:t>empujando</w:t>
      </w:r>
      <w:r>
        <w:rPr>
          <w:color w:val="231F20"/>
          <w:spacing w:val="-22"/>
        </w:rPr>
        <w:t> </w:t>
      </w:r>
      <w:r>
        <w:rPr>
          <w:color w:val="231F20"/>
        </w:rPr>
        <w:t>y</w:t>
      </w:r>
      <w:r>
        <w:rPr>
          <w:color w:val="231F20"/>
          <w:spacing w:val="41"/>
          <w:w w:val="98"/>
        </w:rPr>
        <w:t> </w:t>
      </w:r>
      <w:r>
        <w:rPr>
          <w:color w:val="231F20"/>
          <w:spacing w:val="-1"/>
        </w:rPr>
        <w:t>empujando</w:t>
      </w:r>
      <w:r>
        <w:rPr>
          <w:color w:val="231F20"/>
          <w:spacing w:val="-2"/>
        </w:rPr>
        <w:t>,</w:t>
      </w:r>
      <w:r>
        <w:rPr>
          <w:color w:val="231F20"/>
          <w:spacing w:val="-18"/>
        </w:rPr>
        <w:t> </w:t>
      </w:r>
      <w:r>
        <w:rPr>
          <w:color w:val="231F20"/>
        </w:rPr>
        <w:t>y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encon</w:t>
      </w:r>
      <w:r>
        <w:rPr>
          <w:color w:val="231F20"/>
          <w:spacing w:val="-2"/>
        </w:rPr>
        <w:t>trás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manen</w:t>
      </w:r>
      <w:r>
        <w:rPr>
          <w:color w:val="231F20"/>
          <w:spacing w:val="-2"/>
        </w:rPr>
        <w:t>temente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obstáculos</w:t>
      </w:r>
      <w:r>
        <w:rPr>
          <w:color w:val="231F20"/>
          <w:spacing w:val="-2"/>
        </w:rPr>
        <w:t>,</w:t>
      </w:r>
      <w:r>
        <w:rPr>
          <w:color w:val="231F20"/>
          <w:spacing w:val="-17"/>
        </w:rPr>
        <w:t> </w:t>
      </w:r>
      <w:r>
        <w:rPr>
          <w:color w:val="231F20"/>
        </w:rPr>
        <w:t>y</w:t>
      </w:r>
      <w:r>
        <w:rPr>
          <w:color w:val="231F20"/>
          <w:spacing w:val="-18"/>
        </w:rPr>
        <w:t> </w:t>
      </w:r>
      <w:r>
        <w:rPr>
          <w:color w:val="231F20"/>
        </w:rPr>
        <w:t>cuando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encon</w:t>
      </w:r>
      <w:r>
        <w:rPr>
          <w:color w:val="231F20"/>
          <w:spacing w:val="-2"/>
        </w:rPr>
        <w:t>trás</w:t>
      </w:r>
      <w:r>
        <w:rPr>
          <w:color w:val="231F20"/>
          <w:spacing w:val="67"/>
          <w:w w:val="95"/>
        </w:rPr>
        <w:t> </w:t>
      </w:r>
      <w:r>
        <w:rPr>
          <w:color w:val="231F20"/>
        </w:rPr>
        <w:t>uno</w:t>
      </w:r>
      <w:r>
        <w:rPr>
          <w:color w:val="231F20"/>
          <w:spacing w:val="-15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</w:rPr>
        <w:t>empuja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5"/>
        </w:rPr>
        <w:t> </w:t>
      </w:r>
      <w:r>
        <w:rPr>
          <w:color w:val="231F20"/>
        </w:rPr>
        <w:t>el</w:t>
      </w:r>
      <w:r>
        <w:rPr>
          <w:color w:val="231F20"/>
          <w:spacing w:val="-15"/>
        </w:rPr>
        <w:t> </w:t>
      </w:r>
      <w:r>
        <w:rPr>
          <w:color w:val="231F20"/>
        </w:rPr>
        <w:t>mismo</w:t>
      </w:r>
      <w:r>
        <w:rPr>
          <w:color w:val="231F20"/>
          <w:spacing w:val="-15"/>
        </w:rPr>
        <w:t> </w:t>
      </w:r>
      <w:r>
        <w:rPr>
          <w:color w:val="231F20"/>
        </w:rPr>
        <w:t>lado</w:t>
      </w:r>
      <w:r>
        <w:rPr>
          <w:color w:val="231F20"/>
          <w:spacing w:val="-15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v</w:t>
      </w:r>
      <w:r>
        <w:rPr>
          <w:color w:val="231F20"/>
          <w:spacing w:val="-3"/>
        </w:rPr>
        <w:t>os,</w:t>
      </w:r>
      <w:r>
        <w:rPr>
          <w:color w:val="231F20"/>
          <w:spacing w:val="-15"/>
        </w:rPr>
        <w:t> </w:t>
      </w:r>
      <w:r>
        <w:rPr>
          <w:color w:val="231F20"/>
        </w:rPr>
        <w:t>es</w:t>
      </w:r>
      <w:r>
        <w:rPr>
          <w:color w:val="231F20"/>
          <w:spacing w:val="-15"/>
        </w:rPr>
        <w:t> </w:t>
      </w:r>
      <w:r>
        <w:rPr>
          <w:color w:val="231F20"/>
        </w:rPr>
        <w:t>una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elebración.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0"/>
        <w:jc w:val="both"/>
      </w:pPr>
      <w:r>
        <w:rPr>
          <w:rFonts w:ascii="Calibri" w:hAnsi="Calibri"/>
          <w:b/>
          <w:color w:val="231F20"/>
          <w:spacing w:val="-1"/>
        </w:rPr>
        <w:t>J.G.C</w:t>
      </w:r>
      <w:r>
        <w:rPr>
          <w:rFonts w:ascii="Calibri" w:hAnsi="Calibri"/>
          <w:b/>
          <w:color w:val="231F20"/>
          <w:spacing w:val="-2"/>
        </w:rPr>
        <w:t>.:</w:t>
      </w:r>
      <w:r>
        <w:rPr>
          <w:rFonts w:ascii="Calibri" w:hAnsi="Calibri"/>
          <w:b/>
          <w:color w:val="231F20"/>
          <w:spacing w:val="2"/>
        </w:rPr>
        <w:t> </w:t>
      </w:r>
      <w:r>
        <w:rPr>
          <w:color w:val="231F20"/>
          <w:spacing w:val="-2"/>
        </w:rPr>
        <w:t>Ha</w:t>
      </w:r>
      <w:r>
        <w:rPr>
          <w:color w:val="231F20"/>
          <w:spacing w:val="-1"/>
        </w:rPr>
        <w:t>y</w:t>
      </w:r>
      <w:r>
        <w:rPr>
          <w:color w:val="231F20"/>
          <w:spacing w:val="5"/>
        </w:rPr>
        <w:t> </w:t>
      </w:r>
      <w:r>
        <w:rPr>
          <w:color w:val="231F20"/>
        </w:rPr>
        <w:t>dos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hipót</w:t>
      </w:r>
      <w:r>
        <w:rPr>
          <w:color w:val="231F20"/>
          <w:spacing w:val="-2"/>
        </w:rPr>
        <w:t>esis</w:t>
      </w:r>
      <w:r>
        <w:rPr>
          <w:color w:val="231F20"/>
          <w:spacing w:val="5"/>
        </w:rPr>
        <w:t> </w:t>
      </w:r>
      <w:r>
        <w:rPr>
          <w:color w:val="231F20"/>
        </w:rPr>
        <w:t>que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nosotros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tenemos,</w:t>
      </w:r>
      <w:r>
        <w:rPr>
          <w:color w:val="231F20"/>
          <w:spacing w:val="4"/>
        </w:rPr>
        <w:t> </w:t>
      </w:r>
      <w:r>
        <w:rPr>
          <w:color w:val="231F20"/>
        </w:rPr>
        <w:t>que</w:t>
      </w:r>
      <w:r>
        <w:rPr>
          <w:color w:val="231F20"/>
          <w:spacing w:val="5"/>
        </w:rPr>
        <w:t> </w:t>
      </w:r>
      <w:r>
        <w:rPr>
          <w:color w:val="231F20"/>
        </w:rPr>
        <w:t>hemos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onstruido</w:t>
      </w:r>
      <w:r>
        <w:rPr>
          <w:color w:val="231F20"/>
          <w:spacing w:val="5"/>
        </w:rPr>
        <w:t> </w:t>
      </w:r>
      <w:r>
        <w:rPr>
          <w:color w:val="231F20"/>
        </w:rPr>
        <w:t>en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estos</w:t>
      </w:r>
      <w:r>
        <w:rPr>
          <w:color w:val="231F20"/>
          <w:spacing w:val="67"/>
          <w:w w:val="97"/>
        </w:rPr>
        <w:t> </w:t>
      </w:r>
      <w:r>
        <w:rPr>
          <w:color w:val="231F20"/>
          <w:spacing w:val="-2"/>
        </w:rPr>
        <w:t>años,</w:t>
      </w:r>
      <w:r>
        <w:rPr>
          <w:color w:val="231F20"/>
          <w:spacing w:val="-13"/>
        </w:rPr>
        <w:t> </w:t>
      </w:r>
      <w:r>
        <w:rPr>
          <w:color w:val="231F20"/>
        </w:rPr>
        <w:t>en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estos</w:t>
      </w:r>
      <w:r>
        <w:rPr>
          <w:color w:val="231F20"/>
          <w:spacing w:val="-12"/>
        </w:rPr>
        <w:t> </w:t>
      </w:r>
      <w:r>
        <w:rPr>
          <w:color w:val="231F20"/>
        </w:rPr>
        <w:t>dos</w:t>
      </w:r>
      <w:r>
        <w:rPr>
          <w:color w:val="231F20"/>
          <w:spacing w:val="-12"/>
        </w:rPr>
        <w:t> </w:t>
      </w:r>
      <w:r>
        <w:rPr>
          <w:color w:val="231F20"/>
        </w:rPr>
        <w:t>últimos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años,</w:t>
      </w:r>
      <w:r>
        <w:rPr>
          <w:color w:val="231F20"/>
          <w:spacing w:val="-12"/>
        </w:rPr>
        <w:t> </w:t>
      </w:r>
      <w:r>
        <w:rPr>
          <w:color w:val="231F20"/>
        </w:rPr>
        <w:t>son</w:t>
      </w:r>
      <w:r>
        <w:rPr>
          <w:color w:val="231F20"/>
          <w:spacing w:val="-12"/>
        </w:rPr>
        <w:t> </w:t>
      </w:r>
      <w:r>
        <w:rPr>
          <w:color w:val="231F20"/>
        </w:rPr>
        <w:t>más</w:t>
      </w:r>
      <w:r>
        <w:rPr>
          <w:color w:val="231F20"/>
          <w:spacing w:val="-12"/>
        </w:rPr>
        <w:t> </w:t>
      </w:r>
      <w:r>
        <w:rPr>
          <w:color w:val="231F20"/>
        </w:rPr>
        <w:t>ó</w:t>
      </w:r>
      <w:r>
        <w:rPr>
          <w:color w:val="231F20"/>
          <w:spacing w:val="-12"/>
        </w:rPr>
        <w:t> </w:t>
      </w:r>
      <w:r>
        <w:rPr>
          <w:color w:val="231F20"/>
        </w:rPr>
        <w:t>menos</w:t>
      </w:r>
      <w:r>
        <w:rPr>
          <w:color w:val="231F20"/>
          <w:spacing w:val="-12"/>
        </w:rPr>
        <w:t> </w:t>
      </w:r>
      <w:r>
        <w:rPr>
          <w:color w:val="231F20"/>
        </w:rPr>
        <w:t>las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siguien</w:t>
      </w:r>
      <w:r>
        <w:rPr>
          <w:color w:val="231F20"/>
          <w:spacing w:val="-2"/>
        </w:rPr>
        <w:t>tes: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primera</w:t>
      </w:r>
      <w:r>
        <w:rPr>
          <w:color w:val="231F20"/>
          <w:spacing w:val="-12"/>
        </w:rPr>
        <w:t> </w:t>
      </w:r>
      <w:r>
        <w:rPr>
          <w:color w:val="231F20"/>
        </w:rPr>
        <w:t>es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43"/>
          <w:w w:val="99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</w:rPr>
        <w:t>fuerza</w:t>
      </w:r>
      <w:r>
        <w:rPr>
          <w:color w:val="231F20"/>
          <w:spacing w:val="-12"/>
        </w:rPr>
        <w:t> </w:t>
      </w:r>
      <w:r>
        <w:rPr>
          <w:color w:val="231F20"/>
        </w:rPr>
        <w:t>está</w:t>
      </w:r>
      <w:r>
        <w:rPr>
          <w:color w:val="231F20"/>
          <w:spacing w:val="-12"/>
        </w:rPr>
        <w:t> </w:t>
      </w:r>
      <w:r>
        <w:rPr>
          <w:color w:val="231F20"/>
        </w:rPr>
        <w:t>en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</w:rPr>
        <w:t>idea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lo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ust</w:t>
      </w:r>
      <w:r>
        <w:rPr>
          <w:color w:val="231F20"/>
          <w:spacing w:val="-1"/>
        </w:rPr>
        <w:t>ed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plan</w:t>
      </w:r>
      <w:r>
        <w:rPr>
          <w:color w:val="231F20"/>
          <w:spacing w:val="-2"/>
        </w:rPr>
        <w:t>teaba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ahora,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yo</w:t>
      </w:r>
      <w:r>
        <w:rPr>
          <w:color w:val="231F20"/>
          <w:spacing w:val="-11"/>
        </w:rPr>
        <w:t> </w:t>
      </w:r>
      <w:r>
        <w:rPr>
          <w:color w:val="231F20"/>
        </w:rPr>
        <w:t>he</w:t>
      </w:r>
      <w:r>
        <w:rPr>
          <w:color w:val="231F20"/>
          <w:spacing w:val="-12"/>
        </w:rPr>
        <w:t> </w:t>
      </w:r>
      <w:r>
        <w:rPr>
          <w:color w:val="231F20"/>
        </w:rPr>
        <w:t>sido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maltra</w:t>
      </w:r>
      <w:r>
        <w:rPr>
          <w:color w:val="231F20"/>
          <w:spacing w:val="-1"/>
        </w:rPr>
        <w:t>tado</w:t>
      </w:r>
      <w:r>
        <w:rPr>
          <w:color w:val="231F20"/>
          <w:spacing w:val="-11"/>
        </w:rPr>
        <w:t> </w:t>
      </w:r>
      <w:r>
        <w:rPr>
          <w:color w:val="231F20"/>
        </w:rPr>
        <w:t>en</w:t>
      </w:r>
      <w:r>
        <w:rPr>
          <w:color w:val="231F20"/>
          <w:spacing w:val="47"/>
          <w:w w:val="98"/>
        </w:rPr>
        <w:t> </w:t>
      </w:r>
      <w:r>
        <w:rPr>
          <w:color w:val="231F20"/>
        </w:rPr>
        <w:t>la</w:t>
      </w:r>
      <w:r>
        <w:rPr>
          <w:color w:val="231F20"/>
          <w:spacing w:val="-3"/>
        </w:rPr>
        <w:t> </w:t>
      </w:r>
      <w:r>
        <w:rPr>
          <w:color w:val="231F20"/>
        </w:rPr>
        <w:t>casa</w:t>
      </w:r>
      <w:r>
        <w:rPr>
          <w:color w:val="231F20"/>
          <w:spacing w:val="-2"/>
        </w:rPr>
        <w:t> </w:t>
      </w:r>
      <w:r>
        <w:rPr>
          <w:color w:val="231F20"/>
        </w:rPr>
        <w:t>por</w:t>
      </w:r>
      <w:r>
        <w:rPr>
          <w:color w:val="231F20"/>
          <w:spacing w:val="-2"/>
        </w:rPr>
        <w:t> </w:t>
      </w:r>
      <w:r>
        <w:rPr>
          <w:color w:val="231F20"/>
        </w:rPr>
        <w:t>mis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padr</w:t>
      </w:r>
      <w:r>
        <w:rPr>
          <w:color w:val="231F20"/>
          <w:spacing w:val="-2"/>
        </w:rPr>
        <w:t>es,</w:t>
      </w:r>
      <w:r>
        <w:rPr>
          <w:color w:val="231F20"/>
          <w:spacing w:val="-3"/>
        </w:rPr>
        <w:t> </w:t>
      </w:r>
      <w:r>
        <w:rPr>
          <w:color w:val="231F20"/>
        </w:rPr>
        <w:t>en</w:t>
      </w:r>
      <w:r>
        <w:rPr>
          <w:color w:val="231F20"/>
          <w:spacing w:val="-2"/>
        </w:rPr>
        <w:t> </w:t>
      </w:r>
      <w:r>
        <w:rPr>
          <w:color w:val="231F20"/>
        </w:rPr>
        <w:t>el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colegio</w:t>
      </w:r>
      <w:r>
        <w:rPr>
          <w:color w:val="231F20"/>
          <w:spacing w:val="-2"/>
        </w:rPr>
        <w:t> </w:t>
      </w:r>
      <w:r>
        <w:rPr>
          <w:color w:val="231F20"/>
        </w:rPr>
        <w:t>y</w:t>
      </w:r>
      <w:r>
        <w:rPr>
          <w:color w:val="231F20"/>
          <w:spacing w:val="-2"/>
        </w:rPr>
        <w:t> </w:t>
      </w:r>
      <w:r>
        <w:rPr>
          <w:color w:val="231F20"/>
        </w:rPr>
        <w:t>en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2"/>
        </w:rPr>
        <w:t> </w:t>
      </w:r>
      <w:r>
        <w:rPr>
          <w:color w:val="231F20"/>
        </w:rPr>
        <w:t>escuela</w:t>
      </w:r>
      <w:r>
        <w:rPr>
          <w:color w:val="231F20"/>
          <w:spacing w:val="-2"/>
        </w:rPr>
        <w:t> </w:t>
      </w:r>
      <w:r>
        <w:rPr>
          <w:color w:val="231F20"/>
        </w:rPr>
        <w:t>por</w:t>
      </w:r>
      <w:r>
        <w:rPr>
          <w:color w:val="231F20"/>
          <w:spacing w:val="-2"/>
        </w:rPr>
        <w:t> </w:t>
      </w:r>
      <w:r>
        <w:rPr>
          <w:color w:val="231F20"/>
        </w:rPr>
        <w:t>mis</w:t>
      </w:r>
      <w:r>
        <w:rPr>
          <w:color w:val="231F20"/>
          <w:spacing w:val="-2"/>
        </w:rPr>
        <w:t> profesores,</w:t>
      </w:r>
      <w:r>
        <w:rPr>
          <w:color w:val="231F20"/>
          <w:spacing w:val="-3"/>
        </w:rPr>
        <w:t> </w:t>
      </w:r>
      <w:r>
        <w:rPr>
          <w:color w:val="231F20"/>
        </w:rPr>
        <w:t>en</w:t>
      </w:r>
      <w:r>
        <w:rPr>
          <w:color w:val="231F20"/>
          <w:spacing w:val="-2"/>
        </w:rPr>
        <w:t> </w:t>
      </w:r>
      <w:r>
        <w:rPr>
          <w:color w:val="231F20"/>
        </w:rPr>
        <w:t>la</w:t>
      </w:r>
      <w:r>
        <w:rPr>
          <w:color w:val="231F20"/>
          <w:spacing w:val="-2"/>
        </w:rPr>
        <w:t> </w:t>
      </w:r>
      <w:r>
        <w:rPr>
          <w:color w:val="231F20"/>
        </w:rPr>
        <w:t>uni-</w:t>
      </w:r>
      <w:r>
        <w:rPr>
          <w:color w:val="231F20"/>
          <w:spacing w:val="27"/>
          <w:w w:val="95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ersidad</w:t>
      </w:r>
      <w:r>
        <w:rPr>
          <w:color w:val="231F20"/>
          <w:spacing w:val="-16"/>
        </w:rPr>
        <w:t> </w:t>
      </w:r>
      <w:r>
        <w:rPr>
          <w:color w:val="231F20"/>
        </w:rPr>
        <w:t>también</w:t>
      </w:r>
      <w:r>
        <w:rPr>
          <w:color w:val="231F20"/>
          <w:spacing w:val="-16"/>
        </w:rPr>
        <w:t> </w:t>
      </w:r>
      <w:r>
        <w:rPr>
          <w:color w:val="231F20"/>
        </w:rPr>
        <w:t>por</w:t>
      </w:r>
      <w:r>
        <w:rPr>
          <w:color w:val="231F20"/>
          <w:spacing w:val="-15"/>
        </w:rPr>
        <w:t> </w:t>
      </w:r>
      <w:r>
        <w:rPr>
          <w:color w:val="231F20"/>
        </w:rPr>
        <w:t>los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profesores,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v</w:t>
      </w:r>
      <w:r>
        <w:rPr>
          <w:color w:val="231F20"/>
          <w:spacing w:val="-3"/>
        </w:rPr>
        <w:t>oy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</w:rPr>
        <w:t>una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empresa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so</w:t>
      </w:r>
      <w:r>
        <w:rPr>
          <w:color w:val="231F20"/>
          <w:spacing w:val="-1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maltra</w:t>
      </w:r>
      <w:r>
        <w:rPr>
          <w:color w:val="231F20"/>
          <w:spacing w:val="-1"/>
        </w:rPr>
        <w:t>tado</w:t>
      </w:r>
      <w:r>
        <w:rPr>
          <w:color w:val="231F20"/>
          <w:spacing w:val="-2"/>
        </w:rPr>
        <w:t>,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creemos</w:t>
      </w:r>
      <w:r>
        <w:rPr>
          <w:color w:val="231F20"/>
          <w:spacing w:val="49"/>
          <w:w w:val="97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gen</w:t>
      </w:r>
      <w:r>
        <w:rPr>
          <w:color w:val="231F20"/>
          <w:spacing w:val="-2"/>
        </w:rPr>
        <w:t>te</w:t>
      </w:r>
      <w:r>
        <w:rPr>
          <w:color w:val="231F20"/>
          <w:spacing w:val="-8"/>
        </w:rPr>
        <w:t> </w:t>
      </w:r>
      <w:r>
        <w:rPr>
          <w:color w:val="231F20"/>
        </w:rPr>
        <w:t>tiene</w:t>
      </w:r>
      <w:r>
        <w:rPr>
          <w:color w:val="231F20"/>
          <w:spacing w:val="-7"/>
        </w:rPr>
        <w:t> </w:t>
      </w:r>
      <w:r>
        <w:rPr>
          <w:color w:val="231F20"/>
        </w:rPr>
        <w:t>en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</w:rPr>
        <w:t>cabeza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</w:rPr>
        <w:t>idea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</w:rPr>
        <w:t>el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maltrat</w:t>
      </w:r>
      <w:r>
        <w:rPr>
          <w:color w:val="231F20"/>
          <w:spacing w:val="-1"/>
        </w:rPr>
        <w:t>o</w:t>
      </w:r>
      <w:r>
        <w:rPr>
          <w:color w:val="231F20"/>
          <w:spacing w:val="-8"/>
        </w:rPr>
        <w:t> </w:t>
      </w:r>
      <w:r>
        <w:rPr>
          <w:color w:val="231F20"/>
        </w:rPr>
        <w:t>es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forma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na</w:t>
      </w:r>
      <w:r>
        <w:rPr>
          <w:color w:val="231F20"/>
          <w:spacing w:val="-2"/>
        </w:rPr>
        <w:t>tural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27"/>
          <w:w w:val="96"/>
        </w:rPr>
        <w:t> </w:t>
      </w:r>
      <w:r>
        <w:rPr>
          <w:color w:val="231F20"/>
        </w:rPr>
        <w:t>vida,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atacar</w:t>
      </w:r>
      <w:r>
        <w:rPr>
          <w:color w:val="231F20"/>
          <w:spacing w:val="-17"/>
        </w:rPr>
        <w:t> </w:t>
      </w:r>
      <w:r>
        <w:rPr>
          <w:color w:val="231F20"/>
        </w:rPr>
        <w:t>esta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hipót</w:t>
      </w:r>
      <w:r>
        <w:rPr>
          <w:color w:val="231F20"/>
          <w:spacing w:val="-2"/>
        </w:rPr>
        <w:t>esis</w:t>
      </w:r>
      <w:r>
        <w:rPr>
          <w:color w:val="231F20"/>
          <w:spacing w:val="-16"/>
        </w:rPr>
        <w:t> </w:t>
      </w:r>
      <w:r>
        <w:rPr>
          <w:color w:val="231F20"/>
        </w:rPr>
        <w:t>implicaría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formación.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6"/>
        </w:rPr>
        <w:t> </w:t>
      </w:r>
      <w:r>
        <w:rPr>
          <w:color w:val="231F20"/>
        </w:rPr>
        <w:t>segunda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hipót</w:t>
      </w:r>
      <w:r>
        <w:rPr>
          <w:color w:val="231F20"/>
          <w:spacing w:val="-2"/>
        </w:rPr>
        <w:t>esis</w:t>
      </w:r>
      <w:r>
        <w:rPr>
          <w:color w:val="231F20"/>
          <w:spacing w:val="59"/>
          <w:w w:val="96"/>
        </w:rPr>
        <w:t> </w:t>
      </w:r>
      <w:r>
        <w:rPr>
          <w:color w:val="231F20"/>
        </w:rPr>
        <w:t>es</w:t>
      </w:r>
      <w:r>
        <w:rPr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</w:rPr>
        <w:t>en</w:t>
      </w:r>
      <w:r>
        <w:rPr>
          <w:color w:val="231F20"/>
          <w:spacing w:val="-5"/>
        </w:rPr>
        <w:t> </w:t>
      </w:r>
      <w:r>
        <w:rPr>
          <w:color w:val="231F20"/>
        </w:rPr>
        <w:t>el</w:t>
      </w:r>
      <w:r>
        <w:rPr>
          <w:color w:val="231F20"/>
          <w:spacing w:val="-5"/>
        </w:rPr>
        <w:t> </w:t>
      </w:r>
      <w:r>
        <w:rPr>
          <w:color w:val="231F20"/>
        </w:rPr>
        <w:t>país</w:t>
      </w:r>
      <w:r>
        <w:rPr>
          <w:color w:val="231F20"/>
          <w:spacing w:val="-5"/>
        </w:rPr>
        <w:t> </w:t>
      </w:r>
      <w:r>
        <w:rPr>
          <w:color w:val="231F20"/>
        </w:rPr>
        <w:t>ha</w:t>
      </w:r>
      <w:r>
        <w:rPr>
          <w:color w:val="231F20"/>
          <w:spacing w:val="-5"/>
        </w:rPr>
        <w:t> </w:t>
      </w:r>
      <w:r>
        <w:rPr>
          <w:color w:val="231F20"/>
        </w:rPr>
        <w:t>habido</w:t>
      </w:r>
      <w:r>
        <w:rPr>
          <w:color w:val="231F20"/>
          <w:spacing w:val="-5"/>
        </w:rPr>
        <w:t> </w:t>
      </w:r>
      <w:r>
        <w:rPr>
          <w:color w:val="231F20"/>
        </w:rPr>
        <w:t>años</w:t>
      </w:r>
      <w:r>
        <w:rPr>
          <w:color w:val="231F20"/>
          <w:spacing w:val="-5"/>
        </w:rPr>
        <w:t> </w:t>
      </w:r>
      <w:r>
        <w:rPr>
          <w:color w:val="231F20"/>
        </w:rPr>
        <w:t>en</w:t>
      </w:r>
      <w:r>
        <w:rPr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-5"/>
        </w:rPr>
        <w:t> </w:t>
      </w:r>
      <w:r>
        <w:rPr>
          <w:color w:val="231F20"/>
        </w:rPr>
        <w:t>se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presentan</w:t>
      </w:r>
      <w:r>
        <w:rPr>
          <w:color w:val="231F20"/>
          <w:spacing w:val="-5"/>
        </w:rPr>
        <w:t> </w:t>
      </w:r>
      <w:r>
        <w:rPr>
          <w:color w:val="231F20"/>
        </w:rPr>
        <w:t>más</w:t>
      </w:r>
      <w:r>
        <w:rPr>
          <w:color w:val="231F20"/>
          <w:spacing w:val="-5"/>
        </w:rPr>
        <w:t> </w:t>
      </w:r>
      <w:r>
        <w:rPr>
          <w:color w:val="231F20"/>
        </w:rPr>
        <w:t>ó</w:t>
      </w:r>
      <w:r>
        <w:rPr>
          <w:color w:val="231F20"/>
          <w:spacing w:val="-5"/>
        </w:rPr>
        <w:t> </w:t>
      </w:r>
      <w:r>
        <w:rPr>
          <w:color w:val="231F20"/>
        </w:rPr>
        <w:t>menos</w:t>
      </w:r>
      <w:r>
        <w:rPr>
          <w:color w:val="231F20"/>
          <w:spacing w:val="-5"/>
        </w:rPr>
        <w:t> </w:t>
      </w:r>
      <w:r>
        <w:rPr>
          <w:color w:val="231F20"/>
        </w:rPr>
        <w:t>30.000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muer-</w:t>
      </w:r>
      <w:r>
        <w:rPr>
          <w:color w:val="231F20"/>
          <w:spacing w:val="29"/>
          <w:w w:val="95"/>
        </w:rPr>
        <w:t> </w:t>
      </w:r>
      <w:r>
        <w:rPr>
          <w:color w:val="231F20"/>
          <w:spacing w:val="-2"/>
        </w:rPr>
        <w:t>tes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violen</w:t>
      </w:r>
      <w:r>
        <w:rPr>
          <w:color w:val="231F20"/>
          <w:spacing w:val="-2"/>
        </w:rPr>
        <w:t>tas</w:t>
      </w:r>
      <w:r>
        <w:rPr>
          <w:color w:val="231F20"/>
          <w:spacing w:val="-7"/>
        </w:rPr>
        <w:t> </w:t>
      </w:r>
      <w:r>
        <w:rPr>
          <w:color w:val="231F20"/>
        </w:rPr>
        <w:t>y</w:t>
      </w:r>
      <w:r>
        <w:rPr>
          <w:color w:val="231F20"/>
          <w:spacing w:val="-7"/>
        </w:rPr>
        <w:t> </w:t>
      </w:r>
      <w:r>
        <w:rPr>
          <w:color w:val="231F20"/>
        </w:rPr>
        <w:t>sólo</w:t>
      </w:r>
      <w:r>
        <w:rPr>
          <w:color w:val="231F20"/>
          <w:spacing w:val="-6"/>
        </w:rPr>
        <w:t> </w:t>
      </w:r>
      <w:r>
        <w:rPr>
          <w:color w:val="231F20"/>
        </w:rPr>
        <w:t>1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cada</w:t>
      </w:r>
      <w:r>
        <w:rPr>
          <w:color w:val="231F20"/>
          <w:spacing w:val="-6"/>
        </w:rPr>
        <w:t> </w:t>
      </w:r>
      <w:r>
        <w:rPr>
          <w:color w:val="231F20"/>
        </w:rPr>
        <w:t>4</w:t>
      </w:r>
      <w:r>
        <w:rPr>
          <w:color w:val="231F20"/>
          <w:spacing w:val="-7"/>
        </w:rPr>
        <w:t> </w:t>
      </w:r>
      <w:r>
        <w:rPr>
          <w:color w:val="231F20"/>
        </w:rPr>
        <w:t>es</w:t>
      </w:r>
      <w:r>
        <w:rPr>
          <w:color w:val="231F20"/>
          <w:spacing w:val="-7"/>
        </w:rPr>
        <w:t> </w:t>
      </w:r>
      <w:r>
        <w:rPr>
          <w:color w:val="231F20"/>
        </w:rPr>
        <w:t>por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conflic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ar</w:t>
      </w:r>
      <w:r>
        <w:rPr>
          <w:color w:val="231F20"/>
          <w:spacing w:val="-1"/>
        </w:rPr>
        <w:t>mado</w:t>
      </w:r>
      <w:r>
        <w:rPr>
          <w:color w:val="231F20"/>
          <w:spacing w:val="-2"/>
        </w:rPr>
        <w:t>,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guer</w:t>
      </w:r>
      <w:r>
        <w:rPr>
          <w:color w:val="231F20"/>
          <w:spacing w:val="-2"/>
        </w:rPr>
        <w:t>rillas,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paramilitares</w:t>
      </w:r>
      <w:r>
        <w:rPr>
          <w:color w:val="231F20"/>
          <w:spacing w:val="-6"/>
        </w:rPr>
        <w:t> </w:t>
      </w:r>
      <w:r>
        <w:rPr>
          <w:color w:val="231F20"/>
        </w:rPr>
        <w:t>y</w:t>
      </w:r>
      <w:r>
        <w:rPr>
          <w:color w:val="231F20"/>
          <w:spacing w:val="73"/>
          <w:w w:val="98"/>
        </w:rPr>
        <w:t> </w:t>
      </w:r>
      <w:r>
        <w:rPr>
          <w:color w:val="231F20"/>
          <w:spacing w:val="-2"/>
        </w:rPr>
        <w:t>ejércit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.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Nosotros,</w:t>
      </w:r>
      <w:r>
        <w:rPr>
          <w:color w:val="231F20"/>
          <w:spacing w:val="-14"/>
        </w:rPr>
        <w:t> </w:t>
      </w:r>
      <w:r>
        <w:rPr>
          <w:color w:val="231F20"/>
        </w:rPr>
        <w:t>al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er</w:t>
      </w:r>
      <w:r>
        <w:rPr>
          <w:color w:val="231F20"/>
          <w:spacing w:val="-14"/>
        </w:rPr>
        <w:t> </w:t>
      </w:r>
      <w:r>
        <w:rPr>
          <w:color w:val="231F20"/>
        </w:rPr>
        <w:t>lo</w:t>
      </w:r>
      <w:r>
        <w:rPr>
          <w:color w:val="231F20"/>
          <w:spacing w:val="-15"/>
        </w:rPr>
        <w:t> </w:t>
      </w:r>
      <w:r>
        <w:rPr>
          <w:color w:val="231F20"/>
        </w:rPr>
        <w:t>que</w:t>
      </w:r>
      <w:r>
        <w:rPr>
          <w:color w:val="231F20"/>
          <w:spacing w:val="-14"/>
        </w:rPr>
        <w:t> </w:t>
      </w:r>
      <w:r>
        <w:rPr>
          <w:color w:val="231F20"/>
        </w:rPr>
        <w:t>hemos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encon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ado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maltrat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gen</w:t>
      </w:r>
      <w:r>
        <w:rPr>
          <w:color w:val="231F20"/>
          <w:spacing w:val="-2"/>
        </w:rPr>
        <w:t>te</w:t>
      </w:r>
      <w:r>
        <w:rPr>
          <w:color w:val="231F20"/>
          <w:spacing w:val="-15"/>
        </w:rPr>
        <w:t> </w:t>
      </w:r>
      <w:r>
        <w:rPr>
          <w:color w:val="231F20"/>
        </w:rPr>
        <w:t>en</w:t>
      </w:r>
      <w:r>
        <w:rPr>
          <w:color w:val="231F20"/>
          <w:spacing w:val="-14"/>
        </w:rPr>
        <w:t> </w:t>
      </w:r>
      <w:r>
        <w:rPr>
          <w:color w:val="231F20"/>
        </w:rPr>
        <w:t>las</w:t>
      </w:r>
      <w:r>
        <w:rPr>
          <w:color w:val="231F20"/>
          <w:spacing w:val="-14"/>
        </w:rPr>
        <w:t> </w:t>
      </w:r>
      <w:r>
        <w:rPr>
          <w:color w:val="231F20"/>
        </w:rPr>
        <w:t>or-</w:t>
      </w:r>
      <w:r>
        <w:rPr>
          <w:color w:val="231F20"/>
          <w:spacing w:val="35"/>
          <w:w w:val="95"/>
        </w:rPr>
        <w:t> </w:t>
      </w:r>
      <w:r>
        <w:rPr>
          <w:color w:val="231F20"/>
          <w:spacing w:val="-1"/>
        </w:rPr>
        <w:t>ganizaciones</w:t>
      </w:r>
      <w:r>
        <w:rPr>
          <w:color w:val="231F20"/>
          <w:spacing w:val="-2"/>
        </w:rPr>
        <w:t>,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los</w:t>
      </w:r>
      <w:r>
        <w:rPr>
          <w:color w:val="231F20"/>
          <w:spacing w:val="-12"/>
        </w:rPr>
        <w:t> </w:t>
      </w:r>
      <w:r>
        <w:rPr>
          <w:color w:val="231F20"/>
        </w:rPr>
        <w:t>casos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nosotros</w:t>
      </w:r>
      <w:r>
        <w:rPr>
          <w:color w:val="231F20"/>
          <w:spacing w:val="-12"/>
        </w:rPr>
        <w:t> </w:t>
      </w:r>
      <w:r>
        <w:rPr>
          <w:color w:val="231F20"/>
        </w:rPr>
        <w:t>hemos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entado</w:t>
      </w:r>
      <w:r>
        <w:rPr>
          <w:color w:val="231F20"/>
          <w:spacing w:val="-13"/>
        </w:rPr>
        <w:t> </w:t>
      </w:r>
      <w:r>
        <w:rPr>
          <w:color w:val="231F20"/>
        </w:rPr>
        <w:t>tipificar</w:t>
      </w:r>
      <w:r>
        <w:rPr>
          <w:color w:val="231F20"/>
          <w:spacing w:val="-12"/>
        </w:rPr>
        <w:t> </w:t>
      </w:r>
      <w:r>
        <w:rPr>
          <w:color w:val="231F20"/>
        </w:rPr>
        <w:t>o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mostrar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como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  <w:r>
        <w:rPr/>
        <w:br w:type="column"/>
      </w:r>
      <w:r>
        <w:rPr>
          <w:rFonts w:ascii="Calibri"/>
          <w:sz w:val="24"/>
        </w:rPr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2"/>
        <w:rPr>
          <w:rFonts w:ascii="Calibri" w:hAnsi="Calibri" w:cs="Calibri" w:eastAsia="Calibri"/>
          <w:sz w:val="25"/>
          <w:szCs w:val="25"/>
        </w:rPr>
      </w:pPr>
    </w:p>
    <w:p>
      <w:pPr>
        <w:pStyle w:val="Heading5"/>
        <w:spacing w:line="240" w:lineRule="auto"/>
        <w:ind w:left="360" w:right="0"/>
        <w:jc w:val="left"/>
      </w:pPr>
      <w:r>
        <w:rPr>
          <w:color w:val="808285"/>
          <w:w w:val="110"/>
        </w:rPr>
        <w:t>143</w:t>
      </w:r>
      <w:r>
        <w:rPr/>
      </w:r>
    </w:p>
    <w:p>
      <w:pPr>
        <w:spacing w:after="0" w:line="240" w:lineRule="auto"/>
        <w:jc w:val="left"/>
        <w:sectPr>
          <w:type w:val="continuous"/>
          <w:pgSz w:w="9640" w:h="13610"/>
          <w:pgMar w:top="1280" w:bottom="280" w:left="1340" w:right="400"/>
          <w:cols w:num="2" w:equalWidth="0">
            <w:col w:w="6882" w:space="131"/>
            <w:col w:w="887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7"/>
        <w:rPr>
          <w:rFonts w:ascii="Calibri" w:hAnsi="Calibri" w:cs="Calibri" w:eastAsia="Calibri"/>
          <w:sz w:val="16"/>
          <w:szCs w:val="16"/>
        </w:rPr>
      </w:pPr>
    </w:p>
    <w:p>
      <w:pPr>
        <w:spacing w:before="78"/>
        <w:ind w:left="202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5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124-145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type w:val="continuous"/>
          <w:pgSz w:w="9640" w:h="13610"/>
          <w:pgMar w:top="1280" w:bottom="280" w:left="1340" w:right="40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spacing w:line="275" w:lineRule="auto" w:before="68"/>
        <w:ind w:left="1017" w:right="357"/>
        <w:jc w:val="both"/>
      </w:pPr>
      <w:r>
        <w:rPr>
          <w:color w:val="231F20"/>
        </w:rPr>
        <w:t>violación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los</w:t>
      </w:r>
      <w:r>
        <w:rPr>
          <w:color w:val="231F20"/>
          <w:spacing w:val="-12"/>
        </w:rPr>
        <w:t> </w:t>
      </w:r>
      <w:r>
        <w:rPr>
          <w:color w:val="231F20"/>
        </w:rPr>
        <w:t>DDHH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den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las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empresas,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encon</w:t>
      </w:r>
      <w:r>
        <w:rPr>
          <w:color w:val="231F20"/>
          <w:spacing w:val="-2"/>
        </w:rPr>
        <w:t>tramos</w:t>
      </w:r>
      <w:r>
        <w:rPr>
          <w:color w:val="231F20"/>
          <w:spacing w:val="-13"/>
        </w:rPr>
        <w:t> </w:t>
      </w:r>
      <w:r>
        <w:rPr>
          <w:color w:val="231F20"/>
        </w:rPr>
        <w:t>un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pot</w:t>
      </w:r>
      <w:r>
        <w:rPr>
          <w:color w:val="231F20"/>
          <w:spacing w:val="-2"/>
        </w:rPr>
        <w:t>encial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agre-</w:t>
      </w:r>
      <w:r>
        <w:rPr>
          <w:color w:val="231F20"/>
          <w:spacing w:val="43"/>
          <w:w w:val="95"/>
        </w:rPr>
        <w:t> </w:t>
      </w:r>
      <w:r>
        <w:rPr>
          <w:color w:val="231F20"/>
        </w:rPr>
        <w:t>sión,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ag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esividad</w:t>
      </w:r>
      <w:r>
        <w:rPr>
          <w:color w:val="231F20"/>
          <w:spacing w:val="-10"/>
        </w:rPr>
        <w:t> </w:t>
      </w:r>
      <w:r>
        <w:rPr>
          <w:color w:val="231F20"/>
        </w:rPr>
        <w:t>muy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fuerte.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reemos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forma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0"/>
        </w:rPr>
        <w:t> </w:t>
      </w:r>
      <w:r>
        <w:rPr>
          <w:color w:val="231F20"/>
        </w:rPr>
        <w:t>se</w:t>
      </w:r>
      <w:r>
        <w:rPr>
          <w:color w:val="231F20"/>
          <w:spacing w:val="-11"/>
        </w:rPr>
        <w:t> </w:t>
      </w:r>
      <w:r>
        <w:rPr>
          <w:color w:val="231F20"/>
        </w:rPr>
        <w:t>está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dir</w:t>
      </w:r>
      <w:r>
        <w:rPr>
          <w:color w:val="231F20"/>
          <w:spacing w:val="-1"/>
        </w:rPr>
        <w:t>igiendo</w:t>
      </w:r>
      <w:r>
        <w:rPr>
          <w:color w:val="231F20"/>
          <w:spacing w:val="-10"/>
        </w:rPr>
        <w:t> </w:t>
      </w:r>
      <w:r>
        <w:rPr>
          <w:color w:val="231F20"/>
        </w:rPr>
        <w:t>en</w:t>
      </w:r>
      <w:r>
        <w:rPr>
          <w:color w:val="231F20"/>
          <w:spacing w:val="59"/>
          <w:w w:val="98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abajo</w:t>
      </w:r>
      <w:r>
        <w:rPr>
          <w:color w:val="231F20"/>
          <w:spacing w:val="-10"/>
        </w:rPr>
        <w:t> </w:t>
      </w:r>
      <w:r>
        <w:rPr>
          <w:color w:val="231F20"/>
        </w:rPr>
        <w:t>humano</w:t>
      </w:r>
      <w:r>
        <w:rPr>
          <w:color w:val="231F20"/>
          <w:spacing w:val="-10"/>
        </w:rPr>
        <w:t> </w:t>
      </w:r>
      <w:r>
        <w:rPr>
          <w:color w:val="231F20"/>
        </w:rPr>
        <w:t>en</w:t>
      </w:r>
      <w:r>
        <w:rPr>
          <w:color w:val="231F20"/>
          <w:spacing w:val="-10"/>
        </w:rPr>
        <w:t> </w:t>
      </w:r>
      <w:r>
        <w:rPr>
          <w:color w:val="231F20"/>
        </w:rPr>
        <w:t>las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ganizaciones</w:t>
      </w:r>
      <w:r>
        <w:rPr>
          <w:color w:val="231F20"/>
          <w:spacing w:val="-10"/>
        </w:rPr>
        <w:t> </w:t>
      </w:r>
      <w:r>
        <w:rPr>
          <w:color w:val="231F20"/>
        </w:rPr>
        <w:t>tiene</w:t>
      </w:r>
      <w:r>
        <w:rPr>
          <w:color w:val="231F20"/>
          <w:spacing w:val="-10"/>
        </w:rPr>
        <w:t> </w:t>
      </w:r>
      <w:r>
        <w:rPr>
          <w:color w:val="231F20"/>
        </w:rPr>
        <w:t>un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ado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incidencia</w:t>
      </w:r>
      <w:r>
        <w:rPr>
          <w:color w:val="231F20"/>
          <w:spacing w:val="-10"/>
        </w:rPr>
        <w:t> </w:t>
      </w:r>
      <w:r>
        <w:rPr>
          <w:color w:val="231F20"/>
        </w:rPr>
        <w:t>muy</w:t>
      </w:r>
      <w:r>
        <w:rPr>
          <w:color w:val="231F20"/>
          <w:spacing w:val="-10"/>
        </w:rPr>
        <w:t> </w:t>
      </w:r>
      <w:r>
        <w:rPr>
          <w:color w:val="231F20"/>
        </w:rPr>
        <w:t>fuerte</w:t>
      </w:r>
      <w:r>
        <w:rPr>
          <w:color w:val="231F20"/>
          <w:spacing w:val="-10"/>
        </w:rPr>
        <w:t> </w:t>
      </w:r>
      <w:r>
        <w:rPr>
          <w:color w:val="231F20"/>
        </w:rPr>
        <w:t>en</w:t>
      </w:r>
      <w:r>
        <w:rPr>
          <w:color w:val="231F20"/>
          <w:spacing w:val="45"/>
          <w:w w:val="98"/>
        </w:rPr>
        <w:t> </w:t>
      </w:r>
      <w:r>
        <w:rPr>
          <w:color w:val="231F20"/>
        </w:rPr>
        <w:t>la</w:t>
      </w:r>
      <w:r>
        <w:rPr>
          <w:color w:val="231F20"/>
          <w:spacing w:val="-16"/>
        </w:rPr>
        <w:t> </w:t>
      </w:r>
      <w:r>
        <w:rPr>
          <w:color w:val="231F20"/>
        </w:rPr>
        <w:t>violencia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16"/>
        </w:rPr>
        <w:t> </w:t>
      </w:r>
      <w:r>
        <w:rPr>
          <w:color w:val="231F20"/>
        </w:rPr>
        <w:t>en</w:t>
      </w:r>
      <w:r>
        <w:rPr>
          <w:color w:val="231F20"/>
          <w:spacing w:val="-16"/>
        </w:rPr>
        <w:t> </w:t>
      </w:r>
      <w:r>
        <w:rPr>
          <w:color w:val="231F20"/>
        </w:rPr>
        <w:t>el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país</w:t>
      </w:r>
      <w:r>
        <w:rPr>
          <w:color w:val="231F20"/>
          <w:spacing w:val="-2"/>
        </w:rPr>
        <w:t>.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6"/>
        </w:rPr>
        <w:t> </w:t>
      </w:r>
      <w:r>
        <w:rPr>
          <w:color w:val="231F20"/>
        </w:rPr>
        <w:t>base</w:t>
      </w:r>
      <w:r>
        <w:rPr>
          <w:color w:val="231F20"/>
          <w:spacing w:val="-16"/>
        </w:rPr>
        <w:t> </w:t>
      </w:r>
      <w:r>
        <w:rPr>
          <w:color w:val="231F20"/>
        </w:rPr>
        <w:t>en</w:t>
      </w:r>
      <w:r>
        <w:rPr>
          <w:color w:val="231F20"/>
          <w:spacing w:val="-16"/>
        </w:rPr>
        <w:t> </w:t>
      </w:r>
      <w:r>
        <w:rPr>
          <w:color w:val="231F20"/>
        </w:rPr>
        <w:t>lo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anterior,</w:t>
      </w:r>
      <w:r>
        <w:rPr>
          <w:color w:val="231F20"/>
          <w:spacing w:val="-16"/>
        </w:rPr>
        <w:t> </w:t>
      </w:r>
      <w:r>
        <w:rPr>
          <w:color w:val="231F20"/>
        </w:rPr>
        <w:t>¿dónde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cree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</w:rPr>
        <w:t>podríamos</w:t>
      </w:r>
      <w:r>
        <w:rPr>
          <w:color w:val="231F20"/>
          <w:spacing w:val="30"/>
          <w:w w:val="97"/>
        </w:rPr>
        <w:t> </w:t>
      </w:r>
      <w:r>
        <w:rPr>
          <w:color w:val="231F20"/>
        </w:rPr>
        <w:t>estudiar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refer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tes</w:t>
      </w:r>
      <w:r>
        <w:rPr>
          <w:color w:val="231F20"/>
          <w:spacing w:val="-28"/>
        </w:rPr>
        <w:t> </w:t>
      </w:r>
      <w:r>
        <w:rPr>
          <w:color w:val="231F20"/>
        </w:rPr>
        <w:t>que</w:t>
      </w:r>
      <w:r>
        <w:rPr>
          <w:color w:val="231F20"/>
          <w:spacing w:val="-27"/>
        </w:rPr>
        <w:t> </w:t>
      </w:r>
      <w:r>
        <w:rPr>
          <w:color w:val="231F20"/>
        </w:rPr>
        <w:t>nos</w:t>
      </w:r>
      <w:r>
        <w:rPr>
          <w:color w:val="231F20"/>
          <w:spacing w:val="-28"/>
        </w:rPr>
        <w:t> </w:t>
      </w:r>
      <w:r>
        <w:rPr>
          <w:color w:val="231F20"/>
        </w:rPr>
        <w:t>sirvan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8"/>
        </w:rPr>
        <w:t> </w:t>
      </w:r>
      <w:r>
        <w:rPr>
          <w:color w:val="231F20"/>
        </w:rPr>
        <w:t>soportar</w:t>
      </w:r>
      <w:r>
        <w:rPr>
          <w:color w:val="231F20"/>
          <w:spacing w:val="-28"/>
        </w:rPr>
        <w:t> </w:t>
      </w:r>
      <w:r>
        <w:rPr>
          <w:color w:val="231F20"/>
        </w:rPr>
        <w:t>esas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hipót</w:t>
      </w:r>
      <w:r>
        <w:rPr>
          <w:color w:val="231F20"/>
          <w:spacing w:val="-2"/>
        </w:rPr>
        <w:t>esis?</w:t>
      </w:r>
      <w:r>
        <w:rPr/>
      </w:r>
    </w:p>
    <w:p>
      <w:pPr>
        <w:spacing w:line="240" w:lineRule="auto" w:before="7"/>
        <w:rPr>
          <w:rFonts w:ascii="Calibri" w:hAnsi="Calibri" w:cs="Calibri" w:eastAsia="Calibri"/>
          <w:sz w:val="16"/>
          <w:szCs w:val="16"/>
        </w:rPr>
      </w:pPr>
    </w:p>
    <w:p>
      <w:pPr>
        <w:spacing w:after="0" w:line="240" w:lineRule="auto"/>
        <w:rPr>
          <w:rFonts w:ascii="Calibri" w:hAnsi="Calibri" w:cs="Calibri" w:eastAsia="Calibri"/>
          <w:sz w:val="16"/>
          <w:szCs w:val="16"/>
        </w:rPr>
        <w:sectPr>
          <w:pgSz w:w="9640" w:h="13610"/>
          <w:pgMar w:header="1142" w:footer="0" w:top="1340" w:bottom="280" w:left="400" w:right="1340"/>
        </w:sectPr>
      </w:pPr>
    </w:p>
    <w:p>
      <w:pPr>
        <w:pStyle w:val="Heading5"/>
        <w:spacing w:line="240" w:lineRule="auto" w:before="62"/>
        <w:ind w:right="0"/>
        <w:jc w:val="left"/>
      </w:pPr>
      <w:r>
        <w:rPr>
          <w:color w:val="808285"/>
          <w:w w:val="110"/>
        </w:rPr>
        <w:t>144</w:t>
      </w:r>
      <w:r>
        <w:rPr/>
      </w:r>
    </w:p>
    <w:p>
      <w:pPr>
        <w:pStyle w:val="BodyText"/>
        <w:spacing w:line="275" w:lineRule="auto" w:before="78"/>
        <w:ind w:left="103" w:right="357"/>
        <w:jc w:val="both"/>
      </w:pPr>
      <w:r>
        <w:rPr/>
        <w:br w:type="column"/>
      </w:r>
      <w:r>
        <w:rPr>
          <w:rFonts w:ascii="Calibri" w:hAnsi="Calibri" w:cs="Calibri" w:eastAsia="Calibri"/>
          <w:b/>
          <w:bCs/>
          <w:color w:val="231F20"/>
          <w:spacing w:val="-1"/>
        </w:rPr>
        <w:t>J.S</w:t>
      </w:r>
      <w:r>
        <w:rPr>
          <w:rFonts w:ascii="Calibri" w:hAnsi="Calibri" w:cs="Calibri" w:eastAsia="Calibri"/>
          <w:b/>
          <w:bCs/>
          <w:color w:val="231F20"/>
          <w:spacing w:val="-2"/>
        </w:rPr>
        <w:t>.:</w:t>
      </w:r>
      <w:r>
        <w:rPr>
          <w:rFonts w:ascii="Calibri" w:hAnsi="Calibri" w:cs="Calibri" w:eastAsia="Calibri"/>
          <w:b/>
          <w:bCs/>
          <w:color w:val="231F20"/>
          <w:spacing w:val="-8"/>
        </w:rPr>
        <w:t> </w:t>
      </w:r>
      <w:r>
        <w:rPr>
          <w:color w:val="231F20"/>
          <w:spacing w:val="-8"/>
        </w:rPr>
        <w:t>Te</w:t>
      </w:r>
      <w:r>
        <w:rPr>
          <w:color w:val="231F20"/>
        </w:rPr>
        <w:t> </w:t>
      </w:r>
      <w:r>
        <w:rPr>
          <w:color w:val="231F20"/>
          <w:spacing w:val="-1"/>
        </w:rPr>
        <w:t>plan</w:t>
      </w:r>
      <w:r>
        <w:rPr>
          <w:color w:val="231F20"/>
          <w:spacing w:val="-2"/>
        </w:rPr>
        <w:t>teo</w:t>
      </w:r>
      <w:r>
        <w:rPr>
          <w:color w:val="231F20"/>
          <w:spacing w:val="-1"/>
        </w:rPr>
        <w:t> </w:t>
      </w:r>
      <w:r>
        <w:rPr>
          <w:color w:val="231F20"/>
        </w:rPr>
        <w:t>una duda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espec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 </w:t>
      </w:r>
      <w:r>
        <w:rPr>
          <w:color w:val="231F20"/>
          <w:spacing w:val="-2"/>
        </w:rPr>
        <w:t>sobre</w:t>
      </w:r>
      <w:r>
        <w:rPr>
          <w:color w:val="231F20"/>
        </w:rPr>
        <w:t> la</w:t>
      </w:r>
      <w:r>
        <w:rPr>
          <w:color w:val="231F20"/>
          <w:spacing w:val="-1"/>
        </w:rPr>
        <w:t> </w:t>
      </w:r>
      <w:r>
        <w:rPr>
          <w:color w:val="231F20"/>
        </w:rPr>
        <w:t>segunda </w:t>
      </w:r>
      <w:r>
        <w:rPr>
          <w:color w:val="231F20"/>
          <w:spacing w:val="-1"/>
        </w:rPr>
        <w:t>hipót</w:t>
      </w:r>
      <w:r>
        <w:rPr>
          <w:color w:val="231F20"/>
          <w:spacing w:val="-2"/>
        </w:rPr>
        <w:t>esis,</w:t>
      </w:r>
      <w:r>
        <w:rPr>
          <w:color w:val="231F20"/>
          <w:spacing w:val="-1"/>
        </w:rPr>
        <w:t> </w:t>
      </w:r>
      <w:r>
        <w:rPr>
          <w:color w:val="231F20"/>
        </w:rPr>
        <w:t>¿es la</w:t>
      </w:r>
      <w:r>
        <w:rPr>
          <w:color w:val="231F20"/>
          <w:spacing w:val="-1"/>
        </w:rPr>
        <w:t> </w:t>
      </w:r>
      <w:r>
        <w:rPr>
          <w:color w:val="231F20"/>
        </w:rPr>
        <w:t>violencia en</w:t>
      </w:r>
      <w:r>
        <w:rPr>
          <w:color w:val="231F20"/>
          <w:spacing w:val="45"/>
          <w:w w:val="98"/>
        </w:rPr>
        <w:t> </w:t>
      </w:r>
      <w:r>
        <w:rPr>
          <w:color w:val="231F20"/>
        </w:rPr>
        <w:t>los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lugar</w:t>
      </w:r>
      <w:r>
        <w:rPr>
          <w:color w:val="231F20"/>
          <w:spacing w:val="-2"/>
        </w:rPr>
        <w:t>es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abajo</w:t>
      </w:r>
      <w:r>
        <w:rPr>
          <w:color w:val="231F20"/>
          <w:spacing w:val="-2"/>
        </w:rPr>
        <w:t>,</w:t>
      </w:r>
      <w:r>
        <w:rPr>
          <w:color w:val="231F20"/>
          <w:spacing w:val="-7"/>
        </w:rPr>
        <w:t> </w:t>
      </w:r>
      <w:r>
        <w:rPr>
          <w:color w:val="231F20"/>
        </w:rPr>
        <w:t>lo</w:t>
      </w:r>
      <w:r>
        <w:rPr>
          <w:color w:val="231F20"/>
          <w:spacing w:val="-7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gener</w:t>
      </w:r>
      <w:r>
        <w:rPr>
          <w:color w:val="231F20"/>
          <w:spacing w:val="-2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una</w:t>
      </w:r>
      <w:r>
        <w:rPr>
          <w:color w:val="231F20"/>
          <w:spacing w:val="-7"/>
        </w:rPr>
        <w:t> </w:t>
      </w:r>
      <w:r>
        <w:rPr>
          <w:color w:val="231F20"/>
        </w:rPr>
        <w:t>sociedad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violen</w:t>
      </w:r>
      <w:r>
        <w:rPr>
          <w:color w:val="231F20"/>
          <w:spacing w:val="-2"/>
        </w:rPr>
        <w:t>ta?</w:t>
      </w:r>
      <w:r>
        <w:rPr>
          <w:color w:val="231F20"/>
          <w:spacing w:val="-7"/>
        </w:rPr>
        <w:t> </w:t>
      </w:r>
      <w:r>
        <w:rPr>
          <w:color w:val="231F20"/>
        </w:rPr>
        <w:t>o</w:t>
      </w:r>
      <w:r>
        <w:rPr>
          <w:color w:val="231F20"/>
          <w:spacing w:val="-7"/>
        </w:rPr>
        <w:t> </w:t>
      </w:r>
      <w:r>
        <w:rPr>
          <w:color w:val="231F20"/>
        </w:rPr>
        <w:t>¿es</w:t>
      </w:r>
      <w:r>
        <w:rPr>
          <w:color w:val="231F20"/>
          <w:spacing w:val="-6"/>
        </w:rPr>
        <w:t> </w:t>
      </w:r>
      <w:r>
        <w:rPr>
          <w:color w:val="231F20"/>
        </w:rPr>
        <w:t>vivir</w:t>
      </w:r>
      <w:r>
        <w:rPr>
          <w:color w:val="231F20"/>
          <w:spacing w:val="-7"/>
        </w:rPr>
        <w:t> </w:t>
      </w:r>
      <w:r>
        <w:rPr>
          <w:color w:val="231F20"/>
        </w:rPr>
        <w:t>en</w:t>
      </w:r>
      <w:r>
        <w:rPr>
          <w:color w:val="231F20"/>
          <w:spacing w:val="-6"/>
        </w:rPr>
        <w:t> </w:t>
      </w:r>
      <w:r>
        <w:rPr>
          <w:color w:val="231F20"/>
        </w:rPr>
        <w:t>una</w:t>
      </w:r>
      <w:r>
        <w:rPr>
          <w:color w:val="231F20"/>
          <w:spacing w:val="-7"/>
        </w:rPr>
        <w:t> </w:t>
      </w:r>
      <w:r>
        <w:rPr>
          <w:color w:val="231F20"/>
        </w:rPr>
        <w:t>so-</w:t>
      </w:r>
      <w:r>
        <w:rPr>
          <w:color w:val="231F20"/>
          <w:spacing w:val="45"/>
          <w:w w:val="95"/>
        </w:rPr>
        <w:t> </w:t>
      </w:r>
      <w:r>
        <w:rPr>
          <w:color w:val="231F20"/>
        </w:rPr>
        <w:t>ciedad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violen</w:t>
      </w:r>
      <w:r>
        <w:rPr>
          <w:color w:val="231F20"/>
          <w:spacing w:val="-2"/>
        </w:rPr>
        <w:t>ta</w:t>
      </w:r>
      <w:r>
        <w:rPr>
          <w:color w:val="231F20"/>
          <w:spacing w:val="-6"/>
        </w:rPr>
        <w:t> </w:t>
      </w:r>
      <w:r>
        <w:rPr>
          <w:color w:val="231F20"/>
        </w:rPr>
        <w:t>lo</w:t>
      </w:r>
      <w:r>
        <w:rPr>
          <w:color w:val="231F20"/>
          <w:spacing w:val="-6"/>
        </w:rPr>
        <w:t> </w:t>
      </w:r>
      <w:r>
        <w:rPr>
          <w:color w:val="231F20"/>
        </w:rPr>
        <w:t>que</w:t>
      </w:r>
      <w:r>
        <w:rPr>
          <w:color w:val="231F20"/>
          <w:spacing w:val="-5"/>
        </w:rPr>
        <w:t> </w:t>
      </w:r>
      <w:r>
        <w:rPr>
          <w:color w:val="231F20"/>
        </w:rPr>
        <w:t>tiene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continuidad</w:t>
      </w:r>
      <w:r>
        <w:rPr>
          <w:color w:val="231F20"/>
          <w:spacing w:val="-6"/>
        </w:rPr>
        <w:t> </w:t>
      </w:r>
      <w:r>
        <w:rPr>
          <w:color w:val="231F20"/>
        </w:rPr>
        <w:t>en</w:t>
      </w:r>
      <w:r>
        <w:rPr>
          <w:color w:val="231F20"/>
          <w:spacing w:val="-5"/>
        </w:rPr>
        <w:t> </w:t>
      </w:r>
      <w:r>
        <w:rPr>
          <w:color w:val="231F20"/>
        </w:rPr>
        <w:t>el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ámbito</w:t>
      </w:r>
      <w:r>
        <w:rPr>
          <w:color w:val="231F20"/>
          <w:spacing w:val="-6"/>
        </w:rPr>
        <w:t> </w:t>
      </w:r>
      <w:r>
        <w:rPr>
          <w:color w:val="231F20"/>
        </w:rPr>
        <w:t>del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trabajo?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Digo</w:t>
      </w:r>
      <w:r>
        <w:rPr>
          <w:color w:val="231F20"/>
          <w:spacing w:val="-2"/>
        </w:rPr>
        <w:t>,</w:t>
      </w:r>
      <w:r>
        <w:rPr>
          <w:color w:val="231F20"/>
          <w:spacing w:val="-6"/>
        </w:rPr>
        <w:t> </w:t>
      </w:r>
      <w:r>
        <w:rPr>
          <w:color w:val="231F20"/>
        </w:rPr>
        <w:t>cuál</w:t>
      </w:r>
      <w:r>
        <w:rPr>
          <w:color w:val="231F20"/>
          <w:spacing w:val="-6"/>
        </w:rPr>
        <w:t> </w:t>
      </w:r>
      <w:r>
        <w:rPr>
          <w:color w:val="231F20"/>
        </w:rPr>
        <w:t>es</w:t>
      </w:r>
      <w:r>
        <w:rPr>
          <w:color w:val="231F20"/>
          <w:spacing w:val="-5"/>
        </w:rPr>
        <w:t> </w:t>
      </w:r>
      <w:r>
        <w:rPr>
          <w:color w:val="231F20"/>
        </w:rPr>
        <w:t>el</w:t>
      </w:r>
      <w:r>
        <w:rPr>
          <w:color w:val="231F20"/>
          <w:spacing w:val="53"/>
          <w:w w:val="96"/>
        </w:rPr>
        <w:t> </w:t>
      </w:r>
      <w:r>
        <w:rPr>
          <w:color w:val="231F20"/>
          <w:spacing w:val="-1"/>
        </w:rPr>
        <w:t>huevo</w:t>
      </w:r>
      <w:r>
        <w:rPr>
          <w:color w:val="231F20"/>
          <w:spacing w:val="-14"/>
        </w:rPr>
        <w:t> </w:t>
      </w:r>
      <w:r>
        <w:rPr>
          <w:color w:val="231F20"/>
        </w:rPr>
        <w:t>y</w:t>
      </w:r>
      <w:r>
        <w:rPr>
          <w:color w:val="231F20"/>
          <w:spacing w:val="-13"/>
        </w:rPr>
        <w:t> </w:t>
      </w:r>
      <w:r>
        <w:rPr>
          <w:color w:val="231F20"/>
        </w:rPr>
        <w:t>cuál</w:t>
      </w:r>
      <w:r>
        <w:rPr>
          <w:color w:val="231F20"/>
          <w:spacing w:val="-14"/>
        </w:rPr>
        <w:t> </w:t>
      </w:r>
      <w:r>
        <w:rPr>
          <w:color w:val="231F20"/>
        </w:rPr>
        <w:t>es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</w:rPr>
        <w:t>gallina,</w:t>
      </w:r>
      <w:r>
        <w:rPr>
          <w:color w:val="231F20"/>
          <w:spacing w:val="-13"/>
        </w:rPr>
        <w:t> </w:t>
      </w:r>
      <w:r>
        <w:rPr>
          <w:color w:val="231F20"/>
        </w:rPr>
        <w:t>esa</w:t>
      </w:r>
      <w:r>
        <w:rPr>
          <w:color w:val="231F20"/>
          <w:spacing w:val="-14"/>
        </w:rPr>
        <w:t> </w:t>
      </w:r>
      <w:r>
        <w:rPr>
          <w:color w:val="231F20"/>
        </w:rPr>
        <w:t>es</w:t>
      </w:r>
      <w:r>
        <w:rPr>
          <w:color w:val="231F20"/>
          <w:spacing w:val="-13"/>
        </w:rPr>
        <w:t> </w:t>
      </w:r>
      <w:r>
        <w:rPr>
          <w:color w:val="231F20"/>
        </w:rPr>
        <w:t>una</w:t>
      </w:r>
      <w:r>
        <w:rPr>
          <w:color w:val="231F20"/>
          <w:spacing w:val="-14"/>
        </w:rPr>
        <w:t> </w:t>
      </w:r>
      <w:r>
        <w:rPr>
          <w:color w:val="231F20"/>
        </w:rPr>
        <w:t>seria</w:t>
      </w:r>
      <w:r>
        <w:rPr>
          <w:color w:val="231F20"/>
          <w:spacing w:val="-13"/>
        </w:rPr>
        <w:t> </w:t>
      </w:r>
      <w:r>
        <w:rPr>
          <w:color w:val="231F20"/>
        </w:rPr>
        <w:t>duda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</w:rPr>
        <w:t>me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sur</w:t>
      </w:r>
      <w:r>
        <w:rPr>
          <w:color w:val="231F20"/>
          <w:spacing w:val="-1"/>
        </w:rPr>
        <w:t>ge</w:t>
      </w:r>
      <w:r>
        <w:rPr>
          <w:color w:val="231F20"/>
          <w:spacing w:val="-13"/>
        </w:rPr>
        <w:t> </w:t>
      </w:r>
      <w:r>
        <w:rPr>
          <w:color w:val="231F20"/>
        </w:rPr>
        <w:t>a</w:t>
      </w:r>
      <w:r>
        <w:rPr>
          <w:color w:val="231F20"/>
          <w:spacing w:val="-13"/>
        </w:rPr>
        <w:t> </w:t>
      </w:r>
      <w:r>
        <w:rPr>
          <w:color w:val="231F20"/>
        </w:rPr>
        <w:t>partir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esta</w:t>
      </w:r>
      <w:r>
        <w:rPr>
          <w:color w:val="231F20"/>
          <w:spacing w:val="-14"/>
        </w:rPr>
        <w:t> </w:t>
      </w:r>
      <w:r>
        <w:rPr>
          <w:color w:val="231F20"/>
        </w:rPr>
        <w:t>hipó-</w:t>
      </w:r>
      <w:r>
        <w:rPr>
          <w:color w:val="231F20"/>
          <w:spacing w:val="24"/>
          <w:w w:val="95"/>
        </w:rPr>
        <w:t> </w:t>
      </w:r>
      <w:r>
        <w:rPr>
          <w:color w:val="231F20"/>
          <w:spacing w:val="-2"/>
        </w:rPr>
        <w:t>tesis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4"/>
        </w:rPr>
        <w:t> </w:t>
      </w:r>
      <w:r>
        <w:rPr>
          <w:color w:val="231F20"/>
        </w:rPr>
        <w:t>me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cuen</w:t>
      </w:r>
      <w:r>
        <w:rPr>
          <w:color w:val="231F20"/>
          <w:spacing w:val="-2"/>
        </w:rPr>
        <w:t>tan.</w:t>
      </w:r>
      <w:r>
        <w:rPr>
          <w:color w:val="231F20"/>
          <w:spacing w:val="-14"/>
        </w:rPr>
        <w:t> </w:t>
      </w:r>
      <w:r>
        <w:rPr>
          <w:color w:val="231F20"/>
        </w:rPr>
        <w:t>No</w:t>
      </w:r>
      <w:r>
        <w:rPr>
          <w:color w:val="231F20"/>
          <w:spacing w:val="-14"/>
        </w:rPr>
        <w:t> </w:t>
      </w:r>
      <w:r>
        <w:rPr>
          <w:color w:val="231F20"/>
        </w:rPr>
        <w:t>lo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sé,</w:t>
      </w:r>
      <w:r>
        <w:rPr>
          <w:color w:val="231F20"/>
          <w:spacing w:val="-14"/>
        </w:rPr>
        <w:t> </w:t>
      </w:r>
      <w:r>
        <w:rPr>
          <w:color w:val="231F20"/>
        </w:rPr>
        <w:t>no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engo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respuesta.</w:t>
      </w:r>
      <w:r>
        <w:rPr>
          <w:color w:val="231F20"/>
          <w:spacing w:val="-13"/>
        </w:rPr>
        <w:t> </w:t>
      </w:r>
      <w:r>
        <w:rPr>
          <w:color w:val="231F20"/>
        </w:rPr>
        <w:t>Respecto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cómo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trabajar</w:t>
      </w:r>
      <w:r>
        <w:rPr>
          <w:color w:val="231F20"/>
          <w:spacing w:val="-14"/>
        </w:rPr>
        <w:t> </w:t>
      </w:r>
      <w:r>
        <w:rPr>
          <w:color w:val="231F20"/>
        </w:rPr>
        <w:t>me</w:t>
      </w:r>
      <w:r>
        <w:rPr>
          <w:color w:val="231F20"/>
          <w:spacing w:val="61"/>
          <w:w w:val="97"/>
        </w:rPr>
        <w:t> </w:t>
      </w:r>
      <w:r>
        <w:rPr>
          <w:color w:val="231F20"/>
          <w:spacing w:val="-2"/>
        </w:rPr>
        <w:t>parece</w:t>
      </w:r>
      <w:r>
        <w:rPr>
          <w:color w:val="231F20"/>
          <w:spacing w:val="-3"/>
        </w:rPr>
        <w:t>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</w:rPr>
        <w:t>ahí</w:t>
      </w:r>
      <w:r>
        <w:rPr>
          <w:color w:val="231F20"/>
          <w:spacing w:val="-3"/>
        </w:rPr>
        <w:t> </w:t>
      </w:r>
      <w:r>
        <w:rPr>
          <w:color w:val="231F20"/>
        </w:rPr>
        <w:t>les</w:t>
      </w:r>
      <w:r>
        <w:rPr>
          <w:color w:val="231F20"/>
          <w:spacing w:val="-3"/>
        </w:rPr>
        <w:t> </w:t>
      </w:r>
      <w:r>
        <w:rPr>
          <w:color w:val="231F20"/>
        </w:rPr>
        <w:t>puede</w:t>
      </w:r>
      <w:r>
        <w:rPr>
          <w:color w:val="231F20"/>
          <w:spacing w:val="-3"/>
        </w:rPr>
        <w:t> </w:t>
      </w:r>
      <w:r>
        <w:rPr>
          <w:color w:val="231F20"/>
        </w:rPr>
        <w:t>ser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mucha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utilidad</w:t>
      </w:r>
      <w:r>
        <w:rPr>
          <w:color w:val="231F20"/>
          <w:spacing w:val="-2"/>
        </w:rPr>
        <w:t>, t</w:t>
      </w:r>
      <w:r>
        <w:rPr>
          <w:color w:val="231F20"/>
          <w:spacing w:val="-1"/>
        </w:rPr>
        <w:t>odo</w:t>
      </w:r>
      <w:r>
        <w:rPr>
          <w:color w:val="231F20"/>
          <w:spacing w:val="-3"/>
        </w:rPr>
        <w:t> </w:t>
      </w:r>
      <w:r>
        <w:rPr>
          <w:color w:val="231F20"/>
        </w:rPr>
        <w:t>lo</w:t>
      </w:r>
      <w:r>
        <w:rPr>
          <w:color w:val="231F20"/>
          <w:spacing w:val="-3"/>
        </w:rPr>
        <w:t>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trata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sobre</w:t>
      </w:r>
      <w:r>
        <w:rPr>
          <w:color w:val="231F20"/>
          <w:spacing w:val="-3"/>
        </w:rPr>
        <w:t> </w:t>
      </w:r>
      <w:r>
        <w:rPr>
          <w:color w:val="231F20"/>
        </w:rPr>
        <w:t>violencia</w:t>
      </w:r>
      <w:r>
        <w:rPr>
          <w:color w:val="231F20"/>
          <w:spacing w:val="35"/>
          <w:w w:val="98"/>
        </w:rPr>
        <w:t> </w:t>
      </w:r>
      <w:r>
        <w:rPr>
          <w:color w:val="231F20"/>
        </w:rPr>
        <w:t>simbólica</w:t>
      </w:r>
      <w:r>
        <w:rPr>
          <w:color w:val="231F20"/>
          <w:spacing w:val="-8"/>
        </w:rPr>
        <w:t> </w:t>
      </w:r>
      <w:r>
        <w:rPr>
          <w:color w:val="231F20"/>
        </w:rPr>
        <w:t>que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6"/>
        </w:rPr>
        <w:t> </w:t>
      </w:r>
      <w:r>
        <w:rPr>
          <w:color w:val="231F20"/>
        </w:rPr>
        <w:t>mucho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material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sobre</w:t>
      </w:r>
      <w:r>
        <w:rPr>
          <w:color w:val="231F20"/>
          <w:spacing w:val="-7"/>
        </w:rPr>
        <w:t> </w:t>
      </w:r>
      <w:r>
        <w:rPr>
          <w:color w:val="231F20"/>
        </w:rPr>
        <w:t>violencia</w:t>
      </w:r>
      <w:r>
        <w:rPr>
          <w:color w:val="231F20"/>
          <w:spacing w:val="-6"/>
        </w:rPr>
        <w:t> </w:t>
      </w:r>
      <w:r>
        <w:rPr>
          <w:color w:val="231F20"/>
        </w:rPr>
        <w:t>simbólica</w:t>
      </w:r>
      <w:r>
        <w:rPr>
          <w:color w:val="231F20"/>
          <w:spacing w:val="-7"/>
        </w:rPr>
        <w:t> </w:t>
      </w:r>
      <w:r>
        <w:rPr>
          <w:color w:val="231F20"/>
        </w:rPr>
        <w:t>que</w:t>
      </w:r>
      <w:r>
        <w:rPr>
          <w:color w:val="231F20"/>
          <w:spacing w:val="-7"/>
        </w:rPr>
        <w:t> </w:t>
      </w:r>
      <w:r>
        <w:rPr>
          <w:color w:val="231F20"/>
        </w:rPr>
        <w:t>les</w:t>
      </w:r>
      <w:r>
        <w:rPr>
          <w:color w:val="231F20"/>
          <w:spacing w:val="-7"/>
        </w:rPr>
        <w:t> </w:t>
      </w:r>
      <w:r>
        <w:rPr>
          <w:color w:val="231F20"/>
        </w:rPr>
        <w:t>puede</w:t>
      </w:r>
      <w:r>
        <w:rPr>
          <w:color w:val="231F20"/>
          <w:spacing w:val="-7"/>
        </w:rPr>
        <w:t> </w:t>
      </w:r>
      <w:r>
        <w:rPr>
          <w:color w:val="231F20"/>
        </w:rPr>
        <w:t>ser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30"/>
          <w:w w:val="98"/>
        </w:rPr>
        <w:t> </w:t>
      </w:r>
      <w:r>
        <w:rPr>
          <w:color w:val="231F20"/>
          <w:spacing w:val="-1"/>
        </w:rPr>
        <w:t>utilidad</w:t>
      </w:r>
      <w:r>
        <w:rPr>
          <w:color w:val="231F20"/>
          <w:spacing w:val="-2"/>
        </w:rPr>
        <w:t>,</w:t>
      </w:r>
      <w:r>
        <w:rPr>
          <w:color w:val="231F20"/>
          <w:spacing w:val="-23"/>
        </w:rPr>
        <w:t> </w:t>
      </w:r>
      <w:r>
        <w:rPr>
          <w:color w:val="231F20"/>
        </w:rPr>
        <w:t>mucho</w:t>
      </w:r>
      <w:r>
        <w:rPr>
          <w:color w:val="231F20"/>
          <w:spacing w:val="-22"/>
        </w:rPr>
        <w:t> </w:t>
      </w:r>
      <w:r>
        <w:rPr>
          <w:color w:val="231F20"/>
        </w:rPr>
        <w:t>análisis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</w:rPr>
        <w:t>violencia</w:t>
      </w:r>
      <w:r>
        <w:rPr>
          <w:color w:val="231F20"/>
          <w:spacing w:val="-22"/>
        </w:rPr>
        <w:t> </w:t>
      </w:r>
      <w:r>
        <w:rPr>
          <w:color w:val="231F20"/>
        </w:rPr>
        <w:t>simbólica</w:t>
      </w:r>
      <w:r>
        <w:rPr>
          <w:color w:val="231F20"/>
          <w:spacing w:val="-22"/>
        </w:rPr>
        <w:t> </w:t>
      </w:r>
      <w:r>
        <w:rPr>
          <w:color w:val="231F20"/>
        </w:rPr>
        <w:t>en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</w:t>
      </w:r>
      <w:r>
        <w:rPr>
          <w:color w:val="231F20"/>
          <w:spacing w:val="-22"/>
        </w:rPr>
        <w:t> </w:t>
      </w:r>
      <w:r>
        <w:rPr>
          <w:color w:val="231F20"/>
        </w:rPr>
        <w:t>lo</w:t>
      </w:r>
      <w:r>
        <w:rPr>
          <w:color w:val="231F20"/>
          <w:spacing w:val="-22"/>
        </w:rPr>
        <w:t> </w:t>
      </w:r>
      <w:r>
        <w:rPr>
          <w:color w:val="231F20"/>
        </w:rPr>
        <w:t>que</w:t>
      </w:r>
      <w:r>
        <w:rPr>
          <w:color w:val="231F20"/>
          <w:spacing w:val="-22"/>
        </w:rPr>
        <w:t> </w:t>
      </w:r>
      <w:r>
        <w:rPr>
          <w:color w:val="231F20"/>
        </w:rPr>
        <w:t>es</w:t>
      </w:r>
      <w:r>
        <w:rPr>
          <w:color w:val="231F20"/>
          <w:spacing w:val="-22"/>
        </w:rPr>
        <w:t> </w:t>
      </w:r>
      <w:r>
        <w:rPr>
          <w:color w:val="231F20"/>
        </w:rPr>
        <w:t>análisis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</w:rPr>
        <w:t>discurso</w:t>
      </w:r>
      <w:r>
        <w:rPr>
          <w:color w:val="231F20"/>
          <w:spacing w:val="29"/>
          <w:w w:val="97"/>
        </w:rPr>
        <w:t> </w:t>
      </w:r>
      <w:r>
        <w:rPr>
          <w:color w:val="231F20"/>
        </w:rPr>
        <w:t>y</w:t>
      </w:r>
      <w:r>
        <w:rPr>
          <w:color w:val="231F20"/>
          <w:spacing w:val="-23"/>
        </w:rPr>
        <w:t> </w:t>
      </w:r>
      <w:r>
        <w:rPr>
          <w:color w:val="231F20"/>
        </w:rPr>
        <w:t>de</w:t>
      </w:r>
      <w:r>
        <w:rPr>
          <w:color w:val="231F20"/>
          <w:spacing w:val="-23"/>
        </w:rPr>
        <w:t> </w:t>
      </w:r>
      <w:r>
        <w:rPr>
          <w:color w:val="231F20"/>
        </w:rPr>
        <w:t>medios</w:t>
      </w:r>
      <w:r>
        <w:rPr>
          <w:color w:val="231F20"/>
          <w:spacing w:val="-23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comunicación.</w:t>
      </w:r>
      <w:r>
        <w:rPr>
          <w:color w:val="231F20"/>
          <w:spacing w:val="-23"/>
        </w:rPr>
        <w:t> </w:t>
      </w:r>
      <w:r>
        <w:rPr>
          <w:color w:val="231F20"/>
        </w:rPr>
        <w:t>La</w:t>
      </w:r>
      <w:r>
        <w:rPr>
          <w:color w:val="231F20"/>
          <w:spacing w:val="-23"/>
        </w:rPr>
        <w:t> </w:t>
      </w:r>
      <w:r>
        <w:rPr>
          <w:color w:val="231F20"/>
        </w:rPr>
        <w:t>violencia</w:t>
      </w:r>
      <w:r>
        <w:rPr>
          <w:color w:val="231F20"/>
          <w:spacing w:val="-22"/>
        </w:rPr>
        <w:t> </w:t>
      </w:r>
      <w:r>
        <w:rPr>
          <w:color w:val="231F20"/>
        </w:rPr>
        <w:t>simbólica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refiere</w:t>
      </w:r>
      <w:r>
        <w:rPr>
          <w:color w:val="231F20"/>
          <w:spacing w:val="-23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</w:rPr>
        <w:t>prácticas</w:t>
      </w:r>
      <w:r>
        <w:rPr>
          <w:color w:val="231F20"/>
          <w:spacing w:val="-23"/>
        </w:rPr>
        <w:t> </w:t>
      </w:r>
      <w:r>
        <w:rPr>
          <w:color w:val="231F20"/>
        </w:rPr>
        <w:t>sociales</w:t>
      </w:r>
      <w:r>
        <w:rPr>
          <w:color w:val="231F20"/>
          <w:spacing w:val="-23"/>
        </w:rPr>
        <w:t> </w:t>
      </w:r>
      <w:r>
        <w:rPr>
          <w:color w:val="231F20"/>
        </w:rPr>
        <w:t>que</w:t>
      </w:r>
      <w:r>
        <w:rPr>
          <w:color w:val="231F20"/>
          <w:spacing w:val="31"/>
          <w:w w:val="99"/>
        </w:rPr>
        <w:t> </w:t>
      </w:r>
      <w:r>
        <w:rPr>
          <w:color w:val="231F20"/>
        </w:rPr>
        <w:t>son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gener</w:t>
      </w:r>
      <w:r>
        <w:rPr>
          <w:color w:val="231F20"/>
          <w:spacing w:val="-2"/>
        </w:rPr>
        <w:t>adoras</w:t>
      </w:r>
      <w:r>
        <w:rPr>
          <w:color w:val="231F20"/>
          <w:spacing w:val="5"/>
        </w:rPr>
        <w:t> </w:t>
      </w:r>
      <w:r>
        <w:rPr>
          <w:color w:val="231F20"/>
        </w:rPr>
        <w:t>de</w:t>
      </w:r>
      <w:r>
        <w:rPr>
          <w:color w:val="231F20"/>
          <w:spacing w:val="5"/>
        </w:rPr>
        <w:t> </w:t>
      </w:r>
      <w:r>
        <w:rPr>
          <w:color w:val="231F20"/>
        </w:rPr>
        <w:t>violencia</w:t>
      </w:r>
      <w:r>
        <w:rPr>
          <w:color w:val="231F20"/>
          <w:spacing w:val="5"/>
        </w:rPr>
        <w:t> </w:t>
      </w:r>
      <w:r>
        <w:rPr>
          <w:color w:val="231F20"/>
        </w:rPr>
        <w:t>no</w:t>
      </w:r>
      <w:r>
        <w:rPr>
          <w:color w:val="231F20"/>
          <w:spacing w:val="5"/>
        </w:rPr>
        <w:t> </w:t>
      </w:r>
      <w:r>
        <w:rPr>
          <w:color w:val="231F20"/>
        </w:rPr>
        <w:t>directa,</w:t>
      </w:r>
      <w:r>
        <w:rPr>
          <w:color w:val="231F20"/>
          <w:spacing w:val="6"/>
        </w:rPr>
        <w:t> </w:t>
      </w:r>
      <w:r>
        <w:rPr>
          <w:color w:val="231F20"/>
        </w:rPr>
        <w:t>por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ejemplo</w:t>
      </w:r>
      <w:r>
        <w:rPr>
          <w:color w:val="231F20"/>
          <w:spacing w:val="-2"/>
        </w:rPr>
        <w:t>.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Cuando</w:t>
      </w:r>
      <w:r>
        <w:rPr>
          <w:color w:val="231F20"/>
          <w:spacing w:val="5"/>
        </w:rPr>
        <w:t> </w:t>
      </w:r>
      <w:r>
        <w:rPr>
          <w:color w:val="231F20"/>
        </w:rPr>
        <w:t>en</w:t>
      </w:r>
      <w:r>
        <w:rPr>
          <w:color w:val="231F20"/>
          <w:spacing w:val="5"/>
        </w:rPr>
        <w:t> </w:t>
      </w:r>
      <w:r>
        <w:rPr>
          <w:color w:val="231F20"/>
        </w:rPr>
        <w:t>los</w:t>
      </w:r>
      <w:r>
        <w:rPr>
          <w:color w:val="231F20"/>
          <w:spacing w:val="5"/>
        </w:rPr>
        <w:t> </w:t>
      </w:r>
      <w:r>
        <w:rPr>
          <w:color w:val="231F20"/>
        </w:rPr>
        <w:t>medios</w:t>
      </w:r>
      <w:r>
        <w:rPr>
          <w:color w:val="231F20"/>
          <w:spacing w:val="6"/>
        </w:rPr>
        <w:t> </w:t>
      </w:r>
      <w:r>
        <w:rPr>
          <w:color w:val="231F20"/>
        </w:rPr>
        <w:t>de</w:t>
      </w:r>
      <w:r>
        <w:rPr>
          <w:color w:val="231F20"/>
          <w:spacing w:val="31"/>
          <w:w w:val="98"/>
        </w:rPr>
        <w:t> </w:t>
      </w:r>
      <w:r>
        <w:rPr>
          <w:color w:val="231F20"/>
          <w:spacing w:val="-1"/>
        </w:rPr>
        <w:t>comunicación</w:t>
      </w:r>
      <w:r>
        <w:rPr>
          <w:color w:val="231F20"/>
          <w:spacing w:val="-12"/>
        </w:rPr>
        <w:t> </w:t>
      </w:r>
      <w:r>
        <w:rPr>
          <w:color w:val="231F20"/>
        </w:rPr>
        <w:t>se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onstruye</w:t>
      </w:r>
      <w:r>
        <w:rPr>
          <w:color w:val="231F20"/>
          <w:spacing w:val="-12"/>
        </w:rPr>
        <w:t> </w:t>
      </w:r>
      <w:r>
        <w:rPr>
          <w:color w:val="231F20"/>
        </w:rPr>
        <w:t>el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ester</w:t>
      </w:r>
      <w:r>
        <w:rPr>
          <w:color w:val="231F20"/>
          <w:spacing w:val="-1"/>
        </w:rPr>
        <w:t>eotipo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</w:rPr>
        <w:t>el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mig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</w:t>
      </w:r>
      <w:r>
        <w:rPr>
          <w:color w:val="231F20"/>
          <w:spacing w:val="-12"/>
        </w:rPr>
        <w:t> </w:t>
      </w:r>
      <w:r>
        <w:rPr>
          <w:color w:val="231F20"/>
        </w:rPr>
        <w:t>peruano</w:t>
      </w:r>
      <w:r>
        <w:rPr>
          <w:color w:val="231F20"/>
          <w:spacing w:val="-12"/>
        </w:rPr>
        <w:t> </w:t>
      </w:r>
      <w:r>
        <w:rPr>
          <w:color w:val="231F20"/>
        </w:rPr>
        <w:t>es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ladrón,</w:t>
      </w:r>
      <w:r>
        <w:rPr>
          <w:color w:val="231F20"/>
          <w:spacing w:val="-12"/>
        </w:rPr>
        <w:t> </w:t>
      </w:r>
      <w:r>
        <w:rPr>
          <w:color w:val="231F20"/>
        </w:rPr>
        <w:t>o</w:t>
      </w:r>
      <w:r>
        <w:rPr>
          <w:color w:val="231F20"/>
          <w:spacing w:val="59"/>
          <w:w w:val="98"/>
        </w:rPr>
        <w:t> </w:t>
      </w:r>
      <w:r>
        <w:rPr>
          <w:color w:val="231F20"/>
        </w:rPr>
        <w:t>es</w:t>
      </w:r>
      <w:r>
        <w:rPr>
          <w:color w:val="231F20"/>
          <w:spacing w:val="-10"/>
        </w:rPr>
        <w:t> </w:t>
      </w:r>
      <w:r>
        <w:rPr>
          <w:color w:val="231F20"/>
        </w:rPr>
        <w:t>asesino</w:t>
      </w:r>
      <w:r>
        <w:rPr>
          <w:color w:val="231F20"/>
          <w:spacing w:val="-9"/>
        </w:rPr>
        <w:t> </w:t>
      </w:r>
      <w:r>
        <w:rPr>
          <w:color w:val="231F20"/>
        </w:rPr>
        <w:t>o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trafica</w:t>
      </w:r>
      <w:r>
        <w:rPr>
          <w:color w:val="231F20"/>
          <w:spacing w:val="-9"/>
        </w:rPr>
        <w:t> </w:t>
      </w:r>
      <w:r>
        <w:rPr>
          <w:color w:val="231F20"/>
        </w:rPr>
        <w:t>personas</w:t>
      </w:r>
      <w:r>
        <w:rPr>
          <w:color w:val="231F20"/>
          <w:spacing w:val="-9"/>
        </w:rPr>
        <w:t> </w:t>
      </w:r>
      <w:r>
        <w:rPr>
          <w:color w:val="231F20"/>
        </w:rPr>
        <w:t>o</w:t>
      </w:r>
      <w:r>
        <w:rPr>
          <w:color w:val="231F20"/>
          <w:spacing w:val="-9"/>
        </w:rPr>
        <w:t> </w:t>
      </w:r>
      <w:r>
        <w:rPr>
          <w:color w:val="231F20"/>
        </w:rPr>
        <w:t>lo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fuere,</w:t>
      </w:r>
      <w:r>
        <w:rPr>
          <w:color w:val="231F20"/>
          <w:spacing w:val="-9"/>
        </w:rPr>
        <w:t> </w:t>
      </w:r>
      <w:r>
        <w:rPr>
          <w:color w:val="231F20"/>
        </w:rPr>
        <w:t>estas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oduciendo</w:t>
      </w:r>
      <w:r>
        <w:rPr>
          <w:color w:val="231F20"/>
          <w:spacing w:val="-9"/>
        </w:rPr>
        <w:t> </w:t>
      </w:r>
      <w:r>
        <w:rPr>
          <w:color w:val="231F20"/>
        </w:rPr>
        <w:t>una</w:t>
      </w:r>
      <w:r>
        <w:rPr>
          <w:color w:val="231F20"/>
          <w:spacing w:val="-9"/>
        </w:rPr>
        <w:t> </w:t>
      </w:r>
      <w:r>
        <w:rPr>
          <w:color w:val="231F20"/>
        </w:rPr>
        <w:t>alta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car</w:t>
      </w:r>
      <w:r>
        <w:rPr>
          <w:color w:val="231F20"/>
          <w:spacing w:val="-1"/>
        </w:rPr>
        <w:t>ga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41"/>
          <w:w w:val="98"/>
        </w:rPr>
        <w:t> </w:t>
      </w:r>
      <w:r>
        <w:rPr>
          <w:color w:val="231F20"/>
        </w:rPr>
        <w:t>violencia</w:t>
      </w:r>
      <w:r>
        <w:rPr>
          <w:color w:val="231F20"/>
          <w:spacing w:val="-18"/>
        </w:rPr>
        <w:t> </w:t>
      </w: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sociedad</w:t>
      </w:r>
      <w:r>
        <w:rPr>
          <w:color w:val="231F20"/>
          <w:spacing w:val="-2"/>
        </w:rPr>
        <w:t>,</w:t>
      </w:r>
      <w:r>
        <w:rPr>
          <w:color w:val="231F20"/>
          <w:spacing w:val="-18"/>
        </w:rPr>
        <w:t> </w:t>
      </w:r>
      <w:r>
        <w:rPr>
          <w:color w:val="231F20"/>
        </w:rPr>
        <w:t>es</w:t>
      </w:r>
      <w:r>
        <w:rPr>
          <w:color w:val="231F20"/>
          <w:spacing w:val="-17"/>
        </w:rPr>
        <w:t> </w:t>
      </w:r>
      <w:r>
        <w:rPr>
          <w:color w:val="231F20"/>
        </w:rPr>
        <w:t>una</w:t>
      </w:r>
      <w:r>
        <w:rPr>
          <w:color w:val="231F20"/>
          <w:spacing w:val="-17"/>
        </w:rPr>
        <w:t> </w:t>
      </w:r>
      <w:r>
        <w:rPr>
          <w:color w:val="231F20"/>
        </w:rPr>
        <w:t>violencia</w:t>
      </w:r>
      <w:r>
        <w:rPr>
          <w:color w:val="231F20"/>
          <w:spacing w:val="-18"/>
        </w:rPr>
        <w:t> </w:t>
      </w:r>
      <w:r>
        <w:rPr>
          <w:color w:val="231F20"/>
        </w:rPr>
        <w:t>simbólica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</w:rPr>
        <w:t>partir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un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ester</w:t>
      </w:r>
      <w:r>
        <w:rPr>
          <w:color w:val="231F20"/>
          <w:spacing w:val="-1"/>
        </w:rPr>
        <w:t>eotipo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cons</w:t>
      </w:r>
      <w:r>
        <w:rPr>
          <w:color w:val="231F20"/>
          <w:spacing w:val="-2"/>
        </w:rPr>
        <w:t>-</w:t>
      </w:r>
      <w:r>
        <w:rPr>
          <w:color w:val="231F20"/>
          <w:spacing w:val="43"/>
          <w:w w:val="95"/>
        </w:rPr>
        <w:t> </w:t>
      </w:r>
      <w:r>
        <w:rPr>
          <w:color w:val="231F20"/>
        </w:rPr>
        <w:t>truido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tra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és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un</w:t>
      </w:r>
      <w:r>
        <w:rPr>
          <w:color w:val="231F20"/>
          <w:spacing w:val="-7"/>
        </w:rPr>
        <w:t> </w:t>
      </w:r>
      <w:r>
        <w:rPr>
          <w:color w:val="231F20"/>
        </w:rPr>
        <w:t>discurso</w:t>
      </w:r>
      <w:r>
        <w:rPr>
          <w:color w:val="231F20"/>
          <w:spacing w:val="-8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</w:rPr>
        <w:t>en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-8"/>
        </w:rPr>
        <w:t> </w:t>
      </w:r>
      <w:r>
        <w:rPr>
          <w:color w:val="231F20"/>
        </w:rPr>
        <w:t>caso</w:t>
      </w:r>
      <w:r>
        <w:rPr>
          <w:color w:val="231F20"/>
          <w:spacing w:val="-8"/>
        </w:rPr>
        <w:t> </w:t>
      </w:r>
      <w:r>
        <w:rPr>
          <w:color w:val="231F20"/>
        </w:rPr>
        <w:t>se</w:t>
      </w:r>
      <w:r>
        <w:rPr>
          <w:color w:val="231F20"/>
          <w:spacing w:val="-7"/>
        </w:rPr>
        <w:t> </w:t>
      </w:r>
      <w:r>
        <w:rPr>
          <w:color w:val="231F20"/>
        </w:rPr>
        <w:t>puede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er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masivo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tra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és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23"/>
          <w:w w:val="98"/>
        </w:rPr>
        <w:t> </w:t>
      </w:r>
      <w:r>
        <w:rPr>
          <w:color w:val="231F20"/>
        </w:rPr>
        <w:t>los</w:t>
      </w:r>
      <w:r>
        <w:rPr>
          <w:color w:val="231F20"/>
          <w:spacing w:val="-13"/>
        </w:rPr>
        <w:t> </w:t>
      </w:r>
      <w:r>
        <w:rPr>
          <w:color w:val="231F20"/>
        </w:rPr>
        <w:t>medios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omunicación;</w:t>
      </w:r>
      <w:r>
        <w:rPr>
          <w:color w:val="231F20"/>
          <w:spacing w:val="-12"/>
        </w:rPr>
        <w:t> </w:t>
      </w:r>
      <w:r>
        <w:rPr>
          <w:color w:val="231F20"/>
        </w:rPr>
        <w:t>ese</w:t>
      </w:r>
      <w:r>
        <w:rPr>
          <w:color w:val="231F20"/>
          <w:spacing w:val="-13"/>
        </w:rPr>
        <w:t> </w:t>
      </w:r>
      <w:r>
        <w:rPr>
          <w:color w:val="231F20"/>
        </w:rPr>
        <w:t>es</w:t>
      </w:r>
      <w:r>
        <w:rPr>
          <w:color w:val="231F20"/>
          <w:spacing w:val="-13"/>
        </w:rPr>
        <w:t> </w:t>
      </w:r>
      <w:r>
        <w:rPr>
          <w:color w:val="231F20"/>
        </w:rPr>
        <w:t>un</w:t>
      </w:r>
      <w:r>
        <w:rPr>
          <w:color w:val="231F20"/>
          <w:spacing w:val="-13"/>
        </w:rPr>
        <w:t> </w:t>
      </w:r>
      <w:r>
        <w:rPr>
          <w:color w:val="231F20"/>
        </w:rPr>
        <w:t>ejemplo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violencia</w:t>
      </w:r>
      <w:r>
        <w:rPr>
          <w:color w:val="231F20"/>
          <w:spacing w:val="-13"/>
        </w:rPr>
        <w:t> </w:t>
      </w:r>
      <w:r>
        <w:rPr>
          <w:color w:val="231F20"/>
        </w:rPr>
        <w:t>simbólica.</w:t>
      </w:r>
      <w:r>
        <w:rPr>
          <w:color w:val="231F20"/>
          <w:spacing w:val="-13"/>
        </w:rPr>
        <w:t> </w:t>
      </w:r>
      <w:r>
        <w:rPr>
          <w:color w:val="231F20"/>
        </w:rPr>
        <w:t>Otro</w:t>
      </w:r>
      <w:r>
        <w:rPr>
          <w:color w:val="231F20"/>
          <w:spacing w:val="-12"/>
        </w:rPr>
        <w:t> </w:t>
      </w:r>
      <w:r>
        <w:rPr>
          <w:color w:val="231F20"/>
        </w:rPr>
        <w:t>ejem-</w:t>
      </w:r>
      <w:r>
        <w:rPr>
          <w:color w:val="231F20"/>
          <w:spacing w:val="24"/>
          <w:w w:val="95"/>
        </w:rPr>
        <w:t> </w:t>
      </w:r>
      <w:r>
        <w:rPr>
          <w:color w:val="231F20"/>
        </w:rPr>
        <w:t>plo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violencia</w:t>
      </w:r>
      <w:r>
        <w:rPr>
          <w:color w:val="231F20"/>
          <w:spacing w:val="-5"/>
        </w:rPr>
        <w:t> </w:t>
      </w:r>
      <w:r>
        <w:rPr>
          <w:color w:val="231F20"/>
        </w:rPr>
        <w:t>simbólica</w:t>
      </w:r>
      <w:r>
        <w:rPr>
          <w:color w:val="231F20"/>
          <w:spacing w:val="-5"/>
        </w:rPr>
        <w:t> </w:t>
      </w:r>
      <w:r>
        <w:rPr>
          <w:color w:val="231F20"/>
        </w:rPr>
        <w:t>es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</w:rPr>
        <w:t>negación</w:t>
      </w:r>
      <w:r>
        <w:rPr>
          <w:color w:val="231F20"/>
          <w:spacing w:val="-6"/>
        </w:rPr>
        <w:t> </w:t>
      </w:r>
      <w:r>
        <w:rPr>
          <w:color w:val="231F20"/>
        </w:rPr>
        <w:t>del</w:t>
      </w:r>
      <w:r>
        <w:rPr>
          <w:color w:val="231F20"/>
          <w:spacing w:val="-5"/>
        </w:rPr>
        <w:t> </w:t>
      </w:r>
      <w:r>
        <w:rPr>
          <w:color w:val="231F20"/>
          <w:spacing w:val="-3"/>
        </w:rPr>
        <w:t>otro,</w:t>
      </w:r>
      <w:r>
        <w:rPr>
          <w:color w:val="231F20"/>
          <w:spacing w:val="-5"/>
        </w:rPr>
        <w:t> </w:t>
      </w:r>
      <w:r>
        <w:rPr>
          <w:color w:val="231F20"/>
        </w:rPr>
        <w:t>en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gen</w:t>
      </w:r>
      <w:r>
        <w:rPr>
          <w:color w:val="231F20"/>
          <w:spacing w:val="-2"/>
        </w:rPr>
        <w:t>tina,</w:t>
      </w:r>
      <w:r>
        <w:rPr>
          <w:color w:val="231F20"/>
          <w:spacing w:val="-5"/>
        </w:rPr>
        <w:t> </w:t>
      </w:r>
      <w:r>
        <w:rPr>
          <w:color w:val="231F20"/>
        </w:rPr>
        <w:t>hubo</w:t>
      </w:r>
      <w:r>
        <w:rPr>
          <w:color w:val="231F20"/>
          <w:spacing w:val="-6"/>
        </w:rPr>
        <w:t> </w:t>
      </w:r>
      <w:r>
        <w:rPr>
          <w:color w:val="231F20"/>
        </w:rPr>
        <w:t>décadas</w:t>
      </w:r>
      <w:r>
        <w:rPr>
          <w:color w:val="231F20"/>
          <w:spacing w:val="-5"/>
        </w:rPr>
        <w:t> </w:t>
      </w:r>
      <w:r>
        <w:rPr>
          <w:color w:val="231F20"/>
        </w:rPr>
        <w:t>en</w:t>
      </w:r>
      <w:r>
        <w:rPr>
          <w:color w:val="231F20"/>
          <w:spacing w:val="30"/>
          <w:w w:val="98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gen</w:t>
      </w:r>
      <w:r>
        <w:rPr>
          <w:color w:val="231F20"/>
          <w:spacing w:val="-2"/>
        </w:rPr>
        <w:t>te</w:t>
      </w:r>
      <w:r>
        <w:rPr>
          <w:color w:val="231F20"/>
          <w:spacing w:val="-9"/>
        </w:rPr>
        <w:t> </w:t>
      </w:r>
      <w:r>
        <w:rPr>
          <w:color w:val="231F20"/>
        </w:rPr>
        <w:t>afirmaba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</w:rPr>
        <w:t>no</w:t>
      </w:r>
      <w:r>
        <w:rPr>
          <w:color w:val="231F20"/>
          <w:spacing w:val="-9"/>
        </w:rPr>
        <w:t> </w:t>
      </w:r>
      <w:r>
        <w:rPr>
          <w:color w:val="231F20"/>
        </w:rPr>
        <w:t>había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neg</w:t>
      </w:r>
      <w:r>
        <w:rPr>
          <w:color w:val="231F20"/>
          <w:spacing w:val="-2"/>
        </w:rPr>
        <w:t>ros,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o</w:t>
      </w:r>
      <w:r>
        <w:rPr>
          <w:color w:val="231F20"/>
          <w:spacing w:val="-9"/>
        </w:rPr>
        <w:t> </w:t>
      </w:r>
      <w:r>
        <w:rPr>
          <w:color w:val="231F20"/>
        </w:rPr>
        <w:t>sí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hay,</w:t>
      </w:r>
      <w:r>
        <w:rPr>
          <w:color w:val="231F20"/>
          <w:spacing w:val="-9"/>
        </w:rPr>
        <w:t> </w:t>
      </w:r>
      <w:r>
        <w:rPr>
          <w:color w:val="231F20"/>
        </w:rPr>
        <w:t>y</w:t>
      </w:r>
      <w:r>
        <w:rPr>
          <w:color w:val="231F20"/>
          <w:spacing w:val="-9"/>
        </w:rPr>
        <w:t> </w:t>
      </w:r>
      <w:r>
        <w:rPr>
          <w:color w:val="231F20"/>
        </w:rPr>
        <w:t>el</w:t>
      </w:r>
      <w:r>
        <w:rPr>
          <w:color w:val="231F20"/>
          <w:spacing w:val="-9"/>
        </w:rPr>
        <w:t> </w:t>
      </w:r>
      <w:r>
        <w:rPr>
          <w:color w:val="231F20"/>
        </w:rPr>
        <w:t>discurso</w:t>
      </w:r>
      <w:r>
        <w:rPr>
          <w:color w:val="231F20"/>
          <w:spacing w:val="-8"/>
        </w:rPr>
        <w:t> </w:t>
      </w:r>
      <w:r>
        <w:rPr>
          <w:color w:val="231F20"/>
        </w:rPr>
        <w:t>oficial</w:t>
      </w:r>
      <w:r>
        <w:rPr>
          <w:color w:val="231F20"/>
          <w:spacing w:val="-9"/>
        </w:rPr>
        <w:t> </w:t>
      </w:r>
      <w:r>
        <w:rPr>
          <w:color w:val="231F20"/>
        </w:rPr>
        <w:t>es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27"/>
          <w:w w:val="99"/>
        </w:rPr>
        <w:t> </w:t>
      </w:r>
      <w:r>
        <w:rPr>
          <w:color w:val="231F20"/>
        </w:rPr>
        <w:t>no</w:t>
      </w:r>
      <w:r>
        <w:rPr>
          <w:color w:val="231F20"/>
          <w:spacing w:val="-20"/>
        </w:rPr>
        <w:t> </w:t>
      </w:r>
      <w:r>
        <w:rPr>
          <w:color w:val="231F20"/>
        </w:rPr>
        <w:t>había,</w:t>
      </w:r>
      <w:r>
        <w:rPr>
          <w:color w:val="231F20"/>
          <w:spacing w:val="-19"/>
        </w:rPr>
        <w:t> </w:t>
      </w:r>
      <w:r>
        <w:rPr>
          <w:color w:val="231F20"/>
        </w:rPr>
        <w:t>y</w:t>
      </w:r>
      <w:r>
        <w:rPr>
          <w:color w:val="231F20"/>
          <w:spacing w:val="-19"/>
        </w:rPr>
        <w:t> </w:t>
      </w:r>
      <w:r>
        <w:rPr>
          <w:color w:val="231F20"/>
        </w:rPr>
        <w:t>eso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implicó</w:t>
      </w:r>
      <w:r>
        <w:rPr>
          <w:color w:val="231F20"/>
          <w:spacing w:val="-19"/>
        </w:rPr>
        <w:t> </w:t>
      </w:r>
      <w:r>
        <w:rPr>
          <w:color w:val="231F20"/>
        </w:rPr>
        <w:t>una</w:t>
      </w:r>
      <w:r>
        <w:rPr>
          <w:color w:val="231F20"/>
          <w:spacing w:val="-19"/>
        </w:rPr>
        <w:t> </w:t>
      </w:r>
      <w:r>
        <w:rPr>
          <w:color w:val="231F20"/>
        </w:rPr>
        <w:t>negación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tera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</w:rPr>
        <w:t>población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den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gen</w:t>
      </w:r>
      <w:r>
        <w:rPr>
          <w:color w:val="231F20"/>
          <w:spacing w:val="-2"/>
        </w:rPr>
        <w:t>tina,</w:t>
      </w:r>
      <w:r>
        <w:rPr>
          <w:color w:val="231F20"/>
          <w:spacing w:val="33"/>
          <w:w w:val="94"/>
        </w:rPr>
        <w:t> </w:t>
      </w:r>
      <w:r>
        <w:rPr>
          <w:color w:val="231F20"/>
          <w:spacing w:val="-1"/>
        </w:rPr>
        <w:t>negarse</w:t>
      </w:r>
      <w:r>
        <w:rPr>
          <w:color w:val="231F20"/>
          <w:spacing w:val="-2"/>
        </w:rPr>
        <w:t>,</w:t>
      </w:r>
      <w:r>
        <w:rPr>
          <w:color w:val="231F20"/>
          <w:spacing w:val="-7"/>
        </w:rPr>
        <w:t> </w:t>
      </w:r>
      <w:r>
        <w:rPr>
          <w:color w:val="231F20"/>
        </w:rPr>
        <w:t>negar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existencia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directamente,</w:t>
      </w:r>
      <w:r>
        <w:rPr>
          <w:color w:val="231F20"/>
          <w:spacing w:val="-6"/>
        </w:rPr>
        <w:t> </w:t>
      </w:r>
      <w:r>
        <w:rPr>
          <w:color w:val="231F20"/>
        </w:rPr>
        <w:t>eso</w:t>
      </w:r>
      <w:r>
        <w:rPr>
          <w:color w:val="231F20"/>
          <w:spacing w:val="-7"/>
        </w:rPr>
        <w:t> </w:t>
      </w:r>
      <w:r>
        <w:rPr>
          <w:color w:val="231F20"/>
        </w:rPr>
        <w:t>es</w:t>
      </w:r>
      <w:r>
        <w:rPr>
          <w:color w:val="231F20"/>
          <w:spacing w:val="-6"/>
        </w:rPr>
        <w:t> </w:t>
      </w:r>
      <w:r>
        <w:rPr>
          <w:color w:val="231F20"/>
        </w:rPr>
        <w:t>violencia</w:t>
      </w:r>
      <w:r>
        <w:rPr>
          <w:color w:val="231F20"/>
          <w:spacing w:val="-7"/>
        </w:rPr>
        <w:t> </w:t>
      </w:r>
      <w:r>
        <w:rPr>
          <w:color w:val="231F20"/>
        </w:rPr>
        <w:t>simbólica,</w:t>
      </w:r>
      <w:r>
        <w:rPr>
          <w:color w:val="231F20"/>
          <w:spacing w:val="-6"/>
        </w:rPr>
        <w:t> </w:t>
      </w:r>
      <w:r>
        <w:rPr>
          <w:color w:val="231F20"/>
        </w:rPr>
        <w:t>nadie</w:t>
      </w:r>
      <w:r>
        <w:rPr>
          <w:color w:val="231F20"/>
          <w:spacing w:val="-7"/>
        </w:rPr>
        <w:t> </w:t>
      </w:r>
      <w:r>
        <w:rPr>
          <w:color w:val="231F20"/>
        </w:rPr>
        <w:t>les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</w:t>
      </w:r>
      <w:r>
        <w:rPr>
          <w:color w:val="231F20"/>
          <w:spacing w:val="41"/>
          <w:w w:val="95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enjuiciar,</w:t>
      </w:r>
      <w:r>
        <w:rPr>
          <w:color w:val="231F20"/>
          <w:spacing w:val="-5"/>
        </w:rPr>
        <w:t> </w:t>
      </w:r>
      <w:r>
        <w:rPr>
          <w:color w:val="231F20"/>
        </w:rPr>
        <w:t>nadie</w:t>
      </w:r>
      <w:r>
        <w:rPr>
          <w:color w:val="231F20"/>
          <w:spacing w:val="-5"/>
        </w:rPr>
        <w:t> </w:t>
      </w:r>
      <w:r>
        <w:rPr>
          <w:color w:val="231F20"/>
        </w:rPr>
        <w:t>los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  <w:spacing w:val="-3"/>
        </w:rPr>
        <w:t>matar,</w:t>
      </w:r>
      <w:r>
        <w:rPr>
          <w:color w:val="231F20"/>
          <w:spacing w:val="-6"/>
        </w:rPr>
        <w:t> </w:t>
      </w:r>
      <w:r>
        <w:rPr>
          <w:color w:val="231F20"/>
        </w:rPr>
        <w:t>les</w:t>
      </w:r>
      <w:r>
        <w:rPr>
          <w:color w:val="231F20"/>
          <w:spacing w:val="-5"/>
        </w:rPr>
        <w:t> </w:t>
      </w:r>
      <w:r>
        <w:rPr>
          <w:color w:val="231F20"/>
        </w:rPr>
        <w:t>negas</w:t>
      </w:r>
      <w:r>
        <w:rPr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exista</w:t>
      </w:r>
      <w:r>
        <w:rPr>
          <w:color w:val="231F20"/>
          <w:spacing w:val="-5"/>
        </w:rPr>
        <w:t> </w:t>
      </w:r>
      <w:r>
        <w:rPr>
          <w:color w:val="231F20"/>
        </w:rPr>
        <w:t>y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te</w:t>
      </w:r>
      <w:r>
        <w:rPr>
          <w:color w:val="231F20"/>
          <w:spacing w:val="-6"/>
        </w:rPr>
        <w:t> </w:t>
      </w:r>
      <w:r>
        <w:rPr>
          <w:color w:val="231F20"/>
        </w:rPr>
        <w:t>lo</w:t>
      </w:r>
      <w:r>
        <w:rPr>
          <w:color w:val="231F20"/>
          <w:spacing w:val="-5"/>
        </w:rPr>
        <w:t> </w:t>
      </w:r>
      <w:r>
        <w:rPr>
          <w:color w:val="231F20"/>
        </w:rPr>
        <w:t>cruzas</w:t>
      </w:r>
      <w:r>
        <w:rPr>
          <w:color w:val="231F20"/>
          <w:spacing w:val="-5"/>
        </w:rPr>
        <w:t> </w:t>
      </w:r>
      <w:r>
        <w:rPr>
          <w:color w:val="231F20"/>
        </w:rPr>
        <w:t>por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</w:rPr>
        <w:t>calle</w:t>
      </w:r>
      <w:r>
        <w:rPr>
          <w:color w:val="231F20"/>
          <w:spacing w:val="-5"/>
        </w:rPr>
        <w:t> </w:t>
      </w:r>
      <w:r>
        <w:rPr>
          <w:color w:val="231F20"/>
        </w:rPr>
        <w:t>y</w:t>
      </w:r>
      <w:r>
        <w:rPr>
          <w:color w:val="231F20"/>
          <w:spacing w:val="-6"/>
        </w:rPr>
        <w:t> </w:t>
      </w:r>
      <w:r>
        <w:rPr>
          <w:color w:val="231F20"/>
        </w:rPr>
        <w:t>le</w:t>
      </w:r>
      <w:r>
        <w:rPr>
          <w:color w:val="231F20"/>
          <w:spacing w:val="31"/>
          <w:w w:val="96"/>
        </w:rPr>
        <w:t> </w:t>
      </w:r>
      <w:r>
        <w:rPr>
          <w:color w:val="231F20"/>
        </w:rPr>
        <w:t>decí</w:t>
      </w:r>
      <w:r>
        <w:rPr>
          <w:color w:val="231F20"/>
          <w:spacing w:val="-4"/>
        </w:rPr>
        <w:t>s</w:t>
      </w:r>
      <w:r>
        <w:rPr>
          <w:color w:val="231F20"/>
        </w:rPr>
        <w:t>,</w:t>
      </w:r>
      <w:r>
        <w:rPr>
          <w:color w:val="231F20"/>
          <w:spacing w:val="-33"/>
        </w:rPr>
        <w:t> </w:t>
      </w:r>
      <w:r>
        <w:rPr>
          <w:color w:val="231F20"/>
        </w:rPr>
        <w:t>“</w:t>
      </w:r>
      <w:r>
        <w:rPr>
          <w:color w:val="231F20"/>
          <w:spacing w:val="-2"/>
        </w:rPr>
        <w:t>v</w:t>
      </w:r>
      <w:r>
        <w:rPr>
          <w:color w:val="231F20"/>
        </w:rPr>
        <w:t>os</w:t>
      </w:r>
      <w:r>
        <w:rPr>
          <w:color w:val="231F20"/>
          <w:spacing w:val="-25"/>
        </w:rPr>
        <w:t> </w:t>
      </w:r>
      <w:r>
        <w:rPr>
          <w:color w:val="231F20"/>
        </w:rPr>
        <w:t>no</w:t>
      </w:r>
      <w:r>
        <w:rPr>
          <w:color w:val="231F20"/>
          <w:spacing w:val="-25"/>
        </w:rPr>
        <w:t> </w:t>
      </w:r>
      <w:r>
        <w:rPr>
          <w:color w:val="231F20"/>
        </w:rPr>
        <w:t>sos</w:t>
      </w:r>
      <w:r>
        <w:rPr>
          <w:color w:val="231F20"/>
          <w:spacing w:val="-25"/>
        </w:rPr>
        <w:t> </w:t>
      </w:r>
      <w:r>
        <w:rPr>
          <w:color w:val="231F20"/>
        </w:rPr>
        <w:t>ne</w:t>
      </w:r>
      <w:r>
        <w:rPr>
          <w:color w:val="231F20"/>
          <w:spacing w:val="-2"/>
        </w:rPr>
        <w:t>g</w:t>
      </w:r>
      <w:r>
        <w:rPr>
          <w:color w:val="231F20"/>
          <w:spacing w:val="-3"/>
        </w:rPr>
        <w:t>r</w:t>
      </w:r>
      <w:r>
        <w:rPr>
          <w:color w:val="231F20"/>
          <w:spacing w:val="-8"/>
        </w:rPr>
        <w:t>o</w:t>
      </w:r>
      <w:r>
        <w:rPr>
          <w:color w:val="231F20"/>
          <w:spacing w:val="-38"/>
        </w:rPr>
        <w:t>”</w:t>
      </w:r>
      <w:r>
        <w:rPr>
          <w:color w:val="231F20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58"/>
        <w:jc w:val="both"/>
      </w:pPr>
      <w:r>
        <w:rPr>
          <w:color w:val="231F20"/>
        </w:rPr>
        <w:t>Menen,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nuestr</w:t>
      </w: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esiden</w:t>
      </w:r>
      <w:r>
        <w:rPr>
          <w:color w:val="231F20"/>
          <w:spacing w:val="-2"/>
        </w:rPr>
        <w:t>te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aquellos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años,</w:t>
      </w:r>
      <w:r>
        <w:rPr>
          <w:color w:val="231F20"/>
          <w:spacing w:val="-16"/>
        </w:rPr>
        <w:t> </w:t>
      </w:r>
      <w:r>
        <w:rPr>
          <w:color w:val="231F20"/>
        </w:rPr>
        <w:t>llegó</w:t>
      </w:r>
      <w:r>
        <w:rPr>
          <w:color w:val="231F20"/>
          <w:spacing w:val="-17"/>
        </w:rPr>
        <w:t> </w:t>
      </w:r>
      <w:r>
        <w:rPr>
          <w:color w:val="231F20"/>
        </w:rPr>
        <w:t>en</w:t>
      </w:r>
      <w:r>
        <w:rPr>
          <w:color w:val="231F20"/>
          <w:spacing w:val="-16"/>
        </w:rPr>
        <w:t> </w:t>
      </w:r>
      <w:r>
        <w:rPr>
          <w:color w:val="231F20"/>
        </w:rPr>
        <w:t>un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momen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</w:rPr>
        <w:t>decir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37"/>
          <w:w w:val="95"/>
        </w:rPr>
        <w:t> </w:t>
      </w:r>
      <w:r>
        <w:rPr>
          <w:color w:val="231F20"/>
        </w:rPr>
        <w:t>una</w:t>
      </w:r>
      <w:r>
        <w:rPr>
          <w:color w:val="231F20"/>
          <w:spacing w:val="-27"/>
        </w:rPr>
        <w:t> </w:t>
      </w:r>
      <w:r>
        <w:rPr>
          <w:color w:val="231F20"/>
        </w:rPr>
        <w:t>situación</w:t>
      </w:r>
      <w:r>
        <w:rPr>
          <w:color w:val="231F20"/>
          <w:spacing w:val="-26"/>
        </w:rPr>
        <w:t> </w:t>
      </w:r>
      <w:r>
        <w:rPr>
          <w:color w:val="231F20"/>
        </w:rPr>
        <w:t>de</w:t>
      </w:r>
      <w:r>
        <w:rPr>
          <w:color w:val="231F20"/>
          <w:spacing w:val="-26"/>
        </w:rPr>
        <w:t> </w:t>
      </w:r>
      <w:r>
        <w:rPr>
          <w:color w:val="231F20"/>
        </w:rPr>
        <w:t>discriminación,</w:t>
      </w:r>
      <w:r>
        <w:rPr>
          <w:color w:val="231F20"/>
          <w:spacing w:val="-26"/>
        </w:rPr>
        <w:t> </w:t>
      </w:r>
      <w:r>
        <w:rPr>
          <w:color w:val="231F20"/>
        </w:rPr>
        <w:t>en</w:t>
      </w:r>
      <w:r>
        <w:rPr>
          <w:color w:val="231F20"/>
          <w:spacing w:val="-26"/>
        </w:rPr>
        <w:t> </w:t>
      </w:r>
      <w:r>
        <w:rPr>
          <w:color w:val="231F20"/>
        </w:rPr>
        <w:t>una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trevista</w:t>
      </w:r>
      <w:r>
        <w:rPr>
          <w:color w:val="231F20"/>
          <w:spacing w:val="-26"/>
        </w:rPr>
        <w:t> </w:t>
      </w:r>
      <w:r>
        <w:rPr>
          <w:color w:val="231F20"/>
        </w:rPr>
        <w:t>dijo:“no,</w:t>
      </w:r>
      <w:r>
        <w:rPr>
          <w:color w:val="231F20"/>
          <w:spacing w:val="-26"/>
        </w:rPr>
        <w:t> </w:t>
      </w:r>
      <w:r>
        <w:rPr>
          <w:color w:val="231F20"/>
        </w:rPr>
        <w:t>en</w:t>
      </w:r>
      <w:r>
        <w:rPr>
          <w:color w:val="231F20"/>
          <w:spacing w:val="-26"/>
        </w:rPr>
        <w:t> </w:t>
      </w:r>
      <w:r>
        <w:rPr>
          <w:color w:val="231F20"/>
        </w:rPr>
        <w:t>la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gen</w:t>
      </w:r>
      <w:r>
        <w:rPr>
          <w:color w:val="231F20"/>
          <w:spacing w:val="-2"/>
        </w:rPr>
        <w:t>tina</w:t>
      </w:r>
      <w:r>
        <w:rPr>
          <w:color w:val="231F20"/>
          <w:spacing w:val="-26"/>
        </w:rPr>
        <w:t> </w:t>
      </w:r>
      <w:r>
        <w:rPr>
          <w:color w:val="231F20"/>
        </w:rPr>
        <w:t>no</w:t>
      </w:r>
      <w:r>
        <w:rPr>
          <w:color w:val="231F20"/>
          <w:spacing w:val="-26"/>
        </w:rPr>
        <w:t> </w:t>
      </w:r>
      <w:r>
        <w:rPr>
          <w:color w:val="231F20"/>
        </w:rPr>
        <w:t>tene-</w:t>
      </w:r>
      <w:r>
        <w:rPr>
          <w:color w:val="231F20"/>
          <w:spacing w:val="43"/>
          <w:w w:val="95"/>
        </w:rPr>
        <w:t> </w:t>
      </w:r>
      <w:r>
        <w:rPr>
          <w:color w:val="231F20"/>
        </w:rPr>
        <w:t>mos</w:t>
      </w:r>
      <w:r>
        <w:rPr>
          <w:color w:val="231F20"/>
          <w:spacing w:val="-21"/>
        </w:rPr>
        <w:t> </w:t>
      </w:r>
      <w:r>
        <w:rPr>
          <w:color w:val="231F20"/>
        </w:rPr>
        <w:t>ne</w:t>
      </w:r>
      <w:r>
        <w:rPr>
          <w:color w:val="231F20"/>
          <w:spacing w:val="-2"/>
        </w:rPr>
        <w:t>g</w:t>
      </w:r>
      <w:r>
        <w:rPr>
          <w:color w:val="231F20"/>
          <w:spacing w:val="-3"/>
        </w:rPr>
        <w:t>r</w:t>
      </w:r>
      <w:r>
        <w:rPr>
          <w:color w:val="231F20"/>
        </w:rPr>
        <w:t>o</w:t>
      </w:r>
      <w:r>
        <w:rPr>
          <w:color w:val="231F20"/>
          <w:spacing w:val="-4"/>
        </w:rPr>
        <w:t>s</w:t>
      </w:r>
      <w:r>
        <w:rPr>
          <w:color w:val="231F20"/>
        </w:rPr>
        <w:t>,</w:t>
      </w:r>
      <w:r>
        <w:rPr>
          <w:color w:val="231F20"/>
          <w:spacing w:val="-21"/>
        </w:rPr>
        <w:t> </w:t>
      </w:r>
      <w:r>
        <w:rPr>
          <w:color w:val="231F20"/>
        </w:rPr>
        <w:t>ese</w:t>
      </w:r>
      <w:r>
        <w:rPr>
          <w:color w:val="231F20"/>
          <w:spacing w:val="-21"/>
        </w:rPr>
        <w:t> </w:t>
      </w:r>
      <w:r>
        <w:rPr>
          <w:color w:val="231F20"/>
        </w:rPr>
        <w:t>p</w:t>
      </w:r>
      <w:r>
        <w:rPr>
          <w:color w:val="231F20"/>
          <w:spacing w:val="-3"/>
        </w:rPr>
        <w:t>r</w:t>
      </w:r>
      <w:r>
        <w:rPr>
          <w:color w:val="231F20"/>
        </w:rPr>
        <w:t>oblema</w:t>
      </w:r>
      <w:r>
        <w:rPr>
          <w:color w:val="231F20"/>
          <w:spacing w:val="-21"/>
        </w:rPr>
        <w:t> </w:t>
      </w:r>
      <w:r>
        <w:rPr>
          <w:color w:val="231F20"/>
        </w:rPr>
        <w:t>lo</w:t>
      </w:r>
      <w:r>
        <w:rPr>
          <w:color w:val="231F20"/>
          <w:spacing w:val="-20"/>
        </w:rPr>
        <w:t> </w:t>
      </w:r>
      <w:r>
        <w:rPr>
          <w:color w:val="231F20"/>
        </w:rPr>
        <w:t>tiene</w:t>
      </w:r>
      <w:r>
        <w:rPr>
          <w:color w:val="231F20"/>
          <w:spacing w:val="-21"/>
        </w:rPr>
        <w:t> </w:t>
      </w:r>
      <w:r>
        <w:rPr>
          <w:color w:val="231F20"/>
        </w:rPr>
        <w:t>B</w:t>
      </w:r>
      <w:r>
        <w:rPr>
          <w:color w:val="231F20"/>
          <w:spacing w:val="-2"/>
        </w:rPr>
        <w:t>r</w:t>
      </w:r>
      <w:r>
        <w:rPr>
          <w:color w:val="231F20"/>
        </w:rPr>
        <w:t>asi</w:t>
      </w:r>
      <w:r>
        <w:rPr>
          <w:color w:val="231F20"/>
          <w:spacing w:val="1"/>
        </w:rPr>
        <w:t>l</w:t>
      </w:r>
      <w:r>
        <w:rPr>
          <w:color w:val="231F20"/>
          <w:spacing w:val="-38"/>
        </w:rPr>
        <w:t>”</w:t>
      </w:r>
      <w:r>
        <w:rPr>
          <w:color w:val="231F20"/>
        </w:rPr>
        <w:t>.</w:t>
      </w:r>
      <w:r>
        <w:rPr>
          <w:color w:val="231F20"/>
          <w:spacing w:val="-21"/>
        </w:rPr>
        <w:t> </w:t>
      </w:r>
      <w:r>
        <w:rPr>
          <w:color w:val="231F20"/>
        </w:rPr>
        <w:t>Decime</w:t>
      </w:r>
      <w:r>
        <w:rPr>
          <w:color w:val="231F20"/>
          <w:spacing w:val="-21"/>
        </w:rPr>
        <w:t> </w:t>
      </w:r>
      <w:r>
        <w:rPr>
          <w:color w:val="231F20"/>
        </w:rPr>
        <w:t>si</w:t>
      </w:r>
      <w:r>
        <w:rPr>
          <w:color w:val="231F20"/>
          <w:spacing w:val="-20"/>
        </w:rPr>
        <w:t> </w:t>
      </w:r>
      <w:r>
        <w:rPr>
          <w:color w:val="231F20"/>
        </w:rPr>
        <w:t>eso</w:t>
      </w:r>
      <w:r>
        <w:rPr>
          <w:color w:val="231F20"/>
          <w:spacing w:val="-21"/>
        </w:rPr>
        <w:t> </w:t>
      </w:r>
      <w:r>
        <w:rPr>
          <w:color w:val="231F20"/>
        </w:rPr>
        <w:t>es</w:t>
      </w:r>
      <w:r>
        <w:rPr>
          <w:color w:val="231F20"/>
          <w:spacing w:val="-21"/>
        </w:rPr>
        <w:t> </w:t>
      </w:r>
      <w:r>
        <w:rPr>
          <w:color w:val="231F20"/>
        </w:rPr>
        <w:t>violencia</w:t>
      </w:r>
      <w:r>
        <w:rPr>
          <w:color w:val="231F20"/>
          <w:spacing w:val="-21"/>
        </w:rPr>
        <w:t> </w:t>
      </w:r>
      <w:r>
        <w:rPr>
          <w:color w:val="231F20"/>
        </w:rPr>
        <w:t>simbólica</w:t>
      </w:r>
      <w:r>
        <w:rPr>
          <w:color w:val="231F20"/>
          <w:spacing w:val="-20"/>
        </w:rPr>
        <w:t> </w:t>
      </w:r>
      <w:r>
        <w:rPr>
          <w:color w:val="231F20"/>
        </w:rPr>
        <w:t>o</w:t>
      </w:r>
      <w:r>
        <w:rPr>
          <w:color w:val="231F20"/>
          <w:spacing w:val="-21"/>
        </w:rPr>
        <w:t> </w:t>
      </w:r>
      <w:r>
        <w:rPr>
          <w:color w:val="231F20"/>
        </w:rPr>
        <w:t>n</w:t>
      </w:r>
      <w:r>
        <w:rPr>
          <w:color w:val="231F20"/>
          <w:spacing w:val="-6"/>
        </w:rPr>
        <w:t>o</w:t>
      </w:r>
      <w:r>
        <w:rPr>
          <w:color w:val="231F20"/>
        </w:rPr>
        <w:t>.</w:t>
      </w:r>
      <w:r>
        <w:rPr>
          <w:color w:val="231F20"/>
          <w:w w:val="78"/>
        </w:rPr>
        <w:t> </w:t>
      </w:r>
      <w:r>
        <w:rPr>
          <w:color w:val="231F20"/>
          <w:spacing w:val="-8"/>
        </w:rPr>
        <w:t>Te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encon</w:t>
      </w:r>
      <w:r>
        <w:rPr>
          <w:color w:val="231F20"/>
          <w:spacing w:val="-2"/>
        </w:rPr>
        <w:t>trás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5"/>
        </w:rPr>
        <w:t> </w:t>
      </w:r>
      <w:r>
        <w:rPr>
          <w:color w:val="231F20"/>
        </w:rPr>
        <w:t>un</w:t>
      </w:r>
      <w:r>
        <w:rPr>
          <w:color w:val="231F20"/>
          <w:spacing w:val="-5"/>
        </w:rPr>
        <w:t> </w:t>
      </w:r>
      <w:r>
        <w:rPr>
          <w:color w:val="231F20"/>
        </w:rPr>
        <w:t>persona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olor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neg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o</w:t>
      </w:r>
      <w:r>
        <w:rPr>
          <w:color w:val="231F20"/>
          <w:spacing w:val="-5"/>
        </w:rPr>
        <w:t> </w:t>
      </w:r>
      <w:r>
        <w:rPr>
          <w:color w:val="231F20"/>
        </w:rPr>
        <w:t>en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</w:rPr>
        <w:t>calle</w:t>
      </w:r>
      <w:r>
        <w:rPr>
          <w:color w:val="231F20"/>
          <w:spacing w:val="-5"/>
        </w:rPr>
        <w:t> </w:t>
      </w:r>
      <w:r>
        <w:rPr>
          <w:color w:val="231F20"/>
        </w:rPr>
        <w:t>y</w:t>
      </w:r>
      <w:r>
        <w:rPr>
          <w:color w:val="231F20"/>
          <w:spacing w:val="-5"/>
        </w:rPr>
        <w:t> </w:t>
      </w:r>
      <w:r>
        <w:rPr>
          <w:color w:val="231F20"/>
        </w:rPr>
        <w:t>le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egun</w:t>
      </w:r>
      <w:r>
        <w:rPr>
          <w:color w:val="231F20"/>
          <w:spacing w:val="-2"/>
        </w:rPr>
        <w:t>tás</w:t>
      </w:r>
      <w:r>
        <w:rPr>
          <w:color w:val="231F20"/>
          <w:spacing w:val="-17"/>
        </w:rPr>
        <w:t> </w:t>
      </w:r>
      <w:r>
        <w:rPr>
          <w:color w:val="231F20"/>
        </w:rPr>
        <w:t>“¿de</w:t>
      </w:r>
      <w:r>
        <w:rPr>
          <w:color w:val="231F20"/>
          <w:spacing w:val="-5"/>
        </w:rPr>
        <w:t> </w:t>
      </w:r>
      <w:r>
        <w:rPr>
          <w:color w:val="231F20"/>
        </w:rPr>
        <w:t>dónde</w:t>
      </w:r>
      <w:r>
        <w:rPr>
          <w:color w:val="231F20"/>
          <w:spacing w:val="33"/>
          <w:w w:val="99"/>
        </w:rPr>
        <w:t> </w:t>
      </w:r>
      <w:r>
        <w:rPr>
          <w:color w:val="231F20"/>
          <w:spacing w:val="-2"/>
        </w:rPr>
        <w:t>v</w:t>
      </w:r>
      <w:r>
        <w:rPr>
          <w:color w:val="231F20"/>
        </w:rPr>
        <w:t>enís?</w:t>
      </w:r>
      <w:r>
        <w:rPr>
          <w:color w:val="231F20"/>
          <w:spacing w:val="-38"/>
        </w:rPr>
        <w:t>”</w:t>
      </w:r>
      <w:r>
        <w:rPr>
          <w:color w:val="231F20"/>
        </w:rPr>
        <w:t>,</w:t>
      </w:r>
      <w:r>
        <w:rPr>
          <w:color w:val="231F20"/>
          <w:spacing w:val="-27"/>
        </w:rPr>
        <w:t> </w:t>
      </w:r>
      <w:r>
        <w:rPr>
          <w:color w:val="231F20"/>
          <w:spacing w:val="-17"/>
        </w:rPr>
        <w:t>“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acá,</w:t>
      </w:r>
      <w:r>
        <w:rPr>
          <w:color w:val="231F20"/>
          <w:spacing w:val="-15"/>
        </w:rPr>
        <w:t> </w:t>
      </w:r>
      <w:r>
        <w:rPr>
          <w:color w:val="231F20"/>
          <w:spacing w:val="-3"/>
        </w:rPr>
        <w:t>y</w:t>
      </w:r>
      <w:r>
        <w:rPr>
          <w:color w:val="231F20"/>
        </w:rPr>
        <w:t>o</w:t>
      </w:r>
      <w:r>
        <w:rPr>
          <w:color w:val="231F20"/>
          <w:spacing w:val="-16"/>
        </w:rPr>
        <w:t> </w:t>
      </w:r>
      <w:r>
        <w:rPr>
          <w:color w:val="231F20"/>
        </w:rPr>
        <w:t>vi</w:t>
      </w:r>
      <w:r>
        <w:rPr>
          <w:color w:val="231F20"/>
          <w:spacing w:val="-2"/>
        </w:rPr>
        <w:t>v</w:t>
      </w:r>
      <w:r>
        <w:rPr>
          <w:color w:val="231F20"/>
        </w:rPr>
        <w:t>o</w:t>
      </w:r>
      <w:r>
        <w:rPr>
          <w:color w:val="231F20"/>
          <w:spacing w:val="-16"/>
        </w:rPr>
        <w:t> </w:t>
      </w:r>
      <w:r>
        <w:rPr>
          <w:color w:val="231F20"/>
        </w:rPr>
        <w:t>aquí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</w:rPr>
        <w:t>dos</w:t>
      </w:r>
      <w:r>
        <w:rPr>
          <w:color w:val="231F20"/>
          <w:spacing w:val="-16"/>
        </w:rPr>
        <w:t> </w:t>
      </w:r>
      <w:r>
        <w:rPr>
          <w:color w:val="231F20"/>
        </w:rPr>
        <w:t>cuad</w:t>
      </w:r>
      <w:r>
        <w:rPr>
          <w:color w:val="231F20"/>
          <w:spacing w:val="-2"/>
        </w:rPr>
        <w:t>r</w:t>
      </w:r>
      <w:r>
        <w:rPr>
          <w:color w:val="231F20"/>
        </w:rPr>
        <w:t>a</w:t>
      </w:r>
      <w:r>
        <w:rPr>
          <w:color w:val="231F20"/>
          <w:spacing w:val="-5"/>
        </w:rPr>
        <w:t>s</w:t>
      </w:r>
      <w:r>
        <w:rPr>
          <w:color w:val="231F20"/>
          <w:spacing w:val="-38"/>
        </w:rPr>
        <w:t>”</w:t>
      </w:r>
      <w:r>
        <w:rPr>
          <w:color w:val="231F20"/>
        </w:rPr>
        <w:t>,</w:t>
      </w:r>
      <w:r>
        <w:rPr>
          <w:color w:val="231F20"/>
          <w:spacing w:val="-26"/>
        </w:rPr>
        <w:t> </w:t>
      </w:r>
      <w:r>
        <w:rPr>
          <w:color w:val="231F20"/>
          <w:spacing w:val="-7"/>
        </w:rPr>
        <w:t>“</w:t>
      </w:r>
      <w:r>
        <w:rPr>
          <w:color w:val="231F20"/>
        </w:rPr>
        <w:t>n</w:t>
      </w:r>
      <w:r>
        <w:rPr>
          <w:color w:val="231F20"/>
          <w:spacing w:val="-6"/>
        </w:rPr>
        <w:t>o</w:t>
      </w:r>
      <w:r>
        <w:rPr>
          <w:color w:val="231F20"/>
        </w:rPr>
        <w:t>,</w:t>
      </w:r>
      <w:r>
        <w:rPr>
          <w:color w:val="231F20"/>
          <w:spacing w:val="-16"/>
        </w:rPr>
        <w:t> </w:t>
      </w:r>
      <w:r>
        <w:rPr>
          <w:color w:val="231F20"/>
        </w:rPr>
        <w:t>no</w:t>
      </w:r>
      <w:r>
        <w:rPr>
          <w:color w:val="231F20"/>
          <w:spacing w:val="-16"/>
        </w:rPr>
        <w:t> </w:t>
      </w:r>
      <w:r>
        <w:rPr>
          <w:color w:val="231F20"/>
        </w:rPr>
        <w:t>si</w:t>
      </w:r>
      <w:r>
        <w:rPr>
          <w:color w:val="231F20"/>
          <w:spacing w:val="-15"/>
        </w:rPr>
        <w:t> </w:t>
      </w:r>
      <w:r>
        <w:rPr>
          <w:color w:val="231F20"/>
        </w:rPr>
        <w:t>vivís</w:t>
      </w:r>
      <w:r>
        <w:rPr>
          <w:color w:val="231F20"/>
          <w:spacing w:val="-16"/>
        </w:rPr>
        <w:t> </w:t>
      </w:r>
      <w:r>
        <w:rPr>
          <w:color w:val="231F20"/>
        </w:rPr>
        <w:t>aquí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</w:rPr>
        <w:t>dos</w:t>
      </w:r>
      <w:r>
        <w:rPr>
          <w:color w:val="231F20"/>
          <w:spacing w:val="-15"/>
        </w:rPr>
        <w:t> </w:t>
      </w:r>
      <w:r>
        <w:rPr>
          <w:color w:val="231F20"/>
        </w:rPr>
        <w:t>cuad</w:t>
      </w:r>
      <w:r>
        <w:rPr>
          <w:color w:val="231F20"/>
          <w:spacing w:val="-2"/>
        </w:rPr>
        <w:t>r</w:t>
      </w:r>
      <w:r>
        <w:rPr>
          <w:color w:val="231F20"/>
        </w:rPr>
        <w:t>a</w:t>
      </w:r>
      <w:r>
        <w:rPr>
          <w:color w:val="231F20"/>
          <w:spacing w:val="-4"/>
        </w:rPr>
        <w:t>s</w:t>
      </w:r>
      <w:r>
        <w:rPr>
          <w:color w:val="231F20"/>
        </w:rPr>
        <w:t>,</w:t>
      </w:r>
      <w:r>
        <w:rPr>
          <w:color w:val="231F20"/>
          <w:spacing w:val="-16"/>
        </w:rPr>
        <w:t> </w:t>
      </w:r>
      <w:r>
        <w:rPr>
          <w:color w:val="231F20"/>
        </w:rPr>
        <w:t>pe</w:t>
      </w:r>
      <w:r>
        <w:rPr>
          <w:color w:val="231F20"/>
          <w:spacing w:val="-3"/>
        </w:rPr>
        <w:t>r</w:t>
      </w:r>
      <w:r>
        <w:rPr>
          <w:color w:val="231F20"/>
        </w:rPr>
        <w:t>o</w:t>
      </w:r>
      <w:r>
        <w:rPr/>
      </w:r>
    </w:p>
    <w:p>
      <w:pPr>
        <w:pStyle w:val="BodyText"/>
        <w:spacing w:line="275" w:lineRule="auto"/>
        <w:ind w:left="103" w:right="358"/>
        <w:jc w:val="both"/>
      </w:pPr>
      <w:r>
        <w:rPr>
          <w:color w:val="231F20"/>
        </w:rPr>
        <w:t>¿qué</w:t>
      </w:r>
      <w:r>
        <w:rPr>
          <w:color w:val="231F20"/>
          <w:spacing w:val="-29"/>
        </w:rPr>
        <w:t> </w:t>
      </w:r>
      <w:r>
        <w:rPr>
          <w:color w:val="231F20"/>
        </w:rPr>
        <w:t>so</w:t>
      </w:r>
      <w:r>
        <w:rPr>
          <w:color w:val="231F20"/>
          <w:spacing w:val="-4"/>
        </w:rPr>
        <w:t>s</w:t>
      </w:r>
      <w:r>
        <w:rPr>
          <w:color w:val="231F20"/>
        </w:rPr>
        <w:t>,</w:t>
      </w:r>
      <w:r>
        <w:rPr>
          <w:color w:val="231F20"/>
          <w:spacing w:val="-29"/>
        </w:rPr>
        <w:t> </w:t>
      </w:r>
      <w:r>
        <w:rPr>
          <w:color w:val="231F20"/>
        </w:rPr>
        <w:t>de</w:t>
      </w:r>
      <w:r>
        <w:rPr>
          <w:color w:val="231F20"/>
          <w:spacing w:val="-29"/>
        </w:rPr>
        <w:t> </w:t>
      </w:r>
      <w:r>
        <w:rPr>
          <w:color w:val="231F20"/>
        </w:rPr>
        <w:t>B</w:t>
      </w:r>
      <w:r>
        <w:rPr>
          <w:color w:val="231F20"/>
          <w:spacing w:val="-2"/>
        </w:rPr>
        <w:t>r</w:t>
      </w:r>
      <w:r>
        <w:rPr>
          <w:color w:val="231F20"/>
        </w:rPr>
        <w:t>asi</w:t>
      </w:r>
      <w:r>
        <w:rPr>
          <w:color w:val="231F20"/>
          <w:spacing w:val="-3"/>
        </w:rPr>
        <w:t>l</w:t>
      </w:r>
      <w:r>
        <w:rPr>
          <w:color w:val="231F20"/>
        </w:rPr>
        <w:t>,</w:t>
      </w:r>
      <w:r>
        <w:rPr>
          <w:color w:val="231F20"/>
          <w:spacing w:val="-28"/>
        </w:rPr>
        <w:t> </w:t>
      </w:r>
      <w:r>
        <w:rPr>
          <w:color w:val="231F20"/>
        </w:rPr>
        <w:t>de</w:t>
      </w:r>
      <w:r>
        <w:rPr>
          <w:color w:val="231F20"/>
          <w:spacing w:val="-29"/>
        </w:rPr>
        <w:t> </w:t>
      </w:r>
      <w:r>
        <w:rPr>
          <w:color w:val="231F20"/>
        </w:rPr>
        <w:t>Jamaica?</w:t>
      </w:r>
      <w:r>
        <w:rPr>
          <w:color w:val="231F20"/>
          <w:spacing w:val="-38"/>
        </w:rPr>
        <w:t>”</w:t>
      </w:r>
      <w:r>
        <w:rPr>
          <w:color w:val="231F20"/>
          <w:spacing w:val="20"/>
        </w:rPr>
        <w:t>,</w:t>
      </w:r>
      <w:r>
        <w:rPr>
          <w:color w:val="231F20"/>
          <w:spacing w:val="-7"/>
        </w:rPr>
        <w:t>“</w:t>
      </w:r>
      <w:r>
        <w:rPr>
          <w:color w:val="231F20"/>
        </w:rPr>
        <w:t>n</w:t>
      </w:r>
      <w:r>
        <w:rPr>
          <w:color w:val="231F20"/>
          <w:spacing w:val="-6"/>
        </w:rPr>
        <w:t>o</w:t>
      </w:r>
      <w:r>
        <w:rPr>
          <w:color w:val="231F20"/>
        </w:rPr>
        <w:t>,</w:t>
      </w:r>
      <w:r>
        <w:rPr>
          <w:color w:val="231F20"/>
          <w:spacing w:val="-29"/>
        </w:rPr>
        <w:t> </w:t>
      </w:r>
      <w:r>
        <w:rPr>
          <w:color w:val="231F20"/>
        </w:rPr>
        <w:t>s</w:t>
      </w:r>
      <w:r>
        <w:rPr>
          <w:color w:val="231F20"/>
          <w:spacing w:val="-3"/>
        </w:rPr>
        <w:t>o</w:t>
      </w:r>
      <w:r>
        <w:rPr>
          <w:color w:val="231F20"/>
        </w:rPr>
        <w:t>y</w:t>
      </w:r>
      <w:r>
        <w:rPr>
          <w:color w:val="231F20"/>
          <w:spacing w:val="-29"/>
        </w:rPr>
        <w:t> </w:t>
      </w:r>
      <w:r>
        <w:rPr>
          <w:color w:val="231F20"/>
        </w:rPr>
        <w:t>criollo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c</w:t>
      </w:r>
      <w:r>
        <w:rPr>
          <w:color w:val="231F20"/>
        </w:rPr>
        <w:t>omo</w:t>
      </w:r>
      <w:r>
        <w:rPr>
          <w:color w:val="231F20"/>
          <w:spacing w:val="-29"/>
        </w:rPr>
        <w:t> </w:t>
      </w:r>
      <w:r>
        <w:rPr>
          <w:color w:val="231F20"/>
        </w:rPr>
        <w:t>el</w:t>
      </w:r>
      <w:r>
        <w:rPr>
          <w:color w:val="231F20"/>
          <w:spacing w:val="-29"/>
        </w:rPr>
        <w:t> </w:t>
      </w:r>
      <w:r>
        <w:rPr>
          <w:color w:val="231F20"/>
        </w:rPr>
        <w:t>dul</w:t>
      </w:r>
      <w:r>
        <w:rPr>
          <w:color w:val="231F20"/>
          <w:spacing w:val="-2"/>
        </w:rPr>
        <w:t>c</w:t>
      </w:r>
      <w:r>
        <w:rPr>
          <w:color w:val="231F20"/>
        </w:rPr>
        <w:t>e</w:t>
      </w:r>
      <w:r>
        <w:rPr>
          <w:color w:val="231F20"/>
          <w:spacing w:val="-29"/>
        </w:rPr>
        <w:t> </w:t>
      </w:r>
      <w:r>
        <w:rPr>
          <w:color w:val="231F20"/>
        </w:rPr>
        <w:t>de</w:t>
      </w:r>
      <w:r>
        <w:rPr>
          <w:color w:val="231F20"/>
          <w:spacing w:val="-28"/>
        </w:rPr>
        <w:t> </w:t>
      </w:r>
      <w:r>
        <w:rPr>
          <w:color w:val="231F20"/>
        </w:rPr>
        <w:t>lech</w:t>
      </w:r>
      <w:r>
        <w:rPr>
          <w:color w:val="231F20"/>
          <w:spacing w:val="-4"/>
        </w:rPr>
        <w:t>e</w:t>
      </w:r>
      <w:r>
        <w:rPr>
          <w:color w:val="231F20"/>
        </w:rPr>
        <w:t>.</w:t>
      </w:r>
      <w:r>
        <w:rPr>
          <w:color w:val="231F20"/>
          <w:spacing w:val="-29"/>
        </w:rPr>
        <w:t> </w:t>
      </w:r>
      <w:r>
        <w:rPr>
          <w:color w:val="231F20"/>
        </w:rPr>
        <w:t>Nací</w:t>
      </w:r>
      <w:r>
        <w:rPr>
          <w:color w:val="231F20"/>
          <w:spacing w:val="-29"/>
        </w:rPr>
        <w:t> </w:t>
      </w:r>
      <w:r>
        <w:rPr>
          <w:color w:val="231F20"/>
        </w:rPr>
        <w:t>acá,</w:t>
      </w:r>
      <w:r>
        <w:rPr>
          <w:color w:val="231F20"/>
          <w:spacing w:val="-29"/>
        </w:rPr>
        <w:t> </w:t>
      </w:r>
      <w:r>
        <w:rPr>
          <w:color w:val="231F20"/>
        </w:rPr>
        <w:t>mis</w:t>
      </w:r>
      <w:r>
        <w:rPr>
          <w:color w:val="231F20"/>
          <w:w w:val="98"/>
        </w:rPr>
        <w:t> </w:t>
      </w:r>
      <w:r>
        <w:rPr>
          <w:color w:val="231F20"/>
        </w:rPr>
        <w:t>pad</w:t>
      </w:r>
      <w:r>
        <w:rPr>
          <w:color w:val="231F20"/>
          <w:spacing w:val="-3"/>
        </w:rPr>
        <w:t>r</w:t>
      </w:r>
      <w:r>
        <w:rPr>
          <w:color w:val="231F20"/>
        </w:rPr>
        <w:t>es</w:t>
      </w:r>
      <w:r>
        <w:rPr>
          <w:color w:val="231F20"/>
          <w:spacing w:val="-24"/>
        </w:rPr>
        <w:t> </w:t>
      </w:r>
      <w:r>
        <w:rPr>
          <w:color w:val="231F20"/>
        </w:rPr>
        <w:t>nacie</w:t>
      </w:r>
      <w:r>
        <w:rPr>
          <w:color w:val="231F20"/>
          <w:spacing w:val="-3"/>
        </w:rPr>
        <w:t>r</w:t>
      </w:r>
      <w:r>
        <w:rPr>
          <w:color w:val="231F20"/>
        </w:rPr>
        <w:t>on</w:t>
      </w:r>
      <w:r>
        <w:rPr>
          <w:color w:val="231F20"/>
          <w:spacing w:val="-24"/>
        </w:rPr>
        <w:t> </w:t>
      </w:r>
      <w:r>
        <w:rPr>
          <w:color w:val="231F20"/>
        </w:rPr>
        <w:t>acá,</w:t>
      </w:r>
      <w:r>
        <w:rPr>
          <w:color w:val="231F20"/>
          <w:spacing w:val="-23"/>
        </w:rPr>
        <w:t> </w:t>
      </w:r>
      <w:r>
        <w:rPr>
          <w:color w:val="231F20"/>
        </w:rPr>
        <w:t>mis</w:t>
      </w:r>
      <w:r>
        <w:rPr>
          <w:color w:val="231F20"/>
          <w:spacing w:val="-24"/>
        </w:rPr>
        <w:t> </w:t>
      </w:r>
      <w:r>
        <w:rPr>
          <w:color w:val="231F20"/>
        </w:rPr>
        <w:t>abuelos</w:t>
      </w:r>
      <w:r>
        <w:rPr>
          <w:color w:val="231F20"/>
          <w:spacing w:val="-24"/>
        </w:rPr>
        <w:t> </w:t>
      </w:r>
      <w:r>
        <w:rPr>
          <w:color w:val="231F20"/>
        </w:rPr>
        <w:t>nacie</w:t>
      </w:r>
      <w:r>
        <w:rPr>
          <w:color w:val="231F20"/>
          <w:spacing w:val="-3"/>
        </w:rPr>
        <w:t>r</w:t>
      </w:r>
      <w:r>
        <w:rPr>
          <w:color w:val="231F20"/>
        </w:rPr>
        <w:t>on</w:t>
      </w:r>
      <w:r>
        <w:rPr>
          <w:color w:val="231F20"/>
          <w:spacing w:val="-23"/>
        </w:rPr>
        <w:t> </w:t>
      </w:r>
      <w:r>
        <w:rPr>
          <w:color w:val="231F20"/>
        </w:rPr>
        <w:t>ac</w:t>
      </w:r>
      <w:r>
        <w:rPr>
          <w:color w:val="231F20"/>
          <w:spacing w:val="-8"/>
        </w:rPr>
        <w:t>á</w:t>
      </w:r>
      <w:r>
        <w:rPr>
          <w:color w:val="231F20"/>
          <w:spacing w:val="-38"/>
        </w:rPr>
        <w:t>”</w:t>
      </w:r>
      <w:r>
        <w:rPr>
          <w:color w:val="231F20"/>
        </w:rPr>
        <w:t>.</w:t>
      </w:r>
      <w:r>
        <w:rPr>
          <w:color w:val="231F20"/>
          <w:spacing w:val="-24"/>
        </w:rPr>
        <w:t> </w:t>
      </w:r>
      <w:r>
        <w:rPr>
          <w:color w:val="231F20"/>
        </w:rPr>
        <w:t>¿</w:t>
      </w:r>
      <w:r>
        <w:rPr>
          <w:color w:val="231F20"/>
          <w:spacing w:val="-4"/>
        </w:rPr>
        <w:t>C</w:t>
      </w:r>
      <w:r>
        <w:rPr>
          <w:color w:val="231F20"/>
        </w:rPr>
        <w:t>ómo</w:t>
      </w:r>
      <w:r>
        <w:rPr>
          <w:color w:val="231F20"/>
          <w:spacing w:val="-23"/>
        </w:rPr>
        <w:t> </w:t>
      </w:r>
      <w:r>
        <w:rPr>
          <w:color w:val="231F20"/>
        </w:rPr>
        <w:t>puede</w:t>
      </w:r>
      <w:r>
        <w:rPr>
          <w:color w:val="231F20"/>
          <w:spacing w:val="-24"/>
        </w:rPr>
        <w:t> </w:t>
      </w:r>
      <w:r>
        <w:rPr>
          <w:color w:val="231F20"/>
        </w:rPr>
        <w:t>ser</w:t>
      </w:r>
      <w:r>
        <w:rPr>
          <w:color w:val="231F20"/>
          <w:spacing w:val="-24"/>
        </w:rPr>
        <w:t> </w:t>
      </w:r>
      <w:r>
        <w:rPr>
          <w:color w:val="231F20"/>
        </w:rPr>
        <w:t>eso?</w:t>
      </w:r>
      <w:r>
        <w:rPr/>
      </w:r>
    </w:p>
    <w:p>
      <w:pPr>
        <w:spacing w:after="0" w:line="275" w:lineRule="auto"/>
        <w:jc w:val="both"/>
        <w:sectPr>
          <w:type w:val="continuous"/>
          <w:pgSz w:w="9640" w:h="13610"/>
          <w:pgMar w:top="1280" w:bottom="280" w:left="400" w:right="1340"/>
          <w:cols w:num="2" w:equalWidth="0">
            <w:col w:w="515" w:space="399"/>
            <w:col w:w="6986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after="0" w:line="240" w:lineRule="auto"/>
        <w:rPr>
          <w:rFonts w:ascii="Calibri" w:hAnsi="Calibri" w:cs="Calibri" w:eastAsia="Calibri"/>
          <w:sz w:val="20"/>
          <w:szCs w:val="20"/>
        </w:rPr>
        <w:sectPr>
          <w:pgSz w:w="9640" w:h="13610"/>
          <w:pgMar w:header="1039" w:footer="0" w:top="1220" w:bottom="280" w:left="1340" w:right="400"/>
        </w:sectPr>
      </w:pPr>
    </w:p>
    <w:p>
      <w:pPr>
        <w:spacing w:line="240" w:lineRule="auto" w:before="9"/>
        <w:rPr>
          <w:rFonts w:ascii="Calibri" w:hAnsi="Calibri" w:cs="Calibri" w:eastAsia="Calibri"/>
          <w:sz w:val="17"/>
          <w:szCs w:val="17"/>
        </w:rPr>
      </w:pPr>
    </w:p>
    <w:p>
      <w:pPr>
        <w:pStyle w:val="BodyText"/>
        <w:spacing w:line="275" w:lineRule="auto"/>
        <w:ind w:right="0"/>
        <w:jc w:val="both"/>
      </w:pPr>
      <w:r>
        <w:rPr>
          <w:color w:val="231F20"/>
        </w:rPr>
        <w:t>Una </w:t>
      </w:r>
      <w:r>
        <w:rPr>
          <w:color w:val="231F20"/>
          <w:spacing w:val="-1"/>
        </w:rPr>
        <w:t>anécdota</w:t>
      </w:r>
      <w:r>
        <w:rPr>
          <w:color w:val="231F20"/>
        </w:rPr>
        <w:t> de </w:t>
      </w:r>
      <w:r>
        <w:rPr>
          <w:color w:val="231F20"/>
          <w:spacing w:val="-2"/>
        </w:rPr>
        <w:t>este</w:t>
      </w:r>
      <w:r>
        <w:rPr>
          <w:color w:val="231F20"/>
        </w:rPr>
        <w:t> </w:t>
      </w:r>
      <w:r>
        <w:rPr>
          <w:color w:val="231F20"/>
          <w:spacing w:val="-1"/>
        </w:rPr>
        <w:t>tipo</w:t>
      </w:r>
      <w:r>
        <w:rPr>
          <w:color w:val="231F20"/>
          <w:spacing w:val="-2"/>
        </w:rPr>
        <w:t>,</w:t>
      </w:r>
      <w:r>
        <w:rPr>
          <w:color w:val="231F20"/>
        </w:rPr>
        <w:t> a una </w:t>
      </w:r>
      <w:r>
        <w:rPr>
          <w:color w:val="231F20"/>
          <w:spacing w:val="-3"/>
        </w:rPr>
        <w:t>líder,</w:t>
      </w:r>
      <w:r>
        <w:rPr>
          <w:color w:val="231F20"/>
        </w:rPr>
        <w:t> a</w:t>
      </w:r>
      <w:r>
        <w:rPr>
          <w:color w:val="231F20"/>
          <w:spacing w:val="1"/>
        </w:rPr>
        <w:t> </w:t>
      </w:r>
      <w:r>
        <w:rPr>
          <w:color w:val="231F20"/>
        </w:rPr>
        <w:t>una líder </w:t>
      </w:r>
      <w:r>
        <w:rPr>
          <w:color w:val="231F20"/>
          <w:spacing w:val="-2"/>
        </w:rPr>
        <w:t>afr</w:t>
      </w:r>
      <w:r>
        <w:rPr>
          <w:color w:val="231F20"/>
          <w:spacing w:val="-1"/>
        </w:rPr>
        <w:t>o</w:t>
      </w:r>
      <w:r>
        <w:rPr>
          <w:color w:val="231F20"/>
        </w:rPr>
        <w:t> de la </w:t>
      </w:r>
      <w:r>
        <w:rPr>
          <w:color w:val="231F20"/>
          <w:spacing w:val="-1"/>
        </w:rPr>
        <w:t>comunidad</w:t>
      </w:r>
      <w:r>
        <w:rPr>
          <w:color w:val="231F20"/>
        </w:rPr>
        <w:t> </w:t>
      </w:r>
      <w:r>
        <w:rPr>
          <w:color w:val="231F20"/>
          <w:spacing w:val="-2"/>
        </w:rPr>
        <w:t>afr</w:t>
      </w:r>
      <w:r>
        <w:rPr>
          <w:color w:val="231F20"/>
          <w:spacing w:val="-1"/>
        </w:rPr>
        <w:t>odes</w:t>
      </w:r>
      <w:r>
        <w:rPr>
          <w:color w:val="231F20"/>
          <w:spacing w:val="-2"/>
        </w:rPr>
        <w:t>-</w:t>
      </w:r>
      <w:r>
        <w:rPr>
          <w:color w:val="231F20"/>
          <w:spacing w:val="49"/>
          <w:w w:val="95"/>
        </w:rPr>
        <w:t> </w:t>
      </w:r>
      <w:r>
        <w:rPr>
          <w:color w:val="231F20"/>
          <w:spacing w:val="-1"/>
        </w:rPr>
        <w:t>cendien</w:t>
      </w:r>
      <w:r>
        <w:rPr>
          <w:color w:val="231F20"/>
          <w:spacing w:val="-2"/>
        </w:rPr>
        <w:t>te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ar</w:t>
      </w:r>
      <w:r>
        <w:rPr>
          <w:color w:val="231F20"/>
          <w:spacing w:val="-1"/>
        </w:rPr>
        <w:t>gen</w:t>
      </w:r>
      <w:r>
        <w:rPr>
          <w:color w:val="231F20"/>
          <w:spacing w:val="-2"/>
        </w:rPr>
        <w:t>tina,</w:t>
      </w:r>
      <w:r>
        <w:rPr>
          <w:color w:val="231F20"/>
          <w:spacing w:val="2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habían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invitado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2"/>
        </w:rPr>
        <w:t> </w:t>
      </w:r>
      <w:r>
        <w:rPr>
          <w:color w:val="231F20"/>
        </w:rPr>
        <w:t>un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cong</w:t>
      </w:r>
      <w:r>
        <w:rPr>
          <w:color w:val="231F20"/>
          <w:spacing w:val="-2"/>
        </w:rPr>
        <w:t>reso</w:t>
      </w:r>
      <w:r>
        <w:rPr>
          <w:color w:val="231F20"/>
          <w:spacing w:val="2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afr</w:t>
      </w:r>
      <w:r>
        <w:rPr>
          <w:color w:val="231F20"/>
          <w:spacing w:val="-1"/>
        </w:rPr>
        <w:t>odescendien</w:t>
      </w:r>
      <w:r>
        <w:rPr>
          <w:color w:val="231F20"/>
          <w:spacing w:val="-2"/>
        </w:rPr>
        <w:t>tes</w:t>
      </w:r>
      <w:r>
        <w:rPr>
          <w:color w:val="231F20"/>
          <w:spacing w:val="2"/>
        </w:rPr>
        <w:t> </w:t>
      </w:r>
      <w:r>
        <w:rPr>
          <w:color w:val="231F20"/>
        </w:rPr>
        <w:t>que</w:t>
      </w:r>
      <w:r>
        <w:rPr>
          <w:color w:val="231F20"/>
          <w:spacing w:val="57"/>
          <w:w w:val="99"/>
        </w:rPr>
        <w:t> </w:t>
      </w:r>
      <w:r>
        <w:rPr>
          <w:color w:val="231F20"/>
        </w:rPr>
        <w:t>se</w:t>
      </w:r>
      <w:r>
        <w:rPr>
          <w:color w:val="231F20"/>
          <w:spacing w:val="-7"/>
        </w:rPr>
        <w:t> </w:t>
      </w:r>
      <w:r>
        <w:rPr>
          <w:color w:val="231F20"/>
        </w:rPr>
        <w:t>hacía</w:t>
      </w:r>
      <w:r>
        <w:rPr>
          <w:color w:val="231F20"/>
          <w:spacing w:val="-6"/>
        </w:rPr>
        <w:t> </w:t>
      </w:r>
      <w:r>
        <w:rPr>
          <w:color w:val="231F20"/>
        </w:rPr>
        <w:t>en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Á</w:t>
      </w:r>
      <w:r>
        <w:rPr>
          <w:color w:val="231F20"/>
          <w:spacing w:val="-2"/>
        </w:rPr>
        <w:t>frica,</w:t>
      </w:r>
      <w:r>
        <w:rPr>
          <w:color w:val="231F20"/>
          <w:spacing w:val="-6"/>
        </w:rPr>
        <w:t> </w:t>
      </w:r>
      <w:r>
        <w:rPr>
          <w:color w:val="231F20"/>
        </w:rPr>
        <w:t>fue</w:t>
      </w:r>
      <w:r>
        <w:rPr>
          <w:color w:val="231F20"/>
          <w:spacing w:val="-7"/>
        </w:rPr>
        <w:t> </w:t>
      </w:r>
      <w:r>
        <w:rPr>
          <w:color w:val="231F20"/>
        </w:rPr>
        <w:t>al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aeropuert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compró</w:t>
      </w:r>
      <w:r>
        <w:rPr>
          <w:color w:val="231F20"/>
          <w:spacing w:val="-6"/>
        </w:rPr>
        <w:t> </w:t>
      </w:r>
      <w:r>
        <w:rPr>
          <w:color w:val="231F20"/>
        </w:rPr>
        <w:t>su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pasaje,</w:t>
      </w:r>
      <w:r>
        <w:rPr>
          <w:color w:val="231F20"/>
          <w:spacing w:val="-6"/>
        </w:rPr>
        <w:t> </w:t>
      </w:r>
      <w:r>
        <w:rPr>
          <w:color w:val="231F20"/>
        </w:rPr>
        <w:t>se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ir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viaje,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presen-</w:t>
      </w:r>
      <w:r>
        <w:rPr>
          <w:color w:val="231F20"/>
          <w:spacing w:val="53"/>
          <w:w w:val="95"/>
        </w:rPr>
        <w:t> </w:t>
      </w:r>
      <w:r>
        <w:rPr>
          <w:color w:val="231F20"/>
        </w:rPr>
        <w:t>ta el </w:t>
      </w:r>
      <w:r>
        <w:rPr>
          <w:color w:val="231F20"/>
          <w:spacing w:val="-2"/>
        </w:rPr>
        <w:t>pasaporte,</w:t>
      </w:r>
      <w:r>
        <w:rPr>
          <w:color w:val="231F20"/>
          <w:spacing w:val="1"/>
        </w:rPr>
        <w:t> </w:t>
      </w:r>
      <w:r>
        <w:rPr>
          <w:color w:val="231F20"/>
        </w:rPr>
        <w:t>le piden</w:t>
      </w:r>
      <w:r>
        <w:rPr>
          <w:color w:val="231F20"/>
          <w:spacing w:val="1"/>
        </w:rPr>
        <w:t> </w:t>
      </w:r>
      <w:r>
        <w:rPr>
          <w:color w:val="231F20"/>
        </w:rPr>
        <w:t>que </w:t>
      </w:r>
      <w:r>
        <w:rPr>
          <w:color w:val="231F20"/>
          <w:spacing w:val="-2"/>
        </w:rPr>
        <w:t>muestre</w:t>
      </w:r>
      <w:r>
        <w:rPr>
          <w:color w:val="231F20"/>
          <w:spacing w:val="1"/>
        </w:rPr>
        <w:t> </w:t>
      </w:r>
      <w:r>
        <w:rPr>
          <w:color w:val="231F20"/>
        </w:rPr>
        <w:t>los </w:t>
      </w:r>
      <w:r>
        <w:rPr>
          <w:color w:val="231F20"/>
          <w:spacing w:val="-1"/>
        </w:rPr>
        <w:t>papeles</w:t>
      </w:r>
      <w:r>
        <w:rPr>
          <w:color w:val="231F20"/>
          <w:spacing w:val="-2"/>
        </w:rPr>
        <w:t>,</w:t>
      </w:r>
      <w:r>
        <w:rPr>
          <w:color w:val="231F20"/>
          <w:spacing w:val="1"/>
        </w:rPr>
        <w:t> </w:t>
      </w:r>
      <w:r>
        <w:rPr>
          <w:color w:val="231F20"/>
        </w:rPr>
        <w:t>viene la</w:t>
      </w:r>
      <w:r>
        <w:rPr>
          <w:color w:val="231F20"/>
          <w:spacing w:val="1"/>
        </w:rPr>
        <w:t> </w:t>
      </w:r>
      <w:r>
        <w:rPr>
          <w:color w:val="231F20"/>
        </w:rPr>
        <w:t>policía</w:t>
      </w:r>
      <w:r>
        <w:rPr>
          <w:color w:val="231F20"/>
          <w:spacing w:val="-12"/>
        </w:rPr>
        <w:t> </w:t>
      </w:r>
      <w:r>
        <w:rPr>
          <w:color w:val="231F20"/>
          <w:spacing w:val="-3"/>
        </w:rPr>
        <w:t>“nos</w:t>
      </w:r>
      <w:r>
        <w:rPr>
          <w:color w:val="231F20"/>
        </w:rPr>
        <w:t> tiene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45"/>
          <w:w w:val="99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c</w:t>
      </w:r>
      <w:r>
        <w:rPr>
          <w:color w:val="231F20"/>
        </w:rPr>
        <w:t>ompaña</w:t>
      </w:r>
      <w:r>
        <w:rPr>
          <w:color w:val="231F20"/>
          <w:spacing w:val="5"/>
        </w:rPr>
        <w:t>r</w:t>
      </w:r>
      <w:r>
        <w:rPr>
          <w:color w:val="231F20"/>
          <w:spacing w:val="-38"/>
        </w:rPr>
        <w:t>”</w:t>
      </w:r>
      <w:r>
        <w:rPr>
          <w:color w:val="231F20"/>
        </w:rPr>
        <w:t>,</w:t>
      </w:r>
      <w:r>
        <w:rPr>
          <w:color w:val="231F20"/>
          <w:spacing w:val="-27"/>
        </w:rPr>
        <w:t> </w:t>
      </w:r>
      <w:r>
        <w:rPr>
          <w:color w:val="231F20"/>
        </w:rPr>
        <w:t>“¿por</w:t>
      </w:r>
      <w:r>
        <w:rPr>
          <w:color w:val="231F20"/>
          <w:spacing w:val="-19"/>
        </w:rPr>
        <w:t> </w:t>
      </w:r>
      <w:r>
        <w:rPr>
          <w:color w:val="231F20"/>
        </w:rPr>
        <w:t>qué?</w:t>
      </w:r>
      <w:r>
        <w:rPr>
          <w:color w:val="231F20"/>
          <w:spacing w:val="-38"/>
        </w:rPr>
        <w:t>”</w:t>
      </w:r>
      <w:r>
        <w:rPr>
          <w:color w:val="231F20"/>
        </w:rPr>
        <w:t>,</w:t>
      </w:r>
      <w:r>
        <w:rPr>
          <w:color w:val="231F20"/>
          <w:spacing w:val="-26"/>
        </w:rPr>
        <w:t> </w:t>
      </w:r>
      <w:r>
        <w:rPr>
          <w:color w:val="231F20"/>
          <w:spacing w:val="-7"/>
        </w:rPr>
        <w:t>“</w:t>
      </w:r>
      <w:r>
        <w:rPr>
          <w:color w:val="231F20"/>
        </w:rPr>
        <w:t>pasapo</w:t>
      </w:r>
      <w:r>
        <w:rPr>
          <w:color w:val="231F20"/>
          <w:spacing w:val="4"/>
        </w:rPr>
        <w:t>r</w:t>
      </w:r>
      <w:r>
        <w:rPr>
          <w:color w:val="231F20"/>
          <w:spacing w:val="-3"/>
        </w:rPr>
        <w:t>t</w:t>
      </w:r>
      <w:r>
        <w:rPr>
          <w:color w:val="231F20"/>
        </w:rPr>
        <w:t>e</w:t>
      </w:r>
      <w:r>
        <w:rPr>
          <w:color w:val="231F20"/>
          <w:spacing w:val="-19"/>
        </w:rPr>
        <w:t> </w:t>
      </w:r>
      <w:r>
        <w:rPr>
          <w:color w:val="231F20"/>
        </w:rPr>
        <w:t>apócri</w:t>
      </w:r>
      <w:r>
        <w:rPr>
          <w:color w:val="231F20"/>
          <w:spacing w:val="-4"/>
        </w:rPr>
        <w:t>f</w:t>
      </w:r>
      <w:r>
        <w:rPr>
          <w:color w:val="231F20"/>
          <w:spacing w:val="-6"/>
        </w:rPr>
        <w:t>o</w:t>
      </w:r>
      <w:r>
        <w:rPr>
          <w:color w:val="231F20"/>
        </w:rPr>
        <w:t>,</w:t>
      </w:r>
      <w:r>
        <w:rPr>
          <w:color w:val="231F20"/>
          <w:spacing w:val="-19"/>
        </w:rPr>
        <w:t> </w:t>
      </w:r>
      <w:r>
        <w:rPr>
          <w:color w:val="231F20"/>
        </w:rPr>
        <w:t>pasapo</w:t>
      </w:r>
      <w:r>
        <w:rPr>
          <w:color w:val="231F20"/>
          <w:spacing w:val="4"/>
        </w:rPr>
        <w:t>r</w:t>
      </w:r>
      <w:r>
        <w:rPr>
          <w:color w:val="231F20"/>
          <w:spacing w:val="-3"/>
        </w:rPr>
        <w:t>t</w:t>
      </w:r>
      <w:r>
        <w:rPr>
          <w:color w:val="231F20"/>
        </w:rPr>
        <w:t>e</w:t>
      </w:r>
      <w:r>
        <w:rPr>
          <w:color w:val="231F20"/>
          <w:spacing w:val="-18"/>
        </w:rPr>
        <w:t> </w:t>
      </w:r>
      <w:r>
        <w:rPr>
          <w:color w:val="231F20"/>
        </w:rPr>
        <w:t>fals</w:t>
      </w:r>
      <w:r>
        <w:rPr>
          <w:color w:val="231F20"/>
          <w:spacing w:val="-8"/>
        </w:rPr>
        <w:t>o</w:t>
      </w:r>
      <w:r>
        <w:rPr>
          <w:color w:val="231F20"/>
          <w:spacing w:val="-38"/>
        </w:rPr>
        <w:t>”</w:t>
      </w:r>
      <w:r>
        <w:rPr>
          <w:color w:val="231F20"/>
        </w:rPr>
        <w:t>,</w:t>
      </w:r>
      <w:r>
        <w:rPr>
          <w:color w:val="231F20"/>
          <w:spacing w:val="-19"/>
        </w:rPr>
        <w:t> </w:t>
      </w:r>
      <w:r>
        <w:rPr>
          <w:color w:val="231F20"/>
        </w:rPr>
        <w:t>ella</w:t>
      </w:r>
      <w:r>
        <w:rPr>
          <w:color w:val="231F20"/>
          <w:spacing w:val="-19"/>
        </w:rPr>
        <w:t> </w:t>
      </w:r>
      <w:r>
        <w:rPr>
          <w:color w:val="231F20"/>
        </w:rPr>
        <w:t>di</w:t>
      </w:r>
      <w:r>
        <w:rPr>
          <w:color w:val="231F20"/>
          <w:spacing w:val="-2"/>
        </w:rPr>
        <w:t>c</w:t>
      </w:r>
      <w:r>
        <w:rPr>
          <w:color w:val="231F20"/>
        </w:rPr>
        <w:t>e</w:t>
      </w:r>
      <w:r>
        <w:rPr>
          <w:color w:val="231F20"/>
          <w:spacing w:val="-26"/>
        </w:rPr>
        <w:t> </w:t>
      </w:r>
      <w:r>
        <w:rPr>
          <w:color w:val="231F20"/>
          <w:spacing w:val="-7"/>
        </w:rPr>
        <w:t>“</w:t>
      </w:r>
      <w:r>
        <w:rPr>
          <w:color w:val="231F20"/>
        </w:rPr>
        <w:t>por</w:t>
      </w:r>
      <w:r>
        <w:rPr>
          <w:color w:val="231F20"/>
          <w:spacing w:val="-19"/>
        </w:rPr>
        <w:t> </w:t>
      </w:r>
      <w:r>
        <w:rPr>
          <w:color w:val="231F20"/>
        </w:rPr>
        <w:t>qu</w:t>
      </w:r>
      <w:r>
        <w:rPr>
          <w:color w:val="231F20"/>
          <w:spacing w:val="-6"/>
        </w:rPr>
        <w:t>é</w:t>
      </w:r>
      <w:r>
        <w:rPr>
          <w:color w:val="231F20"/>
          <w:spacing w:val="-38"/>
        </w:rPr>
        <w:t>”</w:t>
      </w:r>
      <w:r>
        <w:rPr>
          <w:color w:val="231F20"/>
        </w:rPr>
        <w:t>,</w:t>
      </w:r>
      <w:r>
        <w:rPr>
          <w:color w:val="231F20"/>
          <w:w w:val="78"/>
        </w:rPr>
        <w:t> </w:t>
      </w:r>
      <w:r>
        <w:rPr>
          <w:color w:val="231F20"/>
          <w:spacing w:val="-7"/>
        </w:rPr>
        <w:t>“</w:t>
      </w:r>
      <w:r>
        <w:rPr>
          <w:color w:val="231F20"/>
          <w:spacing w:val="-6"/>
        </w:rPr>
        <w:t>en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gen</w:t>
      </w:r>
      <w:r>
        <w:rPr>
          <w:color w:val="231F20"/>
          <w:spacing w:val="-2"/>
        </w:rPr>
        <w:t>tina</w:t>
      </w:r>
      <w:r>
        <w:rPr>
          <w:color w:val="231F20"/>
          <w:spacing w:val="-8"/>
        </w:rPr>
        <w:t> </w:t>
      </w:r>
      <w:r>
        <w:rPr>
          <w:color w:val="231F20"/>
        </w:rPr>
        <w:t>no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neg</w:t>
      </w:r>
      <w:r>
        <w:rPr>
          <w:color w:val="231F20"/>
          <w:spacing w:val="-3"/>
        </w:rPr>
        <w:t>ros”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dic</w:t>
      </w:r>
      <w:r>
        <w:rPr>
          <w:color w:val="231F20"/>
          <w:spacing w:val="-2"/>
        </w:rPr>
        <w:t>e</w:t>
      </w:r>
      <w:r>
        <w:rPr>
          <w:color w:val="231F20"/>
          <w:spacing w:val="-8"/>
        </w:rPr>
        <w:t> </w:t>
      </w:r>
      <w:r>
        <w:rPr>
          <w:color w:val="231F20"/>
        </w:rPr>
        <w:t>el</w:t>
      </w:r>
      <w:r>
        <w:rPr>
          <w:color w:val="231F20"/>
          <w:spacing w:val="-8"/>
        </w:rPr>
        <w:t> </w:t>
      </w:r>
      <w:r>
        <w:rPr>
          <w:color w:val="231F20"/>
        </w:rPr>
        <w:t>policía.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tuvier</w:t>
      </w:r>
      <w:r>
        <w:rPr>
          <w:color w:val="231F20"/>
          <w:spacing w:val="-1"/>
        </w:rPr>
        <w:t>on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det</w:t>
      </w:r>
      <w:r>
        <w:rPr>
          <w:color w:val="231F20"/>
          <w:spacing w:val="-1"/>
        </w:rPr>
        <w:t>enida</w:t>
      </w:r>
      <w:r>
        <w:rPr>
          <w:color w:val="231F20"/>
          <w:spacing w:val="-7"/>
        </w:rPr>
        <w:t> </w:t>
      </w:r>
      <w:r>
        <w:rPr>
          <w:color w:val="231F20"/>
        </w:rPr>
        <w:t>24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horas,</w:t>
      </w:r>
      <w:r>
        <w:rPr>
          <w:color w:val="231F20"/>
          <w:spacing w:val="-8"/>
        </w:rPr>
        <w:t> </w:t>
      </w:r>
      <w:r>
        <w:rPr>
          <w:color w:val="231F20"/>
        </w:rPr>
        <w:t>no</w:t>
      </w:r>
      <w:r>
        <w:rPr>
          <w:color w:val="231F20"/>
          <w:spacing w:val="-8"/>
        </w:rPr>
        <w:t> </w:t>
      </w:r>
      <w:r>
        <w:rPr>
          <w:color w:val="231F20"/>
        </w:rPr>
        <w:t>fue</w:t>
      </w:r>
      <w:r>
        <w:rPr>
          <w:color w:val="231F20"/>
          <w:spacing w:val="61"/>
          <w:w w:val="96"/>
        </w:rPr>
        <w:t> </w:t>
      </w:r>
      <w:r>
        <w:rPr>
          <w:color w:val="231F20"/>
        </w:rPr>
        <w:t>al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cong</w:t>
      </w:r>
      <w:r>
        <w:rPr>
          <w:color w:val="231F20"/>
          <w:spacing w:val="-2"/>
        </w:rPr>
        <w:t>reso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estuv</w:t>
      </w:r>
      <w:r>
        <w:rPr>
          <w:color w:val="231F20"/>
          <w:spacing w:val="-1"/>
        </w:rPr>
        <w:t>o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det</w:t>
      </w:r>
      <w:r>
        <w:rPr>
          <w:color w:val="231F20"/>
          <w:spacing w:val="-1"/>
        </w:rPr>
        <w:t>enida</w:t>
      </w:r>
      <w:r>
        <w:rPr>
          <w:color w:val="231F20"/>
          <w:spacing w:val="-14"/>
        </w:rPr>
        <w:t> </w:t>
      </w:r>
      <w:r>
        <w:rPr>
          <w:color w:val="231F20"/>
        </w:rPr>
        <w:t>24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horas</w:t>
      </w:r>
      <w:r>
        <w:rPr>
          <w:color w:val="231F20"/>
          <w:spacing w:val="-13"/>
        </w:rPr>
        <w:t> </w:t>
      </w:r>
      <w:r>
        <w:rPr>
          <w:color w:val="231F20"/>
        </w:rPr>
        <w:t>por</w:t>
      </w:r>
      <w:r>
        <w:rPr>
          <w:color w:val="231F20"/>
          <w:spacing w:val="-13"/>
        </w:rPr>
        <w:t> </w:t>
      </w:r>
      <w:r>
        <w:rPr>
          <w:color w:val="231F20"/>
        </w:rPr>
        <w:t>pasaporte</w:t>
      </w:r>
      <w:r>
        <w:rPr>
          <w:color w:val="231F20"/>
          <w:spacing w:val="-13"/>
        </w:rPr>
        <w:t> </w:t>
      </w:r>
      <w:r>
        <w:rPr>
          <w:color w:val="231F20"/>
        </w:rPr>
        <w:t>falso;</w:t>
      </w:r>
      <w:r>
        <w:rPr>
          <w:color w:val="231F20"/>
          <w:spacing w:val="-14"/>
        </w:rPr>
        <w:t> </w:t>
      </w:r>
      <w:r>
        <w:rPr>
          <w:color w:val="231F20"/>
        </w:rPr>
        <w:t>eso</w:t>
      </w:r>
      <w:r>
        <w:rPr>
          <w:color w:val="231F20"/>
          <w:spacing w:val="-13"/>
        </w:rPr>
        <w:t> </w:t>
      </w:r>
      <w:r>
        <w:rPr>
          <w:color w:val="231F20"/>
        </w:rPr>
        <w:t>implica,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claro,</w:t>
      </w:r>
      <w:r>
        <w:rPr>
          <w:color w:val="231F20"/>
          <w:spacing w:val="-13"/>
        </w:rPr>
        <w:t> </w:t>
      </w:r>
      <w:r>
        <w:rPr>
          <w:color w:val="231F20"/>
        </w:rPr>
        <w:t>una</w:t>
      </w:r>
      <w:r>
        <w:rPr>
          <w:color w:val="231F20"/>
          <w:spacing w:val="47"/>
          <w:w w:val="98"/>
        </w:rPr>
        <w:t> </w:t>
      </w:r>
      <w:r>
        <w:rPr>
          <w:color w:val="231F20"/>
          <w:spacing w:val="-1"/>
        </w:rPr>
        <w:t>ig</w:t>
      </w:r>
      <w:r>
        <w:rPr>
          <w:color w:val="231F20"/>
          <w:spacing w:val="-2"/>
        </w:rPr>
        <w:t>norancia</w:t>
      </w:r>
      <w:r>
        <w:rPr>
          <w:color w:val="231F20"/>
          <w:spacing w:val="3"/>
        </w:rPr>
        <w:t> </w:t>
      </w:r>
      <w:r>
        <w:rPr>
          <w:color w:val="231F20"/>
        </w:rPr>
        <w:t>supina</w:t>
      </w:r>
      <w:r>
        <w:rPr>
          <w:color w:val="231F20"/>
          <w:spacing w:val="3"/>
        </w:rPr>
        <w:t> </w:t>
      </w:r>
      <w:r>
        <w:rPr>
          <w:color w:val="231F20"/>
        </w:rPr>
        <w:t>en</w:t>
      </w:r>
      <w:r>
        <w:rPr>
          <w:color w:val="231F20"/>
          <w:spacing w:val="4"/>
        </w:rPr>
        <w:t> </w:t>
      </w:r>
      <w:r>
        <w:rPr>
          <w:color w:val="231F20"/>
        </w:rPr>
        <w:t>la</w:t>
      </w:r>
      <w:r>
        <w:rPr>
          <w:color w:val="231F20"/>
          <w:spacing w:val="3"/>
        </w:rPr>
        <w:t> </w:t>
      </w:r>
      <w:r>
        <w:rPr>
          <w:color w:val="231F20"/>
        </w:rPr>
        <w:t>persona</w:t>
      </w:r>
      <w:r>
        <w:rPr>
          <w:color w:val="231F20"/>
          <w:spacing w:val="3"/>
        </w:rPr>
        <w:t> </w:t>
      </w:r>
      <w:r>
        <w:rPr>
          <w:color w:val="231F20"/>
        </w:rPr>
        <w:t>que</w:t>
      </w:r>
      <w:r>
        <w:rPr>
          <w:color w:val="231F20"/>
          <w:spacing w:val="4"/>
        </w:rPr>
        <w:t> </w:t>
      </w:r>
      <w:r>
        <w:rPr>
          <w:color w:val="231F20"/>
        </w:rPr>
        <w:t>estaba</w:t>
      </w:r>
      <w:r>
        <w:rPr>
          <w:color w:val="231F20"/>
          <w:spacing w:val="3"/>
        </w:rPr>
        <w:t> </w:t>
      </w:r>
      <w:r>
        <w:rPr>
          <w:color w:val="231F20"/>
        </w:rPr>
        <w:t>haciendo</w:t>
      </w:r>
      <w:r>
        <w:rPr>
          <w:color w:val="231F20"/>
          <w:spacing w:val="3"/>
        </w:rPr>
        <w:t> </w:t>
      </w:r>
      <w:r>
        <w:rPr>
          <w:color w:val="231F20"/>
        </w:rPr>
        <w:t>el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ol</w:t>
      </w:r>
      <w:r>
        <w:rPr>
          <w:color w:val="231F20"/>
          <w:spacing w:val="3"/>
        </w:rPr>
        <w:t> </w:t>
      </w:r>
      <w:r>
        <w:rPr>
          <w:color w:val="231F20"/>
        </w:rPr>
        <w:t>de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pasaporte,</w:t>
      </w:r>
      <w:r>
        <w:rPr>
          <w:color w:val="231F20"/>
          <w:spacing w:val="4"/>
        </w:rPr>
        <w:t> </w:t>
      </w:r>
      <w:r>
        <w:rPr>
          <w:color w:val="231F20"/>
        </w:rPr>
        <w:t>el</w:t>
      </w:r>
      <w:r>
        <w:rPr>
          <w:color w:val="231F20"/>
          <w:spacing w:val="37"/>
          <w:w w:val="96"/>
        </w:rPr>
        <w:t> </w:t>
      </w:r>
      <w:r>
        <w:rPr>
          <w:color w:val="231F20"/>
        </w:rPr>
        <w:t>policía</w:t>
      </w:r>
      <w:r>
        <w:rPr>
          <w:color w:val="231F20"/>
          <w:spacing w:val="-8"/>
        </w:rPr>
        <w:t> </w:t>
      </w:r>
      <w:r>
        <w:rPr>
          <w:color w:val="231F20"/>
        </w:rPr>
        <w:t>que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detuvo</w:t>
      </w:r>
      <w:r>
        <w:rPr>
          <w:color w:val="231F20"/>
          <w:spacing w:val="-2"/>
        </w:rPr>
        <w:t>.</w:t>
      </w:r>
      <w:r>
        <w:rPr>
          <w:color w:val="231F20"/>
          <w:spacing w:val="-7"/>
        </w:rPr>
        <w:t> </w:t>
      </w:r>
      <w:r>
        <w:rPr>
          <w:color w:val="231F20"/>
          <w:spacing w:val="-3"/>
        </w:rPr>
        <w:t>Pero</w:t>
      </w:r>
      <w:r>
        <w:rPr>
          <w:color w:val="231F20"/>
          <w:spacing w:val="-7"/>
        </w:rPr>
        <w:t> </w:t>
      </w:r>
      <w:r>
        <w:rPr>
          <w:color w:val="231F20"/>
        </w:rPr>
        <w:t>ese</w:t>
      </w:r>
      <w:r>
        <w:rPr>
          <w:color w:val="231F20"/>
          <w:spacing w:val="-8"/>
        </w:rPr>
        <w:t> </w:t>
      </w:r>
      <w:r>
        <w:rPr>
          <w:color w:val="231F20"/>
        </w:rPr>
        <w:t>es</w:t>
      </w:r>
      <w:r>
        <w:rPr>
          <w:color w:val="231F20"/>
          <w:spacing w:val="-7"/>
        </w:rPr>
        <w:t> </w:t>
      </w:r>
      <w:r>
        <w:rPr>
          <w:color w:val="231F20"/>
        </w:rPr>
        <w:t>un</w:t>
      </w:r>
      <w:r>
        <w:rPr>
          <w:color w:val="231F20"/>
          <w:spacing w:val="-7"/>
        </w:rPr>
        <w:t> </w:t>
      </w:r>
      <w:r>
        <w:rPr>
          <w:color w:val="231F20"/>
        </w:rPr>
        <w:t>discurso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histór</w:t>
      </w:r>
      <w:r>
        <w:rPr>
          <w:color w:val="231F20"/>
          <w:spacing w:val="-1"/>
        </w:rPr>
        <w:t>ico</w:t>
      </w:r>
      <w:r>
        <w:rPr>
          <w:color w:val="231F20"/>
          <w:spacing w:val="-2"/>
        </w:rPr>
        <w:t>,</w:t>
      </w:r>
      <w:r>
        <w:rPr>
          <w:color w:val="231F20"/>
          <w:spacing w:val="-7"/>
        </w:rPr>
        <w:t> </w:t>
      </w:r>
      <w:r>
        <w:rPr>
          <w:color w:val="231F20"/>
        </w:rPr>
        <w:t>es</w:t>
      </w:r>
      <w:r>
        <w:rPr>
          <w:color w:val="231F20"/>
          <w:spacing w:val="-8"/>
        </w:rPr>
        <w:t> </w:t>
      </w:r>
      <w:r>
        <w:rPr>
          <w:color w:val="231F20"/>
        </w:rPr>
        <w:t>un</w:t>
      </w:r>
      <w:r>
        <w:rPr>
          <w:color w:val="231F20"/>
          <w:spacing w:val="-7"/>
        </w:rPr>
        <w:t> </w:t>
      </w:r>
      <w:r>
        <w:rPr>
          <w:color w:val="231F20"/>
        </w:rPr>
        <w:t>discurso</w:t>
      </w:r>
      <w:r>
        <w:rPr>
          <w:color w:val="231F20"/>
          <w:spacing w:val="-7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</w:rPr>
        <w:t>instaló</w:t>
      </w:r>
      <w:r>
        <w:rPr>
          <w:color w:val="231F20"/>
          <w:spacing w:val="23"/>
          <w:w w:val="97"/>
        </w:rPr>
        <w:t> </w:t>
      </w:r>
      <w:r>
        <w:rPr>
          <w:color w:val="231F20"/>
        </w:rPr>
        <w:t>la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generación</w:t>
      </w:r>
      <w:r>
        <w:rPr>
          <w:color w:val="231F20"/>
          <w:spacing w:val="-16"/>
        </w:rPr>
        <w:t> </w:t>
      </w:r>
      <w:r>
        <w:rPr>
          <w:color w:val="231F20"/>
        </w:rPr>
        <w:t>del</w:t>
      </w:r>
      <w:r>
        <w:rPr>
          <w:color w:val="231F20"/>
          <w:spacing w:val="-15"/>
        </w:rPr>
        <w:t> </w:t>
      </w:r>
      <w:r>
        <w:rPr>
          <w:color w:val="231F20"/>
        </w:rPr>
        <w:t>80</w:t>
      </w:r>
      <w:r>
        <w:rPr>
          <w:color w:val="231F20"/>
          <w:spacing w:val="-16"/>
        </w:rPr>
        <w:t> </w:t>
      </w:r>
      <w:r>
        <w:rPr>
          <w:color w:val="231F20"/>
        </w:rPr>
        <w:t>en</w:t>
      </w:r>
      <w:r>
        <w:rPr>
          <w:color w:val="231F20"/>
          <w:spacing w:val="-15"/>
        </w:rPr>
        <w:t> </w:t>
      </w:r>
      <w:r>
        <w:rPr>
          <w:color w:val="231F20"/>
        </w:rPr>
        <w:t>1980,</w:t>
      </w:r>
      <w:r>
        <w:rPr>
          <w:color w:val="231F20"/>
          <w:spacing w:val="-16"/>
        </w:rPr>
        <w:t> </w:t>
      </w:r>
      <w:r>
        <w:rPr>
          <w:color w:val="231F20"/>
        </w:rPr>
        <w:t>es</w:t>
      </w:r>
      <w:r>
        <w:rPr>
          <w:color w:val="231F20"/>
          <w:spacing w:val="-16"/>
        </w:rPr>
        <w:t> </w:t>
      </w:r>
      <w:r>
        <w:rPr>
          <w:color w:val="231F20"/>
        </w:rPr>
        <w:t>un</w:t>
      </w:r>
      <w:r>
        <w:rPr>
          <w:color w:val="231F20"/>
          <w:spacing w:val="-15"/>
        </w:rPr>
        <w:t> </w:t>
      </w:r>
      <w:r>
        <w:rPr>
          <w:color w:val="231F20"/>
        </w:rPr>
        <w:t>discurso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</w:rPr>
        <w:t>tiene</w:t>
      </w:r>
      <w:r>
        <w:rPr>
          <w:color w:val="231F20"/>
          <w:spacing w:val="-16"/>
        </w:rPr>
        <w:t> </w:t>
      </w:r>
      <w:r>
        <w:rPr>
          <w:color w:val="231F20"/>
        </w:rPr>
        <w:t>más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100</w:t>
      </w:r>
      <w:r>
        <w:rPr>
          <w:color w:val="231F20"/>
          <w:spacing w:val="-16"/>
        </w:rPr>
        <w:t> </w:t>
      </w:r>
      <w:r>
        <w:rPr>
          <w:color w:val="231F20"/>
        </w:rPr>
        <w:t>años</w:t>
      </w:r>
      <w:r>
        <w:rPr>
          <w:color w:val="231F20"/>
          <w:spacing w:val="-15"/>
        </w:rPr>
        <w:t> </w:t>
      </w:r>
      <w:r>
        <w:rPr>
          <w:color w:val="231F20"/>
        </w:rPr>
        <w:t>y</w:t>
      </w:r>
      <w:r>
        <w:rPr>
          <w:color w:val="231F20"/>
          <w:spacing w:val="-16"/>
        </w:rPr>
        <w:t> </w:t>
      </w:r>
      <w:r>
        <w:rPr>
          <w:color w:val="231F20"/>
        </w:rPr>
        <w:t>se</w:t>
      </w:r>
      <w:r>
        <w:rPr>
          <w:color w:val="231F20"/>
          <w:spacing w:val="-15"/>
        </w:rPr>
        <w:t> </w:t>
      </w:r>
      <w:r>
        <w:rPr>
          <w:color w:val="231F20"/>
        </w:rPr>
        <w:t>instaló</w:t>
      </w:r>
      <w:r>
        <w:rPr>
          <w:color w:val="231F20"/>
          <w:spacing w:val="29"/>
          <w:w w:val="97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diferenciar</w:t>
      </w:r>
      <w:r>
        <w:rPr>
          <w:color w:val="231F20"/>
          <w:spacing w:val="-1"/>
        </w:rPr>
        <w:t>nos</w:t>
      </w:r>
      <w:r>
        <w:rPr>
          <w:color w:val="231F20"/>
          <w:spacing w:val="-8"/>
        </w:rPr>
        <w:t> </w:t>
      </w:r>
      <w:r>
        <w:rPr>
          <w:color w:val="231F20"/>
        </w:rPr>
        <w:t>del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rest</w:t>
      </w:r>
      <w:r>
        <w:rPr>
          <w:color w:val="231F20"/>
          <w:spacing w:val="-1"/>
        </w:rPr>
        <w:t>o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mérica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La</w:t>
      </w:r>
      <w:r>
        <w:rPr>
          <w:color w:val="231F20"/>
          <w:spacing w:val="-2"/>
        </w:rPr>
        <w:t>tina,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nosotros</w:t>
      </w:r>
      <w:r>
        <w:rPr>
          <w:color w:val="231F20"/>
          <w:spacing w:val="-8"/>
        </w:rPr>
        <w:t> </w:t>
      </w:r>
      <w:r>
        <w:rPr>
          <w:color w:val="231F20"/>
        </w:rPr>
        <w:t>no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tenemos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neg</w:t>
      </w:r>
      <w:r>
        <w:rPr>
          <w:color w:val="231F20"/>
          <w:spacing w:val="-2"/>
        </w:rPr>
        <w:t>ros,</w:t>
      </w:r>
      <w:r>
        <w:rPr>
          <w:color w:val="231F20"/>
          <w:spacing w:val="-8"/>
        </w:rPr>
        <w:t> </w:t>
      </w:r>
      <w:r>
        <w:rPr>
          <w:color w:val="231F20"/>
          <w:spacing w:val="1"/>
        </w:rPr>
        <w:t>no-</w:t>
      </w:r>
      <w:r>
        <w:rPr>
          <w:color w:val="231F20"/>
          <w:spacing w:val="73"/>
          <w:w w:val="95"/>
        </w:rPr>
        <w:t> </w:t>
      </w:r>
      <w:r>
        <w:rPr>
          <w:color w:val="231F20"/>
          <w:spacing w:val="-2"/>
        </w:rPr>
        <w:t>sotros</w:t>
      </w:r>
      <w:r>
        <w:rPr>
          <w:color w:val="231F20"/>
          <w:spacing w:val="2"/>
        </w:rPr>
        <w:t> </w:t>
      </w:r>
      <w:r>
        <w:rPr>
          <w:color w:val="231F20"/>
        </w:rPr>
        <w:t>no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tenemos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indios</w:t>
      </w:r>
      <w:r>
        <w:rPr>
          <w:color w:val="231F20"/>
          <w:spacing w:val="-2"/>
        </w:rPr>
        <w:t>,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nosotros</w:t>
      </w:r>
      <w:r>
        <w:rPr>
          <w:color w:val="231F20"/>
          <w:spacing w:val="3"/>
        </w:rPr>
        <w:t> </w:t>
      </w:r>
      <w:r>
        <w:rPr>
          <w:color w:val="231F20"/>
        </w:rPr>
        <w:t>somos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odos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europeos;</w:t>
      </w:r>
      <w:r>
        <w:rPr>
          <w:color w:val="231F20"/>
          <w:spacing w:val="2"/>
        </w:rPr>
        <w:t> </w:t>
      </w:r>
      <w:r>
        <w:rPr>
          <w:color w:val="231F20"/>
        </w:rPr>
        <w:t>una</w:t>
      </w:r>
      <w:r>
        <w:rPr>
          <w:color w:val="231F20"/>
          <w:spacing w:val="3"/>
        </w:rPr>
        <w:t> </w:t>
      </w:r>
      <w:r>
        <w:rPr>
          <w:color w:val="231F20"/>
        </w:rPr>
        <w:t>posición</w:t>
      </w:r>
      <w:r>
        <w:rPr>
          <w:color w:val="231F20"/>
          <w:spacing w:val="3"/>
        </w:rPr>
        <w:t> </w:t>
      </w:r>
      <w:r>
        <w:rPr>
          <w:color w:val="231F20"/>
        </w:rPr>
        <w:t>política</w:t>
      </w:r>
      <w:r>
        <w:rPr>
          <w:color w:val="231F20"/>
          <w:spacing w:val="59"/>
          <w:w w:val="98"/>
        </w:rPr>
        <w:t> </w:t>
      </w:r>
      <w:r>
        <w:rPr>
          <w:color w:val="231F20"/>
          <w:spacing w:val="-2"/>
        </w:rPr>
        <w:t>def</w:t>
      </w:r>
      <w:r>
        <w:rPr>
          <w:color w:val="231F20"/>
          <w:spacing w:val="-1"/>
        </w:rPr>
        <w:t>endida</w:t>
      </w:r>
      <w:r>
        <w:rPr>
          <w:color w:val="231F20"/>
          <w:spacing w:val="-18"/>
        </w:rPr>
        <w:t> </w:t>
      </w:r>
      <w:r>
        <w:rPr>
          <w:color w:val="231F20"/>
        </w:rPr>
        <w:t>por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oda</w:t>
      </w:r>
      <w:r>
        <w:rPr>
          <w:color w:val="231F20"/>
          <w:spacing w:val="-17"/>
        </w:rPr>
        <w:t> </w:t>
      </w:r>
      <w:r>
        <w:rPr>
          <w:color w:val="231F20"/>
        </w:rPr>
        <w:t>una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generación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</w:rPr>
        <w:t>gobernó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gen</w:t>
      </w:r>
      <w:r>
        <w:rPr>
          <w:color w:val="231F20"/>
          <w:spacing w:val="-2"/>
        </w:rPr>
        <w:t>tina</w:t>
      </w:r>
      <w:r>
        <w:rPr>
          <w:color w:val="231F20"/>
          <w:spacing w:val="-17"/>
        </w:rPr>
        <w:t> </w:t>
      </w:r>
      <w:r>
        <w:rPr>
          <w:color w:val="231F20"/>
        </w:rPr>
        <w:t>en</w:t>
      </w:r>
      <w:r>
        <w:rPr>
          <w:color w:val="231F20"/>
          <w:spacing w:val="-18"/>
        </w:rPr>
        <w:t> </w:t>
      </w:r>
      <w:r>
        <w:rPr>
          <w:color w:val="231F20"/>
        </w:rPr>
        <w:t>1980.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</w:rPr>
        <w:t>violencia</w:t>
      </w:r>
      <w:r>
        <w:rPr>
          <w:color w:val="231F20"/>
          <w:spacing w:val="45"/>
          <w:w w:val="98"/>
        </w:rPr>
        <w:t> </w:t>
      </w:r>
      <w:r>
        <w:rPr>
          <w:color w:val="231F20"/>
        </w:rPr>
        <w:t>simbólica</w:t>
      </w:r>
      <w:r>
        <w:rPr>
          <w:color w:val="231F20"/>
          <w:spacing w:val="-14"/>
        </w:rPr>
        <w:t> </w:t>
      </w:r>
      <w:r>
        <w:rPr>
          <w:color w:val="231F20"/>
        </w:rPr>
        <w:t>es</w:t>
      </w:r>
      <w:r>
        <w:rPr>
          <w:color w:val="231F20"/>
          <w:spacing w:val="-14"/>
        </w:rPr>
        <w:t> </w:t>
      </w:r>
      <w:r>
        <w:rPr>
          <w:color w:val="231F20"/>
        </w:rPr>
        <w:t>un</w:t>
      </w:r>
      <w:r>
        <w:rPr>
          <w:color w:val="231F20"/>
          <w:spacing w:val="-14"/>
        </w:rPr>
        <w:t> </w:t>
      </w:r>
      <w:r>
        <w:rPr>
          <w:color w:val="231F20"/>
        </w:rPr>
        <w:t>campo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-14"/>
        </w:rPr>
        <w:t> </w:t>
      </w:r>
      <w:r>
        <w:rPr>
          <w:color w:val="231F20"/>
        </w:rPr>
        <w:t>en</w:t>
      </w:r>
      <w:r>
        <w:rPr>
          <w:color w:val="231F20"/>
          <w:spacing w:val="-14"/>
        </w:rPr>
        <w:t> </w:t>
      </w:r>
      <w:r>
        <w:rPr>
          <w:color w:val="231F20"/>
        </w:rPr>
        <w:t>ese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sen</w:t>
      </w:r>
      <w:r>
        <w:rPr>
          <w:color w:val="231F20"/>
          <w:spacing w:val="-1"/>
        </w:rPr>
        <w:t>tido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ustedes</w:t>
      </w:r>
      <w:r>
        <w:rPr>
          <w:color w:val="231F20"/>
          <w:spacing w:val="-14"/>
        </w:rPr>
        <w:t> </w:t>
      </w:r>
      <w:r>
        <w:rPr>
          <w:color w:val="231F20"/>
        </w:rPr>
        <w:t>deberían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abordar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fuertemente,</w:t>
      </w:r>
      <w:r>
        <w:rPr>
          <w:color w:val="231F20"/>
          <w:spacing w:val="49"/>
          <w:w w:val="78"/>
        </w:rPr>
        <w:t> </w:t>
      </w:r>
      <w:r>
        <w:rPr>
          <w:color w:val="231F20"/>
        </w:rPr>
        <w:t>eso</w:t>
      </w:r>
      <w:r>
        <w:rPr>
          <w:color w:val="231F20"/>
          <w:spacing w:val="-18"/>
        </w:rPr>
        <w:t> </w:t>
      </w:r>
      <w:r>
        <w:rPr>
          <w:color w:val="231F20"/>
        </w:rPr>
        <w:t>es</w:t>
      </w:r>
      <w:r>
        <w:rPr>
          <w:color w:val="231F20"/>
          <w:spacing w:val="-17"/>
        </w:rPr>
        <w:t> </w:t>
      </w:r>
      <w:r>
        <w:rPr>
          <w:color w:val="231F20"/>
        </w:rPr>
        <w:t>lo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primer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</w:rPr>
        <w:t>se</w:t>
      </w:r>
      <w:r>
        <w:rPr>
          <w:color w:val="231F20"/>
          <w:spacing w:val="-17"/>
        </w:rPr>
        <w:t> </w:t>
      </w:r>
      <w:r>
        <w:rPr>
          <w:color w:val="231F20"/>
        </w:rPr>
        <w:t>me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ocurre.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0"/>
        <w:jc w:val="both"/>
      </w:pPr>
      <w:r>
        <w:rPr/>
        <w:pict>
          <v:group style="position:absolute;margin-left:202.960602pt;margin-top:235.532974pt;width:16.45pt;height:15.9pt;mso-position-horizontal-relative:page;mso-position-vertical-relative:paragraph;z-index:-176104" coordorigin="4059,4711" coordsize="329,318">
            <v:group style="position:absolute;left:4210;top:4711;width:87;height:195" coordorigin="4210,4711" coordsize="87,195">
              <v:shape style="position:absolute;left:4210;top:4711;width:87;height:195" coordorigin="4210,4711" coordsize="87,195" path="m4297,4711l4210,4860,4220,4905,4237,4882,4274,4882,4297,4711xe" filled="true" fillcolor="#b1b3b6" stroked="false">
                <v:path arrowok="t"/>
                <v:fill type="solid"/>
              </v:shape>
              <v:shape style="position:absolute;left:4210;top:4711;width:87;height:195" coordorigin="4210,4711" coordsize="87,195" path="m4274,4882l4237,4882,4272,4895,4274,4882xe" filled="true" fillcolor="#b1b3b6" stroked="false">
                <v:path arrowok="t"/>
                <v:fill type="solid"/>
              </v:shape>
            </v:group>
            <v:group style="position:absolute;left:4202;top:4882;width:106;height:57" coordorigin="4202,4882" coordsize="106,57">
              <v:shape style="position:absolute;left:4202;top:4882;width:106;height:57" coordorigin="4202,4882" coordsize="106,57" path="m4237,4882l4202,4929,4307,4939,4237,4882xe" filled="true" fillcolor="#b1b3b6" stroked="false">
                <v:path arrowok="t"/>
                <v:fill type="solid"/>
              </v:shape>
            </v:group>
            <v:group style="position:absolute;left:4059;top:4862;width:148;height:75" coordorigin="4059,4862" coordsize="148,75">
              <v:shape style="position:absolute;left:4059;top:4862;width:148;height:75" coordorigin="4059,4862" coordsize="148,75" path="m4059,4862l4181,4937,4202,4929,4207,4923,4059,4862xe" filled="true" fillcolor="#dadbdc" stroked="false">
                <v:path arrowok="t"/>
                <v:fill type="solid"/>
              </v:shape>
            </v:group>
            <v:group style="position:absolute;left:4272;top:4711;width:54;height:195" coordorigin="4272,4711" coordsize="54,195">
              <v:shape style="position:absolute;left:4272;top:4711;width:54;height:195" coordorigin="4272,4711" coordsize="54,195" path="m4297,4711l4272,4895,4296,4906,4318,4852,4325,4847,4297,4711xe" filled="true" fillcolor="#c7c8ca" stroked="false">
                <v:path arrowok="t"/>
                <v:fill type="solid"/>
              </v:shape>
            </v:group>
            <v:group style="position:absolute;left:4128;top:4929;width:179;height:99" coordorigin="4128,4929" coordsize="179,99">
              <v:shape style="position:absolute;left:4128;top:4929;width:179;height:99" coordorigin="4128,4929" coordsize="179,99" path="m4202,4929l4173,4940,4128,5028,4294,4957,4307,4939,4202,4929xe" filled="true" fillcolor="#c7c8ca" stroked="false">
                <v:path arrowok="t"/>
                <v:fill type="solid"/>
              </v:shape>
            </v:group>
            <v:group style="position:absolute;left:4286;top:4939;width:34;height:34" coordorigin="4286,4939" coordsize="34,34">
              <v:shape style="position:absolute;left:4286;top:4939;width:34;height:34" coordorigin="4286,4939" coordsize="34,34" path="m4307,4939l4294,4957,4286,4960,4320,4973,4307,4939xe" filled="true" fillcolor="#c7c8ca" stroked="false">
                <v:path arrowok="t"/>
                <v:fill type="solid"/>
              </v:shape>
            </v:group>
            <v:group style="position:absolute;left:4289;top:4851;width:100;height:122" coordorigin="4289,4851" coordsize="100,122">
              <v:shape style="position:absolute;left:4289;top:4851;width:100;height:122" coordorigin="4289,4851" coordsize="100,122" path="m4325,4851l4318,4852,4289,4924,4307,4939,4320,4973,4324,4853,4337,4853,4325,4851xe" filled="true" fillcolor="#dadbdc" stroked="false">
                <v:path arrowok="t"/>
                <v:fill type="solid"/>
              </v:shape>
              <v:shape style="position:absolute;left:4289;top:4851;width:100;height:122" coordorigin="4289,4851" coordsize="100,122" path="m4337,4853l4324,4853,4333,4859,4388,4864,4337,4853xe" filled="true" fillcolor="#dadbdc" stroked="false">
                <v:path arrowok="t"/>
                <v:fill type="solid"/>
              </v:shape>
            </v:group>
            <v:group style="position:absolute;left:4318;top:4841;width:71;height:23" coordorigin="4318,4841" coordsize="71,23">
              <v:shape style="position:absolute;left:4318;top:4841;width:71;height:23" coordorigin="4318,4841" coordsize="71,23" path="m4357,4851l4325,4851,4388,4864,4357,4851xe" filled="true" fillcolor="#9fa1a4" stroked="false">
                <v:path arrowok="t"/>
                <v:fill type="solid"/>
              </v:shape>
              <v:shape style="position:absolute;left:4318;top:4841;width:71;height:23" coordorigin="4318,4841" coordsize="71,23" path="m4333,4841l4318,4852,4325,4851,4357,4851,4333,4841xe" filled="true" fillcolor="#9fa1a4" stroked="false">
                <v:path arrowok="t"/>
                <v:fill type="solid"/>
              </v:shape>
            </v:group>
            <v:group style="position:absolute;left:4237;top:4882;width:59;height:43" coordorigin="4237,4882" coordsize="59,43">
              <v:shape style="position:absolute;left:4237;top:4882;width:59;height:43" coordorigin="4237,4882" coordsize="59,43" path="m4237,4882l4289,4924,4296,4906,4272,4895,4237,4882xe" filled="true" fillcolor="#9fa1a4" stroked="false">
                <v:path arrowok="t"/>
                <v:fill type="solid"/>
              </v:shape>
            </v:group>
            <v:group style="position:absolute;left:4320;top:4853;width:13;height:120" coordorigin="4320,4853" coordsize="13,120">
              <v:shape style="position:absolute;left:4320;top:4853;width:13;height:120" coordorigin="4320,4853" coordsize="13,120" path="m4324,4853l4320,4973,4333,4859,4324,4853xe" filled="true" fillcolor="#b1b3b6" stroked="false">
                <v:path arrowok="t"/>
                <v:fill type="solid"/>
              </v:shape>
            </v:group>
            <w10:wrap type="none"/>
          </v:group>
        </w:pict>
      </w:r>
      <w:r>
        <w:rPr>
          <w:color w:val="231F20"/>
        </w:rPr>
        <w:t>Ahora,</w:t>
      </w:r>
      <w:r>
        <w:rPr>
          <w:color w:val="231F20"/>
          <w:spacing w:val="-5"/>
        </w:rPr>
        <w:t> </w:t>
      </w:r>
      <w:r>
        <w:rPr>
          <w:color w:val="231F20"/>
        </w:rPr>
        <w:t>se</w:t>
      </w:r>
      <w:r>
        <w:rPr>
          <w:color w:val="231F20"/>
          <w:spacing w:val="-5"/>
        </w:rPr>
        <w:t> </w:t>
      </w:r>
      <w:r>
        <w:rPr>
          <w:color w:val="231F20"/>
        </w:rPr>
        <w:t>me</w:t>
      </w:r>
      <w:r>
        <w:rPr>
          <w:color w:val="231F20"/>
          <w:spacing w:val="-5"/>
        </w:rPr>
        <w:t> </w:t>
      </w:r>
      <w:r>
        <w:rPr>
          <w:color w:val="231F20"/>
        </w:rPr>
        <w:t>ocurre</w:t>
      </w:r>
      <w:r>
        <w:rPr>
          <w:color w:val="231F20"/>
          <w:spacing w:val="-5"/>
        </w:rPr>
        <w:t> </w:t>
      </w:r>
      <w:r>
        <w:rPr>
          <w:color w:val="231F20"/>
        </w:rPr>
        <w:t>un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autor,</w:t>
      </w:r>
      <w:r>
        <w:rPr>
          <w:color w:val="231F20"/>
          <w:spacing w:val="-5"/>
        </w:rPr>
        <w:t> </w:t>
      </w:r>
      <w:r>
        <w:rPr>
          <w:color w:val="231F20"/>
        </w:rPr>
        <w:t>Joaquín</w:t>
      </w:r>
      <w:r>
        <w:rPr>
          <w:color w:val="231F20"/>
          <w:spacing w:val="-5"/>
        </w:rPr>
        <w:t> </w:t>
      </w:r>
      <w:r>
        <w:rPr>
          <w:color w:val="231F20"/>
        </w:rPr>
        <w:t>Herrera</w:t>
      </w:r>
      <w:r>
        <w:rPr>
          <w:color w:val="231F20"/>
          <w:spacing w:val="-5"/>
        </w:rPr>
        <w:t> </w:t>
      </w:r>
      <w:r>
        <w:rPr>
          <w:color w:val="231F20"/>
        </w:rPr>
        <w:t>Flórez,</w:t>
      </w:r>
      <w:r>
        <w:rPr>
          <w:color w:val="231F20"/>
          <w:spacing w:val="-5"/>
        </w:rPr>
        <w:t> </w:t>
      </w:r>
      <w:r>
        <w:rPr>
          <w:color w:val="231F20"/>
        </w:rPr>
        <w:t>falleció</w:t>
      </w:r>
      <w:r>
        <w:rPr>
          <w:color w:val="231F20"/>
          <w:spacing w:val="-5"/>
        </w:rPr>
        <w:t> </w:t>
      </w:r>
      <w:r>
        <w:rPr>
          <w:color w:val="231F20"/>
        </w:rPr>
        <w:t>hace</w:t>
      </w:r>
      <w:r>
        <w:rPr>
          <w:color w:val="231F20"/>
          <w:spacing w:val="-5"/>
        </w:rPr>
        <w:t> </w:t>
      </w:r>
      <w:r>
        <w:rPr>
          <w:color w:val="231F20"/>
        </w:rPr>
        <w:t>dos</w:t>
      </w:r>
      <w:r>
        <w:rPr>
          <w:color w:val="231F20"/>
          <w:spacing w:val="-4"/>
        </w:rPr>
        <w:t> </w:t>
      </w:r>
      <w:r>
        <w:rPr>
          <w:color w:val="231F20"/>
        </w:rPr>
        <w:t>años,</w:t>
      </w:r>
      <w:r>
        <w:rPr>
          <w:color w:val="231F20"/>
          <w:spacing w:val="-5"/>
        </w:rPr>
        <w:t> </w:t>
      </w:r>
      <w:r>
        <w:rPr>
          <w:color w:val="231F20"/>
          <w:spacing w:val="1"/>
        </w:rPr>
        <w:t>un</w:t>
      </w:r>
      <w:r>
        <w:rPr>
          <w:color w:val="231F20"/>
          <w:spacing w:val="77"/>
        </w:rPr>
        <w:t> </w:t>
      </w:r>
      <w:r>
        <w:rPr>
          <w:color w:val="231F20"/>
        </w:rPr>
        <w:t>profesor</w:t>
      </w:r>
      <w:r>
        <w:rPr>
          <w:color w:val="231F20"/>
          <w:spacing w:val="-17"/>
        </w:rPr>
        <w:t> </w:t>
      </w:r>
      <w:r>
        <w:rPr>
          <w:color w:val="231F20"/>
        </w:rPr>
        <w:t>muy</w:t>
      </w:r>
      <w:r>
        <w:rPr>
          <w:color w:val="231F20"/>
          <w:spacing w:val="-16"/>
        </w:rPr>
        <w:t> </w:t>
      </w:r>
      <w:r>
        <w:rPr>
          <w:color w:val="231F20"/>
        </w:rPr>
        <w:t>joven</w:t>
      </w:r>
      <w:r>
        <w:rPr>
          <w:color w:val="231F20"/>
          <w:spacing w:val="-16"/>
        </w:rPr>
        <w:t> </w:t>
      </w:r>
      <w:r>
        <w:rPr>
          <w:color w:val="231F20"/>
        </w:rPr>
        <w:t>súper</w:t>
      </w:r>
      <w:r>
        <w:rPr>
          <w:color w:val="231F20"/>
          <w:spacing w:val="-17"/>
        </w:rPr>
        <w:t> </w:t>
      </w:r>
      <w:r>
        <w:rPr>
          <w:color w:val="231F20"/>
        </w:rPr>
        <w:t>prolífi</w:t>
      </w:r>
      <w:r>
        <w:rPr>
          <w:color w:val="231F20"/>
          <w:spacing w:val="20"/>
        </w:rPr>
        <w:t> </w:t>
      </w:r>
      <w:r>
        <w:rPr>
          <w:color w:val="231F20"/>
          <w:spacing w:val="-3"/>
        </w:rPr>
        <w:t>o,</w:t>
      </w:r>
      <w:r>
        <w:rPr>
          <w:color w:val="231F20"/>
          <w:spacing w:val="-16"/>
        </w:rPr>
        <w:t> </w:t>
      </w:r>
      <w:r>
        <w:rPr>
          <w:color w:val="231F20"/>
          <w:spacing w:val="1"/>
        </w:rPr>
        <w:t>escribió</w:t>
      </w:r>
      <w:r>
        <w:rPr>
          <w:color w:val="231F20"/>
          <w:spacing w:val="-16"/>
        </w:rPr>
        <w:t> </w:t>
      </w:r>
      <w:r>
        <w:rPr>
          <w:color w:val="231F20"/>
        </w:rPr>
        <w:t>muchos</w:t>
      </w:r>
      <w:r>
        <w:rPr>
          <w:color w:val="231F20"/>
          <w:spacing w:val="-17"/>
        </w:rPr>
        <w:t> </w:t>
      </w:r>
      <w:r>
        <w:rPr>
          <w:color w:val="231F20"/>
        </w:rPr>
        <w:t>libros</w:t>
      </w:r>
      <w:r>
        <w:rPr>
          <w:color w:val="231F20"/>
          <w:spacing w:val="-16"/>
        </w:rPr>
        <w:t> </w:t>
      </w:r>
      <w:r>
        <w:rPr>
          <w:color w:val="231F20"/>
        </w:rPr>
        <w:t>como</w:t>
      </w:r>
      <w:r>
        <w:rPr>
          <w:color w:val="231F20"/>
          <w:spacing w:val="-16"/>
        </w:rPr>
        <w:t> </w:t>
      </w:r>
      <w:r>
        <w:rPr>
          <w:color w:val="231F20"/>
        </w:rPr>
        <w:t>si</w:t>
      </w:r>
      <w:r>
        <w:rPr>
          <w:color w:val="231F20"/>
          <w:spacing w:val="-17"/>
        </w:rPr>
        <w:t> </w:t>
      </w:r>
      <w:r>
        <w:rPr>
          <w:color w:val="231F20"/>
        </w:rPr>
        <w:t>hubiera</w:t>
      </w:r>
      <w:r>
        <w:rPr>
          <w:color w:val="231F20"/>
          <w:spacing w:val="-16"/>
        </w:rPr>
        <w:t> </w:t>
      </w:r>
      <w:r>
        <w:rPr>
          <w:color w:val="231F20"/>
          <w:spacing w:val="1"/>
        </w:rPr>
        <w:t>sabido</w:t>
      </w:r>
      <w:r>
        <w:rPr>
          <w:color w:val="231F20"/>
          <w:spacing w:val="69"/>
          <w:w w:val="99"/>
        </w:rPr>
        <w:t> </w:t>
      </w:r>
      <w:r>
        <w:rPr>
          <w:color w:val="231F20"/>
        </w:rPr>
        <w:t>que</w:t>
      </w:r>
      <w:r>
        <w:rPr>
          <w:color w:val="231F20"/>
          <w:spacing w:val="7"/>
        </w:rPr>
        <w:t> </w:t>
      </w:r>
      <w:r>
        <w:rPr>
          <w:color w:val="231F20"/>
        </w:rPr>
        <w:t>se</w:t>
      </w:r>
      <w:r>
        <w:rPr>
          <w:color w:val="231F20"/>
          <w:spacing w:val="7"/>
        </w:rPr>
        <w:t> </w:t>
      </w:r>
      <w:r>
        <w:rPr>
          <w:color w:val="231F20"/>
        </w:rPr>
        <w:t>iba</w:t>
      </w:r>
      <w:r>
        <w:rPr>
          <w:color w:val="231F20"/>
          <w:spacing w:val="7"/>
        </w:rPr>
        <w:t> </w:t>
      </w:r>
      <w:r>
        <w:rPr>
          <w:color w:val="231F20"/>
        </w:rPr>
        <w:t>a</w:t>
      </w:r>
      <w:r>
        <w:rPr>
          <w:color w:val="231F20"/>
          <w:spacing w:val="7"/>
        </w:rPr>
        <w:t> </w:t>
      </w:r>
      <w:r>
        <w:rPr>
          <w:color w:val="231F20"/>
          <w:spacing w:val="1"/>
        </w:rPr>
        <w:t>morir</w:t>
      </w:r>
      <w:r>
        <w:rPr>
          <w:color w:val="231F20"/>
          <w:spacing w:val="7"/>
        </w:rPr>
        <w:t> </w:t>
      </w:r>
      <w:r>
        <w:rPr>
          <w:color w:val="231F20"/>
        </w:rPr>
        <w:t>joven,</w:t>
      </w:r>
      <w:r>
        <w:rPr>
          <w:color w:val="231F20"/>
          <w:spacing w:val="7"/>
        </w:rPr>
        <w:t> </w:t>
      </w:r>
      <w:r>
        <w:rPr>
          <w:color w:val="231F20"/>
        </w:rPr>
        <w:t>se</w:t>
      </w:r>
      <w:r>
        <w:rPr>
          <w:color w:val="231F20"/>
          <w:spacing w:val="7"/>
        </w:rPr>
        <w:t> </w:t>
      </w:r>
      <w:r>
        <w:rPr>
          <w:color w:val="231F20"/>
          <w:spacing w:val="1"/>
        </w:rPr>
        <w:t>murió</w:t>
      </w:r>
      <w:r>
        <w:rPr>
          <w:color w:val="231F20"/>
          <w:spacing w:val="8"/>
        </w:rPr>
        <w:t> </w:t>
      </w:r>
      <w:r>
        <w:rPr>
          <w:color w:val="231F20"/>
        </w:rPr>
        <w:t>con</w:t>
      </w:r>
      <w:r>
        <w:rPr>
          <w:color w:val="231F20"/>
          <w:spacing w:val="7"/>
        </w:rPr>
        <w:t> </w:t>
      </w:r>
      <w:r>
        <w:rPr>
          <w:color w:val="231F20"/>
        </w:rPr>
        <w:t>45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año</w:t>
      </w:r>
      <w:r>
        <w:rPr>
          <w:color w:val="231F20"/>
          <w:spacing w:val="-2"/>
        </w:rPr>
        <w:t>.</w:t>
      </w:r>
      <w:r>
        <w:rPr>
          <w:color w:val="231F20"/>
        </w:rPr>
        <w:t> Tiene</w:t>
      </w:r>
      <w:r>
        <w:rPr>
          <w:color w:val="231F20"/>
          <w:spacing w:val="7"/>
        </w:rPr>
        <w:t> </w:t>
      </w:r>
      <w:r>
        <w:rPr>
          <w:color w:val="231F20"/>
        </w:rPr>
        <w:t>dos</w:t>
      </w:r>
      <w:r>
        <w:rPr>
          <w:color w:val="231F20"/>
          <w:spacing w:val="7"/>
        </w:rPr>
        <w:t> </w:t>
      </w:r>
      <w:r>
        <w:rPr>
          <w:color w:val="231F20"/>
        </w:rPr>
        <w:t>o</w:t>
      </w:r>
      <w:r>
        <w:rPr>
          <w:color w:val="231F20"/>
          <w:spacing w:val="8"/>
        </w:rPr>
        <w:t> </w:t>
      </w:r>
      <w:r>
        <w:rPr>
          <w:color w:val="231F20"/>
        </w:rPr>
        <w:t>tres</w:t>
      </w:r>
      <w:r>
        <w:rPr>
          <w:color w:val="231F20"/>
          <w:spacing w:val="7"/>
        </w:rPr>
        <w:t> </w:t>
      </w:r>
      <w:r>
        <w:rPr>
          <w:color w:val="231F20"/>
        </w:rPr>
        <w:t>libros</w:t>
      </w:r>
      <w:r>
        <w:rPr>
          <w:color w:val="231F20"/>
          <w:spacing w:val="7"/>
        </w:rPr>
        <w:t> </w:t>
      </w:r>
      <w:r>
        <w:rPr>
          <w:color w:val="231F20"/>
        </w:rPr>
        <w:t>que</w:t>
      </w:r>
      <w:r>
        <w:rPr>
          <w:color w:val="231F20"/>
          <w:spacing w:val="7"/>
        </w:rPr>
        <w:t> </w:t>
      </w:r>
      <w:r>
        <w:rPr>
          <w:color w:val="231F20"/>
          <w:spacing w:val="1"/>
        </w:rPr>
        <w:t>son,</w:t>
      </w:r>
      <w:r>
        <w:rPr>
          <w:color w:val="231F20"/>
          <w:spacing w:val="53"/>
          <w:w w:val="95"/>
        </w:rPr>
        <w:t> </w:t>
      </w:r>
      <w:r>
        <w:rPr>
          <w:color w:val="231F20"/>
        </w:rPr>
        <w:t>para</w:t>
      </w:r>
      <w:r>
        <w:rPr>
          <w:color w:val="231F20"/>
          <w:spacing w:val="2"/>
        </w:rPr>
        <w:t> </w:t>
      </w:r>
      <w:r>
        <w:rPr>
          <w:color w:val="231F20"/>
        </w:rPr>
        <w:t>lo</w:t>
      </w:r>
      <w:r>
        <w:rPr>
          <w:color w:val="231F20"/>
          <w:spacing w:val="3"/>
        </w:rPr>
        <w:t> </w:t>
      </w:r>
      <w:r>
        <w:rPr>
          <w:color w:val="231F20"/>
        </w:rPr>
        <w:t>que</w:t>
      </w:r>
      <w:r>
        <w:rPr>
          <w:color w:val="231F20"/>
          <w:spacing w:val="2"/>
        </w:rPr>
        <w:t> </w:t>
      </w:r>
      <w:r>
        <w:rPr>
          <w:color w:val="231F20"/>
        </w:rPr>
        <w:t>están</w:t>
      </w:r>
      <w:r>
        <w:rPr>
          <w:color w:val="231F20"/>
          <w:spacing w:val="3"/>
        </w:rPr>
        <w:t> </w:t>
      </w:r>
      <w:r>
        <w:rPr>
          <w:color w:val="231F20"/>
        </w:rPr>
        <w:t>haciendo</w:t>
      </w:r>
      <w:r>
        <w:rPr>
          <w:color w:val="231F20"/>
          <w:spacing w:val="2"/>
        </w:rPr>
        <w:t> </w:t>
      </w:r>
      <w:r>
        <w:rPr>
          <w:color w:val="231F20"/>
        </w:rPr>
        <w:t>ustedes,</w:t>
      </w:r>
      <w:r>
        <w:rPr>
          <w:color w:val="231F20"/>
          <w:spacing w:val="3"/>
        </w:rPr>
        <w:t> </w:t>
      </w:r>
      <w:r>
        <w:rPr>
          <w:color w:val="231F20"/>
        </w:rPr>
        <w:t>muy</w:t>
      </w:r>
      <w:r>
        <w:rPr>
          <w:color w:val="231F20"/>
          <w:spacing w:val="2"/>
        </w:rPr>
        <w:t> </w:t>
      </w:r>
      <w:r>
        <w:rPr>
          <w:color w:val="231F20"/>
        </w:rPr>
        <w:t>interesantes</w:t>
      </w:r>
      <w:r>
        <w:rPr>
          <w:color w:val="231F20"/>
          <w:spacing w:val="3"/>
        </w:rPr>
        <w:t> </w:t>
      </w:r>
      <w:r>
        <w:rPr>
          <w:color w:val="231F20"/>
        </w:rPr>
        <w:t>y</w:t>
      </w:r>
      <w:r>
        <w:rPr>
          <w:color w:val="231F20"/>
          <w:spacing w:val="2"/>
        </w:rPr>
        <w:t> </w:t>
      </w:r>
      <w:r>
        <w:rPr>
          <w:color w:val="231F20"/>
        </w:rPr>
        <w:t>que</w:t>
      </w:r>
      <w:r>
        <w:rPr>
          <w:color w:val="231F20"/>
          <w:spacing w:val="2"/>
        </w:rPr>
        <w:t> </w:t>
      </w:r>
      <w:r>
        <w:rPr>
          <w:color w:val="231F20"/>
        </w:rPr>
        <w:t>están</w:t>
      </w:r>
      <w:r>
        <w:rPr>
          <w:color w:val="231F20"/>
          <w:spacing w:val="3"/>
        </w:rPr>
        <w:t> </w:t>
      </w:r>
      <w:r>
        <w:rPr>
          <w:color w:val="231F20"/>
        </w:rPr>
        <w:t>en</w:t>
      </w:r>
      <w:r>
        <w:rPr>
          <w:color w:val="231F20"/>
          <w:spacing w:val="2"/>
        </w:rPr>
        <w:t> </w:t>
      </w:r>
      <w:r>
        <w:rPr>
          <w:color w:val="231F20"/>
        </w:rPr>
        <w:t>línea</w:t>
      </w:r>
      <w:r>
        <w:rPr>
          <w:color w:val="231F20"/>
          <w:spacing w:val="3"/>
        </w:rPr>
        <w:t> </w:t>
      </w:r>
      <w:r>
        <w:rPr>
          <w:color w:val="231F20"/>
        </w:rPr>
        <w:t>con</w:t>
      </w:r>
      <w:r>
        <w:rPr>
          <w:color w:val="231F20"/>
          <w:spacing w:val="87"/>
          <w:w w:val="99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</w:rPr>
        <w:t>posición</w:t>
      </w:r>
      <w:r>
        <w:rPr>
          <w:color w:val="231F20"/>
          <w:spacing w:val="-7"/>
        </w:rPr>
        <w:t> </w:t>
      </w:r>
      <w:r>
        <w:rPr>
          <w:color w:val="231F20"/>
        </w:rPr>
        <w:t>que</w:t>
      </w:r>
      <w:r>
        <w:rPr>
          <w:color w:val="231F20"/>
          <w:spacing w:val="-7"/>
        </w:rPr>
        <w:t> </w:t>
      </w:r>
      <w:r>
        <w:rPr>
          <w:color w:val="231F20"/>
        </w:rPr>
        <w:t>les</w:t>
      </w:r>
      <w:r>
        <w:rPr>
          <w:color w:val="231F20"/>
          <w:spacing w:val="-8"/>
        </w:rPr>
        <w:t> </w:t>
      </w:r>
      <w:r>
        <w:rPr>
          <w:color w:val="231F20"/>
        </w:rPr>
        <w:t>estoy</w:t>
      </w:r>
      <w:r>
        <w:rPr>
          <w:color w:val="231F20"/>
          <w:spacing w:val="-7"/>
        </w:rPr>
        <w:t> </w:t>
      </w:r>
      <w:r>
        <w:rPr>
          <w:color w:val="231F20"/>
        </w:rPr>
        <w:t>contando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DDHH.</w:t>
      </w:r>
      <w:r>
        <w:rPr>
          <w:color w:val="231F20"/>
          <w:spacing w:val="-14"/>
        </w:rPr>
        <w:t> </w:t>
      </w:r>
      <w:r>
        <w:rPr>
          <w:color w:val="231F20"/>
        </w:rPr>
        <w:t>Tiene</w:t>
      </w:r>
      <w:r>
        <w:rPr>
          <w:color w:val="231F20"/>
          <w:spacing w:val="-7"/>
        </w:rPr>
        <w:t> </w:t>
      </w:r>
      <w:r>
        <w:rPr>
          <w:color w:val="231F20"/>
        </w:rPr>
        <w:t>un</w:t>
      </w:r>
      <w:r>
        <w:rPr>
          <w:color w:val="231F20"/>
          <w:spacing w:val="-7"/>
        </w:rPr>
        <w:t> </w:t>
      </w:r>
      <w:r>
        <w:rPr>
          <w:color w:val="231F20"/>
        </w:rPr>
        <w:t>libro</w:t>
      </w:r>
      <w:r>
        <w:rPr>
          <w:color w:val="231F20"/>
          <w:spacing w:val="-7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</w:rPr>
        <w:t>se</w:t>
      </w:r>
      <w:r>
        <w:rPr>
          <w:color w:val="231F20"/>
          <w:spacing w:val="-7"/>
        </w:rPr>
        <w:t> </w:t>
      </w:r>
      <w:r>
        <w:rPr>
          <w:color w:val="231F20"/>
        </w:rPr>
        <w:t>llama</w:t>
      </w:r>
      <w:r>
        <w:rPr>
          <w:color w:val="231F20"/>
          <w:spacing w:val="-7"/>
        </w:rPr>
        <w:t> </w:t>
      </w:r>
      <w:r>
        <w:rPr>
          <w:color w:val="231F20"/>
        </w:rPr>
        <w:t>El</w:t>
      </w:r>
      <w:r>
        <w:rPr>
          <w:color w:val="231F20"/>
          <w:spacing w:val="-8"/>
        </w:rPr>
        <w:t> </w:t>
      </w:r>
      <w:r>
        <w:rPr>
          <w:color w:val="231F20"/>
          <w:spacing w:val="1"/>
        </w:rPr>
        <w:t>vuelo</w:t>
      </w:r>
      <w:r>
        <w:rPr>
          <w:color w:val="231F20"/>
          <w:spacing w:val="79"/>
          <w:w w:val="98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Anteo,</w:t>
      </w:r>
      <w:r>
        <w:rPr>
          <w:color w:val="231F20"/>
          <w:spacing w:val="-13"/>
        </w:rPr>
        <w:t> </w:t>
      </w:r>
      <w:r>
        <w:rPr>
          <w:color w:val="231F20"/>
        </w:rPr>
        <w:t>refi</w:t>
      </w:r>
      <w:r>
        <w:rPr>
          <w:color w:val="231F20"/>
          <w:spacing w:val="37"/>
        </w:rPr>
        <w:t> </w:t>
      </w:r>
      <w:r>
        <w:rPr>
          <w:color w:val="231F20"/>
        </w:rPr>
        <w:t>e</w:t>
      </w:r>
      <w:r>
        <w:rPr>
          <w:color w:val="231F20"/>
          <w:spacing w:val="-13"/>
        </w:rPr>
        <w:t> </w:t>
      </w:r>
      <w:r>
        <w:rPr>
          <w:color w:val="231F20"/>
        </w:rPr>
        <w:t>al</w:t>
      </w:r>
      <w:r>
        <w:rPr>
          <w:color w:val="231F20"/>
          <w:spacing w:val="-13"/>
        </w:rPr>
        <w:t> </w:t>
      </w:r>
      <w:r>
        <w:rPr>
          <w:color w:val="231F20"/>
        </w:rPr>
        <w:t>mito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Anteo,</w:t>
      </w:r>
      <w:r>
        <w:rPr>
          <w:color w:val="231F20"/>
          <w:spacing w:val="-12"/>
        </w:rPr>
        <w:t> </w:t>
      </w:r>
      <w:r>
        <w:rPr>
          <w:color w:val="231F20"/>
        </w:rPr>
        <w:t>era</w:t>
      </w:r>
      <w:r>
        <w:rPr>
          <w:color w:val="231F20"/>
          <w:spacing w:val="-13"/>
        </w:rPr>
        <w:t> </w:t>
      </w:r>
      <w:r>
        <w:rPr>
          <w:color w:val="231F20"/>
        </w:rPr>
        <w:t>imbatible</w:t>
      </w:r>
      <w:r>
        <w:rPr>
          <w:color w:val="231F20"/>
          <w:spacing w:val="-12"/>
        </w:rPr>
        <w:t> </w:t>
      </w:r>
      <w:r>
        <w:rPr>
          <w:color w:val="231F20"/>
        </w:rPr>
        <w:t>en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</w:rPr>
        <w:t>mitología,</w:t>
      </w:r>
      <w:r>
        <w:rPr>
          <w:color w:val="231F20"/>
          <w:spacing w:val="-12"/>
        </w:rPr>
        <w:t> </w:t>
      </w:r>
      <w:r>
        <w:rPr>
          <w:color w:val="231F20"/>
        </w:rPr>
        <w:t>una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las</w:t>
      </w:r>
      <w:r>
        <w:rPr>
          <w:color w:val="231F20"/>
          <w:spacing w:val="-13"/>
        </w:rPr>
        <w:t> </w:t>
      </w:r>
      <w:r>
        <w:rPr>
          <w:color w:val="231F20"/>
          <w:spacing w:val="1"/>
        </w:rPr>
        <w:t>misio-</w:t>
      </w:r>
      <w:r>
        <w:rPr>
          <w:color w:val="231F20"/>
          <w:spacing w:val="64"/>
          <w:w w:val="95"/>
        </w:rPr>
        <w:t> </w:t>
      </w:r>
      <w:r>
        <w:rPr>
          <w:color w:val="231F20"/>
        </w:rPr>
        <w:t>nes</w:t>
      </w:r>
      <w:r>
        <w:rPr>
          <w:color w:val="231F20"/>
          <w:spacing w:val="-8"/>
        </w:rPr>
        <w:t> </w:t>
      </w:r>
      <w:r>
        <w:rPr>
          <w:color w:val="231F20"/>
        </w:rPr>
        <w:t>que</w:t>
      </w:r>
      <w:r>
        <w:rPr>
          <w:color w:val="231F20"/>
          <w:spacing w:val="-7"/>
        </w:rPr>
        <w:t> </w:t>
      </w:r>
      <w:r>
        <w:rPr>
          <w:color w:val="231F20"/>
        </w:rPr>
        <w:t>se</w:t>
      </w:r>
      <w:r>
        <w:rPr>
          <w:color w:val="231F20"/>
          <w:spacing w:val="-7"/>
        </w:rPr>
        <w:t> </w:t>
      </w:r>
      <w:r>
        <w:rPr>
          <w:color w:val="231F20"/>
        </w:rPr>
        <w:t>le</w:t>
      </w:r>
      <w:r>
        <w:rPr>
          <w:color w:val="231F20"/>
          <w:spacing w:val="-7"/>
        </w:rPr>
        <w:t> </w:t>
      </w:r>
      <w:r>
        <w:rPr>
          <w:color w:val="231F20"/>
        </w:rPr>
        <w:t>encomiendan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Hércules</w:t>
      </w:r>
      <w:r>
        <w:rPr>
          <w:color w:val="231F20"/>
          <w:spacing w:val="-7"/>
        </w:rPr>
        <w:t> </w:t>
      </w:r>
      <w:r>
        <w:rPr>
          <w:color w:val="231F20"/>
        </w:rPr>
        <w:t>es</w:t>
      </w:r>
      <w:r>
        <w:rPr>
          <w:color w:val="231F20"/>
          <w:spacing w:val="-7"/>
        </w:rPr>
        <w:t> </w:t>
      </w:r>
      <w:r>
        <w:rPr>
          <w:color w:val="231F20"/>
        </w:rPr>
        <w:t>encontrarse</w:t>
      </w:r>
      <w:r>
        <w:rPr>
          <w:color w:val="231F20"/>
          <w:spacing w:val="-7"/>
        </w:rPr>
        <w:t> </w:t>
      </w:r>
      <w:r>
        <w:rPr>
          <w:color w:val="231F20"/>
        </w:rPr>
        <w:t>con</w:t>
      </w:r>
      <w:r>
        <w:rPr>
          <w:color w:val="231F20"/>
          <w:spacing w:val="-7"/>
        </w:rPr>
        <w:t> </w:t>
      </w:r>
      <w:r>
        <w:rPr>
          <w:color w:val="231F20"/>
        </w:rPr>
        <w:t>Anteo,</w:t>
      </w:r>
      <w:r>
        <w:rPr>
          <w:color w:val="231F20"/>
          <w:spacing w:val="-8"/>
        </w:rPr>
        <w:t> </w:t>
      </w:r>
      <w:r>
        <w:rPr>
          <w:color w:val="231F20"/>
        </w:rPr>
        <w:t>y</w:t>
      </w:r>
      <w:r>
        <w:rPr>
          <w:color w:val="231F20"/>
          <w:spacing w:val="-7"/>
        </w:rPr>
        <w:t> </w:t>
      </w:r>
      <w:r>
        <w:rPr>
          <w:color w:val="231F20"/>
        </w:rPr>
        <w:t>Anteo</w:t>
      </w:r>
      <w:r>
        <w:rPr>
          <w:color w:val="231F20"/>
          <w:spacing w:val="-7"/>
        </w:rPr>
        <w:t> </w:t>
      </w:r>
      <w:r>
        <w:rPr>
          <w:color w:val="231F20"/>
        </w:rPr>
        <w:t>lo</w:t>
      </w:r>
      <w:r>
        <w:rPr>
          <w:color w:val="231F20"/>
          <w:spacing w:val="-7"/>
        </w:rPr>
        <w:t> </w:t>
      </w:r>
      <w:r>
        <w:rPr>
          <w:color w:val="231F20"/>
          <w:spacing w:val="1"/>
        </w:rPr>
        <w:t>está</w:t>
      </w:r>
      <w:r>
        <w:rPr>
          <w:color w:val="231F20"/>
          <w:spacing w:val="71"/>
          <w:w w:val="95"/>
        </w:rPr>
        <w:t> </w:t>
      </w:r>
      <w:r>
        <w:rPr>
          <w:color w:val="231F20"/>
        </w:rPr>
        <w:t>destrozando</w:t>
      </w:r>
      <w:r>
        <w:rPr>
          <w:color w:val="231F20"/>
          <w:spacing w:val="-13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Hércules</w:t>
      </w:r>
      <w:r>
        <w:rPr>
          <w:color w:val="231F20"/>
          <w:spacing w:val="-12"/>
        </w:rPr>
        <w:t> </w:t>
      </w:r>
      <w:r>
        <w:rPr>
          <w:color w:val="231F20"/>
        </w:rPr>
        <w:t>y</w:t>
      </w:r>
      <w:r>
        <w:rPr>
          <w:color w:val="231F20"/>
          <w:spacing w:val="-12"/>
        </w:rPr>
        <w:t> </w:t>
      </w:r>
      <w:r>
        <w:rPr>
          <w:color w:val="231F20"/>
        </w:rPr>
        <w:t>Hércules</w:t>
      </w:r>
      <w:r>
        <w:rPr>
          <w:color w:val="231F20"/>
          <w:spacing w:val="-12"/>
        </w:rPr>
        <w:t> </w:t>
      </w:r>
      <w:r>
        <w:rPr>
          <w:color w:val="231F20"/>
        </w:rPr>
        <w:t>descubre</w:t>
      </w:r>
      <w:r>
        <w:rPr>
          <w:color w:val="231F20"/>
          <w:spacing w:val="-13"/>
        </w:rPr>
        <w:t> </w:t>
      </w:r>
      <w:r>
        <w:rPr>
          <w:color w:val="231F20"/>
        </w:rPr>
        <w:t>en</w:t>
      </w:r>
      <w:r>
        <w:rPr>
          <w:color w:val="231F20"/>
          <w:spacing w:val="-12"/>
        </w:rPr>
        <w:t> </w:t>
      </w:r>
      <w:r>
        <w:rPr>
          <w:color w:val="231F20"/>
        </w:rPr>
        <w:t>medio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esa</w:t>
      </w:r>
      <w:r>
        <w:rPr>
          <w:color w:val="231F20"/>
          <w:spacing w:val="-12"/>
        </w:rPr>
        <w:t> </w:t>
      </w:r>
      <w:r>
        <w:rPr>
          <w:color w:val="231F20"/>
        </w:rPr>
        <w:t>pelea,</w:t>
      </w:r>
      <w:r>
        <w:rPr>
          <w:color w:val="231F20"/>
          <w:spacing w:val="-13"/>
        </w:rPr>
        <w:t> </w:t>
      </w:r>
      <w:r>
        <w:rPr>
          <w:color w:val="231F20"/>
        </w:rPr>
        <w:t>no</w:t>
      </w:r>
      <w:r>
        <w:rPr>
          <w:color w:val="231F20"/>
          <w:spacing w:val="-12"/>
        </w:rPr>
        <w:t> </w:t>
      </w:r>
      <w:r>
        <w:rPr>
          <w:color w:val="231F20"/>
        </w:rPr>
        <w:t>sé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  <w:spacing w:val="1"/>
        </w:rPr>
        <w:t>qué</w:t>
      </w:r>
      <w:r>
        <w:rPr>
          <w:color w:val="231F20"/>
          <w:spacing w:val="85"/>
          <w:w w:val="99"/>
        </w:rPr>
        <w:t> </w:t>
      </w:r>
      <w:r>
        <w:rPr>
          <w:color w:val="231F20"/>
        </w:rPr>
        <w:t>manera,</w:t>
      </w:r>
      <w:r>
        <w:rPr>
          <w:color w:val="231F20"/>
          <w:spacing w:val="-1"/>
        </w:rPr>
        <w:t> </w:t>
      </w:r>
      <w:r>
        <w:rPr>
          <w:color w:val="231F20"/>
        </w:rPr>
        <w:t>de</w:t>
      </w:r>
      <w:r>
        <w:rPr>
          <w:color w:val="231F20"/>
          <w:spacing w:val="-1"/>
        </w:rPr>
        <w:t> </w:t>
      </w:r>
      <w:r>
        <w:rPr>
          <w:color w:val="231F20"/>
        </w:rPr>
        <w:t>maneras </w:t>
      </w:r>
      <w:r>
        <w:rPr>
          <w:color w:val="231F20"/>
          <w:spacing w:val="1"/>
        </w:rPr>
        <w:t>extrañas</w:t>
      </w:r>
      <w:r>
        <w:rPr>
          <w:color w:val="231F20"/>
          <w:spacing w:val="-1"/>
        </w:rPr>
        <w:t> </w:t>
      </w:r>
      <w:r>
        <w:rPr>
          <w:color w:val="231F20"/>
        </w:rPr>
        <w:t>de</w:t>
      </w:r>
      <w:r>
        <w:rPr>
          <w:color w:val="231F20"/>
          <w:spacing w:val="-1"/>
        </w:rPr>
        <w:t> </w:t>
      </w:r>
      <w:r>
        <w:rPr>
          <w:color w:val="231F20"/>
        </w:rPr>
        <w:t>la mitología,</w:t>
      </w:r>
      <w:r>
        <w:rPr>
          <w:color w:val="231F20"/>
          <w:spacing w:val="-1"/>
        </w:rPr>
        <w:t> </w:t>
      </w:r>
      <w:r>
        <w:rPr>
          <w:color w:val="231F20"/>
        </w:rPr>
        <w:t>que</w:t>
      </w:r>
      <w:r>
        <w:rPr>
          <w:color w:val="231F20"/>
          <w:spacing w:val="-1"/>
        </w:rPr>
        <w:t> </w:t>
      </w:r>
      <w:r>
        <w:rPr>
          <w:color w:val="231F20"/>
        </w:rPr>
        <w:t>Anteo era</w:t>
      </w:r>
      <w:r>
        <w:rPr>
          <w:color w:val="231F20"/>
          <w:spacing w:val="-1"/>
        </w:rPr>
        <w:t> </w:t>
      </w:r>
      <w:r>
        <w:rPr>
          <w:color w:val="231F20"/>
        </w:rPr>
        <w:t>hijo</w:t>
      </w:r>
      <w:r>
        <w:rPr>
          <w:color w:val="231F20"/>
          <w:spacing w:val="-1"/>
        </w:rPr>
        <w:t> </w:t>
      </w:r>
      <w:r>
        <w:rPr>
          <w:color w:val="231F20"/>
        </w:rPr>
        <w:t>de la</w:t>
      </w:r>
      <w:r>
        <w:rPr>
          <w:color w:val="231F20"/>
          <w:spacing w:val="-1"/>
        </w:rPr>
        <w:t> </w:t>
      </w:r>
      <w:r>
        <w:rPr>
          <w:color w:val="231F20"/>
        </w:rPr>
        <w:t>diosa</w:t>
      </w:r>
      <w:r>
        <w:rPr>
          <w:color w:val="231F20"/>
          <w:spacing w:val="-1"/>
        </w:rPr>
        <w:t> </w:t>
      </w:r>
      <w:r>
        <w:rPr>
          <w:color w:val="231F20"/>
          <w:spacing w:val="1"/>
        </w:rPr>
        <w:t>de</w:t>
      </w:r>
      <w:r>
        <w:rPr>
          <w:color w:val="231F20"/>
          <w:spacing w:val="73"/>
          <w:w w:val="98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</w:rPr>
        <w:t>tierra</w:t>
      </w:r>
      <w:r>
        <w:rPr>
          <w:color w:val="231F20"/>
          <w:spacing w:val="-10"/>
        </w:rPr>
        <w:t> </w:t>
      </w:r>
      <w:r>
        <w:rPr>
          <w:color w:val="231F20"/>
        </w:rPr>
        <w:t>y</w:t>
      </w:r>
      <w:r>
        <w:rPr>
          <w:color w:val="231F20"/>
          <w:spacing w:val="-11"/>
        </w:rPr>
        <w:t> </w:t>
      </w:r>
      <w:r>
        <w:rPr>
          <w:color w:val="231F20"/>
        </w:rPr>
        <w:t>tomaba</w:t>
      </w:r>
      <w:r>
        <w:rPr>
          <w:color w:val="231F20"/>
          <w:spacing w:val="-10"/>
        </w:rPr>
        <w:t> </w:t>
      </w:r>
      <w:r>
        <w:rPr>
          <w:color w:val="231F20"/>
        </w:rPr>
        <w:t>su</w:t>
      </w:r>
      <w:r>
        <w:rPr>
          <w:color w:val="231F20"/>
          <w:spacing w:val="-10"/>
        </w:rPr>
        <w:t> </w:t>
      </w:r>
      <w:r>
        <w:rPr>
          <w:color w:val="231F20"/>
          <w:spacing w:val="1"/>
        </w:rPr>
        <w:t>fuerza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</w:rPr>
        <w:t>tierra</w:t>
      </w:r>
      <w:r>
        <w:rPr>
          <w:color w:val="231F20"/>
          <w:spacing w:val="-11"/>
        </w:rPr>
        <w:t> </w:t>
      </w:r>
      <w:r>
        <w:rPr>
          <w:color w:val="231F20"/>
        </w:rPr>
        <w:t>donde</w:t>
      </w:r>
      <w:r>
        <w:rPr>
          <w:color w:val="231F20"/>
          <w:spacing w:val="-10"/>
        </w:rPr>
        <w:t> </w:t>
      </w:r>
      <w:r>
        <w:rPr>
          <w:color w:val="231F20"/>
        </w:rPr>
        <w:t>se</w:t>
      </w:r>
      <w:r>
        <w:rPr>
          <w:color w:val="231F20"/>
          <w:spacing w:val="-10"/>
        </w:rPr>
        <w:t> </w:t>
      </w:r>
      <w:r>
        <w:rPr>
          <w:color w:val="231F20"/>
        </w:rPr>
        <w:t>apoyaba,</w:t>
      </w:r>
      <w:r>
        <w:rPr>
          <w:color w:val="231F20"/>
          <w:spacing w:val="-11"/>
        </w:rPr>
        <w:t> </w:t>
      </w:r>
      <w:r>
        <w:rPr>
          <w:color w:val="231F20"/>
        </w:rPr>
        <w:t>entonces</w:t>
      </w:r>
      <w:r>
        <w:rPr>
          <w:color w:val="231F20"/>
          <w:spacing w:val="-10"/>
        </w:rPr>
        <w:t> </w:t>
      </w:r>
      <w:r>
        <w:rPr>
          <w:color w:val="231F20"/>
        </w:rPr>
        <w:t>en</w:t>
      </w:r>
      <w:r>
        <w:rPr>
          <w:color w:val="231F20"/>
          <w:spacing w:val="-11"/>
        </w:rPr>
        <w:t> </w:t>
      </w:r>
      <w:r>
        <w:rPr>
          <w:color w:val="231F20"/>
        </w:rPr>
        <w:t>su</w:t>
      </w:r>
      <w:r>
        <w:rPr>
          <w:color w:val="231F20"/>
          <w:spacing w:val="-10"/>
        </w:rPr>
        <w:t> </w:t>
      </w:r>
      <w:r>
        <w:rPr>
          <w:color w:val="231F20"/>
          <w:spacing w:val="1"/>
        </w:rPr>
        <w:t>último</w:t>
      </w:r>
      <w:r>
        <w:rPr>
          <w:color w:val="231F20"/>
          <w:spacing w:val="75"/>
          <w:w w:val="98"/>
        </w:rPr>
        <w:t> </w:t>
      </w:r>
      <w:r>
        <w:rPr>
          <w:color w:val="231F20"/>
          <w:spacing w:val="1"/>
        </w:rPr>
        <w:t>esfuerza</w:t>
      </w:r>
      <w:r>
        <w:rPr>
          <w:color w:val="231F20"/>
          <w:spacing w:val="5"/>
        </w:rPr>
        <w:t> </w:t>
      </w:r>
      <w:r>
        <w:rPr>
          <w:color w:val="231F20"/>
        </w:rPr>
        <w:t>lo</w:t>
      </w:r>
      <w:r>
        <w:rPr>
          <w:color w:val="231F20"/>
          <w:spacing w:val="5"/>
        </w:rPr>
        <w:t> </w:t>
      </w:r>
      <w:r>
        <w:rPr>
          <w:color w:val="231F20"/>
        </w:rPr>
        <w:t>levanta</w:t>
      </w:r>
      <w:r>
        <w:rPr>
          <w:color w:val="231F20"/>
          <w:spacing w:val="6"/>
        </w:rPr>
        <w:t> </w:t>
      </w:r>
      <w:r>
        <w:rPr>
          <w:color w:val="231F20"/>
        </w:rPr>
        <w:t>del</w:t>
      </w:r>
      <w:r>
        <w:rPr>
          <w:color w:val="231F20"/>
          <w:spacing w:val="5"/>
        </w:rPr>
        <w:t> </w:t>
      </w:r>
      <w:r>
        <w:rPr>
          <w:color w:val="231F20"/>
        </w:rPr>
        <w:t>piso,</w:t>
      </w:r>
      <w:r>
        <w:rPr>
          <w:color w:val="231F20"/>
          <w:spacing w:val="5"/>
        </w:rPr>
        <w:t> </w:t>
      </w:r>
      <w:r>
        <w:rPr>
          <w:color w:val="231F20"/>
        </w:rPr>
        <w:t>lo</w:t>
      </w:r>
      <w:r>
        <w:rPr>
          <w:color w:val="231F20"/>
          <w:spacing w:val="6"/>
        </w:rPr>
        <w:t> </w:t>
      </w:r>
      <w:r>
        <w:rPr>
          <w:color w:val="231F20"/>
        </w:rPr>
        <w:t>alza</w:t>
      </w:r>
      <w:r>
        <w:rPr>
          <w:color w:val="231F20"/>
          <w:spacing w:val="5"/>
        </w:rPr>
        <w:t> </w:t>
      </w:r>
      <w:r>
        <w:rPr>
          <w:color w:val="231F20"/>
        </w:rPr>
        <w:t>del</w:t>
      </w:r>
      <w:r>
        <w:rPr>
          <w:color w:val="231F20"/>
          <w:spacing w:val="6"/>
        </w:rPr>
        <w:t> </w:t>
      </w:r>
      <w:r>
        <w:rPr>
          <w:color w:val="231F20"/>
        </w:rPr>
        <w:t>piso</w:t>
      </w:r>
      <w:r>
        <w:rPr>
          <w:color w:val="231F20"/>
          <w:spacing w:val="5"/>
        </w:rPr>
        <w:t> </w:t>
      </w:r>
      <w:r>
        <w:rPr>
          <w:color w:val="231F20"/>
        </w:rPr>
        <w:t>y</w:t>
      </w:r>
      <w:r>
        <w:rPr>
          <w:color w:val="231F20"/>
          <w:spacing w:val="5"/>
        </w:rPr>
        <w:t> </w:t>
      </w:r>
      <w:r>
        <w:rPr>
          <w:color w:val="231F20"/>
        </w:rPr>
        <w:t>lo</w:t>
      </w:r>
      <w:r>
        <w:rPr>
          <w:color w:val="231F20"/>
          <w:spacing w:val="6"/>
        </w:rPr>
        <w:t> </w:t>
      </w:r>
      <w:r>
        <w:rPr>
          <w:color w:val="231F20"/>
        </w:rPr>
        <w:t>castiga</w:t>
      </w:r>
      <w:r>
        <w:rPr>
          <w:color w:val="231F20"/>
          <w:spacing w:val="5"/>
        </w:rPr>
        <w:t> </w:t>
      </w:r>
      <w:r>
        <w:rPr>
          <w:color w:val="231F20"/>
        </w:rPr>
        <w:t>sin</w:t>
      </w:r>
      <w:r>
        <w:rPr>
          <w:color w:val="231F20"/>
          <w:spacing w:val="6"/>
        </w:rPr>
        <w:t> </w:t>
      </w:r>
      <w:r>
        <w:rPr>
          <w:color w:val="231F20"/>
          <w:spacing w:val="1"/>
        </w:rPr>
        <w:t>dejarlo</w:t>
      </w:r>
      <w:r>
        <w:rPr>
          <w:color w:val="231F20"/>
          <w:spacing w:val="5"/>
        </w:rPr>
        <w:t> </w:t>
      </w:r>
      <w:r>
        <w:rPr>
          <w:color w:val="231F20"/>
        </w:rPr>
        <w:t>nuca</w:t>
      </w:r>
      <w:r>
        <w:rPr>
          <w:color w:val="231F20"/>
          <w:spacing w:val="5"/>
        </w:rPr>
        <w:t> </w:t>
      </w:r>
      <w:r>
        <w:rPr>
          <w:color w:val="231F20"/>
        </w:rPr>
        <w:t>caer</w:t>
      </w:r>
      <w:r>
        <w:rPr>
          <w:color w:val="231F20"/>
          <w:spacing w:val="6"/>
        </w:rPr>
        <w:t> </w:t>
      </w:r>
      <w:r>
        <w:rPr>
          <w:color w:val="231F20"/>
          <w:spacing w:val="1"/>
        </w:rPr>
        <w:t>al</w:t>
      </w:r>
      <w:r>
        <w:rPr>
          <w:color w:val="231F20"/>
          <w:spacing w:val="69"/>
          <w:w w:val="96"/>
        </w:rPr>
        <w:t> </w:t>
      </w:r>
      <w:r>
        <w:rPr>
          <w:color w:val="231F20"/>
        </w:rPr>
        <w:t>piso,</w:t>
      </w:r>
      <w:r>
        <w:rPr>
          <w:color w:val="231F20"/>
          <w:spacing w:val="-12"/>
        </w:rPr>
        <w:t> </w:t>
      </w:r>
      <w:r>
        <w:rPr>
          <w:color w:val="231F20"/>
        </w:rPr>
        <w:t>sin</w:t>
      </w:r>
      <w:r>
        <w:rPr>
          <w:color w:val="231F20"/>
          <w:spacing w:val="-11"/>
        </w:rPr>
        <w:t> </w:t>
      </w:r>
      <w:r>
        <w:rPr>
          <w:color w:val="231F20"/>
          <w:spacing w:val="1"/>
        </w:rPr>
        <w:t>dejarlo</w:t>
      </w:r>
      <w:r>
        <w:rPr>
          <w:color w:val="231F20"/>
          <w:spacing w:val="-11"/>
        </w:rPr>
        <w:t> </w:t>
      </w:r>
      <w:r>
        <w:rPr>
          <w:color w:val="231F20"/>
        </w:rPr>
        <w:t>nunca</w:t>
      </w:r>
      <w:r>
        <w:rPr>
          <w:color w:val="231F20"/>
          <w:spacing w:val="-11"/>
        </w:rPr>
        <w:t> </w:t>
      </w:r>
      <w:r>
        <w:rPr>
          <w:color w:val="231F20"/>
        </w:rPr>
        <w:t>tocar</w:t>
      </w:r>
      <w:r>
        <w:rPr>
          <w:color w:val="231F20"/>
          <w:spacing w:val="-12"/>
        </w:rPr>
        <w:t> </w:t>
      </w:r>
      <w:r>
        <w:rPr>
          <w:color w:val="231F20"/>
        </w:rPr>
        <w:t>el</w:t>
      </w:r>
      <w:r>
        <w:rPr>
          <w:color w:val="231F20"/>
          <w:spacing w:val="-11"/>
        </w:rPr>
        <w:t> </w:t>
      </w:r>
      <w:r>
        <w:rPr>
          <w:color w:val="231F20"/>
        </w:rPr>
        <w:t>piso</w:t>
      </w:r>
      <w:r>
        <w:rPr>
          <w:color w:val="231F20"/>
          <w:spacing w:val="-11"/>
        </w:rPr>
        <w:t> </w:t>
      </w:r>
      <w:r>
        <w:rPr>
          <w:color w:val="231F20"/>
        </w:rPr>
        <w:t>y</w:t>
      </w:r>
      <w:r>
        <w:rPr>
          <w:color w:val="231F20"/>
          <w:spacing w:val="-11"/>
        </w:rPr>
        <w:t> </w:t>
      </w:r>
      <w:r>
        <w:rPr>
          <w:color w:val="231F20"/>
        </w:rPr>
        <w:t>lo</w:t>
      </w:r>
      <w:r>
        <w:rPr>
          <w:color w:val="231F20"/>
          <w:spacing w:val="-12"/>
        </w:rPr>
        <w:t> </w:t>
      </w:r>
      <w:r>
        <w:rPr>
          <w:color w:val="231F20"/>
        </w:rPr>
        <w:t>vence;</w:t>
      </w:r>
      <w:r>
        <w:rPr>
          <w:color w:val="231F20"/>
          <w:spacing w:val="-11"/>
        </w:rPr>
        <w:t> </w:t>
      </w:r>
      <w:r>
        <w:rPr>
          <w:color w:val="231F20"/>
        </w:rPr>
        <w:t>el</w:t>
      </w:r>
      <w:r>
        <w:rPr>
          <w:color w:val="231F20"/>
          <w:spacing w:val="-11"/>
        </w:rPr>
        <w:t> </w:t>
      </w:r>
      <w:r>
        <w:rPr>
          <w:color w:val="231F20"/>
        </w:rPr>
        <w:t>mito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Anteo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1"/>
        </w:rPr>
        <w:t> </w:t>
      </w:r>
      <w:r>
        <w:rPr>
          <w:color w:val="231F20"/>
        </w:rPr>
        <w:t>lo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</w:rPr>
        <w:t>se</w:t>
      </w:r>
      <w:r>
        <w:rPr>
          <w:color w:val="231F20"/>
          <w:spacing w:val="-11"/>
        </w:rPr>
        <w:t> </w:t>
      </w:r>
      <w:r>
        <w:rPr>
          <w:color w:val="231F20"/>
        </w:rPr>
        <w:t>refi</w:t>
      </w:r>
      <w:r>
        <w:rPr>
          <w:color w:val="231F20"/>
          <w:spacing w:val="41"/>
        </w:rPr>
        <w:t> </w:t>
      </w:r>
      <w:r>
        <w:rPr>
          <w:color w:val="231F20"/>
        </w:rPr>
        <w:t>e</w:t>
      </w:r>
      <w:r>
        <w:rPr>
          <w:color w:val="231F20"/>
          <w:spacing w:val="58"/>
          <w:w w:val="95"/>
        </w:rPr>
        <w:t> </w:t>
      </w:r>
      <w:r>
        <w:rPr>
          <w:color w:val="231F20"/>
        </w:rPr>
        <w:t>es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</w:rPr>
        <w:t>cómo</w:t>
      </w:r>
      <w:r>
        <w:rPr>
          <w:color w:val="231F20"/>
          <w:spacing w:val="-17"/>
        </w:rPr>
        <w:t> </w:t>
      </w:r>
      <w:r>
        <w:rPr>
          <w:color w:val="231F20"/>
        </w:rPr>
        <w:t>se</w:t>
      </w:r>
      <w:r>
        <w:rPr>
          <w:color w:val="231F20"/>
          <w:spacing w:val="-18"/>
        </w:rPr>
        <w:t> </w:t>
      </w:r>
      <w:r>
        <w:rPr>
          <w:color w:val="231F20"/>
        </w:rPr>
        <w:t>ven</w:t>
      </w:r>
      <w:r>
        <w:rPr>
          <w:color w:val="231F20"/>
          <w:spacing w:val="-17"/>
        </w:rPr>
        <w:t> </w:t>
      </w:r>
      <w:r>
        <w:rPr>
          <w:color w:val="231F20"/>
        </w:rPr>
        <w:t>debilitadas</w:t>
      </w:r>
      <w:r>
        <w:rPr>
          <w:color w:val="231F20"/>
          <w:spacing w:val="-17"/>
        </w:rPr>
        <w:t> </w:t>
      </w:r>
      <w:r>
        <w:rPr>
          <w:color w:val="231F20"/>
        </w:rPr>
        <w:t>las</w:t>
      </w:r>
      <w:r>
        <w:rPr>
          <w:color w:val="231F20"/>
          <w:spacing w:val="-18"/>
        </w:rPr>
        <w:t> </w:t>
      </w:r>
      <w:r>
        <w:rPr>
          <w:color w:val="231F20"/>
        </w:rPr>
        <w:t>cosas</w:t>
      </w:r>
      <w:r>
        <w:rPr>
          <w:color w:val="231F20"/>
          <w:spacing w:val="-17"/>
        </w:rPr>
        <w:t> </w:t>
      </w:r>
      <w:r>
        <w:rPr>
          <w:color w:val="231F20"/>
        </w:rPr>
        <w:t>fuera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su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lugar</w:t>
      </w:r>
      <w:r>
        <w:rPr>
          <w:color w:val="231F20"/>
          <w:spacing w:val="-2"/>
        </w:rPr>
        <w:t>,</w:t>
      </w:r>
      <w:r>
        <w:rPr>
          <w:color w:val="231F20"/>
          <w:spacing w:val="-17"/>
        </w:rPr>
        <w:t> </w:t>
      </w:r>
      <w:r>
        <w:rPr>
          <w:color w:val="231F20"/>
        </w:rPr>
        <w:t>cómo</w:t>
      </w:r>
      <w:r>
        <w:rPr>
          <w:color w:val="231F20"/>
          <w:spacing w:val="-17"/>
        </w:rPr>
        <w:t> </w:t>
      </w:r>
      <w:r>
        <w:rPr>
          <w:color w:val="231F20"/>
        </w:rPr>
        <w:t>las</w:t>
      </w:r>
      <w:r>
        <w:rPr>
          <w:color w:val="231F20"/>
          <w:spacing w:val="-18"/>
        </w:rPr>
        <w:t> </w:t>
      </w:r>
      <w:r>
        <w:rPr>
          <w:color w:val="231F20"/>
        </w:rPr>
        <w:t>cosas</w:t>
      </w:r>
      <w:r>
        <w:rPr>
          <w:color w:val="231F20"/>
          <w:spacing w:val="-16"/>
        </w:rPr>
        <w:t> </w:t>
      </w:r>
      <w:r>
        <w:rPr>
          <w:color w:val="231F20"/>
        </w:rPr>
        <w:t>sacadas</w:t>
      </w:r>
      <w:r>
        <w:rPr>
          <w:color w:val="231F20"/>
          <w:spacing w:val="-18"/>
        </w:rPr>
        <w:t> </w:t>
      </w:r>
      <w:r>
        <w:rPr>
          <w:color w:val="231F20"/>
          <w:spacing w:val="1"/>
        </w:rPr>
        <w:t>de</w:t>
      </w:r>
      <w:r>
        <w:rPr>
          <w:color w:val="231F20"/>
          <w:spacing w:val="79"/>
          <w:w w:val="98"/>
        </w:rPr>
        <w:t> </w:t>
      </w:r>
      <w:r>
        <w:rPr>
          <w:color w:val="231F20"/>
        </w:rPr>
        <w:t>contexto</w:t>
      </w:r>
      <w:r>
        <w:rPr>
          <w:color w:val="231F20"/>
          <w:spacing w:val="-18"/>
        </w:rPr>
        <w:t> </w:t>
      </w:r>
      <w:r>
        <w:rPr>
          <w:color w:val="231F20"/>
        </w:rPr>
        <w:t>pierden</w:t>
      </w:r>
      <w:r>
        <w:rPr>
          <w:color w:val="231F20"/>
          <w:spacing w:val="-18"/>
        </w:rPr>
        <w:t> </w:t>
      </w:r>
      <w:r>
        <w:rPr>
          <w:color w:val="231F20"/>
        </w:rPr>
        <w:t>valor</w:t>
      </w:r>
      <w:r>
        <w:rPr>
          <w:color w:val="231F20"/>
          <w:spacing w:val="-18"/>
        </w:rPr>
        <w:t> </w:t>
      </w:r>
      <w:r>
        <w:rPr>
          <w:color w:val="231F20"/>
        </w:rPr>
        <w:t>y</w:t>
      </w:r>
      <w:r>
        <w:rPr>
          <w:color w:val="231F20"/>
          <w:spacing w:val="-17"/>
        </w:rPr>
        <w:t> </w:t>
      </w:r>
      <w:r>
        <w:rPr>
          <w:color w:val="231F20"/>
        </w:rPr>
        <w:t>acaso</w:t>
      </w:r>
      <w:r>
        <w:rPr>
          <w:color w:val="231F20"/>
          <w:spacing w:val="-18"/>
        </w:rPr>
        <w:t> </w:t>
      </w:r>
      <w:r>
        <w:rPr>
          <w:color w:val="231F20"/>
        </w:rPr>
        <w:t>pierden</w:t>
      </w:r>
      <w:r>
        <w:rPr>
          <w:color w:val="231F20"/>
          <w:spacing w:val="-18"/>
        </w:rPr>
        <w:t> </w:t>
      </w:r>
      <w:r>
        <w:rPr>
          <w:color w:val="231F20"/>
          <w:spacing w:val="1"/>
        </w:rPr>
        <w:t>fuerza.</w:t>
      </w:r>
      <w:r>
        <w:rPr>
          <w:color w:val="231F20"/>
          <w:spacing w:val="-18"/>
        </w:rPr>
        <w:t> </w:t>
      </w:r>
      <w:r>
        <w:rPr>
          <w:color w:val="231F20"/>
        </w:rPr>
        <w:t>Una</w:t>
      </w:r>
      <w:r>
        <w:rPr>
          <w:color w:val="231F20"/>
          <w:spacing w:val="-17"/>
        </w:rPr>
        <w:t> </w:t>
      </w:r>
      <w:r>
        <w:rPr>
          <w:color w:val="231F20"/>
        </w:rPr>
        <w:t>vez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se</w:t>
      </w:r>
      <w:r>
        <w:rPr>
          <w:color w:val="231F20"/>
          <w:spacing w:val="-18"/>
        </w:rPr>
        <w:t> </w:t>
      </w:r>
      <w:r>
        <w:rPr>
          <w:color w:val="231F20"/>
        </w:rPr>
        <w:t>le</w:t>
      </w:r>
      <w:r>
        <w:rPr>
          <w:color w:val="231F20"/>
          <w:spacing w:val="-17"/>
        </w:rPr>
        <w:t> </w:t>
      </w:r>
      <w:r>
        <w:rPr>
          <w:color w:val="231F20"/>
        </w:rPr>
        <w:t>desprendió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  <w:spacing w:val="1"/>
        </w:rPr>
        <w:t>su</w:t>
      </w:r>
      <w:r>
        <w:rPr>
          <w:color w:val="231F20"/>
          <w:spacing w:val="85"/>
          <w:w w:val="98"/>
        </w:rPr>
        <w:t> </w:t>
      </w:r>
      <w:r>
        <w:rPr>
          <w:color w:val="231F20"/>
          <w:spacing w:val="1"/>
        </w:rPr>
        <w:t>origen,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su</w:t>
      </w:r>
      <w:r>
        <w:rPr>
          <w:color w:val="231F20"/>
          <w:spacing w:val="-9"/>
        </w:rPr>
        <w:t> </w:t>
      </w:r>
      <w:r>
        <w:rPr>
          <w:color w:val="231F20"/>
        </w:rPr>
        <w:t>raíz,</w:t>
      </w:r>
      <w:r>
        <w:rPr>
          <w:color w:val="231F20"/>
          <w:spacing w:val="-9"/>
        </w:rPr>
        <w:t> </w:t>
      </w:r>
      <w:r>
        <w:rPr>
          <w:color w:val="231F20"/>
        </w:rPr>
        <w:t>perdió</w:t>
      </w:r>
      <w:r>
        <w:rPr>
          <w:color w:val="231F20"/>
          <w:spacing w:val="-9"/>
        </w:rPr>
        <w:t> </w:t>
      </w:r>
      <w:r>
        <w:rPr>
          <w:color w:val="231F20"/>
        </w:rPr>
        <w:t>su</w:t>
      </w:r>
      <w:r>
        <w:rPr>
          <w:color w:val="231F20"/>
          <w:spacing w:val="-9"/>
        </w:rPr>
        <w:t> </w:t>
      </w:r>
      <w:r>
        <w:rPr>
          <w:color w:val="231F20"/>
          <w:spacing w:val="1"/>
        </w:rPr>
        <w:t>fuerza;</w:t>
      </w:r>
      <w:r>
        <w:rPr>
          <w:color w:val="231F20"/>
          <w:spacing w:val="-9"/>
        </w:rPr>
        <w:t> </w:t>
      </w:r>
      <w:r>
        <w:rPr>
          <w:color w:val="231F20"/>
        </w:rPr>
        <w:t>y</w:t>
      </w:r>
      <w:r>
        <w:rPr>
          <w:color w:val="231F20"/>
          <w:spacing w:val="-8"/>
        </w:rPr>
        <w:t> </w:t>
      </w:r>
      <w:r>
        <w:rPr>
          <w:color w:val="231F20"/>
        </w:rPr>
        <w:t>en</w:t>
      </w:r>
      <w:r>
        <w:rPr>
          <w:color w:val="231F20"/>
          <w:spacing w:val="-9"/>
        </w:rPr>
        <w:t> </w:t>
      </w:r>
      <w:r>
        <w:rPr>
          <w:color w:val="231F20"/>
        </w:rPr>
        <w:t>el</w:t>
      </w:r>
      <w:r>
        <w:rPr>
          <w:color w:val="231F20"/>
          <w:spacing w:val="-9"/>
        </w:rPr>
        <w:t> </w:t>
      </w:r>
      <w:r>
        <w:rPr>
          <w:color w:val="231F20"/>
        </w:rPr>
        <w:t>vuelo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Anteo</w:t>
      </w:r>
      <w:r>
        <w:rPr>
          <w:color w:val="231F20"/>
          <w:spacing w:val="-9"/>
        </w:rPr>
        <w:t> </w:t>
      </w:r>
      <w:r>
        <w:rPr>
          <w:color w:val="231F20"/>
        </w:rPr>
        <w:t>trata</w:t>
      </w:r>
      <w:r>
        <w:rPr>
          <w:color w:val="231F20"/>
          <w:spacing w:val="-9"/>
        </w:rPr>
        <w:t> </w:t>
      </w:r>
      <w:r>
        <w:rPr>
          <w:color w:val="231F20"/>
        </w:rPr>
        <w:t>precisamente</w:t>
      </w:r>
      <w:r>
        <w:rPr>
          <w:color w:val="231F20"/>
          <w:spacing w:val="-8"/>
        </w:rPr>
        <w:t> </w:t>
      </w:r>
      <w:r>
        <w:rPr>
          <w:color w:val="231F20"/>
          <w:spacing w:val="1"/>
        </w:rPr>
        <w:t>de</w:t>
      </w:r>
      <w:r>
        <w:rPr>
          <w:color w:val="231F20"/>
          <w:spacing w:val="67"/>
          <w:w w:val="98"/>
        </w:rPr>
        <w:t> </w:t>
      </w:r>
      <w:r>
        <w:rPr>
          <w:color w:val="231F20"/>
        </w:rPr>
        <w:t>los</w:t>
      </w:r>
      <w:r>
        <w:rPr>
          <w:color w:val="231F20"/>
          <w:spacing w:val="-6"/>
        </w:rPr>
        <w:t> </w:t>
      </w:r>
      <w:r>
        <w:rPr>
          <w:color w:val="231F20"/>
        </w:rPr>
        <w:t>DDHH</w:t>
      </w:r>
      <w:r>
        <w:rPr>
          <w:color w:val="231F20"/>
          <w:spacing w:val="-6"/>
        </w:rPr>
        <w:t> </w:t>
      </w:r>
      <w:r>
        <w:rPr>
          <w:color w:val="231F20"/>
        </w:rPr>
        <w:t>en</w:t>
      </w:r>
      <w:r>
        <w:rPr>
          <w:color w:val="231F20"/>
          <w:spacing w:val="-5"/>
        </w:rPr>
        <w:t> </w:t>
      </w:r>
      <w:r>
        <w:rPr>
          <w:color w:val="231F20"/>
        </w:rPr>
        <w:t>contexto,</w:t>
      </w:r>
      <w:r>
        <w:rPr>
          <w:color w:val="231F20"/>
          <w:spacing w:val="-6"/>
        </w:rPr>
        <w:t> </w:t>
      </w:r>
      <w:r>
        <w:rPr>
          <w:color w:val="231F20"/>
        </w:rPr>
        <w:t>qué</w:t>
      </w:r>
      <w:r>
        <w:rPr>
          <w:color w:val="231F20"/>
          <w:spacing w:val="-5"/>
        </w:rPr>
        <w:t> </w:t>
      </w:r>
      <w:r>
        <w:rPr>
          <w:color w:val="231F20"/>
        </w:rPr>
        <w:t>pasa</w:t>
      </w:r>
      <w:r>
        <w:rPr>
          <w:color w:val="231F20"/>
          <w:spacing w:val="-6"/>
        </w:rPr>
        <w:t> </w:t>
      </w:r>
      <w:r>
        <w:rPr>
          <w:color w:val="231F20"/>
        </w:rPr>
        <w:t>cuándo</w:t>
      </w:r>
      <w:r>
        <w:rPr>
          <w:color w:val="231F20"/>
          <w:spacing w:val="-5"/>
        </w:rPr>
        <w:t> </w:t>
      </w:r>
      <w:r>
        <w:rPr>
          <w:color w:val="231F20"/>
        </w:rPr>
        <w:t>sacas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alguien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su</w:t>
      </w:r>
      <w:r>
        <w:rPr>
          <w:color w:val="231F20"/>
          <w:spacing w:val="-5"/>
        </w:rPr>
        <w:t> </w:t>
      </w:r>
      <w:r>
        <w:rPr>
          <w:color w:val="231F20"/>
        </w:rPr>
        <w:t>lugar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  <w:spacing w:val="1"/>
        </w:rPr>
        <w:t>origen,</w:t>
      </w:r>
      <w:r>
        <w:rPr>
          <w:color w:val="231F20"/>
          <w:spacing w:val="-6"/>
        </w:rPr>
        <w:t> </w:t>
      </w:r>
      <w:r>
        <w:rPr>
          <w:color w:val="231F20"/>
          <w:spacing w:val="1"/>
        </w:rPr>
        <w:t>la</w:t>
      </w:r>
      <w:r>
        <w:rPr>
          <w:color w:val="231F20"/>
          <w:spacing w:val="75"/>
          <w:w w:val="96"/>
        </w:rPr>
        <w:t> </w:t>
      </w:r>
      <w:r>
        <w:rPr>
          <w:color w:val="231F20"/>
        </w:rPr>
        <w:t>lucha,</w:t>
      </w:r>
      <w:r>
        <w:rPr>
          <w:color w:val="231F20"/>
          <w:spacing w:val="-2"/>
        </w:rPr>
        <w:t> </w:t>
      </w:r>
      <w:r>
        <w:rPr>
          <w:color w:val="231F20"/>
        </w:rPr>
        <w:t>la</w:t>
      </w:r>
      <w:r>
        <w:rPr>
          <w:color w:val="231F20"/>
          <w:spacing w:val="-1"/>
        </w:rPr>
        <w:t> </w:t>
      </w:r>
      <w:r>
        <w:rPr>
          <w:color w:val="231F20"/>
        </w:rPr>
        <w:t>evolución</w:t>
      </w:r>
      <w:r>
        <w:rPr>
          <w:color w:val="231F20"/>
          <w:spacing w:val="-1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los</w:t>
      </w:r>
      <w:r>
        <w:rPr>
          <w:color w:val="231F20"/>
          <w:spacing w:val="-1"/>
        </w:rPr>
        <w:t> </w:t>
      </w:r>
      <w:r>
        <w:rPr>
          <w:color w:val="231F20"/>
        </w:rPr>
        <w:t>DDHH,</w:t>
      </w:r>
      <w:r>
        <w:rPr>
          <w:color w:val="231F20"/>
          <w:spacing w:val="-1"/>
        </w:rPr>
        <w:t> </w:t>
      </w:r>
      <w:r>
        <w:rPr>
          <w:color w:val="231F20"/>
        </w:rPr>
        <w:t>cómo</w:t>
      </w:r>
      <w:r>
        <w:rPr>
          <w:color w:val="231F20"/>
          <w:spacing w:val="-2"/>
        </w:rPr>
        <w:t> </w:t>
      </w:r>
      <w:r>
        <w:rPr>
          <w:color w:val="231F20"/>
        </w:rPr>
        <w:t>se</w:t>
      </w:r>
      <w:r>
        <w:rPr>
          <w:color w:val="231F20"/>
          <w:spacing w:val="-1"/>
        </w:rPr>
        <w:t> </w:t>
      </w:r>
      <w:r>
        <w:rPr>
          <w:color w:val="231F20"/>
        </w:rPr>
        <w:t>van</w:t>
      </w:r>
      <w:r>
        <w:rPr>
          <w:color w:val="231F20"/>
          <w:spacing w:val="-1"/>
        </w:rPr>
        <w:t> </w:t>
      </w:r>
      <w:r>
        <w:rPr>
          <w:color w:val="231F20"/>
        </w:rPr>
        <w:t>vaciando</w:t>
      </w:r>
      <w:r>
        <w:rPr>
          <w:color w:val="231F20"/>
          <w:spacing w:val="-2"/>
        </w:rPr>
        <w:t> </w:t>
      </w:r>
      <w:r>
        <w:rPr>
          <w:color w:val="231F20"/>
        </w:rPr>
        <w:t>y</w:t>
      </w:r>
      <w:r>
        <w:rPr>
          <w:color w:val="231F20"/>
          <w:spacing w:val="-1"/>
        </w:rPr>
        <w:t> </w:t>
      </w:r>
      <w:r>
        <w:rPr>
          <w:color w:val="231F20"/>
        </w:rPr>
        <w:t>van</w:t>
      </w:r>
      <w:r>
        <w:rPr>
          <w:color w:val="231F20"/>
          <w:spacing w:val="-1"/>
        </w:rPr>
        <w:t> </w:t>
      </w:r>
      <w:r>
        <w:rPr>
          <w:color w:val="231F20"/>
        </w:rPr>
        <w:t>perdiendo</w:t>
      </w:r>
      <w:r>
        <w:rPr>
          <w:color w:val="231F20"/>
          <w:spacing w:val="-1"/>
        </w:rPr>
        <w:t> </w:t>
      </w:r>
      <w:r>
        <w:rPr>
          <w:color w:val="231F20"/>
        </w:rPr>
        <w:t>capaci-</w:t>
      </w:r>
      <w:r>
        <w:rPr>
          <w:color w:val="231F20"/>
          <w:spacing w:val="94"/>
          <w:w w:val="95"/>
        </w:rPr>
        <w:t> </w:t>
      </w:r>
      <w:r>
        <w:rPr>
          <w:color w:val="231F20"/>
        </w:rPr>
        <w:t>dad</w:t>
      </w:r>
      <w:r>
        <w:rPr>
          <w:color w:val="231F20"/>
          <w:spacing w:val="-28"/>
        </w:rPr>
        <w:t> </w:t>
      </w:r>
      <w:r>
        <w:rPr>
          <w:color w:val="231F20"/>
        </w:rPr>
        <w:t>de</w:t>
      </w:r>
      <w:r>
        <w:rPr>
          <w:color w:val="231F20"/>
          <w:spacing w:val="-27"/>
        </w:rPr>
        <w:t> </w:t>
      </w:r>
      <w:r>
        <w:rPr>
          <w:color w:val="231F20"/>
        </w:rPr>
        <w:t>transformación</w:t>
      </w:r>
      <w:r>
        <w:rPr>
          <w:color w:val="231F20"/>
          <w:spacing w:val="-27"/>
        </w:rPr>
        <w:t> </w:t>
      </w:r>
      <w:r>
        <w:rPr>
          <w:color w:val="231F20"/>
        </w:rPr>
        <w:t>social.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  <w:r>
        <w:rPr/>
        <w:br w:type="column"/>
      </w:r>
      <w:r>
        <w:rPr>
          <w:rFonts w:ascii="Calibri"/>
          <w:sz w:val="24"/>
        </w:rPr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1"/>
        <w:rPr>
          <w:rFonts w:ascii="Calibri" w:hAnsi="Calibri" w:cs="Calibri" w:eastAsia="Calibri"/>
          <w:sz w:val="34"/>
          <w:szCs w:val="34"/>
        </w:rPr>
      </w:pPr>
    </w:p>
    <w:p>
      <w:pPr>
        <w:pStyle w:val="Heading5"/>
        <w:spacing w:line="240" w:lineRule="auto"/>
        <w:ind w:left="360" w:right="0"/>
        <w:jc w:val="left"/>
      </w:pPr>
      <w:r>
        <w:rPr>
          <w:color w:val="808285"/>
          <w:w w:val="110"/>
        </w:rPr>
        <w:t>145</w:t>
      </w:r>
      <w:r>
        <w:rPr/>
      </w:r>
    </w:p>
    <w:p>
      <w:pPr>
        <w:spacing w:after="0" w:line="240" w:lineRule="auto"/>
        <w:jc w:val="left"/>
        <w:sectPr>
          <w:type w:val="continuous"/>
          <w:pgSz w:w="9640" w:h="13610"/>
          <w:pgMar w:top="1280" w:bottom="280" w:left="1340" w:right="400"/>
          <w:cols w:num="2" w:equalWidth="0">
            <w:col w:w="6884" w:space="129"/>
            <w:col w:w="887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6"/>
        <w:rPr>
          <w:rFonts w:ascii="Calibri" w:hAnsi="Calibri" w:cs="Calibri" w:eastAsia="Calibri"/>
          <w:sz w:val="22"/>
          <w:szCs w:val="22"/>
        </w:rPr>
      </w:pPr>
    </w:p>
    <w:p>
      <w:pPr>
        <w:spacing w:before="78"/>
        <w:ind w:left="202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5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124-145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type w:val="continuous"/>
          <w:pgSz w:w="9640" w:h="13610"/>
          <w:pgMar w:top="1280" w:bottom="280" w:left="1340" w:right="40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0"/>
        <w:rPr>
          <w:rFonts w:ascii="Calibri" w:hAnsi="Calibri" w:cs="Calibri" w:eastAsia="Calibri"/>
          <w:sz w:val="18"/>
          <w:szCs w:val="18"/>
        </w:rPr>
      </w:pPr>
    </w:p>
    <w:p>
      <w:pPr>
        <w:pStyle w:val="Heading4"/>
        <w:spacing w:line="240" w:lineRule="auto" w:before="56"/>
        <w:ind w:left="523" w:right="0"/>
        <w:jc w:val="left"/>
      </w:pPr>
      <w:r>
        <w:rPr/>
        <w:pict>
          <v:group style="position:absolute;margin-left:397.225403pt;margin-top:-39.223133pt;width:.1pt;height:132.75pt;mso-position-horizontal-relative:page;mso-position-vertical-relative:paragraph;z-index:2656" coordorigin="7945,-784" coordsize="2,2655">
            <v:shape style="position:absolute;left:7945;top:-784;width:2;height:2655" coordorigin="7945,-784" coordsize="0,2655" path="m7945,-784l7945,1870e" filled="false" stroked="true" strokeweight=".75pt" strokecolor="#231f20">
              <v:path arrowok="t"/>
            </v:shape>
            <w10:wrap type="none"/>
          </v:group>
        </w:pict>
      </w:r>
      <w:r>
        <w:rPr>
          <w:color w:val="231F20"/>
          <w:spacing w:val="3"/>
          <w:w w:val="135"/>
        </w:rPr>
        <w:t>¿INVESTI</w:t>
      </w:r>
      <w:r>
        <w:rPr>
          <w:color w:val="231F20"/>
          <w:spacing w:val="4"/>
          <w:w w:val="135"/>
        </w:rPr>
        <w:t>GAR</w:t>
      </w:r>
      <w:r>
        <w:rPr>
          <w:color w:val="231F20"/>
          <w:spacing w:val="58"/>
          <w:w w:val="135"/>
        </w:rPr>
        <w:t> </w:t>
      </w:r>
      <w:r>
        <w:rPr>
          <w:color w:val="231F20"/>
          <w:spacing w:val="1"/>
          <w:w w:val="135"/>
        </w:rPr>
        <w:t>EN</w:t>
      </w:r>
      <w:r>
        <w:rPr>
          <w:color w:val="231F20"/>
          <w:spacing w:val="59"/>
          <w:w w:val="135"/>
        </w:rPr>
        <w:t> </w:t>
      </w:r>
      <w:r>
        <w:rPr>
          <w:color w:val="231F20"/>
          <w:spacing w:val="4"/>
          <w:w w:val="135"/>
        </w:rPr>
        <w:t>AD</w:t>
      </w:r>
      <w:r>
        <w:rPr>
          <w:color w:val="231F20"/>
          <w:spacing w:val="3"/>
          <w:w w:val="135"/>
        </w:rPr>
        <w:t>MINISTRACIÓ</w:t>
      </w:r>
      <w:r>
        <w:rPr>
          <w:color w:val="231F20"/>
          <w:spacing w:val="4"/>
          <w:w w:val="135"/>
        </w:rPr>
        <w:t>N?</w:t>
      </w:r>
      <w:r>
        <w:rPr/>
      </w:r>
    </w:p>
    <w:p>
      <w:pPr>
        <w:spacing w:line="240" w:lineRule="auto" w:before="1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spacing w:line="240" w:lineRule="auto"/>
        <w:ind w:left="2046" w:right="0"/>
        <w:jc w:val="left"/>
        <w:rPr>
          <w:sz w:val="11"/>
          <w:szCs w:val="11"/>
        </w:rPr>
      </w:pP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trevista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</w:rPr>
        <w:t>Red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investigación</w:t>
      </w:r>
      <w:r>
        <w:rPr>
          <w:color w:val="231F20"/>
          <w:spacing w:val="-18"/>
        </w:rPr>
        <w:t> </w:t>
      </w: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1"/>
          <w:position w:val="7"/>
          <w:sz w:val="11"/>
        </w:rPr>
        <w:t>1</w:t>
      </w:r>
      <w:r>
        <w:rPr>
          <w:sz w:val="11"/>
        </w:rPr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2"/>
        <w:rPr>
          <w:rFonts w:ascii="Calibri" w:hAnsi="Calibri" w:cs="Calibri" w:eastAsia="Calibri"/>
          <w:sz w:val="12"/>
          <w:szCs w:val="12"/>
        </w:rPr>
      </w:pPr>
    </w:p>
    <w:p>
      <w:pPr>
        <w:spacing w:line="20" w:lineRule="atLeast"/>
        <w:ind w:left="109" w:right="0" w:firstLine="0"/>
        <w:rPr>
          <w:rFonts w:ascii="Calibri" w:hAnsi="Calibri" w:cs="Calibri" w:eastAsia="Calibri"/>
          <w:sz w:val="2"/>
          <w:szCs w:val="2"/>
        </w:rPr>
      </w:pPr>
      <w:r>
        <w:rPr>
          <w:rFonts w:ascii="Calibri" w:hAnsi="Calibri" w:cs="Calibri" w:eastAsia="Calibri"/>
          <w:sz w:val="2"/>
          <w:szCs w:val="2"/>
        </w:rPr>
        <w:pict>
          <v:group style="width:72.75pt;height:.75pt;mso-position-horizontal-relative:char;mso-position-vertical-relative:line" coordorigin="0,0" coordsize="1455,15">
            <v:group style="position:absolute;left:8;top:8;width:1440;height:2" coordorigin="8,8" coordsize="1440,2">
              <v:shape style="position:absolute;left:8;top:8;width:1440;height:2" coordorigin="8,8" coordsize="1440,0" path="m8,7l1448,7e" filled="false" stroked="true" strokeweight=".75pt" strokecolor="#231f20">
                <v:path arrowok="t"/>
              </v:shape>
            </v:group>
          </v:group>
        </w:pict>
      </w:r>
      <w:r>
        <w:rPr>
          <w:rFonts w:ascii="Calibri" w:hAnsi="Calibri" w:cs="Calibri" w:eastAsia="Calibri"/>
          <w:sz w:val="2"/>
          <w:szCs w:val="2"/>
        </w:rPr>
      </w:r>
    </w:p>
    <w:p>
      <w:pPr>
        <w:tabs>
          <w:tab w:pos="837" w:val="left" w:leader="none"/>
        </w:tabs>
        <w:spacing w:line="192" w:lineRule="exact" w:before="72"/>
        <w:ind w:left="117" w:right="364" w:firstLine="0"/>
        <w:jc w:val="left"/>
        <w:rPr>
          <w:rFonts w:ascii="Calibri" w:hAnsi="Calibri" w:cs="Calibri" w:eastAsia="Calibri"/>
          <w:sz w:val="16"/>
          <w:szCs w:val="16"/>
        </w:rPr>
      </w:pPr>
      <w:r>
        <w:rPr>
          <w:rFonts w:ascii="Calibri" w:hAnsi="Calibri"/>
          <w:color w:val="231F20"/>
          <w:position w:val="5"/>
          <w:sz w:val="9"/>
        </w:rPr>
        <w:t>1</w:t>
        <w:tab/>
      </w:r>
      <w:r>
        <w:rPr>
          <w:rFonts w:ascii="Calibri" w:hAnsi="Calibri"/>
          <w:color w:val="231F20"/>
          <w:spacing w:val="-1"/>
          <w:sz w:val="16"/>
        </w:rPr>
        <w:t>En</w:t>
      </w:r>
      <w:r>
        <w:rPr>
          <w:rFonts w:ascii="Calibri" w:hAnsi="Calibri"/>
          <w:color w:val="231F20"/>
          <w:spacing w:val="-2"/>
          <w:sz w:val="16"/>
        </w:rPr>
        <w:t>tr</w:t>
      </w:r>
      <w:r>
        <w:rPr>
          <w:rFonts w:ascii="Calibri" w:hAnsi="Calibri"/>
          <w:color w:val="231F20"/>
          <w:spacing w:val="-1"/>
          <w:sz w:val="16"/>
        </w:rPr>
        <w:t>evista</w:t>
      </w:r>
      <w:r>
        <w:rPr>
          <w:rFonts w:ascii="Calibri" w:hAnsi="Calibri"/>
          <w:color w:val="231F20"/>
          <w:spacing w:val="6"/>
          <w:sz w:val="16"/>
        </w:rPr>
        <w:t> </w:t>
      </w:r>
      <w:r>
        <w:rPr>
          <w:rFonts w:ascii="Calibri" w:hAnsi="Calibri"/>
          <w:color w:val="231F20"/>
          <w:spacing w:val="-2"/>
          <w:sz w:val="16"/>
        </w:rPr>
        <w:t>r</w:t>
      </w:r>
      <w:r>
        <w:rPr>
          <w:rFonts w:ascii="Calibri" w:hAnsi="Calibri"/>
          <w:color w:val="231F20"/>
          <w:spacing w:val="-1"/>
          <w:sz w:val="16"/>
        </w:rPr>
        <w:t>ealizada</w:t>
      </w:r>
      <w:r>
        <w:rPr>
          <w:rFonts w:ascii="Calibri" w:hAnsi="Calibri"/>
          <w:color w:val="231F20"/>
          <w:spacing w:val="7"/>
          <w:sz w:val="16"/>
        </w:rPr>
        <w:t> </w:t>
      </w:r>
      <w:r>
        <w:rPr>
          <w:rFonts w:ascii="Calibri" w:hAnsi="Calibri"/>
          <w:color w:val="231F20"/>
          <w:sz w:val="16"/>
        </w:rPr>
        <w:t>por</w:t>
      </w:r>
      <w:r>
        <w:rPr>
          <w:rFonts w:ascii="Calibri" w:hAnsi="Calibri"/>
          <w:color w:val="231F20"/>
          <w:spacing w:val="6"/>
          <w:sz w:val="16"/>
        </w:rPr>
        <w:t> </w:t>
      </w:r>
      <w:r>
        <w:rPr>
          <w:rFonts w:ascii="Calibri" w:hAnsi="Calibri"/>
          <w:color w:val="231F20"/>
          <w:sz w:val="16"/>
        </w:rPr>
        <w:t>Jhon</w:t>
      </w:r>
      <w:r>
        <w:rPr>
          <w:rFonts w:ascii="Calibri" w:hAnsi="Calibri"/>
          <w:color w:val="231F20"/>
          <w:spacing w:val="7"/>
          <w:sz w:val="16"/>
        </w:rPr>
        <w:t> </w:t>
      </w:r>
      <w:r>
        <w:rPr>
          <w:rFonts w:ascii="Calibri" w:hAnsi="Calibri"/>
          <w:color w:val="231F20"/>
          <w:sz w:val="16"/>
        </w:rPr>
        <w:t>A.</w:t>
      </w:r>
      <w:r>
        <w:rPr>
          <w:rFonts w:ascii="Calibri" w:hAnsi="Calibri"/>
          <w:color w:val="231F20"/>
          <w:spacing w:val="6"/>
          <w:sz w:val="16"/>
        </w:rPr>
        <w:t> </w:t>
      </w:r>
      <w:r>
        <w:rPr>
          <w:rFonts w:ascii="Calibri" w:hAnsi="Calibri"/>
          <w:color w:val="231F20"/>
          <w:sz w:val="16"/>
        </w:rPr>
        <w:t>Isaza,</w:t>
      </w:r>
      <w:r>
        <w:rPr>
          <w:rFonts w:ascii="Calibri" w:hAnsi="Calibri"/>
          <w:color w:val="231F20"/>
          <w:spacing w:val="7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integ</w:t>
      </w:r>
      <w:r>
        <w:rPr>
          <w:rFonts w:ascii="Calibri" w:hAnsi="Calibri"/>
          <w:color w:val="231F20"/>
          <w:spacing w:val="-2"/>
          <w:sz w:val="16"/>
        </w:rPr>
        <w:t>r</w:t>
      </w:r>
      <w:r>
        <w:rPr>
          <w:rFonts w:ascii="Calibri" w:hAnsi="Calibri"/>
          <w:color w:val="231F20"/>
          <w:spacing w:val="-1"/>
          <w:sz w:val="16"/>
        </w:rPr>
        <w:t>ante</w:t>
      </w:r>
      <w:r>
        <w:rPr>
          <w:rFonts w:ascii="Calibri" w:hAnsi="Calibri"/>
          <w:color w:val="231F20"/>
          <w:spacing w:val="6"/>
          <w:sz w:val="16"/>
        </w:rPr>
        <w:t> </w:t>
      </w:r>
      <w:r>
        <w:rPr>
          <w:rFonts w:ascii="Calibri" w:hAnsi="Calibri"/>
          <w:color w:val="231F20"/>
          <w:sz w:val="16"/>
        </w:rPr>
        <w:t>del</w:t>
      </w:r>
      <w:r>
        <w:rPr>
          <w:rFonts w:ascii="Calibri" w:hAnsi="Calibri"/>
          <w:color w:val="231F20"/>
          <w:spacing w:val="7"/>
          <w:sz w:val="16"/>
        </w:rPr>
        <w:t> </w:t>
      </w:r>
      <w:r>
        <w:rPr>
          <w:rFonts w:ascii="Calibri" w:hAnsi="Calibri"/>
          <w:color w:val="231F20"/>
          <w:sz w:val="16"/>
        </w:rPr>
        <w:t>Grupo</w:t>
      </w:r>
      <w:r>
        <w:rPr>
          <w:rFonts w:ascii="Calibri" w:hAnsi="Calibri"/>
          <w:color w:val="231F20"/>
          <w:spacing w:val="6"/>
          <w:sz w:val="16"/>
        </w:rPr>
        <w:t> </w:t>
      </w:r>
      <w:r>
        <w:rPr>
          <w:rFonts w:ascii="Calibri" w:hAnsi="Calibri"/>
          <w:color w:val="231F20"/>
          <w:sz w:val="16"/>
        </w:rPr>
        <w:t>de</w:t>
      </w:r>
      <w:r>
        <w:rPr>
          <w:rFonts w:ascii="Calibri" w:hAnsi="Calibri"/>
          <w:color w:val="231F20"/>
          <w:spacing w:val="7"/>
          <w:sz w:val="16"/>
        </w:rPr>
        <w:t> </w:t>
      </w:r>
      <w:r>
        <w:rPr>
          <w:rFonts w:ascii="Calibri" w:hAnsi="Calibri"/>
          <w:color w:val="231F20"/>
          <w:spacing w:val="-2"/>
          <w:sz w:val="16"/>
        </w:rPr>
        <w:t>I</w:t>
      </w:r>
      <w:r>
        <w:rPr>
          <w:rFonts w:ascii="Calibri" w:hAnsi="Calibri"/>
          <w:color w:val="231F20"/>
          <w:spacing w:val="-1"/>
          <w:sz w:val="16"/>
        </w:rPr>
        <w:t>nvestigación</w:t>
      </w:r>
      <w:r>
        <w:rPr>
          <w:rFonts w:ascii="Calibri" w:hAnsi="Calibri"/>
          <w:color w:val="231F20"/>
          <w:spacing w:val="6"/>
          <w:sz w:val="16"/>
        </w:rPr>
        <w:t> </w:t>
      </w:r>
      <w:r>
        <w:rPr>
          <w:rFonts w:ascii="Calibri" w:hAnsi="Calibri"/>
          <w:color w:val="231F20"/>
          <w:sz w:val="16"/>
        </w:rPr>
        <w:t>en</w:t>
      </w:r>
      <w:r>
        <w:rPr>
          <w:rFonts w:ascii="Calibri" w:hAnsi="Calibri"/>
          <w:color w:val="231F20"/>
          <w:spacing w:val="7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Filosofía</w:t>
      </w:r>
      <w:r>
        <w:rPr>
          <w:rFonts w:ascii="Calibri" w:hAnsi="Calibri"/>
          <w:color w:val="231F20"/>
          <w:spacing w:val="63"/>
          <w:w w:val="101"/>
          <w:sz w:val="16"/>
        </w:rPr>
        <w:t> </w:t>
      </w:r>
      <w:r>
        <w:rPr>
          <w:rFonts w:ascii="Calibri" w:hAnsi="Calibri"/>
          <w:color w:val="231F20"/>
          <w:sz w:val="16"/>
        </w:rPr>
        <w:t>y</w:t>
      </w:r>
      <w:r>
        <w:rPr>
          <w:rFonts w:ascii="Calibri" w:hAnsi="Calibri"/>
          <w:color w:val="231F20"/>
          <w:spacing w:val="-3"/>
          <w:sz w:val="16"/>
        </w:rPr>
        <w:t> </w:t>
      </w:r>
      <w:r>
        <w:rPr>
          <w:rFonts w:ascii="Calibri" w:hAnsi="Calibri"/>
          <w:color w:val="231F20"/>
          <w:spacing w:val="-2"/>
          <w:sz w:val="16"/>
        </w:rPr>
        <w:t>Teoría</w:t>
      </w:r>
      <w:r>
        <w:rPr>
          <w:rFonts w:ascii="Calibri" w:hAnsi="Calibri"/>
          <w:color w:val="231F20"/>
          <w:spacing w:val="6"/>
          <w:sz w:val="16"/>
        </w:rPr>
        <w:t> </w:t>
      </w:r>
      <w:r>
        <w:rPr>
          <w:rFonts w:ascii="Calibri" w:hAnsi="Calibri"/>
          <w:color w:val="231F20"/>
          <w:sz w:val="16"/>
        </w:rPr>
        <w:t>de</w:t>
      </w:r>
      <w:r>
        <w:rPr>
          <w:rFonts w:ascii="Calibri" w:hAnsi="Calibri"/>
          <w:color w:val="231F20"/>
          <w:spacing w:val="5"/>
          <w:sz w:val="16"/>
        </w:rPr>
        <w:t> </w:t>
      </w:r>
      <w:r>
        <w:rPr>
          <w:rFonts w:ascii="Calibri" w:hAnsi="Calibri"/>
          <w:color w:val="231F20"/>
          <w:sz w:val="16"/>
        </w:rPr>
        <w:t>la</w:t>
      </w:r>
      <w:r>
        <w:rPr>
          <w:rFonts w:ascii="Calibri" w:hAnsi="Calibri"/>
          <w:color w:val="231F20"/>
          <w:spacing w:val="5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Administración.</w:t>
      </w:r>
      <w:r>
        <w:rPr>
          <w:rFonts w:ascii="Calibri" w:hAnsi="Calibri"/>
          <w:sz w:val="16"/>
        </w:rPr>
      </w:r>
    </w:p>
    <w:p>
      <w:pPr>
        <w:spacing w:after="0" w:line="192" w:lineRule="exact"/>
        <w:jc w:val="left"/>
        <w:rPr>
          <w:rFonts w:ascii="Calibri" w:hAnsi="Calibri" w:cs="Calibri" w:eastAsia="Calibri"/>
          <w:sz w:val="16"/>
          <w:szCs w:val="16"/>
        </w:rPr>
        <w:sectPr>
          <w:headerReference w:type="even" r:id="rId71"/>
          <w:pgSz w:w="9640" w:h="13610"/>
          <w:pgMar w:header="0" w:footer="0" w:top="1280" w:bottom="280" w:left="130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after="0" w:line="240" w:lineRule="auto"/>
        <w:rPr>
          <w:rFonts w:ascii="Calibri" w:hAnsi="Calibri" w:cs="Calibri" w:eastAsia="Calibri"/>
          <w:sz w:val="20"/>
          <w:szCs w:val="20"/>
        </w:rPr>
        <w:sectPr>
          <w:headerReference w:type="default" r:id="rId72"/>
          <w:headerReference w:type="even" r:id="rId73"/>
          <w:pgSz w:w="9640" w:h="13610"/>
          <w:pgMar w:header="1099" w:footer="0" w:top="1440" w:bottom="280" w:left="1340" w:right="400"/>
        </w:sectPr>
      </w:pPr>
    </w:p>
    <w:p>
      <w:pPr>
        <w:spacing w:line="240" w:lineRule="auto" w:before="9"/>
        <w:rPr>
          <w:rFonts w:ascii="Calibri" w:hAnsi="Calibri" w:cs="Calibri" w:eastAsia="Calibri"/>
          <w:sz w:val="16"/>
          <w:szCs w:val="16"/>
        </w:rPr>
      </w:pPr>
    </w:p>
    <w:p>
      <w:pPr>
        <w:pStyle w:val="BodyText"/>
        <w:spacing w:line="275" w:lineRule="auto"/>
        <w:ind w:left="740" w:right="477" w:hanging="20"/>
        <w:jc w:val="both"/>
      </w:pPr>
      <w:r>
        <w:rPr>
          <w:color w:val="231F20"/>
        </w:rPr>
        <w:t>La</w:t>
      </w:r>
      <w:r>
        <w:rPr>
          <w:color w:val="231F20"/>
          <w:spacing w:val="15"/>
        </w:rPr>
        <w:t> </w:t>
      </w:r>
      <w:r>
        <w:rPr>
          <w:color w:val="231F20"/>
          <w:spacing w:val="-2"/>
        </w:rPr>
        <w:t>tar</w:t>
      </w:r>
      <w:r>
        <w:rPr>
          <w:color w:val="231F20"/>
          <w:spacing w:val="-1"/>
        </w:rPr>
        <w:t>de</w:t>
      </w:r>
      <w:r>
        <w:rPr>
          <w:color w:val="231F20"/>
          <w:spacing w:val="16"/>
        </w:rPr>
        <w:t> </w:t>
      </w:r>
      <w:r>
        <w:rPr>
          <w:color w:val="231F20"/>
        </w:rPr>
        <w:t>del</w:t>
      </w:r>
      <w:r>
        <w:rPr>
          <w:color w:val="231F20"/>
          <w:spacing w:val="16"/>
        </w:rPr>
        <w:t> </w:t>
      </w:r>
      <w:r>
        <w:rPr>
          <w:color w:val="231F20"/>
          <w:spacing w:val="-2"/>
        </w:rPr>
        <w:t>miér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oles</w:t>
      </w:r>
      <w:r>
        <w:rPr>
          <w:color w:val="231F20"/>
          <w:spacing w:val="16"/>
        </w:rPr>
        <w:t> </w:t>
      </w:r>
      <w:r>
        <w:rPr>
          <w:color w:val="231F20"/>
        </w:rPr>
        <w:t>27</w:t>
      </w:r>
      <w:r>
        <w:rPr>
          <w:color w:val="231F20"/>
          <w:spacing w:val="15"/>
        </w:rPr>
        <w:t> </w:t>
      </w:r>
      <w:r>
        <w:rPr>
          <w:color w:val="231F20"/>
        </w:rPr>
        <w:t>de</w:t>
      </w:r>
      <w:r>
        <w:rPr>
          <w:color w:val="231F20"/>
          <w:spacing w:val="16"/>
        </w:rPr>
        <w:t> </w:t>
      </w:r>
      <w:r>
        <w:rPr>
          <w:color w:val="231F20"/>
        </w:rPr>
        <w:t>abril</w:t>
      </w:r>
      <w:r>
        <w:rPr>
          <w:color w:val="231F20"/>
          <w:spacing w:val="16"/>
        </w:rPr>
        <w:t> </w:t>
      </w:r>
      <w:r>
        <w:rPr>
          <w:color w:val="231F20"/>
        </w:rPr>
        <w:t>de</w:t>
      </w:r>
      <w:r>
        <w:rPr>
          <w:color w:val="231F20"/>
          <w:spacing w:val="16"/>
        </w:rPr>
        <w:t> </w:t>
      </w:r>
      <w:r>
        <w:rPr>
          <w:color w:val="231F20"/>
        </w:rPr>
        <w:t>2011</w:t>
      </w:r>
      <w:r>
        <w:rPr>
          <w:color w:val="231F20"/>
          <w:spacing w:val="15"/>
        </w:rPr>
        <w:t> </w:t>
      </w:r>
      <w:r>
        <w:rPr>
          <w:color w:val="231F20"/>
        </w:rPr>
        <w:t>la</w:t>
      </w:r>
      <w:r>
        <w:rPr>
          <w:color w:val="231F20"/>
          <w:spacing w:val="16"/>
        </w:rPr>
        <w:t> </w:t>
      </w:r>
      <w:r>
        <w:rPr>
          <w:color w:val="231F20"/>
        </w:rPr>
        <w:t>Revista</w:t>
      </w:r>
      <w:r>
        <w:rPr>
          <w:color w:val="231F20"/>
          <w:spacing w:val="16"/>
        </w:rPr>
        <w:t> </w:t>
      </w:r>
      <w:r>
        <w:rPr>
          <w:color w:val="231F20"/>
          <w:spacing w:val="-2"/>
        </w:rPr>
        <w:t>Ensa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os</w:t>
      </w:r>
      <w:r>
        <w:rPr>
          <w:color w:val="231F20"/>
          <w:spacing w:val="16"/>
        </w:rPr>
        <w:t> </w:t>
      </w:r>
      <w:r>
        <w:rPr>
          <w:color w:val="231F20"/>
          <w:spacing w:val="-1"/>
        </w:rPr>
        <w:t>llevó</w:t>
      </w:r>
      <w:r>
        <w:rPr>
          <w:color w:val="231F20"/>
          <w:spacing w:val="16"/>
        </w:rPr>
        <w:t> </w:t>
      </w:r>
      <w:r>
        <w:rPr>
          <w:color w:val="231F20"/>
        </w:rPr>
        <w:t>a</w:t>
      </w:r>
      <w:r>
        <w:rPr>
          <w:color w:val="231F20"/>
          <w:spacing w:val="29"/>
          <w:w w:val="95"/>
        </w:rPr>
        <w:t> </w:t>
      </w:r>
      <w:r>
        <w:rPr>
          <w:color w:val="231F20"/>
          <w:spacing w:val="-1"/>
        </w:rPr>
        <w:t>cabo</w:t>
      </w:r>
      <w:r>
        <w:rPr>
          <w:color w:val="231F20"/>
          <w:spacing w:val="-2"/>
        </w:rPr>
        <w:t>,</w:t>
      </w:r>
      <w:r>
        <w:rPr>
          <w:color w:val="231F20"/>
          <w:spacing w:val="-4"/>
        </w:rPr>
        <w:t> </w:t>
      </w:r>
      <w:r>
        <w:rPr>
          <w:color w:val="231F20"/>
        </w:rPr>
        <w:t>en</w:t>
      </w:r>
      <w:r>
        <w:rPr>
          <w:color w:val="231F20"/>
          <w:spacing w:val="-3"/>
        </w:rPr>
        <w:t> </w:t>
      </w:r>
      <w:r>
        <w:rPr>
          <w:color w:val="231F20"/>
        </w:rPr>
        <w:t>las</w:t>
      </w:r>
      <w:r>
        <w:rPr>
          <w:color w:val="231F20"/>
          <w:spacing w:val="-4"/>
        </w:rPr>
        <w:t> </w:t>
      </w:r>
      <w:r>
        <w:rPr>
          <w:color w:val="231F20"/>
        </w:rPr>
        <w:t>instalaciones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ersidad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at</w:t>
      </w:r>
      <w:r>
        <w:rPr>
          <w:color w:val="231F20"/>
          <w:spacing w:val="-1"/>
        </w:rPr>
        <w:t>ólica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Manizales,</w:t>
      </w:r>
      <w:r>
        <w:rPr>
          <w:color w:val="231F20"/>
          <w:spacing w:val="-3"/>
        </w:rPr>
        <w:t> </w:t>
      </w:r>
      <w:r>
        <w:rPr>
          <w:color w:val="231F20"/>
        </w:rPr>
        <w:t>una</w:t>
      </w:r>
      <w:r>
        <w:rPr>
          <w:color w:val="231F20"/>
          <w:spacing w:val="41"/>
          <w:w w:val="98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trevista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tres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tes</w:t>
      </w:r>
      <w:r>
        <w:rPr>
          <w:color w:val="231F20"/>
          <w:spacing w:val="4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</w:rPr>
        <w:t>la</w:t>
      </w:r>
      <w:r>
        <w:rPr>
          <w:color w:val="231F20"/>
          <w:spacing w:val="4"/>
        </w:rPr>
        <w:t> </w:t>
      </w:r>
      <w:r>
        <w:rPr>
          <w:color w:val="231F20"/>
        </w:rPr>
        <w:t>Red</w:t>
      </w:r>
      <w:r>
        <w:rPr>
          <w:color w:val="231F20"/>
          <w:spacing w:val="4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investigación</w:t>
      </w:r>
      <w:r>
        <w:rPr>
          <w:color w:val="231F20"/>
          <w:spacing w:val="4"/>
        </w:rPr>
        <w:t> </w:t>
      </w:r>
      <w:r>
        <w:rPr>
          <w:color w:val="231F20"/>
        </w:rPr>
        <w:t>en</w:t>
      </w:r>
      <w:r>
        <w:rPr>
          <w:color w:val="231F20"/>
          <w:spacing w:val="4"/>
        </w:rPr>
        <w:t> </w:t>
      </w:r>
      <w:r>
        <w:rPr>
          <w:color w:val="231F20"/>
        </w:rPr>
        <w:t>adminis-</w:t>
      </w:r>
      <w:r>
        <w:rPr>
          <w:color w:val="231F20"/>
          <w:spacing w:val="41"/>
          <w:w w:val="95"/>
        </w:rPr>
        <w:t> </w:t>
      </w:r>
      <w:r>
        <w:rPr>
          <w:color w:val="231F20"/>
          <w:spacing w:val="-2"/>
        </w:rPr>
        <w:t>tración. </w:t>
      </w:r>
      <w:r>
        <w:rPr>
          <w:color w:val="231F20"/>
        </w:rPr>
        <w:t>La</w:t>
      </w:r>
      <w:r>
        <w:rPr>
          <w:color w:val="231F20"/>
          <w:spacing w:val="-2"/>
        </w:rPr>
        <w:t> R</w:t>
      </w:r>
      <w:r>
        <w:rPr>
          <w:color w:val="231F20"/>
          <w:spacing w:val="-1"/>
        </w:rPr>
        <w:t>ed</w:t>
      </w:r>
      <w:r>
        <w:rPr>
          <w:color w:val="231F20"/>
          <w:spacing w:val="-2"/>
        </w:rPr>
        <w:t>,</w:t>
      </w:r>
      <w:r>
        <w:rPr>
          <w:color w:val="231F20"/>
          <w:spacing w:val="-1"/>
        </w:rPr>
        <w:t> c</w:t>
      </w:r>
      <w:r>
        <w:rPr>
          <w:color w:val="231F20"/>
          <w:spacing w:val="-2"/>
        </w:rPr>
        <w:t>onstituida </w:t>
      </w:r>
      <w:r>
        <w:rPr>
          <w:color w:val="231F20"/>
        </w:rPr>
        <w:t>en</w:t>
      </w:r>
      <w:r>
        <w:rPr>
          <w:color w:val="231F20"/>
          <w:spacing w:val="-2"/>
        </w:rPr>
        <w:t> ma</w:t>
      </w:r>
      <w:r>
        <w:rPr>
          <w:color w:val="231F20"/>
          <w:spacing w:val="-1"/>
        </w:rPr>
        <w:t>yo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2010,</w:t>
      </w:r>
      <w:r>
        <w:rPr>
          <w:color w:val="231F20"/>
          <w:spacing w:val="-1"/>
        </w:rPr>
        <w:t> </w:t>
      </w:r>
      <w:r>
        <w:rPr>
          <w:color w:val="231F20"/>
        </w:rPr>
        <w:t>es</w:t>
      </w:r>
      <w:r>
        <w:rPr>
          <w:color w:val="231F20"/>
          <w:spacing w:val="-2"/>
        </w:rPr>
        <w:t> </w:t>
      </w:r>
      <w:r>
        <w:rPr>
          <w:color w:val="231F20"/>
        </w:rPr>
        <w:t>un</w:t>
      </w:r>
      <w:r>
        <w:rPr>
          <w:color w:val="231F20"/>
          <w:spacing w:val="-2"/>
        </w:rPr>
        <w:t> esfuer</w:t>
      </w:r>
      <w:r>
        <w:rPr>
          <w:color w:val="231F20"/>
          <w:spacing w:val="-1"/>
        </w:rPr>
        <w:t>zo conjun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57"/>
          <w:w w:val="98"/>
        </w:rPr>
        <w:t> </w:t>
      </w:r>
      <w:r>
        <w:rPr>
          <w:color w:val="231F20"/>
        </w:rPr>
        <w:t>de</w:t>
      </w:r>
      <w:r>
        <w:rPr>
          <w:color w:val="231F20"/>
          <w:spacing w:val="10"/>
        </w:rPr>
        <w:t> </w:t>
      </w:r>
      <w:r>
        <w:rPr>
          <w:color w:val="231F20"/>
        </w:rPr>
        <w:t>la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ersidad</w:t>
      </w:r>
      <w:r>
        <w:rPr>
          <w:color w:val="231F20"/>
          <w:spacing w:val="10"/>
        </w:rPr>
        <w:t> </w:t>
      </w:r>
      <w:r>
        <w:rPr>
          <w:color w:val="231F20"/>
        </w:rPr>
        <w:t>Nacional</w:t>
      </w:r>
      <w:r>
        <w:rPr>
          <w:color w:val="231F20"/>
          <w:spacing w:val="10"/>
        </w:rPr>
        <w:t> </w:t>
      </w:r>
      <w:r>
        <w:rPr>
          <w:color w:val="231F20"/>
        </w:rPr>
        <w:t>de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Colombia</w:t>
      </w:r>
      <w:r>
        <w:rPr>
          <w:color w:val="231F20"/>
          <w:spacing w:val="10"/>
        </w:rPr>
        <w:t> </w:t>
      </w:r>
      <w:r>
        <w:rPr>
          <w:color w:val="231F20"/>
        </w:rPr>
        <w:t>Sede</w:t>
      </w:r>
      <w:r>
        <w:rPr>
          <w:color w:val="231F20"/>
          <w:spacing w:val="10"/>
        </w:rPr>
        <w:t> </w:t>
      </w:r>
      <w:r>
        <w:rPr>
          <w:color w:val="231F20"/>
          <w:spacing w:val="-2"/>
        </w:rPr>
        <w:t>Manizales,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ersidad</w:t>
      </w:r>
      <w:r>
        <w:rPr>
          <w:color w:val="231F20"/>
          <w:spacing w:val="65"/>
          <w:w w:val="97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at</w:t>
      </w:r>
      <w:r>
        <w:rPr>
          <w:color w:val="231F20"/>
          <w:spacing w:val="-1"/>
        </w:rPr>
        <w:t>ólica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Manizales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(pr</w:t>
      </w:r>
      <w:r>
        <w:rPr>
          <w:color w:val="231F20"/>
          <w:spacing w:val="-1"/>
        </w:rPr>
        <w:t>og</w:t>
      </w:r>
      <w:r>
        <w:rPr>
          <w:color w:val="231F20"/>
          <w:spacing w:val="-2"/>
        </w:rPr>
        <w:t>rama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dministr</w:t>
      </w:r>
      <w:r>
        <w:rPr>
          <w:color w:val="231F20"/>
          <w:spacing w:val="-1"/>
        </w:rPr>
        <w:t>ación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Turística,</w:t>
      </w:r>
      <w:r>
        <w:rPr>
          <w:color w:val="231F20"/>
          <w:spacing w:val="-10"/>
        </w:rPr>
        <w:t> </w:t>
      </w:r>
      <w:r>
        <w:rPr>
          <w:color w:val="231F20"/>
        </w:rPr>
        <w:t>Grupo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39"/>
          <w:w w:val="98"/>
        </w:rPr>
        <w:t> </w:t>
      </w: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nvestigación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GIGAT),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ersidad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ut</w:t>
      </w:r>
      <w:r>
        <w:rPr>
          <w:color w:val="231F20"/>
          <w:spacing w:val="-1"/>
        </w:rPr>
        <w:t>ónoma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Manizales,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ersidad</w:t>
      </w:r>
      <w:r>
        <w:rPr>
          <w:color w:val="231F20"/>
          <w:spacing w:val="83"/>
          <w:w w:val="97"/>
        </w:rPr>
        <w:t> </w:t>
      </w: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uis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Amigó</w:t>
      </w:r>
      <w:r>
        <w:rPr>
          <w:color w:val="231F20"/>
          <w:spacing w:val="-2"/>
        </w:rPr>
        <w:t>,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ersidad</w:t>
      </w:r>
      <w:r>
        <w:rPr>
          <w:color w:val="231F20"/>
          <w:spacing w:val="3"/>
        </w:rPr>
        <w:t> </w:t>
      </w:r>
      <w:r>
        <w:rPr>
          <w:color w:val="231F20"/>
        </w:rPr>
        <w:t>de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Manizales,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ersidad</w:t>
      </w:r>
      <w:r>
        <w:rPr>
          <w:color w:val="231F20"/>
          <w:spacing w:val="-4"/>
        </w:rPr>
        <w:t> </w:t>
      </w:r>
      <w:r>
        <w:rPr>
          <w:color w:val="231F20"/>
          <w:spacing w:val="-3"/>
        </w:rPr>
        <w:t>T</w:t>
      </w:r>
      <w:r>
        <w:rPr>
          <w:color w:val="231F20"/>
          <w:spacing w:val="-2"/>
        </w:rPr>
        <w:t>ecnológ</w:t>
      </w:r>
      <w:r>
        <w:rPr>
          <w:color w:val="231F20"/>
          <w:spacing w:val="-3"/>
        </w:rPr>
        <w:t>ica</w:t>
      </w:r>
      <w:r>
        <w:rPr>
          <w:color w:val="231F20"/>
          <w:spacing w:val="3"/>
        </w:rPr>
        <w:t> </w:t>
      </w:r>
      <w:r>
        <w:rPr>
          <w:color w:val="231F20"/>
        </w:rPr>
        <w:t>de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Pe-</w:t>
      </w:r>
      <w:r>
        <w:rPr>
          <w:color w:val="231F20"/>
          <w:spacing w:val="71"/>
          <w:w w:val="95"/>
        </w:rPr>
        <w:t> </w:t>
      </w:r>
      <w:r>
        <w:rPr>
          <w:color w:val="231F20"/>
          <w:spacing w:val="-2"/>
        </w:rPr>
        <w:t>reira,</w:t>
      </w:r>
      <w:r>
        <w:rPr>
          <w:color w:val="231F20"/>
          <w:spacing w:val="-7"/>
        </w:rPr>
        <w:t> </w:t>
      </w:r>
      <w:r>
        <w:rPr>
          <w:color w:val="231F20"/>
        </w:rPr>
        <w:t>Escuela</w:t>
      </w:r>
      <w:r>
        <w:rPr>
          <w:color w:val="231F20"/>
          <w:spacing w:val="-7"/>
        </w:rPr>
        <w:t> </w:t>
      </w:r>
      <w:r>
        <w:rPr>
          <w:color w:val="231F20"/>
        </w:rPr>
        <w:t>Superior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dministr</w:t>
      </w:r>
      <w:r>
        <w:rPr>
          <w:color w:val="231F20"/>
          <w:spacing w:val="-1"/>
        </w:rPr>
        <w:t>ación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</w:t>
      </w:r>
      <w:r>
        <w:rPr>
          <w:color w:val="231F20"/>
          <w:spacing w:val="-1"/>
        </w:rPr>
        <w:t>ública</w:t>
      </w:r>
      <w:r>
        <w:rPr>
          <w:color w:val="231F20"/>
          <w:spacing w:val="-7"/>
        </w:rPr>
        <w:t> </w:t>
      </w:r>
      <w:r>
        <w:rPr>
          <w:color w:val="231F20"/>
        </w:rPr>
        <w:t>(ESAP)</w:t>
      </w:r>
      <w:r>
        <w:rPr>
          <w:color w:val="231F20"/>
          <w:spacing w:val="-7"/>
        </w:rPr>
        <w:t> </w:t>
      </w:r>
      <w:r>
        <w:rPr>
          <w:color w:val="231F20"/>
        </w:rPr>
        <w:t>y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orpor</w:t>
      </w:r>
      <w:r>
        <w:rPr>
          <w:color w:val="231F20"/>
          <w:spacing w:val="-1"/>
        </w:rPr>
        <w:t>ación</w:t>
      </w:r>
      <w:r>
        <w:rPr>
          <w:color w:val="231F20"/>
          <w:spacing w:val="49"/>
          <w:w w:val="98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ersitaria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San</w:t>
      </w:r>
      <w:r>
        <w:rPr>
          <w:color w:val="231F20"/>
          <w:spacing w:val="-2"/>
        </w:rPr>
        <w:t>ta</w:t>
      </w:r>
      <w:r>
        <w:rPr>
          <w:color w:val="231F20"/>
          <w:spacing w:val="-3"/>
        </w:rPr>
        <w:t> </w:t>
      </w:r>
      <w:r>
        <w:rPr>
          <w:color w:val="231F20"/>
        </w:rPr>
        <w:t>Rosa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Cabal</w:t>
      </w:r>
      <w:r>
        <w:rPr>
          <w:color w:val="231F20"/>
          <w:spacing w:val="-3"/>
        </w:rPr>
        <w:t> </w:t>
      </w:r>
      <w:r>
        <w:rPr>
          <w:color w:val="231F20"/>
        </w:rPr>
        <w:t>(UNISARC),</w:t>
      </w:r>
      <w:r>
        <w:rPr>
          <w:color w:val="231F20"/>
          <w:spacing w:val="-3"/>
        </w:rPr>
        <w:t> </w:t>
      </w:r>
      <w:r>
        <w:rPr>
          <w:color w:val="231F20"/>
        </w:rPr>
        <w:t>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tiene,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-3"/>
        </w:rPr>
        <w:t> </w:t>
      </w:r>
      <w:r>
        <w:rPr>
          <w:color w:val="231F20"/>
        </w:rPr>
        <w:t>sus</w:t>
      </w:r>
      <w:r>
        <w:rPr>
          <w:color w:val="231F20"/>
          <w:spacing w:val="-3"/>
        </w:rPr>
        <w:t> </w:t>
      </w:r>
      <w:r>
        <w:rPr>
          <w:color w:val="231F20"/>
        </w:rPr>
        <w:t>propó-</w:t>
      </w:r>
      <w:r>
        <w:rPr>
          <w:color w:val="231F20"/>
          <w:spacing w:val="53"/>
          <w:w w:val="95"/>
        </w:rPr>
        <w:t> </w:t>
      </w:r>
      <w:r>
        <w:rPr>
          <w:color w:val="231F20"/>
          <w:spacing w:val="-2"/>
        </w:rPr>
        <w:t>sitos,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onsolidar </w:t>
      </w:r>
      <w:r>
        <w:rPr>
          <w:color w:val="231F20"/>
        </w:rPr>
        <w:t>los</w:t>
      </w:r>
      <w:r>
        <w:rPr>
          <w:color w:val="231F20"/>
          <w:spacing w:val="-2"/>
        </w:rPr>
        <w:t> </w:t>
      </w:r>
      <w:r>
        <w:rPr>
          <w:color w:val="231F20"/>
        </w:rPr>
        <w:t>planes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investigación</w:t>
      </w:r>
      <w:r>
        <w:rPr>
          <w:color w:val="231F20"/>
          <w:spacing w:val="-2"/>
        </w:rPr>
        <w:t> </w:t>
      </w:r>
      <w:r>
        <w:rPr>
          <w:color w:val="231F20"/>
        </w:rPr>
        <w:t>en</w:t>
      </w:r>
      <w:r>
        <w:rPr>
          <w:color w:val="231F20"/>
          <w:spacing w:val="-2"/>
        </w:rPr>
        <w:t> administr</w:t>
      </w:r>
      <w:r>
        <w:rPr>
          <w:color w:val="231F20"/>
          <w:spacing w:val="-1"/>
        </w:rPr>
        <w:t>ación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cada</w:t>
      </w:r>
      <w:r>
        <w:rPr>
          <w:color w:val="231F20"/>
          <w:spacing w:val="61"/>
          <w:w w:val="98"/>
        </w:rPr>
        <w:t> </w:t>
      </w:r>
      <w:r>
        <w:rPr>
          <w:color w:val="231F20"/>
        </w:rPr>
        <w:t>una</w:t>
      </w:r>
      <w:r>
        <w:rPr>
          <w:color w:val="231F20"/>
          <w:spacing w:val="6"/>
        </w:rPr>
        <w:t> </w:t>
      </w:r>
      <w:r>
        <w:rPr>
          <w:color w:val="231F20"/>
        </w:rPr>
        <w:t>de</w:t>
      </w:r>
      <w:r>
        <w:rPr>
          <w:color w:val="231F20"/>
          <w:spacing w:val="7"/>
        </w:rPr>
        <w:t> </w:t>
      </w:r>
      <w:r>
        <w:rPr>
          <w:color w:val="231F20"/>
        </w:rPr>
        <w:t>las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instituciones,</w:t>
      </w:r>
      <w:r>
        <w:rPr>
          <w:color w:val="231F20"/>
          <w:spacing w:val="6"/>
        </w:rPr>
        <w:t> </w:t>
      </w:r>
      <w:r>
        <w:rPr>
          <w:color w:val="231F20"/>
        </w:rPr>
        <w:t>y</w:t>
      </w:r>
      <w:r>
        <w:rPr>
          <w:color w:val="231F20"/>
          <w:spacing w:val="7"/>
        </w:rPr>
        <w:t> </w:t>
      </w:r>
      <w:r>
        <w:rPr>
          <w:color w:val="231F20"/>
        </w:rPr>
        <w:t>difundir</w:t>
      </w:r>
      <w:r>
        <w:rPr>
          <w:color w:val="231F20"/>
          <w:spacing w:val="7"/>
        </w:rPr>
        <w:t> </w:t>
      </w:r>
      <w:r>
        <w:rPr>
          <w:color w:val="231F20"/>
        </w:rPr>
        <w:t>y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apoy</w:t>
      </w:r>
      <w:r>
        <w:rPr>
          <w:color w:val="231F20"/>
          <w:spacing w:val="-2"/>
        </w:rPr>
        <w:t>ar</w:t>
      </w:r>
      <w:r>
        <w:rPr>
          <w:color w:val="231F20"/>
          <w:spacing w:val="7"/>
        </w:rPr>
        <w:t> </w:t>
      </w:r>
      <w:r>
        <w:rPr>
          <w:color w:val="231F20"/>
        </w:rPr>
        <w:t>el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abajo</w:t>
      </w:r>
      <w:r>
        <w:rPr>
          <w:color w:val="231F20"/>
          <w:spacing w:val="7"/>
        </w:rPr>
        <w:t> </w:t>
      </w:r>
      <w:r>
        <w:rPr>
          <w:color w:val="231F20"/>
        </w:rPr>
        <w:t>que</w:t>
      </w:r>
      <w:r>
        <w:rPr>
          <w:color w:val="231F20"/>
          <w:spacing w:val="6"/>
        </w:rPr>
        <w:t> </w:t>
      </w:r>
      <w:r>
        <w:rPr>
          <w:color w:val="231F20"/>
        </w:rPr>
        <w:t>en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tor</w:t>
      </w:r>
      <w:r>
        <w:rPr>
          <w:color w:val="231F20"/>
          <w:spacing w:val="-1"/>
        </w:rPr>
        <w:t>no</w:t>
      </w:r>
      <w:r>
        <w:rPr>
          <w:color w:val="231F20"/>
          <w:spacing w:val="7"/>
        </w:rPr>
        <w:t> </w:t>
      </w:r>
      <w:r>
        <w:rPr>
          <w:color w:val="231F20"/>
        </w:rPr>
        <w:t>a</w:t>
      </w:r>
      <w:r>
        <w:rPr>
          <w:color w:val="231F20"/>
          <w:spacing w:val="47"/>
          <w:w w:val="95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creciente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</w:t>
      </w:r>
      <w:r>
        <w:rPr>
          <w:color w:val="231F20"/>
          <w:spacing w:val="-6"/>
        </w:rPr>
        <w:t> </w:t>
      </w:r>
      <w:r>
        <w:rPr>
          <w:color w:val="231F20"/>
        </w:rPr>
        <w:t>dirige</w:t>
      </w:r>
      <w:r>
        <w:rPr>
          <w:color w:val="231F20"/>
          <w:spacing w:val="-6"/>
        </w:rPr>
        <w:t> </w:t>
      </w:r>
      <w:r>
        <w:rPr>
          <w:color w:val="231F20"/>
        </w:rPr>
        <w:t>cada</w:t>
      </w:r>
      <w:r>
        <w:rPr>
          <w:color w:val="231F20"/>
          <w:spacing w:val="-5"/>
        </w:rPr>
        <w:t> </w:t>
      </w:r>
      <w:r>
        <w:rPr>
          <w:color w:val="231F20"/>
        </w:rPr>
        <w:t>una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ellas.</w:t>
      </w:r>
      <w:r>
        <w:rPr>
          <w:color w:val="231F20"/>
          <w:spacing w:val="-6"/>
        </w:rPr>
        <w:t> </w:t>
      </w:r>
      <w:r>
        <w:rPr>
          <w:color w:val="231F20"/>
        </w:rPr>
        <w:t>En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represen</w:t>
      </w:r>
      <w:r>
        <w:rPr>
          <w:color w:val="231F20"/>
          <w:spacing w:val="-1"/>
        </w:rPr>
        <w:t>tación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49"/>
          <w:w w:val="98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</w:rPr>
        <w:t>Red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Ensa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os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estuvier</w:t>
      </w:r>
      <w:r>
        <w:rPr>
          <w:color w:val="231F20"/>
          <w:spacing w:val="-1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el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profesor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arlos</w:t>
      </w:r>
      <w:r>
        <w:rPr>
          <w:color w:val="231F20"/>
          <w:spacing w:val="-6"/>
        </w:rPr>
        <w:t> </w:t>
      </w:r>
      <w:r>
        <w:rPr>
          <w:color w:val="231F20"/>
        </w:rPr>
        <w:t>Arturo</w:t>
      </w:r>
      <w:r>
        <w:rPr>
          <w:color w:val="231F20"/>
          <w:spacing w:val="-5"/>
        </w:rPr>
        <w:t> </w:t>
      </w:r>
      <w:r>
        <w:rPr>
          <w:color w:val="231F20"/>
        </w:rPr>
        <w:t>Ruiz</w:t>
      </w:r>
      <w:r>
        <w:rPr>
          <w:color w:val="231F20"/>
          <w:spacing w:val="-6"/>
        </w:rPr>
        <w:t> </w:t>
      </w:r>
      <w:r>
        <w:rPr>
          <w:color w:val="231F20"/>
        </w:rPr>
        <w:t>González</w:t>
      </w:r>
      <w:r>
        <w:rPr>
          <w:color w:val="231F20"/>
          <w:spacing w:val="41"/>
          <w:w w:val="99"/>
        </w:rPr>
        <w:t> </w:t>
      </w:r>
      <w:r>
        <w:rPr>
          <w:color w:val="231F20"/>
          <w:spacing w:val="-2"/>
        </w:rPr>
        <w:t>(Universidad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uis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Amigó</w:t>
      </w:r>
      <w:r>
        <w:rPr>
          <w:color w:val="231F20"/>
          <w:spacing w:val="-2"/>
        </w:rPr>
        <w:t>),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profesor</w:t>
      </w:r>
      <w:r>
        <w:rPr>
          <w:color w:val="231F20"/>
          <w:spacing w:val="-18"/>
        </w:rPr>
        <w:t> </w:t>
      </w:r>
      <w:r>
        <w:rPr>
          <w:color w:val="231F20"/>
        </w:rPr>
        <w:t>José</w:t>
      </w:r>
      <w:r>
        <w:rPr>
          <w:color w:val="231F20"/>
          <w:spacing w:val="-18"/>
        </w:rPr>
        <w:t> </w:t>
      </w:r>
      <w:r>
        <w:rPr>
          <w:color w:val="231F20"/>
        </w:rPr>
        <w:t>Gabriel</w:t>
      </w:r>
      <w:r>
        <w:rPr>
          <w:color w:val="231F20"/>
          <w:spacing w:val="-18"/>
        </w:rPr>
        <w:t> </w:t>
      </w:r>
      <w:r>
        <w:rPr>
          <w:color w:val="231F20"/>
        </w:rPr>
        <w:t>Carvajal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Oro</w:t>
      </w:r>
      <w:r>
        <w:rPr>
          <w:color w:val="231F20"/>
          <w:spacing w:val="-2"/>
        </w:rPr>
        <w:t>zc</w:t>
      </w:r>
      <w:r>
        <w:rPr>
          <w:color w:val="231F20"/>
          <w:spacing w:val="-3"/>
        </w:rPr>
        <w:t>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(Univer-</w:t>
      </w:r>
      <w:r>
        <w:rPr>
          <w:color w:val="231F20"/>
          <w:spacing w:val="59"/>
          <w:w w:val="95"/>
        </w:rPr>
        <w:t> </w:t>
      </w:r>
      <w:r>
        <w:rPr>
          <w:color w:val="231F20"/>
        </w:rPr>
        <w:t>sidad</w:t>
      </w:r>
      <w:r>
        <w:rPr>
          <w:color w:val="231F20"/>
          <w:spacing w:val="-29"/>
        </w:rPr>
        <w:t> </w:t>
      </w:r>
      <w:r>
        <w:rPr>
          <w:color w:val="231F20"/>
        </w:rPr>
        <w:t>Nacional</w:t>
      </w:r>
      <w:r>
        <w:rPr>
          <w:color w:val="231F20"/>
          <w:spacing w:val="-28"/>
        </w:rPr>
        <w:t> </w:t>
      </w:r>
      <w:r>
        <w:rPr>
          <w:color w:val="231F20"/>
        </w:rPr>
        <w:t>de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Colombia</w:t>
      </w:r>
      <w:r>
        <w:rPr>
          <w:color w:val="231F20"/>
          <w:spacing w:val="-28"/>
        </w:rPr>
        <w:t> </w:t>
      </w:r>
      <w:r>
        <w:rPr>
          <w:color w:val="231F20"/>
        </w:rPr>
        <w:t>sede</w:t>
      </w:r>
      <w:r>
        <w:rPr>
          <w:color w:val="231F20"/>
          <w:spacing w:val="-28"/>
        </w:rPr>
        <w:t> </w:t>
      </w:r>
      <w:r>
        <w:rPr>
          <w:color w:val="231F20"/>
        </w:rPr>
        <w:t>Manizales)</w:t>
      </w:r>
      <w:r>
        <w:rPr>
          <w:color w:val="231F20"/>
          <w:spacing w:val="-28"/>
        </w:rPr>
        <w:t> </w:t>
      </w:r>
      <w:r>
        <w:rPr>
          <w:color w:val="231F20"/>
        </w:rPr>
        <w:t>y</w:t>
      </w:r>
      <w:r>
        <w:rPr>
          <w:color w:val="231F20"/>
          <w:spacing w:val="-28"/>
        </w:rPr>
        <w:t> </w:t>
      </w:r>
      <w:r>
        <w:rPr>
          <w:color w:val="231F20"/>
        </w:rPr>
        <w:t>la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profesora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Laur</w:t>
      </w:r>
      <w:r>
        <w:rPr>
          <w:color w:val="231F20"/>
          <w:spacing w:val="-2"/>
        </w:rPr>
        <w:t>a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Mar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ela</w:t>
      </w:r>
      <w:r>
        <w:rPr>
          <w:color w:val="231F20"/>
          <w:spacing w:val="35"/>
          <w:w w:val="96"/>
        </w:rPr>
        <w:t> </w:t>
      </w:r>
      <w:r>
        <w:rPr>
          <w:color w:val="231F20"/>
          <w:spacing w:val="-2"/>
        </w:rPr>
        <w:t>Valencia</w:t>
      </w:r>
      <w:r>
        <w:rPr>
          <w:color w:val="231F20"/>
          <w:spacing w:val="-32"/>
        </w:rPr>
        <w:t> </w:t>
      </w:r>
      <w:r>
        <w:rPr>
          <w:color w:val="231F20"/>
        </w:rPr>
        <w:t>Marulanda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(Universidad</w:t>
      </w:r>
      <w:r>
        <w:rPr>
          <w:color w:val="231F20"/>
          <w:spacing w:val="-31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at</w:t>
      </w:r>
      <w:r>
        <w:rPr>
          <w:color w:val="231F20"/>
          <w:spacing w:val="-1"/>
        </w:rPr>
        <w:t>ólica</w:t>
      </w:r>
      <w:r>
        <w:rPr>
          <w:color w:val="231F20"/>
          <w:spacing w:val="-32"/>
        </w:rPr>
        <w:t> </w:t>
      </w:r>
      <w:r>
        <w:rPr>
          <w:color w:val="231F20"/>
        </w:rPr>
        <w:t>de</w:t>
      </w:r>
      <w:r>
        <w:rPr>
          <w:color w:val="231F20"/>
          <w:spacing w:val="-32"/>
        </w:rPr>
        <w:t> </w:t>
      </w:r>
      <w:r>
        <w:rPr>
          <w:color w:val="231F20"/>
        </w:rPr>
        <w:t>Manizales).</w:t>
      </w:r>
      <w:r>
        <w:rPr>
          <w:color w:val="231F20"/>
          <w:spacing w:val="-31"/>
        </w:rPr>
        <w:t> </w:t>
      </w:r>
      <w:r>
        <w:rPr>
          <w:color w:val="231F20"/>
        </w:rPr>
        <w:t>A</w:t>
      </w:r>
      <w:r>
        <w:rPr>
          <w:color w:val="231F20"/>
          <w:spacing w:val="-32"/>
        </w:rPr>
        <w:t> </w:t>
      </w:r>
      <w:r>
        <w:rPr>
          <w:color w:val="231F20"/>
        </w:rPr>
        <w:t>ellos</w:t>
      </w:r>
      <w:r>
        <w:rPr>
          <w:color w:val="231F20"/>
          <w:spacing w:val="-32"/>
        </w:rPr>
        <w:t> </w:t>
      </w:r>
      <w:r>
        <w:rPr>
          <w:color w:val="231F20"/>
        </w:rPr>
        <w:t>extiende</w:t>
      </w:r>
      <w:r>
        <w:rPr>
          <w:color w:val="231F20"/>
          <w:spacing w:val="35"/>
          <w:w w:val="97"/>
        </w:rPr>
        <w:t> </w:t>
      </w:r>
      <w:r>
        <w:rPr>
          <w:color w:val="231F20"/>
          <w:spacing w:val="-2"/>
        </w:rPr>
        <w:t>Ensa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os</w:t>
      </w:r>
      <w:r>
        <w:rPr>
          <w:color w:val="231F20"/>
          <w:spacing w:val="-13"/>
        </w:rPr>
        <w:t> </w:t>
      </w:r>
      <w:r>
        <w:rPr>
          <w:color w:val="231F20"/>
        </w:rPr>
        <w:t>su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ag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adecimien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2"/>
        </w:rPr>
        <w:t> </w:t>
      </w:r>
      <w:r>
        <w:rPr>
          <w:color w:val="231F20"/>
        </w:rPr>
        <w:t>por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fung</w:t>
      </w:r>
      <w:r>
        <w:rPr>
          <w:color w:val="231F20"/>
          <w:spacing w:val="-2"/>
        </w:rPr>
        <w:t>ir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representantes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ed</w:t>
      </w:r>
      <w:r>
        <w:rPr>
          <w:color w:val="231F20"/>
          <w:spacing w:val="-2"/>
        </w:rPr>
        <w:t>,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51"/>
          <w:w w:val="98"/>
        </w:rPr>
        <w:t> </w:t>
      </w:r>
      <w:r>
        <w:rPr>
          <w:color w:val="231F20"/>
        </w:rPr>
        <w:t>por</w:t>
      </w:r>
      <w:r>
        <w:rPr>
          <w:color w:val="231F20"/>
          <w:spacing w:val="-13"/>
        </w:rPr>
        <w:t> </w:t>
      </w:r>
      <w:r>
        <w:rPr>
          <w:color w:val="231F20"/>
        </w:rPr>
        <w:t>permitir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spacing w:val="-13"/>
        </w:rPr>
        <w:t> </w:t>
      </w:r>
      <w:r>
        <w:rPr>
          <w:color w:val="231F20"/>
        </w:rPr>
        <w:t>lector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Ensa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os</w:t>
      </w:r>
      <w:r>
        <w:rPr>
          <w:color w:val="231F20"/>
          <w:spacing w:val="-13"/>
        </w:rPr>
        <w:t> </w:t>
      </w:r>
      <w:r>
        <w:rPr>
          <w:color w:val="231F20"/>
        </w:rPr>
        <w:t>se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forme,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median</w:t>
      </w:r>
      <w:r>
        <w:rPr>
          <w:color w:val="231F20"/>
          <w:spacing w:val="-2"/>
        </w:rPr>
        <w:t>tes</w:t>
      </w:r>
      <w:r>
        <w:rPr>
          <w:color w:val="231F20"/>
          <w:spacing w:val="-13"/>
        </w:rPr>
        <w:t> </w:t>
      </w:r>
      <w:r>
        <w:rPr>
          <w:color w:val="231F20"/>
        </w:rPr>
        <w:t>sus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</w:t>
      </w:r>
      <w:r>
        <w:rPr>
          <w:color w:val="231F20"/>
          <w:spacing w:val="-1"/>
        </w:rPr>
        <w:t>ven</w:t>
      </w:r>
      <w:r>
        <w:rPr>
          <w:color w:val="231F20"/>
          <w:spacing w:val="-2"/>
        </w:rPr>
        <w:t>-</w:t>
      </w:r>
      <w:r>
        <w:rPr>
          <w:color w:val="231F20"/>
          <w:spacing w:val="35"/>
          <w:w w:val="95"/>
        </w:rPr>
        <w:t> </w:t>
      </w:r>
      <w:r>
        <w:rPr>
          <w:color w:val="231F20"/>
          <w:spacing w:val="-1"/>
        </w:rPr>
        <w:t>ciones</w:t>
      </w:r>
      <w:r>
        <w:rPr>
          <w:color w:val="231F20"/>
          <w:spacing w:val="-2"/>
        </w:rPr>
        <w:t>,</w:t>
      </w:r>
      <w:r>
        <w:rPr>
          <w:color w:val="231F20"/>
          <w:spacing w:val="-18"/>
        </w:rPr>
        <w:t> </w:t>
      </w:r>
      <w:r>
        <w:rPr>
          <w:color w:val="231F20"/>
        </w:rPr>
        <w:t>un</w:t>
      </w:r>
      <w:r>
        <w:rPr>
          <w:color w:val="231F20"/>
          <w:spacing w:val="-18"/>
        </w:rPr>
        <w:t> </w:t>
      </w:r>
      <w:r>
        <w:rPr>
          <w:color w:val="231F20"/>
        </w:rPr>
        <w:t>perfil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</w:rPr>
        <w:t>permita</w:t>
      </w:r>
      <w:r>
        <w:rPr>
          <w:color w:val="231F20"/>
          <w:spacing w:val="-18"/>
        </w:rPr>
        <w:t> </w:t>
      </w:r>
      <w:r>
        <w:rPr>
          <w:color w:val="231F20"/>
        </w:rPr>
        <w:t>dar</w:t>
      </w:r>
      <w:r>
        <w:rPr>
          <w:color w:val="231F20"/>
          <w:spacing w:val="-18"/>
        </w:rPr>
        <w:t> </w:t>
      </w:r>
      <w:r>
        <w:rPr>
          <w:color w:val="231F20"/>
        </w:rPr>
        <w:t>el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just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</w:rPr>
        <w:t>dicha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empresa.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spacing w:line="275" w:lineRule="auto"/>
        <w:ind w:right="0"/>
        <w:jc w:val="both"/>
      </w:pPr>
      <w:r>
        <w:rPr>
          <w:rFonts w:ascii="Calibri" w:hAnsi="Calibri"/>
          <w:b/>
          <w:color w:val="231F20"/>
          <w:spacing w:val="-3"/>
        </w:rPr>
        <w:t>Revista</w:t>
      </w:r>
      <w:r>
        <w:rPr>
          <w:rFonts w:ascii="Calibri" w:hAnsi="Calibri"/>
          <w:b/>
          <w:color w:val="231F20"/>
          <w:spacing w:val="-24"/>
        </w:rPr>
        <w:t> </w:t>
      </w:r>
      <w:r>
        <w:rPr>
          <w:rFonts w:ascii="Calibri" w:hAnsi="Calibri"/>
          <w:b/>
          <w:color w:val="231F20"/>
          <w:spacing w:val="-3"/>
        </w:rPr>
        <w:t>Ensayos</w:t>
      </w:r>
      <w:r>
        <w:rPr>
          <w:color w:val="231F20"/>
          <w:spacing w:val="-5"/>
        </w:rPr>
        <w:t>: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3"/>
        </w:rPr>
        <w:t> </w:t>
      </w:r>
      <w:r>
        <w:rPr>
          <w:rFonts w:ascii="Calibri" w:hAnsi="Calibri"/>
          <w:i/>
          <w:color w:val="231F20"/>
          <w:spacing w:val="-3"/>
        </w:rPr>
        <w:t>Ensayos</w:t>
      </w:r>
      <w:r>
        <w:rPr>
          <w:rFonts w:ascii="Calibri" w:hAnsi="Calibri"/>
          <w:i/>
          <w:color w:val="231F20"/>
          <w:spacing w:val="-23"/>
        </w:rPr>
        <w:t> </w:t>
      </w:r>
      <w:r>
        <w:rPr>
          <w:color w:val="231F20"/>
          <w:spacing w:val="-3"/>
        </w:rPr>
        <w:t>hemos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hecho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un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esfuer</w:t>
      </w:r>
      <w:r>
        <w:rPr>
          <w:color w:val="231F20"/>
          <w:spacing w:val="-2"/>
        </w:rPr>
        <w:t>z</w:t>
      </w:r>
      <w:r>
        <w:rPr>
          <w:color w:val="231F20"/>
          <w:spacing w:val="-3"/>
        </w:rPr>
        <w:t>o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por</w:t>
      </w:r>
      <w:r>
        <w:rPr>
          <w:color w:val="231F20"/>
          <w:spacing w:val="-23"/>
        </w:rPr>
        <w:t> </w:t>
      </w:r>
      <w:r>
        <w:rPr>
          <w:color w:val="231F20"/>
          <w:spacing w:val="-4"/>
        </w:rPr>
        <w:t>presentar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los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trabajos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47"/>
          <w:w w:val="99"/>
        </w:rPr>
        <w:t> </w:t>
      </w:r>
      <w:r>
        <w:rPr>
          <w:color w:val="231F20"/>
          <w:spacing w:val="-3"/>
        </w:rPr>
        <w:t>hacen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los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muchachos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estudian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A</w:t>
      </w:r>
      <w:r>
        <w:rPr>
          <w:color w:val="231F20"/>
          <w:spacing w:val="-4"/>
        </w:rPr>
        <w:t>dministración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empresas</w:t>
      </w:r>
      <w:r>
        <w:rPr>
          <w:color w:val="231F20"/>
          <w:spacing w:val="-16"/>
        </w:rPr>
        <w:t> </w:t>
      </w:r>
      <w:r>
        <w:rPr>
          <w:color w:val="231F20"/>
        </w:rPr>
        <w:t>o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carreras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afi</w:t>
      </w:r>
      <w:r>
        <w:rPr>
          <w:color w:val="231F20"/>
          <w:spacing w:val="33"/>
        </w:rPr>
        <w:t> </w:t>
      </w:r>
      <w:r>
        <w:rPr>
          <w:color w:val="231F20"/>
        </w:rPr>
        <w:t>,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es-</w:t>
      </w:r>
      <w:r>
        <w:rPr>
          <w:color w:val="231F20"/>
          <w:spacing w:val="59"/>
          <w:w w:val="95"/>
        </w:rPr>
        <w:t> </w:t>
      </w:r>
      <w:r>
        <w:rPr>
          <w:color w:val="231F20"/>
          <w:spacing w:val="-3"/>
        </w:rPr>
        <w:t>tos son,</w:t>
      </w:r>
      <w:r>
        <w:rPr>
          <w:color w:val="231F20"/>
          <w:spacing w:val="-2"/>
        </w:rPr>
        <w:t> </w:t>
      </w:r>
      <w:r>
        <w:rPr>
          <w:color w:val="231F20"/>
          <w:spacing w:val="-4"/>
        </w:rPr>
        <w:t>regularmente,</w:t>
      </w:r>
      <w:r>
        <w:rPr>
          <w:color w:val="231F20"/>
          <w:spacing w:val="-3"/>
        </w:rPr>
        <w:t> </w:t>
      </w:r>
      <w:r>
        <w:rPr>
          <w:color w:val="231F20"/>
          <w:spacing w:val="-4"/>
        </w:rPr>
        <w:t>presentados</w:t>
      </w:r>
      <w:r>
        <w:rPr>
          <w:color w:val="231F20"/>
          <w:spacing w:val="-2"/>
        </w:rPr>
        <w:t> </w:t>
      </w:r>
      <w:r>
        <w:rPr>
          <w:color w:val="231F20"/>
          <w:spacing w:val="-4"/>
        </w:rPr>
        <w:t>previamente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 el </w:t>
      </w:r>
      <w:r>
        <w:rPr>
          <w:color w:val="231F20"/>
          <w:spacing w:val="-4"/>
        </w:rPr>
        <w:t>F</w:t>
      </w:r>
      <w:r>
        <w:rPr>
          <w:color w:val="231F20"/>
          <w:spacing w:val="-5"/>
        </w:rPr>
        <w:t>oro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2"/>
        </w:rPr>
        <w:t> </w:t>
      </w:r>
      <w:r>
        <w:rPr>
          <w:color w:val="231F20"/>
          <w:spacing w:val="-3"/>
        </w:rPr>
        <w:t>A</w:t>
      </w:r>
      <w:r>
        <w:rPr>
          <w:color w:val="231F20"/>
          <w:spacing w:val="-4"/>
        </w:rPr>
        <w:t>dministración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82"/>
          <w:w w:val="99"/>
        </w:rPr>
        <w:t> </w:t>
      </w:r>
      <w:r>
        <w:rPr>
          <w:color w:val="231F20"/>
          <w:spacing w:val="-3"/>
        </w:rPr>
        <w:t>realiza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UNAL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4"/>
        </w:rPr>
        <w:t> </w:t>
      </w:r>
      <w:r>
        <w:rPr>
          <w:color w:val="231F20"/>
          <w:spacing w:val="-3"/>
        </w:rPr>
        <w:t>no</w:t>
      </w:r>
      <w:r>
        <w:rPr>
          <w:color w:val="231F20"/>
          <w:spacing w:val="-4"/>
        </w:rPr>
        <w:t>viembre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5"/>
        </w:rPr>
        <w:t> </w:t>
      </w:r>
      <w:r>
        <w:rPr>
          <w:color w:val="231F20"/>
          <w:spacing w:val="-3"/>
        </w:rPr>
        <w:t>cada</w:t>
      </w:r>
      <w:r>
        <w:rPr>
          <w:color w:val="231F20"/>
          <w:spacing w:val="4"/>
        </w:rPr>
        <w:t> </w:t>
      </w:r>
      <w:r>
        <w:rPr>
          <w:color w:val="231F20"/>
          <w:spacing w:val="-4"/>
        </w:rPr>
        <w:t>año.</w:t>
      </w:r>
      <w:r>
        <w:rPr>
          <w:color w:val="231F20"/>
          <w:spacing w:val="4"/>
        </w:rPr>
        <w:t> </w:t>
      </w:r>
      <w:r>
        <w:rPr>
          <w:color w:val="231F20"/>
          <w:spacing w:val="-3"/>
        </w:rPr>
        <w:t>L</w:t>
      </w:r>
      <w:r>
        <w:rPr>
          <w:color w:val="231F20"/>
          <w:spacing w:val="-4"/>
        </w:rPr>
        <w:t>o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4"/>
        </w:rPr>
        <w:t> </w:t>
      </w:r>
      <w:r>
        <w:rPr>
          <w:color w:val="231F20"/>
          <w:spacing w:val="-3"/>
        </w:rPr>
        <w:t>hemos</w:t>
      </w:r>
      <w:r>
        <w:rPr>
          <w:color w:val="231F20"/>
          <w:spacing w:val="5"/>
        </w:rPr>
        <w:t> </w:t>
      </w:r>
      <w:r>
        <w:rPr>
          <w:color w:val="231F20"/>
          <w:spacing w:val="-3"/>
        </w:rPr>
        <w:t>tratado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4"/>
        </w:rPr>
        <w:t> </w:t>
      </w:r>
      <w:r>
        <w:rPr>
          <w:color w:val="231F20"/>
          <w:spacing w:val="-3"/>
        </w:rPr>
        <w:t>hacer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con</w:t>
      </w:r>
      <w:r>
        <w:rPr>
          <w:color w:val="231F20"/>
          <w:spacing w:val="4"/>
        </w:rPr>
        <w:t> </w:t>
      </w:r>
      <w:r>
        <w:rPr>
          <w:color w:val="231F20"/>
          <w:spacing w:val="-3"/>
        </w:rPr>
        <w:t>la</w:t>
      </w:r>
      <w:r>
        <w:rPr>
          <w:color w:val="231F20"/>
          <w:spacing w:val="33"/>
          <w:w w:val="96"/>
        </w:rPr>
        <w:t> </w:t>
      </w:r>
      <w:r>
        <w:rPr>
          <w:rFonts w:ascii="Calibri" w:hAnsi="Calibri"/>
          <w:i/>
          <w:color w:val="231F20"/>
          <w:spacing w:val="-3"/>
        </w:rPr>
        <w:t>Ensayos</w:t>
      </w:r>
      <w:r>
        <w:rPr>
          <w:rFonts w:ascii="Calibri" w:hAnsi="Calibri"/>
          <w:i/>
          <w:color w:val="231F20"/>
          <w:spacing w:val="-23"/>
        </w:rPr>
        <w:t> </w:t>
      </w:r>
      <w:r>
        <w:rPr>
          <w:color w:val="231F20"/>
          <w:spacing w:val="-2"/>
        </w:rPr>
        <w:t>es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ampliar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un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poc</w:t>
      </w:r>
      <w:r>
        <w:rPr>
          <w:color w:val="231F20"/>
          <w:spacing w:val="-3"/>
        </w:rPr>
        <w:t>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el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c</w:t>
      </w:r>
      <w:r>
        <w:rPr>
          <w:color w:val="231F20"/>
          <w:spacing w:val="-4"/>
        </w:rPr>
        <w:t>onocimiento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los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muchachos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puedan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tener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den</w:t>
      </w:r>
      <w:r>
        <w:rPr>
          <w:color w:val="231F20"/>
          <w:spacing w:val="-4"/>
        </w:rPr>
        <w:t>tro</w:t>
      </w:r>
      <w:r>
        <w:rPr>
          <w:color w:val="231F20"/>
          <w:spacing w:val="49"/>
          <w:w w:val="98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F</w:t>
      </w:r>
      <w:r>
        <w:rPr>
          <w:color w:val="231F20"/>
          <w:spacing w:val="-4"/>
        </w:rPr>
        <w:t>acultad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A</w:t>
      </w:r>
      <w:r>
        <w:rPr>
          <w:color w:val="231F20"/>
          <w:spacing w:val="-4"/>
        </w:rPr>
        <w:t>dministración,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13"/>
        </w:rPr>
        <w:t> </w:t>
      </w:r>
      <w:r>
        <w:rPr>
          <w:color w:val="231F20"/>
          <w:spacing w:val="-4"/>
        </w:rPr>
        <w:t>particular,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el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área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gener</w:t>
      </w:r>
      <w:r>
        <w:rPr>
          <w:color w:val="231F20"/>
          <w:spacing w:val="-4"/>
        </w:rPr>
        <w:t>al,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darles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no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sola-</w:t>
      </w:r>
      <w:r>
        <w:rPr>
          <w:color w:val="231F20"/>
          <w:spacing w:val="65"/>
          <w:w w:val="95"/>
        </w:rPr>
        <w:t> </w:t>
      </w:r>
      <w:r>
        <w:rPr>
          <w:color w:val="231F20"/>
          <w:spacing w:val="-4"/>
        </w:rPr>
        <w:t>mente</w:t>
      </w:r>
      <w:r>
        <w:rPr>
          <w:color w:val="231F20"/>
          <w:spacing w:val="-13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  <w:spacing w:val="-3"/>
        </w:rPr>
        <w:t>conoc</w:t>
      </w:r>
      <w:r>
        <w:rPr>
          <w:color w:val="231F20"/>
          <w:spacing w:val="-4"/>
        </w:rPr>
        <w:t>er</w:t>
      </w:r>
      <w:r>
        <w:rPr>
          <w:color w:val="231F20"/>
          <w:spacing w:val="-12"/>
        </w:rPr>
        <w:t> </w:t>
      </w:r>
      <w:r>
        <w:rPr>
          <w:color w:val="231F20"/>
          <w:spacing w:val="-3"/>
        </w:rPr>
        <w:t>los</w:t>
      </w:r>
      <w:r>
        <w:rPr>
          <w:color w:val="231F20"/>
          <w:spacing w:val="-12"/>
        </w:rPr>
        <w:t> </w:t>
      </w:r>
      <w:r>
        <w:rPr>
          <w:color w:val="231F20"/>
          <w:spacing w:val="-3"/>
        </w:rPr>
        <w:t>trabajos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12"/>
        </w:rPr>
        <w:t> </w:t>
      </w:r>
      <w:r>
        <w:rPr>
          <w:color w:val="231F20"/>
          <w:spacing w:val="-3"/>
        </w:rPr>
        <w:t>hacen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12"/>
        </w:rPr>
        <w:t> </w:t>
      </w:r>
      <w:r>
        <w:rPr>
          <w:color w:val="231F20"/>
          <w:spacing w:val="-3"/>
        </w:rPr>
        <w:t>nuestra</w:t>
      </w:r>
      <w:r>
        <w:rPr>
          <w:color w:val="231F20"/>
          <w:spacing w:val="-12"/>
        </w:rPr>
        <w:t> </w:t>
      </w:r>
      <w:r>
        <w:rPr>
          <w:color w:val="231F20"/>
          <w:spacing w:val="-3"/>
        </w:rPr>
        <w:t>escuela,</w:t>
      </w:r>
      <w:r>
        <w:rPr>
          <w:color w:val="231F20"/>
          <w:spacing w:val="-12"/>
        </w:rPr>
        <w:t> </w:t>
      </w:r>
      <w:r>
        <w:rPr>
          <w:color w:val="231F20"/>
          <w:spacing w:val="-3"/>
        </w:rPr>
        <w:t>sino</w:t>
      </w:r>
      <w:r>
        <w:rPr>
          <w:color w:val="231F20"/>
          <w:spacing w:val="-12"/>
        </w:rPr>
        <w:t> </w:t>
      </w:r>
      <w:r>
        <w:rPr>
          <w:color w:val="231F20"/>
          <w:spacing w:val="-3"/>
        </w:rPr>
        <w:t>darles</w:t>
      </w:r>
      <w:r>
        <w:rPr>
          <w:color w:val="231F20"/>
          <w:spacing w:val="-12"/>
        </w:rPr>
        <w:t> </w:t>
      </w:r>
      <w:r>
        <w:rPr>
          <w:color w:val="231F20"/>
          <w:spacing w:val="-3"/>
        </w:rPr>
        <w:t>también</w:t>
      </w:r>
      <w:r>
        <w:rPr>
          <w:color w:val="231F20"/>
          <w:spacing w:val="-13"/>
        </w:rPr>
        <w:t> </w:t>
      </w:r>
      <w:r>
        <w:rPr>
          <w:color w:val="231F20"/>
        </w:rPr>
        <w:t>a</w:t>
      </w:r>
      <w:r>
        <w:rPr>
          <w:color w:val="231F20"/>
          <w:spacing w:val="47"/>
          <w:w w:val="95"/>
        </w:rPr>
        <w:t> </w:t>
      </w:r>
      <w:r>
        <w:rPr>
          <w:color w:val="231F20"/>
          <w:spacing w:val="-3"/>
        </w:rPr>
        <w:t>conoc</w:t>
      </w:r>
      <w:r>
        <w:rPr>
          <w:color w:val="231F20"/>
          <w:spacing w:val="-4"/>
        </w:rPr>
        <w:t>er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los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se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hacen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otros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lados.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el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último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número,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por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ejemplo,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quisimos</w:t>
      </w:r>
      <w:r>
        <w:rPr/>
      </w:r>
    </w:p>
    <w:p>
      <w:pPr>
        <w:spacing w:before="196"/>
        <w:ind w:left="360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w w:val="110"/>
        </w:rPr>
        <w:br w:type="column"/>
      </w:r>
      <w:r>
        <w:rPr>
          <w:rFonts w:ascii="Calibri"/>
          <w:color w:val="808285"/>
          <w:w w:val="110"/>
          <w:sz w:val="24"/>
        </w:rPr>
        <w:t>147</w:t>
      </w:r>
      <w:r>
        <w:rPr>
          <w:rFonts w:ascii="Calibri"/>
          <w:sz w:val="24"/>
        </w:rPr>
      </w:r>
    </w:p>
    <w:p>
      <w:pPr>
        <w:spacing w:after="0"/>
        <w:jc w:val="left"/>
        <w:rPr>
          <w:rFonts w:ascii="Calibri" w:hAnsi="Calibri" w:cs="Calibri" w:eastAsia="Calibri"/>
          <w:sz w:val="24"/>
          <w:szCs w:val="24"/>
        </w:rPr>
        <w:sectPr>
          <w:type w:val="continuous"/>
          <w:pgSz w:w="9640" w:h="13610"/>
          <w:pgMar w:top="1280" w:bottom="280" w:left="1340" w:right="400"/>
          <w:cols w:num="2" w:equalWidth="0">
            <w:col w:w="6882" w:space="132"/>
            <w:col w:w="886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2"/>
        <w:rPr>
          <w:rFonts w:ascii="Calibri" w:hAnsi="Calibri" w:cs="Calibri" w:eastAsia="Calibri"/>
          <w:sz w:val="17"/>
          <w:szCs w:val="17"/>
        </w:rPr>
      </w:pPr>
    </w:p>
    <w:p>
      <w:pPr>
        <w:spacing w:before="78"/>
        <w:ind w:left="202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5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146-157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type w:val="continuous"/>
          <w:pgSz w:w="9640" w:h="13610"/>
          <w:pgMar w:top="1280" w:bottom="280" w:left="1340" w:right="40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spacing w:line="275" w:lineRule="auto" w:before="68"/>
        <w:ind w:left="1017" w:right="357"/>
        <w:jc w:val="both"/>
      </w:pPr>
      <w:r>
        <w:rPr>
          <w:color w:val="231F20"/>
          <w:spacing w:val="-4"/>
        </w:rPr>
        <w:t>entrevistar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una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profesora,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idea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con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sec</w:t>
      </w:r>
      <w:r>
        <w:rPr>
          <w:color w:val="231F20"/>
          <w:spacing w:val="-2"/>
        </w:rPr>
        <w:t>ción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Entrevista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es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mostrarles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ellos</w:t>
      </w:r>
      <w:r>
        <w:rPr>
          <w:color w:val="231F20"/>
          <w:spacing w:val="60"/>
          <w:w w:val="97"/>
        </w:rPr>
        <w:t> </w:t>
      </w:r>
      <w:r>
        <w:rPr>
          <w:color w:val="231F20"/>
          <w:spacing w:val="-1"/>
        </w:rPr>
        <w:t>lo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hacen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los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doc</w:t>
      </w:r>
      <w:r>
        <w:rPr>
          <w:color w:val="231F20"/>
          <w:spacing w:val="-4"/>
        </w:rPr>
        <w:t>entes,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un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panorama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más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amplio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lo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les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permita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evaluar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su</w:t>
      </w:r>
      <w:r>
        <w:rPr>
          <w:color w:val="231F20"/>
          <w:spacing w:val="39"/>
          <w:w w:val="98"/>
        </w:rPr>
        <w:t> </w:t>
      </w:r>
      <w:r>
        <w:rPr>
          <w:color w:val="231F20"/>
          <w:spacing w:val="-2"/>
        </w:rPr>
        <w:t>perfi</w:t>
      </w:r>
      <w:r>
        <w:rPr>
          <w:color w:val="231F20"/>
          <w:spacing w:val="-16"/>
        </w:rPr>
        <w:t> </w:t>
      </w:r>
      <w:r>
        <w:rPr>
          <w:color w:val="231F20"/>
        </w:rPr>
        <w:t>,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conoc</w:t>
      </w:r>
      <w:r>
        <w:rPr>
          <w:color w:val="231F20"/>
          <w:spacing w:val="-4"/>
        </w:rPr>
        <w:t>er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los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distintos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proyectos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los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cuales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podr</w:t>
      </w:r>
      <w:r>
        <w:rPr>
          <w:color w:val="231F20"/>
          <w:spacing w:val="-3"/>
        </w:rPr>
        <w:t>ían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hacer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parte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y</w:t>
      </w:r>
      <w:r>
        <w:rPr>
          <w:color w:val="231F20"/>
          <w:spacing w:val="-7"/>
        </w:rPr>
        <w:t>,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por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qué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no</w:t>
      </w:r>
      <w:r>
        <w:rPr>
          <w:color w:val="231F20"/>
          <w:spacing w:val="-4"/>
        </w:rPr>
        <w:t>,</w:t>
      </w:r>
      <w:r>
        <w:rPr>
          <w:color w:val="231F20"/>
          <w:spacing w:val="75"/>
          <w:w w:val="78"/>
        </w:rPr>
        <w:t> </w:t>
      </w:r>
      <w:r>
        <w:rPr>
          <w:color w:val="231F20"/>
          <w:spacing w:val="-3"/>
        </w:rPr>
        <w:t>ponerlos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prueba,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si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Ensayos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lo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log</w:t>
      </w:r>
      <w:r>
        <w:rPr>
          <w:color w:val="231F20"/>
          <w:spacing w:val="-4"/>
        </w:rPr>
        <w:t>ra,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un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espacio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distinto.</w:t>
      </w:r>
      <w:r>
        <w:rPr/>
      </w:r>
    </w:p>
    <w:p>
      <w:pPr>
        <w:spacing w:line="240" w:lineRule="auto" w:before="4"/>
        <w:rPr>
          <w:rFonts w:ascii="Calibri" w:hAnsi="Calibri" w:cs="Calibri" w:eastAsia="Calibri"/>
          <w:sz w:val="17"/>
          <w:szCs w:val="17"/>
        </w:rPr>
      </w:pPr>
    </w:p>
    <w:p>
      <w:pPr>
        <w:spacing w:after="0" w:line="240" w:lineRule="auto"/>
        <w:rPr>
          <w:rFonts w:ascii="Calibri" w:hAnsi="Calibri" w:cs="Calibri" w:eastAsia="Calibri"/>
          <w:sz w:val="17"/>
          <w:szCs w:val="17"/>
        </w:rPr>
        <w:sectPr>
          <w:pgSz w:w="9640" w:h="13610"/>
          <w:pgMar w:header="1142" w:footer="0" w:top="1340" w:bottom="280" w:left="400" w:right="1340"/>
        </w:sectPr>
      </w:pPr>
    </w:p>
    <w:p>
      <w:pPr>
        <w:spacing w:line="240" w:lineRule="auto" w:before="3"/>
        <w:rPr>
          <w:rFonts w:ascii="Calibri" w:hAnsi="Calibri" w:cs="Calibri" w:eastAsia="Calibri"/>
          <w:sz w:val="27"/>
          <w:szCs w:val="27"/>
        </w:rPr>
      </w:pPr>
    </w:p>
    <w:p>
      <w:pPr>
        <w:pStyle w:val="Heading5"/>
        <w:spacing w:line="240" w:lineRule="auto"/>
        <w:ind w:right="0"/>
        <w:jc w:val="left"/>
      </w:pPr>
      <w:r>
        <w:rPr>
          <w:color w:val="808285"/>
          <w:w w:val="110"/>
        </w:rPr>
        <w:t>148</w:t>
      </w:r>
      <w:r>
        <w:rPr/>
      </w:r>
    </w:p>
    <w:p>
      <w:pPr>
        <w:pStyle w:val="BodyText"/>
        <w:spacing w:line="275" w:lineRule="auto" w:before="68"/>
        <w:ind w:left="103" w:right="358"/>
        <w:jc w:val="both"/>
      </w:pPr>
      <w:r>
        <w:rPr/>
        <w:br w:type="column"/>
      </w:r>
      <w:r>
        <w:rPr>
          <w:color w:val="231F20"/>
        </w:rPr>
        <w:t>Es</w:t>
      </w:r>
      <w:r>
        <w:rPr>
          <w:color w:val="231F20"/>
          <w:spacing w:val="3"/>
        </w:rPr>
        <w:t> </w:t>
      </w:r>
      <w:r>
        <w:rPr>
          <w:color w:val="231F20"/>
        </w:rPr>
        <w:t>en</w:t>
      </w:r>
      <w:r>
        <w:rPr>
          <w:color w:val="231F20"/>
          <w:spacing w:val="3"/>
        </w:rPr>
        <w:t> </w:t>
      </w:r>
      <w:r>
        <w:rPr>
          <w:color w:val="231F20"/>
        </w:rPr>
        <w:t>dicho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esfuer</w:t>
      </w:r>
      <w:r>
        <w:rPr>
          <w:color w:val="231F20"/>
          <w:spacing w:val="-1"/>
        </w:rPr>
        <w:t>zo</w:t>
      </w:r>
      <w:r>
        <w:rPr>
          <w:color w:val="231F20"/>
          <w:spacing w:val="3"/>
        </w:rPr>
        <w:t> </w:t>
      </w:r>
      <w:r>
        <w:rPr>
          <w:color w:val="231F20"/>
        </w:rPr>
        <w:t>que</w:t>
      </w:r>
      <w:r>
        <w:rPr>
          <w:color w:val="231F20"/>
          <w:spacing w:val="3"/>
        </w:rPr>
        <w:t> </w:t>
      </w:r>
      <w:r>
        <w:rPr>
          <w:color w:val="231F20"/>
        </w:rPr>
        <w:t>nos</w:t>
      </w:r>
      <w:r>
        <w:rPr>
          <w:color w:val="231F20"/>
          <w:spacing w:val="4"/>
        </w:rPr>
        <w:t> </w:t>
      </w:r>
      <w:r>
        <w:rPr>
          <w:color w:val="231F20"/>
        </w:rPr>
        <w:t>hemos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ter</w:t>
      </w:r>
      <w:r>
        <w:rPr>
          <w:color w:val="231F20"/>
          <w:spacing w:val="-1"/>
        </w:rPr>
        <w:t>ado</w:t>
      </w:r>
      <w:r>
        <w:rPr>
          <w:color w:val="231F20"/>
          <w:spacing w:val="3"/>
        </w:rPr>
        <w:t> </w:t>
      </w:r>
      <w:r>
        <w:rPr>
          <w:color w:val="231F20"/>
        </w:rPr>
        <w:t>del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abajo</w:t>
      </w:r>
      <w:r>
        <w:rPr>
          <w:color w:val="231F20"/>
          <w:spacing w:val="3"/>
        </w:rPr>
        <w:t> </w:t>
      </w:r>
      <w:r>
        <w:rPr>
          <w:color w:val="231F20"/>
        </w:rPr>
        <w:t>que</w:t>
      </w:r>
      <w:r>
        <w:rPr>
          <w:color w:val="231F20"/>
          <w:spacing w:val="3"/>
        </w:rPr>
        <w:t> </w:t>
      </w:r>
      <w:r>
        <w:rPr>
          <w:color w:val="231F20"/>
        </w:rPr>
        <w:t>está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ealizando</w:t>
      </w:r>
      <w:r>
        <w:rPr>
          <w:color w:val="231F20"/>
          <w:spacing w:val="3"/>
        </w:rPr>
        <w:t> </w:t>
      </w:r>
      <w:r>
        <w:rPr>
          <w:color w:val="231F20"/>
        </w:rPr>
        <w:t>la</w:t>
      </w:r>
      <w:r>
        <w:rPr>
          <w:color w:val="231F20"/>
          <w:spacing w:val="51"/>
          <w:w w:val="96"/>
        </w:rPr>
        <w:t> </w:t>
      </w:r>
      <w:r>
        <w:rPr>
          <w:rFonts w:ascii="Calibri" w:hAnsi="Calibri"/>
          <w:i/>
          <w:color w:val="231F20"/>
        </w:rPr>
        <w:t>Red</w:t>
      </w:r>
      <w:r>
        <w:rPr>
          <w:color w:val="231F20"/>
        </w:rPr>
        <w:t>,</w:t>
      </w:r>
      <w:r>
        <w:rPr>
          <w:color w:val="231F20"/>
          <w:spacing w:val="-4"/>
        </w:rPr>
        <w:t> </w:t>
      </w:r>
      <w:r>
        <w:rPr>
          <w:color w:val="231F20"/>
        </w:rPr>
        <w:t>y</w:t>
      </w:r>
      <w:r>
        <w:rPr>
          <w:color w:val="231F20"/>
          <w:spacing w:val="-3"/>
        </w:rPr>
        <w:t> </w:t>
      </w:r>
      <w:r>
        <w:rPr>
          <w:color w:val="231F20"/>
        </w:rPr>
        <w:t>es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precisamente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sobre</w:t>
      </w:r>
      <w:r>
        <w:rPr>
          <w:color w:val="231F20"/>
          <w:spacing w:val="-3"/>
        </w:rPr>
        <w:t> </w:t>
      </w:r>
      <w:r>
        <w:rPr>
          <w:color w:val="231F20"/>
        </w:rPr>
        <w:t>eso</w:t>
      </w:r>
      <w:r>
        <w:rPr>
          <w:color w:val="231F20"/>
          <w:spacing w:val="-4"/>
        </w:rPr>
        <w:t> </w:t>
      </w:r>
      <w:r>
        <w:rPr>
          <w:color w:val="231F20"/>
        </w:rPr>
        <w:t>que</w:t>
      </w:r>
      <w:r>
        <w:rPr>
          <w:color w:val="231F20"/>
          <w:spacing w:val="-2"/>
        </w:rPr>
        <w:t> quisiera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dir</w:t>
      </w:r>
      <w:r>
        <w:rPr>
          <w:color w:val="231F20"/>
          <w:spacing w:val="-1"/>
        </w:rPr>
        <w:t>ig</w:t>
      </w:r>
      <w:r>
        <w:rPr>
          <w:color w:val="231F20"/>
          <w:spacing w:val="-2"/>
        </w:rPr>
        <w:t>ir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3"/>
        </w:rPr>
        <w:t> </w:t>
      </w:r>
      <w:r>
        <w:rPr>
          <w:color w:val="231F20"/>
        </w:rPr>
        <w:t>discusión.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Podríamos</w:t>
      </w:r>
      <w:r>
        <w:rPr>
          <w:color w:val="231F20"/>
          <w:spacing w:val="-4"/>
        </w:rPr>
        <w:t> </w:t>
      </w:r>
      <w:r>
        <w:rPr>
          <w:color w:val="231F20"/>
        </w:rPr>
        <w:t>em-</w:t>
      </w:r>
      <w:r>
        <w:rPr>
          <w:color w:val="231F20"/>
          <w:spacing w:val="53"/>
          <w:w w:val="95"/>
        </w:rPr>
        <w:t> </w:t>
      </w:r>
      <w:r>
        <w:rPr>
          <w:color w:val="231F20"/>
        </w:rPr>
        <w:t>pezar</w:t>
      </w:r>
      <w:r>
        <w:rPr>
          <w:color w:val="231F20"/>
          <w:spacing w:val="-18"/>
        </w:rPr>
        <w:t> </w:t>
      </w:r>
      <w:r>
        <w:rPr>
          <w:color w:val="231F20"/>
        </w:rPr>
        <w:t>por</w:t>
      </w:r>
      <w:r>
        <w:rPr>
          <w:color w:val="231F20"/>
          <w:spacing w:val="-18"/>
        </w:rPr>
        <w:t> </w:t>
      </w:r>
      <w:r>
        <w:rPr>
          <w:color w:val="231F20"/>
        </w:rPr>
        <w:t>saber</w:t>
      </w:r>
      <w:r>
        <w:rPr>
          <w:color w:val="231F20"/>
          <w:spacing w:val="-18"/>
        </w:rPr>
        <w:t> </w:t>
      </w:r>
      <w:r>
        <w:rPr>
          <w:color w:val="231F20"/>
        </w:rPr>
        <w:t>cuáles</w:t>
      </w:r>
      <w:r>
        <w:rPr>
          <w:color w:val="231F20"/>
          <w:spacing w:val="-18"/>
        </w:rPr>
        <w:t> </w:t>
      </w:r>
      <w:r>
        <w:rPr>
          <w:color w:val="231F20"/>
        </w:rPr>
        <w:t>son</w:t>
      </w:r>
      <w:r>
        <w:rPr>
          <w:color w:val="231F20"/>
          <w:spacing w:val="-18"/>
        </w:rPr>
        <w:t> </w:t>
      </w:r>
      <w:r>
        <w:rPr>
          <w:color w:val="231F20"/>
        </w:rPr>
        <w:t>los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opósit</w:t>
      </w:r>
      <w:r>
        <w:rPr>
          <w:color w:val="231F20"/>
          <w:spacing w:val="-2"/>
        </w:rPr>
        <w:t>os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rFonts w:ascii="Calibri" w:hAnsi="Calibri"/>
          <w:i/>
          <w:color w:val="231F20"/>
        </w:rPr>
        <w:t>Red</w:t>
      </w:r>
      <w:r>
        <w:rPr>
          <w:rFonts w:ascii="Calibri" w:hAnsi="Calibri"/>
          <w:i/>
          <w:color w:val="231F20"/>
          <w:spacing w:val="-18"/>
        </w:rPr>
        <w:t> </w:t>
      </w:r>
      <w:r>
        <w:rPr>
          <w:color w:val="231F20"/>
        </w:rPr>
        <w:t>y</w:t>
      </w:r>
      <w:r>
        <w:rPr>
          <w:color w:val="231F20"/>
          <w:spacing w:val="-18"/>
        </w:rPr>
        <w:t> </w:t>
      </w:r>
      <w:r>
        <w:rPr>
          <w:color w:val="231F20"/>
        </w:rPr>
        <w:t>hacia</w:t>
      </w:r>
      <w:r>
        <w:rPr>
          <w:color w:val="231F20"/>
          <w:spacing w:val="-17"/>
        </w:rPr>
        <w:t> </w:t>
      </w:r>
      <w:r>
        <w:rPr>
          <w:color w:val="231F20"/>
        </w:rPr>
        <w:t>donde</w:t>
      </w:r>
      <w:r>
        <w:rPr>
          <w:color w:val="231F20"/>
          <w:spacing w:val="-18"/>
        </w:rPr>
        <w:t> </w:t>
      </w:r>
      <w:r>
        <w:rPr>
          <w:color w:val="231F20"/>
        </w:rPr>
        <w:t>está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apuntando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57"/>
        <w:jc w:val="both"/>
      </w:pPr>
      <w:r>
        <w:rPr>
          <w:rFonts w:ascii="Calibri" w:hAnsi="Calibri"/>
          <w:b/>
          <w:color w:val="231F20"/>
          <w:spacing w:val="-1"/>
        </w:rPr>
        <w:t>Carlos</w:t>
      </w:r>
      <w:r>
        <w:rPr>
          <w:rFonts w:ascii="Calibri" w:hAnsi="Calibri"/>
          <w:b/>
          <w:color w:val="231F20"/>
          <w:spacing w:val="-18"/>
        </w:rPr>
        <w:t> </w:t>
      </w:r>
      <w:r>
        <w:rPr>
          <w:rFonts w:ascii="Calibri" w:hAnsi="Calibri"/>
          <w:b/>
          <w:color w:val="231F20"/>
        </w:rPr>
        <w:t>Arturo</w:t>
      </w:r>
      <w:r>
        <w:rPr>
          <w:rFonts w:ascii="Calibri" w:hAnsi="Calibri"/>
          <w:b/>
          <w:color w:val="231F20"/>
          <w:spacing w:val="-17"/>
        </w:rPr>
        <w:t> </w:t>
      </w:r>
      <w:r>
        <w:rPr>
          <w:rFonts w:ascii="Calibri" w:hAnsi="Calibri"/>
          <w:b/>
          <w:color w:val="231F20"/>
        </w:rPr>
        <w:t>Ruíz:</w:t>
      </w:r>
      <w:r>
        <w:rPr>
          <w:rFonts w:ascii="Calibri" w:hAnsi="Calibri"/>
          <w:b/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6"/>
        </w:rPr>
        <w:t> </w:t>
      </w:r>
      <w:r>
        <w:rPr>
          <w:rFonts w:ascii="Calibri" w:hAnsi="Calibri"/>
          <w:i/>
          <w:color w:val="231F20"/>
        </w:rPr>
        <w:t>Red</w:t>
      </w:r>
      <w:r>
        <w:rPr>
          <w:rFonts w:ascii="Calibri" w:hAnsi="Calibri"/>
          <w:i/>
          <w:color w:val="231F20"/>
          <w:spacing w:val="-20"/>
        </w:rPr>
        <w:t> </w:t>
      </w:r>
      <w:r>
        <w:rPr>
          <w:rFonts w:ascii="Calibri" w:hAnsi="Calibri"/>
          <w:i/>
          <w:color w:val="231F20"/>
        </w:rPr>
        <w:t>de</w:t>
      </w:r>
      <w:r>
        <w:rPr>
          <w:rFonts w:ascii="Calibri" w:hAnsi="Calibri"/>
          <w:i/>
          <w:color w:val="231F20"/>
          <w:spacing w:val="-20"/>
        </w:rPr>
        <w:t> </w:t>
      </w:r>
      <w:r>
        <w:rPr>
          <w:rFonts w:ascii="Calibri" w:hAnsi="Calibri"/>
          <w:i/>
          <w:color w:val="231F20"/>
          <w:spacing w:val="-2"/>
        </w:rPr>
        <w:t>investigación</w:t>
      </w:r>
      <w:r>
        <w:rPr>
          <w:rFonts w:ascii="Calibri" w:hAnsi="Calibri"/>
          <w:i/>
          <w:color w:val="231F20"/>
          <w:spacing w:val="-20"/>
        </w:rPr>
        <w:t> </w:t>
      </w:r>
      <w:r>
        <w:rPr>
          <w:rFonts w:ascii="Calibri" w:hAnsi="Calibri"/>
          <w:i/>
          <w:color w:val="231F20"/>
        </w:rPr>
        <w:t>en</w:t>
      </w:r>
      <w:r>
        <w:rPr>
          <w:rFonts w:ascii="Calibri" w:hAnsi="Calibri"/>
          <w:i/>
          <w:color w:val="231F20"/>
          <w:spacing w:val="-21"/>
        </w:rPr>
        <w:t> </w:t>
      </w:r>
      <w:r>
        <w:rPr>
          <w:rFonts w:ascii="Calibri" w:hAnsi="Calibri"/>
          <w:i/>
          <w:color w:val="231F20"/>
          <w:spacing w:val="-2"/>
        </w:rPr>
        <w:t>administración</w:t>
      </w:r>
      <w:r>
        <w:rPr>
          <w:rFonts w:ascii="Calibri" w:hAnsi="Calibri"/>
          <w:i/>
          <w:color w:val="231F20"/>
          <w:spacing w:val="-16"/>
        </w:rPr>
        <w:t> </w:t>
      </w:r>
      <w:r>
        <w:rPr>
          <w:color w:val="231F20"/>
        </w:rPr>
        <w:t>tiene</w:t>
      </w:r>
      <w:r>
        <w:rPr>
          <w:color w:val="231F20"/>
          <w:spacing w:val="-16"/>
        </w:rPr>
        <w:t> </w:t>
      </w:r>
      <w:r>
        <w:rPr>
          <w:color w:val="231F20"/>
        </w:rPr>
        <w:t>una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declar</w:t>
      </w:r>
      <w:r>
        <w:rPr>
          <w:color w:val="231F20"/>
          <w:spacing w:val="-1"/>
        </w:rPr>
        <w:t>ación</w:t>
      </w:r>
      <w:r>
        <w:rPr>
          <w:color w:val="231F20"/>
          <w:spacing w:val="67"/>
          <w:w w:val="98"/>
        </w:rPr>
        <w:t> </w:t>
      </w:r>
      <w:r>
        <w:rPr>
          <w:color w:val="231F20"/>
          <w:spacing w:val="-2"/>
        </w:rPr>
        <w:t>formal</w:t>
      </w:r>
      <w:r>
        <w:rPr>
          <w:color w:val="231F20"/>
          <w:spacing w:val="-15"/>
        </w:rPr>
        <w:t> </w:t>
      </w:r>
      <w:r>
        <w:rPr>
          <w:color w:val="231F20"/>
        </w:rPr>
        <w:t>en</w:t>
      </w:r>
      <w:r>
        <w:rPr>
          <w:color w:val="231F20"/>
          <w:spacing w:val="-15"/>
        </w:rPr>
        <w:t> </w:t>
      </w:r>
      <w:r>
        <w:rPr>
          <w:color w:val="231F20"/>
        </w:rPr>
        <w:t>un</w:t>
      </w:r>
      <w:r>
        <w:rPr>
          <w:color w:val="231F20"/>
          <w:spacing w:val="-15"/>
        </w:rPr>
        <w:t> </w:t>
      </w:r>
      <w:r>
        <w:rPr>
          <w:color w:val="231F20"/>
        </w:rPr>
        <w:t>acta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onstitución,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o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manera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yo</w:t>
      </w:r>
      <w:r>
        <w:rPr>
          <w:color w:val="231F20"/>
          <w:spacing w:val="-15"/>
        </w:rPr>
        <w:t> </w:t>
      </w:r>
      <w:r>
        <w:rPr>
          <w:color w:val="231F20"/>
        </w:rPr>
        <w:t>lo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v</w:t>
      </w:r>
      <w:r>
        <w:rPr>
          <w:color w:val="231F20"/>
          <w:spacing w:val="-3"/>
        </w:rPr>
        <w:t>eo,</w:t>
      </w:r>
      <w:r>
        <w:rPr>
          <w:color w:val="231F20"/>
          <w:spacing w:val="-15"/>
        </w:rPr>
        <w:t> </w:t>
      </w:r>
      <w:r>
        <w:rPr>
          <w:color w:val="231F20"/>
        </w:rPr>
        <w:t>es</w:t>
      </w:r>
      <w:r>
        <w:rPr>
          <w:color w:val="231F20"/>
          <w:spacing w:val="-15"/>
        </w:rPr>
        <w:t> </w:t>
      </w:r>
      <w:r>
        <w:rPr>
          <w:color w:val="231F20"/>
        </w:rPr>
        <w:t>un</w:t>
      </w:r>
      <w:r>
        <w:rPr>
          <w:color w:val="231F20"/>
          <w:spacing w:val="-15"/>
        </w:rPr>
        <w:t> </w:t>
      </w:r>
      <w:r>
        <w:rPr>
          <w:color w:val="231F20"/>
        </w:rPr>
        <w:t>espacio</w:t>
      </w:r>
      <w:r>
        <w:rPr>
          <w:color w:val="231F20"/>
          <w:spacing w:val="53"/>
          <w:w w:val="98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encuen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quienes</w:t>
      </w:r>
      <w:r>
        <w:rPr>
          <w:color w:val="231F20"/>
          <w:spacing w:val="-3"/>
        </w:rPr>
        <w:t> </w:t>
      </w:r>
      <w:r>
        <w:rPr>
          <w:color w:val="231F20"/>
        </w:rPr>
        <w:t>nos</w:t>
      </w:r>
      <w:r>
        <w:rPr>
          <w:color w:val="231F20"/>
          <w:spacing w:val="-3"/>
        </w:rPr>
        <w:t> </w:t>
      </w:r>
      <w:r>
        <w:rPr>
          <w:color w:val="231F20"/>
        </w:rPr>
        <w:t>dedicamos</w:t>
      </w:r>
      <w:r>
        <w:rPr>
          <w:color w:val="231F20"/>
          <w:spacing w:val="-3"/>
        </w:rPr>
        <w:t> </w:t>
      </w:r>
      <w:r>
        <w:rPr>
          <w:color w:val="231F20"/>
        </w:rPr>
        <w:t>al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abajo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investigación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partir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lo</w:t>
      </w:r>
      <w:r>
        <w:rPr>
          <w:color w:val="231F20"/>
          <w:spacing w:val="49"/>
          <w:w w:val="98"/>
        </w:rPr>
        <w:t> </w:t>
      </w:r>
      <w:r>
        <w:rPr>
          <w:color w:val="231F20"/>
        </w:rPr>
        <w:t>que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emos</w:t>
      </w:r>
      <w:r>
        <w:rPr>
          <w:color w:val="231F20"/>
          <w:spacing w:val="4"/>
        </w:rPr>
        <w:t> </w:t>
      </w:r>
      <w:r>
        <w:rPr>
          <w:color w:val="231F20"/>
        </w:rPr>
        <w:t>en</w:t>
      </w:r>
      <w:r>
        <w:rPr>
          <w:color w:val="231F20"/>
          <w:spacing w:val="4"/>
        </w:rPr>
        <w:t> </w:t>
      </w:r>
      <w:r>
        <w:rPr>
          <w:color w:val="231F20"/>
        </w:rPr>
        <w:t>cada</w:t>
      </w:r>
      <w:r>
        <w:rPr>
          <w:color w:val="231F20"/>
          <w:spacing w:val="4"/>
        </w:rPr>
        <w:t> </w:t>
      </w:r>
      <w:r>
        <w:rPr>
          <w:color w:val="231F20"/>
        </w:rPr>
        <w:t>uno</w:t>
      </w:r>
      <w:r>
        <w:rPr>
          <w:color w:val="231F20"/>
          <w:spacing w:val="5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nuestros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og</w:t>
      </w:r>
      <w:r>
        <w:rPr>
          <w:color w:val="231F20"/>
          <w:spacing w:val="-2"/>
        </w:rPr>
        <w:t>ramas,</w:t>
      </w:r>
      <w:r>
        <w:rPr>
          <w:color w:val="231F20"/>
          <w:spacing w:val="4"/>
        </w:rPr>
        <w:t> </w:t>
      </w:r>
      <w:r>
        <w:rPr>
          <w:color w:val="231F20"/>
        </w:rPr>
        <w:t>en</w:t>
      </w:r>
      <w:r>
        <w:rPr>
          <w:color w:val="231F20"/>
          <w:spacing w:val="4"/>
        </w:rPr>
        <w:t> </w:t>
      </w:r>
      <w:r>
        <w:rPr>
          <w:color w:val="231F20"/>
        </w:rPr>
        <w:t>cada</w:t>
      </w:r>
      <w:r>
        <w:rPr>
          <w:color w:val="231F20"/>
          <w:spacing w:val="5"/>
        </w:rPr>
        <w:t> </w:t>
      </w:r>
      <w:r>
        <w:rPr>
          <w:color w:val="231F20"/>
        </w:rPr>
        <w:t>una</w:t>
      </w:r>
      <w:r>
        <w:rPr>
          <w:color w:val="231F20"/>
          <w:spacing w:val="4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nuestras</w:t>
      </w:r>
      <w:r>
        <w:rPr>
          <w:color w:val="231F20"/>
          <w:spacing w:val="4"/>
        </w:rPr>
        <w:t> </w:t>
      </w:r>
      <w:r>
        <w:rPr>
          <w:color w:val="231F20"/>
        </w:rPr>
        <w:t>uni-</w:t>
      </w:r>
      <w:r>
        <w:rPr>
          <w:color w:val="231F20"/>
          <w:spacing w:val="41"/>
          <w:w w:val="95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ersidades,</w:t>
      </w:r>
      <w:r>
        <w:rPr>
          <w:color w:val="231F20"/>
          <w:spacing w:val="-11"/>
        </w:rPr>
        <w:t> </w:t>
      </w:r>
      <w:r>
        <w:rPr>
          <w:color w:val="231F20"/>
        </w:rPr>
        <w:t>y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procurar,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partir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allí,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der</w:t>
      </w:r>
      <w:r>
        <w:rPr>
          <w:color w:val="231F20"/>
          <w:spacing w:val="-1"/>
        </w:rPr>
        <w:t>iv</w:t>
      </w:r>
      <w:r>
        <w:rPr>
          <w:color w:val="231F20"/>
          <w:spacing w:val="-2"/>
        </w:rPr>
        <w:t>ar</w:t>
      </w:r>
      <w:r>
        <w:rPr>
          <w:color w:val="231F20"/>
          <w:spacing w:val="-10"/>
        </w:rPr>
        <w:t> </w:t>
      </w:r>
      <w:r>
        <w:rPr>
          <w:color w:val="231F20"/>
        </w:rPr>
        <w:t>en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ectos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más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lar</w:t>
      </w:r>
      <w:r>
        <w:rPr>
          <w:color w:val="231F20"/>
          <w:spacing w:val="-1"/>
        </w:rPr>
        <w:t>go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alcanc</w:t>
      </w:r>
      <w:r>
        <w:rPr>
          <w:color w:val="231F20"/>
          <w:spacing w:val="-2"/>
        </w:rPr>
        <w:t>e</w:t>
      </w:r>
      <w:r>
        <w:rPr>
          <w:color w:val="231F20"/>
          <w:spacing w:val="-10"/>
        </w:rPr>
        <w:t> </w:t>
      </w:r>
      <w:r>
        <w:rPr>
          <w:color w:val="231F20"/>
        </w:rPr>
        <w:t>o</w:t>
      </w:r>
      <w:r>
        <w:rPr>
          <w:color w:val="231F20"/>
          <w:spacing w:val="63"/>
          <w:w w:val="98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or</w:t>
      </w:r>
      <w:r>
        <w:rPr>
          <w:color w:val="231F20"/>
          <w:spacing w:val="-3"/>
        </w:rPr>
        <w:t> </w:t>
      </w:r>
      <w:r>
        <w:rPr>
          <w:color w:val="231F20"/>
        </w:rPr>
        <w:t>cobertura,</w:t>
      </w:r>
      <w:r>
        <w:rPr>
          <w:color w:val="231F20"/>
          <w:spacing w:val="-3"/>
        </w:rPr>
        <w:t> </w:t>
      </w:r>
      <w:r>
        <w:rPr>
          <w:color w:val="231F20"/>
        </w:rPr>
        <w:t>es</w:t>
      </w:r>
      <w:r>
        <w:rPr>
          <w:color w:val="231F20"/>
          <w:spacing w:val="-3"/>
        </w:rPr>
        <w:t> </w:t>
      </w:r>
      <w:r>
        <w:rPr>
          <w:color w:val="231F20"/>
        </w:rPr>
        <w:t>por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est</w:t>
      </w:r>
      <w:r>
        <w:rPr>
          <w:color w:val="231F20"/>
          <w:spacing w:val="-1"/>
        </w:rPr>
        <w:t>o</w:t>
      </w:r>
      <w:r>
        <w:rPr>
          <w:color w:val="231F20"/>
          <w:spacing w:val="-3"/>
        </w:rPr>
        <w:t>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onsider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 </w:t>
      </w:r>
      <w:r>
        <w:rPr>
          <w:color w:val="231F20"/>
        </w:rPr>
        <w:t>un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área </w:t>
      </w:r>
      <w:r>
        <w:rPr>
          <w:color w:val="231F20"/>
        </w:rPr>
        <w:t>muy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impor</w:t>
      </w:r>
      <w:r>
        <w:rPr>
          <w:color w:val="231F20"/>
          <w:spacing w:val="-2"/>
        </w:rPr>
        <w:t>tante.</w:t>
      </w:r>
      <w:r>
        <w:rPr>
          <w:color w:val="231F20"/>
          <w:spacing w:val="-10"/>
        </w:rPr>
        <w:t> </w:t>
      </w:r>
      <w:r>
        <w:rPr>
          <w:color w:val="231F20"/>
        </w:rPr>
        <w:t>Y</w:t>
      </w:r>
      <w:r>
        <w:rPr>
          <w:color w:val="231F20"/>
          <w:spacing w:val="-2"/>
        </w:rPr>
        <w:t> </w:t>
      </w:r>
      <w:r>
        <w:rPr>
          <w:color w:val="231F20"/>
        </w:rPr>
        <w:t>una</w:t>
      </w:r>
      <w:r>
        <w:rPr>
          <w:color w:val="231F20"/>
          <w:spacing w:val="41"/>
          <w:w w:val="98"/>
        </w:rPr>
        <w:t> </w:t>
      </w:r>
      <w:r>
        <w:rPr>
          <w:color w:val="231F20"/>
        </w:rPr>
        <w:t>segunda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azón</w:t>
      </w:r>
      <w:r>
        <w:rPr>
          <w:color w:val="231F20"/>
          <w:spacing w:val="-14"/>
        </w:rPr>
        <w:t> </w:t>
      </w:r>
      <w:r>
        <w:rPr>
          <w:color w:val="231F20"/>
        </w:rPr>
        <w:t>tiene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4"/>
        </w:rPr>
        <w:t> </w:t>
      </w:r>
      <w:r>
        <w:rPr>
          <w:color w:val="231F20"/>
          <w:spacing w:val="-4"/>
        </w:rPr>
        <w:t>v</w:t>
      </w:r>
      <w:r>
        <w:rPr>
          <w:color w:val="231F20"/>
          <w:spacing w:val="-5"/>
        </w:rPr>
        <w:t>er</w:t>
      </w:r>
      <w:r>
        <w:rPr>
          <w:color w:val="231F20"/>
          <w:spacing w:val="-6"/>
        </w:rPr>
        <w:t>,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odas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maneras,</w:t>
      </w:r>
      <w:r>
        <w:rPr>
          <w:color w:val="231F20"/>
          <w:spacing w:val="-14"/>
        </w:rPr>
        <w:t> </w:t>
      </w:r>
      <w:r>
        <w:rPr>
          <w:color w:val="231F20"/>
        </w:rPr>
        <w:t>en</w:t>
      </w:r>
      <w:r>
        <w:rPr>
          <w:color w:val="231F20"/>
          <w:spacing w:val="-14"/>
        </w:rPr>
        <w:t> </w:t>
      </w:r>
      <w:r>
        <w:rPr>
          <w:color w:val="231F20"/>
        </w:rPr>
        <w:t>compartir</w:t>
      </w:r>
      <w:r>
        <w:rPr>
          <w:color w:val="231F20"/>
          <w:spacing w:val="-14"/>
        </w:rPr>
        <w:t> </w:t>
      </w:r>
      <w:r>
        <w:rPr>
          <w:color w:val="231F20"/>
        </w:rPr>
        <w:t>el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abajo</w:t>
      </w:r>
      <w:r>
        <w:rPr>
          <w:color w:val="231F20"/>
          <w:spacing w:val="-2"/>
        </w:rPr>
        <w:t>,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35"/>
          <w:w w:val="98"/>
        </w:rPr>
        <w:t> </w:t>
      </w:r>
      <w:r>
        <w:rPr>
          <w:color w:val="231F20"/>
        </w:rPr>
        <w:t>lo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decías,</w:t>
      </w:r>
      <w:r>
        <w:rPr>
          <w:color w:val="231F20"/>
          <w:spacing w:val="-16"/>
        </w:rPr>
        <w:t> </w:t>
      </w:r>
      <w:r>
        <w:rPr>
          <w:color w:val="231F20"/>
        </w:rPr>
        <w:t>uno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abajo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nuestr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> </w:t>
      </w:r>
      <w:r>
        <w:rPr>
          <w:color w:val="231F20"/>
        </w:rPr>
        <w:t>es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solitar</w:t>
      </w:r>
      <w:r>
        <w:rPr>
          <w:color w:val="231F20"/>
          <w:spacing w:val="-1"/>
        </w:rPr>
        <w:t>io</w:t>
      </w:r>
      <w:r>
        <w:rPr>
          <w:color w:val="231F20"/>
          <w:spacing w:val="-2"/>
        </w:rPr>
        <w:t>,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rFonts w:ascii="Calibri" w:hAnsi="Calibri"/>
          <w:i/>
          <w:color w:val="231F20"/>
        </w:rPr>
        <w:t>Red</w:t>
      </w:r>
      <w:r>
        <w:rPr>
          <w:rFonts w:ascii="Calibri" w:hAnsi="Calibri"/>
          <w:i/>
          <w:color w:val="231F20"/>
          <w:spacing w:val="-16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ta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se</w:t>
      </w:r>
      <w:r>
        <w:rPr>
          <w:color w:val="231F20"/>
          <w:spacing w:val="-17"/>
        </w:rPr>
        <w:t> </w:t>
      </w:r>
      <w:r>
        <w:rPr>
          <w:color w:val="231F20"/>
        </w:rPr>
        <w:t>compartan</w:t>
      </w:r>
      <w:r>
        <w:rPr>
          <w:color w:val="231F20"/>
          <w:spacing w:val="55"/>
          <w:w w:val="97"/>
        </w:rPr>
        <w:t> </w:t>
      </w:r>
      <w:r>
        <w:rPr>
          <w:color w:val="231F20"/>
        </w:rPr>
        <w:t>esas </w:t>
      </w:r>
      <w:r>
        <w:rPr>
          <w:color w:val="231F20"/>
          <w:spacing w:val="-2"/>
        </w:rPr>
        <w:t>experiencias</w:t>
      </w:r>
      <w:r>
        <w:rPr>
          <w:color w:val="231F20"/>
        </w:rPr>
        <w:t> y a</w:t>
      </w:r>
      <w:r>
        <w:rPr>
          <w:color w:val="231F20"/>
          <w:spacing w:val="1"/>
        </w:rPr>
        <w:t> </w:t>
      </w:r>
      <w:r>
        <w:rPr>
          <w:color w:val="231F20"/>
        </w:rPr>
        <w:t>la </w:t>
      </w:r>
      <w:r>
        <w:rPr>
          <w:color w:val="231F20"/>
          <w:spacing w:val="-2"/>
        </w:rPr>
        <w:t>lar</w:t>
      </w:r>
      <w:r>
        <w:rPr>
          <w:color w:val="231F20"/>
          <w:spacing w:val="-1"/>
        </w:rPr>
        <w:t>ga</w:t>
      </w:r>
      <w:r>
        <w:rPr>
          <w:color w:val="231F20"/>
        </w:rPr>
        <w:t> que ese</w:t>
      </w:r>
      <w:r>
        <w:rPr>
          <w:color w:val="231F20"/>
          <w:spacing w:val="1"/>
        </w:rPr>
        <w:t> </w:t>
      </w:r>
      <w:r>
        <w:rPr>
          <w:color w:val="231F20"/>
        </w:rPr>
        <w:t>sea el </w:t>
      </w:r>
      <w:r>
        <w:rPr>
          <w:color w:val="231F20"/>
          <w:spacing w:val="-2"/>
        </w:rPr>
        <w:t>apr</w:t>
      </w:r>
      <w:r>
        <w:rPr>
          <w:color w:val="231F20"/>
          <w:spacing w:val="-1"/>
        </w:rPr>
        <w:t>endizaje</w:t>
      </w:r>
      <w:r>
        <w:rPr>
          <w:color w:val="231F20"/>
        </w:rPr>
        <w:t> que</w:t>
      </w:r>
      <w:r>
        <w:rPr>
          <w:color w:val="231F20"/>
          <w:spacing w:val="1"/>
        </w:rPr>
        <w:t> </w:t>
      </w:r>
      <w:r>
        <w:rPr>
          <w:color w:val="231F20"/>
        </w:rPr>
        <w:t>podamos compartir</w:t>
      </w:r>
      <w:r>
        <w:rPr>
          <w:color w:val="231F20"/>
          <w:spacing w:val="51"/>
          <w:w w:val="92"/>
        </w:rPr>
        <w:t> </w:t>
      </w:r>
      <w:r>
        <w:rPr>
          <w:color w:val="231F20"/>
          <w:spacing w:val="-1"/>
        </w:rPr>
        <w:t>con</w:t>
      </w:r>
      <w:r>
        <w:rPr>
          <w:color w:val="231F20"/>
        </w:rPr>
        <w:t> los </w:t>
      </w:r>
      <w:r>
        <w:rPr>
          <w:color w:val="231F20"/>
          <w:spacing w:val="-2"/>
        </w:rPr>
        <w:t>estudiantes</w:t>
      </w:r>
      <w:r>
        <w:rPr>
          <w:color w:val="231F20"/>
        </w:rPr>
        <w:t> en los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ectos.</w:t>
      </w:r>
      <w:r>
        <w:rPr>
          <w:color w:val="231F20"/>
          <w:spacing w:val="1"/>
        </w:rPr>
        <w:t> </w:t>
      </w:r>
      <w:r>
        <w:rPr>
          <w:color w:val="231F20"/>
        </w:rPr>
        <w:t>En mi caso </w:t>
      </w:r>
      <w:r>
        <w:rPr>
          <w:color w:val="231F20"/>
          <w:spacing w:val="-1"/>
        </w:rPr>
        <w:t>yo</w:t>
      </w:r>
      <w:r>
        <w:rPr>
          <w:color w:val="231F2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ivilegio</w:t>
      </w:r>
      <w:r>
        <w:rPr>
          <w:color w:val="231F20"/>
          <w:spacing w:val="1"/>
        </w:rPr>
        <w:t> </w:t>
      </w:r>
      <w:r>
        <w:rPr>
          <w:color w:val="231F20"/>
        </w:rPr>
        <w:t>la </w:t>
      </w:r>
      <w:r>
        <w:rPr>
          <w:color w:val="231F20"/>
          <w:spacing w:val="-2"/>
        </w:rPr>
        <w:t>for</w:t>
      </w:r>
      <w:r>
        <w:rPr>
          <w:color w:val="231F20"/>
          <w:spacing w:val="-1"/>
        </w:rPr>
        <w:t>mación</w:t>
      </w:r>
      <w:r>
        <w:rPr>
          <w:color w:val="231F20"/>
        </w:rPr>
        <w:t> de los</w:t>
      </w:r>
      <w:r>
        <w:rPr>
          <w:color w:val="231F20"/>
          <w:spacing w:val="49"/>
          <w:w w:val="97"/>
        </w:rPr>
        <w:t> </w:t>
      </w:r>
      <w:r>
        <w:rPr>
          <w:color w:val="231F20"/>
          <w:spacing w:val="-2"/>
        </w:rPr>
        <w:t>estudiantes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mi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ersidad,</w:t>
      </w:r>
      <w:r>
        <w:rPr>
          <w:color w:val="231F20"/>
          <w:spacing w:val="-10"/>
        </w:rPr>
        <w:t> </w:t>
      </w:r>
      <w:r>
        <w:rPr>
          <w:color w:val="231F20"/>
        </w:rPr>
        <w:t>más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</w:rPr>
        <w:t>el</w:t>
      </w:r>
      <w:r>
        <w:rPr>
          <w:color w:val="231F20"/>
          <w:spacing w:val="-10"/>
        </w:rPr>
        <w:t> </w:t>
      </w:r>
      <w:r>
        <w:rPr>
          <w:color w:val="231F20"/>
        </w:rPr>
        <w:t>darme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conoc</w:t>
      </w:r>
      <w:r>
        <w:rPr>
          <w:color w:val="231F20"/>
          <w:spacing w:val="-2"/>
        </w:rPr>
        <w:t>er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yo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inv</w:t>
      </w:r>
      <w:r>
        <w:rPr>
          <w:color w:val="231F20"/>
          <w:spacing w:val="-3"/>
        </w:rPr>
        <w:t>estigador,</w:t>
      </w:r>
      <w:r>
        <w:rPr>
          <w:color w:val="231F20"/>
          <w:spacing w:val="63"/>
          <w:w w:val="78"/>
        </w:rPr>
        <w:t> </w:t>
      </w:r>
      <w:r>
        <w:rPr>
          <w:color w:val="231F20"/>
          <w:spacing w:val="-2"/>
        </w:rPr>
        <w:t>meterse</w:t>
      </w:r>
      <w:r>
        <w:rPr>
          <w:color w:val="231F20"/>
          <w:spacing w:val="-19"/>
        </w:rPr>
        <w:t> </w:t>
      </w:r>
      <w:r>
        <w:rPr>
          <w:color w:val="231F20"/>
        </w:rPr>
        <w:t>en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rFonts w:ascii="Calibri" w:hAnsi="Calibri"/>
          <w:i/>
          <w:color w:val="231F20"/>
        </w:rPr>
        <w:t>Red</w:t>
      </w:r>
      <w:r>
        <w:rPr>
          <w:rFonts w:ascii="Calibri" w:hAnsi="Calibri"/>
          <w:i/>
          <w:color w:val="231F20"/>
          <w:spacing w:val="-19"/>
        </w:rPr>
        <w:t> </w:t>
      </w:r>
      <w:r>
        <w:rPr>
          <w:color w:val="231F20"/>
        </w:rPr>
        <w:t>no</w:t>
      </w:r>
      <w:r>
        <w:rPr>
          <w:color w:val="231F20"/>
          <w:spacing w:val="-19"/>
        </w:rPr>
        <w:t> </w:t>
      </w:r>
      <w:r>
        <w:rPr>
          <w:color w:val="231F20"/>
        </w:rPr>
        <w:t>es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erme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yo</w:t>
      </w:r>
      <w:r>
        <w:rPr>
          <w:color w:val="231F20"/>
          <w:spacing w:val="-19"/>
        </w:rPr>
        <w:t> </w:t>
      </w:r>
      <w:r>
        <w:rPr>
          <w:color w:val="231F20"/>
        </w:rPr>
        <w:t>visible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inv</w:t>
      </w:r>
      <w:r>
        <w:rPr>
          <w:color w:val="231F20"/>
          <w:spacing w:val="-3"/>
        </w:rPr>
        <w:t>estigador,</w:t>
      </w:r>
      <w:r>
        <w:rPr>
          <w:color w:val="231F20"/>
          <w:spacing w:val="-19"/>
        </w:rPr>
        <w:t> </w:t>
      </w:r>
      <w:r>
        <w:rPr>
          <w:color w:val="231F20"/>
        </w:rPr>
        <w:t>sino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9"/>
        </w:rPr>
        <w:t> </w:t>
      </w:r>
      <w:r>
        <w:rPr>
          <w:color w:val="231F20"/>
          <w:spacing w:val="1"/>
        </w:rPr>
        <w:t>gene-</w:t>
      </w:r>
      <w:r>
        <w:rPr>
          <w:color w:val="231F20"/>
          <w:spacing w:val="57"/>
          <w:w w:val="95"/>
        </w:rPr>
        <w:t> </w:t>
      </w:r>
      <w:r>
        <w:rPr>
          <w:color w:val="231F20"/>
          <w:spacing w:val="-2"/>
        </w:rPr>
        <w:t>rar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ores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alcanc</w:t>
      </w:r>
      <w:r>
        <w:rPr>
          <w:color w:val="231F20"/>
          <w:spacing w:val="-2"/>
        </w:rPr>
        <w:t>es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abajo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0"/>
        </w:rPr>
        <w:t> </w:t>
      </w:r>
      <w:r>
        <w:rPr>
          <w:color w:val="231F20"/>
        </w:rPr>
        <w:t>lo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hacen</w:t>
      </w:r>
      <w:r>
        <w:rPr>
          <w:color w:val="231F20"/>
          <w:spacing w:val="-19"/>
        </w:rPr>
        <w:t> </w:t>
      </w:r>
      <w:r>
        <w:rPr>
          <w:color w:val="231F20"/>
        </w:rPr>
        <w:t>los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estudiantes.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58"/>
        <w:jc w:val="both"/>
      </w:pPr>
      <w:r>
        <w:rPr>
          <w:rFonts w:ascii="Calibri" w:hAnsi="Calibri"/>
          <w:b/>
          <w:color w:val="231F20"/>
          <w:spacing w:val="-1"/>
        </w:rPr>
        <w:t>R.E</w:t>
      </w:r>
      <w:r>
        <w:rPr>
          <w:rFonts w:ascii="Calibri" w:hAnsi="Calibri"/>
          <w:b/>
          <w:color w:val="231F20"/>
          <w:spacing w:val="-2"/>
        </w:rPr>
        <w:t>.:</w:t>
      </w:r>
      <w:r>
        <w:rPr>
          <w:rFonts w:ascii="Calibri" w:hAnsi="Calibri"/>
          <w:b/>
          <w:color w:val="231F20"/>
          <w:spacing w:val="6"/>
        </w:rPr>
        <w:t> </w:t>
      </w:r>
      <w:r>
        <w:rPr>
          <w:color w:val="231F20"/>
        </w:rPr>
        <w:t>bien,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7"/>
        </w:rPr>
        <w:t> </w:t>
      </w:r>
      <w:r>
        <w:rPr>
          <w:color w:val="231F20"/>
        </w:rPr>
        <w:t>base</w:t>
      </w:r>
      <w:r>
        <w:rPr>
          <w:color w:val="231F20"/>
          <w:spacing w:val="6"/>
        </w:rPr>
        <w:t> </w:t>
      </w:r>
      <w:r>
        <w:rPr>
          <w:color w:val="231F20"/>
        </w:rPr>
        <w:t>en</w:t>
      </w:r>
      <w:r>
        <w:rPr>
          <w:color w:val="231F20"/>
          <w:spacing w:val="7"/>
        </w:rPr>
        <w:t> </w:t>
      </w:r>
      <w:r>
        <w:rPr>
          <w:color w:val="231F20"/>
        </w:rPr>
        <w:t>lo</w:t>
      </w:r>
      <w:r>
        <w:rPr>
          <w:color w:val="231F20"/>
          <w:spacing w:val="6"/>
        </w:rPr>
        <w:t> </w:t>
      </w:r>
      <w:r>
        <w:rPr>
          <w:color w:val="231F20"/>
        </w:rPr>
        <w:t>que</w:t>
      </w:r>
      <w:r>
        <w:rPr>
          <w:color w:val="231F20"/>
          <w:spacing w:val="7"/>
        </w:rPr>
        <w:t> </w:t>
      </w:r>
      <w:r>
        <w:rPr>
          <w:color w:val="231F20"/>
        </w:rPr>
        <w:t>me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dic</w:t>
      </w:r>
      <w:r>
        <w:rPr>
          <w:color w:val="231F20"/>
          <w:spacing w:val="-2"/>
        </w:rPr>
        <w:t>e,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engo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tres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pun</w:t>
      </w:r>
      <w:r>
        <w:rPr>
          <w:color w:val="231F20"/>
          <w:spacing w:val="-2"/>
        </w:rPr>
        <w:t>tos</w:t>
      </w:r>
      <w:r>
        <w:rPr>
          <w:color w:val="231F20"/>
          <w:spacing w:val="7"/>
        </w:rPr>
        <w:t> </w:t>
      </w:r>
      <w:r>
        <w:rPr>
          <w:color w:val="231F20"/>
        </w:rPr>
        <w:t>que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quisiera</w:t>
      </w:r>
      <w:r>
        <w:rPr>
          <w:color w:val="231F20"/>
          <w:spacing w:val="45"/>
          <w:w w:val="95"/>
        </w:rPr>
        <w:t> </w:t>
      </w:r>
      <w:r>
        <w:rPr>
          <w:color w:val="231F20"/>
          <w:spacing w:val="-3"/>
        </w:rPr>
        <w:t>explorar.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reo</w:t>
      </w:r>
      <w:r>
        <w:rPr>
          <w:color w:val="231F20"/>
          <w:spacing w:val="-3"/>
        </w:rPr>
        <w:t>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ust</w:t>
      </w:r>
      <w:r>
        <w:rPr>
          <w:color w:val="231F20"/>
          <w:spacing w:val="-1"/>
        </w:rPr>
        <w:t>ed</w:t>
      </w:r>
      <w:r>
        <w:rPr>
          <w:color w:val="231F20"/>
          <w:spacing w:val="-3"/>
        </w:rPr>
        <w:t> </w:t>
      </w:r>
      <w:r>
        <w:rPr>
          <w:color w:val="231F20"/>
        </w:rPr>
        <w:t>menciona</w:t>
      </w:r>
      <w:r>
        <w:rPr>
          <w:color w:val="231F20"/>
          <w:spacing w:val="-4"/>
        </w:rPr>
        <w:t> </w:t>
      </w:r>
      <w:r>
        <w:rPr>
          <w:color w:val="231F20"/>
        </w:rPr>
        <w:t>algo</w:t>
      </w:r>
      <w:r>
        <w:rPr>
          <w:color w:val="231F20"/>
          <w:spacing w:val="-3"/>
        </w:rPr>
        <w:t>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parece</w:t>
      </w:r>
      <w:r>
        <w:rPr>
          <w:color w:val="231F20"/>
          <w:spacing w:val="-3"/>
        </w:rPr>
        <w:t> </w:t>
      </w:r>
      <w:r>
        <w:rPr>
          <w:color w:val="231F20"/>
        </w:rPr>
        <w:t>ser</w:t>
      </w:r>
      <w:r>
        <w:rPr>
          <w:color w:val="231F20"/>
          <w:spacing w:val="-4"/>
        </w:rPr>
        <w:t> </w:t>
      </w:r>
      <w:r>
        <w:rPr>
          <w:color w:val="231F20"/>
        </w:rPr>
        <w:t>un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iden</w:t>
      </w:r>
      <w:r>
        <w:rPr>
          <w:color w:val="231F20"/>
          <w:spacing w:val="-2"/>
        </w:rPr>
        <w:t>tificado</w:t>
      </w:r>
      <w:r>
        <w:rPr>
          <w:color w:val="231F20"/>
          <w:spacing w:val="57"/>
          <w:w w:val="97"/>
        </w:rPr>
        <w:t> </w:t>
      </w:r>
      <w:r>
        <w:rPr>
          <w:color w:val="231F20"/>
        </w:rPr>
        <w:t>por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arias</w:t>
      </w:r>
      <w:r>
        <w:rPr>
          <w:color w:val="231F20"/>
          <w:spacing w:val="-20"/>
        </w:rPr>
        <w:t> </w:t>
      </w:r>
      <w:r>
        <w:rPr>
          <w:color w:val="231F20"/>
        </w:rPr>
        <w:t>personas</w:t>
      </w:r>
      <w:r>
        <w:rPr>
          <w:color w:val="231F20"/>
          <w:spacing w:val="-21"/>
        </w:rPr>
        <w:t> </w:t>
      </w:r>
      <w:r>
        <w:rPr>
          <w:color w:val="231F20"/>
        </w:rPr>
        <w:t>en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campo</w:t>
      </w:r>
      <w:r>
        <w:rPr>
          <w:color w:val="231F20"/>
          <w:spacing w:val="-2"/>
        </w:rPr>
        <w:t>,</w:t>
      </w:r>
      <w:r>
        <w:rPr>
          <w:color w:val="231F20"/>
          <w:spacing w:val="-20"/>
        </w:rPr>
        <w:t> </w:t>
      </w:r>
      <w:r>
        <w:rPr>
          <w:color w:val="231F20"/>
        </w:rPr>
        <w:t>y</w:t>
      </w:r>
      <w:r>
        <w:rPr>
          <w:color w:val="231F20"/>
          <w:spacing w:val="-21"/>
        </w:rPr>
        <w:t> </w:t>
      </w:r>
      <w:r>
        <w:rPr>
          <w:color w:val="231F20"/>
        </w:rPr>
        <w:t>es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preferencia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21"/>
        </w:rPr>
        <w:t> </w:t>
      </w:r>
      <w:r>
        <w:rPr>
          <w:color w:val="231F20"/>
        </w:rPr>
        <w:t>tienen</w:t>
      </w:r>
      <w:r>
        <w:rPr>
          <w:color w:val="231F20"/>
          <w:spacing w:val="-20"/>
        </w:rPr>
        <w:t> </w:t>
      </w:r>
      <w:r>
        <w:rPr>
          <w:color w:val="231F20"/>
        </w:rPr>
        <w:t>los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estudiantes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41"/>
          <w:w w:val="98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2"/>
        </w:rPr>
        <w:t> </w:t>
      </w:r>
      <w:r>
        <w:rPr>
          <w:color w:val="231F20"/>
        </w:rPr>
        <w:t>por</w:t>
      </w:r>
      <w:r>
        <w:rPr>
          <w:color w:val="231F20"/>
          <w:spacing w:val="2"/>
        </w:rPr>
        <w:t> </w:t>
      </w:r>
      <w:r>
        <w:rPr>
          <w:color w:val="231F20"/>
        </w:rPr>
        <w:t>el</w:t>
      </w:r>
      <w:r>
        <w:rPr>
          <w:color w:val="231F20"/>
          <w:spacing w:val="3"/>
        </w:rPr>
        <w:t> </w:t>
      </w:r>
      <w:r>
        <w:rPr>
          <w:color w:val="231F20"/>
        </w:rPr>
        <w:t>campo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práctic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enfr</w:t>
      </w:r>
      <w:r>
        <w:rPr>
          <w:color w:val="231F20"/>
          <w:spacing w:val="-1"/>
        </w:rPr>
        <w:t>entado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3"/>
        </w:rPr>
        <w:t> </w:t>
      </w:r>
      <w:r>
        <w:rPr>
          <w:color w:val="231F20"/>
        </w:rPr>
        <w:t>los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poc</w:t>
      </w:r>
      <w:r>
        <w:rPr>
          <w:color w:val="231F20"/>
          <w:spacing w:val="-2"/>
        </w:rPr>
        <w:t>os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estudiantes</w:t>
      </w:r>
      <w:r>
        <w:rPr>
          <w:color w:val="231F20"/>
          <w:spacing w:val="2"/>
        </w:rPr>
        <w:t> </w:t>
      </w:r>
      <w:r>
        <w:rPr>
          <w:color w:val="231F20"/>
        </w:rPr>
        <w:t>que</w:t>
      </w:r>
      <w:r>
        <w:rPr>
          <w:color w:val="231F20"/>
          <w:spacing w:val="71"/>
          <w:w w:val="99"/>
        </w:rPr>
        <w:t> </w:t>
      </w:r>
      <w:r>
        <w:rPr>
          <w:color w:val="231F20"/>
        </w:rPr>
        <w:t>se</w:t>
      </w:r>
      <w:r>
        <w:rPr>
          <w:color w:val="231F20"/>
          <w:spacing w:val="-14"/>
        </w:rPr>
        <w:t> </w:t>
      </w:r>
      <w:r>
        <w:rPr>
          <w:color w:val="231F20"/>
        </w:rPr>
        <w:t>quedan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finalmente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abajando</w:t>
      </w:r>
      <w:r>
        <w:rPr>
          <w:color w:val="231F20"/>
          <w:spacing w:val="-13"/>
        </w:rPr>
        <w:t> </w:t>
      </w:r>
      <w:r>
        <w:rPr>
          <w:color w:val="231F20"/>
        </w:rPr>
        <w:t>en</w:t>
      </w:r>
      <w:r>
        <w:rPr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</w:rPr>
        <w:t>campo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estigación.</w:t>
      </w:r>
      <w:r>
        <w:rPr>
          <w:color w:val="231F20"/>
          <w:spacing w:val="-13"/>
        </w:rPr>
        <w:t> </w:t>
      </w:r>
      <w:r>
        <w:rPr>
          <w:color w:val="231F20"/>
        </w:rPr>
        <w:t>Aparte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er</w:t>
      </w:r>
      <w:r>
        <w:rPr>
          <w:color w:val="231F20"/>
          <w:spacing w:val="59"/>
          <w:w w:val="92"/>
        </w:rPr>
        <w:t> </w:t>
      </w:r>
      <w:r>
        <w:rPr>
          <w:color w:val="231F20"/>
          <w:spacing w:val="-1"/>
        </w:rPr>
        <w:t>visible</w:t>
      </w:r>
      <w:r>
        <w:rPr>
          <w:color w:val="231F20"/>
          <w:spacing w:val="-2"/>
        </w:rPr>
        <w:t>,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-17"/>
        </w:rPr>
        <w:t> </w:t>
      </w:r>
      <w:r>
        <w:rPr>
          <w:color w:val="231F20"/>
        </w:rPr>
        <w:t>no</w:t>
      </w:r>
      <w:r>
        <w:rPr>
          <w:color w:val="231F20"/>
          <w:spacing w:val="-16"/>
        </w:rPr>
        <w:t> </w:t>
      </w:r>
      <w:r>
        <w:rPr>
          <w:color w:val="231F20"/>
        </w:rPr>
        <w:t>un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abajo</w:t>
      </w:r>
      <w:r>
        <w:rPr>
          <w:color w:val="231F20"/>
          <w:spacing w:val="-16"/>
        </w:rPr>
        <w:t> </w:t>
      </w:r>
      <w:r>
        <w:rPr>
          <w:color w:val="231F20"/>
        </w:rPr>
        <w:t>individual</w:t>
      </w:r>
      <w:r>
        <w:rPr>
          <w:color w:val="231F20"/>
          <w:spacing w:val="-17"/>
        </w:rPr>
        <w:t> </w:t>
      </w:r>
      <w:r>
        <w:rPr>
          <w:color w:val="231F20"/>
        </w:rPr>
        <w:t>sino</w:t>
      </w:r>
      <w:r>
        <w:rPr>
          <w:color w:val="231F20"/>
          <w:spacing w:val="-16"/>
        </w:rPr>
        <w:t> </w:t>
      </w:r>
      <w:r>
        <w:rPr>
          <w:color w:val="231F20"/>
        </w:rPr>
        <w:t>un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abajo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colec</w:t>
      </w:r>
      <w:r>
        <w:rPr>
          <w:color w:val="231F20"/>
          <w:spacing w:val="-2"/>
        </w:rPr>
        <w:t>tiv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¿c</w:t>
      </w:r>
      <w:r>
        <w:rPr>
          <w:color w:val="231F20"/>
          <w:spacing w:val="-1"/>
        </w:rPr>
        <w:t>ómo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cree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ust</w:t>
      </w:r>
      <w:r>
        <w:rPr>
          <w:color w:val="231F20"/>
          <w:spacing w:val="-1"/>
        </w:rPr>
        <w:t>ed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que</w:t>
      </w:r>
      <w:r>
        <w:rPr>
          <w:color w:val="231F20"/>
          <w:spacing w:val="-2"/>
        </w:rPr>
        <w:t>,</w:t>
      </w:r>
      <w:r>
        <w:rPr>
          <w:color w:val="231F20"/>
          <w:spacing w:val="61"/>
          <w:w w:val="78"/>
        </w:rPr>
        <w:t> </w:t>
      </w:r>
      <w:r>
        <w:rPr>
          <w:color w:val="231F20"/>
        </w:rPr>
        <w:t>desde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rFonts w:ascii="Calibri" w:hAnsi="Calibri"/>
          <w:i/>
          <w:color w:val="231F20"/>
        </w:rPr>
        <w:t>Red</w:t>
      </w:r>
      <w:r>
        <w:rPr>
          <w:color w:val="231F20"/>
        </w:rPr>
        <w:t>,</w:t>
      </w:r>
      <w:r>
        <w:rPr>
          <w:color w:val="231F20"/>
          <w:spacing w:val="-8"/>
        </w:rPr>
        <w:t> </w:t>
      </w:r>
      <w:r>
        <w:rPr>
          <w:color w:val="231F20"/>
        </w:rPr>
        <w:t>podría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atacarse</w:t>
      </w:r>
      <w:r>
        <w:rPr>
          <w:color w:val="231F20"/>
          <w:spacing w:val="-8"/>
        </w:rPr>
        <w:t> </w:t>
      </w:r>
      <w:r>
        <w:rPr>
          <w:color w:val="231F20"/>
        </w:rPr>
        <w:t>el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</w:t>
      </w:r>
      <w:r>
        <w:rPr>
          <w:color w:val="231F20"/>
          <w:spacing w:val="-8"/>
        </w:rPr>
        <w:t> </w:t>
      </w:r>
      <w:r>
        <w:rPr>
          <w:color w:val="231F20"/>
        </w:rPr>
        <w:t>del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desafect</w:t>
      </w:r>
      <w:r>
        <w:rPr>
          <w:color w:val="231F20"/>
          <w:spacing w:val="-1"/>
        </w:rPr>
        <w:t>o</w:t>
      </w:r>
      <w:r>
        <w:rPr>
          <w:color w:val="231F20"/>
          <w:spacing w:val="-8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</w:rPr>
        <w:t>tiene</w:t>
      </w:r>
      <w:r>
        <w:rPr>
          <w:color w:val="231F20"/>
          <w:spacing w:val="-7"/>
        </w:rPr>
        <w:t> </w:t>
      </w:r>
      <w:r>
        <w:rPr>
          <w:color w:val="231F20"/>
        </w:rPr>
        <w:t>los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estudiantes</w:t>
      </w:r>
      <w:r>
        <w:rPr>
          <w:color w:val="231F20"/>
          <w:spacing w:val="55"/>
          <w:w w:val="95"/>
        </w:rPr>
        <w:t> </w:t>
      </w:r>
      <w:r>
        <w:rPr>
          <w:color w:val="231F20"/>
          <w:spacing w:val="-2"/>
        </w:rPr>
        <w:t>fr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investigación</w:t>
      </w:r>
      <w:r>
        <w:rPr>
          <w:color w:val="231F20"/>
          <w:spacing w:val="-20"/>
        </w:rPr>
        <w:t> </w:t>
      </w:r>
      <w:r>
        <w:rPr>
          <w:color w:val="231F20"/>
        </w:rPr>
        <w:t>en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administración?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58"/>
        <w:jc w:val="both"/>
      </w:pPr>
      <w:r>
        <w:rPr>
          <w:rFonts w:ascii="Calibri" w:hAnsi="Calibri"/>
          <w:b/>
          <w:color w:val="231F20"/>
        </w:rPr>
        <w:t>C.A.R.:</w:t>
      </w:r>
      <w:r>
        <w:rPr>
          <w:rFonts w:ascii="Calibri" w:hAnsi="Calibri"/>
          <w:b/>
          <w:color w:val="231F20"/>
          <w:spacing w:val="7"/>
        </w:rPr>
        <w:t> </w:t>
      </w:r>
      <w:r>
        <w:rPr>
          <w:color w:val="231F20"/>
        </w:rPr>
        <w:t>la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dad</w:t>
      </w:r>
      <w:r>
        <w:rPr>
          <w:color w:val="231F20"/>
          <w:spacing w:val="-2"/>
        </w:rPr>
        <w:t>,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yo</w:t>
      </w:r>
      <w:r>
        <w:rPr>
          <w:color w:val="231F20"/>
          <w:spacing w:val="8"/>
        </w:rPr>
        <w:t> </w:t>
      </w:r>
      <w:r>
        <w:rPr>
          <w:color w:val="231F20"/>
        </w:rPr>
        <w:t>no</w:t>
      </w:r>
      <w:r>
        <w:rPr>
          <w:color w:val="231F20"/>
          <w:spacing w:val="7"/>
        </w:rPr>
        <w:t> </w:t>
      </w:r>
      <w:r>
        <w:rPr>
          <w:color w:val="231F20"/>
        </w:rPr>
        <w:t>lo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plan</w:t>
      </w:r>
      <w:r>
        <w:rPr>
          <w:color w:val="231F20"/>
          <w:spacing w:val="-2"/>
        </w:rPr>
        <w:t>teo</w:t>
      </w:r>
      <w:r>
        <w:rPr>
          <w:color w:val="231F20"/>
          <w:spacing w:val="7"/>
        </w:rPr>
        <w:t> </w:t>
      </w:r>
      <w:r>
        <w:rPr>
          <w:color w:val="231F20"/>
        </w:rPr>
        <w:t>así</w:t>
      </w:r>
      <w:r>
        <w:rPr>
          <w:color w:val="231F20"/>
          <w:spacing w:val="8"/>
        </w:rPr>
        <w:t> </w:t>
      </w:r>
      <w:r>
        <w:rPr>
          <w:color w:val="231F20"/>
        </w:rPr>
        <w:t>y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tampoco</w:t>
      </w:r>
      <w:r>
        <w:rPr>
          <w:color w:val="231F20"/>
          <w:spacing w:val="8"/>
        </w:rPr>
        <w:t> </w:t>
      </w:r>
      <w:r>
        <w:rPr>
          <w:color w:val="231F20"/>
        </w:rPr>
        <w:t>lo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sient</w:t>
      </w:r>
      <w:r>
        <w:rPr>
          <w:color w:val="231F20"/>
          <w:spacing w:val="-1"/>
        </w:rPr>
        <w:t>o</w:t>
      </w:r>
      <w:r>
        <w:rPr>
          <w:color w:val="231F20"/>
          <w:spacing w:val="8"/>
        </w:rPr>
        <w:t> </w:t>
      </w:r>
      <w:r>
        <w:rPr>
          <w:color w:val="231F20"/>
        </w:rPr>
        <w:t>de</w:t>
      </w:r>
      <w:r>
        <w:rPr>
          <w:color w:val="231F20"/>
          <w:spacing w:val="8"/>
        </w:rPr>
        <w:t> </w:t>
      </w:r>
      <w:r>
        <w:rPr>
          <w:color w:val="231F20"/>
        </w:rPr>
        <w:t>esa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manera,</w:t>
      </w:r>
      <w:r>
        <w:rPr>
          <w:color w:val="231F20"/>
          <w:spacing w:val="8"/>
        </w:rPr>
        <w:t> </w:t>
      </w:r>
      <w:r>
        <w:rPr>
          <w:color w:val="231F20"/>
        </w:rPr>
        <w:t>pues</w:t>
      </w:r>
      <w:r>
        <w:rPr>
          <w:color w:val="231F20"/>
          <w:spacing w:val="39"/>
          <w:w w:val="98"/>
        </w:rPr>
        <w:t> </w:t>
      </w:r>
      <w:r>
        <w:rPr>
          <w:color w:val="231F20"/>
        </w:rPr>
        <w:t>en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tér</w:t>
      </w:r>
      <w:r>
        <w:rPr>
          <w:color w:val="231F20"/>
          <w:spacing w:val="-1"/>
        </w:rPr>
        <w:t>minos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afectivos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no</w:t>
      </w:r>
      <w:r>
        <w:rPr>
          <w:color w:val="231F20"/>
          <w:spacing w:val="-3"/>
        </w:rPr>
        <w:t>.</w:t>
      </w:r>
      <w:r>
        <w:rPr>
          <w:color w:val="231F20"/>
          <w:spacing w:val="-7"/>
        </w:rPr>
        <w:t> </w:t>
      </w:r>
      <w:r>
        <w:rPr>
          <w:color w:val="231F20"/>
          <w:spacing w:val="-3"/>
        </w:rPr>
        <w:t>No,</w:t>
      </w:r>
      <w:r>
        <w:rPr>
          <w:color w:val="231F20"/>
          <w:spacing w:val="-7"/>
        </w:rPr>
        <w:t> </w:t>
      </w:r>
      <w:r>
        <w:rPr>
          <w:color w:val="231F20"/>
        </w:rPr>
        <w:t>es</w:t>
      </w:r>
      <w:r>
        <w:rPr>
          <w:color w:val="231F20"/>
          <w:spacing w:val="-7"/>
        </w:rPr>
        <w:t> </w:t>
      </w:r>
      <w:r>
        <w:rPr>
          <w:color w:val="231F20"/>
        </w:rPr>
        <w:t>un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problema,</w:t>
      </w:r>
      <w:r>
        <w:rPr>
          <w:color w:val="231F20"/>
          <w:spacing w:val="-7"/>
        </w:rPr>
        <w:t> </w:t>
      </w:r>
      <w:r>
        <w:rPr>
          <w:color w:val="231F20"/>
        </w:rPr>
        <w:t>digamos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real,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</w:rPr>
        <w:t>estructura</w:t>
      </w:r>
      <w:r>
        <w:rPr>
          <w:color w:val="231F20"/>
          <w:spacing w:val="-7"/>
        </w:rPr>
        <w:t> </w:t>
      </w:r>
      <w:r>
        <w:rPr>
          <w:color w:val="231F20"/>
        </w:rPr>
        <w:t>en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47"/>
          <w:w w:val="96"/>
        </w:rPr>
        <w:t> </w:t>
      </w:r>
      <w:r>
        <w:rPr>
          <w:color w:val="231F20"/>
        </w:rPr>
        <w:t>educación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olombia:</w:t>
      </w:r>
      <w:r>
        <w:rPr>
          <w:color w:val="231F20"/>
          <w:spacing w:val="-8"/>
        </w:rPr>
        <w:t> </w:t>
      </w:r>
      <w:r>
        <w:rPr>
          <w:color w:val="231F20"/>
        </w:rPr>
        <w:t>un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estudiante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tra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8"/>
        </w:rPr>
        <w:t> </w:t>
      </w:r>
      <w:r>
        <w:rPr>
          <w:color w:val="231F20"/>
        </w:rPr>
        <w:t>unos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opósit</w:t>
      </w:r>
      <w:r>
        <w:rPr>
          <w:color w:val="231F20"/>
          <w:spacing w:val="-2"/>
        </w:rPr>
        <w:t>os</w:t>
      </w:r>
      <w:r>
        <w:rPr>
          <w:color w:val="231F20"/>
          <w:spacing w:val="-8"/>
        </w:rPr>
        <w:t> </w:t>
      </w:r>
      <w:r>
        <w:rPr>
          <w:color w:val="231F20"/>
        </w:rPr>
        <w:t>muy</w:t>
      </w:r>
      <w:r>
        <w:rPr>
          <w:color w:val="231F20"/>
          <w:spacing w:val="-7"/>
        </w:rPr>
        <w:t> </w:t>
      </w:r>
      <w:r>
        <w:rPr>
          <w:color w:val="231F20"/>
        </w:rPr>
        <w:t>definidos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47"/>
          <w:w w:val="95"/>
        </w:rPr>
        <w:t> </w:t>
      </w:r>
      <w:r>
        <w:rPr>
          <w:color w:val="231F20"/>
        </w:rPr>
        <w:t>una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carrera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profesional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9"/>
        </w:rPr>
        <w:t> </w:t>
      </w:r>
      <w:r>
        <w:rPr>
          <w:color w:val="231F20"/>
        </w:rPr>
        <w:t>ésta,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cualquiera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</w:rPr>
        <w:t>sea</w:t>
      </w:r>
      <w:r>
        <w:rPr>
          <w:color w:val="231F20"/>
          <w:spacing w:val="-20"/>
        </w:rPr>
        <w:t> </w:t>
      </w:r>
      <w:r>
        <w:rPr>
          <w:color w:val="231F20"/>
        </w:rPr>
        <w:t>su</w:t>
      </w:r>
      <w:r>
        <w:rPr>
          <w:color w:val="231F20"/>
          <w:spacing w:val="-19"/>
        </w:rPr>
        <w:t> </w:t>
      </w:r>
      <w:r>
        <w:rPr>
          <w:color w:val="231F20"/>
        </w:rPr>
        <w:t>idea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administración,</w:t>
      </w:r>
      <w:r>
        <w:rPr/>
      </w:r>
    </w:p>
    <w:p>
      <w:pPr>
        <w:spacing w:after="0" w:line="275" w:lineRule="auto"/>
        <w:jc w:val="both"/>
        <w:sectPr>
          <w:type w:val="continuous"/>
          <w:pgSz w:w="9640" w:h="13610"/>
          <w:pgMar w:top="1280" w:bottom="280" w:left="400" w:right="1340"/>
          <w:cols w:num="2" w:equalWidth="0">
            <w:col w:w="515" w:space="399"/>
            <w:col w:w="6986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after="0" w:line="240" w:lineRule="auto"/>
        <w:rPr>
          <w:rFonts w:ascii="Calibri" w:hAnsi="Calibri" w:cs="Calibri" w:eastAsia="Calibri"/>
          <w:sz w:val="20"/>
          <w:szCs w:val="20"/>
        </w:rPr>
        <w:sectPr>
          <w:pgSz w:w="9640" w:h="13610"/>
          <w:pgMar w:header="1099" w:footer="0" w:top="1440" w:bottom="280" w:left="1340" w:right="400"/>
        </w:sectPr>
      </w:pPr>
    </w:p>
    <w:p>
      <w:pPr>
        <w:spacing w:line="240" w:lineRule="auto" w:before="9"/>
        <w:rPr>
          <w:rFonts w:ascii="Calibri" w:hAnsi="Calibri" w:cs="Calibri" w:eastAsia="Calibri"/>
          <w:sz w:val="19"/>
          <w:szCs w:val="19"/>
        </w:rPr>
      </w:pPr>
    </w:p>
    <w:p>
      <w:pPr>
        <w:pStyle w:val="BodyText"/>
        <w:spacing w:line="275" w:lineRule="auto"/>
        <w:ind w:right="0"/>
        <w:jc w:val="both"/>
      </w:pPr>
      <w:r>
        <w:rPr>
          <w:color w:val="231F20"/>
        </w:rPr>
        <w:t>en</w:t>
      </w:r>
      <w:r>
        <w:rPr>
          <w:color w:val="231F20"/>
          <w:spacing w:val="5"/>
        </w:rPr>
        <w:t> </w:t>
      </w:r>
      <w:r>
        <w:rPr>
          <w:color w:val="231F20"/>
        </w:rPr>
        <w:t>el</w:t>
      </w:r>
      <w:r>
        <w:rPr>
          <w:color w:val="231F20"/>
          <w:spacing w:val="6"/>
        </w:rPr>
        <w:t> </w:t>
      </w:r>
      <w:r>
        <w:rPr>
          <w:color w:val="231F20"/>
        </w:rPr>
        <w:t>camino</w:t>
      </w:r>
      <w:r>
        <w:rPr>
          <w:color w:val="231F20"/>
          <w:spacing w:val="5"/>
        </w:rPr>
        <w:t> </w:t>
      </w:r>
      <w:r>
        <w:rPr>
          <w:color w:val="231F20"/>
        </w:rPr>
        <w:t>se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encon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ando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5"/>
        </w:rPr>
        <w:t> </w:t>
      </w:r>
      <w:r>
        <w:rPr>
          <w:color w:val="231F20"/>
        </w:rPr>
        <w:t>que</w:t>
      </w:r>
      <w:r>
        <w:rPr>
          <w:color w:val="231F20"/>
          <w:spacing w:val="6"/>
        </w:rPr>
        <w:t> </w:t>
      </w:r>
      <w:r>
        <w:rPr>
          <w:color w:val="231F20"/>
        </w:rPr>
        <w:t>la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6"/>
        </w:rPr>
        <w:t> </w:t>
      </w:r>
      <w:r>
        <w:rPr>
          <w:color w:val="231F20"/>
        </w:rPr>
        <w:t>es</w:t>
      </w:r>
      <w:r>
        <w:rPr>
          <w:color w:val="231F20"/>
          <w:spacing w:val="5"/>
        </w:rPr>
        <w:t> </w:t>
      </w:r>
      <w:r>
        <w:rPr>
          <w:color w:val="231F20"/>
        </w:rPr>
        <w:t>una</w:t>
      </w:r>
      <w:r>
        <w:rPr>
          <w:color w:val="231F20"/>
          <w:spacing w:val="6"/>
        </w:rPr>
        <w:t> </w:t>
      </w:r>
      <w:r>
        <w:rPr>
          <w:color w:val="231F20"/>
        </w:rPr>
        <w:t>ciencia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social,</w:t>
      </w:r>
      <w:r>
        <w:rPr>
          <w:color w:val="231F20"/>
          <w:spacing w:val="55"/>
          <w:w w:val="78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10"/>
        </w:rPr>
        <w:t> </w:t>
      </w:r>
      <w:r>
        <w:rPr>
          <w:color w:val="231F20"/>
        </w:rPr>
        <w:t>lo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</w:rPr>
        <w:t>tiene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er</w:t>
      </w:r>
      <w:r>
        <w:rPr>
          <w:color w:val="231F20"/>
          <w:spacing w:val="-9"/>
        </w:rPr>
        <w:t> </w:t>
      </w:r>
      <w:r>
        <w:rPr>
          <w:color w:val="231F20"/>
        </w:rPr>
        <w:t>es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9"/>
        </w:rPr>
        <w:t> </w:t>
      </w:r>
      <w:r>
        <w:rPr>
          <w:color w:val="231F20"/>
        </w:rPr>
        <w:t>las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personas,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</w:rPr>
        <w:t>si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ust</w:t>
      </w:r>
      <w:r>
        <w:rPr>
          <w:color w:val="231F20"/>
          <w:spacing w:val="-1"/>
        </w:rPr>
        <w:t>ed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quiere</w:t>
      </w:r>
      <w:r>
        <w:rPr>
          <w:color w:val="231F20"/>
          <w:spacing w:val="57"/>
          <w:w w:val="95"/>
        </w:rPr>
        <w:t> </w:t>
      </w:r>
      <w:r>
        <w:rPr>
          <w:color w:val="231F20"/>
        </w:rPr>
        <w:t>ganar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diner</w:t>
      </w:r>
      <w:r>
        <w:rPr>
          <w:color w:val="231F20"/>
          <w:spacing w:val="-1"/>
        </w:rPr>
        <w:t>o</w:t>
      </w:r>
      <w:r>
        <w:rPr>
          <w:color w:val="231F20"/>
          <w:spacing w:val="4"/>
        </w:rPr>
        <w:t> </w:t>
      </w:r>
      <w:r>
        <w:rPr>
          <w:color w:val="231F20"/>
        </w:rPr>
        <w:t>en</w:t>
      </w:r>
      <w:r>
        <w:rPr>
          <w:color w:val="231F20"/>
          <w:spacing w:val="4"/>
        </w:rPr>
        <w:t> </w:t>
      </w:r>
      <w:r>
        <w:rPr>
          <w:color w:val="231F20"/>
        </w:rPr>
        <w:t>una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empresa</w:t>
      </w:r>
      <w:r>
        <w:rPr>
          <w:color w:val="231F20"/>
          <w:spacing w:val="4"/>
        </w:rPr>
        <w:t> </w:t>
      </w:r>
      <w:r>
        <w:rPr>
          <w:color w:val="231F20"/>
        </w:rPr>
        <w:t>eso</w:t>
      </w:r>
      <w:r>
        <w:rPr>
          <w:color w:val="231F20"/>
          <w:spacing w:val="4"/>
        </w:rPr>
        <w:t> </w:t>
      </w:r>
      <w:r>
        <w:rPr>
          <w:color w:val="231F20"/>
        </w:rPr>
        <w:t>lo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</w:t>
      </w:r>
      <w:r>
        <w:rPr>
          <w:color w:val="231F20"/>
          <w:spacing w:val="4"/>
        </w:rPr>
        <w:t> </w:t>
      </w:r>
      <w:r>
        <w:rPr>
          <w:color w:val="231F20"/>
        </w:rPr>
        <w:t>es</w:t>
      </w:r>
      <w:r>
        <w:rPr>
          <w:color w:val="231F20"/>
          <w:spacing w:val="4"/>
        </w:rPr>
        <w:t> </w:t>
      </w:r>
      <w:r>
        <w:rPr>
          <w:color w:val="231F20"/>
        </w:rPr>
        <w:t>por</w:t>
      </w:r>
      <w:r>
        <w:rPr>
          <w:color w:val="231F20"/>
          <w:spacing w:val="4"/>
        </w:rPr>
        <w:t> </w:t>
      </w:r>
      <w:r>
        <w:rPr>
          <w:color w:val="231F20"/>
        </w:rPr>
        <w:t>las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personas. </w:t>
      </w:r>
      <w:r>
        <w:rPr>
          <w:color w:val="231F20"/>
          <w:spacing w:val="-4"/>
        </w:rPr>
        <w:t>Total</w:t>
      </w:r>
      <w:r>
        <w:rPr>
          <w:color w:val="231F20"/>
          <w:spacing w:val="3"/>
        </w:rPr>
        <w:t> </w:t>
      </w:r>
      <w:r>
        <w:rPr>
          <w:color w:val="231F20"/>
        </w:rPr>
        <w:t>que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sobre</w:t>
      </w:r>
      <w:r>
        <w:rPr>
          <w:color w:val="231F20"/>
          <w:spacing w:val="4"/>
        </w:rPr>
        <w:t> </w:t>
      </w:r>
      <w:r>
        <w:rPr>
          <w:color w:val="231F20"/>
        </w:rPr>
        <w:t>la</w:t>
      </w:r>
      <w:r>
        <w:rPr>
          <w:color w:val="231F20"/>
          <w:spacing w:val="43"/>
          <w:w w:val="96"/>
        </w:rPr>
        <w:t> </w:t>
      </w:r>
      <w:r>
        <w:rPr>
          <w:color w:val="231F20"/>
          <w:spacing w:val="-1"/>
        </w:rPr>
        <w:t>conc</w:t>
      </w:r>
      <w:r>
        <w:rPr>
          <w:color w:val="231F20"/>
          <w:spacing w:val="-2"/>
        </w:rPr>
        <w:t>eptualización,</w:t>
      </w:r>
      <w:r>
        <w:rPr>
          <w:color w:val="231F20"/>
          <w:spacing w:val="-9"/>
        </w:rPr>
        <w:t> </w:t>
      </w:r>
      <w:r>
        <w:rPr>
          <w:color w:val="231F20"/>
        </w:rPr>
        <w:t>digamos</w:t>
      </w:r>
      <w:r>
        <w:rPr>
          <w:color w:val="231F20"/>
          <w:spacing w:val="-8"/>
        </w:rPr>
        <w:t> </w:t>
      </w:r>
      <w:r>
        <w:rPr>
          <w:color w:val="231F20"/>
        </w:rPr>
        <w:t>del</w:t>
      </w:r>
      <w:r>
        <w:rPr>
          <w:color w:val="231F20"/>
          <w:spacing w:val="-8"/>
        </w:rPr>
        <w:t> </w:t>
      </w:r>
      <w:r>
        <w:rPr>
          <w:color w:val="231F20"/>
        </w:rPr>
        <w:t>tipo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écnico</w:t>
      </w:r>
      <w:r>
        <w:rPr>
          <w:color w:val="231F20"/>
          <w:spacing w:val="-8"/>
        </w:rPr>
        <w:t> </w:t>
      </w:r>
      <w:r>
        <w:rPr>
          <w:color w:val="231F20"/>
        </w:rPr>
        <w:t>ó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ecnológico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administración,</w:t>
      </w:r>
      <w:r>
        <w:rPr>
          <w:color w:val="231F20"/>
          <w:spacing w:val="-9"/>
        </w:rPr>
        <w:t> </w:t>
      </w:r>
      <w:r>
        <w:rPr>
          <w:color w:val="231F20"/>
        </w:rPr>
        <w:t>el</w:t>
      </w:r>
      <w:r>
        <w:rPr>
          <w:color w:val="231F20"/>
          <w:spacing w:val="73"/>
          <w:w w:val="96"/>
        </w:rPr>
        <w:t> </w:t>
      </w:r>
      <w:r>
        <w:rPr>
          <w:color w:val="231F20"/>
          <w:spacing w:val="-2"/>
        </w:rPr>
        <w:t>estudiante</w:t>
      </w:r>
      <w:r>
        <w:rPr>
          <w:color w:val="231F20"/>
          <w:spacing w:val="-23"/>
        </w:rPr>
        <w:t> </w:t>
      </w:r>
      <w:r>
        <w:rPr>
          <w:color w:val="231F20"/>
        </w:rPr>
        <w:t>se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encuen</w:t>
      </w:r>
      <w:r>
        <w:rPr>
          <w:color w:val="231F20"/>
          <w:spacing w:val="-2"/>
        </w:rPr>
        <w:t>tra</w:t>
      </w:r>
      <w:r>
        <w:rPr>
          <w:color w:val="231F20"/>
          <w:spacing w:val="-22"/>
        </w:rPr>
        <w:t> </w:t>
      </w:r>
      <w:r>
        <w:rPr>
          <w:color w:val="231F20"/>
        </w:rPr>
        <w:t>que</w:t>
      </w:r>
      <w:r>
        <w:rPr>
          <w:color w:val="231F20"/>
          <w:spacing w:val="-23"/>
        </w:rPr>
        <w:t> </w:t>
      </w:r>
      <w:r>
        <w:rPr>
          <w:color w:val="231F20"/>
        </w:rPr>
        <w:t>si</w:t>
      </w:r>
      <w:r>
        <w:rPr>
          <w:color w:val="231F20"/>
          <w:spacing w:val="-23"/>
        </w:rPr>
        <w:t> </w:t>
      </w:r>
      <w:r>
        <w:rPr>
          <w:color w:val="231F20"/>
        </w:rPr>
        <w:t>no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vanza</w:t>
      </w:r>
      <w:r>
        <w:rPr>
          <w:color w:val="231F20"/>
          <w:spacing w:val="-23"/>
        </w:rPr>
        <w:t> </w:t>
      </w:r>
      <w:r>
        <w:rPr>
          <w:color w:val="231F20"/>
        </w:rPr>
        <w:t>en</w:t>
      </w:r>
      <w:r>
        <w:rPr>
          <w:color w:val="231F20"/>
          <w:spacing w:val="-23"/>
        </w:rPr>
        <w:t> </w:t>
      </w:r>
      <w:r>
        <w:rPr>
          <w:color w:val="231F20"/>
        </w:rPr>
        <w:t>su</w:t>
      </w:r>
      <w:r>
        <w:rPr>
          <w:color w:val="231F20"/>
          <w:spacing w:val="-22"/>
        </w:rPr>
        <w:t> </w:t>
      </w:r>
      <w:r>
        <w:rPr>
          <w:color w:val="231F20"/>
        </w:rPr>
        <w:t>campo</w:t>
      </w:r>
      <w:r>
        <w:rPr>
          <w:color w:val="231F20"/>
          <w:spacing w:val="-23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"/>
        </w:rPr>
        <w:t>mación</w:t>
      </w:r>
      <w:r>
        <w:rPr>
          <w:color w:val="231F20"/>
          <w:spacing w:val="-23"/>
        </w:rPr>
        <w:t> </w:t>
      </w:r>
      <w:r>
        <w:rPr>
          <w:color w:val="231F20"/>
        </w:rPr>
        <w:t>humanista,</w:t>
      </w:r>
      <w:r>
        <w:rPr>
          <w:color w:val="231F20"/>
          <w:spacing w:val="-23"/>
        </w:rPr>
        <w:t> </w:t>
      </w:r>
      <w:r>
        <w:rPr>
          <w:color w:val="231F20"/>
        </w:rPr>
        <w:t>en-</w:t>
      </w:r>
      <w:r>
        <w:rPr>
          <w:color w:val="231F20"/>
          <w:spacing w:val="47"/>
          <w:w w:val="95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</w:t>
      </w:r>
      <w:r>
        <w:rPr>
          <w:color w:val="231F20"/>
          <w:spacing w:val="-14"/>
        </w:rPr>
        <w:t> </w:t>
      </w:r>
      <w:r>
        <w:rPr>
          <w:color w:val="231F20"/>
        </w:rPr>
        <w:t>no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podr</w:t>
      </w:r>
      <w:r>
        <w:rPr>
          <w:color w:val="231F20"/>
          <w:spacing w:val="-2"/>
        </w:rPr>
        <w:t>á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tender</w:t>
      </w:r>
      <w:r>
        <w:rPr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</w:rPr>
        <w:t>mundo</w:t>
      </w:r>
      <w:r>
        <w:rPr>
          <w:color w:val="231F20"/>
          <w:spacing w:val="-13"/>
        </w:rPr>
        <w:t> </w:t>
      </w:r>
      <w:r>
        <w:rPr>
          <w:color w:val="231F20"/>
        </w:rPr>
        <w:t>al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sale,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manera</w:t>
      </w:r>
      <w:r>
        <w:rPr>
          <w:color w:val="231F20"/>
          <w:spacing w:val="-13"/>
        </w:rPr>
        <w:t> </w:t>
      </w:r>
      <w:r>
        <w:rPr>
          <w:color w:val="231F20"/>
        </w:rPr>
        <w:t>más</w:t>
      </w:r>
      <w:r>
        <w:rPr>
          <w:color w:val="231F20"/>
          <w:spacing w:val="-13"/>
        </w:rPr>
        <w:t> </w:t>
      </w:r>
      <w:r>
        <w:rPr>
          <w:color w:val="231F20"/>
        </w:rPr>
        <w:t>amplia.</w:t>
      </w:r>
      <w:r>
        <w:rPr>
          <w:color w:val="231F20"/>
          <w:spacing w:val="-21"/>
        </w:rPr>
        <w:t> </w:t>
      </w:r>
      <w:r>
        <w:rPr>
          <w:color w:val="231F20"/>
        </w:rPr>
        <w:t>Y</w:t>
      </w:r>
      <w:r>
        <w:rPr>
          <w:color w:val="231F20"/>
          <w:spacing w:val="-13"/>
        </w:rPr>
        <w:t> </w:t>
      </w:r>
      <w:r>
        <w:rPr>
          <w:color w:val="231F20"/>
        </w:rPr>
        <w:t>eso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</w:t>
      </w:r>
      <w:r>
        <w:rPr>
          <w:color w:val="231F20"/>
          <w:spacing w:val="41"/>
          <w:w w:val="95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investigación</w:t>
      </w:r>
      <w:r>
        <w:rPr>
          <w:color w:val="231F20"/>
          <w:spacing w:val="-10"/>
        </w:rPr>
        <w:t> </w:t>
      </w:r>
      <w:r>
        <w:rPr>
          <w:color w:val="231F20"/>
        </w:rPr>
        <w:t>(digamos</w:t>
      </w:r>
      <w:r>
        <w:rPr>
          <w:color w:val="231F20"/>
          <w:spacing w:val="-10"/>
        </w:rPr>
        <w:t> </w:t>
      </w:r>
      <w:r>
        <w:rPr>
          <w:color w:val="231F20"/>
        </w:rPr>
        <w:t>en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nuestr</w:t>
      </w:r>
      <w:r>
        <w:rPr>
          <w:color w:val="231F20"/>
          <w:spacing w:val="-1"/>
        </w:rPr>
        <w:t>o</w:t>
      </w:r>
      <w:r>
        <w:rPr>
          <w:color w:val="231F20"/>
          <w:spacing w:val="-11"/>
        </w:rPr>
        <w:t> </w:t>
      </w:r>
      <w:r>
        <w:rPr>
          <w:color w:val="231F20"/>
        </w:rPr>
        <w:t>caso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</w:rPr>
        <w:t>se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declara</w:t>
      </w:r>
      <w:r>
        <w:rPr>
          <w:color w:val="231F20"/>
          <w:spacing w:val="-10"/>
        </w:rPr>
        <w:t> </w:t>
      </w:r>
      <w:r>
        <w:rPr>
          <w:color w:val="231F20"/>
        </w:rPr>
        <w:t>en</w:t>
      </w:r>
      <w:r>
        <w:rPr>
          <w:color w:val="231F20"/>
          <w:spacing w:val="-10"/>
        </w:rPr>
        <w:t> </w:t>
      </w:r>
      <w:r>
        <w:rPr>
          <w:color w:val="231F20"/>
        </w:rPr>
        <w:t>dos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sentidos:</w:t>
      </w:r>
      <w:r>
        <w:rPr>
          <w:color w:val="231F20"/>
          <w:spacing w:val="-10"/>
        </w:rPr>
        <w:t> </w:t>
      </w:r>
      <w:r>
        <w:rPr>
          <w:color w:val="231F20"/>
        </w:rPr>
        <w:t>una</w:t>
      </w:r>
      <w:r>
        <w:rPr>
          <w:color w:val="231F20"/>
          <w:spacing w:val="55"/>
          <w:w w:val="98"/>
        </w:rPr>
        <w:t> </w:t>
      </w:r>
      <w:r>
        <w:rPr>
          <w:color w:val="231F20"/>
          <w:spacing w:val="-2"/>
        </w:rPr>
        <w:t>formativa</w:t>
      </w:r>
      <w:r>
        <w:rPr>
          <w:color w:val="231F20"/>
          <w:spacing w:val="-12"/>
        </w:rPr>
        <w:t> </w:t>
      </w:r>
      <w:r>
        <w:rPr>
          <w:color w:val="231F20"/>
        </w:rPr>
        <w:t>y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otra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opiamen</w:t>
      </w:r>
      <w:r>
        <w:rPr>
          <w:color w:val="231F20"/>
          <w:spacing w:val="-2"/>
        </w:rPr>
        <w:t>te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cien</w:t>
      </w:r>
      <w:r>
        <w:rPr>
          <w:color w:val="231F20"/>
          <w:spacing w:val="-2"/>
        </w:rPr>
        <w:t>tífica),</w:t>
      </w:r>
      <w:r>
        <w:rPr>
          <w:color w:val="231F20"/>
          <w:spacing w:val="-11"/>
        </w:rPr>
        <w:t> </w:t>
      </w:r>
      <w:r>
        <w:rPr>
          <w:color w:val="231F20"/>
        </w:rPr>
        <w:t>en</w:t>
      </w:r>
      <w:r>
        <w:rPr>
          <w:color w:val="231F20"/>
          <w:spacing w:val="-12"/>
        </w:rPr>
        <w:t> </w:t>
      </w:r>
      <w:r>
        <w:rPr>
          <w:color w:val="231F20"/>
        </w:rPr>
        <w:t>mi</w:t>
      </w:r>
      <w:r>
        <w:rPr>
          <w:color w:val="231F20"/>
          <w:spacing w:val="-11"/>
        </w:rPr>
        <w:t> </w:t>
      </w:r>
      <w:r>
        <w:rPr>
          <w:color w:val="231F20"/>
        </w:rPr>
        <w:t>campo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formación,</w:t>
      </w:r>
      <w:r>
        <w:rPr>
          <w:color w:val="231F20"/>
          <w:spacing w:val="-11"/>
        </w:rPr>
        <w:t> </w:t>
      </w:r>
      <w:r>
        <w:rPr>
          <w:color w:val="231F20"/>
        </w:rPr>
        <w:t>sea</w:t>
      </w:r>
      <w:r>
        <w:rPr>
          <w:color w:val="231F20"/>
          <w:spacing w:val="-11"/>
        </w:rPr>
        <w:t> </w:t>
      </w:r>
      <w:r>
        <w:rPr>
          <w:color w:val="231F20"/>
        </w:rPr>
        <w:t>un</w:t>
      </w:r>
      <w:r>
        <w:rPr>
          <w:color w:val="231F20"/>
          <w:spacing w:val="-12"/>
        </w:rPr>
        <w:t> </w:t>
      </w:r>
      <w:r>
        <w:rPr>
          <w:color w:val="231F20"/>
        </w:rPr>
        <w:t>factor</w:t>
      </w:r>
      <w:r>
        <w:rPr>
          <w:color w:val="231F20"/>
          <w:spacing w:val="63"/>
          <w:w w:val="95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menos</w:t>
      </w:r>
      <w:r>
        <w:rPr>
          <w:color w:val="231F20"/>
          <w:spacing w:val="-9"/>
        </w:rPr>
        <w:t> </w:t>
      </w:r>
      <w:r>
        <w:rPr>
          <w:color w:val="231F20"/>
        </w:rPr>
        <w:t>o</w:t>
      </w:r>
      <w:r>
        <w:rPr>
          <w:color w:val="231F20"/>
          <w:spacing w:val="-9"/>
        </w:rPr>
        <w:t> </w:t>
      </w:r>
      <w:r>
        <w:rPr>
          <w:color w:val="231F20"/>
        </w:rPr>
        <w:t>más</w:t>
      </w:r>
      <w:r>
        <w:rPr>
          <w:color w:val="231F20"/>
          <w:spacing w:val="-9"/>
        </w:rPr>
        <w:t> </w:t>
      </w:r>
      <w:r>
        <w:rPr>
          <w:color w:val="231F20"/>
        </w:rPr>
        <w:t>en</w:t>
      </w:r>
      <w:r>
        <w:rPr>
          <w:color w:val="231F20"/>
          <w:spacing w:val="-9"/>
        </w:rPr>
        <w:t> </w:t>
      </w:r>
      <w:r>
        <w:rPr>
          <w:color w:val="231F20"/>
        </w:rPr>
        <w:t>los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oblemas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empresa,</w:t>
      </w:r>
      <w:r>
        <w:rPr>
          <w:color w:val="231F20"/>
          <w:spacing w:val="-9"/>
        </w:rPr>
        <w:t> </w:t>
      </w:r>
      <w:r>
        <w:rPr>
          <w:color w:val="231F20"/>
        </w:rPr>
        <w:t>y</w:t>
      </w:r>
      <w:r>
        <w:rPr>
          <w:color w:val="231F20"/>
          <w:spacing w:val="-9"/>
        </w:rPr>
        <w:t> </w:t>
      </w:r>
      <w:r>
        <w:rPr>
          <w:color w:val="231F20"/>
        </w:rPr>
        <w:t>asomarse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ella</w:t>
      </w:r>
      <w:r>
        <w:rPr>
          <w:color w:val="231F20"/>
          <w:spacing w:val="-9"/>
        </w:rPr>
        <w:t> </w:t>
      </w:r>
      <w:r>
        <w:rPr>
          <w:color w:val="231F20"/>
        </w:rPr>
        <w:t>[a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investiga</w:t>
      </w:r>
      <w:r>
        <w:rPr>
          <w:color w:val="231F20"/>
          <w:spacing w:val="-2"/>
        </w:rPr>
        <w:t>-</w:t>
      </w:r>
      <w:r>
        <w:rPr>
          <w:color w:val="231F20"/>
          <w:spacing w:val="37"/>
          <w:w w:val="95"/>
        </w:rPr>
        <w:t> </w:t>
      </w:r>
      <w:r>
        <w:rPr>
          <w:color w:val="231F20"/>
        </w:rPr>
        <w:t>ción]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permite</w:t>
      </w:r>
      <w:r>
        <w:rPr>
          <w:color w:val="231F20"/>
          <w:spacing w:val="-14"/>
        </w:rPr>
        <w:t> </w:t>
      </w:r>
      <w:r>
        <w:rPr>
          <w:color w:val="231F20"/>
        </w:rPr>
        <w:t>una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mirada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odos</w:t>
      </w:r>
      <w:r>
        <w:rPr>
          <w:color w:val="231F20"/>
          <w:spacing w:val="-13"/>
        </w:rPr>
        <w:t> </w:t>
      </w:r>
      <w:r>
        <w:rPr>
          <w:color w:val="231F20"/>
        </w:rPr>
        <w:t>los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oblemas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</w:rPr>
        <w:t>sociedad</w:t>
      </w:r>
      <w:r>
        <w:rPr>
          <w:color w:val="231F20"/>
          <w:spacing w:val="-14"/>
        </w:rPr>
        <w:t> </w:t>
      </w:r>
      <w:r>
        <w:rPr>
          <w:color w:val="231F20"/>
        </w:rPr>
        <w:t>y</w:t>
      </w:r>
      <w:r>
        <w:rPr>
          <w:color w:val="231F20"/>
          <w:spacing w:val="-14"/>
        </w:rPr>
        <w:t> </w:t>
      </w:r>
      <w:r>
        <w:rPr>
          <w:color w:val="231F20"/>
        </w:rPr>
        <w:t>al</w:t>
      </w:r>
      <w:r>
        <w:rPr>
          <w:color w:val="231F20"/>
          <w:spacing w:val="-13"/>
        </w:rPr>
        <w:t> </w:t>
      </w:r>
      <w:r>
        <w:rPr>
          <w:color w:val="231F20"/>
        </w:rPr>
        <w:t>modo</w:t>
      </w:r>
      <w:r>
        <w:rPr>
          <w:color w:val="231F20"/>
          <w:spacing w:val="-14"/>
        </w:rPr>
        <w:t> </w:t>
      </w:r>
      <w:r>
        <w:rPr>
          <w:color w:val="231F20"/>
        </w:rPr>
        <w:t>en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</w:rPr>
        <w:t>él</w:t>
      </w:r>
      <w:r>
        <w:rPr>
          <w:color w:val="231F20"/>
          <w:spacing w:val="41"/>
          <w:w w:val="96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</w:t>
      </w:r>
      <w:r>
        <w:rPr>
          <w:color w:val="231F20"/>
          <w:spacing w:val="-20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enir</w:t>
      </w:r>
      <w:r>
        <w:rPr>
          <w:color w:val="231F20"/>
          <w:spacing w:val="-20"/>
        </w:rPr>
        <w:t> </w:t>
      </w:r>
      <w:r>
        <w:rPr>
          <w:color w:val="231F20"/>
        </w:rPr>
        <w:t>en</w:t>
      </w:r>
      <w:r>
        <w:rPr>
          <w:color w:val="231F20"/>
          <w:spacing w:val="-19"/>
        </w:rPr>
        <w:t> </w:t>
      </w:r>
      <w:r>
        <w:rPr>
          <w:color w:val="231F20"/>
        </w:rPr>
        <w:t>esos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casos.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0"/>
        <w:jc w:val="both"/>
      </w:pPr>
      <w:r>
        <w:rPr>
          <w:rFonts w:ascii="Calibri" w:hAnsi="Calibri"/>
          <w:b/>
          <w:color w:val="231F20"/>
          <w:spacing w:val="-1"/>
        </w:rPr>
        <w:t>R.E</w:t>
      </w:r>
      <w:r>
        <w:rPr>
          <w:rFonts w:ascii="Calibri" w:hAnsi="Calibri"/>
          <w:b/>
          <w:color w:val="231F20"/>
          <w:spacing w:val="-2"/>
        </w:rPr>
        <w:t>.:</w:t>
      </w:r>
      <w:r>
        <w:rPr>
          <w:rFonts w:ascii="Calibri" w:hAnsi="Calibri"/>
          <w:b/>
          <w:color w:val="231F20"/>
          <w:spacing w:val="-21"/>
        </w:rPr>
        <w:t> </w:t>
      </w:r>
      <w:r>
        <w:rPr>
          <w:color w:val="231F20"/>
          <w:spacing w:val="-2"/>
        </w:rPr>
        <w:t>¿Cuál</w:t>
      </w:r>
      <w:r>
        <w:rPr>
          <w:color w:val="231F20"/>
          <w:spacing w:val="-21"/>
        </w:rPr>
        <w:t> </w:t>
      </w:r>
      <w:r>
        <w:rPr>
          <w:color w:val="231F20"/>
        </w:rPr>
        <w:t>es</w:t>
      </w:r>
      <w:r>
        <w:rPr>
          <w:color w:val="231F20"/>
          <w:spacing w:val="-21"/>
        </w:rPr>
        <w:t> </w:t>
      </w:r>
      <w:r>
        <w:rPr>
          <w:color w:val="231F20"/>
        </w:rPr>
        <w:t>su</w:t>
      </w:r>
      <w:r>
        <w:rPr>
          <w:color w:val="231F20"/>
          <w:spacing w:val="-21"/>
        </w:rPr>
        <w:t> </w:t>
      </w:r>
      <w:r>
        <w:rPr>
          <w:color w:val="231F20"/>
        </w:rPr>
        <w:t>campo?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Cuando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dic</w:t>
      </w:r>
      <w:r>
        <w:rPr>
          <w:color w:val="231F20"/>
          <w:spacing w:val="-2"/>
        </w:rPr>
        <w:t>e</w:t>
      </w:r>
      <w:r>
        <w:rPr>
          <w:color w:val="231F20"/>
          <w:spacing w:val="-21"/>
        </w:rPr>
        <w:t> </w:t>
      </w:r>
      <w:r>
        <w:rPr>
          <w:color w:val="231F20"/>
        </w:rPr>
        <w:t>que</w:t>
      </w:r>
      <w:r>
        <w:rPr>
          <w:color w:val="231F20"/>
          <w:spacing w:val="-21"/>
        </w:rPr>
        <w:t> </w:t>
      </w:r>
      <w:r>
        <w:rPr>
          <w:color w:val="231F20"/>
        </w:rPr>
        <w:t>su</w:t>
      </w:r>
      <w:r>
        <w:rPr>
          <w:color w:val="231F20"/>
          <w:spacing w:val="-20"/>
        </w:rPr>
        <w:t> </w:t>
      </w:r>
      <w:r>
        <w:rPr>
          <w:color w:val="231F20"/>
        </w:rPr>
        <w:t>campo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abajo</w:t>
      </w:r>
      <w:r>
        <w:rPr>
          <w:color w:val="231F20"/>
          <w:spacing w:val="-21"/>
        </w:rPr>
        <w:t> </w:t>
      </w:r>
      <w:r>
        <w:rPr>
          <w:color w:val="231F20"/>
        </w:rPr>
        <w:t>le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permite</w:t>
      </w:r>
      <w:r>
        <w:rPr>
          <w:color w:val="231F20"/>
          <w:spacing w:val="-20"/>
        </w:rPr>
        <w:t> </w:t>
      </w:r>
      <w:r>
        <w:rPr>
          <w:color w:val="231F20"/>
        </w:rPr>
        <w:t>asomarse</w:t>
      </w:r>
      <w:r>
        <w:rPr>
          <w:color w:val="231F20"/>
          <w:spacing w:val="43"/>
          <w:w w:val="96"/>
        </w:rPr>
        <w:t> </w:t>
      </w:r>
      <w:r>
        <w:rPr>
          <w:color w:val="231F20"/>
        </w:rPr>
        <w:t>hacia</w:t>
      </w:r>
      <w:r>
        <w:rPr>
          <w:color w:val="231F20"/>
          <w:spacing w:val="-19"/>
        </w:rPr>
        <w:t> </w:t>
      </w:r>
      <w:r>
        <w:rPr>
          <w:color w:val="231F20"/>
        </w:rPr>
        <w:t>los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oblemas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empresa,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</w:rPr>
        <w:t>qué</w:t>
      </w:r>
      <w:r>
        <w:rPr>
          <w:color w:val="231F20"/>
          <w:spacing w:val="-19"/>
        </w:rPr>
        <w:t> </w:t>
      </w:r>
      <w:r>
        <w:rPr>
          <w:color w:val="231F20"/>
        </w:rPr>
        <w:t>campo</w:t>
      </w:r>
      <w:r>
        <w:rPr>
          <w:color w:val="231F20"/>
          <w:spacing w:val="-19"/>
        </w:rPr>
        <w:t> </w:t>
      </w:r>
      <w:r>
        <w:rPr>
          <w:color w:val="231F20"/>
        </w:rPr>
        <w:t>se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refiere.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0"/>
        <w:jc w:val="both"/>
      </w:pPr>
      <w:r>
        <w:rPr>
          <w:rFonts w:ascii="Calibri" w:hAnsi="Calibri" w:cs="Calibri" w:eastAsia="Calibri"/>
          <w:b/>
          <w:bCs/>
          <w:color w:val="231F20"/>
        </w:rPr>
        <w:t>CA.R.:</w:t>
      </w:r>
      <w:r>
        <w:rPr>
          <w:rFonts w:ascii="Calibri" w:hAnsi="Calibri" w:cs="Calibri" w:eastAsia="Calibri"/>
          <w:b/>
          <w:bCs/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teoría administrativa</w:t>
      </w:r>
      <w:r>
        <w:rPr>
          <w:color w:val="231F20"/>
          <w:spacing w:val="-3"/>
        </w:rPr>
        <w:t> </w:t>
      </w:r>
      <w:r>
        <w:rPr>
          <w:color w:val="231F20"/>
        </w:rPr>
        <w:t>y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"/>
        </w:rPr>
        <w:t>mación</w:t>
      </w:r>
      <w:r>
        <w:rPr>
          <w:color w:val="231F20"/>
          <w:spacing w:val="-3"/>
        </w:rPr>
        <w:t> </w:t>
      </w:r>
      <w:r>
        <w:rPr>
          <w:color w:val="231F20"/>
        </w:rPr>
        <w:t>en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estigación.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</w:t>
      </w:r>
      <w:r>
        <w:rPr>
          <w:color w:val="231F20"/>
          <w:spacing w:val="-3"/>
        </w:rPr>
        <w:t> </w:t>
      </w:r>
      <w:r>
        <w:rPr>
          <w:color w:val="231F20"/>
        </w:rPr>
        <w:t>¿qué</w:t>
      </w:r>
      <w:r>
        <w:rPr>
          <w:color w:val="231F20"/>
          <w:spacing w:val="69"/>
          <w:w w:val="95"/>
        </w:rPr>
        <w:t> </w:t>
      </w:r>
      <w:r>
        <w:rPr>
          <w:color w:val="231F20"/>
          <w:spacing w:val="-1"/>
        </w:rPr>
        <w:t>suc</w:t>
      </w:r>
      <w:r>
        <w:rPr>
          <w:color w:val="231F20"/>
          <w:spacing w:val="-2"/>
        </w:rPr>
        <w:t>ede?,</w:t>
      </w:r>
      <w:r>
        <w:rPr>
          <w:color w:val="231F20"/>
          <w:spacing w:val="-17"/>
        </w:rPr>
        <w:t> </w:t>
      </w:r>
      <w:r>
        <w:rPr>
          <w:color w:val="231F20"/>
        </w:rPr>
        <w:t>si</w:t>
      </w:r>
      <w:r>
        <w:rPr>
          <w:color w:val="231F20"/>
          <w:spacing w:val="-16"/>
        </w:rPr>
        <w:t> </w:t>
      </w:r>
      <w:r>
        <w:rPr>
          <w:color w:val="231F20"/>
        </w:rPr>
        <w:t>nadie</w:t>
      </w:r>
      <w:r>
        <w:rPr>
          <w:color w:val="231F20"/>
          <w:spacing w:val="-17"/>
        </w:rPr>
        <w:t> </w:t>
      </w:r>
      <w:r>
        <w:rPr>
          <w:color w:val="231F20"/>
        </w:rPr>
        <w:t>le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muestra</w:t>
      </w:r>
      <w:r>
        <w:rPr>
          <w:color w:val="231F20"/>
          <w:spacing w:val="-17"/>
        </w:rPr>
        <w:t> </w:t>
      </w:r>
      <w:r>
        <w:rPr>
          <w:color w:val="231F20"/>
        </w:rPr>
        <w:t>ese</w:t>
      </w:r>
      <w:r>
        <w:rPr>
          <w:color w:val="231F20"/>
          <w:spacing w:val="-16"/>
        </w:rPr>
        <w:t> </w:t>
      </w:r>
      <w:r>
        <w:rPr>
          <w:color w:val="231F20"/>
        </w:rPr>
        <w:t>camino</w:t>
      </w:r>
      <w:r>
        <w:rPr>
          <w:color w:val="231F20"/>
          <w:spacing w:val="-16"/>
        </w:rPr>
        <w:t> </w:t>
      </w:r>
      <w:r>
        <w:rPr>
          <w:color w:val="231F20"/>
        </w:rPr>
        <w:t>al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estudiante,</w:t>
      </w:r>
      <w:r>
        <w:rPr>
          <w:color w:val="231F20"/>
          <w:spacing w:val="-16"/>
        </w:rPr>
        <w:t> </w:t>
      </w:r>
      <w:r>
        <w:rPr>
          <w:color w:val="231F20"/>
        </w:rPr>
        <w:t>el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estudiante</w:t>
      </w:r>
      <w:r>
        <w:rPr>
          <w:color w:val="231F20"/>
          <w:spacing w:val="-16"/>
        </w:rPr>
        <w:t> </w:t>
      </w:r>
      <w:r>
        <w:rPr>
          <w:color w:val="231F20"/>
        </w:rPr>
        <w:t>no</w:t>
      </w:r>
      <w:r>
        <w:rPr>
          <w:color w:val="231F20"/>
          <w:spacing w:val="-17"/>
        </w:rPr>
        <w:t> </w:t>
      </w:r>
      <w:r>
        <w:rPr>
          <w:color w:val="231F20"/>
        </w:rPr>
        <w:t>lo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descubr</w:t>
      </w:r>
      <w:r>
        <w:rPr>
          <w:color w:val="231F20"/>
          <w:spacing w:val="-2"/>
        </w:rPr>
        <w:t>e</w:t>
      </w:r>
      <w:r>
        <w:rPr>
          <w:color w:val="231F20"/>
          <w:spacing w:val="61"/>
          <w:w w:val="95"/>
        </w:rPr>
        <w:t> </w:t>
      </w:r>
      <w:r>
        <w:rPr>
          <w:color w:val="231F20"/>
        </w:rPr>
        <w:t>por</w:t>
      </w:r>
      <w:r>
        <w:rPr>
          <w:color w:val="231F20"/>
          <w:spacing w:val="-19"/>
        </w:rPr>
        <w:t> </w:t>
      </w:r>
      <w:r>
        <w:rPr>
          <w:color w:val="231F20"/>
        </w:rPr>
        <w:t>sí</w:t>
      </w:r>
      <w:r>
        <w:rPr>
          <w:color w:val="231F20"/>
          <w:spacing w:val="-19"/>
        </w:rPr>
        <w:t> </w:t>
      </w:r>
      <w:r>
        <w:rPr>
          <w:color w:val="231F20"/>
        </w:rPr>
        <w:t>solo;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ahí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</w:rPr>
        <w:t>importancia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tener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estos</w:t>
      </w:r>
      <w:r>
        <w:rPr>
          <w:color w:val="231F20"/>
          <w:spacing w:val="-19"/>
        </w:rPr>
        <w:t> </w:t>
      </w:r>
      <w:r>
        <w:rPr>
          <w:color w:val="231F20"/>
        </w:rPr>
        <w:t>espacios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semilleros,</w:t>
      </w:r>
      <w:r>
        <w:rPr>
          <w:color w:val="231F20"/>
          <w:spacing w:val="-19"/>
        </w:rPr>
        <w:t> </w:t>
      </w:r>
      <w:r>
        <w:rPr>
          <w:color w:val="231F20"/>
        </w:rPr>
        <w:t>espacios</w:t>
      </w:r>
      <w:r>
        <w:rPr>
          <w:color w:val="231F20"/>
          <w:spacing w:val="-19"/>
        </w:rPr>
        <w:t> </w:t>
      </w:r>
      <w:r>
        <w:rPr>
          <w:color w:val="231F20"/>
        </w:rPr>
        <w:t>co-</w:t>
      </w:r>
      <w:r>
        <w:rPr>
          <w:color w:val="231F20"/>
          <w:spacing w:val="33"/>
          <w:w w:val="95"/>
        </w:rPr>
        <w:t> </w:t>
      </w:r>
      <w:r>
        <w:rPr>
          <w:color w:val="231F20"/>
          <w:spacing w:val="-2"/>
        </w:rPr>
        <w:t>lectivos,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formación,</w:t>
      </w:r>
      <w:r>
        <w:rPr>
          <w:color w:val="231F20"/>
          <w:spacing w:val="-10"/>
        </w:rPr>
        <w:t> </w:t>
      </w:r>
      <w:r>
        <w:rPr>
          <w:color w:val="231F20"/>
        </w:rPr>
        <w:t>incluso</w:t>
      </w:r>
      <w:r>
        <w:rPr>
          <w:color w:val="231F20"/>
          <w:spacing w:val="-11"/>
        </w:rPr>
        <w:t> </w:t>
      </w:r>
      <w:r>
        <w:rPr>
          <w:color w:val="231F20"/>
        </w:rPr>
        <w:t>el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mar</w:t>
      </w:r>
      <w:r>
        <w:rPr>
          <w:color w:val="231F20"/>
          <w:spacing w:val="-1"/>
        </w:rPr>
        <w:t>gen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mera</w:t>
      </w:r>
      <w:r>
        <w:rPr>
          <w:color w:val="231F20"/>
          <w:spacing w:val="-11"/>
        </w:rPr>
        <w:t> </w:t>
      </w:r>
      <w:r>
        <w:rPr>
          <w:color w:val="231F20"/>
        </w:rPr>
        <w:t>estructura</w:t>
      </w:r>
      <w:r>
        <w:rPr>
          <w:color w:val="231F20"/>
          <w:spacing w:val="-10"/>
        </w:rPr>
        <w:t> </w:t>
      </w:r>
      <w:r>
        <w:rPr>
          <w:color w:val="231F20"/>
        </w:rPr>
        <w:t>académica</w:t>
      </w:r>
      <w:r>
        <w:rPr>
          <w:color w:val="231F20"/>
          <w:spacing w:val="-11"/>
        </w:rPr>
        <w:t> </w:t>
      </w:r>
      <w:r>
        <w:rPr>
          <w:color w:val="231F20"/>
        </w:rPr>
        <w:t>y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cómo</w:t>
      </w:r>
      <w:r>
        <w:rPr>
          <w:color w:val="231F20"/>
          <w:spacing w:val="47"/>
          <w:w w:val="99"/>
        </w:rPr>
        <w:t> </w:t>
      </w:r>
      <w:r>
        <w:rPr>
          <w:color w:val="231F20"/>
        </w:rPr>
        <w:t>la </w:t>
      </w:r>
      <w:r>
        <w:rPr>
          <w:color w:val="231F20"/>
          <w:spacing w:val="-2"/>
        </w:rPr>
        <w:t>for</w:t>
      </w:r>
      <w:r>
        <w:rPr>
          <w:color w:val="231F20"/>
          <w:spacing w:val="-1"/>
        </w:rPr>
        <w:t>mación</w:t>
      </w:r>
      <w:r>
        <w:rPr>
          <w:color w:val="231F20"/>
        </w:rPr>
        <w:t> de</w:t>
      </w:r>
      <w:r>
        <w:rPr>
          <w:color w:val="231F20"/>
          <w:spacing w:val="1"/>
        </w:rPr>
        <w:t> </w:t>
      </w:r>
      <w:r>
        <w:rPr>
          <w:color w:val="231F20"/>
        </w:rPr>
        <w:t>la persona,</w:t>
      </w:r>
      <w:r>
        <w:rPr>
          <w:color w:val="231F20"/>
          <w:spacing w:val="1"/>
        </w:rPr>
        <w:t> </w:t>
      </w:r>
      <w:r>
        <w:rPr>
          <w:color w:val="231F20"/>
        </w:rPr>
        <w:t>esa persona que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</w:t>
      </w:r>
      <w:r>
        <w:rPr>
          <w:color w:val="231F20"/>
        </w:rPr>
        <w:t> al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administrador</w:t>
      </w:r>
      <w:r>
        <w:rPr>
          <w:color w:val="231F20"/>
        </w:rPr>
        <w:t> de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empresas,</w:t>
      </w:r>
      <w:r>
        <w:rPr>
          <w:color w:val="231F20"/>
          <w:spacing w:val="49"/>
          <w:w w:val="78"/>
        </w:rPr>
        <w:t> </w:t>
      </w:r>
      <w:r>
        <w:rPr>
          <w:color w:val="231F20"/>
          <w:spacing w:val="-2"/>
        </w:rPr>
        <w:t>apr</w:t>
      </w:r>
      <w:r>
        <w:rPr>
          <w:color w:val="231F20"/>
          <w:spacing w:val="-1"/>
        </w:rPr>
        <w:t>ende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matemáticas,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apr</w:t>
      </w:r>
      <w:r>
        <w:rPr>
          <w:color w:val="231F20"/>
          <w:spacing w:val="-1"/>
        </w:rPr>
        <w:t>ende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mar</w:t>
      </w:r>
      <w:r>
        <w:rPr>
          <w:color w:val="231F20"/>
          <w:spacing w:val="-1"/>
        </w:rPr>
        <w:t>keting</w:t>
      </w:r>
      <w:r>
        <w:rPr>
          <w:color w:val="231F20"/>
          <w:spacing w:val="-2"/>
        </w:rPr>
        <w:t>,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finanzas,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apr</w:t>
      </w:r>
      <w:r>
        <w:rPr>
          <w:color w:val="231F20"/>
          <w:spacing w:val="-1"/>
        </w:rPr>
        <w:t>ende</w:t>
      </w:r>
      <w:r>
        <w:rPr>
          <w:color w:val="231F20"/>
          <w:spacing w:val="2"/>
        </w:rPr>
        <w:t> </w:t>
      </w:r>
      <w:r>
        <w:rPr>
          <w:color w:val="231F20"/>
        </w:rPr>
        <w:t>de</w:t>
      </w:r>
      <w:r>
        <w:rPr>
          <w:color w:val="231F20"/>
          <w:spacing w:val="3"/>
        </w:rPr>
        <w:t> </w:t>
      </w:r>
      <w:r>
        <w:rPr>
          <w:color w:val="231F20"/>
          <w:spacing w:val="-3"/>
        </w:rPr>
        <w:t>t</w:t>
      </w:r>
      <w:r>
        <w:rPr>
          <w:color w:val="231F20"/>
          <w:spacing w:val="-2"/>
        </w:rPr>
        <w:t>odo</w:t>
      </w:r>
      <w:r>
        <w:rPr>
          <w:color w:val="231F20"/>
          <w:spacing w:val="-3"/>
        </w:rPr>
        <w:t>,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o</w:t>
      </w:r>
      <w:r>
        <w:rPr>
          <w:color w:val="231F20"/>
          <w:spacing w:val="2"/>
        </w:rPr>
        <w:t> </w:t>
      </w:r>
      <w:r>
        <w:rPr>
          <w:color w:val="231F20"/>
        </w:rPr>
        <w:t>si</w:t>
      </w:r>
      <w:r>
        <w:rPr>
          <w:color w:val="231F20"/>
          <w:spacing w:val="2"/>
        </w:rPr>
        <w:t> </w:t>
      </w:r>
      <w:r>
        <w:rPr>
          <w:color w:val="231F20"/>
        </w:rPr>
        <w:t>no</w:t>
      </w:r>
      <w:r>
        <w:rPr>
          <w:color w:val="231F20"/>
          <w:spacing w:val="77"/>
          <w:w w:val="99"/>
        </w:rPr>
        <w:t> </w:t>
      </w:r>
      <w:r>
        <w:rPr>
          <w:color w:val="231F20"/>
          <w:spacing w:val="-2"/>
        </w:rPr>
        <w:t>apr</w:t>
      </w:r>
      <w:r>
        <w:rPr>
          <w:color w:val="231F20"/>
          <w:spacing w:val="-1"/>
        </w:rPr>
        <w:t>ende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11"/>
        </w:rPr>
        <w:t> </w:t>
      </w:r>
      <w:r>
        <w:rPr>
          <w:color w:val="231F20"/>
        </w:rPr>
        <w:t>manejar</w:t>
      </w:r>
      <w:r>
        <w:rPr>
          <w:color w:val="231F20"/>
          <w:spacing w:val="-12"/>
        </w:rPr>
        <w:t> </w:t>
      </w:r>
      <w:r>
        <w:rPr>
          <w:color w:val="231F20"/>
        </w:rPr>
        <w:t>los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—y</w:t>
      </w:r>
      <w:r>
        <w:rPr>
          <w:color w:val="231F20"/>
          <w:spacing w:val="-12"/>
        </w:rPr>
        <w:t> </w:t>
      </w:r>
      <w:r>
        <w:rPr>
          <w:color w:val="231F20"/>
        </w:rPr>
        <w:t>los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oblemas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empresa</w:t>
      </w:r>
      <w:r>
        <w:rPr>
          <w:color w:val="231F20"/>
          <w:spacing w:val="-11"/>
        </w:rPr>
        <w:t> </w:t>
      </w:r>
      <w:r>
        <w:rPr>
          <w:color w:val="231F20"/>
        </w:rPr>
        <w:t>son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oblemas</w:t>
      </w:r>
      <w:r>
        <w:rPr>
          <w:color w:val="231F20"/>
          <w:spacing w:val="65"/>
          <w:w w:val="98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personas—,</w:t>
      </w:r>
      <w:r>
        <w:rPr>
          <w:color w:val="231F20"/>
          <w:spacing w:val="-18"/>
        </w:rPr>
        <w:t> </w:t>
      </w:r>
      <w:r>
        <w:rPr>
          <w:color w:val="231F20"/>
        </w:rPr>
        <w:t>no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ale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nada;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</w:t>
      </w:r>
      <w:r>
        <w:rPr>
          <w:color w:val="231F20"/>
          <w:spacing w:val="-18"/>
        </w:rPr>
        <w:t> </w:t>
      </w:r>
      <w:r>
        <w:rPr>
          <w:color w:val="231F20"/>
        </w:rPr>
        <w:t>por</w:t>
      </w:r>
      <w:r>
        <w:rPr>
          <w:color w:val="231F20"/>
          <w:spacing w:val="-18"/>
        </w:rPr>
        <w:t> </w:t>
      </w:r>
      <w:r>
        <w:rPr>
          <w:color w:val="231F20"/>
        </w:rPr>
        <w:t>eso</w:t>
      </w:r>
      <w:r>
        <w:rPr>
          <w:color w:val="231F20"/>
          <w:spacing w:val="-18"/>
        </w:rPr>
        <w:t> </w:t>
      </w:r>
      <w:r>
        <w:rPr>
          <w:color w:val="231F20"/>
        </w:rPr>
        <w:t>mi</w:t>
      </w:r>
      <w:r>
        <w:rPr>
          <w:color w:val="231F20"/>
          <w:spacing w:val="-18"/>
        </w:rPr>
        <w:t> </w:t>
      </w:r>
      <w:r>
        <w:rPr>
          <w:color w:val="231F20"/>
        </w:rPr>
        <w:t>énfasis</w:t>
      </w:r>
      <w:r>
        <w:rPr>
          <w:color w:val="231F20"/>
          <w:spacing w:val="-18"/>
        </w:rPr>
        <w:t> </w:t>
      </w:r>
      <w:r>
        <w:rPr>
          <w:color w:val="231F20"/>
        </w:rPr>
        <w:t>en</w:t>
      </w:r>
      <w:r>
        <w:rPr>
          <w:color w:val="231F20"/>
          <w:spacing w:val="-18"/>
        </w:rPr>
        <w:t> </w:t>
      </w:r>
      <w:r>
        <w:rPr>
          <w:color w:val="231F20"/>
        </w:rPr>
        <w:t>el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humanismo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0"/>
        <w:jc w:val="both"/>
      </w:pPr>
      <w:r>
        <w:rPr>
          <w:rFonts w:ascii="Calibri" w:hAnsi="Calibri" w:cs="Calibri" w:eastAsia="Calibri"/>
          <w:b/>
          <w:bCs/>
          <w:color w:val="231F20"/>
          <w:spacing w:val="-1"/>
        </w:rPr>
        <w:t>R.E</w:t>
      </w:r>
      <w:r>
        <w:rPr>
          <w:rFonts w:ascii="Calibri" w:hAnsi="Calibri" w:cs="Calibri" w:eastAsia="Calibri"/>
          <w:b/>
          <w:bCs/>
          <w:color w:val="231F20"/>
          <w:spacing w:val="-2"/>
        </w:rPr>
        <w:t>.:</w:t>
      </w:r>
      <w:r>
        <w:rPr>
          <w:rFonts w:ascii="Calibri" w:hAnsi="Calibri" w:cs="Calibri" w:eastAsia="Calibri"/>
          <w:b/>
          <w:bCs/>
          <w:color w:val="231F20"/>
          <w:spacing w:val="-9"/>
        </w:rPr>
        <w:t> </w:t>
      </w:r>
      <w:r>
        <w:rPr>
          <w:color w:val="231F20"/>
        </w:rPr>
        <w:t>bien,</w:t>
      </w:r>
      <w:r>
        <w:rPr>
          <w:color w:val="231F20"/>
          <w:spacing w:val="-8"/>
        </w:rPr>
        <w:t> </w:t>
      </w:r>
      <w:r>
        <w:rPr>
          <w:color w:val="231F20"/>
        </w:rPr>
        <w:t>se</w:t>
      </w:r>
      <w:r>
        <w:rPr>
          <w:color w:val="231F20"/>
          <w:spacing w:val="-9"/>
        </w:rPr>
        <w:t> </w:t>
      </w:r>
      <w:r>
        <w:rPr>
          <w:color w:val="231F20"/>
        </w:rPr>
        <w:t>me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ocurre</w:t>
      </w:r>
      <w:r>
        <w:rPr>
          <w:color w:val="231F20"/>
          <w:spacing w:val="-9"/>
        </w:rPr>
        <w:t> </w:t>
      </w:r>
      <w:r>
        <w:rPr>
          <w:color w:val="231F20"/>
        </w:rPr>
        <w:t>una</w:t>
      </w:r>
      <w:r>
        <w:rPr>
          <w:color w:val="231F20"/>
          <w:spacing w:val="-8"/>
        </w:rPr>
        <w:t> </w:t>
      </w:r>
      <w:r>
        <w:rPr>
          <w:color w:val="231F20"/>
        </w:rPr>
        <w:t>especie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</w:rPr>
        <w:t>podría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suscitarse.</w:t>
      </w:r>
      <w:r>
        <w:rPr>
          <w:color w:val="231F20"/>
          <w:spacing w:val="-8"/>
        </w:rPr>
        <w:t> </w:t>
      </w:r>
      <w:r>
        <w:rPr>
          <w:color w:val="231F20"/>
        </w:rPr>
        <w:t>El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terés</w:t>
      </w:r>
      <w:r>
        <w:rPr>
          <w:color w:val="231F20"/>
          <w:spacing w:val="47"/>
          <w:w w:val="95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esta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conv</w:t>
      </w:r>
      <w:r>
        <w:rPr>
          <w:color w:val="231F20"/>
          <w:spacing w:val="-2"/>
        </w:rPr>
        <w:t>ersación</w:t>
      </w:r>
      <w:r>
        <w:rPr>
          <w:color w:val="231F20"/>
          <w:spacing w:val="-11"/>
        </w:rPr>
        <w:t> </w:t>
      </w:r>
      <w:r>
        <w:rPr>
          <w:color w:val="231F20"/>
        </w:rPr>
        <w:t>es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</w:rPr>
        <w:t>sea</w:t>
      </w:r>
      <w:r>
        <w:rPr>
          <w:color w:val="231F20"/>
          <w:spacing w:val="-11"/>
        </w:rPr>
        <w:t> </w:t>
      </w:r>
      <w:r>
        <w:rPr>
          <w:color w:val="231F20"/>
        </w:rPr>
        <w:t>leída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especialmen</w:t>
      </w:r>
      <w:r>
        <w:rPr>
          <w:color w:val="231F20"/>
          <w:spacing w:val="-2"/>
        </w:rPr>
        <w:t>te</w:t>
      </w:r>
      <w:r>
        <w:rPr>
          <w:color w:val="231F20"/>
          <w:spacing w:val="-11"/>
        </w:rPr>
        <w:t> </w:t>
      </w:r>
      <w:r>
        <w:rPr>
          <w:color w:val="231F20"/>
        </w:rPr>
        <w:t>por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estudiantes,</w:t>
      </w:r>
      <w:r>
        <w:rPr>
          <w:color w:val="231F20"/>
          <w:spacing w:val="-10"/>
        </w:rPr>
        <w:t> </w:t>
      </w:r>
      <w:r>
        <w:rPr>
          <w:color w:val="231F20"/>
        </w:rPr>
        <w:t>y</w:t>
      </w:r>
      <w:r>
        <w:rPr>
          <w:color w:val="231F20"/>
          <w:spacing w:val="-11"/>
        </w:rPr>
        <w:t> </w:t>
      </w:r>
      <w:r>
        <w:rPr>
          <w:color w:val="231F20"/>
        </w:rPr>
        <w:t>tal</w:t>
      </w:r>
      <w:r>
        <w:rPr>
          <w:color w:val="231F20"/>
          <w:spacing w:val="-10"/>
        </w:rPr>
        <w:t> </w:t>
      </w:r>
      <w:r>
        <w:rPr>
          <w:color w:val="231F20"/>
        </w:rPr>
        <w:t>y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47"/>
          <w:w w:val="99"/>
        </w:rPr>
        <w:t> </w:t>
      </w:r>
      <w:r>
        <w:rPr>
          <w:color w:val="231F20"/>
        </w:rPr>
        <w:t>lo</w:t>
      </w:r>
      <w:r>
        <w:rPr>
          <w:color w:val="231F20"/>
          <w:spacing w:val="-9"/>
        </w:rPr>
        <w:t> </w:t>
      </w:r>
      <w:r>
        <w:rPr>
          <w:color w:val="231F20"/>
        </w:rPr>
        <w:t>ha</w:t>
      </w:r>
      <w:r>
        <w:rPr>
          <w:color w:val="231F20"/>
          <w:spacing w:val="-9"/>
        </w:rPr>
        <w:t> </w:t>
      </w:r>
      <w:r>
        <w:rPr>
          <w:color w:val="231F20"/>
        </w:rPr>
        <w:t>podido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cibir</w:t>
      </w:r>
      <w:r>
        <w:rPr>
          <w:color w:val="231F20"/>
          <w:spacing w:val="-8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Ensayos</w:t>
      </w:r>
      <w:r>
        <w:rPr>
          <w:color w:val="231F20"/>
          <w:spacing w:val="-2"/>
        </w:rPr>
        <w:t>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estudiantes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</w:rPr>
        <w:t>en</w:t>
      </w:r>
      <w:r>
        <w:rPr>
          <w:color w:val="231F20"/>
          <w:spacing w:val="-8"/>
        </w:rPr>
        <w:t> </w:t>
      </w:r>
      <w:r>
        <w:rPr>
          <w:color w:val="231F20"/>
        </w:rPr>
        <w:t>su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oría</w:t>
      </w:r>
      <w:r>
        <w:rPr>
          <w:color w:val="231F20"/>
          <w:spacing w:val="-9"/>
        </w:rPr>
        <w:t> </w:t>
      </w:r>
      <w:r>
        <w:rPr>
          <w:color w:val="231F20"/>
        </w:rPr>
        <w:t>se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acer</w:t>
      </w:r>
      <w:r>
        <w:rPr>
          <w:color w:val="231F20"/>
          <w:spacing w:val="-1"/>
        </w:rPr>
        <w:t>can</w:t>
      </w:r>
      <w:r>
        <w:rPr>
          <w:color w:val="231F20"/>
          <w:spacing w:val="-8"/>
        </w:rPr>
        <w:t> </w:t>
      </w:r>
      <w:r>
        <w:rPr>
          <w:color w:val="231F20"/>
        </w:rPr>
        <w:t>al</w:t>
      </w:r>
      <w:r>
        <w:rPr>
          <w:color w:val="231F20"/>
          <w:spacing w:val="-9"/>
        </w:rPr>
        <w:t> </w:t>
      </w:r>
      <w:r>
        <w:rPr>
          <w:color w:val="231F20"/>
        </w:rPr>
        <w:t>campo</w:t>
      </w:r>
      <w:r>
        <w:rPr>
          <w:color w:val="231F20"/>
          <w:spacing w:val="53"/>
          <w:w w:val="99"/>
        </w:rPr>
        <w:t> </w:t>
      </w:r>
      <w:r>
        <w:rPr>
          <w:color w:val="231F20"/>
          <w:spacing w:val="-1"/>
        </w:rPr>
        <w:t>investiga</w:t>
      </w:r>
      <w:r>
        <w:rPr>
          <w:color w:val="231F20"/>
          <w:spacing w:val="-2"/>
        </w:rPr>
        <w:t>tiv</w:t>
      </w:r>
      <w:r>
        <w:rPr>
          <w:color w:val="231F20"/>
          <w:spacing w:val="-1"/>
        </w:rPr>
        <w:t>o</w:t>
      </w:r>
      <w:r>
        <w:rPr>
          <w:color w:val="231F20"/>
          <w:spacing w:val="-10"/>
        </w:rPr>
        <w:t> </w:t>
      </w:r>
      <w:r>
        <w:rPr>
          <w:color w:val="231F20"/>
        </w:rPr>
        <w:t>en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</w:rPr>
        <w:t>última</w:t>
      </w:r>
      <w:r>
        <w:rPr>
          <w:color w:val="231F20"/>
          <w:spacing w:val="-10"/>
        </w:rPr>
        <w:t> </w:t>
      </w:r>
      <w:r>
        <w:rPr>
          <w:color w:val="231F20"/>
        </w:rPr>
        <w:t>etapa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su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"/>
        </w:rPr>
        <w:t>mación…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40" w:lineRule="auto"/>
        <w:ind w:right="0"/>
        <w:jc w:val="both"/>
      </w:pPr>
      <w:r>
        <w:rPr>
          <w:rFonts w:ascii="Calibri" w:hAnsi="Calibri" w:cs="Calibri" w:eastAsia="Calibri"/>
          <w:b/>
          <w:bCs/>
          <w:color w:val="231F20"/>
        </w:rPr>
        <w:t>CA.R.:</w:t>
      </w:r>
      <w:r>
        <w:rPr>
          <w:rFonts w:ascii="Calibri" w:hAnsi="Calibri" w:cs="Calibri" w:eastAsia="Calibri"/>
          <w:b/>
          <w:bCs/>
          <w:color w:val="231F20"/>
          <w:spacing w:val="-10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oman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investigación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er</w:t>
      </w:r>
      <w:r>
        <w:rPr>
          <w:color w:val="231F20"/>
          <w:spacing w:val="-9"/>
        </w:rPr>
        <w:t> </w:t>
      </w:r>
      <w:r>
        <w:rPr>
          <w:color w:val="231F20"/>
        </w:rPr>
        <w:t>su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abajo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g</w:t>
      </w:r>
      <w:r>
        <w:rPr>
          <w:color w:val="231F20"/>
          <w:spacing w:val="-3"/>
        </w:rPr>
        <w:t>rado</w:t>
      </w:r>
      <w:r>
        <w:rPr>
          <w:color w:val="231F20"/>
          <w:spacing w:val="-2"/>
        </w:rPr>
        <w:t>…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spacing w:line="275" w:lineRule="auto"/>
        <w:ind w:right="0"/>
        <w:jc w:val="both"/>
      </w:pPr>
      <w:r>
        <w:rPr>
          <w:rFonts w:ascii="Calibri" w:hAnsi="Calibri" w:cs="Calibri" w:eastAsia="Calibri"/>
          <w:b/>
          <w:bCs/>
          <w:color w:val="231F20"/>
          <w:spacing w:val="-1"/>
        </w:rPr>
        <w:t>R.E</w:t>
      </w:r>
      <w:r>
        <w:rPr>
          <w:rFonts w:ascii="Calibri" w:hAnsi="Calibri" w:cs="Calibri" w:eastAsia="Calibri"/>
          <w:b/>
          <w:bCs/>
          <w:color w:val="231F20"/>
          <w:spacing w:val="-2"/>
        </w:rPr>
        <w:t>.:</w:t>
      </w:r>
      <w:r>
        <w:rPr>
          <w:rFonts w:ascii="Calibri" w:hAnsi="Calibri" w:cs="Calibri" w:eastAsia="Calibri"/>
          <w:b/>
          <w:bCs/>
          <w:color w:val="231F20"/>
          <w:spacing w:val="6"/>
        </w:rPr>
        <w:t> </w:t>
      </w:r>
      <w:r>
        <w:rPr>
          <w:color w:val="231F20"/>
        </w:rPr>
        <w:t>sí,</w:t>
      </w:r>
      <w:r>
        <w:rPr>
          <w:color w:val="231F20"/>
          <w:spacing w:val="10"/>
        </w:rPr>
        <w:t> </w:t>
      </w:r>
      <w:r>
        <w:rPr>
          <w:color w:val="231F20"/>
          <w:spacing w:val="-3"/>
        </w:rPr>
        <w:t>claro,</w:t>
      </w:r>
      <w:r>
        <w:rPr>
          <w:color w:val="231F20"/>
          <w:spacing w:val="11"/>
        </w:rPr>
        <w:t> </w:t>
      </w:r>
      <w:r>
        <w:rPr>
          <w:color w:val="231F20"/>
        </w:rPr>
        <w:t>ellos</w:t>
      </w:r>
      <w:r>
        <w:rPr>
          <w:color w:val="231F20"/>
          <w:spacing w:val="10"/>
        </w:rPr>
        <w:t> </w:t>
      </w:r>
      <w:r>
        <w:rPr>
          <w:color w:val="231F20"/>
        </w:rPr>
        <w:t>la</w:t>
      </w:r>
      <w:r>
        <w:rPr>
          <w:color w:val="231F20"/>
          <w:spacing w:val="10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oman</w:t>
      </w:r>
      <w:r>
        <w:rPr>
          <w:color w:val="231F20"/>
          <w:spacing w:val="10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egularmen</w:t>
      </w:r>
      <w:r>
        <w:rPr>
          <w:color w:val="231F20"/>
          <w:spacing w:val="-2"/>
        </w:rPr>
        <w:t>te</w:t>
      </w:r>
      <w:r>
        <w:rPr>
          <w:color w:val="231F20"/>
          <w:spacing w:val="10"/>
        </w:rPr>
        <w:t> </w:t>
      </w:r>
      <w:r>
        <w:rPr>
          <w:color w:val="231F20"/>
        </w:rPr>
        <w:t>de</w:t>
      </w:r>
      <w:r>
        <w:rPr>
          <w:color w:val="231F20"/>
          <w:spacing w:val="10"/>
        </w:rPr>
        <w:t> </w:t>
      </w:r>
      <w:r>
        <w:rPr>
          <w:color w:val="231F20"/>
          <w:spacing w:val="-2"/>
        </w:rPr>
        <w:t>manera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eligen</w:t>
      </w:r>
      <w:r>
        <w:rPr>
          <w:color w:val="231F20"/>
          <w:spacing w:val="-2"/>
        </w:rPr>
        <w:t>te,</w:t>
      </w:r>
      <w:r>
        <w:rPr>
          <w:color w:val="231F20"/>
          <w:spacing w:val="10"/>
        </w:rPr>
        <w:t> </w:t>
      </w:r>
      <w:r>
        <w:rPr>
          <w:color w:val="231F20"/>
        </w:rPr>
        <w:t>astuta,</w:t>
      </w:r>
      <w:r>
        <w:rPr>
          <w:color w:val="231F20"/>
          <w:spacing w:val="10"/>
        </w:rPr>
        <w:t> </w:t>
      </w:r>
      <w:r>
        <w:rPr>
          <w:color w:val="231F20"/>
        </w:rPr>
        <w:t>y</w:t>
      </w:r>
      <w:r>
        <w:rPr>
          <w:color w:val="231F20"/>
          <w:spacing w:val="10"/>
        </w:rPr>
        <w:t> </w:t>
      </w:r>
      <w:r>
        <w:rPr>
          <w:color w:val="231F20"/>
        </w:rPr>
        <w:t>uno</w:t>
      </w:r>
      <w:r>
        <w:rPr>
          <w:color w:val="231F20"/>
          <w:spacing w:val="53"/>
          <w:w w:val="99"/>
        </w:rPr>
        <w:t> </w:t>
      </w:r>
      <w:r>
        <w:rPr>
          <w:color w:val="231F20"/>
        </w:rPr>
        <w:t>empieza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sospechar</w:t>
      </w:r>
      <w:r>
        <w:rPr>
          <w:color w:val="231F20"/>
          <w:spacing w:val="-2"/>
        </w:rPr>
        <w:t> </w:t>
      </w:r>
      <w:r>
        <w:rPr>
          <w:color w:val="231F20"/>
        </w:rPr>
        <w:t>si</w:t>
      </w:r>
      <w:r>
        <w:rPr>
          <w:color w:val="231F20"/>
          <w:spacing w:val="-2"/>
        </w:rPr>
        <w:t> </w:t>
      </w:r>
      <w:r>
        <w:rPr>
          <w:color w:val="231F20"/>
        </w:rPr>
        <w:t>lo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hacen</w:t>
      </w:r>
      <w:r>
        <w:rPr>
          <w:color w:val="231F20"/>
          <w:spacing w:val="-2"/>
        </w:rPr>
        <w:t> por</w:t>
      </w:r>
      <w:r>
        <w:rPr>
          <w:color w:val="231F20"/>
          <w:spacing w:val="-1"/>
        </w:rPr>
        <w:t>que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realmente </w:t>
      </w:r>
      <w:r>
        <w:rPr>
          <w:color w:val="231F20"/>
        </w:rPr>
        <w:t>se</w:t>
      </w:r>
      <w:r>
        <w:rPr>
          <w:color w:val="231F20"/>
          <w:spacing w:val="-2"/>
        </w:rPr>
        <w:t> </w:t>
      </w:r>
      <w:r>
        <w:rPr>
          <w:color w:val="231F20"/>
        </w:rPr>
        <w:t>han</w:t>
      </w:r>
      <w:r>
        <w:rPr>
          <w:color w:val="231F20"/>
          <w:spacing w:val="-2"/>
        </w:rPr>
        <w:t> </w:t>
      </w:r>
      <w:r>
        <w:rPr>
          <w:color w:val="231F20"/>
        </w:rPr>
        <w:t>dado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cuen</w:t>
      </w:r>
      <w:r>
        <w:rPr>
          <w:color w:val="231F20"/>
          <w:spacing w:val="-2"/>
        </w:rPr>
        <w:t>ta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que</w:t>
      </w:r>
      <w:r>
        <w:rPr>
          <w:color w:val="231F20"/>
          <w:spacing w:val="-2"/>
        </w:rPr>
        <w:t> </w:t>
      </w:r>
      <w:r>
        <w:rPr>
          <w:color w:val="231F20"/>
        </w:rPr>
        <w:t>la</w:t>
      </w:r>
      <w:r>
        <w:rPr>
          <w:color w:val="231F20"/>
          <w:spacing w:val="33"/>
          <w:w w:val="96"/>
        </w:rPr>
        <w:t> </w:t>
      </w:r>
      <w:r>
        <w:rPr>
          <w:color w:val="231F20"/>
          <w:spacing w:val="-1"/>
        </w:rPr>
        <w:t>investigación</w:t>
      </w:r>
      <w:r>
        <w:rPr>
          <w:color w:val="231F20"/>
          <w:spacing w:val="5"/>
        </w:rPr>
        <w:t> </w:t>
      </w:r>
      <w:r>
        <w:rPr>
          <w:color w:val="231F20"/>
        </w:rPr>
        <w:t>es</w:t>
      </w:r>
      <w:r>
        <w:rPr>
          <w:color w:val="231F20"/>
          <w:spacing w:val="6"/>
        </w:rPr>
        <w:t> </w:t>
      </w:r>
      <w:r>
        <w:rPr>
          <w:color w:val="231F20"/>
        </w:rPr>
        <w:t>muy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impor</w:t>
      </w:r>
      <w:r>
        <w:rPr>
          <w:color w:val="231F20"/>
          <w:spacing w:val="-2"/>
        </w:rPr>
        <w:t>tante,</w:t>
      </w:r>
      <w:r>
        <w:rPr>
          <w:color w:val="231F20"/>
          <w:spacing w:val="6"/>
        </w:rPr>
        <w:t> </w:t>
      </w:r>
      <w:r>
        <w:rPr>
          <w:color w:val="231F20"/>
        </w:rPr>
        <w:t>de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forma</w:t>
      </w:r>
      <w:r>
        <w:rPr>
          <w:color w:val="231F20"/>
          <w:spacing w:val="6"/>
        </w:rPr>
        <w:t> </w:t>
      </w:r>
      <w:r>
        <w:rPr>
          <w:color w:val="231F20"/>
        </w:rPr>
        <w:t>tal</w:t>
      </w:r>
      <w:r>
        <w:rPr>
          <w:color w:val="231F20"/>
          <w:spacing w:val="6"/>
        </w:rPr>
        <w:t> </w:t>
      </w:r>
      <w:r>
        <w:rPr>
          <w:color w:val="231F20"/>
        </w:rPr>
        <w:t>que</w:t>
      </w:r>
      <w:r>
        <w:rPr>
          <w:color w:val="231F20"/>
          <w:spacing w:val="6"/>
        </w:rPr>
        <w:t> </w:t>
      </w:r>
      <w:r>
        <w:rPr>
          <w:color w:val="231F20"/>
        </w:rPr>
        <w:t>el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resultado</w:t>
      </w:r>
      <w:r>
        <w:rPr>
          <w:color w:val="231F20"/>
          <w:spacing w:val="5"/>
        </w:rPr>
        <w:t> </w:t>
      </w:r>
      <w:r>
        <w:rPr>
          <w:color w:val="231F20"/>
        </w:rPr>
        <w:t>del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abajo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nac</w:t>
      </w:r>
      <w:r>
        <w:rPr>
          <w:color w:val="231F20"/>
          <w:spacing w:val="-2"/>
        </w:rPr>
        <w:t>e</w:t>
      </w:r>
      <w:r>
        <w:rPr>
          <w:color w:val="231F20"/>
          <w:spacing w:val="69"/>
          <w:w w:val="95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refle</w:t>
      </w:r>
      <w:r>
        <w:rPr>
          <w:color w:val="231F20"/>
          <w:spacing w:val="-1"/>
        </w:rPr>
        <w:t>xiones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opias</w:t>
      </w:r>
      <w:r>
        <w:rPr>
          <w:color w:val="231F20"/>
          <w:spacing w:val="-2"/>
        </w:rPr>
        <w:t>,</w:t>
      </w:r>
      <w:r>
        <w:rPr>
          <w:color w:val="231F20"/>
          <w:spacing w:val="-9"/>
        </w:rPr>
        <w:t> </w:t>
      </w:r>
      <w:r>
        <w:rPr>
          <w:color w:val="231F20"/>
        </w:rPr>
        <w:t>o</w:t>
      </w:r>
      <w:r>
        <w:rPr>
          <w:color w:val="231F20"/>
          <w:spacing w:val="-10"/>
        </w:rPr>
        <w:t> </w:t>
      </w:r>
      <w:r>
        <w:rPr>
          <w:color w:val="231F20"/>
        </w:rPr>
        <w:t>si,</w:t>
      </w:r>
      <w:r>
        <w:rPr>
          <w:color w:val="231F20"/>
          <w:spacing w:val="-9"/>
        </w:rPr>
        <w:t> </w:t>
      </w:r>
      <w:r>
        <w:rPr>
          <w:color w:val="231F20"/>
        </w:rPr>
        <w:t>por</w:t>
      </w:r>
      <w:r>
        <w:rPr>
          <w:color w:val="231F20"/>
          <w:spacing w:val="-10"/>
        </w:rPr>
        <w:t> </w:t>
      </w:r>
      <w:r>
        <w:rPr>
          <w:color w:val="231F20"/>
        </w:rPr>
        <w:t>el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trar</w:t>
      </w:r>
      <w:r>
        <w:rPr>
          <w:color w:val="231F20"/>
          <w:spacing w:val="-1"/>
        </w:rPr>
        <w:t>io</w:t>
      </w:r>
      <w:r>
        <w:rPr>
          <w:color w:val="231F20"/>
          <w:spacing w:val="-2"/>
        </w:rPr>
        <w:t>,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nac</w:t>
      </w:r>
      <w:r>
        <w:rPr>
          <w:color w:val="231F20"/>
          <w:spacing w:val="-2"/>
        </w:rPr>
        <w:t>e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una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necesidad</w:t>
      </w:r>
      <w:r>
        <w:rPr>
          <w:color w:val="231F20"/>
          <w:spacing w:val="-10"/>
        </w:rPr>
        <w:t> </w:t>
      </w:r>
      <w:r>
        <w:rPr>
          <w:color w:val="231F20"/>
        </w:rPr>
        <w:t>y</w:t>
      </w:r>
      <w:r>
        <w:rPr>
          <w:color w:val="231F20"/>
          <w:spacing w:val="-9"/>
        </w:rPr>
        <w:t> </w:t>
      </w:r>
      <w:r>
        <w:rPr>
          <w:color w:val="231F20"/>
        </w:rPr>
        <w:t>un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rec</w:t>
      </w:r>
      <w:r>
        <w:rPr>
          <w:color w:val="231F20"/>
          <w:spacing w:val="-1"/>
        </w:rPr>
        <w:t>onoci</w:t>
      </w:r>
      <w:r>
        <w:rPr>
          <w:color w:val="231F20"/>
          <w:spacing w:val="-2"/>
        </w:rPr>
        <w:t>-</w:t>
      </w:r>
      <w:r>
        <w:rPr>
          <w:color w:val="231F20"/>
          <w:spacing w:val="53"/>
          <w:w w:val="95"/>
        </w:rPr>
        <w:t> </w:t>
      </w:r>
      <w:r>
        <w:rPr>
          <w:color w:val="231F20"/>
          <w:spacing w:val="-1"/>
        </w:rPr>
        <w:t>mien</w:t>
      </w:r>
      <w:r>
        <w:rPr>
          <w:color w:val="231F20"/>
          <w:spacing w:val="-2"/>
        </w:rPr>
        <w:t>to:</w:t>
      </w:r>
      <w:r>
        <w:rPr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rec</w:t>
      </w:r>
      <w:r>
        <w:rPr>
          <w:color w:val="231F20"/>
          <w:spacing w:val="-1"/>
        </w:rPr>
        <w:t>onocimien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hoy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investigación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ofrece</w:t>
      </w:r>
      <w:r>
        <w:rPr>
          <w:color w:val="231F20"/>
          <w:spacing w:val="-13"/>
        </w:rPr>
        <w:t> </w:t>
      </w:r>
      <w:r>
        <w:rPr>
          <w:color w:val="231F20"/>
        </w:rPr>
        <w:t>uno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los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“fáciles”</w:t>
      </w:r>
      <w:r>
        <w:rPr>
          <w:color w:val="231F20"/>
          <w:spacing w:val="-24"/>
        </w:rPr>
        <w:t> </w:t>
      </w:r>
      <w:r>
        <w:rPr>
          <w:color w:val="231F20"/>
        </w:rPr>
        <w:t>y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  <w:r>
        <w:rPr/>
        <w:br w:type="column"/>
      </w:r>
      <w:r>
        <w:rPr>
          <w:rFonts w:ascii="Calibri"/>
          <w:sz w:val="24"/>
        </w:rPr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pStyle w:val="Heading5"/>
        <w:spacing w:line="240" w:lineRule="auto" w:before="147"/>
        <w:ind w:left="360" w:right="0"/>
        <w:jc w:val="left"/>
      </w:pPr>
      <w:r>
        <w:rPr>
          <w:color w:val="808285"/>
          <w:w w:val="110"/>
        </w:rPr>
        <w:t>149</w:t>
      </w:r>
      <w:r>
        <w:rPr/>
      </w:r>
    </w:p>
    <w:p>
      <w:pPr>
        <w:spacing w:after="0" w:line="240" w:lineRule="auto"/>
        <w:jc w:val="left"/>
        <w:sectPr>
          <w:type w:val="continuous"/>
          <w:pgSz w:w="9640" w:h="13610"/>
          <w:pgMar w:top="1280" w:bottom="280" w:left="1340" w:right="400"/>
          <w:cols w:num="2" w:equalWidth="0">
            <w:col w:w="6882" w:space="131"/>
            <w:col w:w="887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7"/>
        <w:rPr>
          <w:rFonts w:ascii="Calibri" w:hAnsi="Calibri" w:cs="Calibri" w:eastAsia="Calibri"/>
          <w:sz w:val="16"/>
          <w:szCs w:val="16"/>
        </w:rPr>
      </w:pPr>
    </w:p>
    <w:p>
      <w:pPr>
        <w:spacing w:before="78"/>
        <w:ind w:left="202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5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146-157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type w:val="continuous"/>
          <w:pgSz w:w="9640" w:h="13610"/>
          <w:pgMar w:top="1280" w:bottom="280" w:left="1340" w:right="40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spacing w:after="0" w:line="240" w:lineRule="auto"/>
        <w:rPr>
          <w:rFonts w:ascii="Calibri" w:hAnsi="Calibri" w:cs="Calibri" w:eastAsia="Calibri"/>
          <w:sz w:val="23"/>
          <w:szCs w:val="23"/>
        </w:rPr>
        <w:sectPr>
          <w:pgSz w:w="9640" w:h="13610"/>
          <w:pgMar w:header="1142" w:footer="0" w:top="1340" w:bottom="280" w:left="40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11"/>
        <w:rPr>
          <w:rFonts w:ascii="Calibri" w:hAnsi="Calibri" w:cs="Calibri" w:eastAsia="Calibri"/>
          <w:sz w:val="21"/>
          <w:szCs w:val="21"/>
        </w:rPr>
      </w:pPr>
    </w:p>
    <w:p>
      <w:pPr>
        <w:pStyle w:val="Heading5"/>
        <w:spacing w:line="240" w:lineRule="auto"/>
        <w:ind w:right="0"/>
        <w:jc w:val="left"/>
      </w:pPr>
      <w:r>
        <w:rPr>
          <w:color w:val="808285"/>
          <w:w w:val="110"/>
        </w:rPr>
        <w:t>150</w:t>
      </w:r>
      <w:r>
        <w:rPr/>
      </w:r>
    </w:p>
    <w:p>
      <w:pPr>
        <w:pStyle w:val="BodyText"/>
        <w:spacing w:line="275" w:lineRule="auto" w:before="68"/>
        <w:ind w:left="103" w:right="358"/>
        <w:jc w:val="both"/>
      </w:pPr>
      <w:r>
        <w:rPr/>
        <w:br w:type="column"/>
      </w:r>
      <w:r>
        <w:rPr>
          <w:color w:val="231F20"/>
          <w:spacing w:val="-2"/>
        </w:rPr>
        <w:t>“prácticos”</w:t>
      </w:r>
      <w:r>
        <w:rPr>
          <w:color w:val="231F20"/>
          <w:spacing w:val="-22"/>
        </w:rPr>
        <w:t> </w:t>
      </w:r>
      <w:r>
        <w:rPr>
          <w:color w:val="231F20"/>
        </w:rPr>
        <w:t>caminos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9"/>
        </w:rPr>
        <w:t> </w:t>
      </w:r>
      <w:r>
        <w:rPr>
          <w:color w:val="231F20"/>
        </w:rPr>
        <w:t>poder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raduarse,</w:t>
      </w:r>
      <w:r>
        <w:rPr>
          <w:color w:val="231F20"/>
          <w:spacing w:val="-9"/>
        </w:rPr>
        <w:t> </w:t>
      </w:r>
      <w:r>
        <w:rPr>
          <w:color w:val="231F20"/>
        </w:rPr>
        <w:t>lo</w:t>
      </w:r>
      <w:r>
        <w:rPr>
          <w:color w:val="231F20"/>
          <w:spacing w:val="-10"/>
        </w:rPr>
        <w:t> </w:t>
      </w:r>
      <w:r>
        <w:rPr>
          <w:color w:val="231F20"/>
        </w:rPr>
        <w:t>cual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cubr</w:t>
      </w:r>
      <w:r>
        <w:rPr>
          <w:color w:val="231F20"/>
          <w:spacing w:val="-2"/>
        </w:rPr>
        <w:t>e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necesidad</w:t>
      </w:r>
      <w:r>
        <w:rPr>
          <w:color w:val="231F20"/>
          <w:spacing w:val="-9"/>
        </w:rPr>
        <w:t> </w:t>
      </w:r>
      <w:r>
        <w:rPr>
          <w:color w:val="231F20"/>
        </w:rPr>
        <w:t>principal</w:t>
      </w:r>
      <w:r>
        <w:rPr>
          <w:color w:val="231F20"/>
          <w:spacing w:val="-10"/>
        </w:rPr>
        <w:t> </w:t>
      </w:r>
      <w:r>
        <w:rPr>
          <w:color w:val="231F20"/>
        </w:rPr>
        <w:t>del</w:t>
      </w:r>
      <w:r>
        <w:rPr>
          <w:color w:val="231F20"/>
          <w:spacing w:val="39"/>
          <w:w w:val="98"/>
        </w:rPr>
        <w:t> </w:t>
      </w:r>
      <w:r>
        <w:rPr>
          <w:color w:val="231F20"/>
          <w:spacing w:val="-2"/>
        </w:rPr>
        <w:t>título.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es,</w:t>
      </w:r>
      <w:r>
        <w:rPr>
          <w:color w:val="231F20"/>
          <w:spacing w:val="-9"/>
        </w:rPr>
        <w:t> </w:t>
      </w:r>
      <w:r>
        <w:rPr>
          <w:color w:val="231F20"/>
        </w:rPr>
        <w:t>el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pun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0"/>
        </w:rPr>
        <w:t> </w:t>
      </w:r>
      <w:r>
        <w:rPr>
          <w:color w:val="231F20"/>
        </w:rPr>
        <w:t>es</w:t>
      </w:r>
      <w:r>
        <w:rPr>
          <w:color w:val="231F20"/>
          <w:spacing w:val="-9"/>
        </w:rPr>
        <w:t> </w:t>
      </w:r>
      <w:r>
        <w:rPr>
          <w:color w:val="231F20"/>
        </w:rPr>
        <w:t>el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siguien</w:t>
      </w:r>
      <w:r>
        <w:rPr>
          <w:color w:val="231F20"/>
          <w:spacing w:val="-2"/>
        </w:rPr>
        <w:t>te:</w:t>
      </w:r>
      <w:r>
        <w:rPr>
          <w:color w:val="231F20"/>
          <w:spacing w:val="-10"/>
        </w:rPr>
        <w:t> </w:t>
      </w:r>
      <w:r>
        <w:rPr>
          <w:color w:val="231F20"/>
        </w:rPr>
        <w:t>el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mar</w:t>
      </w:r>
      <w:r>
        <w:rPr>
          <w:color w:val="231F20"/>
          <w:spacing w:val="-1"/>
        </w:rPr>
        <w:t>co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común</w:t>
      </w:r>
      <w:r>
        <w:rPr>
          <w:color w:val="231F20"/>
          <w:spacing w:val="-10"/>
        </w:rPr>
        <w:t> </w:t>
      </w:r>
      <w:r>
        <w:rPr>
          <w:color w:val="231F20"/>
        </w:rPr>
        <w:t>del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</w:rPr>
        <w:t>partimos</w:t>
      </w:r>
      <w:r>
        <w:rPr>
          <w:color w:val="231F20"/>
          <w:spacing w:val="-10"/>
        </w:rPr>
        <w:t> </w:t>
      </w:r>
      <w:r>
        <w:rPr>
          <w:color w:val="231F20"/>
        </w:rPr>
        <w:t>es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41"/>
          <w:w w:val="99"/>
        </w:rPr>
        <w:t> </w:t>
      </w:r>
      <w:r>
        <w:rPr>
          <w:color w:val="231F20"/>
          <w:spacing w:val="-2"/>
        </w:rPr>
        <w:t>tenemos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estudiantes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</w:rPr>
        <w:t>cuando</w:t>
      </w:r>
      <w:r>
        <w:rPr>
          <w:color w:val="231F20"/>
          <w:spacing w:val="-17"/>
        </w:rPr>
        <w:t> </w:t>
      </w:r>
      <w:r>
        <w:rPr>
          <w:color w:val="231F20"/>
        </w:rPr>
        <w:t>se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acer</w:t>
      </w:r>
      <w:r>
        <w:rPr>
          <w:color w:val="231F20"/>
          <w:spacing w:val="-1"/>
        </w:rPr>
        <w:t>can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investigación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-16"/>
        </w:rPr>
        <w:t> </w:t>
      </w:r>
      <w:r>
        <w:rPr>
          <w:color w:val="231F20"/>
        </w:rPr>
        <w:t>están</w:t>
      </w:r>
      <w:r>
        <w:rPr>
          <w:color w:val="231F20"/>
          <w:spacing w:val="-17"/>
        </w:rPr>
        <w:t> </w:t>
      </w: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</w:rPr>
        <w:t>su</w:t>
      </w:r>
      <w:r>
        <w:rPr>
          <w:color w:val="231F20"/>
          <w:spacing w:val="-17"/>
        </w:rPr>
        <w:t> </w:t>
      </w:r>
      <w:r>
        <w:rPr>
          <w:color w:val="231F20"/>
        </w:rPr>
        <w:t>etapa</w:t>
      </w:r>
      <w:r>
        <w:rPr>
          <w:color w:val="231F20"/>
          <w:spacing w:val="51"/>
          <w:w w:val="97"/>
        </w:rPr>
        <w:t> </w:t>
      </w:r>
      <w:r>
        <w:rPr>
          <w:color w:val="231F20"/>
          <w:spacing w:val="-2"/>
        </w:rPr>
        <w:t>final,</w:t>
      </w:r>
      <w:r>
        <w:rPr>
          <w:color w:val="231F20"/>
          <w:spacing w:val="-24"/>
        </w:rPr>
        <w:t> </w:t>
      </w:r>
      <w:r>
        <w:rPr>
          <w:color w:val="231F20"/>
        </w:rPr>
        <w:t>y</w:t>
      </w:r>
      <w:r>
        <w:rPr>
          <w:color w:val="231F20"/>
          <w:spacing w:val="-23"/>
        </w:rPr>
        <w:t> </w:t>
      </w:r>
      <w:r>
        <w:rPr>
          <w:color w:val="231F20"/>
        </w:rPr>
        <w:t>en</w:t>
      </w:r>
      <w:r>
        <w:rPr>
          <w:color w:val="231F20"/>
          <w:spacing w:val="-24"/>
        </w:rPr>
        <w:t> </w:t>
      </w:r>
      <w:r>
        <w:rPr>
          <w:color w:val="231F20"/>
        </w:rPr>
        <w:t>esta</w:t>
      </w:r>
      <w:r>
        <w:rPr>
          <w:color w:val="231F20"/>
          <w:spacing w:val="-23"/>
        </w:rPr>
        <w:t> </w:t>
      </w:r>
      <w:r>
        <w:rPr>
          <w:color w:val="231F20"/>
        </w:rPr>
        <w:t>etapa</w:t>
      </w:r>
      <w:r>
        <w:rPr>
          <w:color w:val="231F20"/>
          <w:spacing w:val="-23"/>
        </w:rPr>
        <w:t> </w:t>
      </w:r>
      <w:r>
        <w:rPr>
          <w:color w:val="231F20"/>
        </w:rPr>
        <w:t>la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investigación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4"/>
        </w:rPr>
        <w:t> </w:t>
      </w:r>
      <w:r>
        <w:rPr>
          <w:color w:val="231F20"/>
        </w:rPr>
        <w:t>ellos</w:t>
      </w:r>
      <w:r>
        <w:rPr>
          <w:color w:val="231F20"/>
          <w:spacing w:val="-23"/>
        </w:rPr>
        <w:t> </w:t>
      </w:r>
      <w:r>
        <w:rPr>
          <w:color w:val="231F20"/>
        </w:rPr>
        <w:t>viene</w:t>
      </w:r>
      <w:r>
        <w:rPr>
          <w:color w:val="231F20"/>
          <w:spacing w:val="-23"/>
        </w:rPr>
        <w:t> </w:t>
      </w:r>
      <w:r>
        <w:rPr>
          <w:color w:val="231F20"/>
        </w:rPr>
        <w:t>a</w:t>
      </w:r>
      <w:r>
        <w:rPr>
          <w:color w:val="231F20"/>
          <w:spacing w:val="-24"/>
        </w:rPr>
        <w:t> </w:t>
      </w:r>
      <w:r>
        <w:rPr>
          <w:color w:val="231F20"/>
        </w:rPr>
        <w:t>ser</w:t>
      </w:r>
      <w:r>
        <w:rPr>
          <w:color w:val="231F20"/>
          <w:spacing w:val="-23"/>
        </w:rPr>
        <w:t> </w:t>
      </w:r>
      <w:r>
        <w:rPr>
          <w:color w:val="231F20"/>
        </w:rPr>
        <w:t>una</w:t>
      </w:r>
      <w:r>
        <w:rPr>
          <w:color w:val="231F20"/>
          <w:spacing w:val="-24"/>
        </w:rPr>
        <w:t> </w:t>
      </w:r>
      <w:r>
        <w:rPr>
          <w:color w:val="231F20"/>
        </w:rPr>
        <w:t>especie</w:t>
      </w:r>
      <w:r>
        <w:rPr>
          <w:color w:val="231F20"/>
          <w:spacing w:val="-23"/>
        </w:rPr>
        <w:t> </w:t>
      </w:r>
      <w:r>
        <w:rPr>
          <w:color w:val="231F20"/>
        </w:rPr>
        <w:t>de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trampolín,</w:t>
      </w:r>
      <w:r>
        <w:rPr>
          <w:color w:val="231F20"/>
          <w:spacing w:val="49"/>
          <w:w w:val="97"/>
        </w:rPr>
        <w:t> </w:t>
      </w:r>
      <w:r>
        <w:rPr>
          <w:color w:val="231F20"/>
        </w:rPr>
        <w:t>un medio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para</w:t>
      </w:r>
      <w:r>
        <w:rPr>
          <w:color w:val="231F20"/>
        </w:rPr>
        <w:t> poderse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raduar</w:t>
      </w:r>
      <w:r>
        <w:rPr>
          <w:color w:val="231F20"/>
          <w:spacing w:val="1"/>
        </w:rPr>
        <w:t> </w:t>
      </w:r>
      <w:r>
        <w:rPr>
          <w:color w:val="231F20"/>
        </w:rPr>
        <w:t>y </w:t>
      </w:r>
      <w:r>
        <w:rPr>
          <w:color w:val="231F20"/>
          <w:spacing w:val="-2"/>
        </w:rPr>
        <w:t>ahora</w:t>
      </w:r>
      <w:r>
        <w:rPr>
          <w:color w:val="231F20"/>
          <w:spacing w:val="1"/>
        </w:rPr>
        <w:t> </w:t>
      </w:r>
      <w:r>
        <w:rPr>
          <w:color w:val="231F20"/>
        </w:rPr>
        <w:t>sí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er</w:t>
      </w:r>
      <w:r>
        <w:rPr>
          <w:color w:val="231F20"/>
          <w:spacing w:val="1"/>
        </w:rPr>
        <w:t> </w:t>
      </w:r>
      <w:r>
        <w:rPr>
          <w:color w:val="231F20"/>
        </w:rPr>
        <w:t>lo</w:t>
      </w:r>
      <w:r>
        <w:rPr>
          <w:color w:val="231F20"/>
          <w:spacing w:val="1"/>
        </w:rPr>
        <w:t> </w:t>
      </w:r>
      <w:r>
        <w:rPr>
          <w:color w:val="231F20"/>
        </w:rPr>
        <w:t>que le</w:t>
      </w:r>
      <w:r>
        <w:rPr>
          <w:color w:val="231F20"/>
          <w:spacing w:val="1"/>
        </w:rPr>
        <w:t> </w:t>
      </w:r>
      <w:r>
        <w:rPr>
          <w:color w:val="231F20"/>
        </w:rPr>
        <w:t>han enseñado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  <w:spacing w:val="-4"/>
        </w:rPr>
        <w:t>hacer,</w:t>
      </w:r>
      <w:r>
        <w:rPr>
          <w:color w:val="231F20"/>
          <w:spacing w:val="39"/>
          <w:w w:val="78"/>
        </w:rPr>
        <w:t> </w:t>
      </w:r>
      <w:r>
        <w:rPr>
          <w:color w:val="231F20"/>
        </w:rPr>
        <w:t>que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es,</w:t>
      </w:r>
      <w:r>
        <w:rPr>
          <w:color w:val="231F20"/>
          <w:spacing w:val="-6"/>
        </w:rPr>
        <w:t> </w:t>
      </w:r>
      <w:r>
        <w:rPr>
          <w:color w:val="231F20"/>
        </w:rPr>
        <w:t>se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supone</w:t>
      </w:r>
      <w:r>
        <w:rPr>
          <w:color w:val="231F20"/>
          <w:spacing w:val="-2"/>
        </w:rPr>
        <w:t>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crear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empresa,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aunque</w:t>
      </w:r>
      <w:r>
        <w:rPr>
          <w:color w:val="231F20"/>
          <w:spacing w:val="-2"/>
        </w:rPr>
        <w:t>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6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decir</w:t>
      </w:r>
      <w:r>
        <w:rPr>
          <w:color w:val="231F20"/>
          <w:spacing w:val="-1"/>
        </w:rPr>
        <w:t>lo</w:t>
      </w:r>
      <w:r>
        <w:rPr>
          <w:color w:val="231F20"/>
          <w:spacing w:val="-2"/>
        </w:rPr>
        <w:t>,</w:t>
      </w:r>
      <w:r>
        <w:rPr>
          <w:color w:val="231F20"/>
          <w:spacing w:val="-7"/>
        </w:rPr>
        <w:t> </w:t>
      </w:r>
      <w:r>
        <w:rPr>
          <w:color w:val="231F20"/>
        </w:rPr>
        <w:t>no</w:t>
      </w:r>
      <w:r>
        <w:rPr>
          <w:color w:val="231F20"/>
          <w:spacing w:val="-6"/>
        </w:rPr>
        <w:t> </w:t>
      </w:r>
      <w:r>
        <w:rPr>
          <w:color w:val="231F20"/>
        </w:rPr>
        <w:t>se</w:t>
      </w:r>
      <w:r>
        <w:rPr>
          <w:color w:val="231F20"/>
          <w:spacing w:val="-6"/>
        </w:rPr>
        <w:t> </w:t>
      </w:r>
      <w:r>
        <w:rPr>
          <w:color w:val="231F20"/>
        </w:rPr>
        <w:t>les</w:t>
      </w:r>
      <w:r>
        <w:rPr>
          <w:color w:val="231F20"/>
          <w:spacing w:val="-7"/>
        </w:rPr>
        <w:t> </w:t>
      </w:r>
      <w:r>
        <w:rPr>
          <w:color w:val="231F20"/>
        </w:rPr>
        <w:t>enseña</w:t>
      </w:r>
      <w:r>
        <w:rPr>
          <w:color w:val="231F20"/>
          <w:spacing w:val="47"/>
          <w:w w:val="97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ser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exitosos</w:t>
      </w:r>
      <w:r>
        <w:rPr>
          <w:color w:val="231F20"/>
          <w:spacing w:val="-9"/>
        </w:rPr>
        <w:t> </w:t>
      </w:r>
      <w:r>
        <w:rPr>
          <w:color w:val="231F20"/>
        </w:rPr>
        <w:t>en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cr</w:t>
      </w:r>
      <w:r>
        <w:rPr>
          <w:color w:val="231F20"/>
          <w:spacing w:val="-1"/>
        </w:rPr>
        <w:t>eación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empresa,</w:t>
      </w:r>
      <w:r>
        <w:rPr>
          <w:color w:val="231F20"/>
          <w:spacing w:val="-9"/>
        </w:rPr>
        <w:t> </w:t>
      </w:r>
      <w:r>
        <w:rPr>
          <w:color w:val="231F20"/>
        </w:rPr>
        <w:t>el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</w:t>
      </w:r>
      <w:r>
        <w:rPr>
          <w:color w:val="231F20"/>
          <w:spacing w:val="-8"/>
        </w:rPr>
        <w:t> </w:t>
      </w:r>
      <w:r>
        <w:rPr>
          <w:color w:val="231F20"/>
        </w:rPr>
        <w:t>es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crearla.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¿C</w:t>
      </w:r>
      <w:r>
        <w:rPr>
          <w:color w:val="231F20"/>
          <w:spacing w:val="-1"/>
        </w:rPr>
        <w:t>ómo</w:t>
      </w:r>
      <w:r>
        <w:rPr>
          <w:color w:val="231F20"/>
          <w:spacing w:val="-9"/>
        </w:rPr>
        <w:t> </w:t>
      </w:r>
      <w:r>
        <w:rPr>
          <w:color w:val="231F20"/>
        </w:rPr>
        <w:t>poder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salvar</w:t>
      </w:r>
      <w:r>
        <w:rPr>
          <w:color w:val="231F20"/>
          <w:spacing w:val="-9"/>
        </w:rPr>
        <w:t> </w:t>
      </w:r>
      <w:r>
        <w:rPr>
          <w:color w:val="231F20"/>
        </w:rPr>
        <w:t>el</w:t>
      </w:r>
      <w:r>
        <w:rPr>
          <w:color w:val="231F20"/>
          <w:spacing w:val="65"/>
          <w:w w:val="96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las</w:t>
      </w:r>
      <w:r>
        <w:rPr>
          <w:color w:val="231F20"/>
          <w:spacing w:val="-17"/>
        </w:rPr>
        <w:t> </w:t>
      </w:r>
      <w:r>
        <w:rPr>
          <w:color w:val="231F20"/>
        </w:rPr>
        <w:t>posibilidades?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¿C</w:t>
      </w:r>
      <w:r>
        <w:rPr>
          <w:color w:val="231F20"/>
          <w:spacing w:val="-2"/>
        </w:rPr>
        <w:t>ómo</w:t>
      </w:r>
      <w:r>
        <w:rPr>
          <w:color w:val="231F20"/>
          <w:spacing w:val="-3"/>
        </w:rPr>
        <w:t>,</w:t>
      </w:r>
      <w:r>
        <w:rPr>
          <w:color w:val="231F20"/>
          <w:spacing w:val="-17"/>
        </w:rPr>
        <w:t> </w:t>
      </w:r>
      <w:r>
        <w:rPr>
          <w:color w:val="231F20"/>
        </w:rPr>
        <w:t>desde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rFonts w:ascii="Calibri" w:hAnsi="Calibri" w:cs="Calibri" w:eastAsia="Calibri"/>
          <w:i/>
          <w:color w:val="231F20"/>
        </w:rPr>
        <w:t>Red</w:t>
      </w:r>
      <w:r>
        <w:rPr>
          <w:color w:val="231F20"/>
        </w:rPr>
        <w:t>,</w:t>
      </w:r>
      <w:r>
        <w:rPr>
          <w:color w:val="231F20"/>
          <w:spacing w:val="-16"/>
        </w:rPr>
        <w:t> </w:t>
      </w:r>
      <w:r>
        <w:rPr>
          <w:color w:val="231F20"/>
        </w:rPr>
        <w:t>lo</w:t>
      </w:r>
      <w:r>
        <w:rPr>
          <w:color w:val="231F20"/>
          <w:spacing w:val="-16"/>
        </w:rPr>
        <w:t> </w:t>
      </w:r>
      <w:r>
        <w:rPr>
          <w:color w:val="231F20"/>
        </w:rPr>
        <w:t>han</w:t>
      </w:r>
      <w:r>
        <w:rPr>
          <w:color w:val="231F20"/>
          <w:spacing w:val="-17"/>
        </w:rPr>
        <w:t> </w:t>
      </w:r>
      <w:r>
        <w:rPr>
          <w:color w:val="231F20"/>
        </w:rPr>
        <w:t>pensado?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Pero,</w:t>
      </w:r>
      <w:r>
        <w:rPr>
          <w:color w:val="231F20"/>
          <w:spacing w:val="-17"/>
        </w:rPr>
        <w:t> </w:t>
      </w:r>
      <w:r>
        <w:rPr>
          <w:color w:val="231F20"/>
        </w:rPr>
        <w:t>si</w:t>
      </w:r>
      <w:r>
        <w:rPr>
          <w:color w:val="231F20"/>
          <w:spacing w:val="-16"/>
        </w:rPr>
        <w:t> </w:t>
      </w:r>
      <w:r>
        <w:rPr>
          <w:color w:val="231F20"/>
        </w:rPr>
        <w:t>no</w:t>
      </w:r>
      <w:r>
        <w:rPr>
          <w:color w:val="231F20"/>
          <w:spacing w:val="-17"/>
        </w:rPr>
        <w:t> </w:t>
      </w:r>
      <w:r>
        <w:rPr>
          <w:color w:val="231F20"/>
        </w:rPr>
        <w:t>lo</w:t>
      </w:r>
      <w:r>
        <w:rPr>
          <w:color w:val="231F20"/>
          <w:spacing w:val="27"/>
          <w:w w:val="98"/>
        </w:rPr>
        <w:t> </w:t>
      </w:r>
      <w:r>
        <w:rPr>
          <w:color w:val="231F20"/>
        </w:rPr>
        <w:t>han</w:t>
      </w:r>
      <w:r>
        <w:rPr>
          <w:color w:val="231F20"/>
          <w:spacing w:val="-10"/>
        </w:rPr>
        <w:t> </w:t>
      </w:r>
      <w:r>
        <w:rPr>
          <w:color w:val="231F20"/>
        </w:rPr>
        <w:t>pensado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¿C</w:t>
      </w:r>
      <w:r>
        <w:rPr>
          <w:color w:val="231F20"/>
          <w:spacing w:val="-1"/>
        </w:rPr>
        <w:t>ómo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cree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ust</w:t>
      </w:r>
      <w:r>
        <w:rPr>
          <w:color w:val="231F20"/>
          <w:spacing w:val="-1"/>
        </w:rPr>
        <w:t>ed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</w:rPr>
        <w:t>están</w:t>
      </w:r>
      <w:r>
        <w:rPr>
          <w:color w:val="231F20"/>
          <w:spacing w:val="-10"/>
        </w:rPr>
        <w:t> </w:t>
      </w:r>
      <w:r>
        <w:rPr>
          <w:color w:val="231F20"/>
        </w:rPr>
        <w:t>las</w:t>
      </w:r>
      <w:r>
        <w:rPr>
          <w:color w:val="231F20"/>
          <w:spacing w:val="-9"/>
        </w:rPr>
        <w:t> </w:t>
      </w:r>
      <w:r>
        <w:rPr>
          <w:color w:val="231F20"/>
        </w:rPr>
        <w:t>posibilidades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laborales,</w:t>
      </w:r>
      <w:r>
        <w:rPr>
          <w:color w:val="231F20"/>
          <w:spacing w:val="-9"/>
        </w:rPr>
        <w:t> </w:t>
      </w:r>
      <w:r>
        <w:rPr>
          <w:color w:val="231F20"/>
        </w:rPr>
        <w:t>en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tér</w:t>
      </w:r>
      <w:r>
        <w:rPr>
          <w:color w:val="231F20"/>
          <w:spacing w:val="-1"/>
        </w:rPr>
        <w:t>minos</w:t>
      </w:r>
      <w:r>
        <w:rPr>
          <w:color w:val="231F20"/>
          <w:spacing w:val="39"/>
          <w:w w:val="98"/>
        </w:rPr>
        <w:t> </w:t>
      </w:r>
      <w:r>
        <w:rPr>
          <w:color w:val="231F20"/>
        </w:rPr>
        <w:t>de</w:t>
      </w:r>
      <w:r>
        <w:rPr>
          <w:color w:val="231F20"/>
          <w:spacing w:val="-1"/>
        </w:rPr>
        <w:t> inv</w:t>
      </w:r>
      <w:r>
        <w:rPr>
          <w:color w:val="231F20"/>
          <w:spacing w:val="-2"/>
        </w:rPr>
        <w:t>estigación?</w:t>
      </w:r>
      <w:r>
        <w:rPr>
          <w:color w:val="231F20"/>
        </w:rPr>
        <w:t> ¿Qué</w:t>
      </w:r>
      <w:r>
        <w:rPr>
          <w:color w:val="231F20"/>
          <w:spacing w:val="-1"/>
        </w:rPr>
        <w:t> </w:t>
      </w:r>
      <w:r>
        <w:rPr>
          <w:color w:val="231F20"/>
        </w:rPr>
        <w:t>perspectiva se</w:t>
      </w:r>
      <w:r>
        <w:rPr>
          <w:color w:val="231F20"/>
          <w:spacing w:val="-1"/>
        </w:rPr>
        <w:t> </w:t>
      </w:r>
      <w:r>
        <w:rPr>
          <w:color w:val="231F20"/>
        </w:rPr>
        <w:t>le </w:t>
      </w:r>
      <w:r>
        <w:rPr>
          <w:color w:val="231F20"/>
          <w:spacing w:val="-2"/>
        </w:rPr>
        <w:t>presenta</w:t>
      </w:r>
      <w:r>
        <w:rPr>
          <w:color w:val="231F20"/>
          <w:spacing w:val="-1"/>
        </w:rPr>
        <w:t> </w:t>
      </w:r>
      <w:r>
        <w:rPr>
          <w:color w:val="231F20"/>
        </w:rPr>
        <w:t>a un </w:t>
      </w:r>
      <w:r>
        <w:rPr>
          <w:color w:val="231F20"/>
          <w:spacing w:val="-1"/>
        </w:rPr>
        <w:t>jov</w:t>
      </w:r>
      <w:r>
        <w:rPr>
          <w:color w:val="231F20"/>
          <w:spacing w:val="-2"/>
        </w:rPr>
        <w:t>en?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Pues</w:t>
      </w:r>
      <w:r>
        <w:rPr>
          <w:color w:val="231F20"/>
        </w:rPr>
        <w:t> tal</w:t>
      </w:r>
      <w:r>
        <w:rPr>
          <w:color w:val="231F20"/>
          <w:spacing w:val="-1"/>
        </w:rPr>
        <w:t> </w:t>
      </w:r>
      <w:r>
        <w:rPr>
          <w:color w:val="231F20"/>
        </w:rPr>
        <w:t>y </w:t>
      </w:r>
      <w:r>
        <w:rPr>
          <w:color w:val="231F20"/>
          <w:spacing w:val="-1"/>
        </w:rPr>
        <w:t>como </w:t>
      </w:r>
      <w:r>
        <w:rPr>
          <w:color w:val="231F20"/>
        </w:rPr>
        <w:t>lo</w:t>
      </w:r>
      <w:r>
        <w:rPr>
          <w:color w:val="231F20"/>
          <w:spacing w:val="41"/>
          <w:w w:val="98"/>
        </w:rPr>
        <w:t> </w:t>
      </w:r>
      <w:r>
        <w:rPr>
          <w:color w:val="231F20"/>
          <w:spacing w:val="-1"/>
        </w:rPr>
        <w:t>plan</w:t>
      </w:r>
      <w:r>
        <w:rPr>
          <w:color w:val="231F20"/>
          <w:spacing w:val="-2"/>
        </w:rPr>
        <w:t>tea,</w:t>
      </w:r>
      <w:r>
        <w:rPr>
          <w:color w:val="231F20"/>
          <w:spacing w:val="-24"/>
        </w:rPr>
        <w:t> </w:t>
      </w:r>
      <w:r>
        <w:rPr>
          <w:color w:val="231F20"/>
        </w:rPr>
        <w:t>la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investigación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parece</w:t>
      </w:r>
      <w:r>
        <w:rPr>
          <w:color w:val="231F20"/>
          <w:spacing w:val="-23"/>
        </w:rPr>
        <w:t> </w:t>
      </w:r>
      <w:r>
        <w:rPr>
          <w:color w:val="231F20"/>
        </w:rPr>
        <w:t>cambiarle</w:t>
      </w:r>
      <w:r>
        <w:rPr>
          <w:color w:val="231F20"/>
          <w:spacing w:val="-23"/>
        </w:rPr>
        <w:t> </w:t>
      </w:r>
      <w:r>
        <w:rPr>
          <w:color w:val="231F20"/>
        </w:rPr>
        <w:t>la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forma</w:t>
      </w:r>
      <w:r>
        <w:rPr>
          <w:color w:val="231F20"/>
          <w:spacing w:val="-23"/>
        </w:rPr>
        <w:t> </w:t>
      </w:r>
      <w:r>
        <w:rPr>
          <w:color w:val="231F20"/>
        </w:rPr>
        <w:t>de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er</w:t>
      </w:r>
      <w:r>
        <w:rPr>
          <w:color w:val="231F20"/>
          <w:spacing w:val="-23"/>
        </w:rPr>
        <w:t> </w:t>
      </w:r>
      <w:r>
        <w:rPr>
          <w:color w:val="231F20"/>
        </w:rPr>
        <w:t>las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osas.</w:t>
      </w:r>
      <w:r>
        <w:rPr>
          <w:color w:val="231F20"/>
          <w:spacing w:val="-23"/>
        </w:rPr>
        <w:t> </w:t>
      </w:r>
      <w:r>
        <w:rPr>
          <w:color w:val="231F20"/>
        </w:rPr>
        <w:t>Digamos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</w:t>
      </w:r>
      <w:r>
        <w:rPr>
          <w:color w:val="231F20"/>
          <w:spacing w:val="-2"/>
        </w:rPr>
        <w:t>-</w:t>
      </w:r>
      <w:r>
        <w:rPr>
          <w:color w:val="231F20"/>
          <w:spacing w:val="45"/>
          <w:w w:val="9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es</w:t>
      </w:r>
      <w:r>
        <w:rPr>
          <w:color w:val="231F20"/>
          <w:spacing w:val="-8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</w:rPr>
        <w:t>sí,</w:t>
      </w:r>
      <w:r>
        <w:rPr>
          <w:color w:val="231F20"/>
          <w:spacing w:val="-8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perfect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-8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investigación</w:t>
      </w:r>
      <w:r>
        <w:rPr>
          <w:color w:val="231F20"/>
          <w:spacing w:val="-8"/>
        </w:rPr>
        <w:t> </w:t>
      </w:r>
      <w:r>
        <w:rPr>
          <w:color w:val="231F20"/>
        </w:rPr>
        <w:t>me</w:t>
      </w:r>
      <w:r>
        <w:rPr>
          <w:color w:val="231F20"/>
          <w:spacing w:val="-9"/>
        </w:rPr>
        <w:t> </w:t>
      </w:r>
      <w:r>
        <w:rPr>
          <w:color w:val="231F20"/>
        </w:rPr>
        <w:t>cambia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forma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er</w:t>
      </w:r>
      <w:r>
        <w:rPr>
          <w:color w:val="231F20"/>
          <w:spacing w:val="-8"/>
        </w:rPr>
        <w:t> </w:t>
      </w:r>
      <w:r>
        <w:rPr>
          <w:color w:val="231F20"/>
        </w:rPr>
        <w:t>las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osas,</w:t>
      </w:r>
      <w:r>
        <w:rPr>
          <w:color w:val="231F20"/>
          <w:spacing w:val="39"/>
          <w:w w:val="78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o</w:t>
      </w:r>
      <w:r>
        <w:rPr>
          <w:color w:val="231F20"/>
          <w:spacing w:val="7"/>
        </w:rPr>
        <w:t> </w:t>
      </w:r>
      <w:r>
        <w:rPr>
          <w:color w:val="231F20"/>
        </w:rPr>
        <w:t>debemos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rec</w:t>
      </w:r>
      <w:r>
        <w:rPr>
          <w:color w:val="231F20"/>
          <w:spacing w:val="-1"/>
        </w:rPr>
        <w:t>onoc</w:t>
      </w:r>
      <w:r>
        <w:rPr>
          <w:color w:val="231F20"/>
          <w:spacing w:val="-2"/>
        </w:rPr>
        <w:t>er</w:t>
      </w:r>
      <w:r>
        <w:rPr>
          <w:color w:val="231F20"/>
          <w:spacing w:val="7"/>
        </w:rPr>
        <w:t> </w:t>
      </w:r>
      <w:r>
        <w:rPr>
          <w:color w:val="231F20"/>
        </w:rPr>
        <w:t>que</w:t>
      </w:r>
      <w:r>
        <w:rPr>
          <w:color w:val="231F20"/>
          <w:spacing w:val="7"/>
        </w:rPr>
        <w:t> </w:t>
      </w:r>
      <w:r>
        <w:rPr>
          <w:color w:val="231F20"/>
        </w:rPr>
        <w:t>un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investigador</w:t>
      </w:r>
      <w:r>
        <w:rPr>
          <w:color w:val="231F20"/>
          <w:spacing w:val="7"/>
        </w:rPr>
        <w:t> </w:t>
      </w:r>
      <w:r>
        <w:rPr>
          <w:color w:val="231F20"/>
        </w:rPr>
        <w:t>no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solamente</w:t>
      </w:r>
      <w:r>
        <w:rPr>
          <w:color w:val="231F20"/>
          <w:spacing w:val="7"/>
        </w:rPr>
        <w:t> </w:t>
      </w:r>
      <w:r>
        <w:rPr>
          <w:color w:val="231F20"/>
        </w:rPr>
        <w:t>es</w:t>
      </w:r>
      <w:r>
        <w:rPr>
          <w:color w:val="231F20"/>
          <w:spacing w:val="8"/>
        </w:rPr>
        <w:t> </w:t>
      </w:r>
      <w:r>
        <w:rPr>
          <w:color w:val="231F20"/>
        </w:rPr>
        <w:t>el</w:t>
      </w:r>
      <w:r>
        <w:rPr>
          <w:color w:val="231F20"/>
          <w:spacing w:val="7"/>
        </w:rPr>
        <w:t> </w:t>
      </w:r>
      <w:r>
        <w:rPr>
          <w:color w:val="231F20"/>
        </w:rPr>
        <w:t>que</w:t>
      </w:r>
      <w:r>
        <w:rPr>
          <w:color w:val="231F20"/>
          <w:spacing w:val="8"/>
        </w:rPr>
        <w:t> </w:t>
      </w:r>
      <w:r>
        <w:rPr>
          <w:color w:val="231F20"/>
        </w:rPr>
        <w:t>se</w:t>
      </w:r>
      <w:r>
        <w:rPr>
          <w:color w:val="231F20"/>
          <w:spacing w:val="7"/>
        </w:rPr>
        <w:t> </w:t>
      </w:r>
      <w:r>
        <w:rPr>
          <w:color w:val="231F20"/>
        </w:rPr>
        <w:t>asoma</w:t>
      </w:r>
      <w:r>
        <w:rPr>
          <w:color w:val="231F20"/>
          <w:spacing w:val="37"/>
          <w:w w:val="97"/>
        </w:rPr>
        <w:t> </w:t>
      </w:r>
      <w:r>
        <w:rPr>
          <w:color w:val="231F20"/>
          <w:spacing w:val="-2"/>
        </w:rPr>
        <w:t>tres</w:t>
      </w:r>
      <w:r>
        <w:rPr>
          <w:color w:val="231F20"/>
          <w:spacing w:val="-19"/>
        </w:rPr>
        <w:t> </w:t>
      </w:r>
      <w:r>
        <w:rPr>
          <w:color w:val="231F20"/>
        </w:rPr>
        <w:t>meses</w:t>
      </w:r>
      <w:r>
        <w:rPr>
          <w:color w:val="231F20"/>
          <w:spacing w:val="-19"/>
        </w:rPr>
        <w:t> </w:t>
      </w:r>
      <w:r>
        <w:rPr>
          <w:color w:val="231F20"/>
        </w:rPr>
        <w:t>al</w:t>
      </w:r>
      <w:r>
        <w:rPr>
          <w:color w:val="231F20"/>
          <w:spacing w:val="-18"/>
        </w:rPr>
        <w:t> </w:t>
      </w:r>
      <w:r>
        <w:rPr>
          <w:color w:val="231F20"/>
        </w:rPr>
        <w:t>campo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investiga</w:t>
      </w:r>
      <w:r>
        <w:rPr>
          <w:color w:val="231F20"/>
          <w:spacing w:val="-2"/>
        </w:rPr>
        <w:t>tiv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-19"/>
        </w:rPr>
        <w:t> </w:t>
      </w:r>
      <w:r>
        <w:rPr>
          <w:color w:val="231F20"/>
        </w:rPr>
        <w:t>aún</w:t>
      </w:r>
      <w:r>
        <w:rPr>
          <w:color w:val="231F20"/>
          <w:spacing w:val="-18"/>
        </w:rPr>
        <w:t> </w:t>
      </w:r>
      <w:r>
        <w:rPr>
          <w:color w:val="231F20"/>
        </w:rPr>
        <w:t>así,</w:t>
      </w:r>
      <w:r>
        <w:rPr>
          <w:color w:val="231F20"/>
          <w:spacing w:val="-19"/>
        </w:rPr>
        <w:t> </w:t>
      </w:r>
      <w:r>
        <w:rPr>
          <w:color w:val="231F20"/>
        </w:rPr>
        <w:t>los</w:t>
      </w:r>
      <w:r>
        <w:rPr>
          <w:color w:val="231F20"/>
          <w:spacing w:val="-18"/>
        </w:rPr>
        <w:t> </w:t>
      </w:r>
      <w:r>
        <w:rPr>
          <w:color w:val="231F20"/>
        </w:rPr>
        <w:t>aportes</w:t>
      </w:r>
      <w:r>
        <w:rPr>
          <w:color w:val="231F20"/>
          <w:spacing w:val="-19"/>
        </w:rPr>
        <w:t> </w:t>
      </w:r>
      <w:r>
        <w:rPr>
          <w:color w:val="231F20"/>
        </w:rPr>
        <w:t>en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investigaciones</w:t>
      </w:r>
      <w:r>
        <w:rPr>
          <w:color w:val="231F20"/>
          <w:spacing w:val="-18"/>
        </w:rPr>
        <w:t> </w:t>
      </w:r>
      <w:r>
        <w:rPr>
          <w:color w:val="231F20"/>
        </w:rPr>
        <w:t>no</w:t>
      </w:r>
      <w:r>
        <w:rPr>
          <w:color w:val="231F20"/>
          <w:spacing w:val="-19"/>
        </w:rPr>
        <w:t> </w:t>
      </w:r>
      <w:r>
        <w:rPr>
          <w:color w:val="231F20"/>
        </w:rPr>
        <w:t>se</w:t>
      </w:r>
      <w:r>
        <w:rPr>
          <w:color w:val="231F20"/>
          <w:spacing w:val="-19"/>
        </w:rPr>
        <w:t> </w:t>
      </w:r>
      <w:r>
        <w:rPr>
          <w:color w:val="231F20"/>
        </w:rPr>
        <w:t>dan</w:t>
      </w:r>
      <w:r>
        <w:rPr>
          <w:color w:val="231F20"/>
          <w:spacing w:val="31"/>
          <w:w w:val="99"/>
        </w:rPr>
        <w:t> </w:t>
      </w:r>
      <w:r>
        <w:rPr>
          <w:color w:val="231F20"/>
          <w:spacing w:val="-2"/>
        </w:rPr>
        <w:t>tant</w:t>
      </w:r>
      <w:r>
        <w:rPr>
          <w:color w:val="231F20"/>
          <w:spacing w:val="-1"/>
        </w:rPr>
        <w:t>o</w:t>
      </w:r>
      <w:r>
        <w:rPr>
          <w:color w:val="231F20"/>
          <w:spacing w:val="-10"/>
        </w:rPr>
        <w:t> </w:t>
      </w:r>
      <w:r>
        <w:rPr>
          <w:color w:val="231F20"/>
        </w:rPr>
        <w:t>por</w:t>
      </w:r>
      <w:r>
        <w:rPr>
          <w:color w:val="231F20"/>
          <w:spacing w:val="-10"/>
        </w:rPr>
        <w:t> </w:t>
      </w:r>
      <w:r>
        <w:rPr>
          <w:color w:val="231F20"/>
        </w:rPr>
        <w:t>los</w:t>
      </w:r>
      <w:r>
        <w:rPr>
          <w:color w:val="231F20"/>
          <w:spacing w:val="-9"/>
        </w:rPr>
        <w:t> </w:t>
      </w:r>
      <w:r>
        <w:rPr>
          <w:color w:val="231F20"/>
        </w:rPr>
        <w:t>cambios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investigación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gener</w:t>
      </w:r>
      <w:r>
        <w:rPr>
          <w:color w:val="231F20"/>
          <w:spacing w:val="-2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en</w:t>
      </w:r>
      <w:r>
        <w:rPr>
          <w:color w:val="231F20"/>
          <w:spacing w:val="-10"/>
        </w:rPr>
        <w:t> </w:t>
      </w:r>
      <w:r>
        <w:rPr>
          <w:color w:val="231F20"/>
        </w:rPr>
        <w:t>el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inv</w:t>
      </w:r>
      <w:r>
        <w:rPr>
          <w:color w:val="231F20"/>
          <w:spacing w:val="-3"/>
        </w:rPr>
        <w:t>estigador,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0"/>
        </w:rPr>
        <w:t> </w:t>
      </w:r>
      <w:r>
        <w:rPr>
          <w:color w:val="231F20"/>
        </w:rPr>
        <w:t>por</w:t>
      </w:r>
      <w:r>
        <w:rPr>
          <w:color w:val="231F20"/>
          <w:spacing w:val="-9"/>
        </w:rPr>
        <w:t> </w:t>
      </w:r>
      <w:r>
        <w:rPr>
          <w:color w:val="231F20"/>
        </w:rPr>
        <w:t>los</w:t>
      </w:r>
      <w:r>
        <w:rPr>
          <w:color w:val="231F20"/>
          <w:spacing w:val="55"/>
          <w:w w:val="97"/>
        </w:rPr>
        <w:t> </w:t>
      </w:r>
      <w:r>
        <w:rPr>
          <w:color w:val="231F20"/>
        </w:rPr>
        <w:t>cambios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éste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gener</w:t>
      </w:r>
      <w:r>
        <w:rPr>
          <w:color w:val="231F20"/>
          <w:spacing w:val="-2"/>
        </w:rPr>
        <w:t>a</w:t>
      </w:r>
      <w:r>
        <w:rPr>
          <w:color w:val="231F20"/>
          <w:spacing w:val="-15"/>
        </w:rPr>
        <w:t> </w:t>
      </w:r>
      <w:r>
        <w:rPr>
          <w:color w:val="231F20"/>
        </w:rPr>
        <w:t>en</w:t>
      </w:r>
      <w:r>
        <w:rPr>
          <w:color w:val="231F20"/>
          <w:spacing w:val="-16"/>
        </w:rPr>
        <w:t> </w:t>
      </w:r>
      <w:r>
        <w:rPr>
          <w:color w:val="231F20"/>
        </w:rPr>
        <w:t>aquella.</w:t>
      </w:r>
      <w:r>
        <w:rPr>
          <w:color w:val="231F20"/>
          <w:spacing w:val="-22"/>
        </w:rPr>
        <w:t> </w:t>
      </w:r>
      <w:r>
        <w:rPr>
          <w:color w:val="231F20"/>
          <w:spacing w:val="-6"/>
        </w:rPr>
        <w:t>Tal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ust</w:t>
      </w:r>
      <w:r>
        <w:rPr>
          <w:color w:val="231F20"/>
          <w:spacing w:val="-1"/>
        </w:rPr>
        <w:t>ed</w:t>
      </w:r>
      <w:r>
        <w:rPr>
          <w:color w:val="231F20"/>
          <w:spacing w:val="-16"/>
        </w:rPr>
        <w:t> </w:t>
      </w:r>
      <w:r>
        <w:rPr>
          <w:color w:val="231F20"/>
        </w:rPr>
        <w:t>lo</w:t>
      </w:r>
      <w:r>
        <w:rPr>
          <w:color w:val="231F20"/>
          <w:spacing w:val="-16"/>
        </w:rPr>
        <w:t> </w:t>
      </w:r>
      <w:r>
        <w:rPr>
          <w:color w:val="231F20"/>
        </w:rPr>
        <w:t>está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plan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eando</w:t>
      </w:r>
      <w:r>
        <w:rPr>
          <w:color w:val="231F20"/>
          <w:spacing w:val="-16"/>
        </w:rPr>
        <w:t> </w:t>
      </w:r>
      <w:r>
        <w:rPr>
          <w:color w:val="231F20"/>
        </w:rPr>
        <w:t>propone-</w:t>
      </w:r>
      <w:r>
        <w:rPr>
          <w:color w:val="231F20"/>
          <w:spacing w:val="47"/>
          <w:w w:val="95"/>
        </w:rPr>
        <w:t> </w:t>
      </w:r>
      <w:r>
        <w:rPr>
          <w:color w:val="231F20"/>
        </w:rPr>
        <w:t>mos sacar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las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ersidades</w:t>
      </w:r>
      <w:r>
        <w:rPr>
          <w:color w:val="231F20"/>
          <w:spacing w:val="1"/>
        </w:rPr>
        <w:t> </w:t>
      </w:r>
      <w:r>
        <w:rPr>
          <w:color w:val="231F20"/>
        </w:rPr>
        <w:t>muchos </w:t>
      </w:r>
      <w:r>
        <w:rPr>
          <w:color w:val="231F20"/>
          <w:spacing w:val="-1"/>
        </w:rPr>
        <w:t>jóv</w:t>
      </w:r>
      <w:r>
        <w:rPr>
          <w:color w:val="231F20"/>
          <w:spacing w:val="-2"/>
        </w:rPr>
        <w:t>enes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1"/>
        </w:rPr>
        <w:t> </w:t>
      </w:r>
      <w:r>
        <w:rPr>
          <w:color w:val="231F20"/>
        </w:rPr>
        <w:t>visiones</w:t>
      </w:r>
      <w:r>
        <w:rPr>
          <w:color w:val="231F20"/>
          <w:spacing w:val="1"/>
        </w:rPr>
        <w:t> </w:t>
      </w:r>
      <w:r>
        <w:rPr>
          <w:color w:val="231F20"/>
        </w:rPr>
        <w:t>del</w:t>
      </w:r>
      <w:r>
        <w:rPr>
          <w:color w:val="231F20"/>
          <w:spacing w:val="1"/>
        </w:rPr>
        <w:t> </w:t>
      </w:r>
      <w:r>
        <w:rPr>
          <w:color w:val="231F20"/>
        </w:rPr>
        <w:t>mundo cambia-</w:t>
      </w:r>
      <w:r>
        <w:rPr>
          <w:color w:val="231F20"/>
          <w:spacing w:val="31"/>
          <w:w w:val="95"/>
        </w:rPr>
        <w:t> </w:t>
      </w:r>
      <w:r>
        <w:rPr>
          <w:color w:val="231F20"/>
          <w:spacing w:val="-1"/>
        </w:rPr>
        <w:t>das</w:t>
      </w:r>
      <w:r>
        <w:rPr>
          <w:color w:val="231F20"/>
          <w:spacing w:val="-2"/>
        </w:rPr>
        <w:t>,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¿c</w:t>
      </w:r>
      <w:r>
        <w:rPr>
          <w:color w:val="231F20"/>
          <w:spacing w:val="-1"/>
        </w:rPr>
        <w:t>ómo</w:t>
      </w:r>
      <w:r>
        <w:rPr>
          <w:color w:val="231F20"/>
          <w:spacing w:val="-22"/>
        </w:rPr>
        <w:t> </w:t>
      </w:r>
      <w:r>
        <w:rPr>
          <w:color w:val="231F20"/>
        </w:rPr>
        <w:t>cambiar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</w:t>
      </w:r>
      <w:r>
        <w:rPr>
          <w:color w:val="231F20"/>
          <w:spacing w:val="-22"/>
        </w:rPr>
        <w:t> </w:t>
      </w:r>
      <w:r>
        <w:rPr>
          <w:color w:val="231F20"/>
        </w:rPr>
        <w:t>la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estigación?,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¿vendrían</w:t>
      </w:r>
      <w:r>
        <w:rPr>
          <w:color w:val="231F20"/>
          <w:spacing w:val="-22"/>
        </w:rPr>
        <w:t> </w:t>
      </w:r>
      <w:r>
        <w:rPr>
          <w:color w:val="231F20"/>
        </w:rPr>
        <w:t>siendo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</w:t>
      </w:r>
      <w:r>
        <w:rPr>
          <w:color w:val="231F20"/>
          <w:spacing w:val="-22"/>
        </w:rPr>
        <w:t> </w:t>
      </w:r>
      <w:r>
        <w:rPr>
          <w:color w:val="231F20"/>
        </w:rPr>
        <w:t>los</w:t>
      </w:r>
      <w:r>
        <w:rPr>
          <w:color w:val="231F20"/>
          <w:spacing w:val="59"/>
          <w:w w:val="97"/>
        </w:rPr>
        <w:t> </w:t>
      </w:r>
      <w:r>
        <w:rPr>
          <w:color w:val="231F20"/>
          <w:spacing w:val="-2"/>
        </w:rPr>
        <w:t>profesores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nuev</w:t>
      </w:r>
      <w:r>
        <w:rPr>
          <w:color w:val="231F20"/>
          <w:spacing w:val="-2"/>
        </w:rPr>
        <w:t>amente</w:t>
      </w:r>
      <w:r>
        <w:rPr>
          <w:color w:val="231F20"/>
          <w:spacing w:val="-12"/>
        </w:rPr>
        <w:t> </w:t>
      </w:r>
      <w:r>
        <w:rPr>
          <w:color w:val="231F20"/>
        </w:rPr>
        <w:t>los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abander</w:t>
      </w:r>
      <w:r>
        <w:rPr>
          <w:color w:val="231F20"/>
          <w:spacing w:val="-1"/>
        </w:rPr>
        <w:t>ados</w:t>
      </w:r>
      <w:r>
        <w:rPr>
          <w:color w:val="231F20"/>
          <w:spacing w:val="-2"/>
        </w:rPr>
        <w:t>,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ellos,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llevan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einte</w:t>
      </w:r>
      <w:r>
        <w:rPr>
          <w:color w:val="231F20"/>
          <w:spacing w:val="-13"/>
        </w:rPr>
        <w:t> </w:t>
      </w:r>
      <w:r>
        <w:rPr>
          <w:color w:val="231F20"/>
        </w:rPr>
        <w:t>o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treinta</w:t>
      </w:r>
      <w:r>
        <w:rPr>
          <w:color w:val="231F20"/>
          <w:spacing w:val="-12"/>
        </w:rPr>
        <w:t> </w:t>
      </w:r>
      <w:r>
        <w:rPr>
          <w:color w:val="231F20"/>
        </w:rPr>
        <w:t>años</w:t>
      </w:r>
      <w:r>
        <w:rPr>
          <w:color w:val="231F20"/>
          <w:spacing w:val="-13"/>
        </w:rPr>
        <w:t> </w:t>
      </w:r>
      <w:r>
        <w:rPr>
          <w:color w:val="231F20"/>
        </w:rPr>
        <w:t>en</w:t>
      </w:r>
      <w:r>
        <w:rPr>
          <w:color w:val="231F20"/>
          <w:spacing w:val="61"/>
          <w:w w:val="98"/>
        </w:rPr>
        <w:t> </w:t>
      </w:r>
      <w:r>
        <w:rPr>
          <w:color w:val="231F20"/>
        </w:rPr>
        <w:t>las</w:t>
      </w:r>
      <w:r>
        <w:rPr>
          <w:color w:val="231F20"/>
          <w:spacing w:val="-11"/>
        </w:rPr>
        <w:t> </w:t>
      </w:r>
      <w:r>
        <w:rPr>
          <w:color w:val="231F20"/>
        </w:rPr>
        <w:t>instituciones</w:t>
      </w:r>
      <w:r>
        <w:rPr>
          <w:color w:val="231F20"/>
          <w:spacing w:val="-11"/>
        </w:rPr>
        <w:t> </w:t>
      </w:r>
      <w:r>
        <w:rPr>
          <w:color w:val="231F20"/>
        </w:rPr>
        <w:t>—no</w:t>
      </w:r>
      <w:r>
        <w:rPr>
          <w:color w:val="231F20"/>
          <w:spacing w:val="-10"/>
        </w:rPr>
        <w:t> </w:t>
      </w:r>
      <w:r>
        <w:rPr>
          <w:color w:val="231F20"/>
        </w:rPr>
        <w:t>lo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est</w:t>
      </w:r>
      <w:r>
        <w:rPr>
          <w:color w:val="231F20"/>
          <w:spacing w:val="-1"/>
        </w:rPr>
        <w:t>oy</w:t>
      </w:r>
      <w:r>
        <w:rPr>
          <w:color w:val="231F20"/>
          <w:spacing w:val="-10"/>
        </w:rPr>
        <w:t> </w:t>
      </w:r>
      <w:r>
        <w:rPr>
          <w:color w:val="231F20"/>
        </w:rPr>
        <w:t>diciéndolo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forma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pey</w:t>
      </w:r>
      <w:r>
        <w:rPr>
          <w:color w:val="231F20"/>
          <w:spacing w:val="-2"/>
        </w:rPr>
        <w:t>orativ</w:t>
      </w:r>
      <w:r>
        <w:rPr>
          <w:color w:val="231F20"/>
          <w:spacing w:val="-1"/>
        </w:rPr>
        <w:t>a—,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entando</w:t>
      </w:r>
      <w:r>
        <w:rPr>
          <w:color w:val="231F20"/>
          <w:spacing w:val="-11"/>
        </w:rPr>
        <w:t> </w:t>
      </w:r>
      <w:r>
        <w:rPr>
          <w:color w:val="231F20"/>
        </w:rPr>
        <w:t>cam-</w:t>
      </w:r>
      <w:r>
        <w:rPr>
          <w:color w:val="231F20"/>
          <w:spacing w:val="33"/>
          <w:w w:val="95"/>
        </w:rPr>
        <w:t> </w:t>
      </w:r>
      <w:r>
        <w:rPr>
          <w:color w:val="231F20"/>
        </w:rPr>
        <w:t>biar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investigación,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vengan</w:t>
      </w:r>
      <w:r>
        <w:rPr>
          <w:color w:val="231F20"/>
          <w:spacing w:val="-13"/>
        </w:rPr>
        <w:t> </w:t>
      </w:r>
      <w:r>
        <w:rPr>
          <w:color w:val="231F20"/>
        </w:rPr>
        <w:t>los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jóv</w:t>
      </w:r>
      <w:r>
        <w:rPr>
          <w:color w:val="231F20"/>
          <w:spacing w:val="-2"/>
        </w:rPr>
        <w:t>enes,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utilic</w:t>
      </w:r>
      <w:r>
        <w:rPr>
          <w:color w:val="231F20"/>
          <w:spacing w:val="-2"/>
        </w:rPr>
        <w:t>en,</w:t>
      </w:r>
      <w:r>
        <w:rPr>
          <w:color w:val="231F20"/>
          <w:spacing w:val="-12"/>
        </w:rPr>
        <w:t> </w:t>
      </w:r>
      <w:r>
        <w:rPr>
          <w:color w:val="231F20"/>
        </w:rPr>
        <w:t>cambien</w:t>
      </w:r>
      <w:r>
        <w:rPr>
          <w:color w:val="231F20"/>
          <w:spacing w:val="-13"/>
        </w:rPr>
        <w:t> </w:t>
      </w:r>
      <w:r>
        <w:rPr>
          <w:color w:val="231F20"/>
        </w:rPr>
        <w:t>su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forma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53"/>
          <w:w w:val="98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er</w:t>
      </w:r>
      <w:r>
        <w:rPr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mundo</w:t>
      </w:r>
      <w:r>
        <w:rPr>
          <w:color w:val="231F20"/>
          <w:spacing w:val="-2"/>
        </w:rPr>
        <w:t>,</w:t>
      </w:r>
      <w:r>
        <w:rPr>
          <w:color w:val="231F20"/>
          <w:spacing w:val="-13"/>
        </w:rPr>
        <w:t> </w:t>
      </w:r>
      <w:r>
        <w:rPr>
          <w:color w:val="231F20"/>
        </w:rPr>
        <w:t>en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</w:rPr>
        <w:t>medida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lo</w:t>
      </w:r>
      <w:r>
        <w:rPr>
          <w:color w:val="231F20"/>
          <w:spacing w:val="-12"/>
        </w:rPr>
        <w:t> </w:t>
      </w:r>
      <w:r>
        <w:rPr>
          <w:color w:val="231F20"/>
        </w:rPr>
        <w:t>posible?</w:t>
      </w:r>
      <w:r>
        <w:rPr>
          <w:color w:val="231F20"/>
          <w:spacing w:val="-13"/>
        </w:rPr>
        <w:t> </w:t>
      </w:r>
      <w:r>
        <w:rPr>
          <w:color w:val="231F20"/>
        </w:rPr>
        <w:t>¿No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onsidera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ust</w:t>
      </w:r>
      <w:r>
        <w:rPr>
          <w:color w:val="231F20"/>
          <w:spacing w:val="-1"/>
        </w:rPr>
        <w:t>ed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est</w:t>
      </w:r>
      <w:r>
        <w:rPr>
          <w:color w:val="231F20"/>
          <w:spacing w:val="-1"/>
        </w:rPr>
        <w:t>o</w:t>
      </w:r>
      <w:r>
        <w:rPr>
          <w:color w:val="231F20"/>
          <w:spacing w:val="-12"/>
        </w:rPr>
        <w:t> </w:t>
      </w:r>
      <w:r>
        <w:rPr>
          <w:color w:val="231F20"/>
        </w:rPr>
        <w:t>estanca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27"/>
          <w:w w:val="96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estigación?</w:t>
      </w:r>
      <w:r>
        <w:rPr>
          <w:color w:val="231F20"/>
          <w:spacing w:val="-3"/>
        </w:rPr>
        <w:t> </w:t>
      </w:r>
      <w:r>
        <w:rPr>
          <w:color w:val="231F20"/>
        </w:rPr>
        <w:t>¿No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onsider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 </w:t>
      </w:r>
      <w:r>
        <w:rPr>
          <w:color w:val="231F20"/>
        </w:rPr>
        <w:t>que</w:t>
      </w:r>
      <w:r>
        <w:rPr>
          <w:color w:val="231F20"/>
          <w:spacing w:val="-2"/>
        </w:rPr>
        <w:t> </w:t>
      </w:r>
      <w:r>
        <w:rPr>
          <w:color w:val="231F20"/>
        </w:rPr>
        <w:t>es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este </w:t>
      </w:r>
      <w:r>
        <w:rPr>
          <w:color w:val="231F20"/>
        </w:rPr>
        <w:t>uno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los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problemas? </w:t>
      </w:r>
      <w:r>
        <w:rPr>
          <w:color w:val="231F20"/>
          <w:spacing w:val="-3"/>
        </w:rPr>
        <w:t>Por</w:t>
      </w:r>
      <w:r>
        <w:rPr>
          <w:color w:val="231F20"/>
          <w:spacing w:val="-2"/>
        </w:rPr>
        <w:t> otra parte,</w:t>
      </w:r>
      <w:r>
        <w:rPr/>
      </w:r>
    </w:p>
    <w:p>
      <w:pPr>
        <w:pStyle w:val="BodyText"/>
        <w:spacing w:line="275" w:lineRule="auto"/>
        <w:ind w:left="103" w:right="358"/>
        <w:jc w:val="both"/>
      </w:pPr>
      <w:r>
        <w:rPr>
          <w:color w:val="231F20"/>
          <w:spacing w:val="-2"/>
        </w:rPr>
        <w:t>¿c</w:t>
      </w:r>
      <w:r>
        <w:rPr>
          <w:color w:val="231F20"/>
          <w:spacing w:val="-1"/>
        </w:rPr>
        <w:t>ómo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er</w:t>
      </w:r>
      <w:r>
        <w:rPr>
          <w:color w:val="231F20"/>
          <w:spacing w:val="-8"/>
        </w:rPr>
        <w:t> </w:t>
      </w:r>
      <w:r>
        <w:rPr>
          <w:color w:val="231F20"/>
        </w:rPr>
        <w:t>que</w:t>
      </w:r>
      <w:r>
        <w:rPr>
          <w:color w:val="231F20"/>
          <w:spacing w:val="-7"/>
        </w:rPr>
        <w:t> </w:t>
      </w:r>
      <w:r>
        <w:rPr>
          <w:color w:val="231F20"/>
        </w:rPr>
        <w:t>lo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jóv</w:t>
      </w:r>
      <w:r>
        <w:rPr>
          <w:color w:val="231F20"/>
          <w:spacing w:val="-2"/>
        </w:rPr>
        <w:t>enes</w:t>
      </w:r>
      <w:r>
        <w:rPr>
          <w:color w:val="231F20"/>
          <w:spacing w:val="-8"/>
        </w:rPr>
        <w:t> </w:t>
      </w:r>
      <w:r>
        <w:rPr>
          <w:color w:val="231F20"/>
        </w:rPr>
        <w:t>se</w:t>
      </w:r>
      <w:r>
        <w:rPr>
          <w:color w:val="231F20"/>
          <w:spacing w:val="-7"/>
        </w:rPr>
        <w:t> </w:t>
      </w:r>
      <w:r>
        <w:rPr>
          <w:color w:val="231F20"/>
        </w:rPr>
        <w:t>queden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abajando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nosotros,</w:t>
      </w:r>
      <w:r>
        <w:rPr>
          <w:color w:val="231F20"/>
          <w:spacing w:val="-8"/>
        </w:rPr>
        <w:t> </w:t>
      </w:r>
      <w:r>
        <w:rPr>
          <w:color w:val="231F20"/>
        </w:rPr>
        <w:t>aportándole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55"/>
          <w:w w:val="96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estigación?</w:t>
      </w:r>
      <w:r>
        <w:rPr>
          <w:color w:val="231F20"/>
          <w:spacing w:val="-25"/>
        </w:rPr>
        <w:t> </w:t>
      </w:r>
      <w:r>
        <w:rPr>
          <w:color w:val="231F20"/>
        </w:rPr>
        <w:t>¿Ha</w:t>
      </w:r>
      <w:r>
        <w:rPr>
          <w:color w:val="231F20"/>
          <w:spacing w:val="-24"/>
        </w:rPr>
        <w:t> </w:t>
      </w:r>
      <w:r>
        <w:rPr>
          <w:color w:val="231F20"/>
        </w:rPr>
        <w:t>pensado</w:t>
      </w:r>
      <w:r>
        <w:rPr>
          <w:color w:val="231F20"/>
          <w:spacing w:val="-24"/>
        </w:rPr>
        <w:t> </w:t>
      </w:r>
      <w:r>
        <w:rPr>
          <w:color w:val="231F20"/>
        </w:rPr>
        <w:t>en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est</w:t>
      </w:r>
      <w:r>
        <w:rPr>
          <w:color w:val="231F20"/>
          <w:spacing w:val="-1"/>
        </w:rPr>
        <w:t>o</w:t>
      </w:r>
      <w:r>
        <w:rPr>
          <w:color w:val="231F20"/>
          <w:spacing w:val="-24"/>
        </w:rPr>
        <w:t> </w:t>
      </w:r>
      <w:r>
        <w:rPr>
          <w:color w:val="231F20"/>
        </w:rPr>
        <w:t>la</w:t>
      </w:r>
      <w:r>
        <w:rPr>
          <w:color w:val="231F20"/>
          <w:spacing w:val="-24"/>
        </w:rPr>
        <w:t> </w:t>
      </w:r>
      <w:r>
        <w:rPr>
          <w:rFonts w:ascii="Calibri" w:hAnsi="Calibri"/>
          <w:i/>
          <w:color w:val="231F20"/>
        </w:rPr>
        <w:t>Red</w:t>
      </w:r>
      <w:r>
        <w:rPr>
          <w:color w:val="231F20"/>
        </w:rPr>
        <w:t>?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57"/>
        <w:jc w:val="both"/>
      </w:pPr>
      <w:r>
        <w:rPr>
          <w:rFonts w:ascii="Calibri" w:hAnsi="Calibri"/>
          <w:b/>
          <w:color w:val="231F20"/>
        </w:rPr>
        <w:t>C.A.R.: </w:t>
      </w:r>
      <w:r>
        <w:rPr>
          <w:color w:val="231F20"/>
          <w:spacing w:val="-8"/>
        </w:rPr>
        <w:t>Y</w:t>
      </w:r>
      <w:r>
        <w:rPr>
          <w:color w:val="231F20"/>
          <w:spacing w:val="-9"/>
        </w:rPr>
        <w:t>o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creo</w:t>
      </w:r>
      <w:r>
        <w:rPr>
          <w:color w:val="231F20"/>
          <w:spacing w:val="3"/>
        </w:rPr>
        <w:t> </w:t>
      </w:r>
      <w:r>
        <w:rPr>
          <w:color w:val="231F20"/>
        </w:rPr>
        <w:t>que</w:t>
      </w:r>
      <w:r>
        <w:rPr>
          <w:color w:val="231F20"/>
          <w:spacing w:val="2"/>
        </w:rPr>
        <w:t> </w:t>
      </w:r>
      <w:r>
        <w:rPr>
          <w:color w:val="231F20"/>
        </w:rPr>
        <w:t>la</w:t>
      </w:r>
      <w:r>
        <w:rPr>
          <w:color w:val="231F20"/>
          <w:spacing w:val="3"/>
        </w:rPr>
        <w:t> </w:t>
      </w:r>
      <w:r>
        <w:rPr>
          <w:color w:val="231F20"/>
        </w:rPr>
        <w:t>enseñanza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ersitaria</w:t>
      </w:r>
      <w:r>
        <w:rPr>
          <w:color w:val="231F20"/>
          <w:spacing w:val="2"/>
        </w:rPr>
        <w:t> </w:t>
      </w:r>
      <w:r>
        <w:rPr>
          <w:color w:val="231F20"/>
        </w:rPr>
        <w:t>de</w:t>
      </w:r>
      <w:r>
        <w:rPr>
          <w:color w:val="231F20"/>
          <w:spacing w:val="3"/>
        </w:rPr>
        <w:t> </w:t>
      </w:r>
      <w:r>
        <w:rPr>
          <w:color w:val="231F20"/>
        </w:rPr>
        <w:t>la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2"/>
        </w:rPr>
        <w:t> </w:t>
      </w:r>
      <w:r>
        <w:rPr>
          <w:color w:val="231F20"/>
        </w:rPr>
        <w:t>en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olombia,</w:t>
      </w:r>
      <w:r>
        <w:rPr>
          <w:color w:val="231F20"/>
          <w:spacing w:val="67"/>
          <w:w w:val="97"/>
        </w:rPr>
        <w:t> </w:t>
      </w:r>
      <w:r>
        <w:rPr>
          <w:color w:val="231F20"/>
        </w:rPr>
        <w:t>digamos</w:t>
      </w:r>
      <w:r>
        <w:rPr>
          <w:color w:val="231F20"/>
          <w:spacing w:val="21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aducida</w:t>
      </w:r>
      <w:r>
        <w:rPr>
          <w:color w:val="231F20"/>
          <w:spacing w:val="21"/>
        </w:rPr>
        <w:t> </w:t>
      </w:r>
      <w:r>
        <w:rPr>
          <w:color w:val="231F20"/>
        </w:rPr>
        <w:t>en</w:t>
      </w:r>
      <w:r>
        <w:rPr>
          <w:color w:val="231F20"/>
          <w:spacing w:val="22"/>
        </w:rPr>
        <w:t> </w:t>
      </w:r>
      <w:r>
        <w:rPr>
          <w:color w:val="231F20"/>
        </w:rPr>
        <w:t>planes</w:t>
      </w:r>
      <w:r>
        <w:rPr>
          <w:color w:val="231F20"/>
          <w:spacing w:val="21"/>
        </w:rPr>
        <w:t> </w:t>
      </w:r>
      <w:r>
        <w:rPr>
          <w:color w:val="231F20"/>
        </w:rPr>
        <w:t>de</w:t>
      </w:r>
      <w:r>
        <w:rPr>
          <w:color w:val="231F20"/>
          <w:spacing w:val="22"/>
        </w:rPr>
        <w:t> </w:t>
      </w:r>
      <w:r>
        <w:rPr>
          <w:color w:val="231F20"/>
          <w:spacing w:val="-1"/>
        </w:rPr>
        <w:t>estudio</w:t>
      </w:r>
      <w:r>
        <w:rPr>
          <w:color w:val="231F20"/>
          <w:spacing w:val="-2"/>
        </w:rPr>
        <w:t>,</w:t>
      </w:r>
      <w:r>
        <w:rPr>
          <w:color w:val="231F20"/>
          <w:spacing w:val="21"/>
        </w:rPr>
        <w:t> </w:t>
      </w:r>
      <w:r>
        <w:rPr>
          <w:color w:val="231F20"/>
        </w:rPr>
        <w:t>tiene</w:t>
      </w:r>
      <w:r>
        <w:rPr>
          <w:color w:val="231F20"/>
          <w:spacing w:val="22"/>
        </w:rPr>
        <w:t> </w:t>
      </w:r>
      <w:r>
        <w:rPr>
          <w:color w:val="231F20"/>
          <w:spacing w:val="-2"/>
        </w:rPr>
        <w:t>siempre</w:t>
      </w:r>
      <w:r>
        <w:rPr>
          <w:color w:val="231F20"/>
          <w:spacing w:val="21"/>
        </w:rPr>
        <w:t> </w:t>
      </w:r>
      <w:r>
        <w:rPr>
          <w:color w:val="231F20"/>
        </w:rPr>
        <w:t>el</w:t>
      </w:r>
      <w:r>
        <w:rPr>
          <w:color w:val="231F20"/>
          <w:spacing w:val="22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opósito</w:t>
      </w:r>
      <w:r>
        <w:rPr>
          <w:color w:val="231F20"/>
          <w:spacing w:val="21"/>
        </w:rPr>
        <w:t> </w:t>
      </w:r>
      <w:r>
        <w:rPr>
          <w:color w:val="231F20"/>
        </w:rPr>
        <w:t>de</w:t>
      </w:r>
      <w:r>
        <w:rPr>
          <w:color w:val="231F20"/>
          <w:spacing w:val="22"/>
        </w:rPr>
        <w:t> </w:t>
      </w:r>
      <w:r>
        <w:rPr>
          <w:color w:val="231F20"/>
        </w:rPr>
        <w:t>que</w:t>
      </w:r>
      <w:r>
        <w:rPr>
          <w:color w:val="231F20"/>
          <w:spacing w:val="21"/>
        </w:rPr>
        <w:t> </w:t>
      </w:r>
      <w:r>
        <w:rPr>
          <w:color w:val="231F20"/>
        </w:rPr>
        <w:t>el</w:t>
      </w:r>
      <w:r>
        <w:rPr>
          <w:color w:val="231F20"/>
          <w:spacing w:val="43"/>
          <w:w w:val="96"/>
        </w:rPr>
        <w:t> </w:t>
      </w:r>
      <w:r>
        <w:rPr>
          <w:color w:val="231F20"/>
          <w:spacing w:val="-2"/>
        </w:rPr>
        <w:t>estudiante</w:t>
      </w:r>
      <w:r>
        <w:rPr>
          <w:color w:val="231F20"/>
          <w:spacing w:val="13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13"/>
        </w:rPr>
        <w:t> </w:t>
      </w:r>
      <w:r>
        <w:rPr>
          <w:color w:val="231F20"/>
        </w:rPr>
        <w:t>en</w:t>
      </w:r>
      <w:r>
        <w:rPr>
          <w:color w:val="231F20"/>
          <w:spacing w:val="13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14"/>
        </w:rPr>
        <w:t> </w:t>
      </w:r>
      <w:r>
        <w:rPr>
          <w:color w:val="231F20"/>
        </w:rPr>
        <w:t>mundo</w:t>
      </w:r>
      <w:r>
        <w:rPr>
          <w:color w:val="231F20"/>
          <w:spacing w:val="13"/>
        </w:rPr>
        <w:t> </w:t>
      </w:r>
      <w:r>
        <w:rPr>
          <w:color w:val="231F20"/>
        </w:rPr>
        <w:t>del</w:t>
      </w:r>
      <w:r>
        <w:rPr>
          <w:color w:val="231F20"/>
          <w:spacing w:val="13"/>
        </w:rPr>
        <w:t> </w:t>
      </w:r>
      <w:r>
        <w:rPr>
          <w:color w:val="231F20"/>
          <w:spacing w:val="-1"/>
        </w:rPr>
        <w:t>conocimien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13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partir</w:t>
      </w:r>
      <w:r>
        <w:rPr>
          <w:color w:val="231F20"/>
          <w:spacing w:val="13"/>
        </w:rPr>
        <w:t> </w:t>
      </w:r>
      <w:r>
        <w:rPr>
          <w:color w:val="231F20"/>
        </w:rPr>
        <w:t>de</w:t>
      </w:r>
      <w:r>
        <w:rPr>
          <w:color w:val="231F20"/>
          <w:spacing w:val="13"/>
        </w:rPr>
        <w:t> </w:t>
      </w:r>
      <w:r>
        <w:rPr>
          <w:color w:val="231F20"/>
        </w:rPr>
        <w:t>su</w:t>
      </w:r>
      <w:r>
        <w:rPr>
          <w:color w:val="231F20"/>
          <w:spacing w:val="13"/>
        </w:rPr>
        <w:t> </w:t>
      </w:r>
      <w:r>
        <w:rPr>
          <w:color w:val="231F20"/>
          <w:spacing w:val="-2"/>
        </w:rPr>
        <w:t>experiencia,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67"/>
          <w:w w:val="95"/>
        </w:rPr>
        <w:t> </w:t>
      </w:r>
      <w:r>
        <w:rPr>
          <w:color w:val="231F20"/>
        </w:rPr>
        <w:t>partir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su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elación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6"/>
        </w:rPr>
        <w:t> </w:t>
      </w:r>
      <w:r>
        <w:rPr>
          <w:color w:val="231F20"/>
        </w:rPr>
        <w:t>el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campo</w:t>
      </w:r>
      <w:r>
        <w:rPr>
          <w:color w:val="231F20"/>
          <w:spacing w:val="-2"/>
        </w:rPr>
        <w:t>,</w:t>
      </w:r>
      <w:r>
        <w:rPr>
          <w:color w:val="231F20"/>
          <w:spacing w:val="-7"/>
        </w:rPr>
        <w:t> </w:t>
      </w:r>
      <w:r>
        <w:rPr>
          <w:color w:val="231F20"/>
        </w:rPr>
        <w:t>en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-7"/>
        </w:rPr>
        <w:t> </w:t>
      </w:r>
      <w:r>
        <w:rPr>
          <w:color w:val="231F20"/>
        </w:rPr>
        <w:t>caso</w:t>
      </w:r>
      <w:r>
        <w:rPr>
          <w:color w:val="231F20"/>
          <w:spacing w:val="-6"/>
        </w:rPr>
        <w:t> </w:t>
      </w:r>
      <w:r>
        <w:rPr>
          <w:color w:val="231F20"/>
        </w:rPr>
        <w:t>las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empresas</w:t>
      </w:r>
      <w:r>
        <w:rPr>
          <w:color w:val="231F20"/>
          <w:spacing w:val="-7"/>
        </w:rPr>
        <w:t> </w:t>
      </w:r>
      <w:r>
        <w:rPr>
          <w:color w:val="231F20"/>
        </w:rPr>
        <w:t>o</w:t>
      </w:r>
      <w:r>
        <w:rPr>
          <w:color w:val="231F20"/>
          <w:spacing w:val="-6"/>
        </w:rPr>
        <w:t> </w:t>
      </w:r>
      <w:r>
        <w:rPr>
          <w:color w:val="231F20"/>
        </w:rPr>
        <w:t>las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ganizaciones</w:t>
      </w:r>
      <w:r>
        <w:rPr>
          <w:color w:val="231F20"/>
          <w:spacing w:val="65"/>
          <w:w w:val="99"/>
        </w:rPr>
        <w:t> </w:t>
      </w:r>
      <w:r>
        <w:rPr>
          <w:color w:val="231F20"/>
        </w:rPr>
        <w:t>juegan</w:t>
      </w:r>
      <w:r>
        <w:rPr>
          <w:color w:val="231F20"/>
          <w:spacing w:val="-21"/>
        </w:rPr>
        <w:t> </w:t>
      </w:r>
      <w:r>
        <w:rPr>
          <w:color w:val="231F20"/>
        </w:rPr>
        <w:t>un</w:t>
      </w:r>
      <w:r>
        <w:rPr>
          <w:color w:val="231F20"/>
          <w:spacing w:val="-20"/>
        </w:rPr>
        <w:t> </w:t>
      </w:r>
      <w:r>
        <w:rPr>
          <w:color w:val="231F20"/>
        </w:rPr>
        <w:t>papel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fundamen</w:t>
      </w:r>
      <w:r>
        <w:rPr>
          <w:color w:val="231F20"/>
          <w:spacing w:val="-2"/>
        </w:rPr>
        <w:t>tal.</w:t>
      </w:r>
      <w:r>
        <w:rPr>
          <w:color w:val="231F20"/>
          <w:spacing w:val="-27"/>
        </w:rPr>
        <w:t> </w:t>
      </w:r>
      <w:r>
        <w:rPr>
          <w:color w:val="231F20"/>
          <w:spacing w:val="-8"/>
        </w:rPr>
        <w:t>Y</w:t>
      </w:r>
      <w:r>
        <w:rPr>
          <w:color w:val="231F20"/>
          <w:spacing w:val="-9"/>
        </w:rPr>
        <w:t>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engo</w:t>
      </w:r>
      <w:r>
        <w:rPr>
          <w:color w:val="231F20"/>
          <w:spacing w:val="-20"/>
        </w:rPr>
        <w:t> </w:t>
      </w:r>
      <w:r>
        <w:rPr>
          <w:color w:val="231F20"/>
        </w:rPr>
        <w:t>una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</w:t>
      </w:r>
      <w:r>
        <w:rPr>
          <w:color w:val="231F20"/>
          <w:spacing w:val="-21"/>
        </w:rPr>
        <w:t> </w:t>
      </w:r>
      <w:r>
        <w:rPr>
          <w:color w:val="231F20"/>
        </w:rPr>
        <w:t>evidencia,</w:t>
      </w:r>
      <w:r>
        <w:rPr>
          <w:color w:val="231F20"/>
          <w:spacing w:val="-20"/>
        </w:rPr>
        <w:t> </w:t>
      </w:r>
      <w:r>
        <w:rPr>
          <w:color w:val="231F20"/>
        </w:rPr>
        <w:t>y</w:t>
      </w:r>
      <w:r>
        <w:rPr>
          <w:color w:val="231F20"/>
          <w:spacing w:val="-21"/>
        </w:rPr>
        <w:t> </w:t>
      </w:r>
      <w:r>
        <w:rPr>
          <w:color w:val="231F20"/>
        </w:rPr>
        <w:t>es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21"/>
        </w:rPr>
        <w:t> </w:t>
      </w:r>
      <w:r>
        <w:rPr>
          <w:color w:val="231F20"/>
        </w:rPr>
        <w:t>los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estudiantes</w:t>
      </w:r>
      <w:r>
        <w:rPr>
          <w:color w:val="231F20"/>
          <w:spacing w:val="45"/>
          <w:w w:val="95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cualquier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ersidad</w:t>
      </w:r>
      <w:r>
        <w:rPr>
          <w:color w:val="231F20"/>
          <w:spacing w:val="-12"/>
        </w:rPr>
        <w:t> </w:t>
      </w:r>
      <w:r>
        <w:rPr>
          <w:rFonts w:ascii="Calibri" w:hAnsi="Calibri"/>
          <w:i/>
          <w:color w:val="231F20"/>
          <w:spacing w:val="-2"/>
        </w:rPr>
        <w:t>argumentan</w:t>
      </w:r>
      <w:r>
        <w:rPr>
          <w:rFonts w:ascii="Calibri" w:hAnsi="Calibri"/>
          <w:i/>
          <w:color w:val="231F20"/>
          <w:spacing w:val="-13"/>
        </w:rPr>
        <w:t> </w:t>
      </w:r>
      <w:r>
        <w:rPr>
          <w:color w:val="231F20"/>
        </w:rPr>
        <w:t>bien,</w:t>
      </w:r>
      <w:r>
        <w:rPr>
          <w:color w:val="231F20"/>
          <w:spacing w:val="-13"/>
        </w:rPr>
        <w:t> </w:t>
      </w:r>
      <w:r>
        <w:rPr>
          <w:color w:val="231F20"/>
        </w:rPr>
        <w:t>los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estudiantes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cualquier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og</w:t>
      </w:r>
      <w:r>
        <w:rPr>
          <w:color w:val="231F20"/>
          <w:spacing w:val="-2"/>
        </w:rPr>
        <w:t>rama</w:t>
      </w:r>
      <w:r>
        <w:rPr>
          <w:color w:val="231F20"/>
          <w:spacing w:val="57"/>
          <w:w w:val="97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administr</w:t>
      </w:r>
      <w:r>
        <w:rPr>
          <w:color w:val="231F20"/>
          <w:spacing w:val="-1"/>
        </w:rPr>
        <w:t>ación</w:t>
      </w:r>
      <w:r>
        <w:rPr>
          <w:color w:val="231F20"/>
          <w:spacing w:val="-7"/>
        </w:rPr>
        <w:t> </w:t>
      </w:r>
      <w:r>
        <w:rPr>
          <w:rFonts w:ascii="Calibri" w:hAnsi="Calibri"/>
          <w:i/>
          <w:color w:val="231F20"/>
          <w:spacing w:val="-2"/>
        </w:rPr>
        <w:t>interpretan</w:t>
      </w:r>
      <w:r>
        <w:rPr>
          <w:rFonts w:ascii="Calibri" w:hAnsi="Calibri"/>
          <w:i/>
          <w:color w:val="231F20"/>
          <w:spacing w:val="-7"/>
        </w:rPr>
        <w:t> </w:t>
      </w:r>
      <w:r>
        <w:rPr>
          <w:rFonts w:ascii="Calibri" w:hAnsi="Calibri"/>
          <w:i/>
          <w:color w:val="231F20"/>
          <w:spacing w:val="-2"/>
        </w:rPr>
        <w:t>regularmente</w:t>
      </w:r>
      <w:r>
        <w:rPr>
          <w:rFonts w:ascii="Calibri" w:hAnsi="Calibri"/>
          <w:i/>
          <w:color w:val="231F20"/>
          <w:spacing w:val="-7"/>
        </w:rPr>
        <w:t> </w:t>
      </w:r>
      <w:r>
        <w:rPr>
          <w:rFonts w:ascii="Calibri" w:hAnsi="Calibri"/>
          <w:i/>
          <w:color w:val="231F20"/>
        </w:rPr>
        <w:t>y</w:t>
      </w:r>
      <w:r>
        <w:rPr>
          <w:rFonts w:ascii="Calibri" w:hAnsi="Calibri"/>
          <w:i/>
          <w:color w:val="231F20"/>
          <w:spacing w:val="-7"/>
        </w:rPr>
        <w:t> </w:t>
      </w:r>
      <w:r>
        <w:rPr>
          <w:rFonts w:ascii="Calibri" w:hAnsi="Calibri"/>
          <w:i/>
          <w:color w:val="231F20"/>
          <w:spacing w:val="-2"/>
        </w:rPr>
        <w:t>proponen</w:t>
      </w:r>
      <w:r>
        <w:rPr>
          <w:rFonts w:ascii="Calibri" w:hAnsi="Calibri"/>
          <w:i/>
          <w:color w:val="231F20"/>
          <w:spacing w:val="-1"/>
        </w:rPr>
        <w:t> </w:t>
      </w:r>
      <w:r>
        <w:rPr>
          <w:color w:val="231F20"/>
        </w:rPr>
        <w:t>aún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menos</w:t>
      </w:r>
      <w:r>
        <w:rPr>
          <w:color w:val="231F20"/>
          <w:spacing w:val="-2"/>
        </w:rPr>
        <w:t>.</w:t>
      </w:r>
      <w:r>
        <w:rPr>
          <w:color w:val="231F20"/>
          <w:spacing w:val="-1"/>
        </w:rPr>
        <w:t> 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es,</w:t>
      </w:r>
      <w:r>
        <w:rPr>
          <w:color w:val="231F20"/>
          <w:spacing w:val="-1"/>
        </w:rPr>
        <w:t> yo</w:t>
      </w:r>
      <w:r>
        <w:rPr>
          <w:color w:val="231F20"/>
          <w:spacing w:val="81"/>
          <w:w w:val="98"/>
        </w:rPr>
        <w:t> </w:t>
      </w:r>
      <w:r>
        <w:rPr>
          <w:color w:val="231F20"/>
        </w:rPr>
        <w:t>me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pararía</w:t>
      </w:r>
      <w:r>
        <w:rPr>
          <w:color w:val="231F20"/>
          <w:spacing w:val="-6"/>
        </w:rPr>
        <w:t> </w:t>
      </w:r>
      <w:r>
        <w:rPr>
          <w:color w:val="231F20"/>
        </w:rPr>
        <w:t>en</w:t>
      </w:r>
      <w:r>
        <w:rPr>
          <w:color w:val="231F20"/>
          <w:spacing w:val="-6"/>
        </w:rPr>
        <w:t> </w:t>
      </w:r>
      <w:r>
        <w:rPr>
          <w:color w:val="231F20"/>
        </w:rPr>
        <w:t>eso</w:t>
      </w:r>
      <w:r>
        <w:rPr>
          <w:color w:val="231F20"/>
          <w:spacing w:val="-6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</w:rPr>
        <w:t>es</w:t>
      </w:r>
      <w:r>
        <w:rPr>
          <w:color w:val="231F20"/>
          <w:spacing w:val="-6"/>
        </w:rPr>
        <w:t> </w:t>
      </w:r>
      <w:r>
        <w:rPr>
          <w:color w:val="231F20"/>
        </w:rPr>
        <w:t>más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fuerte,</w:t>
      </w:r>
      <w:r>
        <w:rPr>
          <w:color w:val="231F20"/>
          <w:spacing w:val="-6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</w:rPr>
        <w:t>es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ar</w:t>
      </w:r>
      <w:r>
        <w:rPr>
          <w:color w:val="231F20"/>
          <w:spacing w:val="-1"/>
        </w:rPr>
        <w:t>gumen</w:t>
      </w:r>
      <w:r>
        <w:rPr>
          <w:color w:val="231F20"/>
          <w:spacing w:val="-2"/>
        </w:rPr>
        <w:t>tación,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¿ar</w:t>
      </w:r>
      <w:r>
        <w:rPr>
          <w:color w:val="231F20"/>
          <w:spacing w:val="-1"/>
        </w:rPr>
        <w:t>gumentación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69"/>
          <w:w w:val="95"/>
        </w:rPr>
        <w:t> </w:t>
      </w:r>
      <w:r>
        <w:rPr>
          <w:color w:val="231F20"/>
        </w:rPr>
        <w:t>partir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1"/>
        </w:rPr>
        <w:t> </w:t>
      </w:r>
      <w:r>
        <w:rPr>
          <w:color w:val="231F20"/>
        </w:rPr>
        <w:t>qué?,</w:t>
      </w:r>
      <w:r>
        <w:rPr>
          <w:color w:val="231F20"/>
          <w:spacing w:val="-1"/>
        </w:rPr>
        <w:t> </w:t>
      </w:r>
      <w:r>
        <w:rPr>
          <w:color w:val="231F20"/>
        </w:rPr>
        <w:t>por</w:t>
      </w:r>
      <w:r>
        <w:rPr>
          <w:color w:val="231F20"/>
          <w:spacing w:val="-1"/>
        </w:rPr>
        <w:t> ejemplo</w:t>
      </w:r>
      <w:r>
        <w:rPr>
          <w:color w:val="231F20"/>
          <w:spacing w:val="-2"/>
        </w:rPr>
        <w:t>, ust</w:t>
      </w:r>
      <w:r>
        <w:rPr>
          <w:color w:val="231F20"/>
          <w:spacing w:val="-1"/>
        </w:rPr>
        <w:t>ed </w:t>
      </w:r>
      <w:r>
        <w:rPr>
          <w:color w:val="231F20"/>
        </w:rPr>
        <w:t>me</w:t>
      </w:r>
      <w:r>
        <w:rPr>
          <w:color w:val="231F20"/>
          <w:spacing w:val="-1"/>
        </w:rPr>
        <w:t> dic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 </w:t>
      </w:r>
      <w:r>
        <w:rPr>
          <w:color w:val="231F20"/>
        </w:rPr>
        <w:t>que</w:t>
      </w:r>
      <w:r>
        <w:rPr>
          <w:color w:val="231F20"/>
          <w:spacing w:val="-1"/>
        </w:rPr>
        <w:t> </w:t>
      </w:r>
      <w:r>
        <w:rPr>
          <w:color w:val="231F20"/>
        </w:rPr>
        <w:t>desde</w:t>
      </w:r>
      <w:r>
        <w:rPr>
          <w:color w:val="231F20"/>
          <w:spacing w:val="-2"/>
        </w:rPr>
        <w:t> </w:t>
      </w:r>
      <w:r>
        <w:rPr>
          <w:color w:val="231F20"/>
        </w:rPr>
        <w:t>la</w:t>
      </w:r>
      <w:r>
        <w:rPr>
          <w:color w:val="231F20"/>
          <w:spacing w:val="-1"/>
        </w:rPr>
        <w:t> </w:t>
      </w:r>
      <w:r>
        <w:rPr>
          <w:color w:val="231F20"/>
        </w:rPr>
        <w:t>perspectiva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profesional,</w:t>
      </w:r>
      <w:r>
        <w:rPr>
          <w:color w:val="231F20"/>
          <w:spacing w:val="37"/>
          <w:w w:val="78"/>
        </w:rPr>
        <w:t> </w:t>
      </w:r>
      <w:r>
        <w:rPr>
          <w:color w:val="231F20"/>
        </w:rPr>
        <w:t>del</w:t>
      </w:r>
      <w:r>
        <w:rPr>
          <w:color w:val="231F20"/>
          <w:spacing w:val="17"/>
        </w:rPr>
        <w:t> </w:t>
      </w:r>
      <w:r>
        <w:rPr>
          <w:color w:val="231F20"/>
          <w:spacing w:val="-2"/>
        </w:rPr>
        <w:t>ejer</w:t>
      </w:r>
      <w:r>
        <w:rPr>
          <w:color w:val="231F20"/>
          <w:spacing w:val="-1"/>
        </w:rPr>
        <w:t>cicio</w:t>
      </w:r>
      <w:r>
        <w:rPr>
          <w:color w:val="231F20"/>
          <w:spacing w:val="17"/>
        </w:rPr>
        <w:t> </w:t>
      </w:r>
      <w:r>
        <w:rPr>
          <w:color w:val="231F20"/>
          <w:spacing w:val="-2"/>
        </w:rPr>
        <w:t>profesional,</w:t>
      </w:r>
      <w:r>
        <w:rPr>
          <w:color w:val="231F20"/>
          <w:spacing w:val="17"/>
        </w:rPr>
        <w:t> </w:t>
      </w:r>
      <w:r>
        <w:rPr>
          <w:color w:val="231F20"/>
        </w:rPr>
        <w:t>pues</w:t>
      </w:r>
      <w:r>
        <w:rPr>
          <w:color w:val="231F20"/>
          <w:spacing w:val="17"/>
        </w:rPr>
        <w:t> </w:t>
      </w:r>
      <w:r>
        <w:rPr>
          <w:color w:val="231F20"/>
        </w:rPr>
        <w:t>muy</w:t>
      </w:r>
      <w:r>
        <w:rPr>
          <w:color w:val="231F20"/>
          <w:spacing w:val="17"/>
        </w:rPr>
        <w:t> </w:t>
      </w:r>
      <w:r>
        <w:rPr>
          <w:color w:val="231F20"/>
          <w:spacing w:val="-1"/>
        </w:rPr>
        <w:t>segur</w:t>
      </w:r>
      <w:r>
        <w:rPr>
          <w:color w:val="231F20"/>
          <w:spacing w:val="-2"/>
        </w:rPr>
        <w:t>amente</w:t>
      </w:r>
      <w:r>
        <w:rPr>
          <w:color w:val="231F20"/>
          <w:spacing w:val="17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</w:t>
      </w:r>
      <w:r>
        <w:rPr>
          <w:color w:val="231F20"/>
          <w:spacing w:val="17"/>
        </w:rPr>
        <w:t> </w:t>
      </w:r>
      <w:r>
        <w:rPr>
          <w:color w:val="231F20"/>
        </w:rPr>
        <w:t>a</w:t>
      </w:r>
      <w:r>
        <w:rPr>
          <w:color w:val="231F20"/>
          <w:spacing w:val="17"/>
        </w:rPr>
        <w:t> </w:t>
      </w:r>
      <w:r>
        <w:rPr>
          <w:color w:val="231F20"/>
        </w:rPr>
        <w:t>ser</w:t>
      </w:r>
      <w:r>
        <w:rPr>
          <w:color w:val="231F20"/>
          <w:spacing w:val="18"/>
        </w:rPr>
        <w:t> </w:t>
      </w:r>
      <w:r>
        <w:rPr>
          <w:color w:val="231F20"/>
        </w:rPr>
        <w:t>mejor</w:t>
      </w:r>
      <w:r>
        <w:rPr>
          <w:color w:val="231F20"/>
          <w:spacing w:val="17"/>
        </w:rPr>
        <w:t> </w:t>
      </w:r>
      <w:r>
        <w:rPr>
          <w:color w:val="231F20"/>
          <w:spacing w:val="-2"/>
        </w:rPr>
        <w:t>administrador,</w:t>
      </w:r>
      <w:r>
        <w:rPr/>
      </w:r>
    </w:p>
    <w:p>
      <w:pPr>
        <w:spacing w:after="0" w:line="275" w:lineRule="auto"/>
        <w:jc w:val="both"/>
        <w:sectPr>
          <w:type w:val="continuous"/>
          <w:pgSz w:w="9640" w:h="13610"/>
          <w:pgMar w:top="1280" w:bottom="280" w:left="400" w:right="1340"/>
          <w:cols w:num="2" w:equalWidth="0">
            <w:col w:w="515" w:space="399"/>
            <w:col w:w="6986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after="0" w:line="240" w:lineRule="auto"/>
        <w:rPr>
          <w:rFonts w:ascii="Calibri" w:hAnsi="Calibri" w:cs="Calibri" w:eastAsia="Calibri"/>
          <w:sz w:val="20"/>
          <w:szCs w:val="20"/>
        </w:rPr>
        <w:sectPr>
          <w:pgSz w:w="9640" w:h="13610"/>
          <w:pgMar w:header="1099" w:footer="0" w:top="1440" w:bottom="280" w:left="1340" w:right="400"/>
        </w:sectPr>
      </w:pPr>
    </w:p>
    <w:p>
      <w:pPr>
        <w:spacing w:line="240" w:lineRule="auto" w:before="9"/>
        <w:rPr>
          <w:rFonts w:ascii="Calibri" w:hAnsi="Calibri" w:cs="Calibri" w:eastAsia="Calibri"/>
          <w:sz w:val="19"/>
          <w:szCs w:val="19"/>
        </w:rPr>
      </w:pPr>
    </w:p>
    <w:p>
      <w:pPr>
        <w:pStyle w:val="BodyText"/>
        <w:spacing w:line="275" w:lineRule="auto"/>
        <w:ind w:right="0"/>
        <w:jc w:val="both"/>
      </w:pPr>
      <w:r>
        <w:rPr>
          <w:color w:val="231F20"/>
        </w:rPr>
        <w:t>en</w:t>
      </w:r>
      <w:r>
        <w:rPr>
          <w:color w:val="231F20"/>
          <w:spacing w:val="19"/>
        </w:rPr>
        <w:t> </w:t>
      </w:r>
      <w:r>
        <w:rPr>
          <w:color w:val="231F20"/>
          <w:spacing w:val="-2"/>
        </w:rPr>
        <w:t>tér</w:t>
      </w:r>
      <w:r>
        <w:rPr>
          <w:color w:val="231F20"/>
          <w:spacing w:val="-1"/>
        </w:rPr>
        <w:t>minos</w:t>
      </w:r>
      <w:r>
        <w:rPr>
          <w:color w:val="231F20"/>
          <w:spacing w:val="20"/>
        </w:rPr>
        <w:t> </w:t>
      </w:r>
      <w:r>
        <w:rPr>
          <w:color w:val="231F20"/>
          <w:spacing w:val="-2"/>
        </w:rPr>
        <w:t>profesionales</w:t>
      </w:r>
      <w:r>
        <w:rPr>
          <w:color w:val="231F20"/>
          <w:spacing w:val="20"/>
        </w:rPr>
        <w:t> </w:t>
      </w:r>
      <w:r>
        <w:rPr>
          <w:color w:val="231F20"/>
        </w:rPr>
        <w:t>aquel</w:t>
      </w:r>
      <w:r>
        <w:rPr>
          <w:color w:val="231F20"/>
          <w:spacing w:val="20"/>
        </w:rPr>
        <w:t> </w:t>
      </w:r>
      <w:r>
        <w:rPr>
          <w:color w:val="231F20"/>
        </w:rPr>
        <w:t>que</w:t>
      </w:r>
      <w:r>
        <w:rPr>
          <w:color w:val="231F20"/>
          <w:spacing w:val="20"/>
        </w:rPr>
        <w:t> </w:t>
      </w:r>
      <w:r>
        <w:rPr>
          <w:color w:val="231F20"/>
        </w:rPr>
        <w:t>es</w:t>
      </w:r>
      <w:r>
        <w:rPr>
          <w:color w:val="231F20"/>
          <w:spacing w:val="20"/>
        </w:rPr>
        <w:t> </w:t>
      </w:r>
      <w:r>
        <w:rPr>
          <w:color w:val="231F20"/>
        </w:rPr>
        <w:t>capaz</w:t>
      </w:r>
      <w:r>
        <w:rPr>
          <w:color w:val="231F20"/>
          <w:spacing w:val="20"/>
        </w:rPr>
        <w:t> </w:t>
      </w:r>
      <w:r>
        <w:rPr>
          <w:color w:val="231F20"/>
        </w:rPr>
        <w:t>de</w:t>
      </w:r>
      <w:r>
        <w:rPr>
          <w:color w:val="231F20"/>
          <w:spacing w:val="19"/>
        </w:rPr>
        <w:t> </w:t>
      </w:r>
      <w:r>
        <w:rPr>
          <w:color w:val="231F20"/>
          <w:spacing w:val="-2"/>
        </w:rPr>
        <w:t>ar</w:t>
      </w:r>
      <w:r>
        <w:rPr>
          <w:color w:val="231F20"/>
          <w:spacing w:val="-1"/>
        </w:rPr>
        <w:t>gumen</w:t>
      </w:r>
      <w:r>
        <w:rPr>
          <w:color w:val="231F20"/>
          <w:spacing w:val="-2"/>
        </w:rPr>
        <w:t>tar</w:t>
      </w:r>
      <w:r>
        <w:rPr>
          <w:color w:val="231F20"/>
          <w:spacing w:val="20"/>
        </w:rPr>
        <w:t> </w:t>
      </w:r>
      <w:r>
        <w:rPr>
          <w:color w:val="231F20"/>
          <w:spacing w:val="-2"/>
        </w:rPr>
        <w:t>alrededor</w:t>
      </w:r>
      <w:r>
        <w:rPr>
          <w:color w:val="231F20"/>
          <w:spacing w:val="20"/>
        </w:rPr>
        <w:t> </w:t>
      </w:r>
      <w:r>
        <w:rPr>
          <w:color w:val="231F20"/>
        </w:rPr>
        <w:t>de</w:t>
      </w:r>
      <w:r>
        <w:rPr>
          <w:color w:val="231F20"/>
          <w:spacing w:val="20"/>
        </w:rPr>
        <w:t> </w:t>
      </w:r>
      <w:r>
        <w:rPr>
          <w:color w:val="231F20"/>
        </w:rPr>
        <w:t>los</w:t>
      </w:r>
      <w:r>
        <w:rPr>
          <w:color w:val="231F20"/>
          <w:spacing w:val="57"/>
          <w:w w:val="97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oblemas</w:t>
      </w:r>
      <w:r>
        <w:rPr>
          <w:color w:val="231F20"/>
          <w:spacing w:val="-2"/>
        </w:rPr>
        <w:t>,</w:t>
      </w:r>
      <w:r>
        <w:rPr>
          <w:color w:val="231F20"/>
          <w:spacing w:val="29"/>
        </w:rPr>
        <w:t> </w:t>
      </w:r>
      <w:r>
        <w:rPr>
          <w:color w:val="231F20"/>
        </w:rPr>
        <w:t>y</w:t>
      </w:r>
      <w:r>
        <w:rPr>
          <w:color w:val="231F20"/>
          <w:spacing w:val="29"/>
        </w:rPr>
        <w:t> </w:t>
      </w:r>
      <w:r>
        <w:rPr>
          <w:color w:val="231F20"/>
        </w:rPr>
        <w:t>puede</w:t>
      </w:r>
      <w:r>
        <w:rPr>
          <w:color w:val="231F20"/>
          <w:spacing w:val="30"/>
        </w:rPr>
        <w:t> </w:t>
      </w:r>
      <w:r>
        <w:rPr>
          <w:color w:val="231F20"/>
        </w:rPr>
        <w:t>ser</w:t>
      </w:r>
      <w:r>
        <w:rPr>
          <w:color w:val="231F20"/>
          <w:spacing w:val="29"/>
        </w:rPr>
        <w:t> </w:t>
      </w:r>
      <w:r>
        <w:rPr>
          <w:color w:val="231F20"/>
        </w:rPr>
        <w:t>que</w:t>
      </w:r>
      <w:r>
        <w:rPr>
          <w:color w:val="231F20"/>
          <w:spacing w:val="29"/>
        </w:rPr>
        <w:t> </w:t>
      </w:r>
      <w:r>
        <w:rPr>
          <w:color w:val="231F20"/>
        </w:rPr>
        <w:t>no</w:t>
      </w:r>
      <w:r>
        <w:rPr>
          <w:color w:val="231F20"/>
          <w:spacing w:val="3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oponga</w:t>
      </w:r>
      <w:r>
        <w:rPr>
          <w:color w:val="231F20"/>
          <w:spacing w:val="29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que</w:t>
      </w:r>
      <w:r>
        <w:rPr>
          <w:color w:val="231F20"/>
          <w:spacing w:val="30"/>
        </w:rPr>
        <w:t> </w:t>
      </w:r>
      <w:r>
        <w:rPr>
          <w:color w:val="231F20"/>
        </w:rPr>
        <w:t>no</w:t>
      </w:r>
      <w:r>
        <w:rPr>
          <w:color w:val="231F20"/>
          <w:spacing w:val="29"/>
        </w:rPr>
        <w:t> </w:t>
      </w:r>
      <w:r>
        <w:rPr>
          <w:color w:val="231F20"/>
        </w:rPr>
        <w:t>estaría</w:t>
      </w:r>
      <w:r>
        <w:rPr>
          <w:color w:val="231F20"/>
          <w:spacing w:val="29"/>
        </w:rPr>
        <w:t> </w:t>
      </w:r>
      <w:r>
        <w:rPr>
          <w:color w:val="231F20"/>
        </w:rPr>
        <w:t>en</w:t>
      </w:r>
      <w:r>
        <w:rPr>
          <w:color w:val="231F20"/>
          <w:spacing w:val="30"/>
        </w:rPr>
        <w:t> </w:t>
      </w:r>
      <w:r>
        <w:rPr>
          <w:color w:val="231F20"/>
        </w:rPr>
        <w:t>una</w:t>
      </w:r>
      <w:r>
        <w:rPr>
          <w:color w:val="231F20"/>
          <w:spacing w:val="29"/>
        </w:rPr>
        <w:t> </w:t>
      </w:r>
      <w:r>
        <w:rPr>
          <w:color w:val="231F20"/>
        </w:rPr>
        <w:t>posición</w:t>
      </w:r>
      <w:r>
        <w:rPr>
          <w:color w:val="231F20"/>
          <w:spacing w:val="31"/>
          <w:w w:val="99"/>
        </w:rPr>
        <w:t> </w:t>
      </w:r>
      <w:r>
        <w:rPr>
          <w:color w:val="231F20"/>
          <w:spacing w:val="-2"/>
        </w:rPr>
        <w:t>estrat</w:t>
      </w:r>
      <w:r>
        <w:rPr>
          <w:color w:val="231F20"/>
          <w:spacing w:val="-1"/>
        </w:rPr>
        <w:t>ég</w:t>
      </w:r>
      <w:r>
        <w:rPr>
          <w:color w:val="231F20"/>
          <w:spacing w:val="-2"/>
        </w:rPr>
        <w:t>ica</w:t>
      </w:r>
      <w:r>
        <w:rPr>
          <w:color w:val="231F20"/>
          <w:spacing w:val="-17"/>
        </w:rPr>
        <w:t> </w:t>
      </w: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empresa,</w:t>
      </w:r>
      <w:r>
        <w:rPr>
          <w:color w:val="231F20"/>
          <w:spacing w:val="-17"/>
        </w:rPr>
        <w:t> </w:t>
      </w:r>
      <w:r>
        <w:rPr>
          <w:color w:val="231F20"/>
        </w:rPr>
        <w:t>o</w:t>
      </w:r>
      <w:r>
        <w:rPr>
          <w:color w:val="231F20"/>
          <w:spacing w:val="-16"/>
        </w:rPr>
        <w:t> </w:t>
      </w:r>
      <w:r>
        <w:rPr>
          <w:color w:val="231F20"/>
        </w:rPr>
        <w:t>puede</w:t>
      </w:r>
      <w:r>
        <w:rPr>
          <w:color w:val="231F20"/>
          <w:spacing w:val="-17"/>
        </w:rPr>
        <w:t> </w:t>
      </w:r>
      <w:r>
        <w:rPr>
          <w:color w:val="231F20"/>
        </w:rPr>
        <w:t>ser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</w:rPr>
        <w:t>no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terpreta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que</w:t>
      </w:r>
      <w:r>
        <w:rPr>
          <w:color w:val="231F20"/>
          <w:spacing w:val="-17"/>
        </w:rPr>
        <w:t> </w:t>
      </w:r>
      <w:r>
        <w:rPr>
          <w:color w:val="231F20"/>
        </w:rPr>
        <w:t>no</w:t>
      </w:r>
      <w:r>
        <w:rPr>
          <w:color w:val="231F20"/>
          <w:spacing w:val="-16"/>
        </w:rPr>
        <w:t> </w:t>
      </w:r>
      <w:r>
        <w:rPr>
          <w:color w:val="231F20"/>
        </w:rPr>
        <w:t>le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teresa,</w:t>
      </w:r>
      <w:r>
        <w:rPr>
          <w:color w:val="231F20"/>
          <w:spacing w:val="-16"/>
        </w:rPr>
        <w:t> </w:t>
      </w:r>
      <w:r>
        <w:rPr>
          <w:color w:val="231F20"/>
        </w:rPr>
        <w:t>eso</w:t>
      </w:r>
      <w:r>
        <w:rPr>
          <w:color w:val="231F20"/>
          <w:spacing w:val="49"/>
          <w:w w:val="97"/>
        </w:rPr>
        <w:t> </w:t>
      </w:r>
      <w:r>
        <w:rPr>
          <w:color w:val="231F20"/>
        </w:rPr>
        <w:t>es</w:t>
      </w:r>
      <w:r>
        <w:rPr>
          <w:color w:val="231F20"/>
          <w:spacing w:val="-9"/>
        </w:rPr>
        <w:t> </w:t>
      </w:r>
      <w:r>
        <w:rPr>
          <w:color w:val="231F20"/>
        </w:rPr>
        <w:t>un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equilibrio</w:t>
      </w:r>
      <w:r>
        <w:rPr>
          <w:color w:val="231F20"/>
          <w:spacing w:val="-2"/>
        </w:rPr>
        <w:t>,</w:t>
      </w:r>
      <w:r>
        <w:rPr>
          <w:color w:val="231F20"/>
          <w:spacing w:val="-9"/>
        </w:rPr>
        <w:t> </w:t>
      </w:r>
      <w:r>
        <w:rPr>
          <w:color w:val="231F20"/>
        </w:rPr>
        <w:t>lo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</w:rPr>
        <w:t>le</w:t>
      </w:r>
      <w:r>
        <w:rPr>
          <w:color w:val="231F20"/>
          <w:spacing w:val="-9"/>
        </w:rPr>
        <w:t> </w:t>
      </w:r>
      <w:r>
        <w:rPr>
          <w:color w:val="231F20"/>
        </w:rPr>
        <w:t>acabo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decir</w:t>
      </w:r>
      <w:r>
        <w:rPr>
          <w:color w:val="231F20"/>
          <w:spacing w:val="-9"/>
        </w:rPr>
        <w:t> </w:t>
      </w:r>
      <w:r>
        <w:rPr>
          <w:color w:val="231F20"/>
        </w:rPr>
        <w:t>lo</w:t>
      </w:r>
      <w:r>
        <w:rPr>
          <w:color w:val="231F20"/>
          <w:spacing w:val="-9"/>
        </w:rPr>
        <w:t> </w:t>
      </w:r>
      <w:r>
        <w:rPr>
          <w:color w:val="231F20"/>
        </w:rPr>
        <w:t>puede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ust</w:t>
      </w:r>
      <w:r>
        <w:rPr>
          <w:color w:val="231F20"/>
          <w:spacing w:val="-1"/>
        </w:rPr>
        <w:t>ed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erificar</w:t>
      </w:r>
      <w:r>
        <w:rPr>
          <w:color w:val="231F20"/>
          <w:spacing w:val="-8"/>
        </w:rPr>
        <w:t> </w:t>
      </w:r>
      <w:r>
        <w:rPr>
          <w:color w:val="231F20"/>
        </w:rPr>
        <w:t>en</w:t>
      </w:r>
      <w:r>
        <w:rPr>
          <w:color w:val="231F20"/>
          <w:spacing w:val="-9"/>
        </w:rPr>
        <w:t> </w:t>
      </w:r>
      <w:r>
        <w:rPr>
          <w:color w:val="231F20"/>
        </w:rPr>
        <w:t>los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resultados</w:t>
      </w:r>
      <w:r>
        <w:rPr>
          <w:color w:val="231F20"/>
          <w:spacing w:val="49"/>
          <w:w w:val="97"/>
        </w:rPr>
        <w:t> </w:t>
      </w:r>
      <w:r>
        <w:rPr>
          <w:color w:val="231F20"/>
        </w:rPr>
        <w:t>de</w:t>
      </w:r>
      <w:r>
        <w:rPr>
          <w:color w:val="231F20"/>
          <w:spacing w:val="20"/>
        </w:rPr>
        <w:t> </w:t>
      </w:r>
      <w:r>
        <w:rPr>
          <w:color w:val="231F20"/>
        </w:rPr>
        <w:t>las</w:t>
      </w:r>
      <w:r>
        <w:rPr>
          <w:color w:val="231F20"/>
          <w:spacing w:val="20"/>
        </w:rPr>
        <w:t> </w:t>
      </w:r>
      <w:r>
        <w:rPr>
          <w:color w:val="231F20"/>
        </w:rPr>
        <w:t>pruebas</w:t>
      </w:r>
      <w:r>
        <w:rPr>
          <w:color w:val="231F20"/>
          <w:spacing w:val="21"/>
        </w:rPr>
        <w:t> </w:t>
      </w:r>
      <w:r>
        <w:rPr>
          <w:color w:val="231F20"/>
          <w:spacing w:val="-3"/>
        </w:rPr>
        <w:t>saber.</w:t>
      </w:r>
      <w:r>
        <w:rPr>
          <w:color w:val="231F20"/>
          <w:spacing w:val="20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</w:t>
      </w:r>
      <w:r>
        <w:rPr>
          <w:color w:val="231F20"/>
          <w:spacing w:val="21"/>
        </w:rPr>
        <w:t> </w:t>
      </w:r>
      <w:r>
        <w:rPr>
          <w:color w:val="231F20"/>
        </w:rPr>
        <w:t>¿qué</w:t>
      </w:r>
      <w:r>
        <w:rPr>
          <w:color w:val="231F20"/>
          <w:spacing w:val="20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er?,</w:t>
      </w:r>
      <w:r>
        <w:rPr>
          <w:color w:val="231F20"/>
          <w:spacing w:val="21"/>
        </w:rPr>
        <w:t> </w:t>
      </w:r>
      <w:r>
        <w:rPr>
          <w:color w:val="231F20"/>
        </w:rPr>
        <w:t>a</w:t>
      </w:r>
      <w:r>
        <w:rPr>
          <w:color w:val="231F20"/>
          <w:spacing w:val="20"/>
        </w:rPr>
        <w:t> </w:t>
      </w:r>
      <w:r>
        <w:rPr>
          <w:color w:val="231F20"/>
        </w:rPr>
        <w:t>mi</w:t>
      </w:r>
      <w:r>
        <w:rPr>
          <w:color w:val="231F20"/>
          <w:spacing w:val="21"/>
        </w:rPr>
        <w:t> </w:t>
      </w:r>
      <w:r>
        <w:rPr>
          <w:color w:val="231F20"/>
        </w:rPr>
        <w:t>me</w:t>
      </w:r>
      <w:r>
        <w:rPr>
          <w:color w:val="231F20"/>
          <w:spacing w:val="20"/>
        </w:rPr>
        <w:t> </w:t>
      </w:r>
      <w:r>
        <w:rPr>
          <w:color w:val="231F20"/>
        </w:rPr>
        <w:t>gusta</w:t>
      </w:r>
      <w:r>
        <w:rPr>
          <w:color w:val="231F20"/>
          <w:spacing w:val="21"/>
        </w:rPr>
        <w:t> </w:t>
      </w:r>
      <w:r>
        <w:rPr>
          <w:color w:val="231F20"/>
        </w:rPr>
        <w:t>mucho</w:t>
      </w:r>
      <w:r>
        <w:rPr>
          <w:color w:val="231F20"/>
          <w:spacing w:val="20"/>
        </w:rPr>
        <w:t> </w:t>
      </w:r>
      <w:r>
        <w:rPr>
          <w:color w:val="231F20"/>
          <w:spacing w:val="-2"/>
        </w:rPr>
        <w:t>trabajar</w:t>
      </w:r>
      <w:r>
        <w:rPr>
          <w:color w:val="231F20"/>
          <w:spacing w:val="21"/>
        </w:rPr>
        <w:t> </w:t>
      </w:r>
      <w:r>
        <w:rPr>
          <w:color w:val="231F20"/>
        </w:rPr>
        <w:t>el</w:t>
      </w:r>
      <w:r>
        <w:rPr>
          <w:color w:val="231F20"/>
          <w:spacing w:val="33"/>
          <w:w w:val="96"/>
        </w:rPr>
        <w:t> </w:t>
      </w:r>
      <w:r>
        <w:rPr>
          <w:color w:val="231F20"/>
          <w:spacing w:val="-2"/>
        </w:rPr>
        <w:t>enf</w:t>
      </w:r>
      <w:r>
        <w:rPr>
          <w:color w:val="231F20"/>
          <w:spacing w:val="-1"/>
        </w:rPr>
        <w:t>oque</w:t>
      </w:r>
      <w:r>
        <w:rPr>
          <w:color w:val="231F20"/>
          <w:spacing w:val="-2"/>
        </w:rPr>
        <w:t> pr</w:t>
      </w:r>
      <w:r>
        <w:rPr>
          <w:color w:val="231F20"/>
          <w:spacing w:val="-1"/>
        </w:rPr>
        <w:t>oblemá</w:t>
      </w:r>
      <w:r>
        <w:rPr>
          <w:color w:val="231F20"/>
          <w:spacing w:val="-2"/>
        </w:rPr>
        <w:t>tic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 </w:t>
      </w:r>
      <w:r>
        <w:rPr>
          <w:color w:val="231F20"/>
        </w:rPr>
        <w:t>o</w:t>
      </w:r>
      <w:r>
        <w:rPr>
          <w:color w:val="231F20"/>
          <w:spacing w:val="-2"/>
        </w:rPr>
        <w:t> pr</w:t>
      </w:r>
      <w:r>
        <w:rPr>
          <w:color w:val="231F20"/>
          <w:spacing w:val="-1"/>
        </w:rPr>
        <w:t>oblémico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partir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egun</w:t>
      </w:r>
      <w:r>
        <w:rPr>
          <w:color w:val="231F20"/>
          <w:spacing w:val="-2"/>
        </w:rPr>
        <w:t>tas </w:t>
      </w:r>
      <w:r>
        <w:rPr>
          <w:color w:val="231F20"/>
          <w:spacing w:val="-5"/>
        </w:rPr>
        <w:t>y</w:t>
      </w:r>
      <w:r>
        <w:rPr>
          <w:color w:val="231F20"/>
          <w:spacing w:val="-6"/>
        </w:rPr>
        <w:t>,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digamos</w:t>
      </w:r>
      <w:r>
        <w:rPr>
          <w:color w:val="231F20"/>
          <w:spacing w:val="-2"/>
        </w:rPr>
        <w:t>,</w:t>
      </w:r>
      <w:r>
        <w:rPr>
          <w:color w:val="231F20"/>
          <w:spacing w:val="-1"/>
        </w:rPr>
        <w:t> </w:t>
      </w:r>
      <w:r>
        <w:rPr>
          <w:color w:val="231F20"/>
        </w:rPr>
        <w:t>armo</w:t>
      </w:r>
      <w:r>
        <w:rPr>
          <w:color w:val="231F20"/>
          <w:spacing w:val="-2"/>
        </w:rPr>
        <w:t> t</w:t>
      </w:r>
      <w:r>
        <w:rPr>
          <w:color w:val="231F20"/>
          <w:spacing w:val="-1"/>
        </w:rPr>
        <w:t>oda</w:t>
      </w:r>
      <w:r>
        <w:rPr>
          <w:color w:val="231F20"/>
          <w:spacing w:val="69"/>
          <w:w w:val="98"/>
        </w:rPr>
        <w:t> </w:t>
      </w:r>
      <w:r>
        <w:rPr>
          <w:color w:val="231F20"/>
        </w:rPr>
        <w:t>una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elación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2"/>
        </w:rPr>
        <w:t> </w:t>
      </w:r>
      <w:r>
        <w:rPr>
          <w:color w:val="231F20"/>
        </w:rPr>
        <w:t>las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egun</w:t>
      </w:r>
      <w:r>
        <w:rPr>
          <w:color w:val="231F20"/>
          <w:spacing w:val="-2"/>
        </w:rPr>
        <w:t>tas</w:t>
      </w:r>
      <w:r>
        <w:rPr>
          <w:color w:val="231F20"/>
          <w:spacing w:val="2"/>
        </w:rPr>
        <w:t> </w:t>
      </w:r>
      <w:r>
        <w:rPr>
          <w:color w:val="231F20"/>
        </w:rPr>
        <w:t>desde</w:t>
      </w:r>
      <w:r>
        <w:rPr>
          <w:color w:val="231F20"/>
          <w:spacing w:val="2"/>
        </w:rPr>
        <w:t> </w:t>
      </w:r>
      <w:r>
        <w:rPr>
          <w:color w:val="231F20"/>
        </w:rPr>
        <w:t>el</w:t>
      </w:r>
      <w:r>
        <w:rPr>
          <w:color w:val="231F20"/>
          <w:spacing w:val="2"/>
        </w:rPr>
        <w:t> </w:t>
      </w:r>
      <w:r>
        <w:rPr>
          <w:color w:val="231F20"/>
        </w:rPr>
        <w:t>ser</w:t>
      </w:r>
      <w:r>
        <w:rPr>
          <w:color w:val="231F20"/>
          <w:spacing w:val="2"/>
        </w:rPr>
        <w:t> </w:t>
      </w:r>
      <w:r>
        <w:rPr>
          <w:color w:val="231F20"/>
        </w:rPr>
        <w:t>humano</w:t>
      </w:r>
      <w:r>
        <w:rPr>
          <w:color w:val="231F20"/>
          <w:spacing w:val="2"/>
        </w:rPr>
        <w:t> </w:t>
      </w:r>
      <w:r>
        <w:rPr>
          <w:color w:val="231F20"/>
        </w:rPr>
        <w:t>y</w:t>
      </w:r>
      <w:r>
        <w:rPr>
          <w:color w:val="231F20"/>
          <w:spacing w:val="2"/>
        </w:rPr>
        <w:t> </w:t>
      </w:r>
      <w:r>
        <w:rPr>
          <w:color w:val="231F20"/>
        </w:rPr>
        <w:t>esas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egun</w:t>
      </w:r>
      <w:r>
        <w:rPr>
          <w:color w:val="231F20"/>
          <w:spacing w:val="-2"/>
        </w:rPr>
        <w:t>tas</w:t>
      </w:r>
      <w:r>
        <w:rPr>
          <w:color w:val="231F20"/>
          <w:spacing w:val="2"/>
        </w:rPr>
        <w:t> </w:t>
      </w:r>
      <w:r>
        <w:rPr>
          <w:color w:val="231F20"/>
        </w:rPr>
        <w:t>me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llevan</w:t>
      </w:r>
      <w:r>
        <w:rPr>
          <w:color w:val="231F20"/>
          <w:spacing w:val="2"/>
        </w:rPr>
        <w:t> </w:t>
      </w:r>
      <w:r>
        <w:rPr>
          <w:color w:val="231F20"/>
        </w:rPr>
        <w:t>a</w:t>
      </w:r>
      <w:r>
        <w:rPr>
          <w:color w:val="231F20"/>
          <w:spacing w:val="47"/>
          <w:w w:val="95"/>
        </w:rPr>
        <w:t> </w:t>
      </w:r>
      <w:r>
        <w:rPr>
          <w:color w:val="231F20"/>
        </w:rPr>
        <w:t>que</w:t>
      </w:r>
      <w:r>
        <w:rPr>
          <w:color w:val="231F20"/>
          <w:spacing w:val="-4"/>
        </w:rPr>
        <w:t> </w:t>
      </w:r>
      <w:r>
        <w:rPr>
          <w:color w:val="231F20"/>
        </w:rPr>
        <w:t>el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estudiante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pasando</w:t>
      </w:r>
      <w:r>
        <w:rPr>
          <w:color w:val="231F20"/>
          <w:spacing w:val="-4"/>
        </w:rPr>
        <w:t> </w:t>
      </w:r>
      <w:r>
        <w:rPr>
          <w:color w:val="231F20"/>
        </w:rPr>
        <w:t>por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distin</w:t>
      </w:r>
      <w:r>
        <w:rPr>
          <w:color w:val="231F20"/>
          <w:spacing w:val="-2"/>
        </w:rPr>
        <w:t>tos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momen</w:t>
      </w:r>
      <w:r>
        <w:rPr>
          <w:color w:val="231F20"/>
          <w:spacing w:val="-2"/>
        </w:rPr>
        <w:t>tos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escritura,</w:t>
      </w:r>
      <w:r>
        <w:rPr>
          <w:color w:val="231F20"/>
          <w:spacing w:val="-4"/>
        </w:rPr>
        <w:t> </w:t>
      </w:r>
      <w:r>
        <w:rPr>
          <w:color w:val="231F20"/>
        </w:rPr>
        <w:t>y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eces</w:t>
      </w:r>
      <w:r>
        <w:rPr>
          <w:color w:val="231F20"/>
          <w:spacing w:val="57"/>
          <w:w w:val="95"/>
        </w:rPr>
        <w:t> </w:t>
      </w:r>
      <w:r>
        <w:rPr>
          <w:color w:val="231F20"/>
        </w:rPr>
        <w:t>no</w:t>
      </w:r>
      <w:r>
        <w:rPr>
          <w:color w:val="231F20"/>
          <w:spacing w:val="1"/>
        </w:rPr>
        <w:t> </w:t>
      </w:r>
      <w:r>
        <w:rPr>
          <w:color w:val="231F20"/>
        </w:rPr>
        <w:t>me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eocupo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tant</w:t>
      </w:r>
      <w:r>
        <w:rPr>
          <w:color w:val="231F20"/>
          <w:spacing w:val="-1"/>
        </w:rPr>
        <w:t>o</w:t>
      </w:r>
      <w:r>
        <w:rPr>
          <w:color w:val="231F20"/>
          <w:spacing w:val="2"/>
        </w:rPr>
        <w:t> </w:t>
      </w:r>
      <w:r>
        <w:rPr>
          <w:color w:val="231F20"/>
        </w:rPr>
        <w:t>por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2"/>
        </w:rPr>
        <w:t> </w:t>
      </w:r>
      <w:r>
        <w:rPr>
          <w:color w:val="231F20"/>
        </w:rPr>
        <w:t>lectura,</w:t>
      </w:r>
      <w:r>
        <w:rPr>
          <w:color w:val="231F20"/>
          <w:spacing w:val="1"/>
        </w:rPr>
        <w:t> </w:t>
      </w:r>
      <w:r>
        <w:rPr>
          <w:color w:val="231F20"/>
        </w:rPr>
        <w:t>y</w:t>
      </w:r>
      <w:r>
        <w:rPr>
          <w:color w:val="231F20"/>
          <w:spacing w:val="2"/>
        </w:rPr>
        <w:t> </w:t>
      </w:r>
      <w:r>
        <w:rPr>
          <w:color w:val="231F20"/>
        </w:rPr>
        <w:t>en</w:t>
      </w:r>
      <w:r>
        <w:rPr>
          <w:color w:val="231F20"/>
          <w:spacing w:val="1"/>
        </w:rPr>
        <w:t> </w:t>
      </w:r>
      <w:r>
        <w:rPr>
          <w:color w:val="231F20"/>
        </w:rPr>
        <w:t>algunas</w:t>
      </w:r>
      <w:r>
        <w:rPr>
          <w:color w:val="231F20"/>
          <w:spacing w:val="2"/>
        </w:rPr>
        <w:t> </w:t>
      </w:r>
      <w:r>
        <w:rPr>
          <w:color w:val="231F20"/>
        </w:rPr>
        <w:t>ocasiones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escritura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salva</w:t>
      </w:r>
      <w:r>
        <w:rPr>
          <w:color w:val="231F20"/>
          <w:spacing w:val="2"/>
        </w:rPr>
        <w:t> </w:t>
      </w:r>
      <w:r>
        <w:rPr>
          <w:color w:val="231F20"/>
        </w:rPr>
        <w:t>lo</w:t>
      </w:r>
      <w:r>
        <w:rPr>
          <w:color w:val="231F20"/>
          <w:spacing w:val="43"/>
          <w:w w:val="98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el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estudiante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concibiendo</w:t>
      </w:r>
      <w:r>
        <w:rPr>
          <w:color w:val="231F20"/>
          <w:spacing w:val="1"/>
        </w:rPr>
        <w:t> </w:t>
      </w:r>
      <w:r>
        <w:rPr>
          <w:color w:val="231F20"/>
        </w:rPr>
        <w:t>por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conocimien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1"/>
        </w:rPr>
        <w:t> </w:t>
      </w:r>
      <w:r>
        <w:rPr>
          <w:color w:val="231F20"/>
        </w:rPr>
        <w:t>y</w:t>
      </w:r>
      <w:r>
        <w:rPr>
          <w:color w:val="231F20"/>
          <w:spacing w:val="2"/>
        </w:rPr>
        <w:t> </w:t>
      </w:r>
      <w:r>
        <w:rPr>
          <w:color w:val="231F20"/>
        </w:rPr>
        <w:t>el</w:t>
      </w:r>
      <w:r>
        <w:rPr>
          <w:color w:val="231F20"/>
          <w:spacing w:val="1"/>
        </w:rPr>
        <w:t> </w:t>
      </w:r>
      <w:r>
        <w:rPr>
          <w:color w:val="231F20"/>
        </w:rPr>
        <w:t>saldo</w:t>
      </w:r>
      <w:r>
        <w:rPr>
          <w:color w:val="231F20"/>
          <w:spacing w:val="2"/>
        </w:rPr>
        <w:t> </w:t>
      </w:r>
      <w:r>
        <w:rPr>
          <w:color w:val="231F20"/>
        </w:rPr>
        <w:t>me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parece</w:t>
      </w:r>
      <w:r>
        <w:rPr>
          <w:color w:val="231F20"/>
          <w:spacing w:val="2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mi</w:t>
      </w:r>
      <w:r>
        <w:rPr>
          <w:color w:val="231F20"/>
          <w:spacing w:val="43"/>
          <w:w w:val="98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teresante</w:t>
      </w:r>
      <w:r>
        <w:rPr>
          <w:color w:val="231F20"/>
          <w:spacing w:val="14"/>
        </w:rPr>
        <w:t> </w:t>
      </w:r>
      <w:r>
        <w:rPr>
          <w:color w:val="231F20"/>
        </w:rPr>
        <w:t>si</w:t>
      </w:r>
      <w:r>
        <w:rPr>
          <w:color w:val="231F20"/>
          <w:spacing w:val="15"/>
        </w:rPr>
        <w:t> </w:t>
      </w:r>
      <w:r>
        <w:rPr>
          <w:color w:val="231F20"/>
        </w:rPr>
        <w:t>el</w:t>
      </w:r>
      <w:r>
        <w:rPr>
          <w:color w:val="231F20"/>
          <w:spacing w:val="15"/>
        </w:rPr>
        <w:t> </w:t>
      </w:r>
      <w:r>
        <w:rPr>
          <w:color w:val="231F20"/>
          <w:spacing w:val="-2"/>
        </w:rPr>
        <w:t>estudiante</w:t>
      </w:r>
      <w:r>
        <w:rPr>
          <w:color w:val="231F20"/>
          <w:spacing w:val="15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</w:t>
      </w:r>
      <w:r>
        <w:rPr>
          <w:color w:val="231F20"/>
          <w:spacing w:val="15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color w:val="231F20"/>
          <w:spacing w:val="-2"/>
        </w:rPr>
        <w:t>apr</w:t>
      </w:r>
      <w:r>
        <w:rPr>
          <w:color w:val="231F20"/>
          <w:spacing w:val="-1"/>
        </w:rPr>
        <w:t>endiendo</w:t>
      </w:r>
      <w:r>
        <w:rPr>
          <w:color w:val="231F20"/>
          <w:spacing w:val="15"/>
        </w:rPr>
        <w:t> </w:t>
      </w:r>
      <w:r>
        <w:rPr>
          <w:color w:val="231F20"/>
        </w:rPr>
        <w:t>desde</w:t>
      </w:r>
      <w:r>
        <w:rPr>
          <w:color w:val="231F20"/>
          <w:spacing w:val="15"/>
        </w:rPr>
        <w:t> </w:t>
      </w:r>
      <w:r>
        <w:rPr>
          <w:color w:val="231F20"/>
        </w:rPr>
        <w:t>el</w:t>
      </w:r>
      <w:r>
        <w:rPr>
          <w:color w:val="231F20"/>
          <w:spacing w:val="15"/>
        </w:rPr>
        <w:t> </w:t>
      </w:r>
      <w:r>
        <w:rPr>
          <w:color w:val="231F20"/>
        </w:rPr>
        <w:t>primer</w:t>
      </w:r>
      <w:r>
        <w:rPr>
          <w:color w:val="231F20"/>
          <w:spacing w:val="15"/>
        </w:rPr>
        <w:t> </w:t>
      </w:r>
      <w:r>
        <w:rPr>
          <w:color w:val="231F20"/>
          <w:spacing w:val="-2"/>
        </w:rPr>
        <w:t>semestre</w:t>
      </w:r>
      <w:r>
        <w:rPr>
          <w:color w:val="231F20"/>
          <w:spacing w:val="14"/>
        </w:rPr>
        <w:t> </w:t>
      </w:r>
      <w:r>
        <w:rPr>
          <w:color w:val="231F20"/>
        </w:rPr>
        <w:t>que</w:t>
      </w:r>
      <w:r>
        <w:rPr>
          <w:color w:val="231F20"/>
          <w:spacing w:val="15"/>
        </w:rPr>
        <w:t> </w:t>
      </w:r>
      <w:r>
        <w:rPr>
          <w:color w:val="231F20"/>
        </w:rPr>
        <w:t>su</w:t>
      </w:r>
      <w:r>
        <w:rPr>
          <w:color w:val="231F20"/>
          <w:spacing w:val="53"/>
          <w:w w:val="98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 </w:t>
      </w:r>
      <w:r>
        <w:rPr>
          <w:color w:val="231F20"/>
        </w:rPr>
        <w:t>es</w:t>
      </w:r>
      <w:r>
        <w:rPr>
          <w:color w:val="231F20"/>
          <w:spacing w:val="-2"/>
        </w:rPr>
        <w:t> escritura;</w:t>
      </w:r>
      <w:r>
        <w:rPr>
          <w:color w:val="231F20"/>
          <w:spacing w:val="-1"/>
        </w:rPr>
        <w:t> </w:t>
      </w:r>
      <w:r>
        <w:rPr>
          <w:color w:val="231F20"/>
        </w:rPr>
        <w:t>el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desconocimien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 </w:t>
      </w:r>
      <w:r>
        <w:rPr>
          <w:color w:val="231F20"/>
        </w:rPr>
        <w:t>les</w:t>
      </w:r>
      <w:r>
        <w:rPr>
          <w:color w:val="231F20"/>
          <w:spacing w:val="-2"/>
        </w:rPr>
        <w:t> pr</w:t>
      </w:r>
      <w:r>
        <w:rPr>
          <w:color w:val="231F20"/>
          <w:spacing w:val="-1"/>
        </w:rPr>
        <w:t>ohibir</w:t>
      </w:r>
      <w:r>
        <w:rPr>
          <w:color w:val="231F20"/>
          <w:spacing w:val="-2"/>
        </w:rPr>
        <w:t>á</w:t>
      </w:r>
      <w:r>
        <w:rPr>
          <w:color w:val="231F20"/>
          <w:spacing w:val="-1"/>
        </w:rPr>
        <w:t> </w:t>
      </w:r>
      <w:r>
        <w:rPr>
          <w:color w:val="231F20"/>
        </w:rPr>
        <w:t>ir</w:t>
      </w:r>
      <w:r>
        <w:rPr>
          <w:color w:val="231F20"/>
          <w:spacing w:val="-2"/>
        </w:rPr>
        <w:t> a</w:t>
      </w:r>
      <w:r>
        <w:rPr>
          <w:color w:val="231F20"/>
          <w:spacing w:val="-1"/>
        </w:rPr>
        <w:t>vanzando </w:t>
      </w:r>
      <w:r>
        <w:rPr>
          <w:color w:val="231F20"/>
        </w:rPr>
        <w:t>mucho</w:t>
      </w:r>
      <w:r>
        <w:rPr>
          <w:color w:val="231F20"/>
          <w:spacing w:val="-2"/>
        </w:rPr>
        <w:t> </w:t>
      </w:r>
      <w:r>
        <w:rPr>
          <w:color w:val="231F20"/>
        </w:rPr>
        <w:t>más</w:t>
      </w:r>
      <w:r>
        <w:rPr>
          <w:color w:val="231F20"/>
          <w:spacing w:val="75"/>
          <w:w w:val="97"/>
        </w:rPr>
        <w:t> </w:t>
      </w:r>
      <w:r>
        <w:rPr>
          <w:color w:val="231F20"/>
        </w:rPr>
        <w:t>en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tér</w:t>
      </w:r>
      <w:r>
        <w:rPr>
          <w:color w:val="231F20"/>
          <w:spacing w:val="-1"/>
        </w:rPr>
        <w:t>minos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gener</w:t>
      </w:r>
      <w:r>
        <w:rPr>
          <w:color w:val="231F20"/>
          <w:spacing w:val="-2"/>
        </w:rPr>
        <w:t>ales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estigación.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0"/>
        <w:jc w:val="both"/>
      </w:pPr>
      <w:r>
        <w:rPr>
          <w:color w:val="231F20"/>
          <w:spacing w:val="-8"/>
        </w:rPr>
        <w:t>Y</w:t>
      </w:r>
      <w:r>
        <w:rPr>
          <w:color w:val="231F20"/>
          <w:spacing w:val="-9"/>
        </w:rPr>
        <w:t>o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creo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nosotros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ometemos</w:t>
      </w:r>
      <w:r>
        <w:rPr>
          <w:color w:val="231F20"/>
          <w:spacing w:val="-13"/>
        </w:rPr>
        <w:t> </w:t>
      </w:r>
      <w:r>
        <w:rPr>
          <w:color w:val="231F20"/>
        </w:rPr>
        <w:t>un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error</w:t>
      </w:r>
      <w:r>
        <w:rPr>
          <w:color w:val="231F20"/>
          <w:spacing w:val="-13"/>
        </w:rPr>
        <w:t> </w:t>
      </w:r>
      <w:r>
        <w:rPr>
          <w:color w:val="231F20"/>
        </w:rPr>
        <w:t>muy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g</w:t>
      </w:r>
      <w:r>
        <w:rPr>
          <w:color w:val="231F20"/>
          <w:spacing w:val="-3"/>
        </w:rPr>
        <w:t>ra</w:t>
      </w:r>
      <w:r>
        <w:rPr>
          <w:color w:val="231F20"/>
          <w:spacing w:val="-2"/>
        </w:rPr>
        <w:t>v</w:t>
      </w:r>
      <w:r>
        <w:rPr>
          <w:color w:val="231F20"/>
          <w:spacing w:val="-3"/>
        </w:rPr>
        <w:t>e</w:t>
      </w:r>
      <w:r>
        <w:rPr>
          <w:color w:val="231F20"/>
          <w:spacing w:val="-12"/>
        </w:rPr>
        <w:t> </w:t>
      </w:r>
      <w:r>
        <w:rPr>
          <w:color w:val="231F20"/>
        </w:rPr>
        <w:t>cuando</w:t>
      </w:r>
      <w:r>
        <w:rPr>
          <w:color w:val="231F20"/>
          <w:spacing w:val="-13"/>
        </w:rPr>
        <w:t> </w:t>
      </w:r>
      <w:r>
        <w:rPr>
          <w:color w:val="231F20"/>
        </w:rPr>
        <w:t>hablamos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esti-</w:t>
      </w:r>
      <w:r>
        <w:rPr>
          <w:color w:val="231F20"/>
          <w:spacing w:val="47"/>
          <w:w w:val="95"/>
        </w:rPr>
        <w:t> </w:t>
      </w:r>
      <w:r>
        <w:rPr>
          <w:color w:val="231F20"/>
        </w:rPr>
        <w:t>gación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5"/>
        </w:rPr>
        <w:t> </w:t>
      </w:r>
      <w:r>
        <w:rPr>
          <w:color w:val="231F20"/>
        </w:rPr>
        <w:t>una</w:t>
      </w:r>
      <w:r>
        <w:rPr>
          <w:color w:val="231F20"/>
          <w:spacing w:val="-14"/>
        </w:rPr>
        <w:t> </w:t>
      </w:r>
      <w:r>
        <w:rPr>
          <w:color w:val="231F20"/>
        </w:rPr>
        <w:t>obligación,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-14"/>
        </w:rPr>
        <w:t> </w:t>
      </w:r>
      <w:r>
        <w:rPr>
          <w:color w:val="231F20"/>
        </w:rPr>
        <w:t>no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aducimos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investigación</w:t>
      </w:r>
      <w:r>
        <w:rPr>
          <w:color w:val="231F20"/>
          <w:spacing w:val="-15"/>
        </w:rPr>
        <w:t> </w:t>
      </w:r>
      <w:r>
        <w:rPr>
          <w:color w:val="231F20"/>
        </w:rPr>
        <w:t>por</w:t>
      </w:r>
      <w:r>
        <w:rPr>
          <w:color w:val="231F20"/>
          <w:spacing w:val="-15"/>
        </w:rPr>
        <w:t> </w:t>
      </w:r>
      <w:r>
        <w:rPr>
          <w:color w:val="231F20"/>
        </w:rPr>
        <w:t>su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enido</w:t>
      </w:r>
      <w:r>
        <w:rPr>
          <w:color w:val="231F20"/>
          <w:spacing w:val="-2"/>
        </w:rPr>
        <w:t>,</w:t>
      </w:r>
      <w:r>
        <w:rPr>
          <w:color w:val="231F20"/>
          <w:spacing w:val="-14"/>
        </w:rPr>
        <w:t> </w:t>
      </w:r>
      <w:r>
        <w:rPr>
          <w:color w:val="231F20"/>
        </w:rPr>
        <w:t>así</w:t>
      </w:r>
      <w:r>
        <w:rPr>
          <w:color w:val="231F20"/>
          <w:spacing w:val="39"/>
          <w:w w:val="96"/>
        </w:rPr>
        <w:t> </w:t>
      </w:r>
      <w:r>
        <w:rPr>
          <w:color w:val="231F20"/>
        </w:rPr>
        <w:t>sea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pensamien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cien</w:t>
      </w:r>
      <w:r>
        <w:rPr>
          <w:color w:val="231F20"/>
          <w:spacing w:val="-2"/>
        </w:rPr>
        <w:t>tífic</w:t>
      </w:r>
      <w:r>
        <w:rPr>
          <w:color w:val="231F20"/>
          <w:spacing w:val="-1"/>
        </w:rPr>
        <w:t>o básic</w:t>
      </w:r>
      <w:r>
        <w:rPr>
          <w:color w:val="231F20"/>
          <w:spacing w:val="-2"/>
        </w:rPr>
        <w:t>o: </w:t>
      </w:r>
      <w:r>
        <w:rPr>
          <w:color w:val="231F20"/>
        </w:rPr>
        <w:t>observaciones,</w:t>
      </w:r>
      <w:r>
        <w:rPr>
          <w:color w:val="231F20"/>
          <w:spacing w:val="-2"/>
        </w:rPr>
        <w:t> pr</w:t>
      </w:r>
      <w:r>
        <w:rPr>
          <w:color w:val="231F20"/>
          <w:spacing w:val="-1"/>
        </w:rPr>
        <w:t>egun</w:t>
      </w:r>
      <w:r>
        <w:rPr>
          <w:color w:val="231F20"/>
          <w:spacing w:val="-2"/>
        </w:rPr>
        <w:t>tas, explicación;</w:t>
      </w:r>
      <w:r>
        <w:rPr>
          <w:color w:val="231F20"/>
          <w:spacing w:val="-1"/>
        </w:rPr>
        <w:t> hay</w:t>
      </w:r>
      <w:r>
        <w:rPr>
          <w:color w:val="231F20"/>
          <w:spacing w:val="73"/>
          <w:w w:val="98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  <w:spacing w:val="-3"/>
        </w:rPr>
        <w:t>proyectar,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  <w:spacing w:val="-3"/>
        </w:rPr>
        <w:t>evaluar,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  <w:spacing w:val="-3"/>
        </w:rPr>
        <w:t>analizar,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  <w:spacing w:val="-3"/>
        </w:rPr>
        <w:t>sentir.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os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exper</w:t>
      </w:r>
      <w:r>
        <w:rPr>
          <w:color w:val="231F20"/>
          <w:spacing w:val="-1"/>
        </w:rPr>
        <w:t>imen</w:t>
      </w:r>
      <w:r>
        <w:rPr>
          <w:color w:val="231F20"/>
          <w:spacing w:val="-2"/>
        </w:rPr>
        <w:t>tos</w:t>
      </w:r>
      <w:r>
        <w:rPr>
          <w:color w:val="231F20"/>
          <w:spacing w:val="59"/>
          <w:w w:val="97"/>
        </w:rPr>
        <w:t> </w:t>
      </w:r>
      <w:r>
        <w:rPr>
          <w:color w:val="231F20"/>
          <w:spacing w:val="-1"/>
        </w:rPr>
        <w:t>básic</w:t>
      </w:r>
      <w:r>
        <w:rPr>
          <w:color w:val="231F20"/>
          <w:spacing w:val="-2"/>
        </w:rPr>
        <w:t>os</w:t>
      </w:r>
      <w:r>
        <w:rPr>
          <w:color w:val="231F20"/>
          <w:spacing w:val="-20"/>
        </w:rPr>
        <w:t> </w:t>
      </w:r>
      <w:r>
        <w:rPr>
          <w:color w:val="231F20"/>
        </w:rPr>
        <w:t>sencillos</w:t>
      </w:r>
      <w:r>
        <w:rPr>
          <w:color w:val="231F20"/>
          <w:spacing w:val="-19"/>
        </w:rPr>
        <w:t> </w:t>
      </w:r>
      <w:r>
        <w:rPr>
          <w:color w:val="231F20"/>
        </w:rPr>
        <w:t>son</w:t>
      </w:r>
      <w:r>
        <w:rPr>
          <w:color w:val="231F20"/>
          <w:spacing w:val="-19"/>
        </w:rPr>
        <w:t> </w:t>
      </w:r>
      <w:r>
        <w:rPr>
          <w:color w:val="231F20"/>
        </w:rPr>
        <w:t>los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</w:rPr>
        <w:t>el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estudiante,</w:t>
      </w:r>
      <w:r>
        <w:rPr>
          <w:color w:val="231F20"/>
          <w:spacing w:val="-20"/>
        </w:rPr>
        <w:t> </w:t>
      </w:r>
      <w:r>
        <w:rPr>
          <w:color w:val="231F20"/>
        </w:rPr>
        <w:t>por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ejemplo</w:t>
      </w:r>
      <w:r>
        <w:rPr>
          <w:color w:val="231F20"/>
          <w:spacing w:val="-2"/>
        </w:rPr>
        <w:t>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siente,</w:t>
      </w:r>
      <w:r>
        <w:rPr>
          <w:color w:val="231F20"/>
          <w:spacing w:val="-19"/>
        </w:rPr>
        <w:t> </w:t>
      </w:r>
      <w:r>
        <w:rPr>
          <w:color w:val="231F20"/>
        </w:rPr>
        <w:t>no</w:t>
      </w:r>
      <w:r>
        <w:rPr>
          <w:color w:val="231F20"/>
          <w:spacing w:val="-20"/>
        </w:rPr>
        <w:t> </w:t>
      </w:r>
      <w:r>
        <w:rPr>
          <w:color w:val="231F20"/>
        </w:rPr>
        <w:t>los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</w:rPr>
        <w:t>le</w:t>
      </w:r>
      <w:r>
        <w:rPr>
          <w:color w:val="231F20"/>
          <w:spacing w:val="-20"/>
        </w:rPr>
        <w:t> </w:t>
      </w:r>
      <w:r>
        <w:rPr>
          <w:color w:val="231F20"/>
        </w:rPr>
        <w:t>manda</w:t>
      </w:r>
      <w:r>
        <w:rPr>
          <w:color w:val="231F20"/>
          <w:spacing w:val="29"/>
          <w:w w:val="98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er</w:t>
      </w:r>
      <w:r>
        <w:rPr>
          <w:color w:val="231F20"/>
          <w:spacing w:val="-15"/>
        </w:rPr>
        <w:t> </w:t>
      </w:r>
      <w:r>
        <w:rPr>
          <w:color w:val="231F20"/>
        </w:rPr>
        <w:t>el</w:t>
      </w:r>
      <w:r>
        <w:rPr>
          <w:color w:val="231F20"/>
          <w:spacing w:val="-15"/>
        </w:rPr>
        <w:t> </w:t>
      </w:r>
      <w:r>
        <w:rPr>
          <w:color w:val="231F20"/>
          <w:spacing w:val="-3"/>
        </w:rPr>
        <w:t>profesor.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</w:t>
      </w:r>
      <w:r>
        <w:rPr>
          <w:color w:val="231F20"/>
          <w:spacing w:val="-15"/>
        </w:rPr>
        <w:t> </w:t>
      </w:r>
      <w:r>
        <w:rPr>
          <w:color w:val="231F20"/>
        </w:rPr>
        <w:t>en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</w:rPr>
        <w:t>medida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</w:rPr>
        <w:t>no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2"/>
        </w:rPr>
        <w:t>a</w:t>
      </w:r>
      <w:r>
        <w:rPr>
          <w:color w:val="231F20"/>
          <w:spacing w:val="-15"/>
        </w:rPr>
        <w:t> </w:t>
      </w:r>
      <w:r>
        <w:rPr>
          <w:color w:val="231F20"/>
        </w:rPr>
        <w:t>esa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relación,</w:t>
      </w:r>
      <w:r>
        <w:rPr>
          <w:color w:val="231F20"/>
          <w:spacing w:val="-15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</w:rPr>
        <w:t>no</w:t>
      </w:r>
      <w:r>
        <w:rPr>
          <w:color w:val="231F20"/>
          <w:spacing w:val="-15"/>
        </w:rPr>
        <w:t> </w:t>
      </w:r>
      <w:r>
        <w:rPr>
          <w:color w:val="231F20"/>
        </w:rPr>
        <w:t>se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cree</w:t>
      </w:r>
      <w:r>
        <w:rPr>
          <w:color w:val="231F20"/>
          <w:spacing w:val="37"/>
          <w:w w:val="95"/>
        </w:rPr>
        <w:t> </w:t>
      </w:r>
      <w:r>
        <w:rPr>
          <w:color w:val="231F20"/>
        </w:rPr>
        <w:t>esa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elación</w:t>
      </w:r>
      <w:r>
        <w:rPr>
          <w:color w:val="231F20"/>
          <w:spacing w:val="-14"/>
        </w:rPr>
        <w:t> </w:t>
      </w:r>
      <w:r>
        <w:rPr>
          <w:color w:val="231F20"/>
        </w:rPr>
        <w:t>por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</w:rPr>
        <w:t>persona</w:t>
      </w:r>
      <w:r>
        <w:rPr>
          <w:color w:val="231F20"/>
          <w:spacing w:val="-13"/>
        </w:rPr>
        <w:t> </w:t>
      </w:r>
      <w:r>
        <w:rPr>
          <w:color w:val="231F20"/>
        </w:rPr>
        <w:t>misma,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</w:t>
      </w:r>
      <w:r>
        <w:rPr>
          <w:color w:val="231F20"/>
          <w:spacing w:val="-14"/>
        </w:rPr>
        <w:t> </w:t>
      </w:r>
      <w:r>
        <w:rPr>
          <w:color w:val="231F20"/>
        </w:rPr>
        <w:t>no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habrá</w:t>
      </w:r>
      <w:r>
        <w:rPr>
          <w:color w:val="231F20"/>
          <w:spacing w:val="-14"/>
        </w:rPr>
        <w:t> </w:t>
      </w:r>
      <w:r>
        <w:rPr>
          <w:color w:val="231F20"/>
        </w:rPr>
        <w:t>ninguna</w:t>
      </w:r>
      <w:r>
        <w:rPr>
          <w:color w:val="231F20"/>
          <w:spacing w:val="-13"/>
        </w:rPr>
        <w:t> </w:t>
      </w:r>
      <w:r>
        <w:rPr>
          <w:color w:val="231F20"/>
        </w:rPr>
        <w:t>posibilidad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ejer-</w:t>
      </w:r>
      <w:r>
        <w:rPr>
          <w:color w:val="231F20"/>
          <w:spacing w:val="35"/>
          <w:w w:val="95"/>
        </w:rPr>
        <w:t> </w:t>
      </w:r>
      <w:r>
        <w:rPr>
          <w:color w:val="231F20"/>
        </w:rPr>
        <w:t>cicio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profesional.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investigación</w:t>
      </w:r>
      <w:r>
        <w:rPr>
          <w:color w:val="231F20"/>
          <w:spacing w:val="-8"/>
        </w:rPr>
        <w:t> </w:t>
      </w:r>
      <w:r>
        <w:rPr>
          <w:color w:val="231F20"/>
        </w:rPr>
        <w:t>es</w:t>
      </w:r>
      <w:r>
        <w:rPr>
          <w:color w:val="231F20"/>
          <w:spacing w:val="-9"/>
        </w:rPr>
        <w:t> </w:t>
      </w:r>
      <w:r>
        <w:rPr>
          <w:color w:val="231F20"/>
        </w:rPr>
        <w:t>un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ejer</w:t>
      </w:r>
      <w:r>
        <w:rPr>
          <w:color w:val="231F20"/>
          <w:spacing w:val="-1"/>
        </w:rPr>
        <w:t>cicio</w:t>
      </w:r>
      <w:r>
        <w:rPr>
          <w:color w:val="231F20"/>
          <w:spacing w:val="-2"/>
        </w:rPr>
        <w:t>,</w:t>
      </w:r>
      <w:r>
        <w:rPr>
          <w:color w:val="231F20"/>
          <w:spacing w:val="-8"/>
        </w:rPr>
        <w:t> </w:t>
      </w:r>
      <w:r>
        <w:rPr>
          <w:color w:val="231F20"/>
        </w:rPr>
        <w:t>es</w:t>
      </w:r>
      <w:r>
        <w:rPr>
          <w:color w:val="231F20"/>
          <w:spacing w:val="-9"/>
        </w:rPr>
        <w:t> </w:t>
      </w:r>
      <w:r>
        <w:rPr>
          <w:color w:val="231F20"/>
        </w:rPr>
        <w:t>un</w:t>
      </w:r>
      <w:r>
        <w:rPr>
          <w:color w:val="231F20"/>
          <w:spacing w:val="-9"/>
        </w:rPr>
        <w:t> </w:t>
      </w:r>
      <w:r>
        <w:rPr>
          <w:color w:val="231F20"/>
        </w:rPr>
        <w:t>campo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profesional,</w:t>
      </w:r>
      <w:r>
        <w:rPr>
          <w:color w:val="231F20"/>
          <w:spacing w:val="-8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43"/>
          <w:w w:val="98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> </w:t>
      </w:r>
      <w:r>
        <w:rPr>
          <w:color w:val="231F20"/>
        </w:rPr>
        <w:t>se</w:t>
      </w:r>
      <w:r>
        <w:rPr>
          <w:color w:val="231F20"/>
          <w:spacing w:val="-13"/>
        </w:rPr>
        <w:t> </w:t>
      </w:r>
      <w:r>
        <w:rPr>
          <w:color w:val="231F20"/>
        </w:rPr>
        <w:t>gane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poquito</w:t>
      </w:r>
      <w:r>
        <w:rPr>
          <w:color w:val="231F20"/>
          <w:spacing w:val="-2"/>
        </w:rPr>
        <w:t>,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> </w:t>
      </w:r>
      <w:r>
        <w:rPr>
          <w:color w:val="231F20"/>
        </w:rPr>
        <w:t>en</w:t>
      </w:r>
      <w:r>
        <w:rPr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spacing w:val="-14"/>
        </w:rPr>
        <w:t> </w:t>
      </w:r>
      <w:r>
        <w:rPr>
          <w:color w:val="231F20"/>
        </w:rPr>
        <w:t>cual</w:t>
      </w:r>
      <w:r>
        <w:rPr>
          <w:color w:val="231F20"/>
          <w:spacing w:val="-13"/>
        </w:rPr>
        <w:t> </w:t>
      </w:r>
      <w:r>
        <w:rPr>
          <w:color w:val="231F20"/>
        </w:rPr>
        <w:t>se</w:t>
      </w:r>
      <w:r>
        <w:rPr>
          <w:color w:val="231F20"/>
          <w:spacing w:val="-14"/>
        </w:rPr>
        <w:t> </w:t>
      </w:r>
      <w:r>
        <w:rPr>
          <w:color w:val="231F20"/>
        </w:rPr>
        <w:t>gana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mucho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0"/>
        <w:jc w:val="both"/>
      </w:pPr>
      <w:r>
        <w:rPr>
          <w:rFonts w:ascii="Calibri" w:hAnsi="Calibri" w:cs="Calibri" w:eastAsia="Calibri"/>
          <w:b/>
          <w:bCs/>
          <w:color w:val="231F20"/>
          <w:spacing w:val="-1"/>
        </w:rPr>
        <w:t>R.E</w:t>
      </w:r>
      <w:r>
        <w:rPr>
          <w:rFonts w:ascii="Calibri" w:hAnsi="Calibri" w:cs="Calibri" w:eastAsia="Calibri"/>
          <w:b/>
          <w:bCs/>
          <w:color w:val="231F20"/>
          <w:spacing w:val="-2"/>
        </w:rPr>
        <w:t>.:</w:t>
      </w:r>
      <w:r>
        <w:rPr>
          <w:rFonts w:ascii="Calibri" w:hAnsi="Calibri" w:cs="Calibri" w:eastAsia="Calibri"/>
          <w:b/>
          <w:bCs/>
          <w:color w:val="231F20"/>
          <w:spacing w:val="-20"/>
        </w:rPr>
        <w:t> </w:t>
      </w:r>
      <w:r>
        <w:rPr>
          <w:color w:val="231F20"/>
          <w:spacing w:val="-8"/>
        </w:rPr>
        <w:t>Y</w:t>
      </w:r>
      <w:r>
        <w:rPr>
          <w:color w:val="231F20"/>
          <w:spacing w:val="-9"/>
        </w:rPr>
        <w:t>o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creo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</w:rPr>
        <w:t>su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respuesta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</w:t>
      </w:r>
      <w:r>
        <w:rPr>
          <w:color w:val="231F20"/>
          <w:spacing w:val="-12"/>
        </w:rPr>
        <w:t> </w:t>
      </w:r>
      <w:r>
        <w:rPr>
          <w:color w:val="231F20"/>
        </w:rPr>
        <w:t>más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lat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necesidad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volv</w:t>
      </w:r>
      <w:r>
        <w:rPr>
          <w:color w:val="231F20"/>
          <w:spacing w:val="-2"/>
        </w:rPr>
        <w:t>amos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otra</w:t>
      </w:r>
      <w:r>
        <w:rPr>
          <w:color w:val="231F20"/>
          <w:spacing w:val="63"/>
          <w:w w:val="95"/>
        </w:rPr>
        <w:t> </w:t>
      </w:r>
      <w:r>
        <w:rPr>
          <w:color w:val="231F20"/>
          <w:spacing w:val="-1"/>
        </w:rPr>
        <w:t>vez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egun</w:t>
      </w:r>
      <w:r>
        <w:rPr>
          <w:color w:val="231F20"/>
          <w:spacing w:val="-2"/>
        </w:rPr>
        <w:t>ta</w:t>
      </w:r>
      <w:r>
        <w:rPr>
          <w:color w:val="231F20"/>
          <w:spacing w:val="-4"/>
        </w:rPr>
        <w:t> </w:t>
      </w:r>
      <w:r>
        <w:rPr>
          <w:color w:val="231F20"/>
        </w:rPr>
        <w:t>que</w:t>
      </w:r>
      <w:r>
        <w:rPr>
          <w:color w:val="231F20"/>
          <w:spacing w:val="-4"/>
        </w:rPr>
        <w:t> </w:t>
      </w:r>
      <w:r>
        <w:rPr>
          <w:color w:val="231F20"/>
        </w:rPr>
        <w:t>no</w:t>
      </w:r>
      <w:r>
        <w:rPr>
          <w:color w:val="231F20"/>
          <w:spacing w:val="-4"/>
        </w:rPr>
        <w:t> </w:t>
      </w:r>
      <w:r>
        <w:rPr>
          <w:color w:val="231F20"/>
        </w:rPr>
        <w:t>fue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espondida.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Tiene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azón</w:t>
      </w:r>
      <w:r>
        <w:rPr>
          <w:color w:val="231F20"/>
          <w:spacing w:val="-4"/>
        </w:rPr>
        <w:t> </w:t>
      </w:r>
      <w:r>
        <w:rPr>
          <w:color w:val="231F20"/>
        </w:rPr>
        <w:t>cuando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dic</w:t>
      </w:r>
      <w:r>
        <w:rPr>
          <w:color w:val="231F20"/>
          <w:spacing w:val="-2"/>
        </w:rPr>
        <w:t>e</w:t>
      </w:r>
      <w:r>
        <w:rPr>
          <w:color w:val="231F20"/>
          <w:spacing w:val="-4"/>
        </w:rPr>
        <w:t> </w:t>
      </w:r>
      <w:r>
        <w:rPr>
          <w:color w:val="231F20"/>
        </w:rPr>
        <w:t>que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</w:rPr>
        <w:t>escri-</w:t>
      </w:r>
      <w:r>
        <w:rPr>
          <w:color w:val="231F20"/>
          <w:spacing w:val="45"/>
          <w:w w:val="95"/>
        </w:rPr>
        <w:t> </w:t>
      </w:r>
      <w:r>
        <w:rPr>
          <w:color w:val="231F20"/>
          <w:spacing w:val="-2"/>
        </w:rPr>
        <w:t>tura</w:t>
      </w:r>
      <w:r>
        <w:rPr>
          <w:color w:val="231F20"/>
          <w:spacing w:val="-9"/>
        </w:rPr>
        <w:t> </w:t>
      </w:r>
      <w:r>
        <w:rPr>
          <w:color w:val="231F20"/>
        </w:rPr>
        <w:t>es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conocimien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entiendo</w:t>
      </w:r>
      <w:r>
        <w:rPr>
          <w:color w:val="231F20"/>
          <w:spacing w:val="-8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oma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conocimien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conocimien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69"/>
          <w:w w:val="95"/>
        </w:rPr>
        <w:t> </w:t>
      </w:r>
      <w:r>
        <w:rPr>
          <w:color w:val="231F20"/>
        </w:rPr>
        <w:t>el</w:t>
      </w:r>
      <w:r>
        <w:rPr>
          <w:color w:val="231F20"/>
          <w:spacing w:val="-2"/>
        </w:rPr>
        <w:t> estudiante, </w:t>
      </w:r>
      <w:r>
        <w:rPr>
          <w:color w:val="231F20"/>
        </w:rPr>
        <w:t>y</w:t>
      </w:r>
      <w:r>
        <w:rPr>
          <w:color w:val="231F20"/>
          <w:spacing w:val="-2"/>
        </w:rPr>
        <w:t> precisamente </w:t>
      </w:r>
      <w:r>
        <w:rPr>
          <w:color w:val="231F20"/>
        </w:rPr>
        <w:t>mi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egun</w:t>
      </w:r>
      <w:r>
        <w:rPr>
          <w:color w:val="231F20"/>
          <w:spacing w:val="-2"/>
        </w:rPr>
        <w:t>ta </w:t>
      </w:r>
      <w:r>
        <w:rPr>
          <w:color w:val="231F20"/>
        </w:rPr>
        <w:t>iba</w:t>
      </w:r>
      <w:r>
        <w:rPr>
          <w:color w:val="231F20"/>
          <w:spacing w:val="-2"/>
        </w:rPr>
        <w:t> </w:t>
      </w:r>
      <w:r>
        <w:rPr>
          <w:color w:val="231F20"/>
        </w:rPr>
        <w:t>hacia</w:t>
      </w:r>
      <w:r>
        <w:rPr>
          <w:color w:val="231F20"/>
          <w:spacing w:val="-2"/>
        </w:rPr>
        <w:t> </w:t>
      </w:r>
      <w:r>
        <w:rPr>
          <w:color w:val="231F20"/>
        </w:rPr>
        <w:t>una</w:t>
      </w:r>
      <w:r>
        <w:rPr>
          <w:color w:val="231F20"/>
          <w:spacing w:val="-2"/>
        </w:rPr>
        <w:t> pr</w:t>
      </w:r>
      <w:r>
        <w:rPr>
          <w:color w:val="231F20"/>
          <w:spacing w:val="-1"/>
        </w:rPr>
        <w:t>eocupación </w:t>
      </w:r>
      <w:r>
        <w:rPr>
          <w:color w:val="231F20"/>
        </w:rPr>
        <w:t>que</w:t>
      </w:r>
      <w:r>
        <w:rPr>
          <w:color w:val="231F20"/>
          <w:spacing w:val="-2"/>
        </w:rPr>
        <w:t> ust</w:t>
      </w:r>
      <w:r>
        <w:rPr>
          <w:color w:val="231F20"/>
          <w:spacing w:val="-1"/>
        </w:rPr>
        <w:t>ed</w:t>
      </w:r>
      <w:r>
        <w:rPr>
          <w:color w:val="231F20"/>
          <w:spacing w:val="61"/>
          <w:w w:val="98"/>
        </w:rPr>
        <w:t> </w:t>
      </w:r>
      <w:r>
        <w:rPr>
          <w:color w:val="231F20"/>
          <w:spacing w:val="-2"/>
        </w:rPr>
        <w:t>refuerza.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eocupación</w:t>
      </w:r>
      <w:r>
        <w:rPr>
          <w:color w:val="231F20"/>
          <w:spacing w:val="-15"/>
        </w:rPr>
        <w:t> </w:t>
      </w:r>
      <w:r>
        <w:rPr>
          <w:color w:val="231F20"/>
        </w:rPr>
        <w:t>es:</w:t>
      </w:r>
      <w:r>
        <w:rPr>
          <w:color w:val="231F20"/>
          <w:spacing w:val="-15"/>
        </w:rPr>
        <w:t> </w:t>
      </w:r>
      <w:r>
        <w:rPr>
          <w:color w:val="231F20"/>
        </w:rPr>
        <w:t>bien,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-15"/>
        </w:rPr>
        <w:t> </w:t>
      </w:r>
      <w:r>
        <w:rPr>
          <w:color w:val="231F20"/>
        </w:rPr>
        <w:t>le</w:t>
      </w:r>
      <w:r>
        <w:rPr>
          <w:color w:val="231F20"/>
          <w:spacing w:val="-15"/>
        </w:rPr>
        <w:t> </w:t>
      </w:r>
      <w:r>
        <w:rPr>
          <w:color w:val="231F20"/>
        </w:rPr>
        <w:t>aportamos</w:t>
      </w:r>
      <w:r>
        <w:rPr>
          <w:color w:val="231F20"/>
          <w:spacing w:val="-15"/>
        </w:rPr>
        <w:t> </w:t>
      </w:r>
      <w:r>
        <w:rPr>
          <w:color w:val="231F20"/>
        </w:rPr>
        <w:t>al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estudiante,</w:t>
      </w:r>
      <w:r>
        <w:rPr>
          <w:color w:val="231F20"/>
          <w:spacing w:val="-15"/>
        </w:rPr>
        <w:t> </w:t>
      </w:r>
      <w:r>
        <w:rPr>
          <w:color w:val="231F20"/>
        </w:rPr>
        <w:t>le</w:t>
      </w:r>
      <w:r>
        <w:rPr>
          <w:color w:val="231F20"/>
          <w:spacing w:val="-16"/>
        </w:rPr>
        <w:t> </w:t>
      </w:r>
      <w:r>
        <w:rPr>
          <w:color w:val="231F20"/>
        </w:rPr>
        <w:t>estamos</w:t>
      </w:r>
      <w:r>
        <w:rPr>
          <w:color w:val="231F20"/>
          <w:spacing w:val="-15"/>
        </w:rPr>
        <w:t> </w:t>
      </w:r>
      <w:r>
        <w:rPr>
          <w:color w:val="231F20"/>
        </w:rPr>
        <w:t>mos-</w:t>
      </w:r>
      <w:r>
        <w:rPr>
          <w:color w:val="231F20"/>
          <w:spacing w:val="57"/>
          <w:w w:val="95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ando</w:t>
      </w:r>
      <w:r>
        <w:rPr>
          <w:color w:val="231F20"/>
          <w:spacing w:val="8"/>
        </w:rPr>
        <w:t> </w:t>
      </w:r>
      <w:r>
        <w:rPr>
          <w:color w:val="231F20"/>
        </w:rPr>
        <w:t>el</w:t>
      </w:r>
      <w:r>
        <w:rPr>
          <w:color w:val="231F20"/>
          <w:spacing w:val="8"/>
        </w:rPr>
        <w:t> </w:t>
      </w:r>
      <w:r>
        <w:rPr>
          <w:color w:val="231F20"/>
        </w:rPr>
        <w:t>camino;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ust</w:t>
      </w:r>
      <w:r>
        <w:rPr>
          <w:color w:val="231F20"/>
          <w:spacing w:val="-1"/>
        </w:rPr>
        <w:t>ed</w:t>
      </w:r>
      <w:r>
        <w:rPr>
          <w:color w:val="231F20"/>
          <w:spacing w:val="8"/>
        </w:rPr>
        <w:t> </w:t>
      </w:r>
      <w:r>
        <w:rPr>
          <w:color w:val="231F20"/>
        </w:rPr>
        <w:t>sostiene</w:t>
      </w:r>
      <w:r>
        <w:rPr>
          <w:color w:val="231F20"/>
          <w:spacing w:val="8"/>
        </w:rPr>
        <w:t> </w:t>
      </w:r>
      <w:r>
        <w:rPr>
          <w:color w:val="231F20"/>
        </w:rPr>
        <w:t>que</w:t>
      </w:r>
      <w:r>
        <w:rPr>
          <w:color w:val="231F20"/>
          <w:spacing w:val="8"/>
        </w:rPr>
        <w:t> </w:t>
      </w:r>
      <w:r>
        <w:rPr>
          <w:color w:val="231F20"/>
        </w:rPr>
        <w:t>ellos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ar</w:t>
      </w:r>
      <w:r>
        <w:rPr>
          <w:color w:val="231F20"/>
          <w:spacing w:val="-1"/>
        </w:rPr>
        <w:t>gumen</w:t>
      </w:r>
      <w:r>
        <w:rPr>
          <w:color w:val="231F20"/>
          <w:spacing w:val="-2"/>
        </w:rPr>
        <w:t>tan</w:t>
      </w:r>
      <w:r>
        <w:rPr>
          <w:color w:val="231F20"/>
          <w:spacing w:val="8"/>
        </w:rPr>
        <w:t> </w:t>
      </w:r>
      <w:r>
        <w:rPr>
          <w:color w:val="231F20"/>
        </w:rPr>
        <w:t>bien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—yo</w:t>
      </w:r>
      <w:r>
        <w:rPr>
          <w:color w:val="231F20"/>
          <w:spacing w:val="8"/>
        </w:rPr>
        <w:t> </w:t>
      </w:r>
      <w:r>
        <w:rPr>
          <w:color w:val="231F20"/>
        </w:rPr>
        <w:t>me</w:t>
      </w:r>
      <w:r>
        <w:rPr>
          <w:color w:val="231F20"/>
          <w:spacing w:val="8"/>
        </w:rPr>
        <w:t> </w:t>
      </w:r>
      <w:r>
        <w:rPr>
          <w:color w:val="231F20"/>
        </w:rPr>
        <w:t>aparto</w:t>
      </w:r>
      <w:r>
        <w:rPr>
          <w:color w:val="231F20"/>
          <w:spacing w:val="9"/>
        </w:rPr>
        <w:t> </w:t>
      </w:r>
      <w:r>
        <w:rPr>
          <w:color w:val="231F20"/>
        </w:rPr>
        <w:t>su</w:t>
      </w:r>
      <w:r>
        <w:rPr>
          <w:color w:val="231F20"/>
          <w:spacing w:val="35"/>
          <w:w w:val="98"/>
        </w:rPr>
        <w:t> </w:t>
      </w:r>
      <w:r>
        <w:rPr>
          <w:color w:val="231F20"/>
        </w:rPr>
        <w:t>posición,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pero,</w:t>
      </w:r>
      <w:r>
        <w:rPr>
          <w:color w:val="231F20"/>
          <w:spacing w:val="-10"/>
        </w:rPr>
        <w:t> </w:t>
      </w:r>
      <w:r>
        <w:rPr>
          <w:color w:val="231F20"/>
        </w:rPr>
        <w:t>ese</w:t>
      </w:r>
      <w:r>
        <w:rPr>
          <w:color w:val="231F20"/>
          <w:spacing w:val="-9"/>
        </w:rPr>
        <w:t> </w:t>
      </w:r>
      <w:r>
        <w:rPr>
          <w:color w:val="231F20"/>
        </w:rPr>
        <w:t>no</w:t>
      </w:r>
      <w:r>
        <w:rPr>
          <w:color w:val="231F20"/>
          <w:spacing w:val="-10"/>
        </w:rPr>
        <w:t> </w:t>
      </w:r>
      <w:r>
        <w:rPr>
          <w:color w:val="231F20"/>
        </w:rPr>
        <w:t>es</w:t>
      </w:r>
      <w:r>
        <w:rPr>
          <w:color w:val="231F20"/>
          <w:spacing w:val="-9"/>
        </w:rPr>
        <w:t> </w:t>
      </w:r>
      <w:r>
        <w:rPr>
          <w:color w:val="231F20"/>
        </w:rPr>
        <w:t>el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tema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</w:rPr>
        <w:t>discusión—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luego</w:t>
      </w:r>
      <w:r>
        <w:rPr>
          <w:color w:val="231F20"/>
          <w:spacing w:val="-2"/>
        </w:rPr>
        <w:t>,</w:t>
      </w:r>
      <w:r>
        <w:rPr>
          <w:color w:val="231F20"/>
          <w:spacing w:val="-9"/>
        </w:rPr>
        <w:t> </w:t>
      </w:r>
      <w:r>
        <w:rPr>
          <w:color w:val="231F20"/>
        </w:rPr>
        <w:t>les</w:t>
      </w:r>
      <w:r>
        <w:rPr>
          <w:color w:val="231F20"/>
          <w:spacing w:val="-10"/>
        </w:rPr>
        <w:t> </w:t>
      </w:r>
      <w:r>
        <w:rPr>
          <w:color w:val="231F20"/>
        </w:rPr>
        <w:t>decimos</w:t>
      </w:r>
      <w:r>
        <w:rPr>
          <w:color w:val="231F20"/>
          <w:spacing w:val="-10"/>
        </w:rPr>
        <w:t> </w:t>
      </w:r>
      <w:r>
        <w:rPr>
          <w:color w:val="231F20"/>
        </w:rPr>
        <w:t>las</w:t>
      </w:r>
      <w:r>
        <w:rPr>
          <w:color w:val="231F20"/>
          <w:spacing w:val="-9"/>
        </w:rPr>
        <w:t> </w:t>
      </w:r>
      <w:r>
        <w:rPr>
          <w:color w:val="231F20"/>
        </w:rPr>
        <w:t>rutas</w:t>
      </w:r>
      <w:r>
        <w:rPr>
          <w:color w:val="231F20"/>
          <w:spacing w:val="-10"/>
        </w:rPr>
        <w:t> </w:t>
      </w:r>
      <w:r>
        <w:rPr>
          <w:color w:val="231F20"/>
        </w:rPr>
        <w:t>por</w:t>
      </w:r>
      <w:r>
        <w:rPr>
          <w:color w:val="231F20"/>
          <w:spacing w:val="26"/>
          <w:w w:val="97"/>
        </w:rPr>
        <w:t> </w:t>
      </w:r>
      <w:r>
        <w:rPr>
          <w:color w:val="231F20"/>
        </w:rPr>
        <w:t>las</w:t>
      </w:r>
      <w:r>
        <w:rPr>
          <w:color w:val="231F20"/>
          <w:spacing w:val="-9"/>
        </w:rPr>
        <w:t> </w:t>
      </w:r>
      <w:r>
        <w:rPr>
          <w:color w:val="231F20"/>
        </w:rPr>
        <w:t>cuales</w:t>
      </w:r>
      <w:r>
        <w:rPr>
          <w:color w:val="231F20"/>
          <w:spacing w:val="-8"/>
        </w:rPr>
        <w:t> </w:t>
      </w:r>
      <w:r>
        <w:rPr>
          <w:color w:val="231F20"/>
        </w:rPr>
        <w:t>podrían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tomar,</w:t>
      </w:r>
      <w:r>
        <w:rPr>
          <w:color w:val="231F20"/>
          <w:spacing w:val="-8"/>
        </w:rPr>
        <w:t> </w:t>
      </w:r>
      <w:r>
        <w:rPr>
          <w:color w:val="231F20"/>
        </w:rPr>
        <w:t>las</w:t>
      </w:r>
      <w:r>
        <w:rPr>
          <w:color w:val="231F20"/>
          <w:spacing w:val="-9"/>
        </w:rPr>
        <w:t> </w:t>
      </w:r>
      <w:r>
        <w:rPr>
          <w:color w:val="231F20"/>
        </w:rPr>
        <w:t>rutas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  <w:spacing w:val="-3"/>
        </w:rPr>
        <w:t>reconstruir,</w:t>
      </w:r>
      <w:r>
        <w:rPr>
          <w:color w:val="231F20"/>
          <w:spacing w:val="-8"/>
        </w:rPr>
        <w:t> </w:t>
      </w:r>
      <w:r>
        <w:rPr>
          <w:color w:val="231F20"/>
        </w:rPr>
        <w:t>les</w:t>
      </w:r>
      <w:r>
        <w:rPr>
          <w:color w:val="231F20"/>
          <w:spacing w:val="-9"/>
        </w:rPr>
        <w:t> </w:t>
      </w:r>
      <w:r>
        <w:rPr>
          <w:color w:val="231F20"/>
        </w:rPr>
        <w:t>instamos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onstruy</w:t>
      </w:r>
      <w:r>
        <w:rPr>
          <w:color w:val="231F20"/>
          <w:spacing w:val="-1"/>
        </w:rPr>
        <w:t>an</w:t>
      </w:r>
      <w:r>
        <w:rPr>
          <w:color w:val="231F20"/>
          <w:spacing w:val="-8"/>
        </w:rPr>
        <w:t> </w:t>
      </w:r>
      <w:r>
        <w:rPr>
          <w:color w:val="231F20"/>
        </w:rPr>
        <w:t>un</w:t>
      </w:r>
      <w:r>
        <w:rPr>
          <w:color w:val="231F20"/>
          <w:spacing w:val="43"/>
        </w:rPr>
        <w:t> </w:t>
      </w:r>
      <w:r>
        <w:rPr>
          <w:color w:val="231F20"/>
        </w:rPr>
        <w:t>discurso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sólido</w:t>
      </w:r>
      <w:r>
        <w:rPr>
          <w:color w:val="231F20"/>
          <w:spacing w:val="-2"/>
        </w:rPr>
        <w:t>,</w:t>
      </w:r>
      <w:r>
        <w:rPr>
          <w:color w:val="231F20"/>
          <w:spacing w:val="4"/>
        </w:rPr>
        <w:t> </w:t>
      </w:r>
      <w:r>
        <w:rPr>
          <w:color w:val="231F20"/>
        </w:rPr>
        <w:t>a</w:t>
      </w:r>
      <w:r>
        <w:rPr>
          <w:color w:val="231F20"/>
          <w:spacing w:val="4"/>
        </w:rPr>
        <w:t> </w:t>
      </w:r>
      <w:r>
        <w:rPr>
          <w:color w:val="231F20"/>
        </w:rPr>
        <w:t>que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omen</w:t>
      </w:r>
      <w:r>
        <w:rPr>
          <w:color w:val="231F20"/>
          <w:spacing w:val="4"/>
        </w:rPr>
        <w:t> </w:t>
      </w:r>
      <w:r>
        <w:rPr>
          <w:color w:val="231F20"/>
        </w:rPr>
        <w:t>posición,</w:t>
      </w:r>
      <w:r>
        <w:rPr>
          <w:color w:val="231F20"/>
          <w:spacing w:val="5"/>
        </w:rPr>
        <w:t> </w:t>
      </w:r>
      <w:r>
        <w:rPr>
          <w:color w:val="231F20"/>
        </w:rPr>
        <w:t>a</w:t>
      </w:r>
      <w:r>
        <w:rPr>
          <w:color w:val="231F20"/>
          <w:spacing w:val="4"/>
        </w:rPr>
        <w:t> </w:t>
      </w:r>
      <w:r>
        <w:rPr>
          <w:color w:val="231F20"/>
        </w:rPr>
        <w:t>que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yan</w:t>
      </w:r>
      <w:r>
        <w:rPr>
          <w:color w:val="231F20"/>
          <w:spacing w:val="4"/>
        </w:rPr>
        <w:t> </w:t>
      </w:r>
      <w:r>
        <w:rPr>
          <w:color w:val="231F20"/>
        </w:rPr>
        <w:t>a</w:t>
      </w:r>
      <w:r>
        <w:rPr>
          <w:color w:val="231F20"/>
          <w:spacing w:val="4"/>
        </w:rPr>
        <w:t> </w:t>
      </w:r>
      <w:r>
        <w:rPr>
          <w:color w:val="231F20"/>
        </w:rPr>
        <w:t>los</w:t>
      </w:r>
      <w:r>
        <w:rPr>
          <w:color w:val="231F20"/>
          <w:spacing w:val="4"/>
        </w:rPr>
        <w:t> </w:t>
      </w:r>
      <w:r>
        <w:rPr>
          <w:color w:val="231F20"/>
        </w:rPr>
        <w:t>hechos</w:t>
      </w:r>
      <w:r>
        <w:rPr>
          <w:color w:val="231F20"/>
          <w:spacing w:val="5"/>
        </w:rPr>
        <w:t> </w:t>
      </w:r>
      <w:r>
        <w:rPr>
          <w:color w:val="231F20"/>
        </w:rPr>
        <w:t>y</w:t>
      </w:r>
      <w:r>
        <w:rPr>
          <w:color w:val="231F20"/>
          <w:spacing w:val="4"/>
        </w:rPr>
        <w:t> </w:t>
      </w:r>
      <w:r>
        <w:rPr>
          <w:color w:val="231F20"/>
        </w:rPr>
        <w:t>demás;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ahora</w:t>
      </w:r>
      <w:r>
        <w:rPr>
          <w:color w:val="231F20"/>
          <w:spacing w:val="21"/>
          <w:w w:val="95"/>
        </w:rPr>
        <w:t> </w:t>
      </w:r>
      <w:r>
        <w:rPr>
          <w:color w:val="231F20"/>
        </w:rPr>
        <w:t>bien,</w:t>
      </w:r>
      <w:r>
        <w:rPr>
          <w:color w:val="231F20"/>
          <w:spacing w:val="-2"/>
        </w:rPr>
        <w:t> </w:t>
      </w:r>
      <w:r>
        <w:rPr>
          <w:color w:val="231F20"/>
        </w:rPr>
        <w:t>cuando</w:t>
      </w:r>
      <w:r>
        <w:rPr>
          <w:color w:val="231F20"/>
          <w:spacing w:val="-2"/>
        </w:rPr>
        <w:t> </w:t>
      </w:r>
      <w:r>
        <w:rPr>
          <w:color w:val="231F20"/>
        </w:rPr>
        <w:t>abrimos</w:t>
      </w:r>
      <w:r>
        <w:rPr>
          <w:color w:val="231F20"/>
          <w:spacing w:val="-1"/>
        </w:rPr>
        <w:t> </w:t>
      </w:r>
      <w:r>
        <w:rPr>
          <w:color w:val="231F20"/>
        </w:rPr>
        <w:t>un</w:t>
      </w:r>
      <w:r>
        <w:rPr>
          <w:color w:val="231F20"/>
          <w:spacing w:val="-2"/>
        </w:rPr>
        <w:t> libr</w:t>
      </w:r>
      <w:r>
        <w:rPr>
          <w:color w:val="231F20"/>
          <w:spacing w:val="-1"/>
        </w:rPr>
        <w:t>o </w:t>
      </w:r>
      <w:r>
        <w:rPr>
          <w:color w:val="231F20"/>
        </w:rPr>
        <w:t>(supongamos</w:t>
      </w:r>
      <w:r>
        <w:rPr>
          <w:color w:val="231F20"/>
          <w:spacing w:val="-2"/>
        </w:rPr>
        <w:t> </w:t>
      </w:r>
      <w:r>
        <w:rPr>
          <w:color w:val="231F20"/>
        </w:rPr>
        <w:t>que</w:t>
      </w:r>
      <w:r>
        <w:rPr>
          <w:color w:val="231F20"/>
          <w:spacing w:val="-2"/>
        </w:rPr>
        <w:t> t</w:t>
      </w:r>
      <w:r>
        <w:rPr>
          <w:color w:val="231F20"/>
          <w:spacing w:val="-1"/>
        </w:rPr>
        <w:t>engo </w:t>
      </w:r>
      <w:r>
        <w:rPr>
          <w:color w:val="231F20"/>
        </w:rPr>
        <w:t>en</w:t>
      </w:r>
      <w:r>
        <w:rPr>
          <w:color w:val="231F20"/>
          <w:spacing w:val="-2"/>
        </w:rPr>
        <w:t> </w:t>
      </w:r>
      <w:r>
        <w:rPr>
          <w:color w:val="231F20"/>
        </w:rPr>
        <w:t>mis</w:t>
      </w:r>
      <w:r>
        <w:rPr>
          <w:color w:val="231F20"/>
          <w:spacing w:val="-1"/>
        </w:rPr>
        <w:t> </w:t>
      </w:r>
      <w:r>
        <w:rPr>
          <w:color w:val="231F20"/>
        </w:rPr>
        <w:t>manos</w:t>
      </w:r>
      <w:r>
        <w:rPr>
          <w:color w:val="231F20"/>
          <w:spacing w:val="-2"/>
        </w:rPr>
        <w:t> </w:t>
      </w:r>
      <w:r>
        <w:rPr>
          <w:color w:val="231F20"/>
        </w:rPr>
        <w:t>un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libr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30"/>
          <w:w w:val="98"/>
        </w:rPr>
        <w:t> </w:t>
      </w:r>
      <w:r>
        <w:rPr>
          <w:color w:val="231F20"/>
          <w:spacing w:val="-1"/>
        </w:rPr>
        <w:t>investigación</w:t>
      </w:r>
      <w:r>
        <w:rPr>
          <w:color w:val="231F20"/>
          <w:spacing w:val="-20"/>
        </w:rPr>
        <w:t> </w:t>
      </w:r>
      <w:r>
        <w:rPr>
          <w:color w:val="231F20"/>
        </w:rPr>
        <w:t>en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administración)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¿c</w:t>
      </w:r>
      <w:r>
        <w:rPr>
          <w:color w:val="231F20"/>
          <w:spacing w:val="-1"/>
        </w:rPr>
        <w:t>ómo</w:t>
      </w:r>
      <w:r>
        <w:rPr>
          <w:color w:val="231F20"/>
          <w:spacing w:val="-21"/>
        </w:rPr>
        <w:t> </w:t>
      </w:r>
      <w:r>
        <w:rPr>
          <w:color w:val="231F20"/>
        </w:rPr>
        <w:t>notamos</w:t>
      </w:r>
      <w:r>
        <w:rPr>
          <w:color w:val="231F20"/>
          <w:spacing w:val="-20"/>
        </w:rPr>
        <w:t> </w:t>
      </w:r>
      <w:r>
        <w:rPr>
          <w:color w:val="231F20"/>
        </w:rPr>
        <w:t>el</w:t>
      </w:r>
      <w:r>
        <w:rPr>
          <w:color w:val="231F20"/>
          <w:spacing w:val="-20"/>
        </w:rPr>
        <w:t> </w:t>
      </w:r>
      <w:r>
        <w:rPr>
          <w:color w:val="231F20"/>
        </w:rPr>
        <w:t>cambio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profesor?,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¿c</w:t>
      </w:r>
      <w:r>
        <w:rPr>
          <w:color w:val="231F20"/>
          <w:spacing w:val="-1"/>
        </w:rPr>
        <w:t>ómo</w:t>
      </w:r>
      <w:r>
        <w:rPr>
          <w:color w:val="231F20"/>
          <w:spacing w:val="-20"/>
        </w:rPr>
        <w:t> </w:t>
      </w:r>
      <w:r>
        <w:rPr>
          <w:color w:val="231F20"/>
        </w:rPr>
        <w:t>cam-</w:t>
      </w:r>
      <w:r>
        <w:rPr>
          <w:color w:val="231F20"/>
          <w:spacing w:val="67"/>
          <w:w w:val="95"/>
        </w:rPr>
        <w:t> </w:t>
      </w:r>
      <w:r>
        <w:rPr>
          <w:color w:val="231F20"/>
        </w:rPr>
        <w:t>bian</w:t>
      </w:r>
      <w:r>
        <w:rPr>
          <w:color w:val="231F20"/>
          <w:spacing w:val="-15"/>
        </w:rPr>
        <w:t> </w:t>
      </w:r>
      <w:r>
        <w:rPr>
          <w:color w:val="231F20"/>
        </w:rPr>
        <w:t>los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libros,</w:t>
      </w:r>
      <w:r>
        <w:rPr>
          <w:color w:val="231F20"/>
          <w:spacing w:val="-14"/>
        </w:rPr>
        <w:t> </w:t>
      </w:r>
      <w:r>
        <w:rPr>
          <w:color w:val="231F20"/>
        </w:rPr>
        <w:t>en</w:t>
      </w:r>
      <w:r>
        <w:rPr>
          <w:color w:val="231F20"/>
          <w:spacing w:val="-15"/>
        </w:rPr>
        <w:t> </w:t>
      </w:r>
      <w:r>
        <w:rPr>
          <w:color w:val="231F20"/>
        </w:rPr>
        <w:t>qué</w:t>
      </w:r>
      <w:r>
        <w:rPr>
          <w:color w:val="231F20"/>
          <w:spacing w:val="-14"/>
        </w:rPr>
        <w:t> </w:t>
      </w:r>
      <w:r>
        <w:rPr>
          <w:color w:val="231F20"/>
        </w:rPr>
        <w:t>medida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mejoran,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tras</w:t>
      </w:r>
      <w:r>
        <w:rPr>
          <w:color w:val="231F20"/>
          <w:spacing w:val="-14"/>
        </w:rPr>
        <w:t> </w:t>
      </w:r>
      <w:r>
        <w:rPr>
          <w:color w:val="231F20"/>
        </w:rPr>
        <w:t>cada</w:t>
      </w:r>
      <w:r>
        <w:rPr>
          <w:color w:val="231F20"/>
          <w:spacing w:val="-14"/>
        </w:rPr>
        <w:t> </w:t>
      </w:r>
      <w:r>
        <w:rPr>
          <w:color w:val="231F20"/>
        </w:rPr>
        <w:t>uno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los</w:t>
      </w:r>
      <w:r>
        <w:rPr>
          <w:color w:val="231F20"/>
          <w:spacing w:val="-14"/>
        </w:rPr>
        <w:t> </w:t>
      </w:r>
      <w:r>
        <w:rPr>
          <w:color w:val="231F20"/>
        </w:rPr>
        <w:t>ciclos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ust</w:t>
      </w:r>
      <w:r>
        <w:rPr>
          <w:color w:val="231F20"/>
          <w:spacing w:val="-1"/>
        </w:rPr>
        <w:t>ed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cierra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  <w:r>
        <w:rPr/>
        <w:br w:type="column"/>
      </w:r>
      <w:r>
        <w:rPr>
          <w:rFonts w:ascii="Calibri"/>
          <w:sz w:val="24"/>
        </w:rPr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pStyle w:val="Heading5"/>
        <w:spacing w:line="240" w:lineRule="auto" w:before="147"/>
        <w:ind w:left="360" w:right="0"/>
        <w:jc w:val="left"/>
      </w:pPr>
      <w:r>
        <w:rPr>
          <w:color w:val="808285"/>
          <w:w w:val="110"/>
        </w:rPr>
        <w:t>151</w:t>
      </w:r>
      <w:r>
        <w:rPr/>
      </w:r>
    </w:p>
    <w:p>
      <w:pPr>
        <w:spacing w:after="0" w:line="240" w:lineRule="auto"/>
        <w:jc w:val="left"/>
        <w:sectPr>
          <w:type w:val="continuous"/>
          <w:pgSz w:w="9640" w:h="13610"/>
          <w:pgMar w:top="1280" w:bottom="280" w:left="1340" w:right="400"/>
          <w:cols w:num="2" w:equalWidth="0">
            <w:col w:w="6882" w:space="131"/>
            <w:col w:w="887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7"/>
        <w:rPr>
          <w:rFonts w:ascii="Calibri" w:hAnsi="Calibri" w:cs="Calibri" w:eastAsia="Calibri"/>
          <w:sz w:val="16"/>
          <w:szCs w:val="16"/>
        </w:rPr>
      </w:pPr>
    </w:p>
    <w:p>
      <w:pPr>
        <w:spacing w:before="78"/>
        <w:ind w:left="202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5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146-157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type w:val="continuous"/>
          <w:pgSz w:w="9640" w:h="13610"/>
          <w:pgMar w:top="1280" w:bottom="280" w:left="1340" w:right="40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spacing w:after="0" w:line="240" w:lineRule="auto"/>
        <w:rPr>
          <w:rFonts w:ascii="Calibri" w:hAnsi="Calibri" w:cs="Calibri" w:eastAsia="Calibri"/>
          <w:sz w:val="23"/>
          <w:szCs w:val="23"/>
        </w:rPr>
        <w:sectPr>
          <w:pgSz w:w="9640" w:h="13610"/>
          <w:pgMar w:header="1142" w:footer="0" w:top="1340" w:bottom="280" w:left="40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11"/>
        <w:rPr>
          <w:rFonts w:ascii="Calibri" w:hAnsi="Calibri" w:cs="Calibri" w:eastAsia="Calibri"/>
          <w:sz w:val="21"/>
          <w:szCs w:val="21"/>
        </w:rPr>
      </w:pPr>
    </w:p>
    <w:p>
      <w:pPr>
        <w:pStyle w:val="Heading5"/>
        <w:spacing w:line="240" w:lineRule="auto"/>
        <w:ind w:right="0"/>
        <w:jc w:val="left"/>
      </w:pPr>
      <w:r>
        <w:rPr>
          <w:color w:val="808285"/>
          <w:w w:val="110"/>
        </w:rPr>
        <w:t>152</w:t>
      </w:r>
      <w:r>
        <w:rPr/>
      </w:r>
    </w:p>
    <w:p>
      <w:pPr>
        <w:pStyle w:val="BodyText"/>
        <w:spacing w:line="275" w:lineRule="auto" w:before="68"/>
        <w:ind w:left="103" w:right="357"/>
        <w:jc w:val="both"/>
      </w:pPr>
      <w:r>
        <w:rPr/>
        <w:br w:type="column"/>
      </w:r>
      <w:r>
        <w:rPr>
          <w:color w:val="231F20"/>
          <w:spacing w:val="-1"/>
        </w:rPr>
        <w:t>con</w:t>
      </w:r>
      <w:r>
        <w:rPr>
          <w:color w:val="231F20"/>
          <w:spacing w:val="-24"/>
        </w:rPr>
        <w:t> </w:t>
      </w:r>
      <w:r>
        <w:rPr>
          <w:color w:val="231F20"/>
        </w:rPr>
        <w:t>los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tantos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estudiantes</w:t>
      </w:r>
      <w:r>
        <w:rPr>
          <w:color w:val="231F20"/>
          <w:spacing w:val="-23"/>
        </w:rPr>
        <w:t> </w:t>
      </w:r>
      <w:r>
        <w:rPr>
          <w:color w:val="231F20"/>
        </w:rPr>
        <w:t>a</w:t>
      </w:r>
      <w:r>
        <w:rPr>
          <w:color w:val="231F20"/>
          <w:spacing w:val="-24"/>
        </w:rPr>
        <w:t> </w:t>
      </w:r>
      <w:r>
        <w:rPr>
          <w:color w:val="231F20"/>
        </w:rPr>
        <w:t>los</w:t>
      </w:r>
      <w:r>
        <w:rPr>
          <w:color w:val="231F20"/>
          <w:spacing w:val="-23"/>
        </w:rPr>
        <w:t> </w:t>
      </w:r>
      <w:r>
        <w:rPr>
          <w:color w:val="231F20"/>
        </w:rPr>
        <w:t>cuales</w:t>
      </w:r>
      <w:r>
        <w:rPr>
          <w:color w:val="231F20"/>
          <w:spacing w:val="-23"/>
        </w:rPr>
        <w:t> </w:t>
      </w:r>
      <w:r>
        <w:rPr>
          <w:color w:val="231F20"/>
        </w:rPr>
        <w:t>capacita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3"/>
        </w:rPr>
        <w:t> </w:t>
      </w:r>
      <w:r>
        <w:rPr>
          <w:color w:val="231F20"/>
        </w:rPr>
        <w:t>la</w:t>
      </w:r>
      <w:r>
        <w:rPr>
          <w:color w:val="231F20"/>
          <w:spacing w:val="-24"/>
        </w:rPr>
        <w:t> </w:t>
      </w:r>
      <w:r>
        <w:rPr>
          <w:color w:val="231F20"/>
        </w:rPr>
        <w:t>vida?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¿C</w:t>
      </w:r>
      <w:r>
        <w:rPr>
          <w:color w:val="231F20"/>
          <w:spacing w:val="-1"/>
        </w:rPr>
        <w:t>ómo</w:t>
      </w:r>
      <w:r>
        <w:rPr>
          <w:color w:val="231F20"/>
          <w:spacing w:val="-24"/>
        </w:rPr>
        <w:t> </w:t>
      </w:r>
      <w:r>
        <w:rPr>
          <w:color w:val="231F20"/>
        </w:rPr>
        <w:t>está</w:t>
      </w:r>
      <w:r>
        <w:rPr>
          <w:color w:val="231F20"/>
          <w:spacing w:val="-23"/>
        </w:rPr>
        <w:t> </w:t>
      </w:r>
      <w:r>
        <w:rPr>
          <w:color w:val="231F20"/>
        </w:rPr>
        <w:t>cambiando</w:t>
      </w:r>
      <w:r>
        <w:rPr>
          <w:color w:val="231F20"/>
          <w:spacing w:val="37"/>
          <w:w w:val="99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estigación?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¿C</w:t>
      </w:r>
      <w:r>
        <w:rPr>
          <w:color w:val="231F20"/>
          <w:spacing w:val="-1"/>
        </w:rPr>
        <w:t>ómo</w:t>
      </w:r>
      <w:r>
        <w:rPr>
          <w:color w:val="231F20"/>
          <w:spacing w:val="-10"/>
        </w:rPr>
        <w:t> </w:t>
      </w:r>
      <w:r>
        <w:rPr>
          <w:color w:val="231F20"/>
        </w:rPr>
        <w:t>se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afec</w:t>
      </w:r>
      <w:r>
        <w:rPr>
          <w:color w:val="231F20"/>
          <w:spacing w:val="-1"/>
        </w:rPr>
        <w:t>tado</w:t>
      </w:r>
      <w:r>
        <w:rPr>
          <w:color w:val="231F20"/>
          <w:spacing w:val="-10"/>
        </w:rPr>
        <w:t> </w:t>
      </w:r>
      <w:r>
        <w:rPr>
          <w:color w:val="231F20"/>
        </w:rPr>
        <w:t>el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og</w:t>
      </w:r>
      <w:r>
        <w:rPr>
          <w:color w:val="231F20"/>
          <w:spacing w:val="-2"/>
        </w:rPr>
        <w:t>reso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</w:rPr>
        <w:t>tiene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investigación</w:t>
      </w:r>
      <w:r>
        <w:rPr>
          <w:color w:val="231F20"/>
          <w:spacing w:val="-11"/>
        </w:rPr>
        <w:t> </w:t>
      </w:r>
      <w:r>
        <w:rPr>
          <w:color w:val="231F20"/>
        </w:rPr>
        <w:t>en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57"/>
          <w:w w:val="96"/>
        </w:rPr>
        <w:t> </w:t>
      </w:r>
      <w:r>
        <w:rPr>
          <w:color w:val="231F20"/>
          <w:spacing w:val="-2"/>
        </w:rPr>
        <w:t>administración?,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¿C</w:t>
      </w:r>
      <w:r>
        <w:rPr>
          <w:color w:val="231F20"/>
          <w:spacing w:val="-1"/>
        </w:rPr>
        <w:t>ómo</w:t>
      </w:r>
      <w:r>
        <w:rPr>
          <w:color w:val="231F20"/>
          <w:spacing w:val="-21"/>
        </w:rPr>
        <w:t> </w:t>
      </w:r>
      <w:r>
        <w:rPr>
          <w:color w:val="231F20"/>
        </w:rPr>
        <w:t>ha</w:t>
      </w:r>
      <w:r>
        <w:rPr>
          <w:color w:val="231F20"/>
          <w:spacing w:val="-21"/>
        </w:rPr>
        <w:t> </w:t>
      </w:r>
      <w:r>
        <w:rPr>
          <w:color w:val="231F20"/>
        </w:rPr>
        <w:t>ido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anzando?,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tar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erlos</w:t>
      </w:r>
      <w:r>
        <w:rPr>
          <w:color w:val="231F20"/>
          <w:spacing w:val="-22"/>
        </w:rPr>
        <w:t> </w:t>
      </w:r>
      <w:r>
        <w:rPr>
          <w:color w:val="231F20"/>
        </w:rPr>
        <w:t>sensibles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</w:t>
      </w:r>
      <w:r>
        <w:rPr>
          <w:color w:val="231F20"/>
          <w:spacing w:val="-21"/>
        </w:rPr>
        <w:t> </w:t>
      </w:r>
      <w:r>
        <w:rPr>
          <w:color w:val="231F20"/>
        </w:rPr>
        <w:t>el</w:t>
      </w:r>
      <w:r>
        <w:rPr>
          <w:color w:val="231F20"/>
          <w:spacing w:val="-22"/>
        </w:rPr>
        <w:t> </w:t>
      </w:r>
      <w:r>
        <w:rPr>
          <w:color w:val="231F20"/>
        </w:rPr>
        <w:t>pro-</w:t>
      </w:r>
      <w:r>
        <w:rPr>
          <w:color w:val="231F20"/>
          <w:spacing w:val="73"/>
          <w:w w:val="95"/>
        </w:rPr>
        <w:t> </w:t>
      </w:r>
      <w:r>
        <w:rPr>
          <w:color w:val="231F20"/>
        </w:rPr>
        <w:t>blema</w:t>
      </w:r>
      <w:r>
        <w:rPr>
          <w:color w:val="231F20"/>
          <w:spacing w:val="-19"/>
        </w:rPr>
        <w:t> </w:t>
      </w:r>
      <w:r>
        <w:rPr>
          <w:color w:val="231F20"/>
        </w:rPr>
        <w:t>es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nec</w:t>
      </w:r>
      <w:r>
        <w:rPr>
          <w:color w:val="231F20"/>
          <w:spacing w:val="-2"/>
        </w:rPr>
        <w:t>esar</w:t>
      </w:r>
      <w:r>
        <w:rPr>
          <w:color w:val="231F20"/>
          <w:spacing w:val="-1"/>
        </w:rPr>
        <w:t>io</w:t>
      </w:r>
      <w:r>
        <w:rPr>
          <w:color w:val="231F20"/>
          <w:spacing w:val="-2"/>
        </w:rPr>
        <w:t>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o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cómo</w:t>
      </w:r>
      <w:r>
        <w:rPr>
          <w:color w:val="231F20"/>
          <w:spacing w:val="-19"/>
        </w:rPr>
        <w:t> </w:t>
      </w:r>
      <w:r>
        <w:rPr>
          <w:color w:val="231F20"/>
        </w:rPr>
        <w:t>se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</w:t>
      </w:r>
      <w:r>
        <w:rPr>
          <w:color w:val="231F20"/>
          <w:spacing w:val="-19"/>
        </w:rPr>
        <w:t> </w:t>
      </w:r>
      <w:r>
        <w:rPr>
          <w:color w:val="231F20"/>
        </w:rPr>
        <w:t>eso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retr</w:t>
      </w:r>
      <w:r>
        <w:rPr>
          <w:color w:val="231F20"/>
          <w:spacing w:val="-1"/>
        </w:rPr>
        <w:t>ibuido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9"/>
        </w:rPr>
        <w:t> </w:t>
      </w:r>
      <w:r>
        <w:rPr>
          <w:color w:val="231F20"/>
        </w:rPr>
        <w:t>su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niv</w:t>
      </w:r>
      <w:r>
        <w:rPr>
          <w:color w:val="231F20"/>
          <w:spacing w:val="-2"/>
        </w:rPr>
        <w:t>el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permanencia</w:t>
      </w:r>
      <w:r>
        <w:rPr>
          <w:color w:val="231F20"/>
          <w:spacing w:val="-19"/>
        </w:rPr>
        <w:t> </w:t>
      </w:r>
      <w:r>
        <w:rPr>
          <w:color w:val="231F20"/>
        </w:rPr>
        <w:t>en</w:t>
      </w:r>
      <w:r>
        <w:rPr>
          <w:color w:val="231F20"/>
          <w:spacing w:val="39"/>
          <w:w w:val="98"/>
        </w:rPr>
        <w:t> </w:t>
      </w:r>
      <w:r>
        <w:rPr>
          <w:color w:val="231F20"/>
        </w:rPr>
        <w:t>campos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investiga</w:t>
      </w:r>
      <w:r>
        <w:rPr>
          <w:color w:val="231F20"/>
          <w:spacing w:val="-2"/>
        </w:rPr>
        <w:t>tivos,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los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estudiantes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ust</w:t>
      </w:r>
      <w:r>
        <w:rPr>
          <w:color w:val="231F20"/>
          <w:spacing w:val="-1"/>
        </w:rPr>
        <w:t>ed</w:t>
      </w:r>
      <w:r>
        <w:rPr>
          <w:color w:val="231F20"/>
          <w:spacing w:val="-20"/>
        </w:rPr>
        <w:t> </w:t>
      </w:r>
      <w:r>
        <w:rPr>
          <w:color w:val="231F20"/>
        </w:rPr>
        <w:t>capacita,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semestre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tras</w:t>
      </w:r>
      <w:r>
        <w:rPr>
          <w:color w:val="231F20"/>
          <w:spacing w:val="-20"/>
        </w:rPr>
        <w:t> </w:t>
      </w:r>
      <w:r>
        <w:rPr>
          <w:color w:val="231F20"/>
        </w:rPr>
        <w:t>semes-</w:t>
      </w:r>
      <w:r>
        <w:rPr>
          <w:color w:val="231F20"/>
          <w:spacing w:val="49"/>
          <w:w w:val="95"/>
        </w:rPr>
        <w:t> </w:t>
      </w:r>
      <w:r>
        <w:rPr>
          <w:color w:val="231F20"/>
          <w:spacing w:val="-3"/>
        </w:rPr>
        <w:t>tre,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¿cuántos</w:t>
      </w:r>
      <w:r>
        <w:rPr>
          <w:color w:val="231F20"/>
          <w:spacing w:val="-11"/>
        </w:rPr>
        <w:t> </w:t>
      </w:r>
      <w:r>
        <w:rPr>
          <w:color w:val="231F20"/>
        </w:rPr>
        <w:t>se</w:t>
      </w:r>
      <w:r>
        <w:rPr>
          <w:color w:val="231F20"/>
          <w:spacing w:val="-11"/>
        </w:rPr>
        <w:t> </w:t>
      </w:r>
      <w:r>
        <w:rPr>
          <w:color w:val="231F20"/>
        </w:rPr>
        <w:t>quedan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abajando</w:t>
      </w:r>
      <w:r>
        <w:rPr>
          <w:color w:val="231F20"/>
          <w:spacing w:val="-11"/>
        </w:rPr>
        <w:t> </w:t>
      </w:r>
      <w:r>
        <w:rPr>
          <w:color w:val="231F20"/>
        </w:rPr>
        <w:t>en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investigación</w:t>
      </w:r>
      <w:r>
        <w:rPr>
          <w:color w:val="231F20"/>
          <w:spacing w:val="-11"/>
        </w:rPr>
        <w:t> </w:t>
      </w:r>
      <w:r>
        <w:rPr>
          <w:color w:val="231F20"/>
        </w:rPr>
        <w:t>y</w:t>
      </w:r>
      <w:r>
        <w:rPr>
          <w:color w:val="231F20"/>
          <w:spacing w:val="-11"/>
        </w:rPr>
        <w:t> </w:t>
      </w:r>
      <w:r>
        <w:rPr>
          <w:color w:val="231F20"/>
        </w:rPr>
        <w:t>qué</w:t>
      </w:r>
      <w:r>
        <w:rPr>
          <w:color w:val="231F20"/>
          <w:spacing w:val="-11"/>
        </w:rPr>
        <w:t> </w:t>
      </w:r>
      <w:r>
        <w:rPr>
          <w:color w:val="231F20"/>
        </w:rPr>
        <w:t>posibilidades</w:t>
      </w:r>
      <w:r>
        <w:rPr>
          <w:color w:val="231F20"/>
          <w:spacing w:val="-11"/>
        </w:rPr>
        <w:t> </w:t>
      </w:r>
      <w:r>
        <w:rPr>
          <w:color w:val="231F20"/>
        </w:rPr>
        <w:t>tienen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51"/>
          <w:w w:val="98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erlo?,</w:t>
      </w:r>
      <w:r>
        <w:rPr>
          <w:color w:val="231F20"/>
          <w:spacing w:val="-24"/>
        </w:rPr>
        <w:t> </w:t>
      </w:r>
      <w:r>
        <w:rPr>
          <w:color w:val="231F20"/>
        </w:rPr>
        <w:t>posibilidades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laborales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muchas</w:t>
      </w:r>
      <w:r>
        <w:rPr>
          <w:color w:val="231F20"/>
          <w:spacing w:val="-2"/>
        </w:rPr>
        <w:t>,</w:t>
      </w:r>
      <w:r>
        <w:rPr>
          <w:color w:val="231F20"/>
          <w:spacing w:val="-24"/>
        </w:rPr>
        <w:t> </w:t>
      </w:r>
      <w:r>
        <w:rPr>
          <w:color w:val="231F20"/>
        </w:rPr>
        <w:t>a</w:t>
      </w:r>
      <w:r>
        <w:rPr>
          <w:color w:val="231F20"/>
          <w:spacing w:val="-23"/>
        </w:rPr>
        <w:t> </w:t>
      </w:r>
      <w:r>
        <w:rPr>
          <w:color w:val="231F20"/>
        </w:rPr>
        <w:t>bajo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c</w:t>
      </w:r>
      <w:r>
        <w:rPr>
          <w:color w:val="231F20"/>
          <w:spacing w:val="-3"/>
        </w:rPr>
        <w:t>osto,</w:t>
      </w:r>
      <w:r>
        <w:rPr>
          <w:color w:val="231F20"/>
          <w:spacing w:val="-23"/>
        </w:rPr>
        <w:t> </w:t>
      </w:r>
      <w:r>
        <w:rPr>
          <w:color w:val="231F20"/>
        </w:rPr>
        <w:t>difíciles</w:t>
      </w:r>
      <w:r>
        <w:rPr>
          <w:color w:val="231F20"/>
          <w:spacing w:val="-23"/>
        </w:rPr>
        <w:t> </w:t>
      </w:r>
      <w:r>
        <w:rPr>
          <w:color w:val="231F20"/>
        </w:rPr>
        <w:t>y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</w:t>
      </w:r>
      <w:r>
        <w:rPr>
          <w:color w:val="231F20"/>
          <w:spacing w:val="-23"/>
        </w:rPr>
        <w:t> </w:t>
      </w:r>
      <w:r>
        <w:rPr>
          <w:color w:val="231F20"/>
        </w:rPr>
        <w:t>lo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demás.</w:t>
      </w:r>
      <w:r>
        <w:rPr>
          <w:color w:val="231F20"/>
          <w:spacing w:val="57"/>
          <w:w w:val="78"/>
        </w:rPr>
        <w:t> </w:t>
      </w:r>
      <w:r>
        <w:rPr>
          <w:color w:val="231F20"/>
          <w:spacing w:val="-3"/>
        </w:rPr>
        <w:t>Pero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laborales</w:t>
      </w:r>
      <w:r>
        <w:rPr>
          <w:color w:val="231F20"/>
          <w:spacing w:val="-10"/>
        </w:rPr>
        <w:t> </w:t>
      </w:r>
      <w:r>
        <w:rPr>
          <w:color w:val="231F20"/>
        </w:rPr>
        <w:t>en</w:t>
      </w:r>
      <w:r>
        <w:rPr>
          <w:color w:val="231F20"/>
          <w:spacing w:val="-11"/>
        </w:rPr>
        <w:t> </w:t>
      </w:r>
      <w:r>
        <w:rPr>
          <w:color w:val="231F20"/>
        </w:rPr>
        <w:t>el</w:t>
      </w:r>
      <w:r>
        <w:rPr>
          <w:color w:val="231F20"/>
          <w:spacing w:val="-10"/>
        </w:rPr>
        <w:t> </w:t>
      </w:r>
      <w:r>
        <w:rPr>
          <w:color w:val="231F20"/>
        </w:rPr>
        <w:t>campo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práctic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-10"/>
        </w:rPr>
        <w:t> </w:t>
      </w:r>
      <w:r>
        <w:rPr>
          <w:color w:val="231F20"/>
        </w:rPr>
        <w:t>en</w:t>
      </w:r>
      <w:r>
        <w:rPr>
          <w:color w:val="231F20"/>
          <w:spacing w:val="-11"/>
        </w:rPr>
        <w:t> </w:t>
      </w:r>
      <w:r>
        <w:rPr>
          <w:color w:val="231F20"/>
        </w:rPr>
        <w:t>el</w:t>
      </w:r>
      <w:r>
        <w:rPr>
          <w:color w:val="231F20"/>
          <w:spacing w:val="-10"/>
        </w:rPr>
        <w:t> </w:t>
      </w:r>
      <w:r>
        <w:rPr>
          <w:color w:val="231F20"/>
        </w:rPr>
        <w:t>campo</w:t>
      </w:r>
      <w:r>
        <w:rPr>
          <w:color w:val="231F20"/>
          <w:spacing w:val="-11"/>
        </w:rPr>
        <w:t> </w:t>
      </w:r>
      <w:r>
        <w:rPr>
          <w:color w:val="231F20"/>
        </w:rPr>
        <w:t>no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investiga</w:t>
      </w:r>
      <w:r>
        <w:rPr>
          <w:color w:val="231F20"/>
          <w:spacing w:val="-2"/>
        </w:rPr>
        <w:t>tiv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-11"/>
        </w:rPr>
        <w:t> </w:t>
      </w:r>
      <w:r>
        <w:rPr>
          <w:color w:val="231F20"/>
        </w:rPr>
        <w:t>hacia</w:t>
      </w:r>
      <w:r>
        <w:rPr>
          <w:color w:val="231F20"/>
          <w:spacing w:val="-10"/>
        </w:rPr>
        <w:t> </w:t>
      </w:r>
      <w:r>
        <w:rPr>
          <w:color w:val="231F20"/>
        </w:rPr>
        <w:t>allá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van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31"/>
          <w:w w:val="96"/>
        </w:rPr>
        <w:t> </w:t>
      </w: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oría,</w:t>
      </w:r>
      <w:r>
        <w:rPr>
          <w:color w:val="231F20"/>
          <w:spacing w:val="-26"/>
        </w:rPr>
        <w:t> </w:t>
      </w:r>
      <w:r>
        <w:rPr>
          <w:color w:val="231F20"/>
        </w:rPr>
        <w:t>cuando</w:t>
      </w:r>
      <w:r>
        <w:rPr>
          <w:color w:val="231F20"/>
          <w:spacing w:val="-26"/>
        </w:rPr>
        <w:t> </w:t>
      </w:r>
      <w:r>
        <w:rPr>
          <w:color w:val="231F20"/>
        </w:rPr>
        <w:t>un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estudiante</w:t>
      </w:r>
      <w:r>
        <w:rPr>
          <w:color w:val="231F20"/>
          <w:spacing w:val="-26"/>
        </w:rPr>
        <w:t> </w:t>
      </w:r>
      <w:r>
        <w:rPr>
          <w:color w:val="231F20"/>
        </w:rPr>
        <w:t>se</w:t>
      </w:r>
      <w:r>
        <w:rPr>
          <w:color w:val="231F20"/>
          <w:spacing w:val="-26"/>
        </w:rPr>
        <w:t> </w:t>
      </w:r>
      <w:r>
        <w:rPr>
          <w:color w:val="231F20"/>
        </w:rPr>
        <w:t>queda</w:t>
      </w:r>
      <w:r>
        <w:rPr>
          <w:color w:val="231F20"/>
          <w:spacing w:val="-26"/>
        </w:rPr>
        <w:t> </w:t>
      </w:r>
      <w:r>
        <w:rPr>
          <w:color w:val="231F20"/>
        </w:rPr>
        <w:t>en</w:t>
      </w:r>
      <w:r>
        <w:rPr>
          <w:color w:val="231F20"/>
          <w:spacing w:val="-26"/>
        </w:rPr>
        <w:t> </w:t>
      </w:r>
      <w:r>
        <w:rPr>
          <w:color w:val="231F20"/>
        </w:rPr>
        <w:t>el</w:t>
      </w:r>
      <w:r>
        <w:rPr>
          <w:color w:val="231F20"/>
          <w:spacing w:val="-26"/>
        </w:rPr>
        <w:t> </w:t>
      </w:r>
      <w:r>
        <w:rPr>
          <w:color w:val="231F20"/>
        </w:rPr>
        <w:t>campo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investiga</w:t>
      </w:r>
      <w:r>
        <w:rPr>
          <w:color w:val="231F20"/>
          <w:spacing w:val="-2"/>
        </w:rPr>
        <w:t>tiv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-26"/>
        </w:rPr>
        <w:t> </w:t>
      </w:r>
      <w:r>
        <w:rPr>
          <w:color w:val="231F20"/>
        </w:rPr>
        <w:t>¿qué?,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¿cuántos</w:t>
      </w:r>
      <w:r>
        <w:rPr>
          <w:color w:val="231F20"/>
          <w:spacing w:val="35"/>
          <w:w w:val="97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ellos?</w:t>
      </w:r>
      <w:r>
        <w:rPr>
          <w:color w:val="231F20"/>
          <w:spacing w:val="-6"/>
        </w:rPr>
        <w:t> </w:t>
      </w:r>
      <w:r>
        <w:rPr>
          <w:color w:val="231F20"/>
        </w:rPr>
        <w:t>¿Qué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oporción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los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estudiantes</w:t>
      </w:r>
      <w:r>
        <w:rPr>
          <w:color w:val="231F20"/>
          <w:spacing w:val="-6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ust</w:t>
      </w:r>
      <w:r>
        <w:rPr>
          <w:color w:val="231F20"/>
          <w:spacing w:val="-1"/>
        </w:rPr>
        <w:t>ed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“aprecia”</w:t>
      </w:r>
      <w:r>
        <w:rPr>
          <w:color w:val="231F20"/>
          <w:spacing w:val="-17"/>
        </w:rPr>
        <w:t> </w:t>
      </w:r>
      <w:r>
        <w:rPr>
          <w:color w:val="231F20"/>
        </w:rPr>
        <w:t>se</w:t>
      </w:r>
      <w:r>
        <w:rPr>
          <w:color w:val="231F20"/>
          <w:spacing w:val="-6"/>
        </w:rPr>
        <w:t> </w:t>
      </w:r>
      <w:r>
        <w:rPr>
          <w:color w:val="231F20"/>
        </w:rPr>
        <w:t>quedan</w:t>
      </w:r>
      <w:r>
        <w:rPr>
          <w:color w:val="231F20"/>
          <w:spacing w:val="-6"/>
        </w:rPr>
        <w:t> </w:t>
      </w:r>
      <w:r>
        <w:rPr>
          <w:color w:val="231F20"/>
        </w:rPr>
        <w:t>en</w:t>
      </w:r>
      <w:r>
        <w:rPr>
          <w:color w:val="231F20"/>
          <w:spacing w:val="-6"/>
        </w:rPr>
        <w:t> </w:t>
      </w:r>
      <w:r>
        <w:rPr>
          <w:color w:val="231F20"/>
        </w:rPr>
        <w:t>el</w:t>
      </w:r>
      <w:r>
        <w:rPr>
          <w:color w:val="231F20"/>
          <w:spacing w:val="39"/>
          <w:w w:val="96"/>
        </w:rPr>
        <w:t> </w:t>
      </w:r>
      <w:r>
        <w:rPr>
          <w:color w:val="231F20"/>
        </w:rPr>
        <w:t>campo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investiga</w:t>
      </w:r>
      <w:r>
        <w:rPr>
          <w:color w:val="231F20"/>
          <w:spacing w:val="-2"/>
        </w:rPr>
        <w:t>tivo?,</w:t>
      </w:r>
      <w:r>
        <w:rPr>
          <w:color w:val="231F20"/>
          <w:spacing w:val="-25"/>
        </w:rPr>
        <w:t> </w:t>
      </w:r>
      <w:r>
        <w:rPr>
          <w:color w:val="231F20"/>
        </w:rPr>
        <w:t>y</w:t>
      </w:r>
      <w:r>
        <w:rPr>
          <w:color w:val="231F20"/>
          <w:spacing w:val="-25"/>
        </w:rPr>
        <w:t> </w:t>
      </w:r>
      <w:r>
        <w:rPr>
          <w:color w:val="231F20"/>
        </w:rPr>
        <w:t>si</w:t>
      </w:r>
      <w:r>
        <w:rPr>
          <w:color w:val="231F20"/>
          <w:spacing w:val="-25"/>
        </w:rPr>
        <w:t> </w:t>
      </w:r>
      <w:r>
        <w:rPr>
          <w:color w:val="231F20"/>
        </w:rPr>
        <w:t>se</w:t>
      </w:r>
      <w:r>
        <w:rPr>
          <w:color w:val="231F20"/>
          <w:spacing w:val="-24"/>
        </w:rPr>
        <w:t> </w:t>
      </w:r>
      <w:r>
        <w:rPr>
          <w:color w:val="231F20"/>
        </w:rPr>
        <w:t>quedan,</w:t>
      </w:r>
      <w:r>
        <w:rPr>
          <w:color w:val="231F20"/>
          <w:spacing w:val="-25"/>
        </w:rPr>
        <w:t> </w:t>
      </w:r>
      <w:r>
        <w:rPr>
          <w:color w:val="231F20"/>
        </w:rPr>
        <w:t>¿qué</w:t>
      </w:r>
      <w:r>
        <w:rPr>
          <w:color w:val="231F20"/>
          <w:spacing w:val="-25"/>
        </w:rPr>
        <w:t> </w:t>
      </w:r>
      <w:r>
        <w:rPr>
          <w:color w:val="231F20"/>
        </w:rPr>
        <w:t>posibilidades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5"/>
        </w:rPr>
        <w:t> </w:t>
      </w:r>
      <w:r>
        <w:rPr>
          <w:color w:val="231F20"/>
        </w:rPr>
        <w:t>ellos?</w:t>
      </w:r>
      <w:r>
        <w:rPr>
          <w:color w:val="231F20"/>
          <w:spacing w:val="-25"/>
        </w:rPr>
        <w:t> </w:t>
      </w:r>
      <w:r>
        <w:rPr>
          <w:color w:val="231F20"/>
        </w:rPr>
        <w:t>¿La</w:t>
      </w:r>
      <w:r>
        <w:rPr>
          <w:color w:val="231F20"/>
          <w:spacing w:val="-25"/>
        </w:rPr>
        <w:t> </w:t>
      </w:r>
      <w:r>
        <w:rPr>
          <w:rFonts w:ascii="Calibri" w:hAnsi="Calibri" w:cs="Calibri" w:eastAsia="Calibri"/>
          <w:i/>
          <w:color w:val="231F20"/>
        </w:rPr>
        <w:t>Red</w:t>
      </w:r>
      <w:r>
        <w:rPr>
          <w:rFonts w:ascii="Calibri" w:hAnsi="Calibri" w:cs="Calibri" w:eastAsia="Calibri"/>
          <w:i/>
          <w:color w:val="231F20"/>
          <w:spacing w:val="-25"/>
        </w:rPr>
        <w:t> </w:t>
      </w:r>
      <w:r>
        <w:rPr>
          <w:color w:val="231F20"/>
        </w:rPr>
        <w:t>que</w:t>
      </w:r>
      <w:r>
        <w:rPr>
          <w:color w:val="231F20"/>
          <w:spacing w:val="23"/>
          <w:w w:val="99"/>
        </w:rPr>
        <w:t> </w:t>
      </w:r>
      <w:r>
        <w:rPr>
          <w:color w:val="231F20"/>
        </w:rPr>
        <w:t>está</w:t>
      </w:r>
      <w:r>
        <w:rPr>
          <w:color w:val="231F20"/>
          <w:spacing w:val="-22"/>
        </w:rPr>
        <w:t> </w:t>
      </w:r>
      <w:r>
        <w:rPr>
          <w:color w:val="231F20"/>
        </w:rPr>
        <w:t>pensando</w:t>
      </w:r>
      <w:r>
        <w:rPr>
          <w:color w:val="231F20"/>
          <w:spacing w:val="-22"/>
        </w:rPr>
        <w:t> </w:t>
      </w:r>
      <w:r>
        <w:rPr>
          <w:color w:val="231F20"/>
        </w:rPr>
        <w:t>algo</w:t>
      </w:r>
      <w:r>
        <w:rPr>
          <w:color w:val="231F20"/>
          <w:spacing w:val="-22"/>
        </w:rPr>
        <w:t> </w:t>
      </w:r>
      <w:r>
        <w:rPr>
          <w:color w:val="231F20"/>
        </w:rPr>
        <w:t>al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espec</w:t>
      </w:r>
      <w:r>
        <w:rPr>
          <w:color w:val="231F20"/>
          <w:spacing w:val="-2"/>
        </w:rPr>
        <w:t>to?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¿C</w:t>
      </w:r>
      <w:r>
        <w:rPr>
          <w:color w:val="231F20"/>
          <w:spacing w:val="-1"/>
        </w:rPr>
        <w:t>omprende</w:t>
      </w:r>
      <w:r>
        <w:rPr>
          <w:color w:val="231F20"/>
          <w:spacing w:val="-22"/>
        </w:rPr>
        <w:t> </w:t>
      </w:r>
      <w:r>
        <w:rPr>
          <w:color w:val="231F20"/>
        </w:rPr>
        <w:t>mi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preocupación?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58"/>
        <w:jc w:val="both"/>
      </w:pPr>
      <w:r>
        <w:rPr>
          <w:rFonts w:ascii="Calibri" w:hAnsi="Calibri"/>
          <w:b/>
          <w:color w:val="231F20"/>
        </w:rPr>
        <w:t>José</w:t>
      </w:r>
      <w:r>
        <w:rPr>
          <w:rFonts w:ascii="Calibri" w:hAnsi="Calibri"/>
          <w:b/>
          <w:color w:val="231F20"/>
          <w:spacing w:val="-14"/>
        </w:rPr>
        <w:t> </w:t>
      </w:r>
      <w:r>
        <w:rPr>
          <w:rFonts w:ascii="Calibri" w:hAnsi="Calibri"/>
          <w:b/>
          <w:color w:val="231F20"/>
        </w:rPr>
        <w:t>Gabriel</w:t>
      </w:r>
      <w:r>
        <w:rPr>
          <w:rFonts w:ascii="Calibri" w:hAnsi="Calibri"/>
          <w:b/>
          <w:color w:val="231F20"/>
          <w:spacing w:val="-13"/>
        </w:rPr>
        <w:t> </w:t>
      </w:r>
      <w:r>
        <w:rPr>
          <w:rFonts w:ascii="Calibri" w:hAnsi="Calibri"/>
          <w:b/>
          <w:color w:val="231F20"/>
          <w:spacing w:val="-1"/>
        </w:rPr>
        <w:t>Carvajal</w:t>
      </w:r>
      <w:r>
        <w:rPr>
          <w:rFonts w:ascii="Calibri" w:hAnsi="Calibri"/>
          <w:b/>
          <w:color w:val="231F20"/>
          <w:spacing w:val="-13"/>
        </w:rPr>
        <w:t> </w:t>
      </w:r>
      <w:r>
        <w:rPr>
          <w:rFonts w:ascii="Calibri" w:hAnsi="Calibri"/>
          <w:b/>
          <w:color w:val="231F20"/>
          <w:spacing w:val="-2"/>
        </w:rPr>
        <w:t>Orozc</w:t>
      </w:r>
      <w:r>
        <w:rPr>
          <w:rFonts w:ascii="Calibri" w:hAnsi="Calibri"/>
          <w:b/>
          <w:color w:val="231F20"/>
          <w:spacing w:val="-3"/>
        </w:rPr>
        <w:t>o:</w:t>
      </w:r>
      <w:r>
        <w:rPr>
          <w:rFonts w:ascii="Calibri" w:hAnsi="Calibri"/>
          <w:b/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pun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2"/>
        </w:rPr>
        <w:t> </w:t>
      </w:r>
      <w:r>
        <w:rPr>
          <w:color w:val="231F20"/>
        </w:rPr>
        <w:t>es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</w:rPr>
        <w:t>estamos</w:t>
      </w:r>
      <w:r>
        <w:rPr>
          <w:color w:val="231F20"/>
          <w:spacing w:val="-12"/>
        </w:rPr>
        <w:t> </w:t>
      </w:r>
      <w:r>
        <w:rPr>
          <w:color w:val="231F20"/>
        </w:rPr>
        <w:t>dando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cuen</w:t>
      </w:r>
      <w:r>
        <w:rPr>
          <w:color w:val="231F20"/>
          <w:spacing w:val="-2"/>
        </w:rPr>
        <w:t>ta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unos</w:t>
      </w:r>
      <w:r>
        <w:rPr>
          <w:color w:val="231F20"/>
          <w:spacing w:val="-12"/>
        </w:rPr>
        <w:t> </w:t>
      </w:r>
      <w:r>
        <w:rPr>
          <w:color w:val="231F20"/>
        </w:rPr>
        <w:t>mu-</w:t>
      </w:r>
      <w:r>
        <w:rPr>
          <w:color w:val="231F20"/>
          <w:spacing w:val="41"/>
          <w:w w:val="95"/>
        </w:rPr>
        <w:t> </w:t>
      </w:r>
      <w:r>
        <w:rPr>
          <w:color w:val="231F20"/>
        </w:rPr>
        <w:t>chachos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salen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-16"/>
        </w:rPr>
        <w:t> </w:t>
      </w:r>
      <w:r>
        <w:rPr>
          <w:color w:val="231F20"/>
        </w:rPr>
        <w:t>no</w:t>
      </w:r>
      <w:r>
        <w:rPr>
          <w:color w:val="231F20"/>
          <w:spacing w:val="-16"/>
        </w:rPr>
        <w:t> </w:t>
      </w:r>
      <w:r>
        <w:rPr>
          <w:color w:val="231F20"/>
        </w:rPr>
        <w:t>son</w:t>
      </w:r>
      <w:r>
        <w:rPr>
          <w:color w:val="231F20"/>
          <w:spacing w:val="-16"/>
        </w:rPr>
        <w:t> </w:t>
      </w:r>
      <w:r>
        <w:rPr>
          <w:color w:val="231F20"/>
        </w:rPr>
        <w:t>muy</w:t>
      </w:r>
      <w:r>
        <w:rPr>
          <w:color w:val="231F20"/>
          <w:spacing w:val="-15"/>
        </w:rPr>
        <w:t> </w:t>
      </w:r>
      <w:r>
        <w:rPr>
          <w:color w:val="231F20"/>
        </w:rPr>
        <w:t>hábiles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6"/>
        </w:rPr>
        <w:t> </w:t>
      </w:r>
      <w:r>
        <w:rPr>
          <w:color w:val="231F20"/>
        </w:rPr>
        <w:t>ninguna</w:t>
      </w:r>
      <w:r>
        <w:rPr>
          <w:color w:val="231F20"/>
          <w:spacing w:val="-16"/>
        </w:rPr>
        <w:t> </w:t>
      </w:r>
      <w:r>
        <w:rPr>
          <w:color w:val="231F20"/>
        </w:rPr>
        <w:t>práctica,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-16"/>
        </w:rPr>
        <w:t> </w:t>
      </w:r>
      <w:r>
        <w:rPr>
          <w:color w:val="231F20"/>
        </w:rPr>
        <w:t>los</w:t>
      </w:r>
      <w:r>
        <w:rPr>
          <w:color w:val="231F20"/>
          <w:spacing w:val="-15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se</w:t>
      </w:r>
      <w:r>
        <w:rPr>
          <w:color w:val="231F20"/>
          <w:spacing w:val="-16"/>
        </w:rPr>
        <w:t> </w:t>
      </w:r>
      <w:r>
        <w:rPr>
          <w:color w:val="231F20"/>
        </w:rPr>
        <w:t>quedan</w:t>
      </w:r>
      <w:r>
        <w:rPr>
          <w:color w:val="231F20"/>
          <w:spacing w:val="24"/>
          <w:w w:val="99"/>
        </w:rPr>
        <w:t> </w:t>
      </w:r>
      <w:r>
        <w:rPr>
          <w:color w:val="231F20"/>
        </w:rPr>
        <w:t>en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</w:rPr>
        <w:t>parte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investigación</w:t>
      </w:r>
      <w:r>
        <w:rPr>
          <w:color w:val="231F20"/>
          <w:spacing w:val="-6"/>
        </w:rPr>
        <w:t> </w:t>
      </w:r>
      <w:r>
        <w:rPr>
          <w:color w:val="231F20"/>
        </w:rPr>
        <w:t>no</w:t>
      </w:r>
      <w:r>
        <w:rPr>
          <w:color w:val="231F20"/>
          <w:spacing w:val="-5"/>
        </w:rPr>
        <w:t> </w:t>
      </w:r>
      <w:r>
        <w:rPr>
          <w:color w:val="231F20"/>
        </w:rPr>
        <w:t>son</w:t>
      </w:r>
      <w:r>
        <w:rPr>
          <w:color w:val="231F20"/>
          <w:spacing w:val="-6"/>
        </w:rPr>
        <w:t> </w:t>
      </w:r>
      <w:r>
        <w:rPr>
          <w:color w:val="231F20"/>
        </w:rPr>
        <w:t>muy</w:t>
      </w:r>
      <w:r>
        <w:rPr>
          <w:color w:val="231F20"/>
          <w:spacing w:val="-5"/>
        </w:rPr>
        <w:t> </w:t>
      </w:r>
      <w:r>
        <w:rPr>
          <w:color w:val="231F20"/>
        </w:rPr>
        <w:t>hábiles</w:t>
      </w:r>
      <w:r>
        <w:rPr>
          <w:color w:val="231F20"/>
          <w:spacing w:val="-6"/>
        </w:rPr>
        <w:t> </w:t>
      </w:r>
      <w:r>
        <w:rPr>
          <w:color w:val="231F20"/>
        </w:rPr>
        <w:t>en</w:t>
      </w:r>
      <w:r>
        <w:rPr>
          <w:color w:val="231F20"/>
          <w:spacing w:val="-5"/>
        </w:rPr>
        <w:t> </w:t>
      </w:r>
      <w:r>
        <w:rPr>
          <w:color w:val="231F20"/>
        </w:rPr>
        <w:t>el</w:t>
      </w:r>
      <w:r>
        <w:rPr>
          <w:color w:val="231F20"/>
          <w:spacing w:val="-6"/>
        </w:rPr>
        <w:t> </w:t>
      </w:r>
      <w:r>
        <w:rPr>
          <w:color w:val="231F20"/>
        </w:rPr>
        <w:t>campo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investiga</w:t>
      </w:r>
      <w:r>
        <w:rPr>
          <w:color w:val="231F20"/>
          <w:spacing w:val="-2"/>
        </w:rPr>
        <w:t>tiv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</w:t>
      </w:r>
      <w:r>
        <w:rPr>
          <w:color w:val="231F20"/>
          <w:spacing w:val="-2"/>
        </w:rPr>
        <w:t>-</w:t>
      </w:r>
      <w:r>
        <w:rPr>
          <w:color w:val="231F20"/>
          <w:spacing w:val="29"/>
          <w:w w:val="95"/>
        </w:rPr>
        <w:t> </w:t>
      </w:r>
      <w:r>
        <w:rPr>
          <w:color w:val="231F20"/>
          <w:spacing w:val="-2"/>
        </w:rPr>
        <w:t>c</w:t>
      </w:r>
      <w:r>
        <w:rPr>
          <w:color w:val="231F20"/>
          <w:spacing w:val="-3"/>
        </w:rPr>
        <w:t>es,</w:t>
      </w:r>
      <w:r>
        <w:rPr>
          <w:color w:val="231F20"/>
          <w:spacing w:val="-8"/>
        </w:rPr>
        <w:t> </w:t>
      </w:r>
      <w:r>
        <w:rPr>
          <w:color w:val="231F20"/>
        </w:rPr>
        <w:t>según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comprendo</w:t>
      </w:r>
      <w:r>
        <w:rPr>
          <w:color w:val="231F20"/>
          <w:spacing w:val="-2"/>
        </w:rPr>
        <w:t>,</w:t>
      </w:r>
      <w:r>
        <w:rPr>
          <w:color w:val="231F20"/>
          <w:spacing w:val="-8"/>
        </w:rPr>
        <w:t> </w:t>
      </w:r>
      <w:r>
        <w:rPr>
          <w:color w:val="231F20"/>
        </w:rPr>
        <w:t>el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</w:t>
      </w:r>
      <w:r>
        <w:rPr>
          <w:color w:val="231F20"/>
          <w:spacing w:val="-8"/>
        </w:rPr>
        <w:t> </w:t>
      </w:r>
      <w:r>
        <w:rPr>
          <w:color w:val="231F20"/>
        </w:rPr>
        <w:t>es</w:t>
      </w:r>
      <w:r>
        <w:rPr>
          <w:color w:val="231F20"/>
          <w:spacing w:val="-8"/>
        </w:rPr>
        <w:t> </w:t>
      </w:r>
      <w:r>
        <w:rPr>
          <w:color w:val="231F20"/>
        </w:rPr>
        <w:t>saber</w:t>
      </w:r>
      <w:r>
        <w:rPr>
          <w:color w:val="231F20"/>
          <w:spacing w:val="-8"/>
        </w:rPr>
        <w:t> </w:t>
      </w:r>
      <w:r>
        <w:rPr>
          <w:color w:val="231F20"/>
        </w:rPr>
        <w:t>si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8"/>
        </w:rPr>
        <w:t> </w:t>
      </w:r>
      <w:r>
        <w:rPr>
          <w:color w:val="231F20"/>
        </w:rPr>
        <w:t>espacio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8"/>
        </w:rPr>
        <w:t> </w:t>
      </w:r>
      <w:r>
        <w:rPr>
          <w:color w:val="231F20"/>
        </w:rPr>
        <w:t>dejar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estos</w:t>
      </w:r>
      <w:r>
        <w:rPr>
          <w:color w:val="231F20"/>
          <w:spacing w:val="-8"/>
        </w:rPr>
        <w:t> </w:t>
      </w:r>
      <w:r>
        <w:rPr>
          <w:color w:val="231F20"/>
        </w:rPr>
        <w:t>últi-</w:t>
      </w:r>
      <w:r>
        <w:rPr>
          <w:color w:val="231F20"/>
          <w:spacing w:val="35"/>
          <w:w w:val="95"/>
        </w:rPr>
        <w:t> </w:t>
      </w:r>
      <w:r>
        <w:rPr>
          <w:color w:val="231F20"/>
        </w:rPr>
        <w:t>mos</w:t>
      </w:r>
      <w:r>
        <w:rPr>
          <w:color w:val="231F20"/>
          <w:spacing w:val="-30"/>
        </w:rPr>
        <w:t> </w:t>
      </w:r>
      <w:r>
        <w:rPr>
          <w:color w:val="231F20"/>
        </w:rPr>
        <w:t>acá,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¿ha</w:t>
      </w:r>
      <w:r>
        <w:rPr>
          <w:color w:val="231F20"/>
          <w:spacing w:val="-1"/>
        </w:rPr>
        <w:t>y</w:t>
      </w:r>
      <w:r>
        <w:rPr>
          <w:color w:val="231F20"/>
          <w:spacing w:val="-30"/>
        </w:rPr>
        <w:t> </w:t>
      </w:r>
      <w:r>
        <w:rPr>
          <w:color w:val="231F20"/>
        </w:rPr>
        <w:t>espacio?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57"/>
        <w:jc w:val="both"/>
      </w:pPr>
      <w:r>
        <w:rPr>
          <w:rFonts w:ascii="Calibri" w:hAnsi="Calibri"/>
          <w:b/>
          <w:color w:val="231F20"/>
        </w:rPr>
        <w:t>C.A.R.:</w:t>
      </w:r>
      <w:r>
        <w:rPr>
          <w:rFonts w:ascii="Calibri" w:hAnsi="Calibri"/>
          <w:b/>
          <w:color w:val="231F20"/>
          <w:spacing w:val="-19"/>
        </w:rPr>
        <w:t> </w:t>
      </w:r>
      <w:r>
        <w:rPr>
          <w:color w:val="231F20"/>
        </w:rPr>
        <w:t>por</w:t>
      </w:r>
      <w:r>
        <w:rPr>
          <w:color w:val="231F20"/>
          <w:spacing w:val="-19"/>
        </w:rPr>
        <w:t> </w:t>
      </w:r>
      <w:r>
        <w:rPr>
          <w:color w:val="231F20"/>
        </w:rPr>
        <w:t>ahí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19"/>
        </w:rPr>
        <w:t> </w:t>
      </w:r>
      <w:r>
        <w:rPr>
          <w:color w:val="231F20"/>
        </w:rPr>
        <w:t>un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opósito</w:t>
      </w:r>
      <w:r>
        <w:rPr>
          <w:color w:val="231F20"/>
          <w:spacing w:val="-19"/>
        </w:rPr>
        <w:t> </w:t>
      </w:r>
      <w:r>
        <w:rPr>
          <w:color w:val="231F20"/>
        </w:rPr>
        <w:t>en</w:t>
      </w:r>
      <w:r>
        <w:rPr>
          <w:color w:val="231F20"/>
          <w:spacing w:val="-19"/>
        </w:rPr>
        <w:t> </w:t>
      </w:r>
      <w:r>
        <w:rPr>
          <w:color w:val="231F20"/>
        </w:rPr>
        <w:t>una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las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declaraciones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esta</w:t>
      </w:r>
      <w:r>
        <w:rPr>
          <w:color w:val="231F20"/>
          <w:spacing w:val="-18"/>
        </w:rPr>
        <w:t> </w:t>
      </w:r>
      <w:r>
        <w:rPr>
          <w:rFonts w:ascii="Calibri" w:hAnsi="Calibri"/>
          <w:i/>
          <w:color w:val="231F20"/>
        </w:rPr>
        <w:t>Red</w:t>
      </w:r>
      <w:r>
        <w:rPr>
          <w:color w:val="231F20"/>
        </w:rPr>
        <w:t>,</w:t>
      </w:r>
      <w:r>
        <w:rPr>
          <w:color w:val="231F20"/>
          <w:spacing w:val="-19"/>
        </w:rPr>
        <w:t> </w:t>
      </w:r>
      <w:r>
        <w:rPr>
          <w:color w:val="231F20"/>
        </w:rPr>
        <w:t>y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yo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37"/>
          <w:w w:val="96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engo</w:t>
      </w:r>
      <w:r>
        <w:rPr>
          <w:color w:val="231F20"/>
          <w:spacing w:val="-16"/>
        </w:rPr>
        <w:t> </w:t>
      </w:r>
      <w:r>
        <w:rPr>
          <w:color w:val="231F20"/>
        </w:rPr>
        <w:t>también</w:t>
      </w:r>
      <w:r>
        <w:rPr>
          <w:color w:val="231F20"/>
          <w:spacing w:val="-15"/>
        </w:rPr>
        <w:t> </w:t>
      </w:r>
      <w:r>
        <w:rPr>
          <w:color w:val="231F20"/>
        </w:rPr>
        <w:t>en</w:t>
      </w:r>
      <w:r>
        <w:rPr>
          <w:color w:val="231F20"/>
          <w:spacing w:val="-16"/>
        </w:rPr>
        <w:t> </w:t>
      </w:r>
      <w:r>
        <w:rPr>
          <w:color w:val="231F20"/>
        </w:rPr>
        <w:t>mi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grupo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investigación</w:t>
      </w:r>
      <w:r>
        <w:rPr>
          <w:color w:val="231F20"/>
          <w:spacing w:val="-15"/>
        </w:rPr>
        <w:t> </w:t>
      </w:r>
      <w:r>
        <w:rPr>
          <w:color w:val="231F20"/>
        </w:rPr>
        <w:t>en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uis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Amigó</w:t>
      </w:r>
      <w:r>
        <w:rPr>
          <w:color w:val="231F20"/>
          <w:spacing w:val="-2"/>
        </w:rPr>
        <w:t>,</w:t>
      </w:r>
      <w:r>
        <w:rPr>
          <w:color w:val="231F20"/>
          <w:spacing w:val="-15"/>
        </w:rPr>
        <w:t> </w:t>
      </w:r>
      <w:r>
        <w:rPr>
          <w:color w:val="231F20"/>
        </w:rPr>
        <w:t>y</w:t>
      </w:r>
      <w:r>
        <w:rPr>
          <w:color w:val="231F20"/>
          <w:spacing w:val="-16"/>
        </w:rPr>
        <w:t> </w:t>
      </w:r>
      <w:r>
        <w:rPr>
          <w:color w:val="231F20"/>
        </w:rPr>
        <w:t>es</w:t>
      </w:r>
      <w:r>
        <w:rPr>
          <w:color w:val="231F20"/>
          <w:spacing w:val="-15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es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nec</w:t>
      </w:r>
      <w:r>
        <w:rPr>
          <w:color w:val="231F20"/>
          <w:spacing w:val="-2"/>
        </w:rPr>
        <w:t>esar</w:t>
      </w:r>
      <w:r>
        <w:rPr>
          <w:color w:val="231F20"/>
          <w:spacing w:val="-1"/>
        </w:rPr>
        <w:t>io</w:t>
      </w:r>
      <w:r>
        <w:rPr>
          <w:color w:val="231F20"/>
          <w:spacing w:val="45"/>
          <w:w w:val="98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engamos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siempre</w:t>
      </w:r>
      <w:r>
        <w:rPr>
          <w:color w:val="231F20"/>
          <w:spacing w:val="-16"/>
        </w:rPr>
        <w:t> </w:t>
      </w:r>
      <w:r>
        <w:rPr>
          <w:color w:val="231F20"/>
        </w:rPr>
        <w:t>esos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jóv</w:t>
      </w:r>
      <w:r>
        <w:rPr>
          <w:color w:val="231F20"/>
          <w:spacing w:val="-2"/>
        </w:rPr>
        <w:t>enes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investigador</w:t>
      </w:r>
      <w:r>
        <w:rPr>
          <w:color w:val="231F20"/>
          <w:spacing w:val="-2"/>
        </w:rPr>
        <w:t>es</w:t>
      </w:r>
      <w:r>
        <w:rPr>
          <w:color w:val="231F20"/>
          <w:spacing w:val="-16"/>
        </w:rPr>
        <w:t> </w:t>
      </w:r>
      <w:r>
        <w:rPr>
          <w:color w:val="231F20"/>
        </w:rPr>
        <w:t>del</w:t>
      </w:r>
      <w:r>
        <w:rPr>
          <w:color w:val="231F20"/>
          <w:spacing w:val="-16"/>
        </w:rPr>
        <w:t> </w:t>
      </w:r>
      <w:r>
        <w:rPr>
          <w:color w:val="231F20"/>
        </w:rPr>
        <w:t>mañana;</w:t>
      </w:r>
      <w:r>
        <w:rPr>
          <w:color w:val="231F20"/>
          <w:spacing w:val="-16"/>
        </w:rPr>
        <w:t> </w:t>
      </w:r>
      <w:r>
        <w:rPr>
          <w:color w:val="231F20"/>
        </w:rPr>
        <w:t>así</w:t>
      </w:r>
      <w:r>
        <w:rPr>
          <w:color w:val="231F20"/>
          <w:spacing w:val="-17"/>
        </w:rPr>
        <w:t> </w:t>
      </w:r>
      <w:r>
        <w:rPr>
          <w:color w:val="231F20"/>
        </w:rPr>
        <w:t>sean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com</w:t>
      </w:r>
      <w:r>
        <w:rPr>
          <w:color w:val="231F20"/>
          <w:spacing w:val="-2"/>
        </w:rPr>
        <w:t>-</w:t>
      </w:r>
      <w:r>
        <w:rPr>
          <w:color w:val="231F20"/>
          <w:spacing w:val="47"/>
          <w:w w:val="95"/>
        </w:rPr>
        <w:t> </w:t>
      </w:r>
      <w:r>
        <w:rPr>
          <w:color w:val="231F20"/>
        </w:rPr>
        <w:t>pitan</w:t>
      </w:r>
      <w:r>
        <w:rPr>
          <w:color w:val="231F20"/>
          <w:spacing w:val="-2"/>
        </w:rPr>
        <w:t> </w:t>
      </w:r>
      <w:r>
        <w:rPr>
          <w:color w:val="231F20"/>
        </w:rPr>
        <w:t>por</w:t>
      </w:r>
      <w:r>
        <w:rPr>
          <w:color w:val="231F20"/>
          <w:spacing w:val="-1"/>
        </w:rPr>
        <w:t> </w:t>
      </w:r>
      <w:r>
        <w:rPr>
          <w:color w:val="231F20"/>
        </w:rPr>
        <w:t>mi</w:t>
      </w:r>
      <w:r>
        <w:rPr>
          <w:color w:val="231F20"/>
          <w:spacing w:val="-1"/>
        </w:rPr>
        <w:t> puesto</w:t>
      </w:r>
      <w:r>
        <w:rPr>
          <w:color w:val="231F20"/>
          <w:spacing w:val="-2"/>
        </w:rPr>
        <w:t>.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Pero,</w:t>
      </w:r>
      <w:r>
        <w:rPr>
          <w:color w:val="231F20"/>
          <w:spacing w:val="-1"/>
        </w:rPr>
        <w:t> </w:t>
      </w:r>
      <w:r>
        <w:rPr>
          <w:color w:val="231F20"/>
        </w:rPr>
        <w:t>en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ealidad</w:t>
      </w:r>
      <w:r>
        <w:rPr>
          <w:color w:val="231F20"/>
          <w:spacing w:val="-2"/>
        </w:rPr>
        <w:t>,</w:t>
      </w:r>
      <w:r>
        <w:rPr>
          <w:color w:val="231F20"/>
          <w:spacing w:val="-1"/>
        </w:rPr>
        <w:t> </w:t>
      </w:r>
      <w:r>
        <w:rPr>
          <w:color w:val="231F20"/>
        </w:rPr>
        <w:t>son</w:t>
      </w:r>
      <w:r>
        <w:rPr>
          <w:color w:val="231F20"/>
          <w:spacing w:val="-1"/>
        </w:rPr>
        <w:t> poc</w:t>
      </w:r>
      <w:r>
        <w:rPr>
          <w:color w:val="231F20"/>
          <w:spacing w:val="-2"/>
        </w:rPr>
        <w:t>os,</w:t>
      </w:r>
      <w:r>
        <w:rPr>
          <w:color w:val="231F20"/>
          <w:spacing w:val="-1"/>
        </w:rPr>
        <w:t> yo </w:t>
      </w:r>
      <w:r>
        <w:rPr>
          <w:color w:val="231F20"/>
        </w:rPr>
        <w:t>no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engo</w:t>
      </w:r>
      <w:r>
        <w:rPr>
          <w:color w:val="231F20"/>
          <w:spacing w:val="-2"/>
        </w:rPr>
        <w:t> </w:t>
      </w:r>
      <w:r>
        <w:rPr>
          <w:color w:val="231F20"/>
        </w:rPr>
        <w:t>el</w:t>
      </w:r>
      <w:r>
        <w:rPr>
          <w:color w:val="231F20"/>
          <w:spacing w:val="-1"/>
        </w:rPr>
        <w:t> da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xac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-1"/>
        </w:rPr>
        <w:t> </w:t>
      </w:r>
      <w:r>
        <w:rPr>
          <w:color w:val="231F20"/>
        </w:rPr>
        <w:t>no</w:t>
      </w:r>
      <w:r>
        <w:rPr>
          <w:color w:val="231F20"/>
          <w:spacing w:val="29"/>
          <w:w w:val="99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engo</w:t>
      </w:r>
      <w:r>
        <w:rPr>
          <w:color w:val="231F20"/>
          <w:spacing w:val="-12"/>
        </w:rPr>
        <w:t> </w:t>
      </w:r>
      <w:r>
        <w:rPr>
          <w:color w:val="231F20"/>
        </w:rPr>
        <w:t>una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oporción</w:t>
      </w:r>
      <w:r>
        <w:rPr>
          <w:color w:val="231F20"/>
          <w:spacing w:val="-11"/>
        </w:rPr>
        <w:t> </w:t>
      </w:r>
      <w:r>
        <w:rPr>
          <w:color w:val="231F20"/>
        </w:rPr>
        <w:t>exacta,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o</w:t>
      </w:r>
      <w:r>
        <w:rPr>
          <w:color w:val="231F20"/>
          <w:spacing w:val="-11"/>
        </w:rPr>
        <w:t> </w:t>
      </w:r>
      <w:r>
        <w:rPr>
          <w:color w:val="231F20"/>
        </w:rPr>
        <w:t>digamos: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jóv</w:t>
      </w:r>
      <w:r>
        <w:rPr>
          <w:color w:val="231F20"/>
          <w:spacing w:val="-2"/>
        </w:rPr>
        <w:t>enes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aduados</w:t>
      </w:r>
      <w:r>
        <w:rPr>
          <w:color w:val="231F20"/>
          <w:spacing w:val="-11"/>
        </w:rPr>
        <w:t> </w:t>
      </w:r>
      <w:r>
        <w:rPr>
          <w:color w:val="231F20"/>
        </w:rPr>
        <w:t>en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administra-</w:t>
      </w:r>
      <w:r>
        <w:rPr>
          <w:color w:val="231F20"/>
          <w:spacing w:val="63"/>
          <w:w w:val="95"/>
        </w:rPr>
        <w:t> </w:t>
      </w:r>
      <w:r>
        <w:rPr>
          <w:color w:val="231F20"/>
        </w:rPr>
        <w:t>ción,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nuestr</w:t>
      </w: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og</w:t>
      </w:r>
      <w:r>
        <w:rPr>
          <w:color w:val="231F20"/>
          <w:spacing w:val="-2"/>
        </w:rPr>
        <w:t>rama,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realmente</w:t>
      </w:r>
      <w:r>
        <w:rPr>
          <w:color w:val="231F20"/>
          <w:spacing w:val="-17"/>
        </w:rPr>
        <w:t> </w:t>
      </w:r>
      <w:r>
        <w:rPr>
          <w:color w:val="231F20"/>
        </w:rPr>
        <w:t>son</w:t>
      </w:r>
      <w:r>
        <w:rPr>
          <w:color w:val="231F20"/>
          <w:spacing w:val="-16"/>
        </w:rPr>
        <w:t> </w:t>
      </w:r>
      <w:r>
        <w:rPr>
          <w:color w:val="231F20"/>
        </w:rPr>
        <w:t>unos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tres</w:t>
      </w:r>
      <w:r>
        <w:rPr>
          <w:color w:val="231F20"/>
          <w:spacing w:val="-17"/>
        </w:rPr>
        <w:t> </w:t>
      </w:r>
      <w:r>
        <w:rPr>
          <w:color w:val="231F20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cua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</w:rPr>
        <w:t>uno</w:t>
      </w:r>
      <w:r>
        <w:rPr>
          <w:color w:val="231F20"/>
          <w:spacing w:val="-16"/>
        </w:rPr>
        <w:t> </w:t>
      </w:r>
      <w:r>
        <w:rPr>
          <w:color w:val="231F20"/>
        </w:rPr>
        <w:t>se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encuen</w:t>
      </w:r>
      <w:r>
        <w:rPr>
          <w:color w:val="231F20"/>
          <w:spacing w:val="-2"/>
        </w:rPr>
        <w:t>tra</w:t>
      </w:r>
      <w:r>
        <w:rPr>
          <w:color w:val="231F20"/>
          <w:spacing w:val="51"/>
          <w:w w:val="95"/>
        </w:rPr>
        <w:t> </w:t>
      </w:r>
      <w:r>
        <w:rPr>
          <w:color w:val="231F20"/>
        </w:rPr>
        <w:t>en</w:t>
      </w:r>
      <w:r>
        <w:rPr>
          <w:color w:val="231F20"/>
          <w:spacing w:val="-5"/>
        </w:rPr>
        <w:t> </w:t>
      </w:r>
      <w:r>
        <w:rPr>
          <w:color w:val="231F20"/>
        </w:rPr>
        <w:t>una</w:t>
      </w:r>
      <w:r>
        <w:rPr>
          <w:color w:val="231F20"/>
          <w:spacing w:val="-4"/>
        </w:rPr>
        <w:t> </w:t>
      </w:r>
      <w:r>
        <w:rPr>
          <w:color w:val="231F20"/>
        </w:rPr>
        <w:t>especialización,</w:t>
      </w:r>
      <w:r>
        <w:rPr>
          <w:color w:val="231F20"/>
          <w:spacing w:val="-4"/>
        </w:rPr>
        <w:t> </w:t>
      </w:r>
      <w:r>
        <w:rPr>
          <w:color w:val="231F20"/>
        </w:rPr>
        <w:t>en</w:t>
      </w:r>
      <w:r>
        <w:rPr>
          <w:color w:val="231F20"/>
          <w:spacing w:val="-4"/>
        </w:rPr>
        <w:t> </w:t>
      </w:r>
      <w:r>
        <w:rPr>
          <w:color w:val="231F20"/>
        </w:rPr>
        <w:t>una</w:t>
      </w:r>
      <w:r>
        <w:rPr>
          <w:color w:val="231F20"/>
          <w:spacing w:val="-4"/>
        </w:rPr>
        <w:t> </w:t>
      </w:r>
      <w:r>
        <w:rPr>
          <w:color w:val="231F20"/>
        </w:rPr>
        <w:t>maestría</w:t>
      </w:r>
      <w:r>
        <w:rPr>
          <w:color w:val="231F20"/>
          <w:spacing w:val="-4"/>
        </w:rPr>
        <w:t> </w:t>
      </w:r>
      <w:r>
        <w:rPr>
          <w:color w:val="231F20"/>
        </w:rPr>
        <w:t>uno</w:t>
      </w:r>
      <w:r>
        <w:rPr>
          <w:color w:val="231F20"/>
          <w:spacing w:val="-4"/>
        </w:rPr>
        <w:t> </w:t>
      </w:r>
      <w:r>
        <w:rPr>
          <w:color w:val="231F20"/>
        </w:rPr>
        <w:t>se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encuen</w:t>
      </w:r>
      <w:r>
        <w:rPr>
          <w:color w:val="231F20"/>
          <w:spacing w:val="-2"/>
        </w:rPr>
        <w:t>tra</w:t>
      </w:r>
      <w:r>
        <w:rPr>
          <w:color w:val="231F20"/>
          <w:spacing w:val="-5"/>
        </w:rPr>
        <w:t> </w:t>
      </w:r>
      <w:r>
        <w:rPr>
          <w:color w:val="231F20"/>
        </w:rPr>
        <w:t>uno</w:t>
      </w:r>
      <w:r>
        <w:rPr>
          <w:color w:val="231F20"/>
          <w:spacing w:val="-4"/>
        </w:rPr>
        <w:t> </w:t>
      </w:r>
      <w:r>
        <w:rPr>
          <w:color w:val="231F20"/>
        </w:rPr>
        <w:t>o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dos</w:t>
      </w:r>
      <w:r>
        <w:rPr>
          <w:color w:val="231F20"/>
          <w:spacing w:val="-2"/>
        </w:rPr>
        <w:t>,</w:t>
      </w:r>
      <w:r>
        <w:rPr>
          <w:color w:val="231F20"/>
          <w:spacing w:val="-4"/>
        </w:rPr>
        <w:t> </w:t>
      </w:r>
      <w:r>
        <w:rPr>
          <w:color w:val="231F20"/>
        </w:rPr>
        <w:t>es</w:t>
      </w:r>
      <w:r>
        <w:rPr>
          <w:color w:val="231F20"/>
          <w:spacing w:val="-4"/>
        </w:rPr>
        <w:t> </w:t>
      </w:r>
      <w:r>
        <w:rPr>
          <w:color w:val="231F20"/>
          <w:spacing w:val="-3"/>
        </w:rPr>
        <w:t>decir,</w:t>
      </w:r>
      <w:r>
        <w:rPr>
          <w:color w:val="231F20"/>
          <w:spacing w:val="-4"/>
        </w:rPr>
        <w:t> </w:t>
      </w:r>
      <w:r>
        <w:rPr>
          <w:color w:val="231F20"/>
        </w:rPr>
        <w:t>así</w:t>
      </w:r>
      <w:r>
        <w:rPr>
          <w:color w:val="231F20"/>
          <w:spacing w:val="30"/>
          <w:w w:val="96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una</w:t>
      </w:r>
      <w:r>
        <w:rPr>
          <w:color w:val="231F20"/>
          <w:spacing w:val="-16"/>
        </w:rPr>
        <w:t> </w:t>
      </w:r>
      <w:r>
        <w:rPr>
          <w:color w:val="231F20"/>
        </w:rPr>
        <w:t>buena</w:t>
      </w:r>
      <w:r>
        <w:rPr>
          <w:color w:val="231F20"/>
          <w:spacing w:val="-16"/>
        </w:rPr>
        <w:t> </w:t>
      </w:r>
      <w:r>
        <w:rPr>
          <w:color w:val="231F20"/>
        </w:rPr>
        <w:t>parte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los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estudiantes</w:t>
      </w:r>
      <w:r>
        <w:rPr>
          <w:color w:val="231F20"/>
          <w:spacing w:val="-16"/>
        </w:rPr>
        <w:t> </w:t>
      </w:r>
      <w:r>
        <w:rPr>
          <w:color w:val="231F20"/>
        </w:rPr>
        <w:t>no</w:t>
      </w:r>
      <w:r>
        <w:rPr>
          <w:color w:val="231F20"/>
          <w:spacing w:val="-16"/>
        </w:rPr>
        <w:t> </w:t>
      </w:r>
      <w:r>
        <w:rPr>
          <w:color w:val="231F20"/>
        </w:rPr>
        <w:t>siguen</w:t>
      </w:r>
      <w:r>
        <w:rPr>
          <w:color w:val="231F20"/>
          <w:spacing w:val="-16"/>
        </w:rPr>
        <w:t> </w:t>
      </w:r>
      <w:r>
        <w:rPr>
          <w:color w:val="231F20"/>
        </w:rPr>
        <w:t>ese</w:t>
      </w:r>
      <w:r>
        <w:rPr>
          <w:color w:val="231F20"/>
          <w:spacing w:val="-15"/>
        </w:rPr>
        <w:t> </w:t>
      </w:r>
      <w:r>
        <w:rPr>
          <w:color w:val="231F20"/>
        </w:rPr>
        <w:t>camino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formación.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59"/>
        <w:jc w:val="both"/>
      </w:pPr>
      <w:r>
        <w:rPr>
          <w:rFonts w:ascii="Calibri" w:hAnsi="Calibri" w:cs="Calibri" w:eastAsia="Calibri"/>
          <w:b/>
          <w:bCs/>
          <w:color w:val="231F20"/>
          <w:spacing w:val="-1"/>
        </w:rPr>
        <w:t>R.E</w:t>
      </w:r>
      <w:r>
        <w:rPr>
          <w:rFonts w:ascii="Calibri" w:hAnsi="Calibri" w:cs="Calibri" w:eastAsia="Calibri"/>
          <w:b/>
          <w:bCs/>
          <w:color w:val="231F20"/>
          <w:spacing w:val="-2"/>
        </w:rPr>
        <w:t>.:</w:t>
      </w:r>
      <w:r>
        <w:rPr>
          <w:rFonts w:ascii="Calibri" w:hAnsi="Calibri" w:cs="Calibri" w:eastAsia="Calibri"/>
          <w:b/>
          <w:bCs/>
          <w:color w:val="231F20"/>
          <w:spacing w:val="-4"/>
        </w:rPr>
        <w:t> </w:t>
      </w:r>
      <w:r>
        <w:rPr>
          <w:color w:val="231F20"/>
        </w:rPr>
        <w:t>supongamos</w:t>
      </w:r>
      <w:r>
        <w:rPr>
          <w:color w:val="231F20"/>
          <w:spacing w:val="-2"/>
        </w:rPr>
        <w:t> </w:t>
      </w:r>
      <w:r>
        <w:rPr>
          <w:color w:val="231F20"/>
        </w:rPr>
        <w:t>que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yo</w:t>
      </w:r>
      <w:r>
        <w:rPr>
          <w:color w:val="231F20"/>
          <w:spacing w:val="-2"/>
        </w:rPr>
        <w:t> r</w:t>
      </w:r>
      <w:r>
        <w:rPr>
          <w:color w:val="231F20"/>
          <w:spacing w:val="-1"/>
        </w:rPr>
        <w:t>ecibo</w:t>
      </w:r>
      <w:r>
        <w:rPr>
          <w:color w:val="231F20"/>
          <w:spacing w:val="-2"/>
        </w:rPr>
        <w:t> </w:t>
      </w:r>
      <w:r>
        <w:rPr>
          <w:color w:val="231F20"/>
        </w:rPr>
        <w:t>clase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 ust</w:t>
      </w:r>
      <w:r>
        <w:rPr>
          <w:color w:val="231F20"/>
          <w:spacing w:val="-1"/>
        </w:rPr>
        <w:t>ed</w:t>
      </w:r>
      <w:r>
        <w:rPr>
          <w:color w:val="231F20"/>
          <w:spacing w:val="-2"/>
        </w:rPr>
        <w:t> </w:t>
      </w:r>
      <w:r>
        <w:rPr>
          <w:color w:val="231F20"/>
        </w:rPr>
        <w:t>y</w:t>
      </w:r>
      <w:r>
        <w:rPr>
          <w:color w:val="231F20"/>
          <w:spacing w:val="-2"/>
        </w:rPr>
        <w:t> </w:t>
      </w:r>
      <w:r>
        <w:rPr>
          <w:color w:val="231F20"/>
        </w:rPr>
        <w:t>me</w:t>
      </w:r>
      <w:r>
        <w:rPr>
          <w:color w:val="231F20"/>
          <w:spacing w:val="-2"/>
        </w:rPr>
        <w:t> </w:t>
      </w:r>
      <w:r>
        <w:rPr>
          <w:color w:val="231F20"/>
        </w:rPr>
        <w:t>persuade: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“sí,</w:t>
      </w:r>
      <w:r>
        <w:rPr>
          <w:color w:val="231F20"/>
          <w:spacing w:val="-2"/>
        </w:rPr>
        <w:t> </w:t>
      </w:r>
      <w:r>
        <w:rPr>
          <w:color w:val="231F20"/>
        </w:rPr>
        <w:t>tiene</w:t>
      </w:r>
      <w:r>
        <w:rPr>
          <w:color w:val="231F20"/>
          <w:spacing w:val="-2"/>
        </w:rPr>
        <w:t> t</w:t>
      </w:r>
      <w:r>
        <w:rPr>
          <w:color w:val="231F20"/>
          <w:spacing w:val="-1"/>
        </w:rPr>
        <w:t>oda</w:t>
      </w:r>
      <w:r>
        <w:rPr>
          <w:color w:val="231F20"/>
          <w:spacing w:val="-2"/>
        </w:rPr>
        <w:t> </w:t>
      </w:r>
      <w:r>
        <w:rPr>
          <w:color w:val="231F20"/>
        </w:rPr>
        <w:t>la</w:t>
      </w:r>
      <w:r>
        <w:rPr>
          <w:color w:val="231F20"/>
          <w:spacing w:val="29"/>
          <w:w w:val="96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az</w:t>
      </w:r>
      <w:r>
        <w:rPr>
          <w:color w:val="231F20"/>
          <w:spacing w:val="-2"/>
        </w:rPr>
        <w:t>ón,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investigación</w:t>
      </w:r>
      <w:r>
        <w:rPr>
          <w:color w:val="231F20"/>
          <w:spacing w:val="-5"/>
        </w:rPr>
        <w:t> </w:t>
      </w:r>
      <w:r>
        <w:rPr>
          <w:color w:val="231F20"/>
        </w:rPr>
        <w:t>es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</w:rPr>
        <w:t>ruta,</w:t>
      </w:r>
      <w:r>
        <w:rPr>
          <w:color w:val="231F20"/>
          <w:spacing w:val="-6"/>
        </w:rPr>
        <w:t> </w:t>
      </w:r>
      <w:r>
        <w:rPr>
          <w:color w:val="231F20"/>
        </w:rPr>
        <w:t>me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quedo</w:t>
      </w:r>
      <w:r>
        <w:rPr>
          <w:color w:val="231F20"/>
          <w:spacing w:val="-3"/>
        </w:rPr>
        <w:t>”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so</w:t>
      </w:r>
      <w:r>
        <w:rPr>
          <w:color w:val="231F20"/>
          <w:spacing w:val="-1"/>
        </w:rPr>
        <w:t>y</w:t>
      </w:r>
      <w:r>
        <w:rPr>
          <w:color w:val="231F20"/>
          <w:spacing w:val="-5"/>
        </w:rPr>
        <w:t> </w:t>
      </w:r>
      <w:r>
        <w:rPr>
          <w:color w:val="231F20"/>
        </w:rPr>
        <w:t>uno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esos</w:t>
      </w:r>
      <w:r>
        <w:rPr>
          <w:color w:val="231F20"/>
          <w:spacing w:val="-6"/>
        </w:rPr>
        <w:t> </w:t>
      </w:r>
      <w:r>
        <w:rPr>
          <w:color w:val="231F20"/>
        </w:rPr>
        <w:t>dos</w:t>
      </w:r>
      <w:r>
        <w:rPr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ter</w:t>
      </w:r>
      <w:r>
        <w:rPr>
          <w:color w:val="231F20"/>
          <w:spacing w:val="-1"/>
        </w:rPr>
        <w:t>mina</w:t>
      </w:r>
      <w:r>
        <w:rPr>
          <w:color w:val="231F20"/>
          <w:spacing w:val="-5"/>
        </w:rPr>
        <w:t> </w:t>
      </w:r>
      <w:r>
        <w:rPr>
          <w:color w:val="231F20"/>
        </w:rPr>
        <w:t>ha-</w:t>
      </w:r>
      <w:r>
        <w:rPr>
          <w:color w:val="231F20"/>
          <w:spacing w:val="45"/>
          <w:w w:val="95"/>
        </w:rPr>
        <w:t> </w:t>
      </w:r>
      <w:r>
        <w:rPr>
          <w:color w:val="231F20"/>
        </w:rPr>
        <w:t>ciendo</w:t>
      </w:r>
      <w:r>
        <w:rPr>
          <w:color w:val="231F20"/>
          <w:spacing w:val="-11"/>
        </w:rPr>
        <w:t> </w:t>
      </w:r>
      <w:r>
        <w:rPr>
          <w:color w:val="231F20"/>
        </w:rPr>
        <w:t>una</w:t>
      </w:r>
      <w:r>
        <w:rPr>
          <w:color w:val="231F20"/>
          <w:spacing w:val="-10"/>
        </w:rPr>
        <w:t> </w:t>
      </w:r>
      <w:r>
        <w:rPr>
          <w:color w:val="231F20"/>
        </w:rPr>
        <w:t>maestría</w:t>
      </w:r>
      <w:r>
        <w:rPr>
          <w:color w:val="231F20"/>
          <w:spacing w:val="-10"/>
        </w:rPr>
        <w:t> </w:t>
      </w:r>
      <w:r>
        <w:rPr>
          <w:color w:val="231F20"/>
        </w:rPr>
        <w:t>bajo</w:t>
      </w:r>
      <w:r>
        <w:rPr>
          <w:color w:val="231F20"/>
          <w:spacing w:val="-10"/>
        </w:rPr>
        <w:t> </w:t>
      </w:r>
      <w:r>
        <w:rPr>
          <w:color w:val="231F20"/>
        </w:rPr>
        <w:t>su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opio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ost</w:t>
      </w:r>
      <w:r>
        <w:rPr>
          <w:color w:val="231F20"/>
          <w:spacing w:val="-1"/>
        </w:rPr>
        <w:t>o</w:t>
      </w:r>
      <w:r>
        <w:rPr>
          <w:color w:val="231F20"/>
          <w:spacing w:val="-10"/>
        </w:rPr>
        <w:t> </w:t>
      </w:r>
      <w:r>
        <w:rPr>
          <w:color w:val="231F20"/>
        </w:rPr>
        <w:t>asume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</w:rPr>
        <w:t>situación</w:t>
      </w:r>
      <w:r>
        <w:rPr>
          <w:color w:val="231F20"/>
          <w:spacing w:val="-10"/>
        </w:rPr>
        <w:t> </w:t>
      </w:r>
      <w:r>
        <w:rPr>
          <w:color w:val="231F20"/>
        </w:rPr>
        <w:t>bajo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convicción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29"/>
          <w:w w:val="98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investigación</w:t>
      </w:r>
      <w:r>
        <w:rPr>
          <w:color w:val="231F20"/>
          <w:spacing w:val="-18"/>
        </w:rPr>
        <w:t> </w:t>
      </w:r>
      <w:r>
        <w:rPr>
          <w:color w:val="231F20"/>
        </w:rPr>
        <w:t>es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</w:rPr>
        <w:t>ruta:</w:t>
      </w:r>
      <w:r>
        <w:rPr>
          <w:color w:val="231F20"/>
          <w:spacing w:val="-17"/>
        </w:rPr>
        <w:t> </w:t>
      </w:r>
      <w:r>
        <w:rPr>
          <w:color w:val="231F20"/>
        </w:rPr>
        <w:t>¿luego</w:t>
      </w:r>
      <w:r>
        <w:rPr>
          <w:color w:val="231F20"/>
          <w:spacing w:val="-18"/>
        </w:rPr>
        <w:t> </w:t>
      </w:r>
      <w:r>
        <w:rPr>
          <w:color w:val="231F20"/>
        </w:rPr>
        <w:t>qué?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58"/>
        <w:jc w:val="both"/>
      </w:pPr>
      <w:r>
        <w:rPr>
          <w:color w:val="231F20"/>
        </w:rPr>
        <w:t>Se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trata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onformar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rFonts w:ascii="Calibri" w:hAnsi="Calibri"/>
          <w:i/>
          <w:color w:val="231F20"/>
        </w:rPr>
        <w:t>Red</w:t>
      </w:r>
      <w:r>
        <w:rPr>
          <w:color w:val="231F20"/>
        </w:rPr>
        <w:t>,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unirnos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odos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erla</w:t>
      </w:r>
      <w:r>
        <w:rPr>
          <w:color w:val="231F20"/>
          <w:spacing w:val="-11"/>
        </w:rPr>
        <w:t> </w:t>
      </w:r>
      <w:r>
        <w:rPr>
          <w:color w:val="231F20"/>
        </w:rPr>
        <w:t>más</w:t>
      </w:r>
      <w:r>
        <w:rPr>
          <w:color w:val="231F20"/>
          <w:spacing w:val="-12"/>
        </w:rPr>
        <w:t> </w:t>
      </w:r>
      <w:r>
        <w:rPr>
          <w:color w:val="231F20"/>
        </w:rPr>
        <w:t>fuerte</w:t>
      </w:r>
      <w:r>
        <w:rPr>
          <w:color w:val="231F20"/>
          <w:spacing w:val="-11"/>
        </w:rPr>
        <w:t> </w:t>
      </w:r>
      <w:r>
        <w:rPr>
          <w:color w:val="231F20"/>
        </w:rPr>
        <w:t>y</w:t>
      </w:r>
      <w:r>
        <w:rPr>
          <w:color w:val="231F20"/>
          <w:spacing w:val="-11"/>
        </w:rPr>
        <w:t> </w:t>
      </w:r>
      <w:r>
        <w:rPr>
          <w:color w:val="231F20"/>
        </w:rPr>
        <w:t>sus</w:t>
      </w:r>
      <w:r>
        <w:rPr>
          <w:color w:val="231F20"/>
          <w:spacing w:val="47"/>
          <w:w w:val="97"/>
        </w:rPr>
        <w:t> </w:t>
      </w:r>
      <w:r>
        <w:rPr>
          <w:color w:val="231F20"/>
          <w:spacing w:val="-1"/>
        </w:rPr>
        <w:t>clien</w:t>
      </w:r>
      <w:r>
        <w:rPr>
          <w:color w:val="231F20"/>
          <w:spacing w:val="-2"/>
        </w:rPr>
        <w:t>tes,</w:t>
      </w:r>
      <w:r>
        <w:rPr>
          <w:color w:val="231F20"/>
          <w:spacing w:val="-19"/>
        </w:rPr>
        <w:t> </w:t>
      </w:r>
      <w:r>
        <w:rPr>
          <w:color w:val="231F20"/>
        </w:rPr>
        <w:t>si</w:t>
      </w:r>
      <w:r>
        <w:rPr>
          <w:color w:val="231F20"/>
          <w:spacing w:val="-18"/>
        </w:rPr>
        <w:t> </w:t>
      </w:r>
      <w:r>
        <w:rPr>
          <w:color w:val="231F20"/>
        </w:rPr>
        <w:t>así</w:t>
      </w:r>
      <w:r>
        <w:rPr>
          <w:color w:val="231F20"/>
          <w:spacing w:val="-18"/>
        </w:rPr>
        <w:t> </w:t>
      </w:r>
      <w:r>
        <w:rPr>
          <w:color w:val="231F20"/>
        </w:rPr>
        <w:t>se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permite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llamarlos,</w:t>
      </w:r>
      <w:r>
        <w:rPr>
          <w:color w:val="231F20"/>
          <w:spacing w:val="-18"/>
        </w:rPr>
        <w:t> </w:t>
      </w:r>
      <w:r>
        <w:rPr>
          <w:color w:val="231F20"/>
        </w:rPr>
        <w:t>son</w:t>
      </w:r>
      <w:r>
        <w:rPr>
          <w:color w:val="231F20"/>
          <w:spacing w:val="-18"/>
        </w:rPr>
        <w:t> </w:t>
      </w:r>
      <w:r>
        <w:rPr>
          <w:color w:val="231F20"/>
        </w:rPr>
        <w:t>los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estudiantes,</w:t>
      </w:r>
      <w:r>
        <w:rPr>
          <w:color w:val="231F20"/>
          <w:spacing w:val="-18"/>
        </w:rPr>
        <w:t> </w:t>
      </w:r>
      <w:r>
        <w:rPr>
          <w:color w:val="231F20"/>
        </w:rPr>
        <w:t>somos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nosotros,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es,</w:t>
      </w:r>
      <w:r>
        <w:rPr/>
      </w:r>
    </w:p>
    <w:p>
      <w:pPr>
        <w:pStyle w:val="BodyText"/>
        <w:spacing w:line="240" w:lineRule="auto"/>
        <w:ind w:left="103" w:right="0"/>
        <w:jc w:val="both"/>
      </w:pPr>
      <w:r>
        <w:rPr>
          <w:color w:val="231F20"/>
        </w:rPr>
        <w:t>¿qué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creen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</w:rPr>
        <w:t>se</w:t>
      </w:r>
      <w:r>
        <w:rPr>
          <w:color w:val="231F20"/>
          <w:spacing w:val="-10"/>
        </w:rPr>
        <w:t> </w:t>
      </w:r>
      <w:r>
        <w:rPr>
          <w:color w:val="231F20"/>
        </w:rPr>
        <w:t>puede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ofrecer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nosotros?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0"/>
        </w:rPr>
        <w:t> </w:t>
      </w:r>
      <w:r>
        <w:rPr>
          <w:color w:val="231F20"/>
        </w:rPr>
        <w:t>bien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dic</w:t>
      </w:r>
      <w:r>
        <w:rPr>
          <w:color w:val="231F20"/>
          <w:spacing w:val="-2"/>
        </w:rPr>
        <w:t>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G</w:t>
      </w:r>
      <w:r>
        <w:rPr>
          <w:color w:val="231F20"/>
          <w:spacing w:val="-1"/>
        </w:rPr>
        <w:t>abo</w:t>
      </w:r>
      <w:r>
        <w:rPr>
          <w:color w:val="231F20"/>
          <w:spacing w:val="-2"/>
        </w:rPr>
        <w:t>,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“</w:t>
      </w:r>
      <w:r>
        <w:rPr>
          <w:color w:val="231F20"/>
          <w:spacing w:val="-2"/>
        </w:rPr>
        <w:t>uno</w:t>
      </w:r>
      <w:r>
        <w:rPr>
          <w:color w:val="231F20"/>
          <w:spacing w:val="-11"/>
        </w:rPr>
        <w:t> </w:t>
      </w:r>
      <w:r>
        <w:rPr>
          <w:color w:val="231F20"/>
        </w:rPr>
        <w:t>tiene</w:t>
      </w:r>
      <w:r>
        <w:rPr/>
      </w:r>
    </w:p>
    <w:p>
      <w:pPr>
        <w:spacing w:after="0" w:line="240" w:lineRule="auto"/>
        <w:jc w:val="both"/>
        <w:sectPr>
          <w:type w:val="continuous"/>
          <w:pgSz w:w="9640" w:h="13610"/>
          <w:pgMar w:top="1280" w:bottom="280" w:left="400" w:right="1340"/>
          <w:cols w:num="2" w:equalWidth="0">
            <w:col w:w="515" w:space="399"/>
            <w:col w:w="6986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9"/>
        <w:rPr>
          <w:rFonts w:ascii="Calibri" w:hAnsi="Calibri" w:cs="Calibri" w:eastAsia="Calibri"/>
          <w:sz w:val="19"/>
          <w:szCs w:val="19"/>
        </w:rPr>
      </w:pPr>
    </w:p>
    <w:p>
      <w:pPr>
        <w:pStyle w:val="BodyText"/>
        <w:spacing w:line="275" w:lineRule="auto"/>
        <w:ind w:right="688"/>
        <w:jc w:val="left"/>
      </w:pPr>
      <w:r>
        <w:rPr>
          <w:color w:val="231F20"/>
        </w:rPr>
        <w:t>que</w:t>
      </w:r>
      <w:r>
        <w:rPr>
          <w:color w:val="231F20"/>
          <w:spacing w:val="-30"/>
        </w:rPr>
        <w:t> </w:t>
      </w:r>
      <w:r>
        <w:rPr>
          <w:color w:val="231F20"/>
        </w:rPr>
        <w:t>pagar</w:t>
      </w:r>
      <w:r>
        <w:rPr>
          <w:color w:val="231F20"/>
          <w:spacing w:val="-30"/>
        </w:rPr>
        <w:t> </w:t>
      </w:r>
      <w:r>
        <w:rPr>
          <w:color w:val="231F20"/>
        </w:rPr>
        <w:t>fa</w:t>
      </w:r>
      <w:r>
        <w:rPr>
          <w:color w:val="231F20"/>
          <w:spacing w:val="2"/>
        </w:rPr>
        <w:t>c</w:t>
      </w:r>
      <w:r>
        <w:rPr>
          <w:color w:val="231F20"/>
        </w:rPr>
        <w:t>tu</w:t>
      </w:r>
      <w:r>
        <w:rPr>
          <w:color w:val="231F20"/>
          <w:spacing w:val="-2"/>
        </w:rPr>
        <w:t>r</w:t>
      </w:r>
      <w:r>
        <w:rPr>
          <w:color w:val="231F20"/>
        </w:rPr>
        <w:t>a</w:t>
      </w:r>
      <w:r>
        <w:rPr>
          <w:color w:val="231F20"/>
          <w:spacing w:val="-4"/>
        </w:rPr>
        <w:t>s</w:t>
      </w:r>
      <w:r>
        <w:rPr>
          <w:color w:val="231F20"/>
        </w:rPr>
        <w:t>,</w:t>
      </w:r>
      <w:r>
        <w:rPr>
          <w:color w:val="231F20"/>
          <w:spacing w:val="-29"/>
        </w:rPr>
        <w:t> </w:t>
      </w:r>
      <w:r>
        <w:rPr>
          <w:color w:val="231F20"/>
        </w:rPr>
        <w:t>uno</w:t>
      </w:r>
      <w:r>
        <w:rPr>
          <w:color w:val="231F20"/>
          <w:spacing w:val="-30"/>
        </w:rPr>
        <w:t> </w:t>
      </w:r>
      <w:r>
        <w:rPr>
          <w:color w:val="231F20"/>
        </w:rPr>
        <w:t>tiene</w:t>
      </w:r>
      <w:r>
        <w:rPr>
          <w:color w:val="231F20"/>
          <w:spacing w:val="-29"/>
        </w:rPr>
        <w:t> </w:t>
      </w:r>
      <w:r>
        <w:rPr>
          <w:color w:val="231F20"/>
        </w:rPr>
        <w:t>que</w:t>
      </w:r>
      <w:r>
        <w:rPr>
          <w:color w:val="231F20"/>
          <w:spacing w:val="-30"/>
        </w:rPr>
        <w:t> </w:t>
      </w:r>
      <w:r>
        <w:rPr>
          <w:color w:val="231F20"/>
        </w:rPr>
        <w:t>pagar</w:t>
      </w:r>
      <w:r>
        <w:rPr>
          <w:color w:val="231F20"/>
          <w:spacing w:val="-29"/>
        </w:rPr>
        <w:t> </w:t>
      </w:r>
      <w:r>
        <w:rPr>
          <w:color w:val="231F20"/>
        </w:rPr>
        <w:t>pasaje</w:t>
      </w:r>
      <w:r>
        <w:rPr>
          <w:color w:val="231F20"/>
          <w:spacing w:val="-5"/>
        </w:rPr>
        <w:t>s</w:t>
      </w:r>
      <w:r>
        <w:rPr>
          <w:color w:val="231F20"/>
          <w:spacing w:val="-38"/>
        </w:rPr>
        <w:t>”</w:t>
      </w:r>
      <w:r>
        <w:rPr>
          <w:color w:val="231F20"/>
        </w:rPr>
        <w:t>,</w:t>
      </w:r>
      <w:r>
        <w:rPr>
          <w:color w:val="231F20"/>
          <w:spacing w:val="-30"/>
        </w:rPr>
        <w:t> </w:t>
      </w:r>
      <w:r>
        <w:rPr>
          <w:color w:val="231F20"/>
        </w:rPr>
        <w:t>e</w:t>
      </w:r>
      <w:r>
        <w:rPr>
          <w:color w:val="231F20"/>
          <w:spacing w:val="-1"/>
        </w:rPr>
        <w:t>n</w:t>
      </w:r>
      <w:r>
        <w:rPr>
          <w:color w:val="231F20"/>
          <w:spacing w:val="-3"/>
        </w:rPr>
        <w:t>t</w:t>
      </w:r>
      <w:r>
        <w:rPr>
          <w:color w:val="231F20"/>
        </w:rPr>
        <w:t>on</w:t>
      </w:r>
      <w:r>
        <w:rPr>
          <w:color w:val="231F20"/>
          <w:spacing w:val="-2"/>
        </w:rPr>
        <w:t>c</w:t>
      </w:r>
      <w:r>
        <w:rPr>
          <w:color w:val="231F20"/>
        </w:rPr>
        <w:t>e</w:t>
      </w:r>
      <w:r>
        <w:rPr>
          <w:color w:val="231F20"/>
          <w:spacing w:val="-4"/>
        </w:rPr>
        <w:t>s</w:t>
      </w:r>
      <w:r>
        <w:rPr>
          <w:color w:val="231F20"/>
        </w:rPr>
        <w:t>,</w:t>
      </w:r>
      <w:r>
        <w:rPr>
          <w:color w:val="231F20"/>
          <w:spacing w:val="-29"/>
        </w:rPr>
        <w:t> </w:t>
      </w:r>
      <w:r>
        <w:rPr>
          <w:color w:val="231F20"/>
        </w:rPr>
        <w:t>en</w:t>
      </w:r>
      <w:r>
        <w:rPr>
          <w:color w:val="231F20"/>
          <w:spacing w:val="-30"/>
        </w:rPr>
        <w:t> </w:t>
      </w:r>
      <w:r>
        <w:rPr>
          <w:color w:val="231F20"/>
          <w:spacing w:val="-3"/>
        </w:rPr>
        <w:t>t</w:t>
      </w:r>
      <w:r>
        <w:rPr>
          <w:color w:val="231F20"/>
        </w:rPr>
        <w:t>érminos</w:t>
      </w:r>
      <w:r>
        <w:rPr>
          <w:color w:val="231F20"/>
          <w:spacing w:val="-30"/>
        </w:rPr>
        <w:t> </w:t>
      </w:r>
      <w:r>
        <w:rPr>
          <w:color w:val="231F20"/>
        </w:rPr>
        <w:t>de</w:t>
      </w:r>
      <w:r>
        <w:rPr>
          <w:color w:val="231F20"/>
          <w:spacing w:val="-29"/>
        </w:rPr>
        <w:t> </w:t>
      </w:r>
      <w:r>
        <w:rPr>
          <w:color w:val="231F20"/>
        </w:rPr>
        <w:t>financia-</w:t>
      </w:r>
      <w:r>
        <w:rPr>
          <w:color w:val="231F20"/>
          <w:w w:val="95"/>
        </w:rPr>
        <w:t> </w:t>
      </w:r>
      <w:r>
        <w:rPr>
          <w:color w:val="231F20"/>
        </w:rPr>
        <w:t>ción,</w:t>
      </w:r>
      <w:r>
        <w:rPr>
          <w:color w:val="231F20"/>
          <w:spacing w:val="-27"/>
        </w:rPr>
        <w:t> </w:t>
      </w:r>
      <w:r>
        <w:rPr>
          <w:color w:val="231F20"/>
        </w:rPr>
        <w:t>¿la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investigación</w:t>
      </w:r>
      <w:r>
        <w:rPr>
          <w:color w:val="231F20"/>
          <w:spacing w:val="-26"/>
        </w:rPr>
        <w:t> </w:t>
      </w:r>
      <w:r>
        <w:rPr>
          <w:color w:val="231F20"/>
        </w:rPr>
        <w:t>qué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ofrece?</w:t>
      </w:r>
      <w:r>
        <w:rPr/>
      </w:r>
    </w:p>
    <w:p>
      <w:pPr>
        <w:spacing w:line="240" w:lineRule="auto" w:before="3"/>
        <w:rPr>
          <w:rFonts w:ascii="Calibri" w:hAnsi="Calibri" w:cs="Calibri" w:eastAsia="Calibri"/>
          <w:sz w:val="17"/>
          <w:szCs w:val="17"/>
        </w:rPr>
      </w:pPr>
    </w:p>
    <w:p>
      <w:pPr>
        <w:spacing w:after="0" w:line="240" w:lineRule="auto"/>
        <w:rPr>
          <w:rFonts w:ascii="Calibri" w:hAnsi="Calibri" w:cs="Calibri" w:eastAsia="Calibri"/>
          <w:sz w:val="17"/>
          <w:szCs w:val="17"/>
        </w:rPr>
        <w:sectPr>
          <w:pgSz w:w="9640" w:h="13610"/>
          <w:pgMar w:header="1099" w:footer="0" w:top="1440" w:bottom="280" w:left="1340" w:right="400"/>
        </w:sectPr>
      </w:pPr>
    </w:p>
    <w:p>
      <w:pPr>
        <w:pStyle w:val="BodyText"/>
        <w:spacing w:line="275" w:lineRule="auto" w:before="69"/>
        <w:ind w:right="0"/>
        <w:jc w:val="both"/>
      </w:pPr>
      <w:r>
        <w:rPr>
          <w:rFonts w:ascii="Calibri" w:hAnsi="Calibri"/>
          <w:b/>
          <w:color w:val="231F20"/>
        </w:rPr>
        <w:t>C.A.R.:</w:t>
      </w:r>
      <w:r>
        <w:rPr>
          <w:rFonts w:ascii="Calibri" w:hAnsi="Calibri"/>
          <w:b/>
          <w:color w:val="231F20"/>
          <w:spacing w:val="-15"/>
        </w:rPr>
        <w:t> </w:t>
      </w:r>
      <w:r>
        <w:rPr>
          <w:color w:val="231F20"/>
        </w:rPr>
        <w:t>digamos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Colombia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sociedad</w:t>
      </w:r>
      <w:r>
        <w:rPr>
          <w:color w:val="231F20"/>
          <w:spacing w:val="-2"/>
        </w:rPr>
        <w:t>,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4"/>
        </w:rPr>
        <w:t> </w:t>
      </w:r>
      <w:r>
        <w:rPr>
          <w:color w:val="231F20"/>
        </w:rPr>
        <w:t>una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otalidad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social,</w:t>
      </w:r>
      <w:r>
        <w:rPr>
          <w:color w:val="231F20"/>
          <w:spacing w:val="-14"/>
        </w:rPr>
        <w:t> </w:t>
      </w:r>
      <w:r>
        <w:rPr>
          <w:color w:val="231F20"/>
        </w:rPr>
        <w:t>ha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cons</w:t>
      </w:r>
      <w:r>
        <w:rPr>
          <w:color w:val="231F20"/>
          <w:spacing w:val="-2"/>
        </w:rPr>
        <w:t>-</w:t>
      </w:r>
      <w:r>
        <w:rPr>
          <w:color w:val="231F20"/>
          <w:spacing w:val="63"/>
          <w:w w:val="95"/>
        </w:rPr>
        <w:t> </w:t>
      </w:r>
      <w:r>
        <w:rPr>
          <w:color w:val="231F20"/>
        </w:rPr>
        <w:t>truido</w:t>
      </w:r>
      <w:r>
        <w:rPr>
          <w:color w:val="231F20"/>
          <w:spacing w:val="-4"/>
        </w:rPr>
        <w:t> </w:t>
      </w:r>
      <w:r>
        <w:rPr>
          <w:color w:val="231F20"/>
        </w:rPr>
        <w:t>en</w:t>
      </w:r>
      <w:r>
        <w:rPr>
          <w:color w:val="231F20"/>
          <w:spacing w:val="-3"/>
        </w:rPr>
        <w:t> </w:t>
      </w:r>
      <w:r>
        <w:rPr>
          <w:color w:val="231F20"/>
        </w:rPr>
        <w:t>el</w:t>
      </w:r>
      <w:r>
        <w:rPr>
          <w:color w:val="231F20"/>
          <w:spacing w:val="-3"/>
        </w:rPr>
        <w:t> </w:t>
      </w:r>
      <w:r>
        <w:rPr>
          <w:color w:val="231F20"/>
        </w:rPr>
        <w:t>siglo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XX</w:t>
      </w:r>
      <w:r>
        <w:rPr>
          <w:color w:val="231F20"/>
          <w:spacing w:val="-3"/>
        </w:rPr>
        <w:t> </w:t>
      </w:r>
      <w:r>
        <w:rPr>
          <w:color w:val="231F20"/>
        </w:rPr>
        <w:t>una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fr</w:t>
      </w:r>
      <w:r>
        <w:rPr>
          <w:color w:val="231F20"/>
          <w:spacing w:val="-1"/>
        </w:rPr>
        <w:t>agmentación</w:t>
      </w:r>
      <w:r>
        <w:rPr>
          <w:color w:val="231F20"/>
          <w:spacing w:val="-3"/>
        </w:rPr>
        <w:t> </w:t>
      </w:r>
      <w:r>
        <w:rPr>
          <w:color w:val="231F20"/>
        </w:rPr>
        <w:t>muy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ande</w:t>
      </w:r>
      <w:r>
        <w:rPr>
          <w:color w:val="231F20"/>
          <w:spacing w:val="-3"/>
        </w:rPr>
        <w:t> </w:t>
      </w:r>
      <w:r>
        <w:rPr>
          <w:color w:val="231F20"/>
        </w:rPr>
        <w:t>en</w:t>
      </w:r>
      <w:r>
        <w:rPr>
          <w:color w:val="231F20"/>
          <w:spacing w:val="-3"/>
        </w:rPr>
        <w:t> </w:t>
      </w:r>
      <w:r>
        <w:rPr>
          <w:color w:val="231F20"/>
        </w:rPr>
        <w:t>su</w:t>
      </w:r>
      <w:r>
        <w:rPr>
          <w:color w:val="231F20"/>
          <w:spacing w:val="-4"/>
        </w:rPr>
        <w:t> </w:t>
      </w:r>
      <w:r>
        <w:rPr>
          <w:color w:val="231F20"/>
        </w:rPr>
        <w:t>estructura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social,</w:t>
      </w:r>
      <w:r>
        <w:rPr>
          <w:color w:val="231F20"/>
          <w:spacing w:val="-3"/>
        </w:rPr>
        <w:t> </w:t>
      </w:r>
      <w:r>
        <w:rPr>
          <w:color w:val="231F20"/>
        </w:rPr>
        <w:t>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no</w:t>
      </w:r>
      <w:r>
        <w:rPr>
          <w:color w:val="231F20"/>
          <w:spacing w:val="-3"/>
        </w:rPr>
        <w:t>,</w:t>
      </w:r>
      <w:r>
        <w:rPr>
          <w:color w:val="231F20"/>
          <w:spacing w:val="41"/>
          <w:w w:val="78"/>
        </w:rPr>
        <w:t> </w:t>
      </w:r>
      <w:r>
        <w:rPr>
          <w:color w:val="231F20"/>
        </w:rPr>
        <w:t>digamos</w:t>
      </w:r>
      <w:r>
        <w:rPr>
          <w:color w:val="231F20"/>
          <w:spacing w:val="-21"/>
        </w:rPr>
        <w:t> </w:t>
      </w:r>
      <w:r>
        <w:rPr>
          <w:color w:val="231F20"/>
        </w:rPr>
        <w:t>que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no</w:t>
      </w:r>
      <w:r>
        <w:rPr>
          <w:color w:val="231F20"/>
          <w:spacing w:val="-3"/>
        </w:rPr>
        <w:t>,</w:t>
      </w:r>
      <w:r>
        <w:rPr>
          <w:color w:val="231F20"/>
          <w:spacing w:val="-20"/>
        </w:rPr>
        <w:t> </w:t>
      </w:r>
      <w:r>
        <w:rPr>
          <w:color w:val="231F20"/>
        </w:rPr>
        <w:t>no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20"/>
        </w:rPr>
        <w:t> </w:t>
      </w:r>
      <w:r>
        <w:rPr>
          <w:color w:val="231F20"/>
        </w:rPr>
        <w:t>una</w:t>
      </w:r>
      <w:r>
        <w:rPr>
          <w:color w:val="231F20"/>
          <w:spacing w:val="-20"/>
        </w:rPr>
        <w:t> </w:t>
      </w:r>
      <w:r>
        <w:rPr>
          <w:color w:val="231F20"/>
        </w:rPr>
        <w:t>luz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21"/>
        </w:rPr>
        <w:t> </w:t>
      </w:r>
      <w:r>
        <w:rPr>
          <w:color w:val="231F20"/>
        </w:rPr>
        <w:t>pueda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rec</w:t>
      </w:r>
      <w:r>
        <w:rPr>
          <w:color w:val="231F20"/>
          <w:spacing w:val="-1"/>
        </w:rPr>
        <w:t>omponer</w:t>
      </w:r>
      <w:r>
        <w:rPr>
          <w:color w:val="231F20"/>
          <w:spacing w:val="-20"/>
        </w:rPr>
        <w:t> </w:t>
      </w:r>
      <w:r>
        <w:rPr>
          <w:color w:val="231F20"/>
        </w:rPr>
        <w:t>esa</w:t>
      </w:r>
      <w:r>
        <w:rPr>
          <w:color w:val="231F20"/>
          <w:spacing w:val="-20"/>
        </w:rPr>
        <w:t> </w:t>
      </w:r>
      <w:r>
        <w:rPr>
          <w:color w:val="231F20"/>
        </w:rPr>
        <w:t>estructura.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tal</w:t>
      </w:r>
      <w:r>
        <w:rPr>
          <w:color w:val="231F20"/>
          <w:spacing w:val="23"/>
          <w:w w:val="95"/>
        </w:rPr>
        <w:t> </w:t>
      </w:r>
      <w:r>
        <w:rPr>
          <w:color w:val="231F20"/>
          <w:spacing w:val="-2"/>
        </w:rPr>
        <w:t>manera</w:t>
      </w:r>
      <w:r>
        <w:rPr>
          <w:color w:val="231F20"/>
          <w:spacing w:val="-8"/>
        </w:rPr>
        <w:t> </w:t>
      </w:r>
      <w:r>
        <w:rPr>
          <w:color w:val="231F20"/>
        </w:rPr>
        <w:t>que</w:t>
      </w:r>
      <w:r>
        <w:rPr>
          <w:color w:val="231F20"/>
          <w:spacing w:val="-7"/>
        </w:rPr>
        <w:t> </w:t>
      </w:r>
      <w:r>
        <w:rPr>
          <w:color w:val="231F20"/>
        </w:rPr>
        <w:t>un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estudiante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aduado</w:t>
      </w:r>
      <w:r>
        <w:rPr>
          <w:color w:val="231F20"/>
          <w:spacing w:val="-7"/>
        </w:rPr>
        <w:t> </w:t>
      </w:r>
      <w:r>
        <w:rPr>
          <w:color w:val="231F20"/>
        </w:rPr>
        <w:t>en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administración,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cualquier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ersidad,</w:t>
      </w:r>
      <w:r>
        <w:rPr>
          <w:color w:val="231F20"/>
          <w:spacing w:val="79"/>
          <w:w w:val="78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-16"/>
        </w:rPr>
        <w:t> </w:t>
      </w:r>
      <w:r>
        <w:rPr>
          <w:color w:val="231F20"/>
        </w:rPr>
        <w:t>tiene</w:t>
      </w:r>
      <w:r>
        <w:rPr>
          <w:color w:val="231F20"/>
          <w:spacing w:val="-15"/>
        </w:rPr>
        <w:t> </w:t>
      </w:r>
      <w:r>
        <w:rPr>
          <w:color w:val="231F20"/>
        </w:rPr>
        <w:t>desde</w:t>
      </w:r>
      <w:r>
        <w:rPr>
          <w:color w:val="231F20"/>
          <w:spacing w:val="-16"/>
        </w:rPr>
        <w:t> </w:t>
      </w:r>
      <w:r>
        <w:rPr>
          <w:color w:val="231F20"/>
        </w:rPr>
        <w:t>el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pun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vista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impron</w:t>
      </w:r>
      <w:r>
        <w:rPr>
          <w:color w:val="231F20"/>
          <w:spacing w:val="-2"/>
        </w:rPr>
        <w:t>ta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-16"/>
        </w:rPr>
        <w:t> </w:t>
      </w:r>
      <w:r>
        <w:rPr>
          <w:color w:val="231F20"/>
        </w:rPr>
        <w:t>filosofía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su</w:t>
      </w:r>
      <w:r>
        <w:rPr>
          <w:color w:val="231F20"/>
          <w:spacing w:val="-15"/>
        </w:rPr>
        <w:t> </w:t>
      </w:r>
      <w:r>
        <w:rPr>
          <w:color w:val="231F20"/>
        </w:rPr>
        <w:t>escuela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origen,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29"/>
          <w:w w:val="98"/>
        </w:rPr>
        <w:t> </w:t>
      </w:r>
      <w:r>
        <w:rPr>
          <w:color w:val="231F20"/>
        </w:rPr>
        <w:t>su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ersidad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origen,</w:t>
      </w:r>
      <w:r>
        <w:rPr>
          <w:color w:val="231F20"/>
          <w:spacing w:val="-10"/>
        </w:rPr>
        <w:t> </w:t>
      </w:r>
      <w:r>
        <w:rPr>
          <w:color w:val="231F20"/>
        </w:rPr>
        <w:t>su</w:t>
      </w:r>
      <w:r>
        <w:rPr>
          <w:color w:val="231F20"/>
          <w:spacing w:val="-11"/>
        </w:rPr>
        <w:t> </w:t>
      </w:r>
      <w:r>
        <w:rPr>
          <w:color w:val="231F20"/>
        </w:rPr>
        <w:t>sitio</w:t>
      </w:r>
      <w:r>
        <w:rPr>
          <w:color w:val="231F20"/>
          <w:spacing w:val="-10"/>
        </w:rPr>
        <w:t> </w:t>
      </w:r>
      <w:r>
        <w:rPr>
          <w:color w:val="231F20"/>
        </w:rPr>
        <w:t>en</w:t>
      </w:r>
      <w:r>
        <w:rPr>
          <w:color w:val="231F20"/>
          <w:spacing w:val="-11"/>
        </w:rPr>
        <w:t> </w:t>
      </w:r>
      <w:r>
        <w:rPr>
          <w:color w:val="231F20"/>
        </w:rPr>
        <w:t>esa</w:t>
      </w:r>
      <w:r>
        <w:rPr>
          <w:color w:val="231F20"/>
          <w:spacing w:val="-10"/>
        </w:rPr>
        <w:t> </w:t>
      </w:r>
      <w:r>
        <w:rPr>
          <w:color w:val="231F20"/>
        </w:rPr>
        <w:t>estructura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social,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tal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manera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</w:rPr>
        <w:t>no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</w:t>
      </w:r>
      <w:r>
        <w:rPr>
          <w:color w:val="231F20"/>
          <w:spacing w:val="43"/>
          <w:w w:val="95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ir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buscar</w:t>
      </w:r>
      <w:r>
        <w:rPr>
          <w:color w:val="231F20"/>
          <w:spacing w:val="-2"/>
        </w:rPr>
        <w:t> otra. </w:t>
      </w:r>
      <w:r>
        <w:rPr>
          <w:color w:val="231F20"/>
          <w:spacing w:val="-3"/>
        </w:rPr>
        <w:t>Por </w:t>
      </w:r>
      <w:r>
        <w:rPr>
          <w:color w:val="231F20"/>
          <w:spacing w:val="-1"/>
        </w:rPr>
        <w:t>ejemplo</w:t>
      </w:r>
      <w:r>
        <w:rPr>
          <w:color w:val="231F20"/>
          <w:spacing w:val="-2"/>
        </w:rPr>
        <w:t>, nosotros for</w:t>
      </w:r>
      <w:r>
        <w:rPr>
          <w:color w:val="231F20"/>
          <w:spacing w:val="-1"/>
        </w:rPr>
        <w:t>mamos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administradores </w:t>
      </w:r>
      <w:r>
        <w:rPr>
          <w:color w:val="231F20"/>
        </w:rPr>
        <w:t>de</w:t>
      </w:r>
      <w:r>
        <w:rPr>
          <w:color w:val="231F20"/>
          <w:spacing w:val="-2"/>
        </w:rPr>
        <w:t> empresas</w:t>
      </w:r>
      <w:r>
        <w:rPr>
          <w:color w:val="231F20"/>
          <w:spacing w:val="75"/>
          <w:w w:val="95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21"/>
        </w:rPr>
        <w:t> </w:t>
      </w:r>
      <w:r>
        <w:rPr>
          <w:color w:val="231F20"/>
        </w:rPr>
        <w:t>que</w:t>
      </w:r>
      <w:r>
        <w:rPr>
          <w:color w:val="231F20"/>
          <w:spacing w:val="-20"/>
        </w:rPr>
        <w:t> </w:t>
      </w:r>
      <w:r>
        <w:rPr>
          <w:color w:val="231F20"/>
        </w:rPr>
        <w:t>sean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geren</w:t>
      </w:r>
      <w:r>
        <w:rPr>
          <w:color w:val="231F20"/>
          <w:spacing w:val="-2"/>
        </w:rPr>
        <w:t>tes</w:t>
      </w:r>
      <w:r>
        <w:rPr>
          <w:color w:val="231F20"/>
          <w:spacing w:val="-20"/>
        </w:rPr>
        <w:t> </w:t>
      </w:r>
      <w:r>
        <w:rPr>
          <w:color w:val="231F20"/>
        </w:rPr>
        <w:t>medios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operativos,</w:t>
      </w:r>
      <w:r>
        <w:rPr>
          <w:color w:val="231F20"/>
          <w:spacing w:val="-20"/>
        </w:rPr>
        <w:t> </w:t>
      </w:r>
      <w:r>
        <w:rPr>
          <w:color w:val="231F20"/>
        </w:rPr>
        <w:t>no</w:t>
      </w:r>
      <w:r>
        <w:rPr>
          <w:color w:val="231F20"/>
          <w:spacing w:val="-21"/>
        </w:rPr>
        <w:t> </w:t>
      </w:r>
      <w:r>
        <w:rPr>
          <w:color w:val="231F20"/>
        </w:rPr>
        <w:t>les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metemos</w:t>
      </w:r>
      <w:r>
        <w:rPr>
          <w:color w:val="231F20"/>
          <w:spacing w:val="-21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carreta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21"/>
        </w:rPr>
        <w:t> </w:t>
      </w:r>
      <w:r>
        <w:rPr>
          <w:color w:val="231F20"/>
        </w:rPr>
        <w:t>es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41"/>
          <w:w w:val="99"/>
        </w:rPr>
        <w:t> </w:t>
      </w:r>
      <w:r>
        <w:rPr>
          <w:color w:val="231F20"/>
          <w:spacing w:val="-2"/>
        </w:rPr>
        <w:t>ust</w:t>
      </w:r>
      <w:r>
        <w:rPr>
          <w:color w:val="231F20"/>
          <w:spacing w:val="-1"/>
        </w:rPr>
        <w:t>ed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</w:rPr>
        <w:t>ser</w:t>
      </w:r>
      <w:r>
        <w:rPr>
          <w:color w:val="231F20"/>
          <w:spacing w:val="-19"/>
        </w:rPr>
        <w:t> </w:t>
      </w:r>
      <w:r>
        <w:rPr>
          <w:color w:val="231F20"/>
        </w:rPr>
        <w:t>el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geren</w:t>
      </w:r>
      <w:r>
        <w:rPr>
          <w:color w:val="231F20"/>
          <w:spacing w:val="-2"/>
        </w:rPr>
        <w:t>te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estratega,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nosotros</w:t>
      </w:r>
      <w:r>
        <w:rPr>
          <w:color w:val="231F20"/>
          <w:spacing w:val="-19"/>
        </w:rPr>
        <w:t> </w:t>
      </w:r>
      <w:r>
        <w:rPr>
          <w:color w:val="231F20"/>
        </w:rPr>
        <w:t>no</w:t>
      </w:r>
      <w:r>
        <w:rPr>
          <w:color w:val="231F20"/>
          <w:spacing w:val="-19"/>
        </w:rPr>
        <w:t> </w:t>
      </w:r>
      <w:r>
        <w:rPr>
          <w:color w:val="231F20"/>
        </w:rPr>
        <w:t>le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metemos</w:t>
      </w:r>
      <w:r>
        <w:rPr>
          <w:color w:val="231F20"/>
          <w:spacing w:val="-19"/>
        </w:rPr>
        <w:t> </w:t>
      </w:r>
      <w:r>
        <w:rPr>
          <w:color w:val="231F20"/>
        </w:rPr>
        <w:t>esa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carreta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59"/>
          <w:w w:val="99"/>
        </w:rPr>
        <w:t> </w:t>
      </w:r>
      <w:r>
        <w:rPr>
          <w:color w:val="231F20"/>
        </w:rPr>
        <w:t>puede</w:t>
      </w:r>
      <w:r>
        <w:rPr>
          <w:color w:val="231F20"/>
          <w:spacing w:val="-6"/>
        </w:rPr>
        <w:t> </w:t>
      </w:r>
      <w:r>
        <w:rPr>
          <w:color w:val="231F20"/>
        </w:rPr>
        <w:t>ir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escalando</w:t>
      </w:r>
      <w:r>
        <w:rPr>
          <w:color w:val="231F20"/>
          <w:spacing w:val="-2"/>
        </w:rPr>
        <w:t>,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tampoco</w:t>
      </w:r>
      <w:r>
        <w:rPr>
          <w:color w:val="231F20"/>
          <w:spacing w:val="-6"/>
        </w:rPr>
        <w:t> </w:t>
      </w:r>
      <w:r>
        <w:rPr>
          <w:color w:val="231F20"/>
        </w:rPr>
        <w:t>le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metemos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eso,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que</w:t>
      </w:r>
      <w:r>
        <w:rPr>
          <w:color w:val="231F20"/>
          <w:spacing w:val="-6"/>
        </w:rPr>
        <w:t> </w:t>
      </w:r>
      <w:r>
        <w:rPr>
          <w:color w:val="231F20"/>
        </w:rPr>
        <w:t>no</w:t>
      </w:r>
      <w:r>
        <w:rPr>
          <w:color w:val="231F20"/>
          <w:spacing w:val="-5"/>
        </w:rPr>
        <w:t> </w:t>
      </w:r>
      <w:r>
        <w:rPr>
          <w:color w:val="231F20"/>
        </w:rPr>
        <w:t>tiene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herencia,</w:t>
      </w:r>
      <w:r>
        <w:rPr>
          <w:color w:val="231F20"/>
          <w:spacing w:val="-6"/>
        </w:rPr>
        <w:t> </w:t>
      </w:r>
      <w:r>
        <w:rPr>
          <w:color w:val="231F20"/>
        </w:rPr>
        <w:t>no</w:t>
      </w:r>
      <w:r>
        <w:rPr>
          <w:color w:val="231F20"/>
          <w:spacing w:val="-6"/>
        </w:rPr>
        <w:t> </w:t>
      </w:r>
      <w:r>
        <w:rPr>
          <w:color w:val="231F20"/>
        </w:rPr>
        <w:t>tiene</w:t>
      </w:r>
      <w:r>
        <w:rPr>
          <w:color w:val="231F20"/>
          <w:spacing w:val="59"/>
          <w:w w:val="96"/>
        </w:rPr>
        <w:t> </w:t>
      </w:r>
      <w:r>
        <w:rPr>
          <w:color w:val="231F20"/>
          <w:spacing w:val="-1"/>
        </w:rPr>
        <w:t>apellido</w:t>
      </w:r>
      <w:r>
        <w:rPr>
          <w:color w:val="231F20"/>
          <w:spacing w:val="-2"/>
        </w:rPr>
        <w:t>,</w:t>
      </w:r>
      <w:r>
        <w:rPr>
          <w:color w:val="231F20"/>
          <w:spacing w:val="-10"/>
        </w:rPr>
        <w:t> </w:t>
      </w:r>
      <w:r>
        <w:rPr>
          <w:color w:val="231F20"/>
        </w:rPr>
        <w:t>no</w:t>
      </w:r>
      <w:r>
        <w:rPr>
          <w:color w:val="231F20"/>
          <w:spacing w:val="-10"/>
        </w:rPr>
        <w:t> </w:t>
      </w:r>
      <w:r>
        <w:rPr>
          <w:color w:val="231F20"/>
        </w:rPr>
        <w:t>tiene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movilidad</w:t>
      </w:r>
      <w:r>
        <w:rPr>
          <w:color w:val="231F20"/>
          <w:spacing w:val="-10"/>
        </w:rPr>
        <w:t> </w:t>
      </w:r>
      <w:r>
        <w:rPr>
          <w:color w:val="231F20"/>
        </w:rPr>
        <w:t>social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</w:rPr>
        <w:t>le</w:t>
      </w:r>
      <w:r>
        <w:rPr>
          <w:color w:val="231F20"/>
          <w:spacing w:val="-10"/>
        </w:rPr>
        <w:t> </w:t>
      </w:r>
      <w:r>
        <w:rPr>
          <w:color w:val="231F20"/>
        </w:rPr>
        <w:t>permita</w:t>
      </w:r>
      <w:r>
        <w:rPr>
          <w:color w:val="231F20"/>
          <w:spacing w:val="-10"/>
        </w:rPr>
        <w:t> </w:t>
      </w:r>
      <w:r>
        <w:rPr>
          <w:color w:val="231F20"/>
        </w:rPr>
        <w:t>en</w:t>
      </w:r>
      <w:r>
        <w:rPr>
          <w:color w:val="231F20"/>
          <w:spacing w:val="-10"/>
        </w:rPr>
        <w:t> </w:t>
      </w:r>
      <w:r>
        <w:rPr>
          <w:color w:val="231F20"/>
        </w:rPr>
        <w:t>esa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fr</w:t>
      </w:r>
      <w:r>
        <w:rPr>
          <w:color w:val="231F20"/>
          <w:spacing w:val="-1"/>
        </w:rPr>
        <w:t>agmentación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43"/>
          <w:w w:val="96"/>
        </w:rPr>
        <w:t> </w:t>
      </w:r>
      <w:r>
        <w:rPr>
          <w:color w:val="231F20"/>
        </w:rPr>
        <w:t>sociedad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olombiana.</w:t>
      </w:r>
      <w:r>
        <w:rPr>
          <w:color w:val="231F20"/>
          <w:spacing w:val="5"/>
        </w:rPr>
        <w:t> </w:t>
      </w:r>
      <w:r>
        <w:rPr>
          <w:color w:val="231F20"/>
        </w:rPr>
        <w:t>Una</w:t>
      </w:r>
      <w:r>
        <w:rPr>
          <w:color w:val="231F20"/>
          <w:spacing w:val="5"/>
        </w:rPr>
        <w:t> </w:t>
      </w:r>
      <w:r>
        <w:rPr>
          <w:color w:val="231F20"/>
        </w:rPr>
        <w:t>de</w:t>
      </w:r>
      <w:r>
        <w:rPr>
          <w:color w:val="231F20"/>
          <w:spacing w:val="5"/>
        </w:rPr>
        <w:t> </w:t>
      </w:r>
      <w:r>
        <w:rPr>
          <w:color w:val="231F20"/>
        </w:rPr>
        <w:t>las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osas</w:t>
      </w:r>
      <w:r>
        <w:rPr>
          <w:color w:val="231F20"/>
          <w:spacing w:val="5"/>
        </w:rPr>
        <w:t> </w:t>
      </w:r>
      <w:r>
        <w:rPr>
          <w:color w:val="231F20"/>
        </w:rPr>
        <w:t>que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aprenden,</w:t>
      </w:r>
      <w:r>
        <w:rPr>
          <w:color w:val="231F20"/>
          <w:spacing w:val="5"/>
        </w:rPr>
        <w:t> </w:t>
      </w:r>
      <w:r>
        <w:rPr>
          <w:color w:val="231F20"/>
        </w:rPr>
        <w:t>es</w:t>
      </w:r>
      <w:r>
        <w:rPr>
          <w:color w:val="231F20"/>
          <w:spacing w:val="5"/>
        </w:rPr>
        <w:t> </w:t>
      </w:r>
      <w:r>
        <w:rPr>
          <w:color w:val="231F20"/>
        </w:rPr>
        <w:t>que</w:t>
      </w:r>
      <w:r>
        <w:rPr>
          <w:color w:val="231F20"/>
          <w:spacing w:val="6"/>
        </w:rPr>
        <w:t> </w:t>
      </w:r>
      <w:r>
        <w:rPr>
          <w:color w:val="231F20"/>
        </w:rPr>
        <w:t>los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emos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seres</w:t>
      </w:r>
      <w:r>
        <w:rPr>
          <w:color w:val="231F20"/>
          <w:spacing w:val="55"/>
          <w:w w:val="95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vispados</w:t>
      </w:r>
      <w:r>
        <w:rPr>
          <w:color w:val="231F20"/>
          <w:spacing w:val="-2"/>
        </w:rPr>
        <w:t>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no</w:t>
      </w:r>
      <w:r>
        <w:rPr>
          <w:color w:val="231F20"/>
          <w:spacing w:val="-16"/>
        </w:rPr>
        <w:t> </w:t>
      </w:r>
      <w:r>
        <w:rPr>
          <w:color w:val="231F20"/>
        </w:rPr>
        <w:t>se</w:t>
      </w:r>
      <w:r>
        <w:rPr>
          <w:color w:val="231F20"/>
          <w:spacing w:val="-16"/>
        </w:rPr>
        <w:t> </w:t>
      </w:r>
      <w:r>
        <w:rPr>
          <w:color w:val="231F20"/>
        </w:rPr>
        <w:t>dejen</w:t>
      </w:r>
      <w:r>
        <w:rPr>
          <w:color w:val="231F20"/>
          <w:spacing w:val="-16"/>
        </w:rPr>
        <w:t> </w:t>
      </w:r>
      <w:r>
        <w:rPr>
          <w:color w:val="231F20"/>
        </w:rPr>
        <w:t>engañar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nadie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</w:t>
      </w:r>
      <w:r>
        <w:rPr>
          <w:color w:val="231F20"/>
          <w:spacing w:val="-16"/>
        </w:rPr>
        <w:t> </w:t>
      </w:r>
      <w:r>
        <w:rPr>
          <w:color w:val="231F20"/>
        </w:rPr>
        <w:t>no</w:t>
      </w:r>
      <w:r>
        <w:rPr>
          <w:color w:val="231F20"/>
          <w:spacing w:val="-16"/>
        </w:rPr>
        <w:t> </w:t>
      </w:r>
      <w:r>
        <w:rPr>
          <w:color w:val="231F20"/>
        </w:rPr>
        <w:t>se</w:t>
      </w:r>
      <w:r>
        <w:rPr>
          <w:color w:val="231F20"/>
          <w:spacing w:val="-16"/>
        </w:rPr>
        <w:t> </w:t>
      </w:r>
      <w:r>
        <w:rPr>
          <w:color w:val="231F20"/>
        </w:rPr>
        <w:t>metan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</w:rPr>
        <w:t>buscar</w:t>
      </w:r>
      <w:r>
        <w:rPr>
          <w:color w:val="231F20"/>
          <w:spacing w:val="23"/>
          <w:w w:val="97"/>
        </w:rPr>
        <w:t> </w:t>
      </w:r>
      <w:r>
        <w:rPr>
          <w:color w:val="231F20"/>
        </w:rPr>
        <w:t>donde</w:t>
      </w:r>
      <w:r>
        <w:rPr>
          <w:color w:val="231F20"/>
          <w:spacing w:val="-15"/>
        </w:rPr>
        <w:t> </w:t>
      </w:r>
      <w:r>
        <w:rPr>
          <w:color w:val="231F20"/>
        </w:rPr>
        <w:t>no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van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</w:rPr>
        <w:t>caber: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</w:rPr>
        <w:t>un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director</w:t>
      </w:r>
      <w:r>
        <w:rPr>
          <w:color w:val="231F20"/>
          <w:spacing w:val="-1"/>
        </w:rPr>
        <w:t>io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político</w:t>
      </w:r>
      <w:r>
        <w:rPr>
          <w:color w:val="231F20"/>
          <w:spacing w:val="-2"/>
        </w:rPr>
        <w:t>,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</w:rPr>
        <w:t>un</w:t>
      </w:r>
      <w:r>
        <w:rPr>
          <w:color w:val="231F20"/>
          <w:spacing w:val="-15"/>
        </w:rPr>
        <w:t> </w:t>
      </w:r>
      <w:r>
        <w:rPr>
          <w:color w:val="231F20"/>
        </w:rPr>
        <w:t>no</w:t>
      </w:r>
      <w:r>
        <w:rPr>
          <w:color w:val="231F20"/>
          <w:spacing w:val="-14"/>
        </w:rPr>
        <w:t> </w:t>
      </w:r>
      <w:r>
        <w:rPr>
          <w:color w:val="231F20"/>
        </w:rPr>
        <w:t>sé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qué</w:t>
      </w:r>
      <w:r>
        <w:rPr>
          <w:color w:val="231F20"/>
          <w:spacing w:val="-2"/>
        </w:rPr>
        <w:t>,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720" w:right="377"/>
        <w:jc w:val="both"/>
      </w:pPr>
      <w:r>
        <w:rPr>
          <w:color w:val="231F20"/>
        </w:rPr>
        <w:t>“¡no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mijo</w:t>
      </w:r>
      <w:r>
        <w:rPr>
          <w:color w:val="231F20"/>
          <w:spacing w:val="-2"/>
        </w:rPr>
        <w:t>,</w:t>
      </w:r>
      <w:r>
        <w:rPr>
          <w:color w:val="231F20"/>
          <w:spacing w:val="-25"/>
        </w:rPr>
        <w:t> </w:t>
      </w:r>
      <w:r>
        <w:rPr>
          <w:color w:val="231F20"/>
        </w:rPr>
        <w:t>ese</w:t>
      </w:r>
      <w:r>
        <w:rPr>
          <w:color w:val="231F20"/>
          <w:spacing w:val="-24"/>
        </w:rPr>
        <w:t> </w:t>
      </w:r>
      <w:r>
        <w:rPr>
          <w:color w:val="231F20"/>
        </w:rPr>
        <w:t>no</w:t>
      </w:r>
      <w:r>
        <w:rPr>
          <w:color w:val="231F20"/>
          <w:spacing w:val="-25"/>
        </w:rPr>
        <w:t> </w:t>
      </w:r>
      <w:r>
        <w:rPr>
          <w:color w:val="231F20"/>
        </w:rPr>
        <w:t>es</w:t>
      </w:r>
      <w:r>
        <w:rPr>
          <w:color w:val="231F20"/>
          <w:spacing w:val="-24"/>
        </w:rPr>
        <w:t> </w:t>
      </w:r>
      <w:r>
        <w:rPr>
          <w:color w:val="231F20"/>
        </w:rPr>
        <w:t>su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lugar</w:t>
      </w:r>
      <w:r>
        <w:rPr>
          <w:color w:val="231F20"/>
          <w:spacing w:val="-3"/>
        </w:rPr>
        <w:t>,</w:t>
      </w:r>
      <w:r>
        <w:rPr>
          <w:color w:val="231F20"/>
          <w:spacing w:val="-24"/>
        </w:rPr>
        <w:t> </w:t>
      </w:r>
      <w:r>
        <w:rPr>
          <w:color w:val="231F20"/>
        </w:rPr>
        <w:t>mejor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vuélv</w:t>
      </w:r>
      <w:r>
        <w:rPr>
          <w:color w:val="231F20"/>
          <w:spacing w:val="-2"/>
        </w:rPr>
        <w:t>ase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microempresar</w:t>
      </w:r>
      <w:r>
        <w:rPr>
          <w:color w:val="231F20"/>
          <w:spacing w:val="-1"/>
        </w:rPr>
        <w:t>io</w:t>
      </w:r>
      <w:r>
        <w:rPr>
          <w:color w:val="231F20"/>
          <w:spacing w:val="-24"/>
        </w:rPr>
        <w:t> </w:t>
      </w:r>
      <w:r>
        <w:rPr>
          <w:color w:val="231F20"/>
        </w:rPr>
        <w:t>y</w:t>
      </w:r>
      <w:r>
        <w:rPr>
          <w:color w:val="231F20"/>
          <w:spacing w:val="-25"/>
        </w:rPr>
        <w:t> </w:t>
      </w:r>
      <w:r>
        <w:rPr>
          <w:color w:val="231F20"/>
        </w:rPr>
        <w:t>rebúsque-</w:t>
      </w:r>
      <w:r>
        <w:rPr>
          <w:color w:val="231F20"/>
          <w:spacing w:val="47"/>
          <w:w w:val="95"/>
        </w:rPr>
        <w:t> </w:t>
      </w:r>
      <w:r>
        <w:rPr>
          <w:color w:val="231F20"/>
        </w:rPr>
        <w:t>se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6"/>
        </w:rPr>
        <w:t> </w:t>
      </w:r>
      <w:r>
        <w:rPr>
          <w:color w:val="231F20"/>
        </w:rPr>
        <w:t>vida,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6"/>
        </w:rPr>
        <w:t> </w:t>
      </w:r>
      <w:r>
        <w:rPr>
          <w:color w:val="231F20"/>
        </w:rPr>
        <w:t>eso</w:t>
      </w:r>
      <w:r>
        <w:rPr>
          <w:color w:val="231F20"/>
          <w:spacing w:val="-15"/>
        </w:rPr>
        <w:t> </w:t>
      </w:r>
      <w:r>
        <w:rPr>
          <w:color w:val="231F20"/>
        </w:rPr>
        <w:t>no</w:t>
      </w:r>
      <w:r>
        <w:rPr>
          <w:color w:val="231F20"/>
          <w:spacing w:val="-16"/>
        </w:rPr>
        <w:t> </w:t>
      </w:r>
      <w:r>
        <w:rPr>
          <w:color w:val="231F20"/>
        </w:rPr>
        <w:t>le</w:t>
      </w:r>
      <w:r>
        <w:rPr>
          <w:color w:val="231F20"/>
          <w:spacing w:val="-16"/>
        </w:rPr>
        <w:t> </w:t>
      </w:r>
      <w:r>
        <w:rPr>
          <w:color w:val="231F20"/>
        </w:rPr>
        <w:t>sirve</w:t>
      </w:r>
      <w:r>
        <w:rPr>
          <w:color w:val="231F20"/>
          <w:spacing w:val="-16"/>
        </w:rPr>
        <w:t> </w:t>
      </w:r>
      <w:r>
        <w:rPr>
          <w:color w:val="231F20"/>
        </w:rPr>
        <w:t>el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título,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</w:rPr>
        <w:t>vivir</w:t>
      </w:r>
      <w:r>
        <w:rPr>
          <w:color w:val="231F20"/>
          <w:spacing w:val="-16"/>
        </w:rPr>
        <w:t> </w:t>
      </w:r>
      <w:r>
        <w:rPr>
          <w:color w:val="231F20"/>
        </w:rPr>
        <w:t>mejor;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dad</w:t>
      </w:r>
      <w:r>
        <w:rPr>
          <w:color w:val="231F20"/>
          <w:spacing w:val="27"/>
        </w:rPr>
        <w:t> </w:t>
      </w:r>
      <w:r>
        <w:rPr>
          <w:color w:val="231F20"/>
          <w:spacing w:val="-2"/>
        </w:rPr>
        <w:t>ust</w:t>
      </w:r>
      <w:r>
        <w:rPr>
          <w:color w:val="231F20"/>
          <w:spacing w:val="-1"/>
        </w:rPr>
        <w:t>ed</w:t>
      </w:r>
      <w:r>
        <w:rPr>
          <w:color w:val="231F20"/>
          <w:spacing w:val="-10"/>
        </w:rPr>
        <w:t> </w:t>
      </w:r>
      <w:r>
        <w:rPr>
          <w:color w:val="231F20"/>
        </w:rPr>
        <w:t>no</w:t>
      </w:r>
      <w:r>
        <w:rPr>
          <w:color w:val="231F20"/>
          <w:spacing w:val="-9"/>
        </w:rPr>
        <w:t> </w:t>
      </w:r>
      <w:r>
        <w:rPr>
          <w:color w:val="231F20"/>
        </w:rPr>
        <w:t>se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"/>
        </w:rPr>
        <w:t>mó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rebuscarse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</w:rPr>
        <w:t>vida,</w:t>
      </w:r>
      <w:r>
        <w:rPr>
          <w:color w:val="231F20"/>
          <w:spacing w:val="-10"/>
        </w:rPr>
        <w:t> </w:t>
      </w:r>
      <w:r>
        <w:rPr>
          <w:color w:val="231F20"/>
        </w:rPr>
        <w:t>sino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profesional,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</w:t>
      </w:r>
      <w:r>
        <w:rPr>
          <w:color w:val="231F20"/>
          <w:spacing w:val="-2"/>
        </w:rPr>
        <w:t>-</w:t>
      </w:r>
      <w:r>
        <w:rPr>
          <w:color w:val="231F20"/>
          <w:spacing w:val="53"/>
          <w:w w:val="9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es</w:t>
      </w:r>
      <w:r>
        <w:rPr>
          <w:color w:val="231F20"/>
          <w:spacing w:val="-17"/>
        </w:rPr>
        <w:t> </w:t>
      </w:r>
      <w:r>
        <w:rPr>
          <w:color w:val="231F20"/>
        </w:rPr>
        <w:t>no</w:t>
      </w:r>
      <w:r>
        <w:rPr>
          <w:color w:val="231F20"/>
          <w:spacing w:val="-16"/>
        </w:rPr>
        <w:t> </w:t>
      </w:r>
      <w:r>
        <w:rPr>
          <w:color w:val="231F20"/>
        </w:rPr>
        <w:t>se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engañe</w:t>
      </w:r>
      <w:r>
        <w:rPr>
          <w:color w:val="231F20"/>
          <w:spacing w:val="-2"/>
        </w:rPr>
        <w:t>,</w:t>
      </w:r>
      <w:r>
        <w:rPr>
          <w:color w:val="231F20"/>
          <w:spacing w:val="-16"/>
        </w:rPr>
        <w:t> </w:t>
      </w:r>
      <w:r>
        <w:rPr>
          <w:color w:val="231F20"/>
        </w:rPr>
        <w:t>si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yo</w:t>
      </w:r>
      <w:r>
        <w:rPr>
          <w:color w:val="231F20"/>
          <w:spacing w:val="-16"/>
        </w:rPr>
        <w:t> </w:t>
      </w:r>
      <w:r>
        <w:rPr>
          <w:color w:val="231F20"/>
        </w:rPr>
        <w:t>no</w:t>
      </w:r>
      <w:r>
        <w:rPr>
          <w:color w:val="231F20"/>
          <w:spacing w:val="-16"/>
        </w:rPr>
        <w:t> </w:t>
      </w:r>
      <w:r>
        <w:rPr>
          <w:color w:val="231F20"/>
        </w:rPr>
        <w:t>lo</w:t>
      </w:r>
      <w:r>
        <w:rPr>
          <w:color w:val="231F20"/>
          <w:spacing w:val="-16"/>
        </w:rPr>
        <w:t> </w:t>
      </w:r>
      <w:r>
        <w:rPr>
          <w:color w:val="231F20"/>
        </w:rPr>
        <w:t>engañé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profesor,</w:t>
      </w:r>
      <w:r>
        <w:rPr>
          <w:color w:val="231F20"/>
          <w:spacing w:val="-16"/>
        </w:rPr>
        <w:t> </w:t>
      </w:r>
      <w:r>
        <w:rPr>
          <w:color w:val="231F20"/>
        </w:rPr>
        <w:t>si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ersidad</w:t>
      </w:r>
      <w:r>
        <w:rPr>
          <w:color w:val="231F20"/>
          <w:spacing w:val="-16"/>
        </w:rPr>
        <w:t> </w:t>
      </w:r>
      <w:r>
        <w:rPr>
          <w:color w:val="231F20"/>
        </w:rPr>
        <w:t>no</w:t>
      </w:r>
      <w:r>
        <w:rPr>
          <w:color w:val="231F20"/>
          <w:spacing w:val="-16"/>
        </w:rPr>
        <w:t> </w:t>
      </w:r>
      <w:r>
        <w:rPr>
          <w:color w:val="231F20"/>
        </w:rPr>
        <w:t>lo</w:t>
      </w:r>
      <w:r>
        <w:rPr>
          <w:color w:val="231F20"/>
          <w:spacing w:val="37"/>
          <w:w w:val="98"/>
        </w:rPr>
        <w:t> </w:t>
      </w:r>
      <w:r>
        <w:rPr>
          <w:color w:val="231F20"/>
          <w:spacing w:val="-1"/>
        </w:rPr>
        <w:t>engañó</w:t>
      </w:r>
      <w:r>
        <w:rPr>
          <w:color w:val="231F20"/>
          <w:spacing w:val="-2"/>
        </w:rPr>
        <w:t>,</w:t>
      </w:r>
      <w:r>
        <w:rPr>
          <w:color w:val="231F20"/>
          <w:spacing w:val="-15"/>
        </w:rPr>
        <w:t> </w:t>
      </w:r>
      <w:r>
        <w:rPr>
          <w:color w:val="231F20"/>
        </w:rPr>
        <w:t>no</w:t>
      </w:r>
      <w:r>
        <w:rPr>
          <w:color w:val="231F20"/>
          <w:spacing w:val="-15"/>
        </w:rPr>
        <w:t> </w:t>
      </w:r>
      <w:r>
        <w:rPr>
          <w:color w:val="231F20"/>
        </w:rPr>
        <w:t>se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</w:rPr>
        <w:t>engañar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ust</w:t>
      </w:r>
      <w:r>
        <w:rPr>
          <w:color w:val="231F20"/>
          <w:spacing w:val="-1"/>
        </w:rPr>
        <w:t>ed</w:t>
      </w:r>
      <w:r>
        <w:rPr>
          <w:color w:val="231F20"/>
          <w:spacing w:val="-2"/>
        </w:rPr>
        <w:t>.</w:t>
      </w:r>
      <w:r>
        <w:rPr>
          <w:color w:val="231F20"/>
          <w:spacing w:val="-14"/>
        </w:rPr>
        <w:t> </w:t>
      </w:r>
      <w:r>
        <w:rPr>
          <w:color w:val="231F20"/>
        </w:rPr>
        <w:t>El</w:t>
      </w:r>
      <w:r>
        <w:rPr>
          <w:color w:val="231F20"/>
          <w:spacing w:val="-15"/>
        </w:rPr>
        <w:t> </w:t>
      </w:r>
      <w:r>
        <w:rPr>
          <w:color w:val="231F20"/>
        </w:rPr>
        <w:t>día</w:t>
      </w:r>
      <w:r>
        <w:rPr>
          <w:color w:val="231F20"/>
          <w:spacing w:val="-15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</w:rPr>
        <w:t>se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sienta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engañado</w:t>
      </w:r>
      <w:r>
        <w:rPr>
          <w:color w:val="231F20"/>
          <w:spacing w:val="-2"/>
        </w:rPr>
        <w:t>,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venga</w:t>
      </w:r>
      <w:r>
        <w:rPr>
          <w:color w:val="231F20"/>
          <w:spacing w:val="33"/>
        </w:rPr>
        <w:t> </w:t>
      </w:r>
      <w:r>
        <w:rPr>
          <w:color w:val="231F20"/>
        </w:rPr>
        <w:t>y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r</w:t>
      </w:r>
      <w:r>
        <w:rPr>
          <w:color w:val="231F20"/>
        </w:rPr>
        <w:t>eclame</w:t>
      </w:r>
      <w:r>
        <w:rPr>
          <w:color w:val="231F20"/>
          <w:spacing w:val="-19"/>
        </w:rPr>
        <w:t> </w:t>
      </w:r>
      <w:r>
        <w:rPr>
          <w:color w:val="231F20"/>
        </w:rPr>
        <w:t>po</w:t>
      </w:r>
      <w:r>
        <w:rPr>
          <w:color w:val="231F20"/>
          <w:spacing w:val="-3"/>
        </w:rPr>
        <w:t>r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</w:rPr>
        <w:t>eso</w:t>
      </w:r>
      <w:r>
        <w:rPr>
          <w:color w:val="231F20"/>
          <w:spacing w:val="-19"/>
        </w:rPr>
        <w:t> </w:t>
      </w:r>
      <w:r>
        <w:rPr>
          <w:color w:val="231F20"/>
        </w:rPr>
        <w:t>es</w:t>
      </w:r>
      <w:r>
        <w:rPr>
          <w:color w:val="231F20"/>
          <w:spacing w:val="-19"/>
        </w:rPr>
        <w:t> </w:t>
      </w:r>
      <w:r>
        <w:rPr>
          <w:color w:val="231F20"/>
        </w:rPr>
        <w:t>calidad</w:t>
      </w:r>
      <w:r>
        <w:rPr>
          <w:color w:val="231F20"/>
          <w:spacing w:val="-20"/>
        </w:rPr>
        <w:t> </w:t>
      </w:r>
      <w:r>
        <w:rPr>
          <w:color w:val="231F20"/>
        </w:rPr>
        <w:t>del</w:t>
      </w:r>
      <w:r>
        <w:rPr>
          <w:color w:val="231F20"/>
          <w:spacing w:val="-19"/>
        </w:rPr>
        <w:t> </w:t>
      </w:r>
      <w:r>
        <w:rPr>
          <w:color w:val="231F20"/>
        </w:rPr>
        <w:t>p</w:t>
      </w:r>
      <w:r>
        <w:rPr>
          <w:color w:val="231F20"/>
          <w:spacing w:val="-3"/>
        </w:rPr>
        <w:t>r</w:t>
      </w:r>
      <w:r>
        <w:rPr>
          <w:color w:val="231F20"/>
        </w:rPr>
        <w:t>odu</w:t>
      </w:r>
      <w:r>
        <w:rPr>
          <w:color w:val="231F20"/>
          <w:spacing w:val="2"/>
        </w:rPr>
        <w:t>c</w:t>
      </w:r>
      <w:r>
        <w:rPr>
          <w:color w:val="231F20"/>
          <w:spacing w:val="-3"/>
        </w:rPr>
        <w:t>t</w:t>
      </w:r>
      <w:r>
        <w:rPr>
          <w:color w:val="231F20"/>
          <w:spacing w:val="-8"/>
        </w:rPr>
        <w:t>o</w:t>
      </w:r>
      <w:r>
        <w:rPr>
          <w:color w:val="231F20"/>
          <w:spacing w:val="-38"/>
        </w:rPr>
        <w:t>”</w:t>
      </w:r>
      <w:r>
        <w:rPr>
          <w:color w:val="231F20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0"/>
        <w:jc w:val="both"/>
      </w:pPr>
      <w:r>
        <w:rPr>
          <w:color w:val="231F20"/>
          <w:spacing w:val="-2"/>
        </w:rPr>
        <w:t>Ust</w:t>
      </w:r>
      <w:r>
        <w:rPr>
          <w:color w:val="231F20"/>
          <w:spacing w:val="-1"/>
        </w:rPr>
        <w:t>ed</w:t>
      </w:r>
      <w:r>
        <w:rPr>
          <w:color w:val="231F20"/>
          <w:spacing w:val="5"/>
        </w:rPr>
        <w:t> </w:t>
      </w:r>
      <w:r>
        <w:rPr>
          <w:color w:val="231F20"/>
        </w:rPr>
        <w:t>me</w:t>
      </w:r>
      <w:r>
        <w:rPr>
          <w:color w:val="231F20"/>
          <w:spacing w:val="5"/>
        </w:rPr>
        <w:t> </w:t>
      </w:r>
      <w:r>
        <w:rPr>
          <w:color w:val="231F20"/>
        </w:rPr>
        <w:t>mencionó</w:t>
      </w:r>
      <w:r>
        <w:rPr>
          <w:color w:val="231F20"/>
          <w:spacing w:val="5"/>
        </w:rPr>
        <w:t> </w:t>
      </w:r>
      <w:r>
        <w:rPr>
          <w:color w:val="231F20"/>
        </w:rPr>
        <w:t>esos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temas,</w:t>
      </w:r>
      <w:r>
        <w:rPr>
          <w:color w:val="231F20"/>
          <w:spacing w:val="5"/>
        </w:rPr>
        <w:t> </w:t>
      </w:r>
      <w:r>
        <w:rPr>
          <w:color w:val="231F20"/>
        </w:rPr>
        <w:t>calidad</w:t>
      </w:r>
      <w:r>
        <w:rPr>
          <w:color w:val="231F20"/>
          <w:spacing w:val="5"/>
        </w:rPr>
        <w:t> </w:t>
      </w:r>
      <w:r>
        <w:rPr>
          <w:color w:val="231F20"/>
        </w:rPr>
        <w:t>del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oduc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.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</w:t>
      </w:r>
      <w:r>
        <w:rPr>
          <w:color w:val="231F20"/>
          <w:spacing w:val="5"/>
        </w:rPr>
        <w:t> </w:t>
      </w:r>
      <w:r>
        <w:rPr>
          <w:color w:val="231F20"/>
        </w:rPr>
        <w:t>qué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suc</w:t>
      </w:r>
      <w:r>
        <w:rPr>
          <w:color w:val="231F20"/>
          <w:spacing w:val="-2"/>
        </w:rPr>
        <w:t>ede,</w:t>
      </w:r>
      <w:r>
        <w:rPr>
          <w:color w:val="231F20"/>
          <w:spacing w:val="5"/>
        </w:rPr>
        <w:t> </w:t>
      </w:r>
      <w:r>
        <w:rPr>
          <w:color w:val="231F20"/>
        </w:rPr>
        <w:t>las</w:t>
      </w:r>
      <w:r>
        <w:rPr>
          <w:color w:val="231F20"/>
          <w:spacing w:val="30"/>
          <w:w w:val="96"/>
        </w:rPr>
        <w:t> </w:t>
      </w:r>
      <w:r>
        <w:rPr>
          <w:color w:val="231F20"/>
        </w:rPr>
        <w:t>estructuras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sociales,</w:t>
      </w:r>
      <w:r>
        <w:rPr>
          <w:color w:val="231F20"/>
          <w:spacing w:val="-19"/>
        </w:rPr>
        <w:t> </w:t>
      </w:r>
      <w:r>
        <w:rPr>
          <w:color w:val="231F20"/>
        </w:rPr>
        <w:t>por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ejemplo</w:t>
      </w:r>
      <w:r>
        <w:rPr>
          <w:color w:val="231F20"/>
          <w:spacing w:val="-2"/>
        </w:rPr>
        <w:t>,</w:t>
      </w:r>
      <w:r>
        <w:rPr>
          <w:color w:val="231F20"/>
          <w:spacing w:val="-19"/>
        </w:rPr>
        <w:t> </w:t>
      </w:r>
      <w:r>
        <w:rPr>
          <w:color w:val="231F20"/>
        </w:rPr>
        <w:t>en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tér</w:t>
      </w:r>
      <w:r>
        <w:rPr>
          <w:color w:val="231F20"/>
          <w:spacing w:val="-1"/>
        </w:rPr>
        <w:t>minos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empresarios,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empresar</w:t>
      </w:r>
      <w:r>
        <w:rPr>
          <w:color w:val="231F20"/>
          <w:spacing w:val="-1"/>
        </w:rPr>
        <w:t>iados</w:t>
      </w:r>
      <w:r>
        <w:rPr>
          <w:color w:val="231F20"/>
          <w:spacing w:val="-2"/>
        </w:rPr>
        <w:t>,</w:t>
      </w:r>
      <w:r>
        <w:rPr>
          <w:color w:val="231F20"/>
          <w:spacing w:val="-19"/>
        </w:rPr>
        <w:t> </w:t>
      </w:r>
      <w:r>
        <w:rPr>
          <w:color w:val="231F20"/>
          <w:spacing w:val="1"/>
        </w:rPr>
        <w:t>tie-</w:t>
      </w:r>
      <w:r>
        <w:rPr>
          <w:color w:val="231F20"/>
          <w:spacing w:val="67"/>
          <w:w w:val="95"/>
        </w:rPr>
        <w:t> </w:t>
      </w:r>
      <w:r>
        <w:rPr>
          <w:color w:val="231F20"/>
        </w:rPr>
        <w:t>nen</w:t>
      </w:r>
      <w:r>
        <w:rPr>
          <w:color w:val="231F20"/>
          <w:spacing w:val="-10"/>
        </w:rPr>
        <w:t> </w:t>
      </w:r>
      <w:r>
        <w:rPr>
          <w:color w:val="231F20"/>
        </w:rPr>
        <w:t>una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fr</w:t>
      </w:r>
      <w:r>
        <w:rPr>
          <w:color w:val="231F20"/>
          <w:spacing w:val="-1"/>
        </w:rPr>
        <w:t>agmentación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ande</w:t>
      </w:r>
      <w:r>
        <w:rPr>
          <w:color w:val="231F20"/>
          <w:spacing w:val="-2"/>
        </w:rPr>
        <w:t>,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mediana,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pequeña,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empresa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familiar.</w:t>
      </w:r>
      <w:r>
        <w:rPr>
          <w:color w:val="231F20"/>
          <w:spacing w:val="45"/>
          <w:w w:val="78"/>
        </w:rPr>
        <w:t> </w:t>
      </w:r>
      <w:r>
        <w:rPr>
          <w:color w:val="231F20"/>
          <w:spacing w:val="-5"/>
        </w:rPr>
        <w:t>Toda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</w:rPr>
        <w:t>política</w:t>
      </w:r>
      <w:r>
        <w:rPr>
          <w:color w:val="231F20"/>
          <w:spacing w:val="-7"/>
        </w:rPr>
        <w:t> </w:t>
      </w:r>
      <w:r>
        <w:rPr>
          <w:color w:val="231F20"/>
        </w:rPr>
        <w:t>pública</w:t>
      </w:r>
      <w:r>
        <w:rPr>
          <w:color w:val="231F20"/>
          <w:spacing w:val="-6"/>
        </w:rPr>
        <w:t> </w:t>
      </w:r>
      <w:r>
        <w:rPr>
          <w:color w:val="231F20"/>
        </w:rPr>
        <w:t>funciona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abajo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7"/>
        </w:rPr>
        <w:t> </w:t>
      </w:r>
      <w:r>
        <w:rPr>
          <w:color w:val="231F20"/>
        </w:rPr>
        <w:t>arriba,</w:t>
      </w:r>
      <w:r>
        <w:rPr>
          <w:color w:val="231F20"/>
          <w:spacing w:val="-6"/>
        </w:rPr>
        <w:t> </w:t>
      </w:r>
      <w:r>
        <w:rPr>
          <w:color w:val="231F20"/>
        </w:rPr>
        <w:t>en</w:t>
      </w:r>
      <w:r>
        <w:rPr>
          <w:color w:val="231F20"/>
          <w:spacing w:val="-6"/>
        </w:rPr>
        <w:t> </w:t>
      </w:r>
      <w:r>
        <w:rPr>
          <w:color w:val="231F20"/>
        </w:rPr>
        <w:t>el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sen</w:t>
      </w:r>
      <w:r>
        <w:rPr>
          <w:color w:val="231F20"/>
          <w:spacing w:val="-1"/>
        </w:rPr>
        <w:t>tido</w:t>
      </w:r>
      <w:r>
        <w:rPr>
          <w:color w:val="231F20"/>
          <w:spacing w:val="-6"/>
        </w:rPr>
        <w:t> </w:t>
      </w:r>
      <w:r>
        <w:rPr>
          <w:color w:val="231F20"/>
        </w:rPr>
        <w:t>que</w:t>
      </w:r>
      <w:r>
        <w:rPr>
          <w:color w:val="231F20"/>
          <w:spacing w:val="-7"/>
        </w:rPr>
        <w:t> </w:t>
      </w:r>
      <w:r>
        <w:rPr>
          <w:color w:val="231F20"/>
        </w:rPr>
        <w:t>se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forma-</w:t>
      </w:r>
      <w:r>
        <w:rPr>
          <w:color w:val="231F20"/>
          <w:spacing w:val="29"/>
          <w:w w:val="95"/>
        </w:rPr>
        <w:t> </w:t>
      </w:r>
      <w:r>
        <w:rPr>
          <w:color w:val="231F20"/>
          <w:spacing w:val="-1"/>
        </w:rPr>
        <w:t>lic</w:t>
      </w:r>
      <w:r>
        <w:rPr>
          <w:color w:val="231F20"/>
          <w:spacing w:val="-2"/>
        </w:rPr>
        <w:t>e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or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formalización.</w:t>
      </w:r>
      <w:r>
        <w:rPr>
          <w:color w:val="231F20"/>
          <w:spacing w:val="-11"/>
        </w:rPr>
        <w:t> </w:t>
      </w:r>
      <w:r>
        <w:rPr>
          <w:color w:val="231F20"/>
        </w:rPr>
        <w:t>Esa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lóg</w:t>
      </w:r>
      <w:r>
        <w:rPr>
          <w:color w:val="231F20"/>
          <w:spacing w:val="-2"/>
        </w:rPr>
        <w:t>ica</w:t>
      </w:r>
      <w:r>
        <w:rPr>
          <w:color w:val="231F20"/>
          <w:spacing w:val="-11"/>
        </w:rPr>
        <w:t> </w:t>
      </w:r>
      <w:r>
        <w:rPr>
          <w:color w:val="231F20"/>
        </w:rPr>
        <w:t>es</w:t>
      </w:r>
      <w:r>
        <w:rPr>
          <w:color w:val="231F20"/>
          <w:spacing w:val="-11"/>
        </w:rPr>
        <w:t> </w:t>
      </w:r>
      <w:r>
        <w:rPr>
          <w:color w:val="231F20"/>
        </w:rPr>
        <w:t>tan</w:t>
      </w:r>
      <w:r>
        <w:rPr>
          <w:color w:val="231F20"/>
          <w:spacing w:val="-11"/>
        </w:rPr>
        <w:t> </w:t>
      </w:r>
      <w:r>
        <w:rPr>
          <w:color w:val="231F20"/>
        </w:rPr>
        <w:t>implacable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</w:rPr>
        <w:t>ahí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ter</w:t>
      </w:r>
      <w:r>
        <w:rPr>
          <w:color w:val="231F20"/>
          <w:spacing w:val="-1"/>
        </w:rPr>
        <w:t>mina</w:t>
      </w:r>
      <w:r>
        <w:rPr>
          <w:color w:val="231F20"/>
          <w:spacing w:val="-11"/>
        </w:rPr>
        <w:t> </w:t>
      </w:r>
      <w:r>
        <w:rPr>
          <w:color w:val="231F20"/>
        </w:rPr>
        <w:t>cualquier</w:t>
      </w:r>
      <w:r>
        <w:rPr>
          <w:color w:val="231F20"/>
          <w:spacing w:val="47"/>
          <w:w w:val="97"/>
        </w:rPr>
        <w:t> </w:t>
      </w:r>
      <w:r>
        <w:rPr>
          <w:color w:val="231F20"/>
        </w:rPr>
        <w:t>discusión</w:t>
      </w:r>
      <w:r>
        <w:rPr>
          <w:color w:val="231F20"/>
          <w:spacing w:val="-10"/>
        </w:rPr>
        <w:t> </w:t>
      </w:r>
      <w:r>
        <w:rPr>
          <w:color w:val="231F20"/>
        </w:rPr>
        <w:t>en</w:t>
      </w:r>
      <w:r>
        <w:rPr>
          <w:color w:val="231F20"/>
          <w:spacing w:val="-9"/>
        </w:rPr>
        <w:t> </w:t>
      </w:r>
      <w:r>
        <w:rPr>
          <w:color w:val="231F20"/>
        </w:rPr>
        <w:t>el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sen</w:t>
      </w:r>
      <w:r>
        <w:rPr>
          <w:color w:val="231F20"/>
          <w:spacing w:val="-1"/>
        </w:rPr>
        <w:t>tido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ámara</w:t>
      </w:r>
      <w:r>
        <w:rPr>
          <w:color w:val="231F20"/>
          <w:spacing w:val="-9"/>
        </w:rPr>
        <w:t> </w:t>
      </w:r>
      <w:r>
        <w:rPr>
          <w:color w:val="231F20"/>
        </w:rPr>
        <w:t>y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omer</w:t>
      </w:r>
      <w:r>
        <w:rPr>
          <w:color w:val="231F20"/>
          <w:spacing w:val="-1"/>
        </w:rPr>
        <w:t>cio</w:t>
      </w:r>
      <w:r>
        <w:rPr>
          <w:color w:val="231F20"/>
          <w:spacing w:val="-10"/>
        </w:rPr>
        <w:t> </w:t>
      </w:r>
      <w:r>
        <w:rPr>
          <w:color w:val="231F20"/>
        </w:rPr>
        <w:t>puede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recibir</w:t>
      </w:r>
      <w:r>
        <w:rPr>
          <w:color w:val="231F20"/>
          <w:spacing w:val="-10"/>
        </w:rPr>
        <w:t> </w:t>
      </w:r>
      <w:r>
        <w:rPr>
          <w:color w:val="231F20"/>
        </w:rPr>
        <w:t>al</w:t>
      </w:r>
      <w:r>
        <w:rPr>
          <w:color w:val="231F20"/>
          <w:spacing w:val="-9"/>
        </w:rPr>
        <w:t> </w:t>
      </w:r>
      <w:r>
        <w:rPr>
          <w:color w:val="231F20"/>
        </w:rPr>
        <w:t>año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einte</w:t>
      </w:r>
      <w:r>
        <w:rPr>
          <w:color w:val="231F20"/>
          <w:spacing w:val="-10"/>
        </w:rPr>
        <w:t> </w:t>
      </w:r>
      <w:r>
        <w:rPr>
          <w:color w:val="231F20"/>
        </w:rPr>
        <w:t>mil</w:t>
      </w:r>
      <w:r>
        <w:rPr>
          <w:color w:val="231F20"/>
          <w:spacing w:val="-9"/>
        </w:rPr>
        <w:t> </w:t>
      </w:r>
      <w:r>
        <w:rPr>
          <w:color w:val="231F20"/>
        </w:rPr>
        <w:t>ó</w:t>
      </w:r>
      <w:r>
        <w:rPr>
          <w:color w:val="231F20"/>
          <w:spacing w:val="37"/>
          <w:w w:val="98"/>
        </w:rPr>
        <w:t> </w:t>
      </w:r>
      <w:r>
        <w:rPr>
          <w:color w:val="231F20"/>
          <w:spacing w:val="-2"/>
        </w:rPr>
        <w:t>treinta</w:t>
      </w:r>
      <w:r>
        <w:rPr>
          <w:color w:val="231F20"/>
          <w:spacing w:val="-24"/>
        </w:rPr>
        <w:t> </w:t>
      </w:r>
      <w:r>
        <w:rPr>
          <w:color w:val="231F20"/>
        </w:rPr>
        <w:t>mil</w:t>
      </w:r>
      <w:r>
        <w:rPr>
          <w:color w:val="231F20"/>
          <w:spacing w:val="-23"/>
        </w:rPr>
        <w:t> </w:t>
      </w:r>
      <w:r>
        <w:rPr>
          <w:color w:val="231F20"/>
        </w:rPr>
        <w:t>actas</w:t>
      </w:r>
      <w:r>
        <w:rPr>
          <w:color w:val="231F20"/>
          <w:spacing w:val="-23"/>
        </w:rPr>
        <w:t> </w:t>
      </w:r>
      <w:r>
        <w:rPr>
          <w:color w:val="231F20"/>
        </w:rPr>
        <w:t>de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cr</w:t>
      </w:r>
      <w:r>
        <w:rPr>
          <w:color w:val="231F20"/>
          <w:spacing w:val="-1"/>
        </w:rPr>
        <w:t>eación</w:t>
      </w:r>
      <w:r>
        <w:rPr>
          <w:color w:val="231F20"/>
          <w:spacing w:val="-23"/>
        </w:rPr>
        <w:t> </w:t>
      </w:r>
      <w:r>
        <w:rPr>
          <w:color w:val="231F20"/>
        </w:rPr>
        <w:t>de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empresas,</w:t>
      </w:r>
      <w:r>
        <w:rPr>
          <w:color w:val="231F20"/>
          <w:spacing w:val="-24"/>
        </w:rPr>
        <w:t> </w:t>
      </w:r>
      <w:r>
        <w:rPr>
          <w:color w:val="231F20"/>
        </w:rPr>
        <w:t>de</w:t>
      </w:r>
      <w:r>
        <w:rPr>
          <w:color w:val="231F20"/>
          <w:spacing w:val="-23"/>
        </w:rPr>
        <w:t> </w:t>
      </w:r>
      <w:r>
        <w:rPr>
          <w:color w:val="231F20"/>
        </w:rPr>
        <w:t>esas</w:t>
      </w:r>
      <w:r>
        <w:rPr>
          <w:color w:val="231F20"/>
          <w:spacing w:val="-23"/>
        </w:rPr>
        <w:t> </w:t>
      </w:r>
      <w:r>
        <w:rPr>
          <w:color w:val="231F20"/>
        </w:rPr>
        <w:t>pequeñas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empresas,</w:t>
      </w:r>
      <w:r>
        <w:rPr>
          <w:color w:val="231F20"/>
          <w:spacing w:val="-23"/>
        </w:rPr>
        <w:t> </w:t>
      </w:r>
      <w:r>
        <w:rPr>
          <w:color w:val="231F20"/>
        </w:rPr>
        <w:t>por</w:t>
      </w:r>
      <w:r>
        <w:rPr>
          <w:color w:val="231F20"/>
          <w:spacing w:val="-23"/>
        </w:rPr>
        <w:t> </w:t>
      </w:r>
      <w:r>
        <w:rPr>
          <w:color w:val="231F20"/>
        </w:rPr>
        <w:t>lo</w:t>
      </w:r>
      <w:r>
        <w:rPr>
          <w:color w:val="231F20"/>
          <w:spacing w:val="-24"/>
        </w:rPr>
        <w:t> </w:t>
      </w:r>
      <w:r>
        <w:rPr>
          <w:color w:val="231F20"/>
          <w:spacing w:val="-3"/>
        </w:rPr>
        <w:t>tanto,</w:t>
      </w:r>
      <w:r>
        <w:rPr>
          <w:color w:val="231F20"/>
          <w:spacing w:val="49"/>
          <w:w w:val="78"/>
        </w:rPr>
        <w:t> </w:t>
      </w:r>
      <w:r>
        <w:rPr>
          <w:color w:val="231F20"/>
        </w:rPr>
        <w:t>la </w:t>
      </w:r>
      <w:r>
        <w:rPr>
          <w:color w:val="231F20"/>
          <w:spacing w:val="-1"/>
        </w:rPr>
        <w:t>lóg</w:t>
      </w:r>
      <w:r>
        <w:rPr>
          <w:color w:val="231F20"/>
          <w:spacing w:val="-2"/>
        </w:rPr>
        <w:t>ica</w:t>
      </w:r>
      <w:r>
        <w:rPr>
          <w:color w:val="231F20"/>
          <w:spacing w:val="1"/>
        </w:rPr>
        <w:t> </w:t>
      </w:r>
      <w:r>
        <w:rPr>
          <w:color w:val="231F20"/>
        </w:rPr>
        <w:t>diría que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nec</w:t>
      </w:r>
      <w:r>
        <w:rPr>
          <w:color w:val="231F20"/>
          <w:spacing w:val="-2"/>
        </w:rPr>
        <w:t>esitamos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treinta</w:t>
      </w:r>
      <w:r>
        <w:rPr>
          <w:color w:val="231F20"/>
        </w:rPr>
        <w:t> mil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administradores:</w:t>
      </w:r>
      <w:r>
        <w:rPr>
          <w:color w:val="231F20"/>
        </w:rPr>
        <w:t> </w:t>
      </w:r>
      <w:r>
        <w:rPr>
          <w:color w:val="231F20"/>
          <w:spacing w:val="-1"/>
        </w:rPr>
        <w:t>inclusiv</w:t>
      </w:r>
      <w:r>
        <w:rPr>
          <w:color w:val="231F20"/>
          <w:spacing w:val="-2"/>
        </w:rPr>
        <w:t>e</w:t>
      </w:r>
      <w:r>
        <w:rPr>
          <w:color w:val="231F20"/>
          <w:spacing w:val="1"/>
        </w:rPr>
        <w:t> </w:t>
      </w:r>
      <w:r>
        <w:rPr>
          <w:color w:val="231F20"/>
        </w:rPr>
        <w:t>esa no</w:t>
      </w:r>
      <w:r>
        <w:rPr>
          <w:color w:val="231F20"/>
          <w:spacing w:val="1"/>
        </w:rPr>
        <w:t> </w:t>
      </w:r>
      <w:r>
        <w:rPr>
          <w:color w:val="231F20"/>
        </w:rPr>
        <w:t>es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75"/>
          <w:w w:val="96"/>
        </w:rPr>
        <w:t> </w:t>
      </w:r>
      <w:r>
        <w:rPr>
          <w:color w:val="231F20"/>
        </w:rPr>
        <w:t>discusión,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que</w:t>
      </w:r>
      <w:r>
        <w:rPr>
          <w:color w:val="231F20"/>
          <w:spacing w:val="-19"/>
        </w:rPr>
        <w:t> </w:t>
      </w:r>
      <w:r>
        <w:rPr>
          <w:color w:val="231F20"/>
        </w:rPr>
        <w:t>no</w:t>
      </w:r>
      <w:r>
        <w:rPr>
          <w:color w:val="231F20"/>
          <w:spacing w:val="-19"/>
        </w:rPr>
        <w:t> </w:t>
      </w:r>
      <w:r>
        <w:rPr>
          <w:color w:val="231F20"/>
        </w:rPr>
        <w:t>es</w:t>
      </w:r>
      <w:r>
        <w:rPr>
          <w:color w:val="231F20"/>
          <w:spacing w:val="-19"/>
        </w:rPr>
        <w:t> </w:t>
      </w:r>
      <w:r>
        <w:rPr>
          <w:color w:val="231F20"/>
        </w:rPr>
        <w:t>el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ersidad,</w:t>
      </w:r>
      <w:r>
        <w:rPr>
          <w:color w:val="231F20"/>
          <w:spacing w:val="-19"/>
        </w:rPr>
        <w:t> </w:t>
      </w:r>
      <w:r>
        <w:rPr>
          <w:color w:val="231F20"/>
        </w:rPr>
        <w:t>no</w:t>
      </w:r>
      <w:r>
        <w:rPr>
          <w:color w:val="231F20"/>
          <w:spacing w:val="-19"/>
        </w:rPr>
        <w:t> </w:t>
      </w:r>
      <w:r>
        <w:rPr>
          <w:color w:val="231F20"/>
        </w:rPr>
        <w:t>es</w:t>
      </w:r>
      <w:r>
        <w:rPr>
          <w:color w:val="231F20"/>
          <w:spacing w:val="-19"/>
        </w:rPr>
        <w:t> </w:t>
      </w:r>
      <w:r>
        <w:rPr>
          <w:color w:val="231F20"/>
        </w:rPr>
        <w:t>ni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siquiera</w:t>
      </w:r>
      <w:r>
        <w:rPr>
          <w:color w:val="231F20"/>
          <w:spacing w:val="-19"/>
        </w:rPr>
        <w:t> </w:t>
      </w:r>
      <w:r>
        <w:rPr>
          <w:color w:val="231F20"/>
        </w:rPr>
        <w:t>el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</w:t>
      </w:r>
      <w:r>
        <w:rPr>
          <w:color w:val="231F20"/>
          <w:spacing w:val="63"/>
          <w:w w:val="98"/>
        </w:rPr>
        <w:t> </w:t>
      </w:r>
      <w:r>
        <w:rPr>
          <w:color w:val="231F20"/>
        </w:rPr>
        <w:t>del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estudiante,</w:t>
      </w:r>
      <w:r>
        <w:rPr>
          <w:color w:val="231F20"/>
          <w:spacing w:val="-7"/>
        </w:rPr>
        <w:t> </w:t>
      </w:r>
      <w:r>
        <w:rPr>
          <w:color w:val="231F20"/>
        </w:rPr>
        <w:t>no</w:t>
      </w:r>
      <w:r>
        <w:rPr>
          <w:color w:val="231F20"/>
          <w:spacing w:val="-7"/>
        </w:rPr>
        <w:t> </w:t>
      </w:r>
      <w:r>
        <w:rPr>
          <w:color w:val="231F20"/>
        </w:rPr>
        <w:t>es</w:t>
      </w:r>
      <w:r>
        <w:rPr>
          <w:color w:val="231F20"/>
          <w:spacing w:val="-7"/>
        </w:rPr>
        <w:t> </w:t>
      </w:r>
      <w:r>
        <w:rPr>
          <w:color w:val="231F20"/>
        </w:rPr>
        <w:t>ni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siquiera</w:t>
      </w:r>
      <w:r>
        <w:rPr>
          <w:color w:val="231F20"/>
          <w:spacing w:val="-7"/>
        </w:rPr>
        <w:t> </w:t>
      </w:r>
      <w:r>
        <w:rPr>
          <w:color w:val="231F20"/>
        </w:rPr>
        <w:t>el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</w:t>
      </w:r>
      <w:r>
        <w:rPr>
          <w:color w:val="231F20"/>
          <w:spacing w:val="-6"/>
        </w:rPr>
        <w:t> </w:t>
      </w:r>
      <w:r>
        <w:rPr>
          <w:color w:val="231F20"/>
        </w:rPr>
        <w:t>del</w:t>
      </w:r>
      <w:r>
        <w:rPr>
          <w:color w:val="231F20"/>
          <w:spacing w:val="-7"/>
        </w:rPr>
        <w:t> </w:t>
      </w:r>
      <w:r>
        <w:rPr>
          <w:color w:val="231F20"/>
          <w:spacing w:val="-3"/>
        </w:rPr>
        <w:t>profesor,</w:t>
      </w:r>
      <w:r>
        <w:rPr>
          <w:color w:val="231F20"/>
          <w:spacing w:val="-7"/>
        </w:rPr>
        <w:t> </w:t>
      </w:r>
      <w:r>
        <w:rPr>
          <w:color w:val="231F20"/>
        </w:rPr>
        <w:t>es</w:t>
      </w:r>
      <w:r>
        <w:rPr>
          <w:color w:val="231F20"/>
          <w:spacing w:val="-7"/>
        </w:rPr>
        <w:t> </w:t>
      </w:r>
      <w:r>
        <w:rPr>
          <w:color w:val="231F20"/>
        </w:rPr>
        <w:t>un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ofun</w:t>
      </w:r>
      <w:r>
        <w:rPr>
          <w:color w:val="231F20"/>
          <w:spacing w:val="-2"/>
        </w:rPr>
        <w:t>-</w:t>
      </w:r>
      <w:r>
        <w:rPr>
          <w:color w:val="231F20"/>
          <w:spacing w:val="63"/>
          <w:w w:val="95"/>
        </w:rPr>
        <w:t> </w:t>
      </w:r>
      <w:r>
        <w:rPr>
          <w:color w:val="231F20"/>
          <w:spacing w:val="-1"/>
        </w:rPr>
        <w:t>damen</w:t>
      </w:r>
      <w:r>
        <w:rPr>
          <w:color w:val="231F20"/>
          <w:spacing w:val="-2"/>
        </w:rPr>
        <w:t>te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cultural</w:t>
      </w:r>
      <w:r>
        <w:rPr>
          <w:color w:val="231F20"/>
          <w:spacing w:val="-6"/>
        </w:rPr>
        <w:t> </w:t>
      </w:r>
      <w:r>
        <w:rPr>
          <w:color w:val="231F20"/>
        </w:rPr>
        <w:t>y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político</w:t>
      </w:r>
      <w:r>
        <w:rPr>
          <w:color w:val="231F20"/>
          <w:spacing w:val="-6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tenemos</w:t>
      </w:r>
      <w:r>
        <w:rPr>
          <w:color w:val="231F20"/>
          <w:spacing w:val="-7"/>
        </w:rPr>
        <w:t> </w:t>
      </w:r>
      <w:r>
        <w:rPr>
          <w:color w:val="231F20"/>
        </w:rPr>
        <w:t>en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olombia.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</w:t>
      </w:r>
      <w:r>
        <w:rPr>
          <w:color w:val="231F20"/>
          <w:spacing w:val="-6"/>
        </w:rPr>
        <w:t> </w:t>
      </w:r>
      <w:r>
        <w:rPr>
          <w:color w:val="231F20"/>
        </w:rPr>
        <w:t>desde</w:t>
      </w:r>
      <w:r>
        <w:rPr>
          <w:color w:val="231F20"/>
          <w:spacing w:val="-6"/>
        </w:rPr>
        <w:t> </w:t>
      </w:r>
      <w:r>
        <w:rPr>
          <w:color w:val="231F20"/>
        </w:rPr>
        <w:t>ese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pun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  <w:r>
        <w:rPr/>
        <w:br w:type="column"/>
      </w:r>
      <w:r>
        <w:rPr>
          <w:rFonts w:ascii="Calibri"/>
          <w:sz w:val="24"/>
        </w:rPr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2"/>
        <w:rPr>
          <w:rFonts w:ascii="Calibri" w:hAnsi="Calibri" w:cs="Calibri" w:eastAsia="Calibri"/>
          <w:sz w:val="25"/>
          <w:szCs w:val="25"/>
        </w:rPr>
      </w:pPr>
    </w:p>
    <w:p>
      <w:pPr>
        <w:pStyle w:val="Heading5"/>
        <w:spacing w:line="240" w:lineRule="auto"/>
        <w:ind w:left="360" w:right="0"/>
        <w:jc w:val="left"/>
      </w:pPr>
      <w:r>
        <w:rPr>
          <w:color w:val="808285"/>
          <w:w w:val="110"/>
        </w:rPr>
        <w:t>153</w:t>
      </w:r>
      <w:r>
        <w:rPr/>
      </w:r>
    </w:p>
    <w:p>
      <w:pPr>
        <w:spacing w:after="0" w:line="240" w:lineRule="auto"/>
        <w:jc w:val="left"/>
        <w:sectPr>
          <w:type w:val="continuous"/>
          <w:pgSz w:w="9640" w:h="13610"/>
          <w:pgMar w:top="1280" w:bottom="280" w:left="1340" w:right="400"/>
          <w:cols w:num="2" w:equalWidth="0">
            <w:col w:w="6882" w:space="131"/>
            <w:col w:w="887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7"/>
        <w:rPr>
          <w:rFonts w:ascii="Calibri" w:hAnsi="Calibri" w:cs="Calibri" w:eastAsia="Calibri"/>
          <w:sz w:val="16"/>
          <w:szCs w:val="16"/>
        </w:rPr>
      </w:pPr>
    </w:p>
    <w:p>
      <w:pPr>
        <w:spacing w:before="78"/>
        <w:ind w:left="202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5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146-157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type w:val="continuous"/>
          <w:pgSz w:w="9640" w:h="13610"/>
          <w:pgMar w:top="1280" w:bottom="280" w:left="1340" w:right="40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spacing w:after="0" w:line="240" w:lineRule="auto"/>
        <w:rPr>
          <w:rFonts w:ascii="Calibri" w:hAnsi="Calibri" w:cs="Calibri" w:eastAsia="Calibri"/>
          <w:sz w:val="23"/>
          <w:szCs w:val="23"/>
        </w:rPr>
        <w:sectPr>
          <w:pgSz w:w="9640" w:h="13610"/>
          <w:pgMar w:header="1142" w:footer="0" w:top="1340" w:bottom="280" w:left="40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11"/>
        <w:rPr>
          <w:rFonts w:ascii="Calibri" w:hAnsi="Calibri" w:cs="Calibri" w:eastAsia="Calibri"/>
          <w:sz w:val="21"/>
          <w:szCs w:val="21"/>
        </w:rPr>
      </w:pPr>
    </w:p>
    <w:p>
      <w:pPr>
        <w:pStyle w:val="Heading5"/>
        <w:spacing w:line="240" w:lineRule="auto"/>
        <w:ind w:right="0"/>
        <w:jc w:val="left"/>
      </w:pPr>
      <w:r>
        <w:rPr>
          <w:color w:val="808285"/>
          <w:w w:val="110"/>
        </w:rPr>
        <w:t>154</w:t>
      </w:r>
      <w:r>
        <w:rPr/>
      </w:r>
    </w:p>
    <w:p>
      <w:pPr>
        <w:pStyle w:val="BodyText"/>
        <w:spacing w:line="275" w:lineRule="auto" w:before="68"/>
        <w:ind w:left="103" w:right="357"/>
        <w:jc w:val="both"/>
      </w:pPr>
      <w:r>
        <w:rPr/>
        <w:br w:type="column"/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</w:rPr>
        <w:t>vista,</w:t>
      </w:r>
      <w:r>
        <w:rPr>
          <w:color w:val="231F20"/>
          <w:spacing w:val="5"/>
        </w:rPr>
        <w:t> </w:t>
      </w:r>
      <w:r>
        <w:rPr>
          <w:color w:val="231F20"/>
        </w:rPr>
        <w:t>que</w:t>
      </w:r>
      <w:r>
        <w:rPr>
          <w:color w:val="231F20"/>
          <w:spacing w:val="4"/>
        </w:rPr>
        <w:t> </w:t>
      </w:r>
      <w:r>
        <w:rPr>
          <w:color w:val="231F20"/>
        </w:rPr>
        <w:t>uno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trate</w:t>
      </w:r>
      <w:r>
        <w:rPr>
          <w:color w:val="231F20"/>
          <w:spacing w:val="4"/>
        </w:rPr>
        <w:t> </w:t>
      </w:r>
      <w:r>
        <w:rPr>
          <w:color w:val="231F20"/>
        </w:rPr>
        <w:t>de</w:t>
      </w:r>
      <w:r>
        <w:rPr>
          <w:color w:val="231F20"/>
          <w:spacing w:val="6"/>
        </w:rPr>
        <w:t> </w:t>
      </w:r>
      <w:r>
        <w:rPr>
          <w:color w:val="231F20"/>
        </w:rPr>
        <w:t>actuar</w:t>
      </w:r>
      <w:r>
        <w:rPr>
          <w:color w:val="231F20"/>
          <w:spacing w:val="5"/>
        </w:rPr>
        <w:t> </w:t>
      </w:r>
      <w:r>
        <w:rPr>
          <w:color w:val="231F20"/>
        </w:rPr>
        <w:t>en</w:t>
      </w:r>
      <w:r>
        <w:rPr>
          <w:color w:val="231F20"/>
          <w:spacing w:val="5"/>
        </w:rPr>
        <w:t> </w:t>
      </w:r>
      <w:r>
        <w:rPr>
          <w:color w:val="231F20"/>
        </w:rPr>
        <w:t>la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sociedad</w:t>
      </w:r>
      <w:r>
        <w:rPr>
          <w:color w:val="231F20"/>
          <w:spacing w:val="-2"/>
        </w:rPr>
        <w:t>,</w:t>
      </w:r>
      <w:r>
        <w:rPr>
          <w:color w:val="231F20"/>
          <w:spacing w:val="6"/>
        </w:rPr>
        <w:t> </w:t>
      </w:r>
      <w:r>
        <w:rPr>
          <w:color w:val="231F20"/>
        </w:rPr>
        <w:t>se</w:t>
      </w:r>
      <w:r>
        <w:rPr>
          <w:color w:val="231F20"/>
          <w:spacing w:val="4"/>
        </w:rPr>
        <w:t> </w:t>
      </w:r>
      <w:r>
        <w:rPr>
          <w:color w:val="231F20"/>
        </w:rPr>
        <w:t>salga</w:t>
      </w:r>
      <w:r>
        <w:rPr>
          <w:color w:val="231F20"/>
          <w:spacing w:val="5"/>
        </w:rPr>
        <w:t> </w:t>
      </w:r>
      <w:r>
        <w:rPr>
          <w:color w:val="231F20"/>
        </w:rPr>
        <w:t>del</w:t>
      </w:r>
      <w:r>
        <w:rPr>
          <w:color w:val="231F20"/>
          <w:spacing w:val="4"/>
        </w:rPr>
        <w:t> </w:t>
      </w:r>
      <w:r>
        <w:rPr>
          <w:color w:val="231F20"/>
        </w:rPr>
        <w:t>salón</w:t>
      </w:r>
      <w:r>
        <w:rPr>
          <w:color w:val="231F20"/>
          <w:spacing w:val="5"/>
        </w:rPr>
        <w:t> </w:t>
      </w:r>
      <w:r>
        <w:rPr>
          <w:color w:val="231F20"/>
        </w:rPr>
        <w:t>de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clase,</w:t>
      </w:r>
      <w:r>
        <w:rPr>
          <w:color w:val="231F20"/>
          <w:spacing w:val="5"/>
        </w:rPr>
        <w:t> </w:t>
      </w:r>
      <w:r>
        <w:rPr>
          <w:color w:val="231F20"/>
        </w:rPr>
        <w:t>por</w:t>
      </w:r>
      <w:r>
        <w:rPr>
          <w:color w:val="231F20"/>
          <w:spacing w:val="27"/>
          <w:w w:val="97"/>
        </w:rPr>
        <w:t> </w:t>
      </w:r>
      <w:r>
        <w:rPr>
          <w:color w:val="231F20"/>
        </w:rPr>
        <w:t>ejemplo</w:t>
      </w:r>
      <w:r>
        <w:rPr>
          <w:color w:val="231F20"/>
          <w:spacing w:val="-22"/>
        </w:rPr>
        <w:t> </w:t>
      </w:r>
      <w:r>
        <w:rPr>
          <w:color w:val="231F20"/>
        </w:rPr>
        <w:t>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tra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és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estas</w:t>
      </w:r>
      <w:r>
        <w:rPr>
          <w:color w:val="231F20"/>
          <w:spacing w:val="-21"/>
        </w:rPr>
        <w:t> </w:t>
      </w:r>
      <w:r>
        <w:rPr>
          <w:rFonts w:ascii="Calibri" w:hAnsi="Calibri" w:cs="Calibri" w:eastAsia="Calibri"/>
          <w:i/>
          <w:color w:val="231F20"/>
        </w:rPr>
        <w:t>Redes</w:t>
      </w:r>
      <w:r>
        <w:rPr>
          <w:color w:val="231F20"/>
        </w:rPr>
        <w:t>,</w:t>
      </w:r>
      <w:r>
        <w:rPr>
          <w:color w:val="231F20"/>
          <w:spacing w:val="-21"/>
        </w:rPr>
        <w:t> </w:t>
      </w:r>
      <w:r>
        <w:rPr>
          <w:color w:val="231F20"/>
        </w:rPr>
        <w:t>pues</w:t>
      </w:r>
      <w:r>
        <w:rPr>
          <w:color w:val="231F20"/>
          <w:spacing w:val="-21"/>
        </w:rPr>
        <w:t> </w:t>
      </w:r>
      <w:r>
        <w:rPr>
          <w:color w:val="231F20"/>
        </w:rPr>
        <w:t>tiene</w:t>
      </w:r>
      <w:r>
        <w:rPr>
          <w:color w:val="231F20"/>
          <w:spacing w:val="-21"/>
        </w:rPr>
        <w:t> </w:t>
      </w:r>
      <w:r>
        <w:rPr>
          <w:color w:val="231F20"/>
        </w:rPr>
        <w:t>esa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onsecuencia,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nosotros</w:t>
      </w:r>
      <w:r>
        <w:rPr>
          <w:color w:val="231F20"/>
          <w:spacing w:val="-21"/>
        </w:rPr>
        <w:t> </w:t>
      </w:r>
      <w:r>
        <w:rPr>
          <w:color w:val="231F20"/>
        </w:rPr>
        <w:t>nos</w:t>
      </w:r>
      <w:r>
        <w:rPr>
          <w:color w:val="231F20"/>
          <w:spacing w:val="-21"/>
        </w:rPr>
        <w:t> </w:t>
      </w:r>
      <w:r>
        <w:rPr>
          <w:color w:val="231F20"/>
        </w:rPr>
        <w:t>tendre-</w:t>
      </w:r>
      <w:r>
        <w:rPr>
          <w:color w:val="231F20"/>
          <w:spacing w:val="41"/>
          <w:w w:val="95"/>
        </w:rPr>
        <w:t> </w:t>
      </w:r>
      <w:r>
        <w:rPr>
          <w:color w:val="231F20"/>
        </w:rPr>
        <w:t>mos</w:t>
      </w:r>
      <w:r>
        <w:rPr>
          <w:color w:val="231F20"/>
          <w:spacing w:val="-15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sentar</w:t>
      </w:r>
      <w:r>
        <w:rPr>
          <w:color w:val="231F20"/>
          <w:spacing w:val="-14"/>
        </w:rPr>
        <w:t> </w:t>
      </w:r>
      <w:r>
        <w:rPr>
          <w:color w:val="231F20"/>
        </w:rPr>
        <w:t>aquí,</w:t>
      </w:r>
      <w:r>
        <w:rPr>
          <w:color w:val="231F20"/>
          <w:spacing w:val="-15"/>
        </w:rPr>
        <w:t> </w:t>
      </w:r>
      <w:r>
        <w:rPr>
          <w:color w:val="231F20"/>
        </w:rPr>
        <w:t>esta</w:t>
      </w:r>
      <w:r>
        <w:rPr>
          <w:color w:val="231F20"/>
          <w:spacing w:val="-14"/>
        </w:rPr>
        <w:t> </w:t>
      </w:r>
      <w:r>
        <w:rPr>
          <w:rFonts w:ascii="Calibri" w:hAnsi="Calibri" w:cs="Calibri" w:eastAsia="Calibri"/>
          <w:i/>
          <w:color w:val="231F20"/>
        </w:rPr>
        <w:t>Red</w:t>
      </w:r>
      <w:r>
        <w:rPr>
          <w:rFonts w:ascii="Calibri" w:hAnsi="Calibri" w:cs="Calibri" w:eastAsia="Calibri"/>
          <w:i/>
          <w:color w:val="231F20"/>
          <w:spacing w:val="-15"/>
        </w:rPr>
        <w:t> </w:t>
      </w:r>
      <w:r>
        <w:rPr>
          <w:color w:val="231F20"/>
          <w:spacing w:val="-2"/>
        </w:rPr>
        <w:t>tendrá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sentarse</w:t>
      </w:r>
      <w:r>
        <w:rPr>
          <w:color w:val="231F20"/>
          <w:spacing w:val="-14"/>
        </w:rPr>
        <w:t> </w:t>
      </w:r>
      <w:r>
        <w:rPr>
          <w:color w:val="231F20"/>
        </w:rPr>
        <w:t>un</w:t>
      </w:r>
      <w:r>
        <w:rPr>
          <w:color w:val="231F20"/>
          <w:spacing w:val="-15"/>
        </w:rPr>
        <w:t> </w:t>
      </w:r>
      <w:r>
        <w:rPr>
          <w:color w:val="231F20"/>
        </w:rPr>
        <w:t>día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estos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5"/>
        </w:rPr>
        <w:t> </w:t>
      </w:r>
      <w:r>
        <w:rPr>
          <w:color w:val="231F20"/>
        </w:rPr>
        <w:t>los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remios,</w:t>
      </w:r>
      <w:r>
        <w:rPr>
          <w:color w:val="231F20"/>
          <w:spacing w:val="41"/>
          <w:w w:val="78"/>
        </w:rPr>
        <w:t> </w:t>
      </w:r>
      <w:r>
        <w:rPr>
          <w:color w:val="231F20"/>
        </w:rPr>
        <w:t>por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ejemplo</w:t>
      </w:r>
      <w:r>
        <w:rPr>
          <w:color w:val="231F20"/>
          <w:spacing w:val="-2"/>
        </w:rPr>
        <w:t>,</w:t>
      </w:r>
      <w:r>
        <w:rPr>
          <w:color w:val="231F20"/>
          <w:spacing w:val="7"/>
        </w:rPr>
        <w:t> </w:t>
      </w:r>
      <w:r>
        <w:rPr>
          <w:color w:val="231F20"/>
        </w:rPr>
        <w:t>y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er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cómo</w:t>
      </w:r>
      <w:r>
        <w:rPr>
          <w:color w:val="231F20"/>
          <w:spacing w:val="7"/>
        </w:rPr>
        <w:t> </w:t>
      </w:r>
      <w:r>
        <w:rPr>
          <w:color w:val="231F20"/>
        </w:rPr>
        <w:t>ellos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conciben</w:t>
      </w:r>
      <w:r>
        <w:rPr>
          <w:color w:val="231F20"/>
          <w:spacing w:val="6"/>
        </w:rPr>
        <w:t> </w:t>
      </w:r>
      <w:r>
        <w:rPr>
          <w:color w:val="231F20"/>
        </w:rPr>
        <w:t>también</w:t>
      </w:r>
      <w:r>
        <w:rPr>
          <w:color w:val="231F20"/>
          <w:spacing w:val="7"/>
        </w:rPr>
        <w:t> </w:t>
      </w:r>
      <w:r>
        <w:rPr>
          <w:color w:val="231F20"/>
        </w:rPr>
        <w:t>el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conocimien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7"/>
        </w:rPr>
        <w:t> </w:t>
      </w:r>
      <w:r>
        <w:rPr>
          <w:color w:val="231F20"/>
        </w:rPr>
        <w:t>y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cómo</w:t>
      </w:r>
      <w:r>
        <w:rPr>
          <w:color w:val="231F20"/>
          <w:spacing w:val="7"/>
        </w:rPr>
        <w:t> </w:t>
      </w:r>
      <w:r>
        <w:rPr>
          <w:color w:val="231F20"/>
        </w:rPr>
        <w:t>pagan</w:t>
      </w:r>
      <w:r>
        <w:rPr>
          <w:color w:val="231F20"/>
          <w:spacing w:val="43"/>
          <w:w w:val="101"/>
        </w:rPr>
        <w:t> </w:t>
      </w:r>
      <w:r>
        <w:rPr>
          <w:color w:val="231F20"/>
          <w:spacing w:val="-2"/>
        </w:rPr>
        <w:t>profesionales</w:t>
      </w:r>
      <w:r>
        <w:rPr>
          <w:color w:val="231F20"/>
          <w:spacing w:val="-18"/>
        </w:rPr>
        <w:t> </w:t>
      </w:r>
      <w:r>
        <w:rPr>
          <w:color w:val="231F20"/>
        </w:rPr>
        <w:t>—que</w:t>
      </w:r>
      <w:r>
        <w:rPr>
          <w:color w:val="231F20"/>
          <w:spacing w:val="-17"/>
        </w:rPr>
        <w:t> </w:t>
      </w:r>
      <w:r>
        <w:rPr>
          <w:color w:val="231F20"/>
        </w:rPr>
        <w:t>tienen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nombr</w:t>
      </w:r>
      <w:r>
        <w:rPr>
          <w:color w:val="231F20"/>
          <w:spacing w:val="-2"/>
        </w:rPr>
        <w:t>e</w:t>
      </w:r>
      <w:r>
        <w:rPr>
          <w:color w:val="231F20"/>
          <w:spacing w:val="-18"/>
        </w:rPr>
        <w:t> </w:t>
      </w: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Colombia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consultores</w:t>
      </w:r>
      <w:r>
        <w:rPr>
          <w:rFonts w:ascii="Calibri" w:hAnsi="Calibri" w:cs="Calibri" w:eastAsia="Calibri"/>
          <w:i/>
          <w:color w:val="231F20"/>
          <w:spacing w:val="-21"/>
        </w:rPr>
        <w:t> </w:t>
      </w:r>
      <w:r>
        <w:rPr>
          <w:rFonts w:ascii="Calibri" w:hAnsi="Calibri" w:cs="Calibri" w:eastAsia="Calibri"/>
          <w:i/>
          <w:color w:val="231F20"/>
        </w:rPr>
        <w:t>y</w:t>
      </w:r>
      <w:r>
        <w:rPr>
          <w:rFonts w:ascii="Calibri" w:hAnsi="Calibri" w:cs="Calibri" w:eastAsia="Calibri"/>
          <w:i/>
          <w:color w:val="231F20"/>
          <w:spacing w:val="-22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asesores</w:t>
      </w:r>
      <w:r>
        <w:rPr>
          <w:color w:val="231F20"/>
          <w:spacing w:val="-2"/>
        </w:rPr>
        <w:t>–,</w:t>
      </w:r>
      <w:r>
        <w:rPr>
          <w:color w:val="231F20"/>
          <w:spacing w:val="-17"/>
        </w:rPr>
        <w:t> </w:t>
      </w:r>
      <w:r>
        <w:rPr>
          <w:color w:val="231F20"/>
        </w:rPr>
        <w:t>lo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69"/>
          <w:w w:val="99"/>
        </w:rPr>
        <w:t> </w:t>
      </w:r>
      <w:r>
        <w:rPr>
          <w:color w:val="231F20"/>
          <w:spacing w:val="-2"/>
        </w:rPr>
        <w:t>ahora</w:t>
      </w:r>
      <w:r>
        <w:rPr>
          <w:color w:val="231F20"/>
          <w:spacing w:val="-16"/>
        </w:rPr>
        <w:t> </w:t>
      </w:r>
      <w:r>
        <w:rPr>
          <w:color w:val="231F20"/>
        </w:rPr>
        <w:t>se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conoc</w:t>
      </w:r>
      <w:r>
        <w:rPr>
          <w:color w:val="231F20"/>
          <w:spacing w:val="-2"/>
        </w:rPr>
        <w:t>e</w:t>
      </w:r>
      <w:r>
        <w:rPr>
          <w:color w:val="231F20"/>
          <w:spacing w:val="-16"/>
        </w:rPr>
        <w:t> </w:t>
      </w:r>
      <w:r>
        <w:rPr>
          <w:color w:val="231F20"/>
        </w:rPr>
        <w:t>también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apital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n</w:t>
      </w:r>
      <w:r>
        <w:rPr>
          <w:color w:val="231F20"/>
          <w:spacing w:val="-2"/>
        </w:rPr>
        <w:t>telectual.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es,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5"/>
        </w:rPr>
        <w:t> </w:t>
      </w:r>
      <w:r>
        <w:rPr>
          <w:color w:val="231F20"/>
        </w:rPr>
        <w:t>uno</w:t>
      </w:r>
      <w:r>
        <w:rPr>
          <w:color w:val="231F20"/>
          <w:spacing w:val="-16"/>
        </w:rPr>
        <w:t> </w:t>
      </w:r>
      <w:r>
        <w:rPr>
          <w:color w:val="231F20"/>
        </w:rPr>
        <w:t>ser</w:t>
      </w:r>
      <w:r>
        <w:rPr>
          <w:color w:val="231F20"/>
          <w:spacing w:val="-16"/>
        </w:rPr>
        <w:t> </w:t>
      </w:r>
      <w:r>
        <w:rPr>
          <w:color w:val="231F20"/>
        </w:rPr>
        <w:t>un</w:t>
      </w:r>
      <w:r>
        <w:rPr>
          <w:color w:val="231F20"/>
          <w:spacing w:val="-16"/>
        </w:rPr>
        <w:t> </w:t>
      </w:r>
      <w:r>
        <w:rPr>
          <w:color w:val="231F20"/>
        </w:rPr>
        <w:t>buen</w:t>
      </w:r>
      <w:r>
        <w:rPr>
          <w:color w:val="231F20"/>
          <w:spacing w:val="55"/>
          <w:w w:val="99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consultor</w:t>
      </w:r>
      <w:r>
        <w:rPr>
          <w:rFonts w:ascii="Calibri" w:hAnsi="Calibri" w:cs="Calibri" w:eastAsia="Calibri"/>
          <w:i/>
          <w:color w:val="231F20"/>
          <w:spacing w:val="-12"/>
        </w:rPr>
        <w:t> </w:t>
      </w:r>
      <w:r>
        <w:rPr>
          <w:color w:val="231F20"/>
        </w:rPr>
        <w:t>o</w:t>
      </w:r>
      <w:r>
        <w:rPr>
          <w:color w:val="231F20"/>
          <w:spacing w:val="-11"/>
        </w:rPr>
        <w:t> </w:t>
      </w:r>
      <w:r>
        <w:rPr>
          <w:color w:val="231F20"/>
        </w:rPr>
        <w:t>ser</w:t>
      </w:r>
      <w:r>
        <w:rPr>
          <w:color w:val="231F20"/>
          <w:spacing w:val="-12"/>
        </w:rPr>
        <w:t> </w:t>
      </w:r>
      <w:r>
        <w:rPr>
          <w:color w:val="231F20"/>
        </w:rPr>
        <w:t>un</w:t>
      </w:r>
      <w:r>
        <w:rPr>
          <w:color w:val="231F20"/>
          <w:spacing w:val="-11"/>
        </w:rPr>
        <w:t> </w:t>
      </w:r>
      <w:r>
        <w:rPr>
          <w:color w:val="231F20"/>
        </w:rPr>
        <w:t>buen</w:t>
      </w:r>
      <w:r>
        <w:rPr>
          <w:color w:val="231F20"/>
          <w:spacing w:val="-12"/>
        </w:rPr>
        <w:t> </w:t>
      </w:r>
      <w:r>
        <w:rPr>
          <w:rFonts w:ascii="Calibri" w:hAnsi="Calibri" w:cs="Calibri" w:eastAsia="Calibri"/>
          <w:i/>
          <w:color w:val="231F20"/>
        </w:rPr>
        <w:t>asesor</w:t>
      </w:r>
      <w:r>
        <w:rPr>
          <w:rFonts w:ascii="Calibri" w:hAnsi="Calibri" w:cs="Calibri" w:eastAsia="Calibri"/>
          <w:i/>
          <w:color w:val="231F20"/>
          <w:spacing w:val="-11"/>
        </w:rPr>
        <w:t> </w:t>
      </w:r>
      <w:r>
        <w:rPr>
          <w:color w:val="231F20"/>
        </w:rPr>
        <w:t>tiene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</w:rPr>
        <w:t>ser</w:t>
      </w:r>
      <w:r>
        <w:rPr>
          <w:color w:val="231F20"/>
          <w:spacing w:val="-12"/>
        </w:rPr>
        <w:t> </w:t>
      </w:r>
      <w:r>
        <w:rPr>
          <w:color w:val="231F20"/>
        </w:rPr>
        <w:t>un</w:t>
      </w:r>
      <w:r>
        <w:rPr>
          <w:color w:val="231F20"/>
          <w:spacing w:val="-11"/>
        </w:rPr>
        <w:t> </w:t>
      </w:r>
      <w:r>
        <w:rPr>
          <w:color w:val="231F20"/>
        </w:rPr>
        <w:t>buen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inv</w:t>
      </w:r>
      <w:r>
        <w:rPr>
          <w:color w:val="231F20"/>
          <w:spacing w:val="-3"/>
        </w:rPr>
        <w:t>estigador.</w:t>
      </w:r>
      <w:r>
        <w:rPr>
          <w:color w:val="231F20"/>
          <w:spacing w:val="-12"/>
        </w:rPr>
        <w:t> </w:t>
      </w:r>
      <w:r>
        <w:rPr>
          <w:color w:val="231F20"/>
          <w:spacing w:val="-3"/>
        </w:rPr>
        <w:t>Pero</w:t>
      </w:r>
      <w:r>
        <w:rPr>
          <w:color w:val="231F20"/>
          <w:spacing w:val="-11"/>
        </w:rPr>
        <w:t> </w:t>
      </w:r>
      <w:r>
        <w:rPr>
          <w:color w:val="231F20"/>
        </w:rPr>
        <w:t>si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ust</w:t>
      </w:r>
      <w:r>
        <w:rPr>
          <w:color w:val="231F20"/>
          <w:spacing w:val="-1"/>
        </w:rPr>
        <w:t>ed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</w:t>
      </w:r>
      <w:r>
        <w:rPr>
          <w:color w:val="231F20"/>
          <w:spacing w:val="43"/>
          <w:w w:val="95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er</w:t>
      </w:r>
      <w:r>
        <w:rPr>
          <w:color w:val="231F20"/>
          <w:spacing w:val="-19"/>
        </w:rPr>
        <w:t> </w:t>
      </w:r>
      <w:r>
        <w:rPr>
          <w:color w:val="231F20"/>
        </w:rPr>
        <w:t>quiénes</w:t>
      </w:r>
      <w:r>
        <w:rPr>
          <w:color w:val="231F20"/>
          <w:spacing w:val="-19"/>
        </w:rPr>
        <w:t> </w:t>
      </w:r>
      <w:r>
        <w:rPr>
          <w:color w:val="231F20"/>
        </w:rPr>
        <w:t>son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consult</w:t>
      </w:r>
      <w:r>
        <w:rPr>
          <w:color w:val="231F20"/>
          <w:spacing w:val="-2"/>
        </w:rPr>
        <w:t>ores</w:t>
      </w:r>
      <w:r>
        <w:rPr>
          <w:color w:val="231F20"/>
          <w:spacing w:val="-19"/>
        </w:rPr>
        <w:t> </w:t>
      </w:r>
      <w:r>
        <w:rPr>
          <w:color w:val="231F20"/>
        </w:rPr>
        <w:t>y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asesores,</w:t>
      </w:r>
      <w:r>
        <w:rPr>
          <w:color w:val="231F20"/>
          <w:spacing w:val="-19"/>
        </w:rPr>
        <w:t> </w:t>
      </w:r>
      <w:r>
        <w:rPr>
          <w:color w:val="231F20"/>
        </w:rPr>
        <w:t>se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encon</w:t>
      </w:r>
      <w:r>
        <w:rPr>
          <w:color w:val="231F20"/>
          <w:spacing w:val="-2"/>
        </w:rPr>
        <w:t>trará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</w:rPr>
        <w:t>son</w:t>
      </w:r>
      <w:r>
        <w:rPr>
          <w:color w:val="231F20"/>
          <w:spacing w:val="-20"/>
        </w:rPr>
        <w:t> </w:t>
      </w:r>
      <w:r>
        <w:rPr>
          <w:color w:val="231F20"/>
        </w:rPr>
        <w:t>los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charlatanes</w:t>
      </w:r>
      <w:r>
        <w:rPr>
          <w:color w:val="231F20"/>
          <w:spacing w:val="53"/>
          <w:w w:val="96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sociedad</w:t>
      </w:r>
      <w:r>
        <w:rPr>
          <w:color w:val="231F20"/>
          <w:spacing w:val="-2"/>
        </w:rPr>
        <w:t>,</w:t>
      </w:r>
      <w:r>
        <w:rPr>
          <w:color w:val="231F20"/>
          <w:spacing w:val="-12"/>
        </w:rPr>
        <w:t> </w:t>
      </w:r>
      <w:r>
        <w:rPr>
          <w:color w:val="231F20"/>
        </w:rPr>
        <w:t>los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pay</w:t>
      </w:r>
      <w:r>
        <w:rPr>
          <w:color w:val="231F20"/>
          <w:spacing w:val="-2"/>
        </w:rPr>
        <w:t>asos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</w:rPr>
        <w:t>sociedad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</w:rPr>
        <w:t>le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dicen</w:t>
      </w:r>
      <w:r>
        <w:rPr>
          <w:color w:val="231F20"/>
          <w:spacing w:val="-12"/>
        </w:rPr>
        <w:t> </w:t>
      </w:r>
      <w:r>
        <w:rPr>
          <w:color w:val="231F20"/>
        </w:rPr>
        <w:t>al</w:t>
      </w:r>
      <w:r>
        <w:rPr>
          <w:color w:val="231F20"/>
          <w:spacing w:val="-12"/>
        </w:rPr>
        <w:t> </w:t>
      </w:r>
      <w:r>
        <w:rPr>
          <w:color w:val="231F20"/>
        </w:rPr>
        <w:t>oído</w:t>
      </w:r>
      <w:r>
        <w:rPr>
          <w:color w:val="231F20"/>
          <w:spacing w:val="-12"/>
        </w:rPr>
        <w:t> </w:t>
      </w:r>
      <w:r>
        <w:rPr>
          <w:color w:val="231F20"/>
        </w:rPr>
        <w:t>al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empresar</w:t>
      </w:r>
      <w:r>
        <w:rPr>
          <w:color w:val="231F20"/>
          <w:spacing w:val="-1"/>
        </w:rPr>
        <w:t>io</w:t>
      </w:r>
      <w:r>
        <w:rPr>
          <w:color w:val="231F20"/>
          <w:spacing w:val="-13"/>
        </w:rPr>
        <w:t> </w:t>
      </w:r>
      <w:r>
        <w:rPr>
          <w:color w:val="231F20"/>
        </w:rPr>
        <w:t>lo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45"/>
          <w:w w:val="99"/>
        </w:rPr>
        <w:t> </w:t>
      </w:r>
      <w:r>
        <w:rPr>
          <w:color w:val="231F20"/>
        </w:rPr>
        <w:t>el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empresar</w:t>
      </w:r>
      <w:r>
        <w:rPr>
          <w:color w:val="231F20"/>
          <w:spacing w:val="-1"/>
        </w:rPr>
        <w:t>io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quiere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oír,</w:t>
      </w:r>
      <w:r>
        <w:rPr>
          <w:color w:val="231F20"/>
          <w:spacing w:val="-18"/>
        </w:rPr>
        <w:t> </w:t>
      </w:r>
      <w:r>
        <w:rPr>
          <w:color w:val="231F20"/>
        </w:rPr>
        <w:t>y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</w:rPr>
        <w:t>le</w:t>
      </w:r>
      <w:r>
        <w:rPr>
          <w:color w:val="231F20"/>
          <w:spacing w:val="-18"/>
        </w:rPr>
        <w:t> </w:t>
      </w:r>
      <w:r>
        <w:rPr>
          <w:color w:val="231F20"/>
        </w:rPr>
        <w:t>justifican</w:t>
      </w:r>
      <w:r>
        <w:rPr>
          <w:color w:val="231F20"/>
          <w:spacing w:val="-17"/>
        </w:rPr>
        <w:t> </w:t>
      </w:r>
      <w:r>
        <w:rPr>
          <w:color w:val="231F20"/>
        </w:rPr>
        <w:t>lo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el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empresar</w:t>
      </w:r>
      <w:r>
        <w:rPr>
          <w:color w:val="231F20"/>
          <w:spacing w:val="-1"/>
        </w:rPr>
        <w:t>io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quiere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justificar,</w:t>
      </w:r>
      <w:r>
        <w:rPr>
          <w:color w:val="231F20"/>
          <w:spacing w:val="-18"/>
        </w:rPr>
        <w:t> </w:t>
      </w:r>
      <w:r>
        <w:rPr>
          <w:color w:val="231F20"/>
        </w:rPr>
        <w:t>las</w:t>
      </w:r>
      <w:r>
        <w:rPr>
          <w:color w:val="231F20"/>
          <w:spacing w:val="51"/>
          <w:w w:val="96"/>
        </w:rPr>
        <w:t> </w:t>
      </w:r>
      <w:r>
        <w:rPr>
          <w:color w:val="231F20"/>
        </w:rPr>
        <w:t>más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las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eces</w:t>
      </w:r>
      <w:r>
        <w:rPr>
          <w:color w:val="231F20"/>
          <w:spacing w:val="-13"/>
        </w:rPr>
        <w:t> </w:t>
      </w:r>
      <w:r>
        <w:rPr>
          <w:color w:val="231F20"/>
        </w:rPr>
        <w:t>son</w:t>
      </w:r>
      <w:r>
        <w:rPr>
          <w:color w:val="231F20"/>
          <w:spacing w:val="-14"/>
        </w:rPr>
        <w:t> </w:t>
      </w:r>
      <w:r>
        <w:rPr>
          <w:color w:val="231F20"/>
        </w:rPr>
        <w:t>los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</w:rPr>
        <w:t>les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yudan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trar</w:t>
      </w:r>
      <w:r>
        <w:rPr>
          <w:color w:val="231F20"/>
          <w:spacing w:val="-13"/>
        </w:rPr>
        <w:t> </w:t>
      </w:r>
      <w:r>
        <w:rPr>
          <w:color w:val="231F20"/>
        </w:rPr>
        <w:t>en</w:t>
      </w:r>
      <w:r>
        <w:rPr>
          <w:color w:val="231F20"/>
          <w:spacing w:val="-14"/>
        </w:rPr>
        <w:t> </w:t>
      </w:r>
      <w:r>
        <w:rPr>
          <w:color w:val="231F20"/>
        </w:rPr>
        <w:t>esta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rupción</w:t>
      </w:r>
      <w:r>
        <w:rPr>
          <w:color w:val="231F20"/>
          <w:spacing w:val="-13"/>
        </w:rPr>
        <w:t> </w:t>
      </w:r>
      <w:r>
        <w:rPr>
          <w:color w:val="231F20"/>
        </w:rPr>
        <w:t>tan</w:t>
      </w:r>
      <w:r>
        <w:rPr>
          <w:color w:val="231F20"/>
          <w:spacing w:val="-14"/>
        </w:rPr>
        <w:t> </w:t>
      </w:r>
      <w:r>
        <w:rPr>
          <w:color w:val="231F20"/>
        </w:rPr>
        <w:t>horrible</w:t>
      </w:r>
      <w:r>
        <w:rPr>
          <w:color w:val="231F20"/>
          <w:spacing w:val="-14"/>
        </w:rPr>
        <w:t> </w:t>
      </w:r>
      <w:r>
        <w:rPr>
          <w:color w:val="231F20"/>
        </w:rPr>
        <w:t>en</w:t>
      </w:r>
      <w:r>
        <w:rPr>
          <w:color w:val="231F20"/>
          <w:spacing w:val="35"/>
          <w:w w:val="98"/>
        </w:rPr>
        <w:t> </w:t>
      </w:r>
      <w:r>
        <w:rPr>
          <w:color w:val="231F20"/>
        </w:rPr>
        <w:t>la</w:t>
      </w:r>
      <w:r>
        <w:rPr>
          <w:color w:val="231F20"/>
          <w:spacing w:val="-25"/>
        </w:rPr>
        <w:t> </w:t>
      </w:r>
      <w:r>
        <w:rPr>
          <w:color w:val="231F20"/>
        </w:rPr>
        <w:t>que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estamos.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57"/>
        <w:jc w:val="both"/>
      </w:pPr>
      <w:r>
        <w:rPr>
          <w:rFonts w:ascii="Calibri" w:hAnsi="Calibri" w:cs="Calibri" w:eastAsia="Calibri"/>
          <w:b/>
          <w:bCs/>
          <w:color w:val="231F20"/>
          <w:spacing w:val="-1"/>
        </w:rPr>
        <w:t>R.E</w:t>
      </w:r>
      <w:r>
        <w:rPr>
          <w:rFonts w:ascii="Calibri" w:hAnsi="Calibri" w:cs="Calibri" w:eastAsia="Calibri"/>
          <w:b/>
          <w:bCs/>
          <w:color w:val="231F20"/>
          <w:spacing w:val="-2"/>
        </w:rPr>
        <w:t>.: </w:t>
      </w:r>
      <w:r>
        <w:rPr>
          <w:color w:val="231F20"/>
        </w:rPr>
        <w:t>lo</w:t>
      </w:r>
      <w:r>
        <w:rPr>
          <w:color w:val="231F20"/>
          <w:spacing w:val="-2"/>
        </w:rPr>
        <w:t> </w:t>
      </w:r>
      <w:r>
        <w:rPr>
          <w:color w:val="231F20"/>
        </w:rPr>
        <w:t>que</w:t>
      </w:r>
      <w:r>
        <w:rPr>
          <w:color w:val="231F20"/>
          <w:spacing w:val="-2"/>
        </w:rPr>
        <w:t> </w:t>
      </w:r>
      <w:r>
        <w:rPr>
          <w:color w:val="231F20"/>
        </w:rPr>
        <w:t>acaba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decir</w:t>
      </w:r>
      <w:r>
        <w:rPr>
          <w:color w:val="231F20"/>
          <w:spacing w:val="-2"/>
        </w:rPr>
        <w:t> </w:t>
      </w:r>
      <w:r>
        <w:rPr>
          <w:color w:val="231F20"/>
        </w:rPr>
        <w:t>es</w:t>
      </w:r>
      <w:r>
        <w:rPr>
          <w:color w:val="231F20"/>
          <w:spacing w:val="-2"/>
        </w:rPr>
        <w:t> </w:t>
      </w:r>
      <w:r>
        <w:rPr>
          <w:color w:val="231F20"/>
        </w:rPr>
        <w:t>una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gener</w:t>
      </w:r>
      <w:r>
        <w:rPr>
          <w:color w:val="231F20"/>
          <w:spacing w:val="-2"/>
        </w:rPr>
        <w:t>alización, </w:t>
      </w:r>
      <w:r>
        <w:rPr>
          <w:color w:val="231F20"/>
        </w:rPr>
        <w:t>y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tomarla </w:t>
      </w:r>
      <w:r>
        <w:rPr>
          <w:color w:val="231F20"/>
        </w:rPr>
        <w:t>en</w:t>
      </w:r>
      <w:r>
        <w:rPr>
          <w:color w:val="231F20"/>
          <w:spacing w:val="-2"/>
        </w:rPr>
        <w:t> ser</w:t>
      </w:r>
      <w:r>
        <w:rPr>
          <w:color w:val="231F20"/>
          <w:spacing w:val="-1"/>
        </w:rPr>
        <w:t>io</w:t>
      </w:r>
      <w:r>
        <w:rPr>
          <w:color w:val="231F20"/>
          <w:spacing w:val="-2"/>
        </w:rPr>
        <w:t>, creo </w:t>
      </w:r>
      <w:r>
        <w:rPr>
          <w:color w:val="231F20"/>
        </w:rPr>
        <w:t>que</w:t>
      </w:r>
      <w:r>
        <w:rPr>
          <w:color w:val="231F20"/>
          <w:spacing w:val="51"/>
          <w:w w:val="99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traríamos</w:t>
      </w:r>
      <w:r>
        <w:rPr>
          <w:color w:val="231F20"/>
        </w:rPr>
        <w:t> en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oblemas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1"/>
        </w:rPr>
        <w:t> </w:t>
      </w:r>
      <w:r>
        <w:rPr>
          <w:color w:val="231F20"/>
        </w:rPr>
        <w:t>los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consult</w:t>
      </w:r>
      <w:r>
        <w:rPr>
          <w:color w:val="231F20"/>
          <w:spacing w:val="-2"/>
        </w:rPr>
        <w:t>ores</w:t>
      </w:r>
      <w:r>
        <w:rPr>
          <w:color w:val="231F20"/>
        </w:rPr>
        <w:t> que</w:t>
      </w:r>
      <w:r>
        <w:rPr>
          <w:color w:val="231F20"/>
          <w:spacing w:val="1"/>
        </w:rPr>
        <w:t> </w:t>
      </w:r>
      <w:r>
        <w:rPr>
          <w:color w:val="231F20"/>
        </w:rPr>
        <w:t>no</w:t>
      </w:r>
      <w:r>
        <w:rPr>
          <w:color w:val="231F20"/>
          <w:spacing w:val="1"/>
        </w:rPr>
        <w:t> </w:t>
      </w:r>
      <w:r>
        <w:rPr>
          <w:color w:val="231F20"/>
        </w:rPr>
        <w:t>son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pay</w:t>
      </w:r>
      <w:r>
        <w:rPr>
          <w:color w:val="231F20"/>
          <w:spacing w:val="-2"/>
        </w:rPr>
        <w:t>asos,</w:t>
      </w:r>
      <w:r>
        <w:rPr>
          <w:color w:val="231F20"/>
          <w:spacing w:val="1"/>
        </w:rPr>
        <w:t> </w:t>
      </w:r>
      <w:r>
        <w:rPr>
          <w:color w:val="231F20"/>
        </w:rPr>
        <w:t>si los</w:t>
      </w:r>
      <w:r>
        <w:rPr>
          <w:color w:val="231F20"/>
          <w:spacing w:val="1"/>
        </w:rPr>
        <w:t> </w:t>
      </w:r>
      <w:r>
        <w:rPr>
          <w:color w:val="231F20"/>
          <w:spacing w:val="-4"/>
        </w:rPr>
        <w:t>hay,</w:t>
      </w:r>
      <w:r>
        <w:rPr>
          <w:color w:val="231F20"/>
          <w:spacing w:val="1"/>
        </w:rPr>
        <w:t> </w:t>
      </w:r>
      <w:r>
        <w:rPr>
          <w:color w:val="231F20"/>
        </w:rPr>
        <w:t>así</w:t>
      </w:r>
      <w:r>
        <w:rPr>
          <w:color w:val="231F20"/>
          <w:spacing w:val="53"/>
          <w:w w:val="96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quier</w:t>
      </w:r>
      <w:r>
        <w:rPr>
          <w:color w:val="231F20"/>
          <w:spacing w:val="-1"/>
        </w:rPr>
        <w:t>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retomar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</w:rPr>
        <w:t>penúltima</w:t>
      </w:r>
      <w:r>
        <w:rPr>
          <w:color w:val="231F20"/>
          <w:spacing w:val="-16"/>
        </w:rPr>
        <w:t> </w:t>
      </w:r>
      <w:r>
        <w:rPr>
          <w:color w:val="231F20"/>
        </w:rPr>
        <w:t>parte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su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respuesta,</w:t>
      </w:r>
      <w:r>
        <w:rPr>
          <w:color w:val="231F20"/>
          <w:spacing w:val="-16"/>
        </w:rPr>
        <w:t> </w:t>
      </w:r>
      <w:r>
        <w:rPr>
          <w:color w:val="231F20"/>
        </w:rPr>
        <w:t>pues</w:t>
      </w:r>
      <w:r>
        <w:rPr>
          <w:color w:val="231F20"/>
          <w:spacing w:val="-15"/>
        </w:rPr>
        <w:t> </w:t>
      </w:r>
      <w:r>
        <w:rPr>
          <w:color w:val="231F20"/>
        </w:rPr>
        <w:t>me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parece</w:t>
      </w:r>
      <w:r>
        <w:rPr>
          <w:color w:val="231F20"/>
          <w:spacing w:val="-15"/>
        </w:rPr>
        <w:t> </w:t>
      </w:r>
      <w:r>
        <w:rPr>
          <w:color w:val="231F20"/>
        </w:rPr>
        <w:t>más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atrac-</w:t>
      </w:r>
      <w:r>
        <w:rPr>
          <w:color w:val="231F20"/>
          <w:spacing w:val="47"/>
          <w:w w:val="95"/>
        </w:rPr>
        <w:t> </w:t>
      </w:r>
      <w:r>
        <w:rPr>
          <w:color w:val="231F20"/>
          <w:spacing w:val="-2"/>
        </w:rPr>
        <w:t>tiva.</w:t>
      </w:r>
      <w:r>
        <w:rPr>
          <w:color w:val="231F20"/>
          <w:spacing w:val="-8"/>
        </w:rPr>
        <w:t> </w:t>
      </w:r>
      <w:r>
        <w:rPr>
          <w:color w:val="231F20"/>
        </w:rPr>
        <w:t>Según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dic</w:t>
      </w:r>
      <w:r>
        <w:rPr>
          <w:color w:val="231F20"/>
          <w:spacing w:val="-2"/>
        </w:rPr>
        <w:t>e,</w:t>
      </w:r>
      <w:r>
        <w:rPr>
          <w:color w:val="231F20"/>
          <w:spacing w:val="-8"/>
        </w:rPr>
        <w:t> </w:t>
      </w:r>
      <w:r>
        <w:rPr>
          <w:color w:val="231F20"/>
        </w:rPr>
        <w:t>es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opósito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</w:rPr>
        <w:t>Red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sentarse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7"/>
        </w:rPr>
        <w:t> </w:t>
      </w:r>
      <w:r>
        <w:rPr>
          <w:color w:val="231F20"/>
        </w:rPr>
        <w:t>los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remios,</w:t>
      </w:r>
      <w:r>
        <w:rPr>
          <w:color w:val="231F20"/>
          <w:spacing w:val="-8"/>
        </w:rPr>
        <w:t> </w:t>
      </w:r>
      <w:r>
        <w:rPr>
          <w:color w:val="231F20"/>
        </w:rPr>
        <w:t>decirles: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“miren,</w:t>
      </w:r>
      <w:r>
        <w:rPr>
          <w:color w:val="231F20"/>
          <w:spacing w:val="39"/>
          <w:w w:val="94"/>
        </w:rPr>
        <w:t> </w:t>
      </w:r>
      <w:r>
        <w:rPr>
          <w:color w:val="231F20"/>
        </w:rPr>
        <w:t>estamos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"/>
        </w:rPr>
        <w:t>mando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jóv</w:t>
      </w:r>
      <w:r>
        <w:rPr>
          <w:color w:val="231F20"/>
          <w:spacing w:val="-2"/>
        </w:rPr>
        <w:t>enes </w:t>
      </w:r>
      <w:r>
        <w:rPr>
          <w:color w:val="231F20"/>
          <w:spacing w:val="-1"/>
        </w:rPr>
        <w:t>investigador</w:t>
      </w:r>
      <w:r>
        <w:rPr>
          <w:color w:val="231F20"/>
          <w:spacing w:val="-2"/>
        </w:rPr>
        <w:t>es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</w:rPr>
        <w:t>podrían</w:t>
      </w:r>
      <w:r>
        <w:rPr>
          <w:color w:val="231F20"/>
          <w:spacing w:val="-2"/>
        </w:rPr>
        <w:t> </w:t>
      </w:r>
      <w:r>
        <w:rPr>
          <w:color w:val="231F20"/>
        </w:rPr>
        <w:t>se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consult</w:t>
      </w:r>
      <w:r>
        <w:rPr>
          <w:color w:val="231F20"/>
          <w:spacing w:val="-2"/>
        </w:rPr>
        <w:t>ores </w:t>
      </w:r>
      <w:r>
        <w:rPr>
          <w:color w:val="231F20"/>
        </w:rPr>
        <w:t>serios</w:t>
      </w:r>
      <w:r>
        <w:rPr>
          <w:color w:val="231F20"/>
          <w:spacing w:val="-3"/>
        </w:rPr>
        <w:t> </w:t>
      </w:r>
      <w:r>
        <w:rPr>
          <w:color w:val="231F20"/>
        </w:rPr>
        <w:t>que</w:t>
      </w:r>
      <w:r>
        <w:rPr>
          <w:color w:val="231F20"/>
          <w:spacing w:val="41"/>
          <w:w w:val="99"/>
        </w:rPr>
        <w:t> </w:t>
      </w:r>
      <w:r>
        <w:rPr>
          <w:color w:val="231F20"/>
        </w:rPr>
        <w:t>les</w:t>
      </w:r>
      <w:r>
        <w:rPr>
          <w:color w:val="231F20"/>
          <w:spacing w:val="-20"/>
        </w:rPr>
        <w:t> </w:t>
      </w:r>
      <w:r>
        <w:rPr>
          <w:color w:val="231F20"/>
        </w:rPr>
        <w:t>podrían</w:t>
      </w:r>
      <w:r>
        <w:rPr>
          <w:color w:val="231F20"/>
          <w:spacing w:val="-20"/>
        </w:rPr>
        <w:t> </w:t>
      </w:r>
      <w:r>
        <w:rPr>
          <w:color w:val="231F20"/>
        </w:rPr>
        <w:t>abrir</w:t>
      </w:r>
      <w:r>
        <w:rPr>
          <w:color w:val="231F20"/>
          <w:spacing w:val="-20"/>
        </w:rPr>
        <w:t> </w:t>
      </w:r>
      <w:r>
        <w:rPr>
          <w:color w:val="231F20"/>
        </w:rPr>
        <w:t>camp</w:t>
      </w:r>
      <w:r>
        <w:rPr>
          <w:color w:val="231F20"/>
          <w:spacing w:val="-8"/>
        </w:rPr>
        <w:t>o</w:t>
      </w:r>
      <w:r>
        <w:rPr>
          <w:color w:val="231F20"/>
          <w:spacing w:val="-38"/>
        </w:rPr>
        <w:t>”</w:t>
      </w:r>
      <w:r>
        <w:rPr>
          <w:color w:val="231F20"/>
        </w:rPr>
        <w:t>,</w:t>
      </w:r>
      <w:r>
        <w:rPr>
          <w:color w:val="231F20"/>
          <w:spacing w:val="-20"/>
        </w:rPr>
        <w:t> </w:t>
      </w:r>
      <w:r>
        <w:rPr>
          <w:color w:val="231F20"/>
        </w:rPr>
        <w:t>¿eso</w:t>
      </w:r>
      <w:r>
        <w:rPr>
          <w:color w:val="231F20"/>
          <w:spacing w:val="-20"/>
        </w:rPr>
        <w:t> </w:t>
      </w:r>
      <w:r>
        <w:rPr>
          <w:color w:val="231F20"/>
        </w:rPr>
        <w:t>es</w:t>
      </w:r>
      <w:r>
        <w:rPr>
          <w:color w:val="231F20"/>
          <w:spacing w:val="-20"/>
        </w:rPr>
        <w:t> </w:t>
      </w:r>
      <w:r>
        <w:rPr>
          <w:color w:val="231F20"/>
        </w:rPr>
        <w:t>un</w:t>
      </w:r>
      <w:r>
        <w:rPr>
          <w:color w:val="231F20"/>
          <w:spacing w:val="-20"/>
        </w:rPr>
        <w:t> </w:t>
      </w:r>
      <w:r>
        <w:rPr>
          <w:color w:val="231F20"/>
        </w:rPr>
        <w:t>p</w:t>
      </w:r>
      <w:r>
        <w:rPr>
          <w:color w:val="231F20"/>
          <w:spacing w:val="-3"/>
        </w:rPr>
        <w:t>r</w:t>
      </w:r>
      <w:r>
        <w:rPr>
          <w:color w:val="231F20"/>
        </w:rPr>
        <w:t>opósi</w:t>
      </w:r>
      <w:r>
        <w:rPr>
          <w:color w:val="231F20"/>
          <w:spacing w:val="-3"/>
        </w:rPr>
        <w:t>t</w:t>
      </w:r>
      <w:r>
        <w:rPr>
          <w:color w:val="231F20"/>
        </w:rPr>
        <w:t>o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</w:rPr>
        <w:t>Red?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59"/>
        <w:jc w:val="both"/>
      </w:pPr>
      <w:r>
        <w:rPr>
          <w:rFonts w:ascii="Calibri" w:hAnsi="Calibri"/>
          <w:b/>
          <w:color w:val="231F20"/>
        </w:rPr>
        <w:t>C.A.R.:</w:t>
      </w:r>
      <w:r>
        <w:rPr>
          <w:rFonts w:ascii="Calibri" w:hAnsi="Calibri"/>
          <w:b/>
          <w:color w:val="231F20"/>
          <w:spacing w:val="-24"/>
        </w:rPr>
        <w:t> </w:t>
      </w:r>
      <w:r>
        <w:rPr>
          <w:color w:val="231F20"/>
          <w:spacing w:val="-3"/>
        </w:rPr>
        <w:t>claro,</w:t>
      </w:r>
      <w:r>
        <w:rPr>
          <w:color w:val="231F20"/>
          <w:spacing w:val="-23"/>
        </w:rPr>
        <w:t> </w:t>
      </w:r>
      <w:r>
        <w:rPr>
          <w:color w:val="231F20"/>
        </w:rPr>
        <w:t>y</w:t>
      </w:r>
      <w:r>
        <w:rPr>
          <w:color w:val="231F20"/>
          <w:spacing w:val="-23"/>
        </w:rPr>
        <w:t> </w:t>
      </w:r>
      <w:r>
        <w:rPr>
          <w:color w:val="231F20"/>
        </w:rPr>
        <w:t>tiene</w:t>
      </w:r>
      <w:r>
        <w:rPr>
          <w:color w:val="231F20"/>
          <w:spacing w:val="-23"/>
        </w:rPr>
        <w:t> </w:t>
      </w:r>
      <w:r>
        <w:rPr>
          <w:color w:val="231F20"/>
        </w:rPr>
        <w:t>que</w:t>
      </w:r>
      <w:r>
        <w:rPr>
          <w:color w:val="231F20"/>
          <w:spacing w:val="-23"/>
        </w:rPr>
        <w:t> </w:t>
      </w:r>
      <w:r>
        <w:rPr>
          <w:color w:val="231F20"/>
        </w:rPr>
        <w:t>ser</w:t>
      </w:r>
      <w:r>
        <w:rPr>
          <w:color w:val="231F20"/>
          <w:spacing w:val="-23"/>
        </w:rPr>
        <w:t> </w:t>
      </w:r>
      <w:r>
        <w:rPr>
          <w:color w:val="231F20"/>
        </w:rPr>
        <w:t>un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opósito</w:t>
      </w:r>
      <w:r>
        <w:rPr>
          <w:color w:val="231F20"/>
          <w:spacing w:val="-23"/>
        </w:rPr>
        <w:t> </w:t>
      </w:r>
      <w:r>
        <w:rPr>
          <w:color w:val="231F20"/>
        </w:rPr>
        <w:t>muy</w:t>
      </w:r>
      <w:r>
        <w:rPr>
          <w:color w:val="231F20"/>
          <w:spacing w:val="-22"/>
        </w:rPr>
        <w:t> </w:t>
      </w:r>
      <w:r>
        <w:rPr>
          <w:color w:val="231F20"/>
        </w:rPr>
        <w:t>firme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que</w:t>
      </w:r>
      <w:r>
        <w:rPr>
          <w:color w:val="231F20"/>
          <w:spacing w:val="-23"/>
        </w:rPr>
        <w:t> </w:t>
      </w:r>
      <w:r>
        <w:rPr>
          <w:color w:val="231F20"/>
        </w:rPr>
        <w:t>esta</w:t>
      </w:r>
      <w:r>
        <w:rPr>
          <w:color w:val="231F20"/>
          <w:spacing w:val="-23"/>
        </w:rPr>
        <w:t> </w:t>
      </w:r>
      <w:r>
        <w:rPr>
          <w:color w:val="231F20"/>
        </w:rPr>
        <w:t>no</w:t>
      </w:r>
      <w:r>
        <w:rPr>
          <w:color w:val="231F20"/>
          <w:spacing w:val="-23"/>
        </w:rPr>
        <w:t> </w:t>
      </w:r>
      <w:r>
        <w:rPr>
          <w:color w:val="231F20"/>
        </w:rPr>
        <w:t>es</w:t>
      </w:r>
      <w:r>
        <w:rPr>
          <w:color w:val="231F20"/>
          <w:spacing w:val="-23"/>
        </w:rPr>
        <w:t> </w:t>
      </w:r>
      <w:r>
        <w:rPr>
          <w:color w:val="231F20"/>
        </w:rPr>
        <w:t>una</w:t>
      </w:r>
      <w:r>
        <w:rPr>
          <w:color w:val="231F20"/>
          <w:spacing w:val="-23"/>
        </w:rPr>
        <w:t> </w:t>
      </w:r>
      <w:r>
        <w:rPr>
          <w:color w:val="231F20"/>
        </w:rPr>
        <w:t>Red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35"/>
          <w:w w:val="95"/>
        </w:rPr>
        <w:t> </w:t>
      </w:r>
      <w:r>
        <w:rPr>
          <w:color w:val="231F20"/>
          <w:spacing w:val="-1"/>
        </w:rPr>
        <w:t>encon</w:t>
      </w:r>
      <w:r>
        <w:rPr>
          <w:color w:val="231F20"/>
          <w:spacing w:val="-2"/>
        </w:rPr>
        <w:t>trar</w:t>
      </w:r>
      <w:r>
        <w:rPr>
          <w:color w:val="231F20"/>
          <w:spacing w:val="-1"/>
        </w:rPr>
        <w:t>nos</w:t>
      </w:r>
      <w:r>
        <w:rPr>
          <w:color w:val="231F20"/>
        </w:rPr>
        <w:t> y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tar</w:t>
      </w:r>
      <w:r>
        <w:rPr>
          <w:color w:val="231F20"/>
          <w:spacing w:val="-1"/>
        </w:rPr>
        <w:t>nos</w:t>
      </w:r>
      <w:r>
        <w:rPr>
          <w:color w:val="231F20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</w:t>
      </w:r>
      <w:r>
        <w:rPr>
          <w:color w:val="231F20"/>
        </w:rPr>
        <w:t> </w:t>
      </w:r>
      <w:r>
        <w:rPr>
          <w:color w:val="231F20"/>
          <w:spacing w:val="-2"/>
        </w:rPr>
        <w:t>nosotros</w:t>
      </w:r>
      <w:r>
        <w:rPr>
          <w:color w:val="231F20"/>
        </w:rPr>
        <w:t> </w:t>
      </w:r>
      <w:r>
        <w:rPr>
          <w:color w:val="231F20"/>
          <w:spacing w:val="-2"/>
        </w:rPr>
        <w:t>nuestros</w:t>
      </w:r>
      <w:r>
        <w:rPr>
          <w:color w:val="231F20"/>
        </w:rPr>
        <w:t> </w:t>
      </w:r>
      <w:r>
        <w:rPr>
          <w:color w:val="231F20"/>
          <w:spacing w:val="-1"/>
        </w:rPr>
        <w:t>cuen</w:t>
      </w:r>
      <w:r>
        <w:rPr>
          <w:color w:val="231F20"/>
          <w:spacing w:val="-2"/>
        </w:rPr>
        <w:t>tos,</w:t>
      </w:r>
      <w:r>
        <w:rPr>
          <w:color w:val="231F20"/>
        </w:rPr>
        <w:t> </w:t>
      </w:r>
      <w:r>
        <w:rPr>
          <w:color w:val="231F20"/>
          <w:spacing w:val="-2"/>
        </w:rPr>
        <w:t>nuestr</w:t>
      </w:r>
      <w:r>
        <w:rPr>
          <w:color w:val="231F20"/>
          <w:spacing w:val="-1"/>
        </w:rPr>
        <w:t>o</w:t>
      </w:r>
      <w:r>
        <w:rPr>
          <w:color w:val="231F2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opósito</w:t>
      </w:r>
      <w:r>
        <w:rPr>
          <w:color w:val="231F20"/>
          <w:spacing w:val="1"/>
        </w:rPr>
        <w:t> </w:t>
      </w:r>
      <w:r>
        <w:rPr>
          <w:color w:val="231F20"/>
        </w:rPr>
        <w:t>es</w:t>
      </w:r>
      <w:r>
        <w:rPr>
          <w:color w:val="231F20"/>
          <w:spacing w:val="81"/>
          <w:w w:val="95"/>
        </w:rPr>
        <w:t> </w:t>
      </w:r>
      <w:r>
        <w:rPr>
          <w:color w:val="231F20"/>
        </w:rPr>
        <w:t>estar</w:t>
      </w:r>
      <w:r>
        <w:rPr>
          <w:color w:val="231F20"/>
          <w:spacing w:val="-18"/>
        </w:rPr>
        <w:t> </w:t>
      </w:r>
      <w:r>
        <w:rPr>
          <w:color w:val="231F20"/>
        </w:rPr>
        <w:t>en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</w:rPr>
        <w:t>sociedad</w:t>
      </w:r>
      <w:r>
        <w:rPr>
          <w:color w:val="231F20"/>
          <w:spacing w:val="-18"/>
        </w:rPr>
        <w:t> </w:t>
      </w:r>
      <w:r>
        <w:rPr>
          <w:color w:val="231F20"/>
        </w:rPr>
        <w:t>actuando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7"/>
        </w:rPr>
        <w:t> </w:t>
      </w:r>
      <w:r>
        <w:rPr>
          <w:color w:val="231F20"/>
        </w:rPr>
        <w:t>los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oblemas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sociedad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58"/>
        <w:jc w:val="both"/>
      </w:pPr>
      <w:r>
        <w:rPr>
          <w:rFonts w:ascii="Calibri" w:hAnsi="Calibri" w:cs="Calibri" w:eastAsia="Calibri"/>
          <w:b/>
          <w:bCs/>
          <w:color w:val="231F20"/>
          <w:spacing w:val="-1"/>
        </w:rPr>
        <w:t>Laura</w:t>
      </w:r>
      <w:r>
        <w:rPr>
          <w:rFonts w:ascii="Calibri" w:hAnsi="Calibri" w:cs="Calibri" w:eastAsia="Calibri"/>
          <w:b/>
          <w:bCs/>
          <w:color w:val="231F20"/>
          <w:spacing w:val="-17"/>
        </w:rPr>
        <w:t> </w:t>
      </w:r>
      <w:r>
        <w:rPr>
          <w:rFonts w:ascii="Calibri" w:hAnsi="Calibri" w:cs="Calibri" w:eastAsia="Calibri"/>
          <w:b/>
          <w:bCs/>
          <w:color w:val="231F20"/>
          <w:spacing w:val="-2"/>
        </w:rPr>
        <w:t>M</w:t>
      </w:r>
      <w:r>
        <w:rPr>
          <w:rFonts w:ascii="Calibri" w:hAnsi="Calibri" w:cs="Calibri" w:eastAsia="Calibri"/>
          <w:b/>
          <w:bCs/>
          <w:color w:val="231F20"/>
          <w:spacing w:val="-1"/>
        </w:rPr>
        <w:t>arcela</w:t>
      </w:r>
      <w:r>
        <w:rPr>
          <w:rFonts w:ascii="Calibri" w:hAnsi="Calibri" w:cs="Calibri" w:eastAsia="Calibri"/>
          <w:b/>
          <w:bCs/>
          <w:color w:val="231F20"/>
          <w:spacing w:val="-22"/>
        </w:rPr>
        <w:t> </w:t>
      </w:r>
      <w:r>
        <w:rPr>
          <w:rFonts w:ascii="Calibri" w:hAnsi="Calibri" w:cs="Calibri" w:eastAsia="Calibri"/>
          <w:b/>
          <w:bCs/>
          <w:color w:val="231F20"/>
          <w:spacing w:val="-1"/>
        </w:rPr>
        <w:t>Valencia</w:t>
      </w:r>
      <w:r>
        <w:rPr>
          <w:rFonts w:ascii="Calibri" w:hAnsi="Calibri" w:cs="Calibri" w:eastAsia="Calibri"/>
          <w:b/>
          <w:bCs/>
          <w:color w:val="231F20"/>
          <w:spacing w:val="-16"/>
        </w:rPr>
        <w:t> </w:t>
      </w:r>
      <w:r>
        <w:rPr>
          <w:rFonts w:ascii="Calibri" w:hAnsi="Calibri" w:cs="Calibri" w:eastAsia="Calibri"/>
          <w:b/>
          <w:bCs/>
          <w:color w:val="231F20"/>
          <w:spacing w:val="-2"/>
        </w:rPr>
        <w:t>M</w:t>
      </w:r>
      <w:r>
        <w:rPr>
          <w:rFonts w:ascii="Calibri" w:hAnsi="Calibri" w:cs="Calibri" w:eastAsia="Calibri"/>
          <w:b/>
          <w:bCs/>
          <w:color w:val="231F20"/>
          <w:spacing w:val="-1"/>
        </w:rPr>
        <w:t>arulanda:</w:t>
      </w:r>
      <w:r>
        <w:rPr>
          <w:rFonts w:ascii="Calibri" w:hAnsi="Calibri" w:cs="Calibri" w:eastAsia="Calibri"/>
          <w:b/>
          <w:bCs/>
          <w:color w:val="231F20"/>
          <w:spacing w:val="-16"/>
        </w:rPr>
        <w:t> </w:t>
      </w:r>
      <w:r>
        <w:rPr>
          <w:color w:val="231F20"/>
        </w:rPr>
        <w:t>es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nec</w:t>
      </w:r>
      <w:r>
        <w:rPr>
          <w:color w:val="231F20"/>
          <w:spacing w:val="-2"/>
        </w:rPr>
        <w:t>esar</w:t>
      </w:r>
      <w:r>
        <w:rPr>
          <w:color w:val="231F20"/>
          <w:spacing w:val="-1"/>
        </w:rPr>
        <w:t>io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tener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presente</w:t>
      </w:r>
      <w:r>
        <w:rPr>
          <w:color w:val="231F20"/>
          <w:spacing w:val="-15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gener</w:t>
      </w:r>
      <w:r>
        <w:rPr>
          <w:color w:val="231F20"/>
          <w:spacing w:val="-2"/>
        </w:rPr>
        <w:t>ar</w:t>
      </w:r>
      <w:r>
        <w:rPr>
          <w:color w:val="231F20"/>
          <w:spacing w:val="71"/>
          <w:w w:val="92"/>
        </w:rPr>
        <w:t> </w:t>
      </w:r>
      <w:r>
        <w:rPr>
          <w:color w:val="231F20"/>
          <w:spacing w:val="-2"/>
        </w:rPr>
        <w:t>estrat</w:t>
      </w:r>
      <w:r>
        <w:rPr>
          <w:color w:val="231F20"/>
          <w:spacing w:val="-1"/>
        </w:rPr>
        <w:t>eg</w:t>
      </w:r>
      <w:r>
        <w:rPr>
          <w:color w:val="231F20"/>
          <w:spacing w:val="-2"/>
        </w:rPr>
        <w:t>ias,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gener</w:t>
      </w:r>
      <w:r>
        <w:rPr>
          <w:color w:val="231F20"/>
          <w:spacing w:val="-3"/>
        </w:rPr>
        <w:t>ar,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digamos</w:t>
      </w:r>
      <w:r>
        <w:rPr>
          <w:color w:val="231F20"/>
          <w:spacing w:val="-2"/>
        </w:rPr>
        <w:t>,</w:t>
      </w:r>
      <w:r>
        <w:rPr>
          <w:color w:val="231F20"/>
          <w:spacing w:val="6"/>
        </w:rPr>
        <w:t> </w:t>
      </w:r>
      <w:r>
        <w:rPr>
          <w:color w:val="231F20"/>
        </w:rPr>
        <w:t>más</w:t>
      </w:r>
      <w:r>
        <w:rPr>
          <w:color w:val="231F20"/>
          <w:spacing w:val="6"/>
        </w:rPr>
        <w:t> </w:t>
      </w:r>
      <w:r>
        <w:rPr>
          <w:color w:val="231F20"/>
        </w:rPr>
        <w:t>que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conocimien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6"/>
        </w:rPr>
        <w:t> </w:t>
      </w:r>
      <w:r>
        <w:rPr>
          <w:color w:val="231F20"/>
        </w:rPr>
        <w:t>debemos</w:t>
      </w:r>
      <w:r>
        <w:rPr>
          <w:color w:val="231F20"/>
          <w:spacing w:val="6"/>
        </w:rPr>
        <w:t> </w:t>
      </w:r>
      <w:r>
        <w:rPr>
          <w:color w:val="231F20"/>
        </w:rPr>
        <w:t>impulsar</w:t>
      </w:r>
      <w:r>
        <w:rPr>
          <w:color w:val="231F20"/>
          <w:spacing w:val="5"/>
        </w:rPr>
        <w:t> </w:t>
      </w:r>
      <w:r>
        <w:rPr>
          <w:color w:val="231F20"/>
        </w:rPr>
        <w:t>y</w:t>
      </w:r>
      <w:r>
        <w:rPr>
          <w:color w:val="231F20"/>
          <w:spacing w:val="37"/>
          <w:w w:val="98"/>
        </w:rPr>
        <w:t> </w:t>
      </w:r>
      <w:r>
        <w:rPr>
          <w:color w:val="231F20"/>
          <w:spacing w:val="-3"/>
        </w:rPr>
        <w:t>motivar,</w:t>
      </w:r>
      <w:r>
        <w:rPr>
          <w:color w:val="231F20"/>
          <w:spacing w:val="-10"/>
        </w:rPr>
        <w:t> </w:t>
      </w:r>
      <w:r>
        <w:rPr>
          <w:color w:val="231F20"/>
        </w:rPr>
        <w:t>debemos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vitar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los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estudiantes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los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emilleros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nvestigación,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71"/>
          <w:w w:val="99"/>
        </w:rPr>
        <w:t> </w:t>
      </w:r>
      <w:r>
        <w:rPr>
          <w:color w:val="231F20"/>
        </w:rPr>
        <w:t>se</w:t>
      </w:r>
      <w:r>
        <w:rPr>
          <w:color w:val="231F20"/>
          <w:spacing w:val="-1"/>
        </w:rPr>
        <w:t> inv</w:t>
      </w:r>
      <w:r>
        <w:rPr>
          <w:color w:val="231F20"/>
          <w:spacing w:val="-2"/>
        </w:rPr>
        <w:t>olucren,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que</w:t>
      </w:r>
      <w:r>
        <w:rPr>
          <w:color w:val="231F20"/>
          <w:spacing w:val="-1"/>
        </w:rPr>
        <w:t> </w:t>
      </w:r>
      <w:r>
        <w:rPr>
          <w:color w:val="231F20"/>
        </w:rPr>
        <w:t>sean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activos,</w:t>
      </w:r>
      <w:r>
        <w:rPr>
          <w:color w:val="231F20"/>
          <w:spacing w:val="-1"/>
        </w:rPr>
        <w:t> </w:t>
      </w:r>
      <w:r>
        <w:rPr>
          <w:color w:val="231F20"/>
        </w:rPr>
        <w:t>partícipes,</w:t>
      </w:r>
      <w:r>
        <w:rPr>
          <w:color w:val="231F20"/>
          <w:spacing w:val="-2"/>
        </w:rPr>
        <w:t> pr</w:t>
      </w:r>
      <w:r>
        <w:rPr>
          <w:color w:val="231F20"/>
          <w:spacing w:val="-1"/>
        </w:rPr>
        <w:t>opositiv</w:t>
      </w:r>
      <w:r>
        <w:rPr>
          <w:color w:val="231F20"/>
          <w:spacing w:val="-2"/>
        </w:rPr>
        <w:t>os,</w:t>
      </w:r>
      <w:r>
        <w:rPr>
          <w:color w:val="231F20"/>
          <w:spacing w:val="-1"/>
        </w:rPr>
        <w:t> </w:t>
      </w:r>
      <w:r>
        <w:rPr>
          <w:color w:val="231F20"/>
        </w:rPr>
        <w:t>que</w:t>
      </w:r>
      <w:r>
        <w:rPr>
          <w:color w:val="231F20"/>
          <w:spacing w:val="-1"/>
        </w:rPr>
        <w:t> </w:t>
      </w:r>
      <w:r>
        <w:rPr>
          <w:color w:val="231F20"/>
        </w:rPr>
        <w:t>no</w:t>
      </w:r>
      <w:r>
        <w:rPr>
          <w:color w:val="231F20"/>
          <w:spacing w:val="-1"/>
        </w:rPr>
        <w:t> </w:t>
      </w:r>
      <w:r>
        <w:rPr>
          <w:color w:val="231F20"/>
        </w:rPr>
        <w:t>se</w:t>
      </w:r>
      <w:r>
        <w:rPr>
          <w:color w:val="231F20"/>
          <w:spacing w:val="-1"/>
        </w:rPr>
        <w:t> </w:t>
      </w:r>
      <w:r>
        <w:rPr>
          <w:color w:val="231F20"/>
        </w:rPr>
        <w:t>queden</w:t>
      </w:r>
      <w:r>
        <w:rPr>
          <w:color w:val="231F20"/>
          <w:spacing w:val="-1"/>
        </w:rPr>
        <w:t> con</w:t>
      </w:r>
      <w:r>
        <w:rPr>
          <w:color w:val="231F20"/>
          <w:spacing w:val="35"/>
          <w:w w:val="99"/>
        </w:rPr>
        <w:t> </w:t>
      </w:r>
      <w:r>
        <w:rPr>
          <w:color w:val="231F20"/>
        </w:rPr>
        <w:t>lo</w:t>
      </w:r>
      <w:r>
        <w:rPr>
          <w:color w:val="231F20"/>
          <w:spacing w:val="5"/>
        </w:rPr>
        <w:t> </w:t>
      </w:r>
      <w:r>
        <w:rPr>
          <w:color w:val="231F20"/>
        </w:rPr>
        <w:t>que</w:t>
      </w:r>
      <w:r>
        <w:rPr>
          <w:color w:val="231F20"/>
          <w:spacing w:val="5"/>
        </w:rPr>
        <w:t> </w:t>
      </w:r>
      <w:r>
        <w:rPr>
          <w:color w:val="231F20"/>
        </w:rPr>
        <w:t>les</w:t>
      </w:r>
      <w:r>
        <w:rPr>
          <w:color w:val="231F20"/>
          <w:spacing w:val="6"/>
        </w:rPr>
        <w:t> </w:t>
      </w:r>
      <w:r>
        <w:rPr>
          <w:color w:val="231F20"/>
        </w:rPr>
        <w:t>de</w:t>
      </w:r>
      <w:r>
        <w:rPr>
          <w:color w:val="231F20"/>
          <w:spacing w:val="5"/>
        </w:rPr>
        <w:t> </w:t>
      </w:r>
      <w:r>
        <w:rPr>
          <w:color w:val="231F20"/>
        </w:rPr>
        <w:t>el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docen</w:t>
      </w:r>
      <w:r>
        <w:rPr>
          <w:color w:val="231F20"/>
          <w:spacing w:val="-2"/>
        </w:rPr>
        <w:t>te,</w:t>
      </w:r>
      <w:r>
        <w:rPr>
          <w:color w:val="231F20"/>
          <w:spacing w:val="6"/>
        </w:rPr>
        <w:t> </w:t>
      </w:r>
      <w:r>
        <w:rPr>
          <w:color w:val="231F20"/>
        </w:rPr>
        <w:t>sino</w:t>
      </w:r>
      <w:r>
        <w:rPr>
          <w:color w:val="231F20"/>
          <w:spacing w:val="5"/>
        </w:rPr>
        <w:t> </w:t>
      </w:r>
      <w:r>
        <w:rPr>
          <w:color w:val="231F20"/>
        </w:rPr>
        <w:t>que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sencillamen</w:t>
      </w:r>
      <w:r>
        <w:rPr>
          <w:color w:val="231F20"/>
          <w:spacing w:val="-2"/>
        </w:rPr>
        <w:t>te</w:t>
      </w:r>
      <w:r>
        <w:rPr>
          <w:color w:val="231F20"/>
          <w:spacing w:val="6"/>
        </w:rPr>
        <w:t> </w:t>
      </w:r>
      <w:r>
        <w:rPr>
          <w:color w:val="231F20"/>
        </w:rPr>
        <w:t>ellos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est</w:t>
      </w:r>
      <w:r>
        <w:rPr>
          <w:color w:val="231F20"/>
          <w:spacing w:val="-1"/>
        </w:rPr>
        <w:t>én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innovando</w:t>
      </w:r>
      <w:r>
        <w:rPr>
          <w:color w:val="231F20"/>
          <w:spacing w:val="-2"/>
        </w:rPr>
        <w:t>,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super</w:t>
      </w:r>
      <w:r>
        <w:rPr>
          <w:color w:val="231F20"/>
          <w:spacing w:val="-1"/>
        </w:rPr>
        <w:t>en</w:t>
      </w:r>
      <w:r>
        <w:rPr>
          <w:color w:val="231F20"/>
          <w:spacing w:val="41"/>
          <w:w w:val="98"/>
        </w:rPr>
        <w:t> </w:t>
      </w:r>
      <w:r>
        <w:rPr>
          <w:color w:val="231F20"/>
        </w:rPr>
        <w:t>al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maestr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dicen</w:t>
      </w:r>
      <w:r>
        <w:rPr>
          <w:color w:val="231F20"/>
          <w:spacing w:val="-7"/>
        </w:rPr>
        <w:t> </w:t>
      </w:r>
      <w:r>
        <w:rPr>
          <w:color w:val="231F20"/>
        </w:rPr>
        <w:t>por</w:t>
      </w:r>
      <w:r>
        <w:rPr>
          <w:color w:val="231F20"/>
          <w:spacing w:val="-7"/>
        </w:rPr>
        <w:t> </w:t>
      </w:r>
      <w:r>
        <w:rPr>
          <w:color w:val="231F20"/>
        </w:rPr>
        <w:t>ahí:</w:t>
      </w:r>
      <w:r>
        <w:rPr>
          <w:color w:val="231F20"/>
          <w:spacing w:val="-20"/>
        </w:rPr>
        <w:t> </w:t>
      </w:r>
      <w:r>
        <w:rPr>
          <w:color w:val="231F20"/>
          <w:spacing w:val="-7"/>
        </w:rPr>
        <w:t>“</w:t>
      </w:r>
      <w:r>
        <w:rPr>
          <w:color w:val="231F20"/>
          <w:spacing w:val="-6"/>
        </w:rPr>
        <w:t>el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maestr</w:t>
      </w:r>
      <w:r>
        <w:rPr>
          <w:color w:val="231F20"/>
          <w:spacing w:val="-1"/>
        </w:rPr>
        <w:t>o</w:t>
      </w:r>
      <w:r>
        <w:rPr>
          <w:color w:val="231F20"/>
          <w:spacing w:val="-8"/>
        </w:rPr>
        <w:t> </w:t>
      </w:r>
      <w:r>
        <w:rPr>
          <w:color w:val="231F20"/>
        </w:rPr>
        <w:t>llega</w:t>
      </w:r>
      <w:r>
        <w:rPr>
          <w:color w:val="231F20"/>
          <w:spacing w:val="-7"/>
        </w:rPr>
        <w:t> </w:t>
      </w:r>
      <w:r>
        <w:rPr>
          <w:color w:val="231F20"/>
        </w:rPr>
        <w:t>cuando</w:t>
      </w:r>
      <w:r>
        <w:rPr>
          <w:color w:val="231F20"/>
          <w:spacing w:val="-7"/>
        </w:rPr>
        <w:t> </w:t>
      </w:r>
      <w:r>
        <w:rPr>
          <w:color w:val="231F20"/>
        </w:rPr>
        <w:t>el</w:t>
      </w:r>
      <w:r>
        <w:rPr>
          <w:color w:val="231F20"/>
          <w:spacing w:val="-8"/>
        </w:rPr>
        <w:t> </w:t>
      </w:r>
      <w:r>
        <w:rPr>
          <w:color w:val="231F20"/>
        </w:rPr>
        <w:t>alumno</w:t>
      </w:r>
      <w:r>
        <w:rPr>
          <w:color w:val="231F20"/>
          <w:spacing w:val="-7"/>
        </w:rPr>
        <w:t> </w:t>
      </w:r>
      <w:r>
        <w:rPr>
          <w:color w:val="231F20"/>
        </w:rPr>
        <w:t>está</w:t>
      </w:r>
      <w:r>
        <w:rPr>
          <w:color w:val="231F20"/>
          <w:spacing w:val="-8"/>
        </w:rPr>
        <w:t> </w:t>
      </w:r>
      <w:r>
        <w:rPr>
          <w:color w:val="231F20"/>
          <w:spacing w:val="-3"/>
        </w:rPr>
        <w:t>listo”</w:t>
      </w:r>
      <w:r>
        <w:rPr>
          <w:color w:val="231F20"/>
          <w:spacing w:val="-20"/>
        </w:rPr>
        <w:t> </w:t>
      </w:r>
      <w:r>
        <w:rPr>
          <w:color w:val="231F20"/>
        </w:rPr>
        <w:t>o</w:t>
      </w:r>
      <w:r>
        <w:rPr>
          <w:color w:val="231F20"/>
          <w:spacing w:val="-7"/>
        </w:rPr>
        <w:t> </w:t>
      </w:r>
      <w:r>
        <w:rPr>
          <w:color w:val="231F20"/>
        </w:rPr>
        <w:t>el</w:t>
      </w:r>
      <w:r>
        <w:rPr>
          <w:color w:val="231F20"/>
          <w:spacing w:val="33"/>
          <w:w w:val="96"/>
        </w:rPr>
        <w:t> </w:t>
      </w:r>
      <w:r>
        <w:rPr>
          <w:color w:val="231F20"/>
          <w:spacing w:val="-2"/>
        </w:rPr>
        <w:t>apr</w:t>
      </w:r>
      <w:r>
        <w:rPr>
          <w:color w:val="231F20"/>
          <w:spacing w:val="-1"/>
        </w:rPr>
        <w:t>endiz</w:t>
      </w:r>
      <w:r>
        <w:rPr>
          <w:color w:val="231F20"/>
          <w:spacing w:val="-28"/>
        </w:rPr>
        <w:t> </w:t>
      </w:r>
      <w:r>
        <w:rPr>
          <w:color w:val="231F20"/>
        </w:rPr>
        <w:t>está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listo;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o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es,</w:t>
      </w:r>
      <w:r>
        <w:rPr>
          <w:color w:val="231F20"/>
          <w:spacing w:val="-28"/>
        </w:rPr>
        <w:t> </w:t>
      </w:r>
      <w:r>
        <w:rPr>
          <w:color w:val="231F20"/>
        </w:rPr>
        <w:t>¿qué</w:t>
      </w:r>
      <w:r>
        <w:rPr>
          <w:color w:val="231F20"/>
          <w:spacing w:val="-28"/>
        </w:rPr>
        <w:t> </w:t>
      </w:r>
      <w:r>
        <w:rPr>
          <w:color w:val="231F20"/>
        </w:rPr>
        <w:t>pasa?</w:t>
      </w:r>
      <w:r>
        <w:rPr>
          <w:color w:val="231F20"/>
          <w:spacing w:val="-28"/>
        </w:rPr>
        <w:t> </w:t>
      </w:r>
      <w:r>
        <w:rPr>
          <w:color w:val="231F20"/>
          <w:spacing w:val="-3"/>
        </w:rPr>
        <w:t>Por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ejemplo</w:t>
      </w:r>
      <w:r>
        <w:rPr>
          <w:color w:val="231F20"/>
          <w:spacing w:val="-2"/>
        </w:rPr>
        <w:t>,</w:t>
      </w:r>
      <w:r>
        <w:rPr>
          <w:color w:val="231F20"/>
          <w:spacing w:val="-28"/>
        </w:rPr>
        <w:t> </w:t>
      </w:r>
      <w:r>
        <w:rPr>
          <w:color w:val="231F20"/>
        </w:rPr>
        <w:t>la</w:t>
      </w:r>
      <w:r>
        <w:rPr>
          <w:color w:val="231F20"/>
          <w:spacing w:val="-28"/>
        </w:rPr>
        <w:t> </w:t>
      </w:r>
      <w:r>
        <w:rPr>
          <w:rFonts w:ascii="Calibri" w:hAnsi="Calibri" w:cs="Calibri" w:eastAsia="Calibri"/>
          <w:i/>
          <w:color w:val="231F20"/>
        </w:rPr>
        <w:t>Red</w:t>
      </w:r>
      <w:r>
        <w:rPr>
          <w:color w:val="231F20"/>
        </w:rPr>
        <w:t>,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8"/>
        </w:rPr>
        <w:t> </w:t>
      </w:r>
      <w:r>
        <w:rPr>
          <w:color w:val="231F20"/>
        </w:rPr>
        <w:t>la</w:t>
      </w:r>
      <w:r>
        <w:rPr>
          <w:color w:val="231F20"/>
          <w:spacing w:val="-28"/>
        </w:rPr>
        <w:t> </w:t>
      </w:r>
      <w:r>
        <w:rPr>
          <w:color w:val="231F20"/>
        </w:rPr>
        <w:t>vinculación</w:t>
      </w:r>
      <w:r>
        <w:rPr>
          <w:color w:val="231F20"/>
          <w:spacing w:val="37"/>
          <w:w w:val="99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las</w:t>
      </w:r>
      <w:r>
        <w:rPr>
          <w:color w:val="231F20"/>
          <w:spacing w:val="-11"/>
        </w:rPr>
        <w:t> </w:t>
      </w:r>
      <w:r>
        <w:rPr>
          <w:color w:val="231F20"/>
        </w:rPr>
        <w:t>ocho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ersidades</w:t>
      </w:r>
      <w:r>
        <w:rPr>
          <w:color w:val="231F20"/>
          <w:spacing w:val="-11"/>
        </w:rPr>
        <w:t> </w:t>
      </w:r>
      <w:r>
        <w:rPr>
          <w:color w:val="231F20"/>
        </w:rPr>
        <w:t>participes,</w:t>
      </w:r>
      <w:r>
        <w:rPr>
          <w:color w:val="231F20"/>
          <w:spacing w:val="-11"/>
        </w:rPr>
        <w:t> </w:t>
      </w:r>
      <w:r>
        <w:rPr>
          <w:color w:val="231F20"/>
        </w:rPr>
        <w:t>se</w:t>
      </w:r>
      <w:r>
        <w:rPr>
          <w:color w:val="231F20"/>
          <w:spacing w:val="-11"/>
        </w:rPr>
        <w:t> </w:t>
      </w:r>
      <w:r>
        <w:rPr>
          <w:color w:val="231F20"/>
        </w:rPr>
        <w:t>está</w:t>
      </w:r>
      <w:r>
        <w:rPr>
          <w:color w:val="231F20"/>
          <w:spacing w:val="-11"/>
        </w:rPr>
        <w:t> </w:t>
      </w:r>
      <w:r>
        <w:rPr>
          <w:color w:val="231F20"/>
        </w:rPr>
        <w:t>gestando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</w:rPr>
        <w:t>idea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</w:rPr>
        <w:t>se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gener</w:t>
      </w:r>
      <w:r>
        <w:rPr>
          <w:color w:val="231F20"/>
          <w:spacing w:val="-2"/>
        </w:rPr>
        <w:t>e</w:t>
      </w:r>
      <w:r>
        <w:rPr>
          <w:color w:val="231F20"/>
          <w:spacing w:val="-11"/>
        </w:rPr>
        <w:t> </w:t>
      </w:r>
      <w:r>
        <w:rPr>
          <w:color w:val="231F20"/>
        </w:rPr>
        <w:t>un</w:t>
      </w:r>
      <w:r>
        <w:rPr>
          <w:color w:val="231F20"/>
          <w:spacing w:val="33"/>
        </w:rPr>
        <w:t> </w:t>
      </w:r>
      <w:r>
        <w:rPr>
          <w:color w:val="231F20"/>
          <w:spacing w:val="-1"/>
        </w:rPr>
        <w:t>conocimien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mutuo</w:t>
      </w:r>
      <w:r>
        <w:rPr>
          <w:color w:val="231F20"/>
          <w:spacing w:val="-2"/>
        </w:rPr>
        <w:t>,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colec</w:t>
      </w:r>
      <w:r>
        <w:rPr>
          <w:color w:val="231F20"/>
          <w:spacing w:val="-2"/>
        </w:rPr>
        <w:t>tiv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en</w:t>
      </w:r>
      <w:r>
        <w:rPr>
          <w:color w:val="231F20"/>
          <w:spacing w:val="2"/>
        </w:rPr>
        <w:t> </w:t>
      </w:r>
      <w:r>
        <w:rPr>
          <w:color w:val="231F20"/>
        </w:rPr>
        <w:t>cada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entidad</w:t>
      </w:r>
      <w:r>
        <w:rPr>
          <w:color w:val="231F20"/>
          <w:spacing w:val="-2"/>
        </w:rPr>
        <w:t>,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pesar</w:t>
      </w:r>
      <w:r>
        <w:rPr>
          <w:color w:val="231F20"/>
          <w:spacing w:val="2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nuestr</w:t>
      </w:r>
      <w:r>
        <w:rPr>
          <w:color w:val="231F20"/>
          <w:spacing w:val="-1"/>
        </w:rPr>
        <w:t>o</w:t>
      </w:r>
      <w:r>
        <w:rPr>
          <w:color w:val="231F20"/>
          <w:spacing w:val="51"/>
          <w:w w:val="98"/>
        </w:rPr>
        <w:t> </w:t>
      </w:r>
      <w:r>
        <w:rPr>
          <w:color w:val="231F20"/>
        </w:rPr>
        <w:t>campo</w:t>
      </w:r>
      <w:r>
        <w:rPr>
          <w:color w:val="231F20"/>
          <w:spacing w:val="2"/>
        </w:rPr>
        <w:t> </w:t>
      </w:r>
      <w:r>
        <w:rPr>
          <w:color w:val="231F20"/>
        </w:rPr>
        <w:t>es</w:t>
      </w:r>
      <w:r>
        <w:rPr>
          <w:color w:val="231F20"/>
          <w:spacing w:val="2"/>
        </w:rPr>
        <w:t> </w:t>
      </w:r>
      <w:r>
        <w:rPr>
          <w:color w:val="231F20"/>
        </w:rPr>
        <w:t>la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2"/>
        </w:rPr>
        <w:t> </w:t>
      </w:r>
      <w:r>
        <w:rPr>
          <w:color w:val="231F20"/>
        </w:rPr>
        <w:t>(la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ersidad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at</w:t>
      </w:r>
      <w:r>
        <w:rPr>
          <w:color w:val="231F20"/>
          <w:spacing w:val="-1"/>
        </w:rPr>
        <w:t>ólica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3"/>
        </w:rPr>
        <w:t> </w:t>
      </w:r>
      <w:r>
        <w:rPr>
          <w:color w:val="231F20"/>
        </w:rPr>
        <w:t>turística,</w:t>
      </w:r>
      <w:r>
        <w:rPr>
          <w:color w:val="231F20"/>
          <w:spacing w:val="79"/>
          <w:w w:val="94"/>
        </w:rPr>
        <w:t> </w:t>
      </w:r>
      <w:r>
        <w:rPr>
          <w:color w:val="231F20"/>
        </w:rPr>
        <w:t>la</w:t>
      </w:r>
      <w:r>
        <w:rPr>
          <w:color w:val="231F20"/>
          <w:spacing w:val="44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ersidad</w:t>
      </w:r>
      <w:r>
        <w:rPr>
          <w:color w:val="231F20"/>
          <w:spacing w:val="44"/>
        </w:rPr>
        <w:t> </w:t>
      </w:r>
      <w:r>
        <w:rPr>
          <w:color w:val="231F20"/>
        </w:rPr>
        <w:t>Nacional  </w:t>
      </w:r>
      <w:r>
        <w:rPr>
          <w:color w:val="231F20"/>
          <w:spacing w:val="-1"/>
        </w:rPr>
        <w:t>con</w:t>
      </w:r>
      <w:r>
        <w:rPr>
          <w:color w:val="231F20"/>
          <w:spacing w:val="44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44"/>
        </w:rPr>
        <w:t> </w:t>
      </w:r>
      <w:r>
        <w:rPr>
          <w:color w:val="231F20"/>
        </w:rPr>
        <w:t>de  </w:t>
      </w:r>
      <w:r>
        <w:rPr>
          <w:color w:val="231F20"/>
          <w:spacing w:val="-2"/>
        </w:rPr>
        <w:t>empresas,</w:t>
      </w:r>
      <w:r>
        <w:rPr>
          <w:color w:val="231F20"/>
          <w:spacing w:val="44"/>
        </w:rPr>
        <w:t> </w:t>
      </w:r>
      <w:r>
        <w:rPr>
          <w:color w:val="231F20"/>
        </w:rPr>
        <w:t>la</w:t>
      </w:r>
      <w:r>
        <w:rPr>
          <w:color w:val="231F20"/>
          <w:spacing w:val="44"/>
        </w:rPr>
        <w:t> </w:t>
      </w: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uis</w:t>
      </w:r>
      <w:r>
        <w:rPr>
          <w:color w:val="231F20"/>
        </w:rPr>
        <w:t>  </w:t>
      </w:r>
      <w:r>
        <w:rPr>
          <w:color w:val="231F20"/>
          <w:spacing w:val="-1"/>
        </w:rPr>
        <w:t>Amigó</w:t>
      </w:r>
      <w:r>
        <w:rPr>
          <w:color w:val="231F20"/>
          <w:spacing w:val="44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67"/>
          <w:w w:val="99"/>
        </w:rPr>
        <w:t> </w:t>
      </w:r>
      <w:r>
        <w:rPr>
          <w:color w:val="231F20"/>
          <w:spacing w:val="-2"/>
        </w:rPr>
        <w:t>administr</w:t>
      </w:r>
      <w:r>
        <w:rPr>
          <w:color w:val="231F20"/>
          <w:spacing w:val="-1"/>
        </w:rPr>
        <w:t>ación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empresas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enfocada,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4"/>
        </w:rPr>
        <w:t> </w:t>
      </w:r>
      <w:r>
        <w:rPr>
          <w:color w:val="231F20"/>
        </w:rPr>
        <w:t>lo</w:t>
      </w:r>
      <w:r>
        <w:rPr>
          <w:color w:val="231F20"/>
          <w:spacing w:val="-4"/>
        </w:rPr>
        <w:t> </w:t>
      </w:r>
      <w:r>
        <w:rPr>
          <w:color w:val="231F20"/>
        </w:rPr>
        <w:t>decía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arlos,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las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ganizaciones</w:t>
      </w:r>
      <w:r>
        <w:rPr/>
      </w:r>
    </w:p>
    <w:p>
      <w:pPr>
        <w:spacing w:after="0" w:line="275" w:lineRule="auto"/>
        <w:jc w:val="both"/>
        <w:sectPr>
          <w:type w:val="continuous"/>
          <w:pgSz w:w="9640" w:h="13610"/>
          <w:pgMar w:top="1280" w:bottom="280" w:left="400" w:right="1340"/>
          <w:cols w:num="2" w:equalWidth="0">
            <w:col w:w="515" w:space="399"/>
            <w:col w:w="6986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9"/>
        <w:rPr>
          <w:rFonts w:ascii="Calibri" w:hAnsi="Calibri" w:cs="Calibri" w:eastAsia="Calibri"/>
          <w:sz w:val="19"/>
          <w:szCs w:val="19"/>
        </w:rPr>
      </w:pPr>
    </w:p>
    <w:p>
      <w:pPr>
        <w:spacing w:line="275" w:lineRule="auto" w:before="0"/>
        <w:ind w:left="360" w:right="0" w:firstLine="0"/>
        <w:jc w:val="left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color w:val="231F20"/>
          <w:spacing w:val="-2"/>
          <w:sz w:val="20"/>
        </w:rPr>
        <w:t>operativas,</w:t>
      </w:r>
      <w:r>
        <w:rPr>
          <w:rFonts w:ascii="Calibri" w:hAnsi="Calibri"/>
          <w:color w:val="231F20"/>
          <w:spacing w:val="38"/>
          <w:sz w:val="20"/>
        </w:rPr>
        <w:t> </w:t>
      </w:r>
      <w:r>
        <w:rPr>
          <w:rFonts w:ascii="Calibri" w:hAnsi="Calibri"/>
          <w:color w:val="231F20"/>
          <w:sz w:val="20"/>
        </w:rPr>
        <w:t>en</w:t>
      </w:r>
      <w:r>
        <w:rPr>
          <w:rFonts w:ascii="Calibri" w:hAnsi="Calibri"/>
          <w:color w:val="231F20"/>
          <w:spacing w:val="38"/>
          <w:sz w:val="20"/>
        </w:rPr>
        <w:t> </w:t>
      </w:r>
      <w:r>
        <w:rPr>
          <w:rFonts w:ascii="Calibri" w:hAnsi="Calibri"/>
          <w:color w:val="231F20"/>
          <w:sz w:val="20"/>
        </w:rPr>
        <w:t>fin),</w:t>
      </w:r>
      <w:r>
        <w:rPr>
          <w:rFonts w:ascii="Calibri" w:hAnsi="Calibri"/>
          <w:color w:val="231F20"/>
          <w:spacing w:val="39"/>
          <w:sz w:val="20"/>
        </w:rPr>
        <w:t> </w:t>
      </w:r>
      <w:r>
        <w:rPr>
          <w:rFonts w:ascii="Calibri" w:hAnsi="Calibri"/>
          <w:color w:val="231F20"/>
          <w:sz w:val="20"/>
        </w:rPr>
        <w:t>se</w:t>
      </w:r>
      <w:r>
        <w:rPr>
          <w:rFonts w:ascii="Calibri" w:hAnsi="Calibri"/>
          <w:color w:val="231F20"/>
          <w:spacing w:val="38"/>
          <w:sz w:val="20"/>
        </w:rPr>
        <w:t> </w:t>
      </w:r>
      <w:r>
        <w:rPr>
          <w:rFonts w:ascii="Calibri" w:hAnsi="Calibri"/>
          <w:color w:val="231F20"/>
          <w:spacing w:val="-1"/>
          <w:sz w:val="20"/>
        </w:rPr>
        <w:t>in</w:t>
      </w:r>
      <w:r>
        <w:rPr>
          <w:rFonts w:ascii="Calibri" w:hAnsi="Calibri"/>
          <w:color w:val="231F20"/>
          <w:spacing w:val="-2"/>
          <w:sz w:val="20"/>
        </w:rPr>
        <w:t>t</w:t>
      </w:r>
      <w:r>
        <w:rPr>
          <w:rFonts w:ascii="Calibri" w:hAnsi="Calibri"/>
          <w:color w:val="231F20"/>
          <w:spacing w:val="-1"/>
          <w:sz w:val="20"/>
        </w:rPr>
        <w:t>en</w:t>
      </w:r>
      <w:r>
        <w:rPr>
          <w:rFonts w:ascii="Calibri" w:hAnsi="Calibri"/>
          <w:color w:val="231F20"/>
          <w:spacing w:val="-2"/>
          <w:sz w:val="20"/>
        </w:rPr>
        <w:t>ta</w:t>
      </w:r>
      <w:r>
        <w:rPr>
          <w:rFonts w:ascii="Calibri" w:hAnsi="Calibri"/>
          <w:color w:val="231F20"/>
          <w:spacing w:val="39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pr</w:t>
      </w:r>
      <w:r>
        <w:rPr>
          <w:rFonts w:ascii="Calibri" w:hAnsi="Calibri"/>
          <w:color w:val="231F20"/>
          <w:spacing w:val="-1"/>
          <w:sz w:val="20"/>
        </w:rPr>
        <w:t>omov</w:t>
      </w:r>
      <w:r>
        <w:rPr>
          <w:rFonts w:ascii="Calibri" w:hAnsi="Calibri"/>
          <w:color w:val="231F20"/>
          <w:spacing w:val="-2"/>
          <w:sz w:val="20"/>
        </w:rPr>
        <w:t>er</w:t>
      </w:r>
      <w:r>
        <w:rPr>
          <w:rFonts w:ascii="Calibri" w:hAnsi="Calibri"/>
          <w:color w:val="231F20"/>
          <w:spacing w:val="38"/>
          <w:sz w:val="20"/>
        </w:rPr>
        <w:t> </w:t>
      </w:r>
      <w:r>
        <w:rPr>
          <w:rFonts w:ascii="Calibri" w:hAnsi="Calibri"/>
          <w:color w:val="231F20"/>
          <w:sz w:val="20"/>
        </w:rPr>
        <w:t>esa</w:t>
      </w:r>
      <w:r>
        <w:rPr>
          <w:rFonts w:ascii="Calibri" w:hAnsi="Calibri"/>
          <w:color w:val="231F20"/>
          <w:spacing w:val="39"/>
          <w:sz w:val="20"/>
        </w:rPr>
        <w:t> </w:t>
      </w:r>
      <w:r>
        <w:rPr>
          <w:rFonts w:ascii="Calibri" w:hAnsi="Calibri"/>
          <w:color w:val="231F20"/>
          <w:sz w:val="20"/>
        </w:rPr>
        <w:t>parte</w:t>
      </w:r>
      <w:r>
        <w:rPr>
          <w:rFonts w:ascii="Calibri" w:hAnsi="Calibri"/>
          <w:color w:val="231F20"/>
          <w:spacing w:val="38"/>
          <w:sz w:val="20"/>
        </w:rPr>
        <w:t> </w:t>
      </w:r>
      <w:r>
        <w:rPr>
          <w:rFonts w:ascii="Calibri" w:hAnsi="Calibri"/>
          <w:color w:val="231F20"/>
          <w:sz w:val="20"/>
        </w:rPr>
        <w:t>de</w:t>
      </w:r>
      <w:r>
        <w:rPr>
          <w:rFonts w:ascii="Calibri" w:hAnsi="Calibri"/>
          <w:color w:val="231F20"/>
          <w:spacing w:val="39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talento</w:t>
      </w:r>
      <w:r>
        <w:rPr>
          <w:rFonts w:ascii="Calibri" w:hAnsi="Calibri"/>
          <w:i/>
          <w:color w:val="231F20"/>
          <w:spacing w:val="26"/>
          <w:sz w:val="20"/>
        </w:rPr>
        <w:t> </w:t>
      </w:r>
      <w:r>
        <w:rPr>
          <w:rFonts w:ascii="Calibri" w:hAnsi="Calibri"/>
          <w:i/>
          <w:color w:val="231F20"/>
          <w:spacing w:val="-1"/>
          <w:sz w:val="20"/>
        </w:rPr>
        <w:t>h</w:t>
      </w:r>
      <w:r>
        <w:rPr>
          <w:rFonts w:ascii="Calibri" w:hAnsi="Calibri"/>
          <w:i/>
          <w:color w:val="231F20"/>
          <w:spacing w:val="-2"/>
          <w:sz w:val="20"/>
        </w:rPr>
        <w:t>umano,</w:t>
      </w:r>
      <w:r>
        <w:rPr>
          <w:rFonts w:ascii="Calibri" w:hAnsi="Calibri"/>
          <w:i/>
          <w:color w:val="231F20"/>
          <w:spacing w:val="26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de</w:t>
      </w:r>
      <w:r>
        <w:rPr>
          <w:rFonts w:ascii="Calibri" w:hAnsi="Calibri"/>
          <w:i/>
          <w:color w:val="231F20"/>
          <w:spacing w:val="27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la</w:t>
      </w:r>
      <w:r>
        <w:rPr>
          <w:rFonts w:ascii="Calibri" w:hAnsi="Calibri"/>
          <w:i/>
          <w:color w:val="231F20"/>
          <w:spacing w:val="41"/>
          <w:w w:val="96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administración</w:t>
      </w:r>
      <w:r>
        <w:rPr>
          <w:rFonts w:ascii="Calibri" w:hAnsi="Calibri"/>
          <w:i/>
          <w:color w:val="231F20"/>
          <w:spacing w:val="-33"/>
          <w:sz w:val="20"/>
        </w:rPr>
        <w:t> </w:t>
      </w:r>
      <w:r>
        <w:rPr>
          <w:rFonts w:ascii="Calibri" w:hAnsi="Calibri"/>
          <w:i/>
          <w:color w:val="231F20"/>
          <w:sz w:val="20"/>
        </w:rPr>
        <w:t>del</w:t>
      </w:r>
      <w:r>
        <w:rPr>
          <w:rFonts w:ascii="Calibri" w:hAnsi="Calibri"/>
          <w:i/>
          <w:color w:val="231F20"/>
          <w:spacing w:val="-32"/>
          <w:sz w:val="20"/>
        </w:rPr>
        <w:t> </w:t>
      </w:r>
      <w:r>
        <w:rPr>
          <w:rFonts w:ascii="Calibri" w:hAnsi="Calibri"/>
          <w:i/>
          <w:color w:val="231F20"/>
          <w:spacing w:val="-2"/>
          <w:sz w:val="20"/>
        </w:rPr>
        <w:t>recurso</w:t>
      </w:r>
      <w:r>
        <w:rPr>
          <w:rFonts w:ascii="Calibri" w:hAnsi="Calibri"/>
          <w:color w:val="231F20"/>
          <w:spacing w:val="-2"/>
          <w:sz w:val="20"/>
        </w:rPr>
        <w:t>,</w:t>
      </w:r>
      <w:r>
        <w:rPr>
          <w:rFonts w:ascii="Calibri" w:hAnsi="Calibri"/>
          <w:color w:val="231F20"/>
          <w:spacing w:val="-30"/>
          <w:sz w:val="20"/>
        </w:rPr>
        <w:t> </w:t>
      </w:r>
      <w:r>
        <w:rPr>
          <w:rFonts w:ascii="Calibri" w:hAnsi="Calibri"/>
          <w:color w:val="231F20"/>
          <w:sz w:val="20"/>
        </w:rPr>
        <w:t>más</w:t>
      </w:r>
      <w:r>
        <w:rPr>
          <w:rFonts w:ascii="Calibri" w:hAnsi="Calibri"/>
          <w:color w:val="231F20"/>
          <w:spacing w:val="-30"/>
          <w:sz w:val="20"/>
        </w:rPr>
        <w:t> </w:t>
      </w:r>
      <w:r>
        <w:rPr>
          <w:rFonts w:ascii="Calibri" w:hAnsi="Calibri"/>
          <w:color w:val="231F20"/>
          <w:sz w:val="20"/>
        </w:rPr>
        <w:t>que</w:t>
      </w:r>
      <w:r>
        <w:rPr>
          <w:rFonts w:ascii="Calibri" w:hAnsi="Calibri"/>
          <w:color w:val="231F20"/>
          <w:spacing w:val="-30"/>
          <w:sz w:val="20"/>
        </w:rPr>
        <w:t> </w:t>
      </w:r>
      <w:r>
        <w:rPr>
          <w:rFonts w:ascii="Calibri" w:hAnsi="Calibri"/>
          <w:color w:val="231F20"/>
          <w:sz w:val="20"/>
        </w:rPr>
        <w:t>desde</w:t>
      </w:r>
      <w:r>
        <w:rPr>
          <w:rFonts w:ascii="Calibri" w:hAnsi="Calibri"/>
          <w:color w:val="231F20"/>
          <w:spacing w:val="-30"/>
          <w:sz w:val="20"/>
        </w:rPr>
        <w:t> </w:t>
      </w:r>
      <w:r>
        <w:rPr>
          <w:rFonts w:ascii="Calibri" w:hAnsi="Calibri"/>
          <w:color w:val="231F20"/>
          <w:sz w:val="20"/>
        </w:rPr>
        <w:t>lo</w:t>
      </w:r>
      <w:r>
        <w:rPr>
          <w:rFonts w:ascii="Calibri" w:hAnsi="Calibri"/>
          <w:color w:val="231F20"/>
          <w:spacing w:val="-30"/>
          <w:sz w:val="20"/>
        </w:rPr>
        <w:t> </w:t>
      </w:r>
      <w:r>
        <w:rPr>
          <w:rFonts w:ascii="Calibri" w:hAnsi="Calibri"/>
          <w:color w:val="231F20"/>
          <w:spacing w:val="-2"/>
          <w:sz w:val="20"/>
        </w:rPr>
        <w:t>operativ</w:t>
      </w:r>
      <w:r>
        <w:rPr>
          <w:rFonts w:ascii="Calibri" w:hAnsi="Calibri"/>
          <w:color w:val="231F20"/>
          <w:spacing w:val="-1"/>
          <w:sz w:val="20"/>
        </w:rPr>
        <w:t>o</w:t>
      </w:r>
      <w:r>
        <w:rPr>
          <w:rFonts w:ascii="Calibri" w:hAnsi="Calibri"/>
          <w:color w:val="231F20"/>
          <w:spacing w:val="-2"/>
          <w:sz w:val="20"/>
        </w:rPr>
        <w:t>.</w:t>
      </w:r>
      <w:r>
        <w:rPr>
          <w:rFonts w:ascii="Calibri" w:hAnsi="Calibri"/>
          <w:sz w:val="20"/>
        </w:rPr>
      </w:r>
    </w:p>
    <w:p>
      <w:pPr>
        <w:spacing w:line="240" w:lineRule="auto" w:before="4"/>
        <w:rPr>
          <w:rFonts w:ascii="Calibri" w:hAnsi="Calibri" w:cs="Calibri" w:eastAsia="Calibri"/>
          <w:sz w:val="17"/>
          <w:szCs w:val="17"/>
        </w:rPr>
      </w:pPr>
    </w:p>
    <w:p>
      <w:pPr>
        <w:spacing w:after="0" w:line="240" w:lineRule="auto"/>
        <w:rPr>
          <w:rFonts w:ascii="Calibri" w:hAnsi="Calibri" w:cs="Calibri" w:eastAsia="Calibri"/>
          <w:sz w:val="17"/>
          <w:szCs w:val="17"/>
        </w:rPr>
        <w:sectPr>
          <w:pgSz w:w="9640" w:h="13610"/>
          <w:pgMar w:header="1099" w:footer="0" w:top="1440" w:bottom="280" w:left="1340" w:right="400"/>
        </w:sectPr>
      </w:pPr>
    </w:p>
    <w:p>
      <w:pPr>
        <w:pStyle w:val="BodyText"/>
        <w:spacing w:line="275" w:lineRule="auto" w:before="68"/>
        <w:ind w:right="0"/>
        <w:jc w:val="both"/>
      </w:pPr>
      <w:r>
        <w:rPr>
          <w:color w:val="231F20"/>
        </w:rPr>
        <w:t>¿Qué</w:t>
      </w:r>
      <w:r>
        <w:rPr>
          <w:color w:val="231F20"/>
          <w:spacing w:val="-13"/>
        </w:rPr>
        <w:t> </w:t>
      </w:r>
      <w:r>
        <w:rPr>
          <w:color w:val="231F20"/>
        </w:rPr>
        <w:t>pasa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ahora?</w:t>
      </w:r>
      <w:r>
        <w:rPr>
          <w:color w:val="231F20"/>
          <w:spacing w:val="-12"/>
        </w:rPr>
        <w:t> </w:t>
      </w:r>
      <w:r>
        <w:rPr>
          <w:color w:val="231F20"/>
        </w:rPr>
        <w:t>,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¿Por</w:t>
      </w:r>
      <w:r>
        <w:rPr>
          <w:color w:val="231F20"/>
          <w:spacing w:val="-12"/>
        </w:rPr>
        <w:t> </w:t>
      </w:r>
      <w:r>
        <w:rPr>
          <w:color w:val="231F20"/>
        </w:rPr>
        <w:t>qué</w:t>
      </w:r>
      <w:r>
        <w:rPr>
          <w:color w:val="231F20"/>
          <w:spacing w:val="-13"/>
        </w:rPr>
        <w:t> </w:t>
      </w:r>
      <w:r>
        <w:rPr>
          <w:color w:val="231F20"/>
        </w:rPr>
        <w:t>los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estudiantes</w:t>
      </w:r>
      <w:r>
        <w:rPr>
          <w:color w:val="231F20"/>
          <w:spacing w:val="-13"/>
        </w:rPr>
        <w:t> </w:t>
      </w:r>
      <w:r>
        <w:rPr>
          <w:color w:val="231F20"/>
        </w:rPr>
        <w:t>se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estrellan</w:t>
      </w:r>
      <w:r>
        <w:rPr>
          <w:color w:val="231F20"/>
          <w:spacing w:val="-13"/>
        </w:rPr>
        <w:t> </w:t>
      </w:r>
      <w:r>
        <w:rPr>
          <w:color w:val="231F20"/>
        </w:rPr>
        <w:t>cuando</w:t>
      </w:r>
      <w:r>
        <w:rPr>
          <w:color w:val="231F20"/>
          <w:spacing w:val="-12"/>
        </w:rPr>
        <w:t> </w:t>
      </w:r>
      <w:r>
        <w:rPr>
          <w:color w:val="231F20"/>
        </w:rPr>
        <w:t>salen</w:t>
      </w:r>
      <w:r>
        <w:rPr>
          <w:color w:val="231F20"/>
          <w:spacing w:val="-13"/>
        </w:rPr>
        <w:t> </w:t>
      </w:r>
      <w:r>
        <w:rPr>
          <w:color w:val="231F20"/>
        </w:rPr>
        <w:t>al</w:t>
      </w:r>
      <w:r>
        <w:rPr>
          <w:color w:val="231F20"/>
          <w:spacing w:val="-12"/>
        </w:rPr>
        <w:t> </w:t>
      </w:r>
      <w:r>
        <w:rPr>
          <w:color w:val="231F20"/>
        </w:rPr>
        <w:t>campo</w:t>
      </w:r>
      <w:r>
        <w:rPr>
          <w:color w:val="231F20"/>
          <w:spacing w:val="-13"/>
        </w:rPr>
        <w:t> </w:t>
      </w:r>
      <w:r>
        <w:rPr>
          <w:color w:val="231F20"/>
        </w:rPr>
        <w:t>la-</w:t>
      </w:r>
      <w:r>
        <w:rPr>
          <w:color w:val="231F20"/>
          <w:spacing w:val="47"/>
          <w:w w:val="95"/>
        </w:rPr>
        <w:t> </w:t>
      </w:r>
      <w:r>
        <w:rPr>
          <w:color w:val="231F20"/>
          <w:spacing w:val="-2"/>
        </w:rPr>
        <w:t>boral?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¿Por</w:t>
      </w:r>
      <w:r>
        <w:rPr>
          <w:color w:val="231F20"/>
          <w:spacing w:val="-5"/>
        </w:rPr>
        <w:t> </w:t>
      </w:r>
      <w:r>
        <w:rPr>
          <w:color w:val="231F20"/>
        </w:rPr>
        <w:t>qué</w:t>
      </w:r>
      <w:r>
        <w:rPr>
          <w:color w:val="231F20"/>
          <w:spacing w:val="-5"/>
        </w:rPr>
        <w:t> </w:t>
      </w:r>
      <w:r>
        <w:rPr>
          <w:color w:val="231F20"/>
        </w:rPr>
        <w:t>no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encuen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an</w:t>
      </w:r>
      <w:r>
        <w:rPr>
          <w:color w:val="231F20"/>
          <w:spacing w:val="-5"/>
        </w:rPr>
        <w:t> </w:t>
      </w:r>
      <w:r>
        <w:rPr>
          <w:color w:val="231F20"/>
        </w:rPr>
        <w:t>lo</w:t>
      </w:r>
      <w:r>
        <w:rPr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</w:rPr>
        <w:t>están</w:t>
      </w:r>
      <w:r>
        <w:rPr>
          <w:color w:val="231F20"/>
          <w:spacing w:val="-5"/>
        </w:rPr>
        <w:t> </w:t>
      </w:r>
      <w:r>
        <w:rPr>
          <w:color w:val="231F20"/>
        </w:rPr>
        <w:t>buscando?</w:t>
      </w:r>
      <w:r>
        <w:rPr>
          <w:color w:val="231F20"/>
          <w:spacing w:val="-5"/>
        </w:rPr>
        <w:t> </w:t>
      </w:r>
      <w:r>
        <w:rPr>
          <w:color w:val="231F20"/>
        </w:rPr>
        <w:t>Uno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notando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cómo</w:t>
      </w:r>
      <w:r>
        <w:rPr>
          <w:color w:val="231F20"/>
          <w:spacing w:val="-6"/>
        </w:rPr>
        <w:t> </w:t>
      </w:r>
      <w:r>
        <w:rPr>
          <w:color w:val="231F20"/>
        </w:rPr>
        <w:t>en</w:t>
      </w:r>
      <w:r>
        <w:rPr>
          <w:color w:val="231F20"/>
          <w:spacing w:val="39"/>
          <w:w w:val="98"/>
        </w:rPr>
        <w:t> </w:t>
      </w:r>
      <w:r>
        <w:rPr>
          <w:color w:val="231F20"/>
        </w:rPr>
        <w:t>el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—y</w:t>
      </w:r>
      <w:r>
        <w:rPr>
          <w:color w:val="231F20"/>
          <w:spacing w:val="9"/>
        </w:rPr>
        <w:t> </w:t>
      </w:r>
      <w:r>
        <w:rPr>
          <w:color w:val="231F20"/>
        </w:rPr>
        <w:t>es</w:t>
      </w:r>
      <w:r>
        <w:rPr>
          <w:color w:val="231F20"/>
          <w:spacing w:val="8"/>
        </w:rPr>
        <w:t> </w:t>
      </w:r>
      <w:r>
        <w:rPr>
          <w:color w:val="231F20"/>
        </w:rPr>
        <w:t>que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an</w:t>
      </w:r>
      <w:r>
        <w:rPr>
          <w:color w:val="231F20"/>
          <w:spacing w:val="-2"/>
        </w:rPr>
        <w:t>terior</w:t>
      </w:r>
      <w:r>
        <w:rPr>
          <w:color w:val="231F20"/>
          <w:spacing w:val="-1"/>
        </w:rPr>
        <w:t>men</w:t>
      </w:r>
      <w:r>
        <w:rPr>
          <w:color w:val="231F20"/>
          <w:spacing w:val="-2"/>
        </w:rPr>
        <w:t>te,</w:t>
      </w:r>
      <w:r>
        <w:rPr>
          <w:color w:val="231F20"/>
          <w:spacing w:val="8"/>
        </w:rPr>
        <w:t> </w:t>
      </w:r>
      <w:r>
        <w:rPr>
          <w:color w:val="231F20"/>
        </w:rPr>
        <w:t>y</w:t>
      </w:r>
      <w:r>
        <w:rPr>
          <w:color w:val="231F20"/>
          <w:spacing w:val="9"/>
        </w:rPr>
        <w:t> </w:t>
      </w:r>
      <w:r>
        <w:rPr>
          <w:color w:val="231F20"/>
        </w:rPr>
        <w:t>no</w:t>
      </w:r>
      <w:r>
        <w:rPr>
          <w:color w:val="231F20"/>
          <w:spacing w:val="8"/>
        </w:rPr>
        <w:t> </w:t>
      </w:r>
      <w:r>
        <w:rPr>
          <w:color w:val="231F20"/>
        </w:rPr>
        <w:t>sé</w:t>
      </w:r>
      <w:r>
        <w:rPr>
          <w:color w:val="231F20"/>
          <w:spacing w:val="9"/>
        </w:rPr>
        <w:t> </w:t>
      </w:r>
      <w:r>
        <w:rPr>
          <w:color w:val="231F20"/>
        </w:rPr>
        <w:t>si</w:t>
      </w:r>
      <w:r>
        <w:rPr>
          <w:color w:val="231F20"/>
          <w:spacing w:val="8"/>
        </w:rPr>
        <w:t> </w:t>
      </w:r>
      <w:r>
        <w:rPr>
          <w:color w:val="231F20"/>
        </w:rPr>
        <w:t>le</w:t>
      </w:r>
      <w:r>
        <w:rPr>
          <w:color w:val="231F20"/>
          <w:spacing w:val="8"/>
        </w:rPr>
        <w:t> </w:t>
      </w:r>
      <w:r>
        <w:rPr>
          <w:color w:val="231F20"/>
        </w:rPr>
        <w:t>pasó</w:t>
      </w:r>
      <w:r>
        <w:rPr>
          <w:color w:val="231F20"/>
          <w:spacing w:val="9"/>
        </w:rPr>
        <w:t> </w:t>
      </w:r>
      <w:r>
        <w:rPr>
          <w:color w:val="231F20"/>
        </w:rPr>
        <w:t>a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arlitos</w:t>
      </w:r>
      <w:r>
        <w:rPr>
          <w:color w:val="231F20"/>
          <w:spacing w:val="9"/>
        </w:rPr>
        <w:t> </w:t>
      </w:r>
      <w:r>
        <w:rPr>
          <w:color w:val="231F20"/>
        </w:rPr>
        <w:t>y</w:t>
      </w:r>
      <w:r>
        <w:rPr>
          <w:color w:val="231F20"/>
          <w:spacing w:val="8"/>
        </w:rPr>
        <w:t> </w:t>
      </w:r>
      <w:r>
        <w:rPr>
          <w:color w:val="231F20"/>
        </w:rPr>
        <w:t>a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G</w:t>
      </w:r>
      <w:r>
        <w:rPr>
          <w:color w:val="231F20"/>
          <w:spacing w:val="-1"/>
        </w:rPr>
        <w:t>abo</w:t>
      </w:r>
      <w:r>
        <w:rPr>
          <w:color w:val="231F20"/>
          <w:spacing w:val="-2"/>
        </w:rPr>
        <w:t>,</w:t>
      </w:r>
      <w:r>
        <w:rPr>
          <w:color w:val="231F20"/>
          <w:spacing w:val="8"/>
        </w:rPr>
        <w:t> </w:t>
      </w:r>
      <w:r>
        <w:rPr>
          <w:color w:val="231F20"/>
        </w:rPr>
        <w:t>uno</w:t>
      </w:r>
      <w:r>
        <w:rPr>
          <w:color w:val="231F20"/>
          <w:spacing w:val="29"/>
          <w:w w:val="99"/>
        </w:rPr>
        <w:t> </w:t>
      </w:r>
      <w:r>
        <w:rPr>
          <w:color w:val="231F20"/>
        </w:rPr>
        <w:t>por</w:t>
      </w:r>
      <w:r>
        <w:rPr>
          <w:color w:val="231F20"/>
          <w:spacing w:val="-13"/>
        </w:rPr>
        <w:t> </w:t>
      </w:r>
      <w:r>
        <w:rPr>
          <w:color w:val="231F20"/>
        </w:rPr>
        <w:t>lo</w:t>
      </w:r>
      <w:r>
        <w:rPr>
          <w:color w:val="231F20"/>
          <w:spacing w:val="-12"/>
        </w:rPr>
        <w:t> </w:t>
      </w:r>
      <w:r>
        <w:rPr>
          <w:color w:val="231F20"/>
        </w:rPr>
        <w:t>menos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tenía</w:t>
      </w:r>
      <w:r>
        <w:rPr>
          <w:color w:val="231F20"/>
          <w:spacing w:val="-12"/>
        </w:rPr>
        <w:t> </w:t>
      </w:r>
      <w:r>
        <w:rPr>
          <w:color w:val="231F20"/>
        </w:rPr>
        <w:t>un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enf</w:t>
      </w:r>
      <w:r>
        <w:rPr>
          <w:color w:val="231F20"/>
          <w:spacing w:val="-1"/>
        </w:rPr>
        <w:t>oque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-13"/>
        </w:rPr>
        <w:t> </w:t>
      </w:r>
      <w:r>
        <w:rPr>
          <w:color w:val="231F20"/>
        </w:rPr>
        <w:t>sabía</w:t>
      </w:r>
      <w:r>
        <w:rPr>
          <w:color w:val="231F20"/>
          <w:spacing w:val="-12"/>
        </w:rPr>
        <w:t> </w:t>
      </w:r>
      <w:r>
        <w:rPr>
          <w:color w:val="231F20"/>
        </w:rPr>
        <w:t>hacia</w:t>
      </w:r>
      <w:r>
        <w:rPr>
          <w:color w:val="231F20"/>
          <w:spacing w:val="-12"/>
        </w:rPr>
        <w:t> </w:t>
      </w:r>
      <w:r>
        <w:rPr>
          <w:color w:val="231F20"/>
        </w:rPr>
        <w:t>dónde</w:t>
      </w:r>
      <w:r>
        <w:rPr>
          <w:color w:val="231F20"/>
          <w:spacing w:val="-13"/>
        </w:rPr>
        <w:t> </w:t>
      </w:r>
      <w:r>
        <w:rPr>
          <w:color w:val="231F20"/>
        </w:rPr>
        <w:t>quería</w:t>
      </w:r>
      <w:r>
        <w:rPr>
          <w:color w:val="231F20"/>
          <w:spacing w:val="-12"/>
        </w:rPr>
        <w:t> </w:t>
      </w:r>
      <w:r>
        <w:rPr>
          <w:color w:val="231F20"/>
          <w:spacing w:val="-5"/>
        </w:rPr>
        <w:t>ir</w:t>
      </w:r>
      <w:r>
        <w:rPr>
          <w:color w:val="231F20"/>
          <w:spacing w:val="-6"/>
        </w:rPr>
        <w:t>,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“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-13"/>
        </w:rPr>
        <w:t> </w:t>
      </w:r>
      <w:r>
        <w:rPr>
          <w:color w:val="231F20"/>
        </w:rPr>
        <w:t>sé</w:t>
      </w:r>
      <w:r>
        <w:rPr>
          <w:color w:val="231F20"/>
          <w:spacing w:val="-12"/>
        </w:rPr>
        <w:t> </w:t>
      </w:r>
      <w:r>
        <w:rPr>
          <w:color w:val="231F20"/>
        </w:rPr>
        <w:t>dónde</w:t>
      </w:r>
      <w:r>
        <w:rPr>
          <w:color w:val="231F20"/>
          <w:spacing w:val="-12"/>
        </w:rPr>
        <w:t> </w:t>
      </w:r>
      <w:r>
        <w:rPr>
          <w:color w:val="231F20"/>
          <w:spacing w:val="1"/>
        </w:rPr>
        <w:t>quie-</w:t>
      </w:r>
      <w:r>
        <w:rPr>
          <w:color w:val="231F20"/>
          <w:spacing w:val="23"/>
          <w:w w:val="95"/>
        </w:rPr>
        <w:t> </w:t>
      </w:r>
      <w:r>
        <w:rPr>
          <w:color w:val="231F20"/>
          <w:spacing w:val="-3"/>
        </w:rPr>
        <w:t>r</w:t>
      </w:r>
      <w:r>
        <w:rPr>
          <w:color w:val="231F20"/>
        </w:rPr>
        <w:t>o</w:t>
      </w:r>
      <w:r>
        <w:rPr>
          <w:color w:val="231F20"/>
          <w:spacing w:val="-1"/>
        </w:rPr>
        <w:t> </w:t>
      </w:r>
      <w:r>
        <w:rPr>
          <w:color w:val="231F20"/>
        </w:rPr>
        <w:t>t</w:t>
      </w:r>
      <w:r>
        <w:rPr>
          <w:color w:val="231F20"/>
          <w:spacing w:val="-2"/>
        </w:rPr>
        <w:t>r</w:t>
      </w:r>
      <w:r>
        <w:rPr>
          <w:color w:val="231F20"/>
        </w:rPr>
        <w:t>abaja</w:t>
      </w:r>
      <w:r>
        <w:rPr>
          <w:color w:val="231F20"/>
          <w:spacing w:val="5"/>
        </w:rPr>
        <w:t>r</w:t>
      </w:r>
      <w:r>
        <w:rPr>
          <w:color w:val="231F20"/>
          <w:spacing w:val="-38"/>
        </w:rPr>
        <w:t>”</w:t>
      </w:r>
      <w:r>
        <w:rPr>
          <w:color w:val="231F20"/>
        </w:rPr>
        <w:t>,</w:t>
      </w:r>
      <w:r>
        <w:rPr>
          <w:color w:val="231F20"/>
          <w:spacing w:val="-12"/>
        </w:rPr>
        <w:t> </w:t>
      </w:r>
      <w:r>
        <w:rPr>
          <w:color w:val="231F20"/>
        </w:rPr>
        <w:t>“</w:t>
      </w:r>
      <w:r>
        <w:rPr>
          <w:color w:val="231F20"/>
          <w:spacing w:val="-1"/>
        </w:rPr>
        <w:t>y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sé dónde</w:t>
      </w:r>
      <w:r>
        <w:rPr>
          <w:color w:val="231F20"/>
          <w:spacing w:val="-1"/>
        </w:rPr>
        <w:t> </w:t>
      </w:r>
      <w:r>
        <w:rPr>
          <w:color w:val="231F20"/>
        </w:rPr>
        <w:t>quie</w:t>
      </w:r>
      <w:r>
        <w:rPr>
          <w:color w:val="231F20"/>
          <w:spacing w:val="-3"/>
        </w:rPr>
        <w:t>r</w:t>
      </w:r>
      <w:r>
        <w:rPr>
          <w:color w:val="231F20"/>
        </w:rPr>
        <w:t>o</w:t>
      </w:r>
      <w:r>
        <w:rPr>
          <w:color w:val="231F20"/>
          <w:spacing w:val="-1"/>
        </w:rPr>
        <w:t> </w:t>
      </w:r>
      <w:r>
        <w:rPr>
          <w:color w:val="231F20"/>
        </w:rPr>
        <w:t>ha</w:t>
      </w:r>
      <w:r>
        <w:rPr>
          <w:color w:val="231F20"/>
          <w:spacing w:val="-3"/>
        </w:rPr>
        <w:t>c</w:t>
      </w:r>
      <w:r>
        <w:rPr>
          <w:color w:val="231F20"/>
        </w:rPr>
        <w:t>er mi</w:t>
      </w:r>
      <w:r>
        <w:rPr>
          <w:color w:val="231F20"/>
          <w:spacing w:val="-1"/>
        </w:rPr>
        <w:t> </w:t>
      </w:r>
      <w:r>
        <w:rPr>
          <w:color w:val="231F20"/>
        </w:rPr>
        <w:t>p</w:t>
      </w:r>
      <w:r>
        <w:rPr>
          <w:color w:val="231F20"/>
          <w:spacing w:val="-2"/>
        </w:rPr>
        <w:t>r</w:t>
      </w:r>
      <w:r>
        <w:rPr>
          <w:color w:val="231F20"/>
        </w:rPr>
        <w:t>á</w:t>
      </w:r>
      <w:r>
        <w:rPr>
          <w:color w:val="231F20"/>
          <w:spacing w:val="2"/>
        </w:rPr>
        <w:t>c</w:t>
      </w:r>
      <w:r>
        <w:rPr>
          <w:color w:val="231F20"/>
        </w:rPr>
        <w:t>tic</w:t>
      </w:r>
      <w:r>
        <w:rPr>
          <w:color w:val="231F20"/>
          <w:spacing w:val="-8"/>
        </w:rPr>
        <w:t>a</w:t>
      </w:r>
      <w:r>
        <w:rPr>
          <w:color w:val="231F20"/>
        </w:rPr>
        <w:t>”—,</w:t>
      </w:r>
      <w:r>
        <w:rPr>
          <w:color w:val="231F20"/>
          <w:spacing w:val="-1"/>
        </w:rPr>
        <w:t> </w:t>
      </w:r>
      <w:r>
        <w:rPr>
          <w:color w:val="231F20"/>
        </w:rPr>
        <w:t>h</w:t>
      </w:r>
      <w:r>
        <w:rPr>
          <w:color w:val="231F20"/>
          <w:spacing w:val="-2"/>
        </w:rPr>
        <w:t>o</w:t>
      </w:r>
      <w:r>
        <w:rPr>
          <w:color w:val="231F20"/>
          <w:spacing w:val="-9"/>
        </w:rPr>
        <w:t>y</w:t>
      </w:r>
      <w:r>
        <w:rPr>
          <w:color w:val="231F20"/>
        </w:rPr>
        <w:t>, los</w:t>
      </w:r>
      <w:r>
        <w:rPr>
          <w:color w:val="231F20"/>
          <w:spacing w:val="-1"/>
        </w:rPr>
        <w:t> </w:t>
      </w:r>
      <w:r>
        <w:rPr>
          <w:color w:val="231F20"/>
        </w:rPr>
        <w:t>muchachos están</w:t>
      </w:r>
      <w:r>
        <w:rPr>
          <w:color w:val="231F20"/>
          <w:w w:val="96"/>
        </w:rPr>
        <w:t> </w:t>
      </w:r>
      <w:r>
        <w:rPr>
          <w:color w:val="231F20"/>
          <w:spacing w:val="-2"/>
        </w:rPr>
        <w:t>totalmente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desubicados</w:t>
      </w:r>
      <w:r>
        <w:rPr>
          <w:color w:val="231F20"/>
          <w:spacing w:val="-2"/>
        </w:rPr>
        <w:t>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parece</w:t>
      </w:r>
      <w:r>
        <w:rPr>
          <w:color w:val="231F20"/>
          <w:spacing w:val="-4"/>
        </w:rPr>
        <w:t> </w:t>
      </w:r>
      <w:r>
        <w:rPr>
          <w:color w:val="231F20"/>
        </w:rPr>
        <w:t>que</w:t>
      </w:r>
      <w:r>
        <w:rPr>
          <w:color w:val="231F20"/>
          <w:spacing w:val="-4"/>
        </w:rPr>
        <w:t> </w:t>
      </w:r>
      <w:r>
        <w:rPr>
          <w:color w:val="231F20"/>
        </w:rPr>
        <w:t>no</w:t>
      </w:r>
      <w:r>
        <w:rPr>
          <w:color w:val="231F20"/>
          <w:spacing w:val="-4"/>
        </w:rPr>
        <w:t> </w:t>
      </w:r>
      <w:r>
        <w:rPr>
          <w:color w:val="231F20"/>
        </w:rPr>
        <w:t>dimensionan,</w:t>
      </w:r>
      <w:r>
        <w:rPr>
          <w:color w:val="231F20"/>
          <w:spacing w:val="-4"/>
        </w:rPr>
        <w:t> </w:t>
      </w:r>
      <w:r>
        <w:rPr>
          <w:color w:val="231F20"/>
        </w:rPr>
        <w:t>y</w:t>
      </w:r>
      <w:r>
        <w:rPr>
          <w:color w:val="231F20"/>
          <w:spacing w:val="-4"/>
        </w:rPr>
        <w:t> </w:t>
      </w:r>
      <w:r>
        <w:rPr>
          <w:color w:val="231F20"/>
        </w:rPr>
        <w:t>no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direc</w:t>
      </w:r>
      <w:r>
        <w:rPr>
          <w:color w:val="231F20"/>
          <w:spacing w:val="-1"/>
        </w:rPr>
        <w:t>cionan</w:t>
      </w:r>
      <w:r>
        <w:rPr>
          <w:color w:val="231F20"/>
          <w:spacing w:val="-4"/>
        </w:rPr>
        <w:t> </w:t>
      </w:r>
      <w:r>
        <w:rPr>
          <w:color w:val="231F20"/>
        </w:rPr>
        <w:t>en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car</w:t>
      </w:r>
      <w:r>
        <w:rPr>
          <w:color w:val="231F20"/>
          <w:spacing w:val="-1"/>
        </w:rPr>
        <w:t>gos</w:t>
      </w:r>
      <w:r>
        <w:rPr>
          <w:color w:val="231F20"/>
          <w:spacing w:val="55"/>
          <w:w w:val="102"/>
        </w:rPr>
        <w:t> </w:t>
      </w:r>
      <w:r>
        <w:rPr>
          <w:color w:val="231F20"/>
          <w:spacing w:val="-2"/>
        </w:rPr>
        <w:t>administrativos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que</w:t>
      </w:r>
      <w:r>
        <w:rPr>
          <w:color w:val="231F20"/>
          <w:spacing w:val="-12"/>
        </w:rPr>
        <w:t> </w:t>
      </w:r>
      <w:r>
        <w:rPr>
          <w:color w:val="231F20"/>
        </w:rPr>
        <w:t>ese</w:t>
      </w:r>
      <w:r>
        <w:rPr>
          <w:color w:val="231F20"/>
          <w:spacing w:val="-12"/>
        </w:rPr>
        <w:t> </w:t>
      </w:r>
      <w:r>
        <w:rPr>
          <w:color w:val="231F20"/>
        </w:rPr>
        <w:t>es</w:t>
      </w:r>
      <w:r>
        <w:rPr>
          <w:color w:val="231F20"/>
          <w:spacing w:val="-12"/>
        </w:rPr>
        <w:t> </w:t>
      </w:r>
      <w:r>
        <w:rPr>
          <w:color w:val="231F20"/>
        </w:rPr>
        <w:t>el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temor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estrellarse,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no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demostrar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resultados;</w:t>
      </w:r>
      <w:r>
        <w:rPr>
          <w:color w:val="231F20"/>
          <w:spacing w:val="85"/>
          <w:w w:val="96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es,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siempre</w:t>
      </w:r>
      <w:r>
        <w:rPr>
          <w:color w:val="231F20"/>
          <w:spacing w:val="-24"/>
        </w:rPr>
        <w:t> </w:t>
      </w:r>
      <w:r>
        <w:rPr>
          <w:color w:val="231F20"/>
        </w:rPr>
        <w:t>se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enf</w:t>
      </w:r>
      <w:r>
        <w:rPr>
          <w:color w:val="231F20"/>
          <w:spacing w:val="-1"/>
        </w:rPr>
        <w:t>ocan</w:t>
      </w:r>
      <w:r>
        <w:rPr>
          <w:color w:val="231F20"/>
          <w:spacing w:val="-24"/>
        </w:rPr>
        <w:t> </w:t>
      </w:r>
      <w:r>
        <w:rPr>
          <w:color w:val="231F20"/>
        </w:rPr>
        <w:t>a</w:t>
      </w:r>
      <w:r>
        <w:rPr>
          <w:color w:val="231F20"/>
          <w:spacing w:val="-25"/>
        </w:rPr>
        <w:t> </w:t>
      </w:r>
      <w:r>
        <w:rPr>
          <w:color w:val="231F20"/>
        </w:rPr>
        <w:t>lo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operativ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-24"/>
        </w:rPr>
        <w:t> </w:t>
      </w:r>
      <w:r>
        <w:rPr>
          <w:color w:val="231F20"/>
        </w:rPr>
        <w:t>y</w:t>
      </w:r>
      <w:r>
        <w:rPr>
          <w:color w:val="231F20"/>
          <w:spacing w:val="-24"/>
        </w:rPr>
        <w:t> </w:t>
      </w:r>
      <w:r>
        <w:rPr>
          <w:color w:val="231F20"/>
        </w:rPr>
        <w:t>¿qué</w:t>
      </w:r>
      <w:r>
        <w:rPr>
          <w:color w:val="231F20"/>
          <w:spacing w:val="-24"/>
        </w:rPr>
        <w:t> </w:t>
      </w:r>
      <w:r>
        <w:rPr>
          <w:color w:val="231F20"/>
        </w:rPr>
        <w:t>pasa?:</w:t>
      </w:r>
      <w:r>
        <w:rPr>
          <w:color w:val="231F20"/>
          <w:spacing w:val="-25"/>
        </w:rPr>
        <w:t> </w:t>
      </w:r>
      <w:r>
        <w:rPr>
          <w:color w:val="231F20"/>
        </w:rPr>
        <w:t>las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carreras</w:t>
      </w:r>
      <w:r>
        <w:rPr>
          <w:color w:val="231F20"/>
          <w:spacing w:val="-24"/>
        </w:rPr>
        <w:t> </w:t>
      </w:r>
      <w:r>
        <w:rPr>
          <w:color w:val="231F20"/>
        </w:rPr>
        <w:t>se</w:t>
      </w:r>
      <w:r>
        <w:rPr>
          <w:color w:val="231F20"/>
          <w:spacing w:val="-24"/>
        </w:rPr>
        <w:t> </w:t>
      </w:r>
      <w:r>
        <w:rPr>
          <w:color w:val="231F20"/>
        </w:rPr>
        <w:t>llaman</w:t>
      </w:r>
      <w:r>
        <w:rPr>
          <w:color w:val="231F20"/>
          <w:spacing w:val="-24"/>
        </w:rPr>
        <w:t> </w:t>
      </w:r>
      <w:r>
        <w:rPr>
          <w:rFonts w:ascii="Calibri" w:hAnsi="Calibri" w:cs="Calibri" w:eastAsia="Calibri"/>
          <w:i/>
          <w:color w:val="231F20"/>
        </w:rPr>
        <w:t>ad-</w:t>
      </w:r>
      <w:r>
        <w:rPr>
          <w:rFonts w:ascii="Calibri" w:hAnsi="Calibri" w:cs="Calibri" w:eastAsia="Calibri"/>
          <w:i/>
          <w:color w:val="231F20"/>
          <w:spacing w:val="33"/>
          <w:w w:val="95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ministración</w:t>
      </w:r>
      <w:r>
        <w:rPr>
          <w:rFonts w:ascii="Calibri" w:hAnsi="Calibri" w:cs="Calibri" w:eastAsia="Calibri"/>
          <w:i/>
          <w:color w:val="231F20"/>
          <w:spacing w:val="-22"/>
        </w:rPr>
        <w:t> </w:t>
      </w:r>
      <w:r>
        <w:rPr>
          <w:rFonts w:ascii="Calibri" w:hAnsi="Calibri" w:cs="Calibri" w:eastAsia="Calibri"/>
          <w:i/>
          <w:color w:val="231F20"/>
        </w:rPr>
        <w:t>de</w:t>
      </w:r>
      <w:r>
        <w:rPr>
          <w:rFonts w:ascii="Calibri" w:hAnsi="Calibri" w:cs="Calibri" w:eastAsia="Calibri"/>
          <w:i/>
          <w:color w:val="231F20"/>
          <w:spacing w:val="-22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empresas,</w:t>
      </w:r>
      <w:r>
        <w:rPr>
          <w:rFonts w:ascii="Calibri" w:hAnsi="Calibri" w:cs="Calibri" w:eastAsia="Calibri"/>
          <w:i/>
          <w:color w:val="231F20"/>
          <w:spacing w:val="-18"/>
        </w:rPr>
        <w:t> </w:t>
      </w:r>
      <w:r>
        <w:rPr>
          <w:color w:val="231F20"/>
        </w:rPr>
        <w:t>o</w:t>
      </w:r>
      <w:r>
        <w:rPr>
          <w:color w:val="231F20"/>
          <w:spacing w:val="-18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administración</w:t>
      </w:r>
      <w:r>
        <w:rPr>
          <w:rFonts w:ascii="Calibri" w:hAnsi="Calibri" w:cs="Calibri" w:eastAsia="Calibri"/>
          <w:i/>
          <w:color w:val="231F20"/>
          <w:spacing w:val="-22"/>
        </w:rPr>
        <w:t> </w:t>
      </w:r>
      <w:r>
        <w:rPr>
          <w:rFonts w:ascii="Calibri" w:hAnsi="Calibri" w:cs="Calibri" w:eastAsia="Calibri"/>
          <w:i/>
          <w:color w:val="231F20"/>
        </w:rPr>
        <w:t>de</w:t>
      </w:r>
      <w:r>
        <w:rPr>
          <w:rFonts w:ascii="Calibri" w:hAnsi="Calibri" w:cs="Calibri" w:eastAsia="Calibri"/>
          <w:i/>
          <w:color w:val="231F20"/>
          <w:spacing w:val="-22"/>
        </w:rPr>
        <w:t> </w:t>
      </w:r>
      <w:r>
        <w:rPr>
          <w:rFonts w:ascii="Calibri" w:hAnsi="Calibri" w:cs="Calibri" w:eastAsia="Calibri"/>
          <w:i/>
          <w:color w:val="231F20"/>
        </w:rPr>
        <w:t>lo</w:t>
      </w:r>
      <w:r>
        <w:rPr>
          <w:rFonts w:ascii="Calibri" w:hAnsi="Calibri" w:cs="Calibri" w:eastAsia="Calibri"/>
          <w:i/>
          <w:color w:val="231F20"/>
          <w:spacing w:val="-21"/>
        </w:rPr>
        <w:t> </w:t>
      </w:r>
      <w:r>
        <w:rPr>
          <w:rFonts w:ascii="Calibri" w:hAnsi="Calibri" w:cs="Calibri" w:eastAsia="Calibri"/>
          <w:i/>
          <w:color w:val="231F20"/>
        </w:rPr>
        <w:t>que</w:t>
      </w:r>
      <w:r>
        <w:rPr>
          <w:rFonts w:ascii="Calibri" w:hAnsi="Calibri" w:cs="Calibri" w:eastAsia="Calibri"/>
          <w:i/>
          <w:color w:val="231F20"/>
          <w:spacing w:val="-22"/>
        </w:rPr>
        <w:t> </w:t>
      </w:r>
      <w:r>
        <w:rPr>
          <w:rFonts w:ascii="Calibri" w:hAnsi="Calibri" w:cs="Calibri" w:eastAsia="Calibri"/>
          <w:i/>
          <w:color w:val="231F20"/>
        </w:rPr>
        <w:t>sea</w:t>
      </w:r>
      <w:r>
        <w:rPr>
          <w:color w:val="231F20"/>
        </w:rPr>
        <w:t>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o</w:t>
      </w:r>
      <w:r>
        <w:rPr>
          <w:color w:val="231F20"/>
          <w:spacing w:val="-18"/>
        </w:rPr>
        <w:t> </w:t>
      </w:r>
      <w:r>
        <w:rPr>
          <w:color w:val="231F20"/>
        </w:rPr>
        <w:t>no</w:t>
      </w:r>
      <w:r>
        <w:rPr>
          <w:color w:val="231F20"/>
          <w:spacing w:val="-18"/>
        </w:rPr>
        <w:t> </w:t>
      </w:r>
      <w:r>
        <w:rPr>
          <w:color w:val="231F20"/>
        </w:rPr>
        <w:t>salen</w:t>
      </w:r>
      <w:r>
        <w:rPr>
          <w:color w:val="231F20"/>
          <w:spacing w:val="-18"/>
        </w:rPr>
        <w:t> </w:t>
      </w:r>
      <w:r>
        <w:rPr>
          <w:color w:val="231F20"/>
        </w:rPr>
        <w:t>ni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8"/>
        </w:rPr>
        <w:t> </w:t>
      </w:r>
      <w:r>
        <w:rPr>
          <w:color w:val="231F20"/>
        </w:rPr>
        <w:t>ad-</w:t>
      </w:r>
      <w:r>
        <w:rPr>
          <w:color w:val="231F20"/>
          <w:spacing w:val="59"/>
          <w:w w:val="95"/>
        </w:rPr>
        <w:t> </w:t>
      </w:r>
      <w:r>
        <w:rPr>
          <w:color w:val="231F20"/>
          <w:spacing w:val="-2"/>
        </w:rPr>
        <w:t>ministradores</w:t>
      </w:r>
      <w:r>
        <w:rPr>
          <w:color w:val="231F20"/>
          <w:spacing w:val="-13"/>
        </w:rPr>
        <w:t> </w:t>
      </w:r>
      <w:r>
        <w:rPr>
          <w:color w:val="231F20"/>
        </w:rPr>
        <w:t>ni</w:t>
      </w:r>
      <w:r>
        <w:rPr>
          <w:color w:val="231F20"/>
          <w:spacing w:val="-12"/>
        </w:rPr>
        <w:t> </w:t>
      </w:r>
      <w:r>
        <w:rPr>
          <w:color w:val="231F20"/>
        </w:rPr>
        <w:t>nada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lo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otro.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</w:t>
      </w:r>
      <w:r>
        <w:rPr>
          <w:color w:val="231F20"/>
          <w:spacing w:val="-13"/>
        </w:rPr>
        <w:t> </w:t>
      </w:r>
      <w:r>
        <w:rPr>
          <w:color w:val="231F20"/>
        </w:rPr>
        <w:t>ni</w:t>
      </w:r>
      <w:r>
        <w:rPr>
          <w:color w:val="231F20"/>
          <w:spacing w:val="-12"/>
        </w:rPr>
        <w:t> </w:t>
      </w:r>
      <w:r>
        <w:rPr>
          <w:color w:val="231F20"/>
        </w:rPr>
        <w:t>salen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administrar,</w:t>
      </w:r>
      <w:r>
        <w:rPr>
          <w:color w:val="231F20"/>
          <w:spacing w:val="-12"/>
        </w:rPr>
        <w:t> </w:t>
      </w:r>
      <w:r>
        <w:rPr>
          <w:color w:val="231F20"/>
        </w:rPr>
        <w:t>ni</w:t>
      </w:r>
      <w:r>
        <w:rPr>
          <w:color w:val="231F20"/>
          <w:spacing w:val="-13"/>
        </w:rPr>
        <w:t> </w:t>
      </w:r>
      <w:r>
        <w:rPr>
          <w:color w:val="231F20"/>
        </w:rPr>
        <w:t>salen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43"/>
          <w:w w:val="99"/>
        </w:rPr>
        <w:t> </w:t>
      </w:r>
      <w:r>
        <w:rPr>
          <w:color w:val="231F20"/>
          <w:spacing w:val="-2"/>
        </w:rPr>
        <w:t>operativos,</w:t>
      </w:r>
      <w:r>
        <w:rPr>
          <w:color w:val="231F20"/>
          <w:spacing w:val="-14"/>
        </w:rPr>
        <w:t> </w:t>
      </w:r>
      <w:r>
        <w:rPr>
          <w:color w:val="231F20"/>
        </w:rPr>
        <w:t>por</w:t>
      </w:r>
      <w:r>
        <w:rPr>
          <w:color w:val="231F20"/>
          <w:spacing w:val="-13"/>
        </w:rPr>
        <w:t> </w:t>
      </w:r>
      <w:r>
        <w:rPr>
          <w:color w:val="231F20"/>
        </w:rPr>
        <w:t>eso</w:t>
      </w:r>
      <w:r>
        <w:rPr>
          <w:color w:val="231F20"/>
          <w:spacing w:val="-13"/>
        </w:rPr>
        <w:t> </w:t>
      </w:r>
      <w:r>
        <w:rPr>
          <w:color w:val="231F20"/>
        </w:rPr>
        <w:t>salen</w:t>
      </w:r>
      <w:r>
        <w:rPr>
          <w:color w:val="231F20"/>
          <w:spacing w:val="-14"/>
        </w:rPr>
        <w:t> </w:t>
      </w:r>
      <w:r>
        <w:rPr>
          <w:color w:val="231F20"/>
        </w:rPr>
        <w:t>muchas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eces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mediocr</w:t>
      </w:r>
      <w:r>
        <w:rPr>
          <w:color w:val="231F20"/>
          <w:spacing w:val="-2"/>
        </w:rPr>
        <w:t>es,</w:t>
      </w:r>
      <w:r>
        <w:rPr>
          <w:color w:val="231F20"/>
          <w:spacing w:val="-13"/>
        </w:rPr>
        <w:t> </w:t>
      </w:r>
      <w:r>
        <w:rPr>
          <w:color w:val="231F20"/>
        </w:rPr>
        <w:t>por</w:t>
      </w:r>
      <w:r>
        <w:rPr>
          <w:color w:val="231F20"/>
          <w:spacing w:val="-14"/>
        </w:rPr>
        <w:t> </w:t>
      </w:r>
      <w:r>
        <w:rPr>
          <w:color w:val="231F20"/>
        </w:rPr>
        <w:t>decirlo</w:t>
      </w:r>
      <w:r>
        <w:rPr>
          <w:color w:val="231F20"/>
          <w:spacing w:val="-13"/>
        </w:rPr>
        <w:t> </w:t>
      </w:r>
      <w:r>
        <w:rPr>
          <w:color w:val="231F20"/>
        </w:rPr>
        <w:t>así,</w:t>
      </w:r>
      <w:r>
        <w:rPr>
          <w:color w:val="231F20"/>
          <w:spacing w:val="-13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</w:rPr>
        <w:t>un</w:t>
      </w:r>
      <w:r>
        <w:rPr>
          <w:color w:val="231F20"/>
          <w:spacing w:val="-13"/>
        </w:rPr>
        <w:t> </w:t>
      </w:r>
      <w:r>
        <w:rPr>
          <w:color w:val="231F20"/>
        </w:rPr>
        <w:t>medio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21"/>
          <w:w w:val="99"/>
        </w:rPr>
        <w:t> </w:t>
      </w:r>
      <w:r>
        <w:rPr>
          <w:color w:val="231F20"/>
        </w:rPr>
        <w:t>los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golpear</w:t>
      </w:r>
      <w:r>
        <w:rPr>
          <w:color w:val="231F20"/>
          <w:spacing w:val="-3"/>
        </w:rPr>
        <w:t>,</w:t>
      </w:r>
      <w:r>
        <w:rPr>
          <w:color w:val="231F20"/>
          <w:spacing w:val="-7"/>
        </w:rPr>
        <w:t> </w:t>
      </w:r>
      <w:r>
        <w:rPr>
          <w:color w:val="231F20"/>
        </w:rPr>
        <w:t>en</w:t>
      </w:r>
      <w:r>
        <w:rPr>
          <w:color w:val="231F20"/>
          <w:spacing w:val="-7"/>
        </w:rPr>
        <w:t> </w:t>
      </w:r>
      <w:r>
        <w:rPr>
          <w:color w:val="231F20"/>
        </w:rPr>
        <w:t>donde</w:t>
      </w:r>
      <w:r>
        <w:rPr>
          <w:color w:val="231F20"/>
          <w:spacing w:val="-7"/>
        </w:rPr>
        <w:t> </w:t>
      </w:r>
      <w:r>
        <w:rPr>
          <w:color w:val="231F20"/>
        </w:rPr>
        <w:t>las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xigencia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ahora</w:t>
      </w:r>
      <w:r>
        <w:rPr>
          <w:color w:val="231F20"/>
          <w:spacing w:val="-7"/>
        </w:rPr>
        <w:t> </w:t>
      </w:r>
      <w:r>
        <w:rPr>
          <w:color w:val="231F20"/>
        </w:rPr>
        <w:t>implican</w:t>
      </w:r>
      <w:r>
        <w:rPr>
          <w:color w:val="231F20"/>
          <w:spacing w:val="-7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engas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experiencia</w:t>
      </w:r>
      <w:r>
        <w:rPr>
          <w:color w:val="231F20"/>
          <w:spacing w:val="65"/>
          <w:w w:val="97"/>
        </w:rPr>
        <w:t> </w:t>
      </w:r>
      <w:r>
        <w:rPr>
          <w:color w:val="231F20"/>
          <w:spacing w:val="-1"/>
          <w:w w:val="95"/>
        </w:rPr>
        <w:t>investigativ</w:t>
      </w:r>
      <w:r>
        <w:rPr>
          <w:color w:val="231F20"/>
          <w:spacing w:val="-2"/>
          <w:w w:val="95"/>
        </w:rPr>
        <w:t>a.</w:t>
      </w:r>
      <w:r>
        <w:rPr>
          <w:color w:val="231F20"/>
          <w:spacing w:val="37"/>
          <w:w w:val="95"/>
        </w:rPr>
        <w:t> </w:t>
      </w:r>
      <w:r>
        <w:rPr>
          <w:color w:val="231F20"/>
          <w:spacing w:val="-1"/>
          <w:w w:val="95"/>
        </w:rPr>
        <w:t>Capacidades</w:t>
      </w:r>
      <w:r>
        <w:rPr>
          <w:color w:val="231F20"/>
          <w:spacing w:val="38"/>
          <w:w w:val="95"/>
        </w:rPr>
        <w:t> </w:t>
      </w:r>
      <w:r>
        <w:rPr>
          <w:color w:val="231F20"/>
          <w:spacing w:val="-1"/>
          <w:w w:val="95"/>
        </w:rPr>
        <w:t>investigativas</w:t>
      </w:r>
      <w:r>
        <w:rPr>
          <w:color w:val="231F20"/>
          <w:spacing w:val="-2"/>
          <w:w w:val="95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0"/>
        <w:jc w:val="both"/>
      </w:pPr>
      <w:r>
        <w:rPr>
          <w:color w:val="231F20"/>
        </w:rPr>
        <w:t>Eso</w:t>
      </w:r>
      <w:r>
        <w:rPr>
          <w:color w:val="231F20"/>
          <w:spacing w:val="-16"/>
        </w:rPr>
        <w:t> </w:t>
      </w:r>
      <w:r>
        <w:rPr>
          <w:color w:val="231F20"/>
        </w:rPr>
        <w:t>es</w:t>
      </w:r>
      <w:r>
        <w:rPr>
          <w:color w:val="231F20"/>
          <w:spacing w:val="-16"/>
        </w:rPr>
        <w:t> </w:t>
      </w:r>
      <w:r>
        <w:rPr>
          <w:color w:val="231F20"/>
        </w:rPr>
        <w:t>algo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los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estudiantes</w:t>
      </w:r>
      <w:r>
        <w:rPr>
          <w:color w:val="231F20"/>
          <w:spacing w:val="-15"/>
        </w:rPr>
        <w:t> </w:t>
      </w:r>
      <w:r>
        <w:rPr>
          <w:color w:val="231F20"/>
        </w:rPr>
        <w:t>no</w:t>
      </w:r>
      <w:r>
        <w:rPr>
          <w:color w:val="231F20"/>
          <w:spacing w:val="-16"/>
        </w:rPr>
        <w:t> </w:t>
      </w:r>
      <w:r>
        <w:rPr>
          <w:color w:val="231F20"/>
        </w:rPr>
        <w:t>dimensionan,</w:t>
      </w:r>
      <w:r>
        <w:rPr>
          <w:color w:val="231F20"/>
          <w:spacing w:val="-16"/>
        </w:rPr>
        <w:t> </w:t>
      </w:r>
      <w:r>
        <w:rPr>
          <w:color w:val="231F20"/>
        </w:rPr>
        <w:t>ese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</w:rPr>
        <w:t>ellos</w:t>
      </w:r>
      <w:r>
        <w:rPr>
          <w:color w:val="231F20"/>
          <w:spacing w:val="-16"/>
        </w:rPr>
        <w:t> </w:t>
      </w:r>
      <w:r>
        <w:rPr>
          <w:color w:val="231F20"/>
        </w:rPr>
        <w:t>deben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reali-</w:t>
      </w:r>
      <w:r>
        <w:rPr>
          <w:color w:val="231F20"/>
          <w:spacing w:val="31"/>
          <w:w w:val="95"/>
        </w:rPr>
        <w:t> </w:t>
      </w:r>
      <w:r>
        <w:rPr>
          <w:color w:val="231F20"/>
        </w:rPr>
        <w:t>zar:</w:t>
      </w:r>
      <w:r>
        <w:rPr>
          <w:color w:val="231F20"/>
          <w:spacing w:val="-23"/>
        </w:rPr>
        <w:t> </w:t>
      </w:r>
      <w:r>
        <w:rPr>
          <w:color w:val="231F20"/>
        </w:rPr>
        <w:t>la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necesidad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3"/>
        </w:rPr>
        <w:t> </w:t>
      </w:r>
      <w:r>
        <w:rPr>
          <w:color w:val="231F20"/>
        </w:rPr>
        <w:t>ser</w:t>
      </w:r>
      <w:r>
        <w:rPr>
          <w:color w:val="231F20"/>
          <w:spacing w:val="-22"/>
        </w:rPr>
        <w:t> </w:t>
      </w:r>
      <w:r>
        <w:rPr>
          <w:color w:val="231F20"/>
        </w:rPr>
        <w:t>partícipes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</w:rPr>
        <w:t>esos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esos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investiga</w:t>
      </w:r>
      <w:r>
        <w:rPr>
          <w:color w:val="231F20"/>
          <w:spacing w:val="-2"/>
        </w:rPr>
        <w:t>tivos.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0" w:hanging="1"/>
        <w:jc w:val="both"/>
      </w:pP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</w:t>
      </w:r>
      <w:r>
        <w:rPr>
          <w:color w:val="231F20"/>
        </w:rPr>
        <w:t> </w:t>
      </w:r>
      <w:r>
        <w:rPr>
          <w:color w:val="231F20"/>
          <w:spacing w:val="-1"/>
        </w:rPr>
        <w:t>poco</w:t>
      </w:r>
      <w:r>
        <w:rPr>
          <w:color w:val="231F20"/>
        </w:rPr>
        <w:t> </w:t>
      </w:r>
      <w:r>
        <w:rPr>
          <w:color w:val="231F20"/>
          <w:spacing w:val="-2"/>
        </w:rPr>
        <w:t>nosotros</w:t>
      </w:r>
      <w:r>
        <w:rPr>
          <w:color w:val="231F20"/>
          <w:spacing w:val="1"/>
        </w:rPr>
        <w:t> </w:t>
      </w:r>
      <w:r>
        <w:rPr>
          <w:color w:val="231F20"/>
        </w:rPr>
        <w:t>tuvimos una charla</w:t>
      </w:r>
      <w:r>
        <w:rPr>
          <w:color w:val="231F20"/>
          <w:spacing w:val="1"/>
        </w:rPr>
        <w:t> </w:t>
      </w:r>
      <w:r>
        <w:rPr>
          <w:color w:val="231F20"/>
        </w:rPr>
        <w:t>acá </w:t>
      </w:r>
      <w:r>
        <w:rPr>
          <w:color w:val="231F20"/>
          <w:spacing w:val="-1"/>
        </w:rPr>
        <w:t>con</w:t>
      </w:r>
      <w:r>
        <w:rPr>
          <w:color w:val="231F20"/>
        </w:rPr>
        <w:t> el</w:t>
      </w:r>
      <w:r>
        <w:rPr>
          <w:color w:val="231F20"/>
          <w:spacing w:val="1"/>
        </w:rPr>
        <w:t> </w:t>
      </w:r>
      <w:r>
        <w:rPr>
          <w:color w:val="231F20"/>
          <w:spacing w:val="-5"/>
        </w:rPr>
        <w:t>Dr</w:t>
      </w:r>
      <w:r>
        <w:rPr>
          <w:color w:val="231F20"/>
          <w:spacing w:val="-6"/>
        </w:rPr>
        <w:t>.</w:t>
      </w:r>
      <w:r>
        <w:rPr>
          <w:color w:val="231F20"/>
        </w:rPr>
        <w:t> </w:t>
      </w:r>
      <w:r>
        <w:rPr>
          <w:color w:val="231F20"/>
          <w:spacing w:val="-1"/>
        </w:rPr>
        <w:t>Jorge</w:t>
      </w:r>
      <w:r>
        <w:rPr>
          <w:color w:val="231F20"/>
        </w:rPr>
        <w:t> Reynolds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P</w:t>
      </w:r>
      <w:r>
        <w:rPr>
          <w:color w:val="231F20"/>
          <w:spacing w:val="-1"/>
        </w:rPr>
        <w:t>ombo</w:t>
      </w:r>
      <w:r>
        <w:rPr>
          <w:color w:val="231F20"/>
          <w:spacing w:val="-1"/>
          <w:position w:val="7"/>
          <w:sz w:val="11"/>
          <w:szCs w:val="11"/>
        </w:rPr>
        <w:t>2</w:t>
      </w:r>
      <w:r>
        <w:rPr>
          <w:color w:val="231F20"/>
          <w:spacing w:val="-2"/>
        </w:rPr>
        <w:t>,</w:t>
      </w:r>
      <w:r>
        <w:rPr>
          <w:color w:val="231F20"/>
        </w:rPr>
        <w:t> él</w:t>
      </w:r>
      <w:r>
        <w:rPr>
          <w:color w:val="231F20"/>
          <w:spacing w:val="35"/>
          <w:w w:val="96"/>
        </w:rPr>
        <w:t> </w:t>
      </w:r>
      <w:r>
        <w:rPr>
          <w:color w:val="231F20"/>
        </w:rPr>
        <w:t>vino</w:t>
      </w:r>
      <w:r>
        <w:rPr>
          <w:color w:val="231F20"/>
          <w:spacing w:val="3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</w:rPr>
        <w:t>Bogotá,</w:t>
      </w:r>
      <w:r>
        <w:rPr>
          <w:color w:val="231F20"/>
          <w:spacing w:val="3"/>
        </w:rPr>
        <w:t> </w:t>
      </w:r>
      <w:r>
        <w:rPr>
          <w:color w:val="231F20"/>
        </w:rPr>
        <w:t>no</w:t>
      </w:r>
      <w:r>
        <w:rPr>
          <w:color w:val="231F20"/>
          <w:spacing w:val="4"/>
        </w:rPr>
        <w:t> </w:t>
      </w:r>
      <w:r>
        <w:rPr>
          <w:color w:val="231F20"/>
        </w:rPr>
        <w:t>sé</w:t>
      </w:r>
      <w:r>
        <w:rPr>
          <w:color w:val="231F20"/>
          <w:spacing w:val="3"/>
        </w:rPr>
        <w:t> </w:t>
      </w:r>
      <w:r>
        <w:rPr>
          <w:color w:val="231F20"/>
        </w:rPr>
        <w:t>si</w:t>
      </w:r>
      <w:r>
        <w:rPr>
          <w:color w:val="231F20"/>
          <w:spacing w:val="4"/>
        </w:rPr>
        <w:t> </w:t>
      </w:r>
      <w:r>
        <w:rPr>
          <w:color w:val="231F20"/>
        </w:rPr>
        <w:t>tú</w:t>
      </w:r>
      <w:r>
        <w:rPr>
          <w:color w:val="231F20"/>
          <w:spacing w:val="3"/>
        </w:rPr>
        <w:t> </w:t>
      </w:r>
      <w:r>
        <w:rPr>
          <w:color w:val="231F20"/>
        </w:rPr>
        <w:t>sabes</w:t>
      </w:r>
      <w:r>
        <w:rPr>
          <w:color w:val="231F20"/>
          <w:spacing w:val="4"/>
        </w:rPr>
        <w:t> </w:t>
      </w:r>
      <w:r>
        <w:rPr>
          <w:color w:val="231F20"/>
        </w:rPr>
        <w:t>quién</w:t>
      </w:r>
      <w:r>
        <w:rPr>
          <w:color w:val="231F20"/>
          <w:spacing w:val="3"/>
        </w:rPr>
        <w:t> </w:t>
      </w:r>
      <w:r>
        <w:rPr>
          <w:color w:val="231F20"/>
        </w:rPr>
        <w:t>es</w:t>
      </w:r>
      <w:r>
        <w:rPr>
          <w:color w:val="231F20"/>
          <w:spacing w:val="4"/>
        </w:rPr>
        <w:t> </w:t>
      </w:r>
      <w:r>
        <w:rPr>
          <w:color w:val="231F20"/>
        </w:rPr>
        <w:t>él:</w:t>
      </w:r>
      <w:r>
        <w:rPr>
          <w:color w:val="231F20"/>
          <w:spacing w:val="3"/>
        </w:rPr>
        <w:t> </w:t>
      </w:r>
      <w:r>
        <w:rPr>
          <w:color w:val="231F20"/>
        </w:rPr>
        <w:t>Reynolds</w:t>
      </w:r>
      <w:r>
        <w:rPr>
          <w:color w:val="231F20"/>
          <w:spacing w:val="4"/>
        </w:rPr>
        <w:t> </w:t>
      </w:r>
      <w:r>
        <w:rPr>
          <w:color w:val="231F20"/>
        </w:rPr>
        <w:t>fue</w:t>
      </w:r>
      <w:r>
        <w:rPr>
          <w:color w:val="231F20"/>
          <w:spacing w:val="3"/>
        </w:rPr>
        <w:t> </w:t>
      </w:r>
      <w:r>
        <w:rPr>
          <w:color w:val="231F20"/>
        </w:rPr>
        <w:t>el</w:t>
      </w:r>
      <w:r>
        <w:rPr>
          <w:color w:val="231F20"/>
          <w:spacing w:val="4"/>
        </w:rPr>
        <w:t> </w:t>
      </w:r>
      <w:r>
        <w:rPr>
          <w:color w:val="231F20"/>
        </w:rPr>
        <w:t>que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creó</w:t>
      </w:r>
      <w:r>
        <w:rPr>
          <w:color w:val="231F20"/>
          <w:spacing w:val="4"/>
        </w:rPr>
        <w:t> </w:t>
      </w:r>
      <w:r>
        <w:rPr>
          <w:color w:val="231F20"/>
        </w:rPr>
        <w:t>el</w:t>
      </w:r>
      <w:r>
        <w:rPr>
          <w:color w:val="231F20"/>
          <w:spacing w:val="3"/>
        </w:rPr>
        <w:t> </w:t>
      </w:r>
      <w:r>
        <w:rPr>
          <w:color w:val="231F20"/>
        </w:rPr>
        <w:t>primer</w:t>
      </w:r>
      <w:r>
        <w:rPr>
          <w:color w:val="231F20"/>
          <w:spacing w:val="22"/>
          <w:w w:val="96"/>
        </w:rPr>
        <w:t> </w:t>
      </w:r>
      <w:r>
        <w:rPr>
          <w:color w:val="231F20"/>
          <w:spacing w:val="-2"/>
        </w:rPr>
        <w:t>mar</w:t>
      </w:r>
      <w:r>
        <w:rPr>
          <w:color w:val="231F20"/>
          <w:spacing w:val="-1"/>
        </w:rPr>
        <w:t>capasos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</w:t>
      </w:r>
      <w:r>
        <w:rPr>
          <w:color w:val="231F20"/>
          <w:spacing w:val="-2"/>
        </w:rPr>
        <w:t>ter</w:t>
      </w:r>
      <w:r>
        <w:rPr>
          <w:color w:val="231F20"/>
          <w:spacing w:val="-1"/>
        </w:rPr>
        <w:t>no</w:t>
      </w:r>
      <w:r>
        <w:rPr>
          <w:color w:val="231F20"/>
          <w:spacing w:val="-2"/>
        </w:rPr>
        <w:t>,</w:t>
      </w:r>
      <w:r>
        <w:rPr>
          <w:color w:val="231F20"/>
          <w:spacing w:val="-20"/>
        </w:rPr>
        <w:t> </w:t>
      </w:r>
      <w:r>
        <w:rPr>
          <w:color w:val="231F20"/>
        </w:rPr>
        <w:t>es</w:t>
      </w:r>
      <w:r>
        <w:rPr>
          <w:color w:val="231F20"/>
          <w:spacing w:val="-20"/>
        </w:rPr>
        <w:t> </w:t>
      </w:r>
      <w:r>
        <w:rPr>
          <w:color w:val="231F20"/>
        </w:rPr>
        <w:t>un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cien</w:t>
      </w:r>
      <w:r>
        <w:rPr>
          <w:color w:val="231F20"/>
          <w:spacing w:val="-2"/>
        </w:rPr>
        <w:t>tífic</w:t>
      </w:r>
      <w:r>
        <w:rPr>
          <w:color w:val="231F20"/>
          <w:spacing w:val="-1"/>
        </w:rPr>
        <w:t>o</w:t>
      </w:r>
      <w:r>
        <w:rPr>
          <w:color w:val="231F20"/>
          <w:spacing w:val="-21"/>
        </w:rPr>
        <w:t> </w:t>
      </w:r>
      <w:r>
        <w:rPr>
          <w:color w:val="231F20"/>
        </w:rPr>
        <w:t>experto</w:t>
      </w:r>
      <w:r>
        <w:rPr>
          <w:color w:val="231F20"/>
          <w:spacing w:val="-20"/>
        </w:rPr>
        <w:t> </w:t>
      </w:r>
      <w:r>
        <w:rPr>
          <w:color w:val="231F20"/>
        </w:rPr>
        <w:t>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investigador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los</w:t>
      </w:r>
      <w:r>
        <w:rPr>
          <w:color w:val="231F20"/>
          <w:spacing w:val="-21"/>
        </w:rPr>
        <w:t> </w:t>
      </w:r>
      <w:r>
        <w:rPr>
          <w:color w:val="231F20"/>
        </w:rPr>
        <w:t>más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estig</w:t>
      </w:r>
      <w:r>
        <w:rPr>
          <w:color w:val="231F20"/>
          <w:spacing w:val="-2"/>
        </w:rPr>
        <w:t>iosos</w:t>
      </w:r>
      <w:r>
        <w:rPr>
          <w:color w:val="231F20"/>
          <w:spacing w:val="67"/>
          <w:w w:val="97"/>
        </w:rPr>
        <w:t> </w:t>
      </w:r>
      <w:r>
        <w:rPr>
          <w:color w:val="231F20"/>
        </w:rPr>
        <w:t>que</w:t>
      </w:r>
      <w:r>
        <w:rPr>
          <w:color w:val="231F20"/>
          <w:spacing w:val="17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17"/>
        </w:rPr>
        <w:t> </w:t>
      </w:r>
      <w:r>
        <w:rPr>
          <w:color w:val="231F20"/>
        </w:rPr>
        <w:t>en</w:t>
      </w:r>
      <w:r>
        <w:rPr>
          <w:color w:val="231F20"/>
          <w:spacing w:val="18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olombia.</w:t>
      </w:r>
      <w:r>
        <w:rPr>
          <w:color w:val="231F20"/>
          <w:spacing w:val="17"/>
        </w:rPr>
        <w:t> </w:t>
      </w:r>
      <w:r>
        <w:rPr>
          <w:color w:val="231F20"/>
        </w:rPr>
        <w:t>Reynolds</w:t>
      </w:r>
      <w:r>
        <w:rPr>
          <w:color w:val="231F20"/>
          <w:spacing w:val="18"/>
        </w:rPr>
        <w:t> </w:t>
      </w:r>
      <w:r>
        <w:rPr>
          <w:color w:val="231F20"/>
        </w:rPr>
        <w:t>dio</w:t>
      </w:r>
      <w:r>
        <w:rPr>
          <w:color w:val="231F20"/>
          <w:spacing w:val="17"/>
        </w:rPr>
        <w:t> </w:t>
      </w:r>
      <w:r>
        <w:rPr>
          <w:color w:val="231F20"/>
        </w:rPr>
        <w:t>una</w:t>
      </w:r>
      <w:r>
        <w:rPr>
          <w:color w:val="231F20"/>
          <w:spacing w:val="17"/>
        </w:rPr>
        <w:t> </w:t>
      </w:r>
      <w:r>
        <w:rPr>
          <w:color w:val="231F20"/>
        </w:rPr>
        <w:t>charla</w:t>
      </w:r>
      <w:r>
        <w:rPr>
          <w:color w:val="231F20"/>
          <w:spacing w:val="18"/>
        </w:rPr>
        <w:t> </w:t>
      </w:r>
      <w:r>
        <w:rPr>
          <w:color w:val="231F20"/>
          <w:spacing w:val="-2"/>
        </w:rPr>
        <w:t>dir</w:t>
      </w:r>
      <w:r>
        <w:rPr>
          <w:color w:val="231F20"/>
          <w:spacing w:val="-1"/>
        </w:rPr>
        <w:t>igida</w:t>
      </w:r>
      <w:r>
        <w:rPr>
          <w:color w:val="231F20"/>
          <w:spacing w:val="17"/>
        </w:rPr>
        <w:t> </w:t>
      </w:r>
      <w:r>
        <w:rPr>
          <w:color w:val="231F20"/>
        </w:rPr>
        <w:t>a</w:t>
      </w:r>
      <w:r>
        <w:rPr>
          <w:color w:val="231F20"/>
          <w:spacing w:val="18"/>
        </w:rPr>
        <w:t> </w:t>
      </w:r>
      <w:r>
        <w:rPr>
          <w:color w:val="231F20"/>
        </w:rPr>
        <w:t>unos</w:t>
      </w:r>
      <w:r>
        <w:rPr>
          <w:color w:val="231F20"/>
          <w:spacing w:val="17"/>
        </w:rPr>
        <w:t> 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emilleros</w:t>
      </w:r>
      <w:r>
        <w:rPr>
          <w:color w:val="231F20"/>
          <w:spacing w:val="17"/>
        </w:rPr>
        <w:t> </w:t>
      </w:r>
      <w:r>
        <w:rPr>
          <w:color w:val="231F20"/>
        </w:rPr>
        <w:t>en</w:t>
      </w:r>
      <w:r>
        <w:rPr>
          <w:color w:val="231F20"/>
          <w:spacing w:val="18"/>
        </w:rPr>
        <w:t> </w:t>
      </w:r>
      <w:r>
        <w:rPr>
          <w:color w:val="231F20"/>
        </w:rPr>
        <w:t>la</w:t>
      </w:r>
      <w:r>
        <w:rPr>
          <w:color w:val="231F20"/>
          <w:spacing w:val="45"/>
          <w:w w:val="96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ersidad,</w:t>
      </w:r>
      <w:r>
        <w:rPr>
          <w:color w:val="231F20"/>
          <w:spacing w:val="4"/>
        </w:rPr>
        <w:t> </w:t>
      </w:r>
      <w:r>
        <w:rPr>
          <w:color w:val="231F20"/>
        </w:rPr>
        <w:t>y</w:t>
      </w:r>
      <w:r>
        <w:rPr>
          <w:color w:val="231F20"/>
          <w:spacing w:val="5"/>
        </w:rPr>
        <w:t> </w:t>
      </w:r>
      <w:r>
        <w:rPr>
          <w:color w:val="231F20"/>
        </w:rPr>
        <w:t>se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egun</w:t>
      </w:r>
      <w:r>
        <w:rPr>
          <w:color w:val="231F20"/>
          <w:spacing w:val="-2"/>
        </w:rPr>
        <w:t>taba:</w:t>
      </w:r>
      <w:r>
        <w:rPr>
          <w:color w:val="231F20"/>
          <w:spacing w:val="4"/>
        </w:rPr>
        <w:t> </w:t>
      </w:r>
      <w:r>
        <w:rPr>
          <w:color w:val="231F20"/>
          <w:spacing w:val="-3"/>
        </w:rPr>
        <w:t>¿Por</w:t>
      </w:r>
      <w:r>
        <w:rPr>
          <w:color w:val="231F20"/>
          <w:spacing w:val="5"/>
        </w:rPr>
        <w:t> </w:t>
      </w:r>
      <w:r>
        <w:rPr>
          <w:color w:val="231F20"/>
        </w:rPr>
        <w:t>qué</w:t>
      </w:r>
      <w:r>
        <w:rPr>
          <w:color w:val="231F20"/>
          <w:spacing w:val="5"/>
        </w:rPr>
        <w:t> </w:t>
      </w:r>
      <w:r>
        <w:rPr>
          <w:color w:val="231F20"/>
        </w:rPr>
        <w:t>a</w:t>
      </w:r>
      <w:r>
        <w:rPr>
          <w:color w:val="231F20"/>
          <w:spacing w:val="5"/>
        </w:rPr>
        <w:t> </w:t>
      </w:r>
      <w:r>
        <w:rPr>
          <w:color w:val="231F20"/>
        </w:rPr>
        <w:t>los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jóv</w:t>
      </w:r>
      <w:r>
        <w:rPr>
          <w:color w:val="231F20"/>
          <w:spacing w:val="-2"/>
        </w:rPr>
        <w:t>enes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a</w:t>
      </w:r>
      <w:r>
        <w:rPr>
          <w:color w:val="231F20"/>
          <w:spacing w:val="5"/>
        </w:rPr>
        <w:t> </w:t>
      </w:r>
      <w:r>
        <w:rPr>
          <w:color w:val="231F20"/>
        </w:rPr>
        <w:t>no</w:t>
      </w:r>
      <w:r>
        <w:rPr>
          <w:color w:val="231F20"/>
          <w:spacing w:val="5"/>
        </w:rPr>
        <w:t> </w:t>
      </w:r>
      <w:r>
        <w:rPr>
          <w:color w:val="231F20"/>
        </w:rPr>
        <w:t>les</w:t>
      </w:r>
      <w:r>
        <w:rPr>
          <w:color w:val="231F20"/>
          <w:spacing w:val="4"/>
        </w:rPr>
        <w:t> </w:t>
      </w:r>
      <w:r>
        <w:rPr>
          <w:color w:val="231F20"/>
        </w:rPr>
        <w:t>gusta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estigar?,</w:t>
      </w:r>
      <w:r>
        <w:rPr>
          <w:color w:val="231F20"/>
          <w:spacing w:val="61"/>
          <w:w w:val="94"/>
        </w:rPr>
        <w:t> </w:t>
      </w:r>
      <w:r>
        <w:rPr>
          <w:color w:val="231F20"/>
        </w:rPr>
        <w:t>él</w:t>
      </w:r>
      <w:r>
        <w:rPr>
          <w:color w:val="231F20"/>
          <w:spacing w:val="12"/>
        </w:rPr>
        <w:t> </w:t>
      </w:r>
      <w:r>
        <w:rPr>
          <w:color w:val="231F20"/>
          <w:spacing w:val="-2"/>
        </w:rPr>
        <w:t>rec</w:t>
      </w:r>
      <w:r>
        <w:rPr>
          <w:color w:val="231F20"/>
          <w:spacing w:val="-1"/>
        </w:rPr>
        <w:t>onocía</w:t>
      </w:r>
      <w:r>
        <w:rPr>
          <w:color w:val="231F20"/>
          <w:spacing w:val="12"/>
        </w:rPr>
        <w:t> </w:t>
      </w:r>
      <w:r>
        <w:rPr>
          <w:color w:val="231F20"/>
        </w:rPr>
        <w:t>que</w:t>
      </w:r>
      <w:r>
        <w:rPr>
          <w:color w:val="231F20"/>
          <w:spacing w:val="12"/>
        </w:rPr>
        <w:t> </w:t>
      </w:r>
      <w:r>
        <w:rPr>
          <w:color w:val="231F20"/>
        </w:rPr>
        <w:t>inician</w:t>
      </w:r>
      <w:r>
        <w:rPr>
          <w:color w:val="231F20"/>
          <w:spacing w:val="12"/>
        </w:rPr>
        <w:t> </w:t>
      </w:r>
      <w:r>
        <w:rPr>
          <w:color w:val="231F20"/>
        </w:rPr>
        <w:t>muy</w:t>
      </w:r>
      <w:r>
        <w:rPr>
          <w:color w:val="231F20"/>
          <w:spacing w:val="12"/>
        </w:rPr>
        <w:t> </w:t>
      </w:r>
      <w:r>
        <w:rPr>
          <w:color w:val="231F20"/>
          <w:spacing w:val="-2"/>
        </w:rPr>
        <w:t>con</w:t>
      </w:r>
      <w:r>
        <w:rPr>
          <w:color w:val="231F20"/>
          <w:spacing w:val="-3"/>
        </w:rPr>
        <w:t>tentos,</w:t>
      </w:r>
      <w:r>
        <w:rPr>
          <w:color w:val="231F20"/>
          <w:spacing w:val="12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o</w:t>
      </w:r>
      <w:r>
        <w:rPr>
          <w:color w:val="231F20"/>
          <w:spacing w:val="12"/>
        </w:rPr>
        <w:t> </w:t>
      </w:r>
      <w:r>
        <w:rPr>
          <w:color w:val="231F20"/>
        </w:rPr>
        <w:t>¿qué</w:t>
      </w:r>
      <w:r>
        <w:rPr>
          <w:color w:val="231F20"/>
          <w:spacing w:val="12"/>
        </w:rPr>
        <w:t> </w:t>
      </w:r>
      <w:r>
        <w:rPr>
          <w:color w:val="231F20"/>
        </w:rPr>
        <w:t>pasa?,</w:t>
      </w:r>
      <w:r>
        <w:rPr>
          <w:color w:val="231F20"/>
          <w:spacing w:val="12"/>
        </w:rPr>
        <w:t> </w:t>
      </w:r>
      <w:r>
        <w:rPr>
          <w:color w:val="231F20"/>
        </w:rPr>
        <w:t>la</w:t>
      </w:r>
      <w:r>
        <w:rPr>
          <w:color w:val="231F20"/>
          <w:spacing w:val="12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ersidad</w:t>
      </w:r>
      <w:r>
        <w:rPr>
          <w:color w:val="231F20"/>
          <w:spacing w:val="12"/>
        </w:rPr>
        <w:t> </w:t>
      </w:r>
      <w:r>
        <w:rPr>
          <w:color w:val="231F20"/>
        </w:rPr>
        <w:t>no</w:t>
      </w:r>
      <w:r>
        <w:rPr>
          <w:color w:val="231F20"/>
          <w:spacing w:val="12"/>
        </w:rPr>
        <w:t> </w:t>
      </w:r>
      <w:r>
        <w:rPr>
          <w:color w:val="231F20"/>
        </w:rPr>
        <w:t>les</w:t>
      </w:r>
      <w:r>
        <w:rPr>
          <w:color w:val="231F20"/>
          <w:spacing w:val="51"/>
          <w:w w:val="96"/>
        </w:rPr>
        <w:t> </w:t>
      </w:r>
      <w:r>
        <w:rPr>
          <w:color w:val="231F20"/>
        </w:rPr>
        <w:t>bases</w:t>
      </w:r>
      <w:r>
        <w:rPr>
          <w:color w:val="231F20"/>
          <w:spacing w:val="-14"/>
        </w:rPr>
        <w:t> </w:t>
      </w:r>
      <w:r>
        <w:rPr>
          <w:color w:val="231F20"/>
        </w:rPr>
        <w:t>ni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parámetros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sostenerlos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14"/>
        </w:rPr>
        <w:t> </w:t>
      </w:r>
      <w:r>
        <w:rPr>
          <w:color w:val="231F20"/>
        </w:rPr>
        <w:t>conservarlos</w:t>
      </w:r>
      <w:r>
        <w:rPr>
          <w:color w:val="231F20"/>
          <w:spacing w:val="-13"/>
        </w:rPr>
        <w:t> </w:t>
      </w:r>
      <w:r>
        <w:rPr>
          <w:color w:val="231F20"/>
        </w:rPr>
        <w:t>partícipes</w:t>
      </w:r>
      <w:r>
        <w:rPr>
          <w:color w:val="231F20"/>
          <w:spacing w:val="-13"/>
        </w:rPr>
        <w:t> </w:t>
      </w:r>
      <w:r>
        <w:rPr>
          <w:color w:val="231F20"/>
        </w:rPr>
        <w:t>en</w:t>
      </w:r>
      <w:r>
        <w:rPr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pr</w:t>
      </w:r>
      <w:r>
        <w:rPr>
          <w:color w:val="231F20"/>
          <w:spacing w:val="-2"/>
        </w:rPr>
        <w:t>oc</w:t>
      </w:r>
      <w:r>
        <w:rPr>
          <w:color w:val="231F20"/>
          <w:spacing w:val="-3"/>
        </w:rPr>
        <w:t>eso,</w:t>
      </w:r>
      <w:r>
        <w:rPr>
          <w:color w:val="231F20"/>
          <w:spacing w:val="-13"/>
        </w:rPr>
        <w:t> </w:t>
      </w:r>
      <w:r>
        <w:rPr>
          <w:color w:val="231F20"/>
        </w:rPr>
        <w:t>¿por</w:t>
      </w:r>
      <w:r>
        <w:rPr>
          <w:color w:val="231F20"/>
          <w:spacing w:val="63"/>
          <w:w w:val="94"/>
        </w:rPr>
        <w:t> </w:t>
      </w:r>
      <w:r>
        <w:rPr>
          <w:color w:val="231F20"/>
        </w:rPr>
        <w:t>qué?</w:t>
      </w:r>
      <w:r>
        <w:rPr>
          <w:color w:val="231F20"/>
          <w:spacing w:val="-23"/>
        </w:rPr>
        <w:t> </w:t>
      </w:r>
      <w:r>
        <w:rPr>
          <w:color w:val="231F20"/>
        </w:rPr>
        <w:t>Digamos:</w:t>
      </w:r>
      <w:r>
        <w:rPr>
          <w:color w:val="231F20"/>
          <w:spacing w:val="-23"/>
        </w:rPr>
        <w:t> </w:t>
      </w:r>
      <w:r>
        <w:rPr>
          <w:color w:val="231F20"/>
        </w:rPr>
        <w:t>el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estudiante</w:t>
      </w:r>
      <w:r>
        <w:rPr>
          <w:color w:val="231F20"/>
          <w:spacing w:val="-23"/>
        </w:rPr>
        <w:t> </w:t>
      </w:r>
      <w:r>
        <w:rPr>
          <w:color w:val="231F20"/>
        </w:rPr>
        <w:t>di</w:t>
      </w:r>
      <w:r>
        <w:rPr>
          <w:color w:val="231F20"/>
          <w:spacing w:val="-2"/>
        </w:rPr>
        <w:t>c</w:t>
      </w:r>
      <w:r>
        <w:rPr>
          <w:color w:val="231F20"/>
          <w:spacing w:val="23"/>
        </w:rPr>
        <w:t>e</w:t>
      </w:r>
      <w:r>
        <w:rPr>
          <w:color w:val="231F20"/>
          <w:spacing w:val="1"/>
        </w:rPr>
        <w:t>“</w:t>
      </w:r>
      <w:r>
        <w:rPr>
          <w:color w:val="231F20"/>
        </w:rPr>
        <w:t>lis</w:t>
      </w:r>
      <w:r>
        <w:rPr>
          <w:color w:val="231F20"/>
          <w:spacing w:val="-3"/>
        </w:rPr>
        <w:t>t</w:t>
      </w:r>
      <w:r>
        <w:rPr>
          <w:color w:val="231F20"/>
          <w:spacing w:val="-6"/>
        </w:rPr>
        <w:t>o</w:t>
      </w:r>
      <w:r>
        <w:rPr>
          <w:color w:val="231F20"/>
        </w:rPr>
        <w:t>,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bueno</w:t>
      </w:r>
      <w:r>
        <w:rPr>
          <w:color w:val="231F20"/>
          <w:spacing w:val="-2"/>
        </w:rPr>
        <w:t>,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yo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nec</w:t>
      </w:r>
      <w:r>
        <w:rPr>
          <w:color w:val="231F20"/>
          <w:spacing w:val="-2"/>
        </w:rPr>
        <w:t>esit</w:t>
      </w:r>
      <w:r>
        <w:rPr>
          <w:color w:val="231F20"/>
          <w:spacing w:val="-1"/>
        </w:rPr>
        <w:t>o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doscien</w:t>
      </w:r>
      <w:r>
        <w:rPr>
          <w:color w:val="231F20"/>
          <w:spacing w:val="-2"/>
        </w:rPr>
        <w:t>tos</w:t>
      </w:r>
      <w:r>
        <w:rPr>
          <w:color w:val="231F20"/>
          <w:spacing w:val="-23"/>
        </w:rPr>
        <w:t> </w:t>
      </w:r>
      <w:r>
        <w:rPr>
          <w:color w:val="231F20"/>
        </w:rPr>
        <w:t>o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trescientos</w:t>
      </w:r>
      <w:r>
        <w:rPr>
          <w:color w:val="231F20"/>
          <w:spacing w:val="79"/>
          <w:w w:val="97"/>
        </w:rPr>
        <w:t> </w:t>
      </w:r>
      <w:r>
        <w:rPr>
          <w:color w:val="231F20"/>
        </w:rPr>
        <w:t>mil</w:t>
      </w:r>
      <w:r>
        <w:rPr>
          <w:color w:val="231F20"/>
          <w:spacing w:val="2"/>
        </w:rPr>
        <w:t> </w:t>
      </w:r>
      <w:r>
        <w:rPr>
          <w:color w:val="231F20"/>
        </w:rPr>
        <w:t>pesos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2"/>
        </w:rPr>
        <w:t> </w:t>
      </w:r>
      <w:r>
        <w:rPr>
          <w:color w:val="231F20"/>
        </w:rPr>
        <w:t>irme</w:t>
      </w:r>
      <w:r>
        <w:rPr>
          <w:color w:val="231F20"/>
          <w:spacing w:val="3"/>
        </w:rPr>
        <w:t> </w:t>
      </w:r>
      <w:r>
        <w:rPr>
          <w:color w:val="231F20"/>
        </w:rPr>
        <w:t>a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er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abajo</w:t>
      </w:r>
      <w:r>
        <w:rPr>
          <w:color w:val="231F20"/>
          <w:spacing w:val="3"/>
        </w:rPr>
        <w:t> </w:t>
      </w:r>
      <w:r>
        <w:rPr>
          <w:color w:val="231F20"/>
        </w:rPr>
        <w:t>de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campo</w:t>
      </w:r>
      <w:r>
        <w:rPr>
          <w:color w:val="231F20"/>
          <w:spacing w:val="-3"/>
        </w:rPr>
        <w:t>”</w:t>
      </w:r>
      <w:r>
        <w:rPr>
          <w:color w:val="231F20"/>
          <w:spacing w:val="-11"/>
        </w:rPr>
        <w:t> 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</w:rPr>
        <w:t>la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ersidad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dic</w:t>
      </w:r>
      <w:r>
        <w:rPr>
          <w:color w:val="231F20"/>
          <w:spacing w:val="-2"/>
        </w:rPr>
        <w:t>e: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“</w:t>
      </w:r>
      <w:r>
        <w:rPr>
          <w:color w:val="231F20"/>
          <w:spacing w:val="-3"/>
        </w:rPr>
        <w:t>no</w:t>
      </w:r>
      <w:r>
        <w:rPr>
          <w:color w:val="231F20"/>
          <w:spacing w:val="-4"/>
        </w:rPr>
        <w:t>,</w:t>
      </w:r>
      <w:r>
        <w:rPr>
          <w:color w:val="231F20"/>
          <w:spacing w:val="2"/>
        </w:rPr>
        <w:t> </w:t>
      </w:r>
      <w:r>
        <w:rPr>
          <w:color w:val="231F20"/>
        </w:rPr>
        <w:t>no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65"/>
          <w:w w:val="98"/>
        </w:rPr>
        <w:t> </w:t>
      </w:r>
      <w:r>
        <w:rPr>
          <w:color w:val="231F20"/>
        </w:rPr>
        <w:t>p</w:t>
      </w:r>
      <w:r>
        <w:rPr>
          <w:color w:val="231F20"/>
          <w:spacing w:val="-3"/>
        </w:rPr>
        <w:t>r</w:t>
      </w:r>
      <w:r>
        <w:rPr>
          <w:color w:val="231F20"/>
        </w:rPr>
        <w:t>esupues</w:t>
      </w:r>
      <w:r>
        <w:rPr>
          <w:color w:val="231F20"/>
          <w:spacing w:val="-3"/>
        </w:rPr>
        <w:t>t</w:t>
      </w:r>
      <w:r>
        <w:rPr>
          <w:color w:val="231F20"/>
        </w:rPr>
        <w:t>o</w:t>
      </w:r>
      <w:r>
        <w:rPr>
          <w:color w:val="231F20"/>
          <w:spacing w:val="6"/>
        </w:rPr>
        <w:t> </w:t>
      </w:r>
      <w:r>
        <w:rPr>
          <w:color w:val="231F20"/>
        </w:rPr>
        <w:t>y</w:t>
      </w:r>
      <w:r>
        <w:rPr>
          <w:color w:val="231F20"/>
          <w:spacing w:val="6"/>
        </w:rPr>
        <w:t> </w:t>
      </w:r>
      <w:r>
        <w:rPr>
          <w:color w:val="231F20"/>
        </w:rPr>
        <w:t>eso</w:t>
      </w:r>
      <w:r>
        <w:rPr>
          <w:color w:val="231F20"/>
          <w:spacing w:val="6"/>
        </w:rPr>
        <w:t> </w:t>
      </w:r>
      <w:r>
        <w:rPr>
          <w:color w:val="231F20"/>
        </w:rPr>
        <w:t>debe</w:t>
      </w:r>
      <w:r>
        <w:rPr>
          <w:color w:val="231F20"/>
          <w:spacing w:val="7"/>
        </w:rPr>
        <w:t> </w:t>
      </w:r>
      <w:r>
        <w:rPr>
          <w:color w:val="231F20"/>
        </w:rPr>
        <w:t>ir</w:t>
      </w:r>
      <w:r>
        <w:rPr>
          <w:color w:val="231F20"/>
          <w:spacing w:val="6"/>
        </w:rPr>
        <w:t> </w:t>
      </w:r>
      <w:r>
        <w:rPr>
          <w:color w:val="231F20"/>
        </w:rPr>
        <w:t>por</w:t>
      </w:r>
      <w:r>
        <w:rPr>
          <w:color w:val="231F20"/>
          <w:spacing w:val="6"/>
        </w:rPr>
        <w:t> </w:t>
      </w:r>
      <w:r>
        <w:rPr>
          <w:color w:val="231F20"/>
        </w:rPr>
        <w:t>cue</w:t>
      </w:r>
      <w:r>
        <w:rPr>
          <w:color w:val="231F20"/>
          <w:spacing w:val="-1"/>
        </w:rPr>
        <w:t>n</w:t>
      </w:r>
      <w:r>
        <w:rPr>
          <w:color w:val="231F20"/>
        </w:rPr>
        <w:t>ta</w:t>
      </w:r>
      <w:r>
        <w:rPr>
          <w:color w:val="231F20"/>
          <w:spacing w:val="6"/>
        </w:rPr>
        <w:t> </w:t>
      </w:r>
      <w:r>
        <w:rPr>
          <w:color w:val="231F20"/>
        </w:rPr>
        <w:t>su</w:t>
      </w:r>
      <w:r>
        <w:rPr>
          <w:color w:val="231F20"/>
          <w:spacing w:val="-1"/>
        </w:rPr>
        <w:t>y</w:t>
      </w:r>
      <w:r>
        <w:rPr>
          <w:color w:val="231F20"/>
          <w:spacing w:val="-8"/>
        </w:rPr>
        <w:t>a</w:t>
      </w:r>
      <w:r>
        <w:rPr>
          <w:color w:val="231F20"/>
          <w:spacing w:val="-38"/>
        </w:rPr>
        <w:t>”</w:t>
      </w:r>
      <w:r>
        <w:rPr>
          <w:color w:val="231F20"/>
        </w:rPr>
        <w:t>,</w:t>
      </w:r>
      <w:r>
        <w:rPr>
          <w:color w:val="231F20"/>
          <w:spacing w:val="7"/>
        </w:rPr>
        <w:t> </w:t>
      </w:r>
      <w:r>
        <w:rPr>
          <w:color w:val="231F20"/>
        </w:rPr>
        <w:t>así,</w:t>
      </w:r>
      <w:r>
        <w:rPr>
          <w:color w:val="231F20"/>
          <w:spacing w:val="6"/>
        </w:rPr>
        <w:t> </w:t>
      </w:r>
      <w:r>
        <w:rPr>
          <w:color w:val="231F20"/>
        </w:rPr>
        <w:t>por</w:t>
      </w:r>
      <w:r>
        <w:rPr>
          <w:color w:val="231F20"/>
          <w:spacing w:val="6"/>
        </w:rPr>
        <w:t> </w:t>
      </w:r>
      <w:r>
        <w:rPr>
          <w:color w:val="231F20"/>
        </w:rPr>
        <w:t>bueno</w:t>
      </w:r>
      <w:r>
        <w:rPr>
          <w:color w:val="231F20"/>
          <w:spacing w:val="7"/>
        </w:rPr>
        <w:t> </w:t>
      </w:r>
      <w:r>
        <w:rPr>
          <w:color w:val="231F20"/>
        </w:rPr>
        <w:t>que</w:t>
      </w:r>
      <w:r>
        <w:rPr>
          <w:color w:val="231F20"/>
          <w:spacing w:val="6"/>
        </w:rPr>
        <w:t> </w:t>
      </w:r>
      <w:r>
        <w:rPr>
          <w:color w:val="231F20"/>
        </w:rPr>
        <w:t>sea</w:t>
      </w:r>
      <w:r>
        <w:rPr>
          <w:color w:val="231F20"/>
          <w:spacing w:val="6"/>
        </w:rPr>
        <w:t> </w:t>
      </w:r>
      <w:r>
        <w:rPr>
          <w:color w:val="231F20"/>
        </w:rPr>
        <w:t>el</w:t>
      </w:r>
      <w:r>
        <w:rPr>
          <w:color w:val="231F20"/>
          <w:spacing w:val="6"/>
        </w:rPr>
        <w:t> </w:t>
      </w:r>
      <w:r>
        <w:rPr>
          <w:color w:val="231F20"/>
        </w:rPr>
        <w:t>p</w:t>
      </w:r>
      <w:r>
        <w:rPr>
          <w:color w:val="231F20"/>
          <w:spacing w:val="-3"/>
        </w:rPr>
        <w:t>roy</w:t>
      </w:r>
      <w:r>
        <w:rPr>
          <w:color w:val="231F20"/>
        </w:rPr>
        <w:t>e</w:t>
      </w:r>
      <w:r>
        <w:rPr>
          <w:color w:val="231F20"/>
          <w:spacing w:val="2"/>
        </w:rPr>
        <w:t>c</w:t>
      </w:r>
      <w:r>
        <w:rPr>
          <w:color w:val="231F20"/>
          <w:spacing w:val="-3"/>
        </w:rPr>
        <w:t>t</w:t>
      </w:r>
      <w:r>
        <w:rPr>
          <w:color w:val="231F20"/>
          <w:spacing w:val="-6"/>
        </w:rPr>
        <w:t>o</w:t>
      </w:r>
      <w:r>
        <w:rPr>
          <w:color w:val="231F20"/>
        </w:rPr>
        <w:t>,</w:t>
      </w:r>
      <w:r>
        <w:rPr>
          <w:color w:val="231F20"/>
          <w:w w:val="78"/>
        </w:rPr>
        <w:t> </w:t>
      </w:r>
      <w:r>
        <w:rPr>
          <w:color w:val="231F20"/>
        </w:rPr>
        <w:t>el</w:t>
      </w:r>
      <w:r>
        <w:rPr>
          <w:color w:val="231F20"/>
          <w:spacing w:val="12"/>
        </w:rPr>
        <w:t> </w:t>
      </w:r>
      <w:r>
        <w:rPr>
          <w:color w:val="231F20"/>
          <w:spacing w:val="-2"/>
        </w:rPr>
        <w:t>estudiante</w:t>
      </w:r>
      <w:r>
        <w:rPr>
          <w:color w:val="231F20"/>
          <w:spacing w:val="13"/>
        </w:rPr>
        <w:t> </w:t>
      </w:r>
      <w:r>
        <w:rPr>
          <w:color w:val="231F20"/>
        </w:rPr>
        <w:t>debe</w:t>
      </w:r>
      <w:r>
        <w:rPr>
          <w:color w:val="231F20"/>
          <w:spacing w:val="12"/>
        </w:rPr>
        <w:t> </w:t>
      </w:r>
      <w:r>
        <w:rPr>
          <w:color w:val="231F20"/>
        </w:rPr>
        <w:t>ir</w:t>
      </w:r>
      <w:r>
        <w:rPr>
          <w:color w:val="231F20"/>
          <w:spacing w:val="13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color w:val="231F20"/>
          <w:spacing w:val="-2"/>
        </w:rPr>
        <w:t>otra</w:t>
      </w:r>
      <w:r>
        <w:rPr>
          <w:color w:val="231F20"/>
          <w:spacing w:val="13"/>
        </w:rPr>
        <w:t> </w:t>
      </w:r>
      <w:r>
        <w:rPr>
          <w:color w:val="231F20"/>
        </w:rPr>
        <w:t>institución</w:t>
      </w:r>
      <w:r>
        <w:rPr>
          <w:color w:val="231F20"/>
          <w:spacing w:val="13"/>
        </w:rPr>
        <w:t> </w:t>
      </w:r>
      <w:r>
        <w:rPr>
          <w:color w:val="231F20"/>
        </w:rPr>
        <w:t>solicitar</w:t>
      </w:r>
      <w:r>
        <w:rPr>
          <w:color w:val="231F20"/>
          <w:spacing w:val="12"/>
        </w:rPr>
        <w:t> </w:t>
      </w:r>
      <w:r>
        <w:rPr>
          <w:color w:val="231F20"/>
          <w:spacing w:val="-2"/>
        </w:rPr>
        <w:t>apo</w:t>
      </w:r>
      <w:r>
        <w:rPr>
          <w:color w:val="231F20"/>
          <w:spacing w:val="-3"/>
        </w:rPr>
        <w:t>yo,</w:t>
      </w:r>
      <w:r>
        <w:rPr>
          <w:color w:val="231F20"/>
          <w:spacing w:val="13"/>
        </w:rPr>
        <w:t> </w:t>
      </w:r>
      <w:r>
        <w:rPr>
          <w:color w:val="231F20"/>
          <w:spacing w:val="-1"/>
        </w:rPr>
        <w:t>encon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ándose</w:t>
      </w:r>
      <w:r>
        <w:rPr>
          <w:color w:val="231F20"/>
          <w:spacing w:val="12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13"/>
        </w:rPr>
        <w:t> </w:t>
      </w:r>
      <w:r>
        <w:rPr>
          <w:color w:val="231F20"/>
          <w:spacing w:val="-1"/>
        </w:rPr>
        <w:t>que</w:t>
      </w:r>
      <w:r>
        <w:rPr>
          <w:color w:val="231F20"/>
          <w:spacing w:val="-2"/>
        </w:rPr>
        <w:t>,</w:t>
      </w:r>
      <w:r>
        <w:rPr>
          <w:color w:val="231F20"/>
          <w:spacing w:val="49"/>
          <w:w w:val="78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egularmen</w:t>
      </w:r>
      <w:r>
        <w:rPr>
          <w:color w:val="231F20"/>
          <w:spacing w:val="-2"/>
        </w:rPr>
        <w:t>te,</w:t>
      </w:r>
      <w:r>
        <w:rPr>
          <w:color w:val="231F20"/>
          <w:spacing w:val="16"/>
        </w:rPr>
        <w:t> </w:t>
      </w:r>
      <w:r>
        <w:rPr>
          <w:color w:val="231F20"/>
        </w:rPr>
        <w:t>es</w:t>
      </w:r>
      <w:r>
        <w:rPr>
          <w:color w:val="231F20"/>
          <w:spacing w:val="17"/>
        </w:rPr>
        <w:t> </w:t>
      </w:r>
      <w:r>
        <w:rPr>
          <w:color w:val="231F20"/>
        </w:rPr>
        <w:t>desde</w:t>
      </w:r>
      <w:r>
        <w:rPr>
          <w:color w:val="231F20"/>
          <w:spacing w:val="16"/>
        </w:rPr>
        <w:t> </w:t>
      </w:r>
      <w:r>
        <w:rPr>
          <w:color w:val="231F20"/>
          <w:spacing w:val="-2"/>
        </w:rPr>
        <w:t>fuera</w:t>
      </w:r>
      <w:r>
        <w:rPr>
          <w:color w:val="231F20"/>
          <w:spacing w:val="17"/>
        </w:rPr>
        <w:t> </w:t>
      </w:r>
      <w:r>
        <w:rPr>
          <w:color w:val="231F20"/>
        </w:rPr>
        <w:t>de</w:t>
      </w:r>
      <w:r>
        <w:rPr>
          <w:color w:val="231F20"/>
          <w:spacing w:val="16"/>
        </w:rPr>
        <w:t> </w:t>
      </w:r>
      <w:r>
        <w:rPr>
          <w:color w:val="231F20"/>
        </w:rPr>
        <w:t>la</w:t>
      </w:r>
      <w:r>
        <w:rPr>
          <w:color w:val="231F20"/>
          <w:spacing w:val="17"/>
        </w:rPr>
        <w:t> </w:t>
      </w:r>
      <w:r>
        <w:rPr>
          <w:color w:val="231F20"/>
        </w:rPr>
        <w:t>institución</w:t>
      </w:r>
      <w:r>
        <w:rPr>
          <w:color w:val="231F20"/>
          <w:spacing w:val="16"/>
        </w:rPr>
        <w:t> </w:t>
      </w:r>
      <w:r>
        <w:rPr>
          <w:color w:val="231F20"/>
        </w:rPr>
        <w:t>que</w:t>
      </w:r>
      <w:r>
        <w:rPr>
          <w:color w:val="231F20"/>
          <w:spacing w:val="17"/>
        </w:rPr>
        <w:t> </w:t>
      </w:r>
      <w:r>
        <w:rPr>
          <w:color w:val="231F20"/>
        </w:rPr>
        <w:t>se</w:t>
      </w:r>
      <w:r>
        <w:rPr>
          <w:color w:val="231F20"/>
          <w:spacing w:val="16"/>
        </w:rPr>
        <w:t> </w:t>
      </w:r>
      <w:r>
        <w:rPr>
          <w:color w:val="231F20"/>
          <w:spacing w:val="-1"/>
        </w:rPr>
        <w:t>encuen</w:t>
      </w:r>
      <w:r>
        <w:rPr>
          <w:color w:val="231F20"/>
          <w:spacing w:val="-2"/>
        </w:rPr>
        <w:t>tra</w:t>
      </w:r>
      <w:r>
        <w:rPr>
          <w:color w:val="231F20"/>
          <w:spacing w:val="17"/>
        </w:rPr>
        <w:t> </w:t>
      </w: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or</w:t>
      </w:r>
      <w:r>
        <w:rPr>
          <w:color w:val="231F20"/>
          <w:spacing w:val="16"/>
        </w:rPr>
        <w:t> </w:t>
      </w:r>
      <w:r>
        <w:rPr>
          <w:color w:val="231F20"/>
          <w:spacing w:val="-2"/>
        </w:rPr>
        <w:t>apo</w:t>
      </w:r>
      <w:r>
        <w:rPr>
          <w:color w:val="231F20"/>
          <w:spacing w:val="-3"/>
        </w:rPr>
        <w:t>yo,</w:t>
      </w:r>
      <w:r>
        <w:rPr>
          <w:color w:val="231F20"/>
          <w:spacing w:val="41"/>
          <w:w w:val="78"/>
        </w:rPr>
        <w:t> </w:t>
      </w:r>
      <w:r>
        <w:rPr>
          <w:color w:val="231F20"/>
          <w:spacing w:val="-2"/>
        </w:rPr>
        <w:t>c</w:t>
      </w:r>
      <w:r>
        <w:rPr>
          <w:color w:val="231F20"/>
        </w:rPr>
        <w:t>omo</w:t>
      </w:r>
      <w:r>
        <w:rPr>
          <w:color w:val="231F20"/>
          <w:spacing w:val="-16"/>
        </w:rPr>
        <w:t> </w:t>
      </w:r>
      <w:r>
        <w:rPr>
          <w:color w:val="231F20"/>
        </w:rPr>
        <w:t>di</w:t>
      </w:r>
      <w:r>
        <w:rPr>
          <w:color w:val="231F20"/>
          <w:spacing w:val="-2"/>
        </w:rPr>
        <w:t>c</w:t>
      </w:r>
      <w:r>
        <w:rPr>
          <w:color w:val="231F20"/>
        </w:rPr>
        <w:t>en:</w:t>
      </w:r>
      <w:r>
        <w:rPr>
          <w:color w:val="231F20"/>
          <w:spacing w:val="-24"/>
        </w:rPr>
        <w:t> </w:t>
      </w:r>
      <w:r>
        <w:rPr>
          <w:color w:val="231F20"/>
          <w:spacing w:val="-7"/>
        </w:rPr>
        <w:t>“</w:t>
      </w:r>
      <w:r>
        <w:rPr>
          <w:color w:val="231F20"/>
        </w:rPr>
        <w:t>nadie</w:t>
      </w:r>
      <w:r>
        <w:rPr>
          <w:color w:val="231F20"/>
          <w:spacing w:val="-16"/>
        </w:rPr>
        <w:t> </w:t>
      </w:r>
      <w:r>
        <w:rPr>
          <w:color w:val="231F20"/>
        </w:rPr>
        <w:t>es</w:t>
      </w:r>
      <w:r>
        <w:rPr>
          <w:color w:val="231F20"/>
          <w:spacing w:val="-15"/>
        </w:rPr>
        <w:t> </w:t>
      </w:r>
      <w:r>
        <w:rPr>
          <w:color w:val="231F20"/>
        </w:rPr>
        <w:t>p</w:t>
      </w:r>
      <w:r>
        <w:rPr>
          <w:color w:val="231F20"/>
          <w:spacing w:val="-3"/>
        </w:rPr>
        <w:t>r</w:t>
      </w:r>
      <w:r>
        <w:rPr>
          <w:color w:val="231F20"/>
        </w:rPr>
        <w:t>o</w:t>
      </w:r>
      <w:r>
        <w:rPr>
          <w:color w:val="231F20"/>
          <w:spacing w:val="-4"/>
        </w:rPr>
        <w:t>f</w:t>
      </w:r>
      <w:r>
        <w:rPr>
          <w:color w:val="231F20"/>
        </w:rPr>
        <w:t>eta</w:t>
      </w:r>
      <w:r>
        <w:rPr>
          <w:color w:val="231F20"/>
          <w:spacing w:val="-15"/>
        </w:rPr>
        <w:t> </w:t>
      </w:r>
      <w:r>
        <w:rPr>
          <w:color w:val="231F20"/>
        </w:rPr>
        <w:t>en</w:t>
      </w:r>
      <w:r>
        <w:rPr>
          <w:color w:val="231F20"/>
          <w:spacing w:val="-16"/>
        </w:rPr>
        <w:t> </w:t>
      </w:r>
      <w:r>
        <w:rPr>
          <w:color w:val="231F20"/>
        </w:rPr>
        <w:t>su</w:t>
      </w:r>
      <w:r>
        <w:rPr>
          <w:color w:val="231F20"/>
          <w:spacing w:val="-15"/>
        </w:rPr>
        <w:t> </w:t>
      </w:r>
      <w:r>
        <w:rPr>
          <w:color w:val="231F20"/>
        </w:rPr>
        <w:t>tier</w:t>
      </w:r>
      <w:r>
        <w:rPr>
          <w:color w:val="231F20"/>
          <w:spacing w:val="-2"/>
        </w:rPr>
        <w:t>r</w:t>
      </w:r>
      <w:r>
        <w:rPr>
          <w:color w:val="231F20"/>
          <w:spacing w:val="-8"/>
        </w:rPr>
        <w:t>a</w:t>
      </w:r>
      <w:r>
        <w:rPr>
          <w:color w:val="231F20"/>
          <w:spacing w:val="-38"/>
        </w:rPr>
        <w:t>”</w:t>
      </w:r>
      <w:r>
        <w:rPr>
          <w:color w:val="231F20"/>
        </w:rPr>
        <w:t>.</w:t>
      </w:r>
      <w:r>
        <w:rPr>
          <w:color w:val="231F20"/>
          <w:spacing w:val="-15"/>
        </w:rPr>
        <w:t> </w:t>
      </w:r>
      <w:r>
        <w:rPr>
          <w:color w:val="231F20"/>
        </w:rPr>
        <w:t>Lame</w:t>
      </w:r>
      <w:r>
        <w:rPr>
          <w:color w:val="231F20"/>
          <w:spacing w:val="-1"/>
        </w:rPr>
        <w:t>n</w:t>
      </w:r>
      <w:r>
        <w:rPr>
          <w:color w:val="231F20"/>
        </w:rPr>
        <w:t>tableme</w:t>
      </w:r>
      <w:r>
        <w:rPr>
          <w:color w:val="231F20"/>
          <w:spacing w:val="-2"/>
        </w:rPr>
        <w:t>n</w:t>
      </w:r>
      <w:r>
        <w:rPr>
          <w:color w:val="231F20"/>
          <w:spacing w:val="-3"/>
        </w:rPr>
        <w:t>t</w:t>
      </w:r>
      <w:r>
        <w:rPr>
          <w:color w:val="231F20"/>
        </w:rPr>
        <w:t>e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</w:rPr>
        <w:t>uni</w:t>
      </w:r>
      <w:r>
        <w:rPr>
          <w:color w:val="231F20"/>
          <w:spacing w:val="-2"/>
        </w:rPr>
        <w:t>v</w:t>
      </w:r>
      <w:r>
        <w:rPr>
          <w:color w:val="231F20"/>
        </w:rPr>
        <w:t>ersidad</w:t>
      </w:r>
      <w:r>
        <w:rPr>
          <w:color w:val="231F20"/>
          <w:spacing w:val="-16"/>
        </w:rPr>
        <w:t> </w:t>
      </w:r>
      <w:r>
        <w:rPr>
          <w:color w:val="231F20"/>
        </w:rPr>
        <w:t>tiene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  <w:r>
        <w:rPr/>
        <w:br w:type="column"/>
      </w:r>
      <w:r>
        <w:rPr>
          <w:rFonts w:ascii="Calibri"/>
          <w:sz w:val="24"/>
        </w:rPr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1"/>
        <w:rPr>
          <w:rFonts w:ascii="Calibri" w:hAnsi="Calibri" w:cs="Calibri" w:eastAsia="Calibri"/>
          <w:sz w:val="25"/>
          <w:szCs w:val="25"/>
        </w:rPr>
      </w:pPr>
    </w:p>
    <w:p>
      <w:pPr>
        <w:pStyle w:val="Heading5"/>
        <w:spacing w:line="240" w:lineRule="auto"/>
        <w:ind w:left="360" w:right="0"/>
        <w:jc w:val="left"/>
      </w:pPr>
      <w:r>
        <w:rPr>
          <w:color w:val="808285"/>
          <w:w w:val="110"/>
        </w:rPr>
        <w:t>155</w:t>
      </w:r>
      <w:r>
        <w:rPr/>
      </w:r>
    </w:p>
    <w:p>
      <w:pPr>
        <w:spacing w:after="0" w:line="240" w:lineRule="auto"/>
        <w:jc w:val="left"/>
        <w:sectPr>
          <w:type w:val="continuous"/>
          <w:pgSz w:w="9640" w:h="13610"/>
          <w:pgMar w:top="1280" w:bottom="280" w:left="1340" w:right="400"/>
          <w:cols w:num="2" w:equalWidth="0">
            <w:col w:w="6882" w:space="131"/>
            <w:col w:w="887"/>
          </w:cols>
        </w:sectPr>
      </w:pPr>
    </w:p>
    <w:p>
      <w:pPr>
        <w:spacing w:line="240" w:lineRule="auto" w:before="2"/>
        <w:rPr>
          <w:rFonts w:ascii="Calibri" w:hAnsi="Calibri" w:cs="Calibri" w:eastAsia="Calibri"/>
          <w:sz w:val="14"/>
          <w:szCs w:val="14"/>
        </w:rPr>
      </w:pPr>
    </w:p>
    <w:p>
      <w:pPr>
        <w:spacing w:line="20" w:lineRule="atLeast"/>
        <w:ind w:left="353" w:right="0" w:firstLine="0"/>
        <w:rPr>
          <w:rFonts w:ascii="Calibri" w:hAnsi="Calibri" w:cs="Calibri" w:eastAsia="Calibri"/>
          <w:sz w:val="2"/>
          <w:szCs w:val="2"/>
        </w:rPr>
      </w:pPr>
      <w:r>
        <w:rPr>
          <w:rFonts w:ascii="Calibri" w:hAnsi="Calibri" w:cs="Calibri" w:eastAsia="Calibri"/>
          <w:sz w:val="2"/>
          <w:szCs w:val="2"/>
        </w:rPr>
        <w:pict>
          <v:group style="width:72.75pt;height:.75pt;mso-position-horizontal-relative:char;mso-position-vertical-relative:line" coordorigin="0,0" coordsize="1455,15">
            <v:group style="position:absolute;left:8;top:8;width:1440;height:2" coordorigin="8,8" coordsize="1440,2">
              <v:shape style="position:absolute;left:8;top:8;width:1440;height:2" coordorigin="8,8" coordsize="1440,0" path="m8,8l1448,8e" filled="false" stroked="true" strokeweight=".75pt" strokecolor="#231f20">
                <v:path arrowok="t"/>
              </v:shape>
            </v:group>
          </v:group>
        </w:pict>
      </w:r>
      <w:r>
        <w:rPr>
          <w:rFonts w:ascii="Calibri" w:hAnsi="Calibri" w:cs="Calibri" w:eastAsia="Calibri"/>
          <w:sz w:val="2"/>
          <w:szCs w:val="2"/>
        </w:rPr>
      </w:r>
    </w:p>
    <w:p>
      <w:pPr>
        <w:tabs>
          <w:tab w:pos="1115" w:val="left" w:leader="none"/>
        </w:tabs>
        <w:spacing w:line="192" w:lineRule="exact" w:before="72"/>
        <w:ind w:left="360" w:right="1014" w:firstLine="0"/>
        <w:jc w:val="both"/>
        <w:rPr>
          <w:rFonts w:ascii="Calibri" w:hAnsi="Calibri" w:cs="Calibri" w:eastAsia="Calibri"/>
          <w:sz w:val="16"/>
          <w:szCs w:val="16"/>
        </w:rPr>
      </w:pPr>
      <w:r>
        <w:rPr>
          <w:rFonts w:ascii="Calibri" w:hAnsi="Calibri"/>
          <w:color w:val="231F20"/>
          <w:position w:val="5"/>
          <w:sz w:val="9"/>
        </w:rPr>
        <w:t>2</w:t>
        <w:tab/>
      </w:r>
      <w:r>
        <w:rPr>
          <w:rFonts w:ascii="Calibri" w:hAnsi="Calibri"/>
          <w:color w:val="231F20"/>
          <w:spacing w:val="-2"/>
          <w:sz w:val="16"/>
        </w:rPr>
        <w:t>I</w:t>
      </w:r>
      <w:r>
        <w:rPr>
          <w:rFonts w:ascii="Calibri" w:hAnsi="Calibri"/>
          <w:color w:val="231F20"/>
          <w:spacing w:val="-1"/>
          <w:sz w:val="16"/>
        </w:rPr>
        <w:t>ngeniero</w:t>
      </w:r>
      <w:r>
        <w:rPr>
          <w:rFonts w:ascii="Calibri" w:hAnsi="Calibri"/>
          <w:color w:val="231F20"/>
          <w:spacing w:val="8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colombiano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nacido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en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Bogotá</w:t>
      </w:r>
      <w:r>
        <w:rPr>
          <w:rFonts w:ascii="Calibri" w:hAnsi="Calibri"/>
          <w:color w:val="231F20"/>
          <w:spacing w:val="8"/>
          <w:sz w:val="16"/>
        </w:rPr>
        <w:t> </w:t>
      </w:r>
      <w:r>
        <w:rPr>
          <w:rFonts w:ascii="Calibri" w:hAnsi="Calibri"/>
          <w:color w:val="231F20"/>
          <w:sz w:val="16"/>
        </w:rPr>
        <w:t>(Junio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22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de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1936).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Sus</w:t>
      </w:r>
      <w:r>
        <w:rPr>
          <w:rFonts w:ascii="Calibri" w:hAnsi="Calibri"/>
          <w:color w:val="231F20"/>
          <w:spacing w:val="8"/>
          <w:sz w:val="16"/>
        </w:rPr>
        <w:t> </w:t>
      </w:r>
      <w:r>
        <w:rPr>
          <w:rFonts w:ascii="Calibri" w:hAnsi="Calibri"/>
          <w:color w:val="231F20"/>
          <w:sz w:val="16"/>
        </w:rPr>
        <w:t>estudios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universitarios</w:t>
      </w:r>
      <w:r>
        <w:rPr>
          <w:rFonts w:ascii="Calibri" w:hAnsi="Calibri"/>
          <w:color w:val="231F20"/>
          <w:spacing w:val="62"/>
          <w:w w:val="102"/>
          <w:sz w:val="16"/>
        </w:rPr>
        <w:t> </w:t>
      </w:r>
      <w:r>
        <w:rPr>
          <w:rFonts w:ascii="Calibri" w:hAnsi="Calibri"/>
          <w:color w:val="231F20"/>
          <w:sz w:val="16"/>
        </w:rPr>
        <w:t>los</w:t>
      </w:r>
      <w:r>
        <w:rPr>
          <w:rFonts w:ascii="Calibri" w:hAnsi="Calibri"/>
          <w:color w:val="231F20"/>
          <w:spacing w:val="8"/>
          <w:sz w:val="16"/>
        </w:rPr>
        <w:t> </w:t>
      </w:r>
      <w:r>
        <w:rPr>
          <w:rFonts w:ascii="Calibri" w:hAnsi="Calibri"/>
          <w:color w:val="231F20"/>
          <w:spacing w:val="-2"/>
          <w:sz w:val="16"/>
        </w:rPr>
        <w:t>r</w:t>
      </w:r>
      <w:r>
        <w:rPr>
          <w:rFonts w:ascii="Calibri" w:hAnsi="Calibri"/>
          <w:color w:val="231F20"/>
          <w:spacing w:val="-1"/>
          <w:sz w:val="16"/>
        </w:rPr>
        <w:t>ealizó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en </w:t>
      </w:r>
      <w:r>
        <w:rPr>
          <w:rFonts w:ascii="Calibri" w:hAnsi="Calibri"/>
          <w:color w:val="231F20"/>
          <w:spacing w:val="-1"/>
          <w:sz w:val="16"/>
        </w:rPr>
        <w:t>T</w:t>
      </w:r>
      <w:r>
        <w:rPr>
          <w:rFonts w:ascii="Calibri" w:hAnsi="Calibri"/>
          <w:color w:val="231F20"/>
          <w:spacing w:val="-2"/>
          <w:sz w:val="16"/>
        </w:rPr>
        <w:t>r</w:t>
      </w:r>
      <w:r>
        <w:rPr>
          <w:rFonts w:ascii="Calibri" w:hAnsi="Calibri"/>
          <w:color w:val="231F20"/>
          <w:spacing w:val="-1"/>
          <w:sz w:val="16"/>
        </w:rPr>
        <w:t>inity</w:t>
      </w:r>
      <w:r>
        <w:rPr>
          <w:rFonts w:ascii="Calibri" w:hAnsi="Calibri"/>
          <w:color w:val="231F20"/>
          <w:spacing w:val="8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College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pacing w:val="-2"/>
          <w:sz w:val="16"/>
        </w:rPr>
        <w:t>(</w:t>
      </w:r>
      <w:r>
        <w:rPr>
          <w:rFonts w:ascii="Calibri" w:hAnsi="Calibri"/>
          <w:color w:val="231F20"/>
          <w:spacing w:val="-1"/>
          <w:sz w:val="16"/>
        </w:rPr>
        <w:t>Cambridge</w:t>
      </w:r>
      <w:r>
        <w:rPr>
          <w:rFonts w:ascii="Calibri" w:hAnsi="Calibri"/>
          <w:color w:val="231F20"/>
          <w:spacing w:val="-2"/>
          <w:sz w:val="16"/>
        </w:rPr>
        <w:t>,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pacing w:val="-2"/>
          <w:sz w:val="16"/>
        </w:rPr>
        <w:t>I</w:t>
      </w:r>
      <w:r>
        <w:rPr>
          <w:rFonts w:ascii="Calibri" w:hAnsi="Calibri"/>
          <w:color w:val="231F20"/>
          <w:spacing w:val="-1"/>
          <w:sz w:val="16"/>
        </w:rPr>
        <w:t>nglat</w:t>
      </w:r>
      <w:r>
        <w:rPr>
          <w:rFonts w:ascii="Calibri" w:hAnsi="Calibri"/>
          <w:color w:val="231F20"/>
          <w:spacing w:val="-2"/>
          <w:sz w:val="16"/>
        </w:rPr>
        <w:t>erra),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donde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z w:val="16"/>
        </w:rPr>
        <w:t>se</w:t>
      </w:r>
      <w:r>
        <w:rPr>
          <w:rFonts w:ascii="Calibri" w:hAnsi="Calibri"/>
          <w:color w:val="231F20"/>
          <w:spacing w:val="8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g</w:t>
      </w:r>
      <w:r>
        <w:rPr>
          <w:rFonts w:ascii="Calibri" w:hAnsi="Calibri"/>
          <w:color w:val="231F20"/>
          <w:spacing w:val="-2"/>
          <w:sz w:val="16"/>
        </w:rPr>
        <w:t>r</w:t>
      </w:r>
      <w:r>
        <w:rPr>
          <w:rFonts w:ascii="Calibri" w:hAnsi="Calibri"/>
          <w:color w:val="231F20"/>
          <w:spacing w:val="-1"/>
          <w:sz w:val="16"/>
        </w:rPr>
        <w:t>aduó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como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ingeniero</w:t>
      </w:r>
      <w:r>
        <w:rPr>
          <w:rFonts w:ascii="Calibri" w:hAnsi="Calibri"/>
          <w:color w:val="231F20"/>
          <w:spacing w:val="9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elec</w:t>
      </w:r>
      <w:r>
        <w:rPr>
          <w:rFonts w:ascii="Calibri" w:hAnsi="Calibri"/>
          <w:color w:val="231F20"/>
          <w:spacing w:val="-2"/>
          <w:sz w:val="16"/>
        </w:rPr>
        <w:t>tr</w:t>
      </w:r>
      <w:r>
        <w:rPr>
          <w:rFonts w:ascii="Calibri" w:hAnsi="Calibri"/>
          <w:color w:val="231F20"/>
          <w:spacing w:val="-1"/>
          <w:sz w:val="16"/>
        </w:rPr>
        <w:t>ónico</w:t>
      </w:r>
      <w:r>
        <w:rPr>
          <w:rFonts w:ascii="Calibri" w:hAnsi="Calibri"/>
          <w:color w:val="231F20"/>
          <w:spacing w:val="-2"/>
          <w:sz w:val="16"/>
        </w:rPr>
        <w:t>.</w:t>
      </w:r>
      <w:r>
        <w:rPr>
          <w:rFonts w:ascii="Calibri" w:hAnsi="Calibri"/>
          <w:color w:val="231F20"/>
          <w:spacing w:val="89"/>
          <w:w w:val="82"/>
          <w:sz w:val="16"/>
        </w:rPr>
        <w:t> </w:t>
      </w:r>
      <w:r>
        <w:rPr>
          <w:rFonts w:ascii="Calibri" w:hAnsi="Calibri"/>
          <w:color w:val="231F20"/>
          <w:sz w:val="16"/>
        </w:rPr>
        <w:t>Es</w:t>
      </w:r>
      <w:r>
        <w:rPr>
          <w:rFonts w:ascii="Calibri" w:hAnsi="Calibri"/>
          <w:color w:val="231F20"/>
          <w:spacing w:val="2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conocido</w:t>
      </w:r>
      <w:r>
        <w:rPr>
          <w:rFonts w:ascii="Calibri" w:hAnsi="Calibri"/>
          <w:color w:val="231F20"/>
          <w:spacing w:val="2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mundialmente</w:t>
      </w:r>
      <w:r>
        <w:rPr>
          <w:rFonts w:ascii="Calibri" w:hAnsi="Calibri"/>
          <w:color w:val="231F20"/>
          <w:spacing w:val="2"/>
          <w:sz w:val="16"/>
        </w:rPr>
        <w:t> </w:t>
      </w:r>
      <w:r>
        <w:rPr>
          <w:rFonts w:ascii="Calibri" w:hAnsi="Calibri"/>
          <w:color w:val="231F20"/>
          <w:sz w:val="16"/>
        </w:rPr>
        <w:t>por</w:t>
      </w:r>
      <w:r>
        <w:rPr>
          <w:rFonts w:ascii="Calibri" w:hAnsi="Calibri"/>
          <w:color w:val="231F20"/>
          <w:spacing w:val="2"/>
          <w:sz w:val="16"/>
        </w:rPr>
        <w:t> </w:t>
      </w:r>
      <w:r>
        <w:rPr>
          <w:rFonts w:ascii="Calibri" w:hAnsi="Calibri"/>
          <w:color w:val="231F20"/>
          <w:sz w:val="16"/>
        </w:rPr>
        <w:t>ser</w:t>
      </w:r>
      <w:r>
        <w:rPr>
          <w:rFonts w:ascii="Calibri" w:hAnsi="Calibri"/>
          <w:color w:val="231F20"/>
          <w:spacing w:val="2"/>
          <w:sz w:val="16"/>
        </w:rPr>
        <w:t> </w:t>
      </w:r>
      <w:r>
        <w:rPr>
          <w:rFonts w:ascii="Calibri" w:hAnsi="Calibri"/>
          <w:color w:val="231F20"/>
          <w:sz w:val="16"/>
        </w:rPr>
        <w:t>el</w:t>
      </w:r>
      <w:r>
        <w:rPr>
          <w:rFonts w:ascii="Calibri" w:hAnsi="Calibri"/>
          <w:color w:val="231F20"/>
          <w:spacing w:val="3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inventor</w:t>
      </w:r>
      <w:r>
        <w:rPr>
          <w:rFonts w:ascii="Calibri" w:hAnsi="Calibri"/>
          <w:color w:val="231F20"/>
          <w:spacing w:val="2"/>
          <w:sz w:val="16"/>
        </w:rPr>
        <w:t> </w:t>
      </w:r>
      <w:r>
        <w:rPr>
          <w:rFonts w:ascii="Calibri" w:hAnsi="Calibri"/>
          <w:color w:val="231F20"/>
          <w:sz w:val="16"/>
        </w:rPr>
        <w:t>del</w:t>
      </w:r>
      <w:r>
        <w:rPr>
          <w:rFonts w:ascii="Calibri" w:hAnsi="Calibri"/>
          <w:color w:val="231F20"/>
          <w:spacing w:val="2"/>
          <w:sz w:val="16"/>
        </w:rPr>
        <w:t> </w:t>
      </w:r>
      <w:r>
        <w:rPr>
          <w:rFonts w:ascii="Calibri" w:hAnsi="Calibri"/>
          <w:color w:val="231F20"/>
          <w:sz w:val="16"/>
        </w:rPr>
        <w:t>primer</w:t>
      </w:r>
      <w:r>
        <w:rPr>
          <w:rFonts w:ascii="Calibri" w:hAnsi="Calibri"/>
          <w:color w:val="231F20"/>
          <w:spacing w:val="2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marcapasos</w:t>
      </w:r>
      <w:r>
        <w:rPr>
          <w:rFonts w:ascii="Calibri" w:hAnsi="Calibri"/>
          <w:color w:val="231F20"/>
          <w:spacing w:val="2"/>
          <w:sz w:val="16"/>
        </w:rPr>
        <w:t> </w:t>
      </w:r>
      <w:r>
        <w:rPr>
          <w:rFonts w:ascii="Calibri" w:hAnsi="Calibri"/>
          <w:color w:val="231F20"/>
          <w:sz w:val="16"/>
        </w:rPr>
        <w:t>artificial</w:t>
      </w:r>
      <w:r>
        <w:rPr>
          <w:rFonts w:ascii="Calibri" w:hAnsi="Calibri"/>
          <w:color w:val="231F20"/>
          <w:spacing w:val="3"/>
          <w:sz w:val="16"/>
        </w:rPr>
        <w:t> </w:t>
      </w:r>
      <w:r>
        <w:rPr>
          <w:rFonts w:ascii="Calibri" w:hAnsi="Calibri"/>
          <w:color w:val="231F20"/>
          <w:sz w:val="16"/>
        </w:rPr>
        <w:t>externo</w:t>
      </w:r>
      <w:r>
        <w:rPr>
          <w:rFonts w:ascii="Calibri" w:hAnsi="Calibri"/>
          <w:color w:val="231F20"/>
          <w:spacing w:val="2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con</w:t>
      </w:r>
      <w:r>
        <w:rPr>
          <w:rFonts w:ascii="Calibri" w:hAnsi="Calibri"/>
          <w:color w:val="231F20"/>
          <w:spacing w:val="2"/>
          <w:sz w:val="16"/>
        </w:rPr>
        <w:t> </w:t>
      </w:r>
      <w:r>
        <w:rPr>
          <w:rFonts w:ascii="Calibri" w:hAnsi="Calibri"/>
          <w:color w:val="231F20"/>
          <w:sz w:val="16"/>
        </w:rPr>
        <w:t>electro-</w:t>
      </w:r>
      <w:r>
        <w:rPr>
          <w:rFonts w:ascii="Calibri" w:hAnsi="Calibri"/>
          <w:color w:val="231F20"/>
          <w:spacing w:val="67"/>
          <w:sz w:val="16"/>
        </w:rPr>
        <w:t> </w:t>
      </w:r>
      <w:r>
        <w:rPr>
          <w:rFonts w:ascii="Calibri" w:hAnsi="Calibri"/>
          <w:color w:val="231F20"/>
          <w:sz w:val="16"/>
        </w:rPr>
        <w:t>dos</w:t>
      </w:r>
      <w:r>
        <w:rPr>
          <w:rFonts w:ascii="Calibri" w:hAnsi="Calibri"/>
          <w:color w:val="231F20"/>
          <w:spacing w:val="8"/>
          <w:sz w:val="16"/>
        </w:rPr>
        <w:t> </w:t>
      </w:r>
      <w:r>
        <w:rPr>
          <w:rFonts w:ascii="Calibri" w:hAnsi="Calibri"/>
          <w:color w:val="231F20"/>
          <w:spacing w:val="-1"/>
          <w:sz w:val="16"/>
        </w:rPr>
        <w:t>int</w:t>
      </w:r>
      <w:r>
        <w:rPr>
          <w:rFonts w:ascii="Calibri" w:hAnsi="Calibri"/>
          <w:color w:val="231F20"/>
          <w:spacing w:val="-2"/>
          <w:sz w:val="16"/>
        </w:rPr>
        <w:t>er</w:t>
      </w:r>
      <w:r>
        <w:rPr>
          <w:rFonts w:ascii="Calibri" w:hAnsi="Calibri"/>
          <w:color w:val="231F20"/>
          <w:spacing w:val="-1"/>
          <w:sz w:val="16"/>
        </w:rPr>
        <w:t>nos</w:t>
      </w:r>
      <w:r>
        <w:rPr>
          <w:rFonts w:ascii="Calibri" w:hAnsi="Calibri"/>
          <w:color w:val="231F20"/>
          <w:spacing w:val="-2"/>
          <w:sz w:val="16"/>
        </w:rPr>
        <w:t>.</w:t>
      </w:r>
      <w:r>
        <w:rPr>
          <w:rFonts w:ascii="Calibri" w:hAnsi="Calibri"/>
          <w:sz w:val="16"/>
        </w:rPr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1"/>
        <w:rPr>
          <w:rFonts w:ascii="Calibri" w:hAnsi="Calibri" w:cs="Calibri" w:eastAsia="Calibri"/>
          <w:sz w:val="19"/>
          <w:szCs w:val="19"/>
        </w:rPr>
      </w:pPr>
    </w:p>
    <w:p>
      <w:pPr>
        <w:spacing w:before="78"/>
        <w:ind w:left="202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5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146-157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type w:val="continuous"/>
          <w:pgSz w:w="9640" w:h="13610"/>
          <w:pgMar w:top="1280" w:bottom="280" w:left="1340" w:right="40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spacing w:line="275" w:lineRule="auto" w:before="68"/>
        <w:ind w:left="1013" w:right="0"/>
        <w:jc w:val="left"/>
      </w:pP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pot</w:t>
      </w:r>
      <w:r>
        <w:rPr>
          <w:color w:val="231F20"/>
          <w:spacing w:val="-2"/>
        </w:rPr>
        <w:t>enciar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talent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humano</w:t>
      </w:r>
      <w:r>
        <w:rPr>
          <w:color w:val="231F20"/>
          <w:spacing w:val="-2"/>
        </w:rPr>
        <w:t>,</w:t>
      </w:r>
      <w:r>
        <w:rPr>
          <w:color w:val="231F20"/>
          <w:spacing w:val="-17"/>
        </w:rPr>
        <w:t> </w:t>
      </w:r>
      <w:r>
        <w:rPr>
          <w:color w:val="231F20"/>
        </w:rPr>
        <w:t>el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conocimien</w:t>
      </w:r>
      <w:r>
        <w:rPr>
          <w:color w:val="231F20"/>
          <w:spacing w:val="-2"/>
        </w:rPr>
        <w:t>to;</w:t>
      </w:r>
      <w:r>
        <w:rPr>
          <w:color w:val="231F20"/>
          <w:spacing w:val="-17"/>
        </w:rPr>
        <w:t> </w:t>
      </w: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gener</w:t>
      </w:r>
      <w:r>
        <w:rPr>
          <w:color w:val="231F20"/>
          <w:spacing w:val="-2"/>
        </w:rPr>
        <w:t>al,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pot</w:t>
      </w:r>
      <w:r>
        <w:rPr>
          <w:color w:val="231F20"/>
          <w:spacing w:val="-2"/>
        </w:rPr>
        <w:t>encializar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</w:rPr>
        <w:t>esos</w:t>
      </w:r>
      <w:r>
        <w:rPr>
          <w:color w:val="231F20"/>
          <w:spacing w:val="75"/>
          <w:w w:val="96"/>
        </w:rPr>
        <w:t> </w:t>
      </w:r>
      <w:r>
        <w:rPr>
          <w:color w:val="231F20"/>
          <w:spacing w:val="-2"/>
        </w:rPr>
        <w:t>estudiantes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cr</w:t>
      </w:r>
      <w:r>
        <w:rPr>
          <w:color w:val="231F20"/>
          <w:spacing w:val="-1"/>
        </w:rPr>
        <w:t>ezcan</w:t>
      </w:r>
      <w:r>
        <w:rPr>
          <w:color w:val="231F20"/>
          <w:spacing w:val="-17"/>
        </w:rPr>
        <w:t> </w:t>
      </w:r>
      <w:r>
        <w:rPr>
          <w:color w:val="231F20"/>
        </w:rPr>
        <w:t>más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7"/>
        </w:rPr>
        <w:t> </w:t>
      </w:r>
      <w:r>
        <w:rPr>
          <w:color w:val="231F20"/>
        </w:rPr>
        <w:t>personas</w:t>
      </w:r>
      <w:r>
        <w:rPr>
          <w:color w:val="231F20"/>
          <w:spacing w:val="-17"/>
        </w:rPr>
        <w:t> </w:t>
      </w: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</w:rPr>
        <w:t>parte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estigación.</w:t>
      </w:r>
      <w:r>
        <w:rPr/>
      </w:r>
    </w:p>
    <w:p>
      <w:pPr>
        <w:spacing w:line="240" w:lineRule="auto" w:before="4"/>
        <w:rPr>
          <w:rFonts w:ascii="Calibri" w:hAnsi="Calibri" w:cs="Calibri" w:eastAsia="Calibri"/>
          <w:sz w:val="17"/>
          <w:szCs w:val="17"/>
        </w:rPr>
      </w:pPr>
    </w:p>
    <w:p>
      <w:pPr>
        <w:spacing w:after="0" w:line="240" w:lineRule="auto"/>
        <w:rPr>
          <w:rFonts w:ascii="Calibri" w:hAnsi="Calibri" w:cs="Calibri" w:eastAsia="Calibri"/>
          <w:sz w:val="17"/>
          <w:szCs w:val="17"/>
        </w:rPr>
        <w:sectPr>
          <w:pgSz w:w="9640" w:h="13610"/>
          <w:pgMar w:header="1142" w:footer="0" w:top="1340" w:bottom="280" w:left="400" w:right="1340"/>
        </w:sect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1"/>
        <w:rPr>
          <w:rFonts w:ascii="Calibri" w:hAnsi="Calibri" w:cs="Calibri" w:eastAsia="Calibri"/>
          <w:sz w:val="25"/>
          <w:szCs w:val="25"/>
        </w:rPr>
      </w:pPr>
    </w:p>
    <w:p>
      <w:pPr>
        <w:pStyle w:val="Heading5"/>
        <w:spacing w:line="240" w:lineRule="auto"/>
        <w:ind w:right="0"/>
        <w:jc w:val="left"/>
      </w:pPr>
      <w:r>
        <w:rPr>
          <w:color w:val="808285"/>
          <w:w w:val="110"/>
        </w:rPr>
        <w:t>156</w:t>
      </w:r>
      <w:r>
        <w:rPr/>
      </w:r>
    </w:p>
    <w:p>
      <w:pPr>
        <w:pStyle w:val="BodyText"/>
        <w:spacing w:line="275" w:lineRule="auto" w:before="68"/>
        <w:ind w:left="103" w:right="361"/>
        <w:jc w:val="both"/>
      </w:pPr>
      <w:r>
        <w:rPr/>
        <w:br w:type="column"/>
      </w: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forma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pensar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los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jóv</w:t>
      </w:r>
      <w:r>
        <w:rPr>
          <w:color w:val="231F20"/>
          <w:spacing w:val="-2"/>
        </w:rPr>
        <w:t>enes</w:t>
      </w:r>
      <w:r>
        <w:rPr>
          <w:color w:val="231F20"/>
          <w:spacing w:val="-4"/>
        </w:rPr>
        <w:t> </w:t>
      </w:r>
      <w:r>
        <w:rPr>
          <w:color w:val="231F20"/>
        </w:rPr>
        <w:t>es</w:t>
      </w:r>
      <w:r>
        <w:rPr>
          <w:color w:val="231F20"/>
          <w:spacing w:val="-4"/>
        </w:rPr>
        <w:t> </w:t>
      </w:r>
      <w:r>
        <w:rPr>
          <w:color w:val="231F20"/>
        </w:rPr>
        <w:t>simple: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“si </w:t>
      </w:r>
      <w:r>
        <w:rPr>
          <w:color w:val="231F20"/>
          <w:spacing w:val="-1"/>
        </w:rPr>
        <w:t>yo</w:t>
      </w:r>
      <w:r>
        <w:rPr>
          <w:color w:val="231F20"/>
          <w:spacing w:val="-5"/>
        </w:rPr>
        <w:t> </w:t>
      </w:r>
      <w:r>
        <w:rPr>
          <w:color w:val="231F20"/>
        </w:rPr>
        <w:t>me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g</w:t>
      </w:r>
      <w:r>
        <w:rPr>
          <w:color w:val="231F20"/>
          <w:spacing w:val="-3"/>
        </w:rPr>
        <w:t>r</w:t>
      </w:r>
      <w:r>
        <w:rPr>
          <w:color w:val="231F20"/>
          <w:spacing w:val="-2"/>
        </w:rPr>
        <w:t>adúo</w:t>
      </w:r>
      <w:r>
        <w:rPr>
          <w:color w:val="231F20"/>
          <w:spacing w:val="-3"/>
        </w:rPr>
        <w:t>,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mí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qué</w:t>
      </w:r>
      <w:r>
        <w:rPr>
          <w:color w:val="231F20"/>
          <w:spacing w:val="-4"/>
        </w:rPr>
        <w:t> </w:t>
      </w:r>
      <w:r>
        <w:rPr>
          <w:color w:val="231F20"/>
        </w:rPr>
        <w:t>me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</w:t>
      </w:r>
      <w:r>
        <w:rPr>
          <w:color w:val="231F20"/>
          <w:spacing w:val="29"/>
          <w:w w:val="95"/>
        </w:rPr>
        <w:t> </w:t>
      </w:r>
      <w:r>
        <w:rPr>
          <w:color w:val="231F20"/>
        </w:rPr>
        <w:t>a</w:t>
      </w:r>
      <w:r>
        <w:rPr>
          <w:color w:val="231F20"/>
          <w:spacing w:val="10"/>
        </w:rPr>
        <w:t> </w:t>
      </w:r>
      <w:r>
        <w:rPr>
          <w:color w:val="231F20"/>
        </w:rPr>
        <w:t>servir</w:t>
      </w:r>
      <w:r>
        <w:rPr>
          <w:color w:val="231F20"/>
          <w:spacing w:val="10"/>
        </w:rPr>
        <w:t> </w:t>
      </w:r>
      <w:r>
        <w:rPr>
          <w:color w:val="231F20"/>
        </w:rPr>
        <w:t>la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investigación</w:t>
      </w:r>
      <w:r>
        <w:rPr>
          <w:color w:val="231F20"/>
          <w:spacing w:val="10"/>
        </w:rPr>
        <w:t> </w:t>
      </w:r>
      <w:r>
        <w:rPr>
          <w:color w:val="231F20"/>
        </w:rPr>
        <w:t>si</w:t>
      </w:r>
      <w:r>
        <w:rPr>
          <w:color w:val="231F20"/>
          <w:spacing w:val="10"/>
        </w:rPr>
        <w:t> </w:t>
      </w:r>
      <w:r>
        <w:rPr>
          <w:color w:val="231F20"/>
        </w:rPr>
        <w:t>no</w:t>
      </w:r>
      <w:r>
        <w:rPr>
          <w:color w:val="231F20"/>
          <w:spacing w:val="10"/>
        </w:rPr>
        <w:t> </w:t>
      </w:r>
      <w:r>
        <w:rPr>
          <w:color w:val="231F20"/>
        </w:rPr>
        <w:t>me</w:t>
      </w:r>
      <w:r>
        <w:rPr>
          <w:color w:val="231F20"/>
          <w:spacing w:val="10"/>
        </w:rPr>
        <w:t> </w:t>
      </w:r>
      <w:r>
        <w:rPr>
          <w:color w:val="231F20"/>
          <w:spacing w:val="-2"/>
        </w:rPr>
        <w:t>v</w:t>
      </w:r>
      <w:r>
        <w:rPr>
          <w:color w:val="231F20"/>
          <w:spacing w:val="-3"/>
        </w:rPr>
        <w:t>oy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10"/>
        </w:rPr>
        <w:t> </w:t>
      </w:r>
      <w:r>
        <w:rPr>
          <w:color w:val="231F20"/>
        </w:rPr>
        <w:t>ganar</w:t>
      </w:r>
      <w:r>
        <w:rPr>
          <w:color w:val="231F20"/>
          <w:spacing w:val="10"/>
        </w:rPr>
        <w:t> </w:t>
      </w:r>
      <w:r>
        <w:rPr>
          <w:color w:val="231F20"/>
        </w:rPr>
        <w:t>nada,</w:t>
      </w:r>
      <w:r>
        <w:rPr>
          <w:color w:val="231F20"/>
          <w:spacing w:val="10"/>
        </w:rPr>
        <w:t> </w:t>
      </w:r>
      <w:r>
        <w:rPr>
          <w:color w:val="231F20"/>
        </w:rPr>
        <w:t>no</w:t>
      </w:r>
      <w:r>
        <w:rPr>
          <w:color w:val="231F20"/>
          <w:spacing w:val="10"/>
        </w:rPr>
        <w:t> </w:t>
      </w:r>
      <w:r>
        <w:rPr>
          <w:color w:val="231F20"/>
        </w:rPr>
        <w:t>me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van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apo</w:t>
      </w:r>
      <w:r>
        <w:rPr>
          <w:color w:val="231F20"/>
          <w:spacing w:val="-3"/>
        </w:rPr>
        <w:t>yar,</w:t>
      </w:r>
      <w:r>
        <w:rPr>
          <w:color w:val="231F20"/>
          <w:spacing w:val="10"/>
        </w:rPr>
        <w:t> </w:t>
      </w:r>
      <w:r>
        <w:rPr>
          <w:color w:val="231F20"/>
        </w:rPr>
        <w:t>no</w:t>
      </w:r>
      <w:r>
        <w:rPr>
          <w:color w:val="231F20"/>
          <w:spacing w:val="10"/>
        </w:rPr>
        <w:t> </w:t>
      </w:r>
      <w:r>
        <w:rPr>
          <w:color w:val="231F20"/>
        </w:rPr>
        <w:t>me</w:t>
      </w:r>
      <w:r>
        <w:rPr>
          <w:color w:val="231F20"/>
          <w:spacing w:val="33"/>
          <w:w w:val="97"/>
        </w:rPr>
        <w:t> </w:t>
      </w:r>
      <w:r>
        <w:rPr>
          <w:color w:val="231F20"/>
          <w:spacing w:val="-1"/>
        </w:rPr>
        <w:t>van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</w:rPr>
        <w:t>patrocinar”</w:t>
      </w:r>
      <w:r>
        <w:rPr>
          <w:color w:val="231F20"/>
          <w:spacing w:val="-29"/>
        </w:rPr>
        <w:t> </w:t>
      </w:r>
      <w:r>
        <w:rPr>
          <w:color w:val="231F20"/>
          <w:spacing w:val="-3"/>
        </w:rPr>
        <w:t>Pero</w:t>
      </w:r>
      <w:r>
        <w:rPr>
          <w:color w:val="231F20"/>
          <w:spacing w:val="-19"/>
        </w:rPr>
        <w:t> </w:t>
      </w:r>
      <w:r>
        <w:rPr>
          <w:color w:val="231F20"/>
        </w:rPr>
        <w:t>son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osas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van</w:t>
      </w:r>
      <w:r>
        <w:rPr>
          <w:color w:val="231F20"/>
          <w:spacing w:val="-19"/>
        </w:rPr>
        <w:t> </w:t>
      </w:r>
      <w:r>
        <w:rPr>
          <w:color w:val="231F20"/>
        </w:rPr>
        <w:t>saliendo</w:t>
      </w:r>
      <w:r>
        <w:rPr>
          <w:color w:val="231F20"/>
          <w:spacing w:val="-18"/>
        </w:rPr>
        <w:t> </w:t>
      </w:r>
      <w:r>
        <w:rPr>
          <w:color w:val="231F20"/>
        </w:rPr>
        <w:t>desde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</w:rPr>
        <w:t>academia,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tenemos</w:t>
      </w:r>
      <w:r>
        <w:rPr>
          <w:color w:val="231F20"/>
          <w:spacing w:val="-18"/>
        </w:rPr>
        <w:t> </w:t>
      </w:r>
      <w:r>
        <w:rPr>
          <w:color w:val="231F20"/>
        </w:rPr>
        <w:t>una</w:t>
      </w:r>
      <w:r>
        <w:rPr>
          <w:color w:val="231F20"/>
          <w:spacing w:val="31"/>
          <w:w w:val="98"/>
        </w:rPr>
        <w:t> </w:t>
      </w:r>
      <w:r>
        <w:rPr>
          <w:color w:val="231F20"/>
          <w:spacing w:val="-1"/>
        </w:rPr>
        <w:t>cantidad</w:t>
      </w:r>
      <w:r>
        <w:rPr>
          <w:color w:val="231F20"/>
          <w:spacing w:val="8"/>
        </w:rPr>
        <w:t> </w:t>
      </w:r>
      <w:r>
        <w:rPr>
          <w:color w:val="231F20"/>
        </w:rPr>
        <w:t>de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prejuicios.</w:t>
      </w:r>
      <w:r>
        <w:rPr>
          <w:color w:val="231F20"/>
          <w:spacing w:val="9"/>
        </w:rPr>
        <w:t> </w:t>
      </w:r>
      <w:r>
        <w:rPr>
          <w:color w:val="231F20"/>
          <w:spacing w:val="-3"/>
        </w:rPr>
        <w:t>Por</w:t>
      </w:r>
      <w:r>
        <w:rPr>
          <w:color w:val="231F20"/>
          <w:spacing w:val="8"/>
        </w:rPr>
        <w:t> </w:t>
      </w:r>
      <w:r>
        <w:rPr>
          <w:color w:val="231F20"/>
        </w:rPr>
        <w:t>eso</w:t>
      </w:r>
      <w:r>
        <w:rPr>
          <w:color w:val="231F20"/>
          <w:spacing w:val="9"/>
        </w:rPr>
        <w:t> </w:t>
      </w:r>
      <w:r>
        <w:rPr>
          <w:color w:val="231F20"/>
        </w:rPr>
        <w:t>es</w:t>
      </w:r>
      <w:r>
        <w:rPr>
          <w:color w:val="231F20"/>
          <w:spacing w:val="9"/>
        </w:rPr>
        <w:t> </w:t>
      </w:r>
      <w:r>
        <w:rPr>
          <w:color w:val="231F20"/>
        </w:rPr>
        <w:t>que</w:t>
      </w:r>
      <w:r>
        <w:rPr>
          <w:color w:val="231F20"/>
          <w:spacing w:val="9"/>
        </w:rPr>
        <w:t> </w:t>
      </w:r>
      <w:r>
        <w:rPr>
          <w:color w:val="231F20"/>
        </w:rPr>
        <w:t>la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investigación</w:t>
      </w:r>
      <w:r>
        <w:rPr>
          <w:color w:val="231F20"/>
          <w:spacing w:val="9"/>
        </w:rPr>
        <w:t> </w:t>
      </w:r>
      <w:r>
        <w:rPr>
          <w:color w:val="231F20"/>
        </w:rPr>
        <w:t>se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siente</w:t>
      </w:r>
      <w:r>
        <w:rPr>
          <w:color w:val="231F20"/>
          <w:spacing w:val="9"/>
        </w:rPr>
        <w:t> </w:t>
      </w:r>
      <w:r>
        <w:rPr>
          <w:color w:val="231F20"/>
        </w:rPr>
        <w:t>tan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atrasada</w:t>
      </w:r>
      <w:r>
        <w:rPr>
          <w:color w:val="231F20"/>
          <w:spacing w:val="9"/>
        </w:rPr>
        <w:t> </w:t>
      </w:r>
      <w:r>
        <w:rPr>
          <w:color w:val="231F20"/>
        </w:rPr>
        <w:t>en</w:t>
      </w:r>
      <w:r>
        <w:rPr>
          <w:color w:val="231F20"/>
          <w:spacing w:val="63"/>
          <w:w w:val="98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olombia,</w:t>
      </w:r>
      <w:r>
        <w:rPr>
          <w:color w:val="231F20"/>
          <w:spacing w:val="-6"/>
        </w:rPr>
        <w:t> </w:t>
      </w:r>
      <w:r>
        <w:rPr>
          <w:color w:val="231F20"/>
        </w:rPr>
        <w:t>y</w:t>
      </w:r>
      <w:r>
        <w:rPr>
          <w:color w:val="231F20"/>
          <w:spacing w:val="-6"/>
        </w:rPr>
        <w:t> </w:t>
      </w:r>
      <w:r>
        <w:rPr>
          <w:color w:val="231F20"/>
        </w:rPr>
        <w:t>no</w:t>
      </w:r>
      <w:r>
        <w:rPr>
          <w:color w:val="231F20"/>
          <w:spacing w:val="-6"/>
        </w:rPr>
        <w:t> </w:t>
      </w:r>
      <w:r>
        <w:rPr>
          <w:color w:val="231F20"/>
        </w:rPr>
        <w:t>me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refier</w:t>
      </w:r>
      <w:r>
        <w:rPr>
          <w:color w:val="231F20"/>
          <w:spacing w:val="-1"/>
        </w:rPr>
        <w:t>o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atrasado</w:t>
      </w:r>
      <w:r>
        <w:rPr>
          <w:color w:val="231F20"/>
          <w:spacing w:val="-5"/>
        </w:rPr>
        <w:t> </w:t>
      </w:r>
      <w:r>
        <w:rPr>
          <w:color w:val="231F20"/>
        </w:rPr>
        <w:t>en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años,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uno</w:t>
      </w:r>
      <w:r>
        <w:rPr>
          <w:color w:val="231F20"/>
          <w:spacing w:val="-5"/>
        </w:rPr>
        <w:t> </w:t>
      </w:r>
      <w:r>
        <w:rPr>
          <w:color w:val="231F20"/>
        </w:rPr>
        <w:t>ó</w:t>
      </w:r>
      <w:r>
        <w:rPr>
          <w:color w:val="231F20"/>
          <w:spacing w:val="-6"/>
        </w:rPr>
        <w:t> </w:t>
      </w:r>
      <w:r>
        <w:rPr>
          <w:color w:val="231F20"/>
        </w:rPr>
        <w:t>dos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años,</w:t>
      </w:r>
      <w:r>
        <w:rPr>
          <w:color w:val="231F20"/>
          <w:spacing w:val="-5"/>
        </w:rPr>
        <w:t> </w:t>
      </w:r>
      <w:r>
        <w:rPr>
          <w:color w:val="231F20"/>
        </w:rPr>
        <w:t>me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refier</w:t>
      </w:r>
      <w:r>
        <w:rPr>
          <w:color w:val="231F20"/>
          <w:spacing w:val="-1"/>
        </w:rPr>
        <w:t>o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los</w:t>
      </w:r>
      <w:r>
        <w:rPr>
          <w:color w:val="231F20"/>
          <w:spacing w:val="45"/>
          <w:w w:val="97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esos,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que</w:t>
      </w:r>
      <w:r>
        <w:rPr>
          <w:color w:val="231F20"/>
          <w:spacing w:val="-22"/>
        </w:rPr>
        <w:t> </w:t>
      </w:r>
      <w:r>
        <w:rPr>
          <w:color w:val="231F20"/>
        </w:rPr>
        <w:t>aquí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cien</w:t>
      </w:r>
      <w:r>
        <w:rPr>
          <w:color w:val="231F20"/>
          <w:spacing w:val="-2"/>
        </w:rPr>
        <w:t>tíficos</w:t>
      </w:r>
      <w:r>
        <w:rPr>
          <w:color w:val="231F20"/>
          <w:spacing w:val="-22"/>
        </w:rPr>
        <w:t> </w:t>
      </w:r>
      <w:r>
        <w:rPr>
          <w:color w:val="231F20"/>
        </w:rPr>
        <w:t>e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investigador</w:t>
      </w:r>
      <w:r>
        <w:rPr>
          <w:color w:val="231F20"/>
          <w:spacing w:val="-2"/>
        </w:rPr>
        <w:t>es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buenísimos</w:t>
      </w:r>
      <w:r>
        <w:rPr>
          <w:color w:val="231F20"/>
          <w:spacing w:val="-2"/>
        </w:rPr>
        <w:t>,</w:t>
      </w:r>
      <w:r>
        <w:rPr>
          <w:color w:val="231F20"/>
          <w:spacing w:val="-22"/>
        </w:rPr>
        <w:t> </w:t>
      </w:r>
      <w:r>
        <w:rPr>
          <w:color w:val="231F20"/>
        </w:rPr>
        <w:t>que</w:t>
      </w:r>
      <w:r>
        <w:rPr>
          <w:color w:val="231F20"/>
          <w:spacing w:val="-23"/>
        </w:rPr>
        <w:t> </w:t>
      </w:r>
      <w:r>
        <w:rPr>
          <w:color w:val="231F20"/>
        </w:rPr>
        <w:t>los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conocen</w:t>
      </w:r>
      <w:r>
        <w:rPr>
          <w:color w:val="231F20"/>
          <w:spacing w:val="67"/>
          <w:w w:val="98"/>
        </w:rPr>
        <w:t> </w:t>
      </w:r>
      <w:r>
        <w:rPr>
          <w:color w:val="231F20"/>
        </w:rPr>
        <w:t>más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afuera</w:t>
      </w:r>
      <w:r>
        <w:rPr>
          <w:color w:val="231F20"/>
          <w:spacing w:val="-16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lo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6"/>
        </w:rPr>
        <w:t> </w:t>
      </w:r>
      <w:r>
        <w:rPr>
          <w:color w:val="231F20"/>
        </w:rPr>
        <w:t>los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conoc</w:t>
      </w:r>
      <w:r>
        <w:rPr>
          <w:color w:val="231F20"/>
          <w:spacing w:val="-2"/>
        </w:rPr>
        <w:t>emos</w:t>
      </w:r>
      <w:r>
        <w:rPr>
          <w:color w:val="231F20"/>
          <w:spacing w:val="-17"/>
        </w:rPr>
        <w:t> </w:t>
      </w:r>
      <w:r>
        <w:rPr>
          <w:color w:val="231F20"/>
        </w:rPr>
        <w:t>en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nuestr</w:t>
      </w: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país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61"/>
        <w:jc w:val="both"/>
      </w:pPr>
      <w:r>
        <w:rPr>
          <w:rFonts w:ascii="Calibri" w:hAnsi="Calibri" w:cs="Calibri" w:eastAsia="Calibri"/>
          <w:b/>
          <w:bCs/>
          <w:color w:val="231F20"/>
          <w:spacing w:val="-1"/>
        </w:rPr>
        <w:t>R.E</w:t>
      </w:r>
      <w:r>
        <w:rPr>
          <w:rFonts w:ascii="Calibri" w:hAnsi="Calibri" w:cs="Calibri" w:eastAsia="Calibri"/>
          <w:b/>
          <w:bCs/>
          <w:color w:val="231F20"/>
          <w:spacing w:val="-2"/>
        </w:rPr>
        <w:t>.</w:t>
      </w:r>
      <w:r>
        <w:rPr>
          <w:color w:val="231F20"/>
          <w:spacing w:val="-2"/>
        </w:rPr>
        <w:t>: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creo</w:t>
      </w:r>
      <w:r>
        <w:rPr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-5"/>
        </w:rPr>
        <w:t> </w:t>
      </w:r>
      <w:r>
        <w:rPr>
          <w:color w:val="231F20"/>
        </w:rPr>
        <w:t>mencionas</w:t>
      </w:r>
      <w:r>
        <w:rPr>
          <w:color w:val="231F20"/>
          <w:spacing w:val="-5"/>
        </w:rPr>
        <w:t> </w:t>
      </w:r>
      <w:r>
        <w:rPr>
          <w:color w:val="231F20"/>
        </w:rPr>
        <w:t>un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</w:t>
      </w:r>
      <w:r>
        <w:rPr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-5"/>
        </w:rPr>
        <w:t> </w:t>
      </w:r>
      <w:r>
        <w:rPr>
          <w:color w:val="231F20"/>
        </w:rPr>
        <w:t>es</w:t>
      </w:r>
      <w:r>
        <w:rPr>
          <w:color w:val="231F20"/>
          <w:spacing w:val="-5"/>
        </w:rPr>
        <w:t> </w:t>
      </w:r>
      <w:r>
        <w:rPr>
          <w:color w:val="231F20"/>
          <w:spacing w:val="-3"/>
        </w:rPr>
        <w:t>circular,</w:t>
      </w:r>
      <w:r>
        <w:rPr>
          <w:color w:val="231F20"/>
          <w:spacing w:val="-6"/>
        </w:rPr>
        <w:t> </w:t>
      </w:r>
      <w:r>
        <w:rPr>
          <w:color w:val="231F20"/>
        </w:rPr>
        <w:t>y</w:t>
      </w:r>
      <w:r>
        <w:rPr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-5"/>
        </w:rPr>
        <w:t> </w:t>
      </w:r>
      <w:r>
        <w:rPr>
          <w:color w:val="231F20"/>
        </w:rPr>
        <w:t>es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na</w:t>
      </w:r>
      <w:r>
        <w:rPr>
          <w:color w:val="231F20"/>
          <w:spacing w:val="-2"/>
        </w:rPr>
        <w:t>tural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—ust</w:t>
      </w:r>
      <w:r>
        <w:rPr>
          <w:color w:val="231F20"/>
          <w:spacing w:val="-2"/>
        </w:rPr>
        <w:t>edes</w:t>
      </w:r>
      <w:r>
        <w:rPr>
          <w:color w:val="231F20"/>
          <w:spacing w:val="55"/>
          <w:w w:val="97"/>
        </w:rPr>
        <w:t> </w:t>
      </w:r>
      <w:r>
        <w:rPr>
          <w:color w:val="231F20"/>
        </w:rPr>
        <w:t>me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dir</w:t>
      </w:r>
      <w:r>
        <w:rPr>
          <w:color w:val="231F20"/>
          <w:spacing w:val="-1"/>
        </w:rPr>
        <w:t>án</w:t>
      </w:r>
      <w:r>
        <w:rPr>
          <w:color w:val="231F20"/>
          <w:spacing w:val="6"/>
        </w:rPr>
        <w:t> </w:t>
      </w:r>
      <w:r>
        <w:rPr>
          <w:color w:val="231F20"/>
        </w:rPr>
        <w:t>si</w:t>
      </w:r>
      <w:r>
        <w:rPr>
          <w:color w:val="231F20"/>
          <w:spacing w:val="5"/>
        </w:rPr>
        <w:t> </w:t>
      </w:r>
      <w:r>
        <w:rPr>
          <w:color w:val="231F20"/>
        </w:rPr>
        <w:t>es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terés</w:t>
      </w:r>
      <w:r>
        <w:rPr>
          <w:color w:val="231F20"/>
          <w:spacing w:val="6"/>
        </w:rPr>
        <w:t> </w:t>
      </w:r>
      <w:r>
        <w:rPr>
          <w:color w:val="231F20"/>
        </w:rPr>
        <w:t>de</w:t>
      </w:r>
      <w:r>
        <w:rPr>
          <w:color w:val="231F20"/>
          <w:spacing w:val="5"/>
        </w:rPr>
        <w:t> </w:t>
      </w:r>
      <w:r>
        <w:rPr>
          <w:color w:val="231F20"/>
        </w:rPr>
        <w:t>la</w:t>
      </w:r>
      <w:r>
        <w:rPr>
          <w:color w:val="231F20"/>
          <w:spacing w:val="6"/>
        </w:rPr>
        <w:t> </w:t>
      </w:r>
      <w:r>
        <w:rPr>
          <w:color w:val="231F20"/>
        </w:rPr>
        <w:t>Red—,</w:t>
      </w:r>
      <w:r>
        <w:rPr>
          <w:color w:val="231F20"/>
          <w:spacing w:val="6"/>
        </w:rPr>
        <w:t> </w:t>
      </w:r>
      <w:r>
        <w:rPr>
          <w:color w:val="231F20"/>
        </w:rPr>
        <w:t>y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ust</w:t>
      </w:r>
      <w:r>
        <w:rPr>
          <w:color w:val="231F20"/>
          <w:spacing w:val="-1"/>
        </w:rPr>
        <w:t>ed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profesor</w:t>
      </w:r>
      <w:r>
        <w:rPr>
          <w:color w:val="231F20"/>
          <w:spacing w:val="6"/>
        </w:rPr>
        <w:t> </w:t>
      </w:r>
      <w:r>
        <w:rPr>
          <w:color w:val="231F20"/>
        </w:rPr>
        <w:t>lo</w:t>
      </w:r>
      <w:r>
        <w:rPr>
          <w:color w:val="231F20"/>
          <w:spacing w:val="5"/>
        </w:rPr>
        <w:t> </w:t>
      </w:r>
      <w:r>
        <w:rPr>
          <w:color w:val="231F20"/>
        </w:rPr>
        <w:t>acaba</w:t>
      </w:r>
      <w:r>
        <w:rPr>
          <w:color w:val="231F20"/>
          <w:spacing w:val="6"/>
        </w:rPr>
        <w:t> </w:t>
      </w:r>
      <w:r>
        <w:rPr>
          <w:color w:val="231F20"/>
        </w:rPr>
        <w:t>de</w:t>
      </w:r>
      <w:r>
        <w:rPr>
          <w:color w:val="231F20"/>
          <w:spacing w:val="5"/>
        </w:rPr>
        <w:t> </w:t>
      </w:r>
      <w:r>
        <w:rPr>
          <w:color w:val="231F20"/>
        </w:rPr>
        <w:t>mencionar</w:t>
      </w:r>
      <w:r>
        <w:rPr>
          <w:color w:val="231F20"/>
          <w:spacing w:val="6"/>
        </w:rPr>
        <w:t> </w:t>
      </w:r>
      <w:r>
        <w:rPr>
          <w:color w:val="231F20"/>
        </w:rPr>
        <w:t>tam-</w:t>
      </w:r>
      <w:r>
        <w:rPr>
          <w:color w:val="231F20"/>
          <w:spacing w:val="25"/>
          <w:w w:val="95"/>
        </w:rPr>
        <w:t> </w:t>
      </w:r>
      <w:r>
        <w:rPr>
          <w:color w:val="231F20"/>
        </w:rPr>
        <w:t>bién: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dicen</w:t>
      </w:r>
      <w:r>
        <w:rPr>
          <w:color w:val="231F20"/>
          <w:spacing w:val="3"/>
        </w:rPr>
        <w:t> </w:t>
      </w:r>
      <w:r>
        <w:rPr>
          <w:color w:val="231F20"/>
        </w:rPr>
        <w:t>que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tenemos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profesionales</w:t>
      </w:r>
      <w:r>
        <w:rPr>
          <w:color w:val="231F20"/>
          <w:spacing w:val="3"/>
        </w:rPr>
        <w:t> </w:t>
      </w:r>
      <w:r>
        <w:rPr>
          <w:color w:val="231F20"/>
        </w:rPr>
        <w:t>de</w:t>
      </w:r>
      <w:r>
        <w:rPr>
          <w:color w:val="231F20"/>
          <w:spacing w:val="2"/>
        </w:rPr>
        <w:t> </w:t>
      </w:r>
      <w:r>
        <w:rPr>
          <w:color w:val="231F20"/>
        </w:rPr>
        <w:t>dudosas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capacidades</w:t>
      </w:r>
      <w:r>
        <w:rPr>
          <w:color w:val="231F20"/>
          <w:spacing w:val="-2"/>
        </w:rPr>
        <w:t>,</w:t>
      </w:r>
      <w:r>
        <w:rPr>
          <w:color w:val="231F20"/>
          <w:spacing w:val="2"/>
        </w:rPr>
        <w:t> </w:t>
      </w:r>
      <w:r>
        <w:rPr>
          <w:color w:val="231F20"/>
        </w:rPr>
        <w:t>salen,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digamos</w:t>
      </w:r>
      <w:r>
        <w:rPr>
          <w:color w:val="231F20"/>
          <w:spacing w:val="-2"/>
        </w:rPr>
        <w:t>,</w:t>
      </w:r>
      <w:r>
        <w:rPr>
          <w:color w:val="231F20"/>
          <w:spacing w:val="61"/>
          <w:w w:val="78"/>
        </w:rPr>
        <w:t> </w:t>
      </w:r>
      <w:r>
        <w:rPr>
          <w:color w:val="231F20"/>
          <w:spacing w:val="-2"/>
        </w:rPr>
        <w:t>profesionales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medios</w:t>
      </w:r>
      <w:r>
        <w:rPr>
          <w:color w:val="231F20"/>
          <w:spacing w:val="-2"/>
        </w:rPr>
        <w:t>,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</w:t>
      </w:r>
      <w:r>
        <w:rPr>
          <w:color w:val="231F20"/>
          <w:spacing w:val="3"/>
        </w:rPr>
        <w:t> </w:t>
      </w:r>
      <w:r>
        <w:rPr>
          <w:color w:val="231F20"/>
        </w:rPr>
        <w:t>un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estudiante</w:t>
      </w:r>
      <w:r>
        <w:rPr>
          <w:color w:val="231F20"/>
          <w:spacing w:val="3"/>
        </w:rPr>
        <w:t> </w:t>
      </w:r>
      <w:r>
        <w:rPr>
          <w:color w:val="231F20"/>
        </w:rPr>
        <w:t>de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administración,</w:t>
      </w:r>
      <w:r>
        <w:rPr>
          <w:color w:val="231F20"/>
          <w:spacing w:val="3"/>
        </w:rPr>
        <w:t> </w:t>
      </w:r>
      <w:r>
        <w:rPr>
          <w:color w:val="231F20"/>
        </w:rPr>
        <w:t>a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diferencia</w:t>
      </w:r>
      <w:r>
        <w:rPr>
          <w:color w:val="231F20"/>
          <w:spacing w:val="3"/>
        </w:rPr>
        <w:t> </w:t>
      </w:r>
      <w:r>
        <w:rPr>
          <w:color w:val="231F20"/>
        </w:rPr>
        <w:t>de</w:t>
      </w:r>
      <w:r>
        <w:rPr>
          <w:color w:val="231F20"/>
          <w:spacing w:val="83"/>
          <w:w w:val="98"/>
        </w:rPr>
        <w:t> </w:t>
      </w:r>
      <w:r>
        <w:rPr>
          <w:color w:val="231F20"/>
        </w:rPr>
        <w:t>muchas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otras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disciplinas</w:t>
      </w:r>
      <w:r>
        <w:rPr>
          <w:color w:val="231F20"/>
          <w:spacing w:val="-2"/>
        </w:rPr>
        <w:t>,</w:t>
      </w:r>
      <w:r>
        <w:rPr>
          <w:color w:val="231F20"/>
          <w:spacing w:val="-8"/>
        </w:rPr>
        <w:t> </w:t>
      </w:r>
      <w:r>
        <w:rPr>
          <w:color w:val="231F20"/>
        </w:rPr>
        <w:t>no</w:t>
      </w:r>
      <w:r>
        <w:rPr>
          <w:color w:val="231F20"/>
          <w:spacing w:val="-7"/>
        </w:rPr>
        <w:t> </w:t>
      </w:r>
      <w:r>
        <w:rPr>
          <w:color w:val="231F20"/>
        </w:rPr>
        <w:t>sale</w:t>
      </w:r>
      <w:r>
        <w:rPr>
          <w:color w:val="231F20"/>
          <w:spacing w:val="-8"/>
        </w:rPr>
        <w:t> </w:t>
      </w:r>
      <w:r>
        <w:rPr>
          <w:color w:val="231F20"/>
        </w:rPr>
        <w:t>ni</w:t>
      </w:r>
      <w:r>
        <w:rPr>
          <w:color w:val="231F20"/>
          <w:spacing w:val="-7"/>
        </w:rPr>
        <w:t> </w:t>
      </w:r>
      <w:r>
        <w:rPr>
          <w:color w:val="231F20"/>
        </w:rPr>
        <w:t>siendo</w:t>
      </w:r>
      <w:r>
        <w:rPr>
          <w:color w:val="231F20"/>
          <w:spacing w:val="-8"/>
        </w:rPr>
        <w:t> </w:t>
      </w:r>
      <w:r>
        <w:rPr>
          <w:color w:val="231F20"/>
        </w:rPr>
        <w:t>un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con</w:t>
      </w:r>
      <w:r>
        <w:rPr>
          <w:color w:val="231F20"/>
          <w:spacing w:val="-3"/>
        </w:rPr>
        <w:t>tador,</w:t>
      </w:r>
      <w:r>
        <w:rPr>
          <w:color w:val="231F20"/>
          <w:spacing w:val="-8"/>
        </w:rPr>
        <w:t> </w:t>
      </w:r>
      <w:r>
        <w:rPr>
          <w:color w:val="231F20"/>
        </w:rPr>
        <w:t>ni</w:t>
      </w:r>
      <w:r>
        <w:rPr>
          <w:color w:val="231F20"/>
          <w:spacing w:val="-7"/>
        </w:rPr>
        <w:t> </w:t>
      </w:r>
      <w:r>
        <w:rPr>
          <w:color w:val="231F20"/>
        </w:rPr>
        <w:t>siendo</w:t>
      </w:r>
      <w:r>
        <w:rPr>
          <w:color w:val="231F20"/>
          <w:spacing w:val="-8"/>
        </w:rPr>
        <w:t> </w:t>
      </w:r>
      <w:r>
        <w:rPr>
          <w:color w:val="231F20"/>
        </w:rPr>
        <w:t>un</w:t>
      </w:r>
      <w:r>
        <w:rPr>
          <w:color w:val="231F20"/>
          <w:spacing w:val="-8"/>
        </w:rPr>
        <w:t> </w:t>
      </w:r>
      <w:r>
        <w:rPr>
          <w:color w:val="231F20"/>
        </w:rPr>
        <w:t>buen</w:t>
      </w:r>
      <w:r>
        <w:rPr>
          <w:color w:val="231F20"/>
          <w:spacing w:val="-7"/>
        </w:rPr>
        <w:t> </w:t>
      </w:r>
      <w:r>
        <w:rPr>
          <w:color w:val="231F20"/>
        </w:rPr>
        <w:t>econo-</w:t>
      </w:r>
      <w:r>
        <w:rPr>
          <w:color w:val="231F20"/>
          <w:spacing w:val="35"/>
          <w:w w:val="95"/>
        </w:rPr>
        <w:t> </w:t>
      </w:r>
      <w:r>
        <w:rPr>
          <w:color w:val="231F20"/>
        </w:rPr>
        <w:t>mista,</w:t>
      </w:r>
      <w:r>
        <w:rPr>
          <w:color w:val="231F20"/>
          <w:spacing w:val="-10"/>
        </w:rPr>
        <w:t> </w:t>
      </w:r>
      <w:r>
        <w:rPr>
          <w:color w:val="231F20"/>
        </w:rPr>
        <w:t>así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</w:rPr>
        <w:t>una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vez</w:t>
      </w:r>
      <w:r>
        <w:rPr>
          <w:color w:val="231F20"/>
          <w:spacing w:val="-9"/>
        </w:rPr>
        <w:t> </w:t>
      </w:r>
      <w:r>
        <w:rPr>
          <w:color w:val="231F20"/>
        </w:rPr>
        <w:t>sale</w:t>
      </w:r>
      <w:r>
        <w:rPr>
          <w:color w:val="231F20"/>
          <w:spacing w:val="-10"/>
        </w:rPr>
        <w:t> </w:t>
      </w:r>
      <w:r>
        <w:rPr>
          <w:color w:val="231F20"/>
        </w:rPr>
        <w:t>al</w:t>
      </w:r>
      <w:r>
        <w:rPr>
          <w:color w:val="231F20"/>
          <w:spacing w:val="-10"/>
        </w:rPr>
        <w:t> </w:t>
      </w:r>
      <w:r>
        <w:rPr>
          <w:color w:val="231F20"/>
        </w:rPr>
        <w:t>campo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laboral</w:t>
      </w:r>
      <w:r>
        <w:rPr>
          <w:color w:val="231F20"/>
          <w:spacing w:val="-10"/>
        </w:rPr>
        <w:t> </w:t>
      </w:r>
      <w:r>
        <w:rPr>
          <w:color w:val="231F20"/>
        </w:rPr>
        <w:t>y</w:t>
      </w:r>
      <w:r>
        <w:rPr>
          <w:color w:val="231F20"/>
          <w:spacing w:val="-9"/>
        </w:rPr>
        <w:t> </w:t>
      </w:r>
      <w:r>
        <w:rPr>
          <w:color w:val="231F20"/>
        </w:rPr>
        <w:t>le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egun</w:t>
      </w:r>
      <w:r>
        <w:rPr>
          <w:color w:val="231F20"/>
          <w:spacing w:val="-2"/>
        </w:rPr>
        <w:t>tan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“Bueno,</w:t>
      </w:r>
      <w:r>
        <w:rPr>
          <w:color w:val="231F20"/>
          <w:spacing w:val="-10"/>
        </w:rPr>
        <w:t> </w:t>
      </w:r>
      <w:r>
        <w:rPr>
          <w:color w:val="231F20"/>
        </w:rPr>
        <w:t>y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ust</w:t>
      </w:r>
      <w:r>
        <w:rPr>
          <w:color w:val="231F20"/>
          <w:spacing w:val="-1"/>
        </w:rPr>
        <w:t>ed</w:t>
      </w:r>
      <w:r>
        <w:rPr>
          <w:color w:val="231F20"/>
          <w:spacing w:val="-9"/>
        </w:rPr>
        <w:t> </w:t>
      </w:r>
      <w:r>
        <w:rPr>
          <w:color w:val="231F20"/>
        </w:rPr>
        <w:t>en</w:t>
      </w:r>
      <w:r>
        <w:rPr>
          <w:color w:val="231F20"/>
          <w:spacing w:val="-10"/>
        </w:rPr>
        <w:t> </w:t>
      </w:r>
      <w:r>
        <w:rPr>
          <w:color w:val="231F20"/>
        </w:rPr>
        <w:t>qué</w:t>
      </w:r>
      <w:r>
        <w:rPr>
          <w:color w:val="231F20"/>
          <w:spacing w:val="37"/>
          <w:w w:val="99"/>
        </w:rPr>
        <w:t> </w:t>
      </w:r>
      <w:r>
        <w:rPr>
          <w:color w:val="231F20"/>
        </w:rPr>
        <w:t>es</w:t>
      </w:r>
      <w:r>
        <w:rPr>
          <w:color w:val="231F20"/>
          <w:spacing w:val="-4"/>
        </w:rPr>
        <w:t> </w:t>
      </w:r>
      <w:r>
        <w:rPr>
          <w:color w:val="231F20"/>
        </w:rPr>
        <w:t>especialista?</w:t>
      </w:r>
      <w:r>
        <w:rPr>
          <w:color w:val="231F20"/>
          <w:spacing w:val="-38"/>
        </w:rPr>
        <w:t>”</w:t>
      </w:r>
      <w:r>
        <w:rPr>
          <w:color w:val="231F20"/>
        </w:rPr>
        <w:t>,</w:t>
      </w:r>
      <w:r>
        <w:rPr>
          <w:color w:val="231F20"/>
          <w:spacing w:val="-3"/>
        </w:rPr>
        <w:t> </w:t>
      </w:r>
      <w:r>
        <w:rPr>
          <w:color w:val="231F20"/>
        </w:rPr>
        <w:t>él</w:t>
      </w:r>
      <w:r>
        <w:rPr>
          <w:color w:val="231F20"/>
          <w:spacing w:val="-3"/>
        </w:rPr>
        <w:t> </w:t>
      </w:r>
      <w:r>
        <w:rPr>
          <w:color w:val="231F20"/>
        </w:rPr>
        <w:t>ni</w:t>
      </w:r>
      <w:r>
        <w:rPr>
          <w:color w:val="231F20"/>
          <w:spacing w:val="-3"/>
        </w:rPr>
        <w:t> </w:t>
      </w:r>
      <w:r>
        <w:rPr>
          <w:color w:val="231F20"/>
        </w:rPr>
        <w:t>siquie</w:t>
      </w:r>
      <w:r>
        <w:rPr>
          <w:color w:val="231F20"/>
          <w:spacing w:val="-2"/>
        </w:rPr>
        <w:t>r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podría</w:t>
      </w:r>
      <w:r>
        <w:rPr>
          <w:color w:val="231F20"/>
          <w:spacing w:val="-3"/>
        </w:rPr>
        <w:t> </w:t>
      </w:r>
      <w:r>
        <w:rPr>
          <w:color w:val="231F20"/>
        </w:rPr>
        <w:t>decir</w:t>
      </w:r>
      <w:r>
        <w:rPr>
          <w:color w:val="231F20"/>
          <w:spacing w:val="-3"/>
        </w:rPr>
        <w:t>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</w:rPr>
        <w:t>es</w:t>
      </w:r>
      <w:r>
        <w:rPr>
          <w:color w:val="231F20"/>
          <w:spacing w:val="-4"/>
        </w:rPr>
        <w:t> </w:t>
      </w:r>
      <w:r>
        <w:rPr>
          <w:color w:val="231F20"/>
        </w:rPr>
        <w:t>especialista</w:t>
      </w:r>
      <w:r>
        <w:rPr>
          <w:color w:val="231F20"/>
          <w:spacing w:val="-3"/>
        </w:rPr>
        <w:t> </w:t>
      </w:r>
      <w:r>
        <w:rPr>
          <w:color w:val="231F20"/>
        </w:rPr>
        <w:t>manejando</w:t>
      </w:r>
      <w:r>
        <w:rPr>
          <w:color w:val="231F20"/>
          <w:spacing w:val="-3"/>
        </w:rPr>
        <w:t> </w:t>
      </w:r>
      <w:r>
        <w:rPr>
          <w:color w:val="231F20"/>
        </w:rPr>
        <w:t>ge</w:t>
      </w:r>
      <w:r>
        <w:rPr>
          <w:color w:val="231F20"/>
          <w:spacing w:val="-1"/>
        </w:rPr>
        <w:t>n</w:t>
      </w:r>
      <w:r>
        <w:rPr>
          <w:color w:val="231F20"/>
          <w:spacing w:val="-3"/>
        </w:rPr>
        <w:t>t</w:t>
      </w:r>
      <w:r>
        <w:rPr>
          <w:color w:val="231F20"/>
          <w:spacing w:val="-4"/>
        </w:rPr>
        <w:t>e</w:t>
      </w:r>
      <w:r>
        <w:rPr>
          <w:color w:val="231F20"/>
        </w:rPr>
        <w:t>,</w:t>
      </w:r>
      <w:r>
        <w:rPr>
          <w:color w:val="231F20"/>
          <w:w w:val="78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"/>
        </w:rPr>
        <w:t>que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escasamente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sabemos</w:t>
      </w:r>
      <w:r>
        <w:rPr>
          <w:color w:val="231F20"/>
          <w:spacing w:val="-2"/>
        </w:rPr>
        <w:t>,</w:t>
      </w:r>
      <w:r>
        <w:rPr>
          <w:color w:val="231F20"/>
          <w:spacing w:val="-18"/>
        </w:rPr>
        <w:t> </w:t>
      </w:r>
      <w:r>
        <w:rPr>
          <w:color w:val="231F20"/>
        </w:rPr>
        <w:t>desde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formación,</w:t>
      </w:r>
      <w:r>
        <w:rPr>
          <w:color w:val="231F20"/>
          <w:spacing w:val="-18"/>
        </w:rPr>
        <w:t> </w:t>
      </w:r>
      <w:r>
        <w:rPr>
          <w:color w:val="231F20"/>
        </w:rPr>
        <w:t>qué</w:t>
      </w:r>
      <w:r>
        <w:rPr>
          <w:color w:val="231F20"/>
          <w:spacing w:val="-17"/>
        </w:rPr>
        <w:t> </w:t>
      </w:r>
      <w:r>
        <w:rPr>
          <w:color w:val="231F20"/>
        </w:rPr>
        <w:t>implica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lo</w:t>
      </w:r>
      <w:r>
        <w:rPr>
          <w:color w:val="231F20"/>
          <w:spacing w:val="-2"/>
        </w:rPr>
        <w:t>.</w:t>
      </w:r>
      <w:r>
        <w:rPr>
          <w:color w:val="231F20"/>
          <w:spacing w:val="-18"/>
        </w:rPr>
        <w:t> </w:t>
      </w:r>
      <w:r>
        <w:rPr>
          <w:color w:val="231F20"/>
        </w:rPr>
        <w:t>Se</w:t>
      </w:r>
      <w:r>
        <w:rPr>
          <w:color w:val="231F20"/>
          <w:spacing w:val="-17"/>
        </w:rPr>
        <w:t> </w:t>
      </w:r>
      <w:r>
        <w:rPr>
          <w:color w:val="231F20"/>
        </w:rPr>
        <w:t>supone</w:t>
      </w:r>
      <w:r>
        <w:rPr>
          <w:color w:val="231F20"/>
          <w:spacing w:val="53"/>
          <w:w w:val="99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</w:t>
      </w:r>
      <w:r>
        <w:rPr>
          <w:color w:val="231F20"/>
          <w:spacing w:val="-3"/>
        </w:rPr>
        <w:t> </w:t>
      </w:r>
      <w:r>
        <w:rPr>
          <w:color w:val="231F20"/>
        </w:rPr>
        <w:t>que</w:t>
      </w:r>
      <w:r>
        <w:rPr>
          <w:color w:val="231F20"/>
          <w:spacing w:val="-2"/>
        </w:rPr>
        <w:t> </w:t>
      </w:r>
      <w:r>
        <w:rPr>
          <w:color w:val="231F20"/>
        </w:rPr>
        <w:t>allí</w:t>
      </w:r>
      <w:r>
        <w:rPr>
          <w:color w:val="231F20"/>
          <w:spacing w:val="-3"/>
        </w:rPr>
        <w:t> </w:t>
      </w:r>
      <w:r>
        <w:rPr>
          <w:color w:val="231F20"/>
        </w:rPr>
        <w:t>estaría</w:t>
      </w:r>
      <w:r>
        <w:rPr>
          <w:color w:val="231F20"/>
          <w:spacing w:val="-2"/>
        </w:rPr>
        <w:t> </w:t>
      </w:r>
      <w:r>
        <w:rPr>
          <w:color w:val="231F20"/>
        </w:rPr>
        <w:t>el</w:t>
      </w:r>
      <w:r>
        <w:rPr>
          <w:color w:val="231F20"/>
          <w:spacing w:val="-3"/>
        </w:rPr>
        <w:t> </w:t>
      </w:r>
      <w:r>
        <w:rPr>
          <w:color w:val="231F20"/>
        </w:rPr>
        <w:t>fuerte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investigación,</w:t>
      </w:r>
      <w:r>
        <w:rPr>
          <w:color w:val="231F20"/>
          <w:spacing w:val="-3"/>
        </w:rPr>
        <w:t> </w:t>
      </w:r>
      <w:r>
        <w:rPr>
          <w:color w:val="231F20"/>
        </w:rPr>
        <w:t>que</w:t>
      </w:r>
      <w:r>
        <w:rPr>
          <w:color w:val="231F20"/>
          <w:spacing w:val="-2"/>
        </w:rPr>
        <w:t> </w:t>
      </w:r>
      <w:r>
        <w:rPr>
          <w:color w:val="231F20"/>
        </w:rPr>
        <w:t>los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difer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tes </w:t>
      </w:r>
      <w:r>
        <w:rPr>
          <w:color w:val="231F20"/>
          <w:spacing w:val="-1"/>
        </w:rPr>
        <w:t>grupos</w:t>
      </w:r>
      <w:r>
        <w:rPr>
          <w:color w:val="231F20"/>
          <w:spacing w:val="-3"/>
        </w:rPr>
        <w:t> </w:t>
      </w:r>
      <w:r>
        <w:rPr>
          <w:color w:val="231F20"/>
        </w:rPr>
        <w:t>y</w:t>
      </w:r>
      <w:r>
        <w:rPr>
          <w:color w:val="231F20"/>
          <w:spacing w:val="41"/>
          <w:w w:val="98"/>
        </w:rPr>
        <w:t> </w:t>
      </w:r>
      <w:r>
        <w:rPr>
          <w:color w:val="231F20"/>
          <w:spacing w:val="-2"/>
        </w:rPr>
        <w:t>semilleros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investigación</w:t>
      </w:r>
      <w:r>
        <w:rPr>
          <w:color w:val="231F20"/>
          <w:spacing w:val="-16"/>
        </w:rPr>
        <w:t> </w:t>
      </w:r>
      <w:r>
        <w:rPr>
          <w:color w:val="231F20"/>
        </w:rPr>
        <w:t>podrían</w:t>
      </w:r>
      <w:r>
        <w:rPr>
          <w:color w:val="231F20"/>
          <w:spacing w:val="-16"/>
        </w:rPr>
        <w:t> </w:t>
      </w:r>
      <w:r>
        <w:rPr>
          <w:color w:val="231F20"/>
        </w:rPr>
        <w:t>capacitar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</w:rPr>
        <w:t>los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estudiantes</w:t>
      </w:r>
      <w:r>
        <w:rPr>
          <w:color w:val="231F20"/>
          <w:spacing w:val="-17"/>
        </w:rPr>
        <w:t> </w:t>
      </w:r>
      <w:r>
        <w:rPr>
          <w:color w:val="231F20"/>
        </w:rPr>
        <w:t>en,</w:t>
      </w:r>
      <w:r>
        <w:rPr>
          <w:color w:val="231F20"/>
          <w:spacing w:val="-16"/>
        </w:rPr>
        <w:t> </w:t>
      </w:r>
      <w:r>
        <w:rPr>
          <w:color w:val="231F20"/>
        </w:rPr>
        <w:t>por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ejemplo</w:t>
      </w:r>
      <w:r>
        <w:rPr>
          <w:color w:val="231F20"/>
          <w:spacing w:val="-2"/>
        </w:rPr>
        <w:t>,</w:t>
      </w:r>
      <w:r>
        <w:rPr>
          <w:color w:val="231F20"/>
          <w:spacing w:val="-16"/>
        </w:rPr>
        <w:t> </w:t>
      </w:r>
      <w:r>
        <w:rPr>
          <w:rFonts w:ascii="Calibri" w:hAnsi="Calibri" w:cs="Calibri" w:eastAsia="Calibri"/>
          <w:i/>
          <w:color w:val="231F20"/>
        </w:rPr>
        <w:t>ta-</w:t>
      </w:r>
      <w:r>
        <w:rPr>
          <w:rFonts w:ascii="Calibri" w:hAnsi="Calibri" w:cs="Calibri" w:eastAsia="Calibri"/>
          <w:i/>
          <w:color w:val="231F20"/>
          <w:spacing w:val="55"/>
          <w:w w:val="95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lento</w:t>
      </w:r>
      <w:r>
        <w:rPr>
          <w:rFonts w:ascii="Calibri" w:hAnsi="Calibri" w:cs="Calibri" w:eastAsia="Calibri"/>
          <w:i/>
          <w:color w:val="231F20"/>
          <w:spacing w:val="-23"/>
        </w:rPr>
        <w:t> </w:t>
      </w:r>
      <w:r>
        <w:rPr>
          <w:rFonts w:ascii="Calibri" w:hAnsi="Calibri" w:cs="Calibri" w:eastAsia="Calibri"/>
          <w:i/>
          <w:color w:val="231F20"/>
          <w:spacing w:val="-1"/>
        </w:rPr>
        <w:t>h</w:t>
      </w:r>
      <w:r>
        <w:rPr>
          <w:rFonts w:ascii="Calibri" w:hAnsi="Calibri" w:cs="Calibri" w:eastAsia="Calibri"/>
          <w:i/>
          <w:color w:val="231F20"/>
          <w:spacing w:val="-2"/>
        </w:rPr>
        <w:t>umano,</w:t>
      </w:r>
      <w:r>
        <w:rPr>
          <w:rFonts w:ascii="Calibri" w:hAnsi="Calibri" w:cs="Calibri" w:eastAsia="Calibri"/>
          <w:i/>
          <w:color w:val="231F20"/>
          <w:spacing w:val="-22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capital</w:t>
      </w:r>
      <w:r>
        <w:rPr>
          <w:rFonts w:ascii="Calibri" w:hAnsi="Calibri" w:cs="Calibri" w:eastAsia="Calibri"/>
          <w:i/>
          <w:color w:val="231F20"/>
          <w:spacing w:val="-22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intelectual,</w:t>
      </w:r>
      <w:r>
        <w:rPr>
          <w:rFonts w:ascii="Calibri" w:hAnsi="Calibri" w:cs="Calibri" w:eastAsia="Calibri"/>
          <w:i/>
          <w:color w:val="231F20"/>
          <w:spacing w:val="-22"/>
        </w:rPr>
        <w:t> </w:t>
      </w:r>
      <w:r>
        <w:rPr>
          <w:rFonts w:ascii="Calibri" w:hAnsi="Calibri" w:cs="Calibri" w:eastAsia="Calibri"/>
          <w:i/>
          <w:color w:val="231F20"/>
        </w:rPr>
        <w:t>finanzas</w:t>
      </w:r>
      <w:r>
        <w:rPr>
          <w:rFonts w:ascii="Calibri" w:hAnsi="Calibri" w:cs="Calibri" w:eastAsia="Calibri"/>
          <w:i/>
          <w:color w:val="231F20"/>
          <w:spacing w:val="-19"/>
        </w:rPr>
        <w:t> </w:t>
      </w:r>
      <w:r>
        <w:rPr>
          <w:color w:val="231F20"/>
        </w:rPr>
        <w:t>y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demás,</w:t>
      </w:r>
      <w:r>
        <w:rPr>
          <w:color w:val="231F20"/>
          <w:spacing w:val="-19"/>
        </w:rPr>
        <w:t> </w:t>
      </w:r>
      <w:r>
        <w:rPr>
          <w:color w:val="231F20"/>
        </w:rPr>
        <w:t>así,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tendríamos</w:t>
      </w:r>
      <w:r>
        <w:rPr>
          <w:color w:val="231F20"/>
          <w:spacing w:val="-18"/>
        </w:rPr>
        <w:t> </w:t>
      </w:r>
      <w:r>
        <w:rPr>
          <w:color w:val="231F20"/>
        </w:rPr>
        <w:t>por</w:t>
      </w:r>
      <w:r>
        <w:rPr>
          <w:color w:val="231F20"/>
          <w:spacing w:val="-19"/>
        </w:rPr>
        <w:t> </w:t>
      </w:r>
      <w:r>
        <w:rPr>
          <w:color w:val="231F20"/>
        </w:rPr>
        <w:t>lo</w:t>
      </w:r>
      <w:r>
        <w:rPr>
          <w:color w:val="231F20"/>
          <w:spacing w:val="-19"/>
        </w:rPr>
        <w:t> </w:t>
      </w:r>
      <w:r>
        <w:rPr>
          <w:color w:val="231F20"/>
        </w:rPr>
        <w:t>menos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59"/>
          <w:w w:val="96"/>
        </w:rPr>
        <w:t> </w:t>
      </w:r>
      <w:r>
        <w:rPr>
          <w:color w:val="231F20"/>
        </w:rPr>
        <w:t>mínima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garan</w:t>
      </w:r>
      <w:r>
        <w:rPr>
          <w:color w:val="231F20"/>
          <w:spacing w:val="-2"/>
        </w:rPr>
        <w:t>tía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decir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viv</w:t>
      </w:r>
      <w:r>
        <w:rPr>
          <w:color w:val="231F20"/>
          <w:spacing w:val="-2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v</w:t>
      </w:r>
      <w:r>
        <w:rPr>
          <w:color w:val="231F20"/>
          <w:spacing w:val="-3"/>
        </w:rPr>
        <w:t>o</w:t>
      </w:r>
      <w:r>
        <w:rPr>
          <w:color w:val="231F20"/>
          <w:spacing w:val="-2"/>
        </w:rPr>
        <w:t>z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</w:rPr>
        <w:t>las</w:t>
      </w:r>
      <w:r>
        <w:rPr>
          <w:color w:val="231F20"/>
          <w:spacing w:val="-20"/>
        </w:rPr>
        <w:t> </w:t>
      </w:r>
      <w:r>
        <w:rPr>
          <w:color w:val="231F20"/>
        </w:rPr>
        <w:t>emp</w:t>
      </w:r>
      <w:r>
        <w:rPr>
          <w:color w:val="231F20"/>
          <w:spacing w:val="-3"/>
        </w:rPr>
        <w:t>r</w:t>
      </w:r>
      <w:r>
        <w:rPr>
          <w:color w:val="231F20"/>
        </w:rPr>
        <w:t>esas</w:t>
      </w:r>
      <w:r>
        <w:rPr>
          <w:color w:val="231F20"/>
          <w:spacing w:val="23"/>
        </w:rPr>
        <w:t>:</w:t>
      </w:r>
      <w:r>
        <w:rPr>
          <w:color w:val="231F20"/>
          <w:spacing w:val="1"/>
        </w:rPr>
        <w:t>“</w:t>
      </w:r>
      <w:r>
        <w:rPr>
          <w:color w:val="231F20"/>
        </w:rPr>
        <w:t>hemos</w:t>
      </w:r>
      <w:r>
        <w:rPr>
          <w:color w:val="231F20"/>
          <w:spacing w:val="-19"/>
        </w:rPr>
        <w:t> </w:t>
      </w:r>
      <w:r>
        <w:rPr>
          <w:color w:val="231F20"/>
        </w:rPr>
        <w:t>hecho</w:t>
      </w:r>
      <w:r>
        <w:rPr>
          <w:color w:val="231F20"/>
          <w:spacing w:val="-20"/>
        </w:rPr>
        <w:t> </w:t>
      </w:r>
      <w:r>
        <w:rPr>
          <w:color w:val="231F20"/>
        </w:rPr>
        <w:t>lo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nec</w:t>
      </w:r>
      <w:r>
        <w:rPr>
          <w:color w:val="231F20"/>
          <w:spacing w:val="-2"/>
        </w:rPr>
        <w:t>esar</w:t>
      </w:r>
      <w:r>
        <w:rPr>
          <w:color w:val="231F20"/>
          <w:spacing w:val="-1"/>
        </w:rPr>
        <w:t>io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85"/>
          <w:w w:val="95"/>
        </w:rPr>
        <w:t> </w:t>
      </w:r>
      <w:r>
        <w:rPr>
          <w:color w:val="231F20"/>
          <w:spacing w:val="-1"/>
        </w:rPr>
        <w:t>garan</w:t>
      </w:r>
      <w:r>
        <w:rPr>
          <w:color w:val="231F20"/>
          <w:spacing w:val="-2"/>
        </w:rPr>
        <w:t>tizar</w:t>
      </w:r>
      <w:r>
        <w:rPr>
          <w:color w:val="231F20"/>
          <w:spacing w:val="-1"/>
        </w:rPr>
        <w:t> </w:t>
      </w:r>
      <w:r>
        <w:rPr>
          <w:color w:val="231F20"/>
        </w:rPr>
        <w:t>que </w:t>
      </w:r>
      <w:r>
        <w:rPr>
          <w:color w:val="231F20"/>
          <w:spacing w:val="-2"/>
        </w:rPr>
        <w:t>nuestros</w:t>
      </w:r>
      <w:r>
        <w:rPr>
          <w:color w:val="231F20"/>
        </w:rPr>
        <w:t> </w:t>
      </w:r>
      <w:r>
        <w:rPr>
          <w:color w:val="231F20"/>
          <w:spacing w:val="-2"/>
        </w:rPr>
        <w:t>estudiantes</w:t>
      </w:r>
      <w:r>
        <w:rPr>
          <w:color w:val="231F20"/>
          <w:spacing w:val="-1"/>
        </w:rPr>
        <w:t> </w:t>
      </w:r>
      <w:r>
        <w:rPr>
          <w:color w:val="231F20"/>
        </w:rPr>
        <w:t>no sean </w:t>
      </w:r>
      <w:r>
        <w:rPr>
          <w:color w:val="231F20"/>
          <w:spacing w:val="-1"/>
        </w:rPr>
        <w:t>débiles</w:t>
      </w:r>
      <w:r>
        <w:rPr>
          <w:color w:val="231F20"/>
          <w:spacing w:val="-2"/>
        </w:rPr>
        <w:t>”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1"/>
        </w:rPr>
        <w:t> </w:t>
      </w:r>
      <w:r>
        <w:rPr>
          <w:color w:val="231F20"/>
        </w:rPr>
        <w:t>así, justificar la </w:t>
      </w:r>
      <w:r>
        <w:rPr>
          <w:color w:val="231F20"/>
          <w:spacing w:val="-1"/>
        </w:rPr>
        <w:t>necesidad</w:t>
      </w:r>
      <w:r>
        <w:rPr>
          <w:color w:val="231F20"/>
          <w:spacing w:val="67"/>
          <w:w w:val="98"/>
        </w:rPr>
        <w:t> </w:t>
      </w:r>
      <w:r>
        <w:rPr>
          <w:color w:val="231F20"/>
        </w:rPr>
        <w:t>de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ersión</w:t>
      </w:r>
      <w:r>
        <w:rPr>
          <w:color w:val="231F20"/>
          <w:spacing w:val="3"/>
        </w:rPr>
        <w:t> </w:t>
      </w:r>
      <w:r>
        <w:rPr>
          <w:color w:val="231F20"/>
        </w:rPr>
        <w:t>en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estigación.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espec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4"/>
        </w:rPr>
        <w:t> </w:t>
      </w:r>
      <w:r>
        <w:rPr>
          <w:color w:val="231F20"/>
        </w:rPr>
        <w:t>a</w:t>
      </w:r>
      <w:r>
        <w:rPr>
          <w:color w:val="231F20"/>
          <w:spacing w:val="3"/>
        </w:rPr>
        <w:t> </w:t>
      </w:r>
      <w:r>
        <w:rPr>
          <w:color w:val="231F20"/>
        </w:rPr>
        <w:t>eso</w:t>
      </w:r>
      <w:r>
        <w:rPr>
          <w:color w:val="231F20"/>
          <w:spacing w:val="4"/>
        </w:rPr>
        <w:t> 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espec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4"/>
        </w:rPr>
        <w:t> </w:t>
      </w:r>
      <w:r>
        <w:rPr>
          <w:color w:val="231F20"/>
        </w:rPr>
        <w:t>al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</w:t>
      </w:r>
      <w:r>
        <w:rPr>
          <w:color w:val="231F20"/>
          <w:spacing w:val="4"/>
        </w:rPr>
        <w:t> </w:t>
      </w:r>
      <w:r>
        <w:rPr>
          <w:color w:val="231F20"/>
        </w:rPr>
        <w:t>de</w:t>
      </w:r>
      <w:r>
        <w:rPr>
          <w:color w:val="231F20"/>
          <w:spacing w:val="65"/>
          <w:w w:val="98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est</w:t>
      </w:r>
      <w:r>
        <w:rPr>
          <w:color w:val="231F20"/>
          <w:spacing w:val="-1"/>
        </w:rPr>
        <w:t>o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esponde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un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vacío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omercial,</w:t>
      </w:r>
      <w:r>
        <w:rPr>
          <w:color w:val="231F20"/>
          <w:spacing w:val="-5"/>
        </w:rPr>
        <w:t> </w:t>
      </w:r>
      <w:r>
        <w:rPr>
          <w:color w:val="231F20"/>
        </w:rPr>
        <w:t>al</w:t>
      </w:r>
      <w:r>
        <w:rPr>
          <w:color w:val="231F20"/>
          <w:spacing w:val="-5"/>
        </w:rPr>
        <w:t> </w:t>
      </w:r>
      <w:r>
        <w:rPr>
          <w:color w:val="231F20"/>
        </w:rPr>
        <w:t>hecho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-5"/>
        </w:rPr>
        <w:t> </w:t>
      </w:r>
      <w:r>
        <w:rPr>
          <w:color w:val="231F20"/>
        </w:rPr>
        <w:t>las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empresas</w:t>
      </w:r>
      <w:r>
        <w:rPr>
          <w:color w:val="231F20"/>
          <w:spacing w:val="-5"/>
        </w:rPr>
        <w:t> </w:t>
      </w:r>
      <w:r>
        <w:rPr>
          <w:color w:val="231F20"/>
        </w:rPr>
        <w:t>no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alor</w:t>
      </w:r>
      <w:r>
        <w:rPr>
          <w:color w:val="231F20"/>
          <w:spacing w:val="-1"/>
        </w:rPr>
        <w:t>an</w:t>
      </w:r>
      <w:r>
        <w:rPr>
          <w:color w:val="231F20"/>
          <w:spacing w:val="55"/>
          <w:w w:val="98"/>
        </w:rPr>
        <w:t> </w:t>
      </w:r>
      <w:r>
        <w:rPr>
          <w:color w:val="231F20"/>
        </w:rPr>
        <w:t>el</w:t>
      </w:r>
      <w:r>
        <w:rPr>
          <w:color w:val="231F20"/>
          <w:spacing w:val="-13"/>
        </w:rPr>
        <w:t> </w:t>
      </w:r>
      <w:r>
        <w:rPr>
          <w:color w:val="231F20"/>
        </w:rPr>
        <w:t>papel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investiga</w:t>
      </w:r>
      <w:r>
        <w:rPr>
          <w:color w:val="231F20"/>
          <w:spacing w:val="-2"/>
        </w:rPr>
        <w:t>tiv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13"/>
        </w:rPr>
        <w:t> </w:t>
      </w:r>
      <w:r>
        <w:rPr>
          <w:color w:val="231F20"/>
        </w:rPr>
        <w:t>unido</w:t>
      </w:r>
      <w:r>
        <w:rPr>
          <w:color w:val="231F20"/>
          <w:spacing w:val="-13"/>
        </w:rPr>
        <w:t> </w:t>
      </w:r>
      <w:r>
        <w:rPr>
          <w:color w:val="231F20"/>
        </w:rPr>
        <w:t>al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</w:rPr>
        <w:t>las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ersidades</w:t>
      </w:r>
      <w:r>
        <w:rPr>
          <w:color w:val="231F20"/>
          <w:spacing w:val="-13"/>
        </w:rPr>
        <w:t> </w:t>
      </w:r>
      <w:r>
        <w:rPr>
          <w:color w:val="231F20"/>
        </w:rPr>
        <w:t>están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elegan</w:t>
      </w:r>
      <w:r>
        <w:rPr>
          <w:color w:val="231F20"/>
          <w:spacing w:val="-2"/>
        </w:rPr>
        <w:t>-</w:t>
      </w:r>
      <w:r>
        <w:rPr>
          <w:color w:val="231F20"/>
          <w:spacing w:val="49"/>
          <w:w w:val="95"/>
        </w:rPr>
        <w:t> </w:t>
      </w:r>
      <w:r>
        <w:rPr>
          <w:color w:val="231F20"/>
        </w:rPr>
        <w:t>do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</w:rPr>
        <w:t>importancia</w:t>
      </w:r>
      <w:r>
        <w:rPr>
          <w:color w:val="231F20"/>
          <w:spacing w:val="-10"/>
        </w:rPr>
        <w:t> </w:t>
      </w:r>
      <w:r>
        <w:rPr>
          <w:color w:val="231F20"/>
        </w:rPr>
        <w:t>o</w:t>
      </w:r>
      <w:r>
        <w:rPr>
          <w:color w:val="231F20"/>
          <w:spacing w:val="-11"/>
        </w:rPr>
        <w:t> </w:t>
      </w:r>
      <w:r>
        <w:rPr>
          <w:color w:val="231F20"/>
        </w:rPr>
        <w:t>están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subv</w:t>
      </w:r>
      <w:r>
        <w:rPr>
          <w:color w:val="231F20"/>
          <w:spacing w:val="-2"/>
        </w:rPr>
        <w:t>alor</w:t>
      </w:r>
      <w:r>
        <w:rPr>
          <w:color w:val="231F20"/>
          <w:spacing w:val="-1"/>
        </w:rPr>
        <w:t>ando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investigación,</w:t>
      </w:r>
      <w:r>
        <w:rPr>
          <w:color w:val="231F20"/>
          <w:spacing w:val="-10"/>
        </w:rPr>
        <w:t> </w:t>
      </w:r>
      <w:r>
        <w:rPr>
          <w:color w:val="231F20"/>
        </w:rPr>
        <w:t>¿la</w:t>
      </w:r>
      <w:r>
        <w:rPr>
          <w:color w:val="231F20"/>
          <w:spacing w:val="-10"/>
        </w:rPr>
        <w:t> </w:t>
      </w:r>
      <w:r>
        <w:rPr>
          <w:rFonts w:ascii="Calibri" w:hAnsi="Calibri" w:cs="Calibri" w:eastAsia="Calibri"/>
          <w:i/>
          <w:color w:val="231F20"/>
        </w:rPr>
        <w:t>Red</w:t>
      </w:r>
      <w:r>
        <w:rPr>
          <w:rFonts w:ascii="Calibri" w:hAnsi="Calibri" w:cs="Calibri" w:eastAsia="Calibri"/>
          <w:i/>
          <w:color w:val="231F20"/>
          <w:spacing w:val="-11"/>
        </w:rPr>
        <w:t> </w:t>
      </w:r>
      <w:r>
        <w:rPr>
          <w:color w:val="231F20"/>
        </w:rPr>
        <w:t>tiene</w:t>
      </w:r>
      <w:r>
        <w:rPr>
          <w:color w:val="231F20"/>
          <w:spacing w:val="-10"/>
        </w:rPr>
        <w:t> </w:t>
      </w:r>
      <w:r>
        <w:rPr>
          <w:color w:val="231F20"/>
        </w:rPr>
        <w:t>planes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49"/>
          <w:w w:val="95"/>
        </w:rPr>
        <w:t> </w:t>
      </w:r>
      <w:r>
        <w:rPr>
          <w:color w:val="231F20"/>
          <w:spacing w:val="-2"/>
        </w:rPr>
        <w:t>abordar</w:t>
      </w:r>
      <w:r>
        <w:rPr>
          <w:color w:val="231F20"/>
          <w:spacing w:val="-22"/>
        </w:rPr>
        <w:t> </w:t>
      </w:r>
      <w:r>
        <w:rPr>
          <w:color w:val="231F20"/>
        </w:rPr>
        <w:t>dichas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oblemá</w:t>
      </w:r>
      <w:r>
        <w:rPr>
          <w:color w:val="231F20"/>
          <w:spacing w:val="-2"/>
        </w:rPr>
        <w:t>ticas?</w:t>
      </w:r>
      <w:r>
        <w:rPr>
          <w:color w:val="231F20"/>
          <w:spacing w:val="-22"/>
        </w:rPr>
        <w:t> </w:t>
      </w:r>
      <w:r>
        <w:rPr>
          <w:color w:val="231F20"/>
        </w:rPr>
        <w:t>es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decir,</w:t>
      </w:r>
      <w:r>
        <w:rPr>
          <w:color w:val="231F20"/>
          <w:spacing w:val="-22"/>
        </w:rPr>
        <w:t> </w:t>
      </w:r>
      <w:r>
        <w:rPr>
          <w:color w:val="231F20"/>
        </w:rPr>
        <w:t>¿el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opósito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rFonts w:ascii="Calibri" w:hAnsi="Calibri" w:cs="Calibri" w:eastAsia="Calibri"/>
          <w:i/>
          <w:color w:val="231F20"/>
        </w:rPr>
        <w:t>Red</w:t>
      </w:r>
      <w:r>
        <w:rPr>
          <w:rFonts w:ascii="Calibri" w:hAnsi="Calibri" w:cs="Calibri" w:eastAsia="Calibri"/>
          <w:i/>
          <w:color w:val="231F20"/>
          <w:spacing w:val="-22"/>
        </w:rPr>
        <w:t> </w:t>
      </w:r>
      <w:r>
        <w:rPr>
          <w:color w:val="231F20"/>
        </w:rPr>
        <w:t>es</w:t>
      </w:r>
      <w:r>
        <w:rPr>
          <w:color w:val="231F20"/>
          <w:spacing w:val="-22"/>
        </w:rPr>
        <w:t> </w:t>
      </w:r>
      <w:r>
        <w:rPr>
          <w:color w:val="231F20"/>
        </w:rPr>
        <w:t>también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cambiar,</w:t>
      </w:r>
      <w:r>
        <w:rPr>
          <w:color w:val="231F20"/>
          <w:spacing w:val="55"/>
          <w:w w:val="78"/>
        </w:rPr>
        <w:t> </w:t>
      </w:r>
      <w:r>
        <w:rPr>
          <w:color w:val="231F20"/>
        </w:rPr>
        <w:t>quizá,</w:t>
      </w:r>
      <w:r>
        <w:rPr>
          <w:color w:val="231F20"/>
          <w:spacing w:val="-19"/>
        </w:rPr>
        <w:t> </w:t>
      </w:r>
      <w:r>
        <w:rPr>
          <w:color w:val="231F20"/>
        </w:rPr>
        <w:t>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oponer</w:t>
      </w:r>
      <w:r>
        <w:rPr>
          <w:color w:val="231F20"/>
          <w:spacing w:val="-19"/>
        </w:rPr>
        <w:t> </w:t>
      </w:r>
      <w:r>
        <w:rPr>
          <w:color w:val="231F20"/>
        </w:rPr>
        <w:t>modificaciones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desde</w:t>
      </w:r>
      <w:r>
        <w:rPr>
          <w:color w:val="231F20"/>
          <w:spacing w:val="-2"/>
        </w:rPr>
        <w:t>,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</w:rPr>
        <w:t>política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las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instituciones,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9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se</w:t>
      </w:r>
      <w:r>
        <w:rPr>
          <w:color w:val="231F20"/>
          <w:spacing w:val="47"/>
          <w:w w:val="95"/>
        </w:rPr>
        <w:t> </w:t>
      </w:r>
      <w:r>
        <w:rPr>
          <w:color w:val="231F20"/>
          <w:spacing w:val="-2"/>
        </w:rPr>
        <w:t>abra</w:t>
      </w:r>
      <w:r>
        <w:rPr>
          <w:color w:val="231F20"/>
          <w:spacing w:val="-18"/>
        </w:rPr>
        <w:t> </w:t>
      </w:r>
      <w:r>
        <w:rPr>
          <w:color w:val="231F20"/>
        </w:rPr>
        <w:t>un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or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campo</w:t>
      </w:r>
      <w:r>
        <w:rPr>
          <w:color w:val="231F20"/>
          <w:spacing w:val="-2"/>
        </w:rPr>
        <w:t>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el</w:t>
      </w:r>
      <w:r>
        <w:rPr>
          <w:color w:val="231F20"/>
          <w:spacing w:val="-18"/>
        </w:rPr>
        <w:t> </w:t>
      </w:r>
      <w:r>
        <w:rPr>
          <w:color w:val="231F20"/>
        </w:rPr>
        <w:t>espectro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las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investigaciones</w:t>
      </w:r>
      <w:r>
        <w:rPr>
          <w:color w:val="231F20"/>
          <w:spacing w:val="-18"/>
        </w:rPr>
        <w:t> </w:t>
      </w:r>
      <w:r>
        <w:rPr>
          <w:color w:val="231F20"/>
        </w:rPr>
        <w:t>sea</w:t>
      </w:r>
      <w:r>
        <w:rPr>
          <w:color w:val="231F20"/>
          <w:spacing w:val="-18"/>
        </w:rPr>
        <w:t> </w:t>
      </w:r>
      <w:r>
        <w:rPr>
          <w:color w:val="231F20"/>
        </w:rPr>
        <w:t>más</w:t>
      </w:r>
      <w:r>
        <w:rPr>
          <w:color w:val="231F20"/>
          <w:spacing w:val="-18"/>
        </w:rPr>
        <w:t> </w:t>
      </w:r>
      <w:r>
        <w:rPr>
          <w:color w:val="231F20"/>
        </w:rPr>
        <w:t>amplio?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left="103" w:right="361"/>
        <w:jc w:val="both"/>
      </w:pPr>
      <w:r>
        <w:rPr>
          <w:rFonts w:ascii="Calibri" w:hAnsi="Calibri"/>
          <w:b/>
          <w:color w:val="231F20"/>
        </w:rPr>
        <w:t>C.A.R.:</w:t>
      </w:r>
      <w:r>
        <w:rPr>
          <w:rFonts w:ascii="Calibri" w:hAnsi="Calibri"/>
          <w:b/>
          <w:color w:val="231F20"/>
          <w:spacing w:val="-6"/>
        </w:rPr>
        <w:t> </w:t>
      </w:r>
      <w:r>
        <w:rPr>
          <w:color w:val="231F20"/>
          <w:spacing w:val="-3"/>
        </w:rPr>
        <w:t>No,</w:t>
      </w:r>
      <w:r>
        <w:rPr>
          <w:color w:val="231F20"/>
          <w:spacing w:val="-5"/>
        </w:rPr>
        <w:t> </w:t>
      </w:r>
      <w:r>
        <w:rPr>
          <w:color w:val="231F20"/>
        </w:rPr>
        <w:t>al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trar</w:t>
      </w:r>
      <w:r>
        <w:rPr>
          <w:color w:val="231F20"/>
          <w:spacing w:val="-1"/>
        </w:rPr>
        <w:t>io</w:t>
      </w:r>
      <w:r>
        <w:rPr>
          <w:color w:val="231F20"/>
          <w:spacing w:val="-2"/>
        </w:rPr>
        <w:t>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nosotros</w:t>
      </w:r>
      <w:r>
        <w:rPr>
          <w:color w:val="231F20"/>
          <w:spacing w:val="-5"/>
        </w:rPr>
        <w:t> </w:t>
      </w:r>
      <w:r>
        <w:rPr>
          <w:color w:val="231F20"/>
        </w:rPr>
        <w:t>somos</w:t>
      </w:r>
      <w:r>
        <w:rPr>
          <w:color w:val="231F20"/>
          <w:spacing w:val="-5"/>
        </w:rPr>
        <w:t> </w:t>
      </w:r>
      <w:r>
        <w:rPr>
          <w:color w:val="231F20"/>
        </w:rPr>
        <w:t>un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grupo</w:t>
      </w:r>
      <w:r>
        <w:rPr>
          <w:color w:val="231F20"/>
          <w:spacing w:val="-5"/>
        </w:rPr>
        <w:t> </w:t>
      </w:r>
      <w:r>
        <w:rPr>
          <w:color w:val="231F20"/>
        </w:rPr>
        <w:t>en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desarr</w:t>
      </w:r>
      <w:r>
        <w:rPr>
          <w:color w:val="231F20"/>
          <w:spacing w:val="-1"/>
        </w:rPr>
        <w:t>ollo</w:t>
      </w:r>
      <w:r>
        <w:rPr>
          <w:color w:val="231F20"/>
          <w:spacing w:val="-5"/>
        </w:rPr>
        <w:t> </w:t>
      </w:r>
      <w:r>
        <w:rPr>
          <w:color w:val="231F20"/>
        </w:rPr>
        <w:t>en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</w:rPr>
        <w:t>política</w:t>
      </w:r>
      <w:r>
        <w:rPr>
          <w:color w:val="231F20"/>
          <w:spacing w:val="-5"/>
        </w:rPr>
        <w:t> </w:t>
      </w:r>
      <w:r>
        <w:rPr>
          <w:color w:val="231F20"/>
        </w:rPr>
        <w:t>aca-</w:t>
      </w:r>
      <w:r>
        <w:rPr>
          <w:color w:val="231F20"/>
          <w:spacing w:val="39"/>
          <w:w w:val="95"/>
        </w:rPr>
        <w:t> </w:t>
      </w:r>
      <w:r>
        <w:rPr>
          <w:color w:val="231F20"/>
        </w:rPr>
        <w:t>démica</w:t>
      </w:r>
      <w:r>
        <w:rPr>
          <w:color w:val="231F20"/>
          <w:spacing w:val="7"/>
        </w:rPr>
        <w:t> </w:t>
      </w:r>
      <w:r>
        <w:rPr>
          <w:color w:val="231F20"/>
        </w:rPr>
        <w:t>de</w:t>
      </w:r>
      <w:r>
        <w:rPr>
          <w:color w:val="231F20"/>
          <w:spacing w:val="8"/>
        </w:rPr>
        <w:t> </w:t>
      </w:r>
      <w:r>
        <w:rPr>
          <w:color w:val="231F20"/>
        </w:rPr>
        <w:t>cada</w:t>
      </w:r>
      <w:r>
        <w:rPr>
          <w:color w:val="231F20"/>
          <w:spacing w:val="8"/>
        </w:rPr>
        <w:t> </w:t>
      </w:r>
      <w:r>
        <w:rPr>
          <w:color w:val="231F20"/>
        </w:rPr>
        <w:t>institución,</w:t>
      </w:r>
      <w:r>
        <w:rPr>
          <w:color w:val="231F20"/>
          <w:spacing w:val="7"/>
        </w:rPr>
        <w:t> </w:t>
      </w:r>
      <w:r>
        <w:rPr>
          <w:color w:val="231F20"/>
        </w:rPr>
        <w:t>sería</w:t>
      </w:r>
      <w:r>
        <w:rPr>
          <w:color w:val="231F20"/>
          <w:spacing w:val="8"/>
        </w:rPr>
        <w:t> </w:t>
      </w:r>
      <w:r>
        <w:rPr>
          <w:color w:val="231F20"/>
        </w:rPr>
        <w:t>difícil</w:t>
      </w:r>
      <w:r>
        <w:rPr>
          <w:color w:val="231F20"/>
          <w:spacing w:val="8"/>
        </w:rPr>
        <w:t> </w:t>
      </w:r>
      <w:r>
        <w:rPr>
          <w:color w:val="231F20"/>
        </w:rPr>
        <w:t>que</w:t>
      </w:r>
      <w:r>
        <w:rPr>
          <w:color w:val="231F20"/>
          <w:spacing w:val="7"/>
        </w:rPr>
        <w:t> </w:t>
      </w:r>
      <w:r>
        <w:rPr>
          <w:color w:val="231F20"/>
        </w:rPr>
        <w:t>uno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trabaje</w:t>
      </w:r>
      <w:r>
        <w:rPr>
          <w:color w:val="231F20"/>
          <w:spacing w:val="8"/>
        </w:rPr>
        <w:t> </w:t>
      </w:r>
      <w:r>
        <w:rPr>
          <w:color w:val="231F20"/>
        </w:rPr>
        <w:t>al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mar</w:t>
      </w:r>
      <w:r>
        <w:rPr>
          <w:color w:val="231F20"/>
          <w:spacing w:val="-1"/>
        </w:rPr>
        <w:t>gen</w:t>
      </w:r>
      <w:r>
        <w:rPr>
          <w:color w:val="231F20"/>
          <w:spacing w:val="8"/>
        </w:rPr>
        <w:t> </w:t>
      </w:r>
      <w:r>
        <w:rPr>
          <w:color w:val="231F20"/>
        </w:rPr>
        <w:t>de</w:t>
      </w:r>
      <w:r>
        <w:rPr>
          <w:color w:val="231F20"/>
          <w:spacing w:val="8"/>
        </w:rPr>
        <w:t> </w:t>
      </w:r>
      <w:r>
        <w:rPr>
          <w:color w:val="231F20"/>
        </w:rPr>
        <w:t>la</w:t>
      </w:r>
      <w:r>
        <w:rPr>
          <w:color w:val="231F20"/>
          <w:spacing w:val="8"/>
        </w:rPr>
        <w:t> </w:t>
      </w:r>
      <w:r>
        <w:rPr>
          <w:color w:val="231F20"/>
        </w:rPr>
        <w:t>política</w:t>
      </w:r>
      <w:r>
        <w:rPr>
          <w:color w:val="231F20"/>
          <w:spacing w:val="21"/>
          <w:w w:val="98"/>
        </w:rPr>
        <w:t> </w:t>
      </w:r>
      <w:r>
        <w:rPr>
          <w:color w:val="231F20"/>
          <w:spacing w:val="-2"/>
        </w:rPr>
        <w:t>institucional,</w:t>
      </w:r>
      <w:r>
        <w:rPr>
          <w:color w:val="231F20"/>
          <w:spacing w:val="-8"/>
        </w:rPr>
        <w:t> </w:t>
      </w:r>
      <w:r>
        <w:rPr>
          <w:color w:val="231F20"/>
        </w:rPr>
        <w:t>uno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apr</w:t>
      </w:r>
      <w:r>
        <w:rPr>
          <w:color w:val="231F20"/>
          <w:spacing w:val="-1"/>
        </w:rPr>
        <w:t>ende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querer</w:t>
      </w:r>
      <w:r>
        <w:rPr>
          <w:color w:val="231F20"/>
          <w:spacing w:val="-8"/>
        </w:rPr>
        <w:t> </w:t>
      </w:r>
      <w:r>
        <w:rPr>
          <w:color w:val="231F20"/>
        </w:rPr>
        <w:t>su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ersidad,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7"/>
        </w:rPr>
        <w:t> </w:t>
      </w:r>
      <w:r>
        <w:rPr>
          <w:color w:val="231F20"/>
        </w:rPr>
        <w:t>en</w:t>
      </w:r>
      <w:r>
        <w:rPr>
          <w:color w:val="231F20"/>
          <w:spacing w:val="-8"/>
        </w:rPr>
        <w:t> </w:t>
      </w:r>
      <w:r>
        <w:rPr>
          <w:color w:val="231F20"/>
        </w:rPr>
        <w:t>mi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caso,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onc</w:t>
      </w:r>
      <w:r>
        <w:rPr>
          <w:color w:val="231F20"/>
          <w:spacing w:val="-2"/>
        </w:rPr>
        <w:t>es</w:t>
      </w:r>
      <w:r>
        <w:rPr>
          <w:color w:val="231F20"/>
          <w:spacing w:val="-8"/>
        </w:rPr>
        <w:t> </w:t>
      </w:r>
      <w:r>
        <w:rPr>
          <w:color w:val="231F20"/>
        </w:rPr>
        <w:t>no</w:t>
      </w:r>
      <w:r>
        <w:rPr>
          <w:color w:val="231F20"/>
          <w:spacing w:val="69"/>
          <w:w w:val="99"/>
        </w:rPr>
        <w:t> </w:t>
      </w:r>
      <w:r>
        <w:rPr>
          <w:color w:val="231F20"/>
        </w:rPr>
        <w:t>haría</w:t>
      </w:r>
      <w:r>
        <w:rPr>
          <w:color w:val="231F20"/>
          <w:spacing w:val="-19"/>
        </w:rPr>
        <w:t> </w:t>
      </w:r>
      <w:r>
        <w:rPr>
          <w:color w:val="231F20"/>
        </w:rPr>
        <w:t>nunca</w:t>
      </w:r>
      <w:r>
        <w:rPr>
          <w:color w:val="231F20"/>
          <w:spacing w:val="-18"/>
        </w:rPr>
        <w:t> </w:t>
      </w:r>
      <w:r>
        <w:rPr>
          <w:color w:val="231F20"/>
        </w:rPr>
        <w:t>nada</w:t>
      </w:r>
      <w:r>
        <w:rPr>
          <w:color w:val="231F20"/>
          <w:spacing w:val="-19"/>
        </w:rPr>
        <w:t> </w:t>
      </w:r>
      <w:r>
        <w:rPr>
          <w:color w:val="231F20"/>
        </w:rPr>
        <w:t>en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tra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ella.</w:t>
      </w:r>
      <w:r>
        <w:rPr/>
      </w:r>
    </w:p>
    <w:p>
      <w:pPr>
        <w:spacing w:after="0" w:line="275" w:lineRule="auto"/>
        <w:jc w:val="both"/>
        <w:sectPr>
          <w:type w:val="continuous"/>
          <w:pgSz w:w="9640" w:h="13610"/>
          <w:pgMar w:top="1280" w:bottom="280" w:left="400" w:right="1340"/>
          <w:cols w:num="2" w:equalWidth="0">
            <w:col w:w="515" w:space="396"/>
            <w:col w:w="6989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5"/>
        <w:rPr>
          <w:rFonts w:ascii="Calibri" w:hAnsi="Calibri" w:cs="Calibri" w:eastAsia="Calibri"/>
          <w:sz w:val="18"/>
          <w:szCs w:val="18"/>
        </w:rPr>
      </w:pPr>
    </w:p>
    <w:p>
      <w:pPr>
        <w:pStyle w:val="BodyText"/>
        <w:spacing w:line="240" w:lineRule="auto" w:before="69"/>
        <w:ind w:right="0"/>
        <w:jc w:val="left"/>
      </w:pPr>
      <w:r>
        <w:rPr>
          <w:rFonts w:ascii="Calibri" w:hAnsi="Calibri" w:cs="Calibri" w:eastAsia="Calibri"/>
          <w:b/>
          <w:bCs/>
          <w:color w:val="231F20"/>
          <w:spacing w:val="-1"/>
        </w:rPr>
        <w:t>R.E</w:t>
      </w:r>
      <w:r>
        <w:rPr>
          <w:rFonts w:ascii="Calibri" w:hAnsi="Calibri" w:cs="Calibri" w:eastAsia="Calibri"/>
          <w:b/>
          <w:bCs/>
          <w:color w:val="231F20"/>
          <w:spacing w:val="-2"/>
        </w:rPr>
        <w:t>.:</w:t>
      </w:r>
      <w:r>
        <w:rPr>
          <w:rFonts w:ascii="Calibri" w:hAnsi="Calibri" w:cs="Calibri" w:eastAsia="Calibri"/>
          <w:b/>
          <w:bCs/>
          <w:color w:val="231F20"/>
          <w:spacing w:val="-14"/>
        </w:rPr>
        <w:t> </w:t>
      </w:r>
      <w:r>
        <w:rPr>
          <w:color w:val="231F20"/>
          <w:spacing w:val="-1"/>
        </w:rPr>
        <w:t>hac</w:t>
      </w:r>
      <w:r>
        <w:rPr>
          <w:color w:val="231F20"/>
          <w:spacing w:val="-2"/>
        </w:rPr>
        <w:t>er</w:t>
      </w:r>
      <w:r>
        <w:rPr>
          <w:color w:val="231F20"/>
          <w:spacing w:val="-14"/>
        </w:rPr>
        <w:t> </w:t>
      </w:r>
      <w:r>
        <w:rPr>
          <w:color w:val="231F20"/>
        </w:rPr>
        <w:t>algo</w:t>
      </w:r>
      <w:r>
        <w:rPr>
          <w:color w:val="231F20"/>
          <w:spacing w:val="-14"/>
        </w:rPr>
        <w:t> </w:t>
      </w:r>
      <w:r>
        <w:rPr>
          <w:color w:val="231F20"/>
        </w:rPr>
        <w:t>en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2"/>
        </w:rPr>
        <w:t>tra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no</w:t>
      </w:r>
      <w:r>
        <w:rPr>
          <w:color w:val="231F20"/>
          <w:spacing w:val="-3"/>
        </w:rPr>
        <w:t>,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> </w:t>
      </w:r>
      <w:r>
        <w:rPr>
          <w:color w:val="231F20"/>
        </w:rPr>
        <w:t>sí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oponer</w:t>
      </w:r>
      <w:r>
        <w:rPr>
          <w:color w:val="231F20"/>
          <w:spacing w:val="-2"/>
        </w:rPr>
        <w:t>le</w:t>
      </w:r>
      <w:r>
        <w:rPr>
          <w:color w:val="231F20"/>
          <w:spacing w:val="-14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</w:rPr>
        <w:t>amplíe</w:t>
      </w:r>
      <w:r>
        <w:rPr>
          <w:color w:val="231F20"/>
          <w:spacing w:val="-14"/>
        </w:rPr>
        <w:t> </w:t>
      </w:r>
      <w:r>
        <w:rPr>
          <w:color w:val="231F20"/>
        </w:rPr>
        <w:t>sus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barreras</w:t>
      </w:r>
      <w:r>
        <w:rPr>
          <w:color w:val="231F20"/>
          <w:spacing w:val="-1"/>
        </w:rPr>
        <w:t>….</w:t>
      </w:r>
      <w:r>
        <w:rPr/>
      </w:r>
    </w:p>
    <w:p>
      <w:pPr>
        <w:spacing w:line="240" w:lineRule="auto" w:before="3"/>
        <w:rPr>
          <w:rFonts w:ascii="Calibri" w:hAnsi="Calibri" w:cs="Calibri" w:eastAsia="Calibri"/>
          <w:sz w:val="20"/>
          <w:szCs w:val="20"/>
        </w:rPr>
      </w:pPr>
    </w:p>
    <w:p>
      <w:pPr>
        <w:spacing w:after="0" w:line="240" w:lineRule="auto"/>
        <w:rPr>
          <w:rFonts w:ascii="Calibri" w:hAnsi="Calibri" w:cs="Calibri" w:eastAsia="Calibri"/>
          <w:sz w:val="20"/>
          <w:szCs w:val="20"/>
        </w:rPr>
        <w:sectPr>
          <w:pgSz w:w="9640" w:h="13610"/>
          <w:pgMar w:header="1099" w:footer="0" w:top="1440" w:bottom="280" w:left="1340" w:right="400"/>
        </w:sectPr>
      </w:pPr>
    </w:p>
    <w:p>
      <w:pPr>
        <w:pStyle w:val="BodyText"/>
        <w:spacing w:line="275" w:lineRule="auto" w:before="69"/>
        <w:ind w:right="0"/>
        <w:jc w:val="both"/>
      </w:pPr>
      <w:r>
        <w:rPr>
          <w:rFonts w:ascii="Calibri" w:hAnsi="Calibri" w:cs="Calibri" w:eastAsia="Calibri"/>
          <w:b/>
          <w:bCs/>
          <w:color w:val="231F20"/>
          <w:spacing w:val="-3"/>
        </w:rPr>
        <w:t>L.M.V.M.:</w:t>
      </w:r>
      <w:r>
        <w:rPr>
          <w:rFonts w:ascii="Calibri" w:hAnsi="Calibri" w:cs="Calibri" w:eastAsia="Calibri"/>
          <w:b/>
          <w:bCs/>
          <w:color w:val="231F20"/>
          <w:spacing w:val="-18"/>
        </w:rPr>
        <w:t> </w:t>
      </w:r>
      <w:r>
        <w:rPr>
          <w:color w:val="231F20"/>
          <w:spacing w:val="-2"/>
        </w:rPr>
        <w:t>nosotros</w:t>
      </w:r>
      <w:r>
        <w:rPr>
          <w:color w:val="231F20"/>
          <w:spacing w:val="-17"/>
        </w:rPr>
        <w:t> </w:t>
      </w:r>
      <w:r>
        <w:rPr>
          <w:color w:val="231F20"/>
        </w:rPr>
        <w:t>no</w:t>
      </w:r>
      <w:r>
        <w:rPr>
          <w:color w:val="231F20"/>
          <w:spacing w:val="-17"/>
        </w:rPr>
        <w:t> </w:t>
      </w:r>
      <w:r>
        <w:rPr>
          <w:color w:val="231F20"/>
        </w:rPr>
        <w:t>somos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gener</w:t>
      </w:r>
      <w:r>
        <w:rPr>
          <w:color w:val="231F20"/>
          <w:spacing w:val="-2"/>
        </w:rPr>
        <w:t>adores.</w:t>
      </w:r>
      <w:r>
        <w:rPr>
          <w:color w:val="231F20"/>
          <w:spacing w:val="-17"/>
        </w:rPr>
        <w:t> </w:t>
      </w: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este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momen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ersidad,</w:t>
      </w:r>
      <w:r>
        <w:rPr>
          <w:color w:val="231F20"/>
          <w:spacing w:val="-18"/>
        </w:rPr>
        <w:t> </w:t>
      </w:r>
      <w:r>
        <w:rPr>
          <w:color w:val="231F20"/>
        </w:rPr>
        <w:t>noso-</w:t>
      </w:r>
      <w:r>
        <w:rPr>
          <w:color w:val="231F20"/>
          <w:spacing w:val="67"/>
          <w:w w:val="95"/>
        </w:rPr>
        <w:t> </w:t>
      </w:r>
      <w:r>
        <w:rPr>
          <w:color w:val="231F20"/>
          <w:spacing w:val="-2"/>
        </w:rPr>
        <w:t>tros,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venimos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abajando</w:t>
      </w:r>
      <w:r>
        <w:rPr>
          <w:color w:val="231F20"/>
          <w:spacing w:val="-15"/>
        </w:rPr>
        <w:t> </w:t>
      </w:r>
      <w:r>
        <w:rPr>
          <w:color w:val="231F20"/>
        </w:rPr>
        <w:t>en</w:t>
      </w:r>
      <w:r>
        <w:rPr>
          <w:color w:val="231F20"/>
          <w:spacing w:val="-15"/>
        </w:rPr>
        <w:t> </w:t>
      </w:r>
      <w:r>
        <w:rPr>
          <w:color w:val="231F20"/>
        </w:rPr>
        <w:t>un</w:t>
      </w:r>
      <w:r>
        <w:rPr>
          <w:color w:val="231F20"/>
          <w:spacing w:val="-15"/>
        </w:rPr>
        <w:t> </w:t>
      </w:r>
      <w:r>
        <w:rPr>
          <w:color w:val="231F20"/>
          <w:spacing w:val="-3"/>
        </w:rPr>
        <w:t>proyecto,</w:t>
      </w:r>
      <w:r>
        <w:rPr>
          <w:color w:val="231F20"/>
          <w:spacing w:val="-14"/>
        </w:rPr>
        <w:t> </w:t>
      </w:r>
      <w:r>
        <w:rPr>
          <w:color w:val="231F20"/>
        </w:rPr>
        <w:t>un</w:t>
      </w:r>
      <w:r>
        <w:rPr>
          <w:color w:val="231F20"/>
          <w:spacing w:val="-15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observatorio</w:t>
      </w:r>
      <w:r>
        <w:rPr>
          <w:rFonts w:ascii="Calibri" w:hAnsi="Calibri" w:cs="Calibri" w:eastAsia="Calibri"/>
          <w:i/>
          <w:color w:val="231F20"/>
          <w:spacing w:val="-19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crítico</w:t>
      </w:r>
      <w:r>
        <w:rPr>
          <w:color w:val="231F20"/>
          <w:spacing w:val="-2"/>
        </w:rPr>
        <w:t>.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Naturalmente</w:t>
      </w:r>
      <w:r>
        <w:rPr>
          <w:color w:val="231F20"/>
          <w:spacing w:val="-15"/>
        </w:rPr>
        <w:t> </w:t>
      </w:r>
      <w:r>
        <w:rPr>
          <w:color w:val="231F20"/>
        </w:rPr>
        <w:t>los</w:t>
      </w:r>
      <w:r>
        <w:rPr>
          <w:color w:val="231F20"/>
          <w:spacing w:val="89"/>
          <w:w w:val="97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observatorios</w:t>
      </w:r>
      <w:r>
        <w:rPr>
          <w:rFonts w:ascii="Calibri" w:hAnsi="Calibri" w:cs="Calibri" w:eastAsia="Calibri"/>
          <w:i/>
          <w:color w:val="231F20"/>
          <w:spacing w:val="-21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críticos</w:t>
      </w:r>
      <w:r>
        <w:rPr>
          <w:rFonts w:ascii="Calibri" w:hAnsi="Calibri" w:cs="Calibri" w:eastAsia="Calibri"/>
          <w:i/>
          <w:color w:val="231F20"/>
          <w:spacing w:val="-17"/>
        </w:rPr>
        <w:t> </w:t>
      </w:r>
      <w:r>
        <w:rPr>
          <w:color w:val="231F20"/>
          <w:spacing w:val="-2"/>
        </w:rPr>
        <w:t>sur</w:t>
      </w:r>
      <w:r>
        <w:rPr>
          <w:color w:val="231F20"/>
          <w:spacing w:val="-1"/>
        </w:rPr>
        <w:t>gen</w:t>
      </w:r>
      <w:r>
        <w:rPr>
          <w:color w:val="231F20"/>
          <w:spacing w:val="-16"/>
        </w:rPr>
        <w:t> </w:t>
      </w:r>
      <w:r>
        <w:rPr>
          <w:color w:val="231F20"/>
        </w:rPr>
        <w:t>desde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</w:rPr>
        <w:t>academia,</w:t>
      </w:r>
      <w:r>
        <w:rPr>
          <w:color w:val="231F20"/>
          <w:spacing w:val="-16"/>
        </w:rPr>
        <w:t> </w:t>
      </w:r>
      <w:r>
        <w:rPr>
          <w:color w:val="231F20"/>
        </w:rPr>
        <w:t>ellos</w:t>
      </w:r>
      <w:r>
        <w:rPr>
          <w:color w:val="231F20"/>
          <w:spacing w:val="-17"/>
        </w:rPr>
        <w:t> </w:t>
      </w:r>
      <w:r>
        <w:rPr>
          <w:color w:val="231F20"/>
        </w:rPr>
        <w:t>ni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generan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políticas</w:t>
      </w:r>
      <w:r>
        <w:rPr>
          <w:color w:val="231F20"/>
          <w:spacing w:val="-2"/>
        </w:rPr>
        <w:t>,</w:t>
      </w:r>
      <w:r>
        <w:rPr>
          <w:color w:val="231F20"/>
          <w:spacing w:val="-17"/>
        </w:rPr>
        <w:t> </w:t>
      </w:r>
      <w:r>
        <w:rPr>
          <w:color w:val="231F20"/>
        </w:rPr>
        <w:t>ni</w:t>
      </w:r>
      <w:r>
        <w:rPr>
          <w:color w:val="231F20"/>
          <w:spacing w:val="-16"/>
        </w:rPr>
        <w:t> </w:t>
      </w:r>
      <w:r>
        <w:rPr>
          <w:color w:val="231F20"/>
        </w:rPr>
        <w:t>senci-</w:t>
      </w:r>
      <w:r>
        <w:rPr>
          <w:color w:val="231F20"/>
          <w:spacing w:val="69"/>
          <w:w w:val="95"/>
        </w:rPr>
        <w:t> </w:t>
      </w:r>
      <w:r>
        <w:rPr>
          <w:color w:val="231F20"/>
          <w:spacing w:val="-2"/>
        </w:rPr>
        <w:t>llamente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van</w:t>
      </w:r>
      <w:r>
        <w:rPr>
          <w:color w:val="231F20"/>
          <w:spacing w:val="-20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</w:rPr>
        <w:t>ir</w:t>
      </w:r>
      <w:r>
        <w:rPr>
          <w:color w:val="231F20"/>
          <w:spacing w:val="-20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</w:rPr>
        <w:t>decir</w:t>
      </w:r>
      <w:r>
        <w:rPr>
          <w:color w:val="231F20"/>
          <w:spacing w:val="-20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</w:rPr>
        <w:t>ti</w:t>
      </w:r>
      <w:r>
        <w:rPr>
          <w:color w:val="231F20"/>
          <w:spacing w:val="-31"/>
        </w:rPr>
        <w:t> </w:t>
      </w:r>
      <w:r>
        <w:rPr>
          <w:color w:val="231F20"/>
          <w:spacing w:val="-3"/>
        </w:rPr>
        <w:t>“cambia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esto,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v</w:t>
      </w:r>
      <w:r>
        <w:rPr>
          <w:color w:val="231F20"/>
          <w:spacing w:val="-3"/>
        </w:rPr>
        <w:t>oy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</w:rPr>
        <w:t>dar</w:t>
      </w:r>
      <w:r>
        <w:rPr>
          <w:color w:val="231F20"/>
          <w:spacing w:val="-19"/>
        </w:rPr>
        <w:t> </w:t>
      </w:r>
      <w:r>
        <w:rPr>
          <w:color w:val="231F20"/>
        </w:rPr>
        <w:t>tales</w:t>
      </w:r>
      <w:r>
        <w:rPr>
          <w:color w:val="231F20"/>
          <w:spacing w:val="-19"/>
        </w:rPr>
        <w:t> </w:t>
      </w:r>
      <w:r>
        <w:rPr>
          <w:color w:val="231F20"/>
        </w:rPr>
        <w:t>normas</w:t>
      </w:r>
      <w:r>
        <w:rPr>
          <w:color w:val="231F20"/>
          <w:spacing w:val="-20"/>
        </w:rPr>
        <w:t> </w:t>
      </w:r>
      <w:r>
        <w:rPr>
          <w:color w:val="231F20"/>
        </w:rPr>
        <w:t>o</w:t>
      </w:r>
      <w:r>
        <w:rPr>
          <w:color w:val="231F20"/>
          <w:spacing w:val="-19"/>
        </w:rPr>
        <w:t> </w:t>
      </w:r>
      <w:r>
        <w:rPr>
          <w:color w:val="231F20"/>
        </w:rPr>
        <w:t>tácticas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37"/>
          <w:w w:val="95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</w:rPr>
        <w:t>tú</w:t>
      </w:r>
      <w:r>
        <w:rPr>
          <w:color w:val="231F20"/>
          <w:spacing w:val="-12"/>
        </w:rPr>
        <w:t> </w:t>
      </w:r>
      <w:r>
        <w:rPr>
          <w:color w:val="231F20"/>
        </w:rPr>
        <w:t>hagas</w:t>
      </w:r>
      <w:r>
        <w:rPr>
          <w:color w:val="231F20"/>
          <w:spacing w:val="-11"/>
        </w:rPr>
        <w:t> </w:t>
      </w:r>
      <w:r>
        <w:rPr>
          <w:color w:val="231F20"/>
        </w:rPr>
        <w:t>un</w:t>
      </w:r>
      <w:r>
        <w:rPr>
          <w:color w:val="231F20"/>
          <w:spacing w:val="-12"/>
        </w:rPr>
        <w:t> </w:t>
      </w:r>
      <w:r>
        <w:rPr>
          <w:color w:val="231F20"/>
        </w:rPr>
        <w:t>cambio</w:t>
      </w:r>
      <w:r>
        <w:rPr>
          <w:color w:val="231F20"/>
          <w:spacing w:val="-11"/>
        </w:rPr>
        <w:t> </w:t>
      </w:r>
      <w:r>
        <w:rPr>
          <w:color w:val="231F20"/>
        </w:rPr>
        <w:t>o</w:t>
      </w:r>
      <w:r>
        <w:rPr>
          <w:color w:val="231F20"/>
          <w:spacing w:val="-3"/>
        </w:rPr>
        <w:t>r</w:t>
      </w:r>
      <w:r>
        <w:rPr>
          <w:color w:val="231F20"/>
        </w:rPr>
        <w:t>ganizaciona</w:t>
      </w:r>
      <w:r>
        <w:rPr>
          <w:color w:val="231F20"/>
          <w:spacing w:val="1"/>
        </w:rPr>
        <w:t>l</w:t>
      </w:r>
      <w:r>
        <w:rPr>
          <w:color w:val="231F20"/>
          <w:spacing w:val="-38"/>
        </w:rPr>
        <w:t>”</w:t>
      </w:r>
      <w:r>
        <w:rPr>
          <w:color w:val="231F20"/>
        </w:rPr>
        <w:t>,</w:t>
      </w:r>
      <w:r>
        <w:rPr>
          <w:color w:val="231F20"/>
          <w:spacing w:val="-12"/>
        </w:rPr>
        <w:t> </w:t>
      </w:r>
      <w:r>
        <w:rPr>
          <w:color w:val="231F20"/>
        </w:rPr>
        <w:t>nunca</w:t>
      </w:r>
      <w:r>
        <w:rPr>
          <w:color w:val="231F20"/>
          <w:spacing w:val="-12"/>
        </w:rPr>
        <w:t> </w:t>
      </w:r>
      <w:r>
        <w:rPr>
          <w:color w:val="231F20"/>
        </w:rPr>
        <w:t>lo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v</w:t>
      </w:r>
      <w:r>
        <w:rPr>
          <w:color w:val="231F20"/>
        </w:rPr>
        <w:t>an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11"/>
        </w:rPr>
        <w:t> </w:t>
      </w:r>
      <w:r>
        <w:rPr>
          <w:color w:val="231F20"/>
        </w:rPr>
        <w:t>ha</w:t>
      </w:r>
      <w:r>
        <w:rPr>
          <w:color w:val="231F20"/>
          <w:spacing w:val="-3"/>
        </w:rPr>
        <w:t>c</w:t>
      </w:r>
      <w:r>
        <w:rPr>
          <w:color w:val="231F20"/>
        </w:rPr>
        <w:t>e</w:t>
      </w:r>
      <w:r>
        <w:rPr>
          <w:color w:val="231F20"/>
          <w:spacing w:val="-12"/>
        </w:rPr>
        <w:t>r</w:t>
      </w:r>
      <w:r>
        <w:rPr>
          <w:color w:val="231F20"/>
        </w:rPr>
        <w:t>,</w:t>
      </w:r>
      <w:r>
        <w:rPr>
          <w:color w:val="231F20"/>
          <w:spacing w:val="-12"/>
        </w:rPr>
        <w:t> </w:t>
      </w:r>
      <w:r>
        <w:rPr>
          <w:color w:val="231F20"/>
        </w:rPr>
        <w:t>sencillame</w:t>
      </w:r>
      <w:r>
        <w:rPr>
          <w:color w:val="231F20"/>
          <w:spacing w:val="-1"/>
        </w:rPr>
        <w:t>n</w:t>
      </w:r>
      <w:r>
        <w:rPr>
          <w:color w:val="231F20"/>
          <w:spacing w:val="-3"/>
        </w:rPr>
        <w:t>t</w:t>
      </w:r>
      <w:r>
        <w:rPr>
          <w:color w:val="231F20"/>
        </w:rPr>
        <w:t>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v</w:t>
      </w:r>
      <w:r>
        <w:rPr>
          <w:color w:val="231F20"/>
        </w:rPr>
        <w:t>an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w w:val="95"/>
        </w:rPr>
        <w:t> </w:t>
      </w:r>
      <w:r>
        <w:rPr>
          <w:color w:val="231F20"/>
          <w:spacing w:val="-1"/>
        </w:rPr>
        <w:t>gener</w:t>
      </w:r>
      <w:r>
        <w:rPr>
          <w:color w:val="231F20"/>
          <w:spacing w:val="-2"/>
        </w:rPr>
        <w:t>ar</w:t>
      </w:r>
      <w:r>
        <w:rPr>
          <w:color w:val="231F20"/>
          <w:spacing w:val="-14"/>
        </w:rPr>
        <w:t> </w:t>
      </w:r>
      <w:r>
        <w:rPr>
          <w:color w:val="231F20"/>
        </w:rPr>
        <w:t>un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conocimien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3"/>
        </w:rPr>
        <w:t> </w:t>
      </w:r>
      <w:r>
        <w:rPr>
          <w:color w:val="231F20"/>
        </w:rPr>
        <w:t>partir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estigación:</w:t>
      </w:r>
      <w:r>
        <w:rPr>
          <w:color w:val="231F20"/>
          <w:spacing w:val="-18"/>
        </w:rPr>
        <w:t> </w:t>
      </w:r>
      <w:r>
        <w:rPr>
          <w:rFonts w:ascii="Calibri" w:hAnsi="Calibri" w:cs="Calibri" w:eastAsia="Calibri"/>
          <w:i/>
          <w:color w:val="231F20"/>
        </w:rPr>
        <w:t>taller</w:t>
      </w:r>
      <w:r>
        <w:rPr>
          <w:rFonts w:ascii="Calibri" w:hAnsi="Calibri" w:cs="Calibri" w:eastAsia="Calibri"/>
          <w:i/>
          <w:color w:val="231F20"/>
          <w:spacing w:val="-18"/>
        </w:rPr>
        <w:t> </w:t>
      </w:r>
      <w:r>
        <w:rPr>
          <w:rFonts w:ascii="Calibri" w:hAnsi="Calibri" w:cs="Calibri" w:eastAsia="Calibri"/>
          <w:i/>
          <w:color w:val="231F20"/>
        </w:rPr>
        <w:t>de</w:t>
      </w:r>
      <w:r>
        <w:rPr>
          <w:rFonts w:ascii="Calibri" w:hAnsi="Calibri" w:cs="Calibri" w:eastAsia="Calibri"/>
          <w:i/>
          <w:color w:val="231F20"/>
          <w:spacing w:val="-18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estrategia</w:t>
      </w:r>
      <w:r>
        <w:rPr>
          <w:color w:val="231F20"/>
          <w:spacing w:val="-2"/>
        </w:rPr>
        <w:t>,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acom-</w:t>
      </w:r>
      <w:r>
        <w:rPr>
          <w:rFonts w:ascii="Calibri" w:hAnsi="Calibri" w:cs="Calibri" w:eastAsia="Calibri"/>
          <w:i/>
          <w:color w:val="231F20"/>
          <w:spacing w:val="73"/>
          <w:w w:val="95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pañamiento</w:t>
      </w:r>
      <w:r>
        <w:rPr>
          <w:color w:val="231F20"/>
          <w:spacing w:val="-2"/>
        </w:rPr>
        <w:t>,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rFonts w:ascii="Calibri" w:hAnsi="Calibri" w:cs="Calibri" w:eastAsia="Calibri"/>
          <w:i/>
          <w:color w:val="231F20"/>
        </w:rPr>
        <w:t>análisis</w:t>
      </w:r>
      <w:r>
        <w:rPr>
          <w:rFonts w:ascii="Calibri" w:hAnsi="Calibri" w:cs="Calibri" w:eastAsia="Calibri"/>
          <w:i/>
          <w:color w:val="231F20"/>
          <w:spacing w:val="-17"/>
        </w:rPr>
        <w:t> </w:t>
      </w:r>
      <w:r>
        <w:rPr>
          <w:rFonts w:ascii="Calibri" w:hAnsi="Calibri" w:cs="Calibri" w:eastAsia="Calibri"/>
          <w:i/>
          <w:color w:val="231F20"/>
          <w:spacing w:val="-2"/>
        </w:rPr>
        <w:t>críticos</w:t>
      </w:r>
      <w:r>
        <w:rPr>
          <w:rFonts w:ascii="Calibri" w:hAnsi="Calibri" w:cs="Calibri" w:eastAsia="Calibri"/>
          <w:i/>
          <w:color w:val="231F20"/>
          <w:spacing w:val="-11"/>
        </w:rPr>
        <w:t> </w:t>
      </w:r>
      <w:r>
        <w:rPr>
          <w:color w:val="231F20"/>
        </w:rPr>
        <w:t>y</w:t>
      </w:r>
      <w:r>
        <w:rPr>
          <w:color w:val="231F20"/>
          <w:spacing w:val="-11"/>
        </w:rPr>
        <w:t> </w:t>
      </w:r>
      <w:r>
        <w:rPr>
          <w:color w:val="231F20"/>
        </w:rPr>
        <w:t>ese</w:t>
      </w:r>
      <w:r>
        <w:rPr>
          <w:color w:val="231F20"/>
          <w:spacing w:val="-12"/>
        </w:rPr>
        <w:t> </w:t>
      </w:r>
      <w:r>
        <w:rPr>
          <w:color w:val="231F20"/>
        </w:rPr>
        <w:t>tipo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osas.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Nosotros</w:t>
      </w:r>
      <w:r>
        <w:rPr>
          <w:color w:val="231F20"/>
          <w:spacing w:val="-11"/>
        </w:rPr>
        <w:t> </w:t>
      </w:r>
      <w:r>
        <w:rPr>
          <w:color w:val="231F20"/>
        </w:rPr>
        <w:t>no</w:t>
      </w:r>
      <w:r>
        <w:rPr>
          <w:color w:val="231F20"/>
          <w:spacing w:val="-12"/>
        </w:rPr>
        <w:t> </w:t>
      </w:r>
      <w:r>
        <w:rPr>
          <w:color w:val="231F20"/>
        </w:rPr>
        <w:t>nos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devolv</w:t>
      </w:r>
      <w:r>
        <w:rPr>
          <w:color w:val="231F20"/>
          <w:spacing w:val="-2"/>
        </w:rPr>
        <w:t>emos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59"/>
          <w:w w:val="95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oponer</w:t>
      </w:r>
      <w:r>
        <w:rPr>
          <w:color w:val="231F20"/>
          <w:spacing w:val="1"/>
        </w:rPr>
        <w:t> </w:t>
      </w:r>
      <w:r>
        <w:rPr>
          <w:color w:val="231F20"/>
        </w:rPr>
        <w:t>cambios</w:t>
      </w:r>
      <w:r>
        <w:rPr>
          <w:color w:val="231F20"/>
          <w:spacing w:val="2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2"/>
        </w:rPr>
        <w:t> </w:t>
      </w:r>
      <w:r>
        <w:rPr>
          <w:color w:val="231F20"/>
        </w:rPr>
        <w:t>estructura</w:t>
      </w:r>
      <w:r>
        <w:rPr>
          <w:color w:val="231F20"/>
          <w:spacing w:val="2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ersidad,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nosotros</w:t>
      </w:r>
      <w:r>
        <w:rPr>
          <w:color w:val="231F20"/>
          <w:spacing w:val="2"/>
        </w:rPr>
        <w:t> </w:t>
      </w:r>
      <w:r>
        <w:rPr>
          <w:color w:val="231F20"/>
        </w:rPr>
        <w:t>ni</w:t>
      </w:r>
      <w:r>
        <w:rPr>
          <w:color w:val="231F20"/>
          <w:spacing w:val="2"/>
        </w:rPr>
        <w:t> </w:t>
      </w:r>
      <w:r>
        <w:rPr>
          <w:color w:val="231F20"/>
        </w:rPr>
        <w:t>haríamos</w:t>
      </w:r>
      <w:r>
        <w:rPr>
          <w:color w:val="231F20"/>
          <w:spacing w:val="1"/>
        </w:rPr>
        <w:t> </w:t>
      </w:r>
      <w:r>
        <w:rPr>
          <w:color w:val="231F20"/>
          <w:spacing w:val="-3"/>
        </w:rPr>
        <w:t>eso,</w:t>
      </w:r>
      <w:r>
        <w:rPr>
          <w:color w:val="231F20"/>
          <w:spacing w:val="2"/>
        </w:rPr>
        <w:t> </w:t>
      </w:r>
      <w:r>
        <w:rPr>
          <w:color w:val="231F20"/>
        </w:rPr>
        <w:t>ni</w:t>
      </w:r>
      <w:r>
        <w:rPr>
          <w:color w:val="231F20"/>
          <w:spacing w:val="49"/>
          <w:w w:val="99"/>
        </w:rPr>
        <w:t> </w:t>
      </w:r>
      <w:r>
        <w:rPr>
          <w:color w:val="231F20"/>
          <w:spacing w:val="-1"/>
        </w:rPr>
        <w:t>gener</w:t>
      </w:r>
      <w:r>
        <w:rPr>
          <w:color w:val="231F20"/>
          <w:spacing w:val="-2"/>
        </w:rPr>
        <w:t>aríamos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políticas</w:t>
      </w:r>
      <w:r>
        <w:rPr>
          <w:color w:val="231F20"/>
          <w:spacing w:val="-2"/>
        </w:rPr>
        <w:t>,</w:t>
      </w:r>
      <w:r>
        <w:rPr>
          <w:color w:val="231F20"/>
          <w:spacing w:val="-18"/>
        </w:rPr>
        <w:t> </w:t>
      </w:r>
      <w:r>
        <w:rPr>
          <w:color w:val="231F20"/>
        </w:rPr>
        <w:t>ni</w:t>
      </w:r>
      <w:r>
        <w:rPr>
          <w:color w:val="231F20"/>
          <w:spacing w:val="-19"/>
        </w:rPr>
        <w:t> </w:t>
      </w:r>
      <w:r>
        <w:rPr>
          <w:color w:val="231F20"/>
        </w:rPr>
        <w:t>cambiaríamos</w:t>
      </w:r>
      <w:r>
        <w:rPr>
          <w:color w:val="231F20"/>
          <w:spacing w:val="-18"/>
        </w:rPr>
        <w:t> </w:t>
      </w:r>
      <w:r>
        <w:rPr>
          <w:color w:val="231F20"/>
        </w:rPr>
        <w:t>su</w:t>
      </w:r>
      <w:r>
        <w:rPr>
          <w:color w:val="231F20"/>
          <w:spacing w:val="-19"/>
        </w:rPr>
        <w:t> </w:t>
      </w:r>
      <w:r>
        <w:rPr>
          <w:color w:val="231F20"/>
        </w:rPr>
        <w:t>parte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ganizacional</w:t>
      </w:r>
      <w:r>
        <w:rPr>
          <w:color w:val="231F20"/>
          <w:spacing w:val="-2"/>
        </w:rPr>
        <w:t>,</w:t>
      </w:r>
      <w:r>
        <w:rPr>
          <w:color w:val="231F20"/>
          <w:spacing w:val="-18"/>
        </w:rPr>
        <w:t> </w:t>
      </w:r>
      <w:r>
        <w:rPr>
          <w:color w:val="231F20"/>
        </w:rPr>
        <w:t>ni</w:t>
      </w:r>
      <w:r>
        <w:rPr>
          <w:color w:val="231F20"/>
          <w:spacing w:val="-19"/>
        </w:rPr>
        <w:t> </w:t>
      </w:r>
      <w:r>
        <w:rPr>
          <w:color w:val="231F20"/>
        </w:rPr>
        <w:t>su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mentalidad</w:t>
      </w:r>
      <w:r>
        <w:rPr>
          <w:color w:val="231F20"/>
          <w:spacing w:val="-2"/>
        </w:rPr>
        <w:t>.</w:t>
      </w:r>
      <w:r>
        <w:rPr>
          <w:color w:val="231F20"/>
          <w:spacing w:val="79"/>
          <w:w w:val="78"/>
        </w:rPr>
        <w:t> </w:t>
      </w:r>
      <w:r>
        <w:rPr>
          <w:color w:val="231F20"/>
          <w:spacing w:val="-1"/>
        </w:rPr>
        <w:t>Sencillamen</w:t>
      </w:r>
      <w:r>
        <w:rPr>
          <w:color w:val="231F20"/>
          <w:spacing w:val="-2"/>
        </w:rPr>
        <w:t>te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nosotros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olucraríamos</w:t>
      </w:r>
      <w:r>
        <w:rPr>
          <w:color w:val="231F20"/>
          <w:spacing w:val="-8"/>
        </w:rPr>
        <w:t> </w:t>
      </w:r>
      <w:r>
        <w:rPr>
          <w:color w:val="231F20"/>
        </w:rPr>
        <w:t>más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esos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tes,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esas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personas,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esos</w:t>
      </w:r>
      <w:r>
        <w:rPr>
          <w:color w:val="231F20"/>
          <w:spacing w:val="65"/>
          <w:w w:val="96"/>
        </w:rPr>
        <w:t> </w:t>
      </w:r>
      <w:r>
        <w:rPr>
          <w:color w:val="231F20"/>
          <w:spacing w:val="-2"/>
        </w:rPr>
        <w:t>actores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7"/>
        </w:rPr>
        <w:t> </w:t>
      </w:r>
      <w:r>
        <w:rPr>
          <w:color w:val="231F20"/>
        </w:rPr>
        <w:t>sean</w:t>
      </w:r>
      <w:r>
        <w:rPr>
          <w:color w:val="231F20"/>
          <w:spacing w:val="-18"/>
        </w:rPr>
        <w:t> </w:t>
      </w:r>
      <w:r>
        <w:rPr>
          <w:color w:val="231F20"/>
        </w:rPr>
        <w:t>más</w:t>
      </w:r>
      <w:r>
        <w:rPr>
          <w:color w:val="231F20"/>
          <w:spacing w:val="-17"/>
        </w:rPr>
        <w:t> </w:t>
      </w:r>
      <w:r>
        <w:rPr>
          <w:color w:val="231F20"/>
        </w:rPr>
        <w:t>participes</w:t>
      </w:r>
      <w:r>
        <w:rPr>
          <w:color w:val="231F20"/>
          <w:spacing w:val="-17"/>
        </w:rPr>
        <w:t> </w:t>
      </w:r>
      <w:r>
        <w:rPr>
          <w:color w:val="231F20"/>
        </w:rPr>
        <w:t>en</w:t>
      </w:r>
      <w:r>
        <w:rPr>
          <w:color w:val="231F20"/>
          <w:spacing w:val="-18"/>
        </w:rPr>
        <w:t> </w:t>
      </w:r>
      <w:r>
        <w:rPr>
          <w:color w:val="231F20"/>
        </w:rPr>
        <w:t>los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oc</w:t>
      </w:r>
      <w:r>
        <w:rPr>
          <w:color w:val="231F20"/>
          <w:spacing w:val="-2"/>
        </w:rPr>
        <w:t>esos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inv</w:t>
      </w:r>
      <w:r>
        <w:rPr>
          <w:color w:val="231F20"/>
          <w:spacing w:val="-2"/>
        </w:rPr>
        <w:t>estigación.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0"/>
        <w:jc w:val="both"/>
      </w:pPr>
      <w:r>
        <w:rPr>
          <w:rFonts w:ascii="Calibri" w:hAnsi="Calibri" w:cs="Calibri" w:eastAsia="Calibri"/>
          <w:b/>
          <w:bCs/>
          <w:color w:val="231F20"/>
          <w:spacing w:val="-1"/>
        </w:rPr>
        <w:t>R.E</w:t>
      </w:r>
      <w:r>
        <w:rPr>
          <w:rFonts w:ascii="Calibri" w:hAnsi="Calibri" w:cs="Calibri" w:eastAsia="Calibri"/>
          <w:b/>
          <w:bCs/>
          <w:color w:val="231F20"/>
          <w:spacing w:val="-2"/>
        </w:rPr>
        <w:t>.:</w:t>
      </w:r>
      <w:r>
        <w:rPr>
          <w:rFonts w:ascii="Calibri" w:hAnsi="Calibri" w:cs="Calibri" w:eastAsia="Calibri"/>
          <w:b/>
          <w:bCs/>
          <w:color w:val="231F20"/>
          <w:spacing w:val="-8"/>
        </w:rPr>
        <w:t> </w:t>
      </w:r>
      <w:r>
        <w:rPr>
          <w:color w:val="231F20"/>
        </w:rPr>
        <w:t>Quizás</w:t>
      </w:r>
      <w:r>
        <w:rPr>
          <w:color w:val="231F20"/>
          <w:spacing w:val="-7"/>
        </w:rPr>
        <w:t> </w:t>
      </w:r>
      <w:r>
        <w:rPr>
          <w:color w:val="231F20"/>
        </w:rPr>
        <w:t>se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log</w:t>
      </w:r>
      <w:r>
        <w:rPr>
          <w:color w:val="231F20"/>
          <w:spacing w:val="-2"/>
        </w:rPr>
        <w:t>re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cr</w:t>
      </w:r>
      <w:r>
        <w:rPr>
          <w:color w:val="231F20"/>
          <w:spacing w:val="-1"/>
        </w:rPr>
        <w:t>eando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necesidad</w:t>
      </w:r>
      <w:r>
        <w:rPr>
          <w:color w:val="231F20"/>
          <w:spacing w:val="-2"/>
        </w:rPr>
        <w:t>,</w:t>
      </w:r>
      <w:r>
        <w:rPr>
          <w:color w:val="231F20"/>
          <w:spacing w:val="-8"/>
        </w:rPr>
        <w:t> </w:t>
      </w:r>
      <w:r>
        <w:rPr>
          <w:color w:val="231F20"/>
        </w:rPr>
        <w:t>es</w:t>
      </w:r>
      <w:r>
        <w:rPr>
          <w:color w:val="231F20"/>
          <w:spacing w:val="-7"/>
        </w:rPr>
        <w:t> </w:t>
      </w:r>
      <w:r>
        <w:rPr>
          <w:color w:val="231F20"/>
          <w:spacing w:val="-3"/>
        </w:rPr>
        <w:t>decir,</w:t>
      </w:r>
      <w:r>
        <w:rPr>
          <w:color w:val="231F20"/>
          <w:spacing w:val="-7"/>
        </w:rPr>
        <w:t> </w:t>
      </w:r>
      <w:r>
        <w:rPr>
          <w:color w:val="231F20"/>
        </w:rPr>
        <w:t>haciendo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obser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atorios,</w:t>
      </w:r>
      <w:r>
        <w:rPr>
          <w:color w:val="231F20"/>
          <w:spacing w:val="-7"/>
        </w:rPr>
        <w:t> </w:t>
      </w:r>
      <w:r>
        <w:rPr>
          <w:color w:val="231F20"/>
        </w:rPr>
        <w:t>mos-</w:t>
      </w:r>
      <w:r>
        <w:rPr>
          <w:color w:val="231F20"/>
          <w:spacing w:val="55"/>
          <w:w w:val="95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ándole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</w:rPr>
        <w:t>institución</w:t>
      </w:r>
      <w:r>
        <w:rPr>
          <w:color w:val="231F20"/>
          <w:spacing w:val="-7"/>
        </w:rPr>
        <w:t> </w:t>
      </w:r>
      <w:r>
        <w:rPr>
          <w:color w:val="231F20"/>
        </w:rPr>
        <w:t>que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or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gen</w:t>
      </w:r>
      <w:r>
        <w:rPr>
          <w:color w:val="231F20"/>
          <w:spacing w:val="-2"/>
        </w:rPr>
        <w:t>te</w:t>
      </w:r>
      <w:r>
        <w:rPr>
          <w:color w:val="231F20"/>
          <w:spacing w:val="-6"/>
        </w:rPr>
        <w:t> </w:t>
      </w:r>
      <w:r>
        <w:rPr>
          <w:color w:val="231F20"/>
        </w:rPr>
        <w:t>vinculada,</w:t>
      </w:r>
      <w:r>
        <w:rPr>
          <w:color w:val="231F20"/>
          <w:spacing w:val="-7"/>
        </w:rPr>
        <w:t> </w:t>
      </w:r>
      <w:r>
        <w:rPr>
          <w:color w:val="231F20"/>
        </w:rPr>
        <w:t>que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or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terés</w:t>
      </w:r>
      <w:r>
        <w:rPr>
          <w:color w:val="231F20"/>
          <w:spacing w:val="-7"/>
        </w:rPr>
        <w:t> </w:t>
      </w:r>
      <w:r>
        <w:rPr>
          <w:color w:val="231F20"/>
        </w:rPr>
        <w:t>al</w:t>
      </w:r>
      <w:r>
        <w:rPr>
          <w:color w:val="231F20"/>
          <w:spacing w:val="31"/>
          <w:w w:val="96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espec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hay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or</w:t>
      </w:r>
      <w:r>
        <w:rPr>
          <w:color w:val="231F20"/>
          <w:spacing w:val="-10"/>
        </w:rPr>
        <w:t> </w:t>
      </w:r>
      <w:r>
        <w:rPr>
          <w:color w:val="231F20"/>
        </w:rPr>
        <w:t>visibilidad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ersidad</w:t>
      </w:r>
      <w:r>
        <w:rPr>
          <w:color w:val="231F20"/>
          <w:spacing w:val="-10"/>
        </w:rPr>
        <w:t> </w:t>
      </w:r>
      <w:r>
        <w:rPr>
          <w:color w:val="231F20"/>
        </w:rPr>
        <w:t>en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otros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escenarios,</w:t>
      </w:r>
      <w:r>
        <w:rPr>
          <w:color w:val="231F20"/>
          <w:spacing w:val="-10"/>
        </w:rPr>
        <w:t> </w:t>
      </w:r>
      <w:r>
        <w:rPr>
          <w:color w:val="231F20"/>
        </w:rPr>
        <w:t>por</w:t>
      </w:r>
      <w:r>
        <w:rPr>
          <w:color w:val="231F20"/>
          <w:spacing w:val="-11"/>
        </w:rPr>
        <w:t> </w:t>
      </w:r>
      <w:r>
        <w:rPr>
          <w:color w:val="231F20"/>
          <w:spacing w:val="1"/>
        </w:rPr>
        <w:t>me-</w:t>
      </w:r>
      <w:r>
        <w:rPr>
          <w:color w:val="231F20"/>
          <w:spacing w:val="49"/>
          <w:w w:val="95"/>
        </w:rPr>
        <w:t> </w:t>
      </w:r>
      <w:r>
        <w:rPr>
          <w:color w:val="231F20"/>
        </w:rPr>
        <w:t>dio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charlas,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onferencias,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presentaciones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grupos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investigación…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1"/>
        <w:jc w:val="both"/>
      </w:pPr>
      <w:r>
        <w:rPr>
          <w:rFonts w:ascii="Calibri"/>
          <w:b/>
          <w:color w:val="231F20"/>
        </w:rPr>
        <w:t>C.A.R:</w:t>
      </w:r>
      <w:r>
        <w:rPr>
          <w:rFonts w:ascii="Calibri"/>
          <w:b/>
          <w:color w:val="231F20"/>
          <w:spacing w:val="-20"/>
        </w:rPr>
        <w:t> </w:t>
      </w:r>
      <w:r>
        <w:rPr>
          <w:color w:val="231F20"/>
          <w:spacing w:val="-3"/>
        </w:rPr>
        <w:t>claro,</w:t>
      </w:r>
      <w:r>
        <w:rPr>
          <w:color w:val="231F20"/>
          <w:spacing w:val="-18"/>
        </w:rPr>
        <w:t> </w:t>
      </w:r>
      <w:r>
        <w:rPr>
          <w:color w:val="231F20"/>
        </w:rPr>
        <w:t>en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</w:rPr>
        <w:t>medida</w:t>
      </w:r>
      <w:r>
        <w:rPr>
          <w:color w:val="231F20"/>
          <w:spacing w:val="-18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se</w:t>
      </w:r>
      <w:r>
        <w:rPr>
          <w:color w:val="231F20"/>
          <w:spacing w:val="-18"/>
        </w:rPr>
        <w:t> </w:t>
      </w:r>
      <w:r>
        <w:rPr>
          <w:color w:val="231F20"/>
        </w:rPr>
        <w:t>hagan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ectos,</w:t>
      </w:r>
      <w:r>
        <w:rPr>
          <w:color w:val="231F20"/>
          <w:spacing w:val="-18"/>
        </w:rPr>
        <w:t> </w:t>
      </w:r>
      <w:r>
        <w:rPr>
          <w:color w:val="231F20"/>
        </w:rPr>
        <w:t>en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</w:rPr>
        <w:t>medida</w:t>
      </w:r>
      <w:r>
        <w:rPr>
          <w:color w:val="231F20"/>
          <w:spacing w:val="-18"/>
        </w:rPr>
        <w:t> </w:t>
      </w:r>
      <w:r>
        <w:rPr>
          <w:color w:val="231F20"/>
        </w:rPr>
        <w:t>en</w:t>
      </w:r>
      <w:r>
        <w:rPr>
          <w:color w:val="231F20"/>
          <w:spacing w:val="-17"/>
        </w:rPr>
        <w:t> </w:t>
      </w:r>
      <w:r>
        <w:rPr>
          <w:color w:val="231F20"/>
        </w:rPr>
        <w:t>que</w:t>
      </w:r>
      <w:r>
        <w:rPr>
          <w:color w:val="231F20"/>
          <w:spacing w:val="-18"/>
        </w:rPr>
        <w:t> </w:t>
      </w:r>
      <w:r>
        <w:rPr>
          <w:color w:val="231F20"/>
        </w:rPr>
        <w:t>se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oy</w:t>
      </w:r>
      <w:r>
        <w:rPr>
          <w:color w:val="231F20"/>
          <w:spacing w:val="-2"/>
        </w:rPr>
        <w:t>ecte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14"/>
          <w:w w:val="95"/>
        </w:rPr>
        <w:t> </w:t>
      </w:r>
      <w:r>
        <w:rPr>
          <w:color w:val="231F20"/>
          <w:spacing w:val="-1"/>
          <w:w w:val="95"/>
        </w:rPr>
        <w:t>Universidad</w:t>
      </w:r>
      <w:r>
        <w:rPr>
          <w:color w:val="231F20"/>
          <w:spacing w:val="-2"/>
          <w:w w:val="95"/>
        </w:rPr>
        <w:t>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5" w:lineRule="auto"/>
        <w:ind w:right="0"/>
        <w:jc w:val="both"/>
      </w:pPr>
      <w:r>
        <w:rPr/>
        <w:pict>
          <v:group style="position:absolute;margin-left:125.787399pt;margin-top:38.603771pt;width:16.45pt;height:15.9pt;mso-position-horizontal-relative:page;mso-position-vertical-relative:paragraph;z-index:-176008" coordorigin="2516,772" coordsize="329,318">
            <v:group style="position:absolute;left:2667;top:772;width:87;height:195" coordorigin="2667,772" coordsize="87,195">
              <v:shape style="position:absolute;left:2667;top:772;width:87;height:195" coordorigin="2667,772" coordsize="87,195" path="m2754,772l2667,921,2677,966,2694,943,2730,943,2754,772xe" filled="true" fillcolor="#b1b3b6" stroked="false">
                <v:path arrowok="t"/>
                <v:fill type="solid"/>
              </v:shape>
              <v:shape style="position:absolute;left:2667;top:772;width:87;height:195" coordorigin="2667,772" coordsize="87,195" path="m2730,943l2694,943,2728,956,2730,943xe" filled="true" fillcolor="#b1b3b6" stroked="false">
                <v:path arrowok="t"/>
                <v:fill type="solid"/>
              </v:shape>
            </v:group>
            <v:group style="position:absolute;left:2658;top:943;width:106;height:57" coordorigin="2658,943" coordsize="106,57">
              <v:shape style="position:absolute;left:2658;top:943;width:106;height:57" coordorigin="2658,943" coordsize="106,57" path="m2694,943l2658,991,2764,1000,2694,943xe" filled="true" fillcolor="#b1b3b6" stroked="false">
                <v:path arrowok="t"/>
                <v:fill type="solid"/>
              </v:shape>
            </v:group>
            <v:group style="position:absolute;left:2516;top:923;width:148;height:75" coordorigin="2516,923" coordsize="148,75">
              <v:shape style="position:absolute;left:2516;top:923;width:148;height:75" coordorigin="2516,923" coordsize="148,75" path="m2516,923l2638,998,2658,991,2663,984,2516,923xe" filled="true" fillcolor="#dadbdc" stroked="false">
                <v:path arrowok="t"/>
                <v:fill type="solid"/>
              </v:shape>
            </v:group>
            <v:group style="position:absolute;left:2728;top:772;width:54;height:195" coordorigin="2728,772" coordsize="54,195">
              <v:shape style="position:absolute;left:2728;top:772;width:54;height:195" coordorigin="2728,772" coordsize="54,195" path="m2754,772l2728,956,2753,967,2774,913,2782,908,2754,772xe" filled="true" fillcolor="#c7c8ca" stroked="false">
                <v:path arrowok="t"/>
                <v:fill type="solid"/>
              </v:shape>
            </v:group>
            <v:group style="position:absolute;left:2585;top:991;width:179;height:99" coordorigin="2585,991" coordsize="179,99">
              <v:shape style="position:absolute;left:2585;top:991;width:179;height:99" coordorigin="2585,991" coordsize="179,99" path="m2658,991l2629,1001,2585,1089,2750,1018,2764,1000,2658,991xe" filled="true" fillcolor="#c7c8ca" stroked="false">
                <v:path arrowok="t"/>
                <v:fill type="solid"/>
              </v:shape>
            </v:group>
            <v:group style="position:absolute;left:2743;top:1000;width:34;height:34" coordorigin="2743,1000" coordsize="34,34">
              <v:shape style="position:absolute;left:2743;top:1000;width:34;height:34" coordorigin="2743,1000" coordsize="34,34" path="m2764,1000l2750,1018,2743,1022,2776,1034,2764,1000xe" filled="true" fillcolor="#c7c8ca" stroked="false">
                <v:path arrowok="t"/>
                <v:fill type="solid"/>
              </v:shape>
            </v:group>
            <v:group style="position:absolute;left:2745;top:912;width:100;height:122" coordorigin="2745,912" coordsize="100,122">
              <v:shape style="position:absolute;left:2745;top:912;width:100;height:122" coordorigin="2745,912" coordsize="100,122" path="m2781,912l2774,913,2745,985,2764,1000,2776,1034,2781,915,2793,915,2781,912xe" filled="true" fillcolor="#dadbdc" stroked="false">
                <v:path arrowok="t"/>
                <v:fill type="solid"/>
              </v:shape>
              <v:shape style="position:absolute;left:2745;top:912;width:100;height:122" coordorigin="2745,912" coordsize="100,122" path="m2793,915l2781,915,2789,921,2845,925,2793,915xe" filled="true" fillcolor="#dadbdc" stroked="false">
                <v:path arrowok="t"/>
                <v:fill type="solid"/>
              </v:shape>
            </v:group>
            <v:group style="position:absolute;left:2774;top:902;width:71;height:23" coordorigin="2774,902" coordsize="71,23">
              <v:shape style="position:absolute;left:2774;top:902;width:71;height:23" coordorigin="2774,902" coordsize="71,23" path="m2814,912l2781,912,2845,925,2814,912xe" filled="true" fillcolor="#9fa1a4" stroked="false">
                <v:path arrowok="t"/>
                <v:fill type="solid"/>
              </v:shape>
              <v:shape style="position:absolute;left:2774;top:902;width:71;height:23" coordorigin="2774,902" coordsize="71,23" path="m2790,902l2774,913,2781,912,2814,912,2790,902xe" filled="true" fillcolor="#9fa1a4" stroked="false">
                <v:path arrowok="t"/>
                <v:fill type="solid"/>
              </v:shape>
            </v:group>
            <v:group style="position:absolute;left:2694;top:943;width:59;height:43" coordorigin="2694,943" coordsize="59,43">
              <v:shape style="position:absolute;left:2694;top:943;width:59;height:43" coordorigin="2694,943" coordsize="59,43" path="m2694,943l2745,985,2753,967,2728,956,2694,943xe" filled="true" fillcolor="#9fa1a4" stroked="false">
                <v:path arrowok="t"/>
                <v:fill type="solid"/>
              </v:shape>
            </v:group>
            <v:group style="position:absolute;left:2776;top:915;width:13;height:120" coordorigin="2776,915" coordsize="13,120">
              <v:shape style="position:absolute;left:2776;top:915;width:13;height:120" coordorigin="2776,915" coordsize="13,120" path="m2781,915l2776,1034,2789,921,2781,915xe" filled="true" fillcolor="#b1b3b6" stroked="false">
                <v:path arrowok="t"/>
                <v:fill type="solid"/>
              </v:shape>
            </v:group>
            <w10:wrap type="none"/>
          </v:group>
        </w:pict>
      </w:r>
      <w:r>
        <w:rPr>
          <w:rFonts w:ascii="Calibri"/>
          <w:b/>
          <w:color w:val="231F20"/>
          <w:spacing w:val="-1"/>
        </w:rPr>
        <w:t>R.E</w:t>
      </w:r>
      <w:r>
        <w:rPr>
          <w:rFonts w:ascii="Calibri"/>
          <w:b/>
          <w:color w:val="231F20"/>
          <w:spacing w:val="-2"/>
        </w:rPr>
        <w:t>.:</w:t>
      </w:r>
      <w:r>
        <w:rPr>
          <w:rFonts w:ascii="Calibri"/>
          <w:b/>
          <w:color w:val="231F20"/>
          <w:spacing w:val="-8"/>
        </w:rPr>
        <w:t> </w:t>
      </w:r>
      <w:r>
        <w:rPr>
          <w:color w:val="231F20"/>
        </w:rPr>
        <w:t>perfecto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profesores.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reo</w:t>
      </w:r>
      <w:r>
        <w:rPr>
          <w:color w:val="231F20"/>
          <w:spacing w:val="-6"/>
        </w:rPr>
        <w:t> </w:t>
      </w:r>
      <w:r>
        <w:rPr>
          <w:color w:val="231F20"/>
        </w:rPr>
        <w:t>que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6"/>
        </w:rPr>
        <w:t> </w:t>
      </w:r>
      <w:r>
        <w:rPr>
          <w:color w:val="231F20"/>
        </w:rPr>
        <w:t>lo</w:t>
      </w:r>
      <w:r>
        <w:rPr>
          <w:color w:val="231F20"/>
          <w:spacing w:val="-6"/>
        </w:rPr>
        <w:t> </w:t>
      </w:r>
      <w:r>
        <w:rPr>
          <w:color w:val="231F20"/>
        </w:rPr>
        <w:t>discutido</w:t>
      </w:r>
      <w:r>
        <w:rPr>
          <w:color w:val="231F20"/>
          <w:spacing w:val="-6"/>
        </w:rPr>
        <w:t> </w:t>
      </w:r>
      <w:r>
        <w:rPr>
          <w:color w:val="231F20"/>
        </w:rPr>
        <w:t>es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suficiente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6"/>
        </w:rPr>
        <w:t> </w:t>
      </w:r>
      <w:r>
        <w:rPr>
          <w:color w:val="231F20"/>
        </w:rPr>
        <w:t>que</w:t>
      </w:r>
      <w:r>
        <w:rPr>
          <w:color w:val="231F20"/>
          <w:spacing w:val="-7"/>
        </w:rPr>
        <w:t> </w:t>
      </w:r>
      <w:r>
        <w:rPr>
          <w:color w:val="231F20"/>
        </w:rPr>
        <w:t>los</w:t>
      </w:r>
      <w:r>
        <w:rPr>
          <w:color w:val="231F20"/>
          <w:spacing w:val="-6"/>
        </w:rPr>
        <w:t> </w:t>
      </w:r>
      <w:r>
        <w:rPr>
          <w:color w:val="231F20"/>
        </w:rPr>
        <w:t>lec-</w:t>
      </w:r>
      <w:r>
        <w:rPr>
          <w:color w:val="231F20"/>
          <w:spacing w:val="37"/>
          <w:w w:val="95"/>
        </w:rPr>
        <w:t> </w:t>
      </w:r>
      <w:r>
        <w:rPr>
          <w:color w:val="231F20"/>
          <w:spacing w:val="-2"/>
        </w:rPr>
        <w:t>tores</w:t>
      </w:r>
      <w:r>
        <w:rPr>
          <w:color w:val="231F20"/>
          <w:spacing w:val="-9"/>
        </w:rPr>
        <w:t> </w:t>
      </w:r>
      <w:r>
        <w:rPr>
          <w:color w:val="231F20"/>
        </w:rPr>
        <w:t>se</w:t>
      </w:r>
      <w:r>
        <w:rPr>
          <w:color w:val="231F20"/>
          <w:spacing w:val="-9"/>
        </w:rPr>
        <w:t> </w:t>
      </w:r>
      <w:r>
        <w:rPr>
          <w:color w:val="231F20"/>
        </w:rPr>
        <w:t>hagan</w:t>
      </w:r>
      <w:r>
        <w:rPr>
          <w:color w:val="231F20"/>
          <w:spacing w:val="-9"/>
        </w:rPr>
        <w:t> </w:t>
      </w:r>
      <w:r>
        <w:rPr>
          <w:color w:val="231F20"/>
        </w:rPr>
        <w:t>una</w:t>
      </w:r>
      <w:r>
        <w:rPr>
          <w:color w:val="231F20"/>
          <w:spacing w:val="-9"/>
        </w:rPr>
        <w:t> </w:t>
      </w:r>
      <w:r>
        <w:rPr>
          <w:color w:val="231F20"/>
        </w:rPr>
        <w:t>idea,</w:t>
      </w:r>
      <w:r>
        <w:rPr>
          <w:color w:val="231F20"/>
          <w:spacing w:val="-9"/>
        </w:rPr>
        <w:t> </w:t>
      </w:r>
      <w:r>
        <w:rPr>
          <w:color w:val="231F20"/>
        </w:rPr>
        <w:t>un</w:t>
      </w:r>
      <w:r>
        <w:rPr>
          <w:color w:val="231F20"/>
          <w:spacing w:val="-10"/>
        </w:rPr>
        <w:t> </w:t>
      </w:r>
      <w:r>
        <w:rPr>
          <w:color w:val="231F20"/>
        </w:rPr>
        <w:t>perfil,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cantidad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temas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</w:rPr>
        <w:t>se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discuten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den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</w:t>
      </w:r>
      <w:r>
        <w:rPr>
          <w:color w:val="231F20"/>
          <w:spacing w:val="47"/>
          <w:w w:val="98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rFonts w:ascii="Calibri"/>
          <w:i/>
          <w:color w:val="231F20"/>
        </w:rPr>
        <w:t>Red</w:t>
      </w:r>
      <w:r>
        <w:rPr>
          <w:color w:val="231F20"/>
        </w:rPr>
        <w:t>,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las</w:t>
      </w:r>
      <w:r>
        <w:rPr>
          <w:color w:val="231F20"/>
          <w:spacing w:val="-7"/>
        </w:rPr>
        <w:t> </w:t>
      </w:r>
      <w:r>
        <w:rPr>
          <w:color w:val="231F20"/>
        </w:rPr>
        <w:t>virtudes</w:t>
      </w:r>
      <w:r>
        <w:rPr>
          <w:color w:val="231F20"/>
          <w:spacing w:val="-7"/>
        </w:rPr>
        <w:t> </w:t>
      </w:r>
      <w:r>
        <w:rPr>
          <w:color w:val="231F20"/>
        </w:rPr>
        <w:t>o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pr</w:t>
      </w:r>
      <w:r>
        <w:rPr>
          <w:color w:val="231F20"/>
          <w:spacing w:val="-1"/>
        </w:rPr>
        <w:t>oblemas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su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propuesta</w:t>
      </w:r>
      <w:r>
        <w:rPr>
          <w:color w:val="231F20"/>
          <w:spacing w:val="-7"/>
        </w:rPr>
        <w:t> </w:t>
      </w:r>
      <w:r>
        <w:rPr>
          <w:color w:val="231F20"/>
        </w:rPr>
        <w:t>y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</w:rPr>
        <w:t>ruta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abajo</w:t>
      </w:r>
      <w:r>
        <w:rPr>
          <w:color w:val="231F20"/>
          <w:spacing w:val="-7"/>
        </w:rPr>
        <w:t> </w:t>
      </w:r>
      <w:r>
        <w:rPr>
          <w:color w:val="231F20"/>
        </w:rPr>
        <w:t>que</w:t>
      </w:r>
      <w:r>
        <w:rPr>
          <w:color w:val="231F20"/>
          <w:spacing w:val="48"/>
          <w:w w:val="99"/>
        </w:rPr>
        <w:t> </w:t>
      </w:r>
      <w:r>
        <w:rPr>
          <w:color w:val="231F20"/>
          <w:spacing w:val="-2"/>
        </w:rPr>
        <w:t>proponen.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  <w:r>
        <w:rPr/>
        <w:br w:type="column"/>
      </w:r>
      <w:r>
        <w:rPr>
          <w:rFonts w:ascii="Calibri"/>
          <w:sz w:val="24"/>
        </w:rPr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10"/>
        <w:rPr>
          <w:rFonts w:ascii="Calibri" w:hAnsi="Calibri" w:cs="Calibri" w:eastAsia="Calibri"/>
          <w:sz w:val="19"/>
          <w:szCs w:val="19"/>
        </w:rPr>
      </w:pPr>
    </w:p>
    <w:p>
      <w:pPr>
        <w:pStyle w:val="Heading5"/>
        <w:spacing w:line="240" w:lineRule="auto"/>
        <w:ind w:left="360" w:right="0"/>
        <w:jc w:val="left"/>
      </w:pPr>
      <w:r>
        <w:rPr>
          <w:color w:val="808285"/>
          <w:w w:val="110"/>
        </w:rPr>
        <w:t>157</w:t>
      </w:r>
      <w:r>
        <w:rPr/>
      </w:r>
    </w:p>
    <w:p>
      <w:pPr>
        <w:spacing w:after="0" w:line="240" w:lineRule="auto"/>
        <w:jc w:val="left"/>
        <w:sectPr>
          <w:type w:val="continuous"/>
          <w:pgSz w:w="9640" w:h="13610"/>
          <w:pgMar w:top="1280" w:bottom="280" w:left="1340" w:right="400"/>
          <w:cols w:num="2" w:equalWidth="0">
            <w:col w:w="6882" w:space="132"/>
            <w:col w:w="886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7"/>
        <w:rPr>
          <w:rFonts w:ascii="Calibri" w:hAnsi="Calibri" w:cs="Calibri" w:eastAsia="Calibri"/>
          <w:sz w:val="21"/>
          <w:szCs w:val="21"/>
        </w:rPr>
      </w:pPr>
    </w:p>
    <w:p>
      <w:pPr>
        <w:spacing w:before="78"/>
        <w:ind w:left="2023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/>
          <w:color w:val="848688"/>
          <w:spacing w:val="-1"/>
          <w:w w:val="125"/>
          <w:sz w:val="14"/>
        </w:rPr>
        <w:t>Revista</w:t>
      </w:r>
      <w:r>
        <w:rPr>
          <w:rFonts w:ascii="Calibri" w:hAnsi="Calibri"/>
          <w:color w:val="848688"/>
          <w:spacing w:val="15"/>
          <w:w w:val="125"/>
          <w:sz w:val="14"/>
        </w:rPr>
        <w:t> </w:t>
      </w:r>
      <w:r>
        <w:rPr>
          <w:rFonts w:ascii="Calibri" w:hAnsi="Calibri"/>
          <w:color w:val="848688"/>
          <w:spacing w:val="-2"/>
          <w:w w:val="125"/>
          <w:sz w:val="14"/>
        </w:rPr>
        <w:t>Ensayos.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Año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Nº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3,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Julio-Dici</w:t>
      </w:r>
      <w:r>
        <w:rPr>
          <w:rFonts w:ascii="Calibri" w:hAnsi="Calibri"/>
          <w:color w:val="848688"/>
          <w:spacing w:val="-2"/>
          <w:w w:val="125"/>
          <w:sz w:val="14"/>
        </w:rPr>
        <w:t>emb</w:t>
      </w:r>
      <w:r>
        <w:rPr>
          <w:rFonts w:ascii="Calibri" w:hAnsi="Calibri"/>
          <w:color w:val="848688"/>
          <w:spacing w:val="-1"/>
          <w:w w:val="125"/>
          <w:sz w:val="14"/>
        </w:rPr>
        <w:t>re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1"/>
          <w:w w:val="125"/>
          <w:sz w:val="14"/>
        </w:rPr>
        <w:t>d</w:t>
      </w:r>
      <w:r>
        <w:rPr>
          <w:rFonts w:ascii="Calibri" w:hAnsi="Calibri"/>
          <w:color w:val="848688"/>
          <w:spacing w:val="-2"/>
          <w:w w:val="125"/>
          <w:sz w:val="14"/>
        </w:rPr>
        <w:t>e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2010.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spacing w:val="-9"/>
          <w:w w:val="125"/>
          <w:sz w:val="14"/>
        </w:rPr>
        <w:t>pp</w:t>
      </w:r>
      <w:r>
        <w:rPr>
          <w:rFonts w:ascii="Calibri" w:hAnsi="Calibri"/>
          <w:color w:val="848688"/>
          <w:spacing w:val="-11"/>
          <w:w w:val="125"/>
          <w:sz w:val="14"/>
        </w:rPr>
        <w:t>.</w:t>
      </w:r>
      <w:r>
        <w:rPr>
          <w:rFonts w:ascii="Calibri" w:hAnsi="Calibri"/>
          <w:color w:val="848688"/>
          <w:spacing w:val="16"/>
          <w:w w:val="125"/>
          <w:sz w:val="14"/>
        </w:rPr>
        <w:t> </w:t>
      </w:r>
      <w:r>
        <w:rPr>
          <w:rFonts w:ascii="Calibri" w:hAnsi="Calibri"/>
          <w:color w:val="848688"/>
          <w:w w:val="125"/>
          <w:sz w:val="14"/>
        </w:rPr>
        <w:t>146-157</w:t>
      </w:r>
      <w:r>
        <w:rPr>
          <w:rFonts w:ascii="Calibri" w:hAnsi="Calibri"/>
          <w:sz w:val="14"/>
        </w:rPr>
      </w:r>
    </w:p>
    <w:p>
      <w:pPr>
        <w:spacing w:after="0"/>
        <w:jc w:val="left"/>
        <w:rPr>
          <w:rFonts w:ascii="Calibri" w:hAnsi="Calibri" w:cs="Calibri" w:eastAsia="Calibri"/>
          <w:sz w:val="14"/>
          <w:szCs w:val="14"/>
        </w:rPr>
        <w:sectPr>
          <w:type w:val="continuous"/>
          <w:pgSz w:w="9640" w:h="13610"/>
          <w:pgMar w:top="1280" w:bottom="280" w:left="1340" w:right="400"/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7"/>
          <w:szCs w:val="17"/>
        </w:rPr>
        <w:sectPr>
          <w:headerReference w:type="even" r:id="rId74"/>
          <w:pgSz w:w="9640" w:h="13610"/>
          <w:pgMar w:header="0" w:footer="0" w:top="1280" w:bottom="280" w:left="1340" w:right="1340"/>
        </w:sectPr>
      </w:pPr>
    </w:p>
    <w:p>
      <w:pPr>
        <w:spacing w:line="278" w:lineRule="exact" w:before="63"/>
        <w:ind w:left="2564" w:right="0" w:firstLine="0"/>
        <w:jc w:val="left"/>
        <w:rPr>
          <w:rFonts w:ascii="Arial" w:hAnsi="Arial" w:cs="Arial" w:eastAsia="Arial"/>
          <w:sz w:val="31"/>
          <w:szCs w:val="31"/>
        </w:rPr>
      </w:pPr>
      <w:r>
        <w:rPr/>
        <w:pict>
          <v:group style="position:absolute;margin-left:52.50774pt;margin-top:5.415079pt;width:107.7pt;height:141.5pt;mso-position-horizontal-relative:page;mso-position-vertical-relative:paragraph;z-index:2848" coordorigin="1050,108" coordsize="2154,2830">
            <v:shape style="position:absolute;left:1255;top:1211;width:1300;height:1152" type="#_x0000_t75" stroked="false">
              <v:imagedata r:id="rId76" o:title=""/>
            </v:shape>
            <v:shape style="position:absolute;left:1050;top:108;width:2154;height:283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 w:hAnsi="Arial" w:cs="Arial" w:eastAsia="Arial"/>
                        <w:sz w:val="28"/>
                        <w:szCs w:val="28"/>
                      </w:rPr>
                    </w:pPr>
                  </w:p>
                  <w:p>
                    <w:pPr>
                      <w:spacing w:before="163"/>
                      <w:ind w:left="212" w:right="0" w:firstLine="0"/>
                      <w:jc w:val="left"/>
                      <w:rPr>
                        <w:rFonts w:ascii="Arial" w:hAnsi="Arial" w:cs="Arial" w:eastAsia="Arial"/>
                        <w:sz w:val="28"/>
                        <w:szCs w:val="28"/>
                      </w:rPr>
                    </w:pPr>
                    <w:r>
                      <w:rPr>
                        <w:rFonts w:ascii="Arial"/>
                        <w:b/>
                        <w:color w:val="595759"/>
                        <w:w w:val="105"/>
                        <w:sz w:val="28"/>
                      </w:rPr>
                      <w:t>INNOVAR</w:t>
                    </w:r>
                    <w:r>
                      <w:rPr>
                        <w:rFonts w:ascii="Arial"/>
                        <w:sz w:val="28"/>
                      </w:rPr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51.400375pt;margin-top:4.215413pt;width:110pt;height:143.450pt;mso-position-horizontal-relative:page;mso-position-vertical-relative:paragraph;z-index:2968" coordorigin="1028,84" coordsize="2200,2869">
            <v:group style="position:absolute;left:1037;top:108;width:2182;height:2" coordorigin="1037,108" coordsize="2182,2">
              <v:shape style="position:absolute;left:1037;top:108;width:2182;height:2" coordorigin="1037,108" coordsize="2182,0" path="m1037,108l3219,108e" filled="false" stroked="true" strokeweight=".922807pt" strokecolor="#a0a0a3">
                <v:path arrowok="t"/>
              </v:shape>
            </v:group>
            <v:group style="position:absolute;left:1050;top:99;width:2;height:2839" coordorigin="1050,99" coordsize="2,2839">
              <v:shape style="position:absolute;left:1050;top:99;width:2;height:2839" coordorigin="1050,99" coordsize="0,2839" path="m1050,2938l1050,99e" filled="false" stroked="true" strokeweight="1.29193pt" strokecolor="#a0a0a3">
                <v:path arrowok="t"/>
              </v:shape>
            </v:group>
            <v:group style="position:absolute;left:3204;top:99;width:2;height:2839" coordorigin="3204,99" coordsize="2,2839">
              <v:shape style="position:absolute;left:3204;top:99;width:2;height:2839" coordorigin="3204,99" coordsize="0,2839" path="m3204,2938l3204,99e" filled="false" stroked="true" strokeweight="1.476492pt" strokecolor="#a0a3a8">
                <v:path arrowok="t"/>
              </v:shape>
            </v:group>
            <w10:wrap type="none"/>
          </v:group>
        </w:pict>
      </w:r>
      <w:r>
        <w:rPr>
          <w:rFonts w:ascii="Arial"/>
          <w:b/>
          <w:color w:val="BFC1C3"/>
          <w:w w:val="90"/>
          <w:sz w:val="31"/>
        </w:rPr>
        <w:t>R</w:t>
      </w:r>
      <w:r>
        <w:rPr>
          <w:rFonts w:ascii="Arial"/>
          <w:b/>
          <w:color w:val="BFC1C3"/>
          <w:spacing w:val="54"/>
          <w:w w:val="90"/>
          <w:sz w:val="31"/>
        </w:rPr>
        <w:t> </w:t>
      </w:r>
      <w:r>
        <w:rPr>
          <w:rFonts w:ascii="Arial"/>
          <w:b/>
          <w:color w:val="BFC1C3"/>
          <w:w w:val="90"/>
          <w:sz w:val="31"/>
        </w:rPr>
        <w:t>E</w:t>
      </w:r>
      <w:r>
        <w:rPr>
          <w:rFonts w:ascii="Arial"/>
          <w:b/>
          <w:color w:val="BFC1C3"/>
          <w:spacing w:val="38"/>
          <w:w w:val="90"/>
          <w:sz w:val="31"/>
        </w:rPr>
        <w:t> </w:t>
      </w:r>
      <w:r>
        <w:rPr>
          <w:rFonts w:ascii="Arial"/>
          <w:b/>
          <w:color w:val="BFC1C3"/>
          <w:w w:val="90"/>
          <w:sz w:val="31"/>
        </w:rPr>
        <w:t>V</w:t>
      </w:r>
      <w:r>
        <w:rPr>
          <w:rFonts w:ascii="Arial"/>
          <w:b/>
          <w:color w:val="BFC1C3"/>
          <w:spacing w:val="64"/>
          <w:w w:val="90"/>
          <w:sz w:val="31"/>
        </w:rPr>
        <w:t> </w:t>
      </w:r>
      <w:r>
        <w:rPr>
          <w:rFonts w:ascii="Arial"/>
          <w:b/>
          <w:color w:val="BFC1C3"/>
          <w:w w:val="90"/>
          <w:sz w:val="31"/>
        </w:rPr>
        <w:t>I</w:t>
      </w:r>
      <w:r>
        <w:rPr>
          <w:rFonts w:ascii="Arial"/>
          <w:b/>
          <w:color w:val="BFC1C3"/>
          <w:spacing w:val="46"/>
          <w:w w:val="90"/>
          <w:sz w:val="31"/>
        </w:rPr>
        <w:t> </w:t>
      </w:r>
      <w:r>
        <w:rPr>
          <w:rFonts w:ascii="Arial"/>
          <w:b/>
          <w:color w:val="BFC1C3"/>
          <w:w w:val="90"/>
          <w:sz w:val="31"/>
        </w:rPr>
        <w:t>S</w:t>
      </w:r>
      <w:r>
        <w:rPr>
          <w:rFonts w:ascii="Arial"/>
          <w:b/>
          <w:color w:val="BFC1C3"/>
          <w:spacing w:val="37"/>
          <w:w w:val="90"/>
          <w:sz w:val="31"/>
        </w:rPr>
        <w:t> </w:t>
      </w:r>
      <w:r>
        <w:rPr>
          <w:rFonts w:ascii="Arial"/>
          <w:b/>
          <w:color w:val="BFC1C3"/>
          <w:w w:val="90"/>
          <w:sz w:val="31"/>
        </w:rPr>
        <w:t>T</w:t>
      </w:r>
      <w:r>
        <w:rPr>
          <w:rFonts w:ascii="Arial"/>
          <w:b/>
          <w:color w:val="BFC1C3"/>
          <w:spacing w:val="24"/>
          <w:w w:val="90"/>
          <w:sz w:val="31"/>
        </w:rPr>
        <w:t> </w:t>
      </w:r>
      <w:r>
        <w:rPr>
          <w:rFonts w:ascii="Arial"/>
          <w:b/>
          <w:color w:val="BFC1C3"/>
          <w:w w:val="90"/>
          <w:sz w:val="31"/>
        </w:rPr>
        <w:t>A</w:t>
      </w:r>
      <w:r>
        <w:rPr>
          <w:rFonts w:ascii="Arial"/>
          <w:sz w:val="31"/>
        </w:rPr>
      </w:r>
    </w:p>
    <w:p>
      <w:pPr>
        <w:spacing w:line="1002" w:lineRule="exact" w:before="0"/>
        <w:ind w:left="2564" w:right="0" w:firstLine="0"/>
        <w:jc w:val="left"/>
        <w:rPr>
          <w:rFonts w:ascii="Arial" w:hAnsi="Arial" w:cs="Arial" w:eastAsia="Arial"/>
          <w:sz w:val="101"/>
          <w:szCs w:val="101"/>
        </w:rPr>
      </w:pPr>
      <w:r>
        <w:rPr>
          <w:rFonts w:ascii="Arial"/>
          <w:b/>
          <w:color w:val="87878A"/>
          <w:w w:val="115"/>
          <w:sz w:val="101"/>
        </w:rPr>
        <w:t>I</w:t>
      </w:r>
      <w:r>
        <w:rPr>
          <w:rFonts w:ascii="Arial"/>
          <w:b/>
          <w:color w:val="87878A"/>
          <w:spacing w:val="-16"/>
          <w:w w:val="115"/>
          <w:sz w:val="101"/>
        </w:rPr>
        <w:t>N</w:t>
      </w:r>
      <w:r>
        <w:rPr>
          <w:rFonts w:ascii="Arial"/>
          <w:b/>
          <w:color w:val="87878A"/>
          <w:spacing w:val="-63"/>
          <w:w w:val="115"/>
          <w:sz w:val="101"/>
        </w:rPr>
        <w:t>N</w:t>
      </w:r>
      <w:r>
        <w:rPr>
          <w:rFonts w:ascii="Arial"/>
          <w:b/>
          <w:color w:val="87878A"/>
          <w:spacing w:val="-84"/>
          <w:w w:val="115"/>
          <w:sz w:val="101"/>
        </w:rPr>
        <w:t>O</w:t>
      </w:r>
      <w:r>
        <w:rPr>
          <w:rFonts w:ascii="Arial"/>
          <w:b/>
          <w:color w:val="87878A"/>
          <w:spacing w:val="-52"/>
          <w:w w:val="115"/>
          <w:sz w:val="101"/>
        </w:rPr>
        <w:t>V</w:t>
      </w:r>
      <w:r>
        <w:rPr>
          <w:rFonts w:ascii="Arial"/>
          <w:b/>
          <w:color w:val="87878A"/>
          <w:w w:val="115"/>
          <w:sz w:val="101"/>
        </w:rPr>
        <w:t>AR</w:t>
      </w:r>
      <w:r>
        <w:rPr>
          <w:rFonts w:ascii="Arial"/>
          <w:sz w:val="101"/>
        </w:rPr>
      </w:r>
    </w:p>
    <w:p>
      <w:pPr>
        <w:pStyle w:val="Heading2"/>
        <w:spacing w:line="276" w:lineRule="exact"/>
        <w:ind w:right="127"/>
        <w:jc w:val="right"/>
        <w:rPr>
          <w:b w:val="0"/>
          <w:bCs w:val="0"/>
        </w:rPr>
      </w:pPr>
      <w:r>
        <w:rPr>
          <w:color w:val="BFC1C3"/>
          <w:w w:val="90"/>
        </w:rPr>
        <w:t>J</w:t>
      </w:r>
      <w:r>
        <w:rPr>
          <w:color w:val="BFC1C3"/>
          <w:spacing w:val="44"/>
          <w:w w:val="90"/>
        </w:rPr>
        <w:t> </w:t>
      </w:r>
      <w:r>
        <w:rPr>
          <w:color w:val="BFC1C3"/>
        </w:rPr>
        <w:t>O</w:t>
      </w:r>
      <w:r>
        <w:rPr>
          <w:color w:val="BFC1C3"/>
          <w:spacing w:val="28"/>
        </w:rPr>
        <w:t> </w:t>
      </w:r>
      <w:r>
        <w:rPr>
          <w:color w:val="BFC1C3"/>
        </w:rPr>
        <w:t>U</w:t>
      </w:r>
      <w:r>
        <w:rPr>
          <w:color w:val="BFC1C3"/>
          <w:spacing w:val="25"/>
        </w:rPr>
        <w:t> </w:t>
      </w:r>
      <w:r>
        <w:rPr>
          <w:color w:val="BFC1C3"/>
          <w:w w:val="90"/>
        </w:rPr>
        <w:t>R</w:t>
      </w:r>
      <w:r>
        <w:rPr>
          <w:color w:val="BFC1C3"/>
          <w:spacing w:val="41"/>
          <w:w w:val="90"/>
        </w:rPr>
        <w:t> </w:t>
      </w:r>
      <w:r>
        <w:rPr>
          <w:color w:val="BFC1C3"/>
        </w:rPr>
        <w:t>N</w:t>
      </w:r>
      <w:r>
        <w:rPr>
          <w:color w:val="BFC1C3"/>
          <w:spacing w:val="-3"/>
        </w:rPr>
        <w:t> </w:t>
      </w:r>
      <w:r>
        <w:rPr>
          <w:color w:val="BFC1C3"/>
        </w:rPr>
        <w:t>A</w:t>
      </w:r>
      <w:r>
        <w:rPr>
          <w:color w:val="BFC1C3"/>
          <w:spacing w:val="41"/>
        </w:rPr>
        <w:t> </w:t>
      </w:r>
      <w:r>
        <w:rPr>
          <w:color w:val="BFC1C3"/>
          <w:w w:val="90"/>
        </w:rPr>
        <w:t>L</w:t>
      </w:r>
      <w:r>
        <w:rPr>
          <w:b w:val="0"/>
        </w:rPr>
      </w:r>
    </w:p>
    <w:p>
      <w:pPr>
        <w:pStyle w:val="Heading6"/>
        <w:spacing w:line="240" w:lineRule="auto" w:before="108"/>
        <w:ind w:left="2571" w:right="0"/>
        <w:jc w:val="left"/>
      </w:pPr>
      <w:r>
        <w:rPr>
          <w:color w:val="363434"/>
          <w:w w:val="85"/>
        </w:rPr>
        <w:t>REVISTA</w:t>
      </w:r>
      <w:r>
        <w:rPr>
          <w:color w:val="363434"/>
          <w:spacing w:val="36"/>
          <w:w w:val="85"/>
        </w:rPr>
        <w:t> </w:t>
      </w:r>
      <w:r>
        <w:rPr>
          <w:color w:val="363434"/>
          <w:w w:val="85"/>
        </w:rPr>
        <w:t>DE</w:t>
      </w:r>
      <w:r>
        <w:rPr>
          <w:color w:val="363434"/>
          <w:spacing w:val="8"/>
          <w:w w:val="85"/>
        </w:rPr>
        <w:t> </w:t>
      </w:r>
      <w:r>
        <w:rPr>
          <w:color w:val="363434"/>
          <w:w w:val="85"/>
        </w:rPr>
        <w:t>CIENCIAS</w:t>
      </w:r>
      <w:r>
        <w:rPr>
          <w:color w:val="363434"/>
          <w:spacing w:val="22"/>
          <w:w w:val="85"/>
        </w:rPr>
        <w:t> </w:t>
      </w:r>
      <w:r>
        <w:rPr>
          <w:color w:val="363434"/>
          <w:w w:val="85"/>
        </w:rPr>
        <w:t>ADMINISTRATIVAS</w:t>
      </w:r>
      <w:r>
        <w:rPr>
          <w:color w:val="363434"/>
          <w:spacing w:val="46"/>
          <w:w w:val="85"/>
        </w:rPr>
        <w:t> </w:t>
      </w:r>
      <w:r>
        <w:rPr>
          <w:color w:val="363434"/>
          <w:w w:val="85"/>
        </w:rPr>
        <w:t>Y</w:t>
      </w:r>
      <w:r>
        <w:rPr>
          <w:color w:val="363434"/>
          <w:spacing w:val="15"/>
          <w:w w:val="85"/>
        </w:rPr>
        <w:t> </w:t>
      </w:r>
      <w:r>
        <w:rPr>
          <w:color w:val="363434"/>
          <w:w w:val="85"/>
        </w:rPr>
        <w:t>SOCIALES</w:t>
      </w:r>
      <w:r>
        <w:rPr/>
      </w:r>
    </w:p>
    <w:p>
      <w:pPr>
        <w:spacing w:line="240" w:lineRule="auto" w:before="10"/>
        <w:rPr>
          <w:rFonts w:ascii="Arial" w:hAnsi="Arial" w:cs="Arial" w:eastAsia="Arial"/>
          <w:sz w:val="13"/>
          <w:szCs w:val="13"/>
        </w:rPr>
      </w:pPr>
    </w:p>
    <w:p>
      <w:pPr>
        <w:spacing w:after="0" w:line="240" w:lineRule="auto"/>
        <w:rPr>
          <w:rFonts w:ascii="Arial" w:hAnsi="Arial" w:cs="Arial" w:eastAsia="Arial"/>
          <w:sz w:val="13"/>
          <w:szCs w:val="13"/>
        </w:rPr>
        <w:sectPr>
          <w:headerReference w:type="default" r:id="rId75"/>
          <w:pgSz w:w="9640" w:h="13610"/>
          <w:pgMar w:header="0" w:footer="0" w:top="1220" w:bottom="280" w:left="920" w:right="84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sz w:val="18"/>
          <w:szCs w:val="18"/>
        </w:rPr>
      </w:pPr>
    </w:p>
    <w:p>
      <w:pPr>
        <w:spacing w:line="200" w:lineRule="atLeast"/>
        <w:ind w:left="409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723899" cy="238125"/>
            <wp:effectExtent l="0" t="0" r="0" b="0"/>
            <wp:docPr id="31" name="image1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899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51" w:lineRule="exact" w:before="40"/>
        <w:ind w:left="272" w:right="0" w:firstLine="0"/>
        <w:jc w:val="center"/>
        <w:rPr>
          <w:rFonts w:ascii="Arial" w:hAnsi="Arial" w:cs="Arial" w:eastAsia="Arial"/>
          <w:sz w:val="30"/>
          <w:szCs w:val="30"/>
        </w:rPr>
      </w:pPr>
      <w:r>
        <w:rPr>
          <w:rFonts w:ascii="Arial"/>
          <w:color w:val="BFC1C3"/>
          <w:w w:val="600"/>
          <w:sz w:val="30"/>
        </w:rPr>
        <w:t>;</w:t>
      </w:r>
      <w:r>
        <w:rPr>
          <w:rFonts w:ascii="Arial"/>
          <w:sz w:val="30"/>
        </w:rPr>
      </w:r>
    </w:p>
    <w:p>
      <w:pPr>
        <w:spacing w:line="872" w:lineRule="exact" w:before="0"/>
        <w:ind w:left="187" w:right="0" w:firstLine="0"/>
        <w:jc w:val="left"/>
        <w:rPr>
          <w:rFonts w:ascii="Times New Roman" w:hAnsi="Times New Roman" w:cs="Times New Roman" w:eastAsia="Times New Roman"/>
          <w:sz w:val="84"/>
          <w:szCs w:val="84"/>
        </w:rPr>
      </w:pPr>
      <w:r>
        <w:rPr>
          <w:rFonts w:ascii="Times New Roman"/>
          <w:b/>
          <w:color w:val="BFC1C3"/>
          <w:w w:val="85"/>
          <w:sz w:val="84"/>
        </w:rPr>
        <w:t>N</w:t>
      </w:r>
      <w:r>
        <w:rPr>
          <w:rFonts w:ascii="Times New Roman"/>
          <w:b/>
          <w:color w:val="BFC1C3"/>
          <w:spacing w:val="-130"/>
          <w:w w:val="85"/>
          <w:sz w:val="84"/>
        </w:rPr>
        <w:t> </w:t>
      </w:r>
      <w:r>
        <w:rPr>
          <w:rFonts w:ascii="Times New Roman"/>
          <w:b/>
          <w:color w:val="BFC1C3"/>
          <w:w w:val="85"/>
          <w:sz w:val="84"/>
        </w:rPr>
        <w:t>U</w:t>
      </w:r>
      <w:r>
        <w:rPr>
          <w:rFonts w:ascii="Times New Roman"/>
          <w:b/>
          <w:color w:val="BFC1C3"/>
          <w:spacing w:val="-131"/>
          <w:w w:val="85"/>
          <w:sz w:val="84"/>
        </w:rPr>
        <w:t> </w:t>
      </w:r>
      <w:r>
        <w:rPr>
          <w:rFonts w:ascii="Times New Roman"/>
          <w:b/>
          <w:color w:val="BFC1C3"/>
          <w:spacing w:val="111"/>
          <w:w w:val="85"/>
          <w:sz w:val="84"/>
        </w:rPr>
        <w:t>M</w:t>
      </w:r>
      <w:r>
        <w:rPr>
          <w:rFonts w:ascii="Times New Roman"/>
          <w:b/>
          <w:color w:val="BFC1C3"/>
          <w:w w:val="85"/>
          <w:sz w:val="84"/>
        </w:rPr>
        <w:t>.</w:t>
      </w:r>
      <w:r>
        <w:rPr>
          <w:rFonts w:ascii="Times New Roman"/>
          <w:sz w:val="84"/>
        </w:rPr>
      </w:r>
    </w:p>
    <w:p>
      <w:pPr>
        <w:pStyle w:val="BodyText"/>
        <w:tabs>
          <w:tab w:pos="1251" w:val="left" w:leader="none"/>
        </w:tabs>
        <w:spacing w:line="200" w:lineRule="atLeast"/>
        <w:ind w:left="261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drawing>
          <wp:inline distT="0" distB="0" distL="0" distR="0">
            <wp:extent cx="514349" cy="895350"/>
            <wp:effectExtent l="0" t="0" r="0" b="0"/>
            <wp:docPr id="33" name="image1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49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  <w:r>
        <w:rPr>
          <w:rFonts w:ascii="Times New Roman"/>
        </w:rPr>
        <w:tab/>
      </w:r>
      <w:r>
        <w:rPr>
          <w:rFonts w:ascii="Times New Roman"/>
        </w:rPr>
        <w:drawing>
          <wp:inline distT="0" distB="0" distL="0" distR="0">
            <wp:extent cx="542925" cy="895350"/>
            <wp:effectExtent l="0" t="0" r="0" b="0"/>
            <wp:docPr id="35" name="image1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b/>
          <w:bCs/>
          <w:sz w:val="18"/>
          <w:szCs w:val="18"/>
        </w:rPr>
      </w:pPr>
    </w:p>
    <w:p>
      <w:pPr>
        <w:spacing w:line="20" w:lineRule="atLeast"/>
        <w:ind w:left="113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09.45pt;height:.4pt;mso-position-horizontal-relative:char;mso-position-vertical-relative:line" coordorigin="0,0" coordsize="2189,8">
            <v:group style="position:absolute;left:4;top:4;width:2182;height:2" coordorigin="4,4" coordsize="2182,2">
              <v:shape style="position:absolute;left:4;top:4;width:2182;height:2" coordorigin="4,4" coordsize="2182,0" path="m4,4l2185,4e" filled="false" stroked="true" strokeweight=".369123pt" strokecolor="#2b282b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59" w:lineRule="auto" w:before="74"/>
        <w:ind w:left="120" w:right="0" w:firstLine="3"/>
        <w:jc w:val="left"/>
        <w:rPr>
          <w:rFonts w:ascii="Arial" w:hAnsi="Arial" w:cs="Arial" w:eastAsia="Arial"/>
          <w:sz w:val="11"/>
          <w:szCs w:val="11"/>
        </w:rPr>
      </w:pPr>
      <w:r>
        <w:rPr>
          <w:rFonts w:ascii="Arial"/>
          <w:color w:val="363434"/>
          <w:w w:val="105"/>
          <w:sz w:val="11"/>
        </w:rPr>
        <w:t>REVISTA</w:t>
      </w:r>
      <w:r>
        <w:rPr>
          <w:rFonts w:ascii="Arial"/>
          <w:color w:val="363434"/>
          <w:spacing w:val="12"/>
          <w:w w:val="105"/>
          <w:sz w:val="11"/>
        </w:rPr>
        <w:t> </w:t>
      </w:r>
      <w:r>
        <w:rPr>
          <w:rFonts w:ascii="Arial"/>
          <w:color w:val="363434"/>
          <w:w w:val="105"/>
          <w:sz w:val="11"/>
        </w:rPr>
        <w:t>INDIZADA</w:t>
      </w:r>
      <w:r>
        <w:rPr>
          <w:rFonts w:ascii="Arial"/>
          <w:color w:val="363434"/>
          <w:spacing w:val="11"/>
          <w:w w:val="105"/>
          <w:sz w:val="11"/>
        </w:rPr>
        <w:t> </w:t>
      </w:r>
      <w:r>
        <w:rPr>
          <w:rFonts w:ascii="Arial"/>
          <w:color w:val="363434"/>
          <w:w w:val="105"/>
          <w:sz w:val="11"/>
        </w:rPr>
        <w:t>EN</w:t>
      </w:r>
      <w:r>
        <w:rPr>
          <w:rFonts w:ascii="Arial"/>
          <w:color w:val="363434"/>
          <w:spacing w:val="7"/>
          <w:w w:val="105"/>
          <w:sz w:val="11"/>
        </w:rPr>
        <w:t> </w:t>
      </w:r>
      <w:r>
        <w:rPr>
          <w:rFonts w:ascii="Arial"/>
          <w:color w:val="363434"/>
          <w:w w:val="105"/>
          <w:sz w:val="11"/>
        </w:rPr>
        <w:t>EL SOCIAL</w:t>
      </w:r>
      <w:r>
        <w:rPr>
          <w:rFonts w:ascii="Arial"/>
          <w:color w:val="363434"/>
          <w:w w:val="102"/>
          <w:sz w:val="11"/>
        </w:rPr>
        <w:t> </w:t>
      </w:r>
      <w:r>
        <w:rPr>
          <w:rFonts w:ascii="Arial"/>
          <w:color w:val="363434"/>
          <w:w w:val="105"/>
          <w:sz w:val="11"/>
        </w:rPr>
        <w:t>SCIENCES</w:t>
      </w:r>
      <w:r>
        <w:rPr>
          <w:rFonts w:ascii="Arial"/>
          <w:color w:val="363434"/>
          <w:spacing w:val="-2"/>
          <w:w w:val="105"/>
          <w:sz w:val="11"/>
        </w:rPr>
        <w:t> </w:t>
      </w:r>
      <w:r>
        <w:rPr>
          <w:rFonts w:ascii="Arial"/>
          <w:color w:val="363434"/>
          <w:w w:val="105"/>
          <w:sz w:val="11"/>
        </w:rPr>
        <w:t>CITATION</w:t>
      </w:r>
      <w:r>
        <w:rPr>
          <w:rFonts w:ascii="Arial"/>
          <w:color w:val="363434"/>
          <w:spacing w:val="5"/>
          <w:w w:val="105"/>
          <w:sz w:val="11"/>
        </w:rPr>
        <w:t> </w:t>
      </w:r>
      <w:r>
        <w:rPr>
          <w:rFonts w:ascii="Arial"/>
          <w:color w:val="363434"/>
          <w:w w:val="105"/>
          <w:sz w:val="11"/>
        </w:rPr>
        <w:t>INDEX</w:t>
      </w:r>
      <w:r>
        <w:rPr>
          <w:rFonts w:ascii="Arial"/>
          <w:sz w:val="11"/>
        </w:rPr>
      </w:r>
    </w:p>
    <w:p>
      <w:pPr>
        <w:spacing w:line="266" w:lineRule="auto" w:before="44"/>
        <w:ind w:left="128" w:right="0" w:hanging="8"/>
        <w:jc w:val="left"/>
        <w:rPr>
          <w:rFonts w:ascii="Arial" w:hAnsi="Arial" w:cs="Arial" w:eastAsia="Arial"/>
          <w:sz w:val="11"/>
          <w:szCs w:val="11"/>
        </w:rPr>
      </w:pPr>
      <w:r>
        <w:rPr>
          <w:rFonts w:ascii="Arial"/>
          <w:color w:val="363434"/>
          <w:w w:val="110"/>
          <w:sz w:val="11"/>
        </w:rPr>
        <w:t>Categor</w:t>
      </w:r>
      <w:r>
        <w:rPr>
          <w:rFonts w:ascii="Arial"/>
          <w:color w:val="363434"/>
          <w:spacing w:val="3"/>
          <w:w w:val="110"/>
          <w:sz w:val="11"/>
        </w:rPr>
        <w:t>i</w:t>
      </w:r>
      <w:r>
        <w:rPr>
          <w:rFonts w:ascii="Arial"/>
          <w:color w:val="363434"/>
          <w:w w:val="110"/>
          <w:sz w:val="11"/>
        </w:rPr>
        <w:t>a</w:t>
      </w:r>
      <w:r>
        <w:rPr>
          <w:rFonts w:ascii="Arial"/>
          <w:color w:val="363434"/>
          <w:spacing w:val="5"/>
          <w:w w:val="110"/>
          <w:sz w:val="11"/>
        </w:rPr>
        <w:t> </w:t>
      </w:r>
      <w:r>
        <w:rPr>
          <w:rFonts w:ascii="Arial"/>
          <w:color w:val="363434"/>
          <w:w w:val="110"/>
          <w:sz w:val="11"/>
        </w:rPr>
        <w:t>Al</w:t>
      </w:r>
      <w:r>
        <w:rPr>
          <w:rFonts w:ascii="Arial"/>
          <w:color w:val="363434"/>
          <w:spacing w:val="26"/>
          <w:w w:val="110"/>
          <w:sz w:val="11"/>
        </w:rPr>
        <w:t> </w:t>
      </w:r>
      <w:r>
        <w:rPr>
          <w:rFonts w:ascii="Arial"/>
          <w:color w:val="363434"/>
          <w:w w:val="110"/>
          <w:sz w:val="11"/>
        </w:rPr>
        <w:t>en</w:t>
      </w:r>
      <w:r>
        <w:rPr>
          <w:rFonts w:ascii="Arial"/>
          <w:color w:val="363434"/>
          <w:spacing w:val="9"/>
          <w:w w:val="110"/>
          <w:sz w:val="11"/>
        </w:rPr>
        <w:t> </w:t>
      </w:r>
      <w:r>
        <w:rPr>
          <w:rFonts w:ascii="Arial"/>
          <w:color w:val="363434"/>
          <w:w w:val="110"/>
          <w:sz w:val="11"/>
        </w:rPr>
        <w:t>el</w:t>
      </w:r>
      <w:r>
        <w:rPr>
          <w:rFonts w:ascii="Arial"/>
          <w:color w:val="363434"/>
          <w:spacing w:val="7"/>
          <w:w w:val="110"/>
          <w:sz w:val="11"/>
        </w:rPr>
        <w:t> </w:t>
      </w:r>
      <w:r>
        <w:rPr>
          <w:rFonts w:ascii="Arial"/>
          <w:color w:val="363434"/>
          <w:spacing w:val="-11"/>
          <w:w w:val="110"/>
          <w:sz w:val="11"/>
        </w:rPr>
        <w:t>i</w:t>
      </w:r>
      <w:r>
        <w:rPr>
          <w:rFonts w:ascii="Arial"/>
          <w:color w:val="363434"/>
          <w:w w:val="110"/>
          <w:sz w:val="11"/>
        </w:rPr>
        <w:t>ndice</w:t>
      </w:r>
      <w:r>
        <w:rPr>
          <w:rFonts w:ascii="Arial"/>
          <w:color w:val="363434"/>
          <w:spacing w:val="10"/>
          <w:w w:val="110"/>
          <w:sz w:val="11"/>
        </w:rPr>
        <w:t> </w:t>
      </w:r>
      <w:r>
        <w:rPr>
          <w:rFonts w:ascii="Arial"/>
          <w:color w:val="363434"/>
          <w:w w:val="110"/>
          <w:sz w:val="11"/>
        </w:rPr>
        <w:t>Bibliografico</w:t>
      </w:r>
      <w:r>
        <w:rPr>
          <w:rFonts w:ascii="Arial"/>
          <w:color w:val="363434"/>
          <w:w w:val="111"/>
          <w:sz w:val="11"/>
        </w:rPr>
        <w:t> </w:t>
      </w:r>
      <w:r>
        <w:rPr>
          <w:rFonts w:ascii="Arial"/>
          <w:color w:val="363434"/>
          <w:w w:val="110"/>
          <w:sz w:val="11"/>
        </w:rPr>
        <w:t>Nacional</w:t>
      </w:r>
      <w:r>
        <w:rPr>
          <w:rFonts w:ascii="Arial"/>
          <w:color w:val="363434"/>
          <w:spacing w:val="-18"/>
          <w:w w:val="110"/>
          <w:sz w:val="11"/>
        </w:rPr>
        <w:t> </w:t>
      </w:r>
      <w:r>
        <w:rPr>
          <w:rFonts w:ascii="Arial"/>
          <w:color w:val="363434"/>
          <w:w w:val="110"/>
          <w:sz w:val="11"/>
        </w:rPr>
        <w:t>de</w:t>
      </w:r>
      <w:r>
        <w:rPr>
          <w:rFonts w:ascii="Arial"/>
          <w:color w:val="363434"/>
          <w:spacing w:val="-18"/>
          <w:w w:val="110"/>
          <w:sz w:val="11"/>
        </w:rPr>
        <w:t> </w:t>
      </w:r>
      <w:r>
        <w:rPr>
          <w:rFonts w:ascii="Arial"/>
          <w:color w:val="363434"/>
          <w:w w:val="110"/>
          <w:sz w:val="11"/>
        </w:rPr>
        <w:t>Colciencias</w:t>
      </w:r>
      <w:r>
        <w:rPr>
          <w:rFonts w:ascii="Arial"/>
          <w:sz w:val="11"/>
        </w:rPr>
      </w:r>
    </w:p>
    <w:p>
      <w:pPr>
        <w:spacing w:line="240" w:lineRule="auto" w:before="5"/>
        <w:rPr>
          <w:rFonts w:ascii="Arial" w:hAnsi="Arial" w:cs="Arial" w:eastAsia="Arial"/>
          <w:sz w:val="6"/>
          <w:szCs w:val="6"/>
        </w:rPr>
      </w:pPr>
    </w:p>
    <w:p>
      <w:pPr>
        <w:spacing w:line="20" w:lineRule="atLeast"/>
        <w:ind w:left="113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09.45pt;height:.4pt;mso-position-horizontal-relative:char;mso-position-vertical-relative:line" coordorigin="0,0" coordsize="2189,8">
            <v:group style="position:absolute;left:4;top:4;width:2182;height:2" coordorigin="4,4" coordsize="2182,2">
              <v:shape style="position:absolute;left:4;top:4;width:2182;height:2" coordorigin="4,4" coordsize="2182,0" path="m4,4l2185,4e" filled="false" stroked="true" strokeweight=".369123pt" strokecolor="#2b282b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5"/>
        <w:rPr>
          <w:rFonts w:ascii="Arial" w:hAnsi="Arial" w:cs="Arial" w:eastAsia="Arial"/>
          <w:sz w:val="11"/>
          <w:szCs w:val="11"/>
        </w:rPr>
      </w:pPr>
    </w:p>
    <w:p>
      <w:pPr>
        <w:spacing w:before="0"/>
        <w:ind w:left="128" w:right="0" w:firstLine="0"/>
        <w:jc w:val="left"/>
        <w:rPr>
          <w:rFonts w:ascii="Arial" w:hAnsi="Arial" w:cs="Arial" w:eastAsia="Arial"/>
          <w:sz w:val="43"/>
          <w:szCs w:val="43"/>
        </w:rPr>
      </w:pPr>
      <w:r>
        <w:rPr>
          <w:rFonts w:ascii="Arial"/>
          <w:b/>
          <w:color w:val="BFC1C3"/>
          <w:spacing w:val="-2"/>
          <w:w w:val="95"/>
          <w:sz w:val="43"/>
        </w:rPr>
        <w:t>V</w:t>
      </w:r>
      <w:r>
        <w:rPr>
          <w:rFonts w:ascii="Arial"/>
          <w:b/>
          <w:color w:val="BFC1C3"/>
          <w:spacing w:val="32"/>
          <w:w w:val="95"/>
          <w:sz w:val="43"/>
        </w:rPr>
        <w:t>O</w:t>
      </w:r>
      <w:r>
        <w:rPr>
          <w:rFonts w:ascii="Arial"/>
          <w:b/>
          <w:color w:val="BFC1C3"/>
          <w:w w:val="95"/>
          <w:sz w:val="43"/>
        </w:rPr>
        <w:t>LUMEN</w:t>
      </w:r>
      <w:r>
        <w:rPr>
          <w:rFonts w:ascii="Arial"/>
          <w:sz w:val="43"/>
        </w:rPr>
      </w:r>
    </w:p>
    <w:p>
      <w:pPr>
        <w:spacing w:line="280" w:lineRule="auto" w:before="86"/>
        <w:ind w:left="125" w:right="8" w:firstLine="11"/>
        <w:jc w:val="left"/>
        <w:rPr>
          <w:rFonts w:ascii="Arial" w:hAnsi="Arial" w:cs="Arial" w:eastAsia="Arial"/>
          <w:sz w:val="11"/>
          <w:szCs w:val="11"/>
        </w:rPr>
      </w:pPr>
      <w:r>
        <w:rPr/>
        <w:br w:type="column"/>
      </w:r>
      <w:r>
        <w:rPr>
          <w:rFonts w:ascii="Arial"/>
          <w:color w:val="363434"/>
          <w:sz w:val="11"/>
        </w:rPr>
        <w:t>Determinantes</w:t>
      </w:r>
      <w:r>
        <w:rPr>
          <w:rFonts w:ascii="Arial"/>
          <w:color w:val="363434"/>
          <w:spacing w:val="-15"/>
          <w:sz w:val="11"/>
        </w:rPr>
        <w:t> </w:t>
      </w:r>
      <w:r>
        <w:rPr>
          <w:rFonts w:ascii="Arial"/>
          <w:color w:val="363434"/>
          <w:sz w:val="11"/>
        </w:rPr>
        <w:t>de</w:t>
      </w:r>
      <w:r>
        <w:rPr>
          <w:rFonts w:ascii="Arial"/>
          <w:color w:val="363434"/>
          <w:spacing w:val="-14"/>
          <w:sz w:val="11"/>
        </w:rPr>
        <w:t> </w:t>
      </w:r>
      <w:r>
        <w:rPr>
          <w:rFonts w:ascii="Arial"/>
          <w:color w:val="363434"/>
          <w:sz w:val="11"/>
        </w:rPr>
        <w:t>la</w:t>
      </w:r>
      <w:r>
        <w:rPr>
          <w:rFonts w:ascii="Arial"/>
          <w:color w:val="363434"/>
          <w:spacing w:val="-15"/>
          <w:sz w:val="11"/>
        </w:rPr>
        <w:t> </w:t>
      </w:r>
      <w:r>
        <w:rPr>
          <w:rFonts w:ascii="Arial"/>
          <w:color w:val="494849"/>
          <w:sz w:val="11"/>
        </w:rPr>
        <w:t>calidad</w:t>
      </w:r>
      <w:r>
        <w:rPr>
          <w:rFonts w:ascii="Arial"/>
          <w:color w:val="494849"/>
          <w:spacing w:val="-14"/>
          <w:sz w:val="11"/>
        </w:rPr>
        <w:t> </w:t>
      </w:r>
      <w:r>
        <w:rPr>
          <w:rFonts w:ascii="Arial"/>
          <w:color w:val="363434"/>
          <w:spacing w:val="1"/>
          <w:sz w:val="11"/>
        </w:rPr>
        <w:t>d</w:t>
      </w:r>
      <w:r>
        <w:rPr>
          <w:rFonts w:ascii="Arial"/>
          <w:color w:val="595759"/>
          <w:spacing w:val="1"/>
          <w:sz w:val="11"/>
        </w:rPr>
        <w:t>oce</w:t>
      </w:r>
      <w:r>
        <w:rPr>
          <w:rFonts w:ascii="Arial"/>
          <w:color w:val="595759"/>
          <w:spacing w:val="-24"/>
          <w:sz w:val="11"/>
        </w:rPr>
        <w:t> </w:t>
      </w:r>
      <w:r>
        <w:rPr>
          <w:rFonts w:ascii="Arial"/>
          <w:color w:val="363434"/>
          <w:spacing w:val="1"/>
          <w:sz w:val="11"/>
        </w:rPr>
        <w:t>nte</w:t>
      </w:r>
      <w:r>
        <w:rPr>
          <w:rFonts w:ascii="Arial"/>
          <w:color w:val="595759"/>
          <w:spacing w:val="1"/>
          <w:sz w:val="11"/>
        </w:rPr>
        <w:t>:</w:t>
      </w:r>
      <w:r>
        <w:rPr>
          <w:rFonts w:ascii="Arial"/>
          <w:color w:val="595759"/>
          <w:spacing w:val="-18"/>
          <w:sz w:val="11"/>
        </w:rPr>
        <w:t> </w:t>
      </w:r>
      <w:r>
        <w:rPr>
          <w:rFonts w:ascii="Arial"/>
          <w:color w:val="363434"/>
          <w:sz w:val="11"/>
        </w:rPr>
        <w:t>Programa</w:t>
      </w:r>
      <w:r>
        <w:rPr>
          <w:rFonts w:ascii="Arial"/>
          <w:color w:val="363434"/>
          <w:spacing w:val="-12"/>
          <w:sz w:val="11"/>
        </w:rPr>
        <w:t> </w:t>
      </w:r>
      <w:r>
        <w:rPr>
          <w:rFonts w:ascii="Arial"/>
          <w:color w:val="363434"/>
          <w:sz w:val="11"/>
        </w:rPr>
        <w:t>de</w:t>
      </w:r>
      <w:r>
        <w:rPr>
          <w:rFonts w:ascii="Arial"/>
          <w:color w:val="363434"/>
          <w:spacing w:val="21"/>
          <w:w w:val="92"/>
          <w:sz w:val="11"/>
        </w:rPr>
        <w:t> </w:t>
      </w:r>
      <w:r>
        <w:rPr>
          <w:rFonts w:ascii="Arial"/>
          <w:color w:val="494849"/>
          <w:w w:val="95"/>
          <w:sz w:val="11"/>
        </w:rPr>
        <w:t>Asignaci6n</w:t>
      </w:r>
      <w:r>
        <w:rPr>
          <w:rFonts w:ascii="Arial"/>
          <w:color w:val="494849"/>
          <w:spacing w:val="5"/>
          <w:w w:val="95"/>
          <w:sz w:val="11"/>
        </w:rPr>
        <w:t> </w:t>
      </w:r>
      <w:r>
        <w:rPr>
          <w:rFonts w:ascii="Arial"/>
          <w:color w:val="363434"/>
          <w:w w:val="95"/>
          <w:sz w:val="11"/>
        </w:rPr>
        <w:t>de Excelencia</w:t>
      </w:r>
      <w:r>
        <w:rPr>
          <w:rFonts w:ascii="Arial"/>
          <w:color w:val="363434"/>
          <w:spacing w:val="2"/>
          <w:w w:val="95"/>
          <w:sz w:val="11"/>
        </w:rPr>
        <w:t> </w:t>
      </w:r>
      <w:r>
        <w:rPr>
          <w:rFonts w:ascii="Arial"/>
          <w:color w:val="363434"/>
          <w:w w:val="95"/>
          <w:sz w:val="11"/>
        </w:rPr>
        <w:t>Peda</w:t>
      </w:r>
      <w:r>
        <w:rPr>
          <w:rFonts w:ascii="Arial"/>
          <w:color w:val="363434"/>
          <w:spacing w:val="6"/>
          <w:w w:val="95"/>
          <w:sz w:val="11"/>
        </w:rPr>
        <w:t>g</w:t>
      </w:r>
      <w:r>
        <w:rPr>
          <w:rFonts w:ascii="Arial"/>
          <w:color w:val="595759"/>
          <w:spacing w:val="4"/>
          <w:w w:val="95"/>
          <w:sz w:val="11"/>
        </w:rPr>
        <w:t>6</w:t>
      </w:r>
      <w:r>
        <w:rPr>
          <w:rFonts w:ascii="Arial"/>
          <w:color w:val="363434"/>
          <w:w w:val="95"/>
          <w:sz w:val="11"/>
        </w:rPr>
        <w:t>gica</w:t>
      </w:r>
      <w:r>
        <w:rPr>
          <w:rFonts w:ascii="Arial"/>
          <w:sz w:val="11"/>
        </w:rPr>
      </w:r>
    </w:p>
    <w:p>
      <w:pPr>
        <w:spacing w:line="308" w:lineRule="auto" w:before="4"/>
        <w:ind w:left="128" w:right="0" w:firstLine="22"/>
        <w:jc w:val="lef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494849"/>
          <w:sz w:val="9"/>
        </w:rPr>
        <w:t>I</w:t>
      </w:r>
      <w:r>
        <w:rPr>
          <w:rFonts w:ascii="Arial"/>
          <w:color w:val="494849"/>
          <w:spacing w:val="-6"/>
          <w:sz w:val="9"/>
        </w:rPr>
        <w:t> </w:t>
      </w:r>
      <w:r>
        <w:rPr>
          <w:rFonts w:ascii="Arial"/>
          <w:i/>
          <w:color w:val="595759"/>
          <w:sz w:val="9"/>
        </w:rPr>
        <w:t>Leidy</w:t>
      </w:r>
      <w:r>
        <w:rPr>
          <w:rFonts w:ascii="Arial"/>
          <w:i/>
          <w:color w:val="595759"/>
          <w:spacing w:val="-12"/>
          <w:sz w:val="9"/>
        </w:rPr>
        <w:t> </w:t>
      </w:r>
      <w:r>
        <w:rPr>
          <w:rFonts w:ascii="Arial"/>
          <w:i/>
          <w:color w:val="595759"/>
          <w:sz w:val="9"/>
        </w:rPr>
        <w:t>Carcia</w:t>
      </w:r>
      <w:r>
        <w:rPr>
          <w:rFonts w:ascii="Arial"/>
          <w:i/>
          <w:color w:val="595759"/>
          <w:spacing w:val="-11"/>
          <w:sz w:val="9"/>
        </w:rPr>
        <w:t> </w:t>
      </w:r>
      <w:r>
        <w:rPr>
          <w:rFonts w:ascii="Arial"/>
          <w:i/>
          <w:color w:val="595759"/>
          <w:sz w:val="9"/>
        </w:rPr>
        <w:t>Perez,</w:t>
      </w:r>
      <w:r>
        <w:rPr>
          <w:rFonts w:ascii="Arial"/>
          <w:i/>
          <w:color w:val="595759"/>
          <w:spacing w:val="-15"/>
          <w:sz w:val="9"/>
        </w:rPr>
        <w:t> </w:t>
      </w:r>
      <w:r>
        <w:rPr>
          <w:rFonts w:ascii="Arial"/>
          <w:i/>
          <w:color w:val="595759"/>
          <w:sz w:val="9"/>
        </w:rPr>
        <w:t>Arcadia</w:t>
      </w:r>
      <w:r>
        <w:rPr>
          <w:rFonts w:ascii="Arial"/>
          <w:i/>
          <w:color w:val="595759"/>
          <w:spacing w:val="-9"/>
          <w:sz w:val="9"/>
        </w:rPr>
        <w:t> </w:t>
      </w:r>
      <w:r>
        <w:rPr>
          <w:rFonts w:ascii="Arial"/>
          <w:i/>
          <w:color w:val="595759"/>
          <w:sz w:val="9"/>
        </w:rPr>
        <w:t>Cerda</w:t>
      </w:r>
      <w:r>
        <w:rPr>
          <w:rFonts w:ascii="Arial"/>
          <w:i/>
          <w:color w:val="595759"/>
          <w:spacing w:val="-13"/>
          <w:sz w:val="9"/>
        </w:rPr>
        <w:t> </w:t>
      </w:r>
      <w:r>
        <w:rPr>
          <w:rFonts w:ascii="Arial"/>
          <w:i/>
          <w:color w:val="595759"/>
          <w:sz w:val="9"/>
        </w:rPr>
        <w:t>Urrutia,</w:t>
      </w:r>
      <w:r>
        <w:rPr>
          <w:rFonts w:ascii="Arial"/>
          <w:i/>
          <w:color w:val="595759"/>
          <w:spacing w:val="-18"/>
          <w:sz w:val="9"/>
        </w:rPr>
        <w:t> </w:t>
      </w:r>
      <w:r>
        <w:rPr>
          <w:rFonts w:ascii="Arial"/>
          <w:i/>
          <w:color w:val="595759"/>
          <w:sz w:val="9"/>
        </w:rPr>
        <w:t>Sebastian</w:t>
      </w:r>
      <w:r>
        <w:rPr>
          <w:rFonts w:ascii="Arial"/>
          <w:i/>
          <w:color w:val="595759"/>
          <w:spacing w:val="-10"/>
          <w:sz w:val="9"/>
        </w:rPr>
        <w:t> </w:t>
      </w:r>
      <w:r>
        <w:rPr>
          <w:rFonts w:ascii="Arial"/>
          <w:i/>
          <w:color w:val="595759"/>
          <w:sz w:val="9"/>
        </w:rPr>
        <w:t>Donoso</w:t>
      </w:r>
      <w:r>
        <w:rPr>
          <w:rFonts w:ascii="Arial"/>
          <w:i/>
          <w:color w:val="595759"/>
          <w:w w:val="92"/>
          <w:sz w:val="9"/>
        </w:rPr>
        <w:t> </w:t>
      </w:r>
      <w:r>
        <w:rPr>
          <w:rFonts w:ascii="Arial"/>
          <w:i/>
          <w:color w:val="595759"/>
          <w:sz w:val="9"/>
        </w:rPr>
        <w:t>Diaz</w:t>
      </w:r>
      <w:r>
        <w:rPr>
          <w:rFonts w:ascii="Arial"/>
          <w:sz w:val="9"/>
        </w:rPr>
      </w:r>
    </w:p>
    <w:p>
      <w:pPr>
        <w:spacing w:line="240" w:lineRule="auto" w:before="7"/>
        <w:rPr>
          <w:rFonts w:ascii="Arial" w:hAnsi="Arial" w:cs="Arial" w:eastAsia="Arial"/>
          <w:i/>
          <w:sz w:val="10"/>
          <w:szCs w:val="10"/>
        </w:rPr>
      </w:pPr>
    </w:p>
    <w:p>
      <w:pPr>
        <w:spacing w:before="0"/>
        <w:ind w:left="128" w:right="0" w:firstLine="0"/>
        <w:jc w:val="left"/>
        <w:rPr>
          <w:rFonts w:ascii="Arial" w:hAnsi="Arial" w:cs="Arial" w:eastAsia="Arial"/>
          <w:sz w:val="11"/>
          <w:szCs w:val="11"/>
        </w:rPr>
      </w:pPr>
      <w:r>
        <w:rPr>
          <w:rFonts w:ascii="Arial"/>
          <w:color w:val="363434"/>
          <w:sz w:val="11"/>
        </w:rPr>
        <w:t>Obtenci6n</w:t>
      </w:r>
      <w:r>
        <w:rPr>
          <w:rFonts w:ascii="Arial"/>
          <w:color w:val="363434"/>
          <w:spacing w:val="-13"/>
          <w:sz w:val="11"/>
        </w:rPr>
        <w:t> </w:t>
      </w:r>
      <w:r>
        <w:rPr>
          <w:rFonts w:ascii="Arial"/>
          <w:color w:val="363434"/>
          <w:sz w:val="11"/>
        </w:rPr>
        <w:t>de</w:t>
      </w:r>
      <w:r>
        <w:rPr>
          <w:rFonts w:ascii="Arial"/>
          <w:color w:val="363434"/>
          <w:spacing w:val="-14"/>
          <w:sz w:val="11"/>
        </w:rPr>
        <w:t> </w:t>
      </w:r>
      <w:r>
        <w:rPr>
          <w:rFonts w:ascii="Arial"/>
          <w:color w:val="363434"/>
          <w:sz w:val="11"/>
        </w:rPr>
        <w:t>un</w:t>
      </w:r>
      <w:r>
        <w:rPr>
          <w:rFonts w:ascii="Arial"/>
          <w:color w:val="363434"/>
          <w:spacing w:val="-15"/>
          <w:sz w:val="11"/>
        </w:rPr>
        <w:t> </w:t>
      </w:r>
      <w:r>
        <w:rPr>
          <w:rFonts w:ascii="Arial"/>
          <w:color w:val="363434"/>
          <w:sz w:val="11"/>
        </w:rPr>
        <w:t>ranking</w:t>
      </w:r>
      <w:r>
        <w:rPr>
          <w:rFonts w:ascii="Arial"/>
          <w:color w:val="363434"/>
          <w:spacing w:val="-14"/>
          <w:sz w:val="11"/>
        </w:rPr>
        <w:t> </w:t>
      </w:r>
      <w:r>
        <w:rPr>
          <w:rFonts w:ascii="Arial"/>
          <w:color w:val="363434"/>
          <w:sz w:val="11"/>
        </w:rPr>
        <w:t>de</w:t>
      </w:r>
      <w:r>
        <w:rPr>
          <w:rFonts w:ascii="Arial"/>
          <w:color w:val="363434"/>
          <w:spacing w:val="-14"/>
          <w:sz w:val="11"/>
        </w:rPr>
        <w:t> </w:t>
      </w:r>
      <w:r>
        <w:rPr>
          <w:rFonts w:ascii="Arial"/>
          <w:color w:val="363434"/>
          <w:sz w:val="11"/>
        </w:rPr>
        <w:t>unidades</w:t>
      </w:r>
      <w:r>
        <w:rPr>
          <w:rFonts w:ascii="Arial"/>
          <w:color w:val="363434"/>
          <w:spacing w:val="-14"/>
          <w:sz w:val="11"/>
        </w:rPr>
        <w:t> </w:t>
      </w:r>
      <w:r>
        <w:rPr>
          <w:rFonts w:ascii="Arial"/>
          <w:color w:val="363434"/>
          <w:sz w:val="11"/>
        </w:rPr>
        <w:t>produ</w:t>
      </w:r>
      <w:r>
        <w:rPr>
          <w:rFonts w:ascii="Arial"/>
          <w:color w:val="595759"/>
          <w:sz w:val="11"/>
        </w:rPr>
        <w:t>c</w:t>
      </w:r>
      <w:r>
        <w:rPr>
          <w:rFonts w:ascii="Arial"/>
          <w:color w:val="363434"/>
          <w:sz w:val="11"/>
        </w:rPr>
        <w:t>ti</w:t>
      </w:r>
      <w:r>
        <w:rPr>
          <w:rFonts w:ascii="Arial"/>
          <w:color w:val="595759"/>
          <w:sz w:val="11"/>
        </w:rPr>
        <w:t>vas</w:t>
      </w:r>
      <w:r>
        <w:rPr>
          <w:rFonts w:ascii="Arial"/>
          <w:color w:val="595759"/>
          <w:spacing w:val="-14"/>
          <w:sz w:val="11"/>
        </w:rPr>
        <w:t> </w:t>
      </w:r>
      <w:r>
        <w:rPr>
          <w:rFonts w:ascii="Arial"/>
          <w:color w:val="494849"/>
          <w:sz w:val="11"/>
        </w:rPr>
        <w:t>a</w:t>
      </w:r>
      <w:r>
        <w:rPr>
          <w:rFonts w:ascii="Arial"/>
          <w:sz w:val="11"/>
        </w:rPr>
      </w:r>
    </w:p>
    <w:p>
      <w:pPr>
        <w:spacing w:before="21"/>
        <w:ind w:left="120" w:right="0" w:firstLine="0"/>
        <w:jc w:val="left"/>
        <w:rPr>
          <w:rFonts w:ascii="Arial" w:hAnsi="Arial" w:cs="Arial" w:eastAsia="Arial"/>
          <w:sz w:val="11"/>
          <w:szCs w:val="11"/>
        </w:rPr>
      </w:pPr>
      <w:r>
        <w:rPr>
          <w:rFonts w:ascii="Arial"/>
          <w:color w:val="363434"/>
          <w:spacing w:val="-18"/>
          <w:sz w:val="11"/>
        </w:rPr>
        <w:t>!</w:t>
      </w:r>
      <w:r>
        <w:rPr>
          <w:rFonts w:ascii="Arial"/>
          <w:color w:val="363434"/>
          <w:sz w:val="11"/>
        </w:rPr>
        <w:t>rav</w:t>
      </w:r>
      <w:r>
        <w:rPr>
          <w:rFonts w:ascii="Arial"/>
          <w:color w:val="363434"/>
          <w:spacing w:val="5"/>
          <w:sz w:val="11"/>
        </w:rPr>
        <w:t>e</w:t>
      </w:r>
      <w:r>
        <w:rPr>
          <w:rFonts w:ascii="Arial"/>
          <w:color w:val="595759"/>
          <w:sz w:val="11"/>
        </w:rPr>
        <w:t>s</w:t>
      </w:r>
      <w:r>
        <w:rPr>
          <w:rFonts w:ascii="Arial"/>
          <w:color w:val="595759"/>
          <w:spacing w:val="-18"/>
          <w:sz w:val="11"/>
        </w:rPr>
        <w:t> </w:t>
      </w:r>
      <w:r>
        <w:rPr>
          <w:rFonts w:ascii="Arial"/>
          <w:color w:val="363434"/>
          <w:sz w:val="11"/>
        </w:rPr>
        <w:t>del</w:t>
      </w:r>
      <w:r>
        <w:rPr>
          <w:rFonts w:ascii="Arial"/>
          <w:color w:val="363434"/>
          <w:spacing w:val="-1"/>
          <w:sz w:val="11"/>
        </w:rPr>
        <w:t> </w:t>
      </w:r>
      <w:r>
        <w:rPr>
          <w:rFonts w:ascii="Arial"/>
          <w:color w:val="494849"/>
          <w:sz w:val="11"/>
        </w:rPr>
        <w:t>analisis</w:t>
      </w:r>
      <w:r>
        <w:rPr>
          <w:rFonts w:ascii="Arial"/>
          <w:color w:val="494849"/>
          <w:spacing w:val="-16"/>
          <w:sz w:val="11"/>
        </w:rPr>
        <w:t> </w:t>
      </w:r>
      <w:r>
        <w:rPr>
          <w:rFonts w:ascii="Arial"/>
          <w:color w:val="494849"/>
          <w:sz w:val="11"/>
        </w:rPr>
        <w:t>envolvente</w:t>
      </w:r>
      <w:r>
        <w:rPr>
          <w:rFonts w:ascii="Arial"/>
          <w:color w:val="494849"/>
          <w:spacing w:val="-13"/>
          <w:sz w:val="11"/>
        </w:rPr>
        <w:t> </w:t>
      </w:r>
      <w:r>
        <w:rPr>
          <w:rFonts w:ascii="Arial"/>
          <w:color w:val="363434"/>
          <w:sz w:val="11"/>
        </w:rPr>
        <w:t>de</w:t>
      </w:r>
      <w:r>
        <w:rPr>
          <w:rFonts w:ascii="Arial"/>
          <w:color w:val="363434"/>
          <w:spacing w:val="-16"/>
          <w:sz w:val="11"/>
        </w:rPr>
        <w:t> </w:t>
      </w:r>
      <w:r>
        <w:rPr>
          <w:rFonts w:ascii="Arial"/>
          <w:color w:val="363434"/>
          <w:sz w:val="11"/>
        </w:rPr>
        <w:t>datos</w:t>
      </w:r>
      <w:r>
        <w:rPr>
          <w:rFonts w:ascii="Arial"/>
          <w:sz w:val="11"/>
        </w:rPr>
      </w:r>
    </w:p>
    <w:p>
      <w:pPr>
        <w:spacing w:before="25"/>
        <w:ind w:left="151" w:right="0" w:firstLine="0"/>
        <w:jc w:val="lef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494849"/>
          <w:w w:val="95"/>
          <w:sz w:val="9"/>
        </w:rPr>
        <w:t>I</w:t>
      </w:r>
      <w:r>
        <w:rPr>
          <w:rFonts w:ascii="Arial"/>
          <w:color w:val="494849"/>
          <w:spacing w:val="-5"/>
          <w:w w:val="95"/>
          <w:sz w:val="9"/>
        </w:rPr>
        <w:t> </w:t>
      </w:r>
      <w:r>
        <w:rPr>
          <w:rFonts w:ascii="Arial"/>
          <w:i/>
          <w:color w:val="595759"/>
          <w:w w:val="95"/>
          <w:sz w:val="9"/>
        </w:rPr>
        <w:t>Jose</w:t>
      </w:r>
      <w:r>
        <w:rPr>
          <w:rFonts w:ascii="Arial"/>
          <w:i/>
          <w:color w:val="595759"/>
          <w:spacing w:val="-13"/>
          <w:w w:val="95"/>
          <w:sz w:val="9"/>
        </w:rPr>
        <w:t> </w:t>
      </w:r>
      <w:r>
        <w:rPr>
          <w:rFonts w:ascii="Arial"/>
          <w:i/>
          <w:color w:val="595759"/>
          <w:w w:val="95"/>
          <w:sz w:val="9"/>
        </w:rPr>
        <w:t>Solana</w:t>
      </w:r>
      <w:r>
        <w:rPr>
          <w:rFonts w:ascii="Arial"/>
          <w:i/>
          <w:color w:val="595759"/>
          <w:spacing w:val="-7"/>
          <w:w w:val="95"/>
          <w:sz w:val="9"/>
        </w:rPr>
        <w:t> </w:t>
      </w:r>
      <w:r>
        <w:rPr>
          <w:rFonts w:ascii="Arial"/>
          <w:i/>
          <w:color w:val="595759"/>
          <w:w w:val="95"/>
          <w:sz w:val="9"/>
        </w:rPr>
        <w:t>Ibanez</w:t>
      </w:r>
      <w:r>
        <w:rPr>
          <w:rFonts w:ascii="Arial"/>
          <w:sz w:val="9"/>
        </w:rPr>
      </w:r>
    </w:p>
    <w:p>
      <w:pPr>
        <w:spacing w:line="240" w:lineRule="auto" w:before="0"/>
        <w:rPr>
          <w:rFonts w:ascii="Arial" w:hAnsi="Arial" w:cs="Arial" w:eastAsia="Arial"/>
          <w:i/>
          <w:sz w:val="8"/>
          <w:szCs w:val="8"/>
        </w:rPr>
      </w:pPr>
    </w:p>
    <w:p>
      <w:pPr>
        <w:spacing w:before="66"/>
        <w:ind w:left="136" w:right="0" w:firstLine="0"/>
        <w:jc w:val="left"/>
        <w:rPr>
          <w:rFonts w:ascii="Arial" w:hAnsi="Arial" w:cs="Arial" w:eastAsia="Arial"/>
          <w:sz w:val="11"/>
          <w:szCs w:val="11"/>
        </w:rPr>
      </w:pPr>
      <w:r>
        <w:rPr>
          <w:rFonts w:ascii="Arial"/>
          <w:color w:val="363434"/>
          <w:sz w:val="11"/>
        </w:rPr>
        <w:t>La</w:t>
      </w:r>
      <w:r>
        <w:rPr>
          <w:rFonts w:ascii="Arial"/>
          <w:color w:val="363434"/>
          <w:spacing w:val="-9"/>
          <w:sz w:val="11"/>
        </w:rPr>
        <w:t> </w:t>
      </w:r>
      <w:r>
        <w:rPr>
          <w:rFonts w:ascii="Arial"/>
          <w:color w:val="363434"/>
          <w:sz w:val="11"/>
        </w:rPr>
        <w:t>lealtad</w:t>
      </w:r>
      <w:r>
        <w:rPr>
          <w:rFonts w:ascii="Arial"/>
          <w:color w:val="363434"/>
          <w:spacing w:val="-11"/>
          <w:sz w:val="11"/>
        </w:rPr>
        <w:t> </w:t>
      </w:r>
      <w:r>
        <w:rPr>
          <w:rFonts w:ascii="Arial"/>
          <w:color w:val="363434"/>
          <w:sz w:val="11"/>
        </w:rPr>
        <w:t>del</w:t>
      </w:r>
      <w:r>
        <w:rPr>
          <w:rFonts w:ascii="Arial"/>
          <w:color w:val="363434"/>
          <w:spacing w:val="-10"/>
          <w:sz w:val="11"/>
        </w:rPr>
        <w:t> </w:t>
      </w:r>
      <w:r>
        <w:rPr>
          <w:rFonts w:ascii="Arial"/>
          <w:color w:val="494849"/>
          <w:sz w:val="11"/>
        </w:rPr>
        <w:t>consumidor</w:t>
      </w:r>
      <w:r>
        <w:rPr>
          <w:rFonts w:ascii="Arial"/>
          <w:color w:val="494849"/>
          <w:spacing w:val="-7"/>
          <w:sz w:val="11"/>
        </w:rPr>
        <w:t> </w:t>
      </w:r>
      <w:r>
        <w:rPr>
          <w:rFonts w:ascii="Arial"/>
          <w:color w:val="494849"/>
          <w:sz w:val="11"/>
        </w:rPr>
        <w:t>en</w:t>
      </w:r>
      <w:r>
        <w:rPr>
          <w:rFonts w:ascii="Arial"/>
          <w:color w:val="494849"/>
          <w:spacing w:val="-10"/>
          <w:sz w:val="11"/>
        </w:rPr>
        <w:t> </w:t>
      </w:r>
      <w:r>
        <w:rPr>
          <w:rFonts w:ascii="Arial"/>
          <w:color w:val="494849"/>
          <w:sz w:val="11"/>
        </w:rPr>
        <w:t>el</w:t>
      </w:r>
      <w:r>
        <w:rPr>
          <w:rFonts w:ascii="Arial"/>
          <w:color w:val="494849"/>
          <w:spacing w:val="-13"/>
          <w:sz w:val="11"/>
        </w:rPr>
        <w:t> </w:t>
      </w:r>
      <w:r>
        <w:rPr>
          <w:rFonts w:ascii="Arial"/>
          <w:color w:val="595759"/>
          <w:sz w:val="11"/>
        </w:rPr>
        <w:t>se</w:t>
      </w:r>
      <w:r>
        <w:rPr>
          <w:rFonts w:ascii="Arial"/>
          <w:color w:val="595759"/>
          <w:spacing w:val="6"/>
          <w:sz w:val="11"/>
        </w:rPr>
        <w:t>c</w:t>
      </w:r>
      <w:r>
        <w:rPr>
          <w:rFonts w:ascii="Arial"/>
          <w:color w:val="363434"/>
          <w:sz w:val="11"/>
        </w:rPr>
        <w:t>tor</w:t>
      </w:r>
      <w:r>
        <w:rPr>
          <w:rFonts w:ascii="Arial"/>
          <w:color w:val="363434"/>
          <w:spacing w:val="-11"/>
          <w:sz w:val="11"/>
        </w:rPr>
        <w:t> </w:t>
      </w:r>
      <w:r>
        <w:rPr>
          <w:rFonts w:ascii="Arial"/>
          <w:color w:val="363434"/>
          <w:sz w:val="11"/>
        </w:rPr>
        <w:t>financiero</w:t>
      </w:r>
      <w:r>
        <w:rPr>
          <w:rFonts w:ascii="Arial"/>
          <w:sz w:val="11"/>
        </w:rPr>
      </w:r>
    </w:p>
    <w:p>
      <w:pPr>
        <w:spacing w:line="308" w:lineRule="auto" w:before="21"/>
        <w:ind w:left="128" w:right="299" w:firstLine="22"/>
        <w:jc w:val="lef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494849"/>
          <w:w w:val="95"/>
          <w:sz w:val="9"/>
        </w:rPr>
        <w:t>I</w:t>
      </w:r>
      <w:r>
        <w:rPr>
          <w:rFonts w:ascii="Arial"/>
          <w:color w:val="494849"/>
          <w:spacing w:val="5"/>
          <w:w w:val="95"/>
          <w:sz w:val="9"/>
        </w:rPr>
        <w:t> </w:t>
      </w:r>
      <w:r>
        <w:rPr>
          <w:rFonts w:ascii="Arial"/>
          <w:i/>
          <w:color w:val="595759"/>
          <w:w w:val="95"/>
          <w:sz w:val="9"/>
        </w:rPr>
        <w:t>Juan Carlos </w:t>
      </w:r>
      <w:r>
        <w:rPr>
          <w:rFonts w:ascii="Arial"/>
          <w:i/>
          <w:color w:val="494849"/>
          <w:w w:val="95"/>
          <w:sz w:val="9"/>
        </w:rPr>
        <w:t>Fandos Roig,</w:t>
      </w:r>
      <w:r>
        <w:rPr>
          <w:rFonts w:ascii="Arial"/>
          <w:i/>
          <w:color w:val="494849"/>
          <w:spacing w:val="-8"/>
          <w:w w:val="95"/>
          <w:sz w:val="9"/>
        </w:rPr>
        <w:t> </w:t>
      </w:r>
      <w:r>
        <w:rPr>
          <w:rFonts w:ascii="Arial"/>
          <w:i/>
          <w:color w:val="595759"/>
          <w:w w:val="95"/>
          <w:sz w:val="9"/>
        </w:rPr>
        <w:t>Javier</w:t>
      </w:r>
      <w:r>
        <w:rPr>
          <w:rFonts w:ascii="Arial"/>
          <w:i/>
          <w:color w:val="595759"/>
          <w:spacing w:val="-4"/>
          <w:w w:val="95"/>
          <w:sz w:val="9"/>
        </w:rPr>
        <w:t> </w:t>
      </w:r>
      <w:r>
        <w:rPr>
          <w:rFonts w:ascii="Arial"/>
          <w:i/>
          <w:color w:val="595759"/>
          <w:w w:val="95"/>
          <w:sz w:val="9"/>
        </w:rPr>
        <w:t>Sanchez</w:t>
      </w:r>
      <w:r>
        <w:rPr>
          <w:rFonts w:ascii="Arial"/>
          <w:i/>
          <w:color w:val="595759"/>
          <w:spacing w:val="-2"/>
          <w:w w:val="95"/>
          <w:sz w:val="9"/>
        </w:rPr>
        <w:t> </w:t>
      </w:r>
      <w:r>
        <w:rPr>
          <w:rFonts w:ascii="Arial"/>
          <w:i/>
          <w:color w:val="595759"/>
          <w:w w:val="95"/>
          <w:sz w:val="9"/>
        </w:rPr>
        <w:t>Carcia,</w:t>
      </w:r>
      <w:r>
        <w:rPr>
          <w:rFonts w:ascii="Arial"/>
          <w:i/>
          <w:color w:val="595759"/>
          <w:w w:val="96"/>
          <w:sz w:val="9"/>
        </w:rPr>
        <w:t> </w:t>
      </w:r>
      <w:r>
        <w:rPr>
          <w:rFonts w:ascii="Arial"/>
          <w:i/>
          <w:color w:val="595759"/>
          <w:sz w:val="9"/>
        </w:rPr>
        <w:t>Miguel</w:t>
      </w:r>
      <w:r>
        <w:rPr>
          <w:rFonts w:ascii="Arial"/>
          <w:i/>
          <w:color w:val="595759"/>
          <w:spacing w:val="-12"/>
          <w:sz w:val="9"/>
        </w:rPr>
        <w:t> </w:t>
      </w:r>
      <w:r>
        <w:rPr>
          <w:rFonts w:ascii="Arial"/>
          <w:i/>
          <w:color w:val="595759"/>
          <w:sz w:val="9"/>
        </w:rPr>
        <w:t>Angel</w:t>
      </w:r>
      <w:r>
        <w:rPr>
          <w:rFonts w:ascii="Arial"/>
          <w:i/>
          <w:color w:val="595759"/>
          <w:spacing w:val="-7"/>
          <w:sz w:val="9"/>
        </w:rPr>
        <w:t> </w:t>
      </w:r>
      <w:r>
        <w:rPr>
          <w:rFonts w:ascii="Arial"/>
          <w:i/>
          <w:color w:val="595759"/>
          <w:sz w:val="9"/>
        </w:rPr>
        <w:t>Mafiner</w:t>
      </w:r>
      <w:r>
        <w:rPr>
          <w:rFonts w:ascii="Arial"/>
          <w:i/>
          <w:color w:val="595759"/>
          <w:spacing w:val="-7"/>
          <w:sz w:val="9"/>
        </w:rPr>
        <w:t> </w:t>
      </w:r>
      <w:r>
        <w:rPr>
          <w:rFonts w:ascii="Arial"/>
          <w:i/>
          <w:color w:val="494849"/>
          <w:sz w:val="9"/>
        </w:rPr>
        <w:t>Tena,</w:t>
      </w:r>
      <w:r>
        <w:rPr>
          <w:rFonts w:ascii="Arial"/>
          <w:i/>
          <w:color w:val="494849"/>
          <w:spacing w:val="-14"/>
          <w:sz w:val="9"/>
        </w:rPr>
        <w:t> </w:t>
      </w:r>
      <w:r>
        <w:rPr>
          <w:rFonts w:ascii="Arial"/>
          <w:i/>
          <w:color w:val="595759"/>
          <w:sz w:val="9"/>
        </w:rPr>
        <w:t>Marta</w:t>
      </w:r>
      <w:r>
        <w:rPr>
          <w:rFonts w:ascii="Arial"/>
          <w:i/>
          <w:color w:val="595759"/>
          <w:spacing w:val="-10"/>
          <w:sz w:val="9"/>
        </w:rPr>
        <w:t> </w:t>
      </w:r>
      <w:r>
        <w:rPr>
          <w:rFonts w:ascii="Arial"/>
          <w:i/>
          <w:color w:val="494849"/>
          <w:sz w:val="9"/>
        </w:rPr>
        <w:t>Estrada</w:t>
      </w:r>
      <w:r>
        <w:rPr>
          <w:rFonts w:ascii="Arial"/>
          <w:i/>
          <w:color w:val="494849"/>
          <w:spacing w:val="-8"/>
          <w:sz w:val="9"/>
        </w:rPr>
        <w:t> </w:t>
      </w:r>
      <w:r>
        <w:rPr>
          <w:rFonts w:ascii="Arial"/>
          <w:i/>
          <w:color w:val="595759"/>
          <w:sz w:val="9"/>
        </w:rPr>
        <w:t>Cui/fen</w:t>
      </w:r>
      <w:r>
        <w:rPr>
          <w:rFonts w:ascii="Arial"/>
          <w:sz w:val="9"/>
        </w:rPr>
      </w:r>
    </w:p>
    <w:p>
      <w:pPr>
        <w:spacing w:line="240" w:lineRule="auto" w:before="3"/>
        <w:rPr>
          <w:rFonts w:ascii="Arial" w:hAnsi="Arial" w:cs="Arial" w:eastAsia="Arial"/>
          <w:i/>
          <w:sz w:val="11"/>
          <w:szCs w:val="11"/>
        </w:rPr>
      </w:pPr>
    </w:p>
    <w:p>
      <w:pPr>
        <w:spacing w:line="282" w:lineRule="auto" w:before="0"/>
        <w:ind w:left="128" w:right="72" w:firstLine="3"/>
        <w:jc w:val="lef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363434"/>
          <w:sz w:val="11"/>
        </w:rPr>
        <w:t>Magnitud</w:t>
      </w:r>
      <w:r>
        <w:rPr>
          <w:rFonts w:ascii="Arial"/>
          <w:color w:val="363434"/>
          <w:spacing w:val="-7"/>
          <w:sz w:val="11"/>
        </w:rPr>
        <w:t> </w:t>
      </w:r>
      <w:r>
        <w:rPr>
          <w:rFonts w:ascii="Arial"/>
          <w:color w:val="494849"/>
          <w:sz w:val="11"/>
        </w:rPr>
        <w:t>e</w:t>
      </w:r>
      <w:r>
        <w:rPr>
          <w:rFonts w:ascii="Arial"/>
          <w:color w:val="494849"/>
          <w:spacing w:val="-7"/>
          <w:sz w:val="11"/>
        </w:rPr>
        <w:t> </w:t>
      </w:r>
      <w:r>
        <w:rPr>
          <w:rFonts w:ascii="Arial"/>
          <w:color w:val="363434"/>
          <w:sz w:val="11"/>
        </w:rPr>
        <w:t>intensidad</w:t>
      </w:r>
      <w:r>
        <w:rPr>
          <w:rFonts w:ascii="Arial"/>
          <w:color w:val="363434"/>
          <w:spacing w:val="-6"/>
          <w:sz w:val="11"/>
        </w:rPr>
        <w:t> </w:t>
      </w:r>
      <w:r>
        <w:rPr>
          <w:rFonts w:ascii="Arial"/>
          <w:color w:val="363434"/>
          <w:sz w:val="11"/>
        </w:rPr>
        <w:t>de</w:t>
      </w:r>
      <w:r>
        <w:rPr>
          <w:rFonts w:ascii="Arial"/>
          <w:color w:val="363434"/>
          <w:spacing w:val="-6"/>
          <w:sz w:val="11"/>
        </w:rPr>
        <w:t> </w:t>
      </w:r>
      <w:r>
        <w:rPr>
          <w:rFonts w:ascii="Arial"/>
          <w:color w:val="363434"/>
          <w:sz w:val="11"/>
        </w:rPr>
        <w:t>la</w:t>
      </w:r>
      <w:r>
        <w:rPr>
          <w:rFonts w:ascii="Arial"/>
          <w:color w:val="363434"/>
          <w:spacing w:val="-7"/>
          <w:sz w:val="11"/>
        </w:rPr>
        <w:t> </w:t>
      </w:r>
      <w:r>
        <w:rPr>
          <w:rFonts w:ascii="Arial"/>
          <w:color w:val="363434"/>
          <w:sz w:val="11"/>
        </w:rPr>
        <w:t>internacionalizaci6n</w:t>
      </w:r>
      <w:r>
        <w:rPr>
          <w:rFonts w:ascii="Arial"/>
          <w:color w:val="363434"/>
          <w:w w:val="97"/>
          <w:sz w:val="11"/>
        </w:rPr>
        <w:t> </w:t>
      </w:r>
      <w:r>
        <w:rPr>
          <w:rFonts w:ascii="Arial"/>
          <w:color w:val="363434"/>
          <w:sz w:val="11"/>
        </w:rPr>
        <w:t>de</w:t>
      </w:r>
      <w:r>
        <w:rPr>
          <w:rFonts w:ascii="Arial"/>
          <w:color w:val="363434"/>
          <w:spacing w:val="-6"/>
          <w:sz w:val="11"/>
        </w:rPr>
        <w:t> </w:t>
      </w:r>
      <w:r>
        <w:rPr>
          <w:rFonts w:ascii="Arial"/>
          <w:color w:val="363434"/>
          <w:sz w:val="11"/>
        </w:rPr>
        <w:t>la</w:t>
      </w:r>
      <w:r>
        <w:rPr>
          <w:rFonts w:ascii="Arial"/>
          <w:color w:val="363434"/>
          <w:spacing w:val="-9"/>
          <w:sz w:val="11"/>
        </w:rPr>
        <w:t> </w:t>
      </w:r>
      <w:r>
        <w:rPr>
          <w:rFonts w:ascii="Arial"/>
          <w:color w:val="363434"/>
          <w:sz w:val="11"/>
        </w:rPr>
        <w:t>gran</w:t>
      </w:r>
      <w:r>
        <w:rPr>
          <w:rFonts w:ascii="Arial"/>
          <w:color w:val="363434"/>
          <w:spacing w:val="-9"/>
          <w:sz w:val="11"/>
        </w:rPr>
        <w:t> </w:t>
      </w:r>
      <w:r>
        <w:rPr>
          <w:rFonts w:ascii="Arial"/>
          <w:color w:val="363434"/>
          <w:sz w:val="11"/>
        </w:rPr>
        <w:t>distribuci6n</w:t>
      </w:r>
      <w:r>
        <w:rPr>
          <w:rFonts w:ascii="Arial"/>
          <w:color w:val="363434"/>
          <w:spacing w:val="-2"/>
          <w:sz w:val="11"/>
        </w:rPr>
        <w:t> </w:t>
      </w:r>
      <w:r>
        <w:rPr>
          <w:rFonts w:ascii="Arial"/>
          <w:color w:val="363434"/>
          <w:sz w:val="11"/>
        </w:rPr>
        <w:t>minorista:</w:t>
      </w:r>
      <w:r>
        <w:rPr>
          <w:rFonts w:ascii="Arial"/>
          <w:color w:val="363434"/>
          <w:spacing w:val="-5"/>
          <w:sz w:val="11"/>
        </w:rPr>
        <w:t> </w:t>
      </w:r>
      <w:r>
        <w:rPr>
          <w:rFonts w:ascii="Arial"/>
          <w:color w:val="363434"/>
          <w:sz w:val="11"/>
        </w:rPr>
        <w:t>Una</w:t>
      </w:r>
      <w:r>
        <w:rPr>
          <w:rFonts w:ascii="Arial"/>
          <w:color w:val="363434"/>
          <w:spacing w:val="-12"/>
          <w:sz w:val="11"/>
        </w:rPr>
        <w:t> </w:t>
      </w:r>
      <w:r>
        <w:rPr>
          <w:rFonts w:ascii="Arial"/>
          <w:color w:val="494849"/>
          <w:sz w:val="11"/>
        </w:rPr>
        <w:t>comparativa</w:t>
      </w:r>
      <w:r>
        <w:rPr>
          <w:rFonts w:ascii="Arial"/>
          <w:color w:val="494849"/>
          <w:w w:val="96"/>
          <w:sz w:val="11"/>
        </w:rPr>
        <w:t> </w:t>
      </w:r>
      <w:r>
        <w:rPr>
          <w:rFonts w:ascii="Arial"/>
          <w:color w:val="363434"/>
          <w:sz w:val="11"/>
        </w:rPr>
        <w:t>internacional</w:t>
      </w:r>
      <w:r>
        <w:rPr>
          <w:rFonts w:ascii="Arial"/>
          <w:color w:val="363434"/>
          <w:spacing w:val="7"/>
          <w:sz w:val="11"/>
        </w:rPr>
        <w:t> </w:t>
      </w:r>
      <w:r>
        <w:rPr>
          <w:rFonts w:ascii="Arial"/>
          <w:color w:val="363434"/>
          <w:sz w:val="9"/>
        </w:rPr>
        <w:t>I </w:t>
      </w:r>
      <w:r>
        <w:rPr>
          <w:rFonts w:ascii="Arial"/>
          <w:i/>
          <w:color w:val="595759"/>
          <w:sz w:val="9"/>
        </w:rPr>
        <w:t>Alejandro</w:t>
      </w:r>
      <w:r>
        <w:rPr>
          <w:rFonts w:ascii="Arial"/>
          <w:i/>
          <w:color w:val="595759"/>
          <w:spacing w:val="-1"/>
          <w:sz w:val="9"/>
        </w:rPr>
        <w:t> </w:t>
      </w:r>
      <w:r>
        <w:rPr>
          <w:rFonts w:ascii="Arial"/>
          <w:i/>
          <w:color w:val="595759"/>
          <w:sz w:val="9"/>
        </w:rPr>
        <w:t>Molla</w:t>
      </w:r>
      <w:r>
        <w:rPr>
          <w:rFonts w:ascii="Arial"/>
          <w:i/>
          <w:color w:val="595759"/>
          <w:spacing w:val="-7"/>
          <w:sz w:val="9"/>
        </w:rPr>
        <w:t> </w:t>
      </w:r>
      <w:r>
        <w:rPr>
          <w:rFonts w:ascii="Arial"/>
          <w:i/>
          <w:color w:val="595759"/>
          <w:sz w:val="9"/>
        </w:rPr>
        <w:t>Descals,</w:t>
      </w:r>
      <w:r>
        <w:rPr>
          <w:rFonts w:ascii="Arial"/>
          <w:i/>
          <w:color w:val="595759"/>
          <w:spacing w:val="-6"/>
          <w:sz w:val="9"/>
        </w:rPr>
        <w:t> </w:t>
      </w:r>
      <w:r>
        <w:rPr>
          <w:rFonts w:ascii="Arial"/>
          <w:i/>
          <w:color w:val="595759"/>
          <w:sz w:val="9"/>
        </w:rPr>
        <w:t>Marta</w:t>
      </w:r>
      <w:r>
        <w:rPr>
          <w:rFonts w:ascii="Arial"/>
          <w:i/>
          <w:color w:val="595759"/>
          <w:spacing w:val="-7"/>
          <w:sz w:val="9"/>
        </w:rPr>
        <w:t> </w:t>
      </w:r>
      <w:r>
        <w:rPr>
          <w:rFonts w:ascii="Arial"/>
          <w:i/>
          <w:color w:val="595759"/>
          <w:sz w:val="9"/>
        </w:rPr>
        <w:t>Frasquet</w:t>
      </w:r>
      <w:r>
        <w:rPr>
          <w:rFonts w:ascii="Arial"/>
          <w:i/>
          <w:color w:val="595759"/>
          <w:w w:val="91"/>
          <w:sz w:val="9"/>
        </w:rPr>
        <w:t> </w:t>
      </w:r>
      <w:r>
        <w:rPr>
          <w:rFonts w:ascii="Arial"/>
          <w:i/>
          <w:color w:val="595759"/>
          <w:sz w:val="9"/>
        </w:rPr>
        <w:t>Deltoro,</w:t>
      </w:r>
      <w:r>
        <w:rPr>
          <w:rFonts w:ascii="Arial"/>
          <w:i/>
          <w:color w:val="595759"/>
          <w:spacing w:val="-10"/>
          <w:sz w:val="9"/>
        </w:rPr>
        <w:t> </w:t>
      </w:r>
      <w:r>
        <w:rPr>
          <w:rFonts w:ascii="Arial"/>
          <w:i/>
          <w:color w:val="595759"/>
          <w:sz w:val="9"/>
        </w:rPr>
        <w:t>Maria</w:t>
      </w:r>
      <w:r>
        <w:rPr>
          <w:rFonts w:ascii="Arial"/>
          <w:i/>
          <w:color w:val="595759"/>
          <w:spacing w:val="-10"/>
          <w:sz w:val="9"/>
        </w:rPr>
        <w:t> </w:t>
      </w:r>
      <w:r>
        <w:rPr>
          <w:rFonts w:ascii="Arial"/>
          <w:i/>
          <w:color w:val="595759"/>
          <w:sz w:val="9"/>
        </w:rPr>
        <w:t>Eugenia</w:t>
      </w:r>
      <w:r>
        <w:rPr>
          <w:rFonts w:ascii="Arial"/>
          <w:i/>
          <w:color w:val="595759"/>
          <w:spacing w:val="-8"/>
          <w:sz w:val="9"/>
        </w:rPr>
        <w:t> </w:t>
      </w:r>
      <w:r>
        <w:rPr>
          <w:rFonts w:ascii="Arial"/>
          <w:i/>
          <w:color w:val="595759"/>
          <w:sz w:val="9"/>
        </w:rPr>
        <w:t>Ruiz</w:t>
      </w:r>
      <w:r>
        <w:rPr>
          <w:rFonts w:ascii="Arial"/>
          <w:i/>
          <w:color w:val="595759"/>
          <w:spacing w:val="-11"/>
          <w:sz w:val="9"/>
        </w:rPr>
        <w:t> </w:t>
      </w:r>
      <w:r>
        <w:rPr>
          <w:rFonts w:ascii="Arial"/>
          <w:i/>
          <w:color w:val="595759"/>
          <w:sz w:val="9"/>
        </w:rPr>
        <w:t>Molina</w:t>
      </w:r>
      <w:r>
        <w:rPr>
          <w:rFonts w:ascii="Arial"/>
          <w:sz w:val="9"/>
        </w:rPr>
      </w:r>
    </w:p>
    <w:p>
      <w:pPr>
        <w:spacing w:line="240" w:lineRule="auto" w:before="0"/>
        <w:rPr>
          <w:rFonts w:ascii="Arial" w:hAnsi="Arial" w:cs="Arial" w:eastAsia="Arial"/>
          <w:i/>
          <w:sz w:val="8"/>
          <w:szCs w:val="8"/>
        </w:rPr>
      </w:pPr>
    </w:p>
    <w:p>
      <w:pPr>
        <w:spacing w:line="180" w:lineRule="auto" w:before="70"/>
        <w:ind w:left="136" w:right="197" w:firstLine="0"/>
        <w:jc w:val="lef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363434"/>
          <w:spacing w:val="1"/>
          <w:sz w:val="11"/>
        </w:rPr>
        <w:t>De</w:t>
      </w:r>
      <w:r>
        <w:rPr>
          <w:rFonts w:ascii="Arial"/>
          <w:color w:val="595759"/>
          <w:spacing w:val="1"/>
          <w:sz w:val="11"/>
        </w:rPr>
        <w:t>sce</w:t>
      </w:r>
      <w:r>
        <w:rPr>
          <w:rFonts w:ascii="Arial"/>
          <w:color w:val="363434"/>
          <w:sz w:val="11"/>
        </w:rPr>
        <w:t>ntrali</w:t>
      </w:r>
      <w:r>
        <w:rPr>
          <w:rFonts w:ascii="Arial"/>
          <w:color w:val="595759"/>
          <w:spacing w:val="1"/>
          <w:sz w:val="11"/>
        </w:rPr>
        <w:t>zac</w:t>
      </w:r>
      <w:r>
        <w:rPr>
          <w:rFonts w:ascii="Arial"/>
          <w:color w:val="363434"/>
          <w:spacing w:val="1"/>
          <w:sz w:val="11"/>
        </w:rPr>
        <w:t>i6n,</w:t>
      </w:r>
      <w:r>
        <w:rPr>
          <w:rFonts w:ascii="Arial"/>
          <w:color w:val="363434"/>
          <w:spacing w:val="-16"/>
          <w:sz w:val="11"/>
        </w:rPr>
        <w:t> </w:t>
      </w:r>
      <w:r>
        <w:rPr>
          <w:rFonts w:ascii="Arial"/>
          <w:color w:val="363434"/>
          <w:sz w:val="11"/>
        </w:rPr>
        <w:t>deuda</w:t>
      </w:r>
      <w:r>
        <w:rPr>
          <w:rFonts w:ascii="Arial"/>
          <w:color w:val="363434"/>
          <w:spacing w:val="-7"/>
          <w:sz w:val="11"/>
        </w:rPr>
        <w:t> </w:t>
      </w:r>
      <w:r>
        <w:rPr>
          <w:rFonts w:ascii="Arial"/>
          <w:color w:val="363434"/>
          <w:sz w:val="11"/>
        </w:rPr>
        <w:t>pilblica</w:t>
      </w:r>
      <w:r>
        <w:rPr>
          <w:rFonts w:ascii="Arial"/>
          <w:color w:val="363434"/>
          <w:spacing w:val="-14"/>
          <w:sz w:val="11"/>
        </w:rPr>
        <w:t> </w:t>
      </w:r>
      <w:r>
        <w:rPr>
          <w:rFonts w:ascii="Arial"/>
          <w:color w:val="494849"/>
          <w:sz w:val="11"/>
        </w:rPr>
        <w:t>y</w:t>
      </w:r>
      <w:r>
        <w:rPr>
          <w:rFonts w:ascii="Arial"/>
          <w:color w:val="494849"/>
          <w:spacing w:val="-13"/>
          <w:sz w:val="11"/>
        </w:rPr>
        <w:t> </w:t>
      </w:r>
      <w:r>
        <w:rPr>
          <w:rFonts w:ascii="Arial"/>
          <w:color w:val="363434"/>
          <w:sz w:val="11"/>
        </w:rPr>
        <w:t>disciplina</w:t>
      </w:r>
      <w:r>
        <w:rPr>
          <w:rFonts w:ascii="Arial"/>
          <w:color w:val="363434"/>
          <w:spacing w:val="-8"/>
          <w:sz w:val="11"/>
        </w:rPr>
        <w:t> </w:t>
      </w:r>
      <w:r>
        <w:rPr>
          <w:rFonts w:ascii="Arial"/>
          <w:color w:val="363434"/>
          <w:sz w:val="11"/>
        </w:rPr>
        <w:t>de</w:t>
      </w:r>
      <w:r>
        <w:rPr>
          <w:rFonts w:ascii="Arial"/>
          <w:color w:val="363434"/>
          <w:spacing w:val="25"/>
          <w:w w:val="92"/>
          <w:sz w:val="11"/>
        </w:rPr>
        <w:t> </w:t>
      </w:r>
      <w:r>
        <w:rPr>
          <w:rFonts w:ascii="Arial"/>
          <w:color w:val="363434"/>
          <w:w w:val="95"/>
          <w:sz w:val="11"/>
        </w:rPr>
        <w:t>mercado</w:t>
      </w:r>
      <w:r>
        <w:rPr>
          <w:rFonts w:ascii="Arial"/>
          <w:color w:val="363434"/>
          <w:spacing w:val="-7"/>
          <w:w w:val="95"/>
          <w:sz w:val="11"/>
        </w:rPr>
        <w:t> </w:t>
      </w:r>
      <w:r>
        <w:rPr>
          <w:rFonts w:ascii="Arial"/>
          <w:color w:val="494849"/>
          <w:w w:val="95"/>
          <w:sz w:val="11"/>
        </w:rPr>
        <w:t>en</w:t>
      </w:r>
      <w:r>
        <w:rPr>
          <w:rFonts w:ascii="Arial"/>
          <w:color w:val="494849"/>
          <w:spacing w:val="-2"/>
          <w:w w:val="95"/>
          <w:sz w:val="11"/>
        </w:rPr>
        <w:t> </w:t>
      </w:r>
      <w:r>
        <w:rPr>
          <w:rFonts w:ascii="Arial"/>
          <w:color w:val="363434"/>
          <w:spacing w:val="1"/>
          <w:w w:val="95"/>
          <w:sz w:val="11"/>
        </w:rPr>
        <w:t>E</w:t>
      </w:r>
      <w:r>
        <w:rPr>
          <w:rFonts w:ascii="Arial"/>
          <w:color w:val="595759"/>
          <w:spacing w:val="1"/>
          <w:w w:val="95"/>
          <w:sz w:val="11"/>
        </w:rPr>
        <w:t>s</w:t>
      </w:r>
      <w:r>
        <w:rPr>
          <w:rFonts w:ascii="Arial"/>
          <w:color w:val="363434"/>
          <w:spacing w:val="1"/>
          <w:w w:val="95"/>
          <w:sz w:val="11"/>
        </w:rPr>
        <w:t>pana</w:t>
      </w:r>
      <w:r>
        <w:rPr>
          <w:rFonts w:ascii="Arial"/>
          <w:color w:val="363434"/>
          <w:spacing w:val="4"/>
          <w:w w:val="95"/>
          <w:sz w:val="11"/>
        </w:rPr>
        <w:t> </w:t>
      </w:r>
      <w:r>
        <w:rPr>
          <w:rFonts w:ascii="Arial"/>
          <w:color w:val="363434"/>
          <w:w w:val="95"/>
          <w:sz w:val="17"/>
        </w:rPr>
        <w:t>I</w:t>
      </w:r>
      <w:r>
        <w:rPr>
          <w:rFonts w:ascii="Arial"/>
          <w:color w:val="363434"/>
          <w:spacing w:val="-19"/>
          <w:w w:val="95"/>
          <w:sz w:val="17"/>
        </w:rPr>
        <w:t> </w:t>
      </w:r>
      <w:r>
        <w:rPr>
          <w:rFonts w:ascii="Arial"/>
          <w:i/>
          <w:color w:val="595759"/>
          <w:w w:val="95"/>
          <w:sz w:val="9"/>
        </w:rPr>
        <w:t>Roberto</w:t>
      </w:r>
      <w:r>
        <w:rPr>
          <w:rFonts w:ascii="Arial"/>
          <w:i/>
          <w:color w:val="595759"/>
          <w:spacing w:val="-4"/>
          <w:w w:val="95"/>
          <w:sz w:val="9"/>
        </w:rPr>
        <w:t> </w:t>
      </w:r>
      <w:r>
        <w:rPr>
          <w:rFonts w:ascii="Arial"/>
          <w:i/>
          <w:color w:val="595759"/>
          <w:w w:val="95"/>
          <w:sz w:val="9"/>
        </w:rPr>
        <w:t>Fernandez</w:t>
      </w:r>
      <w:r>
        <w:rPr>
          <w:rFonts w:ascii="Arial"/>
          <w:i/>
          <w:color w:val="595759"/>
          <w:spacing w:val="-1"/>
          <w:w w:val="95"/>
          <w:sz w:val="9"/>
        </w:rPr>
        <w:t> </w:t>
      </w:r>
      <w:r>
        <w:rPr>
          <w:rFonts w:ascii="Arial"/>
          <w:i/>
          <w:color w:val="595759"/>
          <w:w w:val="95"/>
          <w:sz w:val="9"/>
        </w:rPr>
        <w:t>Llera</w:t>
      </w:r>
      <w:r>
        <w:rPr>
          <w:rFonts w:ascii="Arial"/>
          <w:sz w:val="9"/>
        </w:rPr>
      </w:r>
    </w:p>
    <w:p>
      <w:pPr>
        <w:spacing w:line="148" w:lineRule="exact" w:before="131"/>
        <w:ind w:left="132" w:right="0" w:firstLine="3"/>
        <w:jc w:val="lef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363434"/>
          <w:sz w:val="11"/>
        </w:rPr>
        <w:t>Prediction</w:t>
      </w:r>
      <w:r>
        <w:rPr>
          <w:rFonts w:ascii="Arial"/>
          <w:color w:val="363434"/>
          <w:spacing w:val="-11"/>
          <w:sz w:val="11"/>
        </w:rPr>
        <w:t> </w:t>
      </w:r>
      <w:r>
        <w:rPr>
          <w:rFonts w:ascii="Arial"/>
          <w:color w:val="494849"/>
          <w:sz w:val="11"/>
        </w:rPr>
        <w:t>of</w:t>
      </w:r>
      <w:r>
        <w:rPr>
          <w:rFonts w:ascii="Arial"/>
          <w:color w:val="494849"/>
          <w:spacing w:val="-11"/>
          <w:sz w:val="11"/>
        </w:rPr>
        <w:t> </w:t>
      </w:r>
      <w:r>
        <w:rPr>
          <w:rFonts w:ascii="Arial"/>
          <w:color w:val="363434"/>
          <w:sz w:val="11"/>
        </w:rPr>
        <w:t>financial</w:t>
      </w:r>
      <w:r>
        <w:rPr>
          <w:rFonts w:ascii="Arial"/>
          <w:color w:val="363434"/>
          <w:spacing w:val="-7"/>
          <w:sz w:val="11"/>
        </w:rPr>
        <w:t> </w:t>
      </w:r>
      <w:r>
        <w:rPr>
          <w:rFonts w:ascii="Arial"/>
          <w:color w:val="494849"/>
          <w:sz w:val="11"/>
        </w:rPr>
        <w:t>crises</w:t>
      </w:r>
      <w:r>
        <w:rPr>
          <w:rFonts w:ascii="Arial"/>
          <w:color w:val="494849"/>
          <w:spacing w:val="-7"/>
          <w:sz w:val="11"/>
        </w:rPr>
        <w:t> </w:t>
      </w:r>
      <w:r>
        <w:rPr>
          <w:rFonts w:ascii="Arial"/>
          <w:color w:val="363434"/>
          <w:sz w:val="11"/>
        </w:rPr>
        <w:t>by</w:t>
      </w:r>
      <w:r>
        <w:rPr>
          <w:rFonts w:ascii="Arial"/>
          <w:color w:val="363434"/>
          <w:spacing w:val="-10"/>
          <w:sz w:val="11"/>
        </w:rPr>
        <w:t> </w:t>
      </w:r>
      <w:r>
        <w:rPr>
          <w:rFonts w:ascii="Arial"/>
          <w:color w:val="363434"/>
          <w:sz w:val="11"/>
        </w:rPr>
        <w:t>means</w:t>
      </w:r>
      <w:r>
        <w:rPr>
          <w:rFonts w:ascii="Arial"/>
          <w:color w:val="363434"/>
          <w:spacing w:val="-13"/>
          <w:sz w:val="11"/>
        </w:rPr>
        <w:t> </w:t>
      </w:r>
      <w:r>
        <w:rPr>
          <w:rFonts w:ascii="Arial"/>
          <w:color w:val="494849"/>
          <w:sz w:val="11"/>
        </w:rPr>
        <w:t>of</w:t>
      </w:r>
      <w:r>
        <w:rPr>
          <w:rFonts w:ascii="Arial"/>
          <w:color w:val="494849"/>
          <w:spacing w:val="-9"/>
          <w:sz w:val="11"/>
        </w:rPr>
        <w:t> </w:t>
      </w:r>
      <w:r>
        <w:rPr>
          <w:rFonts w:ascii="Arial"/>
          <w:color w:val="494849"/>
          <w:sz w:val="11"/>
        </w:rPr>
        <w:t>rough</w:t>
      </w:r>
      <w:r>
        <w:rPr>
          <w:rFonts w:ascii="Arial"/>
          <w:color w:val="494849"/>
          <w:spacing w:val="-12"/>
          <w:sz w:val="11"/>
        </w:rPr>
        <w:t> </w:t>
      </w:r>
      <w:r>
        <w:rPr>
          <w:rFonts w:ascii="Arial"/>
          <w:color w:val="494849"/>
          <w:sz w:val="11"/>
        </w:rPr>
        <w:t>sets</w:t>
      </w:r>
      <w:r>
        <w:rPr>
          <w:rFonts w:ascii="Arial"/>
          <w:color w:val="494849"/>
          <w:w w:val="90"/>
          <w:sz w:val="11"/>
        </w:rPr>
        <w:t> </w:t>
      </w:r>
      <w:r>
        <w:rPr>
          <w:rFonts w:ascii="Arial"/>
          <w:color w:val="494849"/>
          <w:sz w:val="11"/>
        </w:rPr>
        <w:t>and</w:t>
      </w:r>
      <w:r>
        <w:rPr>
          <w:rFonts w:ascii="Arial"/>
          <w:color w:val="494849"/>
          <w:spacing w:val="-13"/>
          <w:sz w:val="11"/>
        </w:rPr>
        <w:t> </w:t>
      </w:r>
      <w:r>
        <w:rPr>
          <w:rFonts w:ascii="Arial"/>
          <w:color w:val="363434"/>
          <w:sz w:val="11"/>
        </w:rPr>
        <w:t>decision</w:t>
      </w:r>
      <w:r>
        <w:rPr>
          <w:rFonts w:ascii="Arial"/>
          <w:color w:val="363434"/>
          <w:spacing w:val="-12"/>
          <w:sz w:val="11"/>
        </w:rPr>
        <w:t> </w:t>
      </w:r>
      <w:r>
        <w:rPr>
          <w:rFonts w:ascii="Arial"/>
          <w:color w:val="363434"/>
          <w:sz w:val="11"/>
        </w:rPr>
        <w:t>trees</w:t>
      </w:r>
      <w:r>
        <w:rPr>
          <w:rFonts w:ascii="Arial"/>
          <w:color w:val="363434"/>
          <w:spacing w:val="-1"/>
          <w:sz w:val="11"/>
        </w:rPr>
        <w:t> </w:t>
      </w:r>
      <w:r>
        <w:rPr>
          <w:rFonts w:ascii="Arial"/>
          <w:color w:val="363434"/>
          <w:sz w:val="9"/>
        </w:rPr>
        <w:t>I</w:t>
      </w:r>
      <w:r>
        <w:rPr>
          <w:rFonts w:ascii="Arial"/>
          <w:color w:val="363434"/>
          <w:spacing w:val="-4"/>
          <w:sz w:val="9"/>
        </w:rPr>
        <w:t> </w:t>
      </w:r>
      <w:r>
        <w:rPr>
          <w:rFonts w:ascii="Times New Roman"/>
          <w:i/>
          <w:color w:val="595759"/>
          <w:sz w:val="15"/>
        </w:rPr>
        <w:t>z.</w:t>
      </w:r>
      <w:r>
        <w:rPr>
          <w:rFonts w:ascii="Times New Roman"/>
          <w:i/>
          <w:color w:val="595759"/>
          <w:spacing w:val="-23"/>
          <w:sz w:val="15"/>
        </w:rPr>
        <w:t> </w:t>
      </w:r>
      <w:r>
        <w:rPr>
          <w:rFonts w:ascii="Arial"/>
          <w:i/>
          <w:color w:val="595759"/>
          <w:sz w:val="9"/>
        </w:rPr>
        <w:t>Diaz,</w:t>
      </w:r>
      <w:r>
        <w:rPr>
          <w:rFonts w:ascii="Arial"/>
          <w:i/>
          <w:color w:val="595759"/>
          <w:spacing w:val="-13"/>
          <w:sz w:val="9"/>
        </w:rPr>
        <w:t> </w:t>
      </w:r>
      <w:r>
        <w:rPr>
          <w:rFonts w:ascii="Times New Roman"/>
          <w:i/>
          <w:color w:val="595759"/>
          <w:sz w:val="9"/>
        </w:rPr>
        <w:t>A.</w:t>
      </w:r>
      <w:r>
        <w:rPr>
          <w:rFonts w:ascii="Times New Roman"/>
          <w:i/>
          <w:color w:val="595759"/>
          <w:spacing w:val="-8"/>
          <w:sz w:val="9"/>
        </w:rPr>
        <w:t> </w:t>
      </w:r>
      <w:r>
        <w:rPr>
          <w:rFonts w:ascii="Arial"/>
          <w:i/>
          <w:color w:val="595759"/>
          <w:sz w:val="9"/>
        </w:rPr>
        <w:t>Sanchis,</w:t>
      </w:r>
      <w:r>
        <w:rPr>
          <w:rFonts w:ascii="Arial"/>
          <w:i/>
          <w:color w:val="595759"/>
          <w:spacing w:val="-11"/>
          <w:sz w:val="9"/>
        </w:rPr>
        <w:t> </w:t>
      </w:r>
      <w:r>
        <w:rPr>
          <w:rFonts w:ascii="Arial"/>
          <w:i/>
          <w:color w:val="595759"/>
          <w:sz w:val="9"/>
        </w:rPr>
        <w:t>M.</w:t>
      </w:r>
      <w:r>
        <w:rPr>
          <w:rFonts w:ascii="Arial"/>
          <w:i/>
          <w:color w:val="595759"/>
          <w:spacing w:val="-15"/>
          <w:sz w:val="9"/>
        </w:rPr>
        <w:t> </w:t>
      </w:r>
      <w:r>
        <w:rPr>
          <w:rFonts w:ascii="Times New Roman"/>
          <w:i/>
          <w:color w:val="595759"/>
          <w:sz w:val="10"/>
        </w:rPr>
        <w:t>J.</w:t>
      </w:r>
      <w:r>
        <w:rPr>
          <w:rFonts w:ascii="Times New Roman"/>
          <w:i/>
          <w:color w:val="595759"/>
          <w:spacing w:val="-12"/>
          <w:sz w:val="10"/>
        </w:rPr>
        <w:t> </w:t>
      </w:r>
      <w:r>
        <w:rPr>
          <w:rFonts w:ascii="Arial"/>
          <w:i/>
          <w:color w:val="595759"/>
          <w:sz w:val="9"/>
        </w:rPr>
        <w:t>Segovia</w:t>
      </w:r>
      <w:r>
        <w:rPr>
          <w:rFonts w:ascii="Arial"/>
          <w:sz w:val="9"/>
        </w:rPr>
      </w:r>
    </w:p>
    <w:p>
      <w:pPr>
        <w:spacing w:line="240" w:lineRule="auto" w:before="9"/>
        <w:rPr>
          <w:rFonts w:ascii="Arial" w:hAnsi="Arial" w:cs="Arial" w:eastAsia="Arial"/>
          <w:i/>
          <w:sz w:val="14"/>
          <w:szCs w:val="14"/>
        </w:rPr>
      </w:pPr>
    </w:p>
    <w:p>
      <w:pPr>
        <w:spacing w:line="180" w:lineRule="auto" w:before="0"/>
        <w:ind w:left="128" w:right="8" w:firstLine="7"/>
        <w:jc w:val="lef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363434"/>
          <w:w w:val="95"/>
          <w:sz w:val="11"/>
        </w:rPr>
        <w:t>Rentabilidade</w:t>
      </w:r>
      <w:r>
        <w:rPr>
          <w:rFonts w:ascii="Arial"/>
          <w:color w:val="595759"/>
          <w:w w:val="95"/>
          <w:sz w:val="11"/>
        </w:rPr>
        <w:t>s</w:t>
      </w:r>
      <w:r>
        <w:rPr>
          <w:rFonts w:ascii="Arial"/>
          <w:color w:val="595759"/>
          <w:spacing w:val="3"/>
          <w:w w:val="95"/>
          <w:sz w:val="11"/>
        </w:rPr>
        <w:t> </w:t>
      </w:r>
      <w:r>
        <w:rPr>
          <w:rFonts w:ascii="Arial"/>
          <w:color w:val="494849"/>
          <w:w w:val="95"/>
          <w:sz w:val="11"/>
        </w:rPr>
        <w:t>anormales</w:t>
      </w:r>
      <w:r>
        <w:rPr>
          <w:rFonts w:ascii="Arial"/>
          <w:color w:val="494849"/>
          <w:spacing w:val="6"/>
          <w:w w:val="95"/>
          <w:sz w:val="11"/>
        </w:rPr>
        <w:t> </w:t>
      </w:r>
      <w:r>
        <w:rPr>
          <w:rFonts w:ascii="Arial"/>
          <w:color w:val="494849"/>
          <w:w w:val="95"/>
          <w:sz w:val="11"/>
        </w:rPr>
        <w:t>y</w:t>
      </w:r>
      <w:r>
        <w:rPr>
          <w:rFonts w:ascii="Arial"/>
          <w:color w:val="494849"/>
          <w:spacing w:val="3"/>
          <w:w w:val="95"/>
          <w:sz w:val="11"/>
        </w:rPr>
        <w:t> </w:t>
      </w:r>
      <w:r>
        <w:rPr>
          <w:rFonts w:ascii="Arial"/>
          <w:color w:val="494849"/>
          <w:w w:val="95"/>
          <w:sz w:val="11"/>
        </w:rPr>
        <w:t>estrategias</w:t>
      </w:r>
      <w:r>
        <w:rPr>
          <w:rFonts w:ascii="Arial"/>
          <w:color w:val="494849"/>
          <w:spacing w:val="7"/>
          <w:w w:val="95"/>
          <w:sz w:val="11"/>
        </w:rPr>
        <w:t> </w:t>
      </w:r>
      <w:r>
        <w:rPr>
          <w:rFonts w:ascii="Arial"/>
          <w:color w:val="363434"/>
          <w:w w:val="95"/>
          <w:sz w:val="11"/>
        </w:rPr>
        <w:t>de</w:t>
      </w:r>
      <w:r>
        <w:rPr>
          <w:rFonts w:ascii="Arial"/>
          <w:color w:val="363434"/>
          <w:spacing w:val="9"/>
          <w:w w:val="95"/>
          <w:sz w:val="11"/>
        </w:rPr>
        <w:t> </w:t>
      </w:r>
      <w:r>
        <w:rPr>
          <w:rFonts w:ascii="Arial"/>
          <w:color w:val="363434"/>
          <w:w w:val="95"/>
          <w:sz w:val="11"/>
        </w:rPr>
        <w:t>inversion</w:t>
      </w:r>
      <w:r>
        <w:rPr>
          <w:rFonts w:ascii="Arial"/>
          <w:color w:val="363434"/>
          <w:spacing w:val="28"/>
          <w:w w:val="94"/>
          <w:sz w:val="11"/>
        </w:rPr>
        <w:t> </w:t>
      </w:r>
      <w:r>
        <w:rPr>
          <w:rFonts w:ascii="Arial"/>
          <w:color w:val="494849"/>
          <w:sz w:val="11"/>
        </w:rPr>
        <w:t>en</w:t>
      </w:r>
      <w:r>
        <w:rPr>
          <w:rFonts w:ascii="Arial"/>
          <w:color w:val="494849"/>
          <w:spacing w:val="-10"/>
          <w:sz w:val="11"/>
        </w:rPr>
        <w:t> </w:t>
      </w:r>
      <w:r>
        <w:rPr>
          <w:rFonts w:ascii="Arial"/>
          <w:color w:val="363434"/>
          <w:sz w:val="11"/>
        </w:rPr>
        <w:t>periodos</w:t>
      </w:r>
      <w:r>
        <w:rPr>
          <w:rFonts w:ascii="Arial"/>
          <w:color w:val="363434"/>
          <w:spacing w:val="-13"/>
          <w:sz w:val="11"/>
        </w:rPr>
        <w:t> </w:t>
      </w:r>
      <w:r>
        <w:rPr>
          <w:rFonts w:ascii="Arial"/>
          <w:color w:val="363434"/>
          <w:sz w:val="11"/>
        </w:rPr>
        <w:t>de</w:t>
      </w:r>
      <w:r>
        <w:rPr>
          <w:rFonts w:ascii="Arial"/>
          <w:color w:val="363434"/>
          <w:spacing w:val="-14"/>
          <w:sz w:val="11"/>
        </w:rPr>
        <w:t> </w:t>
      </w:r>
      <w:r>
        <w:rPr>
          <w:rFonts w:ascii="Arial"/>
          <w:color w:val="494849"/>
          <w:sz w:val="11"/>
        </w:rPr>
        <w:t>crisis:</w:t>
      </w:r>
      <w:r>
        <w:rPr>
          <w:rFonts w:ascii="Arial"/>
          <w:color w:val="494849"/>
          <w:spacing w:val="-13"/>
          <w:sz w:val="11"/>
        </w:rPr>
        <w:t> </w:t>
      </w:r>
      <w:r>
        <w:rPr>
          <w:rFonts w:ascii="Arial"/>
          <w:color w:val="494849"/>
          <w:sz w:val="11"/>
        </w:rPr>
        <w:t>el</w:t>
      </w:r>
      <w:r>
        <w:rPr>
          <w:rFonts w:ascii="Arial"/>
          <w:color w:val="494849"/>
          <w:spacing w:val="-13"/>
          <w:sz w:val="11"/>
        </w:rPr>
        <w:t> </w:t>
      </w:r>
      <w:r>
        <w:rPr>
          <w:rFonts w:ascii="Arial"/>
          <w:color w:val="494849"/>
          <w:sz w:val="11"/>
        </w:rPr>
        <w:t>caso</w:t>
      </w:r>
      <w:r>
        <w:rPr>
          <w:rFonts w:ascii="Arial"/>
          <w:color w:val="494849"/>
          <w:spacing w:val="-13"/>
          <w:sz w:val="11"/>
        </w:rPr>
        <w:t> </w:t>
      </w:r>
      <w:r>
        <w:rPr>
          <w:rFonts w:ascii="Arial"/>
          <w:color w:val="494849"/>
          <w:sz w:val="11"/>
        </w:rPr>
        <w:t>espaiiol </w:t>
      </w:r>
      <w:r>
        <w:rPr>
          <w:rFonts w:ascii="Arial"/>
          <w:color w:val="363434"/>
          <w:sz w:val="17"/>
        </w:rPr>
        <w:t>I</w:t>
      </w:r>
      <w:r>
        <w:rPr>
          <w:rFonts w:ascii="Arial"/>
          <w:color w:val="363434"/>
          <w:spacing w:val="-32"/>
          <w:sz w:val="17"/>
        </w:rPr>
        <w:t> </w:t>
      </w:r>
      <w:r>
        <w:rPr>
          <w:rFonts w:ascii="Arial"/>
          <w:i/>
          <w:color w:val="595759"/>
          <w:sz w:val="9"/>
        </w:rPr>
        <w:t>Jose</w:t>
      </w:r>
      <w:r>
        <w:rPr>
          <w:rFonts w:ascii="Arial"/>
          <w:i/>
          <w:color w:val="595759"/>
          <w:spacing w:val="-11"/>
          <w:sz w:val="9"/>
        </w:rPr>
        <w:t> </w:t>
      </w:r>
      <w:r>
        <w:rPr>
          <w:rFonts w:ascii="Arial"/>
          <w:i/>
          <w:color w:val="595759"/>
          <w:sz w:val="9"/>
        </w:rPr>
        <w:t>Luis</w:t>
      </w:r>
      <w:r>
        <w:rPr>
          <w:rFonts w:ascii="Arial"/>
          <w:sz w:val="9"/>
        </w:rPr>
      </w:r>
    </w:p>
    <w:p>
      <w:pPr>
        <w:spacing w:line="299" w:lineRule="auto" w:before="21"/>
        <w:ind w:left="128" w:right="8" w:firstLine="0"/>
        <w:jc w:val="left"/>
        <w:rPr>
          <w:rFonts w:ascii="Arial" w:hAnsi="Arial" w:cs="Arial" w:eastAsia="Arial"/>
          <w:sz w:val="9"/>
          <w:szCs w:val="9"/>
        </w:rPr>
      </w:pPr>
      <w:r>
        <w:rPr>
          <w:rFonts w:ascii="Arial"/>
          <w:i/>
          <w:color w:val="595759"/>
          <w:sz w:val="9"/>
        </w:rPr>
        <w:t>Miralles</w:t>
      </w:r>
      <w:r>
        <w:rPr>
          <w:rFonts w:ascii="Arial"/>
          <w:i/>
          <w:color w:val="595759"/>
          <w:spacing w:val="-14"/>
          <w:sz w:val="9"/>
        </w:rPr>
        <w:t> </w:t>
      </w:r>
      <w:r>
        <w:rPr>
          <w:rFonts w:ascii="Arial"/>
          <w:i/>
          <w:color w:val="595759"/>
          <w:sz w:val="9"/>
        </w:rPr>
        <w:t>Marcelo,</w:t>
      </w:r>
      <w:r>
        <w:rPr>
          <w:rFonts w:ascii="Arial"/>
          <w:i/>
          <w:color w:val="595759"/>
          <w:spacing w:val="-15"/>
          <w:sz w:val="9"/>
        </w:rPr>
        <w:t> </w:t>
      </w:r>
      <w:r>
        <w:rPr>
          <w:rFonts w:ascii="Arial"/>
          <w:i/>
          <w:color w:val="595759"/>
          <w:sz w:val="9"/>
        </w:rPr>
        <w:t>Jose</w:t>
      </w:r>
      <w:r>
        <w:rPr>
          <w:rFonts w:ascii="Arial"/>
          <w:i/>
          <w:color w:val="595759"/>
          <w:spacing w:val="-14"/>
          <w:sz w:val="9"/>
        </w:rPr>
        <w:t> </w:t>
      </w:r>
      <w:r>
        <w:rPr>
          <w:rFonts w:ascii="Arial"/>
          <w:i/>
          <w:color w:val="595759"/>
          <w:sz w:val="9"/>
        </w:rPr>
        <w:t>Luis</w:t>
      </w:r>
      <w:r>
        <w:rPr>
          <w:rFonts w:ascii="Arial"/>
          <w:i/>
          <w:color w:val="595759"/>
          <w:spacing w:val="-13"/>
          <w:sz w:val="9"/>
        </w:rPr>
        <w:t> </w:t>
      </w:r>
      <w:r>
        <w:rPr>
          <w:rFonts w:ascii="Arial"/>
          <w:i/>
          <w:color w:val="595759"/>
          <w:sz w:val="9"/>
        </w:rPr>
        <w:t>Miralles</w:t>
      </w:r>
      <w:r>
        <w:rPr>
          <w:rFonts w:ascii="Arial"/>
          <w:i/>
          <w:color w:val="595759"/>
          <w:spacing w:val="-11"/>
          <w:sz w:val="9"/>
        </w:rPr>
        <w:t> </w:t>
      </w:r>
      <w:r>
        <w:rPr>
          <w:rFonts w:ascii="Arial"/>
          <w:i/>
          <w:color w:val="595759"/>
          <w:sz w:val="9"/>
        </w:rPr>
        <w:t>Quiros,</w:t>
      </w:r>
      <w:r>
        <w:rPr>
          <w:rFonts w:ascii="Arial"/>
          <w:i/>
          <w:color w:val="595759"/>
          <w:spacing w:val="-14"/>
          <w:sz w:val="9"/>
        </w:rPr>
        <w:t> </w:t>
      </w:r>
      <w:r>
        <w:rPr>
          <w:rFonts w:ascii="Arial"/>
          <w:i/>
          <w:color w:val="595759"/>
          <w:sz w:val="9"/>
        </w:rPr>
        <w:t>Maria</w:t>
      </w:r>
      <w:r>
        <w:rPr>
          <w:rFonts w:ascii="Arial"/>
          <w:i/>
          <w:color w:val="595759"/>
          <w:spacing w:val="-12"/>
          <w:sz w:val="9"/>
        </w:rPr>
        <w:t> </w:t>
      </w:r>
      <w:r>
        <w:rPr>
          <w:rFonts w:ascii="Arial"/>
          <w:i/>
          <w:color w:val="595759"/>
          <w:sz w:val="9"/>
        </w:rPr>
        <w:t>def</w:t>
      </w:r>
      <w:r>
        <w:rPr>
          <w:rFonts w:ascii="Arial"/>
          <w:i/>
          <w:color w:val="595759"/>
          <w:spacing w:val="-9"/>
          <w:sz w:val="9"/>
        </w:rPr>
        <w:t> </w:t>
      </w:r>
      <w:r>
        <w:rPr>
          <w:rFonts w:ascii="Arial"/>
          <w:i/>
          <w:color w:val="595759"/>
          <w:sz w:val="9"/>
        </w:rPr>
        <w:t>Mar</w:t>
      </w:r>
      <w:r>
        <w:rPr>
          <w:rFonts w:ascii="Arial"/>
          <w:i/>
          <w:color w:val="595759"/>
          <w:w w:val="96"/>
          <w:sz w:val="9"/>
        </w:rPr>
        <w:t> </w:t>
      </w:r>
      <w:r>
        <w:rPr>
          <w:rFonts w:ascii="Arial"/>
          <w:i/>
          <w:color w:val="595759"/>
          <w:w w:val="95"/>
          <w:sz w:val="9"/>
        </w:rPr>
        <w:t>Miralles</w:t>
      </w:r>
      <w:r>
        <w:rPr>
          <w:rFonts w:ascii="Arial"/>
          <w:i/>
          <w:color w:val="595759"/>
          <w:spacing w:val="4"/>
          <w:w w:val="95"/>
          <w:sz w:val="9"/>
        </w:rPr>
        <w:t> </w:t>
      </w:r>
      <w:r>
        <w:rPr>
          <w:rFonts w:ascii="Arial"/>
          <w:i/>
          <w:color w:val="494849"/>
          <w:w w:val="95"/>
          <w:sz w:val="9"/>
        </w:rPr>
        <w:t>Quiros</w:t>
      </w:r>
      <w:r>
        <w:rPr>
          <w:rFonts w:ascii="Arial"/>
          <w:sz w:val="9"/>
        </w:rPr>
      </w:r>
    </w:p>
    <w:p>
      <w:pPr>
        <w:spacing w:line="240" w:lineRule="auto" w:before="3"/>
        <w:rPr>
          <w:rFonts w:ascii="Arial" w:hAnsi="Arial" w:cs="Arial" w:eastAsia="Arial"/>
          <w:i/>
          <w:sz w:val="10"/>
          <w:szCs w:val="10"/>
        </w:rPr>
      </w:pPr>
    </w:p>
    <w:p>
      <w:pPr>
        <w:spacing w:line="148" w:lineRule="exact" w:before="0"/>
        <w:ind w:left="128" w:right="0" w:hanging="4"/>
        <w:jc w:val="lef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494849"/>
          <w:sz w:val="11"/>
        </w:rPr>
        <w:t>Valor</w:t>
      </w:r>
      <w:r>
        <w:rPr>
          <w:rFonts w:ascii="Arial"/>
          <w:color w:val="494849"/>
          <w:spacing w:val="-10"/>
          <w:sz w:val="11"/>
        </w:rPr>
        <w:t> </w:t>
      </w:r>
      <w:r>
        <w:rPr>
          <w:rFonts w:ascii="Arial"/>
          <w:color w:val="494849"/>
          <w:sz w:val="11"/>
        </w:rPr>
        <w:t>contable</w:t>
      </w:r>
      <w:r>
        <w:rPr>
          <w:rFonts w:ascii="Arial"/>
          <w:color w:val="494849"/>
          <w:spacing w:val="-11"/>
          <w:sz w:val="11"/>
        </w:rPr>
        <w:t> </w:t>
      </w:r>
      <w:r>
        <w:rPr>
          <w:rFonts w:ascii="Arial"/>
          <w:color w:val="494849"/>
          <w:sz w:val="11"/>
        </w:rPr>
        <w:t>y</w:t>
      </w:r>
      <w:r>
        <w:rPr>
          <w:rFonts w:ascii="Arial"/>
          <w:color w:val="494849"/>
          <w:spacing w:val="-7"/>
          <w:sz w:val="11"/>
        </w:rPr>
        <w:t> </w:t>
      </w:r>
      <w:r>
        <w:rPr>
          <w:rFonts w:ascii="Arial"/>
          <w:color w:val="363434"/>
          <w:sz w:val="11"/>
        </w:rPr>
        <w:t>la</w:t>
      </w:r>
      <w:r>
        <w:rPr>
          <w:rFonts w:ascii="Arial"/>
          <w:color w:val="363434"/>
          <w:spacing w:val="-12"/>
          <w:sz w:val="11"/>
        </w:rPr>
        <w:t> </w:t>
      </w:r>
      <w:r>
        <w:rPr>
          <w:rFonts w:ascii="Arial"/>
          <w:color w:val="494849"/>
          <w:sz w:val="11"/>
        </w:rPr>
        <w:t>crisis</w:t>
      </w:r>
      <w:r>
        <w:rPr>
          <w:rFonts w:ascii="Arial"/>
          <w:color w:val="494849"/>
          <w:spacing w:val="-12"/>
          <w:sz w:val="11"/>
        </w:rPr>
        <w:t> </w:t>
      </w:r>
      <w:r>
        <w:rPr>
          <w:rFonts w:ascii="Arial"/>
          <w:color w:val="363434"/>
          <w:sz w:val="11"/>
        </w:rPr>
        <w:t>financiera:</w:t>
      </w:r>
      <w:r>
        <w:rPr>
          <w:rFonts w:ascii="Arial"/>
          <w:color w:val="363434"/>
          <w:spacing w:val="-5"/>
          <w:sz w:val="11"/>
        </w:rPr>
        <w:t> </w:t>
      </w:r>
      <w:r>
        <w:rPr>
          <w:rFonts w:ascii="Arial"/>
          <w:color w:val="363434"/>
          <w:sz w:val="11"/>
        </w:rPr>
        <w:t>las</w:t>
      </w:r>
      <w:r>
        <w:rPr>
          <w:rFonts w:ascii="Arial"/>
          <w:color w:val="363434"/>
          <w:spacing w:val="-12"/>
          <w:sz w:val="11"/>
        </w:rPr>
        <w:t> </w:t>
      </w:r>
      <w:r>
        <w:rPr>
          <w:rFonts w:ascii="Arial"/>
          <w:color w:val="494849"/>
          <w:sz w:val="11"/>
        </w:rPr>
        <w:t>entidades</w:t>
      </w:r>
      <w:r>
        <w:rPr>
          <w:rFonts w:ascii="Arial"/>
          <w:color w:val="494849"/>
          <w:spacing w:val="-7"/>
          <w:sz w:val="11"/>
        </w:rPr>
        <w:t> </w:t>
      </w:r>
      <w:r>
        <w:rPr>
          <w:rFonts w:ascii="Arial"/>
          <w:color w:val="363434"/>
          <w:sz w:val="11"/>
        </w:rPr>
        <w:t>de</w:t>
      </w:r>
      <w:r>
        <w:rPr>
          <w:rFonts w:ascii="Arial"/>
          <w:color w:val="363434"/>
          <w:w w:val="89"/>
          <w:sz w:val="11"/>
        </w:rPr>
        <w:t> </w:t>
      </w:r>
      <w:r>
        <w:rPr>
          <w:rFonts w:ascii="Arial"/>
          <w:color w:val="494849"/>
          <w:sz w:val="11"/>
        </w:rPr>
        <w:t>credito</w:t>
      </w:r>
      <w:r>
        <w:rPr>
          <w:rFonts w:ascii="Arial"/>
          <w:color w:val="494849"/>
          <w:spacing w:val="-11"/>
          <w:sz w:val="11"/>
        </w:rPr>
        <w:t> </w:t>
      </w:r>
      <w:r>
        <w:rPr>
          <w:rFonts w:ascii="Arial"/>
          <w:color w:val="494849"/>
          <w:sz w:val="11"/>
        </w:rPr>
        <w:t>espaiiolas</w:t>
      </w:r>
      <w:r>
        <w:rPr>
          <w:rFonts w:ascii="Arial"/>
          <w:color w:val="494849"/>
          <w:spacing w:val="3"/>
          <w:sz w:val="11"/>
        </w:rPr>
        <w:t> </w:t>
      </w:r>
      <w:r>
        <w:rPr>
          <w:rFonts w:ascii="Arial"/>
          <w:color w:val="363434"/>
          <w:sz w:val="16"/>
        </w:rPr>
        <w:t>I</w:t>
      </w:r>
      <w:r>
        <w:rPr>
          <w:rFonts w:ascii="Arial"/>
          <w:color w:val="363434"/>
          <w:spacing w:val="-28"/>
          <w:sz w:val="16"/>
        </w:rPr>
        <w:t> </w:t>
      </w:r>
      <w:r>
        <w:rPr>
          <w:rFonts w:ascii="Arial"/>
          <w:i/>
          <w:color w:val="595759"/>
          <w:sz w:val="9"/>
        </w:rPr>
        <w:t>Jose</w:t>
      </w:r>
      <w:r>
        <w:rPr>
          <w:rFonts w:ascii="Arial"/>
          <w:i/>
          <w:color w:val="595759"/>
          <w:spacing w:val="-12"/>
          <w:sz w:val="9"/>
        </w:rPr>
        <w:t> </w:t>
      </w:r>
      <w:r>
        <w:rPr>
          <w:rFonts w:ascii="Arial"/>
          <w:i/>
          <w:color w:val="595759"/>
          <w:sz w:val="9"/>
        </w:rPr>
        <w:t>Miguel</w:t>
      </w:r>
      <w:r>
        <w:rPr>
          <w:rFonts w:ascii="Arial"/>
          <w:i/>
          <w:color w:val="595759"/>
          <w:spacing w:val="-8"/>
          <w:sz w:val="9"/>
        </w:rPr>
        <w:t> </w:t>
      </w:r>
      <w:r>
        <w:rPr>
          <w:rFonts w:ascii="Arial"/>
          <w:i/>
          <w:color w:val="595759"/>
          <w:sz w:val="9"/>
        </w:rPr>
        <w:t>Tirado</w:t>
      </w:r>
      <w:r>
        <w:rPr>
          <w:rFonts w:ascii="Arial"/>
          <w:i/>
          <w:color w:val="595759"/>
          <w:spacing w:val="-11"/>
          <w:sz w:val="9"/>
        </w:rPr>
        <w:t> </w:t>
      </w:r>
      <w:r>
        <w:rPr>
          <w:rFonts w:ascii="Arial"/>
          <w:i/>
          <w:color w:val="595759"/>
          <w:sz w:val="9"/>
        </w:rPr>
        <w:t>Beltran</w:t>
      </w:r>
      <w:r>
        <w:rPr>
          <w:rFonts w:ascii="Arial"/>
          <w:sz w:val="9"/>
        </w:rPr>
      </w:r>
    </w:p>
    <w:p>
      <w:pPr>
        <w:spacing w:line="180" w:lineRule="auto" w:before="111"/>
        <w:ind w:left="128" w:right="109" w:firstLine="0"/>
        <w:jc w:val="left"/>
        <w:rPr>
          <w:rFonts w:ascii="Arial" w:hAnsi="Arial" w:cs="Arial" w:eastAsia="Arial"/>
          <w:sz w:val="9"/>
          <w:szCs w:val="9"/>
        </w:rPr>
      </w:pPr>
      <w:r>
        <w:rPr/>
        <w:br w:type="column"/>
      </w:r>
      <w:r>
        <w:rPr>
          <w:rFonts w:ascii="Arial"/>
          <w:color w:val="494849"/>
          <w:sz w:val="11"/>
        </w:rPr>
        <w:t>Crisis</w:t>
      </w:r>
      <w:r>
        <w:rPr>
          <w:rFonts w:ascii="Arial"/>
          <w:color w:val="494849"/>
          <w:spacing w:val="-15"/>
          <w:sz w:val="11"/>
        </w:rPr>
        <w:t> </w:t>
      </w:r>
      <w:r>
        <w:rPr>
          <w:rFonts w:ascii="Arial"/>
          <w:color w:val="494849"/>
          <w:sz w:val="11"/>
        </w:rPr>
        <w:t>bursatil:</w:t>
      </w:r>
      <w:r>
        <w:rPr>
          <w:rFonts w:ascii="Arial"/>
          <w:color w:val="494849"/>
          <w:spacing w:val="-18"/>
          <w:sz w:val="11"/>
        </w:rPr>
        <w:t> </w:t>
      </w:r>
      <w:r>
        <w:rPr>
          <w:rFonts w:ascii="Arial"/>
          <w:color w:val="595759"/>
          <w:spacing w:val="1"/>
          <w:sz w:val="11"/>
        </w:rPr>
        <w:t>L</w:t>
      </w:r>
      <w:r>
        <w:rPr>
          <w:rFonts w:ascii="Arial"/>
          <w:color w:val="363434"/>
          <w:spacing w:val="1"/>
          <w:sz w:val="11"/>
        </w:rPr>
        <w:t>Es</w:t>
      </w:r>
      <w:r>
        <w:rPr>
          <w:rFonts w:ascii="Arial"/>
          <w:color w:val="363434"/>
          <w:spacing w:val="-16"/>
          <w:sz w:val="11"/>
        </w:rPr>
        <w:t> </w:t>
      </w:r>
      <w:r>
        <w:rPr>
          <w:rFonts w:ascii="Arial"/>
          <w:color w:val="363434"/>
          <w:sz w:val="11"/>
        </w:rPr>
        <w:t>preferible</w:t>
      </w:r>
      <w:r>
        <w:rPr>
          <w:rFonts w:ascii="Arial"/>
          <w:color w:val="363434"/>
          <w:spacing w:val="-13"/>
          <w:sz w:val="11"/>
        </w:rPr>
        <w:t> </w:t>
      </w:r>
      <w:r>
        <w:rPr>
          <w:rFonts w:ascii="Arial"/>
          <w:color w:val="363434"/>
          <w:sz w:val="11"/>
        </w:rPr>
        <w:t>una</w:t>
      </w:r>
      <w:r>
        <w:rPr>
          <w:rFonts w:ascii="Arial"/>
          <w:color w:val="363434"/>
          <w:spacing w:val="-16"/>
          <w:sz w:val="11"/>
        </w:rPr>
        <w:t> </w:t>
      </w:r>
      <w:r>
        <w:rPr>
          <w:rFonts w:ascii="Arial"/>
          <w:color w:val="494849"/>
          <w:sz w:val="11"/>
        </w:rPr>
        <w:t>estrategia</w:t>
      </w:r>
      <w:r>
        <w:rPr>
          <w:rFonts w:ascii="Arial"/>
          <w:color w:val="494849"/>
          <w:spacing w:val="-13"/>
          <w:sz w:val="11"/>
        </w:rPr>
        <w:t> </w:t>
      </w:r>
      <w:r>
        <w:rPr>
          <w:rFonts w:ascii="Arial"/>
          <w:color w:val="494849"/>
          <w:sz w:val="11"/>
        </w:rPr>
        <w:t>de</w:t>
      </w:r>
      <w:r>
        <w:rPr>
          <w:rFonts w:ascii="Arial"/>
          <w:color w:val="494849"/>
          <w:spacing w:val="22"/>
          <w:w w:val="92"/>
          <w:sz w:val="11"/>
        </w:rPr>
        <w:t> </w:t>
      </w:r>
      <w:r>
        <w:rPr>
          <w:rFonts w:ascii="Arial"/>
          <w:color w:val="363434"/>
          <w:sz w:val="11"/>
        </w:rPr>
        <w:t>gesti6n</w:t>
      </w:r>
      <w:r>
        <w:rPr>
          <w:rFonts w:ascii="Arial"/>
          <w:color w:val="363434"/>
          <w:spacing w:val="-15"/>
          <w:sz w:val="11"/>
        </w:rPr>
        <w:t> </w:t>
      </w:r>
      <w:r>
        <w:rPr>
          <w:rFonts w:ascii="Arial"/>
          <w:color w:val="494849"/>
          <w:sz w:val="11"/>
        </w:rPr>
        <w:t>activa</w:t>
      </w:r>
      <w:r>
        <w:rPr>
          <w:rFonts w:ascii="Arial"/>
          <w:color w:val="494849"/>
          <w:spacing w:val="-16"/>
          <w:sz w:val="11"/>
        </w:rPr>
        <w:t> </w:t>
      </w:r>
      <w:r>
        <w:rPr>
          <w:rFonts w:ascii="Arial"/>
          <w:color w:val="494849"/>
          <w:sz w:val="11"/>
        </w:rPr>
        <w:t>o</w:t>
      </w:r>
      <w:r>
        <w:rPr>
          <w:rFonts w:ascii="Arial"/>
          <w:color w:val="494849"/>
          <w:spacing w:val="-16"/>
          <w:sz w:val="11"/>
        </w:rPr>
        <w:t> </w:t>
      </w:r>
      <w:r>
        <w:rPr>
          <w:rFonts w:ascii="Arial"/>
          <w:color w:val="363434"/>
          <w:sz w:val="11"/>
        </w:rPr>
        <w:t>pasi</w:t>
      </w:r>
      <w:r>
        <w:rPr>
          <w:rFonts w:ascii="Arial"/>
          <w:color w:val="595759"/>
          <w:sz w:val="11"/>
        </w:rPr>
        <w:t>va?</w:t>
      </w:r>
      <w:r>
        <w:rPr>
          <w:rFonts w:ascii="Arial"/>
          <w:color w:val="595759"/>
          <w:spacing w:val="-8"/>
          <w:sz w:val="11"/>
        </w:rPr>
        <w:t> </w:t>
      </w:r>
      <w:r>
        <w:rPr>
          <w:rFonts w:ascii="Arial"/>
          <w:color w:val="363434"/>
          <w:sz w:val="17"/>
        </w:rPr>
        <w:t>I</w:t>
      </w:r>
      <w:r>
        <w:rPr>
          <w:rFonts w:ascii="Arial"/>
          <w:color w:val="363434"/>
          <w:spacing w:val="-32"/>
          <w:sz w:val="17"/>
        </w:rPr>
        <w:t> </w:t>
      </w:r>
      <w:r>
        <w:rPr>
          <w:rFonts w:ascii="Arial"/>
          <w:i/>
          <w:color w:val="595759"/>
          <w:sz w:val="9"/>
        </w:rPr>
        <w:t>Fernando</w:t>
      </w:r>
      <w:r>
        <w:rPr>
          <w:rFonts w:ascii="Arial"/>
          <w:i/>
          <w:color w:val="595759"/>
          <w:spacing w:val="-11"/>
          <w:sz w:val="9"/>
        </w:rPr>
        <w:t> </w:t>
      </w:r>
      <w:r>
        <w:rPr>
          <w:rFonts w:ascii="Arial"/>
          <w:i/>
          <w:color w:val="595759"/>
          <w:sz w:val="9"/>
        </w:rPr>
        <w:t>Carcia,</w:t>
      </w:r>
      <w:r>
        <w:rPr>
          <w:rFonts w:ascii="Arial"/>
          <w:i/>
          <w:color w:val="595759"/>
          <w:spacing w:val="-15"/>
          <w:sz w:val="9"/>
        </w:rPr>
        <w:t> </w:t>
      </w:r>
      <w:r>
        <w:rPr>
          <w:rFonts w:ascii="Arial"/>
          <w:i/>
          <w:color w:val="595759"/>
          <w:sz w:val="9"/>
        </w:rPr>
        <w:t>Francisco</w:t>
      </w:r>
      <w:r>
        <w:rPr>
          <w:rFonts w:ascii="Arial"/>
          <w:sz w:val="9"/>
        </w:rPr>
      </w:r>
    </w:p>
    <w:p>
      <w:pPr>
        <w:spacing w:before="25"/>
        <w:ind w:left="128" w:right="0" w:firstLine="0"/>
        <w:jc w:val="left"/>
        <w:rPr>
          <w:rFonts w:ascii="Arial" w:hAnsi="Arial" w:cs="Arial" w:eastAsia="Arial"/>
          <w:sz w:val="9"/>
          <w:szCs w:val="9"/>
        </w:rPr>
      </w:pPr>
      <w:r>
        <w:rPr>
          <w:rFonts w:ascii="Arial"/>
          <w:i/>
          <w:color w:val="595759"/>
          <w:sz w:val="9"/>
        </w:rPr>
        <w:t>Guijarro</w:t>
      </w:r>
      <w:r>
        <w:rPr>
          <w:rFonts w:ascii="Arial"/>
          <w:sz w:val="9"/>
        </w:rPr>
      </w:r>
    </w:p>
    <w:p>
      <w:pPr>
        <w:spacing w:line="240" w:lineRule="auto" w:before="0"/>
        <w:rPr>
          <w:rFonts w:ascii="Arial" w:hAnsi="Arial" w:cs="Arial" w:eastAsia="Arial"/>
          <w:i/>
          <w:sz w:val="8"/>
          <w:szCs w:val="8"/>
        </w:rPr>
      </w:pPr>
    </w:p>
    <w:p>
      <w:pPr>
        <w:spacing w:line="152" w:lineRule="exact" w:before="48"/>
        <w:ind w:left="128" w:right="0" w:firstLine="7"/>
        <w:jc w:val="lef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363434"/>
          <w:sz w:val="11"/>
        </w:rPr>
        <w:t>Do</w:t>
      </w:r>
      <w:r>
        <w:rPr>
          <w:rFonts w:ascii="Arial"/>
          <w:color w:val="363434"/>
          <w:spacing w:val="-11"/>
          <w:sz w:val="11"/>
        </w:rPr>
        <w:t> </w:t>
      </w:r>
      <w:r>
        <w:rPr>
          <w:rFonts w:ascii="Arial"/>
          <w:color w:val="363434"/>
          <w:sz w:val="11"/>
        </w:rPr>
        <w:t>foreign</w:t>
      </w:r>
      <w:r>
        <w:rPr>
          <w:rFonts w:ascii="Arial"/>
          <w:color w:val="363434"/>
          <w:spacing w:val="-2"/>
          <w:sz w:val="11"/>
        </w:rPr>
        <w:t> </w:t>
      </w:r>
      <w:r>
        <w:rPr>
          <w:rFonts w:ascii="Arial"/>
          <w:color w:val="363434"/>
          <w:sz w:val="11"/>
        </w:rPr>
        <w:t>portfolio</w:t>
      </w:r>
      <w:r>
        <w:rPr>
          <w:rFonts w:ascii="Arial"/>
          <w:color w:val="363434"/>
          <w:spacing w:val="-8"/>
          <w:sz w:val="11"/>
        </w:rPr>
        <w:t> </w:t>
      </w:r>
      <w:r>
        <w:rPr>
          <w:rFonts w:ascii="Arial"/>
          <w:color w:val="363434"/>
          <w:sz w:val="11"/>
        </w:rPr>
        <w:t>flo</w:t>
      </w:r>
      <w:r>
        <w:rPr>
          <w:rFonts w:ascii="Arial"/>
          <w:color w:val="595759"/>
          <w:spacing w:val="1"/>
          <w:sz w:val="11"/>
        </w:rPr>
        <w:t>ws</w:t>
      </w:r>
      <w:r>
        <w:rPr>
          <w:rFonts w:ascii="Arial"/>
          <w:color w:val="595759"/>
          <w:spacing w:val="-6"/>
          <w:sz w:val="11"/>
        </w:rPr>
        <w:t> </w:t>
      </w:r>
      <w:r>
        <w:rPr>
          <w:rFonts w:ascii="Arial"/>
          <w:color w:val="363434"/>
          <w:sz w:val="11"/>
        </w:rPr>
        <w:t>increa</w:t>
      </w:r>
      <w:r>
        <w:rPr>
          <w:rFonts w:ascii="Arial"/>
          <w:color w:val="595759"/>
          <w:sz w:val="11"/>
        </w:rPr>
        <w:t>se</w:t>
      </w:r>
      <w:r>
        <w:rPr>
          <w:rFonts w:ascii="Arial"/>
          <w:color w:val="595759"/>
          <w:spacing w:val="-3"/>
          <w:sz w:val="11"/>
        </w:rPr>
        <w:t> </w:t>
      </w:r>
      <w:r>
        <w:rPr>
          <w:rFonts w:ascii="Arial"/>
          <w:color w:val="363434"/>
          <w:sz w:val="11"/>
        </w:rPr>
        <w:t>risk</w:t>
      </w:r>
      <w:r>
        <w:rPr>
          <w:rFonts w:ascii="Arial"/>
          <w:color w:val="363434"/>
          <w:spacing w:val="-5"/>
          <w:sz w:val="11"/>
        </w:rPr>
        <w:t> </w:t>
      </w:r>
      <w:r>
        <w:rPr>
          <w:rFonts w:ascii="Arial"/>
          <w:color w:val="363434"/>
          <w:sz w:val="11"/>
        </w:rPr>
        <w:t>in</w:t>
      </w:r>
      <w:r>
        <w:rPr>
          <w:rFonts w:ascii="Arial"/>
          <w:color w:val="363434"/>
          <w:spacing w:val="-12"/>
          <w:sz w:val="11"/>
        </w:rPr>
        <w:t> </w:t>
      </w:r>
      <w:r>
        <w:rPr>
          <w:rFonts w:ascii="Arial"/>
          <w:color w:val="494849"/>
          <w:sz w:val="11"/>
        </w:rPr>
        <w:t>emerging</w:t>
      </w:r>
      <w:r>
        <w:rPr>
          <w:rFonts w:ascii="Arial"/>
          <w:color w:val="494849"/>
          <w:spacing w:val="28"/>
          <w:w w:val="96"/>
          <w:sz w:val="11"/>
        </w:rPr>
        <w:t> </w:t>
      </w:r>
      <w:r>
        <w:rPr>
          <w:rFonts w:ascii="Arial"/>
          <w:color w:val="494849"/>
          <w:w w:val="95"/>
          <w:sz w:val="11"/>
        </w:rPr>
        <w:t>stock</w:t>
      </w:r>
      <w:r>
        <w:rPr>
          <w:rFonts w:ascii="Arial"/>
          <w:color w:val="494849"/>
          <w:spacing w:val="8"/>
          <w:w w:val="95"/>
          <w:sz w:val="11"/>
        </w:rPr>
        <w:t> </w:t>
      </w:r>
      <w:r>
        <w:rPr>
          <w:rFonts w:ascii="Arial"/>
          <w:color w:val="363434"/>
          <w:w w:val="95"/>
          <w:sz w:val="11"/>
        </w:rPr>
        <w:t>mar</w:t>
      </w:r>
      <w:r>
        <w:rPr>
          <w:rFonts w:ascii="Arial"/>
          <w:color w:val="363434"/>
          <w:spacing w:val="1"/>
          <w:w w:val="95"/>
          <w:sz w:val="11"/>
        </w:rPr>
        <w:t>k</w:t>
      </w:r>
      <w:r>
        <w:rPr>
          <w:rFonts w:ascii="Arial"/>
          <w:color w:val="595759"/>
          <w:w w:val="95"/>
          <w:sz w:val="11"/>
        </w:rPr>
        <w:t>e</w:t>
      </w:r>
      <w:r>
        <w:rPr>
          <w:rFonts w:ascii="Arial"/>
          <w:color w:val="363434"/>
          <w:w w:val="95"/>
          <w:sz w:val="11"/>
        </w:rPr>
        <w:t>t</w:t>
      </w:r>
      <w:r>
        <w:rPr>
          <w:rFonts w:ascii="Arial"/>
          <w:color w:val="363434"/>
          <w:spacing w:val="-1"/>
          <w:w w:val="95"/>
          <w:sz w:val="11"/>
        </w:rPr>
        <w:t>s</w:t>
      </w:r>
      <w:r>
        <w:rPr>
          <w:rFonts w:ascii="Arial"/>
          <w:color w:val="595759"/>
          <w:w w:val="95"/>
          <w:sz w:val="11"/>
        </w:rPr>
        <w:t>?</w:t>
      </w:r>
      <w:r>
        <w:rPr>
          <w:rFonts w:ascii="Arial"/>
          <w:color w:val="595759"/>
          <w:spacing w:val="1"/>
          <w:w w:val="95"/>
          <w:sz w:val="11"/>
        </w:rPr>
        <w:t> </w:t>
      </w:r>
      <w:r>
        <w:rPr>
          <w:rFonts w:ascii="Arial"/>
          <w:color w:val="363434"/>
          <w:w w:val="95"/>
          <w:sz w:val="11"/>
        </w:rPr>
        <w:t>Evi</w:t>
      </w:r>
      <w:r>
        <w:rPr>
          <w:rFonts w:ascii="Arial"/>
          <w:color w:val="363434"/>
          <w:spacing w:val="-3"/>
          <w:w w:val="95"/>
          <w:sz w:val="11"/>
        </w:rPr>
        <w:t>d</w:t>
      </w:r>
      <w:r>
        <w:rPr>
          <w:rFonts w:ascii="Arial"/>
          <w:color w:val="595759"/>
          <w:spacing w:val="8"/>
          <w:w w:val="95"/>
          <w:sz w:val="11"/>
        </w:rPr>
        <w:t>e</w:t>
      </w:r>
      <w:r>
        <w:rPr>
          <w:rFonts w:ascii="Arial"/>
          <w:color w:val="363434"/>
          <w:w w:val="95"/>
          <w:sz w:val="11"/>
        </w:rPr>
        <w:t>n</w:t>
      </w:r>
      <w:r>
        <w:rPr>
          <w:rFonts w:ascii="Arial"/>
          <w:color w:val="363434"/>
          <w:spacing w:val="2"/>
          <w:w w:val="95"/>
          <w:sz w:val="11"/>
        </w:rPr>
        <w:t>c</w:t>
      </w:r>
      <w:r>
        <w:rPr>
          <w:rFonts w:ascii="Arial"/>
          <w:color w:val="595759"/>
          <w:w w:val="95"/>
          <w:sz w:val="11"/>
        </w:rPr>
        <w:t>e</w:t>
      </w:r>
      <w:r>
        <w:rPr>
          <w:rFonts w:ascii="Arial"/>
          <w:color w:val="595759"/>
          <w:spacing w:val="-1"/>
          <w:w w:val="95"/>
          <w:sz w:val="11"/>
        </w:rPr>
        <w:t> </w:t>
      </w:r>
      <w:r>
        <w:rPr>
          <w:rFonts w:ascii="Arial"/>
          <w:color w:val="363434"/>
          <w:w w:val="95"/>
          <w:sz w:val="11"/>
        </w:rPr>
        <w:t>from</w:t>
      </w:r>
      <w:r>
        <w:rPr>
          <w:rFonts w:ascii="Arial"/>
          <w:color w:val="363434"/>
          <w:spacing w:val="2"/>
          <w:w w:val="95"/>
          <w:sz w:val="11"/>
        </w:rPr>
        <w:t> </w:t>
      </w:r>
      <w:r>
        <w:rPr>
          <w:rFonts w:ascii="Arial"/>
          <w:color w:val="494849"/>
          <w:w w:val="95"/>
          <w:sz w:val="11"/>
        </w:rPr>
        <w:t>six</w:t>
      </w:r>
      <w:r>
        <w:rPr>
          <w:rFonts w:ascii="Arial"/>
          <w:color w:val="494849"/>
          <w:spacing w:val="3"/>
          <w:w w:val="95"/>
          <w:sz w:val="11"/>
        </w:rPr>
        <w:t> </w:t>
      </w:r>
      <w:r>
        <w:rPr>
          <w:rFonts w:ascii="Arial"/>
          <w:color w:val="363434"/>
          <w:w w:val="95"/>
          <w:sz w:val="11"/>
        </w:rPr>
        <w:t>Latin</w:t>
      </w:r>
      <w:r>
        <w:rPr>
          <w:rFonts w:ascii="Arial"/>
          <w:color w:val="363434"/>
          <w:spacing w:val="-5"/>
          <w:w w:val="95"/>
          <w:sz w:val="11"/>
        </w:rPr>
        <w:t> </w:t>
      </w:r>
      <w:r>
        <w:rPr>
          <w:rFonts w:ascii="Arial"/>
          <w:color w:val="494849"/>
          <w:w w:val="95"/>
          <w:sz w:val="11"/>
        </w:rPr>
        <w:t>American</w:t>
      </w:r>
      <w:r>
        <w:rPr>
          <w:rFonts w:ascii="Arial"/>
          <w:color w:val="494849"/>
          <w:w w:val="95"/>
          <w:sz w:val="11"/>
        </w:rPr>
        <w:t> </w:t>
      </w:r>
      <w:r>
        <w:rPr>
          <w:rFonts w:ascii="Arial"/>
          <w:color w:val="494849"/>
          <w:sz w:val="11"/>
        </w:rPr>
        <w:t>countries</w:t>
      </w:r>
      <w:r>
        <w:rPr>
          <w:rFonts w:ascii="Arial"/>
          <w:color w:val="494849"/>
          <w:spacing w:val="6"/>
          <w:sz w:val="11"/>
        </w:rPr>
        <w:t> </w:t>
      </w:r>
      <w:r>
        <w:rPr>
          <w:rFonts w:ascii="Arial"/>
          <w:color w:val="363434"/>
          <w:sz w:val="11"/>
        </w:rPr>
        <w:t>1999-2008</w:t>
      </w:r>
      <w:r>
        <w:rPr>
          <w:rFonts w:ascii="Arial"/>
          <w:color w:val="363434"/>
          <w:spacing w:val="13"/>
          <w:sz w:val="11"/>
        </w:rPr>
        <w:t> </w:t>
      </w:r>
      <w:r>
        <w:rPr>
          <w:rFonts w:ascii="Arial"/>
          <w:color w:val="363434"/>
          <w:sz w:val="16"/>
        </w:rPr>
        <w:t>I</w:t>
      </w:r>
      <w:r>
        <w:rPr>
          <w:rFonts w:ascii="Arial"/>
          <w:color w:val="363434"/>
          <w:spacing w:val="-14"/>
          <w:sz w:val="16"/>
        </w:rPr>
        <w:t> </w:t>
      </w:r>
      <w:r>
        <w:rPr>
          <w:rFonts w:ascii="Arial"/>
          <w:i/>
          <w:color w:val="595759"/>
          <w:sz w:val="9"/>
        </w:rPr>
        <w:t>Diego</w:t>
      </w:r>
      <w:r>
        <w:rPr>
          <w:rFonts w:ascii="Arial"/>
          <w:i/>
          <w:color w:val="595759"/>
          <w:spacing w:val="-5"/>
          <w:sz w:val="9"/>
        </w:rPr>
        <w:t> </w:t>
      </w:r>
      <w:r>
        <w:rPr>
          <w:rFonts w:ascii="Times New Roman"/>
          <w:i/>
          <w:color w:val="595759"/>
          <w:sz w:val="9"/>
        </w:rPr>
        <w:t>A.</w:t>
      </w:r>
      <w:r>
        <w:rPr>
          <w:rFonts w:ascii="Times New Roman"/>
          <w:i/>
          <w:color w:val="595759"/>
          <w:spacing w:val="-5"/>
          <w:sz w:val="9"/>
        </w:rPr>
        <w:t> </w:t>
      </w:r>
      <w:r>
        <w:rPr>
          <w:rFonts w:ascii="Arial"/>
          <w:i/>
          <w:color w:val="595759"/>
          <w:sz w:val="9"/>
        </w:rPr>
        <w:t>Agudelo</w:t>
      </w:r>
      <w:r>
        <w:rPr>
          <w:rFonts w:ascii="Arial"/>
          <w:i/>
          <w:color w:val="595759"/>
          <w:spacing w:val="5"/>
          <w:sz w:val="9"/>
        </w:rPr>
        <w:t> </w:t>
      </w:r>
      <w:r>
        <w:rPr>
          <w:rFonts w:ascii="Arial"/>
          <w:i/>
          <w:color w:val="595759"/>
          <w:sz w:val="9"/>
        </w:rPr>
        <w:t>R.,</w:t>
      </w:r>
      <w:r>
        <w:rPr>
          <w:rFonts w:ascii="Arial"/>
          <w:i/>
          <w:color w:val="595759"/>
          <w:spacing w:val="-7"/>
          <w:sz w:val="9"/>
        </w:rPr>
        <w:t> </w:t>
      </w:r>
      <w:r>
        <w:rPr>
          <w:rFonts w:ascii="Arial"/>
          <w:i/>
          <w:color w:val="595759"/>
          <w:sz w:val="9"/>
        </w:rPr>
        <w:t>Milena</w:t>
      </w:r>
      <w:r>
        <w:rPr>
          <w:rFonts w:ascii="Arial"/>
          <w:i/>
          <w:color w:val="595759"/>
          <w:spacing w:val="-2"/>
          <w:sz w:val="9"/>
        </w:rPr>
        <w:t> </w:t>
      </w:r>
      <w:r>
        <w:rPr>
          <w:rFonts w:ascii="Arial"/>
          <w:i/>
          <w:color w:val="595759"/>
          <w:sz w:val="9"/>
        </w:rPr>
        <w:t>M.</w:t>
      </w:r>
      <w:r>
        <w:rPr>
          <w:rFonts w:ascii="Arial"/>
          <w:sz w:val="9"/>
        </w:rPr>
      </w:r>
    </w:p>
    <w:p>
      <w:pPr>
        <w:spacing w:before="13"/>
        <w:ind w:left="128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Arial"/>
          <w:i/>
          <w:color w:val="595759"/>
          <w:w w:val="90"/>
          <w:sz w:val="9"/>
        </w:rPr>
        <w:t>Castana</w:t>
      </w:r>
      <w:r>
        <w:rPr>
          <w:rFonts w:ascii="Arial"/>
          <w:i/>
          <w:color w:val="595759"/>
          <w:spacing w:val="4"/>
          <w:w w:val="90"/>
          <w:sz w:val="9"/>
        </w:rPr>
        <w:t> </w:t>
      </w:r>
      <w:r>
        <w:rPr>
          <w:rFonts w:ascii="Times New Roman"/>
          <w:i/>
          <w:color w:val="494849"/>
          <w:w w:val="90"/>
          <w:sz w:val="10"/>
        </w:rPr>
        <w:t>E.</w:t>
      </w:r>
      <w:r>
        <w:rPr>
          <w:rFonts w:ascii="Times New Roman"/>
          <w:sz w:val="1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i/>
          <w:sz w:val="12"/>
          <w:szCs w:val="12"/>
        </w:rPr>
      </w:pPr>
    </w:p>
    <w:p>
      <w:pPr>
        <w:spacing w:line="152" w:lineRule="exact" w:before="0"/>
        <w:ind w:left="128" w:right="109" w:firstLine="7"/>
        <w:jc w:val="lef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363434"/>
          <w:sz w:val="11"/>
        </w:rPr>
        <w:t>Financial</w:t>
      </w:r>
      <w:r>
        <w:rPr>
          <w:rFonts w:ascii="Arial"/>
          <w:color w:val="363434"/>
          <w:spacing w:val="-13"/>
          <w:sz w:val="11"/>
        </w:rPr>
        <w:t> </w:t>
      </w:r>
      <w:r>
        <w:rPr>
          <w:rFonts w:ascii="Arial"/>
          <w:color w:val="494849"/>
          <w:sz w:val="11"/>
        </w:rPr>
        <w:t>crisis</w:t>
      </w:r>
      <w:r>
        <w:rPr>
          <w:rFonts w:ascii="Arial"/>
          <w:color w:val="494849"/>
          <w:spacing w:val="-11"/>
          <w:sz w:val="11"/>
        </w:rPr>
        <w:t> </w:t>
      </w:r>
      <w:r>
        <w:rPr>
          <w:rFonts w:ascii="Arial"/>
          <w:color w:val="494849"/>
          <w:sz w:val="11"/>
        </w:rPr>
        <w:t>and</w:t>
      </w:r>
      <w:r>
        <w:rPr>
          <w:rFonts w:ascii="Arial"/>
          <w:color w:val="494849"/>
          <w:spacing w:val="-9"/>
          <w:sz w:val="11"/>
        </w:rPr>
        <w:t> </w:t>
      </w:r>
      <w:r>
        <w:rPr>
          <w:rFonts w:ascii="Arial"/>
          <w:color w:val="363434"/>
          <w:sz w:val="11"/>
        </w:rPr>
        <w:t>market</w:t>
      </w:r>
      <w:r>
        <w:rPr>
          <w:rFonts w:ascii="Arial"/>
          <w:color w:val="363434"/>
          <w:spacing w:val="-13"/>
          <w:sz w:val="11"/>
        </w:rPr>
        <w:t> </w:t>
      </w:r>
      <w:r>
        <w:rPr>
          <w:rFonts w:ascii="Arial"/>
          <w:color w:val="363434"/>
          <w:sz w:val="11"/>
        </w:rPr>
        <w:t>risk</w:t>
      </w:r>
      <w:r>
        <w:rPr>
          <w:rFonts w:ascii="Arial"/>
          <w:color w:val="363434"/>
          <w:spacing w:val="-10"/>
          <w:sz w:val="11"/>
        </w:rPr>
        <w:t> </w:t>
      </w:r>
      <w:r>
        <w:rPr>
          <w:rFonts w:ascii="Arial"/>
          <w:color w:val="363434"/>
          <w:sz w:val="11"/>
        </w:rPr>
        <w:t>premium:</w:t>
      </w:r>
      <w:r>
        <w:rPr>
          <w:rFonts w:ascii="Arial"/>
          <w:color w:val="363434"/>
          <w:spacing w:val="-10"/>
          <w:sz w:val="11"/>
        </w:rPr>
        <w:t> </w:t>
      </w:r>
      <w:r>
        <w:rPr>
          <w:rFonts w:ascii="Arial"/>
          <w:color w:val="363434"/>
          <w:sz w:val="11"/>
        </w:rPr>
        <w:t>identifying</w:t>
      </w:r>
      <w:r>
        <w:rPr>
          <w:rFonts w:ascii="Arial"/>
          <w:color w:val="363434"/>
          <w:w w:val="102"/>
          <w:sz w:val="11"/>
        </w:rPr>
        <w:t> </w:t>
      </w:r>
      <w:r>
        <w:rPr>
          <w:rFonts w:ascii="Arial"/>
          <w:color w:val="363434"/>
          <w:sz w:val="11"/>
        </w:rPr>
        <w:t>multiple</w:t>
      </w:r>
      <w:r>
        <w:rPr>
          <w:rFonts w:ascii="Arial"/>
          <w:color w:val="363434"/>
          <w:spacing w:val="-10"/>
          <w:sz w:val="11"/>
        </w:rPr>
        <w:t> </w:t>
      </w:r>
      <w:r>
        <w:rPr>
          <w:rFonts w:ascii="Arial"/>
          <w:color w:val="494849"/>
          <w:sz w:val="11"/>
        </w:rPr>
        <w:t>structural</w:t>
      </w:r>
      <w:r>
        <w:rPr>
          <w:rFonts w:ascii="Arial"/>
          <w:color w:val="494849"/>
          <w:spacing w:val="-5"/>
          <w:sz w:val="11"/>
        </w:rPr>
        <w:t> </w:t>
      </w:r>
      <w:r>
        <w:rPr>
          <w:rFonts w:ascii="Arial"/>
          <w:color w:val="494849"/>
          <w:sz w:val="11"/>
        </w:rPr>
        <w:t>changes</w:t>
      </w:r>
      <w:r>
        <w:rPr>
          <w:rFonts w:ascii="Arial"/>
          <w:color w:val="494849"/>
          <w:spacing w:val="6"/>
          <w:sz w:val="11"/>
        </w:rPr>
        <w:t> </w:t>
      </w:r>
      <w:r>
        <w:rPr>
          <w:rFonts w:ascii="Arial"/>
          <w:color w:val="363434"/>
          <w:sz w:val="16"/>
        </w:rPr>
        <w:t>I</w:t>
      </w:r>
      <w:r>
        <w:rPr>
          <w:rFonts w:ascii="Arial"/>
          <w:color w:val="363434"/>
          <w:spacing w:val="-26"/>
          <w:sz w:val="16"/>
        </w:rPr>
        <w:t> </w:t>
      </w:r>
      <w:r>
        <w:rPr>
          <w:rFonts w:ascii="Arial"/>
          <w:i/>
          <w:color w:val="595759"/>
          <w:sz w:val="9"/>
        </w:rPr>
        <w:t>Juan</w:t>
      </w:r>
      <w:r>
        <w:rPr>
          <w:rFonts w:ascii="Arial"/>
          <w:i/>
          <w:color w:val="595759"/>
          <w:spacing w:val="-12"/>
          <w:sz w:val="9"/>
        </w:rPr>
        <w:t> </w:t>
      </w:r>
      <w:r>
        <w:rPr>
          <w:rFonts w:ascii="Times New Roman"/>
          <w:i/>
          <w:color w:val="595759"/>
          <w:sz w:val="10"/>
        </w:rPr>
        <w:t>J.</w:t>
      </w:r>
      <w:r>
        <w:rPr>
          <w:rFonts w:ascii="Times New Roman"/>
          <w:i/>
          <w:color w:val="595759"/>
          <w:spacing w:val="-6"/>
          <w:sz w:val="10"/>
        </w:rPr>
        <w:t> </w:t>
      </w:r>
      <w:r>
        <w:rPr>
          <w:rFonts w:ascii="Arial"/>
          <w:i/>
          <w:color w:val="595759"/>
          <w:sz w:val="9"/>
        </w:rPr>
        <w:t>Carcia</w:t>
      </w:r>
      <w:r>
        <w:rPr>
          <w:rFonts w:ascii="Arial"/>
          <w:i/>
          <w:color w:val="595759"/>
          <w:spacing w:val="-10"/>
          <w:sz w:val="9"/>
        </w:rPr>
        <w:t> </w:t>
      </w:r>
      <w:r>
        <w:rPr>
          <w:rFonts w:ascii="Arial"/>
          <w:i/>
          <w:color w:val="595759"/>
          <w:sz w:val="9"/>
        </w:rPr>
        <w:t>Machado,</w:t>
      </w:r>
      <w:r>
        <w:rPr>
          <w:rFonts w:ascii="Arial"/>
          <w:sz w:val="9"/>
        </w:rPr>
      </w:r>
    </w:p>
    <w:p>
      <w:pPr>
        <w:spacing w:before="21"/>
        <w:ind w:left="128" w:right="0" w:firstLine="0"/>
        <w:jc w:val="left"/>
        <w:rPr>
          <w:rFonts w:ascii="Arial" w:hAnsi="Arial" w:cs="Arial" w:eastAsia="Arial"/>
          <w:sz w:val="9"/>
          <w:szCs w:val="9"/>
        </w:rPr>
      </w:pPr>
      <w:r>
        <w:rPr>
          <w:rFonts w:ascii="Arial"/>
          <w:i/>
          <w:color w:val="494849"/>
          <w:sz w:val="9"/>
        </w:rPr>
        <w:t>Emilio</w:t>
      </w:r>
      <w:r>
        <w:rPr>
          <w:rFonts w:ascii="Arial"/>
          <w:i/>
          <w:color w:val="494849"/>
          <w:spacing w:val="-9"/>
          <w:sz w:val="9"/>
        </w:rPr>
        <w:t> </w:t>
      </w:r>
      <w:r>
        <w:rPr>
          <w:rFonts w:ascii="Arial"/>
          <w:i/>
          <w:color w:val="595759"/>
          <w:sz w:val="9"/>
        </w:rPr>
        <w:t>Congregado,</w:t>
      </w:r>
      <w:r>
        <w:rPr>
          <w:rFonts w:ascii="Arial"/>
          <w:i/>
          <w:color w:val="595759"/>
          <w:spacing w:val="-12"/>
          <w:sz w:val="9"/>
        </w:rPr>
        <w:t> </w:t>
      </w:r>
      <w:r>
        <w:rPr>
          <w:rFonts w:ascii="Arial"/>
          <w:i/>
          <w:color w:val="595759"/>
          <w:sz w:val="9"/>
        </w:rPr>
        <w:t>Antonio</w:t>
      </w:r>
      <w:r>
        <w:rPr>
          <w:rFonts w:ascii="Arial"/>
          <w:i/>
          <w:color w:val="595759"/>
          <w:spacing w:val="-9"/>
          <w:sz w:val="9"/>
        </w:rPr>
        <w:t> </w:t>
      </w:r>
      <w:r>
        <w:rPr>
          <w:rFonts w:ascii="Times New Roman"/>
          <w:i/>
          <w:color w:val="595759"/>
          <w:sz w:val="9"/>
        </w:rPr>
        <w:t>A.</w:t>
      </w:r>
      <w:r>
        <w:rPr>
          <w:rFonts w:ascii="Times New Roman"/>
          <w:i/>
          <w:color w:val="595759"/>
          <w:spacing w:val="-7"/>
          <w:sz w:val="9"/>
        </w:rPr>
        <w:t> </w:t>
      </w:r>
      <w:r>
        <w:rPr>
          <w:rFonts w:ascii="Arial"/>
          <w:i/>
          <w:color w:val="595759"/>
          <w:sz w:val="9"/>
        </w:rPr>
        <w:t>Golpe,</w:t>
      </w:r>
      <w:r>
        <w:rPr>
          <w:rFonts w:ascii="Arial"/>
          <w:i/>
          <w:color w:val="595759"/>
          <w:spacing w:val="-16"/>
          <w:sz w:val="9"/>
        </w:rPr>
        <w:t> </w:t>
      </w:r>
      <w:r>
        <w:rPr>
          <w:rFonts w:ascii="Arial"/>
          <w:i/>
          <w:color w:val="595759"/>
          <w:sz w:val="9"/>
        </w:rPr>
        <w:t>Juan</w:t>
      </w:r>
      <w:r>
        <w:rPr>
          <w:rFonts w:ascii="Arial"/>
          <w:i/>
          <w:color w:val="595759"/>
          <w:spacing w:val="-12"/>
          <w:sz w:val="9"/>
        </w:rPr>
        <w:t> </w:t>
      </w:r>
      <w:r>
        <w:rPr>
          <w:rFonts w:ascii="Arial"/>
          <w:i/>
          <w:color w:val="595759"/>
          <w:sz w:val="9"/>
        </w:rPr>
        <w:t>J.</w:t>
      </w:r>
      <w:r>
        <w:rPr>
          <w:rFonts w:ascii="Arial"/>
          <w:i/>
          <w:color w:val="595759"/>
          <w:spacing w:val="-11"/>
          <w:sz w:val="9"/>
        </w:rPr>
        <w:t> </w:t>
      </w:r>
      <w:r>
        <w:rPr>
          <w:rFonts w:ascii="Arial"/>
          <w:i/>
          <w:color w:val="595759"/>
          <w:sz w:val="9"/>
        </w:rPr>
        <w:t>de</w:t>
      </w:r>
      <w:r>
        <w:rPr>
          <w:rFonts w:ascii="Arial"/>
          <w:i/>
          <w:color w:val="595759"/>
          <w:spacing w:val="-12"/>
          <w:sz w:val="9"/>
        </w:rPr>
        <w:t> </w:t>
      </w:r>
      <w:r>
        <w:rPr>
          <w:rFonts w:ascii="Arial"/>
          <w:i/>
          <w:color w:val="595759"/>
          <w:sz w:val="9"/>
        </w:rPr>
        <w:t>fa</w:t>
      </w:r>
      <w:r>
        <w:rPr>
          <w:rFonts w:ascii="Arial"/>
          <w:i/>
          <w:color w:val="595759"/>
          <w:spacing w:val="-9"/>
          <w:sz w:val="9"/>
        </w:rPr>
        <w:t> </w:t>
      </w:r>
      <w:r>
        <w:rPr>
          <w:rFonts w:ascii="Arial"/>
          <w:i/>
          <w:color w:val="595759"/>
          <w:sz w:val="9"/>
        </w:rPr>
        <w:t>Vega</w:t>
      </w:r>
      <w:r>
        <w:rPr>
          <w:rFonts w:ascii="Arial"/>
          <w:sz w:val="9"/>
        </w:rPr>
      </w:r>
    </w:p>
    <w:p>
      <w:pPr>
        <w:spacing w:line="240" w:lineRule="auto" w:before="0"/>
        <w:rPr>
          <w:rFonts w:ascii="Arial" w:hAnsi="Arial" w:cs="Arial" w:eastAsia="Arial"/>
          <w:i/>
          <w:sz w:val="8"/>
          <w:szCs w:val="8"/>
        </w:rPr>
      </w:pPr>
    </w:p>
    <w:p>
      <w:pPr>
        <w:spacing w:line="152" w:lineRule="exact" w:before="51"/>
        <w:ind w:left="120" w:right="0" w:firstLine="14"/>
        <w:jc w:val="lef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363434"/>
          <w:sz w:val="11"/>
        </w:rPr>
        <w:t>La</w:t>
      </w:r>
      <w:r>
        <w:rPr>
          <w:rFonts w:ascii="Arial"/>
          <w:color w:val="363434"/>
          <w:spacing w:val="-12"/>
          <w:sz w:val="11"/>
        </w:rPr>
        <w:t> </w:t>
      </w:r>
      <w:r>
        <w:rPr>
          <w:rFonts w:ascii="Arial"/>
          <w:color w:val="363434"/>
          <w:sz w:val="11"/>
        </w:rPr>
        <w:t>imprevisibilidad</w:t>
      </w:r>
      <w:r>
        <w:rPr>
          <w:rFonts w:ascii="Arial"/>
          <w:color w:val="363434"/>
          <w:spacing w:val="-10"/>
          <w:sz w:val="11"/>
        </w:rPr>
        <w:t> </w:t>
      </w:r>
      <w:r>
        <w:rPr>
          <w:rFonts w:ascii="Arial"/>
          <w:color w:val="363434"/>
          <w:sz w:val="11"/>
        </w:rPr>
        <w:t>de</w:t>
      </w:r>
      <w:r>
        <w:rPr>
          <w:rFonts w:ascii="Arial"/>
          <w:color w:val="363434"/>
          <w:spacing w:val="-10"/>
          <w:sz w:val="11"/>
        </w:rPr>
        <w:t> </w:t>
      </w:r>
      <w:r>
        <w:rPr>
          <w:rFonts w:ascii="Arial"/>
          <w:color w:val="363434"/>
          <w:sz w:val="11"/>
        </w:rPr>
        <w:t>las</w:t>
      </w:r>
      <w:r>
        <w:rPr>
          <w:rFonts w:ascii="Arial"/>
          <w:color w:val="363434"/>
          <w:spacing w:val="-16"/>
          <w:sz w:val="11"/>
        </w:rPr>
        <w:t> </w:t>
      </w:r>
      <w:r>
        <w:rPr>
          <w:rFonts w:ascii="Arial"/>
          <w:color w:val="494849"/>
          <w:sz w:val="11"/>
        </w:rPr>
        <w:t>crisis:</w:t>
      </w:r>
      <w:r>
        <w:rPr>
          <w:rFonts w:ascii="Arial"/>
          <w:color w:val="494849"/>
          <w:spacing w:val="-10"/>
          <w:sz w:val="11"/>
        </w:rPr>
        <w:t> </w:t>
      </w:r>
      <w:r>
        <w:rPr>
          <w:rFonts w:ascii="Arial"/>
          <w:color w:val="363434"/>
          <w:sz w:val="11"/>
        </w:rPr>
        <w:t>un</w:t>
      </w:r>
      <w:r>
        <w:rPr>
          <w:rFonts w:ascii="Arial"/>
          <w:color w:val="363434"/>
          <w:spacing w:val="-13"/>
          <w:sz w:val="11"/>
        </w:rPr>
        <w:t> </w:t>
      </w:r>
      <w:r>
        <w:rPr>
          <w:rFonts w:ascii="Arial"/>
          <w:color w:val="494849"/>
          <w:sz w:val="11"/>
        </w:rPr>
        <w:t>analisis</w:t>
      </w:r>
      <w:r>
        <w:rPr>
          <w:rFonts w:ascii="Arial"/>
          <w:color w:val="494849"/>
          <w:spacing w:val="-13"/>
          <w:sz w:val="11"/>
        </w:rPr>
        <w:t> </w:t>
      </w:r>
      <w:r>
        <w:rPr>
          <w:rFonts w:ascii="Arial"/>
          <w:color w:val="494849"/>
          <w:sz w:val="11"/>
        </w:rPr>
        <w:t>empirico</w:t>
      </w:r>
      <w:r>
        <w:rPr>
          <w:rFonts w:ascii="Arial"/>
          <w:color w:val="494849"/>
          <w:w w:val="97"/>
          <w:sz w:val="11"/>
        </w:rPr>
        <w:t> </w:t>
      </w:r>
      <w:r>
        <w:rPr>
          <w:rFonts w:ascii="Arial"/>
          <w:color w:val="494849"/>
          <w:sz w:val="11"/>
        </w:rPr>
        <w:t>sobre</w:t>
      </w:r>
      <w:r>
        <w:rPr>
          <w:rFonts w:ascii="Arial"/>
          <w:color w:val="494849"/>
          <w:spacing w:val="-6"/>
          <w:sz w:val="11"/>
        </w:rPr>
        <w:t> </w:t>
      </w:r>
      <w:r>
        <w:rPr>
          <w:rFonts w:ascii="Arial"/>
          <w:color w:val="363434"/>
          <w:sz w:val="11"/>
        </w:rPr>
        <w:t>los</w:t>
      </w:r>
      <w:r>
        <w:rPr>
          <w:rFonts w:ascii="Arial"/>
          <w:color w:val="363434"/>
          <w:spacing w:val="-10"/>
          <w:sz w:val="11"/>
        </w:rPr>
        <w:t> </w:t>
      </w:r>
      <w:r>
        <w:rPr>
          <w:rFonts w:ascii="Arial"/>
          <w:color w:val="363434"/>
          <w:sz w:val="11"/>
        </w:rPr>
        <w:t>indices</w:t>
      </w:r>
      <w:r>
        <w:rPr>
          <w:rFonts w:ascii="Arial"/>
          <w:color w:val="363434"/>
          <w:spacing w:val="-11"/>
          <w:sz w:val="11"/>
        </w:rPr>
        <w:t> </w:t>
      </w:r>
      <w:r>
        <w:rPr>
          <w:rFonts w:ascii="Arial"/>
          <w:color w:val="363434"/>
          <w:sz w:val="11"/>
        </w:rPr>
        <w:t>de</w:t>
      </w:r>
      <w:r>
        <w:rPr>
          <w:rFonts w:ascii="Arial"/>
          <w:color w:val="363434"/>
          <w:spacing w:val="-5"/>
          <w:sz w:val="11"/>
        </w:rPr>
        <w:t> </w:t>
      </w:r>
      <w:r>
        <w:rPr>
          <w:rFonts w:ascii="Arial"/>
          <w:color w:val="363434"/>
          <w:sz w:val="11"/>
        </w:rPr>
        <w:t>riesgo</w:t>
      </w:r>
      <w:r>
        <w:rPr>
          <w:rFonts w:ascii="Arial"/>
          <w:color w:val="363434"/>
          <w:spacing w:val="-4"/>
          <w:sz w:val="11"/>
        </w:rPr>
        <w:t> </w:t>
      </w:r>
      <w:r>
        <w:rPr>
          <w:rFonts w:ascii="Arial"/>
          <w:color w:val="363434"/>
          <w:spacing w:val="-2"/>
          <w:sz w:val="11"/>
        </w:rPr>
        <w:t>pai</w:t>
      </w:r>
      <w:r>
        <w:rPr>
          <w:rFonts w:ascii="Arial"/>
          <w:color w:val="363434"/>
          <w:spacing w:val="-3"/>
          <w:sz w:val="11"/>
        </w:rPr>
        <w:t>s</w:t>
      </w:r>
      <w:r>
        <w:rPr>
          <w:rFonts w:ascii="Arial"/>
          <w:color w:val="363434"/>
          <w:spacing w:val="2"/>
          <w:sz w:val="11"/>
        </w:rPr>
        <w:t> </w:t>
      </w:r>
      <w:r>
        <w:rPr>
          <w:rFonts w:ascii="Arial"/>
          <w:color w:val="363434"/>
          <w:sz w:val="16"/>
        </w:rPr>
        <w:t>I</w:t>
      </w:r>
      <w:r>
        <w:rPr>
          <w:rFonts w:ascii="Arial"/>
          <w:color w:val="363434"/>
          <w:spacing w:val="-21"/>
          <w:sz w:val="16"/>
        </w:rPr>
        <w:t> </w:t>
      </w:r>
      <w:r>
        <w:rPr>
          <w:rFonts w:ascii="Arial"/>
          <w:i/>
          <w:color w:val="595759"/>
          <w:sz w:val="9"/>
        </w:rPr>
        <w:t>Nerea</w:t>
      </w:r>
      <w:r>
        <w:rPr>
          <w:rFonts w:ascii="Arial"/>
          <w:i/>
          <w:color w:val="595759"/>
          <w:spacing w:val="-9"/>
          <w:sz w:val="9"/>
        </w:rPr>
        <w:t> </w:t>
      </w:r>
      <w:r>
        <w:rPr>
          <w:rFonts w:ascii="Arial"/>
          <w:i/>
          <w:color w:val="595759"/>
          <w:sz w:val="9"/>
        </w:rPr>
        <w:t>San</w:t>
      </w:r>
      <w:r>
        <w:rPr>
          <w:rFonts w:ascii="Arial"/>
          <w:i/>
          <w:color w:val="595759"/>
          <w:spacing w:val="-8"/>
          <w:sz w:val="9"/>
        </w:rPr>
        <w:t> </w:t>
      </w:r>
      <w:r>
        <w:rPr>
          <w:rFonts w:ascii="Arial"/>
          <w:i/>
          <w:color w:val="595759"/>
          <w:sz w:val="9"/>
        </w:rPr>
        <w:t>Martin</w:t>
      </w:r>
      <w:r>
        <w:rPr>
          <w:rFonts w:ascii="Arial"/>
          <w:sz w:val="9"/>
        </w:rPr>
      </w:r>
    </w:p>
    <w:p>
      <w:pPr>
        <w:spacing w:before="21"/>
        <w:ind w:left="120" w:right="0" w:firstLine="0"/>
        <w:jc w:val="left"/>
        <w:rPr>
          <w:rFonts w:ascii="Arial" w:hAnsi="Arial" w:cs="Arial" w:eastAsia="Arial"/>
          <w:sz w:val="9"/>
          <w:szCs w:val="9"/>
        </w:rPr>
      </w:pPr>
      <w:r>
        <w:rPr>
          <w:rFonts w:ascii="Arial"/>
          <w:i/>
          <w:color w:val="494849"/>
          <w:sz w:val="9"/>
        </w:rPr>
        <w:t>Afbizuri,</w:t>
      </w:r>
      <w:r>
        <w:rPr>
          <w:rFonts w:ascii="Arial"/>
          <w:i/>
          <w:color w:val="494849"/>
          <w:spacing w:val="-16"/>
          <w:sz w:val="9"/>
        </w:rPr>
        <w:t> </w:t>
      </w:r>
      <w:r>
        <w:rPr>
          <w:rFonts w:ascii="Arial"/>
          <w:i/>
          <w:color w:val="494849"/>
          <w:sz w:val="9"/>
        </w:rPr>
        <w:t>Arturo</w:t>
      </w:r>
      <w:r>
        <w:rPr>
          <w:rFonts w:ascii="Arial"/>
          <w:i/>
          <w:color w:val="494849"/>
          <w:spacing w:val="-12"/>
          <w:sz w:val="9"/>
        </w:rPr>
        <w:t> </w:t>
      </w:r>
      <w:r>
        <w:rPr>
          <w:rFonts w:ascii="Arial"/>
          <w:i/>
          <w:color w:val="494849"/>
          <w:sz w:val="9"/>
        </w:rPr>
        <w:t>Rodriguez</w:t>
      </w:r>
      <w:r>
        <w:rPr>
          <w:rFonts w:ascii="Arial"/>
          <w:i/>
          <w:color w:val="494849"/>
          <w:spacing w:val="-14"/>
          <w:sz w:val="9"/>
        </w:rPr>
        <w:t> </w:t>
      </w:r>
      <w:r>
        <w:rPr>
          <w:rFonts w:ascii="Arial"/>
          <w:i/>
          <w:color w:val="595759"/>
          <w:sz w:val="9"/>
        </w:rPr>
        <w:t>Castellanos</w:t>
      </w:r>
      <w:r>
        <w:rPr>
          <w:rFonts w:ascii="Arial"/>
          <w:sz w:val="9"/>
        </w:rPr>
      </w:r>
    </w:p>
    <w:p>
      <w:pPr>
        <w:spacing w:line="240" w:lineRule="auto" w:before="0"/>
        <w:rPr>
          <w:rFonts w:ascii="Arial" w:hAnsi="Arial" w:cs="Arial" w:eastAsia="Arial"/>
          <w:i/>
          <w:sz w:val="8"/>
          <w:szCs w:val="8"/>
        </w:rPr>
      </w:pPr>
    </w:p>
    <w:p>
      <w:pPr>
        <w:spacing w:line="290" w:lineRule="auto" w:before="70"/>
        <w:ind w:left="128" w:right="283" w:firstLine="7"/>
        <w:jc w:val="left"/>
        <w:rPr>
          <w:rFonts w:ascii="Arial" w:hAnsi="Arial" w:cs="Arial" w:eastAsia="Arial"/>
          <w:sz w:val="11"/>
          <w:szCs w:val="11"/>
        </w:rPr>
      </w:pPr>
      <w:r>
        <w:rPr>
          <w:rFonts w:ascii="Arial"/>
          <w:color w:val="363434"/>
          <w:sz w:val="11"/>
        </w:rPr>
        <w:t>Efectos</w:t>
      </w:r>
      <w:r>
        <w:rPr>
          <w:rFonts w:ascii="Arial"/>
          <w:color w:val="363434"/>
          <w:spacing w:val="-16"/>
          <w:sz w:val="11"/>
        </w:rPr>
        <w:t> </w:t>
      </w:r>
      <w:r>
        <w:rPr>
          <w:rFonts w:ascii="Arial"/>
          <w:color w:val="363434"/>
          <w:sz w:val="11"/>
        </w:rPr>
        <w:t>de</w:t>
      </w:r>
      <w:r>
        <w:rPr>
          <w:rFonts w:ascii="Arial"/>
          <w:color w:val="363434"/>
          <w:spacing w:val="-12"/>
          <w:sz w:val="11"/>
        </w:rPr>
        <w:t> </w:t>
      </w:r>
      <w:r>
        <w:rPr>
          <w:rFonts w:ascii="Arial"/>
          <w:color w:val="363434"/>
          <w:sz w:val="11"/>
        </w:rPr>
        <w:t>la</w:t>
      </w:r>
      <w:r>
        <w:rPr>
          <w:rFonts w:ascii="Arial"/>
          <w:color w:val="363434"/>
          <w:spacing w:val="-14"/>
          <w:sz w:val="11"/>
        </w:rPr>
        <w:t> </w:t>
      </w:r>
      <w:r>
        <w:rPr>
          <w:rFonts w:ascii="Arial"/>
          <w:color w:val="494849"/>
          <w:sz w:val="11"/>
        </w:rPr>
        <w:t>crisis</w:t>
      </w:r>
      <w:r>
        <w:rPr>
          <w:rFonts w:ascii="Arial"/>
          <w:color w:val="494849"/>
          <w:spacing w:val="-15"/>
          <w:sz w:val="11"/>
        </w:rPr>
        <w:t> </w:t>
      </w:r>
      <w:r>
        <w:rPr>
          <w:rFonts w:ascii="Arial"/>
          <w:color w:val="363434"/>
          <w:sz w:val="11"/>
        </w:rPr>
        <w:t>financiera</w:t>
      </w:r>
      <w:r>
        <w:rPr>
          <w:rFonts w:ascii="Arial"/>
          <w:color w:val="363434"/>
          <w:spacing w:val="-9"/>
          <w:sz w:val="11"/>
        </w:rPr>
        <w:t> </w:t>
      </w:r>
      <w:r>
        <w:rPr>
          <w:rFonts w:ascii="Arial"/>
          <w:color w:val="494849"/>
          <w:sz w:val="11"/>
        </w:rPr>
        <w:t>sobre</w:t>
      </w:r>
      <w:r>
        <w:rPr>
          <w:rFonts w:ascii="Arial"/>
          <w:color w:val="494849"/>
          <w:spacing w:val="-8"/>
          <w:sz w:val="11"/>
        </w:rPr>
        <w:t> </w:t>
      </w:r>
      <w:r>
        <w:rPr>
          <w:rFonts w:ascii="Arial"/>
          <w:color w:val="363434"/>
          <w:sz w:val="11"/>
        </w:rPr>
        <w:t>la</w:t>
      </w:r>
      <w:r>
        <w:rPr>
          <w:rFonts w:ascii="Arial"/>
          <w:color w:val="363434"/>
          <w:spacing w:val="-13"/>
          <w:sz w:val="11"/>
        </w:rPr>
        <w:t> </w:t>
      </w:r>
      <w:r>
        <w:rPr>
          <w:rFonts w:ascii="Arial"/>
          <w:color w:val="363434"/>
          <w:sz w:val="11"/>
        </w:rPr>
        <w:t>innovaci6n</w:t>
      </w:r>
      <w:r>
        <w:rPr>
          <w:rFonts w:ascii="Arial"/>
          <w:color w:val="363434"/>
          <w:w w:val="96"/>
          <w:sz w:val="11"/>
        </w:rPr>
        <w:t> </w:t>
      </w:r>
      <w:r>
        <w:rPr>
          <w:rFonts w:ascii="Arial"/>
          <w:color w:val="494849"/>
          <w:sz w:val="11"/>
        </w:rPr>
        <w:t>en</w:t>
      </w:r>
      <w:r>
        <w:rPr>
          <w:rFonts w:ascii="Arial"/>
          <w:color w:val="494849"/>
          <w:spacing w:val="-14"/>
          <w:sz w:val="11"/>
        </w:rPr>
        <w:t> </w:t>
      </w:r>
      <w:r>
        <w:rPr>
          <w:rFonts w:ascii="Arial"/>
          <w:color w:val="363434"/>
          <w:sz w:val="11"/>
        </w:rPr>
        <w:t>la</w:t>
      </w:r>
      <w:r>
        <w:rPr>
          <w:rFonts w:ascii="Arial"/>
          <w:color w:val="363434"/>
          <w:spacing w:val="-14"/>
          <w:sz w:val="11"/>
        </w:rPr>
        <w:t> </w:t>
      </w:r>
      <w:r>
        <w:rPr>
          <w:rFonts w:ascii="Arial"/>
          <w:color w:val="363434"/>
          <w:sz w:val="11"/>
        </w:rPr>
        <w:t>reorganizaci6n</w:t>
      </w:r>
      <w:r>
        <w:rPr>
          <w:rFonts w:ascii="Arial"/>
          <w:color w:val="363434"/>
          <w:spacing w:val="-13"/>
          <w:sz w:val="11"/>
        </w:rPr>
        <w:t> </w:t>
      </w:r>
      <w:r>
        <w:rPr>
          <w:rFonts w:ascii="Arial"/>
          <w:color w:val="363434"/>
          <w:sz w:val="11"/>
        </w:rPr>
        <w:t>de</w:t>
      </w:r>
      <w:r>
        <w:rPr>
          <w:rFonts w:ascii="Arial"/>
          <w:color w:val="363434"/>
          <w:spacing w:val="-14"/>
          <w:sz w:val="11"/>
        </w:rPr>
        <w:t> </w:t>
      </w:r>
      <w:r>
        <w:rPr>
          <w:rFonts w:ascii="Arial"/>
          <w:color w:val="363434"/>
          <w:sz w:val="11"/>
        </w:rPr>
        <w:t>los</w:t>
      </w:r>
      <w:r>
        <w:rPr>
          <w:rFonts w:ascii="Arial"/>
          <w:color w:val="363434"/>
          <w:spacing w:val="-18"/>
          <w:sz w:val="11"/>
        </w:rPr>
        <w:t> </w:t>
      </w:r>
      <w:r>
        <w:rPr>
          <w:rFonts w:ascii="Arial"/>
          <w:color w:val="494849"/>
          <w:sz w:val="11"/>
        </w:rPr>
        <w:t>sistemas</w:t>
      </w:r>
      <w:r>
        <w:rPr>
          <w:rFonts w:ascii="Arial"/>
          <w:color w:val="494849"/>
          <w:spacing w:val="-12"/>
          <w:sz w:val="11"/>
        </w:rPr>
        <w:t> </w:t>
      </w:r>
      <w:r>
        <w:rPr>
          <w:rFonts w:ascii="Arial"/>
          <w:color w:val="363434"/>
          <w:sz w:val="11"/>
        </w:rPr>
        <w:t>bancarios</w:t>
      </w:r>
      <w:r>
        <w:rPr>
          <w:rFonts w:ascii="Arial"/>
          <w:color w:val="595759"/>
          <w:sz w:val="11"/>
        </w:rPr>
        <w:t>:</w:t>
      </w:r>
      <w:r>
        <w:rPr>
          <w:rFonts w:ascii="Arial"/>
          <w:color w:val="595759"/>
          <w:spacing w:val="28"/>
          <w:w w:val="98"/>
          <w:sz w:val="11"/>
        </w:rPr>
        <w:t> </w:t>
      </w:r>
      <w:r>
        <w:rPr>
          <w:rFonts w:ascii="Arial"/>
          <w:color w:val="363434"/>
          <w:sz w:val="11"/>
        </w:rPr>
        <w:t>los</w:t>
      </w:r>
      <w:r>
        <w:rPr>
          <w:rFonts w:ascii="Arial"/>
          <w:color w:val="363434"/>
          <w:spacing w:val="-21"/>
          <w:sz w:val="11"/>
        </w:rPr>
        <w:t> </w:t>
      </w:r>
      <w:r>
        <w:rPr>
          <w:rFonts w:ascii="Arial"/>
          <w:color w:val="595759"/>
          <w:spacing w:val="1"/>
          <w:sz w:val="11"/>
        </w:rPr>
        <w:t>s</w:t>
      </w:r>
      <w:r>
        <w:rPr>
          <w:rFonts w:ascii="Arial"/>
          <w:color w:val="363434"/>
          <w:spacing w:val="1"/>
          <w:sz w:val="11"/>
        </w:rPr>
        <w:t>istema</w:t>
      </w:r>
      <w:r>
        <w:rPr>
          <w:rFonts w:ascii="Arial"/>
          <w:color w:val="595759"/>
          <w:spacing w:val="1"/>
          <w:sz w:val="11"/>
        </w:rPr>
        <w:t>s</w:t>
      </w:r>
      <w:r>
        <w:rPr>
          <w:rFonts w:ascii="Arial"/>
          <w:color w:val="595759"/>
          <w:spacing w:val="-18"/>
          <w:sz w:val="11"/>
        </w:rPr>
        <w:t> </w:t>
      </w:r>
      <w:r>
        <w:rPr>
          <w:rFonts w:ascii="Arial"/>
          <w:color w:val="363434"/>
          <w:sz w:val="11"/>
        </w:rPr>
        <w:t>institucionale</w:t>
      </w:r>
      <w:r>
        <w:rPr>
          <w:rFonts w:ascii="Arial"/>
          <w:color w:val="595759"/>
          <w:sz w:val="11"/>
        </w:rPr>
        <w:t>s</w:t>
      </w:r>
      <w:r>
        <w:rPr>
          <w:rFonts w:ascii="Arial"/>
          <w:color w:val="595759"/>
          <w:spacing w:val="-18"/>
          <w:sz w:val="11"/>
        </w:rPr>
        <w:t> </w:t>
      </w:r>
      <w:r>
        <w:rPr>
          <w:rFonts w:ascii="Arial"/>
          <w:color w:val="363434"/>
          <w:sz w:val="11"/>
        </w:rPr>
        <w:t>d</w:t>
      </w:r>
      <w:r>
        <w:rPr>
          <w:rFonts w:ascii="Arial"/>
          <w:color w:val="595759"/>
          <w:sz w:val="11"/>
        </w:rPr>
        <w:t>e</w:t>
      </w:r>
      <w:r>
        <w:rPr>
          <w:rFonts w:ascii="Arial"/>
          <w:color w:val="595759"/>
          <w:spacing w:val="-18"/>
          <w:sz w:val="11"/>
        </w:rPr>
        <w:t> </w:t>
      </w:r>
      <w:r>
        <w:rPr>
          <w:rFonts w:ascii="Arial"/>
          <w:color w:val="363434"/>
          <w:sz w:val="11"/>
        </w:rPr>
        <w:t>protecci6n</w:t>
      </w:r>
      <w:r>
        <w:rPr>
          <w:rFonts w:ascii="Arial"/>
          <w:color w:val="363434"/>
          <w:spacing w:val="-18"/>
          <w:sz w:val="11"/>
        </w:rPr>
        <w:t> </w:t>
      </w:r>
      <w:r>
        <w:rPr>
          <w:rFonts w:ascii="Arial"/>
          <w:color w:val="494849"/>
          <w:sz w:val="11"/>
        </w:rPr>
        <w:t>en</w:t>
      </w:r>
      <w:r>
        <w:rPr>
          <w:rFonts w:ascii="Arial"/>
          <w:color w:val="494849"/>
          <w:spacing w:val="-17"/>
          <w:sz w:val="11"/>
        </w:rPr>
        <w:t> </w:t>
      </w:r>
      <w:r>
        <w:rPr>
          <w:rFonts w:ascii="Arial"/>
          <w:color w:val="363434"/>
          <w:sz w:val="11"/>
        </w:rPr>
        <w:t>la</w:t>
      </w:r>
      <w:r>
        <w:rPr>
          <w:rFonts w:ascii="Arial"/>
          <w:color w:val="595759"/>
          <w:sz w:val="11"/>
        </w:rPr>
        <w:t>s</w:t>
      </w:r>
      <w:r>
        <w:rPr>
          <w:rFonts w:ascii="Arial"/>
          <w:sz w:val="11"/>
        </w:rPr>
      </w:r>
    </w:p>
    <w:p>
      <w:pPr>
        <w:spacing w:line="138" w:lineRule="exact" w:before="0"/>
        <w:ind w:left="128" w:right="0" w:firstLine="0"/>
        <w:jc w:val="lef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494849"/>
          <w:sz w:val="11"/>
        </w:rPr>
        <w:t>entidades</w:t>
      </w:r>
      <w:r>
        <w:rPr>
          <w:rFonts w:ascii="Arial"/>
          <w:color w:val="494849"/>
          <w:spacing w:val="-4"/>
          <w:sz w:val="11"/>
        </w:rPr>
        <w:t> </w:t>
      </w:r>
      <w:r>
        <w:rPr>
          <w:rFonts w:ascii="Arial"/>
          <w:color w:val="363434"/>
          <w:spacing w:val="1"/>
          <w:sz w:val="11"/>
        </w:rPr>
        <w:t>financiera</w:t>
      </w:r>
      <w:r>
        <w:rPr>
          <w:rFonts w:ascii="Arial"/>
          <w:color w:val="595759"/>
          <w:spacing w:val="1"/>
          <w:sz w:val="11"/>
        </w:rPr>
        <w:t>s</w:t>
      </w:r>
      <w:r>
        <w:rPr>
          <w:rFonts w:ascii="Arial"/>
          <w:color w:val="595759"/>
          <w:spacing w:val="-8"/>
          <w:sz w:val="11"/>
        </w:rPr>
        <w:t> </w:t>
      </w:r>
      <w:r>
        <w:rPr>
          <w:rFonts w:ascii="Arial"/>
          <w:color w:val="494849"/>
          <w:sz w:val="11"/>
        </w:rPr>
        <w:t>de</w:t>
      </w:r>
      <w:r>
        <w:rPr>
          <w:rFonts w:ascii="Arial"/>
          <w:color w:val="494849"/>
          <w:spacing w:val="-10"/>
          <w:sz w:val="11"/>
        </w:rPr>
        <w:t> </w:t>
      </w:r>
      <w:r>
        <w:rPr>
          <w:rFonts w:ascii="Arial"/>
          <w:color w:val="494849"/>
          <w:sz w:val="11"/>
        </w:rPr>
        <w:t>ambito</w:t>
      </w:r>
      <w:r>
        <w:rPr>
          <w:rFonts w:ascii="Arial"/>
          <w:color w:val="494849"/>
          <w:spacing w:val="-9"/>
          <w:sz w:val="11"/>
        </w:rPr>
        <w:t> </w:t>
      </w:r>
      <w:r>
        <w:rPr>
          <w:rFonts w:ascii="Arial"/>
          <w:color w:val="363434"/>
          <w:sz w:val="11"/>
        </w:rPr>
        <w:t>territorial</w:t>
      </w:r>
      <w:r>
        <w:rPr>
          <w:rFonts w:ascii="Arial"/>
          <w:color w:val="363434"/>
          <w:spacing w:val="10"/>
          <w:sz w:val="11"/>
        </w:rPr>
        <w:t> </w:t>
      </w:r>
      <w:r>
        <w:rPr>
          <w:rFonts w:ascii="Arial"/>
          <w:color w:val="363434"/>
          <w:sz w:val="17"/>
        </w:rPr>
        <w:t>I</w:t>
      </w:r>
      <w:r>
        <w:rPr>
          <w:rFonts w:ascii="Arial"/>
          <w:color w:val="363434"/>
          <w:spacing w:val="-21"/>
          <w:sz w:val="17"/>
        </w:rPr>
        <w:t> </w:t>
      </w:r>
      <w:r>
        <w:rPr>
          <w:rFonts w:ascii="Arial"/>
          <w:i/>
          <w:color w:val="595759"/>
          <w:sz w:val="9"/>
        </w:rPr>
        <w:t>Ricardo</w:t>
      </w:r>
      <w:r>
        <w:rPr>
          <w:rFonts w:ascii="Arial"/>
          <w:sz w:val="9"/>
        </w:rPr>
      </w:r>
    </w:p>
    <w:p>
      <w:pPr>
        <w:spacing w:line="316" w:lineRule="auto" w:before="16"/>
        <w:ind w:left="128" w:right="109" w:firstLine="0"/>
        <w:jc w:val="left"/>
        <w:rPr>
          <w:rFonts w:ascii="Arial" w:hAnsi="Arial" w:cs="Arial" w:eastAsia="Arial"/>
          <w:sz w:val="9"/>
          <w:szCs w:val="9"/>
        </w:rPr>
      </w:pPr>
      <w:r>
        <w:rPr>
          <w:rFonts w:ascii="Arial"/>
          <w:i/>
          <w:color w:val="595759"/>
          <w:w w:val="95"/>
          <w:sz w:val="9"/>
        </w:rPr>
        <w:t>Palomo</w:t>
      </w:r>
      <w:r>
        <w:rPr>
          <w:rFonts w:ascii="Arial"/>
          <w:i/>
          <w:color w:val="595759"/>
          <w:spacing w:val="-2"/>
          <w:w w:val="95"/>
          <w:sz w:val="9"/>
        </w:rPr>
        <w:t> </w:t>
      </w:r>
      <w:r>
        <w:rPr>
          <w:rFonts w:ascii="Arial"/>
          <w:i/>
          <w:color w:val="595759"/>
          <w:w w:val="95"/>
          <w:sz w:val="9"/>
        </w:rPr>
        <w:t>Zurdo,</w:t>
      </w:r>
      <w:r>
        <w:rPr>
          <w:rFonts w:ascii="Arial"/>
          <w:i/>
          <w:color w:val="595759"/>
          <w:spacing w:val="-9"/>
          <w:w w:val="95"/>
          <w:sz w:val="9"/>
        </w:rPr>
        <w:t> </w:t>
      </w:r>
      <w:r>
        <w:rPr>
          <w:rFonts w:ascii="Arial"/>
          <w:i/>
          <w:color w:val="595759"/>
          <w:w w:val="95"/>
          <w:sz w:val="9"/>
        </w:rPr>
        <w:t>Joan</w:t>
      </w:r>
      <w:r>
        <w:rPr>
          <w:rFonts w:ascii="Arial"/>
          <w:i/>
          <w:color w:val="595759"/>
          <w:spacing w:val="3"/>
          <w:w w:val="95"/>
          <w:sz w:val="9"/>
        </w:rPr>
        <w:t> </w:t>
      </w:r>
      <w:r>
        <w:rPr>
          <w:rFonts w:ascii="Arial"/>
          <w:i/>
          <w:color w:val="595759"/>
          <w:w w:val="95"/>
          <w:sz w:val="9"/>
        </w:rPr>
        <w:t>Ramon</w:t>
      </w:r>
      <w:r>
        <w:rPr>
          <w:rFonts w:ascii="Arial"/>
          <w:i/>
          <w:color w:val="595759"/>
          <w:spacing w:val="-2"/>
          <w:w w:val="95"/>
          <w:sz w:val="9"/>
        </w:rPr>
        <w:t> </w:t>
      </w:r>
      <w:r>
        <w:rPr>
          <w:rFonts w:ascii="Arial"/>
          <w:i/>
          <w:color w:val="595759"/>
          <w:w w:val="95"/>
          <w:sz w:val="9"/>
        </w:rPr>
        <w:t>Sanchis</w:t>
      </w:r>
      <w:r>
        <w:rPr>
          <w:rFonts w:ascii="Arial"/>
          <w:i/>
          <w:color w:val="595759"/>
          <w:spacing w:val="1"/>
          <w:w w:val="95"/>
          <w:sz w:val="9"/>
        </w:rPr>
        <w:t> </w:t>
      </w:r>
      <w:r>
        <w:rPr>
          <w:rFonts w:ascii="Arial"/>
          <w:i/>
          <w:color w:val="595759"/>
          <w:w w:val="95"/>
          <w:sz w:val="9"/>
        </w:rPr>
        <w:t>Palacio,</w:t>
      </w:r>
      <w:r>
        <w:rPr>
          <w:rFonts w:ascii="Arial"/>
          <w:i/>
          <w:color w:val="595759"/>
          <w:spacing w:val="2"/>
          <w:w w:val="95"/>
          <w:sz w:val="9"/>
        </w:rPr>
        <w:t> </w:t>
      </w:r>
      <w:r>
        <w:rPr>
          <w:rFonts w:ascii="Arial"/>
          <w:i/>
          <w:color w:val="595759"/>
          <w:w w:val="95"/>
          <w:sz w:val="9"/>
        </w:rPr>
        <w:t>Milagros</w:t>
      </w:r>
      <w:r>
        <w:rPr>
          <w:rFonts w:ascii="Arial"/>
          <w:i/>
          <w:color w:val="595759"/>
          <w:spacing w:val="3"/>
          <w:w w:val="95"/>
          <w:sz w:val="9"/>
        </w:rPr>
        <w:t> </w:t>
      </w:r>
      <w:r>
        <w:rPr>
          <w:rFonts w:ascii="Arial"/>
          <w:i/>
          <w:color w:val="595759"/>
          <w:w w:val="95"/>
          <w:sz w:val="9"/>
        </w:rPr>
        <w:t>Gutierrez</w:t>
      </w:r>
      <w:r>
        <w:rPr>
          <w:rFonts w:ascii="Arial"/>
          <w:i/>
          <w:color w:val="595759"/>
          <w:w w:val="94"/>
          <w:sz w:val="9"/>
        </w:rPr>
        <w:t> </w:t>
      </w:r>
      <w:r>
        <w:rPr>
          <w:rFonts w:ascii="Arial"/>
          <w:i/>
          <w:color w:val="595759"/>
          <w:sz w:val="9"/>
        </w:rPr>
        <w:t>Fernandez</w:t>
      </w:r>
      <w:r>
        <w:rPr>
          <w:rFonts w:ascii="Arial"/>
          <w:sz w:val="9"/>
        </w:rPr>
      </w:r>
    </w:p>
    <w:p>
      <w:pPr>
        <w:spacing w:line="240" w:lineRule="auto" w:before="11"/>
        <w:rPr>
          <w:rFonts w:ascii="Arial" w:hAnsi="Arial" w:cs="Arial" w:eastAsia="Arial"/>
          <w:i/>
          <w:sz w:val="10"/>
          <w:szCs w:val="10"/>
        </w:rPr>
      </w:pPr>
    </w:p>
    <w:p>
      <w:pPr>
        <w:spacing w:line="294" w:lineRule="auto" w:before="0"/>
        <w:ind w:left="135" w:right="133" w:hanging="4"/>
        <w:jc w:val="lef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363434"/>
          <w:sz w:val="11"/>
        </w:rPr>
        <w:t>Multi-level</w:t>
      </w:r>
      <w:r>
        <w:rPr>
          <w:rFonts w:ascii="Arial"/>
          <w:color w:val="363434"/>
          <w:spacing w:val="-1"/>
          <w:sz w:val="11"/>
        </w:rPr>
        <w:t> </w:t>
      </w:r>
      <w:r>
        <w:rPr>
          <w:rFonts w:ascii="Arial"/>
          <w:color w:val="363434"/>
          <w:sz w:val="11"/>
        </w:rPr>
        <w:t>reputation</w:t>
      </w:r>
      <w:r>
        <w:rPr>
          <w:rFonts w:ascii="Arial"/>
          <w:color w:val="363434"/>
          <w:spacing w:val="-5"/>
          <w:sz w:val="11"/>
        </w:rPr>
        <w:t> </w:t>
      </w:r>
      <w:r>
        <w:rPr>
          <w:rFonts w:ascii="Arial"/>
          <w:color w:val="494849"/>
          <w:sz w:val="11"/>
        </w:rPr>
        <w:t>signals</w:t>
      </w:r>
      <w:r>
        <w:rPr>
          <w:rFonts w:ascii="Arial"/>
          <w:color w:val="494849"/>
          <w:spacing w:val="-3"/>
          <w:sz w:val="11"/>
        </w:rPr>
        <w:t> </w:t>
      </w:r>
      <w:r>
        <w:rPr>
          <w:rFonts w:ascii="Arial"/>
          <w:color w:val="363434"/>
          <w:sz w:val="11"/>
        </w:rPr>
        <w:t>in</w:t>
      </w:r>
      <w:r>
        <w:rPr>
          <w:rFonts w:ascii="Arial"/>
          <w:color w:val="363434"/>
          <w:spacing w:val="-11"/>
          <w:sz w:val="11"/>
        </w:rPr>
        <w:t> </w:t>
      </w:r>
      <w:r>
        <w:rPr>
          <w:rFonts w:ascii="Arial"/>
          <w:color w:val="595759"/>
          <w:sz w:val="11"/>
        </w:rPr>
        <w:t>se</w:t>
      </w:r>
      <w:r>
        <w:rPr>
          <w:rFonts w:ascii="Arial"/>
          <w:color w:val="595759"/>
          <w:spacing w:val="-21"/>
          <w:sz w:val="11"/>
        </w:rPr>
        <w:t> </w:t>
      </w:r>
      <w:r>
        <w:rPr>
          <w:rFonts w:ascii="Arial"/>
          <w:color w:val="363434"/>
          <w:sz w:val="11"/>
        </w:rPr>
        <w:t>rvice</w:t>
      </w:r>
      <w:r>
        <w:rPr>
          <w:rFonts w:ascii="Arial"/>
          <w:color w:val="363434"/>
          <w:spacing w:val="-5"/>
          <w:sz w:val="11"/>
        </w:rPr>
        <w:t> </w:t>
      </w:r>
      <w:r>
        <w:rPr>
          <w:rFonts w:ascii="Arial"/>
          <w:color w:val="363434"/>
          <w:sz w:val="11"/>
        </w:rPr>
        <w:t>industries</w:t>
      </w:r>
      <w:r>
        <w:rPr>
          <w:rFonts w:ascii="Arial"/>
          <w:color w:val="363434"/>
          <w:spacing w:val="-4"/>
          <w:sz w:val="11"/>
        </w:rPr>
        <w:t> </w:t>
      </w:r>
      <w:r>
        <w:rPr>
          <w:rFonts w:ascii="Arial"/>
          <w:color w:val="363434"/>
          <w:sz w:val="11"/>
        </w:rPr>
        <w:t>in</w:t>
      </w:r>
      <w:r>
        <w:rPr>
          <w:rFonts w:ascii="Arial"/>
          <w:color w:val="363434"/>
          <w:w w:val="102"/>
          <w:sz w:val="11"/>
        </w:rPr>
        <w:t> </w:t>
      </w:r>
      <w:r>
        <w:rPr>
          <w:rFonts w:ascii="Arial"/>
          <w:color w:val="363434"/>
          <w:sz w:val="11"/>
        </w:rPr>
        <w:t>Latin</w:t>
      </w:r>
      <w:r>
        <w:rPr>
          <w:rFonts w:ascii="Arial"/>
          <w:color w:val="363434"/>
          <w:spacing w:val="-10"/>
          <w:sz w:val="11"/>
        </w:rPr>
        <w:t> </w:t>
      </w:r>
      <w:r>
        <w:rPr>
          <w:rFonts w:ascii="Arial"/>
          <w:color w:val="494849"/>
          <w:sz w:val="11"/>
        </w:rPr>
        <w:t>America</w:t>
      </w:r>
      <w:r>
        <w:rPr>
          <w:rFonts w:ascii="Arial"/>
          <w:color w:val="494849"/>
          <w:spacing w:val="14"/>
          <w:sz w:val="11"/>
        </w:rPr>
        <w:t> </w:t>
      </w:r>
      <w:r>
        <w:rPr>
          <w:rFonts w:ascii="Arial"/>
          <w:color w:val="363434"/>
          <w:sz w:val="9"/>
        </w:rPr>
        <w:t>I</w:t>
      </w:r>
      <w:r>
        <w:rPr>
          <w:rFonts w:ascii="Arial"/>
          <w:color w:val="363434"/>
          <w:spacing w:val="6"/>
          <w:sz w:val="9"/>
        </w:rPr>
        <w:t> </w:t>
      </w:r>
      <w:r>
        <w:rPr>
          <w:rFonts w:ascii="Arial"/>
          <w:i/>
          <w:color w:val="595759"/>
          <w:sz w:val="9"/>
        </w:rPr>
        <w:t>William</w:t>
      </w:r>
      <w:r>
        <w:rPr>
          <w:rFonts w:ascii="Arial"/>
          <w:i/>
          <w:color w:val="595759"/>
          <w:spacing w:val="-9"/>
          <w:sz w:val="9"/>
        </w:rPr>
        <w:t> </w:t>
      </w:r>
      <w:r>
        <w:rPr>
          <w:rFonts w:ascii="Arial"/>
          <w:i/>
          <w:color w:val="595759"/>
          <w:sz w:val="9"/>
        </w:rPr>
        <w:t>Newburry,</w:t>
      </w:r>
      <w:r>
        <w:rPr>
          <w:rFonts w:ascii="Arial"/>
          <w:i/>
          <w:color w:val="595759"/>
          <w:spacing w:val="-8"/>
          <w:sz w:val="9"/>
        </w:rPr>
        <w:t> </w:t>
      </w:r>
      <w:r>
        <w:rPr>
          <w:rFonts w:ascii="Arial"/>
          <w:i/>
          <w:color w:val="595759"/>
          <w:sz w:val="9"/>
        </w:rPr>
        <w:t>M.</w:t>
      </w:r>
      <w:r>
        <w:rPr>
          <w:rFonts w:ascii="Arial"/>
          <w:i/>
          <w:color w:val="595759"/>
          <w:spacing w:val="-11"/>
          <w:sz w:val="9"/>
        </w:rPr>
        <w:t> </w:t>
      </w:r>
      <w:r>
        <w:rPr>
          <w:rFonts w:ascii="Arial"/>
          <w:i/>
          <w:color w:val="595759"/>
          <w:sz w:val="9"/>
        </w:rPr>
        <w:t>Abrahim</w:t>
      </w:r>
      <w:r>
        <w:rPr>
          <w:rFonts w:ascii="Arial"/>
          <w:i/>
          <w:color w:val="595759"/>
          <w:spacing w:val="-4"/>
          <w:sz w:val="9"/>
        </w:rPr>
        <w:t> </w:t>
      </w:r>
      <w:r>
        <w:rPr>
          <w:rFonts w:ascii="Arial"/>
          <w:i/>
          <w:color w:val="595759"/>
          <w:sz w:val="9"/>
        </w:rPr>
        <w:t>Sofeimani</w:t>
      </w:r>
      <w:r>
        <w:rPr>
          <w:rFonts w:ascii="Arial"/>
          <w:sz w:val="9"/>
        </w:rPr>
      </w:r>
    </w:p>
    <w:p>
      <w:pPr>
        <w:spacing w:line="240" w:lineRule="auto" w:before="11"/>
        <w:rPr>
          <w:rFonts w:ascii="Arial" w:hAnsi="Arial" w:cs="Arial" w:eastAsia="Arial"/>
          <w:i/>
          <w:sz w:val="10"/>
          <w:szCs w:val="10"/>
        </w:rPr>
      </w:pPr>
    </w:p>
    <w:p>
      <w:pPr>
        <w:spacing w:before="0"/>
        <w:ind w:left="128" w:right="0" w:firstLine="7"/>
        <w:jc w:val="left"/>
        <w:rPr>
          <w:rFonts w:ascii="Arial" w:hAnsi="Arial" w:cs="Arial" w:eastAsia="Arial"/>
          <w:sz w:val="11"/>
          <w:szCs w:val="11"/>
        </w:rPr>
      </w:pPr>
      <w:r>
        <w:rPr>
          <w:rFonts w:ascii="Arial"/>
          <w:color w:val="363434"/>
          <w:sz w:val="11"/>
        </w:rPr>
        <w:t>Internationali</w:t>
      </w:r>
      <w:r>
        <w:rPr>
          <w:rFonts w:ascii="Arial"/>
          <w:color w:val="595759"/>
          <w:sz w:val="11"/>
        </w:rPr>
        <w:t>za</w:t>
      </w:r>
      <w:r>
        <w:rPr>
          <w:rFonts w:ascii="Arial"/>
          <w:color w:val="363434"/>
          <w:sz w:val="11"/>
        </w:rPr>
        <w:t>tion</w:t>
      </w:r>
      <w:r>
        <w:rPr>
          <w:rFonts w:ascii="Arial"/>
          <w:color w:val="363434"/>
          <w:spacing w:val="-18"/>
          <w:sz w:val="11"/>
        </w:rPr>
        <w:t> </w:t>
      </w:r>
      <w:r>
        <w:rPr>
          <w:rFonts w:ascii="Arial"/>
          <w:color w:val="494849"/>
          <w:sz w:val="11"/>
        </w:rPr>
        <w:t>of</w:t>
      </w:r>
      <w:r>
        <w:rPr>
          <w:rFonts w:ascii="Arial"/>
          <w:color w:val="494849"/>
          <w:spacing w:val="-15"/>
          <w:sz w:val="11"/>
        </w:rPr>
        <w:t> </w:t>
      </w:r>
      <w:r>
        <w:rPr>
          <w:rFonts w:ascii="Arial"/>
          <w:color w:val="363434"/>
          <w:sz w:val="11"/>
        </w:rPr>
        <w:t>Peruvian</w:t>
      </w:r>
      <w:r>
        <w:rPr>
          <w:rFonts w:ascii="Arial"/>
          <w:color w:val="363434"/>
          <w:spacing w:val="-18"/>
          <w:sz w:val="11"/>
        </w:rPr>
        <w:t> </w:t>
      </w:r>
      <w:r>
        <w:rPr>
          <w:rFonts w:ascii="Arial"/>
          <w:color w:val="363434"/>
          <w:spacing w:val="2"/>
          <w:sz w:val="11"/>
        </w:rPr>
        <w:t>Cui</w:t>
      </w:r>
      <w:r>
        <w:rPr>
          <w:rFonts w:ascii="Arial"/>
          <w:color w:val="595759"/>
          <w:spacing w:val="2"/>
          <w:sz w:val="11"/>
        </w:rPr>
        <w:t>s</w:t>
      </w:r>
      <w:r>
        <w:rPr>
          <w:rFonts w:ascii="Arial"/>
          <w:color w:val="363434"/>
          <w:spacing w:val="2"/>
          <w:sz w:val="11"/>
        </w:rPr>
        <w:t>ine</w:t>
      </w:r>
      <w:r>
        <w:rPr>
          <w:rFonts w:ascii="Arial"/>
          <w:color w:val="595759"/>
          <w:spacing w:val="2"/>
          <w:sz w:val="11"/>
        </w:rPr>
        <w:t>:</w:t>
      </w:r>
      <w:r>
        <w:rPr>
          <w:rFonts w:ascii="Arial"/>
          <w:color w:val="595759"/>
          <w:spacing w:val="-25"/>
          <w:sz w:val="11"/>
        </w:rPr>
        <w:t> </w:t>
      </w:r>
      <w:r>
        <w:rPr>
          <w:rFonts w:ascii="Arial"/>
          <w:color w:val="494849"/>
          <w:sz w:val="11"/>
        </w:rPr>
        <w:t>An</w:t>
      </w:r>
      <w:r>
        <w:rPr>
          <w:rFonts w:ascii="Arial"/>
          <w:color w:val="494849"/>
          <w:spacing w:val="-16"/>
          <w:sz w:val="11"/>
        </w:rPr>
        <w:t> </w:t>
      </w:r>
      <w:r>
        <w:rPr>
          <w:rFonts w:ascii="Arial"/>
          <w:color w:val="494849"/>
          <w:sz w:val="11"/>
        </w:rPr>
        <w:t>analysis</w:t>
      </w:r>
      <w:r>
        <w:rPr>
          <w:rFonts w:ascii="Arial"/>
          <w:sz w:val="11"/>
        </w:rPr>
      </w:r>
    </w:p>
    <w:p>
      <w:pPr>
        <w:spacing w:line="152" w:lineRule="exact" w:before="10"/>
        <w:ind w:left="135" w:right="0" w:hanging="8"/>
        <w:jc w:val="lef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494849"/>
          <w:sz w:val="11"/>
        </w:rPr>
        <w:t>of</w:t>
      </w:r>
      <w:r>
        <w:rPr>
          <w:rFonts w:ascii="Arial"/>
          <w:color w:val="494849"/>
          <w:spacing w:val="-10"/>
          <w:sz w:val="11"/>
        </w:rPr>
        <w:t> </w:t>
      </w:r>
      <w:r>
        <w:rPr>
          <w:rFonts w:ascii="Arial"/>
          <w:color w:val="363434"/>
          <w:sz w:val="11"/>
        </w:rPr>
        <w:t>internationalization</w:t>
      </w:r>
      <w:r>
        <w:rPr>
          <w:rFonts w:ascii="Arial"/>
          <w:color w:val="363434"/>
          <w:spacing w:val="-3"/>
          <w:sz w:val="11"/>
        </w:rPr>
        <w:t> </w:t>
      </w:r>
      <w:r>
        <w:rPr>
          <w:rFonts w:ascii="Arial"/>
          <w:color w:val="494849"/>
          <w:sz w:val="11"/>
        </w:rPr>
        <w:t>strategies</w:t>
      </w:r>
      <w:r>
        <w:rPr>
          <w:rFonts w:ascii="Arial"/>
          <w:color w:val="494849"/>
          <w:spacing w:val="-7"/>
          <w:sz w:val="11"/>
        </w:rPr>
        <w:t> </w:t>
      </w:r>
      <w:r>
        <w:rPr>
          <w:rFonts w:ascii="Arial"/>
          <w:color w:val="494849"/>
          <w:sz w:val="11"/>
        </w:rPr>
        <w:t>of</w:t>
      </w:r>
      <w:r>
        <w:rPr>
          <w:rFonts w:ascii="Arial"/>
          <w:color w:val="494849"/>
          <w:spacing w:val="-6"/>
          <w:sz w:val="11"/>
        </w:rPr>
        <w:t> </w:t>
      </w:r>
      <w:r>
        <w:rPr>
          <w:rFonts w:ascii="Arial"/>
          <w:color w:val="363434"/>
          <w:spacing w:val="1"/>
          <w:sz w:val="11"/>
        </w:rPr>
        <w:t>Peru</w:t>
      </w:r>
      <w:r>
        <w:rPr>
          <w:rFonts w:ascii="Arial"/>
          <w:color w:val="595759"/>
          <w:spacing w:val="1"/>
          <w:sz w:val="11"/>
        </w:rPr>
        <w:t>v</w:t>
      </w:r>
      <w:r>
        <w:rPr>
          <w:rFonts w:ascii="Arial"/>
          <w:color w:val="363434"/>
          <w:spacing w:val="1"/>
          <w:sz w:val="11"/>
        </w:rPr>
        <w:t>ian</w:t>
      </w:r>
      <w:r>
        <w:rPr>
          <w:rFonts w:ascii="Arial"/>
          <w:color w:val="363434"/>
          <w:spacing w:val="26"/>
          <w:w w:val="96"/>
          <w:sz w:val="11"/>
        </w:rPr>
        <w:t> </w:t>
      </w:r>
      <w:r>
        <w:rPr>
          <w:rFonts w:ascii="Arial"/>
          <w:color w:val="363434"/>
          <w:sz w:val="11"/>
        </w:rPr>
        <w:t>restaurants</w:t>
      </w:r>
      <w:r>
        <w:rPr>
          <w:rFonts w:ascii="Arial"/>
          <w:color w:val="363434"/>
          <w:spacing w:val="-2"/>
          <w:sz w:val="11"/>
        </w:rPr>
        <w:t> </w:t>
      </w:r>
      <w:r>
        <w:rPr>
          <w:rFonts w:ascii="Arial"/>
          <w:color w:val="363434"/>
          <w:sz w:val="16"/>
        </w:rPr>
        <w:t>I</w:t>
      </w:r>
      <w:r>
        <w:rPr>
          <w:rFonts w:ascii="Arial"/>
          <w:color w:val="363434"/>
          <w:spacing w:val="-24"/>
          <w:sz w:val="16"/>
        </w:rPr>
        <w:t> </w:t>
      </w:r>
      <w:r>
        <w:rPr>
          <w:rFonts w:ascii="Arial"/>
          <w:i/>
          <w:color w:val="595759"/>
          <w:sz w:val="9"/>
        </w:rPr>
        <w:t>Ronald</w:t>
      </w:r>
      <w:r>
        <w:rPr>
          <w:rFonts w:ascii="Arial"/>
          <w:i/>
          <w:color w:val="595759"/>
          <w:spacing w:val="-9"/>
          <w:sz w:val="9"/>
        </w:rPr>
        <w:t> </w:t>
      </w:r>
      <w:r>
        <w:rPr>
          <w:rFonts w:ascii="Arial"/>
          <w:i/>
          <w:color w:val="595759"/>
          <w:sz w:val="9"/>
        </w:rPr>
        <w:t>M.</w:t>
      </w:r>
      <w:r>
        <w:rPr>
          <w:rFonts w:ascii="Arial"/>
          <w:i/>
          <w:color w:val="595759"/>
          <w:spacing w:val="-9"/>
          <w:sz w:val="9"/>
        </w:rPr>
        <w:t> </w:t>
      </w:r>
      <w:r>
        <w:rPr>
          <w:rFonts w:ascii="Arial"/>
          <w:i/>
          <w:color w:val="595759"/>
          <w:sz w:val="9"/>
        </w:rPr>
        <w:t>Rivas,</w:t>
      </w:r>
      <w:r>
        <w:rPr>
          <w:rFonts w:ascii="Arial"/>
          <w:i/>
          <w:color w:val="595759"/>
          <w:spacing w:val="-9"/>
          <w:sz w:val="9"/>
        </w:rPr>
        <w:t> </w:t>
      </w:r>
      <w:r>
        <w:rPr>
          <w:rFonts w:ascii="Arial"/>
          <w:i/>
          <w:color w:val="595759"/>
          <w:sz w:val="9"/>
        </w:rPr>
        <w:t>David</w:t>
      </w:r>
      <w:r>
        <w:rPr>
          <w:rFonts w:ascii="Arial"/>
          <w:i/>
          <w:color w:val="595759"/>
          <w:spacing w:val="-7"/>
          <w:sz w:val="9"/>
        </w:rPr>
        <w:t> </w:t>
      </w:r>
      <w:r>
        <w:rPr>
          <w:rFonts w:ascii="Arial"/>
          <w:i/>
          <w:color w:val="595759"/>
          <w:sz w:val="9"/>
        </w:rPr>
        <w:t>Mayorga</w:t>
      </w:r>
      <w:r>
        <w:rPr>
          <w:rFonts w:ascii="Arial"/>
          <w:sz w:val="9"/>
        </w:rPr>
      </w:r>
    </w:p>
    <w:p>
      <w:pPr>
        <w:spacing w:after="0" w:line="152" w:lineRule="exact"/>
        <w:jc w:val="left"/>
        <w:rPr>
          <w:rFonts w:ascii="Arial" w:hAnsi="Arial" w:cs="Arial" w:eastAsia="Arial"/>
          <w:sz w:val="9"/>
          <w:szCs w:val="9"/>
        </w:rPr>
        <w:sectPr>
          <w:type w:val="continuous"/>
          <w:pgSz w:w="9640" w:h="13610"/>
          <w:pgMar w:top="1280" w:bottom="280" w:left="920" w:right="840"/>
          <w:cols w:num="3" w:equalWidth="0">
            <w:col w:w="2288" w:space="137"/>
            <w:col w:w="2627" w:space="61"/>
            <w:col w:w="2767"/>
          </w:cols>
        </w:sect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i/>
          <w:sz w:val="27"/>
          <w:szCs w:val="27"/>
        </w:rPr>
      </w:pPr>
    </w:p>
    <w:p>
      <w:pPr>
        <w:pStyle w:val="Heading6"/>
        <w:spacing w:line="240" w:lineRule="auto"/>
        <w:ind w:right="612"/>
        <w:jc w:val="right"/>
      </w:pPr>
      <w:r>
        <w:rPr/>
        <w:pict>
          <v:shape style="position:absolute;margin-left:58.338459pt;margin-top:-20.666599pt;width:41.35385pt;height:75.32307pt;mso-position-horizontal-relative:page;mso-position-vertical-relative:paragraph;z-index:2872" type="#_x0000_t75" stroked="false">
            <v:imagedata r:id="rId80" o:title=""/>
          </v:shape>
        </w:pict>
      </w:r>
      <w:r>
        <w:rPr/>
        <w:pict>
          <v:shape style="position:absolute;margin-left:107.815399pt;margin-top:-20.66667pt;width:49.47693pt;height:76.061540pt;mso-position-horizontal-relative:page;mso-position-vertical-relative:paragraph;z-index:2896" type="#_x0000_t75" stroked="false">
            <v:imagedata r:id="rId81" o:title=""/>
          </v:shape>
        </w:pict>
      </w:r>
      <w:r>
        <w:rPr/>
        <w:pict>
          <v:shape style="position:absolute;margin-left:173.538498pt;margin-top:-47.251228pt;width:80.49231pt;height:104.8615pt;mso-position-horizontal-relative:page;mso-position-vertical-relative:paragraph;z-index:2920" type="#_x0000_t75" stroked="false">
            <v:imagedata r:id="rId82" o:title=""/>
          </v:shape>
        </w:pict>
      </w:r>
      <w:r>
        <w:rPr/>
        <w:pict>
          <v:shape style="position:absolute;margin-left:262.892303pt;margin-top:-47.251228pt;width:80.49231pt;height:104.8615pt;mso-position-horizontal-relative:page;mso-position-vertical-relative:paragraph;z-index:2944" type="#_x0000_t75" stroked="false">
            <v:imagedata r:id="rId83" o:title=""/>
          </v:shape>
        </w:pict>
      </w:r>
      <w:r>
        <w:rPr/>
        <w:pict>
          <v:group style="position:absolute;margin-left:356.508087pt;margin-top:-24.331291pt;width:14.1pt;height:63.6pt;mso-position-horizontal-relative:page;mso-position-vertical-relative:paragraph;z-index:3088" coordorigin="7130,-487" coordsize="282,1272">
            <v:group style="position:absolute;left:7172;top:-453;width:2;height:205" coordorigin="7172,-453" coordsize="2,205">
              <v:shape style="position:absolute;left:7172;top:-453;width:2;height:205" coordorigin="7172,-453" coordsize="0,205" path="m7172,-453l7172,-249e" filled="false" stroked="true" strokeweight="3.320125pt" strokecolor="#8c8c90">
                <v:path arrowok="t"/>
              </v:shape>
            </v:group>
            <v:group style="position:absolute;left:7166;top:-266;width:2;height:417" coordorigin="7166,-266" coordsize="2,417">
              <v:shape style="position:absolute;left:7166;top:-266;width:2;height:417" coordorigin="7166,-266" coordsize="0,417" path="m7166,-266l7166,150e" filled="false" stroked="true" strokeweight="2.78812pt" strokecolor="#8c8c90">
                <v:path arrowok="t"/>
              </v:shape>
            </v:group>
            <v:group style="position:absolute;left:7161;top:-230;width:2;height:175" coordorigin="7161,-230" coordsize="2,175">
              <v:shape style="position:absolute;left:7161;top:-230;width:2;height:175" coordorigin="7161,-230" coordsize="0,175" path="m7161,-230l7161,-55e" filled="false" stroked="true" strokeweight="1.18225pt" strokecolor="#8c8c90">
                <v:path arrowok="t"/>
              </v:shape>
            </v:group>
            <v:group style="position:absolute;left:7159;top:-75;width:2;height:464" coordorigin="7159,-75" coordsize="2,464">
              <v:shape style="position:absolute;left:7159;top:-75;width:2;height:464" coordorigin="7159,-75" coordsize="0,464" path="m7159,-75l7159,389e" filled="false" stroked="true" strokeweight="2.89276pt" strokecolor="#8c8c90">
                <v:path arrowok="t"/>
              </v:shape>
            </v:group>
            <v:group style="position:absolute;left:7171;top:252;width:2;height:219" coordorigin="7171,252" coordsize="2,219">
              <v:shape style="position:absolute;left:7171;top:252;width:2;height:219" coordorigin="7171,252" coordsize="0,219" path="m7171,252l7171,471e" filled="false" stroked="true" strokeweight="3.33536pt" strokecolor="#8c8c90">
                <v:path arrowok="t"/>
              </v:shape>
            </v:group>
            <v:group style="position:absolute;left:7357;top:252;width:2;height:219" coordorigin="7357,252" coordsize="2,219">
              <v:shape style="position:absolute;left:7357;top:252;width:2;height:219" coordorigin="7357,252" coordsize="0,219" path="m7357,252l7357,471e" filled="false" stroked="true" strokeweight="4.1996pt" strokecolor="#8c8c90">
                <v:path arrowok="t"/>
              </v:shape>
            </v:group>
            <v:group style="position:absolute;left:7133;top:490;width:195;height:217" coordorigin="7133,490" coordsize="195,217">
              <v:shape style="position:absolute;left:7133;top:490;width:195;height:217" coordorigin="7133,490" coordsize="195,217" path="m7133,490l7327,490,7327,707,7133,707,7133,490xe" filled="true" fillcolor="#8c8c90" stroked="false">
                <v:path arrowok="t"/>
                <v:fill type="solid"/>
              </v:shape>
            </v:group>
            <v:group style="position:absolute;left:7177;top:617;width:2;height:90" coordorigin="7177,617" coordsize="2,90">
              <v:shape style="position:absolute;left:7177;top:617;width:2;height:90" coordorigin="7177,617" coordsize="0,90" path="m7177,617l7177,707e" filled="false" stroked="true" strokeweight="3.32705pt" strokecolor="#8c8c90">
                <v:path arrowok="t"/>
              </v:shape>
              <v:shape style="position:absolute;left:7154;top:-419;width:85;height:252" type="#_x0000_t202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color w:val="AAAAAE"/>
                          <w:w w:val="150"/>
                          <w:sz w:val="15"/>
                        </w:rPr>
                        <w:t>I</w:t>
                      </w:r>
                      <w:r>
                        <w:rPr>
                          <w:rFonts w:ascii="Arial"/>
                          <w:sz w:val="15"/>
                        </w:rPr>
                      </w:r>
                    </w:p>
                    <w:p>
                      <w:pPr>
                        <w:spacing w:line="90" w:lineRule="exact" w:before="7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8"/>
                          <w:szCs w:val="8"/>
                        </w:rPr>
                      </w:pPr>
                      <w:r>
                        <w:rPr>
                          <w:rFonts w:ascii="Arial"/>
                          <w:color w:val="AAAAAE"/>
                          <w:spacing w:val="4"/>
                          <w:w w:val="190"/>
                          <w:sz w:val="8"/>
                        </w:rPr>
                        <w:t>I</w:t>
                      </w:r>
                      <w:r>
                        <w:rPr>
                          <w:rFonts w:ascii="Arial"/>
                          <w:i/>
                          <w:color w:val="AAAAAE"/>
                          <w:spacing w:val="-115"/>
                          <w:w w:val="190"/>
                          <w:sz w:val="8"/>
                        </w:rPr>
                        <w:t>:</w:t>
                      </w:r>
                      <w:r>
                        <w:rPr>
                          <w:rFonts w:ascii="Arial"/>
                          <w:sz w:val="8"/>
                        </w:rPr>
                      </w:r>
                    </w:p>
                  </w:txbxContent>
                </v:textbox>
                <w10:wrap type="none"/>
              </v:shape>
              <v:shape style="position:absolute;left:7154;top:-199;width:21;height:130" type="#_x0000_t202" filled="false" stroked="false">
                <v:textbox inset="0,0,0,0">
                  <w:txbxContent>
                    <w:p>
                      <w:pPr>
                        <w:spacing w:line="13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3"/>
                          <w:szCs w:val="13"/>
                        </w:rPr>
                      </w:pPr>
                      <w:r>
                        <w:rPr>
                          <w:rFonts w:ascii="Times New Roman"/>
                          <w:color w:val="AAAAAE"/>
                          <w:w w:val="45"/>
                          <w:sz w:val="13"/>
                        </w:rPr>
                        <w:t>I</w:t>
                      </w:r>
                      <w:r>
                        <w:rPr>
                          <w:rFonts w:ascii="Times New Roman"/>
                          <w:sz w:val="13"/>
                        </w:rPr>
                      </w:r>
                    </w:p>
                  </w:txbxContent>
                </v:textbox>
                <w10:wrap type="none"/>
              </v:shape>
              <v:shape style="position:absolute;left:7154;top:-99;width:259;height:885" type="#_x0000_t202" filled="false" stroked="false">
                <v:textbox inset="0,0,0,0">
                  <w:txbxContent>
                    <w:p>
                      <w:pPr>
                        <w:spacing w:line="409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34"/>
                          <w:szCs w:val="34"/>
                        </w:rPr>
                      </w:pPr>
                      <w:r>
                        <w:rPr>
                          <w:rFonts w:ascii="Arial"/>
                          <w:color w:val="AAAAAE"/>
                          <w:spacing w:val="-37"/>
                          <w:w w:val="80"/>
                          <w:sz w:val="22"/>
                        </w:rPr>
                        <w:t>i</w:t>
                      </w:r>
                      <w:r>
                        <w:rPr>
                          <w:rFonts w:ascii="Arial"/>
                          <w:color w:val="AAAAAE"/>
                          <w:w w:val="80"/>
                          <w:position w:val="-19"/>
                          <w:sz w:val="34"/>
                        </w:rPr>
                        <w:t>i</w:t>
                      </w:r>
                      <w:r>
                        <w:rPr>
                          <w:rFonts w:ascii="Arial"/>
                          <w:sz w:val="34"/>
                        </w:rPr>
                      </w:r>
                    </w:p>
                    <w:p>
                      <w:pPr>
                        <w:spacing w:line="143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AAAAAE"/>
                          <w:w w:val="16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color w:val="AAAAAE"/>
                          <w:spacing w:val="41"/>
                          <w:w w:val="16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color w:val="AAAAAE"/>
                          <w:w w:val="16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271" w:lineRule="exact" w:before="62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/>
                          <w:color w:val="AAAAAE"/>
                          <w:spacing w:val="-58"/>
                          <w:w w:val="90"/>
                          <w:position w:val="2"/>
                          <w:sz w:val="10"/>
                        </w:rPr>
                        <w:t>I</w:t>
                      </w:r>
                      <w:r>
                        <w:rPr>
                          <w:rFonts w:ascii="Arial" w:hAnsi="Arial"/>
                          <w:color w:val="AAAAAE"/>
                          <w:w w:val="90"/>
                          <w:sz w:val="24"/>
                        </w:rPr>
                        <w:t>!</w:t>
                      </w:r>
                      <w:r>
                        <w:rPr>
                          <w:rFonts w:ascii="Arial" w:hAnsi="Arial"/>
                          <w:color w:val="AAAAAE"/>
                          <w:spacing w:val="34"/>
                          <w:w w:val="90"/>
                          <w:sz w:val="24"/>
                        </w:rPr>
                        <w:t> </w:t>
                      </w:r>
                      <w:r>
                        <w:rPr>
                          <w:rFonts w:ascii="Arial" w:hAnsi="Arial"/>
                          <w:color w:val="AAAAAE"/>
                          <w:w w:val="90"/>
                          <w:sz w:val="24"/>
                        </w:rPr>
                        <w:t>·</w:t>
                      </w:r>
                      <w:r>
                        <w:rPr>
                          <w:rFonts w:ascii="Arial" w:hAnsi="Arial"/>
                          <w:sz w:val="24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pict>
          <v:group style="position:absolute;margin-left:389.440613pt;margin-top:.873291pt;width:19.7pt;height:18.25pt;mso-position-horizontal-relative:page;mso-position-vertical-relative:paragraph;z-index:-175600" coordorigin="7789,17" coordsize="394,365">
            <v:group style="position:absolute;left:7789;top:50;width:359;height:301" coordorigin="7789,50" coordsize="359,301">
              <v:shape style="position:absolute;left:7789;top:50;width:359;height:301" coordorigin="7789,50" coordsize="359,301" path="m7789,50l8147,50,8147,350,7789,350,7789,50xe" filled="true" fillcolor="#797b7c" stroked="false">
                <v:path arrowok="t"/>
                <v:fill type="solid"/>
              </v:shape>
            </v:group>
            <v:group style="position:absolute;left:8150;top:50;width:2;height:301" coordorigin="8150,50" coordsize="2,301">
              <v:shape style="position:absolute;left:8150;top:50;width:2;height:301" coordorigin="8150,50" coordsize="0,301" path="m8150,50l8150,350e" filled="false" stroked="true" strokeweight="3.21916pt" strokecolor="#8c8c90">
                <v:path arrowok="t"/>
              </v:shape>
            </v:group>
            <w10:wrap type="none"/>
          </v:group>
        </w:pict>
      </w:r>
      <w:r>
        <w:rPr/>
        <w:pict>
          <v:shape style="position:absolute;margin-left:359.832855pt;margin-top:-34.562229pt;width:57.75pt;height:33.450pt;mso-position-horizontal-relative:page;mso-position-vertical-relative:paragraph;z-index:313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40"/>
                    <w:gridCol w:w="419"/>
                  </w:tblGrid>
                  <w:tr>
                    <w:trPr>
                      <w:trHeight w:val="300" w:hRule="exact"/>
                    </w:trPr>
                    <w:tc>
                      <w:tcPr>
                        <w:tcW w:w="1059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797B7C"/>
                      </w:tcPr>
                      <w:p>
                        <w:pPr>
                          <w:pStyle w:val="TableParagraph"/>
                          <w:spacing w:line="269" w:lineRule="exact" w:before="30"/>
                          <w:ind w:left="10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AAAAAE"/>
                            <w:w w:val="85"/>
                            <w:sz w:val="29"/>
                          </w:rPr>
                          <w:t>o</w:t>
                        </w:r>
                        <w:r>
                          <w:rPr>
                            <w:rFonts w:ascii="Times New Roman"/>
                            <w:color w:val="AAAAAE"/>
                            <w:spacing w:val="24"/>
                            <w:w w:val="85"/>
                            <w:sz w:val="2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AAAAAE"/>
                            <w:w w:val="85"/>
                            <w:sz w:val="29"/>
                          </w:rPr>
                          <w:t>@</w:t>
                        </w:r>
                        <w:r>
                          <w:rPr>
                            <w:rFonts w:ascii="Times New Roman"/>
                            <w:color w:val="AAAAAE"/>
                            <w:spacing w:val="-35"/>
                            <w:w w:val="85"/>
                            <w:sz w:val="29"/>
                          </w:rPr>
                          <w:t>w</w:t>
                        </w:r>
                        <w:r>
                          <w:rPr>
                            <w:rFonts w:ascii="Times New Roman"/>
                            <w:color w:val="AAAAAE"/>
                            <w:w w:val="85"/>
                            <w:sz w:val="29"/>
                          </w:rPr>
                          <w:t>&amp;t&amp;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</w:tc>
                  </w:tr>
                  <w:tr>
                    <w:trPr>
                      <w:trHeight w:val="102" w:hRule="exact"/>
                    </w:trPr>
                    <w:tc>
                      <w:tcPr>
                        <w:tcW w:w="64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797B7C"/>
                      </w:tcPr>
                      <w:p>
                        <w:pPr/>
                      </w:p>
                    </w:tc>
                    <w:tc>
                      <w:tcPr>
                        <w:tcW w:w="41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8C8C90"/>
                      </w:tcPr>
                      <w:p>
                        <w:pPr>
                          <w:pStyle w:val="TableParagraph"/>
                          <w:spacing w:line="93" w:lineRule="exact" w:before="9"/>
                          <w:ind w:left="1" w:right="-15"/>
                          <w:jc w:val="left"/>
                          <w:rPr>
                            <w:rFonts w:ascii="Arial" w:hAnsi="Arial" w:cs="Arial" w:eastAsia="Arial"/>
                            <w:sz w:val="6"/>
                            <w:szCs w:val="6"/>
                          </w:rPr>
                        </w:pPr>
                        <w:r>
                          <w:rPr>
                            <w:rFonts w:ascii="Times New Roman"/>
                            <w:color w:val="BFC1C3"/>
                            <w:w w:val="90"/>
                            <w:sz w:val="7"/>
                          </w:rPr>
                          <w:t>J</w:t>
                        </w:r>
                        <w:r>
                          <w:rPr>
                            <w:rFonts w:ascii="Times New Roman"/>
                            <w:color w:val="BFC1C3"/>
                            <w:spacing w:val="6"/>
                            <w:w w:val="90"/>
                            <w:sz w:val="7"/>
                          </w:rPr>
                          <w:t> </w:t>
                        </w:r>
                        <w:r>
                          <w:rPr>
                            <w:rFonts w:ascii="Arial"/>
                            <w:color w:val="BFC1C3"/>
                            <w:w w:val="145"/>
                            <w:sz w:val="6"/>
                          </w:rPr>
                          <w:t>0</w:t>
                        </w:r>
                        <w:r>
                          <w:rPr>
                            <w:rFonts w:ascii="Arial"/>
                            <w:color w:val="BFC1C3"/>
                            <w:spacing w:val="-8"/>
                            <w:w w:val="145"/>
                            <w:sz w:val="6"/>
                          </w:rPr>
                          <w:t> </w:t>
                        </w:r>
                        <w:r>
                          <w:rPr>
                            <w:rFonts w:ascii="Arial"/>
                            <w:color w:val="BFC1C3"/>
                            <w:w w:val="90"/>
                            <w:sz w:val="9"/>
                          </w:rPr>
                          <w:t>u</w:t>
                        </w:r>
                        <w:r>
                          <w:rPr>
                            <w:rFonts w:ascii="Arial"/>
                            <w:color w:val="BFC1C3"/>
                            <w:spacing w:val="-4"/>
                            <w:w w:val="90"/>
                            <w:sz w:val="9"/>
                          </w:rPr>
                          <w:t> </w:t>
                        </w:r>
                        <w:r>
                          <w:rPr>
                            <w:rFonts w:ascii="Arial"/>
                            <w:color w:val="BFC1C3"/>
                            <w:w w:val="90"/>
                            <w:sz w:val="5"/>
                          </w:rPr>
                          <w:t>R:</w:t>
                        </w:r>
                        <w:r>
                          <w:rPr>
                            <w:rFonts w:ascii="Arial"/>
                            <w:color w:val="BFC1C3"/>
                            <w:spacing w:val="7"/>
                            <w:w w:val="90"/>
                            <w:sz w:val="5"/>
                          </w:rPr>
                          <w:t> </w:t>
                        </w:r>
                        <w:r>
                          <w:rPr>
                            <w:rFonts w:ascii="Arial"/>
                            <w:color w:val="BFC1C3"/>
                            <w:w w:val="145"/>
                            <w:sz w:val="6"/>
                          </w:rPr>
                          <w:t>NA</w:t>
                        </w:r>
                        <w:r>
                          <w:rPr>
                            <w:rFonts w:ascii="Arial"/>
                            <w:color w:val="BFC1C3"/>
                            <w:spacing w:val="-9"/>
                            <w:w w:val="145"/>
                            <w:sz w:val="6"/>
                          </w:rPr>
                          <w:t> </w:t>
                        </w:r>
                        <w:r>
                          <w:rPr>
                            <w:rFonts w:ascii="Arial"/>
                            <w:color w:val="BFC1C3"/>
                            <w:w w:val="395"/>
                            <w:sz w:val="6"/>
                          </w:rPr>
                          <w:t>l</w:t>
                        </w:r>
                        <w:r>
                          <w:rPr>
                            <w:rFonts w:ascii="Arial"/>
                            <w:sz w:val="6"/>
                          </w:rPr>
                        </w:r>
                      </w:p>
                    </w:tc>
                  </w:tr>
                  <w:tr>
                    <w:trPr>
                      <w:trHeight w:val="135" w:hRule="exact"/>
                    </w:trPr>
                    <w:tc>
                      <w:tcPr>
                        <w:tcW w:w="1059" w:type="dxa"/>
                        <w:gridSpan w:val="2"/>
                        <w:tcBorders>
                          <w:top w:val="nil" w:sz="6" w:space="0" w:color="auto"/>
                          <w:left w:val="single" w:sz="25" w:space="0" w:color="797B7C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8C8C90"/>
                      </w:tcPr>
                      <w:p>
                        <w:pPr>
                          <w:pStyle w:val="TableParagraph"/>
                          <w:spacing w:line="240" w:lineRule="auto" w:before="21"/>
                          <w:ind w:left="107" w:right="0"/>
                          <w:jc w:val="left"/>
                          <w:rPr>
                            <w:rFonts w:ascii="Arial" w:hAnsi="Arial" w:cs="Arial" w:eastAsia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 w:hAnsi="Arial"/>
                            <w:i/>
                            <w:color w:val="AAAAAE"/>
                            <w:w w:val="110"/>
                            <w:sz w:val="8"/>
                          </w:rPr>
                          <w:t>:</w:t>
                        </w:r>
                        <w:r>
                          <w:rPr>
                            <w:rFonts w:ascii="Arial" w:hAnsi="Arial"/>
                            <w:i/>
                            <w:color w:val="AAAAAE"/>
                            <w:spacing w:val="-3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AAAAAE"/>
                            <w:w w:val="110"/>
                            <w:sz w:val="8"/>
                          </w:rPr>
                          <w:t>:-.</w:t>
                        </w:r>
                        <w:r>
                          <w:rPr>
                            <w:rFonts w:ascii="Arial" w:hAnsi="Arial"/>
                            <w:color w:val="AAAAAE"/>
                            <w:spacing w:val="-8"/>
                            <w:w w:val="110"/>
                            <w:sz w:val="8"/>
                          </w:rPr>
                          <w:t>:</w:t>
                        </w:r>
                        <w:r>
                          <w:rPr>
                            <w:rFonts w:ascii="Arial" w:hAnsi="Arial"/>
                            <w:color w:val="AAAAAE"/>
                            <w:w w:val="110"/>
                            <w:sz w:val="8"/>
                          </w:rPr>
                          <w:t>·</w:t>
                        </w:r>
                        <w:r>
                          <w:rPr>
                            <w:rFonts w:ascii="Arial" w:hAnsi="Arial"/>
                            <w:color w:val="AAAAAE"/>
                            <w:spacing w:val="-7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AAAAAE"/>
                            <w:spacing w:val="-16"/>
                            <w:w w:val="110"/>
                            <w:sz w:val="8"/>
                          </w:rPr>
                          <w:t>·</w:t>
                        </w:r>
                        <w:r>
                          <w:rPr>
                            <w:rFonts w:ascii="Arial" w:hAnsi="Arial"/>
                            <w:color w:val="AAAAAE"/>
                            <w:w w:val="110"/>
                            <w:sz w:val="8"/>
                          </w:rPr>
                          <w:t>:</w:t>
                        </w:r>
                        <w:r>
                          <w:rPr>
                            <w:rFonts w:ascii="Arial" w:hAnsi="Arial"/>
                            <w:color w:val="AAAAAE"/>
                            <w:spacing w:val="-2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AAAAAE"/>
                            <w:spacing w:val="-36"/>
                            <w:w w:val="165"/>
                            <w:sz w:val="8"/>
                          </w:rPr>
                          <w:t>·</w:t>
                        </w:r>
                        <w:r>
                          <w:rPr>
                            <w:rFonts w:ascii="Arial" w:hAnsi="Arial"/>
                            <w:color w:val="AAAAAE"/>
                            <w:spacing w:val="-35"/>
                            <w:w w:val="165"/>
                            <w:sz w:val="8"/>
                          </w:rPr>
                          <w:t>.</w:t>
                        </w:r>
                        <w:r>
                          <w:rPr>
                            <w:rFonts w:ascii="Arial" w:hAnsi="Arial"/>
                            <w:color w:val="AAAAAE"/>
                            <w:w w:val="165"/>
                            <w:sz w:val="8"/>
                          </w:rPr>
                          <w:t>:</w:t>
                        </w:r>
                        <w:r>
                          <w:rPr>
                            <w:rFonts w:ascii="Arial" w:hAnsi="Arial"/>
                            <w:color w:val="AAAAAE"/>
                            <w:spacing w:val="15"/>
                            <w:w w:val="165"/>
                            <w:sz w:val="8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AAAAAE"/>
                            <w:spacing w:val="-24"/>
                            <w:w w:val="110"/>
                            <w:sz w:val="8"/>
                          </w:rPr>
                          <w:t>·</w:t>
                        </w:r>
                        <w:r>
                          <w:rPr>
                            <w:rFonts w:ascii="Arial" w:hAnsi="Arial"/>
                            <w:color w:val="AAAAAE"/>
                            <w:spacing w:val="-53"/>
                            <w:w w:val="110"/>
                            <w:sz w:val="8"/>
                          </w:rPr>
                          <w:t>;</w:t>
                        </w:r>
                        <w:r>
                          <w:rPr>
                            <w:rFonts w:ascii="Arial" w:hAnsi="Arial"/>
                            <w:color w:val="AAAAAE"/>
                            <w:spacing w:val="-68"/>
                            <w:w w:val="110"/>
                            <w:sz w:val="8"/>
                          </w:rPr>
                          <w:t>·</w:t>
                        </w:r>
                        <w:r>
                          <w:rPr>
                            <w:rFonts w:ascii="Arial" w:hAnsi="Arial"/>
                            <w:color w:val="AAAAAE"/>
                            <w:w w:val="110"/>
                            <w:sz w:val="8"/>
                          </w:rPr>
                          <w:t>:</w:t>
                        </w:r>
                        <w:r>
                          <w:rPr>
                            <w:rFonts w:ascii="Arial" w:hAnsi="Arial"/>
                            <w:color w:val="AAAAAE"/>
                            <w:spacing w:val="22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AAAAAE"/>
                            <w:spacing w:val="-13"/>
                            <w:w w:val="120"/>
                            <w:sz w:val="8"/>
                          </w:rPr>
                          <w:t>:</w:t>
                        </w:r>
                        <w:r>
                          <w:rPr>
                            <w:rFonts w:ascii="Arial" w:hAnsi="Arial"/>
                            <w:color w:val="AAAAAE"/>
                            <w:w w:val="120"/>
                            <w:sz w:val="8"/>
                          </w:rPr>
                          <w:t>":</w:t>
                        </w:r>
                        <w:r>
                          <w:rPr>
                            <w:rFonts w:ascii="Arial" w:hAnsi="Arial"/>
                            <w:color w:val="AAAAAE"/>
                            <w:spacing w:val="-15"/>
                            <w:w w:val="120"/>
                            <w:sz w:val="8"/>
                          </w:rPr>
                          <w:t>:</w:t>
                        </w:r>
                        <w:r>
                          <w:rPr>
                            <w:rFonts w:ascii="Arial" w:hAnsi="Arial"/>
                            <w:color w:val="AAAAAE"/>
                            <w:w w:val="120"/>
                            <w:sz w:val="8"/>
                          </w:rPr>
                          <w:t>:</w:t>
                        </w:r>
                        <w:r>
                          <w:rPr>
                            <w:rFonts w:ascii="Arial" w:hAnsi="Arial"/>
                            <w:color w:val="AAAAAE"/>
                            <w:spacing w:val="-10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AAAAAE"/>
                            <w:w w:val="110"/>
                            <w:sz w:val="9"/>
                          </w:rPr>
                          <w:t>.':</w:t>
                        </w:r>
                        <w:r>
                          <w:rPr>
                            <w:rFonts w:ascii="Arial" w:hAnsi="Arial"/>
                            <w:color w:val="AAAAAE"/>
                            <w:spacing w:val="-14"/>
                            <w:w w:val="110"/>
                            <w:sz w:val="9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AAAAAE"/>
                            <w:sz w:val="9"/>
                          </w:rPr>
                          <w:t>!'."!:</w:t>
                        </w:r>
                        <w:r>
                          <w:rPr>
                            <w:rFonts w:ascii="Arial" w:hAnsi="Arial"/>
                            <w:sz w:val="9"/>
                          </w:rPr>
                        </w:r>
                      </w:p>
                    </w:tc>
                  </w:tr>
                  <w:tr>
                    <w:trPr>
                      <w:trHeight w:val="99" w:hRule="exact"/>
                    </w:trPr>
                    <w:tc>
                      <w:tcPr>
                        <w:tcW w:w="1059" w:type="dxa"/>
                        <w:gridSpan w:val="2"/>
                        <w:tcBorders>
                          <w:top w:val="nil" w:sz="6" w:space="0" w:color="auto"/>
                          <w:left w:val="single" w:sz="25" w:space="0" w:color="797B7C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87" w:lineRule="exact"/>
                          <w:ind w:left="-22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</w:rPr>
                        </w:pPr>
                        <w:r>
                          <w:rPr>
                            <w:rFonts w:ascii="Times New Roman"/>
                            <w:color w:val="AAAAAE"/>
                            <w:w w:val="90"/>
                            <w:sz w:val="13"/>
                          </w:rPr>
                          <w:t>,-</w:t>
                        </w:r>
                        <w:r>
                          <w:rPr>
                            <w:rFonts w:ascii="Times New Roman"/>
                            <w:sz w:val="13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color w:val="AAAAAE"/>
        </w:rPr>
        <w:t>·,</w:t>
      </w:r>
      <w:r>
        <w:rPr>
          <w:color w:val="AAAAAE"/>
          <w:spacing w:val="-22"/>
        </w:rPr>
        <w:t>4</w:t>
      </w:r>
      <w:r>
        <w:rPr>
          <w:color w:val="AAAAAE"/>
        </w:rPr>
        <w:t>1</w:t>
      </w:r>
      <w:r>
        <w:rPr/>
      </w:r>
    </w:p>
    <w:p>
      <w:pPr>
        <w:spacing w:line="240" w:lineRule="auto" w:before="9"/>
        <w:rPr>
          <w:rFonts w:ascii="Arial" w:hAnsi="Arial" w:cs="Arial" w:eastAsia="Arial"/>
          <w:sz w:val="27"/>
          <w:szCs w:val="27"/>
        </w:rPr>
      </w:pPr>
    </w:p>
    <w:p>
      <w:pPr>
        <w:spacing w:after="0" w:line="240" w:lineRule="auto"/>
        <w:rPr>
          <w:rFonts w:ascii="Arial" w:hAnsi="Arial" w:cs="Arial" w:eastAsia="Arial"/>
          <w:sz w:val="27"/>
          <w:szCs w:val="27"/>
        </w:rPr>
        <w:sectPr>
          <w:type w:val="continuous"/>
          <w:pgSz w:w="9640" w:h="13610"/>
          <w:pgMar w:top="1280" w:bottom="280" w:left="920" w:right="840"/>
        </w:sect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3"/>
        <w:rPr>
          <w:rFonts w:ascii="Arial" w:hAnsi="Arial" w:cs="Arial" w:eastAsia="Arial"/>
          <w:sz w:val="13"/>
          <w:szCs w:val="13"/>
        </w:rPr>
      </w:pPr>
    </w:p>
    <w:p>
      <w:pPr>
        <w:spacing w:before="0"/>
        <w:ind w:left="120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/>
        <w:pict>
          <v:group style="position:absolute;margin-left:166.289902pt;margin-top:-.391536pt;width:.1pt;height:106.15pt;mso-position-horizontal-relative:page;mso-position-vertical-relative:paragraph;z-index:2992" coordorigin="3326,-8" coordsize="2,2123">
            <v:shape style="position:absolute;left:3326;top:-8;width:2;height:2123" coordorigin="3326,-8" coordsize="0,2123" path="m3326,2115l3326,-8e" filled="false" stroked="true" strokeweight=".369123pt" strokecolor="#2b282b">
              <v:path arrowok="t"/>
            </v:shape>
            <w10:wrap type="none"/>
          </v:group>
        </w:pict>
      </w:r>
      <w:r>
        <w:rPr>
          <w:rFonts w:ascii="Times New Roman"/>
          <w:color w:val="363434"/>
          <w:w w:val="80"/>
          <w:sz w:val="13"/>
        </w:rPr>
        <w:t>SUSCRIPCIONES</w:t>
      </w:r>
      <w:r>
        <w:rPr>
          <w:rFonts w:ascii="Times New Roman"/>
          <w:color w:val="363434"/>
          <w:spacing w:val="-7"/>
          <w:w w:val="80"/>
          <w:sz w:val="13"/>
        </w:rPr>
        <w:t> </w:t>
      </w:r>
      <w:r>
        <w:rPr>
          <w:rFonts w:ascii="Times New Roman"/>
          <w:color w:val="363434"/>
          <w:w w:val="80"/>
          <w:sz w:val="13"/>
        </w:rPr>
        <w:t>Y</w:t>
      </w:r>
      <w:r>
        <w:rPr>
          <w:rFonts w:ascii="Times New Roman"/>
          <w:color w:val="363434"/>
          <w:spacing w:val="-11"/>
          <w:w w:val="80"/>
          <w:sz w:val="13"/>
        </w:rPr>
        <w:t> </w:t>
      </w:r>
      <w:r>
        <w:rPr>
          <w:rFonts w:ascii="Times New Roman"/>
          <w:color w:val="363434"/>
          <w:w w:val="80"/>
          <w:sz w:val="13"/>
        </w:rPr>
        <w:t>CANJE</w:t>
      </w:r>
      <w:r>
        <w:rPr>
          <w:rFonts w:ascii="Times New Roman"/>
          <w:color w:val="363434"/>
          <w:spacing w:val="-5"/>
          <w:w w:val="80"/>
          <w:sz w:val="13"/>
        </w:rPr>
        <w:t> </w:t>
      </w:r>
      <w:r>
        <w:rPr>
          <w:rFonts w:ascii="Times New Roman"/>
          <w:color w:val="363434"/>
          <w:w w:val="80"/>
          <w:sz w:val="13"/>
        </w:rPr>
        <w:t>INTERNACIONAL:</w:t>
      </w:r>
      <w:r>
        <w:rPr>
          <w:rFonts w:ascii="Times New Roman"/>
          <w:sz w:val="13"/>
        </w:rPr>
      </w:r>
    </w:p>
    <w:p>
      <w:pPr>
        <w:spacing w:line="287" w:lineRule="auto" w:before="23"/>
        <w:ind w:left="120" w:right="0" w:firstLine="7"/>
        <w:jc w:val="left"/>
        <w:rPr>
          <w:rFonts w:ascii="Arial" w:hAnsi="Arial" w:cs="Arial" w:eastAsia="Arial"/>
          <w:sz w:val="11"/>
          <w:szCs w:val="11"/>
        </w:rPr>
      </w:pPr>
      <w:r>
        <w:rPr>
          <w:rFonts w:ascii="Arial"/>
          <w:color w:val="363434"/>
          <w:sz w:val="11"/>
        </w:rPr>
        <w:t>Por</w:t>
      </w:r>
      <w:r>
        <w:rPr>
          <w:rFonts w:ascii="Arial"/>
          <w:color w:val="363434"/>
          <w:spacing w:val="-9"/>
          <w:sz w:val="11"/>
        </w:rPr>
        <w:t> </w:t>
      </w:r>
      <w:r>
        <w:rPr>
          <w:rFonts w:ascii="Arial"/>
          <w:color w:val="494849"/>
          <w:sz w:val="11"/>
        </w:rPr>
        <w:t>favor</w:t>
      </w:r>
      <w:r>
        <w:rPr>
          <w:rFonts w:ascii="Arial"/>
          <w:color w:val="494849"/>
          <w:spacing w:val="-3"/>
          <w:sz w:val="11"/>
        </w:rPr>
        <w:t> </w:t>
      </w:r>
      <w:r>
        <w:rPr>
          <w:rFonts w:ascii="Arial"/>
          <w:color w:val="494849"/>
          <w:sz w:val="11"/>
        </w:rPr>
        <w:t>comuniquese</w:t>
      </w:r>
      <w:r>
        <w:rPr>
          <w:rFonts w:ascii="Arial"/>
          <w:color w:val="494849"/>
          <w:spacing w:val="-6"/>
          <w:sz w:val="11"/>
        </w:rPr>
        <w:t> </w:t>
      </w:r>
      <w:r>
        <w:rPr>
          <w:rFonts w:ascii="Arial"/>
          <w:color w:val="494849"/>
          <w:sz w:val="11"/>
        </w:rPr>
        <w:t>con</w:t>
      </w:r>
      <w:r>
        <w:rPr>
          <w:rFonts w:ascii="Arial"/>
          <w:color w:val="494849"/>
          <w:spacing w:val="-6"/>
          <w:sz w:val="11"/>
        </w:rPr>
        <w:t> </w:t>
      </w:r>
      <w:r>
        <w:rPr>
          <w:rFonts w:ascii="Arial"/>
          <w:color w:val="363434"/>
          <w:sz w:val="11"/>
        </w:rPr>
        <w:t>la</w:t>
      </w:r>
      <w:r>
        <w:rPr>
          <w:rFonts w:ascii="Arial"/>
          <w:color w:val="363434"/>
          <w:spacing w:val="-11"/>
          <w:sz w:val="11"/>
        </w:rPr>
        <w:t> </w:t>
      </w:r>
      <w:r>
        <w:rPr>
          <w:rFonts w:ascii="Arial"/>
          <w:color w:val="363434"/>
          <w:sz w:val="11"/>
        </w:rPr>
        <w:t>Coordinacion</w:t>
      </w:r>
      <w:r>
        <w:rPr>
          <w:rFonts w:ascii="Arial"/>
          <w:color w:val="363434"/>
          <w:spacing w:val="27"/>
          <w:w w:val="110"/>
          <w:sz w:val="11"/>
        </w:rPr>
        <w:t> </w:t>
      </w:r>
      <w:r>
        <w:rPr>
          <w:rFonts w:ascii="Arial"/>
          <w:color w:val="363434"/>
          <w:sz w:val="11"/>
        </w:rPr>
        <w:t>de</w:t>
      </w:r>
      <w:r>
        <w:rPr>
          <w:rFonts w:ascii="Arial"/>
          <w:color w:val="363434"/>
          <w:spacing w:val="10"/>
          <w:sz w:val="11"/>
        </w:rPr>
        <w:t> </w:t>
      </w:r>
      <w:r>
        <w:rPr>
          <w:rFonts w:ascii="Arial"/>
          <w:color w:val="363434"/>
          <w:spacing w:val="-12"/>
          <w:sz w:val="11"/>
        </w:rPr>
        <w:t>I</w:t>
      </w:r>
      <w:r>
        <w:rPr>
          <w:rFonts w:ascii="Arial"/>
          <w:color w:val="363434"/>
          <w:sz w:val="11"/>
        </w:rPr>
        <w:t>NNOVAR:</w:t>
      </w:r>
      <w:r>
        <w:rPr>
          <w:rFonts w:ascii="Arial"/>
          <w:sz w:val="11"/>
        </w:rPr>
      </w:r>
    </w:p>
    <w:p>
      <w:pPr>
        <w:spacing w:line="240" w:lineRule="auto" w:before="8"/>
        <w:rPr>
          <w:rFonts w:ascii="Arial" w:hAnsi="Arial" w:cs="Arial" w:eastAsia="Arial"/>
          <w:sz w:val="8"/>
          <w:szCs w:val="8"/>
        </w:rPr>
      </w:pPr>
    </w:p>
    <w:p>
      <w:pPr>
        <w:spacing w:before="0"/>
        <w:ind w:left="120" w:right="0" w:firstLine="0"/>
        <w:jc w:val="left"/>
        <w:rPr>
          <w:rFonts w:ascii="Arial" w:hAnsi="Arial" w:cs="Arial" w:eastAsia="Arial"/>
          <w:sz w:val="11"/>
          <w:szCs w:val="11"/>
        </w:rPr>
      </w:pPr>
      <w:r>
        <w:rPr>
          <w:rFonts w:ascii="Arial"/>
          <w:color w:val="494849"/>
          <w:w w:val="85"/>
          <w:sz w:val="11"/>
        </w:rPr>
        <w:t>CORREO</w:t>
      </w:r>
      <w:r>
        <w:rPr>
          <w:rFonts w:ascii="Arial"/>
          <w:color w:val="494849"/>
          <w:spacing w:val="-8"/>
          <w:w w:val="85"/>
          <w:sz w:val="11"/>
        </w:rPr>
        <w:t> </w:t>
      </w:r>
      <w:r>
        <w:rPr>
          <w:rFonts w:ascii="Arial"/>
          <w:color w:val="363434"/>
          <w:w w:val="85"/>
          <w:sz w:val="11"/>
        </w:rPr>
        <w:t>ELECTRONIC</w:t>
      </w:r>
      <w:r>
        <w:rPr>
          <w:rFonts w:ascii="Arial"/>
          <w:color w:val="363434"/>
          <w:spacing w:val="12"/>
          <w:w w:val="85"/>
          <w:sz w:val="11"/>
        </w:rPr>
        <w:t>O</w:t>
      </w:r>
      <w:r>
        <w:rPr>
          <w:rFonts w:ascii="Arial"/>
          <w:color w:val="595759"/>
          <w:w w:val="85"/>
          <w:sz w:val="11"/>
        </w:rPr>
        <w:t>:</w:t>
      </w:r>
      <w:r>
        <w:rPr>
          <w:rFonts w:ascii="Arial"/>
          <w:sz w:val="11"/>
        </w:rPr>
      </w:r>
    </w:p>
    <w:p>
      <w:pPr>
        <w:spacing w:before="6"/>
        <w:ind w:left="124" w:right="0" w:firstLine="0"/>
        <w:jc w:val="left"/>
        <w:rPr>
          <w:rFonts w:ascii="Arial" w:hAnsi="Arial" w:cs="Arial" w:eastAsia="Arial"/>
          <w:sz w:val="11"/>
          <w:szCs w:val="11"/>
        </w:rPr>
      </w:pPr>
      <w:hyperlink r:id="rId84">
        <w:r>
          <w:rPr>
            <w:rFonts w:ascii="Arial"/>
            <w:color w:val="363434"/>
            <w:w w:val="90"/>
            <w:sz w:val="11"/>
          </w:rPr>
          <w:t>re</w:t>
        </w:r>
        <w:r>
          <w:rPr>
            <w:rFonts w:ascii="Arial"/>
            <w:color w:val="595759"/>
            <w:w w:val="90"/>
            <w:sz w:val="11"/>
          </w:rPr>
          <w:t>v</w:t>
        </w:r>
        <w:r>
          <w:rPr>
            <w:rFonts w:ascii="Arial"/>
            <w:color w:val="363434"/>
            <w:w w:val="90"/>
            <w:sz w:val="11"/>
          </w:rPr>
          <w:t>inno</w:t>
        </w:r>
        <w:r>
          <w:rPr>
            <w:rFonts w:ascii="Arial"/>
            <w:color w:val="595759"/>
            <w:w w:val="90"/>
            <w:sz w:val="11"/>
          </w:rPr>
          <w:t>va_</w:t>
        </w:r>
        <w:r>
          <w:rPr>
            <w:rFonts w:ascii="Arial"/>
            <w:color w:val="595759"/>
            <w:spacing w:val="-21"/>
            <w:w w:val="90"/>
            <w:sz w:val="11"/>
          </w:rPr>
          <w:t> </w:t>
        </w:r>
        <w:r>
          <w:rPr>
            <w:rFonts w:ascii="Arial"/>
            <w:color w:val="363434"/>
            <w:spacing w:val="1"/>
            <w:w w:val="90"/>
            <w:sz w:val="11"/>
          </w:rPr>
          <w:t>bog</w:t>
        </w:r>
        <w:r>
          <w:rPr>
            <w:rFonts w:ascii="Arial"/>
            <w:color w:val="595759"/>
            <w:spacing w:val="2"/>
            <w:w w:val="90"/>
            <w:sz w:val="11"/>
          </w:rPr>
          <w:t>@</w:t>
        </w:r>
        <w:r>
          <w:rPr>
            <w:rFonts w:ascii="Arial"/>
            <w:color w:val="363434"/>
            <w:spacing w:val="1"/>
            <w:w w:val="90"/>
            <w:sz w:val="11"/>
          </w:rPr>
          <w:t>una</w:t>
        </w:r>
        <w:r>
          <w:rPr>
            <w:rFonts w:ascii="Arial"/>
            <w:color w:val="363434"/>
            <w:spacing w:val="2"/>
            <w:w w:val="90"/>
            <w:sz w:val="11"/>
          </w:rPr>
          <w:t>I.edu.co</w:t>
        </w:r>
        <w:r>
          <w:rPr>
            <w:rFonts w:ascii="Arial"/>
            <w:sz w:val="11"/>
          </w:rPr>
        </w:r>
      </w:hyperlink>
    </w:p>
    <w:p>
      <w:pPr>
        <w:spacing w:line="240" w:lineRule="auto" w:before="10"/>
        <w:rPr>
          <w:rFonts w:ascii="Arial" w:hAnsi="Arial" w:cs="Arial" w:eastAsia="Arial"/>
          <w:sz w:val="10"/>
          <w:szCs w:val="10"/>
        </w:rPr>
      </w:pPr>
    </w:p>
    <w:p>
      <w:pPr>
        <w:spacing w:line="469" w:lineRule="auto" w:before="0"/>
        <w:ind w:left="113" w:right="0" w:firstLine="14"/>
        <w:jc w:val="left"/>
        <w:rPr>
          <w:rFonts w:ascii="Arial" w:hAnsi="Arial" w:cs="Arial" w:eastAsia="Arial"/>
          <w:sz w:val="11"/>
          <w:szCs w:val="11"/>
        </w:rPr>
      </w:pPr>
      <w:r>
        <w:rPr>
          <w:rFonts w:ascii="Arial"/>
          <w:color w:val="363434"/>
          <w:w w:val="90"/>
          <w:sz w:val="11"/>
        </w:rPr>
        <w:t>PAGINA</w:t>
      </w:r>
      <w:r>
        <w:rPr>
          <w:rFonts w:ascii="Arial"/>
          <w:color w:val="363434"/>
          <w:spacing w:val="8"/>
          <w:w w:val="90"/>
          <w:sz w:val="11"/>
        </w:rPr>
        <w:t> </w:t>
      </w:r>
      <w:r>
        <w:rPr>
          <w:rFonts w:ascii="Arial"/>
          <w:color w:val="494849"/>
          <w:w w:val="90"/>
          <w:sz w:val="11"/>
        </w:rPr>
        <w:t>WEB:</w:t>
      </w:r>
      <w:r>
        <w:rPr>
          <w:rFonts w:ascii="Arial"/>
          <w:color w:val="494849"/>
          <w:spacing w:val="14"/>
          <w:w w:val="90"/>
          <w:sz w:val="11"/>
        </w:rPr>
        <w:t> </w:t>
      </w:r>
      <w:hyperlink r:id="rId85">
        <w:r>
          <w:rPr>
            <w:rFonts w:ascii="Arial"/>
            <w:color w:val="595759"/>
            <w:w w:val="90"/>
            <w:sz w:val="11"/>
          </w:rPr>
          <w:t>www</w:t>
        </w:r>
        <w:r>
          <w:rPr>
            <w:rFonts w:ascii="Arial"/>
            <w:color w:val="363434"/>
            <w:w w:val="90"/>
            <w:sz w:val="11"/>
          </w:rPr>
          <w:t>.innovar.unal.edu.co</w:t>
        </w:r>
      </w:hyperlink>
      <w:r>
        <w:rPr>
          <w:rFonts w:ascii="Arial"/>
          <w:color w:val="363434"/>
          <w:spacing w:val="24"/>
          <w:w w:val="92"/>
          <w:sz w:val="11"/>
        </w:rPr>
        <w:t> </w:t>
      </w:r>
      <w:r>
        <w:rPr>
          <w:rFonts w:ascii="Arial"/>
          <w:color w:val="363434"/>
          <w:sz w:val="11"/>
        </w:rPr>
        <w:t>TELEFONO</w:t>
      </w:r>
      <w:r>
        <w:rPr>
          <w:rFonts w:ascii="Arial"/>
          <w:color w:val="363434"/>
          <w:spacing w:val="-16"/>
          <w:sz w:val="11"/>
        </w:rPr>
        <w:t> </w:t>
      </w:r>
      <w:r>
        <w:rPr>
          <w:rFonts w:ascii="Arial"/>
          <w:color w:val="494849"/>
          <w:sz w:val="11"/>
        </w:rPr>
        <w:t>(57)</w:t>
      </w:r>
      <w:r>
        <w:rPr>
          <w:rFonts w:ascii="Arial"/>
          <w:color w:val="494849"/>
          <w:spacing w:val="-19"/>
          <w:sz w:val="11"/>
        </w:rPr>
        <w:t> </w:t>
      </w:r>
      <w:r>
        <w:rPr>
          <w:rFonts w:ascii="Arial"/>
          <w:color w:val="363434"/>
          <w:sz w:val="11"/>
        </w:rPr>
        <w:t>(1)</w:t>
      </w:r>
      <w:r>
        <w:rPr>
          <w:rFonts w:ascii="Arial"/>
          <w:color w:val="363434"/>
          <w:spacing w:val="-18"/>
          <w:sz w:val="11"/>
        </w:rPr>
        <w:t> </w:t>
      </w:r>
      <w:r>
        <w:rPr>
          <w:rFonts w:ascii="Arial"/>
          <w:color w:val="494849"/>
          <w:sz w:val="11"/>
        </w:rPr>
        <w:t>3165000,</w:t>
      </w:r>
      <w:r>
        <w:rPr>
          <w:rFonts w:ascii="Arial"/>
          <w:color w:val="494849"/>
          <w:spacing w:val="-18"/>
          <w:sz w:val="11"/>
        </w:rPr>
        <w:t> </w:t>
      </w:r>
      <w:r>
        <w:rPr>
          <w:rFonts w:ascii="Arial"/>
          <w:color w:val="494849"/>
          <w:sz w:val="11"/>
        </w:rPr>
        <w:t>ext.</w:t>
      </w:r>
      <w:r>
        <w:rPr>
          <w:rFonts w:ascii="Arial"/>
          <w:color w:val="494849"/>
          <w:spacing w:val="-16"/>
          <w:sz w:val="11"/>
        </w:rPr>
        <w:t> </w:t>
      </w:r>
      <w:r>
        <w:rPr>
          <w:rFonts w:ascii="Arial"/>
          <w:color w:val="363434"/>
          <w:sz w:val="11"/>
        </w:rPr>
        <w:t>12308</w:t>
      </w:r>
      <w:r>
        <w:rPr>
          <w:rFonts w:ascii="Arial"/>
          <w:sz w:val="11"/>
        </w:rPr>
      </w:r>
    </w:p>
    <w:p>
      <w:pPr>
        <w:spacing w:line="119" w:lineRule="exact" w:before="0"/>
        <w:ind w:left="117" w:right="0" w:firstLine="0"/>
        <w:jc w:val="left"/>
        <w:rPr>
          <w:rFonts w:ascii="Arial" w:hAnsi="Arial" w:cs="Arial" w:eastAsia="Arial"/>
          <w:sz w:val="11"/>
          <w:szCs w:val="11"/>
        </w:rPr>
      </w:pPr>
      <w:r>
        <w:rPr>
          <w:rFonts w:ascii="Arial"/>
          <w:color w:val="494849"/>
          <w:w w:val="90"/>
          <w:sz w:val="11"/>
        </w:rPr>
        <w:t>APARTADO</w:t>
      </w:r>
      <w:r>
        <w:rPr>
          <w:rFonts w:ascii="Arial"/>
          <w:color w:val="494849"/>
          <w:spacing w:val="9"/>
          <w:w w:val="90"/>
          <w:sz w:val="11"/>
        </w:rPr>
        <w:t> </w:t>
      </w:r>
      <w:r>
        <w:rPr>
          <w:rFonts w:ascii="Arial"/>
          <w:color w:val="363434"/>
          <w:w w:val="90"/>
          <w:sz w:val="11"/>
        </w:rPr>
        <w:t>AEREO</w:t>
      </w:r>
      <w:r>
        <w:rPr>
          <w:rFonts w:ascii="Arial"/>
          <w:color w:val="363434"/>
          <w:spacing w:val="13"/>
          <w:w w:val="90"/>
          <w:sz w:val="11"/>
        </w:rPr>
        <w:t> </w:t>
      </w:r>
      <w:r>
        <w:rPr>
          <w:rFonts w:ascii="Arial"/>
          <w:color w:val="363434"/>
          <w:w w:val="90"/>
          <w:sz w:val="11"/>
        </w:rPr>
        <w:t>055051</w:t>
      </w:r>
      <w:r>
        <w:rPr>
          <w:rFonts w:ascii="Arial"/>
          <w:sz w:val="11"/>
        </w:rPr>
      </w: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  <w:r>
        <w:rPr/>
        <w:br w:type="column"/>
      </w:r>
      <w:r>
        <w:rPr>
          <w:rFonts w:ascii="Arial"/>
          <w:sz w:val="22"/>
        </w:rPr>
      </w: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6"/>
        <w:rPr>
          <w:rFonts w:ascii="Arial" w:hAnsi="Arial" w:cs="Arial" w:eastAsia="Arial"/>
          <w:sz w:val="18"/>
          <w:szCs w:val="18"/>
        </w:rPr>
      </w:pPr>
    </w:p>
    <w:p>
      <w:pPr>
        <w:spacing w:before="0"/>
        <w:ind w:left="13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color w:val="363434"/>
          <w:sz w:val="22"/>
        </w:rPr>
        <w:t>S</w:t>
      </w:r>
      <w:r>
        <w:rPr>
          <w:rFonts w:ascii="Arial"/>
          <w:b/>
          <w:color w:val="363434"/>
          <w:spacing w:val="-35"/>
          <w:sz w:val="22"/>
        </w:rPr>
        <w:t> </w:t>
      </w:r>
      <w:r>
        <w:rPr>
          <w:rFonts w:ascii="Arial"/>
          <w:b/>
          <w:color w:val="363434"/>
          <w:sz w:val="22"/>
        </w:rPr>
        <w:t>E</w:t>
      </w:r>
      <w:r>
        <w:rPr>
          <w:rFonts w:ascii="Arial"/>
          <w:b/>
          <w:color w:val="363434"/>
          <w:spacing w:val="-42"/>
          <w:sz w:val="22"/>
        </w:rPr>
        <w:t> </w:t>
      </w:r>
      <w:r>
        <w:rPr>
          <w:rFonts w:ascii="Arial"/>
          <w:b/>
          <w:color w:val="363434"/>
          <w:spacing w:val="26"/>
          <w:sz w:val="22"/>
        </w:rPr>
        <w:t>C</w:t>
      </w:r>
      <w:r>
        <w:rPr>
          <w:rFonts w:ascii="Arial"/>
          <w:b/>
          <w:color w:val="363434"/>
          <w:sz w:val="22"/>
        </w:rPr>
        <w:t>C</w:t>
      </w:r>
      <w:r>
        <w:rPr>
          <w:rFonts w:ascii="Arial"/>
          <w:b/>
          <w:color w:val="363434"/>
          <w:spacing w:val="-43"/>
          <w:sz w:val="22"/>
        </w:rPr>
        <w:t> </w:t>
      </w:r>
      <w:r>
        <w:rPr>
          <w:rFonts w:ascii="Arial"/>
          <w:b/>
          <w:color w:val="363434"/>
          <w:sz w:val="22"/>
        </w:rPr>
        <w:t>I</w:t>
      </w:r>
      <w:r>
        <w:rPr>
          <w:rFonts w:ascii="Arial"/>
          <w:b/>
          <w:color w:val="363434"/>
          <w:spacing w:val="-44"/>
          <w:sz w:val="22"/>
        </w:rPr>
        <w:t> </w:t>
      </w:r>
      <w:r>
        <w:rPr>
          <w:rFonts w:ascii="Arial"/>
          <w:b/>
          <w:color w:val="363434"/>
          <w:sz w:val="22"/>
        </w:rPr>
        <w:t>O</w:t>
      </w:r>
      <w:r>
        <w:rPr>
          <w:rFonts w:ascii="Arial"/>
          <w:b/>
          <w:color w:val="363434"/>
          <w:spacing w:val="-34"/>
          <w:sz w:val="22"/>
        </w:rPr>
        <w:t> </w:t>
      </w:r>
      <w:r>
        <w:rPr>
          <w:rFonts w:ascii="Arial"/>
          <w:b/>
          <w:color w:val="363434"/>
          <w:sz w:val="22"/>
        </w:rPr>
        <w:t>N</w:t>
      </w:r>
      <w:r>
        <w:rPr>
          <w:rFonts w:ascii="Arial"/>
          <w:b/>
          <w:color w:val="363434"/>
          <w:spacing w:val="-39"/>
          <w:sz w:val="22"/>
        </w:rPr>
        <w:t> </w:t>
      </w:r>
      <w:r>
        <w:rPr>
          <w:rFonts w:ascii="Arial"/>
          <w:b/>
          <w:color w:val="363434"/>
          <w:sz w:val="22"/>
        </w:rPr>
        <w:t>E</w:t>
      </w:r>
      <w:r>
        <w:rPr>
          <w:rFonts w:ascii="Arial"/>
          <w:b/>
          <w:color w:val="363434"/>
          <w:spacing w:val="-42"/>
          <w:sz w:val="22"/>
        </w:rPr>
        <w:t> </w:t>
      </w:r>
      <w:r>
        <w:rPr>
          <w:rFonts w:ascii="Arial"/>
          <w:b/>
          <w:color w:val="363434"/>
          <w:sz w:val="22"/>
        </w:rPr>
        <w:t>S</w:t>
      </w:r>
      <w:r>
        <w:rPr>
          <w:rFonts w:ascii="Arial"/>
          <w:sz w:val="22"/>
        </w:rPr>
      </w:r>
    </w:p>
    <w:p>
      <w:pPr>
        <w:spacing w:line="350" w:lineRule="auto" w:before="64"/>
        <w:ind w:left="370" w:right="0" w:firstLine="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/>
          <w:color w:val="363434"/>
          <w:sz w:val="13"/>
        </w:rPr>
        <w:t>Competitividad</w:t>
      </w:r>
      <w:r>
        <w:rPr>
          <w:rFonts w:ascii="Arial"/>
          <w:color w:val="363434"/>
          <w:spacing w:val="28"/>
          <w:sz w:val="13"/>
        </w:rPr>
        <w:t> </w:t>
      </w:r>
      <w:r>
        <w:rPr>
          <w:rFonts w:ascii="Times New Roman"/>
          <w:color w:val="363434"/>
          <w:sz w:val="15"/>
        </w:rPr>
        <w:t>y</w:t>
      </w:r>
      <w:r>
        <w:rPr>
          <w:rFonts w:ascii="Times New Roman"/>
          <w:color w:val="363434"/>
          <w:spacing w:val="21"/>
          <w:sz w:val="15"/>
        </w:rPr>
        <w:t> </w:t>
      </w:r>
      <w:r>
        <w:rPr>
          <w:rFonts w:ascii="Arial"/>
          <w:color w:val="363434"/>
          <w:sz w:val="13"/>
        </w:rPr>
        <w:t>Gesti6n</w:t>
      </w:r>
      <w:r>
        <w:rPr>
          <w:rFonts w:ascii="Arial"/>
          <w:color w:val="363434"/>
          <w:sz w:val="13"/>
        </w:rPr>
        <w:t> Contabilidad</w:t>
      </w:r>
      <w:r>
        <w:rPr>
          <w:rFonts w:ascii="Arial"/>
          <w:color w:val="363434"/>
          <w:spacing w:val="4"/>
          <w:sz w:val="13"/>
        </w:rPr>
        <w:t> </w:t>
      </w:r>
      <w:r>
        <w:rPr>
          <w:rFonts w:ascii="Times New Roman"/>
          <w:color w:val="363434"/>
          <w:sz w:val="15"/>
        </w:rPr>
        <w:t>y</w:t>
      </w:r>
      <w:r>
        <w:rPr>
          <w:rFonts w:ascii="Times New Roman"/>
          <w:color w:val="363434"/>
          <w:spacing w:val="5"/>
          <w:sz w:val="15"/>
        </w:rPr>
        <w:t> </w:t>
      </w:r>
      <w:r>
        <w:rPr>
          <w:rFonts w:ascii="Arial"/>
          <w:color w:val="363434"/>
          <w:sz w:val="13"/>
        </w:rPr>
        <w:t>Finanzas</w:t>
      </w:r>
      <w:r>
        <w:rPr>
          <w:rFonts w:ascii="Arial"/>
          <w:color w:val="363434"/>
          <w:w w:val="95"/>
          <w:sz w:val="13"/>
        </w:rPr>
        <w:t> </w:t>
      </w:r>
      <w:r>
        <w:rPr>
          <w:rFonts w:ascii="Arial"/>
          <w:color w:val="363434"/>
          <w:sz w:val="13"/>
        </w:rPr>
        <w:t>Economia</w:t>
      </w:r>
      <w:r>
        <w:rPr>
          <w:rFonts w:ascii="Arial"/>
          <w:color w:val="363434"/>
          <w:spacing w:val="1"/>
          <w:sz w:val="13"/>
        </w:rPr>
        <w:t> </w:t>
      </w:r>
      <w:r>
        <w:rPr>
          <w:rFonts w:ascii="Times New Roman"/>
          <w:color w:val="363434"/>
          <w:sz w:val="15"/>
        </w:rPr>
        <w:t>y</w:t>
      </w:r>
      <w:r>
        <w:rPr>
          <w:rFonts w:ascii="Times New Roman"/>
          <w:color w:val="363434"/>
          <w:spacing w:val="4"/>
          <w:sz w:val="15"/>
        </w:rPr>
        <w:t> </w:t>
      </w:r>
      <w:r>
        <w:rPr>
          <w:rFonts w:ascii="Arial"/>
          <w:color w:val="363434"/>
          <w:sz w:val="13"/>
        </w:rPr>
        <w:t>Desarrollo</w:t>
      </w:r>
      <w:r>
        <w:rPr>
          <w:rFonts w:ascii="Arial"/>
          <w:color w:val="363434"/>
          <w:w w:val="102"/>
          <w:sz w:val="13"/>
        </w:rPr>
        <w:t> </w:t>
      </w:r>
      <w:r>
        <w:rPr>
          <w:rFonts w:ascii="Arial"/>
          <w:color w:val="363434"/>
          <w:sz w:val="13"/>
        </w:rPr>
        <w:t>Factor</w:t>
      </w:r>
      <w:r>
        <w:rPr>
          <w:rFonts w:ascii="Arial"/>
          <w:color w:val="363434"/>
          <w:spacing w:val="12"/>
          <w:sz w:val="13"/>
        </w:rPr>
        <w:t> </w:t>
      </w:r>
      <w:r>
        <w:rPr>
          <w:rFonts w:ascii="Arial"/>
          <w:color w:val="363434"/>
          <w:sz w:val="13"/>
        </w:rPr>
        <w:t>Humano</w:t>
      </w:r>
      <w:r>
        <w:rPr>
          <w:rFonts w:ascii="Arial"/>
          <w:sz w:val="13"/>
        </w:rPr>
      </w:r>
    </w:p>
    <w:p>
      <w:pPr>
        <w:spacing w:before="34"/>
        <w:ind w:left="370" w:right="0" w:firstLine="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/>
          <w:color w:val="363434"/>
          <w:sz w:val="13"/>
        </w:rPr>
        <w:t>Gesti6n</w:t>
      </w:r>
      <w:r>
        <w:rPr>
          <w:rFonts w:ascii="Arial"/>
          <w:color w:val="363434"/>
          <w:spacing w:val="6"/>
          <w:sz w:val="13"/>
        </w:rPr>
        <w:t> </w:t>
      </w:r>
      <w:r>
        <w:rPr>
          <w:rFonts w:ascii="Arial"/>
          <w:color w:val="363434"/>
          <w:sz w:val="13"/>
        </w:rPr>
        <w:t>y</w:t>
      </w:r>
      <w:r>
        <w:rPr>
          <w:rFonts w:ascii="Arial"/>
          <w:color w:val="363434"/>
          <w:spacing w:val="9"/>
          <w:sz w:val="13"/>
        </w:rPr>
        <w:t> </w:t>
      </w:r>
      <w:r>
        <w:rPr>
          <w:rFonts w:ascii="Arial"/>
          <w:color w:val="363434"/>
          <w:sz w:val="13"/>
        </w:rPr>
        <w:t>Organizaci6n</w:t>
      </w:r>
      <w:r>
        <w:rPr>
          <w:rFonts w:ascii="Arial"/>
          <w:sz w:val="13"/>
        </w:rPr>
      </w:r>
    </w:p>
    <w:p>
      <w:pPr>
        <w:spacing w:before="50"/>
        <w:ind w:left="0" w:right="107" w:firstLine="0"/>
        <w:jc w:val="right"/>
        <w:rPr>
          <w:rFonts w:ascii="Arial" w:hAnsi="Arial" w:cs="Arial" w:eastAsia="Arial"/>
          <w:sz w:val="39"/>
          <w:szCs w:val="39"/>
        </w:rPr>
      </w:pPr>
      <w:r>
        <w:rPr>
          <w:w w:val="45"/>
        </w:rPr>
        <w:br w:type="column"/>
      </w:r>
      <w:r>
        <w:rPr>
          <w:rFonts w:ascii="Arial" w:hAnsi="Arial"/>
          <w:color w:val="FDFDFD"/>
          <w:w w:val="45"/>
          <w:sz w:val="39"/>
        </w:rPr>
        <w:t>·</w:t>
      </w:r>
      <w:r>
        <w:rPr>
          <w:rFonts w:ascii="Arial" w:hAnsi="Arial"/>
          <w:sz w:val="39"/>
        </w:rPr>
      </w:r>
    </w:p>
    <w:p>
      <w:pPr>
        <w:spacing w:line="240" w:lineRule="auto" w:before="4"/>
        <w:rPr>
          <w:rFonts w:ascii="Arial" w:hAnsi="Arial" w:cs="Arial" w:eastAsia="Arial"/>
          <w:sz w:val="48"/>
          <w:szCs w:val="48"/>
        </w:rPr>
      </w:pPr>
    </w:p>
    <w:p>
      <w:pPr>
        <w:spacing w:before="0"/>
        <w:ind w:left="999" w:right="0" w:firstLine="0"/>
        <w:jc w:val="left"/>
        <w:rPr>
          <w:rFonts w:ascii="Arial" w:hAnsi="Arial" w:cs="Arial" w:eastAsia="Arial"/>
          <w:sz w:val="13"/>
          <w:szCs w:val="13"/>
        </w:rPr>
      </w:pPr>
      <w:r>
        <w:rPr/>
        <w:pict>
          <v:shape style="position:absolute;margin-left:356.331604pt;margin-top:-47.622902pt;width:69.45pt;height:20.45pt;mso-position-horizontal-relative:page;mso-position-vertical-relative:paragraph;z-index:-175936" type="#_x0000_t202" filled="false" stroked="false">
            <v:textbox inset="0,0,0,0">
              <w:txbxContent>
                <w:p>
                  <w:pPr>
                    <w:spacing w:line="174" w:lineRule="exact" w:before="0"/>
                    <w:ind w:left="26" w:right="0" w:firstLine="0"/>
                    <w:jc w:val="left"/>
                    <w:rPr>
                      <w:rFonts w:ascii="Arial" w:hAnsi="Arial" w:cs="Arial" w:eastAsia="Arial"/>
                      <w:sz w:val="13"/>
                      <w:szCs w:val="13"/>
                    </w:rPr>
                  </w:pPr>
                  <w:r>
                    <w:rPr>
                      <w:rFonts w:ascii="Times New Roman"/>
                      <w:color w:val="AAAAAE"/>
                      <w:w w:val="75"/>
                      <w:sz w:val="17"/>
                    </w:rPr>
                    <w:t>!</w:t>
                  </w:r>
                  <w:r>
                    <w:rPr>
                      <w:rFonts w:ascii="Times New Roman"/>
                      <w:color w:val="AAAAAE"/>
                      <w:spacing w:val="9"/>
                      <w:w w:val="75"/>
                      <w:sz w:val="17"/>
                    </w:rPr>
                    <w:t> </w:t>
                  </w:r>
                  <w:r>
                    <w:rPr>
                      <w:rFonts w:ascii="Times New Roman"/>
                      <w:color w:val="AAAAAE"/>
                      <w:spacing w:val="-9"/>
                      <w:w w:val="75"/>
                      <w:sz w:val="17"/>
                    </w:rPr>
                    <w:t>-</w:t>
                  </w:r>
                  <w:r>
                    <w:rPr>
                      <w:rFonts w:ascii="Times New Roman"/>
                      <w:color w:val="AAAAAE"/>
                      <w:w w:val="75"/>
                      <w:sz w:val="17"/>
                    </w:rPr>
                    <w:t>"</w:t>
                  </w:r>
                  <w:r>
                    <w:rPr>
                      <w:rFonts w:ascii="Times New Roman"/>
                      <w:color w:val="AAAAAE"/>
                      <w:spacing w:val="3"/>
                      <w:w w:val="75"/>
                      <w:sz w:val="17"/>
                    </w:rPr>
                    <w:t>"</w:t>
                  </w:r>
                  <w:r>
                    <w:rPr>
                      <w:rFonts w:ascii="Times New Roman"/>
                      <w:color w:val="AAAAAE"/>
                      <w:w w:val="75"/>
                      <w:sz w:val="17"/>
                    </w:rPr>
                    <w:t>'""""""''"'"""'"'""'</w:t>
                  </w:r>
                  <w:r>
                    <w:rPr>
                      <w:rFonts w:ascii="Times New Roman"/>
                      <w:color w:val="AAAAAE"/>
                      <w:spacing w:val="-9"/>
                      <w:w w:val="75"/>
                      <w:sz w:val="17"/>
                    </w:rPr>
                    <w:t> </w:t>
                  </w:r>
                  <w:r>
                    <w:rPr>
                      <w:rFonts w:ascii="Times New Roman"/>
                      <w:color w:val="AAAAAE"/>
                      <w:w w:val="75"/>
                      <w:sz w:val="17"/>
                    </w:rPr>
                    <w:t>...</w:t>
                  </w:r>
                  <w:r>
                    <w:rPr>
                      <w:rFonts w:ascii="Times New Roman"/>
                      <w:color w:val="AAAAAE"/>
                      <w:spacing w:val="7"/>
                      <w:w w:val="75"/>
                      <w:sz w:val="17"/>
                    </w:rPr>
                    <w:t> </w:t>
                  </w:r>
                  <w:r>
                    <w:rPr>
                      <w:rFonts w:ascii="Arial"/>
                      <w:color w:val="FDFDFD"/>
                      <w:w w:val="75"/>
                      <w:sz w:val="13"/>
                    </w:rPr>
                    <w:t>NU</w:t>
                  </w:r>
                  <w:r>
                    <w:rPr>
                      <w:rFonts w:ascii="Arial"/>
                      <w:sz w:val="13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3.789398pt;margin-top:-52.195175pt;width:8.550pt;height:26.65pt;mso-position-horizontal-relative:page;mso-position-vertical-relative:paragraph;z-index:-175912" type="#_x0000_t202" filled="false" stroked="false">
            <v:textbox inset="0,0,0,0">
              <w:txbxContent>
                <w:p>
                  <w:pPr>
                    <w:spacing w:before="106"/>
                    <w:ind w:left="39" w:right="0" w:firstLine="0"/>
                    <w:jc w:val="left"/>
                    <w:rPr>
                      <w:rFonts w:ascii="Arial" w:hAnsi="Arial" w:cs="Arial" w:eastAsia="Arial"/>
                      <w:sz w:val="13"/>
                      <w:szCs w:val="13"/>
                    </w:rPr>
                  </w:pPr>
                  <w:r>
                    <w:rPr>
                      <w:rFonts w:ascii="Arial"/>
                      <w:color w:val="FDFDFD"/>
                      <w:sz w:val="13"/>
                    </w:rPr>
                    <w:t>M</w:t>
                  </w:r>
                  <w:r>
                    <w:rPr>
                      <w:rFonts w:ascii="Arial"/>
                      <w:sz w:val="13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6.331604pt;margin-top:-52.195175pt;width:76pt;height:25pt;mso-position-horizontal-relative:page;mso-position-vertical-relative:paragraph;z-index:316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87"/>
                    <w:gridCol w:w="160"/>
                    <w:gridCol w:w="173"/>
                  </w:tblGrid>
                  <w:tr>
                    <w:trPr>
                      <w:trHeight w:val="78" w:hRule="exact"/>
                    </w:trPr>
                    <w:tc>
                      <w:tcPr>
                        <w:tcW w:w="1347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single" w:sz="21" w:space="0" w:color="8C8C90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73" w:type="dxa"/>
                        <w:vMerge w:val="restart"/>
                        <w:tcBorders>
                          <w:top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  <w:shd w:val="clear" w:color="auto" w:fill="8C8C90"/>
                      </w:tcPr>
                      <w:p>
                        <w:pPr>
                          <w:pStyle w:val="TableParagraph"/>
                          <w:spacing w:line="240" w:lineRule="auto" w:before="39"/>
                          <w:ind w:left="16" w:right="0"/>
                          <w:jc w:val="left"/>
                          <w:rPr>
                            <w:rFonts w:ascii="Arial" w:hAnsi="Arial" w:cs="Arial" w:eastAsia="Arial"/>
                            <w:sz w:val="39"/>
                            <w:szCs w:val="39"/>
                          </w:rPr>
                        </w:pPr>
                        <w:r>
                          <w:rPr>
                            <w:rFonts w:ascii="Arial"/>
                            <w:color w:val="FDFDFD"/>
                            <w:w w:val="70"/>
                            <w:sz w:val="39"/>
                          </w:rPr>
                          <w:t>a</w:t>
                        </w:r>
                        <w:r>
                          <w:rPr>
                            <w:rFonts w:ascii="Arial"/>
                            <w:sz w:val="39"/>
                          </w:rPr>
                        </w:r>
                      </w:p>
                    </w:tc>
                  </w:tr>
                  <w:tr>
                    <w:trPr>
                      <w:trHeight w:val="193" w:hRule="exact"/>
                    </w:trPr>
                    <w:tc>
                      <w:tcPr>
                        <w:tcW w:w="1187" w:type="dxa"/>
                        <w:tcBorders>
                          <w:top w:val="single" w:sz="21" w:space="0" w:color="8C8C90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8C8C90"/>
                      </w:tcPr>
                      <w:p>
                        <w:pPr/>
                      </w:p>
                    </w:tc>
                    <w:tc>
                      <w:tcPr>
                        <w:tcW w:w="16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8C8C90"/>
                      </w:tcPr>
                      <w:p>
                        <w:pPr/>
                      </w:p>
                    </w:tc>
                    <w:tc>
                      <w:tcPr>
                        <w:tcW w:w="173" w:type="dxa"/>
                        <w:vMerge/>
                        <w:tcBorders>
                          <w:left w:val="nil" w:sz="6" w:space="0" w:color="auto"/>
                          <w:right w:val="nil" w:sz="6" w:space="0" w:color="auto"/>
                        </w:tcBorders>
                        <w:shd w:val="clear" w:color="auto" w:fill="8C8C90"/>
                      </w:tcPr>
                      <w:p>
                        <w:pPr/>
                      </w:p>
                    </w:tc>
                  </w:tr>
                  <w:tr>
                    <w:trPr>
                      <w:trHeight w:val="229" w:hRule="exact"/>
                    </w:trPr>
                    <w:tc>
                      <w:tcPr>
                        <w:tcW w:w="1347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8C8C90"/>
                      </w:tcPr>
                      <w:p>
                        <w:pPr>
                          <w:pStyle w:val="TableParagraph"/>
                          <w:tabs>
                            <w:tab w:pos="772" w:val="left" w:leader="none"/>
                          </w:tabs>
                          <w:spacing w:line="196" w:lineRule="exact"/>
                          <w:ind w:left="26" w:right="-7"/>
                          <w:jc w:val="left"/>
                          <w:rPr>
                            <w:rFonts w:ascii="Arial" w:hAnsi="Arial" w:cs="Arial" w:eastAsia="Arial"/>
                            <w:sz w:val="29"/>
                            <w:szCs w:val="29"/>
                          </w:rPr>
                        </w:pPr>
                        <w:r>
                          <w:rPr>
                            <w:rFonts w:ascii="Arial" w:hAnsi="Arial"/>
                            <w:color w:val="AAAAAE"/>
                            <w:spacing w:val="-31"/>
                            <w:w w:val="110"/>
                            <w:sz w:val="29"/>
                          </w:rPr>
                          <w:t>I</w:t>
                        </w:r>
                        <w:r>
                          <w:rPr>
                            <w:rFonts w:ascii="Arial" w:hAnsi="Arial"/>
                            <w:color w:val="AAAAAE"/>
                            <w:spacing w:val="-35"/>
                            <w:w w:val="110"/>
                            <w:sz w:val="29"/>
                          </w:rPr>
                          <w:t>":</w:t>
                        </w:r>
                        <w:r>
                          <w:rPr>
                            <w:rFonts w:ascii="Arial" w:hAnsi="Arial"/>
                            <w:color w:val="AAAAAE"/>
                            <w:spacing w:val="-62"/>
                            <w:w w:val="110"/>
                            <w:sz w:val="29"/>
                          </w:rPr>
                          <w:t>:</w:t>
                        </w:r>
                        <w:r>
                          <w:rPr>
                            <w:rFonts w:ascii="Arial" w:hAnsi="Arial"/>
                            <w:color w:val="AAAAAE"/>
                            <w:w w:val="110"/>
                            <w:sz w:val="29"/>
                          </w:rPr>
                          <w:t>:</w:t>
                          <w:tab/>
                        </w:r>
                        <w:r>
                          <w:rPr>
                            <w:rFonts w:ascii="Arial" w:hAnsi="Arial"/>
                            <w:color w:val="AAAAAE"/>
                            <w:w w:val="80"/>
                            <w:sz w:val="29"/>
                          </w:rPr>
                          <w:t>.</w:t>
                        </w:r>
                        <w:r>
                          <w:rPr>
                            <w:rFonts w:ascii="Arial" w:hAnsi="Arial"/>
                            <w:color w:val="AAAAAE"/>
                            <w:spacing w:val="-28"/>
                            <w:w w:val="80"/>
                            <w:sz w:val="29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AAAAAE"/>
                            <w:w w:val="55"/>
                            <w:sz w:val="29"/>
                          </w:rPr>
                          <w:t>'..</w:t>
                        </w:r>
                        <w:r>
                          <w:rPr>
                            <w:rFonts w:ascii="Arial" w:hAnsi="Arial"/>
                            <w:color w:val="AAAAAE"/>
                            <w:spacing w:val="-24"/>
                            <w:w w:val="55"/>
                            <w:sz w:val="29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AAAAAE"/>
                            <w:spacing w:val="-37"/>
                            <w:w w:val="80"/>
                            <w:sz w:val="29"/>
                          </w:rPr>
                          <w:t>:</w:t>
                        </w:r>
                        <w:r>
                          <w:rPr>
                            <w:rFonts w:ascii="Arial" w:hAnsi="Arial"/>
                            <w:color w:val="AAAAAE"/>
                            <w:spacing w:val="-46"/>
                            <w:w w:val="80"/>
                            <w:sz w:val="29"/>
                          </w:rPr>
                          <w:t>·</w:t>
                        </w:r>
                        <w:r>
                          <w:rPr>
                            <w:rFonts w:ascii="Arial" w:hAnsi="Arial"/>
                            <w:color w:val="BFC1C3"/>
                            <w:w w:val="80"/>
                            <w:sz w:val="29"/>
                          </w:rPr>
                          <w:t>..</w:t>
                        </w:r>
                        <w:r>
                          <w:rPr>
                            <w:rFonts w:ascii="Arial" w:hAnsi="Arial"/>
                            <w:color w:val="BFC1C3"/>
                            <w:spacing w:val="-48"/>
                            <w:w w:val="80"/>
                            <w:sz w:val="29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FDFDFD"/>
                            <w:w w:val="80"/>
                            <w:sz w:val="29"/>
                          </w:rPr>
                          <w:t>3</w:t>
                        </w:r>
                        <w:r>
                          <w:rPr>
                            <w:rFonts w:ascii="Arial" w:hAnsi="Arial"/>
                            <w:sz w:val="29"/>
                          </w:rPr>
                        </w:r>
                      </w:p>
                    </w:tc>
                    <w:tc>
                      <w:tcPr>
                        <w:tcW w:w="173" w:type="dxa"/>
                        <w:vMerge/>
                        <w:tcBorders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8C8C90"/>
                      </w:tcPr>
                      <w:p>
                        <w:pPr/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Arial"/>
          <w:color w:val="363434"/>
          <w:sz w:val="13"/>
        </w:rPr>
        <w:t>Gesti6n</w:t>
      </w:r>
      <w:r>
        <w:rPr>
          <w:rFonts w:ascii="Arial"/>
          <w:color w:val="363434"/>
          <w:spacing w:val="12"/>
          <w:sz w:val="13"/>
        </w:rPr>
        <w:t> </w:t>
      </w:r>
      <w:r>
        <w:rPr>
          <w:rFonts w:ascii="Arial"/>
          <w:color w:val="363434"/>
          <w:sz w:val="13"/>
        </w:rPr>
        <w:t>Humana</w:t>
      </w:r>
      <w:r>
        <w:rPr>
          <w:rFonts w:ascii="Arial"/>
          <w:sz w:val="13"/>
        </w:rPr>
      </w:r>
    </w:p>
    <w:p>
      <w:pPr>
        <w:spacing w:line="369" w:lineRule="auto" w:before="79"/>
        <w:ind w:left="1002" w:right="318" w:hanging="4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/>
          <w:color w:val="363434"/>
          <w:sz w:val="13"/>
        </w:rPr>
        <w:t>Gesti6n</w:t>
      </w:r>
      <w:r>
        <w:rPr>
          <w:rFonts w:ascii="Arial"/>
          <w:color w:val="363434"/>
          <w:spacing w:val="-2"/>
          <w:sz w:val="13"/>
        </w:rPr>
        <w:t> </w:t>
      </w:r>
      <w:r>
        <w:rPr>
          <w:rFonts w:ascii="Arial"/>
          <w:color w:val="363434"/>
          <w:sz w:val="13"/>
        </w:rPr>
        <w:t>de</w:t>
      </w:r>
      <w:r>
        <w:rPr>
          <w:rFonts w:ascii="Arial"/>
          <w:color w:val="363434"/>
          <w:spacing w:val="-3"/>
          <w:sz w:val="13"/>
        </w:rPr>
        <w:t> </w:t>
      </w:r>
      <w:r>
        <w:rPr>
          <w:rFonts w:ascii="Arial"/>
          <w:color w:val="363434"/>
          <w:sz w:val="13"/>
        </w:rPr>
        <w:t>Operaciones</w:t>
      </w:r>
      <w:r>
        <w:rPr>
          <w:rFonts w:ascii="Arial"/>
          <w:color w:val="363434"/>
          <w:spacing w:val="-1"/>
          <w:sz w:val="13"/>
        </w:rPr>
        <w:t> </w:t>
      </w:r>
      <w:r>
        <w:rPr>
          <w:rFonts w:ascii="Times New Roman"/>
          <w:color w:val="363434"/>
          <w:sz w:val="15"/>
        </w:rPr>
        <w:t>y</w:t>
      </w:r>
      <w:r>
        <w:rPr>
          <w:rFonts w:ascii="Times New Roman"/>
          <w:color w:val="363434"/>
          <w:spacing w:val="-10"/>
          <w:sz w:val="15"/>
        </w:rPr>
        <w:t> </w:t>
      </w:r>
      <w:r>
        <w:rPr>
          <w:rFonts w:ascii="Arial"/>
          <w:color w:val="363434"/>
          <w:sz w:val="13"/>
        </w:rPr>
        <w:t>Tecnologia</w:t>
      </w:r>
      <w:r>
        <w:rPr>
          <w:rFonts w:ascii="Arial"/>
          <w:color w:val="363434"/>
          <w:w w:val="98"/>
          <w:sz w:val="13"/>
        </w:rPr>
        <w:t> </w:t>
      </w:r>
      <w:r>
        <w:rPr>
          <w:rFonts w:ascii="Arial"/>
          <w:color w:val="363434"/>
          <w:sz w:val="13"/>
        </w:rPr>
        <w:t>Marketing</w:t>
      </w:r>
      <w:r>
        <w:rPr>
          <w:rFonts w:ascii="Arial"/>
          <w:sz w:val="13"/>
        </w:rPr>
      </w:r>
    </w:p>
    <w:p>
      <w:pPr>
        <w:spacing w:line="402" w:lineRule="auto" w:before="16"/>
        <w:ind w:left="995" w:right="142" w:firstLine="7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/>
          <w:color w:val="363434"/>
          <w:sz w:val="13"/>
        </w:rPr>
        <w:t>Responsabilidad</w:t>
      </w:r>
      <w:r>
        <w:rPr>
          <w:rFonts w:ascii="Arial"/>
          <w:color w:val="363434"/>
          <w:spacing w:val="-13"/>
          <w:sz w:val="13"/>
        </w:rPr>
        <w:t> </w:t>
      </w:r>
      <w:r>
        <w:rPr>
          <w:rFonts w:ascii="Arial"/>
          <w:color w:val="363434"/>
          <w:sz w:val="13"/>
        </w:rPr>
        <w:t>Social</w:t>
      </w:r>
      <w:r>
        <w:rPr>
          <w:rFonts w:ascii="Arial"/>
          <w:color w:val="363434"/>
          <w:spacing w:val="-11"/>
          <w:sz w:val="13"/>
        </w:rPr>
        <w:t> </w:t>
      </w:r>
      <w:r>
        <w:rPr>
          <w:rFonts w:ascii="Arial"/>
          <w:color w:val="363434"/>
          <w:sz w:val="13"/>
        </w:rPr>
        <w:t>Empresarial</w:t>
      </w:r>
      <w:r>
        <w:rPr>
          <w:rFonts w:ascii="Arial"/>
          <w:color w:val="363434"/>
          <w:spacing w:val="-11"/>
          <w:sz w:val="13"/>
        </w:rPr>
        <w:t> </w:t>
      </w:r>
      <w:r>
        <w:rPr>
          <w:rFonts w:ascii="Arial"/>
          <w:color w:val="363434"/>
          <w:sz w:val="13"/>
        </w:rPr>
        <w:t>RSE</w:t>
      </w:r>
      <w:r>
        <w:rPr>
          <w:rFonts w:ascii="Arial"/>
          <w:color w:val="363434"/>
          <w:w w:val="81"/>
          <w:sz w:val="13"/>
        </w:rPr>
        <w:t> </w:t>
      </w:r>
      <w:r>
        <w:rPr>
          <w:rFonts w:ascii="Arial"/>
          <w:color w:val="363434"/>
          <w:sz w:val="13"/>
        </w:rPr>
        <w:t>Aportes</w:t>
      </w:r>
      <w:r>
        <w:rPr>
          <w:rFonts w:ascii="Arial"/>
          <w:color w:val="363434"/>
          <w:spacing w:val="15"/>
          <w:sz w:val="13"/>
        </w:rPr>
        <w:t> </w:t>
      </w:r>
      <w:r>
        <w:rPr>
          <w:rFonts w:ascii="Arial"/>
          <w:color w:val="363434"/>
          <w:sz w:val="13"/>
        </w:rPr>
        <w:t>a</w:t>
      </w:r>
      <w:r>
        <w:rPr>
          <w:rFonts w:ascii="Arial"/>
          <w:color w:val="363434"/>
          <w:spacing w:val="13"/>
          <w:sz w:val="13"/>
        </w:rPr>
        <w:t> </w:t>
      </w:r>
      <w:r>
        <w:rPr>
          <w:rFonts w:ascii="Arial"/>
          <w:color w:val="363434"/>
          <w:sz w:val="13"/>
        </w:rPr>
        <w:t>la</w:t>
      </w:r>
      <w:r>
        <w:rPr>
          <w:rFonts w:ascii="Arial"/>
          <w:color w:val="363434"/>
          <w:spacing w:val="8"/>
          <w:sz w:val="13"/>
        </w:rPr>
        <w:t> </w:t>
      </w:r>
      <w:r>
        <w:rPr>
          <w:rFonts w:ascii="Arial"/>
          <w:color w:val="363434"/>
          <w:sz w:val="13"/>
        </w:rPr>
        <w:t>lnvestigaci6n</w:t>
      </w:r>
      <w:r>
        <w:rPr>
          <w:rFonts w:ascii="Arial"/>
          <w:color w:val="363434"/>
          <w:spacing w:val="3"/>
          <w:sz w:val="13"/>
        </w:rPr>
        <w:t> </w:t>
      </w:r>
      <w:r>
        <w:rPr>
          <w:rFonts w:ascii="Arial"/>
          <w:color w:val="363434"/>
          <w:sz w:val="13"/>
        </w:rPr>
        <w:t>y</w:t>
      </w:r>
      <w:r>
        <w:rPr>
          <w:rFonts w:ascii="Arial"/>
          <w:color w:val="363434"/>
          <w:spacing w:val="6"/>
          <w:sz w:val="13"/>
        </w:rPr>
        <w:t> </w:t>
      </w:r>
      <w:r>
        <w:rPr>
          <w:rFonts w:ascii="Arial"/>
          <w:color w:val="363434"/>
          <w:sz w:val="13"/>
        </w:rPr>
        <w:t>la</w:t>
      </w:r>
      <w:r>
        <w:rPr>
          <w:rFonts w:ascii="Arial"/>
          <w:color w:val="363434"/>
          <w:spacing w:val="7"/>
          <w:sz w:val="13"/>
        </w:rPr>
        <w:t> </w:t>
      </w:r>
      <w:r>
        <w:rPr>
          <w:rFonts w:ascii="Arial"/>
          <w:color w:val="363434"/>
          <w:sz w:val="13"/>
        </w:rPr>
        <w:t>Docencia</w:t>
      </w:r>
      <w:r>
        <w:rPr>
          <w:rFonts w:ascii="Arial"/>
          <w:sz w:val="13"/>
        </w:rPr>
      </w:r>
    </w:p>
    <w:p>
      <w:pPr>
        <w:spacing w:after="0" w:line="402" w:lineRule="auto"/>
        <w:jc w:val="left"/>
        <w:rPr>
          <w:rFonts w:ascii="Arial" w:hAnsi="Arial" w:cs="Arial" w:eastAsia="Arial"/>
          <w:sz w:val="13"/>
          <w:szCs w:val="13"/>
        </w:rPr>
        <w:sectPr>
          <w:type w:val="continuous"/>
          <w:pgSz w:w="9640" w:h="13610"/>
          <w:pgMar w:top="1280" w:bottom="280" w:left="920" w:right="840"/>
          <w:cols w:num="3" w:equalWidth="0">
            <w:col w:w="2276" w:space="161"/>
            <w:col w:w="1890" w:space="40"/>
            <w:col w:w="3513"/>
          </w:cols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7"/>
          <w:szCs w:val="17"/>
        </w:rPr>
        <w:sectPr>
          <w:headerReference w:type="even" r:id="rId86"/>
          <w:pgSz w:w="9640" w:h="13610"/>
          <w:pgMar w:header="0" w:footer="0" w:top="1280" w:bottom="280" w:left="1340" w:right="13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00" w:lineRule="atLeast"/>
        <w:ind w:left="1216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743610" cy="1100137"/>
            <wp:effectExtent l="0" t="0" r="0" b="0"/>
            <wp:docPr id="37" name="image2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3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610" cy="110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40" w:lineRule="auto" w:before="112"/>
        <w:ind w:left="1969" w:right="1726"/>
        <w:jc w:val="center"/>
        <w:rPr>
          <w:rFonts w:ascii="Calibri" w:hAnsi="Calibri" w:cs="Calibri" w:eastAsia="Calibri"/>
        </w:rPr>
      </w:pPr>
      <w:r>
        <w:rPr>
          <w:rFonts w:ascii="Calibri"/>
          <w:color w:val="231F20"/>
          <w:spacing w:val="-2"/>
          <w:w w:val="125"/>
        </w:rPr>
        <w:t>NO</w:t>
      </w:r>
      <w:r>
        <w:rPr>
          <w:rFonts w:ascii="Calibri"/>
          <w:color w:val="231F20"/>
          <w:spacing w:val="-3"/>
          <w:w w:val="125"/>
        </w:rPr>
        <w:t>RMAS</w:t>
      </w:r>
      <w:r>
        <w:rPr>
          <w:rFonts w:ascii="Calibri"/>
          <w:color w:val="231F20"/>
          <w:spacing w:val="16"/>
          <w:w w:val="125"/>
        </w:rPr>
        <w:t> </w:t>
      </w:r>
      <w:r>
        <w:rPr>
          <w:rFonts w:ascii="Calibri"/>
          <w:color w:val="231F20"/>
          <w:spacing w:val="-4"/>
          <w:w w:val="125"/>
        </w:rPr>
        <w:t>PARA</w:t>
      </w:r>
      <w:r>
        <w:rPr>
          <w:rFonts w:ascii="Calibri"/>
          <w:color w:val="231F20"/>
          <w:spacing w:val="17"/>
          <w:w w:val="125"/>
        </w:rPr>
        <w:t> </w:t>
      </w:r>
      <w:r>
        <w:rPr>
          <w:rFonts w:ascii="Calibri"/>
          <w:color w:val="231F20"/>
          <w:spacing w:val="-2"/>
          <w:w w:val="125"/>
        </w:rPr>
        <w:t>LOS</w:t>
      </w:r>
      <w:r>
        <w:rPr>
          <w:rFonts w:ascii="Calibri"/>
          <w:color w:val="231F20"/>
          <w:spacing w:val="17"/>
          <w:w w:val="125"/>
        </w:rPr>
        <w:t> </w:t>
      </w:r>
      <w:r>
        <w:rPr>
          <w:rFonts w:ascii="Calibri"/>
          <w:color w:val="231F20"/>
          <w:spacing w:val="-2"/>
          <w:w w:val="125"/>
        </w:rPr>
        <w:t>ESCRITO</w:t>
      </w:r>
      <w:r>
        <w:rPr>
          <w:rFonts w:ascii="Calibri"/>
          <w:color w:val="231F20"/>
          <w:spacing w:val="-3"/>
          <w:w w:val="125"/>
        </w:rPr>
        <w:t>RES</w:t>
      </w:r>
      <w:r>
        <w:rPr>
          <w:rFonts w:ascii="Calibri"/>
        </w:rPr>
      </w:r>
    </w:p>
    <w:p>
      <w:pPr>
        <w:spacing w:line="240" w:lineRule="auto" w:before="1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spacing w:line="275" w:lineRule="auto"/>
        <w:ind w:right="114"/>
        <w:jc w:val="both"/>
      </w:pPr>
      <w:r>
        <w:rPr>
          <w:color w:val="231F20"/>
        </w:rPr>
        <w:t>La</w:t>
      </w:r>
      <w:r>
        <w:rPr>
          <w:color w:val="231F20"/>
          <w:spacing w:val="-17"/>
        </w:rPr>
        <w:t> </w:t>
      </w:r>
      <w:r>
        <w:rPr>
          <w:color w:val="231F20"/>
        </w:rPr>
        <w:t>Revista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Ensa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os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ecibe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olaboraciones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ig</w:t>
      </w:r>
      <w:r>
        <w:rPr>
          <w:color w:val="231F20"/>
          <w:spacing w:val="-2"/>
        </w:rPr>
        <w:t>inales</w:t>
      </w:r>
      <w:r>
        <w:rPr>
          <w:color w:val="231F20"/>
          <w:spacing w:val="-16"/>
        </w:rPr>
        <w:t> </w:t>
      </w:r>
      <w:r>
        <w:rPr>
          <w:color w:val="231F20"/>
        </w:rPr>
        <w:t>en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forma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artículos</w:t>
      </w:r>
      <w:r>
        <w:rPr>
          <w:color w:val="231F20"/>
          <w:spacing w:val="-16"/>
        </w:rPr>
        <w:t> </w:t>
      </w:r>
      <w:r>
        <w:rPr>
          <w:color w:val="231F20"/>
        </w:rPr>
        <w:t>y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</w:rPr>
        <w:t>modo</w:t>
      </w:r>
      <w:r>
        <w:rPr>
          <w:color w:val="231F20"/>
          <w:spacing w:val="65"/>
          <w:w w:val="99"/>
        </w:rPr>
        <w:t> </w:t>
      </w:r>
      <w:r>
        <w:rPr>
          <w:color w:val="231F20"/>
        </w:rPr>
        <w:t>de</w:t>
      </w:r>
      <w:r>
        <w:rPr>
          <w:color w:val="231F20"/>
          <w:spacing w:val="3"/>
        </w:rPr>
        <w:t> </w:t>
      </w:r>
      <w:r>
        <w:rPr>
          <w:color w:val="231F20"/>
          <w:spacing w:val="-3"/>
        </w:rPr>
        <w:t>ensayo,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2"/>
        </w:rPr>
        <w:t>trevistas,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reseñas</w:t>
      </w:r>
      <w:r>
        <w:rPr>
          <w:color w:val="231F20"/>
          <w:spacing w:val="3"/>
        </w:rPr>
        <w:t> </w:t>
      </w:r>
      <w:r>
        <w:rPr>
          <w:color w:val="231F20"/>
        </w:rPr>
        <w:t>y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aducciones</w:t>
      </w:r>
      <w:r>
        <w:rPr>
          <w:color w:val="231F20"/>
          <w:spacing w:val="-2"/>
        </w:rPr>
        <w:t>.</w:t>
      </w:r>
      <w:r>
        <w:rPr>
          <w:color w:val="231F20"/>
          <w:spacing w:val="3"/>
        </w:rPr>
        <w:t> </w:t>
      </w:r>
      <w:r>
        <w:rPr>
          <w:color w:val="231F20"/>
        </w:rPr>
        <w:t>El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terés</w:t>
      </w:r>
      <w:r>
        <w:rPr>
          <w:color w:val="231F20"/>
          <w:spacing w:val="3"/>
        </w:rPr>
        <w:t> </w:t>
      </w:r>
      <w:r>
        <w:rPr>
          <w:color w:val="231F20"/>
        </w:rPr>
        <w:t>principal</w:t>
      </w:r>
      <w:r>
        <w:rPr>
          <w:color w:val="231F20"/>
          <w:spacing w:val="3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Ensa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os</w:t>
      </w:r>
      <w:r>
        <w:rPr>
          <w:color w:val="231F20"/>
          <w:spacing w:val="3"/>
        </w:rPr>
        <w:t> </w:t>
      </w:r>
      <w:r>
        <w:rPr>
          <w:color w:val="231F20"/>
        </w:rPr>
        <w:t>se</w:t>
      </w:r>
      <w:r>
        <w:rPr>
          <w:color w:val="231F20"/>
          <w:spacing w:val="57"/>
          <w:w w:val="95"/>
        </w:rPr>
        <w:t> </w:t>
      </w:r>
      <w:r>
        <w:rPr>
          <w:color w:val="231F20"/>
          <w:spacing w:val="-1"/>
        </w:rPr>
        <w:t>cen</w:t>
      </w:r>
      <w:r>
        <w:rPr>
          <w:color w:val="231F20"/>
          <w:spacing w:val="-2"/>
        </w:rPr>
        <w:t>tra</w:t>
      </w:r>
      <w:r>
        <w:rPr>
          <w:color w:val="231F20"/>
          <w:spacing w:val="-20"/>
        </w:rPr>
        <w:t> </w:t>
      </w:r>
      <w:r>
        <w:rPr>
          <w:color w:val="231F20"/>
        </w:rPr>
        <w:t>en</w:t>
      </w:r>
      <w:r>
        <w:rPr>
          <w:color w:val="231F20"/>
          <w:spacing w:val="-20"/>
        </w:rPr>
        <w:t> </w:t>
      </w:r>
      <w:r>
        <w:rPr>
          <w:color w:val="231F20"/>
        </w:rPr>
        <w:t>las</w:t>
      </w:r>
      <w:r>
        <w:rPr>
          <w:color w:val="231F20"/>
          <w:spacing w:val="-20"/>
        </w:rPr>
        <w:t> </w:t>
      </w:r>
      <w:r>
        <w:rPr>
          <w:color w:val="231F20"/>
        </w:rPr>
        <w:t>lecturas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las</w:t>
      </w:r>
      <w:r>
        <w:rPr>
          <w:color w:val="231F20"/>
          <w:spacing w:val="-25"/>
        </w:rPr>
        <w:t> </w:t>
      </w:r>
      <w:r>
        <w:rPr>
          <w:color w:val="231F20"/>
          <w:spacing w:val="-3"/>
        </w:rPr>
        <w:t>Teorías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ganizacionales</w:t>
      </w:r>
      <w:r>
        <w:rPr>
          <w:color w:val="231F20"/>
          <w:spacing w:val="-20"/>
        </w:rPr>
        <w:t> </w:t>
      </w:r>
      <w:r>
        <w:rPr>
          <w:color w:val="231F20"/>
        </w:rPr>
        <w:t>y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dministrativas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realic</w:t>
      </w:r>
      <w:r>
        <w:rPr>
          <w:color w:val="231F20"/>
          <w:spacing w:val="-1"/>
        </w:rPr>
        <w:t>en</w:t>
      </w:r>
      <w:r>
        <w:rPr>
          <w:color w:val="231F20"/>
          <w:spacing w:val="61"/>
          <w:w w:val="98"/>
        </w:rPr>
        <w:t> </w:t>
      </w:r>
      <w:r>
        <w:rPr>
          <w:color w:val="231F20"/>
        </w:rPr>
        <w:t>los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lectores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dministr</w:t>
      </w:r>
      <w:r>
        <w:rPr>
          <w:color w:val="231F20"/>
          <w:spacing w:val="-1"/>
        </w:rPr>
        <w:t>ación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Empresas;</w:t>
      </w:r>
      <w:r>
        <w:rPr>
          <w:color w:val="231F20"/>
          <w:spacing w:val="-20"/>
        </w:rPr>
        <w:t> </w:t>
      </w:r>
      <w:r>
        <w:rPr>
          <w:color w:val="231F20"/>
        </w:rPr>
        <w:t>así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elación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20"/>
        </w:rPr>
        <w:t> </w:t>
      </w:r>
      <w:r>
        <w:rPr>
          <w:color w:val="231F20"/>
        </w:rPr>
        <w:t>puedan</w:t>
      </w:r>
      <w:r>
        <w:rPr>
          <w:color w:val="231F20"/>
          <w:spacing w:val="-20"/>
        </w:rPr>
        <w:t> </w:t>
      </w:r>
      <w:r>
        <w:rPr>
          <w:color w:val="231F20"/>
        </w:rPr>
        <w:t>ha-</w:t>
      </w:r>
      <w:r>
        <w:rPr>
          <w:color w:val="231F20"/>
          <w:spacing w:val="63"/>
          <w:w w:val="95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er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espec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</w:rPr>
        <w:t>lecturas</w:t>
      </w:r>
      <w:r>
        <w:rPr>
          <w:color w:val="231F20"/>
          <w:spacing w:val="-15"/>
        </w:rPr>
        <w:t> </w:t>
      </w:r>
      <w:r>
        <w:rPr>
          <w:color w:val="231F20"/>
        </w:rPr>
        <w:t>filosóficas</w:t>
      </w:r>
      <w:r>
        <w:rPr>
          <w:color w:val="231F20"/>
          <w:spacing w:val="-14"/>
        </w:rPr>
        <w:t> </w:t>
      </w:r>
      <w:r>
        <w:rPr>
          <w:color w:val="231F20"/>
        </w:rPr>
        <w:t>y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literarias.</w:t>
      </w:r>
      <w:r>
        <w:rPr>
          <w:color w:val="231F20"/>
          <w:spacing w:val="-15"/>
        </w:rPr>
        <w:t> </w:t>
      </w:r>
      <w:r>
        <w:rPr>
          <w:color w:val="231F20"/>
        </w:rPr>
        <w:t>Las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olaboraciones</w:t>
      </w:r>
      <w:r>
        <w:rPr>
          <w:color w:val="231F20"/>
          <w:spacing w:val="-15"/>
        </w:rPr>
        <w:t> </w:t>
      </w:r>
      <w:r>
        <w:rPr>
          <w:color w:val="231F20"/>
        </w:rPr>
        <w:t>deben</w:t>
      </w:r>
      <w:r>
        <w:rPr>
          <w:color w:val="231F20"/>
          <w:spacing w:val="-14"/>
        </w:rPr>
        <w:t> </w:t>
      </w:r>
      <w:r>
        <w:rPr>
          <w:color w:val="231F20"/>
        </w:rPr>
        <w:t>ser</w:t>
      </w:r>
      <w:r>
        <w:rPr>
          <w:color w:val="231F20"/>
          <w:spacing w:val="-15"/>
        </w:rPr>
        <w:t> </w:t>
      </w:r>
      <w:r>
        <w:rPr>
          <w:color w:val="231F20"/>
        </w:rPr>
        <w:t>en-</w:t>
      </w:r>
      <w:r>
        <w:rPr>
          <w:color w:val="231F20"/>
          <w:spacing w:val="51"/>
          <w:w w:val="95"/>
        </w:rPr>
        <w:t> </w:t>
      </w:r>
      <w:r>
        <w:rPr>
          <w:color w:val="231F20"/>
        </w:rPr>
        <w:t>viadas</w:t>
      </w:r>
      <w:r>
        <w:rPr>
          <w:color w:val="231F20"/>
          <w:spacing w:val="-11"/>
        </w:rPr>
        <w:t> </w:t>
      </w:r>
      <w:r>
        <w:rPr>
          <w:color w:val="231F20"/>
        </w:rPr>
        <w:t>al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orreo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electr</w:t>
      </w:r>
      <w:r>
        <w:rPr>
          <w:color w:val="231F20"/>
          <w:spacing w:val="-1"/>
        </w:rPr>
        <w:t>ónico</w:t>
      </w:r>
      <w:r>
        <w:rPr>
          <w:color w:val="231F20"/>
          <w:spacing w:val="-10"/>
        </w:rPr>
        <w:t> </w:t>
      </w:r>
      <w:hyperlink r:id="rId7">
        <w:r>
          <w:rPr>
            <w:color w:val="231F20"/>
            <w:spacing w:val="-2"/>
          </w:rPr>
          <w:t>ensa</w:t>
        </w:r>
        <w:r>
          <w:rPr>
            <w:color w:val="231F20"/>
            <w:spacing w:val="-1"/>
          </w:rPr>
          <w:t>y</w:t>
        </w:r>
        <w:r>
          <w:rPr>
            <w:color w:val="231F20"/>
            <w:spacing w:val="-2"/>
          </w:rPr>
          <w:t>os_fadman@unal.edu.c</w:t>
        </w:r>
        <w:r>
          <w:rPr>
            <w:color w:val="231F20"/>
            <w:spacing w:val="-1"/>
          </w:rPr>
          <w:t>o</w:t>
        </w:r>
      </w:hyperlink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como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ar</w:t>
      </w:r>
      <w:r>
        <w:rPr>
          <w:color w:val="231F20"/>
          <w:spacing w:val="-1"/>
        </w:rPr>
        <w:t>chivo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adjun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,</w:t>
      </w:r>
      <w:r>
        <w:rPr>
          <w:color w:val="231F20"/>
          <w:spacing w:val="65"/>
          <w:w w:val="78"/>
        </w:rPr>
        <w:t> </w:t>
      </w:r>
      <w:r>
        <w:rPr>
          <w:color w:val="231F20"/>
        </w:rPr>
        <w:t>y</w:t>
      </w:r>
      <w:r>
        <w:rPr>
          <w:color w:val="231F20"/>
          <w:spacing w:val="-8"/>
        </w:rPr>
        <w:t> </w:t>
      </w:r>
      <w:r>
        <w:rPr>
          <w:color w:val="231F20"/>
        </w:rPr>
        <w:t>una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copia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impr</w:t>
      </w:r>
      <w:r>
        <w:rPr>
          <w:color w:val="231F20"/>
          <w:spacing w:val="-2"/>
        </w:rPr>
        <w:t>esa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</w:rPr>
        <w:t>oficina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Ensa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os: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Campus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</w:t>
      </w:r>
      <w:r>
        <w:rPr>
          <w:color w:val="231F20"/>
          <w:spacing w:val="-1"/>
        </w:rPr>
        <w:t>alog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ande</w:t>
      </w:r>
      <w:r>
        <w:rPr>
          <w:color w:val="231F20"/>
          <w:spacing w:val="-2"/>
        </w:rPr>
        <w:t>,</w:t>
      </w:r>
      <w:r>
        <w:rPr>
          <w:color w:val="231F20"/>
          <w:spacing w:val="-8"/>
        </w:rPr>
        <w:t> </w:t>
      </w:r>
      <w:r>
        <w:rPr>
          <w:color w:val="231F20"/>
        </w:rPr>
        <w:t>Bloque</w:t>
      </w:r>
      <w:r>
        <w:rPr>
          <w:color w:val="231F20"/>
          <w:spacing w:val="-8"/>
        </w:rPr>
        <w:t> </w:t>
      </w:r>
      <w:r>
        <w:rPr>
          <w:color w:val="231F20"/>
          <w:spacing w:val="-10"/>
        </w:rPr>
        <w:t>F</w:t>
      </w:r>
      <w:r>
        <w:rPr>
          <w:color w:val="231F20"/>
          <w:spacing w:val="-13"/>
        </w:rPr>
        <w:t>.</w:t>
      </w:r>
      <w:r>
        <w:rPr>
          <w:color w:val="231F20"/>
          <w:spacing w:val="-8"/>
        </w:rPr>
        <w:t> </w:t>
      </w:r>
      <w:r>
        <w:rPr>
          <w:color w:val="231F20"/>
        </w:rPr>
        <w:t>oficina</w:t>
      </w:r>
      <w:r>
        <w:rPr/>
      </w:r>
    </w:p>
    <w:p>
      <w:pPr>
        <w:pStyle w:val="BodyText"/>
        <w:spacing w:line="275" w:lineRule="auto"/>
        <w:ind w:right="114"/>
        <w:jc w:val="both"/>
      </w:pPr>
      <w:r>
        <w:rPr>
          <w:color w:val="231F20"/>
        </w:rPr>
        <w:t>501.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ersidad</w:t>
      </w:r>
      <w:r>
        <w:rPr>
          <w:color w:val="231F20"/>
          <w:spacing w:val="-14"/>
        </w:rPr>
        <w:t> </w:t>
      </w:r>
      <w:r>
        <w:rPr>
          <w:color w:val="231F20"/>
        </w:rPr>
        <w:t>Nacional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Colombia</w:t>
      </w:r>
      <w:r>
        <w:rPr>
          <w:color w:val="231F20"/>
          <w:spacing w:val="-15"/>
        </w:rPr>
        <w:t> </w:t>
      </w:r>
      <w:r>
        <w:rPr>
          <w:color w:val="231F20"/>
        </w:rPr>
        <w:t>sede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Manizales.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os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trabajos</w:t>
      </w:r>
      <w:r>
        <w:rPr>
          <w:color w:val="231F20"/>
          <w:spacing w:val="-14"/>
        </w:rPr>
        <w:t> </w:t>
      </w:r>
      <w:r>
        <w:rPr>
          <w:color w:val="231F20"/>
        </w:rPr>
        <w:t>deben</w:t>
      </w:r>
      <w:r>
        <w:rPr>
          <w:color w:val="231F20"/>
          <w:spacing w:val="-15"/>
        </w:rPr>
        <w:t> </w:t>
      </w:r>
      <w:r>
        <w:rPr>
          <w:color w:val="231F20"/>
        </w:rPr>
        <w:t>conte-</w:t>
      </w:r>
      <w:r>
        <w:rPr>
          <w:color w:val="231F20"/>
          <w:spacing w:val="59"/>
          <w:w w:val="95"/>
        </w:rPr>
        <w:t> </w:t>
      </w:r>
      <w:r>
        <w:rPr>
          <w:color w:val="231F20"/>
        </w:rPr>
        <w:t>ner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título,</w:t>
      </w:r>
      <w:r>
        <w:rPr>
          <w:color w:val="231F20"/>
          <w:spacing w:val="-26"/>
        </w:rPr>
        <w:t> </w:t>
      </w:r>
      <w:r>
        <w:rPr>
          <w:color w:val="231F20"/>
          <w:spacing w:val="-4"/>
        </w:rPr>
        <w:t>autor,</w:t>
      </w:r>
      <w:r>
        <w:rPr>
          <w:color w:val="231F20"/>
          <w:spacing w:val="-26"/>
        </w:rPr>
        <w:t> </w:t>
      </w:r>
      <w:r>
        <w:rPr>
          <w:color w:val="231F20"/>
        </w:rPr>
        <w:t>institución</w:t>
      </w:r>
      <w:r>
        <w:rPr>
          <w:color w:val="231F20"/>
          <w:spacing w:val="-26"/>
        </w:rPr>
        <w:t> </w:t>
      </w:r>
      <w:r>
        <w:rPr>
          <w:color w:val="231F20"/>
        </w:rPr>
        <w:t>en</w:t>
      </w:r>
      <w:r>
        <w:rPr>
          <w:color w:val="231F20"/>
          <w:spacing w:val="-26"/>
        </w:rPr>
        <w:t> </w:t>
      </w:r>
      <w:r>
        <w:rPr>
          <w:color w:val="231F20"/>
        </w:rPr>
        <w:t>donde</w:t>
      </w:r>
      <w:r>
        <w:rPr>
          <w:color w:val="231F20"/>
          <w:spacing w:val="-26"/>
        </w:rPr>
        <w:t> </w:t>
      </w:r>
      <w:r>
        <w:rPr>
          <w:color w:val="231F20"/>
        </w:rPr>
        <w:t>estudia</w:t>
      </w:r>
      <w:r>
        <w:rPr>
          <w:color w:val="231F20"/>
          <w:spacing w:val="-26"/>
        </w:rPr>
        <w:t> </w:t>
      </w:r>
      <w:r>
        <w:rPr>
          <w:color w:val="231F20"/>
        </w:rPr>
        <w:t>o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labora</w:t>
      </w:r>
      <w:r>
        <w:rPr>
          <w:color w:val="231F20"/>
          <w:spacing w:val="-26"/>
        </w:rPr>
        <w:t> </w:t>
      </w:r>
      <w:r>
        <w:rPr>
          <w:color w:val="231F20"/>
        </w:rPr>
        <w:t>y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orreo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electr</w:t>
      </w:r>
      <w:r>
        <w:rPr>
          <w:color w:val="231F20"/>
          <w:spacing w:val="-1"/>
        </w:rPr>
        <w:t>ónico</w:t>
      </w:r>
      <w:r>
        <w:rPr>
          <w:color w:val="231F20"/>
          <w:spacing w:val="-2"/>
        </w:rPr>
        <w:t>.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demás,</w:t>
      </w:r>
      <w:r>
        <w:rPr>
          <w:color w:val="231F20"/>
          <w:spacing w:val="41"/>
          <w:w w:val="78"/>
        </w:rPr>
        <w:t> </w:t>
      </w:r>
      <w:r>
        <w:rPr>
          <w:color w:val="231F20"/>
        </w:rPr>
        <w:t>debe</w:t>
      </w:r>
      <w:r>
        <w:rPr>
          <w:color w:val="231F20"/>
          <w:spacing w:val="7"/>
        </w:rPr>
        <w:t> </w:t>
      </w:r>
      <w:r>
        <w:rPr>
          <w:color w:val="231F20"/>
        </w:rPr>
        <w:t>ir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ac</w:t>
      </w:r>
      <w:r>
        <w:rPr>
          <w:color w:val="231F20"/>
          <w:spacing w:val="-1"/>
        </w:rPr>
        <w:t>ompañado</w:t>
      </w:r>
      <w:r>
        <w:rPr>
          <w:color w:val="231F20"/>
          <w:spacing w:val="8"/>
        </w:rPr>
        <w:t> </w:t>
      </w:r>
      <w:r>
        <w:rPr>
          <w:color w:val="231F20"/>
        </w:rPr>
        <w:t>de</w:t>
      </w:r>
      <w:r>
        <w:rPr>
          <w:color w:val="231F20"/>
          <w:spacing w:val="8"/>
        </w:rPr>
        <w:t> </w:t>
      </w:r>
      <w:r>
        <w:rPr>
          <w:color w:val="231F20"/>
        </w:rPr>
        <w:t>un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resumen</w:t>
      </w:r>
      <w:r>
        <w:rPr>
          <w:color w:val="231F20"/>
          <w:spacing w:val="8"/>
        </w:rPr>
        <w:t> </w:t>
      </w:r>
      <w:r>
        <w:rPr>
          <w:color w:val="231F20"/>
        </w:rPr>
        <w:t>no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ma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or</w:t>
      </w:r>
      <w:r>
        <w:rPr>
          <w:color w:val="231F20"/>
          <w:spacing w:val="8"/>
        </w:rPr>
        <w:t> </w:t>
      </w:r>
      <w:r>
        <w:rPr>
          <w:color w:val="231F20"/>
        </w:rPr>
        <w:t>de</w:t>
      </w:r>
      <w:r>
        <w:rPr>
          <w:color w:val="231F20"/>
          <w:spacing w:val="7"/>
        </w:rPr>
        <w:t> </w:t>
      </w:r>
      <w:r>
        <w:rPr>
          <w:color w:val="231F20"/>
        </w:rPr>
        <w:t>100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palabras</w:t>
      </w:r>
      <w:r>
        <w:rPr>
          <w:color w:val="231F20"/>
          <w:spacing w:val="8"/>
        </w:rPr>
        <w:t> </w:t>
      </w:r>
      <w:r>
        <w:rPr>
          <w:color w:val="231F20"/>
        </w:rPr>
        <w:t>en</w:t>
      </w:r>
      <w:r>
        <w:rPr>
          <w:color w:val="231F20"/>
          <w:spacing w:val="8"/>
        </w:rPr>
        <w:t> </w:t>
      </w:r>
      <w:r>
        <w:rPr>
          <w:color w:val="231F20"/>
        </w:rPr>
        <w:t>español</w:t>
      </w:r>
      <w:r>
        <w:rPr>
          <w:color w:val="231F20"/>
          <w:spacing w:val="8"/>
        </w:rPr>
        <w:t> </w:t>
      </w:r>
      <w:r>
        <w:rPr>
          <w:color w:val="231F20"/>
        </w:rPr>
        <w:t>y</w:t>
      </w:r>
      <w:r>
        <w:rPr>
          <w:color w:val="231F20"/>
          <w:spacing w:val="8"/>
        </w:rPr>
        <w:t> </w:t>
      </w:r>
      <w:r>
        <w:rPr>
          <w:color w:val="231F20"/>
        </w:rPr>
        <w:t>en</w:t>
      </w:r>
      <w:r>
        <w:rPr>
          <w:color w:val="231F20"/>
          <w:spacing w:val="43"/>
          <w:w w:val="98"/>
        </w:rPr>
        <w:t> </w:t>
      </w:r>
      <w:r>
        <w:rPr>
          <w:color w:val="231F20"/>
          <w:spacing w:val="-1"/>
        </w:rPr>
        <w:t>inglés</w:t>
      </w:r>
      <w:r>
        <w:rPr>
          <w:color w:val="231F20"/>
          <w:spacing w:val="-2"/>
        </w:rPr>
        <w:t>,</w:t>
      </w:r>
      <w:r>
        <w:rPr>
          <w:color w:val="231F20"/>
          <w:spacing w:val="-23"/>
        </w:rPr>
        <w:t> </w:t>
      </w:r>
      <w:r>
        <w:rPr>
          <w:color w:val="231F20"/>
        </w:rPr>
        <w:t>y</w:t>
      </w:r>
      <w:r>
        <w:rPr>
          <w:color w:val="231F20"/>
          <w:spacing w:val="-23"/>
        </w:rPr>
        <w:t> </w:t>
      </w:r>
      <w:r>
        <w:rPr>
          <w:color w:val="231F20"/>
        </w:rPr>
        <w:t>un</w:t>
      </w:r>
      <w:r>
        <w:rPr>
          <w:color w:val="231F20"/>
          <w:spacing w:val="-22"/>
        </w:rPr>
        <w:t> </w:t>
      </w:r>
      <w:r>
        <w:rPr>
          <w:color w:val="231F20"/>
        </w:rPr>
        <w:t>máximo</w:t>
      </w:r>
      <w:r>
        <w:rPr>
          <w:color w:val="231F20"/>
          <w:spacing w:val="-23"/>
        </w:rPr>
        <w:t> </w:t>
      </w:r>
      <w:r>
        <w:rPr>
          <w:color w:val="231F20"/>
        </w:rPr>
        <w:t>de</w:t>
      </w:r>
      <w:r>
        <w:rPr>
          <w:color w:val="231F20"/>
          <w:spacing w:val="-23"/>
        </w:rPr>
        <w:t> </w:t>
      </w:r>
      <w:r>
        <w:rPr>
          <w:color w:val="231F20"/>
        </w:rPr>
        <w:t>6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descr</w:t>
      </w:r>
      <w:r>
        <w:rPr>
          <w:color w:val="231F20"/>
          <w:spacing w:val="-1"/>
        </w:rPr>
        <w:t>ipt</w:t>
      </w:r>
      <w:r>
        <w:rPr>
          <w:color w:val="231F20"/>
          <w:spacing w:val="-2"/>
        </w:rPr>
        <w:t>ores</w:t>
      </w:r>
      <w:r>
        <w:rPr>
          <w:color w:val="231F20"/>
          <w:spacing w:val="-23"/>
        </w:rPr>
        <w:t> </w:t>
      </w:r>
      <w:r>
        <w:rPr>
          <w:color w:val="231F20"/>
        </w:rPr>
        <w:t>o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palabras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cla</w:t>
      </w:r>
      <w:r>
        <w:rPr>
          <w:color w:val="231F20"/>
          <w:spacing w:val="-2"/>
        </w:rPr>
        <w:t>v</w:t>
      </w:r>
      <w:r>
        <w:rPr>
          <w:color w:val="231F20"/>
          <w:spacing w:val="-3"/>
        </w:rPr>
        <w:t>e.</w:t>
      </w:r>
      <w:r>
        <w:rPr>
          <w:color w:val="231F20"/>
          <w:spacing w:val="-23"/>
        </w:rPr>
        <w:t> </w:t>
      </w:r>
      <w:r>
        <w:rPr>
          <w:color w:val="231F20"/>
        </w:rPr>
        <w:t>Las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referencias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bibliog</w:t>
      </w:r>
      <w:r>
        <w:rPr>
          <w:color w:val="231F20"/>
          <w:spacing w:val="-2"/>
        </w:rPr>
        <w:t>ráficas</w:t>
      </w:r>
      <w:r>
        <w:rPr>
          <w:color w:val="231F20"/>
          <w:spacing w:val="79"/>
          <w:w w:val="96"/>
        </w:rPr>
        <w:t> </w:t>
      </w:r>
      <w:r>
        <w:rPr>
          <w:color w:val="231F20"/>
        </w:rPr>
        <w:t>deben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inc</w:t>
      </w:r>
      <w:r>
        <w:rPr>
          <w:color w:val="231F20"/>
          <w:spacing w:val="-2"/>
        </w:rPr>
        <w:t>orporarse</w:t>
      </w:r>
      <w:r>
        <w:rPr>
          <w:color w:val="231F20"/>
          <w:spacing w:val="-16"/>
        </w:rPr>
        <w:t> </w:t>
      </w:r>
      <w:r>
        <w:rPr>
          <w:color w:val="231F20"/>
        </w:rPr>
        <w:t>al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te</w:t>
      </w:r>
      <w:r>
        <w:rPr>
          <w:color w:val="231F20"/>
          <w:spacing w:val="-1"/>
        </w:rPr>
        <w:t>x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> </w:t>
      </w:r>
      <w:r>
        <w:rPr>
          <w:color w:val="231F20"/>
        </w:rPr>
        <w:t>así:</w:t>
      </w:r>
      <w:r>
        <w:rPr>
          <w:color w:val="231F20"/>
          <w:spacing w:val="-16"/>
        </w:rPr>
        <w:t> </w:t>
      </w:r>
      <w:r>
        <w:rPr>
          <w:color w:val="231F20"/>
        </w:rPr>
        <w:t>(apellido</w:t>
      </w:r>
      <w:r>
        <w:rPr>
          <w:color w:val="231F20"/>
          <w:spacing w:val="-16"/>
        </w:rPr>
        <w:t> </w:t>
      </w:r>
      <w:r>
        <w:rPr>
          <w:color w:val="231F20"/>
        </w:rPr>
        <w:t>del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autor,</w:t>
      </w:r>
      <w:r>
        <w:rPr>
          <w:color w:val="231F20"/>
          <w:spacing w:val="-15"/>
        </w:rPr>
        <w:t> </w:t>
      </w:r>
      <w:r>
        <w:rPr>
          <w:color w:val="231F20"/>
        </w:rPr>
        <w:t>año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publicación: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númer</w:t>
      </w: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41"/>
          <w:w w:val="98"/>
        </w:rPr>
        <w:t> </w:t>
      </w:r>
      <w:r>
        <w:rPr>
          <w:color w:val="231F20"/>
          <w:spacing w:val="-1"/>
        </w:rPr>
        <w:t>pág</w:t>
      </w:r>
      <w:r>
        <w:rPr>
          <w:color w:val="231F20"/>
          <w:spacing w:val="-2"/>
        </w:rPr>
        <w:t>ina).</w:t>
      </w:r>
      <w:r>
        <w:rPr>
          <w:color w:val="231F20"/>
          <w:spacing w:val="-13"/>
        </w:rPr>
        <w:t> </w:t>
      </w:r>
      <w:r>
        <w:rPr>
          <w:color w:val="231F20"/>
        </w:rPr>
        <w:t>En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onsecuencia,</w:t>
      </w:r>
      <w:r>
        <w:rPr>
          <w:color w:val="231F20"/>
          <w:spacing w:val="-12"/>
        </w:rPr>
        <w:t> </w:t>
      </w:r>
      <w:r>
        <w:rPr>
          <w:color w:val="231F20"/>
        </w:rPr>
        <w:t>las</w:t>
      </w:r>
      <w:r>
        <w:rPr>
          <w:color w:val="231F20"/>
          <w:spacing w:val="-13"/>
        </w:rPr>
        <w:t> </w:t>
      </w:r>
      <w:r>
        <w:rPr>
          <w:color w:val="231F20"/>
        </w:rPr>
        <w:t>notas</w:t>
      </w:r>
      <w:r>
        <w:rPr>
          <w:color w:val="231F20"/>
          <w:spacing w:val="-13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pie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pág</w:t>
      </w:r>
      <w:r>
        <w:rPr>
          <w:color w:val="231F20"/>
          <w:spacing w:val="-2"/>
        </w:rPr>
        <w:t>ina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ser</w:t>
      </w:r>
      <w:r>
        <w:rPr>
          <w:color w:val="231F20"/>
          <w:spacing w:val="-1"/>
        </w:rPr>
        <w:t>án</w:t>
      </w:r>
      <w:r>
        <w:rPr>
          <w:color w:val="231F20"/>
          <w:spacing w:val="-13"/>
        </w:rPr>
        <w:t> </w:t>
      </w:r>
      <w:r>
        <w:rPr>
          <w:color w:val="231F20"/>
        </w:rPr>
        <w:t>utilizadas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oducir</w:t>
      </w:r>
      <w:r>
        <w:rPr>
          <w:color w:val="231F20"/>
          <w:spacing w:val="71"/>
          <w:w w:val="98"/>
        </w:rPr>
        <w:t> </w:t>
      </w:r>
      <w:r>
        <w:rPr>
          <w:color w:val="231F20"/>
          <w:spacing w:val="-1"/>
        </w:rPr>
        <w:t>comen</w:t>
      </w:r>
      <w:r>
        <w:rPr>
          <w:color w:val="231F20"/>
          <w:spacing w:val="-2"/>
        </w:rPr>
        <w:t>tarios.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os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trabajos</w:t>
      </w:r>
      <w:r>
        <w:rPr>
          <w:color w:val="231F20"/>
          <w:spacing w:val="-18"/>
        </w:rPr>
        <w:t> </w:t>
      </w:r>
      <w:r>
        <w:rPr>
          <w:color w:val="231F20"/>
        </w:rPr>
        <w:t>deben</w:t>
      </w:r>
      <w:r>
        <w:rPr>
          <w:color w:val="231F20"/>
          <w:spacing w:val="-18"/>
        </w:rPr>
        <w:t> </w:t>
      </w:r>
      <w:r>
        <w:rPr>
          <w:color w:val="231F20"/>
        </w:rPr>
        <w:t>estar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escritos</w:t>
      </w:r>
      <w:r>
        <w:rPr>
          <w:color w:val="231F20"/>
          <w:spacing w:val="-18"/>
        </w:rPr>
        <w:t> </w:t>
      </w:r>
      <w:r>
        <w:rPr>
          <w:color w:val="231F20"/>
        </w:rPr>
        <w:t>en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letra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rial</w:t>
      </w:r>
      <w:r>
        <w:rPr>
          <w:color w:val="231F20"/>
          <w:spacing w:val="-18"/>
        </w:rPr>
        <w:t> </w:t>
      </w:r>
      <w:r>
        <w:rPr>
          <w:color w:val="231F20"/>
        </w:rPr>
        <w:t>12,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</w:rPr>
        <w:t>espacio</w:t>
      </w:r>
      <w:r>
        <w:rPr>
          <w:color w:val="231F20"/>
          <w:spacing w:val="-18"/>
        </w:rPr>
        <w:t> </w:t>
      </w:r>
      <w:r>
        <w:rPr>
          <w:color w:val="231F20"/>
        </w:rPr>
        <w:t>y</w:t>
      </w:r>
      <w:r>
        <w:rPr>
          <w:color w:val="231F20"/>
          <w:spacing w:val="-18"/>
        </w:rPr>
        <w:t> </w:t>
      </w:r>
      <w:r>
        <w:rPr>
          <w:color w:val="231F20"/>
        </w:rPr>
        <w:t>medio</w:t>
      </w:r>
      <w:r>
        <w:rPr>
          <w:color w:val="231F20"/>
          <w:spacing w:val="-18"/>
        </w:rPr>
        <w:t> </w:t>
      </w:r>
      <w:r>
        <w:rPr>
          <w:color w:val="231F20"/>
        </w:rPr>
        <w:t>y</w:t>
      </w:r>
      <w:r>
        <w:rPr>
          <w:color w:val="231F20"/>
          <w:spacing w:val="55"/>
          <w:w w:val="98"/>
        </w:rPr>
        <w:t> </w:t>
      </w:r>
      <w:r>
        <w:rPr>
          <w:color w:val="231F20"/>
          <w:spacing w:val="-2"/>
        </w:rPr>
        <w:t>tener</w:t>
      </w:r>
      <w:r>
        <w:rPr>
          <w:color w:val="231F20"/>
          <w:spacing w:val="-20"/>
        </w:rPr>
        <w:t> </w:t>
      </w:r>
      <w:r>
        <w:rPr>
          <w:color w:val="231F20"/>
        </w:rPr>
        <w:t>una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</w:t>
      </w:r>
      <w:r>
        <w:rPr>
          <w:color w:val="231F20"/>
          <w:spacing w:val="-2"/>
        </w:rPr>
        <w:t>t</w:t>
      </w:r>
      <w:r>
        <w:rPr>
          <w:color w:val="231F20"/>
          <w:spacing w:val="-1"/>
        </w:rPr>
        <w:t>ensión</w:t>
      </w:r>
      <w:r>
        <w:rPr>
          <w:color w:val="231F20"/>
          <w:spacing w:val="-19"/>
        </w:rPr>
        <w:t> </w:t>
      </w:r>
      <w:r>
        <w:rPr>
          <w:color w:val="231F20"/>
        </w:rPr>
        <w:t>máxima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5000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palabras.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rec</w:t>
      </w:r>
      <w:r>
        <w:rPr>
          <w:color w:val="231F20"/>
          <w:spacing w:val="-1"/>
        </w:rPr>
        <w:t>epción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artículos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será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abier-</w:t>
      </w:r>
      <w:r>
        <w:rPr>
          <w:color w:val="231F20"/>
          <w:spacing w:val="65"/>
          <w:w w:val="95"/>
        </w:rPr>
        <w:t> </w:t>
      </w:r>
      <w:r>
        <w:rPr>
          <w:color w:val="231F20"/>
        </w:rPr>
        <w:t>ta,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f</w:t>
      </w:r>
      <w:r>
        <w:rPr>
          <w:color w:val="231F20"/>
          <w:spacing w:val="-1"/>
        </w:rPr>
        <w:t>echa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cierre</w:t>
      </w:r>
      <w:r>
        <w:rPr>
          <w:color w:val="231F20"/>
          <w:spacing w:val="-7"/>
        </w:rPr>
        <w:t> </w:t>
      </w:r>
      <w:r>
        <w:rPr>
          <w:color w:val="231F20"/>
        </w:rPr>
        <w:t>se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indicará</w:t>
      </w:r>
      <w:r>
        <w:rPr>
          <w:color w:val="231F20"/>
          <w:spacing w:val="-6"/>
        </w:rPr>
        <w:t> </w:t>
      </w:r>
      <w:r>
        <w:rPr>
          <w:color w:val="231F20"/>
        </w:rPr>
        <w:t>oportunamente</w:t>
      </w:r>
      <w:r>
        <w:rPr>
          <w:color w:val="231F20"/>
          <w:spacing w:val="-6"/>
        </w:rPr>
        <w:t> </w:t>
      </w:r>
      <w:r>
        <w:rPr>
          <w:color w:val="231F20"/>
        </w:rPr>
        <w:t>en</w:t>
      </w:r>
      <w:r>
        <w:rPr>
          <w:color w:val="231F20"/>
          <w:spacing w:val="-7"/>
        </w:rPr>
        <w:t> </w:t>
      </w:r>
      <w:r>
        <w:rPr>
          <w:color w:val="231F20"/>
        </w:rPr>
        <w:t>el</w:t>
      </w:r>
      <w:r>
        <w:rPr>
          <w:color w:val="231F20"/>
          <w:spacing w:val="-6"/>
        </w:rPr>
        <w:t> </w:t>
      </w:r>
      <w:r>
        <w:rPr>
          <w:color w:val="231F20"/>
        </w:rPr>
        <w:t>Departamento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Adminis</w:t>
      </w:r>
      <w:r>
        <w:rPr>
          <w:color w:val="231F20"/>
          <w:spacing w:val="-2"/>
        </w:rPr>
        <w:t>-</w:t>
      </w:r>
      <w:r>
        <w:rPr>
          <w:color w:val="231F20"/>
          <w:spacing w:val="41"/>
          <w:w w:val="95"/>
        </w:rPr>
        <w:t> </w:t>
      </w:r>
      <w:r>
        <w:rPr>
          <w:color w:val="231F20"/>
          <w:spacing w:val="-2"/>
        </w:rPr>
        <w:t>tr</w:t>
      </w:r>
      <w:r>
        <w:rPr>
          <w:color w:val="231F20"/>
          <w:spacing w:val="-1"/>
        </w:rPr>
        <w:t>ación</w:t>
      </w:r>
      <w:r>
        <w:rPr>
          <w:color w:val="231F20"/>
          <w:spacing w:val="-7"/>
        </w:rPr>
        <w:t> </w:t>
      </w:r>
      <w:r>
        <w:rPr>
          <w:color w:val="231F20"/>
        </w:rPr>
        <w:t>y</w:t>
      </w:r>
      <w:r>
        <w:rPr>
          <w:color w:val="231F20"/>
          <w:spacing w:val="-6"/>
        </w:rPr>
        <w:t> </w:t>
      </w:r>
      <w:r>
        <w:rPr>
          <w:color w:val="231F20"/>
        </w:rPr>
        <w:t>en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espec</w:t>
      </w:r>
      <w:r>
        <w:rPr>
          <w:color w:val="231F20"/>
          <w:spacing w:val="-2"/>
        </w:rPr>
        <w:t>tiva</w:t>
      </w:r>
      <w:r>
        <w:rPr>
          <w:color w:val="231F20"/>
          <w:spacing w:val="-7"/>
        </w:rPr>
        <w:t> </w:t>
      </w:r>
      <w:r>
        <w:rPr>
          <w:color w:val="231F20"/>
        </w:rPr>
        <w:t>oficina.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T</w:t>
      </w:r>
      <w:r>
        <w:rPr>
          <w:color w:val="231F20"/>
          <w:spacing w:val="-3"/>
        </w:rPr>
        <w:t>odos</w:t>
      </w:r>
      <w:r>
        <w:rPr>
          <w:color w:val="231F20"/>
          <w:spacing w:val="-6"/>
        </w:rPr>
        <w:t> </w:t>
      </w:r>
      <w:r>
        <w:rPr>
          <w:color w:val="231F20"/>
        </w:rPr>
        <w:t>los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ensa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os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ser</w:t>
      </w:r>
      <w:r>
        <w:rPr>
          <w:color w:val="231F20"/>
          <w:spacing w:val="-1"/>
        </w:rPr>
        <w:t>án</w:t>
      </w:r>
      <w:r>
        <w:rPr>
          <w:color w:val="231F20"/>
          <w:spacing w:val="-7"/>
        </w:rPr>
        <w:t> </w:t>
      </w:r>
      <w:r>
        <w:rPr>
          <w:color w:val="231F20"/>
        </w:rPr>
        <w:t>sometidos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evaluación</w:t>
      </w:r>
      <w:r>
        <w:rPr>
          <w:color w:val="231F20"/>
          <w:spacing w:val="65"/>
          <w:w w:val="98"/>
        </w:rPr>
        <w:t> </w:t>
      </w:r>
      <w:r>
        <w:rPr>
          <w:color w:val="231F20"/>
        </w:rPr>
        <w:t>anónima</w:t>
      </w:r>
      <w:r>
        <w:rPr>
          <w:color w:val="231F20"/>
          <w:spacing w:val="-1"/>
        </w:rPr>
        <w:t> </w:t>
      </w:r>
      <w:r>
        <w:rPr>
          <w:color w:val="231F20"/>
        </w:rPr>
        <w:t>en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den</w:t>
      </w:r>
      <w:r>
        <w:rPr>
          <w:color w:val="231F20"/>
        </w:rPr>
        <w:t> de</w:t>
      </w:r>
      <w:r>
        <w:rPr>
          <w:color w:val="231F20"/>
          <w:spacing w:val="-1"/>
        </w:rPr>
        <w:t> </w:t>
      </w:r>
      <w:r>
        <w:rPr>
          <w:color w:val="231F20"/>
        </w:rPr>
        <w:t>llegada. </w:t>
      </w: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os</w:t>
      </w:r>
      <w:r>
        <w:rPr>
          <w:color w:val="231F20"/>
        </w:rPr>
        <w:t> </w:t>
      </w:r>
      <w:r>
        <w:rPr>
          <w:color w:val="231F20"/>
          <w:spacing w:val="-2"/>
        </w:rPr>
        <w:t>autores</w:t>
      </w:r>
      <w:r>
        <w:rPr>
          <w:color w:val="231F20"/>
        </w:rPr>
        <w:t> </w:t>
      </w:r>
      <w:r>
        <w:rPr>
          <w:color w:val="231F20"/>
          <w:spacing w:val="-2"/>
        </w:rPr>
        <w:t>ser</w:t>
      </w:r>
      <w:r>
        <w:rPr>
          <w:color w:val="231F20"/>
          <w:spacing w:val="-1"/>
        </w:rPr>
        <w:t>án </w:t>
      </w:r>
      <w:r>
        <w:rPr>
          <w:color w:val="231F20"/>
        </w:rPr>
        <w:t>notificados de la decisión</w:t>
      </w:r>
      <w:r>
        <w:rPr>
          <w:color w:val="231F20"/>
          <w:spacing w:val="-1"/>
        </w:rPr>
        <w:t> </w:t>
      </w:r>
      <w:r>
        <w:rPr>
          <w:color w:val="231F20"/>
        </w:rPr>
        <w:t>de los</w:t>
      </w:r>
      <w:r>
        <w:rPr>
          <w:color w:val="231F20"/>
          <w:spacing w:val="21"/>
          <w:w w:val="97"/>
        </w:rPr>
        <w:t> </w:t>
      </w:r>
      <w:r>
        <w:rPr>
          <w:color w:val="231F20"/>
          <w:spacing w:val="-1"/>
        </w:rPr>
        <w:t>ev</w:t>
      </w:r>
      <w:r>
        <w:rPr>
          <w:color w:val="231F20"/>
          <w:spacing w:val="-2"/>
        </w:rPr>
        <w:t>aluadores</w:t>
      </w:r>
      <w:r>
        <w:rPr>
          <w:color w:val="231F20"/>
          <w:spacing w:val="-19"/>
        </w:rPr>
        <w:t> </w:t>
      </w:r>
      <w:r>
        <w:rPr>
          <w:color w:val="231F20"/>
        </w:rPr>
        <w:t>en</w:t>
      </w:r>
      <w:r>
        <w:rPr>
          <w:color w:val="231F20"/>
          <w:spacing w:val="-18"/>
        </w:rPr>
        <w:t> </w:t>
      </w:r>
      <w:r>
        <w:rPr>
          <w:color w:val="231F20"/>
        </w:rPr>
        <w:t>los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tres</w:t>
      </w:r>
      <w:r>
        <w:rPr>
          <w:color w:val="231F20"/>
          <w:spacing w:val="-18"/>
        </w:rPr>
        <w:t> </w:t>
      </w:r>
      <w:r>
        <w:rPr>
          <w:color w:val="231F20"/>
        </w:rPr>
        <w:t>meses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siguien</w:t>
      </w:r>
      <w:r>
        <w:rPr>
          <w:color w:val="231F20"/>
          <w:spacing w:val="-2"/>
        </w:rPr>
        <w:t>tes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rec</w:t>
      </w:r>
      <w:r>
        <w:rPr>
          <w:color w:val="231F20"/>
          <w:spacing w:val="-1"/>
        </w:rPr>
        <w:t>epción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las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propuestas.</w:t>
      </w:r>
      <w:r>
        <w:rPr/>
      </w:r>
    </w:p>
    <w:p>
      <w:pPr>
        <w:spacing w:line="240" w:lineRule="auto" w:before="11"/>
        <w:rPr>
          <w:rFonts w:ascii="Calibri" w:hAnsi="Calibri" w:cs="Calibri" w:eastAsia="Calibri"/>
          <w:sz w:val="22"/>
          <w:szCs w:val="22"/>
        </w:rPr>
      </w:pPr>
    </w:p>
    <w:p>
      <w:pPr>
        <w:pStyle w:val="Heading7"/>
        <w:spacing w:line="240" w:lineRule="auto"/>
        <w:ind w:left="1969" w:right="1726"/>
        <w:jc w:val="center"/>
        <w:rPr>
          <w:b w:val="0"/>
          <w:bCs w:val="0"/>
        </w:rPr>
      </w:pPr>
      <w:r>
        <w:rPr>
          <w:color w:val="231F20"/>
          <w:spacing w:val="-3"/>
          <w:w w:val="105"/>
        </w:rPr>
        <w:t>RE</w:t>
      </w:r>
      <w:r>
        <w:rPr>
          <w:color w:val="231F20"/>
          <w:spacing w:val="-2"/>
          <w:w w:val="105"/>
        </w:rPr>
        <w:t>VIST</w:t>
      </w:r>
      <w:r>
        <w:rPr>
          <w:color w:val="231F20"/>
          <w:spacing w:val="-3"/>
          <w:w w:val="105"/>
        </w:rPr>
        <w:t>A</w:t>
      </w:r>
      <w:r>
        <w:rPr>
          <w:color w:val="231F20"/>
          <w:spacing w:val="-25"/>
          <w:w w:val="105"/>
        </w:rPr>
        <w:t> </w:t>
      </w:r>
      <w:r>
        <w:rPr>
          <w:color w:val="231F20"/>
          <w:spacing w:val="-5"/>
          <w:w w:val="105"/>
        </w:rPr>
        <w:t>ENSA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-5"/>
          <w:w w:val="105"/>
        </w:rPr>
        <w:t>OS</w:t>
      </w:r>
      <w:r>
        <w:rPr>
          <w:b w:val="0"/>
        </w:rPr>
      </w:r>
    </w:p>
    <w:p>
      <w:pPr>
        <w:pStyle w:val="BodyText"/>
        <w:spacing w:line="275" w:lineRule="auto" w:before="36"/>
        <w:ind w:left="1630" w:right="1384" w:firstLine="911"/>
        <w:jc w:val="left"/>
      </w:pPr>
      <w:r>
        <w:rPr>
          <w:color w:val="231F20"/>
          <w:spacing w:val="-2"/>
        </w:rPr>
        <w:t>F</w:t>
      </w:r>
      <w:r>
        <w:rPr>
          <w:color w:val="231F20"/>
          <w:spacing w:val="-3"/>
        </w:rPr>
        <w:t>acultad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dministr</w:t>
      </w:r>
      <w:r>
        <w:rPr>
          <w:color w:val="231F20"/>
          <w:spacing w:val="-1"/>
        </w:rPr>
        <w:t>ación</w:t>
      </w:r>
      <w:r>
        <w:rPr>
          <w:color w:val="231F20"/>
          <w:spacing w:val="35"/>
          <w:w w:val="98"/>
        </w:rPr>
        <w:t> </w:t>
      </w:r>
      <w:r>
        <w:rPr>
          <w:color w:val="231F20"/>
          <w:spacing w:val="-1"/>
        </w:rPr>
        <w:t>Univ</w:t>
      </w:r>
      <w:r>
        <w:rPr>
          <w:color w:val="231F20"/>
          <w:spacing w:val="-2"/>
        </w:rPr>
        <w:t>ersidad</w:t>
      </w:r>
      <w:r>
        <w:rPr>
          <w:color w:val="231F20"/>
          <w:spacing w:val="-25"/>
        </w:rPr>
        <w:t> </w:t>
      </w:r>
      <w:r>
        <w:rPr>
          <w:color w:val="231F20"/>
        </w:rPr>
        <w:t>Nacional</w:t>
      </w:r>
      <w:r>
        <w:rPr>
          <w:color w:val="231F20"/>
          <w:spacing w:val="-25"/>
        </w:rPr>
        <w:t> </w:t>
      </w:r>
      <w:r>
        <w:rPr>
          <w:color w:val="231F20"/>
        </w:rPr>
        <w:t>de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Colombia</w:t>
      </w:r>
      <w:r>
        <w:rPr>
          <w:color w:val="231F20"/>
          <w:spacing w:val="-25"/>
        </w:rPr>
        <w:t> </w:t>
      </w:r>
      <w:r>
        <w:rPr>
          <w:color w:val="231F20"/>
        </w:rPr>
        <w:t>Sede</w:t>
      </w:r>
      <w:r>
        <w:rPr>
          <w:color w:val="231F20"/>
          <w:spacing w:val="-25"/>
        </w:rPr>
        <w:t> </w:t>
      </w:r>
      <w:r>
        <w:rPr>
          <w:color w:val="231F20"/>
        </w:rPr>
        <w:t>Manizales</w:t>
      </w:r>
      <w:r>
        <w:rPr/>
      </w:r>
    </w:p>
    <w:p>
      <w:pPr>
        <w:pStyle w:val="BodyText"/>
        <w:spacing w:line="275" w:lineRule="auto"/>
        <w:ind w:left="1198" w:right="952"/>
        <w:jc w:val="center"/>
      </w:pP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arrera</w:t>
      </w:r>
      <w:r>
        <w:rPr>
          <w:color w:val="231F20"/>
          <w:spacing w:val="-22"/>
        </w:rPr>
        <w:t> </w:t>
      </w:r>
      <w:r>
        <w:rPr>
          <w:color w:val="231F20"/>
        </w:rPr>
        <w:t>27</w:t>
      </w:r>
      <w:r>
        <w:rPr>
          <w:color w:val="231F20"/>
          <w:spacing w:val="-21"/>
        </w:rPr>
        <w:t> </w:t>
      </w:r>
      <w:r>
        <w:rPr>
          <w:color w:val="231F20"/>
        </w:rPr>
        <w:t>N°</w:t>
      </w:r>
      <w:r>
        <w:rPr>
          <w:color w:val="231F20"/>
          <w:spacing w:val="-22"/>
        </w:rPr>
        <w:t> </w:t>
      </w:r>
      <w:r>
        <w:rPr>
          <w:color w:val="231F20"/>
        </w:rPr>
        <w:t>64-60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Campus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</w:t>
      </w:r>
      <w:r>
        <w:rPr>
          <w:color w:val="231F20"/>
          <w:spacing w:val="-1"/>
        </w:rPr>
        <w:t>alog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ande</w:t>
      </w:r>
      <w:r>
        <w:rPr>
          <w:color w:val="231F20"/>
          <w:spacing w:val="-2"/>
        </w:rPr>
        <w:t>.</w:t>
      </w:r>
      <w:r>
        <w:rPr>
          <w:color w:val="231F20"/>
          <w:spacing w:val="-21"/>
        </w:rPr>
        <w:t> </w:t>
      </w:r>
      <w:r>
        <w:rPr>
          <w:color w:val="231F20"/>
        </w:rPr>
        <w:t>Bloque</w:t>
      </w:r>
      <w:r>
        <w:rPr>
          <w:color w:val="231F20"/>
          <w:spacing w:val="-21"/>
        </w:rPr>
        <w:t> </w:t>
      </w:r>
      <w:r>
        <w:rPr>
          <w:color w:val="231F20"/>
          <w:spacing w:val="-10"/>
        </w:rPr>
        <w:t>F</w:t>
      </w:r>
      <w:r>
        <w:rPr>
          <w:color w:val="231F20"/>
          <w:spacing w:val="-13"/>
        </w:rPr>
        <w:t>.</w:t>
      </w:r>
      <w:r>
        <w:rPr>
          <w:color w:val="231F20"/>
          <w:spacing w:val="-22"/>
        </w:rPr>
        <w:t> </w:t>
      </w:r>
      <w:r>
        <w:rPr>
          <w:color w:val="231F20"/>
        </w:rPr>
        <w:t>oficina</w:t>
      </w:r>
      <w:r>
        <w:rPr>
          <w:color w:val="231F20"/>
          <w:spacing w:val="-21"/>
        </w:rPr>
        <w:t> </w:t>
      </w:r>
      <w:r>
        <w:rPr>
          <w:color w:val="231F20"/>
        </w:rPr>
        <w:t>501</w:t>
      </w:r>
      <w:r>
        <w:rPr>
          <w:color w:val="231F20"/>
          <w:spacing w:val="28"/>
          <w:w w:val="96"/>
        </w:rPr>
        <w:t> </w:t>
      </w:r>
      <w:r>
        <w:rPr>
          <w:color w:val="231F20"/>
          <w:spacing w:val="-2"/>
          <w:w w:val="95"/>
        </w:rPr>
        <w:t>Teléfono: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8879300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Extensión: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50411</w:t>
      </w:r>
      <w:r>
        <w:rPr>
          <w:color w:val="231F20"/>
          <w:spacing w:val="22"/>
          <w:w w:val="96"/>
        </w:rPr>
        <w:t> </w:t>
      </w:r>
      <w:hyperlink r:id="rId7">
        <w:r>
          <w:rPr>
            <w:color w:val="231F20"/>
            <w:spacing w:val="-2"/>
          </w:rPr>
          <w:t>ensa</w:t>
        </w:r>
        <w:r>
          <w:rPr>
            <w:color w:val="231F20"/>
            <w:spacing w:val="-1"/>
          </w:rPr>
          <w:t>y</w:t>
        </w:r>
        <w:r>
          <w:rPr>
            <w:color w:val="231F20"/>
            <w:spacing w:val="-2"/>
          </w:rPr>
          <w:t>os_fadman@unal.edu.c</w:t>
        </w:r>
        <w:r>
          <w:rPr>
            <w:color w:val="231F20"/>
            <w:spacing w:val="-1"/>
          </w:rPr>
          <w:t>o</w:t>
        </w:r>
        <w:r>
          <w:rPr/>
        </w:r>
      </w:hyperlink>
    </w:p>
    <w:p>
      <w:pPr>
        <w:spacing w:after="0" w:line="275" w:lineRule="auto"/>
        <w:jc w:val="center"/>
        <w:sectPr>
          <w:headerReference w:type="default" r:id="rId87"/>
          <w:pgSz w:w="9640" w:h="13610"/>
          <w:pgMar w:header="0" w:footer="0" w:top="1280" w:bottom="280" w:left="1340" w:right="130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1"/>
        <w:rPr>
          <w:rFonts w:ascii="Calibri" w:hAnsi="Calibri" w:cs="Calibri" w:eastAsia="Calibri"/>
          <w:sz w:val="26"/>
          <w:szCs w:val="26"/>
        </w:rPr>
      </w:pPr>
    </w:p>
    <w:p>
      <w:pPr>
        <w:pStyle w:val="BodyText"/>
        <w:spacing w:line="240" w:lineRule="exact" w:before="66"/>
        <w:ind w:left="1723" w:right="1910"/>
        <w:jc w:val="center"/>
      </w:pPr>
      <w:r>
        <w:rPr>
          <w:color w:val="231F20"/>
        </w:rPr>
        <w:t>Esta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1"/>
        </w:rPr>
        <w:t>evista</w:t>
      </w:r>
      <w:r>
        <w:rPr>
          <w:color w:val="231F20"/>
          <w:spacing w:val="3"/>
        </w:rPr>
        <w:t> </w:t>
      </w:r>
      <w:r>
        <w:rPr>
          <w:color w:val="231F20"/>
        </w:rPr>
        <w:t>se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er</w:t>
      </w:r>
      <w:r>
        <w:rPr>
          <w:color w:val="231F20"/>
          <w:spacing w:val="-1"/>
        </w:rPr>
        <w:t>minó</w:t>
      </w:r>
      <w:r>
        <w:rPr>
          <w:color w:val="231F20"/>
          <w:spacing w:val="3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</w:rPr>
        <w:t>imprimir</w:t>
      </w:r>
      <w:r>
        <w:rPr>
          <w:color w:val="231F20"/>
          <w:spacing w:val="3"/>
        </w:rPr>
        <w:t> </w:t>
      </w:r>
      <w:r>
        <w:rPr>
          <w:color w:val="231F20"/>
        </w:rPr>
        <w:t>en</w:t>
      </w:r>
      <w:r>
        <w:rPr>
          <w:color w:val="231F20"/>
          <w:spacing w:val="3"/>
        </w:rPr>
        <w:t> </w:t>
      </w:r>
      <w:r>
        <w:rPr>
          <w:color w:val="231F20"/>
        </w:rPr>
        <w:t>el</w:t>
      </w:r>
      <w:r>
        <w:rPr>
          <w:color w:val="231F20"/>
          <w:spacing w:val="21"/>
          <w:w w:val="101"/>
        </w:rPr>
        <w:t> </w:t>
      </w:r>
      <w:r>
        <w:rPr>
          <w:color w:val="231F20"/>
        </w:rPr>
        <w:t>mes</w:t>
      </w:r>
      <w:r>
        <w:rPr>
          <w:color w:val="231F20"/>
          <w:spacing w:val="4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</w:rPr>
        <w:t>Octubre</w:t>
      </w:r>
      <w:r>
        <w:rPr>
          <w:color w:val="231F20"/>
          <w:spacing w:val="4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</w:rPr>
        <w:t>2011</w:t>
      </w:r>
      <w:r>
        <w:rPr>
          <w:color w:val="231F20"/>
          <w:spacing w:val="4"/>
        </w:rPr>
        <w:t> </w:t>
      </w:r>
      <w:r>
        <w:rPr>
          <w:color w:val="231F20"/>
        </w:rPr>
        <w:t>en</w:t>
      </w:r>
      <w:r>
        <w:rPr>
          <w:color w:val="231F20"/>
          <w:spacing w:val="4"/>
        </w:rPr>
        <w:t> </w:t>
      </w:r>
      <w:r>
        <w:rPr>
          <w:color w:val="231F20"/>
        </w:rPr>
        <w:t>los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talleres</w:t>
      </w:r>
      <w:r>
        <w:rPr>
          <w:color w:val="231F20"/>
          <w:spacing w:val="26"/>
        </w:rPr>
        <w:t> </w:t>
      </w:r>
      <w:r>
        <w:rPr>
          <w:color w:val="231F20"/>
          <w:spacing w:val="-1"/>
        </w:rPr>
        <w:t>Capital</w:t>
      </w:r>
      <w:r>
        <w:rPr>
          <w:color w:val="231F20"/>
          <w:spacing w:val="30"/>
        </w:rPr>
        <w:t> </w:t>
      </w:r>
      <w:r>
        <w:rPr>
          <w:color w:val="231F20"/>
          <w:spacing w:val="-1"/>
        </w:rPr>
        <w:t>Graphic</w:t>
      </w:r>
      <w:r>
        <w:rPr/>
      </w:r>
    </w:p>
    <w:p>
      <w:pPr>
        <w:pStyle w:val="BodyText"/>
        <w:spacing w:line="240" w:lineRule="auto" w:before="1"/>
        <w:ind w:left="1723" w:right="1909"/>
        <w:jc w:val="center"/>
      </w:pPr>
      <w:r>
        <w:rPr>
          <w:color w:val="231F20"/>
        </w:rPr>
        <w:t>Manizales</w:t>
      </w:r>
      <w:r>
        <w:rPr>
          <w:color w:val="231F20"/>
          <w:spacing w:val="15"/>
        </w:rPr>
        <w:t> </w:t>
      </w:r>
      <w:r>
        <w:rPr>
          <w:color w:val="231F20"/>
        </w:rPr>
        <w:t>-</w:t>
      </w:r>
      <w:r>
        <w:rPr>
          <w:color w:val="231F20"/>
          <w:spacing w:val="16"/>
        </w:rPr>
        <w:t> </w:t>
      </w:r>
      <w:r>
        <w:rPr>
          <w:color w:val="231F20"/>
          <w:spacing w:val="-1"/>
        </w:rPr>
        <w:t>Colombia</w:t>
      </w:r>
      <w:r>
        <w:rPr/>
      </w:r>
    </w:p>
    <w:sectPr>
      <w:headerReference w:type="even" r:id="rId89"/>
      <w:pgSz w:w="9640" w:h="13610"/>
      <w:pgMar w:header="0" w:footer="0" w:top="1280" w:bottom="280" w:left="134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Book Antiqua">
    <w:altName w:val="Book Antiqua"/>
    <w:charset w:val="0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06.309998pt;margin-top:53.954628pt;width:304.8pt;height:20pt;mso-position-horizontal-relative:page;mso-position-vertical-relative:page;z-index:-177688" type="#_x0000_t202" filled="false" stroked="false">
          <v:textbox inset="0,0,0,0">
            <w:txbxContent>
              <w:p>
                <w:pPr>
                  <w:spacing w:line="169" w:lineRule="exact" w:before="0"/>
                  <w:ind w:left="0" w:right="18" w:firstLine="0"/>
                  <w:jc w:val="right"/>
                  <w:rPr>
                    <w:rFonts w:ascii="Calibri" w:hAnsi="Calibri" w:cs="Calibri" w:eastAsia="Calibri"/>
                    <w:sz w:val="14"/>
                    <w:szCs w:val="14"/>
                  </w:rPr>
                </w:pPr>
                <w:r>
                  <w:rPr>
                    <w:rFonts w:ascii="Calibri" w:hAnsi="Calibri"/>
                    <w:color w:val="848688"/>
                    <w:spacing w:val="-1"/>
                    <w:w w:val="140"/>
                    <w:sz w:val="14"/>
                  </w:rPr>
                  <w:t>Relacion</w:t>
                </w:r>
                <w:r>
                  <w:rPr>
                    <w:rFonts w:ascii="Calibri" w:hAnsi="Calibri"/>
                    <w:color w:val="848688"/>
                    <w:spacing w:val="-2"/>
                    <w:w w:val="140"/>
                    <w:sz w:val="14"/>
                  </w:rPr>
                  <w:t>es</w:t>
                </w:r>
                <w:r>
                  <w:rPr>
                    <w:rFonts w:ascii="Calibri" w:hAnsi="Calibri"/>
                    <w:color w:val="848688"/>
                    <w:w w:val="14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6"/>
                    <w:w w:val="14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1"/>
                    <w:w w:val="140"/>
                    <w:sz w:val="14"/>
                  </w:rPr>
                  <w:t>ad</w:t>
                </w:r>
                <w:r>
                  <w:rPr>
                    <w:rFonts w:ascii="Calibri" w:hAnsi="Calibri"/>
                    <w:color w:val="848688"/>
                    <w:spacing w:val="-2"/>
                    <w:w w:val="140"/>
                    <w:sz w:val="14"/>
                  </w:rPr>
                  <w:t>mi</w:t>
                </w:r>
                <w:r>
                  <w:rPr>
                    <w:rFonts w:ascii="Calibri" w:hAnsi="Calibri"/>
                    <w:color w:val="848688"/>
                    <w:spacing w:val="-1"/>
                    <w:w w:val="140"/>
                    <w:sz w:val="14"/>
                  </w:rPr>
                  <w:t>nistracion-desarrollo</w:t>
                </w:r>
                <w:r>
                  <w:rPr>
                    <w:rFonts w:ascii="Calibri" w:hAnsi="Calibri"/>
                    <w:color w:val="848688"/>
                    <w:w w:val="14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6"/>
                    <w:w w:val="14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2"/>
                    <w:w w:val="140"/>
                    <w:sz w:val="14"/>
                  </w:rPr>
                  <w:t>sosteni</w:t>
                </w:r>
                <w:r>
                  <w:rPr>
                    <w:rFonts w:ascii="Calibri" w:hAnsi="Calibri"/>
                    <w:color w:val="848688"/>
                    <w:spacing w:val="-3"/>
                    <w:w w:val="140"/>
                    <w:sz w:val="14"/>
                  </w:rPr>
                  <w:t>b</w:t>
                </w:r>
                <w:r>
                  <w:rPr>
                    <w:rFonts w:ascii="Calibri" w:hAnsi="Calibri"/>
                    <w:color w:val="848688"/>
                    <w:spacing w:val="-2"/>
                    <w:w w:val="140"/>
                    <w:sz w:val="14"/>
                  </w:rPr>
                  <w:t>le</w:t>
                </w:r>
                <w:r>
                  <w:rPr>
                    <w:rFonts w:ascii="Calibri" w:hAnsi="Calibri"/>
                    <w:color w:val="848688"/>
                    <w:w w:val="14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7"/>
                    <w:w w:val="14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2"/>
                    <w:w w:val="140"/>
                    <w:sz w:val="14"/>
                  </w:rPr>
                  <w:t>sueñ</w:t>
                </w:r>
                <w:r>
                  <w:rPr>
                    <w:rFonts w:ascii="Calibri" w:hAnsi="Calibri"/>
                    <w:color w:val="848688"/>
                    <w:spacing w:val="-1"/>
                    <w:w w:val="140"/>
                    <w:sz w:val="14"/>
                  </w:rPr>
                  <w:t>os</w:t>
                </w:r>
                <w:r>
                  <w:rPr>
                    <w:rFonts w:ascii="Calibri" w:hAnsi="Calibri"/>
                    <w:color w:val="848688"/>
                    <w:w w:val="14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6"/>
                    <w:w w:val="14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1"/>
                    <w:w w:val="140"/>
                    <w:sz w:val="14"/>
                  </w:rPr>
                  <w:t>d</w:t>
                </w:r>
                <w:r>
                  <w:rPr>
                    <w:rFonts w:ascii="Calibri" w:hAnsi="Calibri"/>
                    <w:color w:val="848688"/>
                    <w:spacing w:val="-2"/>
                    <w:w w:val="140"/>
                    <w:sz w:val="14"/>
                  </w:rPr>
                  <w:t>e</w:t>
                </w:r>
                <w:r>
                  <w:rPr>
                    <w:rFonts w:ascii="Calibri" w:hAnsi="Calibri"/>
                    <w:color w:val="848688"/>
                    <w:w w:val="14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6"/>
                    <w:w w:val="14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2"/>
                    <w:w w:val="140"/>
                    <w:sz w:val="14"/>
                  </w:rPr>
                  <w:t>antici</w:t>
                </w:r>
                <w:r>
                  <w:rPr>
                    <w:rFonts w:ascii="Calibri" w:hAnsi="Calibri"/>
                    <w:color w:val="848688"/>
                    <w:spacing w:val="-3"/>
                    <w:w w:val="140"/>
                    <w:sz w:val="14"/>
                  </w:rPr>
                  <w:t>p</w:t>
                </w:r>
                <w:r>
                  <w:rPr>
                    <w:rFonts w:ascii="Calibri" w:hAnsi="Calibri"/>
                    <w:color w:val="848688"/>
                    <w:spacing w:val="-2"/>
                    <w:w w:val="140"/>
                    <w:sz w:val="14"/>
                  </w:rPr>
                  <w:t>acion</w:t>
                </w:r>
                <w:r>
                  <w:rPr>
                    <w:rFonts w:ascii="Calibri" w:hAnsi="Calibri"/>
                    <w:color w:val="848688"/>
                    <w:w w:val="14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7"/>
                    <w:w w:val="14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w w:val="140"/>
                    <w:sz w:val="14"/>
                  </w:rPr>
                  <w:t>y</w:t>
                </w:r>
                <w:r>
                  <w:rPr>
                    <w:rFonts w:ascii="Calibri" w:hAnsi="Calibri"/>
                    <w:sz w:val="14"/>
                  </w:rPr>
                </w:r>
              </w:p>
              <w:p>
                <w:pPr>
                  <w:spacing w:before="49"/>
                  <w:ind w:left="0" w:right="18" w:firstLine="0"/>
                  <w:jc w:val="right"/>
                  <w:rPr>
                    <w:rFonts w:ascii="Calibri" w:hAnsi="Calibri" w:cs="Calibri" w:eastAsia="Calibri"/>
                    <w:sz w:val="14"/>
                    <w:szCs w:val="14"/>
                  </w:rPr>
                </w:pPr>
                <w:r>
                  <w:rPr>
                    <w:rFonts w:ascii="Calibri"/>
                    <w:color w:val="848688"/>
                    <w:spacing w:val="-2"/>
                    <w:w w:val="155"/>
                    <w:sz w:val="14"/>
                  </w:rPr>
                  <w:t>disto</w:t>
                </w:r>
                <w:r>
                  <w:rPr>
                    <w:rFonts w:ascii="Calibri"/>
                    <w:color w:val="848688"/>
                    <w:spacing w:val="-3"/>
                    <w:w w:val="155"/>
                    <w:sz w:val="14"/>
                  </w:rPr>
                  <w:t>pias</w:t>
                </w:r>
                <w:r>
                  <w:rPr>
                    <w:rFonts w:ascii="Calibri"/>
                    <w:color w:val="848688"/>
                    <w:spacing w:val="-18"/>
                    <w:w w:val="155"/>
                    <w:sz w:val="14"/>
                  </w:rPr>
                  <w:t> </w:t>
                </w:r>
                <w:r>
                  <w:rPr>
                    <w:rFonts w:ascii="Calibri"/>
                    <w:color w:val="848688"/>
                    <w:spacing w:val="-1"/>
                    <w:w w:val="155"/>
                    <w:sz w:val="14"/>
                  </w:rPr>
                  <w:t>d</w:t>
                </w:r>
                <w:r>
                  <w:rPr>
                    <w:rFonts w:ascii="Calibri"/>
                    <w:color w:val="848688"/>
                    <w:spacing w:val="-2"/>
                    <w:w w:val="155"/>
                    <w:sz w:val="14"/>
                  </w:rPr>
                  <w:t>el</w:t>
                </w:r>
                <w:r>
                  <w:rPr>
                    <w:rFonts w:ascii="Calibri"/>
                    <w:color w:val="848688"/>
                    <w:spacing w:val="-17"/>
                    <w:w w:val="155"/>
                    <w:sz w:val="14"/>
                  </w:rPr>
                  <w:t> </w:t>
                </w:r>
                <w:r>
                  <w:rPr>
                    <w:rFonts w:ascii="Calibri"/>
                    <w:color w:val="848688"/>
                    <w:spacing w:val="-1"/>
                    <w:w w:val="155"/>
                    <w:sz w:val="14"/>
                  </w:rPr>
                  <w:t>d</w:t>
                </w:r>
                <w:r>
                  <w:rPr>
                    <w:rFonts w:ascii="Calibri"/>
                    <w:color w:val="848688"/>
                    <w:spacing w:val="-2"/>
                    <w:w w:val="155"/>
                    <w:sz w:val="14"/>
                  </w:rPr>
                  <w:t>esarr</w:t>
                </w:r>
                <w:r>
                  <w:rPr>
                    <w:rFonts w:ascii="Calibri"/>
                    <w:color w:val="848688"/>
                    <w:spacing w:val="-1"/>
                    <w:w w:val="155"/>
                    <w:sz w:val="14"/>
                  </w:rPr>
                  <w:t>ollo</w:t>
                </w:r>
                <w:r>
                  <w:rPr>
                    <w:rFonts w:ascii="Calibri"/>
                    <w:sz w:val="14"/>
                  </w:rPr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59.651093pt;margin-top:53.954628pt;width:151.450pt;height:9pt;mso-position-horizontal-relative:page;mso-position-vertical-relative:page;z-index:-177544" type="#_x0000_t202" filled="false" stroked="false">
          <v:textbox inset="0,0,0,0">
            <w:txbxContent>
              <w:p>
                <w:pPr>
                  <w:spacing w:line="169" w:lineRule="exact" w:before="0"/>
                  <w:ind w:left="20" w:right="0" w:firstLine="0"/>
                  <w:jc w:val="left"/>
                  <w:rPr>
                    <w:rFonts w:ascii="Calibri" w:hAnsi="Calibri" w:cs="Calibri" w:eastAsia="Calibri"/>
                    <w:sz w:val="14"/>
                    <w:szCs w:val="14"/>
                  </w:rPr>
                </w:pPr>
                <w:r>
                  <w:rPr>
                    <w:rFonts w:ascii="Calibri"/>
                    <w:color w:val="848688"/>
                    <w:spacing w:val="-2"/>
                    <w:w w:val="145"/>
                    <w:sz w:val="14"/>
                  </w:rPr>
                  <w:t>Coaching </w:t>
                </w:r>
                <w:r>
                  <w:rPr>
                    <w:rFonts w:ascii="Calibri"/>
                    <w:color w:val="848688"/>
                    <w:w w:val="145"/>
                    <w:sz w:val="14"/>
                  </w:rPr>
                  <w:t>una</w:t>
                </w:r>
                <w:r>
                  <w:rPr>
                    <w:rFonts w:ascii="Calibri"/>
                    <w:color w:val="848688"/>
                    <w:spacing w:val="-2"/>
                    <w:w w:val="145"/>
                    <w:sz w:val="14"/>
                  </w:rPr>
                  <w:t> </w:t>
                </w:r>
                <w:r>
                  <w:rPr>
                    <w:rFonts w:ascii="Calibri"/>
                    <w:color w:val="848688"/>
                    <w:spacing w:val="-1"/>
                    <w:w w:val="145"/>
                    <w:sz w:val="14"/>
                  </w:rPr>
                  <w:t>estr</w:t>
                </w:r>
                <w:r>
                  <w:rPr>
                    <w:rFonts w:ascii="Calibri"/>
                    <w:color w:val="848688"/>
                    <w:spacing w:val="-2"/>
                    <w:w w:val="145"/>
                    <w:sz w:val="14"/>
                  </w:rPr>
                  <w:t>a</w:t>
                </w:r>
                <w:r>
                  <w:rPr>
                    <w:rFonts w:ascii="Calibri"/>
                    <w:color w:val="848688"/>
                    <w:spacing w:val="-1"/>
                    <w:w w:val="145"/>
                    <w:sz w:val="14"/>
                  </w:rPr>
                  <w:t>tegia</w:t>
                </w:r>
                <w:r>
                  <w:rPr>
                    <w:rFonts w:ascii="Calibri"/>
                    <w:color w:val="848688"/>
                    <w:spacing w:val="-2"/>
                    <w:w w:val="145"/>
                    <w:sz w:val="14"/>
                  </w:rPr>
                  <w:t> emp</w:t>
                </w:r>
                <w:r>
                  <w:rPr>
                    <w:rFonts w:ascii="Calibri"/>
                    <w:color w:val="848688"/>
                    <w:spacing w:val="-1"/>
                    <w:w w:val="145"/>
                    <w:sz w:val="14"/>
                  </w:rPr>
                  <w:t>resarial</w:t>
                </w:r>
                <w:r>
                  <w:rPr>
                    <w:rFonts w:ascii="Calibri"/>
                    <w:sz w:val="14"/>
                  </w:rPr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70.810997pt;margin-top:53.124931pt;width:109.45pt;height:21pt;mso-position-horizontal-relative:page;mso-position-vertical-relative:page;z-index:-177520" type="#_x0000_t202" filled="false" stroked="false">
          <v:textbox inset="0,0,0,0">
            <w:txbxContent>
              <w:p>
                <w:pPr>
                  <w:spacing w:line="169" w:lineRule="exact" w:before="0"/>
                  <w:ind w:left="20" w:right="0" w:firstLine="0"/>
                  <w:jc w:val="left"/>
                  <w:rPr>
                    <w:rFonts w:ascii="Calibri" w:hAnsi="Calibri" w:cs="Calibri" w:eastAsia="Calibri"/>
                    <w:sz w:val="14"/>
                    <w:szCs w:val="14"/>
                  </w:rPr>
                </w:pPr>
                <w:r>
                  <w:rPr>
                    <w:rFonts w:ascii="Calibri" w:hAnsi="Calibri"/>
                    <w:color w:val="848688"/>
                    <w:spacing w:val="-2"/>
                    <w:w w:val="150"/>
                    <w:sz w:val="14"/>
                  </w:rPr>
                  <w:t>Alejan</w:t>
                </w:r>
                <w:r>
                  <w:rPr>
                    <w:rFonts w:ascii="Calibri" w:hAnsi="Calibri"/>
                    <w:color w:val="848688"/>
                    <w:spacing w:val="-1"/>
                    <w:w w:val="150"/>
                    <w:sz w:val="14"/>
                  </w:rPr>
                  <w:t>dr</w:t>
                </w:r>
                <w:r>
                  <w:rPr>
                    <w:rFonts w:ascii="Calibri" w:hAnsi="Calibri"/>
                    <w:color w:val="848688"/>
                    <w:spacing w:val="-2"/>
                    <w:w w:val="150"/>
                    <w:sz w:val="14"/>
                  </w:rPr>
                  <w:t>a</w:t>
                </w:r>
                <w:r>
                  <w:rPr>
                    <w:rFonts w:ascii="Calibri" w:hAnsi="Calibri"/>
                    <w:color w:val="848688"/>
                    <w:spacing w:val="-8"/>
                    <w:w w:val="15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2"/>
                    <w:w w:val="150"/>
                    <w:sz w:val="14"/>
                  </w:rPr>
                  <w:t>Ca</w:t>
                </w:r>
                <w:r>
                  <w:rPr>
                    <w:rFonts w:ascii="Calibri" w:hAnsi="Calibri"/>
                    <w:color w:val="848688"/>
                    <w:spacing w:val="-1"/>
                    <w:w w:val="150"/>
                    <w:sz w:val="14"/>
                  </w:rPr>
                  <w:t>st</w:t>
                </w:r>
                <w:r>
                  <w:rPr>
                    <w:rFonts w:ascii="Calibri" w:hAnsi="Calibri"/>
                    <w:color w:val="848688"/>
                    <w:spacing w:val="-2"/>
                    <w:w w:val="150"/>
                    <w:sz w:val="14"/>
                  </w:rPr>
                  <w:t>añ</w:t>
                </w:r>
                <w:r>
                  <w:rPr>
                    <w:rFonts w:ascii="Calibri" w:hAnsi="Calibri"/>
                    <w:color w:val="848688"/>
                    <w:spacing w:val="-1"/>
                    <w:w w:val="150"/>
                    <w:sz w:val="14"/>
                  </w:rPr>
                  <w:t>o</w:t>
                </w:r>
                <w:r>
                  <w:rPr>
                    <w:rFonts w:ascii="Calibri" w:hAnsi="Calibri"/>
                    <w:color w:val="848688"/>
                    <w:spacing w:val="-7"/>
                    <w:w w:val="15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1"/>
                    <w:w w:val="150"/>
                    <w:sz w:val="14"/>
                  </w:rPr>
                  <w:t>Fr</w:t>
                </w:r>
                <w:r>
                  <w:rPr>
                    <w:rFonts w:ascii="Calibri" w:hAnsi="Calibri"/>
                    <w:color w:val="848688"/>
                    <w:spacing w:val="-2"/>
                    <w:w w:val="150"/>
                    <w:sz w:val="14"/>
                  </w:rPr>
                  <w:t>an</w:t>
                </w:r>
                <w:r>
                  <w:rPr>
                    <w:rFonts w:ascii="Calibri" w:hAnsi="Calibri"/>
                    <w:color w:val="848688"/>
                    <w:spacing w:val="-1"/>
                    <w:w w:val="150"/>
                    <w:sz w:val="14"/>
                  </w:rPr>
                  <w:t>co</w:t>
                </w:r>
                <w:r>
                  <w:rPr>
                    <w:rFonts w:ascii="Calibri" w:hAnsi="Calibri"/>
                    <w:sz w:val="14"/>
                  </w:rPr>
                </w:r>
              </w:p>
              <w:p>
                <w:pPr>
                  <w:spacing w:before="69"/>
                  <w:ind w:left="20" w:right="0" w:firstLine="0"/>
                  <w:jc w:val="left"/>
                  <w:rPr>
                    <w:rFonts w:ascii="Calibri" w:hAnsi="Calibri" w:cs="Calibri" w:eastAsia="Calibri"/>
                    <w:sz w:val="14"/>
                    <w:szCs w:val="14"/>
                  </w:rPr>
                </w:pPr>
                <w:r>
                  <w:rPr>
                    <w:rFonts w:ascii="Calibri" w:hAnsi="Calibri"/>
                    <w:color w:val="848688"/>
                    <w:spacing w:val="-3"/>
                    <w:w w:val="145"/>
                    <w:sz w:val="14"/>
                  </w:rPr>
                  <w:t>Pao</w:t>
                </w:r>
                <w:r>
                  <w:rPr>
                    <w:rFonts w:ascii="Calibri" w:hAnsi="Calibri"/>
                    <w:color w:val="848688"/>
                    <w:spacing w:val="-2"/>
                    <w:w w:val="145"/>
                    <w:sz w:val="14"/>
                  </w:rPr>
                  <w:t>l</w:t>
                </w:r>
                <w:r>
                  <w:rPr>
                    <w:rFonts w:ascii="Calibri" w:hAnsi="Calibri"/>
                    <w:color w:val="848688"/>
                    <w:spacing w:val="-3"/>
                    <w:w w:val="145"/>
                    <w:sz w:val="14"/>
                  </w:rPr>
                  <w:t>a Cor</w:t>
                </w:r>
                <w:r>
                  <w:rPr>
                    <w:rFonts w:ascii="Calibri" w:hAnsi="Calibri"/>
                    <w:color w:val="848688"/>
                    <w:spacing w:val="-4"/>
                    <w:w w:val="145"/>
                    <w:sz w:val="14"/>
                  </w:rPr>
                  <w:t>tés</w:t>
                </w:r>
                <w:r>
                  <w:rPr>
                    <w:rFonts w:ascii="Calibri" w:hAnsi="Calibri"/>
                    <w:color w:val="848688"/>
                    <w:spacing w:val="-2"/>
                    <w:w w:val="145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w w:val="145"/>
                    <w:sz w:val="14"/>
                  </w:rPr>
                  <w:t>Vélez</w:t>
                </w:r>
                <w:r>
                  <w:rPr>
                    <w:rFonts w:ascii="Calibri" w:hAnsi="Calibri"/>
                    <w:sz w:val="14"/>
                  </w:rPr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45.551895pt;margin-top:53.954628pt;width:265.55pt;height:9pt;mso-position-horizontal-relative:page;mso-position-vertical-relative:page;z-index:-177496" type="#_x0000_t202" filled="false" stroked="false">
          <v:textbox inset="0,0,0,0">
            <w:txbxContent>
              <w:p>
                <w:pPr>
                  <w:spacing w:line="169" w:lineRule="exact" w:before="0"/>
                  <w:ind w:left="20" w:right="0" w:firstLine="0"/>
                  <w:jc w:val="left"/>
                  <w:rPr>
                    <w:rFonts w:ascii="Calibri" w:hAnsi="Calibri" w:cs="Calibri" w:eastAsia="Calibri"/>
                    <w:sz w:val="14"/>
                    <w:szCs w:val="14"/>
                  </w:rPr>
                </w:pPr>
                <w:r>
                  <w:rPr>
                    <w:rFonts w:ascii="Calibri" w:hAnsi="Calibri"/>
                    <w:color w:val="848688"/>
                    <w:w w:val="145"/>
                    <w:sz w:val="14"/>
                  </w:rPr>
                  <w:t>La</w:t>
                </w:r>
                <w:r>
                  <w:rPr>
                    <w:rFonts w:ascii="Calibri" w:hAnsi="Calibri"/>
                    <w:color w:val="848688"/>
                    <w:spacing w:val="4"/>
                    <w:w w:val="145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1"/>
                    <w:w w:val="145"/>
                    <w:sz w:val="14"/>
                  </w:rPr>
                  <w:t>ci</w:t>
                </w:r>
                <w:r>
                  <w:rPr>
                    <w:rFonts w:ascii="Calibri" w:hAnsi="Calibri"/>
                    <w:color w:val="848688"/>
                    <w:spacing w:val="-2"/>
                    <w:w w:val="145"/>
                    <w:sz w:val="14"/>
                  </w:rPr>
                  <w:t>en</w:t>
                </w:r>
                <w:r>
                  <w:rPr>
                    <w:rFonts w:ascii="Calibri" w:hAnsi="Calibri"/>
                    <w:color w:val="848688"/>
                    <w:spacing w:val="-1"/>
                    <w:w w:val="145"/>
                    <w:sz w:val="14"/>
                  </w:rPr>
                  <w:t>cia</w:t>
                </w:r>
                <w:r>
                  <w:rPr>
                    <w:rFonts w:ascii="Calibri" w:hAnsi="Calibri"/>
                    <w:color w:val="848688"/>
                    <w:spacing w:val="5"/>
                    <w:w w:val="145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1"/>
                    <w:w w:val="145"/>
                    <w:sz w:val="14"/>
                  </w:rPr>
                  <w:t>d</w:t>
                </w:r>
                <w:r>
                  <w:rPr>
                    <w:rFonts w:ascii="Calibri" w:hAnsi="Calibri"/>
                    <w:color w:val="848688"/>
                    <w:spacing w:val="-2"/>
                    <w:w w:val="145"/>
                    <w:sz w:val="14"/>
                  </w:rPr>
                  <w:t>e</w:t>
                </w:r>
                <w:r>
                  <w:rPr>
                    <w:rFonts w:ascii="Calibri" w:hAnsi="Calibri"/>
                    <w:color w:val="848688"/>
                    <w:spacing w:val="5"/>
                    <w:w w:val="145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w w:val="145"/>
                    <w:sz w:val="14"/>
                  </w:rPr>
                  <w:t>la</w:t>
                </w:r>
                <w:r>
                  <w:rPr>
                    <w:rFonts w:ascii="Calibri" w:hAnsi="Calibri"/>
                    <w:color w:val="848688"/>
                    <w:spacing w:val="5"/>
                    <w:w w:val="145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1"/>
                    <w:w w:val="145"/>
                    <w:sz w:val="14"/>
                  </w:rPr>
                  <w:t>ad</w:t>
                </w:r>
                <w:r>
                  <w:rPr>
                    <w:rFonts w:ascii="Calibri" w:hAnsi="Calibri"/>
                    <w:color w:val="848688"/>
                    <w:spacing w:val="-2"/>
                    <w:w w:val="145"/>
                    <w:sz w:val="14"/>
                  </w:rPr>
                  <w:t>mi</w:t>
                </w:r>
                <w:r>
                  <w:rPr>
                    <w:rFonts w:ascii="Calibri" w:hAnsi="Calibri"/>
                    <w:color w:val="848688"/>
                    <w:spacing w:val="-1"/>
                    <w:w w:val="145"/>
                    <w:sz w:val="14"/>
                  </w:rPr>
                  <w:t>nistració</w:t>
                </w:r>
                <w:r>
                  <w:rPr>
                    <w:rFonts w:ascii="Calibri" w:hAnsi="Calibri"/>
                    <w:color w:val="848688"/>
                    <w:spacing w:val="-2"/>
                    <w:w w:val="145"/>
                    <w:sz w:val="14"/>
                  </w:rPr>
                  <w:t>n:</w:t>
                </w:r>
                <w:r>
                  <w:rPr>
                    <w:rFonts w:ascii="Calibri" w:hAnsi="Calibri"/>
                    <w:color w:val="848688"/>
                    <w:spacing w:val="5"/>
                    <w:w w:val="145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w w:val="145"/>
                    <w:sz w:val="14"/>
                  </w:rPr>
                  <w:t>un</w:t>
                </w:r>
                <w:r>
                  <w:rPr>
                    <w:rFonts w:ascii="Calibri" w:hAnsi="Calibri"/>
                    <w:color w:val="848688"/>
                    <w:spacing w:val="4"/>
                    <w:w w:val="145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1"/>
                    <w:w w:val="145"/>
                    <w:sz w:val="14"/>
                  </w:rPr>
                  <w:t>cuestiona</w:t>
                </w:r>
                <w:r>
                  <w:rPr>
                    <w:rFonts w:ascii="Calibri" w:hAnsi="Calibri"/>
                    <w:color w:val="848688"/>
                    <w:spacing w:val="-2"/>
                    <w:w w:val="145"/>
                    <w:sz w:val="14"/>
                  </w:rPr>
                  <w:t>mi</w:t>
                </w:r>
                <w:r>
                  <w:rPr>
                    <w:rFonts w:ascii="Calibri" w:hAnsi="Calibri"/>
                    <w:color w:val="848688"/>
                    <w:spacing w:val="-1"/>
                    <w:w w:val="145"/>
                    <w:sz w:val="14"/>
                  </w:rPr>
                  <w:t>ento</w:t>
                </w:r>
                <w:r>
                  <w:rPr>
                    <w:rFonts w:ascii="Calibri" w:hAnsi="Calibri"/>
                    <w:color w:val="848688"/>
                    <w:spacing w:val="5"/>
                    <w:w w:val="145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2"/>
                    <w:w w:val="145"/>
                    <w:sz w:val="14"/>
                  </w:rPr>
                  <w:t>ped</w:t>
                </w:r>
                <w:r>
                  <w:rPr>
                    <w:rFonts w:ascii="Calibri" w:hAnsi="Calibri"/>
                    <w:color w:val="848688"/>
                    <w:spacing w:val="-1"/>
                    <w:w w:val="145"/>
                    <w:sz w:val="14"/>
                  </w:rPr>
                  <w:t>agógico</w:t>
                </w:r>
                <w:r>
                  <w:rPr>
                    <w:rFonts w:ascii="Calibri" w:hAnsi="Calibri"/>
                    <w:sz w:val="14"/>
                  </w:rPr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70.810997pt;margin-top:59.124931pt;width:108.3pt;height:9pt;mso-position-horizontal-relative:page;mso-position-vertical-relative:page;z-index:-177472" type="#_x0000_t202" filled="false" stroked="false">
          <v:textbox inset="0,0,0,0">
            <w:txbxContent>
              <w:p>
                <w:pPr>
                  <w:spacing w:line="169" w:lineRule="exact" w:before="0"/>
                  <w:ind w:left="20" w:right="0" w:firstLine="0"/>
                  <w:jc w:val="left"/>
                  <w:rPr>
                    <w:rFonts w:ascii="Calibri" w:hAnsi="Calibri" w:cs="Calibri" w:eastAsia="Calibri"/>
                    <w:sz w:val="14"/>
                    <w:szCs w:val="14"/>
                  </w:rPr>
                </w:pPr>
                <w:r>
                  <w:rPr>
                    <w:rFonts w:ascii="Calibri" w:hAnsi="Calibri"/>
                    <w:color w:val="848688"/>
                    <w:spacing w:val="-4"/>
                    <w:w w:val="145"/>
                    <w:sz w:val="14"/>
                  </w:rPr>
                  <w:t>Na</w:t>
                </w:r>
                <w:r>
                  <w:rPr>
                    <w:rFonts w:ascii="Calibri" w:hAnsi="Calibri"/>
                    <w:color w:val="848688"/>
                    <w:spacing w:val="-3"/>
                    <w:w w:val="145"/>
                    <w:sz w:val="14"/>
                  </w:rPr>
                  <w:t>talia</w:t>
                </w:r>
                <w:r>
                  <w:rPr>
                    <w:rFonts w:ascii="Calibri" w:hAnsi="Calibri"/>
                    <w:color w:val="848688"/>
                    <w:spacing w:val="19"/>
                    <w:w w:val="145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2"/>
                    <w:w w:val="145"/>
                    <w:sz w:val="14"/>
                  </w:rPr>
                  <w:t>Sán</w:t>
                </w:r>
                <w:r>
                  <w:rPr>
                    <w:rFonts w:ascii="Calibri" w:hAnsi="Calibri"/>
                    <w:color w:val="848688"/>
                    <w:spacing w:val="-1"/>
                    <w:w w:val="145"/>
                    <w:sz w:val="14"/>
                  </w:rPr>
                  <w:t>ch</w:t>
                </w:r>
                <w:r>
                  <w:rPr>
                    <w:rFonts w:ascii="Calibri" w:hAnsi="Calibri"/>
                    <w:color w:val="848688"/>
                    <w:spacing w:val="-2"/>
                    <w:w w:val="145"/>
                    <w:sz w:val="14"/>
                  </w:rPr>
                  <w:t>ez</w:t>
                </w:r>
                <w:r>
                  <w:rPr>
                    <w:rFonts w:ascii="Calibri" w:hAnsi="Calibri"/>
                    <w:color w:val="848688"/>
                    <w:spacing w:val="19"/>
                    <w:w w:val="145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3"/>
                    <w:w w:val="145"/>
                    <w:sz w:val="14"/>
                  </w:rPr>
                  <w:t>T</w:t>
                </w:r>
                <w:r>
                  <w:rPr>
                    <w:rFonts w:ascii="Calibri" w:hAnsi="Calibri"/>
                    <w:color w:val="848688"/>
                    <w:spacing w:val="-2"/>
                    <w:w w:val="145"/>
                    <w:sz w:val="14"/>
                  </w:rPr>
                  <w:t>angari</w:t>
                </w:r>
                <w:r>
                  <w:rPr>
                    <w:rFonts w:ascii="Calibri" w:hAnsi="Calibri"/>
                    <w:color w:val="848688"/>
                    <w:spacing w:val="-3"/>
                    <w:w w:val="145"/>
                    <w:sz w:val="14"/>
                  </w:rPr>
                  <w:t>fe</w:t>
                </w:r>
                <w:r>
                  <w:rPr>
                    <w:rFonts w:ascii="Calibri" w:hAnsi="Calibri"/>
                    <w:sz w:val="14"/>
                  </w:rPr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70.810997pt;margin-top:59.124931pt;width:130.15pt;height:9pt;mso-position-horizontal-relative:page;mso-position-vertical-relative:page;z-index:-177664" type="#_x0000_t202" filled="false" stroked="false">
          <v:textbox inset="0,0,0,0">
            <w:txbxContent>
              <w:p>
                <w:pPr>
                  <w:spacing w:line="169" w:lineRule="exact" w:before="0"/>
                  <w:ind w:left="20" w:right="0" w:firstLine="0"/>
                  <w:jc w:val="left"/>
                  <w:rPr>
                    <w:rFonts w:ascii="Calibri" w:hAnsi="Calibri" w:cs="Calibri" w:eastAsia="Calibri"/>
                    <w:sz w:val="14"/>
                    <w:szCs w:val="14"/>
                  </w:rPr>
                </w:pPr>
                <w:r>
                  <w:rPr>
                    <w:rFonts w:ascii="Calibri"/>
                    <w:color w:val="848688"/>
                    <w:spacing w:val="-2"/>
                    <w:w w:val="145"/>
                    <w:sz w:val="14"/>
                  </w:rPr>
                  <w:t>San</w:t>
                </w:r>
                <w:r>
                  <w:rPr>
                    <w:rFonts w:ascii="Calibri"/>
                    <w:color w:val="848688"/>
                    <w:spacing w:val="-1"/>
                    <w:w w:val="145"/>
                    <w:sz w:val="14"/>
                  </w:rPr>
                  <w:t>dr</w:t>
                </w:r>
                <w:r>
                  <w:rPr>
                    <w:rFonts w:ascii="Calibri"/>
                    <w:color w:val="848688"/>
                    <w:spacing w:val="-2"/>
                    <w:w w:val="145"/>
                    <w:sz w:val="14"/>
                  </w:rPr>
                  <w:t>a</w:t>
                </w:r>
                <w:r>
                  <w:rPr>
                    <w:rFonts w:ascii="Calibri"/>
                    <w:color w:val="848688"/>
                    <w:w w:val="145"/>
                    <w:sz w:val="14"/>
                  </w:rPr>
                  <w:t> Viviana </w:t>
                </w:r>
                <w:r>
                  <w:rPr>
                    <w:rFonts w:ascii="Calibri"/>
                    <w:color w:val="848688"/>
                    <w:spacing w:val="-1"/>
                    <w:w w:val="145"/>
                    <w:sz w:val="14"/>
                  </w:rPr>
                  <w:t>Cardona</w:t>
                </w:r>
                <w:r>
                  <w:rPr>
                    <w:rFonts w:ascii="Calibri"/>
                    <w:color w:val="848688"/>
                    <w:w w:val="145"/>
                    <w:sz w:val="14"/>
                  </w:rPr>
                  <w:t> </w:t>
                </w:r>
                <w:r>
                  <w:rPr>
                    <w:rFonts w:ascii="Calibri"/>
                    <w:color w:val="848688"/>
                    <w:spacing w:val="-3"/>
                    <w:w w:val="145"/>
                    <w:sz w:val="14"/>
                  </w:rPr>
                  <w:t>Osp</w:t>
                </w:r>
                <w:r>
                  <w:rPr>
                    <w:rFonts w:ascii="Calibri"/>
                    <w:color w:val="848688"/>
                    <w:spacing w:val="-2"/>
                    <w:w w:val="145"/>
                    <w:sz w:val="14"/>
                  </w:rPr>
                  <w:t>ina</w:t>
                </w:r>
                <w:r>
                  <w:rPr>
                    <w:rFonts w:ascii="Calibri"/>
                    <w:sz w:val="14"/>
                  </w:rPr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83.881897pt;margin-top:47.57663pt;width:327.2pt;height:20pt;mso-position-horizontal-relative:page;mso-position-vertical-relative:page;z-index:-177448" type="#_x0000_t202" filled="false" stroked="false">
          <v:textbox inset="0,0,0,0">
            <w:txbxContent>
              <w:p>
                <w:pPr>
                  <w:spacing w:line="169" w:lineRule="exact" w:before="0"/>
                  <w:ind w:left="841" w:right="0" w:hanging="822"/>
                  <w:jc w:val="left"/>
                  <w:rPr>
                    <w:rFonts w:ascii="Calibri" w:hAnsi="Calibri" w:cs="Calibri" w:eastAsia="Calibri"/>
                    <w:sz w:val="14"/>
                    <w:szCs w:val="14"/>
                  </w:rPr>
                </w:pPr>
                <w:r>
                  <w:rPr>
                    <w:rFonts w:ascii="Calibri" w:hAnsi="Calibri"/>
                    <w:color w:val="848688"/>
                    <w:w w:val="140"/>
                    <w:sz w:val="14"/>
                  </w:rPr>
                  <w:t>La</w:t>
                </w:r>
                <w:r>
                  <w:rPr>
                    <w:rFonts w:ascii="Calibri" w:hAnsi="Calibri"/>
                    <w:color w:val="848688"/>
                    <w:spacing w:val="18"/>
                    <w:w w:val="14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2"/>
                    <w:w w:val="140"/>
                    <w:sz w:val="14"/>
                  </w:rPr>
                  <w:t>noción</w:t>
                </w:r>
                <w:r>
                  <w:rPr>
                    <w:rFonts w:ascii="Calibri" w:hAnsi="Calibri"/>
                    <w:color w:val="848688"/>
                    <w:spacing w:val="19"/>
                    <w:w w:val="14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1"/>
                    <w:w w:val="140"/>
                    <w:sz w:val="14"/>
                  </w:rPr>
                  <w:t>fund</w:t>
                </w:r>
                <w:r>
                  <w:rPr>
                    <w:rFonts w:ascii="Calibri" w:hAnsi="Calibri"/>
                    <w:color w:val="848688"/>
                    <w:spacing w:val="-2"/>
                    <w:w w:val="140"/>
                    <w:sz w:val="14"/>
                  </w:rPr>
                  <w:t>ament</w:t>
                </w:r>
                <w:r>
                  <w:rPr>
                    <w:rFonts w:ascii="Calibri" w:hAnsi="Calibri"/>
                    <w:color w:val="848688"/>
                    <w:spacing w:val="-1"/>
                    <w:w w:val="140"/>
                    <w:sz w:val="14"/>
                  </w:rPr>
                  <w:t>al</w:t>
                </w:r>
                <w:r>
                  <w:rPr>
                    <w:rFonts w:ascii="Calibri" w:hAnsi="Calibri"/>
                    <w:color w:val="848688"/>
                    <w:spacing w:val="19"/>
                    <w:w w:val="14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1"/>
                    <w:w w:val="140"/>
                    <w:sz w:val="14"/>
                  </w:rPr>
                  <w:t>d</w:t>
                </w:r>
                <w:r>
                  <w:rPr>
                    <w:rFonts w:ascii="Calibri" w:hAnsi="Calibri"/>
                    <w:color w:val="848688"/>
                    <w:spacing w:val="-2"/>
                    <w:w w:val="140"/>
                    <w:sz w:val="14"/>
                  </w:rPr>
                  <w:t>e</w:t>
                </w:r>
                <w:r>
                  <w:rPr>
                    <w:rFonts w:ascii="Calibri" w:hAnsi="Calibri"/>
                    <w:color w:val="848688"/>
                    <w:spacing w:val="19"/>
                    <w:w w:val="14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w w:val="140"/>
                    <w:sz w:val="14"/>
                  </w:rPr>
                  <w:t>la</w:t>
                </w:r>
                <w:r>
                  <w:rPr>
                    <w:rFonts w:ascii="Calibri" w:hAnsi="Calibri"/>
                    <w:color w:val="848688"/>
                    <w:spacing w:val="19"/>
                    <w:w w:val="14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1"/>
                    <w:w w:val="140"/>
                    <w:sz w:val="14"/>
                  </w:rPr>
                  <w:t>ad</w:t>
                </w:r>
                <w:r>
                  <w:rPr>
                    <w:rFonts w:ascii="Calibri" w:hAnsi="Calibri"/>
                    <w:color w:val="848688"/>
                    <w:spacing w:val="-2"/>
                    <w:w w:val="140"/>
                    <w:sz w:val="14"/>
                  </w:rPr>
                  <w:t>mi</w:t>
                </w:r>
                <w:r>
                  <w:rPr>
                    <w:rFonts w:ascii="Calibri" w:hAnsi="Calibri"/>
                    <w:color w:val="848688"/>
                    <w:spacing w:val="-1"/>
                    <w:w w:val="140"/>
                    <w:sz w:val="14"/>
                  </w:rPr>
                  <w:t>nistracion</w:t>
                </w:r>
                <w:r>
                  <w:rPr>
                    <w:rFonts w:ascii="Calibri" w:hAnsi="Calibri"/>
                    <w:color w:val="848688"/>
                    <w:spacing w:val="19"/>
                    <w:w w:val="14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1"/>
                    <w:w w:val="140"/>
                    <w:sz w:val="14"/>
                  </w:rPr>
                  <w:t>co</w:t>
                </w:r>
                <w:r>
                  <w:rPr>
                    <w:rFonts w:ascii="Calibri" w:hAnsi="Calibri"/>
                    <w:color w:val="848688"/>
                    <w:spacing w:val="-2"/>
                    <w:w w:val="140"/>
                    <w:sz w:val="14"/>
                  </w:rPr>
                  <w:t>mo</w:t>
                </w:r>
                <w:r>
                  <w:rPr>
                    <w:rFonts w:ascii="Calibri" w:hAnsi="Calibri"/>
                    <w:color w:val="848688"/>
                    <w:spacing w:val="19"/>
                    <w:w w:val="14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1"/>
                    <w:w w:val="140"/>
                    <w:sz w:val="14"/>
                  </w:rPr>
                  <w:t>ci</w:t>
                </w:r>
                <w:r>
                  <w:rPr>
                    <w:rFonts w:ascii="Calibri" w:hAnsi="Calibri"/>
                    <w:color w:val="848688"/>
                    <w:spacing w:val="-2"/>
                    <w:w w:val="140"/>
                    <w:sz w:val="14"/>
                  </w:rPr>
                  <w:t>en</w:t>
                </w:r>
                <w:r>
                  <w:rPr>
                    <w:rFonts w:ascii="Calibri" w:hAnsi="Calibri"/>
                    <w:color w:val="848688"/>
                    <w:spacing w:val="-1"/>
                    <w:w w:val="140"/>
                    <w:sz w:val="14"/>
                  </w:rPr>
                  <w:t>cia,</w:t>
                </w:r>
                <w:r>
                  <w:rPr>
                    <w:rFonts w:ascii="Calibri" w:hAnsi="Calibri"/>
                    <w:color w:val="848688"/>
                    <w:spacing w:val="19"/>
                    <w:w w:val="14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w w:val="140"/>
                    <w:sz w:val="14"/>
                  </w:rPr>
                  <w:t>es</w:t>
                </w:r>
                <w:r>
                  <w:rPr>
                    <w:rFonts w:ascii="Calibri" w:hAnsi="Calibri"/>
                    <w:color w:val="848688"/>
                    <w:spacing w:val="19"/>
                    <w:w w:val="14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1"/>
                    <w:w w:val="140"/>
                    <w:sz w:val="14"/>
                  </w:rPr>
                  <w:t>veridica</w:t>
                </w:r>
                <w:r>
                  <w:rPr>
                    <w:rFonts w:ascii="Calibri" w:hAnsi="Calibri"/>
                    <w:color w:val="848688"/>
                    <w:spacing w:val="19"/>
                    <w:w w:val="14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3"/>
                    <w:w w:val="140"/>
                    <w:sz w:val="14"/>
                  </w:rPr>
                  <w:t>s</w:t>
                </w:r>
                <w:r>
                  <w:rPr>
                    <w:rFonts w:ascii="Calibri" w:hAnsi="Calibri"/>
                    <w:color w:val="848688"/>
                    <w:spacing w:val="-2"/>
                    <w:w w:val="140"/>
                    <w:sz w:val="14"/>
                  </w:rPr>
                  <w:t>i</w:t>
                </w:r>
                <w:r>
                  <w:rPr>
                    <w:rFonts w:ascii="Calibri" w:hAnsi="Calibri"/>
                    <w:color w:val="848688"/>
                    <w:spacing w:val="-3"/>
                    <w:w w:val="140"/>
                    <w:sz w:val="14"/>
                  </w:rPr>
                  <w:t>emp</w:t>
                </w:r>
                <w:r>
                  <w:rPr>
                    <w:rFonts w:ascii="Calibri" w:hAnsi="Calibri"/>
                    <w:color w:val="848688"/>
                    <w:spacing w:val="-2"/>
                    <w:w w:val="140"/>
                    <w:sz w:val="14"/>
                  </w:rPr>
                  <w:t>re</w:t>
                </w:r>
                <w:r>
                  <w:rPr>
                    <w:rFonts w:ascii="Calibri" w:hAnsi="Calibri"/>
                    <w:color w:val="848688"/>
                    <w:spacing w:val="18"/>
                    <w:w w:val="14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w w:val="140"/>
                    <w:sz w:val="14"/>
                  </w:rPr>
                  <w:t>y</w:t>
                </w:r>
                <w:r>
                  <w:rPr>
                    <w:rFonts w:ascii="Calibri" w:hAnsi="Calibri"/>
                    <w:sz w:val="14"/>
                  </w:rPr>
                </w:r>
              </w:p>
              <w:p>
                <w:pPr>
                  <w:spacing w:before="49"/>
                  <w:ind w:left="841" w:right="0" w:firstLine="0"/>
                  <w:jc w:val="left"/>
                  <w:rPr>
                    <w:rFonts w:ascii="Calibri" w:hAnsi="Calibri" w:cs="Calibri" w:eastAsia="Calibri"/>
                    <w:sz w:val="14"/>
                    <w:szCs w:val="14"/>
                  </w:rPr>
                </w:pPr>
                <w:r>
                  <w:rPr>
                    <w:rFonts w:ascii="Calibri"/>
                    <w:color w:val="848688"/>
                    <w:spacing w:val="-1"/>
                    <w:w w:val="145"/>
                    <w:sz w:val="14"/>
                  </w:rPr>
                  <w:t>cuando</w:t>
                </w:r>
                <w:r>
                  <w:rPr>
                    <w:rFonts w:ascii="Calibri"/>
                    <w:color w:val="848688"/>
                    <w:spacing w:val="-3"/>
                    <w:w w:val="145"/>
                    <w:sz w:val="14"/>
                  </w:rPr>
                  <w:t> se </w:t>
                </w:r>
                <w:r>
                  <w:rPr>
                    <w:rFonts w:ascii="Calibri"/>
                    <w:color w:val="848688"/>
                    <w:spacing w:val="-1"/>
                    <w:w w:val="145"/>
                    <w:sz w:val="14"/>
                  </w:rPr>
                  <w:t>enti</w:t>
                </w:r>
                <w:r>
                  <w:rPr>
                    <w:rFonts w:ascii="Calibri"/>
                    <w:color w:val="848688"/>
                    <w:spacing w:val="-2"/>
                    <w:w w:val="145"/>
                    <w:sz w:val="14"/>
                  </w:rPr>
                  <w:t>en</w:t>
                </w:r>
                <w:r>
                  <w:rPr>
                    <w:rFonts w:ascii="Calibri"/>
                    <w:color w:val="848688"/>
                    <w:spacing w:val="-1"/>
                    <w:w w:val="145"/>
                    <w:sz w:val="14"/>
                  </w:rPr>
                  <w:t>d</w:t>
                </w:r>
                <w:r>
                  <w:rPr>
                    <w:rFonts w:ascii="Calibri"/>
                    <w:color w:val="848688"/>
                    <w:spacing w:val="-2"/>
                    <w:w w:val="145"/>
                    <w:sz w:val="14"/>
                  </w:rPr>
                  <w:t>a</w:t>
                </w:r>
                <w:r>
                  <w:rPr>
                    <w:rFonts w:ascii="Calibri"/>
                    <w:color w:val="848688"/>
                    <w:spacing w:val="-3"/>
                    <w:w w:val="145"/>
                    <w:sz w:val="14"/>
                  </w:rPr>
                  <w:t> esta </w:t>
                </w:r>
                <w:r>
                  <w:rPr>
                    <w:rFonts w:ascii="Calibri"/>
                    <w:color w:val="848688"/>
                    <w:spacing w:val="-1"/>
                    <w:w w:val="145"/>
                    <w:sz w:val="14"/>
                  </w:rPr>
                  <w:t>co</w:t>
                </w:r>
                <w:r>
                  <w:rPr>
                    <w:rFonts w:ascii="Calibri"/>
                    <w:color w:val="848688"/>
                    <w:spacing w:val="-2"/>
                    <w:w w:val="145"/>
                    <w:sz w:val="14"/>
                  </w:rPr>
                  <w:t>mo</w:t>
                </w:r>
                <w:r>
                  <w:rPr>
                    <w:rFonts w:ascii="Calibri"/>
                    <w:color w:val="848688"/>
                    <w:spacing w:val="-3"/>
                    <w:w w:val="145"/>
                    <w:sz w:val="14"/>
                  </w:rPr>
                  <w:t> </w:t>
                </w:r>
                <w:r>
                  <w:rPr>
                    <w:rFonts w:ascii="Calibri"/>
                    <w:color w:val="848688"/>
                    <w:w w:val="145"/>
                    <w:sz w:val="14"/>
                  </w:rPr>
                  <w:t>el</w:t>
                </w:r>
                <w:r>
                  <w:rPr>
                    <w:rFonts w:ascii="Calibri"/>
                    <w:color w:val="848688"/>
                    <w:spacing w:val="-3"/>
                    <w:w w:val="145"/>
                    <w:sz w:val="14"/>
                  </w:rPr>
                  <w:t> </w:t>
                </w:r>
                <w:r>
                  <w:rPr>
                    <w:rFonts w:ascii="Calibri"/>
                    <w:color w:val="848688"/>
                    <w:spacing w:val="-1"/>
                    <w:w w:val="145"/>
                    <w:sz w:val="14"/>
                  </w:rPr>
                  <w:t>ca</w:t>
                </w:r>
                <w:r>
                  <w:rPr>
                    <w:rFonts w:ascii="Calibri"/>
                    <w:color w:val="848688"/>
                    <w:spacing w:val="-2"/>
                    <w:w w:val="145"/>
                    <w:sz w:val="14"/>
                  </w:rPr>
                  <w:t>mi</w:t>
                </w:r>
                <w:r>
                  <w:rPr>
                    <w:rFonts w:ascii="Calibri"/>
                    <w:color w:val="848688"/>
                    <w:spacing w:val="-1"/>
                    <w:w w:val="145"/>
                    <w:sz w:val="14"/>
                  </w:rPr>
                  <w:t>no</w:t>
                </w:r>
                <w:r>
                  <w:rPr>
                    <w:rFonts w:ascii="Calibri"/>
                    <w:color w:val="848688"/>
                    <w:spacing w:val="-3"/>
                    <w:w w:val="145"/>
                    <w:sz w:val="14"/>
                  </w:rPr>
                  <w:t> </w:t>
                </w:r>
                <w:r>
                  <w:rPr>
                    <w:rFonts w:ascii="Calibri"/>
                    <w:color w:val="848688"/>
                    <w:w w:val="145"/>
                    <w:sz w:val="14"/>
                  </w:rPr>
                  <w:t>que</w:t>
                </w:r>
                <w:r>
                  <w:rPr>
                    <w:rFonts w:ascii="Calibri"/>
                    <w:color w:val="848688"/>
                    <w:spacing w:val="-3"/>
                    <w:w w:val="145"/>
                    <w:sz w:val="14"/>
                  </w:rPr>
                  <w:t> </w:t>
                </w:r>
                <w:r>
                  <w:rPr>
                    <w:rFonts w:ascii="Calibri"/>
                    <w:color w:val="848688"/>
                    <w:w w:val="145"/>
                    <w:sz w:val="14"/>
                  </w:rPr>
                  <w:t>la</w:t>
                </w:r>
                <w:r>
                  <w:rPr>
                    <w:rFonts w:ascii="Calibri"/>
                    <w:color w:val="848688"/>
                    <w:spacing w:val="-3"/>
                    <w:w w:val="145"/>
                    <w:sz w:val="14"/>
                  </w:rPr>
                  <w:t> </w:t>
                </w:r>
                <w:r>
                  <w:rPr>
                    <w:rFonts w:ascii="Calibri"/>
                    <w:color w:val="848688"/>
                    <w:spacing w:val="-2"/>
                    <w:w w:val="145"/>
                    <w:sz w:val="14"/>
                  </w:rPr>
                  <w:t>llev</w:t>
                </w:r>
                <w:r>
                  <w:rPr>
                    <w:rFonts w:ascii="Calibri"/>
                    <w:color w:val="848688"/>
                    <w:spacing w:val="-3"/>
                    <w:w w:val="145"/>
                    <w:sz w:val="14"/>
                  </w:rPr>
                  <w:t>a </w:t>
                </w:r>
                <w:r>
                  <w:rPr>
                    <w:rFonts w:ascii="Calibri"/>
                    <w:color w:val="848688"/>
                    <w:w w:val="145"/>
                    <w:sz w:val="14"/>
                  </w:rPr>
                  <w:t>a</w:t>
                </w:r>
                <w:r>
                  <w:rPr>
                    <w:rFonts w:ascii="Calibri"/>
                    <w:color w:val="848688"/>
                    <w:spacing w:val="-3"/>
                    <w:w w:val="145"/>
                    <w:sz w:val="14"/>
                  </w:rPr>
                  <w:t> </w:t>
                </w:r>
                <w:r>
                  <w:rPr>
                    <w:rFonts w:ascii="Calibri"/>
                    <w:color w:val="848688"/>
                    <w:spacing w:val="-2"/>
                    <w:w w:val="145"/>
                    <w:sz w:val="14"/>
                  </w:rPr>
                  <w:t>s</w:t>
                </w:r>
                <w:r>
                  <w:rPr>
                    <w:rFonts w:ascii="Calibri"/>
                    <w:color w:val="848688"/>
                    <w:spacing w:val="-1"/>
                    <w:w w:val="145"/>
                    <w:sz w:val="14"/>
                  </w:rPr>
                  <w:t>er</w:t>
                </w:r>
                <w:r>
                  <w:rPr>
                    <w:rFonts w:ascii="Calibri"/>
                    <w:color w:val="848688"/>
                    <w:spacing w:val="-3"/>
                    <w:w w:val="145"/>
                    <w:sz w:val="14"/>
                  </w:rPr>
                  <w:t> </w:t>
                </w:r>
                <w:r>
                  <w:rPr>
                    <w:rFonts w:ascii="Calibri"/>
                    <w:color w:val="848688"/>
                    <w:w w:val="145"/>
                    <w:sz w:val="14"/>
                  </w:rPr>
                  <w:t>una</w:t>
                </w:r>
                <w:r>
                  <w:rPr>
                    <w:rFonts w:ascii="Calibri"/>
                    <w:color w:val="848688"/>
                    <w:spacing w:val="-3"/>
                    <w:w w:val="145"/>
                    <w:sz w:val="14"/>
                  </w:rPr>
                  <w:t> </w:t>
                </w:r>
                <w:r>
                  <w:rPr>
                    <w:rFonts w:ascii="Calibri"/>
                    <w:color w:val="848688"/>
                    <w:spacing w:val="-1"/>
                    <w:w w:val="145"/>
                    <w:sz w:val="14"/>
                  </w:rPr>
                  <w:t>ci</w:t>
                </w:r>
                <w:r>
                  <w:rPr>
                    <w:rFonts w:ascii="Calibri"/>
                    <w:color w:val="848688"/>
                    <w:spacing w:val="-2"/>
                    <w:w w:val="145"/>
                    <w:sz w:val="14"/>
                  </w:rPr>
                  <w:t>en</w:t>
                </w:r>
                <w:r>
                  <w:rPr>
                    <w:rFonts w:ascii="Calibri"/>
                    <w:color w:val="848688"/>
                    <w:spacing w:val="-1"/>
                    <w:w w:val="145"/>
                    <w:sz w:val="14"/>
                  </w:rPr>
                  <w:t>cia</w:t>
                </w:r>
                <w:r>
                  <w:rPr>
                    <w:rFonts w:ascii="Calibri"/>
                    <w:sz w:val="14"/>
                  </w:rPr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70.810997pt;margin-top:59.124931pt;width:83.15pt;height:9pt;mso-position-horizontal-relative:page;mso-position-vertical-relative:page;z-index:-177424" type="#_x0000_t202" filled="false" stroked="false">
          <v:textbox inset="0,0,0,0">
            <w:txbxContent>
              <w:p>
                <w:pPr>
                  <w:spacing w:line="169" w:lineRule="exact" w:before="0"/>
                  <w:ind w:left="20" w:right="0" w:firstLine="0"/>
                  <w:jc w:val="left"/>
                  <w:rPr>
                    <w:rFonts w:ascii="Calibri" w:hAnsi="Calibri" w:cs="Calibri" w:eastAsia="Calibri"/>
                    <w:sz w:val="14"/>
                    <w:szCs w:val="14"/>
                  </w:rPr>
                </w:pPr>
                <w:r>
                  <w:rPr>
                    <w:rFonts w:ascii="Calibri"/>
                    <w:color w:val="848688"/>
                    <w:spacing w:val="-1"/>
                    <w:w w:val="135"/>
                    <w:sz w:val="14"/>
                  </w:rPr>
                  <w:t>Yeison</w:t>
                </w:r>
                <w:r>
                  <w:rPr>
                    <w:rFonts w:ascii="Calibri"/>
                    <w:color w:val="848688"/>
                    <w:spacing w:val="18"/>
                    <w:w w:val="135"/>
                    <w:sz w:val="14"/>
                  </w:rPr>
                  <w:t> </w:t>
                </w:r>
                <w:r>
                  <w:rPr>
                    <w:rFonts w:ascii="Calibri"/>
                    <w:color w:val="848688"/>
                    <w:spacing w:val="-4"/>
                    <w:w w:val="135"/>
                    <w:sz w:val="14"/>
                  </w:rPr>
                  <w:t>Z</w:t>
                </w:r>
                <w:r>
                  <w:rPr>
                    <w:rFonts w:ascii="Calibri"/>
                    <w:color w:val="848688"/>
                    <w:spacing w:val="-5"/>
                    <w:w w:val="135"/>
                    <w:sz w:val="14"/>
                  </w:rPr>
                  <w:t>apa</w:t>
                </w:r>
                <w:r>
                  <w:rPr>
                    <w:rFonts w:ascii="Calibri"/>
                    <w:color w:val="848688"/>
                    <w:spacing w:val="-3"/>
                    <w:w w:val="135"/>
                    <w:sz w:val="14"/>
                  </w:rPr>
                  <w:t>t</w:t>
                </w:r>
                <w:r>
                  <w:rPr>
                    <w:rFonts w:ascii="Calibri"/>
                    <w:color w:val="848688"/>
                    <w:spacing w:val="-5"/>
                    <w:w w:val="135"/>
                    <w:sz w:val="14"/>
                  </w:rPr>
                  <w:t>a</w:t>
                </w:r>
                <w:r>
                  <w:rPr>
                    <w:rFonts w:ascii="Calibri"/>
                    <w:color w:val="848688"/>
                    <w:spacing w:val="18"/>
                    <w:w w:val="135"/>
                    <w:sz w:val="14"/>
                  </w:rPr>
                  <w:t> </w:t>
                </w:r>
                <w:r>
                  <w:rPr>
                    <w:rFonts w:ascii="Calibri"/>
                    <w:color w:val="848688"/>
                    <w:spacing w:val="-4"/>
                    <w:w w:val="135"/>
                    <w:sz w:val="14"/>
                  </w:rPr>
                  <w:t>Z</w:t>
                </w:r>
                <w:r>
                  <w:rPr>
                    <w:rFonts w:ascii="Calibri"/>
                    <w:color w:val="848688"/>
                    <w:spacing w:val="-5"/>
                    <w:w w:val="135"/>
                    <w:sz w:val="14"/>
                  </w:rPr>
                  <w:t>apa</w:t>
                </w:r>
                <w:r>
                  <w:rPr>
                    <w:rFonts w:ascii="Calibri"/>
                    <w:color w:val="848688"/>
                    <w:spacing w:val="-3"/>
                    <w:w w:val="135"/>
                    <w:sz w:val="14"/>
                  </w:rPr>
                  <w:t>t</w:t>
                </w:r>
                <w:r>
                  <w:rPr>
                    <w:rFonts w:ascii="Calibri"/>
                    <w:color w:val="848688"/>
                    <w:spacing w:val="-5"/>
                    <w:w w:val="135"/>
                    <w:sz w:val="14"/>
                  </w:rPr>
                  <w:t>a</w:t>
                </w:r>
                <w:r>
                  <w:rPr>
                    <w:rFonts w:ascii="Calibri"/>
                    <w:sz w:val="14"/>
                  </w:rPr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94.613503pt;margin-top:53.954628pt;width:316.5pt;height:9pt;mso-position-horizontal-relative:page;mso-position-vertical-relative:page;z-index:-177400" type="#_x0000_t202" filled="false" stroked="false">
          <v:textbox inset="0,0,0,0">
            <w:txbxContent>
              <w:p>
                <w:pPr>
                  <w:spacing w:line="169" w:lineRule="exact" w:before="0"/>
                  <w:ind w:left="20" w:right="0" w:firstLine="0"/>
                  <w:jc w:val="left"/>
                  <w:rPr>
                    <w:rFonts w:ascii="Calibri" w:hAnsi="Calibri" w:cs="Calibri" w:eastAsia="Calibri"/>
                    <w:sz w:val="14"/>
                    <w:szCs w:val="14"/>
                  </w:rPr>
                </w:pPr>
                <w:r>
                  <w:rPr>
                    <w:rFonts w:ascii="Calibri" w:hAnsi="Calibri"/>
                    <w:color w:val="848688"/>
                    <w:spacing w:val="-2"/>
                    <w:w w:val="145"/>
                    <w:sz w:val="14"/>
                  </w:rPr>
                  <w:t>Mo</w:t>
                </w:r>
                <w:r>
                  <w:rPr>
                    <w:rFonts w:ascii="Calibri" w:hAnsi="Calibri"/>
                    <w:color w:val="848688"/>
                    <w:spacing w:val="-1"/>
                    <w:w w:val="145"/>
                    <w:sz w:val="14"/>
                  </w:rPr>
                  <w:t>d</w:t>
                </w:r>
                <w:r>
                  <w:rPr>
                    <w:rFonts w:ascii="Calibri" w:hAnsi="Calibri"/>
                    <w:color w:val="848688"/>
                    <w:spacing w:val="-2"/>
                    <w:w w:val="145"/>
                    <w:sz w:val="14"/>
                  </w:rPr>
                  <w:t>as</w:t>
                </w:r>
                <w:r>
                  <w:rPr>
                    <w:rFonts w:ascii="Calibri" w:hAnsi="Calibri"/>
                    <w:color w:val="848688"/>
                    <w:spacing w:val="9"/>
                    <w:w w:val="145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w w:val="145"/>
                    <w:sz w:val="14"/>
                  </w:rPr>
                  <w:t>y</w:t>
                </w:r>
                <w:r>
                  <w:rPr>
                    <w:rFonts w:ascii="Calibri" w:hAnsi="Calibri"/>
                    <w:color w:val="848688"/>
                    <w:spacing w:val="10"/>
                    <w:w w:val="145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w w:val="145"/>
                    <w:sz w:val="14"/>
                  </w:rPr>
                  <w:t>gurús:</w:t>
                </w:r>
                <w:r>
                  <w:rPr>
                    <w:rFonts w:ascii="Calibri" w:hAnsi="Calibri"/>
                    <w:color w:val="848688"/>
                    <w:spacing w:val="9"/>
                    <w:w w:val="145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1"/>
                    <w:w w:val="145"/>
                    <w:sz w:val="14"/>
                  </w:rPr>
                  <w:t>estr</w:t>
                </w:r>
                <w:r>
                  <w:rPr>
                    <w:rFonts w:ascii="Calibri" w:hAnsi="Calibri"/>
                    <w:color w:val="848688"/>
                    <w:spacing w:val="-2"/>
                    <w:w w:val="145"/>
                    <w:sz w:val="14"/>
                  </w:rPr>
                  <w:t>a</w:t>
                </w:r>
                <w:r>
                  <w:rPr>
                    <w:rFonts w:ascii="Calibri" w:hAnsi="Calibri"/>
                    <w:color w:val="848688"/>
                    <w:spacing w:val="-1"/>
                    <w:w w:val="145"/>
                    <w:sz w:val="14"/>
                  </w:rPr>
                  <w:t>tegia</w:t>
                </w:r>
                <w:r>
                  <w:rPr>
                    <w:rFonts w:ascii="Calibri" w:hAnsi="Calibri"/>
                    <w:color w:val="848688"/>
                    <w:spacing w:val="-2"/>
                    <w:w w:val="145"/>
                    <w:sz w:val="14"/>
                  </w:rPr>
                  <w:t>s</w:t>
                </w:r>
                <w:r>
                  <w:rPr>
                    <w:rFonts w:ascii="Calibri" w:hAnsi="Calibri"/>
                    <w:color w:val="848688"/>
                    <w:spacing w:val="10"/>
                    <w:w w:val="145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w w:val="145"/>
                    <w:sz w:val="14"/>
                  </w:rPr>
                  <w:t>que</w:t>
                </w:r>
                <w:r>
                  <w:rPr>
                    <w:rFonts w:ascii="Calibri" w:hAnsi="Calibri"/>
                    <w:color w:val="848688"/>
                    <w:spacing w:val="9"/>
                    <w:w w:val="145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w w:val="145"/>
                    <w:sz w:val="14"/>
                  </w:rPr>
                  <w:t>han</w:t>
                </w:r>
                <w:r>
                  <w:rPr>
                    <w:rFonts w:ascii="Calibri" w:hAnsi="Calibri"/>
                    <w:color w:val="848688"/>
                    <w:spacing w:val="10"/>
                    <w:w w:val="145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1"/>
                    <w:w w:val="145"/>
                    <w:sz w:val="14"/>
                  </w:rPr>
                  <w:t>revolucionado</w:t>
                </w:r>
                <w:r>
                  <w:rPr>
                    <w:rFonts w:ascii="Calibri" w:hAnsi="Calibri"/>
                    <w:color w:val="848688"/>
                    <w:spacing w:val="9"/>
                    <w:w w:val="145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w w:val="145"/>
                    <w:sz w:val="14"/>
                  </w:rPr>
                  <w:t>el</w:t>
                </w:r>
                <w:r>
                  <w:rPr>
                    <w:rFonts w:ascii="Calibri" w:hAnsi="Calibri"/>
                    <w:color w:val="848688"/>
                    <w:spacing w:val="10"/>
                    <w:w w:val="145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2"/>
                    <w:w w:val="145"/>
                    <w:sz w:val="14"/>
                  </w:rPr>
                  <w:t>m</w:t>
                </w:r>
                <w:r>
                  <w:rPr>
                    <w:rFonts w:ascii="Calibri" w:hAnsi="Calibri"/>
                    <w:color w:val="848688"/>
                    <w:spacing w:val="-1"/>
                    <w:w w:val="145"/>
                    <w:sz w:val="14"/>
                  </w:rPr>
                  <w:t>undo</w:t>
                </w:r>
                <w:r>
                  <w:rPr>
                    <w:rFonts w:ascii="Calibri" w:hAnsi="Calibri"/>
                    <w:color w:val="848688"/>
                    <w:spacing w:val="9"/>
                    <w:w w:val="145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1"/>
                    <w:w w:val="145"/>
                    <w:sz w:val="14"/>
                  </w:rPr>
                  <w:t>organizacional</w:t>
                </w:r>
                <w:r>
                  <w:rPr>
                    <w:rFonts w:ascii="Calibri" w:hAnsi="Calibri"/>
                    <w:sz w:val="14"/>
                  </w:rPr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70.810997pt;margin-top:53.124931pt;width:121.05pt;height:21pt;mso-position-horizontal-relative:page;mso-position-vertical-relative:page;z-index:-177376" type="#_x0000_t202" filled="false" stroked="false">
          <v:textbox inset="0,0,0,0">
            <w:txbxContent>
              <w:p>
                <w:pPr>
                  <w:spacing w:line="169" w:lineRule="exact" w:before="0"/>
                  <w:ind w:left="20" w:right="0" w:firstLine="0"/>
                  <w:jc w:val="left"/>
                  <w:rPr>
                    <w:rFonts w:ascii="Calibri" w:hAnsi="Calibri" w:cs="Calibri" w:eastAsia="Calibri"/>
                    <w:sz w:val="14"/>
                    <w:szCs w:val="14"/>
                  </w:rPr>
                </w:pPr>
                <w:r>
                  <w:rPr>
                    <w:rFonts w:ascii="Calibri" w:hAnsi="Calibri"/>
                    <w:color w:val="848688"/>
                    <w:w w:val="150"/>
                    <w:sz w:val="14"/>
                  </w:rPr>
                  <w:t>Laura</w:t>
                </w:r>
                <w:r>
                  <w:rPr>
                    <w:rFonts w:ascii="Calibri" w:hAnsi="Calibri"/>
                    <w:color w:val="848688"/>
                    <w:spacing w:val="-7"/>
                    <w:w w:val="15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2"/>
                    <w:w w:val="150"/>
                    <w:sz w:val="14"/>
                  </w:rPr>
                  <w:t>L</w:t>
                </w:r>
                <w:r>
                  <w:rPr>
                    <w:rFonts w:ascii="Calibri" w:hAnsi="Calibri"/>
                    <w:color w:val="848688"/>
                    <w:spacing w:val="-1"/>
                    <w:w w:val="150"/>
                    <w:sz w:val="14"/>
                  </w:rPr>
                  <w:t>ucía</w:t>
                </w:r>
                <w:r>
                  <w:rPr>
                    <w:rFonts w:ascii="Calibri" w:hAnsi="Calibri"/>
                    <w:color w:val="848688"/>
                    <w:spacing w:val="-7"/>
                    <w:w w:val="15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1"/>
                    <w:w w:val="150"/>
                    <w:sz w:val="14"/>
                  </w:rPr>
                  <w:t>Fr</w:t>
                </w:r>
                <w:r>
                  <w:rPr>
                    <w:rFonts w:ascii="Calibri" w:hAnsi="Calibri"/>
                    <w:color w:val="848688"/>
                    <w:spacing w:val="-2"/>
                    <w:w w:val="150"/>
                    <w:sz w:val="14"/>
                  </w:rPr>
                  <w:t>an</w:t>
                </w:r>
                <w:r>
                  <w:rPr>
                    <w:rFonts w:ascii="Calibri" w:hAnsi="Calibri"/>
                    <w:color w:val="848688"/>
                    <w:spacing w:val="-1"/>
                    <w:w w:val="150"/>
                    <w:sz w:val="14"/>
                  </w:rPr>
                  <w:t>co</w:t>
                </w:r>
                <w:r>
                  <w:rPr>
                    <w:rFonts w:ascii="Calibri" w:hAnsi="Calibri"/>
                    <w:color w:val="848688"/>
                    <w:spacing w:val="-6"/>
                    <w:w w:val="15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2"/>
                    <w:w w:val="150"/>
                    <w:sz w:val="14"/>
                  </w:rPr>
                  <w:t>Qui</w:t>
                </w:r>
                <w:r>
                  <w:rPr>
                    <w:rFonts w:ascii="Calibri" w:hAnsi="Calibri"/>
                    <w:color w:val="848688"/>
                    <w:spacing w:val="-1"/>
                    <w:w w:val="150"/>
                    <w:sz w:val="14"/>
                  </w:rPr>
                  <w:t>ntero</w:t>
                </w:r>
                <w:r>
                  <w:rPr>
                    <w:rFonts w:ascii="Calibri" w:hAnsi="Calibri"/>
                    <w:sz w:val="14"/>
                  </w:rPr>
                </w:r>
              </w:p>
              <w:p>
                <w:pPr>
                  <w:spacing w:before="69"/>
                  <w:ind w:left="20" w:right="0" w:firstLine="0"/>
                  <w:jc w:val="left"/>
                  <w:rPr>
                    <w:rFonts w:ascii="Calibri" w:hAnsi="Calibri" w:cs="Calibri" w:eastAsia="Calibri"/>
                    <w:sz w:val="14"/>
                    <w:szCs w:val="14"/>
                  </w:rPr>
                </w:pPr>
                <w:r>
                  <w:rPr>
                    <w:rFonts w:ascii="Calibri" w:hAnsi="Calibri"/>
                    <w:color w:val="848688"/>
                    <w:w w:val="150"/>
                    <w:sz w:val="14"/>
                  </w:rPr>
                  <w:t>Juliana </w:t>
                </w:r>
                <w:r>
                  <w:rPr>
                    <w:rFonts w:ascii="Calibri" w:hAnsi="Calibri"/>
                    <w:color w:val="848688"/>
                    <w:spacing w:val="-3"/>
                    <w:w w:val="150"/>
                    <w:sz w:val="14"/>
                  </w:rPr>
                  <w:t>M</w:t>
                </w:r>
                <w:r>
                  <w:rPr>
                    <w:rFonts w:ascii="Calibri" w:hAnsi="Calibri"/>
                    <w:color w:val="848688"/>
                    <w:spacing w:val="-2"/>
                    <w:w w:val="150"/>
                    <w:sz w:val="14"/>
                  </w:rPr>
                  <w:t>artín</w:t>
                </w:r>
                <w:r>
                  <w:rPr>
                    <w:rFonts w:ascii="Calibri" w:hAnsi="Calibri"/>
                    <w:color w:val="848688"/>
                    <w:spacing w:val="-3"/>
                    <w:w w:val="150"/>
                    <w:sz w:val="14"/>
                  </w:rPr>
                  <w:t>ez</w:t>
                </w:r>
                <w:r>
                  <w:rPr>
                    <w:rFonts w:ascii="Calibri" w:hAnsi="Calibri"/>
                    <w:color w:val="848688"/>
                    <w:spacing w:val="1"/>
                    <w:w w:val="15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2"/>
                    <w:w w:val="150"/>
                    <w:sz w:val="14"/>
                  </w:rPr>
                  <w:t>Gi</w:t>
                </w:r>
                <w:r>
                  <w:rPr>
                    <w:rFonts w:ascii="Calibri" w:hAnsi="Calibri"/>
                    <w:color w:val="848688"/>
                    <w:spacing w:val="-1"/>
                    <w:w w:val="150"/>
                    <w:sz w:val="14"/>
                  </w:rPr>
                  <w:t>raldo</w:t>
                </w:r>
                <w:r>
                  <w:rPr>
                    <w:rFonts w:ascii="Calibri" w:hAnsi="Calibri"/>
                    <w:sz w:val="14"/>
                  </w:rPr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15.319603pt;margin-top:53.954628pt;width:295.8pt;height:9pt;mso-position-horizontal-relative:page;mso-position-vertical-relative:page;z-index:-177352" type="#_x0000_t202" filled="false" stroked="false">
          <v:textbox inset="0,0,0,0">
            <w:txbxContent>
              <w:p>
                <w:pPr>
                  <w:spacing w:line="169" w:lineRule="exact" w:before="0"/>
                  <w:ind w:left="20" w:right="0" w:firstLine="0"/>
                  <w:jc w:val="left"/>
                  <w:rPr>
                    <w:rFonts w:ascii="Calibri" w:hAnsi="Calibri" w:cs="Calibri" w:eastAsia="Calibri"/>
                    <w:sz w:val="14"/>
                    <w:szCs w:val="14"/>
                  </w:rPr>
                </w:pPr>
                <w:r>
                  <w:rPr>
                    <w:rFonts w:ascii="Calibri"/>
                    <w:color w:val="848688"/>
                    <w:w w:val="145"/>
                    <w:sz w:val="14"/>
                  </w:rPr>
                  <w:t>Anteo:</w:t>
                </w:r>
                <w:r>
                  <w:rPr>
                    <w:rFonts w:ascii="Calibri"/>
                    <w:color w:val="848688"/>
                    <w:spacing w:val="-1"/>
                    <w:w w:val="145"/>
                    <w:sz w:val="14"/>
                  </w:rPr>
                  <w:t> </w:t>
                </w:r>
                <w:r>
                  <w:rPr>
                    <w:rFonts w:ascii="Calibri"/>
                    <w:color w:val="848688"/>
                    <w:w w:val="145"/>
                    <w:sz w:val="14"/>
                  </w:rPr>
                  <w:t>la</w:t>
                </w:r>
                <w:r>
                  <w:rPr>
                    <w:rFonts w:ascii="Calibri"/>
                    <w:color w:val="848688"/>
                    <w:spacing w:val="-1"/>
                    <w:w w:val="145"/>
                    <w:sz w:val="14"/>
                  </w:rPr>
                  <w:t> </w:t>
                </w:r>
                <w:r>
                  <w:rPr>
                    <w:rFonts w:ascii="Calibri"/>
                    <w:color w:val="848688"/>
                    <w:spacing w:val="-2"/>
                    <w:w w:val="145"/>
                    <w:sz w:val="14"/>
                  </w:rPr>
                  <w:t>conquist</w:t>
                </w:r>
                <w:r>
                  <w:rPr>
                    <w:rFonts w:ascii="Calibri"/>
                    <w:color w:val="848688"/>
                    <w:spacing w:val="-3"/>
                    <w:w w:val="145"/>
                    <w:sz w:val="14"/>
                  </w:rPr>
                  <w:t>a</w:t>
                </w:r>
                <w:r>
                  <w:rPr>
                    <w:rFonts w:ascii="Calibri"/>
                    <w:color w:val="848688"/>
                    <w:spacing w:val="-1"/>
                    <w:w w:val="145"/>
                    <w:sz w:val="14"/>
                  </w:rPr>
                  <w:t> d</w:t>
                </w:r>
                <w:r>
                  <w:rPr>
                    <w:rFonts w:ascii="Calibri"/>
                    <w:color w:val="848688"/>
                    <w:spacing w:val="-2"/>
                    <w:w w:val="145"/>
                    <w:sz w:val="14"/>
                  </w:rPr>
                  <w:t>e</w:t>
                </w:r>
                <w:r>
                  <w:rPr>
                    <w:rFonts w:ascii="Calibri"/>
                    <w:color w:val="848688"/>
                    <w:w w:val="145"/>
                    <w:sz w:val="14"/>
                  </w:rPr>
                  <w:t> </w:t>
                </w:r>
                <w:r>
                  <w:rPr>
                    <w:rFonts w:ascii="Calibri"/>
                    <w:color w:val="848688"/>
                    <w:spacing w:val="-2"/>
                    <w:w w:val="145"/>
                    <w:sz w:val="14"/>
                  </w:rPr>
                  <w:t>los</w:t>
                </w:r>
                <w:r>
                  <w:rPr>
                    <w:rFonts w:ascii="Calibri"/>
                    <w:color w:val="848688"/>
                    <w:spacing w:val="-1"/>
                    <w:w w:val="145"/>
                    <w:sz w:val="14"/>
                  </w:rPr>
                  <w:t> derechos hu</w:t>
                </w:r>
                <w:r>
                  <w:rPr>
                    <w:rFonts w:ascii="Calibri"/>
                    <w:color w:val="848688"/>
                    <w:spacing w:val="-2"/>
                    <w:w w:val="145"/>
                    <w:sz w:val="14"/>
                  </w:rPr>
                  <w:t>m</w:t>
                </w:r>
                <w:r>
                  <w:rPr>
                    <w:rFonts w:ascii="Calibri"/>
                    <w:color w:val="848688"/>
                    <w:spacing w:val="-1"/>
                    <w:w w:val="145"/>
                    <w:sz w:val="14"/>
                  </w:rPr>
                  <w:t>anosEntrevist</w:t>
                </w:r>
                <w:r>
                  <w:rPr>
                    <w:rFonts w:ascii="Calibri"/>
                    <w:color w:val="848688"/>
                    <w:spacing w:val="-2"/>
                    <w:w w:val="145"/>
                    <w:sz w:val="14"/>
                  </w:rPr>
                  <w:t>a</w:t>
                </w:r>
                <w:r>
                  <w:rPr>
                    <w:rFonts w:ascii="Calibri"/>
                    <w:color w:val="848688"/>
                    <w:w w:val="145"/>
                    <w:sz w:val="14"/>
                  </w:rPr>
                  <w:t> a</w:t>
                </w:r>
                <w:r>
                  <w:rPr>
                    <w:rFonts w:ascii="Calibri"/>
                    <w:color w:val="848688"/>
                    <w:spacing w:val="-1"/>
                    <w:w w:val="145"/>
                    <w:sz w:val="14"/>
                  </w:rPr>
                  <w:t> </w:t>
                </w:r>
                <w:r>
                  <w:rPr>
                    <w:rFonts w:ascii="Calibri"/>
                    <w:color w:val="848688"/>
                    <w:spacing w:val="-4"/>
                    <w:w w:val="145"/>
                    <w:sz w:val="14"/>
                  </w:rPr>
                  <w:t>Ja</w:t>
                </w:r>
                <w:r>
                  <w:rPr>
                    <w:rFonts w:ascii="Calibri"/>
                    <w:color w:val="848688"/>
                    <w:spacing w:val="-3"/>
                    <w:w w:val="145"/>
                    <w:sz w:val="14"/>
                  </w:rPr>
                  <w:t>vier</w:t>
                </w:r>
                <w:r>
                  <w:rPr>
                    <w:rFonts w:ascii="Calibri"/>
                    <w:color w:val="848688"/>
                    <w:spacing w:val="-1"/>
                    <w:w w:val="145"/>
                    <w:sz w:val="14"/>
                  </w:rPr>
                  <w:t> Sur</w:t>
                </w:r>
                <w:r>
                  <w:rPr>
                    <w:rFonts w:ascii="Calibri"/>
                    <w:color w:val="848688"/>
                    <w:spacing w:val="-2"/>
                    <w:w w:val="145"/>
                    <w:sz w:val="14"/>
                  </w:rPr>
                  <w:t>asky</w:t>
                </w:r>
                <w:r>
                  <w:rPr>
                    <w:rFonts w:ascii="Calibri"/>
                    <w:sz w:val="14"/>
                  </w:rPr>
                </w:r>
              </w:p>
            </w:txbxContent>
          </v:textbox>
          <w10:wrap type="none"/>
        </v:shape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70.810997pt;margin-top:59.124931pt;width:174.15pt;height:9pt;mso-position-horizontal-relative:page;mso-position-vertical-relative:page;z-index:-177328" type="#_x0000_t202" filled="false" stroked="false">
          <v:textbox inset="0,0,0,0">
            <w:txbxContent>
              <w:p>
                <w:pPr>
                  <w:spacing w:line="169" w:lineRule="exact" w:before="0"/>
                  <w:ind w:left="20" w:right="0" w:firstLine="0"/>
                  <w:jc w:val="left"/>
                  <w:rPr>
                    <w:rFonts w:ascii="Calibri" w:hAnsi="Calibri" w:cs="Calibri" w:eastAsia="Calibri"/>
                    <w:sz w:val="14"/>
                    <w:szCs w:val="14"/>
                  </w:rPr>
                </w:pPr>
                <w:r>
                  <w:rPr>
                    <w:rFonts w:ascii="Calibri" w:hAnsi="Calibri"/>
                    <w:color w:val="848688"/>
                    <w:spacing w:val="-1"/>
                    <w:w w:val="140"/>
                    <w:sz w:val="14"/>
                  </w:rPr>
                  <w:t>Por:</w:t>
                </w:r>
                <w:r>
                  <w:rPr>
                    <w:rFonts w:ascii="Calibri" w:hAnsi="Calibri"/>
                    <w:color w:val="848688"/>
                    <w:spacing w:val="5"/>
                    <w:w w:val="14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3"/>
                    <w:w w:val="140"/>
                    <w:sz w:val="14"/>
                  </w:rPr>
                  <w:t>J</w:t>
                </w:r>
                <w:r>
                  <w:rPr>
                    <w:rFonts w:ascii="Calibri" w:hAnsi="Calibri"/>
                    <w:color w:val="848688"/>
                    <w:spacing w:val="-2"/>
                    <w:w w:val="140"/>
                    <w:sz w:val="14"/>
                  </w:rPr>
                  <w:t>os</w:t>
                </w:r>
                <w:r>
                  <w:rPr>
                    <w:rFonts w:ascii="Calibri" w:hAnsi="Calibri"/>
                    <w:color w:val="848688"/>
                    <w:spacing w:val="-3"/>
                    <w:w w:val="140"/>
                    <w:sz w:val="14"/>
                  </w:rPr>
                  <w:t>é</w:t>
                </w:r>
                <w:r>
                  <w:rPr>
                    <w:rFonts w:ascii="Calibri" w:hAnsi="Calibri"/>
                    <w:color w:val="848688"/>
                    <w:spacing w:val="5"/>
                    <w:w w:val="14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3"/>
                    <w:w w:val="140"/>
                    <w:sz w:val="14"/>
                  </w:rPr>
                  <w:t>Gab</w:t>
                </w:r>
                <w:r>
                  <w:rPr>
                    <w:rFonts w:ascii="Calibri" w:hAnsi="Calibri"/>
                    <w:color w:val="848688"/>
                    <w:spacing w:val="-2"/>
                    <w:w w:val="140"/>
                    <w:sz w:val="14"/>
                  </w:rPr>
                  <w:t>riel</w:t>
                </w:r>
                <w:r>
                  <w:rPr>
                    <w:rFonts w:ascii="Calibri" w:hAnsi="Calibri"/>
                    <w:color w:val="848688"/>
                    <w:spacing w:val="5"/>
                    <w:w w:val="14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2"/>
                    <w:w w:val="140"/>
                    <w:sz w:val="14"/>
                  </w:rPr>
                  <w:t>Carvajal</w:t>
                </w:r>
                <w:r>
                  <w:rPr>
                    <w:rFonts w:ascii="Calibri" w:hAnsi="Calibri"/>
                    <w:color w:val="848688"/>
                    <w:spacing w:val="5"/>
                    <w:w w:val="14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w w:val="140"/>
                    <w:sz w:val="14"/>
                  </w:rPr>
                  <w:t>O.</w:t>
                </w:r>
                <w:r>
                  <w:rPr>
                    <w:rFonts w:ascii="Calibri" w:hAnsi="Calibri"/>
                    <w:color w:val="848688"/>
                    <w:spacing w:val="5"/>
                    <w:w w:val="14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w w:val="140"/>
                    <w:sz w:val="14"/>
                  </w:rPr>
                  <w:t>y</w:t>
                </w:r>
                <w:r>
                  <w:rPr>
                    <w:rFonts w:ascii="Calibri" w:hAnsi="Calibri"/>
                    <w:color w:val="848688"/>
                    <w:spacing w:val="5"/>
                    <w:w w:val="14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2"/>
                    <w:w w:val="140"/>
                    <w:sz w:val="14"/>
                  </w:rPr>
                  <w:t>Jhon</w:t>
                </w:r>
                <w:r>
                  <w:rPr>
                    <w:rFonts w:ascii="Calibri" w:hAnsi="Calibri"/>
                    <w:color w:val="848688"/>
                    <w:spacing w:val="4"/>
                    <w:w w:val="14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w w:val="140"/>
                    <w:sz w:val="14"/>
                  </w:rPr>
                  <w:t>A.</w:t>
                </w:r>
                <w:r>
                  <w:rPr>
                    <w:rFonts w:ascii="Calibri" w:hAnsi="Calibri"/>
                    <w:color w:val="848688"/>
                    <w:spacing w:val="5"/>
                    <w:w w:val="14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1"/>
                    <w:w w:val="140"/>
                    <w:sz w:val="14"/>
                  </w:rPr>
                  <w:t>Isaz</w:t>
                </w:r>
                <w:r>
                  <w:rPr>
                    <w:rFonts w:ascii="Calibri" w:hAnsi="Calibri"/>
                    <w:color w:val="848688"/>
                    <w:spacing w:val="-2"/>
                    <w:w w:val="140"/>
                    <w:sz w:val="14"/>
                  </w:rPr>
                  <w:t>a</w:t>
                </w:r>
                <w:r>
                  <w:rPr>
                    <w:rFonts w:ascii="Calibri" w:hAnsi="Calibri"/>
                    <w:sz w:val="14"/>
                  </w:rPr>
                </w:r>
              </w:p>
            </w:txbxContent>
          </v:textbox>
          <w10:wrap type="none"/>
        </v:shape>
      </w:pict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33.519501pt;margin-top:53.954628pt;width:277.6pt;height:20pt;mso-position-horizontal-relative:page;mso-position-vertical-relative:page;z-index:-177304" type="#_x0000_t202" filled="false" stroked="false">
          <v:textbox inset="0,0,0,0">
            <w:txbxContent>
              <w:p>
                <w:pPr>
                  <w:spacing w:line="169" w:lineRule="exact" w:before="0"/>
                  <w:ind w:left="0" w:right="18" w:firstLine="0"/>
                  <w:jc w:val="right"/>
                  <w:rPr>
                    <w:rFonts w:ascii="Calibri" w:hAnsi="Calibri" w:cs="Calibri" w:eastAsia="Calibri"/>
                    <w:sz w:val="14"/>
                    <w:szCs w:val="14"/>
                  </w:rPr>
                </w:pPr>
                <w:r>
                  <w:rPr>
                    <w:rFonts w:ascii="Calibri" w:hAnsi="Calibri"/>
                    <w:color w:val="848688"/>
                    <w:spacing w:val="-1"/>
                    <w:w w:val="145"/>
                    <w:sz w:val="14"/>
                  </w:rPr>
                  <w:t>¿Investigar</w:t>
                </w:r>
                <w:r>
                  <w:rPr>
                    <w:rFonts w:ascii="Calibri" w:hAnsi="Calibri"/>
                    <w:color w:val="848688"/>
                    <w:spacing w:val="5"/>
                    <w:w w:val="145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w w:val="145"/>
                    <w:sz w:val="14"/>
                  </w:rPr>
                  <w:t>en</w:t>
                </w:r>
                <w:r>
                  <w:rPr>
                    <w:rFonts w:ascii="Calibri" w:hAnsi="Calibri"/>
                    <w:color w:val="848688"/>
                    <w:spacing w:val="6"/>
                    <w:w w:val="145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1"/>
                    <w:w w:val="145"/>
                    <w:sz w:val="14"/>
                  </w:rPr>
                  <w:t>ad</w:t>
                </w:r>
                <w:r>
                  <w:rPr>
                    <w:rFonts w:ascii="Calibri" w:hAnsi="Calibri"/>
                    <w:color w:val="848688"/>
                    <w:spacing w:val="-2"/>
                    <w:w w:val="145"/>
                    <w:sz w:val="14"/>
                  </w:rPr>
                  <w:t>mi</w:t>
                </w:r>
                <w:r>
                  <w:rPr>
                    <w:rFonts w:ascii="Calibri" w:hAnsi="Calibri"/>
                    <w:color w:val="848688"/>
                    <w:spacing w:val="-1"/>
                    <w:w w:val="145"/>
                    <w:sz w:val="14"/>
                  </w:rPr>
                  <w:t>nistració</w:t>
                </w:r>
                <w:r>
                  <w:rPr>
                    <w:rFonts w:ascii="Calibri" w:hAnsi="Calibri"/>
                    <w:color w:val="848688"/>
                    <w:spacing w:val="-2"/>
                    <w:w w:val="145"/>
                    <w:sz w:val="14"/>
                  </w:rPr>
                  <w:t>n?</w:t>
                </w:r>
                <w:r>
                  <w:rPr>
                    <w:rFonts w:ascii="Calibri" w:hAnsi="Calibri"/>
                    <w:color w:val="848688"/>
                    <w:spacing w:val="6"/>
                    <w:w w:val="145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1"/>
                    <w:w w:val="145"/>
                    <w:sz w:val="14"/>
                  </w:rPr>
                  <w:t>Entrevist</w:t>
                </w:r>
                <w:r>
                  <w:rPr>
                    <w:rFonts w:ascii="Calibri" w:hAnsi="Calibri"/>
                    <w:color w:val="848688"/>
                    <w:spacing w:val="-2"/>
                    <w:w w:val="145"/>
                    <w:sz w:val="14"/>
                  </w:rPr>
                  <w:t>a</w:t>
                </w:r>
                <w:r>
                  <w:rPr>
                    <w:rFonts w:ascii="Calibri" w:hAnsi="Calibri"/>
                    <w:color w:val="848688"/>
                    <w:spacing w:val="6"/>
                    <w:w w:val="145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w w:val="145"/>
                    <w:sz w:val="14"/>
                  </w:rPr>
                  <w:t>a</w:t>
                </w:r>
                <w:r>
                  <w:rPr>
                    <w:rFonts w:ascii="Calibri" w:hAnsi="Calibri"/>
                    <w:color w:val="848688"/>
                    <w:spacing w:val="6"/>
                    <w:w w:val="145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w w:val="145"/>
                    <w:sz w:val="14"/>
                  </w:rPr>
                  <w:t>la</w:t>
                </w:r>
                <w:r>
                  <w:rPr>
                    <w:rFonts w:ascii="Calibri" w:hAnsi="Calibri"/>
                    <w:color w:val="848688"/>
                    <w:spacing w:val="6"/>
                    <w:w w:val="145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w w:val="145"/>
                    <w:sz w:val="14"/>
                  </w:rPr>
                  <w:t>Red</w:t>
                </w:r>
                <w:r>
                  <w:rPr>
                    <w:rFonts w:ascii="Calibri" w:hAnsi="Calibri"/>
                    <w:color w:val="848688"/>
                    <w:spacing w:val="6"/>
                    <w:w w:val="145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1"/>
                    <w:w w:val="145"/>
                    <w:sz w:val="14"/>
                  </w:rPr>
                  <w:t>d</w:t>
                </w:r>
                <w:r>
                  <w:rPr>
                    <w:rFonts w:ascii="Calibri" w:hAnsi="Calibri"/>
                    <w:color w:val="848688"/>
                    <w:spacing w:val="-2"/>
                    <w:w w:val="145"/>
                    <w:sz w:val="14"/>
                  </w:rPr>
                  <w:t>e</w:t>
                </w:r>
                <w:r>
                  <w:rPr>
                    <w:rFonts w:ascii="Calibri" w:hAnsi="Calibri"/>
                    <w:color w:val="848688"/>
                    <w:spacing w:val="5"/>
                    <w:w w:val="145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1"/>
                    <w:w w:val="145"/>
                    <w:sz w:val="14"/>
                  </w:rPr>
                  <w:t>investigación</w:t>
                </w:r>
                <w:r>
                  <w:rPr>
                    <w:rFonts w:ascii="Calibri" w:hAnsi="Calibri"/>
                    <w:sz w:val="14"/>
                  </w:rPr>
                </w:r>
              </w:p>
              <w:p>
                <w:pPr>
                  <w:spacing w:before="49"/>
                  <w:ind w:left="0" w:right="18" w:firstLine="0"/>
                  <w:jc w:val="right"/>
                  <w:rPr>
                    <w:rFonts w:ascii="Calibri" w:hAnsi="Calibri" w:cs="Calibri" w:eastAsia="Calibri"/>
                    <w:sz w:val="14"/>
                    <w:szCs w:val="14"/>
                  </w:rPr>
                </w:pPr>
                <w:r>
                  <w:rPr>
                    <w:rFonts w:ascii="Calibri" w:hAnsi="Calibri"/>
                    <w:color w:val="848688"/>
                    <w:w w:val="145"/>
                    <w:sz w:val="14"/>
                  </w:rPr>
                  <w:t>en</w:t>
                </w:r>
                <w:r>
                  <w:rPr>
                    <w:rFonts w:ascii="Calibri" w:hAnsi="Calibri"/>
                    <w:color w:val="848688"/>
                    <w:spacing w:val="34"/>
                    <w:w w:val="145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1"/>
                    <w:w w:val="145"/>
                    <w:sz w:val="14"/>
                  </w:rPr>
                  <w:t>ad</w:t>
                </w:r>
                <w:r>
                  <w:rPr>
                    <w:rFonts w:ascii="Calibri" w:hAnsi="Calibri"/>
                    <w:color w:val="848688"/>
                    <w:spacing w:val="-2"/>
                    <w:w w:val="145"/>
                    <w:sz w:val="14"/>
                  </w:rPr>
                  <w:t>mi</w:t>
                </w:r>
                <w:r>
                  <w:rPr>
                    <w:rFonts w:ascii="Calibri" w:hAnsi="Calibri"/>
                    <w:color w:val="848688"/>
                    <w:spacing w:val="-1"/>
                    <w:w w:val="145"/>
                    <w:sz w:val="14"/>
                  </w:rPr>
                  <w:t>nistración</w:t>
                </w:r>
                <w:r>
                  <w:rPr>
                    <w:rFonts w:ascii="Calibri" w:hAnsi="Calibri"/>
                    <w:sz w:val="14"/>
                  </w:rPr>
                </w:r>
              </w:p>
            </w:txbxContent>
          </v:textbox>
          <w10:wrap type="none"/>
        </v:shape>
      </w:pict>
    </w: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70.810997pt;margin-top:59.124931pt;width:71.650pt;height:9pt;mso-position-horizontal-relative:page;mso-position-vertical-relative:page;z-index:-177280" type="#_x0000_t202" filled="false" stroked="false">
          <v:textbox inset="0,0,0,0">
            <w:txbxContent>
              <w:p>
                <w:pPr>
                  <w:spacing w:line="169" w:lineRule="exact" w:before="0"/>
                  <w:ind w:left="20" w:right="0" w:firstLine="0"/>
                  <w:jc w:val="left"/>
                  <w:rPr>
                    <w:rFonts w:ascii="Calibri" w:hAnsi="Calibri" w:cs="Calibri" w:eastAsia="Calibri"/>
                    <w:sz w:val="14"/>
                    <w:szCs w:val="14"/>
                  </w:rPr>
                </w:pPr>
                <w:r>
                  <w:rPr>
                    <w:rFonts w:ascii="Calibri"/>
                    <w:color w:val="848688"/>
                    <w:spacing w:val="-1"/>
                    <w:w w:val="140"/>
                    <w:sz w:val="14"/>
                  </w:rPr>
                  <w:t>Por:</w:t>
                </w:r>
                <w:r>
                  <w:rPr>
                    <w:rFonts w:ascii="Calibri"/>
                    <w:color w:val="848688"/>
                    <w:spacing w:val="3"/>
                    <w:w w:val="140"/>
                    <w:sz w:val="14"/>
                  </w:rPr>
                  <w:t> </w:t>
                </w:r>
                <w:r>
                  <w:rPr>
                    <w:rFonts w:ascii="Calibri"/>
                    <w:color w:val="848688"/>
                    <w:spacing w:val="-2"/>
                    <w:w w:val="140"/>
                    <w:sz w:val="14"/>
                  </w:rPr>
                  <w:t>Jhon</w:t>
                </w:r>
                <w:r>
                  <w:rPr>
                    <w:rFonts w:ascii="Calibri"/>
                    <w:color w:val="848688"/>
                    <w:spacing w:val="4"/>
                    <w:w w:val="140"/>
                    <w:sz w:val="14"/>
                  </w:rPr>
                  <w:t> </w:t>
                </w:r>
                <w:r>
                  <w:rPr>
                    <w:rFonts w:ascii="Calibri"/>
                    <w:color w:val="848688"/>
                    <w:w w:val="140"/>
                    <w:sz w:val="14"/>
                  </w:rPr>
                  <w:t>A.</w:t>
                </w:r>
                <w:r>
                  <w:rPr>
                    <w:rFonts w:ascii="Calibri"/>
                    <w:color w:val="848688"/>
                    <w:spacing w:val="4"/>
                    <w:w w:val="140"/>
                    <w:sz w:val="14"/>
                  </w:rPr>
                  <w:t> </w:t>
                </w:r>
                <w:r>
                  <w:rPr>
                    <w:rFonts w:ascii="Calibri"/>
                    <w:color w:val="848688"/>
                    <w:spacing w:val="-1"/>
                    <w:w w:val="140"/>
                    <w:sz w:val="14"/>
                  </w:rPr>
                  <w:t>Isaz</w:t>
                </w:r>
                <w:r>
                  <w:rPr>
                    <w:rFonts w:ascii="Calibri"/>
                    <w:color w:val="848688"/>
                    <w:spacing w:val="-2"/>
                    <w:w w:val="140"/>
                    <w:sz w:val="14"/>
                  </w:rPr>
                  <w:t>a</w:t>
                </w:r>
                <w:r>
                  <w:rPr>
                    <w:rFonts w:ascii="Calibri"/>
                    <w:sz w:val="14"/>
                  </w:rPr>
                </w:r>
              </w:p>
            </w:txbxContent>
          </v:textbox>
          <w10:wrap type="none"/>
        </v:shape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0.472198pt;margin-top:53.954628pt;width:310.650pt;height:20pt;mso-position-horizontal-relative:page;mso-position-vertical-relative:page;z-index:-177640" type="#_x0000_t202" filled="false" stroked="false">
          <v:textbox inset="0,0,0,0">
            <w:txbxContent>
              <w:p>
                <w:pPr>
                  <w:spacing w:line="169" w:lineRule="exact" w:before="0"/>
                  <w:ind w:left="20" w:right="0" w:firstLine="0"/>
                  <w:jc w:val="left"/>
                  <w:rPr>
                    <w:rFonts w:ascii="Calibri" w:hAnsi="Calibri" w:cs="Calibri" w:eastAsia="Calibri"/>
                    <w:sz w:val="14"/>
                    <w:szCs w:val="14"/>
                  </w:rPr>
                </w:pPr>
                <w:r>
                  <w:rPr>
                    <w:rFonts w:ascii="Calibri" w:hAnsi="Calibri"/>
                    <w:color w:val="848688"/>
                    <w:spacing w:val="-3"/>
                    <w:w w:val="140"/>
                    <w:sz w:val="14"/>
                  </w:rPr>
                  <w:t>P</w:t>
                </w:r>
                <w:r>
                  <w:rPr>
                    <w:rFonts w:ascii="Calibri" w:hAnsi="Calibri"/>
                    <w:color w:val="848688"/>
                    <w:spacing w:val="-2"/>
                    <w:w w:val="140"/>
                    <w:sz w:val="14"/>
                  </w:rPr>
                  <w:t>ro</w:t>
                </w:r>
                <w:r>
                  <w:rPr>
                    <w:rFonts w:ascii="Calibri" w:hAnsi="Calibri"/>
                    <w:color w:val="848688"/>
                    <w:spacing w:val="-3"/>
                    <w:w w:val="140"/>
                    <w:sz w:val="14"/>
                  </w:rPr>
                  <w:t>puesta</w:t>
                </w:r>
                <w:r>
                  <w:rPr>
                    <w:rFonts w:ascii="Calibri" w:hAnsi="Calibri"/>
                    <w:color w:val="848688"/>
                    <w:spacing w:val="9"/>
                    <w:w w:val="14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3"/>
                    <w:w w:val="140"/>
                    <w:sz w:val="14"/>
                  </w:rPr>
                  <w:t>met</w:t>
                </w:r>
                <w:r>
                  <w:rPr>
                    <w:rFonts w:ascii="Calibri" w:hAnsi="Calibri"/>
                    <w:color w:val="848688"/>
                    <w:spacing w:val="-2"/>
                    <w:w w:val="140"/>
                    <w:sz w:val="14"/>
                  </w:rPr>
                  <w:t>odológica</w:t>
                </w:r>
                <w:r>
                  <w:rPr>
                    <w:rFonts w:ascii="Calibri" w:hAnsi="Calibri"/>
                    <w:color w:val="848688"/>
                    <w:spacing w:val="9"/>
                    <w:w w:val="14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3"/>
                    <w:w w:val="140"/>
                    <w:sz w:val="14"/>
                  </w:rPr>
                  <w:t>p</w:t>
                </w:r>
                <w:r>
                  <w:rPr>
                    <w:rFonts w:ascii="Calibri" w:hAnsi="Calibri"/>
                    <w:color w:val="848688"/>
                    <w:spacing w:val="-2"/>
                    <w:w w:val="140"/>
                    <w:sz w:val="14"/>
                  </w:rPr>
                  <w:t>ar</w:t>
                </w:r>
                <w:r>
                  <w:rPr>
                    <w:rFonts w:ascii="Calibri" w:hAnsi="Calibri"/>
                    <w:color w:val="848688"/>
                    <w:spacing w:val="-3"/>
                    <w:w w:val="140"/>
                    <w:sz w:val="14"/>
                  </w:rPr>
                  <w:t>a</w:t>
                </w:r>
                <w:r>
                  <w:rPr>
                    <w:rFonts w:ascii="Calibri" w:hAnsi="Calibri"/>
                    <w:color w:val="848688"/>
                    <w:spacing w:val="9"/>
                    <w:w w:val="14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w w:val="140"/>
                    <w:sz w:val="14"/>
                  </w:rPr>
                  <w:t>estimar</w:t>
                </w:r>
                <w:r>
                  <w:rPr>
                    <w:rFonts w:ascii="Calibri" w:hAnsi="Calibri"/>
                    <w:color w:val="848688"/>
                    <w:spacing w:val="9"/>
                    <w:w w:val="14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3"/>
                    <w:w w:val="140"/>
                    <w:sz w:val="14"/>
                  </w:rPr>
                  <w:t>valores</w:t>
                </w:r>
                <w:r>
                  <w:rPr>
                    <w:rFonts w:ascii="Calibri" w:hAnsi="Calibri"/>
                    <w:color w:val="848688"/>
                    <w:spacing w:val="10"/>
                    <w:w w:val="14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1"/>
                    <w:w w:val="140"/>
                    <w:sz w:val="14"/>
                  </w:rPr>
                  <w:t>residuales</w:t>
                </w:r>
                <w:r>
                  <w:rPr>
                    <w:rFonts w:ascii="Calibri" w:hAnsi="Calibri"/>
                    <w:color w:val="848688"/>
                    <w:spacing w:val="9"/>
                    <w:w w:val="14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1"/>
                    <w:w w:val="140"/>
                    <w:sz w:val="14"/>
                  </w:rPr>
                  <w:t>d</w:t>
                </w:r>
                <w:r>
                  <w:rPr>
                    <w:rFonts w:ascii="Calibri" w:hAnsi="Calibri"/>
                    <w:color w:val="848688"/>
                    <w:spacing w:val="-2"/>
                    <w:w w:val="140"/>
                    <w:sz w:val="14"/>
                  </w:rPr>
                  <w:t>e</w:t>
                </w:r>
                <w:r>
                  <w:rPr>
                    <w:rFonts w:ascii="Calibri" w:hAnsi="Calibri"/>
                    <w:color w:val="848688"/>
                    <w:spacing w:val="9"/>
                    <w:w w:val="14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3"/>
                    <w:w w:val="140"/>
                    <w:sz w:val="14"/>
                  </w:rPr>
                  <w:t>b</w:t>
                </w:r>
                <w:r>
                  <w:rPr>
                    <w:rFonts w:ascii="Calibri" w:hAnsi="Calibri"/>
                    <w:color w:val="848688"/>
                    <w:spacing w:val="-2"/>
                    <w:w w:val="140"/>
                    <w:sz w:val="14"/>
                  </w:rPr>
                  <w:t>i</w:t>
                </w:r>
                <w:r>
                  <w:rPr>
                    <w:rFonts w:ascii="Calibri" w:hAnsi="Calibri"/>
                    <w:color w:val="848688"/>
                    <w:spacing w:val="-3"/>
                    <w:w w:val="140"/>
                    <w:sz w:val="14"/>
                  </w:rPr>
                  <w:t>enes</w:t>
                </w:r>
                <w:r>
                  <w:rPr>
                    <w:rFonts w:ascii="Calibri" w:hAnsi="Calibri"/>
                    <w:color w:val="848688"/>
                    <w:spacing w:val="9"/>
                    <w:w w:val="14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2"/>
                    <w:w w:val="140"/>
                    <w:sz w:val="14"/>
                  </w:rPr>
                  <w:t>ma</w:t>
                </w:r>
                <w:r>
                  <w:rPr>
                    <w:rFonts w:ascii="Calibri" w:hAnsi="Calibri"/>
                    <w:color w:val="848688"/>
                    <w:spacing w:val="-1"/>
                    <w:w w:val="140"/>
                    <w:sz w:val="14"/>
                  </w:rPr>
                  <w:t>teriales</w:t>
                </w:r>
                <w:r>
                  <w:rPr>
                    <w:rFonts w:ascii="Calibri" w:hAnsi="Calibri"/>
                    <w:sz w:val="14"/>
                  </w:rPr>
                </w:r>
              </w:p>
              <w:p>
                <w:pPr>
                  <w:spacing w:before="49"/>
                  <w:ind w:left="3503" w:right="0" w:firstLine="0"/>
                  <w:jc w:val="left"/>
                  <w:rPr>
                    <w:rFonts w:ascii="Calibri" w:hAnsi="Calibri" w:cs="Calibri" w:eastAsia="Calibri"/>
                    <w:sz w:val="14"/>
                    <w:szCs w:val="14"/>
                  </w:rPr>
                </w:pPr>
                <w:r>
                  <w:rPr>
                    <w:rFonts w:ascii="Calibri" w:hAnsi="Calibri"/>
                    <w:color w:val="848688"/>
                    <w:spacing w:val="-2"/>
                    <w:w w:val="140"/>
                    <w:sz w:val="14"/>
                  </w:rPr>
                  <w:t>med</w:t>
                </w:r>
                <w:r>
                  <w:rPr>
                    <w:rFonts w:ascii="Calibri" w:hAnsi="Calibri"/>
                    <w:color w:val="848688"/>
                    <w:spacing w:val="-1"/>
                    <w:w w:val="140"/>
                    <w:sz w:val="14"/>
                  </w:rPr>
                  <w:t>iante</w:t>
                </w:r>
                <w:r>
                  <w:rPr>
                    <w:rFonts w:ascii="Calibri" w:hAnsi="Calibri"/>
                    <w:color w:val="848688"/>
                    <w:spacing w:val="11"/>
                    <w:w w:val="14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2"/>
                    <w:w w:val="140"/>
                    <w:sz w:val="14"/>
                  </w:rPr>
                  <w:t>p</w:t>
                </w:r>
                <w:r>
                  <w:rPr>
                    <w:rFonts w:ascii="Calibri" w:hAnsi="Calibri"/>
                    <w:color w:val="848688"/>
                    <w:spacing w:val="-1"/>
                    <w:w w:val="140"/>
                    <w:sz w:val="14"/>
                  </w:rPr>
                  <w:t>rocesos</w:t>
                </w:r>
                <w:r>
                  <w:rPr>
                    <w:rFonts w:ascii="Calibri" w:hAnsi="Calibri"/>
                    <w:color w:val="848688"/>
                    <w:spacing w:val="12"/>
                    <w:w w:val="14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1"/>
                    <w:w w:val="140"/>
                    <w:sz w:val="14"/>
                  </w:rPr>
                  <w:t>d</w:t>
                </w:r>
                <w:r>
                  <w:rPr>
                    <w:rFonts w:ascii="Calibri" w:hAnsi="Calibri"/>
                    <w:color w:val="848688"/>
                    <w:spacing w:val="-2"/>
                    <w:w w:val="140"/>
                    <w:sz w:val="14"/>
                  </w:rPr>
                  <w:t>e</w:t>
                </w:r>
                <w:r>
                  <w:rPr>
                    <w:rFonts w:ascii="Calibri" w:hAnsi="Calibri"/>
                    <w:color w:val="848688"/>
                    <w:spacing w:val="12"/>
                    <w:w w:val="14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2"/>
                    <w:w w:val="140"/>
                    <w:sz w:val="14"/>
                  </w:rPr>
                  <w:t>sim</w:t>
                </w:r>
                <w:r>
                  <w:rPr>
                    <w:rFonts w:ascii="Calibri" w:hAnsi="Calibri"/>
                    <w:color w:val="848688"/>
                    <w:spacing w:val="-1"/>
                    <w:w w:val="140"/>
                    <w:sz w:val="14"/>
                  </w:rPr>
                  <w:t>ulación</w:t>
                </w:r>
                <w:r>
                  <w:rPr>
                    <w:rFonts w:ascii="Calibri" w:hAnsi="Calibri"/>
                    <w:sz w:val="14"/>
                  </w:rPr>
                </w:r>
              </w:p>
            </w:txbxContent>
          </v:textbox>
          <w10:wrap type="none"/>
        </v:shape>
      </w:pict>
    </w: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70.810997pt;margin-top:53.124931pt;width:140.65pt;height:21pt;mso-position-horizontal-relative:page;mso-position-vertical-relative:page;z-index:-177616" type="#_x0000_t202" filled="false" stroked="false">
          <v:textbox inset="0,0,0,0">
            <w:txbxContent>
              <w:p>
                <w:pPr>
                  <w:spacing w:line="169" w:lineRule="exact" w:before="0"/>
                  <w:ind w:left="20" w:right="0" w:firstLine="0"/>
                  <w:jc w:val="left"/>
                  <w:rPr>
                    <w:rFonts w:ascii="Calibri" w:hAnsi="Calibri" w:cs="Calibri" w:eastAsia="Calibri"/>
                    <w:sz w:val="14"/>
                    <w:szCs w:val="14"/>
                  </w:rPr>
                </w:pPr>
                <w:r>
                  <w:rPr>
                    <w:rFonts w:ascii="Calibri" w:hAnsi="Calibri"/>
                    <w:color w:val="848688"/>
                    <w:spacing w:val="-2"/>
                    <w:w w:val="150"/>
                    <w:sz w:val="14"/>
                  </w:rPr>
                  <w:t>Án</w:t>
                </w:r>
                <w:r>
                  <w:rPr>
                    <w:rFonts w:ascii="Calibri" w:hAnsi="Calibri"/>
                    <w:color w:val="848688"/>
                    <w:spacing w:val="-1"/>
                    <w:w w:val="150"/>
                    <w:sz w:val="14"/>
                  </w:rPr>
                  <w:t>gel</w:t>
                </w:r>
                <w:r>
                  <w:rPr>
                    <w:rFonts w:ascii="Calibri" w:hAnsi="Calibri"/>
                    <w:color w:val="848688"/>
                    <w:spacing w:val="-2"/>
                    <w:w w:val="150"/>
                    <w:sz w:val="14"/>
                  </w:rPr>
                  <w:t>a</w:t>
                </w:r>
                <w:r>
                  <w:rPr>
                    <w:rFonts w:ascii="Calibri" w:hAnsi="Calibri"/>
                    <w:color w:val="848688"/>
                    <w:spacing w:val="-20"/>
                    <w:w w:val="15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2"/>
                    <w:w w:val="150"/>
                    <w:sz w:val="14"/>
                  </w:rPr>
                  <w:t>Ma</w:t>
                </w:r>
                <w:r>
                  <w:rPr>
                    <w:rFonts w:ascii="Calibri" w:hAnsi="Calibri"/>
                    <w:color w:val="848688"/>
                    <w:spacing w:val="-1"/>
                    <w:w w:val="150"/>
                    <w:sz w:val="14"/>
                  </w:rPr>
                  <w:t>yellis</w:t>
                </w:r>
                <w:r>
                  <w:rPr>
                    <w:rFonts w:ascii="Calibri" w:hAnsi="Calibri"/>
                    <w:color w:val="848688"/>
                    <w:spacing w:val="-20"/>
                    <w:w w:val="15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2"/>
                    <w:w w:val="150"/>
                    <w:sz w:val="14"/>
                  </w:rPr>
                  <w:t>Mel</w:t>
                </w:r>
                <w:r>
                  <w:rPr>
                    <w:rFonts w:ascii="Calibri" w:hAnsi="Calibri"/>
                    <w:color w:val="848688"/>
                    <w:spacing w:val="-1"/>
                    <w:w w:val="150"/>
                    <w:sz w:val="14"/>
                  </w:rPr>
                  <w:t>o</w:t>
                </w:r>
                <w:r>
                  <w:rPr>
                    <w:rFonts w:ascii="Calibri" w:hAnsi="Calibri"/>
                    <w:color w:val="848688"/>
                    <w:spacing w:val="-20"/>
                    <w:w w:val="15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2"/>
                    <w:w w:val="150"/>
                    <w:sz w:val="14"/>
                  </w:rPr>
                  <w:t>Hidalgo</w:t>
                </w:r>
                <w:r>
                  <w:rPr>
                    <w:rFonts w:ascii="Calibri" w:hAnsi="Calibri"/>
                    <w:sz w:val="14"/>
                  </w:rPr>
                </w:r>
              </w:p>
              <w:p>
                <w:pPr>
                  <w:spacing w:before="69"/>
                  <w:ind w:left="20" w:right="0" w:firstLine="0"/>
                  <w:jc w:val="left"/>
                  <w:rPr>
                    <w:rFonts w:ascii="Calibri" w:hAnsi="Calibri" w:cs="Calibri" w:eastAsia="Calibri"/>
                    <w:sz w:val="14"/>
                    <w:szCs w:val="14"/>
                  </w:rPr>
                </w:pPr>
                <w:r>
                  <w:rPr>
                    <w:rFonts w:ascii="Calibri"/>
                    <w:color w:val="848688"/>
                    <w:spacing w:val="-2"/>
                    <w:w w:val="155"/>
                    <w:sz w:val="14"/>
                  </w:rPr>
                  <w:t>Diana</w:t>
                </w:r>
                <w:r>
                  <w:rPr>
                    <w:rFonts w:ascii="Calibri"/>
                    <w:color w:val="848688"/>
                    <w:spacing w:val="-11"/>
                    <w:w w:val="155"/>
                    <w:sz w:val="14"/>
                  </w:rPr>
                  <w:t> </w:t>
                </w:r>
                <w:r>
                  <w:rPr>
                    <w:rFonts w:ascii="Calibri"/>
                    <w:color w:val="848688"/>
                    <w:spacing w:val="-1"/>
                    <w:w w:val="155"/>
                    <w:sz w:val="14"/>
                  </w:rPr>
                  <w:t>Caroli</w:t>
                </w:r>
                <w:r>
                  <w:rPr>
                    <w:rFonts w:ascii="Calibri"/>
                    <w:color w:val="848688"/>
                    <w:spacing w:val="-2"/>
                    <w:w w:val="155"/>
                    <w:sz w:val="14"/>
                  </w:rPr>
                  <w:t>na</w:t>
                </w:r>
                <w:r>
                  <w:rPr>
                    <w:rFonts w:ascii="Calibri"/>
                    <w:color w:val="848688"/>
                    <w:spacing w:val="-11"/>
                    <w:w w:val="155"/>
                    <w:sz w:val="14"/>
                  </w:rPr>
                  <w:t> </w:t>
                </w:r>
                <w:r>
                  <w:rPr>
                    <w:rFonts w:ascii="Calibri"/>
                    <w:color w:val="848688"/>
                    <w:spacing w:val="-2"/>
                    <w:w w:val="155"/>
                    <w:sz w:val="14"/>
                  </w:rPr>
                  <w:t>Qui</w:t>
                </w:r>
                <w:r>
                  <w:rPr>
                    <w:rFonts w:ascii="Calibri"/>
                    <w:color w:val="848688"/>
                    <w:spacing w:val="-1"/>
                    <w:w w:val="155"/>
                    <w:sz w:val="14"/>
                  </w:rPr>
                  <w:t>ntero</w:t>
                </w:r>
                <w:r>
                  <w:rPr>
                    <w:rFonts w:ascii="Calibri"/>
                    <w:color w:val="848688"/>
                    <w:spacing w:val="-11"/>
                    <w:w w:val="155"/>
                    <w:sz w:val="14"/>
                  </w:rPr>
                  <w:t> </w:t>
                </w:r>
                <w:r>
                  <w:rPr>
                    <w:rFonts w:ascii="Calibri"/>
                    <w:color w:val="848688"/>
                    <w:spacing w:val="-2"/>
                    <w:w w:val="155"/>
                    <w:sz w:val="14"/>
                  </w:rPr>
                  <w:t>Gi</w:t>
                </w:r>
                <w:r>
                  <w:rPr>
                    <w:rFonts w:ascii="Calibri"/>
                    <w:color w:val="848688"/>
                    <w:spacing w:val="-1"/>
                    <w:w w:val="155"/>
                    <w:sz w:val="14"/>
                  </w:rPr>
                  <w:t>raldo</w:t>
                </w:r>
                <w:r>
                  <w:rPr>
                    <w:rFonts w:ascii="Calibri"/>
                    <w:sz w:val="14"/>
                  </w:rPr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71.696503pt;margin-top:53.954628pt;width:239.4pt;height:9pt;mso-position-horizontal-relative:page;mso-position-vertical-relative:page;z-index:-177592" type="#_x0000_t202" filled="false" stroked="false">
          <v:textbox inset="0,0,0,0">
            <w:txbxContent>
              <w:p>
                <w:pPr>
                  <w:spacing w:line="169" w:lineRule="exact" w:before="0"/>
                  <w:ind w:left="20" w:right="0" w:firstLine="0"/>
                  <w:jc w:val="left"/>
                  <w:rPr>
                    <w:rFonts w:ascii="Calibri" w:hAnsi="Calibri" w:cs="Calibri" w:eastAsia="Calibri"/>
                    <w:sz w:val="14"/>
                    <w:szCs w:val="14"/>
                  </w:rPr>
                </w:pPr>
                <w:r>
                  <w:rPr>
                    <w:rFonts w:ascii="Calibri" w:hAnsi="Calibri"/>
                    <w:color w:val="848688"/>
                    <w:spacing w:val="-3"/>
                    <w:w w:val="145"/>
                    <w:sz w:val="14"/>
                  </w:rPr>
                  <w:t>E</w:t>
                </w:r>
                <w:r>
                  <w:rPr>
                    <w:rFonts w:ascii="Calibri" w:hAnsi="Calibri"/>
                    <w:color w:val="848688"/>
                    <w:spacing w:val="-2"/>
                    <w:w w:val="145"/>
                    <w:sz w:val="14"/>
                  </w:rPr>
                  <w:t>val</w:t>
                </w:r>
                <w:r>
                  <w:rPr>
                    <w:rFonts w:ascii="Calibri" w:hAnsi="Calibri"/>
                    <w:color w:val="848688"/>
                    <w:spacing w:val="-3"/>
                    <w:w w:val="145"/>
                    <w:sz w:val="14"/>
                  </w:rPr>
                  <w:t>u</w:t>
                </w:r>
                <w:r>
                  <w:rPr>
                    <w:rFonts w:ascii="Calibri" w:hAnsi="Calibri"/>
                    <w:color w:val="848688"/>
                    <w:spacing w:val="-2"/>
                    <w:w w:val="145"/>
                    <w:sz w:val="14"/>
                  </w:rPr>
                  <w:t>ación</w:t>
                </w:r>
                <w:r>
                  <w:rPr>
                    <w:rFonts w:ascii="Calibri" w:hAnsi="Calibri"/>
                    <w:color w:val="848688"/>
                    <w:spacing w:val="6"/>
                    <w:w w:val="145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1"/>
                    <w:w w:val="145"/>
                    <w:sz w:val="14"/>
                  </w:rPr>
                  <w:t>d</w:t>
                </w:r>
                <w:r>
                  <w:rPr>
                    <w:rFonts w:ascii="Calibri" w:hAnsi="Calibri"/>
                    <w:color w:val="848688"/>
                    <w:spacing w:val="-2"/>
                    <w:w w:val="145"/>
                    <w:sz w:val="14"/>
                  </w:rPr>
                  <w:t>e</w:t>
                </w:r>
                <w:r>
                  <w:rPr>
                    <w:rFonts w:ascii="Calibri" w:hAnsi="Calibri"/>
                    <w:color w:val="848688"/>
                    <w:spacing w:val="5"/>
                    <w:w w:val="145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2"/>
                    <w:w w:val="145"/>
                    <w:sz w:val="14"/>
                  </w:rPr>
                  <w:t>p</w:t>
                </w:r>
                <w:r>
                  <w:rPr>
                    <w:rFonts w:ascii="Calibri" w:hAnsi="Calibri"/>
                    <w:color w:val="848688"/>
                    <w:spacing w:val="-1"/>
                    <w:w w:val="145"/>
                    <w:sz w:val="14"/>
                  </w:rPr>
                  <w:t>ro</w:t>
                </w:r>
                <w:r>
                  <w:rPr>
                    <w:rFonts w:ascii="Calibri" w:hAnsi="Calibri"/>
                    <w:color w:val="848688"/>
                    <w:spacing w:val="-2"/>
                    <w:w w:val="145"/>
                    <w:sz w:val="14"/>
                  </w:rPr>
                  <w:t>yec</w:t>
                </w:r>
                <w:r>
                  <w:rPr>
                    <w:rFonts w:ascii="Calibri" w:hAnsi="Calibri"/>
                    <w:color w:val="848688"/>
                    <w:spacing w:val="-1"/>
                    <w:w w:val="145"/>
                    <w:sz w:val="14"/>
                  </w:rPr>
                  <w:t>tos</w:t>
                </w:r>
                <w:r>
                  <w:rPr>
                    <w:rFonts w:ascii="Calibri" w:hAnsi="Calibri"/>
                    <w:color w:val="848688"/>
                    <w:spacing w:val="6"/>
                    <w:w w:val="145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w w:val="145"/>
                    <w:sz w:val="14"/>
                  </w:rPr>
                  <w:t>a</w:t>
                </w:r>
                <w:r>
                  <w:rPr>
                    <w:rFonts w:ascii="Calibri" w:hAnsi="Calibri"/>
                    <w:color w:val="848688"/>
                    <w:spacing w:val="6"/>
                    <w:w w:val="145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2"/>
                    <w:w w:val="145"/>
                    <w:sz w:val="14"/>
                  </w:rPr>
                  <w:t>tr</w:t>
                </w:r>
                <w:r>
                  <w:rPr>
                    <w:rFonts w:ascii="Calibri" w:hAnsi="Calibri"/>
                    <w:color w:val="848688"/>
                    <w:spacing w:val="-3"/>
                    <w:w w:val="145"/>
                    <w:sz w:val="14"/>
                  </w:rPr>
                  <w:t>avés</w:t>
                </w:r>
                <w:r>
                  <w:rPr>
                    <w:rFonts w:ascii="Calibri" w:hAnsi="Calibri"/>
                    <w:color w:val="848688"/>
                    <w:spacing w:val="6"/>
                    <w:w w:val="145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1"/>
                    <w:w w:val="145"/>
                    <w:sz w:val="14"/>
                  </w:rPr>
                  <w:t>d</w:t>
                </w:r>
                <w:r>
                  <w:rPr>
                    <w:rFonts w:ascii="Calibri" w:hAnsi="Calibri"/>
                    <w:color w:val="848688"/>
                    <w:spacing w:val="-2"/>
                    <w:w w:val="145"/>
                    <w:sz w:val="14"/>
                  </w:rPr>
                  <w:t>e</w:t>
                </w:r>
                <w:r>
                  <w:rPr>
                    <w:rFonts w:ascii="Calibri" w:hAnsi="Calibri"/>
                    <w:color w:val="848688"/>
                    <w:spacing w:val="6"/>
                    <w:w w:val="145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2"/>
                    <w:w w:val="145"/>
                    <w:sz w:val="14"/>
                  </w:rPr>
                  <w:t>sim</w:t>
                </w:r>
                <w:r>
                  <w:rPr>
                    <w:rFonts w:ascii="Calibri" w:hAnsi="Calibri"/>
                    <w:color w:val="848688"/>
                    <w:spacing w:val="-1"/>
                    <w:w w:val="145"/>
                    <w:sz w:val="14"/>
                  </w:rPr>
                  <w:t>ulación</w:t>
                </w:r>
                <w:r>
                  <w:rPr>
                    <w:rFonts w:ascii="Calibri" w:hAnsi="Calibri"/>
                    <w:color w:val="848688"/>
                    <w:spacing w:val="6"/>
                    <w:w w:val="145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1"/>
                    <w:w w:val="145"/>
                    <w:sz w:val="14"/>
                  </w:rPr>
                  <w:t>financier</w:t>
                </w:r>
                <w:r>
                  <w:rPr>
                    <w:rFonts w:ascii="Calibri" w:hAnsi="Calibri"/>
                    <w:color w:val="848688"/>
                    <w:spacing w:val="-2"/>
                    <w:w w:val="145"/>
                    <w:sz w:val="14"/>
                  </w:rPr>
                  <w:t>a</w:t>
                </w:r>
                <w:r>
                  <w:rPr>
                    <w:rFonts w:ascii="Calibri" w:hAnsi="Calibri"/>
                    <w:sz w:val="14"/>
                  </w:rPr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70.810997pt;margin-top:53.124931pt;width:102.3pt;height:21pt;mso-position-horizontal-relative:page;mso-position-vertical-relative:page;z-index:-177568" type="#_x0000_t202" filled="false" stroked="false">
          <v:textbox inset="0,0,0,0">
            <w:txbxContent>
              <w:p>
                <w:pPr>
                  <w:spacing w:line="169" w:lineRule="exact" w:before="0"/>
                  <w:ind w:left="20" w:right="0" w:firstLine="0"/>
                  <w:jc w:val="left"/>
                  <w:rPr>
                    <w:rFonts w:ascii="Calibri" w:hAnsi="Calibri" w:cs="Calibri" w:eastAsia="Calibri"/>
                    <w:sz w:val="14"/>
                    <w:szCs w:val="14"/>
                  </w:rPr>
                </w:pPr>
                <w:r>
                  <w:rPr>
                    <w:rFonts w:ascii="Calibri" w:hAnsi="Calibri"/>
                    <w:color w:val="848688"/>
                    <w:spacing w:val="-2"/>
                    <w:w w:val="150"/>
                    <w:sz w:val="14"/>
                  </w:rPr>
                  <w:t>Án</w:t>
                </w:r>
                <w:r>
                  <w:rPr>
                    <w:rFonts w:ascii="Calibri" w:hAnsi="Calibri"/>
                    <w:color w:val="848688"/>
                    <w:spacing w:val="-1"/>
                    <w:w w:val="150"/>
                    <w:sz w:val="14"/>
                  </w:rPr>
                  <w:t>gelo</w:t>
                </w:r>
                <w:r>
                  <w:rPr>
                    <w:rFonts w:ascii="Calibri" w:hAnsi="Calibri"/>
                    <w:color w:val="848688"/>
                    <w:spacing w:val="-4"/>
                    <w:w w:val="15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2"/>
                    <w:w w:val="150"/>
                    <w:sz w:val="14"/>
                  </w:rPr>
                  <w:t>Ad</w:t>
                </w:r>
                <w:r>
                  <w:rPr>
                    <w:rFonts w:ascii="Calibri" w:hAnsi="Calibri"/>
                    <w:color w:val="848688"/>
                    <w:spacing w:val="-1"/>
                    <w:w w:val="150"/>
                    <w:sz w:val="14"/>
                  </w:rPr>
                  <w:t>rián</w:t>
                </w:r>
                <w:r>
                  <w:rPr>
                    <w:rFonts w:ascii="Calibri" w:hAnsi="Calibri"/>
                    <w:color w:val="848688"/>
                    <w:spacing w:val="-4"/>
                    <w:w w:val="150"/>
                    <w:sz w:val="14"/>
                  </w:rPr>
                  <w:t> </w:t>
                </w:r>
                <w:r>
                  <w:rPr>
                    <w:rFonts w:ascii="Calibri" w:hAnsi="Calibri"/>
                    <w:color w:val="848688"/>
                    <w:spacing w:val="-2"/>
                    <w:w w:val="150"/>
                    <w:sz w:val="14"/>
                  </w:rPr>
                  <w:t>Qui</w:t>
                </w:r>
                <w:r>
                  <w:rPr>
                    <w:rFonts w:ascii="Calibri" w:hAnsi="Calibri"/>
                    <w:color w:val="848688"/>
                    <w:spacing w:val="-1"/>
                    <w:w w:val="150"/>
                    <w:sz w:val="14"/>
                  </w:rPr>
                  <w:t>ntero</w:t>
                </w:r>
                <w:r>
                  <w:rPr>
                    <w:rFonts w:ascii="Calibri" w:hAnsi="Calibri"/>
                    <w:sz w:val="14"/>
                  </w:rPr>
                </w:r>
              </w:p>
              <w:p>
                <w:pPr>
                  <w:spacing w:before="69"/>
                  <w:ind w:left="20" w:right="0" w:firstLine="0"/>
                  <w:jc w:val="left"/>
                  <w:rPr>
                    <w:rFonts w:ascii="Calibri" w:hAnsi="Calibri" w:cs="Calibri" w:eastAsia="Calibri"/>
                    <w:sz w:val="14"/>
                    <w:szCs w:val="14"/>
                  </w:rPr>
                </w:pPr>
                <w:r>
                  <w:rPr>
                    <w:rFonts w:ascii="Calibri"/>
                    <w:color w:val="848688"/>
                    <w:spacing w:val="-2"/>
                    <w:w w:val="150"/>
                    <w:sz w:val="14"/>
                  </w:rPr>
                  <w:t>Juan</w:t>
                </w:r>
                <w:r>
                  <w:rPr>
                    <w:rFonts w:ascii="Calibri"/>
                    <w:color w:val="848688"/>
                    <w:spacing w:val="-9"/>
                    <w:w w:val="150"/>
                    <w:sz w:val="14"/>
                  </w:rPr>
                  <w:t> </w:t>
                </w:r>
                <w:r>
                  <w:rPr>
                    <w:rFonts w:ascii="Calibri"/>
                    <w:color w:val="848688"/>
                    <w:spacing w:val="-2"/>
                    <w:w w:val="150"/>
                    <w:sz w:val="14"/>
                  </w:rPr>
                  <w:t>D</w:t>
                </w:r>
                <w:r>
                  <w:rPr>
                    <w:rFonts w:ascii="Calibri"/>
                    <w:color w:val="848688"/>
                    <w:spacing w:val="-3"/>
                    <w:w w:val="150"/>
                    <w:sz w:val="14"/>
                  </w:rPr>
                  <w:t>an</w:t>
                </w:r>
                <w:r>
                  <w:rPr>
                    <w:rFonts w:ascii="Calibri"/>
                    <w:color w:val="848688"/>
                    <w:spacing w:val="-2"/>
                    <w:w w:val="150"/>
                    <w:sz w:val="14"/>
                  </w:rPr>
                  <w:t>iel</w:t>
                </w:r>
                <w:r>
                  <w:rPr>
                    <w:rFonts w:ascii="Calibri"/>
                    <w:color w:val="848688"/>
                    <w:spacing w:val="-8"/>
                    <w:w w:val="150"/>
                    <w:sz w:val="14"/>
                  </w:rPr>
                  <w:t> </w:t>
                </w:r>
                <w:r>
                  <w:rPr>
                    <w:rFonts w:ascii="Calibri"/>
                    <w:color w:val="848688"/>
                    <w:w w:val="150"/>
                    <w:sz w:val="14"/>
                  </w:rPr>
                  <w:t>Rojas</w:t>
                </w:r>
                <w:r>
                  <w:rPr>
                    <w:rFonts w:ascii="Calibri"/>
                    <w:color w:val="848688"/>
                    <w:spacing w:val="-8"/>
                    <w:w w:val="150"/>
                    <w:sz w:val="14"/>
                  </w:rPr>
                  <w:t> </w:t>
                </w:r>
                <w:r>
                  <w:rPr>
                    <w:rFonts w:ascii="Calibri"/>
                    <w:color w:val="848688"/>
                    <w:spacing w:val="-4"/>
                    <w:w w:val="150"/>
                    <w:sz w:val="14"/>
                  </w:rPr>
                  <w:t>O</w:t>
                </w:r>
                <w:r>
                  <w:rPr>
                    <w:rFonts w:ascii="Calibri"/>
                    <w:color w:val="848688"/>
                    <w:spacing w:val="-3"/>
                    <w:w w:val="150"/>
                    <w:sz w:val="14"/>
                  </w:rPr>
                  <w:t>rtiz</w:t>
                </w:r>
                <w:r>
                  <w:rPr>
                    <w:rFonts w:ascii="Calibri"/>
                    <w:sz w:val="14"/>
                  </w:rPr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5">
    <w:multiLevelType w:val="hybridMultilevel"/>
    <w:lvl w:ilvl="0">
      <w:start w:val="1"/>
      <w:numFmt w:val="bullet"/>
      <w:lvlText w:val="·"/>
      <w:lvlJc w:val="left"/>
      <w:pPr>
        <w:ind w:left="1131" w:hanging="79"/>
      </w:pPr>
      <w:rPr>
        <w:rFonts w:hint="default" w:ascii="Calibri" w:hAnsi="Calibri" w:eastAsia="Calibri"/>
        <w:color w:val="231F20"/>
        <w:w w:val="78"/>
        <w:sz w:val="20"/>
        <w:szCs w:val="20"/>
      </w:rPr>
    </w:lvl>
    <w:lvl w:ilvl="1">
      <w:start w:val="1"/>
      <w:numFmt w:val="bullet"/>
      <w:lvlText w:val="•"/>
      <w:lvlJc w:val="left"/>
      <w:pPr>
        <w:ind w:left="1802" w:hanging="7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73" w:hanging="7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43" w:hanging="7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14" w:hanging="7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84" w:hanging="7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55" w:hanging="7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26" w:hanging="7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96" w:hanging="79"/>
      </w:pPr>
      <w:rPr>
        <w:rFonts w:hint="default"/>
      </w:rPr>
    </w:lvl>
  </w:abstractNum>
  <w:abstractNum w:abstractNumId="12">
    <w:multiLevelType w:val="hybridMultilevel"/>
    <w:lvl w:ilvl="0">
      <w:start w:val="1"/>
      <w:numFmt w:val="bullet"/>
      <w:lvlText w:val="·"/>
      <w:lvlJc w:val="left"/>
      <w:pPr>
        <w:ind w:left="1036" w:hanging="80"/>
      </w:pPr>
      <w:rPr>
        <w:rFonts w:hint="default" w:ascii="Calibri" w:hAnsi="Calibri" w:eastAsia="Calibri"/>
        <w:color w:val="231F20"/>
        <w:w w:val="78"/>
        <w:sz w:val="20"/>
        <w:szCs w:val="20"/>
      </w:rPr>
    </w:lvl>
    <w:lvl w:ilvl="1">
      <w:start w:val="1"/>
      <w:numFmt w:val="bullet"/>
      <w:lvlText w:val="•"/>
      <w:lvlJc w:val="left"/>
      <w:pPr>
        <w:ind w:left="1717" w:hanging="8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8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077" w:hanging="8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57" w:hanging="8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37" w:hanging="8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17" w:hanging="8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97" w:hanging="8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77" w:hanging="80"/>
      </w:pPr>
      <w:rPr>
        <w:rFonts w:hint="default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957" w:hanging="190"/>
        <w:jc w:val="left"/>
      </w:pPr>
      <w:rPr>
        <w:rFonts w:hint="default" w:ascii="Calibri" w:hAnsi="Calibri" w:eastAsia="Calibri"/>
        <w:b/>
        <w:bCs/>
        <w:color w:val="231F20"/>
        <w:w w:val="94"/>
        <w:sz w:val="20"/>
        <w:szCs w:val="20"/>
      </w:rPr>
    </w:lvl>
    <w:lvl w:ilvl="1">
      <w:start w:val="1"/>
      <w:numFmt w:val="bullet"/>
      <w:lvlText w:val="•"/>
      <w:lvlJc w:val="left"/>
      <w:pPr>
        <w:ind w:left="1645" w:hanging="1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33" w:hanging="1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021" w:hanging="1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09" w:hanging="1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397" w:hanging="1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85" w:hanging="1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73" w:hanging="1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61" w:hanging="190"/>
      </w:pPr>
      <w:rPr>
        <w:rFonts w:hint="default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554" w:hanging="194"/>
        <w:jc w:val="right"/>
      </w:pPr>
      <w:rPr>
        <w:rFonts w:hint="default" w:ascii="Calibri" w:hAnsi="Calibri" w:eastAsia="Calibri"/>
        <w:b/>
        <w:bCs/>
        <w:color w:val="231F20"/>
        <w:sz w:val="20"/>
        <w:szCs w:val="20"/>
      </w:rPr>
    </w:lvl>
    <w:lvl w:ilvl="1">
      <w:start w:val="1"/>
      <w:numFmt w:val="bullet"/>
      <w:lvlText w:val="•"/>
      <w:lvlJc w:val="left"/>
      <w:pPr>
        <w:ind w:left="957" w:hanging="1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624" w:hanging="1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290" w:hanging="1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57" w:hanging="1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24" w:hanging="1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290" w:hanging="1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57" w:hanging="1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624" w:hanging="194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lvlText w:val="·"/>
      <w:lvlJc w:val="left"/>
      <w:pPr>
        <w:ind w:left="440" w:hanging="80"/>
      </w:pPr>
      <w:rPr>
        <w:rFonts w:hint="default" w:ascii="Calibri" w:hAnsi="Calibri" w:eastAsia="Calibri"/>
        <w:color w:val="231F20"/>
        <w:w w:val="78"/>
        <w:sz w:val="20"/>
        <w:szCs w:val="20"/>
      </w:rPr>
    </w:lvl>
    <w:lvl w:ilvl="1">
      <w:start w:val="1"/>
      <w:numFmt w:val="bullet"/>
      <w:lvlText w:val="•"/>
      <w:lvlJc w:val="left"/>
      <w:pPr>
        <w:ind w:left="1178" w:hanging="8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915" w:hanging="8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53" w:hanging="8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391" w:hanging="8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129" w:hanging="8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866" w:hanging="8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604" w:hanging="8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342" w:hanging="80"/>
      </w:pPr>
      <w:rPr>
        <w:rFonts w:hint="default"/>
      </w:rPr>
    </w:lvl>
  </w:abstractNum>
  <w:abstractNum w:abstractNumId="1">
    <w:multiLevelType w:val="hybridMultilevel"/>
    <w:lvl w:ilvl="0">
      <w:start w:val="1"/>
      <w:numFmt w:val="upperRoman"/>
      <w:lvlText w:val="%1."/>
      <w:lvlJc w:val="left"/>
      <w:pPr>
        <w:ind w:left="1099" w:hanging="142"/>
        <w:jc w:val="right"/>
      </w:pPr>
      <w:rPr>
        <w:rFonts w:hint="default" w:ascii="Calibri" w:hAnsi="Calibri" w:eastAsia="Calibri"/>
        <w:b/>
        <w:bCs/>
        <w:color w:val="231F20"/>
        <w:w w:val="96"/>
        <w:sz w:val="20"/>
        <w:szCs w:val="20"/>
      </w:rPr>
    </w:lvl>
    <w:lvl w:ilvl="1">
      <w:start w:val="1"/>
      <w:numFmt w:val="bullet"/>
      <w:lvlText w:val="•"/>
      <w:lvlJc w:val="left"/>
      <w:pPr>
        <w:ind w:left="1099" w:hanging="1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848" w:hanging="1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596" w:hanging="1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345" w:hanging="1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094" w:hanging="1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842" w:hanging="1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591" w:hanging="1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340" w:hanging="142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54" w:hanging="194"/>
        <w:jc w:val="right"/>
      </w:pPr>
      <w:rPr>
        <w:rFonts w:hint="default" w:ascii="Calibri" w:hAnsi="Calibri" w:eastAsia="Calibri"/>
        <w:b/>
        <w:bCs/>
        <w:color w:val="231F20"/>
        <w:sz w:val="20"/>
        <w:szCs w:val="20"/>
      </w:rPr>
    </w:lvl>
    <w:lvl w:ilvl="1">
      <w:start w:val="1"/>
      <w:numFmt w:val="bullet"/>
      <w:lvlText w:val="•"/>
      <w:lvlJc w:val="left"/>
      <w:pPr>
        <w:ind w:left="1280" w:hanging="1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006" w:hanging="1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733" w:hanging="1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59" w:hanging="1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185" w:hanging="1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912" w:hanging="1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638" w:hanging="1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365" w:hanging="194"/>
      </w:pPr>
      <w:rPr>
        <w:rFonts w:hint="default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1312" w:hanging="361"/>
        <w:jc w:val="left"/>
      </w:pPr>
      <w:rPr>
        <w:rFonts w:hint="default" w:ascii="Calibri" w:hAnsi="Calibri" w:eastAsia="Calibri"/>
        <w:color w:val="231F20"/>
        <w:w w:val="90"/>
        <w:sz w:val="20"/>
        <w:szCs w:val="20"/>
      </w:rPr>
    </w:lvl>
    <w:lvl w:ilvl="1">
      <w:start w:val="1"/>
      <w:numFmt w:val="bullet"/>
      <w:lvlText w:val="•"/>
      <w:lvlJc w:val="left"/>
      <w:pPr>
        <w:ind w:left="1964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17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69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22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7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227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80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532" w:hanging="361"/>
      </w:pPr>
      <w:rPr>
        <w:rFonts w:hint="default"/>
      </w:rPr>
    </w:lvl>
  </w:abstractNum>
  <w:abstractNum w:abstractNumId="14">
    <w:multiLevelType w:val="hybridMultilevel"/>
    <w:lvl w:ilvl="0">
      <w:start w:val="2"/>
      <w:numFmt w:val="decimal"/>
      <w:lvlText w:val="%1."/>
      <w:lvlJc w:val="left"/>
      <w:pPr>
        <w:ind w:left="660" w:hanging="174"/>
        <w:jc w:val="left"/>
      </w:pPr>
      <w:rPr>
        <w:rFonts w:hint="default" w:ascii="Calibri" w:hAnsi="Calibri" w:eastAsia="Calibri"/>
        <w:color w:val="231F20"/>
        <w:w w:val="90"/>
        <w:sz w:val="20"/>
        <w:szCs w:val="20"/>
      </w:rPr>
    </w:lvl>
    <w:lvl w:ilvl="1">
      <w:start w:val="1"/>
      <w:numFmt w:val="decimal"/>
      <w:lvlText w:val="%2."/>
      <w:lvlJc w:val="left"/>
      <w:pPr>
        <w:ind w:left="1257" w:hanging="176"/>
        <w:jc w:val="left"/>
      </w:pPr>
      <w:rPr>
        <w:rFonts w:hint="default" w:ascii="Calibri" w:hAnsi="Calibri" w:eastAsia="Calibri"/>
        <w:color w:val="231F20"/>
        <w:w w:val="90"/>
        <w:sz w:val="20"/>
        <w:szCs w:val="20"/>
      </w:rPr>
    </w:lvl>
    <w:lvl w:ilvl="2">
      <w:start w:val="1"/>
      <w:numFmt w:val="bullet"/>
      <w:lvlText w:val="•"/>
      <w:lvlJc w:val="left"/>
      <w:pPr>
        <w:ind w:left="1890" w:hanging="17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524" w:hanging="17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157" w:hanging="17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790" w:hanging="17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424" w:hanging="17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057" w:hanging="17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691" w:hanging="176"/>
      </w:pPr>
      <w:rPr>
        <w:rFonts w:hint="default"/>
      </w:rPr>
    </w:lvl>
  </w:abstractNum>
  <w:abstractNum w:abstractNumId="13">
    <w:multiLevelType w:val="hybridMultilevel"/>
    <w:lvl w:ilvl="0">
      <w:start w:val="1"/>
      <w:numFmt w:val="bullet"/>
      <w:lvlText w:val="·"/>
      <w:lvlJc w:val="left"/>
      <w:pPr>
        <w:ind w:left="500" w:hanging="81"/>
      </w:pPr>
      <w:rPr>
        <w:rFonts w:hint="default" w:ascii="Calibri" w:hAnsi="Calibri" w:eastAsia="Calibri"/>
        <w:color w:val="231F20"/>
        <w:w w:val="78"/>
        <w:sz w:val="20"/>
        <w:szCs w:val="20"/>
      </w:rPr>
    </w:lvl>
    <w:lvl w:ilvl="1">
      <w:start w:val="1"/>
      <w:numFmt w:val="bullet"/>
      <w:lvlText w:val="•"/>
      <w:lvlJc w:val="left"/>
      <w:pPr>
        <w:ind w:left="1232" w:hanging="8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964" w:hanging="8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95" w:hanging="8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27" w:hanging="8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159" w:hanging="8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891" w:hanging="8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622" w:hanging="8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354" w:hanging="81"/>
      </w:pPr>
      <w:rPr>
        <w:rFonts w:hint="default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134" w:hanging="178"/>
        <w:jc w:val="left"/>
      </w:pPr>
      <w:rPr>
        <w:rFonts w:hint="default" w:ascii="Calibri" w:hAnsi="Calibri" w:eastAsia="Calibri"/>
        <w:color w:val="231F20"/>
        <w:w w:val="90"/>
        <w:sz w:val="20"/>
        <w:szCs w:val="20"/>
      </w:rPr>
    </w:lvl>
    <w:lvl w:ilvl="1">
      <w:start w:val="1"/>
      <w:numFmt w:val="bullet"/>
      <w:lvlText w:val="•"/>
      <w:lvlJc w:val="left"/>
      <w:pPr>
        <w:ind w:left="1804" w:hanging="17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75" w:hanging="17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45" w:hanging="17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15" w:hanging="17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86" w:hanging="17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56" w:hanging="17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26" w:hanging="17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97" w:hanging="178"/>
      </w:pPr>
      <w:rPr>
        <w:rFonts w:hint="default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1157" w:hanging="184"/>
        <w:jc w:val="right"/>
      </w:pPr>
      <w:rPr>
        <w:rFonts w:hint="default" w:ascii="Calibri" w:hAnsi="Calibri" w:eastAsia="Calibri"/>
        <w:color w:val="231F20"/>
        <w:w w:val="90"/>
        <w:sz w:val="20"/>
        <w:szCs w:val="20"/>
      </w:rPr>
    </w:lvl>
    <w:lvl w:ilvl="1">
      <w:start w:val="1"/>
      <w:numFmt w:val="bullet"/>
      <w:lvlText w:val="•"/>
      <w:lvlJc w:val="left"/>
      <w:pPr>
        <w:ind w:left="1157" w:hanging="18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899" w:hanging="18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41" w:hanging="18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384" w:hanging="18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126" w:hanging="18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868" w:hanging="18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610" w:hanging="18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353" w:hanging="184"/>
      </w:pPr>
      <w:rPr>
        <w:rFonts w:hint="default"/>
      </w:rPr>
    </w:lvl>
  </w:abstractNum>
  <w:abstractNum w:abstractNumId="9">
    <w:multiLevelType w:val="hybridMultilevel"/>
    <w:lvl w:ilvl="0">
      <w:start w:val="7"/>
      <w:numFmt w:val="decimal"/>
      <w:lvlText w:val="%1."/>
      <w:lvlJc w:val="left"/>
      <w:pPr>
        <w:ind w:left="1150" w:hanging="194"/>
        <w:jc w:val="left"/>
      </w:pPr>
      <w:rPr>
        <w:rFonts w:hint="default" w:ascii="Calibri" w:hAnsi="Calibri" w:eastAsia="Calibri"/>
        <w:b/>
        <w:bCs/>
        <w:color w:val="231F20"/>
        <w:sz w:val="20"/>
        <w:szCs w:val="20"/>
      </w:rPr>
    </w:lvl>
    <w:lvl w:ilvl="1">
      <w:start w:val="1"/>
      <w:numFmt w:val="bullet"/>
      <w:lvlText w:val="•"/>
      <w:lvlJc w:val="left"/>
      <w:pPr>
        <w:ind w:left="1819" w:hanging="1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87" w:hanging="1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56" w:hanging="1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25" w:hanging="1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94" w:hanging="1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62" w:hanging="1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31" w:hanging="1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500" w:hanging="194"/>
      </w:pPr>
      <w:rPr>
        <w:rFonts w:hint="default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157" w:hanging="181"/>
        <w:jc w:val="left"/>
      </w:pPr>
      <w:rPr>
        <w:rFonts w:hint="default" w:ascii="Calibri" w:hAnsi="Calibri" w:eastAsia="Calibri"/>
        <w:color w:val="231F20"/>
        <w:w w:val="90"/>
        <w:sz w:val="20"/>
        <w:szCs w:val="20"/>
      </w:rPr>
    </w:lvl>
    <w:lvl w:ilvl="1">
      <w:start w:val="1"/>
      <w:numFmt w:val="bullet"/>
      <w:lvlText w:val="•"/>
      <w:lvlJc w:val="left"/>
      <w:pPr>
        <w:ind w:left="1825" w:hanging="18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93" w:hanging="18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61" w:hanging="18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29" w:hanging="18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97" w:hanging="18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65" w:hanging="18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33" w:hanging="18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501" w:hanging="181"/>
      </w:pPr>
      <w:rPr>
        <w:rFonts w:hint="default"/>
      </w:rPr>
    </w:lvl>
  </w:abstractNum>
  <w:abstractNum w:abstractNumId="7">
    <w:multiLevelType w:val="hybridMultilevel"/>
    <w:lvl w:ilvl="0">
      <w:start w:val="5"/>
      <w:numFmt w:val="decimal"/>
      <w:lvlText w:val="%1."/>
      <w:lvlJc w:val="left"/>
      <w:pPr>
        <w:ind w:left="554" w:hanging="194"/>
        <w:jc w:val="right"/>
      </w:pPr>
      <w:rPr>
        <w:rFonts w:hint="default" w:ascii="Calibri" w:hAnsi="Calibri" w:eastAsia="Calibri"/>
        <w:b/>
        <w:bCs/>
        <w:color w:val="231F20"/>
        <w:sz w:val="20"/>
        <w:szCs w:val="20"/>
      </w:rPr>
    </w:lvl>
    <w:lvl w:ilvl="1">
      <w:start w:val="1"/>
      <w:numFmt w:val="bullet"/>
      <w:lvlText w:val="•"/>
      <w:lvlJc w:val="left"/>
      <w:pPr>
        <w:ind w:left="1280" w:hanging="1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006" w:hanging="1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733" w:hanging="1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59" w:hanging="1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185" w:hanging="1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912" w:hanging="1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638" w:hanging="1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365" w:hanging="194"/>
      </w:pPr>
      <w:rPr>
        <w:rFonts w:hint="default"/>
      </w:rPr>
    </w:lvl>
  </w:abstractNum>
  <w:abstractNum w:abstractNumId="3">
    <w:multiLevelType w:val="hybridMultilevel"/>
    <w:lvl w:ilvl="0">
      <w:start w:val="41"/>
      <w:numFmt w:val="decimal"/>
      <w:lvlText w:val="%0.%1"/>
      <w:lvlJc w:val="left"/>
      <w:pPr>
        <w:ind w:left="957" w:hanging="673"/>
        <w:jc w:val="left"/>
      </w:pPr>
      <w:rPr>
        <w:rFonts w:hint="default" w:ascii="Calibri" w:hAnsi="Calibri" w:eastAsia="Calibri"/>
        <w:color w:val="231F20"/>
        <w:w w:val="94"/>
        <w:sz w:val="20"/>
        <w:szCs w:val="20"/>
      </w:rPr>
    </w:lvl>
    <w:lvl w:ilvl="1">
      <w:start w:val="1"/>
      <w:numFmt w:val="bullet"/>
      <w:lvlText w:val="·"/>
      <w:lvlJc w:val="left"/>
      <w:pPr>
        <w:ind w:left="1264" w:hanging="91"/>
      </w:pPr>
      <w:rPr>
        <w:rFonts w:hint="default" w:ascii="Calibri" w:hAnsi="Calibri" w:eastAsia="Calibri"/>
        <w:color w:val="231F20"/>
        <w:w w:val="78"/>
        <w:sz w:val="20"/>
        <w:szCs w:val="20"/>
      </w:rPr>
    </w:lvl>
    <w:lvl w:ilvl="2">
      <w:start w:val="1"/>
      <w:numFmt w:val="bullet"/>
      <w:lvlText w:val="•"/>
      <w:lvlJc w:val="left"/>
      <w:pPr>
        <w:ind w:left="1994" w:hanging="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725" w:hanging="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55" w:hanging="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185" w:hanging="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916" w:hanging="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646" w:hanging="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377" w:hanging="91"/>
      </w:pPr>
      <w:rPr>
        <w:rFonts w:hint="default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560" w:hanging="173"/>
        <w:jc w:val="right"/>
      </w:pPr>
      <w:rPr>
        <w:rFonts w:hint="default" w:ascii="Calibri" w:hAnsi="Calibri" w:eastAsia="Calibri"/>
        <w:color w:val="231F20"/>
        <w:w w:val="90"/>
        <w:sz w:val="20"/>
        <w:szCs w:val="20"/>
      </w:rPr>
    </w:lvl>
    <w:lvl w:ilvl="1">
      <w:start w:val="1"/>
      <w:numFmt w:val="bullet"/>
      <w:lvlText w:val="•"/>
      <w:lvlJc w:val="left"/>
      <w:pPr>
        <w:ind w:left="1286" w:hanging="17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012" w:hanging="17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737" w:hanging="17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63" w:hanging="17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189" w:hanging="17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914" w:hanging="17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640" w:hanging="17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366" w:hanging="173"/>
      </w:pPr>
      <w:rPr>
        <w:rFonts w:hint="default"/>
      </w:rPr>
    </w:lvl>
  </w:abstractNum>
  <w:num w:numId="16">
    <w:abstractNumId w:val="15"/>
  </w:num>
  <w:num w:numId="13">
    <w:abstractNumId w:val="12"/>
  </w:num>
  <w:num w:numId="7">
    <w:abstractNumId w:val="6"/>
  </w:num>
  <w:num w:numId="6">
    <w:abstractNumId w:val="5"/>
  </w:num>
  <w:num w:numId="5">
    <w:abstractNumId w:val="4"/>
  </w:num>
  <w:num w:numId="2">
    <w:abstractNumId w:val="1"/>
  </w:num>
  <w:num w:numId="1">
    <w:abstractNumId w:val="0"/>
  </w:num>
  <w:num w:numId="17">
    <w:abstractNumId w:val="16"/>
  </w:num>
  <w:num w:numId="15">
    <w:abstractNumId w:val="14"/>
  </w:num>
  <w:num w:numId="14">
    <w:abstractNumId w:val="13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4">
    <w:abstractNumId w:val="3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ind w:left="360"/>
    </w:pPr>
    <w:rPr>
      <w:rFonts w:ascii="Calibri" w:hAnsi="Calibri" w:eastAsia="Calibri"/>
      <w:sz w:val="20"/>
      <w:szCs w:val="20"/>
    </w:rPr>
  </w:style>
  <w:style w:styleId="Heading1" w:type="paragraph">
    <w:name w:val="Heading 1"/>
    <w:basedOn w:val="Normal"/>
    <w:uiPriority w:val="1"/>
    <w:qFormat/>
    <w:pPr>
      <w:spacing w:before="31"/>
      <w:ind w:left="2813"/>
      <w:outlineLvl w:val="1"/>
    </w:pPr>
    <w:rPr>
      <w:rFonts w:ascii="Calibri" w:hAnsi="Calibri" w:eastAsia="Calibri"/>
      <w:sz w:val="44"/>
      <w:szCs w:val="44"/>
    </w:rPr>
  </w:style>
  <w:style w:styleId="Heading2" w:type="paragraph">
    <w:name w:val="Heading 2"/>
    <w:basedOn w:val="Normal"/>
    <w:uiPriority w:val="1"/>
    <w:qFormat/>
    <w:pPr>
      <w:outlineLvl w:val="2"/>
    </w:pPr>
    <w:rPr>
      <w:rFonts w:ascii="Arial" w:hAnsi="Arial" w:eastAsia="Arial"/>
      <w:b/>
      <w:bCs/>
      <w:sz w:val="31"/>
      <w:szCs w:val="31"/>
    </w:rPr>
  </w:style>
  <w:style w:styleId="Heading3" w:type="paragraph">
    <w:name w:val="Heading 3"/>
    <w:basedOn w:val="Normal"/>
    <w:uiPriority w:val="1"/>
    <w:qFormat/>
    <w:pPr>
      <w:spacing w:before="40"/>
      <w:outlineLvl w:val="3"/>
    </w:pPr>
    <w:rPr>
      <w:rFonts w:ascii="Calibri" w:hAnsi="Calibri" w:eastAsia="Calibri"/>
      <w:sz w:val="30"/>
      <w:szCs w:val="30"/>
    </w:rPr>
  </w:style>
  <w:style w:styleId="Heading4" w:type="paragraph">
    <w:name w:val="Heading 4"/>
    <w:basedOn w:val="Normal"/>
    <w:uiPriority w:val="1"/>
    <w:qFormat/>
    <w:pPr>
      <w:spacing w:before="54"/>
      <w:outlineLvl w:val="4"/>
    </w:pPr>
    <w:rPr>
      <w:rFonts w:ascii="Calibri" w:hAnsi="Calibri" w:eastAsia="Calibri"/>
      <w:sz w:val="28"/>
      <w:szCs w:val="28"/>
    </w:rPr>
  </w:style>
  <w:style w:styleId="Heading5" w:type="paragraph">
    <w:name w:val="Heading 5"/>
    <w:basedOn w:val="Normal"/>
    <w:uiPriority w:val="1"/>
    <w:qFormat/>
    <w:pPr>
      <w:ind w:left="103"/>
      <w:outlineLvl w:val="5"/>
    </w:pPr>
    <w:rPr>
      <w:rFonts w:ascii="Calibri" w:hAnsi="Calibri" w:eastAsia="Calibri"/>
      <w:sz w:val="24"/>
      <w:szCs w:val="24"/>
    </w:rPr>
  </w:style>
  <w:style w:styleId="Heading6" w:type="paragraph">
    <w:name w:val="Heading 6"/>
    <w:basedOn w:val="Normal"/>
    <w:uiPriority w:val="1"/>
    <w:qFormat/>
    <w:pPr>
      <w:spacing w:before="72"/>
      <w:outlineLvl w:val="6"/>
    </w:pPr>
    <w:rPr>
      <w:rFonts w:ascii="Arial" w:hAnsi="Arial" w:eastAsia="Arial"/>
      <w:sz w:val="22"/>
      <w:szCs w:val="22"/>
    </w:rPr>
  </w:style>
  <w:style w:styleId="Heading7" w:type="paragraph">
    <w:name w:val="Heading 7"/>
    <w:basedOn w:val="Normal"/>
    <w:uiPriority w:val="1"/>
    <w:qFormat/>
    <w:pPr>
      <w:ind w:left="360"/>
      <w:outlineLvl w:val="7"/>
    </w:pPr>
    <w:rPr>
      <w:rFonts w:ascii="Calibri" w:hAnsi="Calibri" w:eastAsia="Calibri"/>
      <w:b/>
      <w:bCs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mailto:ensayos_fadman@unal.edu.co" TargetMode="External"/><Relationship Id="rId8" Type="http://schemas.openxmlformats.org/officeDocument/2006/relationships/image" Target="media/image3.png"/><Relationship Id="rId9" Type="http://schemas.openxmlformats.org/officeDocument/2006/relationships/header" Target="header1.xml"/><Relationship Id="rId10" Type="http://schemas.openxmlformats.org/officeDocument/2006/relationships/header" Target="header2.xml"/><Relationship Id="rId11" Type="http://schemas.openxmlformats.org/officeDocument/2006/relationships/hyperlink" Target="http://axxon.com.ar/" TargetMode="External"/><Relationship Id="rId12" Type="http://schemas.openxmlformats.org/officeDocument/2006/relationships/image" Target="media/image4.jpeg"/><Relationship Id="rId13" Type="http://schemas.openxmlformats.org/officeDocument/2006/relationships/header" Target="header3.xml"/><Relationship Id="rId14" Type="http://schemas.openxmlformats.org/officeDocument/2006/relationships/hyperlink" Target="mailto:ammeloh@unal.edu.co" TargetMode="External"/><Relationship Id="rId15" Type="http://schemas.openxmlformats.org/officeDocument/2006/relationships/header" Target="header4.xml"/><Relationship Id="rId16" Type="http://schemas.openxmlformats.org/officeDocument/2006/relationships/header" Target="header5.xml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hyperlink" Target="http://www.esan.edu.pe/paginas/pdf/Vida.pdf" TargetMode="External"/><Relationship Id="rId26" Type="http://schemas.openxmlformats.org/officeDocument/2006/relationships/header" Target="header6.xml"/><Relationship Id="rId27" Type="http://schemas.openxmlformats.org/officeDocument/2006/relationships/hyperlink" Target="mailto:teroci@unal.edu.co" TargetMode="External"/><Relationship Id="rId28" Type="http://schemas.openxmlformats.org/officeDocument/2006/relationships/hyperlink" Target="mailto:so@unal.edu.co" TargetMode="External"/><Relationship Id="rId29" Type="http://schemas.openxmlformats.org/officeDocument/2006/relationships/header" Target="header7.xml"/><Relationship Id="rId30" Type="http://schemas.openxmlformats.org/officeDocument/2006/relationships/header" Target="header8.xml"/><Relationship Id="rId31" Type="http://schemas.openxmlformats.org/officeDocument/2006/relationships/image" Target="media/image13.png"/><Relationship Id="rId32" Type="http://schemas.openxmlformats.org/officeDocument/2006/relationships/header" Target="header9.xml"/><Relationship Id="rId33" Type="http://schemas.openxmlformats.org/officeDocument/2006/relationships/header" Target="header10.xml"/><Relationship Id="rId34" Type="http://schemas.openxmlformats.org/officeDocument/2006/relationships/header" Target="header11.xml"/><Relationship Id="rId35" Type="http://schemas.openxmlformats.org/officeDocument/2006/relationships/header" Target="header12.xml"/><Relationship Id="rId36" Type="http://schemas.openxmlformats.org/officeDocument/2006/relationships/header" Target="header13.xml"/><Relationship Id="rId37" Type="http://schemas.openxmlformats.org/officeDocument/2006/relationships/header" Target="header14.xml"/><Relationship Id="rId38" Type="http://schemas.openxmlformats.org/officeDocument/2006/relationships/image" Target="media/image14.jpeg"/><Relationship Id="rId39" Type="http://schemas.openxmlformats.org/officeDocument/2006/relationships/hyperlink" Target="http://www.olacoach.com/" TargetMode="External"/><Relationship Id="rId40" Type="http://schemas.openxmlformats.org/officeDocument/2006/relationships/hyperlink" Target="http://www.dpoconsulting.com/" TargetMode="External"/><Relationship Id="rId41" Type="http://schemas.openxmlformats.org/officeDocument/2006/relationships/hyperlink" Target="http://www.cocrear.ec/coaching/coaching-organizacional.html" TargetMode="External"/><Relationship Id="rId42" Type="http://schemas.openxmlformats.org/officeDocument/2006/relationships/hyperlink" Target="http://coachingparatodos.com/" TargetMode="External"/><Relationship Id="rId43" Type="http://schemas.openxmlformats.org/officeDocument/2006/relationships/hyperlink" Target="http://www.sht.com.ar/archivo/Management/coachingvirtual.htm" TargetMode="External"/><Relationship Id="rId44" Type="http://schemas.openxmlformats.org/officeDocument/2006/relationships/hyperlink" Target="http://www.dbm.com.co/" TargetMode="External"/><Relationship Id="rId45" Type="http://schemas.openxmlformats.org/officeDocument/2006/relationships/hyperlink" Target="http://www.tendencias21.net/El-coaching-tiene-un-impacto-real-sobre-el-" TargetMode="External"/><Relationship Id="rId46" Type="http://schemas.openxmlformats.org/officeDocument/2006/relationships/hyperlink" Target="http://www.umano.com.pe/docs/pdf/2004_que_es_coaching.pdf)" TargetMode="External"/><Relationship Id="rId47" Type="http://schemas.openxmlformats.org/officeDocument/2006/relationships/hyperlink" Target="http://www.degerencia.com/articulo/coaching_" TargetMode="External"/><Relationship Id="rId48" Type="http://schemas.openxmlformats.org/officeDocument/2006/relationships/hyperlink" Target="http://www.umano.com.pe/docs/pdf/2004_que_es_coaching.pdf" TargetMode="External"/><Relationship Id="rId49" Type="http://schemas.openxmlformats.org/officeDocument/2006/relationships/hyperlink" Target="http://www.degerencia.com/articulo/la_relevancia_del_" TargetMode="External"/><Relationship Id="rId50" Type="http://schemas.openxmlformats.org/officeDocument/2006/relationships/hyperlink" Target="http://www.articuloz.com/administracion-articulos/modas-administrati-" TargetMode="External"/><Relationship Id="rId51" Type="http://schemas.openxmlformats.org/officeDocument/2006/relationships/hyperlink" Target="http://www.degerencia.com/articulo/el-coaching-mas-" TargetMode="External"/><Relationship Id="rId52" Type="http://schemas.openxmlformats.org/officeDocument/2006/relationships/header" Target="header15.xml"/><Relationship Id="rId53" Type="http://schemas.openxmlformats.org/officeDocument/2006/relationships/header" Target="header16.xml"/><Relationship Id="rId54" Type="http://schemas.openxmlformats.org/officeDocument/2006/relationships/header" Target="header17.xml"/><Relationship Id="rId55" Type="http://schemas.openxmlformats.org/officeDocument/2006/relationships/header" Target="header18.xml"/><Relationship Id="rId56" Type="http://schemas.openxmlformats.org/officeDocument/2006/relationships/header" Target="header19.xml"/><Relationship Id="rId57" Type="http://schemas.openxmlformats.org/officeDocument/2006/relationships/header" Target="header20.xml"/><Relationship Id="rId58" Type="http://schemas.openxmlformats.org/officeDocument/2006/relationships/header" Target="header21.xml"/><Relationship Id="rId59" Type="http://schemas.openxmlformats.org/officeDocument/2006/relationships/header" Target="header22.xml"/><Relationship Id="rId60" Type="http://schemas.openxmlformats.org/officeDocument/2006/relationships/hyperlink" Target="http://www.virtual.unal.edu.co/cursos/economicas/2006862/lecciones/capitu-" TargetMode="External"/><Relationship Id="rId61" Type="http://schemas.openxmlformats.org/officeDocument/2006/relationships/header" Target="header23.xml"/><Relationship Id="rId62" Type="http://schemas.openxmlformats.org/officeDocument/2006/relationships/header" Target="header24.xml"/><Relationship Id="rId63" Type="http://schemas.openxmlformats.org/officeDocument/2006/relationships/header" Target="header25.xml"/><Relationship Id="rId64" Type="http://schemas.openxmlformats.org/officeDocument/2006/relationships/header" Target="header26.xml"/><Relationship Id="rId65" Type="http://schemas.openxmlformats.org/officeDocument/2006/relationships/header" Target="header27.xml"/><Relationship Id="rId66" Type="http://schemas.openxmlformats.org/officeDocument/2006/relationships/header" Target="header28.xml"/><Relationship Id="rId67" Type="http://schemas.openxmlformats.org/officeDocument/2006/relationships/header" Target="header29.xml"/><Relationship Id="rId68" Type="http://schemas.openxmlformats.org/officeDocument/2006/relationships/header" Target="header30.xml"/><Relationship Id="rId69" Type="http://schemas.openxmlformats.org/officeDocument/2006/relationships/header" Target="header31.xml"/><Relationship Id="rId70" Type="http://schemas.openxmlformats.org/officeDocument/2006/relationships/header" Target="header32.xml"/><Relationship Id="rId71" Type="http://schemas.openxmlformats.org/officeDocument/2006/relationships/header" Target="header33.xml"/><Relationship Id="rId72" Type="http://schemas.openxmlformats.org/officeDocument/2006/relationships/header" Target="header34.xml"/><Relationship Id="rId73" Type="http://schemas.openxmlformats.org/officeDocument/2006/relationships/header" Target="header35.xml"/><Relationship Id="rId74" Type="http://schemas.openxmlformats.org/officeDocument/2006/relationships/header" Target="header36.xml"/><Relationship Id="rId75" Type="http://schemas.openxmlformats.org/officeDocument/2006/relationships/header" Target="header37.xml"/><Relationship Id="rId76" Type="http://schemas.openxmlformats.org/officeDocument/2006/relationships/image" Target="media/image15.jpeg"/><Relationship Id="rId77" Type="http://schemas.openxmlformats.org/officeDocument/2006/relationships/image" Target="media/image16.jpeg"/><Relationship Id="rId78" Type="http://schemas.openxmlformats.org/officeDocument/2006/relationships/image" Target="media/image17.png"/><Relationship Id="rId79" Type="http://schemas.openxmlformats.org/officeDocument/2006/relationships/image" Target="media/image18.png"/><Relationship Id="rId80" Type="http://schemas.openxmlformats.org/officeDocument/2006/relationships/image" Target="media/image19.png"/><Relationship Id="rId81" Type="http://schemas.openxmlformats.org/officeDocument/2006/relationships/image" Target="media/image20.png"/><Relationship Id="rId82" Type="http://schemas.openxmlformats.org/officeDocument/2006/relationships/image" Target="media/image21.jpeg"/><Relationship Id="rId83" Type="http://schemas.openxmlformats.org/officeDocument/2006/relationships/image" Target="media/image22.jpeg"/><Relationship Id="rId84" Type="http://schemas.openxmlformats.org/officeDocument/2006/relationships/hyperlink" Target="mailto:revinnova_bog@unaI.edu.co" TargetMode="External"/><Relationship Id="rId85" Type="http://schemas.openxmlformats.org/officeDocument/2006/relationships/hyperlink" Target="http://www.innovar.unal.edu.co/" TargetMode="External"/><Relationship Id="rId86" Type="http://schemas.openxmlformats.org/officeDocument/2006/relationships/header" Target="header38.xml"/><Relationship Id="rId87" Type="http://schemas.openxmlformats.org/officeDocument/2006/relationships/header" Target="header39.xml"/><Relationship Id="rId88" Type="http://schemas.openxmlformats.org/officeDocument/2006/relationships/image" Target="media/image23.png"/><Relationship Id="rId89" Type="http://schemas.openxmlformats.org/officeDocument/2006/relationships/header" Target="header40.xml"/><Relationship Id="rId90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2016-02-04T11:48:37Z</dcterms:created>
  <dcterms:modified xsi:type="dcterms:W3CDTF">2016-02-04T11:48:37Z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2011-10-03T00:00:00Z</vt:filetime>
  </property>
  <property fmtid="{D5CDD505-2E9C-101B-9397-08002B2CF9AE}" pid="3" name="LastSaved">
    <vt:filetime>2016-02-04T00:00:00Z</vt:filetime>
  </property>
</Properties>
</file>